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B8357" w14:textId="77777777" w:rsidR="00B26BBC" w:rsidRDefault="00B26BBC">
      <w:pPr>
        <w:jc w:val="center"/>
        <w:rPr>
          <w:rFonts w:ascii="华文行楷" w:eastAsia="华文行楷" w:hAnsi="Times New Roman" w:cs="Times New Roman"/>
          <w:b/>
          <w:sz w:val="48"/>
          <w:szCs w:val="48"/>
        </w:rPr>
      </w:pPr>
    </w:p>
    <w:p w14:paraId="283A8310" w14:textId="77777777" w:rsidR="00B26BBC" w:rsidRDefault="00540C6F">
      <w:pPr>
        <w:jc w:val="center"/>
        <w:rPr>
          <w:rFonts w:ascii="华文行楷" w:eastAsia="华文行楷" w:hAnsi="Times New Roman" w:cs="Times New Roman"/>
          <w:b/>
          <w:sz w:val="48"/>
          <w:szCs w:val="48"/>
        </w:rPr>
      </w:pPr>
      <w:r>
        <w:rPr>
          <w:noProof/>
        </w:rPr>
        <w:drawing>
          <wp:inline distT="0" distB="0" distL="0" distR="0" wp14:anchorId="602A50B9" wp14:editId="5267C54A">
            <wp:extent cx="4495800" cy="695325"/>
            <wp:effectExtent l="19050" t="0" r="0" b="0"/>
            <wp:docPr id="4" name="图片 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1"/>
                    <pic:cNvPicPr>
                      <a:picLocks noChangeAspect="1" noChangeArrowheads="1"/>
                    </pic:cNvPicPr>
                  </pic:nvPicPr>
                  <pic:blipFill>
                    <a:blip r:embed="rId9" cstate="print"/>
                    <a:srcRect/>
                    <a:stretch>
                      <a:fillRect/>
                    </a:stretch>
                  </pic:blipFill>
                  <pic:spPr>
                    <a:xfrm>
                      <a:off x="0" y="0"/>
                      <a:ext cx="4495800" cy="695325"/>
                    </a:xfrm>
                    <a:prstGeom prst="rect">
                      <a:avLst/>
                    </a:prstGeom>
                    <a:noFill/>
                    <a:ln w="9525">
                      <a:noFill/>
                      <a:miter lim="800000"/>
                      <a:headEnd/>
                      <a:tailEnd/>
                    </a:ln>
                  </pic:spPr>
                </pic:pic>
              </a:graphicData>
            </a:graphic>
          </wp:inline>
        </w:drawing>
      </w:r>
    </w:p>
    <w:p w14:paraId="67C2CA36" w14:textId="77777777" w:rsidR="00B26BBC" w:rsidRDefault="00B26BBC">
      <w:pPr>
        <w:jc w:val="center"/>
        <w:rPr>
          <w:rFonts w:ascii="华文行楷" w:eastAsia="华文行楷" w:hAnsi="Times New Roman" w:cs="Times New Roman"/>
          <w:b/>
          <w:sz w:val="48"/>
          <w:szCs w:val="48"/>
        </w:rPr>
      </w:pPr>
    </w:p>
    <w:p w14:paraId="36D46BCF" w14:textId="77777777" w:rsidR="00B26BBC" w:rsidRDefault="00B26BBC">
      <w:pPr>
        <w:jc w:val="center"/>
        <w:rPr>
          <w:rFonts w:ascii="华文行楷" w:eastAsia="华文行楷" w:hAnsi="Times New Roman" w:cs="Times New Roman"/>
          <w:b/>
          <w:sz w:val="48"/>
          <w:szCs w:val="48"/>
        </w:rPr>
      </w:pPr>
    </w:p>
    <w:p w14:paraId="0E38B726" w14:textId="77777777" w:rsidR="00B26BBC" w:rsidRDefault="00540C6F">
      <w:pPr>
        <w:jc w:val="center"/>
        <w:rPr>
          <w:rFonts w:ascii="华文行楷" w:eastAsia="华文行楷" w:hAnsi="Times New Roman" w:cs="Times New Roman"/>
          <w:b/>
          <w:sz w:val="48"/>
          <w:szCs w:val="48"/>
        </w:rPr>
      </w:pPr>
      <w:r>
        <w:rPr>
          <w:rFonts w:ascii="华文行楷" w:eastAsia="华文行楷" w:hAnsi="Times New Roman" w:cs="Times New Roman" w:hint="eastAsia"/>
          <w:b/>
          <w:sz w:val="48"/>
          <w:szCs w:val="48"/>
        </w:rPr>
        <w:t>智能金融投资终端平台</w:t>
      </w:r>
    </w:p>
    <w:p w14:paraId="30D6E334" w14:textId="77777777" w:rsidR="00B26BBC" w:rsidRDefault="00540C6F">
      <w:pPr>
        <w:jc w:val="center"/>
        <w:rPr>
          <w:rFonts w:ascii="华文行楷" w:eastAsia="华文行楷" w:hAnsi="Times New Roman" w:cs="Times New Roman"/>
          <w:b/>
          <w:sz w:val="48"/>
          <w:szCs w:val="48"/>
        </w:rPr>
      </w:pPr>
      <w:r>
        <w:rPr>
          <w:rFonts w:ascii="华文行楷" w:eastAsia="华文行楷" w:hAnsi="Times New Roman" w:cs="Times New Roman" w:hint="eastAsia"/>
          <w:b/>
          <w:sz w:val="48"/>
          <w:szCs w:val="48"/>
        </w:rPr>
        <w:t>接口说明</w:t>
      </w:r>
    </w:p>
    <w:p w14:paraId="3ED716C9" w14:textId="77777777" w:rsidR="00B26BBC" w:rsidRDefault="00B26BBC">
      <w:pPr>
        <w:jc w:val="center"/>
        <w:rPr>
          <w:rFonts w:asciiTheme="majorHAnsi" w:eastAsiaTheme="majorHAnsi" w:hAnsiTheme="majorHAnsi" w:cs="Times New Roman"/>
          <w:b/>
          <w:sz w:val="15"/>
          <w:szCs w:val="15"/>
        </w:rPr>
      </w:pPr>
    </w:p>
    <w:p w14:paraId="5C91EF24" w14:textId="77777777" w:rsidR="00B26BBC" w:rsidRDefault="00B26BBC">
      <w:pPr>
        <w:jc w:val="center"/>
        <w:rPr>
          <w:rFonts w:ascii="华文行楷" w:eastAsia="华文行楷" w:hAnsi="Times New Roman" w:cs="Times New Roman"/>
          <w:b/>
          <w:sz w:val="48"/>
          <w:szCs w:val="48"/>
        </w:rPr>
      </w:pPr>
    </w:p>
    <w:p w14:paraId="659014EA" w14:textId="77777777" w:rsidR="00B26BBC" w:rsidRDefault="00B26BBC">
      <w:pPr>
        <w:jc w:val="center"/>
        <w:rPr>
          <w:rFonts w:ascii="华文行楷" w:eastAsia="华文行楷" w:hAnsi="Times New Roman" w:cs="Times New Roman"/>
          <w:b/>
          <w:sz w:val="48"/>
          <w:szCs w:val="48"/>
        </w:rPr>
      </w:pPr>
    </w:p>
    <w:p w14:paraId="637F30DE" w14:textId="77777777" w:rsidR="00B26BBC" w:rsidRDefault="00B26BBC">
      <w:pPr>
        <w:jc w:val="center"/>
        <w:rPr>
          <w:rFonts w:ascii="华文行楷" w:eastAsia="华文行楷" w:hAnsi="Times New Roman" w:cs="Times New Roman"/>
          <w:b/>
          <w:sz w:val="48"/>
          <w:szCs w:val="48"/>
        </w:rPr>
      </w:pPr>
    </w:p>
    <w:p w14:paraId="2182A904" w14:textId="77777777" w:rsidR="00B26BBC" w:rsidRDefault="00B26BBC">
      <w:pPr>
        <w:jc w:val="center"/>
        <w:rPr>
          <w:rFonts w:ascii="华文行楷" w:eastAsia="华文行楷" w:hAnsi="Times New Roman" w:cs="Times New Roman"/>
          <w:b/>
          <w:sz w:val="48"/>
          <w:szCs w:val="48"/>
        </w:rPr>
      </w:pPr>
    </w:p>
    <w:p w14:paraId="2C9AB54D" w14:textId="77777777" w:rsidR="00B26BBC" w:rsidRDefault="00B26BBC">
      <w:pPr>
        <w:jc w:val="center"/>
        <w:rPr>
          <w:rFonts w:ascii="华文行楷" w:eastAsia="华文行楷" w:hAnsi="Times New Roman" w:cs="Times New Roman"/>
          <w:b/>
          <w:sz w:val="48"/>
          <w:szCs w:val="48"/>
        </w:rPr>
      </w:pPr>
    </w:p>
    <w:p w14:paraId="462A2350" w14:textId="77777777" w:rsidR="00B26BBC" w:rsidRDefault="00B26BBC">
      <w:pPr>
        <w:jc w:val="center"/>
        <w:rPr>
          <w:rFonts w:ascii="华文行楷" w:eastAsia="华文行楷" w:hAnsi="Times New Roman" w:cs="Times New Roman"/>
          <w:b/>
          <w:sz w:val="48"/>
          <w:szCs w:val="48"/>
        </w:rPr>
      </w:pPr>
    </w:p>
    <w:p w14:paraId="599993D2" w14:textId="77777777" w:rsidR="00B26BBC" w:rsidRDefault="00B26BBC">
      <w:pPr>
        <w:jc w:val="center"/>
        <w:rPr>
          <w:rFonts w:ascii="华文行楷" w:eastAsia="华文行楷" w:hAnsi="Times New Roman" w:cs="Times New Roman"/>
          <w:b/>
          <w:sz w:val="48"/>
          <w:szCs w:val="48"/>
        </w:rPr>
      </w:pPr>
    </w:p>
    <w:sdt>
      <w:sdtPr>
        <w:rPr>
          <w:rFonts w:asciiTheme="minorHAnsi" w:eastAsiaTheme="minorEastAsia" w:hAnsiTheme="minorHAnsi" w:cstheme="minorBidi"/>
          <w:color w:val="auto"/>
          <w:kern w:val="2"/>
          <w:sz w:val="21"/>
          <w:szCs w:val="22"/>
          <w:lang w:val="zh-CN"/>
        </w:rPr>
        <w:id w:val="699599729"/>
        <w:docPartObj>
          <w:docPartGallery w:val="Table of Contents"/>
          <w:docPartUnique/>
        </w:docPartObj>
      </w:sdtPr>
      <w:sdtEndPr>
        <w:rPr>
          <w:b/>
          <w:bCs/>
        </w:rPr>
      </w:sdtEndPr>
      <w:sdtContent>
        <w:p w14:paraId="73C8BE5F" w14:textId="77777777" w:rsidR="00B26BBC" w:rsidRDefault="00540C6F">
          <w:pPr>
            <w:pStyle w:val="TOC10"/>
          </w:pPr>
          <w:r>
            <w:rPr>
              <w:lang w:val="zh-CN"/>
            </w:rPr>
            <w:t>目录</w:t>
          </w:r>
        </w:p>
        <w:p w14:paraId="773C2F9B" w14:textId="77777777" w:rsidR="00B26BBC" w:rsidRDefault="00540C6F">
          <w:pPr>
            <w:pStyle w:val="TOC1"/>
            <w:tabs>
              <w:tab w:val="right" w:leader="dot" w:pos="8306"/>
            </w:tabs>
          </w:pPr>
          <w:r>
            <w:rPr>
              <w:b/>
              <w:bCs/>
              <w:lang w:val="zh-CN"/>
            </w:rPr>
            <w:fldChar w:fldCharType="begin"/>
          </w:r>
          <w:r>
            <w:rPr>
              <w:b/>
              <w:bCs/>
              <w:lang w:val="zh-CN"/>
            </w:rPr>
            <w:instrText xml:space="preserve"> TOC \o "1-3" \h \z \u </w:instrText>
          </w:r>
          <w:r>
            <w:rPr>
              <w:b/>
              <w:bCs/>
              <w:lang w:val="zh-CN"/>
            </w:rPr>
            <w:fldChar w:fldCharType="separate"/>
          </w:r>
          <w:hyperlink w:anchor="_Toc31975" w:history="1">
            <w:r>
              <w:rPr>
                <w:rFonts w:hint="eastAsia"/>
              </w:rPr>
              <w:t>概述</w:t>
            </w:r>
            <w:r>
              <w:tab/>
            </w:r>
          </w:hyperlink>
        </w:p>
        <w:p w14:paraId="5AFB3921" w14:textId="77777777" w:rsidR="00B26BBC" w:rsidRDefault="00B52756">
          <w:pPr>
            <w:pStyle w:val="TOC1"/>
            <w:tabs>
              <w:tab w:val="right" w:leader="dot" w:pos="8306"/>
            </w:tabs>
          </w:pPr>
          <w:hyperlink w:anchor="_Toc26921" w:history="1">
            <w:r w:rsidR="00540C6F">
              <w:t>文档修订记录</w:t>
            </w:r>
            <w:r w:rsidR="00540C6F">
              <w:tab/>
            </w:r>
          </w:hyperlink>
        </w:p>
        <w:p w14:paraId="72CB8F83" w14:textId="77777777" w:rsidR="00B26BBC" w:rsidRDefault="00B52756">
          <w:pPr>
            <w:pStyle w:val="TOC1"/>
            <w:tabs>
              <w:tab w:val="right" w:leader="dot" w:pos="8306"/>
            </w:tabs>
          </w:pPr>
          <w:hyperlink w:anchor="_Toc1216" w:history="1">
            <w:r w:rsidR="00540C6F">
              <w:rPr>
                <w:rFonts w:hint="eastAsia"/>
              </w:rPr>
              <w:t>接口配置</w:t>
            </w:r>
            <w:r w:rsidR="00540C6F">
              <w:tab/>
            </w:r>
          </w:hyperlink>
        </w:p>
        <w:p w14:paraId="064D7D58" w14:textId="77777777" w:rsidR="00B26BBC" w:rsidRDefault="00B52756">
          <w:pPr>
            <w:pStyle w:val="TOC1"/>
            <w:tabs>
              <w:tab w:val="right" w:leader="dot" w:pos="8306"/>
            </w:tabs>
          </w:pPr>
          <w:hyperlink w:anchor="_Toc14293" w:history="1">
            <w:r w:rsidR="00540C6F">
              <w:rPr>
                <w:rFonts w:hint="eastAsia"/>
              </w:rPr>
              <w:t>接口函数</w:t>
            </w:r>
            <w:r w:rsidR="00540C6F">
              <w:tab/>
            </w:r>
          </w:hyperlink>
        </w:p>
        <w:p w14:paraId="65CE4A0B" w14:textId="77777777" w:rsidR="00B26BBC" w:rsidRDefault="00B52756">
          <w:pPr>
            <w:pStyle w:val="TOC1"/>
            <w:tabs>
              <w:tab w:val="right" w:leader="dot" w:pos="8306"/>
            </w:tabs>
          </w:pPr>
          <w:hyperlink w:anchor="_Toc22587" w:history="1">
            <w:r w:rsidR="00540C6F">
              <w:rPr>
                <w:rFonts w:hint="eastAsia"/>
              </w:rPr>
              <w:t>缓存数据</w:t>
            </w:r>
            <w:r w:rsidR="00540C6F">
              <w:tab/>
            </w:r>
          </w:hyperlink>
        </w:p>
        <w:p w14:paraId="35FB873A" w14:textId="77777777" w:rsidR="00B26BBC" w:rsidRDefault="00B52756">
          <w:pPr>
            <w:pStyle w:val="TOC1"/>
            <w:tabs>
              <w:tab w:val="right" w:leader="dot" w:pos="8306"/>
            </w:tabs>
          </w:pPr>
          <w:hyperlink w:anchor="_Toc10379" w:history="1">
            <w:r w:rsidR="00540C6F">
              <w:rPr>
                <w:rFonts w:hint="eastAsia"/>
              </w:rPr>
              <w:t>函数说明</w:t>
            </w:r>
            <w:r w:rsidR="00540C6F">
              <w:tab/>
            </w:r>
          </w:hyperlink>
        </w:p>
        <w:p w14:paraId="0D7F7FE2" w14:textId="77777777" w:rsidR="00B26BBC" w:rsidRDefault="00B52756">
          <w:pPr>
            <w:pStyle w:val="TOC1"/>
            <w:tabs>
              <w:tab w:val="right" w:leader="dot" w:pos="8306"/>
            </w:tabs>
          </w:pPr>
          <w:hyperlink w:anchor="_Toc18374" w:history="1">
            <w:r w:rsidR="00540C6F">
              <w:rPr>
                <w:rFonts w:hint="eastAsia"/>
              </w:rPr>
              <w:t>两融消息</w:t>
            </w:r>
            <w:r w:rsidR="00540C6F">
              <w:tab/>
            </w:r>
          </w:hyperlink>
        </w:p>
        <w:p w14:paraId="6F59C356" w14:textId="77777777" w:rsidR="00B26BBC" w:rsidRDefault="00B52756">
          <w:pPr>
            <w:pStyle w:val="TOC1"/>
            <w:tabs>
              <w:tab w:val="right" w:leader="dot" w:pos="8306"/>
            </w:tabs>
          </w:pPr>
          <w:hyperlink w:anchor="_Toc2946" w:history="1">
            <w:r w:rsidR="00540C6F">
              <w:rPr>
                <w:rFonts w:hint="eastAsia"/>
              </w:rPr>
              <w:t>数据字典</w:t>
            </w:r>
            <w:r w:rsidR="00540C6F">
              <w:tab/>
            </w:r>
          </w:hyperlink>
        </w:p>
        <w:p w14:paraId="61A7A9F5" w14:textId="77777777" w:rsidR="00B26BBC" w:rsidRDefault="00B52756">
          <w:pPr>
            <w:pStyle w:val="TOC1"/>
            <w:tabs>
              <w:tab w:val="right" w:leader="dot" w:pos="8306"/>
            </w:tabs>
          </w:pPr>
          <w:hyperlink w:anchor="_Toc9784" w:history="1">
            <w:r w:rsidR="00540C6F">
              <w:rPr>
                <w:rFonts w:hint="eastAsia"/>
              </w:rPr>
              <w:t>两融相关数据字典</w:t>
            </w:r>
            <w:r w:rsidR="00540C6F">
              <w:tab/>
            </w:r>
          </w:hyperlink>
        </w:p>
        <w:p w14:paraId="7830159C" w14:textId="77777777" w:rsidR="00B26BBC" w:rsidRDefault="00B52756">
          <w:pPr>
            <w:pStyle w:val="TOC1"/>
            <w:tabs>
              <w:tab w:val="right" w:leader="dot" w:pos="8306"/>
            </w:tabs>
          </w:pPr>
          <w:hyperlink w:anchor="_Toc1481" w:history="1">
            <w:r w:rsidR="00540C6F">
              <w:rPr>
                <w:rFonts w:hint="eastAsia"/>
              </w:rPr>
              <w:t>标准字段</w:t>
            </w:r>
            <w:r w:rsidR="00540C6F">
              <w:tab/>
            </w:r>
          </w:hyperlink>
        </w:p>
        <w:p w14:paraId="67B9FA4E" w14:textId="77777777" w:rsidR="00B26BBC" w:rsidRDefault="00540C6F">
          <w:r>
            <w:rPr>
              <w:bCs/>
              <w:lang w:val="zh-CN"/>
            </w:rPr>
            <w:fldChar w:fldCharType="end"/>
          </w:r>
        </w:p>
      </w:sdtContent>
    </w:sdt>
    <w:p w14:paraId="64C46D42" w14:textId="77777777" w:rsidR="00B26BBC" w:rsidRDefault="00B26BBC">
      <w:pPr>
        <w:jc w:val="center"/>
        <w:rPr>
          <w:rFonts w:ascii="华文行楷" w:eastAsia="华文行楷" w:hAnsi="Times New Roman" w:cs="Times New Roman"/>
          <w:b/>
          <w:sz w:val="48"/>
          <w:szCs w:val="48"/>
        </w:rPr>
      </w:pPr>
    </w:p>
    <w:p w14:paraId="5EA05E88" w14:textId="77777777" w:rsidR="00B26BBC" w:rsidRDefault="00B26BBC">
      <w:pPr>
        <w:jc w:val="center"/>
        <w:rPr>
          <w:rFonts w:ascii="华文行楷" w:eastAsia="华文行楷" w:hAnsi="Times New Roman" w:cs="Times New Roman"/>
          <w:b/>
          <w:sz w:val="48"/>
          <w:szCs w:val="48"/>
        </w:rPr>
      </w:pPr>
    </w:p>
    <w:p w14:paraId="49577447" w14:textId="77777777" w:rsidR="00B26BBC" w:rsidRDefault="00B26BBC">
      <w:pPr>
        <w:jc w:val="center"/>
        <w:rPr>
          <w:rFonts w:ascii="华文行楷" w:eastAsia="华文行楷" w:hAnsi="Times New Roman" w:cs="Times New Roman"/>
          <w:b/>
          <w:sz w:val="48"/>
          <w:szCs w:val="48"/>
        </w:rPr>
      </w:pPr>
    </w:p>
    <w:p w14:paraId="3B149EB6" w14:textId="77777777" w:rsidR="00B26BBC" w:rsidRDefault="00B26BBC">
      <w:pPr>
        <w:jc w:val="center"/>
        <w:rPr>
          <w:rFonts w:ascii="华文行楷" w:eastAsia="华文行楷" w:hAnsi="Times New Roman" w:cs="Times New Roman"/>
          <w:b/>
          <w:sz w:val="48"/>
          <w:szCs w:val="48"/>
        </w:rPr>
      </w:pPr>
    </w:p>
    <w:p w14:paraId="21197A92" w14:textId="77777777" w:rsidR="00B26BBC" w:rsidRDefault="00B26BBC">
      <w:pPr>
        <w:jc w:val="center"/>
        <w:rPr>
          <w:rFonts w:ascii="华文行楷" w:eastAsia="华文行楷" w:hAnsi="Times New Roman" w:cs="Times New Roman"/>
          <w:b/>
          <w:sz w:val="48"/>
          <w:szCs w:val="48"/>
        </w:rPr>
      </w:pPr>
    </w:p>
    <w:p w14:paraId="697FED55" w14:textId="77777777" w:rsidR="00B26BBC" w:rsidRDefault="00B26BBC">
      <w:pPr>
        <w:jc w:val="center"/>
        <w:rPr>
          <w:rFonts w:ascii="华文行楷" w:eastAsia="华文行楷" w:hAnsi="Times New Roman" w:cs="Times New Roman"/>
          <w:b/>
          <w:sz w:val="48"/>
          <w:szCs w:val="48"/>
        </w:rPr>
      </w:pPr>
    </w:p>
    <w:p w14:paraId="6BC0BBDB" w14:textId="77777777" w:rsidR="00B26BBC" w:rsidRDefault="00B26BBC">
      <w:pPr>
        <w:jc w:val="center"/>
        <w:rPr>
          <w:rFonts w:ascii="华文行楷" w:eastAsia="华文行楷" w:hAnsi="Times New Roman" w:cs="Times New Roman"/>
          <w:b/>
          <w:sz w:val="48"/>
          <w:szCs w:val="48"/>
        </w:rPr>
      </w:pPr>
    </w:p>
    <w:p w14:paraId="5BF3A290" w14:textId="77777777" w:rsidR="00B26BBC" w:rsidRDefault="00B26BBC">
      <w:pPr>
        <w:jc w:val="center"/>
        <w:rPr>
          <w:rFonts w:ascii="华文行楷" w:eastAsia="华文行楷" w:hAnsi="Times New Roman" w:cs="Times New Roman"/>
          <w:b/>
          <w:sz w:val="48"/>
          <w:szCs w:val="48"/>
        </w:rPr>
      </w:pPr>
    </w:p>
    <w:p w14:paraId="2CB05EA2" w14:textId="77777777" w:rsidR="00B26BBC" w:rsidRDefault="00B26BBC">
      <w:pPr>
        <w:jc w:val="center"/>
        <w:rPr>
          <w:rFonts w:ascii="华文行楷" w:eastAsia="华文行楷" w:hAnsi="Times New Roman" w:cs="Times New Roman"/>
          <w:b/>
          <w:sz w:val="48"/>
          <w:szCs w:val="48"/>
        </w:rPr>
      </w:pPr>
    </w:p>
    <w:p w14:paraId="052B2B0C" w14:textId="77777777" w:rsidR="00B26BBC" w:rsidRDefault="00540C6F">
      <w:pPr>
        <w:pStyle w:val="1"/>
      </w:pPr>
      <w:bookmarkStart w:id="0" w:name="_Toc31975"/>
      <w:r>
        <w:rPr>
          <w:rFonts w:hint="eastAsia"/>
        </w:rPr>
        <w:lastRenderedPageBreak/>
        <w:t>概述</w:t>
      </w:r>
      <w:bookmarkEnd w:id="0"/>
    </w:p>
    <w:p w14:paraId="641F15B1" w14:textId="77777777" w:rsidR="00B26BBC" w:rsidRDefault="00540C6F">
      <w:pPr>
        <w:ind w:firstLineChars="200" w:firstLine="420"/>
      </w:pPr>
      <w:r>
        <w:rPr>
          <w:rFonts w:hint="eastAsia"/>
          <w:b/>
        </w:rPr>
        <w:t>智能金融投资终端平台</w:t>
      </w:r>
      <w:r>
        <w:t>(Intelligent investment in the terminal platform)，简称ITP</w:t>
      </w:r>
      <w:r>
        <w:rPr>
          <w:rFonts w:hint="eastAsia"/>
        </w:rPr>
        <w:t>。</w:t>
      </w:r>
      <w:r>
        <w:t>ITP开发工具包(ITPDK)封装了客户端和中间件连接、行情（行情查询和订阅更新）、账户数据（基本信息、持仓、委托和成交数据自动更新和同步）和基础交易功能。以更简单的方式为客户端程序或其他应用程序提供客户账户数据和交易服务。ITPDK通过接口配置文件设置服务器地址，支持多服务器多账号登录。行情服务器只能有一个。</w:t>
      </w:r>
    </w:p>
    <w:p w14:paraId="17901932" w14:textId="77777777" w:rsidR="00B26BBC" w:rsidRDefault="00B26BBC">
      <w:pPr>
        <w:ind w:firstLineChars="200" w:firstLine="420"/>
      </w:pPr>
    </w:p>
    <w:p w14:paraId="0E234A3D" w14:textId="77777777" w:rsidR="00B26BBC" w:rsidRDefault="00B26BBC">
      <w:pPr>
        <w:ind w:firstLineChars="200" w:firstLine="420"/>
      </w:pPr>
    </w:p>
    <w:p w14:paraId="7AE3CD0A" w14:textId="77777777" w:rsidR="00B26BBC" w:rsidRDefault="00B26BBC">
      <w:pPr>
        <w:ind w:firstLineChars="200" w:firstLine="420"/>
      </w:pPr>
    </w:p>
    <w:tbl>
      <w:tblPr>
        <w:tblW w:w="8505" w:type="dxa"/>
        <w:tblInd w:w="-10" w:type="dxa"/>
        <w:tblLayout w:type="fixed"/>
        <w:tblLook w:val="04A0" w:firstRow="1" w:lastRow="0" w:firstColumn="1" w:lastColumn="0" w:noHBand="0" w:noVBand="1"/>
      </w:tblPr>
      <w:tblGrid>
        <w:gridCol w:w="2819"/>
        <w:gridCol w:w="5686"/>
      </w:tblGrid>
      <w:tr w:rsidR="00B26BBC" w14:paraId="2138382C" w14:textId="77777777">
        <w:trPr>
          <w:trHeight w:val="360"/>
        </w:trPr>
        <w:tc>
          <w:tcPr>
            <w:tcW w:w="2819" w:type="dxa"/>
            <w:tcBorders>
              <w:top w:val="single" w:sz="8" w:space="0" w:color="auto"/>
              <w:left w:val="single" w:sz="8" w:space="0" w:color="auto"/>
              <w:bottom w:val="single" w:sz="4" w:space="0" w:color="auto"/>
              <w:right w:val="single" w:sz="4" w:space="0" w:color="auto"/>
            </w:tcBorders>
            <w:shd w:val="clear" w:color="000000" w:fill="4BACC6"/>
            <w:noWrap/>
            <w:vAlign w:val="center"/>
          </w:tcPr>
          <w:p w14:paraId="103DF265" w14:textId="77777777" w:rsidR="00B26BBC" w:rsidRDefault="00540C6F">
            <w:pPr>
              <w:widowControl/>
              <w:jc w:val="center"/>
              <w:rPr>
                <w:rFonts w:ascii="宋体" w:eastAsia="宋体" w:hAnsi="宋体" w:cs="宋体"/>
                <w:color w:val="FFFFFF"/>
                <w:kern w:val="0"/>
                <w:sz w:val="22"/>
              </w:rPr>
            </w:pPr>
            <w:r>
              <w:rPr>
                <w:rFonts w:ascii="宋体" w:eastAsia="宋体" w:hAnsi="宋体" w:cs="宋体" w:hint="eastAsia"/>
                <w:color w:val="FFFFFF"/>
                <w:kern w:val="0"/>
                <w:sz w:val="22"/>
              </w:rPr>
              <w:t>文件名</w:t>
            </w:r>
          </w:p>
        </w:tc>
        <w:tc>
          <w:tcPr>
            <w:tcW w:w="5686" w:type="dxa"/>
            <w:tcBorders>
              <w:top w:val="single" w:sz="8" w:space="0" w:color="auto"/>
              <w:left w:val="nil"/>
              <w:bottom w:val="single" w:sz="4" w:space="0" w:color="auto"/>
              <w:right w:val="single" w:sz="8" w:space="0" w:color="auto"/>
            </w:tcBorders>
            <w:shd w:val="clear" w:color="000000" w:fill="4BACC6"/>
            <w:noWrap/>
            <w:vAlign w:val="center"/>
          </w:tcPr>
          <w:p w14:paraId="3388C69D" w14:textId="77777777" w:rsidR="00B26BBC" w:rsidRDefault="00540C6F">
            <w:pPr>
              <w:widowControl/>
              <w:jc w:val="center"/>
              <w:rPr>
                <w:rFonts w:ascii="宋体" w:eastAsia="宋体" w:hAnsi="宋体" w:cs="宋体"/>
                <w:color w:val="FFFFFF"/>
                <w:kern w:val="0"/>
                <w:sz w:val="22"/>
              </w:rPr>
            </w:pPr>
            <w:r>
              <w:rPr>
                <w:rFonts w:ascii="宋体" w:eastAsia="宋体" w:hAnsi="宋体" w:cs="宋体" w:hint="eastAsia"/>
                <w:color w:val="FFFFFF"/>
                <w:kern w:val="0"/>
                <w:sz w:val="22"/>
              </w:rPr>
              <w:t>内容描述</w:t>
            </w:r>
          </w:p>
        </w:tc>
      </w:tr>
      <w:tr w:rsidR="00B26BBC" w14:paraId="1532D88A" w14:textId="77777777">
        <w:trPr>
          <w:trHeight w:val="360"/>
        </w:trPr>
        <w:tc>
          <w:tcPr>
            <w:tcW w:w="2819" w:type="dxa"/>
            <w:tcBorders>
              <w:top w:val="nil"/>
              <w:left w:val="single" w:sz="8" w:space="0" w:color="auto"/>
              <w:bottom w:val="single" w:sz="4" w:space="0" w:color="auto"/>
              <w:right w:val="single" w:sz="4" w:space="0" w:color="auto"/>
            </w:tcBorders>
            <w:shd w:val="clear" w:color="000000" w:fill="FFFFFF"/>
            <w:noWrap/>
            <w:vAlign w:val="center"/>
          </w:tcPr>
          <w:p w14:paraId="04CFC03D" w14:textId="77777777" w:rsidR="00B26BBC" w:rsidRDefault="00540C6F">
            <w:pPr>
              <w:widowControl/>
              <w:jc w:val="left"/>
              <w:rPr>
                <w:rFonts w:ascii="宋体" w:eastAsia="宋体" w:hAnsi="宋体" w:cs="宋体"/>
                <w:color w:val="006100"/>
                <w:kern w:val="0"/>
                <w:sz w:val="22"/>
              </w:rPr>
            </w:pPr>
            <w:r>
              <w:rPr>
                <w:rFonts w:ascii="宋体" w:eastAsia="宋体" w:hAnsi="宋体" w:cs="宋体" w:hint="eastAsia"/>
                <w:color w:val="006100"/>
                <w:kern w:val="0"/>
                <w:sz w:val="22"/>
              </w:rPr>
              <w:t>ITPDK.ini</w:t>
            </w:r>
          </w:p>
        </w:tc>
        <w:tc>
          <w:tcPr>
            <w:tcW w:w="5686" w:type="dxa"/>
            <w:tcBorders>
              <w:top w:val="nil"/>
              <w:left w:val="single" w:sz="4" w:space="0" w:color="auto"/>
              <w:bottom w:val="single" w:sz="4" w:space="0" w:color="auto"/>
              <w:right w:val="single" w:sz="8" w:space="0" w:color="auto"/>
            </w:tcBorders>
            <w:shd w:val="clear" w:color="000000" w:fill="FFFFFF"/>
            <w:noWrap/>
            <w:vAlign w:val="center"/>
          </w:tcPr>
          <w:p w14:paraId="310E85E1" w14:textId="77777777" w:rsidR="00B26BBC" w:rsidRDefault="00540C6F">
            <w:pPr>
              <w:widowControl/>
              <w:jc w:val="left"/>
              <w:rPr>
                <w:rFonts w:ascii="宋体" w:eastAsia="宋体" w:hAnsi="宋体" w:cs="宋体"/>
                <w:color w:val="006100"/>
                <w:kern w:val="0"/>
                <w:sz w:val="22"/>
              </w:rPr>
            </w:pPr>
            <w:r>
              <w:rPr>
                <w:rFonts w:ascii="宋体" w:eastAsia="宋体" w:hAnsi="宋体" w:cs="宋体" w:hint="eastAsia"/>
                <w:color w:val="006100"/>
                <w:kern w:val="0"/>
                <w:sz w:val="22"/>
              </w:rPr>
              <w:t>接口配置文件，配置行情和交易服务器信息</w:t>
            </w:r>
          </w:p>
        </w:tc>
      </w:tr>
      <w:tr w:rsidR="00B26BBC" w14:paraId="77394D51" w14:textId="77777777">
        <w:trPr>
          <w:trHeight w:val="360"/>
        </w:trPr>
        <w:tc>
          <w:tcPr>
            <w:tcW w:w="2819" w:type="dxa"/>
            <w:tcBorders>
              <w:top w:val="nil"/>
              <w:left w:val="single" w:sz="8" w:space="0" w:color="auto"/>
              <w:bottom w:val="single" w:sz="4" w:space="0" w:color="auto"/>
              <w:right w:val="single" w:sz="4" w:space="0" w:color="auto"/>
            </w:tcBorders>
            <w:shd w:val="clear" w:color="000000" w:fill="FFFFFF"/>
            <w:noWrap/>
            <w:vAlign w:val="center"/>
          </w:tcPr>
          <w:p w14:paraId="5AA9EAC4" w14:textId="77777777" w:rsidR="00B26BBC" w:rsidRDefault="00540C6F">
            <w:pPr>
              <w:widowControl/>
              <w:jc w:val="left"/>
              <w:rPr>
                <w:rFonts w:ascii="宋体" w:eastAsia="宋体" w:hAnsi="宋体" w:cs="宋体"/>
                <w:color w:val="006100"/>
                <w:kern w:val="0"/>
                <w:sz w:val="22"/>
              </w:rPr>
            </w:pPr>
            <w:r>
              <w:rPr>
                <w:rFonts w:ascii="宋体" w:eastAsia="宋体" w:hAnsi="宋体" w:cs="宋体"/>
                <w:color w:val="006100"/>
                <w:kern w:val="0"/>
                <w:sz w:val="22"/>
              </w:rPr>
              <w:t>LIBMARITPDK.SO</w:t>
            </w:r>
          </w:p>
        </w:tc>
        <w:tc>
          <w:tcPr>
            <w:tcW w:w="5686" w:type="dxa"/>
            <w:tcBorders>
              <w:top w:val="nil"/>
              <w:left w:val="single" w:sz="4" w:space="0" w:color="auto"/>
              <w:bottom w:val="single" w:sz="4" w:space="0" w:color="auto"/>
              <w:right w:val="single" w:sz="8" w:space="0" w:color="auto"/>
            </w:tcBorders>
            <w:shd w:val="clear" w:color="000000" w:fill="FFFFFF"/>
            <w:noWrap/>
            <w:vAlign w:val="center"/>
          </w:tcPr>
          <w:p w14:paraId="43A049BA" w14:textId="77777777" w:rsidR="00B26BBC" w:rsidRDefault="00540C6F">
            <w:pPr>
              <w:widowControl/>
              <w:jc w:val="left"/>
              <w:rPr>
                <w:rFonts w:ascii="宋体" w:eastAsia="宋体" w:hAnsi="宋体" w:cs="宋体"/>
                <w:color w:val="006100"/>
                <w:kern w:val="0"/>
                <w:sz w:val="22"/>
              </w:rPr>
            </w:pPr>
            <w:r>
              <w:rPr>
                <w:rFonts w:ascii="宋体" w:eastAsia="宋体" w:hAnsi="宋体" w:cs="宋体"/>
                <w:color w:val="006100"/>
                <w:kern w:val="0"/>
                <w:sz w:val="22"/>
              </w:rPr>
              <w:t>Linux版本动态库</w:t>
            </w:r>
          </w:p>
        </w:tc>
      </w:tr>
      <w:tr w:rsidR="00B26BBC" w14:paraId="4FEDB3F2" w14:textId="77777777">
        <w:trPr>
          <w:trHeight w:val="360"/>
        </w:trPr>
        <w:tc>
          <w:tcPr>
            <w:tcW w:w="2819" w:type="dxa"/>
            <w:tcBorders>
              <w:top w:val="nil"/>
              <w:left w:val="single" w:sz="8" w:space="0" w:color="auto"/>
              <w:bottom w:val="single" w:sz="4" w:space="0" w:color="auto"/>
              <w:right w:val="single" w:sz="4" w:space="0" w:color="auto"/>
            </w:tcBorders>
            <w:shd w:val="clear" w:color="000000" w:fill="FFFFFF"/>
            <w:noWrap/>
            <w:vAlign w:val="center"/>
          </w:tcPr>
          <w:p w14:paraId="6C581A14" w14:textId="77777777" w:rsidR="00B26BBC" w:rsidRDefault="00540C6F">
            <w:pPr>
              <w:widowControl/>
              <w:jc w:val="left"/>
              <w:rPr>
                <w:rFonts w:ascii="宋体" w:eastAsia="宋体" w:hAnsi="宋体" w:cs="宋体"/>
                <w:color w:val="006100"/>
                <w:kern w:val="0"/>
                <w:sz w:val="22"/>
              </w:rPr>
            </w:pPr>
            <w:r>
              <w:rPr>
                <w:rFonts w:ascii="宋体" w:eastAsia="宋体" w:hAnsi="宋体" w:cs="宋体"/>
                <w:color w:val="006100"/>
                <w:kern w:val="0"/>
                <w:sz w:val="22"/>
              </w:rPr>
              <w:t>MAR</w:t>
            </w:r>
            <w:r>
              <w:rPr>
                <w:rFonts w:ascii="宋体" w:eastAsia="宋体" w:hAnsi="宋体" w:cs="宋体" w:hint="eastAsia"/>
                <w:color w:val="006100"/>
                <w:kern w:val="0"/>
                <w:sz w:val="22"/>
              </w:rPr>
              <w:t>I</w:t>
            </w:r>
            <w:r>
              <w:rPr>
                <w:rFonts w:ascii="宋体" w:eastAsia="宋体" w:hAnsi="宋体" w:cs="宋体"/>
                <w:color w:val="006100"/>
                <w:kern w:val="0"/>
                <w:sz w:val="22"/>
              </w:rPr>
              <w:t>TPDK.dll</w:t>
            </w:r>
          </w:p>
        </w:tc>
        <w:tc>
          <w:tcPr>
            <w:tcW w:w="5686" w:type="dxa"/>
            <w:tcBorders>
              <w:top w:val="nil"/>
              <w:left w:val="single" w:sz="4" w:space="0" w:color="auto"/>
              <w:bottom w:val="single" w:sz="4" w:space="0" w:color="auto"/>
              <w:right w:val="single" w:sz="8" w:space="0" w:color="auto"/>
            </w:tcBorders>
            <w:shd w:val="clear" w:color="000000" w:fill="FFFFFF"/>
            <w:noWrap/>
            <w:vAlign w:val="center"/>
          </w:tcPr>
          <w:p w14:paraId="0AED62A3" w14:textId="77777777" w:rsidR="00B26BBC" w:rsidRDefault="00540C6F">
            <w:pPr>
              <w:widowControl/>
              <w:jc w:val="left"/>
              <w:rPr>
                <w:rFonts w:ascii="宋体" w:eastAsia="宋体" w:hAnsi="宋体" w:cs="宋体"/>
                <w:color w:val="006100"/>
                <w:kern w:val="0"/>
                <w:sz w:val="22"/>
              </w:rPr>
            </w:pPr>
            <w:r>
              <w:rPr>
                <w:rFonts w:ascii="宋体" w:eastAsia="宋体" w:hAnsi="宋体" w:cs="宋体"/>
                <w:color w:val="006100"/>
                <w:kern w:val="0"/>
                <w:sz w:val="22"/>
              </w:rPr>
              <w:t>Win32版本动态库</w:t>
            </w:r>
          </w:p>
        </w:tc>
      </w:tr>
      <w:tr w:rsidR="00B26BBC" w14:paraId="22BAF6E3" w14:textId="77777777">
        <w:trPr>
          <w:trHeight w:val="360"/>
        </w:trPr>
        <w:tc>
          <w:tcPr>
            <w:tcW w:w="2819" w:type="dxa"/>
            <w:tcBorders>
              <w:top w:val="single" w:sz="4" w:space="0" w:color="auto"/>
              <w:left w:val="single" w:sz="8" w:space="0" w:color="auto"/>
              <w:bottom w:val="nil"/>
              <w:right w:val="single" w:sz="4" w:space="0" w:color="auto"/>
            </w:tcBorders>
            <w:shd w:val="clear" w:color="000000" w:fill="FFFFFF"/>
            <w:noWrap/>
            <w:vAlign w:val="center"/>
          </w:tcPr>
          <w:p w14:paraId="6D1D359C" w14:textId="77777777" w:rsidR="00B26BBC" w:rsidRDefault="00540C6F">
            <w:pPr>
              <w:widowControl/>
              <w:jc w:val="left"/>
              <w:rPr>
                <w:rFonts w:ascii="宋体" w:eastAsia="宋体" w:hAnsi="宋体" w:cs="宋体"/>
                <w:color w:val="006100"/>
                <w:kern w:val="0"/>
                <w:sz w:val="22"/>
              </w:rPr>
            </w:pPr>
            <w:proofErr w:type="spellStart"/>
            <w:r>
              <w:rPr>
                <w:rFonts w:ascii="宋体" w:eastAsia="宋体" w:hAnsi="宋体" w:cs="宋体"/>
                <w:color w:val="006100"/>
                <w:kern w:val="0"/>
                <w:sz w:val="22"/>
              </w:rPr>
              <w:t>MAR</w:t>
            </w:r>
            <w:r>
              <w:rPr>
                <w:rFonts w:ascii="宋体" w:eastAsia="宋体" w:hAnsi="宋体" w:cs="宋体" w:hint="eastAsia"/>
                <w:color w:val="006100"/>
                <w:kern w:val="0"/>
                <w:sz w:val="22"/>
              </w:rPr>
              <w:t>ITPDK.h</w:t>
            </w:r>
            <w:proofErr w:type="spellEnd"/>
          </w:p>
        </w:tc>
        <w:tc>
          <w:tcPr>
            <w:tcW w:w="5686" w:type="dxa"/>
            <w:tcBorders>
              <w:top w:val="nil"/>
              <w:left w:val="nil"/>
              <w:bottom w:val="nil"/>
              <w:right w:val="single" w:sz="8" w:space="0" w:color="auto"/>
            </w:tcBorders>
            <w:shd w:val="clear" w:color="000000" w:fill="FFFFFF"/>
            <w:noWrap/>
            <w:vAlign w:val="center"/>
          </w:tcPr>
          <w:p w14:paraId="149E94B1" w14:textId="77777777" w:rsidR="00B26BBC" w:rsidRDefault="00540C6F">
            <w:pPr>
              <w:widowControl/>
              <w:jc w:val="left"/>
              <w:rPr>
                <w:rFonts w:ascii="宋体" w:eastAsia="宋体" w:hAnsi="宋体" w:cs="宋体"/>
                <w:color w:val="006100"/>
                <w:kern w:val="0"/>
                <w:sz w:val="22"/>
              </w:rPr>
            </w:pPr>
            <w:r>
              <w:rPr>
                <w:rFonts w:ascii="宋体" w:eastAsia="宋体" w:hAnsi="宋体" w:cs="宋体" w:hint="eastAsia"/>
                <w:color w:val="006100"/>
                <w:kern w:val="0"/>
                <w:sz w:val="22"/>
              </w:rPr>
              <w:t>接口头文件</w:t>
            </w:r>
          </w:p>
        </w:tc>
      </w:tr>
      <w:tr w:rsidR="00B26BBC" w14:paraId="69AFD5E8" w14:textId="77777777">
        <w:trPr>
          <w:trHeight w:val="360"/>
        </w:trPr>
        <w:tc>
          <w:tcPr>
            <w:tcW w:w="2819" w:type="dxa"/>
            <w:tcBorders>
              <w:top w:val="single" w:sz="4" w:space="0" w:color="auto"/>
              <w:left w:val="single" w:sz="8" w:space="0" w:color="auto"/>
              <w:bottom w:val="single" w:sz="8" w:space="0" w:color="auto"/>
              <w:right w:val="single" w:sz="4" w:space="0" w:color="auto"/>
            </w:tcBorders>
            <w:shd w:val="clear" w:color="000000" w:fill="FFFFFF"/>
            <w:noWrap/>
            <w:vAlign w:val="center"/>
          </w:tcPr>
          <w:p w14:paraId="799E18DC" w14:textId="77777777" w:rsidR="00B26BBC" w:rsidRDefault="00540C6F">
            <w:pPr>
              <w:widowControl/>
              <w:jc w:val="left"/>
              <w:rPr>
                <w:rFonts w:ascii="宋体" w:eastAsia="宋体" w:hAnsi="宋体" w:cs="宋体"/>
                <w:color w:val="006100"/>
                <w:kern w:val="0"/>
                <w:sz w:val="22"/>
              </w:rPr>
            </w:pPr>
            <w:proofErr w:type="spellStart"/>
            <w:r>
              <w:rPr>
                <w:rFonts w:ascii="宋体" w:eastAsia="宋体" w:hAnsi="宋体" w:cs="宋体"/>
                <w:color w:val="006100"/>
                <w:kern w:val="0"/>
                <w:sz w:val="22"/>
              </w:rPr>
              <w:t>MAR</w:t>
            </w:r>
            <w:r>
              <w:rPr>
                <w:rFonts w:ascii="宋体" w:eastAsia="宋体" w:hAnsi="宋体" w:cs="宋体" w:hint="eastAsia"/>
                <w:color w:val="006100"/>
                <w:kern w:val="0"/>
                <w:sz w:val="22"/>
              </w:rPr>
              <w:t>ITPDK</w:t>
            </w:r>
            <w:r>
              <w:rPr>
                <w:rFonts w:ascii="宋体" w:eastAsia="宋体" w:hAnsi="宋体" w:cs="宋体"/>
                <w:color w:val="006100"/>
                <w:kern w:val="0"/>
                <w:sz w:val="22"/>
              </w:rPr>
              <w:t>_STRUCT</w:t>
            </w:r>
            <w:r>
              <w:rPr>
                <w:rFonts w:ascii="宋体" w:eastAsia="宋体" w:hAnsi="宋体" w:cs="宋体" w:hint="eastAsia"/>
                <w:color w:val="006100"/>
                <w:kern w:val="0"/>
                <w:sz w:val="22"/>
              </w:rPr>
              <w:t>.h</w:t>
            </w:r>
            <w:proofErr w:type="spellEnd"/>
          </w:p>
        </w:tc>
        <w:tc>
          <w:tcPr>
            <w:tcW w:w="5686" w:type="dxa"/>
            <w:tcBorders>
              <w:top w:val="single" w:sz="4" w:space="0" w:color="auto"/>
              <w:left w:val="nil"/>
              <w:bottom w:val="single" w:sz="8" w:space="0" w:color="auto"/>
              <w:right w:val="single" w:sz="8" w:space="0" w:color="auto"/>
            </w:tcBorders>
            <w:shd w:val="clear" w:color="000000" w:fill="FFFFFF"/>
            <w:noWrap/>
            <w:vAlign w:val="center"/>
          </w:tcPr>
          <w:p w14:paraId="412CAB2E" w14:textId="77777777" w:rsidR="00B26BBC" w:rsidRDefault="00540C6F">
            <w:pPr>
              <w:widowControl/>
              <w:jc w:val="left"/>
              <w:rPr>
                <w:rFonts w:ascii="宋体" w:eastAsia="宋体" w:hAnsi="宋体" w:cs="宋体"/>
                <w:color w:val="006100"/>
                <w:kern w:val="0"/>
                <w:sz w:val="22"/>
              </w:rPr>
            </w:pPr>
            <w:r>
              <w:rPr>
                <w:rFonts w:ascii="宋体" w:eastAsia="宋体" w:hAnsi="宋体" w:cs="宋体"/>
                <w:color w:val="006100"/>
                <w:kern w:val="0"/>
                <w:sz w:val="22"/>
              </w:rPr>
              <w:t>接口数据结构头文件</w:t>
            </w:r>
          </w:p>
        </w:tc>
      </w:tr>
    </w:tbl>
    <w:p w14:paraId="19AE0917" w14:textId="77777777" w:rsidR="00B26BBC" w:rsidRDefault="00B26BBC"/>
    <w:p w14:paraId="449F68BC" w14:textId="77777777" w:rsidR="00B26BBC" w:rsidRDefault="00B26BBC"/>
    <w:p w14:paraId="3281C2AC" w14:textId="77777777" w:rsidR="00B26BBC" w:rsidRDefault="00B26BBC"/>
    <w:p w14:paraId="37161A2D" w14:textId="440046C1" w:rsidR="00B26BBC" w:rsidRDefault="00540C6F">
      <w:r>
        <w:rPr>
          <w:rFonts w:hint="eastAsia"/>
          <w:noProof/>
        </w:rPr>
        <w:drawing>
          <wp:inline distT="0" distB="0" distL="0" distR="0" wp14:anchorId="720879ED" wp14:editId="4A3A7554">
            <wp:extent cx="5274310" cy="3076575"/>
            <wp:effectExtent l="0" t="0" r="2540" b="2857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9A732FA" w14:textId="7E5B8AFD" w:rsidR="00DD6E95" w:rsidRDefault="00DD6E95"/>
    <w:p w14:paraId="18F01AE0" w14:textId="3DF4D81D" w:rsidR="00DD6E95" w:rsidRDefault="00DD6E95"/>
    <w:p w14:paraId="75139910" w14:textId="6FF11081" w:rsidR="00DD6E95" w:rsidRDefault="00DD6E95"/>
    <w:p w14:paraId="0E131ABB" w14:textId="11A86AD8" w:rsidR="00DD6E95" w:rsidRDefault="00DD6E95"/>
    <w:p w14:paraId="05179FDD" w14:textId="3013FF91" w:rsidR="00DD6E95" w:rsidRDefault="00DD6E95"/>
    <w:p w14:paraId="6587B98C" w14:textId="77777777" w:rsidR="00DD6E95" w:rsidRDefault="00DD6E95"/>
    <w:p w14:paraId="65F6F415" w14:textId="77777777" w:rsidR="00B26BBC" w:rsidRDefault="00540C6F">
      <w:pPr>
        <w:pStyle w:val="1"/>
      </w:pPr>
      <w:bookmarkStart w:id="1" w:name="_Toc26921"/>
      <w:r>
        <w:lastRenderedPageBreak/>
        <w:t>文档修订记录</w:t>
      </w:r>
      <w:bookmarkEnd w:id="1"/>
    </w:p>
    <w:tbl>
      <w:tblPr>
        <w:tblStyle w:val="ad"/>
        <w:tblW w:w="8522" w:type="dxa"/>
        <w:tblLayout w:type="fixed"/>
        <w:tblLook w:val="04A0" w:firstRow="1" w:lastRow="0" w:firstColumn="1" w:lastColumn="0" w:noHBand="0" w:noVBand="1"/>
      </w:tblPr>
      <w:tblGrid>
        <w:gridCol w:w="1312"/>
        <w:gridCol w:w="850"/>
        <w:gridCol w:w="6360"/>
      </w:tblGrid>
      <w:tr w:rsidR="00B26BBC" w14:paraId="7EC4C207" w14:textId="77777777">
        <w:tc>
          <w:tcPr>
            <w:tcW w:w="1312" w:type="dxa"/>
          </w:tcPr>
          <w:p w14:paraId="4DFEAB43" w14:textId="77777777" w:rsidR="00B26BBC" w:rsidRDefault="00540C6F">
            <w:r>
              <w:rPr>
                <w:rFonts w:hint="eastAsia"/>
              </w:rPr>
              <w:t>日期</w:t>
            </w:r>
          </w:p>
        </w:tc>
        <w:tc>
          <w:tcPr>
            <w:tcW w:w="850" w:type="dxa"/>
          </w:tcPr>
          <w:p w14:paraId="3DFCF6D1" w14:textId="77777777" w:rsidR="00B26BBC" w:rsidRDefault="00540C6F">
            <w:r>
              <w:rPr>
                <w:rFonts w:hint="eastAsia"/>
              </w:rPr>
              <w:t>版本</w:t>
            </w:r>
          </w:p>
        </w:tc>
        <w:tc>
          <w:tcPr>
            <w:tcW w:w="6360" w:type="dxa"/>
          </w:tcPr>
          <w:p w14:paraId="2C9582B9" w14:textId="77777777" w:rsidR="00B26BBC" w:rsidRDefault="00540C6F">
            <w:r>
              <w:rPr>
                <w:rFonts w:hint="eastAsia"/>
              </w:rPr>
              <w:t>修订说明</w:t>
            </w:r>
          </w:p>
        </w:tc>
      </w:tr>
      <w:tr w:rsidR="00B26BBC" w14:paraId="34EA4825" w14:textId="77777777">
        <w:tc>
          <w:tcPr>
            <w:tcW w:w="1312" w:type="dxa"/>
          </w:tcPr>
          <w:p w14:paraId="5D548A0A" w14:textId="77777777" w:rsidR="00B26BBC" w:rsidRDefault="00540C6F">
            <w:r>
              <w:rPr>
                <w:rFonts w:hint="eastAsia"/>
              </w:rPr>
              <w:t>2</w:t>
            </w:r>
            <w:r>
              <w:t>019</w:t>
            </w:r>
            <w:r>
              <w:rPr>
                <w:rFonts w:hint="eastAsia"/>
              </w:rPr>
              <w:t>-</w:t>
            </w:r>
            <w:r>
              <w:t>09</w:t>
            </w:r>
            <w:r>
              <w:rPr>
                <w:rFonts w:hint="eastAsia"/>
              </w:rPr>
              <w:t>-</w:t>
            </w:r>
            <w:r>
              <w:t>09</w:t>
            </w:r>
          </w:p>
        </w:tc>
        <w:tc>
          <w:tcPr>
            <w:tcW w:w="850" w:type="dxa"/>
          </w:tcPr>
          <w:p w14:paraId="0F409972" w14:textId="77777777" w:rsidR="00B26BBC" w:rsidRDefault="00540C6F">
            <w:r>
              <w:rPr>
                <w:rFonts w:hint="eastAsia"/>
              </w:rPr>
              <w:t>Ver</w:t>
            </w:r>
            <w:r>
              <w:t>1.0</w:t>
            </w:r>
          </w:p>
        </w:tc>
        <w:tc>
          <w:tcPr>
            <w:tcW w:w="6360" w:type="dxa"/>
          </w:tcPr>
          <w:p w14:paraId="3C4B6EE6" w14:textId="77777777" w:rsidR="00B26BBC" w:rsidRDefault="00B26BBC"/>
        </w:tc>
      </w:tr>
      <w:tr w:rsidR="00B26BBC" w14:paraId="6652D692" w14:textId="77777777">
        <w:tc>
          <w:tcPr>
            <w:tcW w:w="1312" w:type="dxa"/>
          </w:tcPr>
          <w:p w14:paraId="1ADE7E13" w14:textId="77777777" w:rsidR="00B26BBC" w:rsidRDefault="00540C6F">
            <w:r>
              <w:rPr>
                <w:rFonts w:hint="eastAsia"/>
              </w:rPr>
              <w:t>2</w:t>
            </w:r>
            <w:r>
              <w:t>019</w:t>
            </w:r>
            <w:r>
              <w:rPr>
                <w:rFonts w:hint="eastAsia"/>
              </w:rPr>
              <w:t>-</w:t>
            </w:r>
            <w:r>
              <w:t>09</w:t>
            </w:r>
            <w:r>
              <w:rPr>
                <w:rFonts w:hint="eastAsia"/>
              </w:rPr>
              <w:t>-</w:t>
            </w:r>
            <w:r>
              <w:t>12</w:t>
            </w:r>
          </w:p>
        </w:tc>
        <w:tc>
          <w:tcPr>
            <w:tcW w:w="850" w:type="dxa"/>
          </w:tcPr>
          <w:p w14:paraId="64974F14" w14:textId="77777777" w:rsidR="00B26BBC" w:rsidRDefault="00540C6F">
            <w:r>
              <w:rPr>
                <w:rFonts w:hint="eastAsia"/>
              </w:rPr>
              <w:t>Ver</w:t>
            </w:r>
            <w:r>
              <w:t>1.1</w:t>
            </w:r>
          </w:p>
        </w:tc>
        <w:tc>
          <w:tcPr>
            <w:tcW w:w="6360" w:type="dxa"/>
          </w:tcPr>
          <w:p w14:paraId="1BC1AA9A" w14:textId="77777777" w:rsidR="00B26BBC" w:rsidRDefault="00540C6F">
            <w:pPr>
              <w:pStyle w:val="af0"/>
              <w:numPr>
                <w:ilvl w:val="0"/>
                <w:numId w:val="1"/>
              </w:numPr>
              <w:ind w:firstLineChars="0"/>
            </w:pPr>
            <w:r>
              <w:t>增加设置异步接口回</w:t>
            </w:r>
            <w:proofErr w:type="gramStart"/>
            <w:r>
              <w:t>调函数</w:t>
            </w:r>
            <w:proofErr w:type="spellStart"/>
            <w:proofErr w:type="gramEnd"/>
            <w:r>
              <w:rPr>
                <w:rFonts w:hint="eastAsia"/>
              </w:rPr>
              <w:t>MAR</w:t>
            </w:r>
            <w:r>
              <w:t>ITPDK_SetFuncCallback</w:t>
            </w:r>
            <w:proofErr w:type="spellEnd"/>
          </w:p>
          <w:p w14:paraId="6FBAA4D8" w14:textId="77777777" w:rsidR="00B26BBC" w:rsidRDefault="00540C6F">
            <w:pPr>
              <w:pStyle w:val="af0"/>
              <w:numPr>
                <w:ilvl w:val="0"/>
                <w:numId w:val="1"/>
              </w:numPr>
              <w:ind w:firstLineChars="0"/>
            </w:pPr>
            <w:r>
              <w:t>所有推送消息</w:t>
            </w:r>
            <w:r>
              <w:rPr>
                <w:rFonts w:hint="eastAsia"/>
              </w:rPr>
              <w:t>、</w:t>
            </w:r>
            <w:r>
              <w:t>回调消息增加SYS_TYPE字段</w:t>
            </w:r>
            <w:r>
              <w:rPr>
                <w:rFonts w:hint="eastAsia"/>
              </w:rPr>
              <w:t>，标识消息所属系统类型</w:t>
            </w:r>
          </w:p>
        </w:tc>
      </w:tr>
      <w:tr w:rsidR="00B26BBC" w14:paraId="1178EC54" w14:textId="77777777">
        <w:tc>
          <w:tcPr>
            <w:tcW w:w="1312" w:type="dxa"/>
          </w:tcPr>
          <w:p w14:paraId="12FE92A8" w14:textId="77777777" w:rsidR="00B26BBC" w:rsidRDefault="00540C6F">
            <w:r>
              <w:t>2019</w:t>
            </w:r>
            <w:r>
              <w:rPr>
                <w:rFonts w:hint="eastAsia"/>
              </w:rPr>
              <w:t>-</w:t>
            </w:r>
            <w:r>
              <w:t>09</w:t>
            </w:r>
            <w:r>
              <w:rPr>
                <w:rFonts w:hint="eastAsia"/>
              </w:rPr>
              <w:t>-</w:t>
            </w:r>
            <w:r>
              <w:t>17</w:t>
            </w:r>
          </w:p>
        </w:tc>
        <w:tc>
          <w:tcPr>
            <w:tcW w:w="850" w:type="dxa"/>
          </w:tcPr>
          <w:p w14:paraId="4B4CF4EC" w14:textId="77777777" w:rsidR="00B26BBC" w:rsidRDefault="00540C6F">
            <w:r>
              <w:rPr>
                <w:rFonts w:hint="eastAsia"/>
              </w:rPr>
              <w:t>Ver</w:t>
            </w:r>
            <w:r>
              <w:t>1.2</w:t>
            </w:r>
          </w:p>
        </w:tc>
        <w:tc>
          <w:tcPr>
            <w:tcW w:w="6360" w:type="dxa"/>
          </w:tcPr>
          <w:p w14:paraId="625CDCEC" w14:textId="77777777" w:rsidR="00B26BBC" w:rsidRDefault="00540C6F">
            <w:pPr>
              <w:pStyle w:val="af0"/>
              <w:numPr>
                <w:ilvl w:val="0"/>
                <w:numId w:val="2"/>
              </w:numPr>
              <w:ind w:firstLineChars="0"/>
            </w:pPr>
            <w:r>
              <w:t>增加设置站点信息接口</w:t>
            </w:r>
            <w:proofErr w:type="spellStart"/>
            <w:r>
              <w:rPr>
                <w:rFonts w:hint="eastAsia"/>
              </w:rPr>
              <w:t>MAR</w:t>
            </w:r>
            <w:r>
              <w:t>ITPDK_SetNode</w:t>
            </w:r>
            <w:proofErr w:type="spellEnd"/>
          </w:p>
          <w:p w14:paraId="1F9425C0" w14:textId="77777777" w:rsidR="00B26BBC" w:rsidRDefault="00540C6F">
            <w:pPr>
              <w:pStyle w:val="af0"/>
              <w:numPr>
                <w:ilvl w:val="0"/>
                <w:numId w:val="2"/>
              </w:numPr>
              <w:ind w:firstLineChars="0"/>
            </w:pPr>
            <w:r>
              <w:t>增加设置委托方式接口</w:t>
            </w:r>
            <w:proofErr w:type="spellStart"/>
            <w:r>
              <w:rPr>
                <w:rFonts w:hint="eastAsia"/>
              </w:rPr>
              <w:t>MARI</w:t>
            </w:r>
            <w:r>
              <w:t>TPDK_SetWTFS</w:t>
            </w:r>
            <w:proofErr w:type="spellEnd"/>
          </w:p>
        </w:tc>
      </w:tr>
      <w:tr w:rsidR="00B26BBC" w14:paraId="18206C62" w14:textId="77777777">
        <w:tc>
          <w:tcPr>
            <w:tcW w:w="1312" w:type="dxa"/>
          </w:tcPr>
          <w:p w14:paraId="670F011E" w14:textId="77777777" w:rsidR="00B26BBC" w:rsidRDefault="00540C6F">
            <w:r>
              <w:rPr>
                <w:rFonts w:hint="eastAsia"/>
              </w:rPr>
              <w:t>2</w:t>
            </w:r>
            <w:r>
              <w:t>019</w:t>
            </w:r>
            <w:r>
              <w:rPr>
                <w:rFonts w:hint="eastAsia"/>
              </w:rPr>
              <w:t>-</w:t>
            </w:r>
            <w:r>
              <w:t>09</w:t>
            </w:r>
            <w:r>
              <w:rPr>
                <w:rFonts w:hint="eastAsia"/>
              </w:rPr>
              <w:t>-</w:t>
            </w:r>
            <w:r>
              <w:t>18</w:t>
            </w:r>
          </w:p>
        </w:tc>
        <w:tc>
          <w:tcPr>
            <w:tcW w:w="850" w:type="dxa"/>
          </w:tcPr>
          <w:p w14:paraId="45AADB5A" w14:textId="77777777" w:rsidR="00B26BBC" w:rsidRDefault="00540C6F">
            <w:r>
              <w:rPr>
                <w:rFonts w:hint="eastAsia"/>
              </w:rPr>
              <w:t>Ver</w:t>
            </w:r>
            <w:r>
              <w:t>1.3</w:t>
            </w:r>
          </w:p>
        </w:tc>
        <w:tc>
          <w:tcPr>
            <w:tcW w:w="6360" w:type="dxa"/>
          </w:tcPr>
          <w:p w14:paraId="46ADE469" w14:textId="77777777" w:rsidR="00B26BBC" w:rsidRDefault="00540C6F">
            <w:pPr>
              <w:pStyle w:val="af0"/>
              <w:numPr>
                <w:ilvl w:val="0"/>
                <w:numId w:val="3"/>
              </w:numPr>
              <w:ind w:firstLineChars="0"/>
            </w:pPr>
            <w:r>
              <w:t>现货异步接口增加</w:t>
            </w:r>
            <w:r>
              <w:rPr>
                <w:rFonts w:hint="eastAsia"/>
              </w:rPr>
              <w:t>L</w:t>
            </w:r>
            <w:r>
              <w:t>SH参数</w:t>
            </w:r>
            <w:r>
              <w:rPr>
                <w:rFonts w:hint="eastAsia"/>
              </w:rPr>
              <w:t>，</w:t>
            </w:r>
            <w:r>
              <w:t>在回调函数中送回</w:t>
            </w:r>
            <w:r>
              <w:rPr>
                <w:rFonts w:hint="eastAsia"/>
              </w:rPr>
              <w:t>，</w:t>
            </w:r>
            <w:r>
              <w:t>用于匹配</w:t>
            </w:r>
          </w:p>
        </w:tc>
      </w:tr>
      <w:tr w:rsidR="00B26BBC" w14:paraId="1143409F" w14:textId="77777777">
        <w:tc>
          <w:tcPr>
            <w:tcW w:w="1312" w:type="dxa"/>
          </w:tcPr>
          <w:p w14:paraId="2EEAB615" w14:textId="77777777" w:rsidR="00B26BBC" w:rsidRDefault="00540C6F">
            <w:r>
              <w:rPr>
                <w:rFonts w:hint="eastAsia"/>
              </w:rPr>
              <w:t>2</w:t>
            </w:r>
            <w:r>
              <w:t>019-09-27</w:t>
            </w:r>
          </w:p>
        </w:tc>
        <w:tc>
          <w:tcPr>
            <w:tcW w:w="850" w:type="dxa"/>
          </w:tcPr>
          <w:p w14:paraId="7D580C3B" w14:textId="77777777" w:rsidR="00B26BBC" w:rsidRDefault="00540C6F">
            <w:r>
              <w:rPr>
                <w:rFonts w:hint="eastAsia"/>
              </w:rPr>
              <w:t>V</w:t>
            </w:r>
            <w:r>
              <w:t>er1.4</w:t>
            </w:r>
          </w:p>
        </w:tc>
        <w:tc>
          <w:tcPr>
            <w:tcW w:w="6360" w:type="dxa"/>
          </w:tcPr>
          <w:p w14:paraId="35DA3403" w14:textId="77777777" w:rsidR="00B26BBC" w:rsidRDefault="00540C6F">
            <w:pPr>
              <w:pStyle w:val="af0"/>
              <w:numPr>
                <w:ilvl w:val="0"/>
                <w:numId w:val="4"/>
              </w:numPr>
              <w:ind w:firstLineChars="0"/>
            </w:pPr>
            <w:r>
              <w:t>配置删除reusable字段</w:t>
            </w:r>
          </w:p>
          <w:p w14:paraId="0F0A253E" w14:textId="77777777" w:rsidR="00B26BBC" w:rsidRDefault="00540C6F">
            <w:pPr>
              <w:pStyle w:val="af0"/>
              <w:numPr>
                <w:ilvl w:val="0"/>
                <w:numId w:val="4"/>
              </w:numPr>
              <w:ind w:firstLineChars="0"/>
            </w:pPr>
            <w:r>
              <w:t>增加use3rd配置</w:t>
            </w:r>
            <w:r>
              <w:rPr>
                <w:rFonts w:hint="eastAsia"/>
              </w:rPr>
              <w:t>，</w:t>
            </w:r>
            <w:r>
              <w:t>配置是否登录是否到集中柜台校验</w:t>
            </w:r>
            <w:r>
              <w:rPr>
                <w:rFonts w:hint="eastAsia"/>
              </w:rPr>
              <w:t>（未配置默认是）。</w:t>
            </w:r>
          </w:p>
          <w:p w14:paraId="13438050" w14:textId="77777777" w:rsidR="00B26BBC" w:rsidRDefault="00540C6F">
            <w:pPr>
              <w:pStyle w:val="af0"/>
              <w:numPr>
                <w:ilvl w:val="0"/>
                <w:numId w:val="4"/>
              </w:numPr>
              <w:ind w:firstLineChars="0"/>
            </w:pPr>
            <w:r>
              <w:t>配置增加</w:t>
            </w:r>
            <w:proofErr w:type="spellStart"/>
            <w:r>
              <w:t>tradeaddr</w:t>
            </w:r>
            <w:proofErr w:type="spellEnd"/>
            <w:r>
              <w:rPr>
                <w:rFonts w:hint="eastAsia"/>
              </w:rPr>
              <w:t>，</w:t>
            </w:r>
            <w:r>
              <w:t>配置为交易连接地址</w:t>
            </w:r>
            <w:r>
              <w:rPr>
                <w:rFonts w:hint="eastAsia"/>
              </w:rPr>
              <w:t>（M</w:t>
            </w:r>
            <w:r>
              <w:t>DB服务</w:t>
            </w:r>
            <w:r>
              <w:rPr>
                <w:rFonts w:hint="eastAsia"/>
              </w:rPr>
              <w:t>）；原</w:t>
            </w:r>
            <w:proofErr w:type="spellStart"/>
            <w:r>
              <w:rPr>
                <w:rFonts w:hint="eastAsia"/>
              </w:rPr>
              <w:t>addr</w:t>
            </w:r>
            <w:proofErr w:type="spellEnd"/>
            <w:r>
              <w:rPr>
                <w:rFonts w:hint="eastAsia"/>
              </w:rPr>
              <w:t>配置为认证管理连接地址（目前现货的3</w:t>
            </w:r>
            <w:r>
              <w:t>RD</w:t>
            </w:r>
            <w:r>
              <w:rPr>
                <w:rFonts w:hint="eastAsia"/>
              </w:rPr>
              <w:t>、</w:t>
            </w:r>
            <w:r>
              <w:t>期权的</w:t>
            </w:r>
            <w:r>
              <w:rPr>
                <w:rFonts w:hint="eastAsia"/>
              </w:rPr>
              <w:t>R</w:t>
            </w:r>
            <w:r>
              <w:t>S</w:t>
            </w:r>
            <w:r>
              <w:rPr>
                <w:rFonts w:hint="eastAsia"/>
              </w:rPr>
              <w:t>）</w:t>
            </w:r>
          </w:p>
          <w:p w14:paraId="1F9E26CD" w14:textId="77777777" w:rsidR="00B26BBC" w:rsidRDefault="00540C6F">
            <w:pPr>
              <w:pStyle w:val="af0"/>
              <w:numPr>
                <w:ilvl w:val="0"/>
                <w:numId w:val="4"/>
              </w:numPr>
              <w:ind w:firstLineChars="0"/>
            </w:pPr>
            <w:r>
              <w:t>增加</w:t>
            </w:r>
            <w:proofErr w:type="spellStart"/>
            <w:r>
              <w:rPr>
                <w:rFonts w:hint="eastAsia"/>
              </w:rPr>
              <w:t>MARI</w:t>
            </w:r>
            <w:r>
              <w:t>TPDK_QueryPositions</w:t>
            </w:r>
            <w:proofErr w:type="spellEnd"/>
            <w:r>
              <w:t>接口</w:t>
            </w:r>
            <w:r>
              <w:rPr>
                <w:rFonts w:hint="eastAsia"/>
              </w:rPr>
              <w:t>，</w:t>
            </w:r>
            <w:r>
              <w:t>查询持仓</w:t>
            </w:r>
          </w:p>
        </w:tc>
      </w:tr>
      <w:tr w:rsidR="00B26BBC" w14:paraId="5FFDC62F" w14:textId="77777777">
        <w:tc>
          <w:tcPr>
            <w:tcW w:w="1312" w:type="dxa"/>
          </w:tcPr>
          <w:p w14:paraId="5C12C570" w14:textId="77777777" w:rsidR="00B26BBC" w:rsidRDefault="00540C6F">
            <w:r>
              <w:rPr>
                <w:rFonts w:hint="eastAsia"/>
              </w:rPr>
              <w:t>2</w:t>
            </w:r>
            <w:r>
              <w:t>020-11-13</w:t>
            </w:r>
          </w:p>
        </w:tc>
        <w:tc>
          <w:tcPr>
            <w:tcW w:w="850" w:type="dxa"/>
          </w:tcPr>
          <w:p w14:paraId="572D43EF" w14:textId="77777777" w:rsidR="00B26BBC" w:rsidRDefault="00540C6F">
            <w:r>
              <w:rPr>
                <w:rFonts w:hint="eastAsia"/>
              </w:rPr>
              <w:t>V</w:t>
            </w:r>
            <w:r>
              <w:t>er1.5</w:t>
            </w:r>
          </w:p>
        </w:tc>
        <w:tc>
          <w:tcPr>
            <w:tcW w:w="6360" w:type="dxa"/>
          </w:tcPr>
          <w:p w14:paraId="7E941764" w14:textId="77777777" w:rsidR="00B26BBC" w:rsidRDefault="00540C6F">
            <w:pPr>
              <w:pStyle w:val="af0"/>
              <w:numPr>
                <w:ilvl w:val="0"/>
                <w:numId w:val="5"/>
              </w:numPr>
              <w:ind w:firstLineChars="0"/>
            </w:pPr>
            <w:proofErr w:type="spellStart"/>
            <w:r>
              <w:t>MARITPDK_SetMsgCallback</w:t>
            </w:r>
            <w:proofErr w:type="spellEnd"/>
            <w:r>
              <w:rPr>
                <w:rFonts w:hint="eastAsia"/>
              </w:rPr>
              <w:t>函数有重复，删除一条重复记录</w:t>
            </w:r>
          </w:p>
          <w:p w14:paraId="125242EE" w14:textId="77777777" w:rsidR="00B26BBC" w:rsidRDefault="00540C6F">
            <w:pPr>
              <w:pStyle w:val="af0"/>
              <w:numPr>
                <w:ilvl w:val="0"/>
                <w:numId w:val="5"/>
              </w:numPr>
              <w:ind w:firstLineChars="0"/>
            </w:pPr>
            <w:r>
              <w:rPr>
                <w:rFonts w:hint="eastAsia"/>
              </w:rPr>
              <w:t>删除目前没有提供的接口：</w:t>
            </w:r>
            <w:proofErr w:type="spellStart"/>
            <w:r>
              <w:t>MARITPDK_OpenQuoteLink</w:t>
            </w:r>
            <w:proofErr w:type="spellEnd"/>
            <w:r>
              <w:rPr>
                <w:rFonts w:hint="eastAsia"/>
              </w:rPr>
              <w:t>连接行情服务,</w:t>
            </w:r>
            <w:proofErr w:type="spellStart"/>
            <w:r>
              <w:t>MARITPDK_GetQuote</w:t>
            </w:r>
            <w:proofErr w:type="spellEnd"/>
            <w:proofErr w:type="gramStart"/>
            <w:r>
              <w:rPr>
                <w:rFonts w:hint="eastAsia"/>
              </w:rPr>
              <w:t>取行情</w:t>
            </w:r>
            <w:proofErr w:type="gramEnd"/>
            <w:r>
              <w:rPr>
                <w:rFonts w:hint="eastAsia"/>
              </w:rPr>
              <w:t>数据,</w:t>
            </w:r>
            <w:proofErr w:type="spellStart"/>
            <w:r>
              <w:t>MARITPDK_ModifyPwd</w:t>
            </w:r>
            <w:proofErr w:type="spellEnd"/>
            <w:r>
              <w:rPr>
                <w:rFonts w:hint="eastAsia"/>
              </w:rPr>
              <w:t>修改密码,</w:t>
            </w:r>
            <w:proofErr w:type="spellStart"/>
            <w:r>
              <w:t>MARITPDK_BeginQuery</w:t>
            </w:r>
            <w:proofErr w:type="spellEnd"/>
            <w:r>
              <w:rPr>
                <w:rFonts w:hint="eastAsia"/>
              </w:rPr>
              <w:t>查询数据,</w:t>
            </w:r>
            <w:proofErr w:type="spellStart"/>
            <w:r>
              <w:t>MARITPDK_GetQuery</w:t>
            </w:r>
            <w:proofErr w:type="spellEnd"/>
            <w:r>
              <w:rPr>
                <w:rFonts w:hint="eastAsia"/>
              </w:rPr>
              <w:t>读取查询生成的临时数据,</w:t>
            </w:r>
            <w:proofErr w:type="spellStart"/>
            <w:r>
              <w:t>MARITPDK_EndQuery</w:t>
            </w:r>
            <w:proofErr w:type="spellEnd"/>
            <w:r>
              <w:rPr>
                <w:rFonts w:hint="eastAsia"/>
              </w:rPr>
              <w:t xml:space="preserve">释放查询数据, </w:t>
            </w:r>
            <w:proofErr w:type="spellStart"/>
            <w:r>
              <w:rPr>
                <w:rFonts w:hint="eastAsia"/>
              </w:rPr>
              <w:t>M</w:t>
            </w:r>
            <w:r>
              <w:t>ARITPDK_</w:t>
            </w:r>
            <w:r>
              <w:rPr>
                <w:rFonts w:hint="eastAsia"/>
              </w:rPr>
              <w:t>Get</w:t>
            </w:r>
            <w:r>
              <w:t>ReviseDateAsLong</w:t>
            </w:r>
            <w:proofErr w:type="spellEnd"/>
            <w:r>
              <w:rPr>
                <w:rFonts w:hint="eastAsia"/>
              </w:rPr>
              <w:t>获取修正过的日期</w:t>
            </w:r>
            <w:r>
              <w:t>,</w:t>
            </w:r>
            <w:proofErr w:type="spellStart"/>
            <w:r>
              <w:rPr>
                <w:rFonts w:hint="eastAsia"/>
              </w:rPr>
              <w:t>M</w:t>
            </w:r>
            <w:r>
              <w:t>ARITPDK_QueryTradeDate_MR_ZGZQ</w:t>
            </w:r>
            <w:proofErr w:type="spellEnd"/>
            <w:r>
              <w:rPr>
                <w:rFonts w:hint="eastAsia"/>
              </w:rPr>
              <w:t xml:space="preserve">两融查询资格证券, </w:t>
            </w:r>
            <w:proofErr w:type="spellStart"/>
            <w:r>
              <w:rPr>
                <w:rFonts w:hint="eastAsia"/>
              </w:rPr>
              <w:t>M</w:t>
            </w:r>
            <w:r>
              <w:t>ARITPDK_QueryTradeDate_MR_ZQDM</w:t>
            </w:r>
            <w:proofErr w:type="spellEnd"/>
            <w:r>
              <w:rPr>
                <w:rFonts w:hint="eastAsia"/>
              </w:rPr>
              <w:t>两融查询证券代码</w:t>
            </w:r>
          </w:p>
          <w:p w14:paraId="78DE51A4" w14:textId="77777777" w:rsidR="00B26BBC" w:rsidRDefault="00540C6F">
            <w:pPr>
              <w:pStyle w:val="af0"/>
              <w:numPr>
                <w:ilvl w:val="0"/>
                <w:numId w:val="5"/>
              </w:numPr>
              <w:ind w:firstLineChars="0"/>
            </w:pPr>
            <w:r>
              <w:rPr>
                <w:rFonts w:hint="eastAsia"/>
              </w:rPr>
              <w:t>增加接口：</w:t>
            </w:r>
            <w:proofErr w:type="spellStart"/>
            <w:r>
              <w:t>MARITPDK_SetConnEventCallback</w:t>
            </w:r>
            <w:proofErr w:type="spellEnd"/>
            <w:r>
              <w:rPr>
                <w:rFonts w:hint="eastAsia"/>
              </w:rPr>
              <w:t>连接掉线、恢复事件回</w:t>
            </w:r>
            <w:proofErr w:type="gramStart"/>
            <w:r>
              <w:rPr>
                <w:rFonts w:hint="eastAsia"/>
              </w:rPr>
              <w:t>调函数</w:t>
            </w:r>
            <w:proofErr w:type="gramEnd"/>
            <w:r>
              <w:t>,</w:t>
            </w:r>
            <w:proofErr w:type="spellStart"/>
            <w:r>
              <w:t>MARITPDK_SetProfilePath</w:t>
            </w:r>
            <w:proofErr w:type="spellEnd"/>
            <w:r>
              <w:rPr>
                <w:rFonts w:hint="eastAsia"/>
              </w:rPr>
              <w:t>设置配置文件所在路径</w:t>
            </w:r>
          </w:p>
          <w:p w14:paraId="03EEEEBA" w14:textId="77777777" w:rsidR="00B26BBC" w:rsidRDefault="00540C6F">
            <w:pPr>
              <w:pStyle w:val="af0"/>
              <w:ind w:left="360" w:firstLineChars="0" w:firstLine="0"/>
            </w:pPr>
            <w:r>
              <w:rPr>
                <w:rFonts w:hint="eastAsia"/>
              </w:rPr>
              <w:t>,</w:t>
            </w:r>
            <w:proofErr w:type="spellStart"/>
            <w:r>
              <w:t>MARITPDK_SetWriteLog</w:t>
            </w:r>
            <w:proofErr w:type="spellEnd"/>
            <w:r>
              <w:t>,</w:t>
            </w:r>
            <w:r>
              <w:rPr>
                <w:rFonts w:hint="eastAsia"/>
              </w:rPr>
              <w:t>设置是否记录日志,</w:t>
            </w:r>
            <w:proofErr w:type="spellStart"/>
            <w:r>
              <w:t>MARITPDK_SetFix</w:t>
            </w:r>
            <w:proofErr w:type="spellEnd"/>
          </w:p>
          <w:p w14:paraId="004909A6" w14:textId="77777777" w:rsidR="00B26BBC" w:rsidRDefault="00540C6F">
            <w:pPr>
              <w:pStyle w:val="af0"/>
              <w:ind w:left="360" w:firstLineChars="0" w:firstLine="0"/>
            </w:pPr>
            <w:proofErr w:type="spellStart"/>
            <w:r>
              <w:t>WriteLog</w:t>
            </w:r>
            <w:proofErr w:type="spellEnd"/>
            <w:r>
              <w:rPr>
                <w:rFonts w:hint="eastAsia"/>
              </w:rPr>
              <w:t>设置是否记录</w:t>
            </w:r>
            <w:r>
              <w:t>Fix日志</w:t>
            </w:r>
            <w:r>
              <w:rPr>
                <w:rFonts w:hint="eastAsia"/>
              </w:rPr>
              <w:t>，</w:t>
            </w:r>
            <w:proofErr w:type="spellStart"/>
            <w:r>
              <w:t>MARITPDK_SetLogPath</w:t>
            </w:r>
            <w:proofErr w:type="spellEnd"/>
            <w:r>
              <w:rPr>
                <w:rFonts w:hint="eastAsia"/>
              </w:rPr>
              <w:t>设置日志路径</w:t>
            </w:r>
          </w:p>
          <w:p w14:paraId="0D03E200" w14:textId="77777777" w:rsidR="00B26BBC" w:rsidRDefault="00540C6F">
            <w:pPr>
              <w:pStyle w:val="af0"/>
              <w:numPr>
                <w:ilvl w:val="0"/>
                <w:numId w:val="5"/>
              </w:numPr>
              <w:ind w:firstLineChars="0"/>
            </w:pPr>
            <w:r>
              <w:rPr>
                <w:rFonts w:hint="eastAsia"/>
              </w:rPr>
              <w:t>修改接口：查询可融券信息接口</w:t>
            </w:r>
            <w:r>
              <w:t>增加返回字段</w:t>
            </w:r>
            <w:proofErr w:type="spellStart"/>
            <w:r>
              <w:t>nHCCHSL</w:t>
            </w:r>
            <w:proofErr w:type="spellEnd"/>
            <w:r>
              <w:rPr>
                <w:rFonts w:hint="eastAsia"/>
              </w:rPr>
              <w:t>划出偿还数量；查询信用资产接口增加返回字段</w:t>
            </w:r>
            <w:r>
              <w:t>dQTFY</w:t>
            </w:r>
            <w:r>
              <w:rPr>
                <w:rFonts w:hint="eastAsia"/>
              </w:rPr>
              <w:t>,</w:t>
            </w:r>
            <w:r>
              <w:t>dZZCJZD,dJZCJZD,dZZCJZD_BK,dJZCJZD_BK,dZZCJZD_BKCDR</w:t>
            </w:r>
            <w:r>
              <w:rPr>
                <w:rFonts w:hint="eastAsia"/>
              </w:rPr>
              <w:t>,</w:t>
            </w:r>
            <w:r>
              <w:t xml:space="preserve">dRZFZ_PT, </w:t>
            </w:r>
            <w:proofErr w:type="spellStart"/>
            <w:r>
              <w:t>dRZSXF_PT</w:t>
            </w:r>
            <w:proofErr w:type="spellEnd"/>
            <w:r>
              <w:t xml:space="preserve">, </w:t>
            </w:r>
            <w:proofErr w:type="spellStart"/>
            <w:r>
              <w:t>dRZLX_PT</w:t>
            </w:r>
            <w:proofErr w:type="spellEnd"/>
            <w:r>
              <w:rPr>
                <w:rFonts w:hint="eastAsia"/>
              </w:rPr>
              <w:t>；查询负债接口增加入参字段</w:t>
            </w:r>
            <w:r>
              <w:t>合约来源（普通、专项）</w:t>
            </w:r>
            <w:r>
              <w:rPr>
                <w:rFonts w:hint="eastAsia"/>
              </w:rPr>
              <w:t>和</w:t>
            </w:r>
            <w:r>
              <w:t>负债类型（已了结，未了结）</w:t>
            </w:r>
            <w:r>
              <w:rPr>
                <w:rFonts w:hint="eastAsia"/>
              </w:rPr>
              <w:t>；查询委托和</w:t>
            </w:r>
            <w:r>
              <w:t>成交</w:t>
            </w:r>
            <w:r>
              <w:rPr>
                <w:rFonts w:hint="eastAsia"/>
              </w:rPr>
              <w:t>接口</w:t>
            </w:r>
            <w:r>
              <w:t>增加开发商报单编号</w:t>
            </w:r>
            <w:r>
              <w:rPr>
                <w:rFonts w:hint="eastAsia"/>
              </w:rPr>
              <w:t>；查询负债接口字段</w:t>
            </w:r>
            <w:r>
              <w:t xml:space="preserve"> int 类型统一int64</w:t>
            </w:r>
            <w:r>
              <w:rPr>
                <w:rFonts w:hint="eastAsia"/>
              </w:rPr>
              <w:t>；查询信用资产</w:t>
            </w:r>
            <w:r>
              <w:t>接口增加入参</w:t>
            </w:r>
            <w:r>
              <w:rPr>
                <w:rFonts w:hint="eastAsia"/>
              </w:rPr>
              <w:t>字段</w:t>
            </w:r>
            <w:proofErr w:type="spellStart"/>
            <w:r>
              <w:t>jys</w:t>
            </w:r>
            <w:proofErr w:type="spellEnd"/>
            <w:r>
              <w:rPr>
                <w:rFonts w:hint="eastAsia"/>
              </w:rPr>
              <w:t>和</w:t>
            </w:r>
            <w:proofErr w:type="spellStart"/>
            <w:r>
              <w:t>zqdm</w:t>
            </w:r>
            <w:proofErr w:type="spellEnd"/>
            <w:r>
              <w:rPr>
                <w:rFonts w:hint="eastAsia"/>
              </w:rPr>
              <w:t>，增加返回字段</w:t>
            </w:r>
            <w:proofErr w:type="spellStart"/>
            <w:r>
              <w:t>dKMDBPZJ</w:t>
            </w:r>
            <w:proofErr w:type="spellEnd"/>
            <w:r>
              <w:rPr>
                <w:rFonts w:hint="eastAsia"/>
              </w:rPr>
              <w:t>和</w:t>
            </w:r>
            <w:proofErr w:type="spellStart"/>
            <w:r>
              <w:t>dZQSZ_BD</w:t>
            </w:r>
            <w:proofErr w:type="spellEnd"/>
            <w:r>
              <w:rPr>
                <w:rFonts w:hint="eastAsia"/>
              </w:rPr>
              <w:t>；信用交易接口删除字段</w:t>
            </w:r>
            <w:proofErr w:type="spellStart"/>
            <w:r>
              <w:rPr>
                <w:rFonts w:hint="eastAsia"/>
              </w:rPr>
              <w:t>n</w:t>
            </w:r>
            <w:r>
              <w:t>CHBZ</w:t>
            </w:r>
            <w:proofErr w:type="spellEnd"/>
            <w:r>
              <w:rPr>
                <w:rFonts w:hint="eastAsia"/>
              </w:rPr>
              <w:t>偿还标志</w:t>
            </w:r>
          </w:p>
          <w:p w14:paraId="6901D26C" w14:textId="77777777" w:rsidR="00B26BBC" w:rsidRDefault="00540C6F">
            <w:pPr>
              <w:pStyle w:val="af0"/>
              <w:numPr>
                <w:ilvl w:val="0"/>
                <w:numId w:val="5"/>
              </w:numPr>
              <w:ind w:firstLineChars="0"/>
            </w:pPr>
            <w:r>
              <w:rPr>
                <w:rFonts w:hint="eastAsia"/>
              </w:rPr>
              <w:t>修改两融查询信用资产接口返回字段说明：接口返回字段有两个可买担保品资金，</w:t>
            </w:r>
            <w:proofErr w:type="spellStart"/>
            <w:r>
              <w:rPr>
                <w:szCs w:val="21"/>
              </w:rPr>
              <w:t>dKMDBPZJ</w:t>
            </w:r>
            <w:proofErr w:type="spellEnd"/>
            <w:r>
              <w:rPr>
                <w:rFonts w:hint="eastAsia"/>
              </w:rPr>
              <w:t>可买担保</w:t>
            </w:r>
            <w:proofErr w:type="gramStart"/>
            <w:r>
              <w:rPr>
                <w:rFonts w:hint="eastAsia"/>
              </w:rPr>
              <w:t>品资金</w:t>
            </w:r>
            <w:proofErr w:type="gramEnd"/>
            <w:r>
              <w:rPr>
                <w:rFonts w:hint="eastAsia"/>
              </w:rPr>
              <w:t>字段是</w:t>
            </w:r>
            <w:r>
              <w:t>查询时送入代码才返回</w:t>
            </w:r>
            <w:r>
              <w:rPr>
                <w:rFonts w:hint="eastAsia"/>
              </w:rPr>
              <w:t>值，</w:t>
            </w:r>
            <w:proofErr w:type="spellStart"/>
            <w:r>
              <w:rPr>
                <w:szCs w:val="21"/>
              </w:rPr>
              <w:t>dKYDBZ</w:t>
            </w:r>
            <w:r>
              <w:t>J</w:t>
            </w:r>
            <w:proofErr w:type="spellEnd"/>
            <w:r>
              <w:rPr>
                <w:rFonts w:hint="eastAsia"/>
              </w:rPr>
              <w:t>可买担保</w:t>
            </w:r>
            <w:proofErr w:type="gramStart"/>
            <w:r>
              <w:rPr>
                <w:rFonts w:hint="eastAsia"/>
              </w:rPr>
              <w:t>品资金</w:t>
            </w:r>
            <w:proofErr w:type="gramEnd"/>
            <w:r>
              <w:rPr>
                <w:rFonts w:hint="eastAsia"/>
              </w:rPr>
              <w:t>字段是</w:t>
            </w:r>
            <w:r>
              <w:t>查询时</w:t>
            </w:r>
            <w:proofErr w:type="gramStart"/>
            <w:r>
              <w:rPr>
                <w:rFonts w:hint="eastAsia"/>
              </w:rPr>
              <w:t>不</w:t>
            </w:r>
            <w:proofErr w:type="gramEnd"/>
            <w:r>
              <w:t>送入</w:t>
            </w:r>
            <w:r>
              <w:lastRenderedPageBreak/>
              <w:t>代码才返回</w:t>
            </w:r>
            <w:r>
              <w:rPr>
                <w:rFonts w:hint="eastAsia"/>
              </w:rPr>
              <w:t>值；</w:t>
            </w:r>
          </w:p>
          <w:p w14:paraId="05F258D6" w14:textId="77777777" w:rsidR="00B26BBC" w:rsidRDefault="00540C6F">
            <w:pPr>
              <w:pStyle w:val="af0"/>
              <w:numPr>
                <w:ilvl w:val="0"/>
                <w:numId w:val="5"/>
              </w:numPr>
              <w:ind w:firstLineChars="0"/>
            </w:pPr>
            <w:r>
              <w:rPr>
                <w:rFonts w:hint="eastAsia"/>
              </w:rPr>
              <w:t>修正两</w:t>
            </w:r>
            <w:proofErr w:type="gramStart"/>
            <w:r>
              <w:rPr>
                <w:rFonts w:hint="eastAsia"/>
              </w:rPr>
              <w:t>融消息</w:t>
            </w:r>
            <w:proofErr w:type="gramEnd"/>
            <w:r>
              <w:rPr>
                <w:rFonts w:hint="eastAsia"/>
              </w:rPr>
              <w:t>数据字段委托号和客户号的错位名称</w:t>
            </w:r>
          </w:p>
          <w:p w14:paraId="3D46CB9B" w14:textId="77777777" w:rsidR="00B26BBC" w:rsidRDefault="00540C6F">
            <w:pPr>
              <w:pStyle w:val="af0"/>
              <w:numPr>
                <w:ilvl w:val="0"/>
                <w:numId w:val="5"/>
              </w:numPr>
              <w:ind w:firstLineChars="0"/>
            </w:pPr>
            <w:r>
              <w:rPr>
                <w:rFonts w:hint="eastAsia"/>
              </w:rPr>
              <w:t>接口增加是否</w:t>
            </w:r>
            <w:proofErr w:type="gramStart"/>
            <w:r>
              <w:rPr>
                <w:rFonts w:hint="eastAsia"/>
              </w:rPr>
              <w:t>必填项说明</w:t>
            </w:r>
            <w:proofErr w:type="gramEnd"/>
          </w:p>
        </w:tc>
      </w:tr>
      <w:tr w:rsidR="00B26BBC" w14:paraId="5F21205E" w14:textId="77777777">
        <w:tc>
          <w:tcPr>
            <w:tcW w:w="1312" w:type="dxa"/>
          </w:tcPr>
          <w:p w14:paraId="25A8E0DA" w14:textId="77777777" w:rsidR="00B26BBC" w:rsidRDefault="00540C6F">
            <w:r>
              <w:rPr>
                <w:rFonts w:hint="eastAsia"/>
              </w:rPr>
              <w:lastRenderedPageBreak/>
              <w:t>2</w:t>
            </w:r>
            <w:r>
              <w:t>020-11-16</w:t>
            </w:r>
          </w:p>
        </w:tc>
        <w:tc>
          <w:tcPr>
            <w:tcW w:w="850" w:type="dxa"/>
          </w:tcPr>
          <w:p w14:paraId="5AC6D4A0" w14:textId="77777777" w:rsidR="00B26BBC" w:rsidRDefault="00540C6F">
            <w:r>
              <w:rPr>
                <w:rFonts w:hint="eastAsia"/>
              </w:rPr>
              <w:t>V</w:t>
            </w:r>
            <w:r>
              <w:t>er1.6</w:t>
            </w:r>
          </w:p>
        </w:tc>
        <w:tc>
          <w:tcPr>
            <w:tcW w:w="6360" w:type="dxa"/>
          </w:tcPr>
          <w:p w14:paraId="18D7D844" w14:textId="77777777" w:rsidR="00B26BBC" w:rsidRDefault="00540C6F">
            <w:pPr>
              <w:pStyle w:val="af0"/>
              <w:numPr>
                <w:ilvl w:val="0"/>
                <w:numId w:val="6"/>
              </w:numPr>
              <w:ind w:firstLineChars="0"/>
            </w:pPr>
            <w:r>
              <w:rPr>
                <w:rFonts w:hint="eastAsia"/>
              </w:rPr>
              <w:t>添加接口：</w:t>
            </w:r>
            <w:proofErr w:type="spellStart"/>
            <w:r>
              <w:t>MARITPDK_FundTransIn</w:t>
            </w:r>
            <w:proofErr w:type="spellEnd"/>
            <w:r>
              <w:rPr>
                <w:rFonts w:hint="eastAsia"/>
              </w:rPr>
              <w:t>资金调入、</w:t>
            </w:r>
            <w:proofErr w:type="spellStart"/>
            <w:r>
              <w:t>MARITPDK_Fund</w:t>
            </w:r>
            <w:proofErr w:type="spellEnd"/>
          </w:p>
          <w:p w14:paraId="2B906FE3" w14:textId="77777777" w:rsidR="00B26BBC" w:rsidRDefault="00540C6F">
            <w:pPr>
              <w:pStyle w:val="af0"/>
              <w:ind w:left="360" w:firstLineChars="0" w:firstLine="0"/>
            </w:pPr>
            <w:proofErr w:type="spellStart"/>
            <w:r>
              <w:t>TransO</w:t>
            </w:r>
            <w:r>
              <w:rPr>
                <w:rFonts w:hint="eastAsia"/>
              </w:rPr>
              <w:t>ut</w:t>
            </w:r>
            <w:proofErr w:type="spellEnd"/>
            <w:r>
              <w:rPr>
                <w:rFonts w:hint="eastAsia"/>
              </w:rPr>
              <w:t>资金调出、</w:t>
            </w:r>
            <w:proofErr w:type="spellStart"/>
            <w:r>
              <w:t>MARITPDK_QueryTradeData_MR_PSQY</w:t>
            </w:r>
            <w:proofErr w:type="spellEnd"/>
            <w:r>
              <w:rPr>
                <w:rFonts w:hint="eastAsia"/>
              </w:rPr>
              <w:t>、</w:t>
            </w:r>
            <w:proofErr w:type="spellStart"/>
            <w:r>
              <w:t>MARITPDK_QueryTradeData_MR_PSQYEx</w:t>
            </w:r>
            <w:proofErr w:type="spellEnd"/>
            <w:r>
              <w:rPr>
                <w:rFonts w:hint="eastAsia"/>
              </w:rPr>
              <w:t>两融查询客户配售权益</w:t>
            </w:r>
          </w:p>
        </w:tc>
      </w:tr>
      <w:tr w:rsidR="00B26BBC" w14:paraId="6C05D022" w14:textId="77777777">
        <w:tc>
          <w:tcPr>
            <w:tcW w:w="1312" w:type="dxa"/>
          </w:tcPr>
          <w:p w14:paraId="14E3AC3D" w14:textId="77777777" w:rsidR="00B26BBC" w:rsidRDefault="00540C6F">
            <w:r>
              <w:rPr>
                <w:rFonts w:hint="eastAsia"/>
              </w:rPr>
              <w:t>2</w:t>
            </w:r>
            <w:r>
              <w:t>020-11-17</w:t>
            </w:r>
          </w:p>
        </w:tc>
        <w:tc>
          <w:tcPr>
            <w:tcW w:w="850" w:type="dxa"/>
          </w:tcPr>
          <w:p w14:paraId="7D535DD3" w14:textId="77777777" w:rsidR="00B26BBC" w:rsidRDefault="00540C6F">
            <w:r>
              <w:rPr>
                <w:rFonts w:hint="eastAsia"/>
              </w:rPr>
              <w:t>V</w:t>
            </w:r>
            <w:r>
              <w:t>er1.7</w:t>
            </w:r>
          </w:p>
        </w:tc>
        <w:tc>
          <w:tcPr>
            <w:tcW w:w="6360" w:type="dxa"/>
          </w:tcPr>
          <w:p w14:paraId="0243544D" w14:textId="77777777" w:rsidR="00B26BBC" w:rsidRDefault="00540C6F">
            <w:pPr>
              <w:pStyle w:val="af0"/>
              <w:numPr>
                <w:ilvl w:val="0"/>
                <w:numId w:val="7"/>
              </w:numPr>
              <w:ind w:firstLineChars="0"/>
            </w:pPr>
            <w:r>
              <w:rPr>
                <w:rFonts w:hint="eastAsia"/>
              </w:rPr>
              <w:t>修改接口：初始化接口入</w:t>
            </w:r>
            <w:proofErr w:type="gramStart"/>
            <w:r>
              <w:rPr>
                <w:rFonts w:hint="eastAsia"/>
              </w:rPr>
              <w:t>参说明</w:t>
            </w:r>
            <w:proofErr w:type="gramEnd"/>
            <w:r>
              <w:rPr>
                <w:rFonts w:hint="eastAsia"/>
              </w:rPr>
              <w:t>修改；委托和成交接口</w:t>
            </w:r>
            <w:proofErr w:type="spellStart"/>
            <w:r>
              <w:rPr>
                <w:rFonts w:hint="eastAsia"/>
              </w:rPr>
              <w:t>sort</w:t>
            </w:r>
            <w:r>
              <w:t>Type</w:t>
            </w:r>
            <w:proofErr w:type="spellEnd"/>
            <w:r>
              <w:rPr>
                <w:rFonts w:hint="eastAsia"/>
              </w:rPr>
              <w:t>入</w:t>
            </w:r>
            <w:proofErr w:type="gramStart"/>
            <w:r>
              <w:rPr>
                <w:rFonts w:hint="eastAsia"/>
              </w:rPr>
              <w:t>参说明</w:t>
            </w:r>
            <w:proofErr w:type="gramEnd"/>
            <w:r>
              <w:rPr>
                <w:rFonts w:hint="eastAsia"/>
              </w:rPr>
              <w:t>修改；查询信用负债接口</w:t>
            </w:r>
            <w:proofErr w:type="spellStart"/>
            <w:r>
              <w:t>nKsrq</w:t>
            </w:r>
            <w:proofErr w:type="spellEnd"/>
            <w:r>
              <w:rPr>
                <w:rFonts w:hint="eastAsia"/>
              </w:rPr>
              <w:t>和</w:t>
            </w:r>
            <w:proofErr w:type="spellStart"/>
            <w:r>
              <w:t>nJsrq</w:t>
            </w:r>
            <w:proofErr w:type="spellEnd"/>
            <w:r>
              <w:rPr>
                <w:rFonts w:hint="eastAsia"/>
              </w:rPr>
              <w:t>入</w:t>
            </w:r>
            <w:proofErr w:type="gramStart"/>
            <w:r>
              <w:rPr>
                <w:rFonts w:hint="eastAsia"/>
              </w:rPr>
              <w:t>参说明</w:t>
            </w:r>
            <w:proofErr w:type="gramEnd"/>
            <w:r>
              <w:rPr>
                <w:rFonts w:hint="eastAsia"/>
              </w:rPr>
              <w:t>修改；信用可委托数量计算接口</w:t>
            </w:r>
            <w:proofErr w:type="spellStart"/>
            <w:r>
              <w:rPr>
                <w:rFonts w:hint="eastAsia"/>
              </w:rPr>
              <w:t>n</w:t>
            </w:r>
            <w:r>
              <w:t>J</w:t>
            </w:r>
            <w:r>
              <w:rPr>
                <w:rFonts w:hint="eastAsia"/>
              </w:rPr>
              <w:t>y</w:t>
            </w:r>
            <w:r>
              <w:t>lb</w:t>
            </w:r>
            <w:proofErr w:type="spellEnd"/>
            <w:r>
              <w:rPr>
                <w:rFonts w:hint="eastAsia"/>
              </w:rPr>
              <w:t>入</w:t>
            </w:r>
            <w:proofErr w:type="gramStart"/>
            <w:r>
              <w:rPr>
                <w:rFonts w:hint="eastAsia"/>
              </w:rPr>
              <w:t>参说明</w:t>
            </w:r>
            <w:proofErr w:type="gramEnd"/>
            <w:r>
              <w:rPr>
                <w:rFonts w:hint="eastAsia"/>
              </w:rPr>
              <w:t>修改；</w:t>
            </w:r>
          </w:p>
        </w:tc>
      </w:tr>
      <w:tr w:rsidR="00B26BBC" w14:paraId="2E063896" w14:textId="77777777">
        <w:tc>
          <w:tcPr>
            <w:tcW w:w="1312" w:type="dxa"/>
          </w:tcPr>
          <w:p w14:paraId="360E911B" w14:textId="77777777" w:rsidR="00B26BBC" w:rsidRDefault="00540C6F">
            <w:r>
              <w:rPr>
                <w:rFonts w:hint="eastAsia"/>
              </w:rPr>
              <w:t>2</w:t>
            </w:r>
            <w:r>
              <w:t>020-11-20</w:t>
            </w:r>
          </w:p>
        </w:tc>
        <w:tc>
          <w:tcPr>
            <w:tcW w:w="850" w:type="dxa"/>
          </w:tcPr>
          <w:p w14:paraId="67E180D0" w14:textId="77777777" w:rsidR="00B26BBC" w:rsidRDefault="00540C6F">
            <w:r>
              <w:rPr>
                <w:rFonts w:hint="eastAsia"/>
              </w:rPr>
              <w:t>V</w:t>
            </w:r>
            <w:r>
              <w:t>er1.8</w:t>
            </w:r>
          </w:p>
        </w:tc>
        <w:tc>
          <w:tcPr>
            <w:tcW w:w="6360" w:type="dxa"/>
          </w:tcPr>
          <w:p w14:paraId="51179AC1" w14:textId="77777777" w:rsidR="00B26BBC" w:rsidRDefault="00540C6F">
            <w:pPr>
              <w:pStyle w:val="af0"/>
              <w:numPr>
                <w:ilvl w:val="0"/>
                <w:numId w:val="8"/>
              </w:numPr>
              <w:ind w:firstLineChars="0"/>
            </w:pPr>
            <w:r>
              <w:rPr>
                <w:rFonts w:hint="eastAsia"/>
              </w:rPr>
              <w:t>增加接口：新增</w:t>
            </w:r>
            <w:proofErr w:type="spellStart"/>
            <w:r>
              <w:t>MARITPDK_QueryCentreFundAvl</w:t>
            </w:r>
            <w:proofErr w:type="spellEnd"/>
            <w:r>
              <w:rPr>
                <w:rFonts w:hint="eastAsia"/>
              </w:rPr>
              <w:t>集中交易查询可用资金接口；新增</w:t>
            </w:r>
            <w:proofErr w:type="spellStart"/>
            <w:r>
              <w:t>MARITPDK_FXYWTradableQty</w:t>
            </w:r>
            <w:proofErr w:type="spellEnd"/>
            <w:r>
              <w:rPr>
                <w:rFonts w:hint="eastAsia"/>
              </w:rPr>
              <w:t>、</w:t>
            </w:r>
            <w:proofErr w:type="spellStart"/>
            <w:r>
              <w:t>MARITPDK_FXYWTradableQtyEx</w:t>
            </w:r>
            <w:proofErr w:type="spellEnd"/>
            <w:r>
              <w:rPr>
                <w:rFonts w:hint="eastAsia"/>
              </w:rPr>
              <w:t>发行业务可认购数量接口；</w:t>
            </w:r>
          </w:p>
          <w:p w14:paraId="1198CD3C" w14:textId="77777777" w:rsidR="00B26BBC" w:rsidRDefault="00540C6F">
            <w:pPr>
              <w:pStyle w:val="af0"/>
              <w:numPr>
                <w:ilvl w:val="0"/>
                <w:numId w:val="8"/>
              </w:numPr>
              <w:ind w:firstLineChars="0"/>
            </w:pPr>
            <w:r>
              <w:rPr>
                <w:rFonts w:hint="eastAsia"/>
              </w:rPr>
              <w:t>两</w:t>
            </w:r>
            <w:proofErr w:type="gramStart"/>
            <w:r>
              <w:rPr>
                <w:rFonts w:hint="eastAsia"/>
              </w:rPr>
              <w:t>融消息</w:t>
            </w:r>
            <w:proofErr w:type="gramEnd"/>
            <w:r>
              <w:rPr>
                <w:rFonts w:hint="eastAsia"/>
              </w:rPr>
              <w:t>数据字段添加：委托、撤单、</w:t>
            </w:r>
            <w:proofErr w:type="gramStart"/>
            <w:r>
              <w:rPr>
                <w:rFonts w:hint="eastAsia"/>
              </w:rPr>
              <w:t>废单消息</w:t>
            </w:r>
            <w:proofErr w:type="gramEnd"/>
            <w:r>
              <w:rPr>
                <w:rFonts w:hint="eastAsia"/>
              </w:rPr>
              <w:t>推送增加字段</w:t>
            </w:r>
            <w:r>
              <w:t>DDLX</w:t>
            </w:r>
            <w:r>
              <w:rPr>
                <w:rFonts w:hint="eastAsia"/>
              </w:rPr>
              <w:t>，</w:t>
            </w:r>
            <w:r>
              <w:t>QRSJ</w:t>
            </w:r>
            <w:r>
              <w:rPr>
                <w:rFonts w:hint="eastAsia"/>
              </w:rPr>
              <w:t>、</w:t>
            </w:r>
            <w:r>
              <w:t>WTJG</w:t>
            </w:r>
            <w:r>
              <w:rPr>
                <w:rFonts w:hint="eastAsia"/>
              </w:rPr>
              <w:t>、</w:t>
            </w:r>
            <w:r>
              <w:t>WTSL</w:t>
            </w:r>
            <w:r>
              <w:rPr>
                <w:rFonts w:hint="eastAsia"/>
              </w:rPr>
              <w:t>、</w:t>
            </w:r>
            <w:r>
              <w:t>CDSL</w:t>
            </w:r>
            <w:r>
              <w:rPr>
                <w:rFonts w:hint="eastAsia"/>
              </w:rPr>
              <w:t>、</w:t>
            </w:r>
            <w:r>
              <w:t>ZCJSL</w:t>
            </w:r>
            <w:r>
              <w:rPr>
                <w:rFonts w:hint="eastAsia"/>
              </w:rPr>
              <w:t>、</w:t>
            </w:r>
            <w:r>
              <w:t>ZCJJE</w:t>
            </w:r>
            <w:r>
              <w:rPr>
                <w:rFonts w:hint="eastAsia"/>
              </w:rPr>
              <w:t>、</w:t>
            </w:r>
            <w:r>
              <w:t>CXKFSBDBH</w:t>
            </w:r>
            <w:r>
              <w:rPr>
                <w:rFonts w:hint="eastAsia"/>
              </w:rPr>
              <w:t>；</w:t>
            </w:r>
            <w:r>
              <w:t>成交消息</w:t>
            </w:r>
            <w:r>
              <w:rPr>
                <w:rFonts w:hint="eastAsia"/>
              </w:rPr>
              <w:t>推送</w:t>
            </w:r>
            <w:r>
              <w:t>增加</w:t>
            </w:r>
            <w:r>
              <w:rPr>
                <w:rFonts w:hint="eastAsia"/>
              </w:rPr>
              <w:t>字段</w:t>
            </w:r>
            <w:r>
              <w:t>DDLX</w:t>
            </w:r>
            <w:r>
              <w:rPr>
                <w:rFonts w:hint="eastAsia"/>
              </w:rPr>
              <w:t>、</w:t>
            </w:r>
            <w:r>
              <w:t>ZCJSL</w:t>
            </w:r>
            <w:r>
              <w:rPr>
                <w:rFonts w:hint="eastAsia"/>
              </w:rPr>
              <w:t>、</w:t>
            </w:r>
            <w:r>
              <w:t>ZCJJE</w:t>
            </w:r>
            <w:r>
              <w:rPr>
                <w:rFonts w:hint="eastAsia"/>
              </w:rPr>
              <w:t>、</w:t>
            </w:r>
            <w:r>
              <w:t>CXKFSBDBH</w:t>
            </w:r>
            <w:r>
              <w:rPr>
                <w:rFonts w:hint="eastAsia"/>
              </w:rPr>
              <w:t>;</w:t>
            </w:r>
          </w:p>
        </w:tc>
      </w:tr>
      <w:tr w:rsidR="00B26BBC" w14:paraId="1C1FAB54" w14:textId="77777777">
        <w:tc>
          <w:tcPr>
            <w:tcW w:w="1312" w:type="dxa"/>
          </w:tcPr>
          <w:p w14:paraId="3FB59867" w14:textId="77777777" w:rsidR="00B26BBC" w:rsidRDefault="00540C6F">
            <w:r>
              <w:t>2020-12-16</w:t>
            </w:r>
          </w:p>
        </w:tc>
        <w:tc>
          <w:tcPr>
            <w:tcW w:w="850" w:type="dxa"/>
          </w:tcPr>
          <w:p w14:paraId="34A46CF4" w14:textId="77777777" w:rsidR="00B26BBC" w:rsidRDefault="00540C6F">
            <w:r>
              <w:t>Ver1.9</w:t>
            </w:r>
          </w:p>
        </w:tc>
        <w:tc>
          <w:tcPr>
            <w:tcW w:w="6360" w:type="dxa"/>
          </w:tcPr>
          <w:p w14:paraId="22F495B3" w14:textId="77777777" w:rsidR="00B26BBC" w:rsidRDefault="00540C6F">
            <w:r>
              <w:t>1.</w:t>
            </w:r>
            <w:r>
              <w:tab/>
              <w:t>新增证券代码查询、资格证券查询接口（资格证券接口中信无法使用）</w:t>
            </w:r>
          </w:p>
        </w:tc>
      </w:tr>
      <w:tr w:rsidR="00B26BBC" w14:paraId="6D3BDDD5" w14:textId="77777777">
        <w:tc>
          <w:tcPr>
            <w:tcW w:w="1312" w:type="dxa"/>
          </w:tcPr>
          <w:p w14:paraId="05FC6AF2" w14:textId="77777777" w:rsidR="00B26BBC" w:rsidRDefault="00540C6F">
            <w:r>
              <w:t>2021-03-11</w:t>
            </w:r>
          </w:p>
        </w:tc>
        <w:tc>
          <w:tcPr>
            <w:tcW w:w="850" w:type="dxa"/>
          </w:tcPr>
          <w:p w14:paraId="3F9F6695" w14:textId="77777777" w:rsidR="00B26BBC" w:rsidRDefault="00540C6F">
            <w:r>
              <w:t>Ver2.0</w:t>
            </w:r>
          </w:p>
        </w:tc>
        <w:tc>
          <w:tcPr>
            <w:tcW w:w="6360" w:type="dxa"/>
          </w:tcPr>
          <w:p w14:paraId="612F4376" w14:textId="77777777" w:rsidR="00B26BBC" w:rsidRDefault="00540C6F">
            <w:r>
              <w:t>1.</w:t>
            </w:r>
            <w:r>
              <w:tab/>
            </w:r>
            <w:r>
              <w:rPr>
                <w:rFonts w:hint="eastAsia"/>
              </w:rPr>
              <w:t>查询信用资产接口增加出参：</w:t>
            </w:r>
            <w:proofErr w:type="spellStart"/>
            <w:r>
              <w:t>dRQMCQSJE</w:t>
            </w:r>
            <w:proofErr w:type="spellEnd"/>
            <w:r>
              <w:t xml:space="preserve"> </w:t>
            </w:r>
            <w:r>
              <w:rPr>
                <w:rFonts w:hint="eastAsia"/>
              </w:rPr>
              <w:t>融券卖出清算金额、</w:t>
            </w:r>
            <w:r>
              <w:t>dBY1</w:t>
            </w:r>
            <w:r>
              <w:rPr>
                <w:rFonts w:hint="eastAsia"/>
              </w:rPr>
              <w:t>备用字段1、</w:t>
            </w:r>
            <w:r>
              <w:t>dBY2</w:t>
            </w:r>
            <w:r>
              <w:rPr>
                <w:rFonts w:hint="eastAsia"/>
              </w:rPr>
              <w:t>备用字段2</w:t>
            </w:r>
          </w:p>
        </w:tc>
      </w:tr>
      <w:tr w:rsidR="00B26BBC" w14:paraId="76E92621" w14:textId="77777777">
        <w:tc>
          <w:tcPr>
            <w:tcW w:w="1312" w:type="dxa"/>
          </w:tcPr>
          <w:p w14:paraId="2CBA17A9" w14:textId="77777777" w:rsidR="00B26BBC" w:rsidRDefault="00540C6F">
            <w:bookmarkStart w:id="2" w:name="_Toc1216"/>
            <w:r>
              <w:rPr>
                <w:rFonts w:hint="eastAsia"/>
              </w:rPr>
              <w:t>2021-05-19</w:t>
            </w:r>
          </w:p>
        </w:tc>
        <w:tc>
          <w:tcPr>
            <w:tcW w:w="850" w:type="dxa"/>
          </w:tcPr>
          <w:p w14:paraId="7A2A7BCB" w14:textId="77777777" w:rsidR="00B26BBC" w:rsidRDefault="00540C6F">
            <w:r>
              <w:rPr>
                <w:rFonts w:hint="eastAsia"/>
              </w:rPr>
              <w:t>Ver2.1</w:t>
            </w:r>
          </w:p>
        </w:tc>
        <w:tc>
          <w:tcPr>
            <w:tcW w:w="6360" w:type="dxa"/>
          </w:tcPr>
          <w:p w14:paraId="4ADC0CF0" w14:textId="77777777" w:rsidR="00B26BBC" w:rsidRDefault="00540C6F">
            <w:r>
              <w:t>1.</w:t>
            </w:r>
            <w:r>
              <w:tab/>
            </w:r>
            <w:r>
              <w:rPr>
                <w:rFonts w:hint="eastAsia"/>
              </w:rPr>
              <w:t>委托、撤单接口支持转债转股交易类别</w:t>
            </w:r>
          </w:p>
        </w:tc>
      </w:tr>
      <w:tr w:rsidR="00B26BBC" w14:paraId="4CEF5065" w14:textId="77777777">
        <w:tc>
          <w:tcPr>
            <w:tcW w:w="1312" w:type="dxa"/>
          </w:tcPr>
          <w:p w14:paraId="6968C31C" w14:textId="77777777" w:rsidR="00B26BBC" w:rsidRDefault="00540C6F">
            <w:r>
              <w:rPr>
                <w:rFonts w:hint="eastAsia"/>
              </w:rPr>
              <w:t>2021-05-31</w:t>
            </w:r>
          </w:p>
        </w:tc>
        <w:tc>
          <w:tcPr>
            <w:tcW w:w="850" w:type="dxa"/>
          </w:tcPr>
          <w:p w14:paraId="73120493" w14:textId="77777777" w:rsidR="00B26BBC" w:rsidRDefault="00540C6F">
            <w:r>
              <w:rPr>
                <w:rFonts w:hint="eastAsia"/>
              </w:rPr>
              <w:t>Ver2.2</w:t>
            </w:r>
          </w:p>
        </w:tc>
        <w:tc>
          <w:tcPr>
            <w:tcW w:w="6360" w:type="dxa"/>
          </w:tcPr>
          <w:p w14:paraId="154681D4" w14:textId="77777777" w:rsidR="00B26BBC" w:rsidRDefault="00540C6F">
            <w:r>
              <w:t>1.</w:t>
            </w:r>
            <w:r>
              <w:tab/>
            </w:r>
            <w:r>
              <w:rPr>
                <w:rFonts w:hint="eastAsia"/>
              </w:rPr>
              <w:t xml:space="preserve">交易接口和查询接口 </w:t>
            </w:r>
            <w:proofErr w:type="spellStart"/>
            <w:r>
              <w:rPr>
                <w:rFonts w:hint="eastAsia"/>
              </w:rPr>
              <w:t>wtjg</w:t>
            </w:r>
            <w:proofErr w:type="spellEnd"/>
            <w:r>
              <w:rPr>
                <w:rFonts w:hint="eastAsia"/>
              </w:rPr>
              <w:t xml:space="preserve"> 增加nan\inf 入</w:t>
            </w:r>
            <w:proofErr w:type="gramStart"/>
            <w:r>
              <w:rPr>
                <w:rFonts w:hint="eastAsia"/>
              </w:rPr>
              <w:t>参检查</w:t>
            </w:r>
            <w:proofErr w:type="gramEnd"/>
          </w:p>
        </w:tc>
      </w:tr>
      <w:tr w:rsidR="00B26BBC" w14:paraId="3830DD04" w14:textId="77777777">
        <w:tc>
          <w:tcPr>
            <w:tcW w:w="1312" w:type="dxa"/>
          </w:tcPr>
          <w:p w14:paraId="13EC1D3E" w14:textId="77777777" w:rsidR="00B26BBC" w:rsidRDefault="00540C6F">
            <w:bookmarkStart w:id="3" w:name="_Hlk78376246"/>
            <w:r>
              <w:rPr>
                <w:rFonts w:hint="eastAsia"/>
              </w:rPr>
              <w:t>2021-06-01</w:t>
            </w:r>
          </w:p>
        </w:tc>
        <w:tc>
          <w:tcPr>
            <w:tcW w:w="850" w:type="dxa"/>
          </w:tcPr>
          <w:p w14:paraId="642A923D" w14:textId="77777777" w:rsidR="00B26BBC" w:rsidRDefault="00540C6F">
            <w:r>
              <w:rPr>
                <w:rFonts w:hint="eastAsia"/>
              </w:rPr>
              <w:t>Ver2.3</w:t>
            </w:r>
          </w:p>
        </w:tc>
        <w:tc>
          <w:tcPr>
            <w:tcW w:w="6360" w:type="dxa"/>
          </w:tcPr>
          <w:p w14:paraId="50390946" w14:textId="77777777" w:rsidR="00B26BBC" w:rsidRDefault="00540C6F">
            <w:pPr>
              <w:numPr>
                <w:ilvl w:val="0"/>
                <w:numId w:val="9"/>
              </w:numPr>
            </w:pPr>
            <w:r>
              <w:rPr>
                <w:rFonts w:hint="eastAsia"/>
              </w:rPr>
              <w:t>去除无用的接口配置，两融查询资格证券接口说明补充</w:t>
            </w:r>
          </w:p>
          <w:p w14:paraId="37259779" w14:textId="77777777" w:rsidR="00B26BBC" w:rsidRDefault="00540C6F">
            <w:pPr>
              <w:numPr>
                <w:ilvl w:val="0"/>
                <w:numId w:val="9"/>
              </w:numPr>
            </w:pPr>
            <w:r>
              <w:rPr>
                <w:rFonts w:hint="eastAsia"/>
              </w:rPr>
              <w:t>去除demo查询当日负债变动明细接口选项</w:t>
            </w:r>
          </w:p>
        </w:tc>
      </w:tr>
      <w:bookmarkEnd w:id="3"/>
      <w:tr w:rsidR="0074723F" w14:paraId="3B62664B" w14:textId="77777777">
        <w:tc>
          <w:tcPr>
            <w:tcW w:w="1312" w:type="dxa"/>
          </w:tcPr>
          <w:p w14:paraId="0B8C1B60" w14:textId="45977E4A" w:rsidR="0074723F" w:rsidRDefault="0074723F">
            <w:r>
              <w:rPr>
                <w:rFonts w:hint="eastAsia"/>
              </w:rPr>
              <w:t>2</w:t>
            </w:r>
            <w:r>
              <w:t>021</w:t>
            </w:r>
            <w:r>
              <w:rPr>
                <w:rFonts w:hint="eastAsia"/>
              </w:rPr>
              <w:t>-</w:t>
            </w:r>
            <w:r>
              <w:t>06</w:t>
            </w:r>
            <w:r>
              <w:rPr>
                <w:rFonts w:hint="eastAsia"/>
              </w:rPr>
              <w:t>-</w:t>
            </w:r>
            <w:r>
              <w:t>28</w:t>
            </w:r>
          </w:p>
        </w:tc>
        <w:tc>
          <w:tcPr>
            <w:tcW w:w="850" w:type="dxa"/>
          </w:tcPr>
          <w:p w14:paraId="1902EDBF" w14:textId="0AFA8DFD" w:rsidR="0074723F" w:rsidRDefault="0074723F">
            <w:r>
              <w:rPr>
                <w:rFonts w:hint="eastAsia"/>
              </w:rPr>
              <w:t>V</w:t>
            </w:r>
            <w:r>
              <w:t>er2.4</w:t>
            </w:r>
          </w:p>
        </w:tc>
        <w:tc>
          <w:tcPr>
            <w:tcW w:w="6360" w:type="dxa"/>
          </w:tcPr>
          <w:p w14:paraId="1EC7481E" w14:textId="0FF93FEE" w:rsidR="0074723F" w:rsidRDefault="0074723F" w:rsidP="0074723F">
            <w:r>
              <w:rPr>
                <w:rFonts w:hint="eastAsia"/>
              </w:rPr>
              <w:t>1.</w:t>
            </w:r>
            <w:r>
              <w:t xml:space="preserve">   证券</w:t>
            </w:r>
            <w:r>
              <w:rPr>
                <w:rFonts w:hint="eastAsia"/>
              </w:rPr>
              <w:t>代码查询接口补充</w:t>
            </w:r>
            <w:r w:rsidR="005E7F0C" w:rsidRPr="005E7F0C">
              <w:rPr>
                <w:rFonts w:hint="eastAsia"/>
              </w:rPr>
              <w:t>市价委托上限、下限</w:t>
            </w:r>
            <w:r>
              <w:rPr>
                <w:rFonts w:hint="eastAsia"/>
              </w:rPr>
              <w:t>出参</w:t>
            </w:r>
          </w:p>
          <w:p w14:paraId="6C7D61F8" w14:textId="77777777" w:rsidR="0074723F" w:rsidRDefault="0074723F" w:rsidP="0074723F">
            <w:r>
              <w:rPr>
                <w:rFonts w:hint="eastAsia"/>
              </w:rPr>
              <w:t>2</w:t>
            </w:r>
            <w:r>
              <w:t xml:space="preserve">.   </w:t>
            </w:r>
            <w:r>
              <w:rPr>
                <w:rFonts w:hint="eastAsia"/>
              </w:rPr>
              <w:t>持仓查询接口新增委托冻结数量出参</w:t>
            </w:r>
          </w:p>
          <w:p w14:paraId="4C328510" w14:textId="77777777" w:rsidR="00B217AE" w:rsidRDefault="00B217AE" w:rsidP="0074723F">
            <w:r>
              <w:rPr>
                <w:rFonts w:hint="eastAsia"/>
              </w:rPr>
              <w:t>3</w:t>
            </w:r>
            <w:r>
              <w:t xml:space="preserve">.   </w:t>
            </w:r>
            <w:r w:rsidRPr="00B217AE">
              <w:rPr>
                <w:rFonts w:hint="eastAsia"/>
              </w:rPr>
              <w:t>增加专项头寸证券调拨接口、专项头寸资金调拨接口（中信）</w:t>
            </w:r>
          </w:p>
          <w:p w14:paraId="206770E3" w14:textId="1ECD6451" w:rsidR="001E4DBF" w:rsidRDefault="001E4DBF" w:rsidP="0074723F">
            <w:r>
              <w:rPr>
                <w:rFonts w:hint="eastAsia"/>
              </w:rPr>
              <w:t>4</w:t>
            </w:r>
            <w:r>
              <w:t xml:space="preserve">.   </w:t>
            </w:r>
            <w:r>
              <w:rPr>
                <w:rFonts w:hint="eastAsia"/>
              </w:rPr>
              <w:t>入参字符保护</w:t>
            </w:r>
          </w:p>
        </w:tc>
      </w:tr>
      <w:tr w:rsidR="00075A8E" w14:paraId="0459DF97" w14:textId="77777777">
        <w:tc>
          <w:tcPr>
            <w:tcW w:w="1312" w:type="dxa"/>
          </w:tcPr>
          <w:p w14:paraId="11D6BFC1" w14:textId="737419C2" w:rsidR="00075A8E" w:rsidRDefault="00075A8E">
            <w:r>
              <w:rPr>
                <w:rFonts w:hint="eastAsia"/>
              </w:rPr>
              <w:t>2</w:t>
            </w:r>
            <w:r>
              <w:t>021</w:t>
            </w:r>
            <w:r>
              <w:rPr>
                <w:rFonts w:hint="eastAsia"/>
              </w:rPr>
              <w:t>-</w:t>
            </w:r>
            <w:r>
              <w:t>07</w:t>
            </w:r>
            <w:r>
              <w:rPr>
                <w:rFonts w:hint="eastAsia"/>
              </w:rPr>
              <w:t>-</w:t>
            </w:r>
            <w:r>
              <w:t>06</w:t>
            </w:r>
          </w:p>
        </w:tc>
        <w:tc>
          <w:tcPr>
            <w:tcW w:w="850" w:type="dxa"/>
          </w:tcPr>
          <w:p w14:paraId="7686FAF1" w14:textId="22B0FCA4" w:rsidR="00075A8E" w:rsidRDefault="00075A8E">
            <w:r>
              <w:rPr>
                <w:rFonts w:hint="eastAsia"/>
              </w:rPr>
              <w:t>V</w:t>
            </w:r>
            <w:r>
              <w:t>er2.5</w:t>
            </w:r>
          </w:p>
        </w:tc>
        <w:tc>
          <w:tcPr>
            <w:tcW w:w="6360" w:type="dxa"/>
          </w:tcPr>
          <w:p w14:paraId="3355F9B8" w14:textId="0EA8F960" w:rsidR="00075A8E" w:rsidRDefault="00075A8E" w:rsidP="00075A8E">
            <w:r>
              <w:rPr>
                <w:rFonts w:hint="eastAsia"/>
              </w:rPr>
              <w:t xml:space="preserve">1. </w:t>
            </w:r>
            <w:r>
              <w:t xml:space="preserve">  </w:t>
            </w:r>
            <w:r>
              <w:rPr>
                <w:rFonts w:hint="eastAsia"/>
              </w:rPr>
              <w:t>增加</w:t>
            </w:r>
            <w:r w:rsidRPr="00075A8E">
              <w:rPr>
                <w:rFonts w:hint="eastAsia"/>
              </w:rPr>
              <w:t>查询证券黑名单</w:t>
            </w:r>
            <w:r>
              <w:rPr>
                <w:rFonts w:hint="eastAsia"/>
              </w:rPr>
              <w:t>接口</w:t>
            </w:r>
          </w:p>
        </w:tc>
      </w:tr>
      <w:tr w:rsidR="009A2515" w14:paraId="05D88201" w14:textId="77777777">
        <w:tc>
          <w:tcPr>
            <w:tcW w:w="1312" w:type="dxa"/>
          </w:tcPr>
          <w:p w14:paraId="745D581B" w14:textId="5C13EF01" w:rsidR="009A2515" w:rsidRDefault="009A2515">
            <w:r>
              <w:rPr>
                <w:rFonts w:hint="eastAsia"/>
              </w:rPr>
              <w:t>2</w:t>
            </w:r>
            <w:r>
              <w:t>021</w:t>
            </w:r>
            <w:r>
              <w:rPr>
                <w:rFonts w:hint="eastAsia"/>
              </w:rPr>
              <w:t>-</w:t>
            </w:r>
            <w:r>
              <w:t>07</w:t>
            </w:r>
            <w:r>
              <w:rPr>
                <w:rFonts w:hint="eastAsia"/>
              </w:rPr>
              <w:t>-</w:t>
            </w:r>
            <w:r>
              <w:t>13</w:t>
            </w:r>
          </w:p>
        </w:tc>
        <w:tc>
          <w:tcPr>
            <w:tcW w:w="850" w:type="dxa"/>
          </w:tcPr>
          <w:p w14:paraId="3C09F660" w14:textId="0A97FFC4" w:rsidR="009A2515" w:rsidRDefault="009A2515">
            <w:r>
              <w:rPr>
                <w:rFonts w:hint="eastAsia"/>
              </w:rPr>
              <w:t>Ver</w:t>
            </w:r>
            <w:r>
              <w:t>2.6</w:t>
            </w:r>
          </w:p>
        </w:tc>
        <w:tc>
          <w:tcPr>
            <w:tcW w:w="6360" w:type="dxa"/>
          </w:tcPr>
          <w:p w14:paraId="653D905F" w14:textId="7888970D" w:rsidR="009A2515" w:rsidRDefault="009A2515" w:rsidP="00075A8E">
            <w:r>
              <w:rPr>
                <w:rFonts w:hint="eastAsia"/>
              </w:rPr>
              <w:t>1</w:t>
            </w:r>
            <w:r>
              <w:t xml:space="preserve">.   </w:t>
            </w:r>
            <w:r>
              <w:rPr>
                <w:rFonts w:hint="eastAsia"/>
              </w:rPr>
              <w:t>增加查询新股申购接口</w:t>
            </w:r>
          </w:p>
        </w:tc>
      </w:tr>
      <w:tr w:rsidR="00FF2783" w14:paraId="68833308" w14:textId="77777777">
        <w:tc>
          <w:tcPr>
            <w:tcW w:w="1312" w:type="dxa"/>
          </w:tcPr>
          <w:p w14:paraId="78A32001" w14:textId="4B0CCBE6" w:rsidR="00FF2783" w:rsidRDefault="00FF2783">
            <w:r>
              <w:rPr>
                <w:rFonts w:hint="eastAsia"/>
              </w:rPr>
              <w:t>2</w:t>
            </w:r>
            <w:r>
              <w:t>021</w:t>
            </w:r>
            <w:r>
              <w:rPr>
                <w:rFonts w:hint="eastAsia"/>
              </w:rPr>
              <w:t>-</w:t>
            </w:r>
            <w:r>
              <w:t>07</w:t>
            </w:r>
            <w:r>
              <w:rPr>
                <w:rFonts w:hint="eastAsia"/>
              </w:rPr>
              <w:t>-</w:t>
            </w:r>
            <w:r>
              <w:t>28</w:t>
            </w:r>
          </w:p>
        </w:tc>
        <w:tc>
          <w:tcPr>
            <w:tcW w:w="850" w:type="dxa"/>
          </w:tcPr>
          <w:p w14:paraId="250FCB10" w14:textId="44B6DA12" w:rsidR="00FF2783" w:rsidRDefault="00FF2783">
            <w:r>
              <w:rPr>
                <w:rFonts w:hint="eastAsia"/>
              </w:rPr>
              <w:t>Ver</w:t>
            </w:r>
            <w:r>
              <w:t>2.7</w:t>
            </w:r>
          </w:p>
        </w:tc>
        <w:tc>
          <w:tcPr>
            <w:tcW w:w="6360" w:type="dxa"/>
          </w:tcPr>
          <w:p w14:paraId="1716A56F" w14:textId="77777777" w:rsidR="00FF2783" w:rsidRDefault="00FF2783" w:rsidP="00075A8E">
            <w:r>
              <w:rPr>
                <w:rFonts w:hint="eastAsia"/>
              </w:rPr>
              <w:t>1</w:t>
            </w:r>
            <w:r>
              <w:t xml:space="preserve">.   </w:t>
            </w:r>
            <w:r>
              <w:rPr>
                <w:rFonts w:hint="eastAsia"/>
              </w:rPr>
              <w:t>增加查询负债变动明细接口</w:t>
            </w:r>
          </w:p>
          <w:p w14:paraId="74FB74DE" w14:textId="6E301B38" w:rsidR="00FF2783" w:rsidRDefault="00FF2783" w:rsidP="00075A8E">
            <w:r>
              <w:rPr>
                <w:rFonts w:hint="eastAsia"/>
              </w:rPr>
              <w:t>2</w:t>
            </w:r>
            <w:r>
              <w:t xml:space="preserve">.   </w:t>
            </w:r>
            <w:r w:rsidR="00D7778A">
              <w:rPr>
                <w:rFonts w:hint="eastAsia"/>
              </w:rPr>
              <w:t>信用交易</w:t>
            </w:r>
            <w:r w:rsidR="00DF4D8A">
              <w:rPr>
                <w:rFonts w:hint="eastAsia"/>
              </w:rPr>
              <w:t>、可委托数量</w:t>
            </w:r>
            <w:r w:rsidR="00D7778A">
              <w:rPr>
                <w:rFonts w:hint="eastAsia"/>
              </w:rPr>
              <w:t>、</w:t>
            </w:r>
            <w:r w:rsidRPr="00FF2783">
              <w:rPr>
                <w:rFonts w:hint="eastAsia"/>
              </w:rPr>
              <w:t>信用资产</w:t>
            </w:r>
            <w:r w:rsidR="00DF4D8A">
              <w:rPr>
                <w:rFonts w:hint="eastAsia"/>
              </w:rPr>
              <w:t>查询</w:t>
            </w:r>
            <w:r w:rsidR="00D7778A">
              <w:rPr>
                <w:rFonts w:hint="eastAsia"/>
              </w:rPr>
              <w:t>等</w:t>
            </w:r>
            <w:r>
              <w:rPr>
                <w:rFonts w:hint="eastAsia"/>
              </w:rPr>
              <w:t>接口补充入参说明</w:t>
            </w:r>
          </w:p>
          <w:p w14:paraId="69EDF2A9" w14:textId="638CA98E" w:rsidR="00773570" w:rsidRDefault="00773570" w:rsidP="00075A8E">
            <w:r>
              <w:rPr>
                <w:rFonts w:hint="eastAsia"/>
              </w:rPr>
              <w:t>3</w:t>
            </w:r>
            <w:r>
              <w:t xml:space="preserve">.   </w:t>
            </w:r>
            <w:r>
              <w:rPr>
                <w:rFonts w:hint="eastAsia"/>
              </w:rPr>
              <w:t>数据字典补充修正</w:t>
            </w:r>
          </w:p>
        </w:tc>
      </w:tr>
      <w:tr w:rsidR="00EA138A" w14:paraId="5B22210F" w14:textId="77777777">
        <w:tc>
          <w:tcPr>
            <w:tcW w:w="1312" w:type="dxa"/>
          </w:tcPr>
          <w:p w14:paraId="0CB302F0" w14:textId="682EF09D" w:rsidR="00EA138A" w:rsidRDefault="00EA138A">
            <w:r>
              <w:rPr>
                <w:rFonts w:hint="eastAsia"/>
              </w:rPr>
              <w:t>2</w:t>
            </w:r>
            <w:r>
              <w:t>021</w:t>
            </w:r>
            <w:r>
              <w:rPr>
                <w:rFonts w:hint="eastAsia"/>
              </w:rPr>
              <w:t>-</w:t>
            </w:r>
            <w:r>
              <w:t>08</w:t>
            </w:r>
            <w:r>
              <w:rPr>
                <w:rFonts w:hint="eastAsia"/>
              </w:rPr>
              <w:t>-</w:t>
            </w:r>
            <w:r>
              <w:t>10</w:t>
            </w:r>
          </w:p>
        </w:tc>
        <w:tc>
          <w:tcPr>
            <w:tcW w:w="850" w:type="dxa"/>
          </w:tcPr>
          <w:p w14:paraId="4A847556" w14:textId="61730424" w:rsidR="00EA138A" w:rsidRDefault="00EA138A">
            <w:r>
              <w:rPr>
                <w:rFonts w:hint="eastAsia"/>
              </w:rPr>
              <w:t>Ver</w:t>
            </w:r>
            <w:r>
              <w:t>2.8</w:t>
            </w:r>
          </w:p>
        </w:tc>
        <w:tc>
          <w:tcPr>
            <w:tcW w:w="6360" w:type="dxa"/>
          </w:tcPr>
          <w:p w14:paraId="569632A7" w14:textId="10315136" w:rsidR="00EA138A" w:rsidRDefault="00EA138A" w:rsidP="00075A8E">
            <w:r>
              <w:rPr>
                <w:rFonts w:hint="eastAsia"/>
              </w:rPr>
              <w:t>1</w:t>
            </w:r>
            <w:r>
              <w:t xml:space="preserve">.   </w:t>
            </w:r>
            <w:r>
              <w:rPr>
                <w:rFonts w:hint="eastAsia"/>
              </w:rPr>
              <w:t>查询负债变动明细接口修改入</w:t>
            </w:r>
            <w:proofErr w:type="gramStart"/>
            <w:r>
              <w:rPr>
                <w:rFonts w:hint="eastAsia"/>
              </w:rPr>
              <w:t>参以及出参</w:t>
            </w:r>
            <w:proofErr w:type="gramEnd"/>
            <w:r>
              <w:rPr>
                <w:rFonts w:hint="eastAsia"/>
              </w:rPr>
              <w:t>结构体</w:t>
            </w:r>
          </w:p>
        </w:tc>
      </w:tr>
      <w:tr w:rsidR="00246F5C" w14:paraId="3682A87D" w14:textId="77777777">
        <w:tc>
          <w:tcPr>
            <w:tcW w:w="1312" w:type="dxa"/>
          </w:tcPr>
          <w:p w14:paraId="7769F1B8" w14:textId="06B642AB" w:rsidR="00246F5C" w:rsidRDefault="00246F5C">
            <w:r>
              <w:rPr>
                <w:rFonts w:hint="eastAsia"/>
              </w:rPr>
              <w:t>2</w:t>
            </w:r>
            <w:r>
              <w:t>021-08-17</w:t>
            </w:r>
          </w:p>
        </w:tc>
        <w:tc>
          <w:tcPr>
            <w:tcW w:w="850" w:type="dxa"/>
          </w:tcPr>
          <w:p w14:paraId="366B073F" w14:textId="314D10A2" w:rsidR="00246F5C" w:rsidRDefault="00246F5C">
            <w:r>
              <w:rPr>
                <w:rFonts w:hint="eastAsia"/>
              </w:rPr>
              <w:t>V</w:t>
            </w:r>
            <w:r>
              <w:t>er2.9</w:t>
            </w:r>
          </w:p>
        </w:tc>
        <w:tc>
          <w:tcPr>
            <w:tcW w:w="6360" w:type="dxa"/>
          </w:tcPr>
          <w:p w14:paraId="261D0012" w14:textId="77777777" w:rsidR="00246F5C" w:rsidRDefault="00246F5C" w:rsidP="00075A8E">
            <w:r>
              <w:rPr>
                <w:rFonts w:hint="eastAsia"/>
              </w:rPr>
              <w:t>1</w:t>
            </w:r>
            <w:r>
              <w:t xml:space="preserve">.   </w:t>
            </w:r>
            <w:r>
              <w:rPr>
                <w:rFonts w:hint="eastAsia"/>
              </w:rPr>
              <w:t>补充接口配置</w:t>
            </w:r>
          </w:p>
          <w:p w14:paraId="4301C8D7" w14:textId="6E1363CA" w:rsidR="0097035A" w:rsidRDefault="0097035A" w:rsidP="00075A8E">
            <w:r>
              <w:rPr>
                <w:rFonts w:hint="eastAsia"/>
              </w:rPr>
              <w:t>2</w:t>
            </w:r>
            <w:r>
              <w:t xml:space="preserve">.   </w:t>
            </w:r>
            <w:r>
              <w:rPr>
                <w:rFonts w:hint="eastAsia"/>
              </w:rPr>
              <w:t>两融查询信用资产接口出入参修正完善</w:t>
            </w:r>
          </w:p>
        </w:tc>
      </w:tr>
      <w:tr w:rsidR="004C08C8" w14:paraId="44C2BD85" w14:textId="77777777">
        <w:tc>
          <w:tcPr>
            <w:tcW w:w="1312" w:type="dxa"/>
          </w:tcPr>
          <w:p w14:paraId="0E780982" w14:textId="63C44D4E" w:rsidR="004C08C8" w:rsidRDefault="004C08C8">
            <w:r>
              <w:rPr>
                <w:rFonts w:hint="eastAsia"/>
              </w:rPr>
              <w:t>2</w:t>
            </w:r>
            <w:r>
              <w:t>021</w:t>
            </w:r>
            <w:r>
              <w:rPr>
                <w:rFonts w:hint="eastAsia"/>
              </w:rPr>
              <w:t>-</w:t>
            </w:r>
            <w:r w:rsidR="000C3677">
              <w:t>1</w:t>
            </w:r>
            <w:r w:rsidR="00D14DDC">
              <w:t>1</w:t>
            </w:r>
            <w:r w:rsidR="000C3677">
              <w:rPr>
                <w:rFonts w:hint="eastAsia"/>
              </w:rPr>
              <w:t>-</w:t>
            </w:r>
            <w:r w:rsidR="000C3677">
              <w:t>0</w:t>
            </w:r>
            <w:r w:rsidR="005A128C">
              <w:t>3</w:t>
            </w:r>
          </w:p>
        </w:tc>
        <w:tc>
          <w:tcPr>
            <w:tcW w:w="850" w:type="dxa"/>
          </w:tcPr>
          <w:p w14:paraId="2E118131" w14:textId="6C2B7B8C" w:rsidR="004C08C8" w:rsidRDefault="004C08C8">
            <w:r>
              <w:rPr>
                <w:rFonts w:hint="eastAsia"/>
              </w:rPr>
              <w:t>Ver</w:t>
            </w:r>
            <w:r>
              <w:t>3.0</w:t>
            </w:r>
          </w:p>
        </w:tc>
        <w:tc>
          <w:tcPr>
            <w:tcW w:w="6360" w:type="dxa"/>
          </w:tcPr>
          <w:p w14:paraId="085006A7" w14:textId="7D5F8F3F" w:rsidR="004C08C8" w:rsidRDefault="004C08C8" w:rsidP="00075A8E">
            <w:r>
              <w:rPr>
                <w:rFonts w:hint="eastAsia"/>
              </w:rPr>
              <w:t>1</w:t>
            </w:r>
            <w:r>
              <w:t xml:space="preserve">.   </w:t>
            </w:r>
            <w:r>
              <w:rPr>
                <w:rFonts w:hint="eastAsia"/>
              </w:rPr>
              <w:t>增加资金账号登录接口</w:t>
            </w:r>
            <w:r w:rsidR="0068287D">
              <w:rPr>
                <w:rFonts w:hint="eastAsia"/>
              </w:rPr>
              <w:t>、获取当前</w:t>
            </w:r>
            <w:r w:rsidR="00483982">
              <w:rPr>
                <w:rFonts w:hint="eastAsia"/>
              </w:rPr>
              <w:t>库</w:t>
            </w:r>
            <w:r w:rsidR="0068287D">
              <w:rPr>
                <w:rFonts w:hint="eastAsia"/>
              </w:rPr>
              <w:t>版本接口</w:t>
            </w:r>
          </w:p>
          <w:p w14:paraId="1162EB76" w14:textId="77777777" w:rsidR="000C3677" w:rsidRDefault="000C3677" w:rsidP="00075A8E">
            <w:r>
              <w:rPr>
                <w:rFonts w:hint="eastAsia"/>
              </w:rPr>
              <w:t>2</w:t>
            </w:r>
            <w:r>
              <w:t xml:space="preserve">.   </w:t>
            </w:r>
            <w:r w:rsidR="00FB41B9">
              <w:rPr>
                <w:rFonts w:hint="eastAsia"/>
              </w:rPr>
              <w:t>查询股东信息接口去除无用出参</w:t>
            </w:r>
          </w:p>
          <w:p w14:paraId="64C0709F" w14:textId="77777777" w:rsidR="00DE0DCA" w:rsidRDefault="00DE0DCA" w:rsidP="00075A8E">
            <w:r>
              <w:rPr>
                <w:rFonts w:hint="eastAsia"/>
              </w:rPr>
              <w:t>3</w:t>
            </w:r>
            <w:r>
              <w:t xml:space="preserve">.   </w:t>
            </w:r>
            <w:r>
              <w:rPr>
                <w:rFonts w:hint="eastAsia"/>
              </w:rPr>
              <w:t>查询资格证券接口新增担保状态出参</w:t>
            </w:r>
          </w:p>
          <w:p w14:paraId="670C1D83" w14:textId="77777777" w:rsidR="004B111D" w:rsidRDefault="004B111D" w:rsidP="00075A8E">
            <w:r>
              <w:rPr>
                <w:rFonts w:hint="eastAsia"/>
              </w:rPr>
              <w:t>4</w:t>
            </w:r>
            <w:r>
              <w:t xml:space="preserve">.   </w:t>
            </w:r>
            <w:r>
              <w:rPr>
                <w:rFonts w:hint="eastAsia"/>
              </w:rPr>
              <w:t>委托、成交查询接口中与时间相关字段扩位</w:t>
            </w:r>
          </w:p>
          <w:p w14:paraId="7095FAC8" w14:textId="6B4614EB" w:rsidR="005C6C35" w:rsidRDefault="005C6C35" w:rsidP="00075A8E">
            <w:r>
              <w:rPr>
                <w:rFonts w:hint="eastAsia"/>
              </w:rPr>
              <w:t>5</w:t>
            </w:r>
            <w:r>
              <w:t xml:space="preserve">.   </w:t>
            </w:r>
            <w:r>
              <w:rPr>
                <w:rFonts w:hint="eastAsia"/>
              </w:rPr>
              <w:t>新增光大证券对接金仕达柜台接口：融资仓单明细查询、融券仓单明细查询、</w:t>
            </w:r>
            <w:r w:rsidR="00B85B2D">
              <w:rPr>
                <w:rFonts w:hint="eastAsia"/>
              </w:rPr>
              <w:t>融资融券展期、</w:t>
            </w:r>
            <w:r>
              <w:rPr>
                <w:rFonts w:hint="eastAsia"/>
              </w:rPr>
              <w:t>仓单变更申请拒绝原因查询、仓单变更申请查询、新股中签查询、配号查询、银证业务</w:t>
            </w:r>
            <w:r w:rsidR="00BB2660">
              <w:rPr>
                <w:rFonts w:hint="eastAsia"/>
              </w:rPr>
              <w:t>流水</w:t>
            </w:r>
            <w:r>
              <w:rPr>
                <w:rFonts w:hint="eastAsia"/>
              </w:rPr>
              <w:t>查询</w:t>
            </w:r>
            <w:r w:rsidR="00613A6E">
              <w:rPr>
                <w:rFonts w:hint="eastAsia"/>
              </w:rPr>
              <w:t>、</w:t>
            </w:r>
            <w:r>
              <w:rPr>
                <w:rFonts w:hint="eastAsia"/>
              </w:rPr>
              <w:t>银证转账</w:t>
            </w:r>
            <w:r w:rsidR="00613A6E">
              <w:rPr>
                <w:rFonts w:hint="eastAsia"/>
              </w:rPr>
              <w:t>、客户银行代码查询</w:t>
            </w:r>
            <w:r w:rsidR="005B41D1">
              <w:rPr>
                <w:rFonts w:hint="eastAsia"/>
              </w:rPr>
              <w:t>、银行余额查询</w:t>
            </w:r>
          </w:p>
        </w:tc>
      </w:tr>
    </w:tbl>
    <w:p w14:paraId="459BB70C" w14:textId="77777777" w:rsidR="00B26BBC" w:rsidRDefault="00540C6F">
      <w:pPr>
        <w:pStyle w:val="1"/>
      </w:pPr>
      <w:r>
        <w:rPr>
          <w:rFonts w:hint="eastAsia"/>
        </w:rPr>
        <w:lastRenderedPageBreak/>
        <w:t>接口配置</w:t>
      </w:r>
      <w:bookmarkEnd w:id="2"/>
    </w:p>
    <w:tbl>
      <w:tblPr>
        <w:tblW w:w="8896" w:type="dxa"/>
        <w:tblLayout w:type="fixed"/>
        <w:tblLook w:val="04A0" w:firstRow="1" w:lastRow="0" w:firstColumn="1" w:lastColumn="0" w:noHBand="0" w:noVBand="1"/>
      </w:tblPr>
      <w:tblGrid>
        <w:gridCol w:w="8896"/>
      </w:tblGrid>
      <w:tr w:rsidR="00B26BBC" w14:paraId="4599D4A2" w14:textId="77777777">
        <w:trPr>
          <w:trHeight w:val="277"/>
        </w:trPr>
        <w:tc>
          <w:tcPr>
            <w:tcW w:w="8896" w:type="dxa"/>
            <w:tcBorders>
              <w:top w:val="nil"/>
              <w:left w:val="single" w:sz="4" w:space="0" w:color="auto"/>
              <w:bottom w:val="nil"/>
              <w:right w:val="single" w:sz="4" w:space="0" w:color="auto"/>
            </w:tcBorders>
            <w:shd w:val="clear" w:color="000000" w:fill="C6EFCE"/>
            <w:noWrap/>
            <w:vAlign w:val="bottom"/>
          </w:tcPr>
          <w:p w14:paraId="01CA23FA" w14:textId="77777777" w:rsidR="00B26BBC" w:rsidRDefault="00540C6F">
            <w:pPr>
              <w:widowControl/>
              <w:jc w:val="left"/>
              <w:rPr>
                <w:rFonts w:ascii="宋体" w:eastAsia="宋体" w:hAnsi="宋体" w:cs="宋体"/>
                <w:color w:val="006100"/>
                <w:kern w:val="0"/>
                <w:sz w:val="22"/>
              </w:rPr>
            </w:pPr>
            <w:bookmarkStart w:id="4" w:name="_Toc14293"/>
            <w:r>
              <w:rPr>
                <w:rFonts w:ascii="宋体" w:eastAsia="宋体" w:hAnsi="宋体" w:cs="宋体"/>
                <w:color w:val="006100"/>
                <w:kern w:val="0"/>
                <w:sz w:val="22"/>
              </w:rPr>
              <w:t>;全局配置段</w:t>
            </w:r>
          </w:p>
          <w:p w14:paraId="42D2CE6A" w14:textId="77777777" w:rsidR="00B26BBC" w:rsidRDefault="00540C6F">
            <w:pPr>
              <w:widowControl/>
              <w:jc w:val="left"/>
              <w:rPr>
                <w:rFonts w:ascii="宋体" w:eastAsia="宋体" w:hAnsi="宋体" w:cs="宋体"/>
                <w:color w:val="006100"/>
                <w:kern w:val="0"/>
                <w:sz w:val="22"/>
              </w:rPr>
            </w:pPr>
            <w:r>
              <w:rPr>
                <w:rFonts w:ascii="宋体" w:eastAsia="宋体" w:hAnsi="宋体" w:cs="宋体"/>
                <w:color w:val="006100"/>
                <w:kern w:val="0"/>
                <w:sz w:val="22"/>
              </w:rPr>
              <w:t>[GLOBAL]</w:t>
            </w:r>
          </w:p>
          <w:p w14:paraId="2C4592E0" w14:textId="77777777" w:rsidR="00B26BBC" w:rsidRDefault="00540C6F">
            <w:pPr>
              <w:widowControl/>
              <w:jc w:val="left"/>
              <w:rPr>
                <w:rFonts w:ascii="宋体" w:eastAsia="宋体" w:hAnsi="宋体" w:cs="宋体"/>
                <w:color w:val="006100"/>
                <w:kern w:val="0"/>
                <w:sz w:val="22"/>
              </w:rPr>
            </w:pPr>
            <w:r>
              <w:rPr>
                <w:rFonts w:ascii="宋体" w:eastAsia="宋体" w:hAnsi="宋体" w:cs="宋体"/>
                <w:color w:val="006100"/>
                <w:kern w:val="0"/>
                <w:sz w:val="22"/>
              </w:rPr>
              <w:t>;服务消息以结构体方式推送</w:t>
            </w:r>
          </w:p>
          <w:p w14:paraId="0420681B" w14:textId="77777777" w:rsidR="00B26BBC" w:rsidRDefault="00540C6F">
            <w:pPr>
              <w:widowControl/>
              <w:jc w:val="left"/>
              <w:rPr>
                <w:rFonts w:ascii="宋体" w:eastAsia="宋体" w:hAnsi="宋体" w:cs="宋体"/>
                <w:color w:val="006100"/>
                <w:kern w:val="0"/>
                <w:sz w:val="22"/>
              </w:rPr>
            </w:pPr>
            <w:proofErr w:type="spellStart"/>
            <w:r>
              <w:rPr>
                <w:rFonts w:ascii="宋体" w:eastAsia="宋体" w:hAnsi="宋体" w:cs="宋体"/>
                <w:color w:val="006100"/>
                <w:kern w:val="0"/>
                <w:sz w:val="22"/>
              </w:rPr>
              <w:t>StructPushMsg</w:t>
            </w:r>
            <w:proofErr w:type="spellEnd"/>
            <w:r>
              <w:rPr>
                <w:rFonts w:ascii="宋体" w:eastAsia="宋体" w:hAnsi="宋体" w:cs="宋体"/>
                <w:color w:val="006100"/>
                <w:kern w:val="0"/>
                <w:sz w:val="22"/>
              </w:rPr>
              <w:t>=0</w:t>
            </w:r>
          </w:p>
          <w:p w14:paraId="6A468748" w14:textId="77777777" w:rsidR="00B26BBC" w:rsidRDefault="00540C6F">
            <w:pPr>
              <w:widowControl/>
              <w:jc w:val="left"/>
              <w:rPr>
                <w:rFonts w:ascii="宋体" w:eastAsia="宋体" w:hAnsi="宋体" w:cs="宋体"/>
                <w:color w:val="006100"/>
                <w:kern w:val="0"/>
                <w:sz w:val="22"/>
              </w:rPr>
            </w:pPr>
            <w:r>
              <w:rPr>
                <w:rFonts w:ascii="宋体" w:eastAsia="宋体" w:hAnsi="宋体" w:cs="宋体"/>
                <w:color w:val="006100"/>
                <w:kern w:val="0"/>
                <w:sz w:val="22"/>
              </w:rPr>
              <w:t>;确认消息功能码</w:t>
            </w:r>
          </w:p>
          <w:p w14:paraId="2EC0CD31" w14:textId="77777777" w:rsidR="00B26BBC" w:rsidRDefault="00540C6F">
            <w:pPr>
              <w:widowControl/>
              <w:jc w:val="left"/>
              <w:rPr>
                <w:rFonts w:ascii="宋体" w:eastAsia="宋体" w:hAnsi="宋体" w:cs="宋体"/>
                <w:color w:val="006100"/>
                <w:kern w:val="0"/>
                <w:sz w:val="22"/>
              </w:rPr>
            </w:pPr>
            <w:proofErr w:type="spellStart"/>
            <w:r>
              <w:rPr>
                <w:rFonts w:ascii="宋体" w:eastAsia="宋体" w:hAnsi="宋体" w:cs="宋体"/>
                <w:color w:val="006100"/>
                <w:kern w:val="0"/>
                <w:sz w:val="22"/>
              </w:rPr>
              <w:t>ConfirmMsgFunc</w:t>
            </w:r>
            <w:proofErr w:type="spellEnd"/>
            <w:r>
              <w:rPr>
                <w:rFonts w:ascii="宋体" w:eastAsia="宋体" w:hAnsi="宋体" w:cs="宋体"/>
                <w:color w:val="006100"/>
                <w:kern w:val="0"/>
                <w:sz w:val="22"/>
              </w:rPr>
              <w:t>=19301</w:t>
            </w:r>
          </w:p>
          <w:p w14:paraId="358CAA31" w14:textId="77777777" w:rsidR="00B26BBC" w:rsidRDefault="00540C6F">
            <w:pPr>
              <w:widowControl/>
              <w:jc w:val="left"/>
              <w:rPr>
                <w:rFonts w:ascii="宋体" w:eastAsia="宋体" w:hAnsi="宋体" w:cs="宋体"/>
                <w:color w:val="006100"/>
                <w:kern w:val="0"/>
                <w:sz w:val="22"/>
              </w:rPr>
            </w:pPr>
            <w:r>
              <w:rPr>
                <w:rFonts w:ascii="宋体" w:eastAsia="宋体" w:hAnsi="宋体" w:cs="宋体"/>
                <w:color w:val="006100"/>
                <w:kern w:val="0"/>
                <w:sz w:val="22"/>
              </w:rPr>
              <w:t>;成交消息功能码</w:t>
            </w:r>
          </w:p>
          <w:p w14:paraId="7069E806" w14:textId="77777777" w:rsidR="00B26BBC" w:rsidRDefault="00540C6F">
            <w:pPr>
              <w:widowControl/>
              <w:jc w:val="left"/>
              <w:rPr>
                <w:rFonts w:ascii="宋体" w:eastAsia="宋体" w:hAnsi="宋体" w:cs="宋体"/>
                <w:color w:val="006100"/>
                <w:kern w:val="0"/>
                <w:sz w:val="22"/>
              </w:rPr>
            </w:pPr>
            <w:proofErr w:type="spellStart"/>
            <w:r>
              <w:rPr>
                <w:rFonts w:ascii="宋体" w:eastAsia="宋体" w:hAnsi="宋体" w:cs="宋体"/>
                <w:color w:val="006100"/>
                <w:kern w:val="0"/>
                <w:sz w:val="22"/>
              </w:rPr>
              <w:t>ReportMsgFunc</w:t>
            </w:r>
            <w:proofErr w:type="spellEnd"/>
            <w:r>
              <w:rPr>
                <w:rFonts w:ascii="宋体" w:eastAsia="宋体" w:hAnsi="宋体" w:cs="宋体"/>
                <w:color w:val="006100"/>
                <w:kern w:val="0"/>
                <w:sz w:val="22"/>
              </w:rPr>
              <w:t>=19302</w:t>
            </w:r>
          </w:p>
          <w:p w14:paraId="29F7204C" w14:textId="77777777" w:rsidR="00B26BBC" w:rsidRDefault="00540C6F">
            <w:pPr>
              <w:widowControl/>
              <w:jc w:val="left"/>
              <w:rPr>
                <w:rFonts w:ascii="宋体" w:eastAsia="宋体" w:hAnsi="宋体" w:cs="宋体"/>
                <w:color w:val="006100"/>
                <w:kern w:val="0"/>
                <w:sz w:val="22"/>
              </w:rPr>
            </w:pPr>
            <w:r>
              <w:rPr>
                <w:rFonts w:ascii="宋体" w:eastAsia="宋体" w:hAnsi="宋体" w:cs="宋体"/>
                <w:color w:val="006100"/>
                <w:kern w:val="0"/>
                <w:sz w:val="22"/>
              </w:rPr>
              <w:t>;负债消息功能码</w:t>
            </w:r>
          </w:p>
          <w:p w14:paraId="089ECFAA" w14:textId="77777777" w:rsidR="00B26BBC" w:rsidRDefault="00540C6F">
            <w:pPr>
              <w:widowControl/>
              <w:jc w:val="left"/>
              <w:rPr>
                <w:rFonts w:ascii="宋体" w:eastAsia="宋体" w:hAnsi="宋体" w:cs="宋体"/>
                <w:color w:val="006100"/>
                <w:kern w:val="0"/>
                <w:sz w:val="22"/>
              </w:rPr>
            </w:pPr>
            <w:proofErr w:type="spellStart"/>
            <w:r>
              <w:rPr>
                <w:rFonts w:ascii="宋体" w:eastAsia="宋体" w:hAnsi="宋体" w:cs="宋体"/>
                <w:color w:val="006100"/>
                <w:kern w:val="0"/>
                <w:sz w:val="22"/>
              </w:rPr>
              <w:t>DebetsMsgFunc</w:t>
            </w:r>
            <w:proofErr w:type="spellEnd"/>
            <w:r>
              <w:rPr>
                <w:rFonts w:ascii="宋体" w:eastAsia="宋体" w:hAnsi="宋体" w:cs="宋体"/>
                <w:color w:val="006100"/>
                <w:kern w:val="0"/>
                <w:sz w:val="22"/>
              </w:rPr>
              <w:t>=19303</w:t>
            </w:r>
          </w:p>
          <w:p w14:paraId="4F916E3F" w14:textId="77777777" w:rsidR="00B26BBC" w:rsidRDefault="00540C6F">
            <w:pPr>
              <w:widowControl/>
              <w:jc w:val="left"/>
              <w:rPr>
                <w:rFonts w:ascii="宋体" w:eastAsia="宋体" w:hAnsi="宋体" w:cs="宋体"/>
                <w:color w:val="006100"/>
                <w:kern w:val="0"/>
                <w:sz w:val="22"/>
              </w:rPr>
            </w:pPr>
            <w:r>
              <w:rPr>
                <w:rFonts w:ascii="宋体" w:eastAsia="宋体" w:hAnsi="宋体" w:cs="宋体"/>
                <w:color w:val="006100"/>
                <w:kern w:val="0"/>
                <w:sz w:val="22"/>
              </w:rPr>
              <w:t>;</w:t>
            </w:r>
            <w:proofErr w:type="gramStart"/>
            <w:r>
              <w:rPr>
                <w:rFonts w:ascii="宋体" w:eastAsia="宋体" w:hAnsi="宋体" w:cs="宋体"/>
                <w:color w:val="006100"/>
                <w:kern w:val="0"/>
                <w:sz w:val="22"/>
              </w:rPr>
              <w:t>配置段名</w:t>
            </w:r>
            <w:proofErr w:type="gramEnd"/>
            <w:r>
              <w:rPr>
                <w:rFonts w:ascii="宋体" w:eastAsia="宋体" w:hAnsi="宋体" w:cs="宋体"/>
                <w:color w:val="006100"/>
                <w:kern w:val="0"/>
                <w:sz w:val="22"/>
              </w:rPr>
              <w:t>--HTS交易服务器 ;A5_RS</w:t>
            </w:r>
          </w:p>
          <w:p w14:paraId="193F374A" w14:textId="77777777" w:rsidR="00B26BBC" w:rsidRDefault="00540C6F">
            <w:pPr>
              <w:widowControl/>
              <w:jc w:val="left"/>
              <w:rPr>
                <w:rFonts w:ascii="宋体" w:eastAsia="宋体" w:hAnsi="宋体" w:cs="宋体"/>
                <w:color w:val="006100"/>
                <w:kern w:val="0"/>
                <w:sz w:val="22"/>
              </w:rPr>
            </w:pPr>
            <w:r>
              <w:rPr>
                <w:rFonts w:ascii="宋体" w:eastAsia="宋体" w:hAnsi="宋体" w:cs="宋体"/>
                <w:color w:val="006100"/>
                <w:kern w:val="0"/>
                <w:sz w:val="22"/>
              </w:rPr>
              <w:t>[A5_RS]</w:t>
            </w:r>
          </w:p>
          <w:p w14:paraId="2938C18A" w14:textId="77777777" w:rsidR="00B26BBC" w:rsidRDefault="00540C6F">
            <w:pPr>
              <w:widowControl/>
              <w:jc w:val="left"/>
              <w:rPr>
                <w:rFonts w:ascii="宋体" w:eastAsia="宋体" w:hAnsi="宋体" w:cs="宋体"/>
                <w:color w:val="006100"/>
                <w:kern w:val="0"/>
                <w:sz w:val="22"/>
              </w:rPr>
            </w:pPr>
            <w:r>
              <w:rPr>
                <w:rFonts w:ascii="宋体" w:eastAsia="宋体" w:hAnsi="宋体" w:cs="宋体"/>
                <w:color w:val="006100"/>
                <w:kern w:val="0"/>
                <w:sz w:val="22"/>
              </w:rPr>
              <w:t>;配置名称与配置节名保持一致,与登录时第一个参数保持一致。</w:t>
            </w:r>
          </w:p>
          <w:p w14:paraId="016592B2" w14:textId="77777777" w:rsidR="00B26BBC" w:rsidRDefault="00540C6F">
            <w:pPr>
              <w:widowControl/>
              <w:jc w:val="left"/>
              <w:rPr>
                <w:rFonts w:ascii="宋体" w:eastAsia="宋体" w:hAnsi="宋体" w:cs="宋体"/>
                <w:color w:val="006100"/>
                <w:kern w:val="0"/>
                <w:sz w:val="22"/>
              </w:rPr>
            </w:pPr>
            <w:r>
              <w:rPr>
                <w:rFonts w:ascii="宋体" w:eastAsia="宋体" w:hAnsi="宋体" w:cs="宋体"/>
                <w:color w:val="006100"/>
                <w:kern w:val="0"/>
                <w:sz w:val="22"/>
              </w:rPr>
              <w:t>Name=A5_RS</w:t>
            </w:r>
          </w:p>
          <w:p w14:paraId="30B955B0" w14:textId="77777777" w:rsidR="00B26BBC" w:rsidRDefault="00540C6F">
            <w:pPr>
              <w:widowControl/>
              <w:jc w:val="left"/>
              <w:rPr>
                <w:rFonts w:ascii="宋体" w:eastAsia="宋体" w:hAnsi="宋体" w:cs="宋体"/>
                <w:color w:val="006100"/>
                <w:kern w:val="0"/>
                <w:sz w:val="22"/>
              </w:rPr>
            </w:pPr>
            <w:r>
              <w:rPr>
                <w:rFonts w:ascii="宋体" w:eastAsia="宋体" w:hAnsi="宋体" w:cs="宋体"/>
                <w:color w:val="006100"/>
                <w:kern w:val="0"/>
                <w:sz w:val="22"/>
              </w:rPr>
              <w:t>;系统类型 4:现货系统7:两</w:t>
            </w:r>
            <w:proofErr w:type="gramStart"/>
            <w:r>
              <w:rPr>
                <w:rFonts w:ascii="宋体" w:eastAsia="宋体" w:hAnsi="宋体" w:cs="宋体"/>
                <w:color w:val="006100"/>
                <w:kern w:val="0"/>
                <w:sz w:val="22"/>
              </w:rPr>
              <w:t>融系统</w:t>
            </w:r>
            <w:proofErr w:type="gramEnd"/>
            <w:r>
              <w:rPr>
                <w:rFonts w:ascii="宋体" w:eastAsia="宋体" w:hAnsi="宋体" w:cs="宋体"/>
                <w:color w:val="006100"/>
                <w:kern w:val="0"/>
                <w:sz w:val="22"/>
              </w:rPr>
              <w:t>9:期权系统</w:t>
            </w:r>
          </w:p>
          <w:p w14:paraId="5118FC0E" w14:textId="77777777" w:rsidR="00B26BBC" w:rsidRDefault="00540C6F">
            <w:pPr>
              <w:widowControl/>
              <w:jc w:val="left"/>
              <w:rPr>
                <w:rFonts w:ascii="宋体" w:eastAsia="宋体" w:hAnsi="宋体" w:cs="宋体"/>
                <w:color w:val="006100"/>
                <w:kern w:val="0"/>
                <w:sz w:val="22"/>
              </w:rPr>
            </w:pPr>
            <w:proofErr w:type="spellStart"/>
            <w:r>
              <w:rPr>
                <w:rFonts w:ascii="宋体" w:eastAsia="宋体" w:hAnsi="宋体" w:cs="宋体"/>
                <w:color w:val="006100"/>
                <w:kern w:val="0"/>
                <w:sz w:val="22"/>
              </w:rPr>
              <w:t>SystemType</w:t>
            </w:r>
            <w:proofErr w:type="spellEnd"/>
            <w:r>
              <w:rPr>
                <w:rFonts w:ascii="宋体" w:eastAsia="宋体" w:hAnsi="宋体" w:cs="宋体"/>
                <w:color w:val="006100"/>
                <w:kern w:val="0"/>
                <w:sz w:val="22"/>
              </w:rPr>
              <w:t>=7</w:t>
            </w:r>
          </w:p>
          <w:p w14:paraId="468A967D" w14:textId="77777777" w:rsidR="00B26BBC" w:rsidRDefault="00540C6F">
            <w:pPr>
              <w:widowControl/>
              <w:jc w:val="left"/>
              <w:rPr>
                <w:rFonts w:ascii="宋体" w:eastAsia="宋体" w:hAnsi="宋体" w:cs="宋体"/>
                <w:color w:val="006100"/>
                <w:kern w:val="0"/>
                <w:sz w:val="22"/>
              </w:rPr>
            </w:pPr>
            <w:r>
              <w:rPr>
                <w:rFonts w:ascii="宋体" w:eastAsia="宋体" w:hAnsi="宋体" w:cs="宋体"/>
                <w:color w:val="006100"/>
                <w:kern w:val="0"/>
                <w:sz w:val="22"/>
              </w:rPr>
              <w:t>;认证管理连接 37节点</w:t>
            </w:r>
          </w:p>
          <w:p w14:paraId="4DBC230F" w14:textId="77777777" w:rsidR="00B26BBC" w:rsidRDefault="00540C6F">
            <w:pPr>
              <w:widowControl/>
              <w:jc w:val="left"/>
              <w:rPr>
                <w:rFonts w:ascii="宋体" w:eastAsia="宋体" w:hAnsi="宋体" w:cs="宋体"/>
                <w:color w:val="006100"/>
                <w:kern w:val="0"/>
                <w:sz w:val="22"/>
              </w:rPr>
            </w:pPr>
            <w:proofErr w:type="spellStart"/>
            <w:r>
              <w:rPr>
                <w:rFonts w:ascii="宋体" w:eastAsia="宋体" w:hAnsi="宋体" w:cs="宋体"/>
                <w:color w:val="006100"/>
                <w:kern w:val="0"/>
                <w:sz w:val="22"/>
              </w:rPr>
              <w:t>addr</w:t>
            </w:r>
            <w:proofErr w:type="spellEnd"/>
            <w:r>
              <w:rPr>
                <w:rFonts w:ascii="宋体" w:eastAsia="宋体" w:hAnsi="宋体" w:cs="宋体"/>
                <w:color w:val="006100"/>
                <w:kern w:val="0"/>
                <w:sz w:val="22"/>
              </w:rPr>
              <w:t>=124.207.9.187,8630/</w:t>
            </w:r>
            <w:proofErr w:type="spellStart"/>
            <w:r>
              <w:rPr>
                <w:rFonts w:ascii="宋体" w:eastAsia="宋体" w:hAnsi="宋体" w:cs="宋体"/>
                <w:color w:val="006100"/>
                <w:kern w:val="0"/>
                <w:sz w:val="22"/>
              </w:rPr>
              <w:t>tcp</w:t>
            </w:r>
            <w:proofErr w:type="spellEnd"/>
          </w:p>
        </w:tc>
      </w:tr>
      <w:tr w:rsidR="00C86A10" w14:paraId="5F89B6A2" w14:textId="77777777">
        <w:trPr>
          <w:trHeight w:val="277"/>
        </w:trPr>
        <w:tc>
          <w:tcPr>
            <w:tcW w:w="8896" w:type="dxa"/>
            <w:tcBorders>
              <w:top w:val="nil"/>
              <w:left w:val="single" w:sz="4" w:space="0" w:color="auto"/>
              <w:bottom w:val="nil"/>
              <w:right w:val="single" w:sz="4" w:space="0" w:color="auto"/>
            </w:tcBorders>
            <w:shd w:val="clear" w:color="000000" w:fill="C6EFCE"/>
            <w:noWrap/>
            <w:vAlign w:val="bottom"/>
          </w:tcPr>
          <w:p w14:paraId="397F310E" w14:textId="4E1F3D2A" w:rsidR="00C86A10" w:rsidRDefault="00C86A10" w:rsidP="00C86A10">
            <w:pPr>
              <w:widowControl/>
              <w:jc w:val="left"/>
              <w:rPr>
                <w:rFonts w:ascii="宋体" w:eastAsia="宋体" w:hAnsi="宋体" w:cs="宋体"/>
                <w:color w:val="006100"/>
                <w:kern w:val="0"/>
                <w:sz w:val="22"/>
              </w:rPr>
            </w:pPr>
            <w:r>
              <w:rPr>
                <w:rFonts w:ascii="宋体" w:eastAsia="宋体" w:hAnsi="宋体" w:cs="宋体" w:hint="eastAsia"/>
                <w:color w:val="006100"/>
                <w:kern w:val="0"/>
                <w:sz w:val="22"/>
              </w:rPr>
              <w:t>;通讯用户名（第三方接入控制）</w:t>
            </w:r>
          </w:p>
        </w:tc>
      </w:tr>
      <w:tr w:rsidR="00C86A10" w14:paraId="7C8BF094" w14:textId="77777777">
        <w:trPr>
          <w:trHeight w:val="277"/>
        </w:trPr>
        <w:tc>
          <w:tcPr>
            <w:tcW w:w="8896" w:type="dxa"/>
            <w:tcBorders>
              <w:top w:val="nil"/>
              <w:left w:val="single" w:sz="4" w:space="0" w:color="auto"/>
              <w:bottom w:val="nil"/>
              <w:right w:val="single" w:sz="4" w:space="0" w:color="auto"/>
            </w:tcBorders>
            <w:shd w:val="clear" w:color="000000" w:fill="C6EFCE"/>
            <w:noWrap/>
            <w:vAlign w:val="bottom"/>
          </w:tcPr>
          <w:p w14:paraId="329440EF" w14:textId="1F996337" w:rsidR="00C86A10" w:rsidRDefault="00C86A10" w:rsidP="00C86A10">
            <w:pPr>
              <w:widowControl/>
              <w:jc w:val="left"/>
              <w:rPr>
                <w:rFonts w:ascii="宋体" w:eastAsia="宋体" w:hAnsi="宋体" w:cs="宋体"/>
                <w:color w:val="006100"/>
                <w:kern w:val="0"/>
                <w:sz w:val="22"/>
              </w:rPr>
            </w:pPr>
            <w:proofErr w:type="spellStart"/>
            <w:r>
              <w:rPr>
                <w:rFonts w:ascii="宋体" w:eastAsia="宋体" w:hAnsi="宋体" w:cs="宋体"/>
                <w:color w:val="006100"/>
                <w:kern w:val="0"/>
                <w:sz w:val="22"/>
              </w:rPr>
              <w:t>Authname</w:t>
            </w:r>
            <w:proofErr w:type="spellEnd"/>
            <w:r>
              <w:rPr>
                <w:rFonts w:ascii="宋体" w:eastAsia="宋体" w:hAnsi="宋体" w:cs="宋体" w:hint="eastAsia"/>
                <w:color w:val="006100"/>
                <w:kern w:val="0"/>
                <w:sz w:val="22"/>
              </w:rPr>
              <w:t>=</w:t>
            </w:r>
          </w:p>
        </w:tc>
      </w:tr>
      <w:tr w:rsidR="00C86A10" w14:paraId="2E222988" w14:textId="77777777">
        <w:trPr>
          <w:trHeight w:val="277"/>
        </w:trPr>
        <w:tc>
          <w:tcPr>
            <w:tcW w:w="8896" w:type="dxa"/>
            <w:tcBorders>
              <w:top w:val="nil"/>
              <w:left w:val="single" w:sz="4" w:space="0" w:color="auto"/>
              <w:bottom w:val="nil"/>
              <w:right w:val="single" w:sz="4" w:space="0" w:color="auto"/>
            </w:tcBorders>
            <w:shd w:val="clear" w:color="000000" w:fill="C6EFCE"/>
            <w:noWrap/>
            <w:vAlign w:val="bottom"/>
          </w:tcPr>
          <w:p w14:paraId="2E57ED3A" w14:textId="77777777" w:rsidR="00C86A10" w:rsidRDefault="00C86A10" w:rsidP="00C86A10">
            <w:pPr>
              <w:widowControl/>
              <w:jc w:val="left"/>
              <w:rPr>
                <w:rFonts w:ascii="宋体" w:eastAsia="宋体" w:hAnsi="宋体" w:cs="宋体"/>
                <w:color w:val="006100"/>
                <w:kern w:val="0"/>
                <w:sz w:val="22"/>
              </w:rPr>
            </w:pPr>
            <w:r>
              <w:rPr>
                <w:rFonts w:ascii="宋体" w:eastAsia="宋体" w:hAnsi="宋体" w:cs="宋体" w:hint="eastAsia"/>
                <w:color w:val="006100"/>
                <w:kern w:val="0"/>
                <w:sz w:val="22"/>
              </w:rPr>
              <w:t>;通讯用户密码（第三方接入控制）</w:t>
            </w:r>
          </w:p>
          <w:p w14:paraId="793D938B" w14:textId="77777777" w:rsidR="00C86A10" w:rsidRDefault="00C86A10" w:rsidP="00C86A10">
            <w:pPr>
              <w:widowControl/>
              <w:jc w:val="left"/>
              <w:rPr>
                <w:rFonts w:ascii="宋体" w:eastAsia="宋体" w:hAnsi="宋体" w:cs="宋体"/>
                <w:color w:val="006100"/>
                <w:kern w:val="0"/>
                <w:sz w:val="22"/>
              </w:rPr>
            </w:pPr>
            <w:proofErr w:type="spellStart"/>
            <w:r>
              <w:rPr>
                <w:rFonts w:ascii="宋体" w:eastAsia="宋体" w:hAnsi="宋体" w:cs="宋体"/>
                <w:color w:val="006100"/>
                <w:kern w:val="0"/>
                <w:sz w:val="22"/>
              </w:rPr>
              <w:t>A</w:t>
            </w:r>
            <w:r>
              <w:rPr>
                <w:rFonts w:ascii="宋体" w:eastAsia="宋体" w:hAnsi="宋体" w:cs="宋体" w:hint="eastAsia"/>
                <w:color w:val="006100"/>
                <w:kern w:val="0"/>
                <w:sz w:val="22"/>
              </w:rPr>
              <w:t>uthpwd</w:t>
            </w:r>
            <w:proofErr w:type="spellEnd"/>
            <w:r>
              <w:rPr>
                <w:rFonts w:ascii="宋体" w:eastAsia="宋体" w:hAnsi="宋体" w:cs="宋体" w:hint="eastAsia"/>
                <w:color w:val="006100"/>
                <w:kern w:val="0"/>
                <w:sz w:val="22"/>
              </w:rPr>
              <w:t>=</w:t>
            </w:r>
          </w:p>
          <w:p w14:paraId="4A522166" w14:textId="77777777" w:rsidR="00C86A10" w:rsidRDefault="00C86A10" w:rsidP="00C86A10">
            <w:pPr>
              <w:widowControl/>
              <w:jc w:val="left"/>
              <w:rPr>
                <w:rFonts w:ascii="宋体" w:eastAsia="宋体" w:hAnsi="宋体" w:cs="宋体"/>
                <w:color w:val="006100"/>
                <w:kern w:val="0"/>
                <w:sz w:val="22"/>
              </w:rPr>
            </w:pPr>
            <w:r>
              <w:rPr>
                <w:rFonts w:ascii="宋体" w:eastAsia="宋体" w:hAnsi="宋体" w:cs="宋体" w:hint="eastAsia"/>
                <w:color w:val="006100"/>
                <w:kern w:val="0"/>
                <w:sz w:val="22"/>
              </w:rPr>
              <w:t>;外围接入应用名称</w:t>
            </w:r>
          </w:p>
          <w:p w14:paraId="4BD82118" w14:textId="77777777" w:rsidR="00C86A10" w:rsidRDefault="00C86A10" w:rsidP="00C86A10">
            <w:pPr>
              <w:widowControl/>
              <w:jc w:val="left"/>
              <w:rPr>
                <w:rFonts w:ascii="宋体" w:eastAsia="宋体" w:hAnsi="宋体" w:cs="宋体"/>
                <w:color w:val="006100"/>
                <w:kern w:val="0"/>
                <w:sz w:val="22"/>
              </w:rPr>
            </w:pPr>
            <w:proofErr w:type="spellStart"/>
            <w:r>
              <w:rPr>
                <w:rFonts w:ascii="宋体" w:eastAsia="宋体" w:hAnsi="宋体" w:cs="宋体" w:hint="eastAsia"/>
                <w:color w:val="006100"/>
                <w:kern w:val="0"/>
                <w:sz w:val="22"/>
              </w:rPr>
              <w:t>AppName</w:t>
            </w:r>
            <w:proofErr w:type="spellEnd"/>
            <w:r>
              <w:rPr>
                <w:rFonts w:ascii="宋体" w:eastAsia="宋体" w:hAnsi="宋体" w:cs="宋体"/>
                <w:color w:val="006100"/>
                <w:kern w:val="0"/>
                <w:sz w:val="22"/>
              </w:rPr>
              <w:t>=</w:t>
            </w:r>
          </w:p>
          <w:p w14:paraId="3D7A63CB" w14:textId="77777777" w:rsidR="00C86A10" w:rsidRDefault="00C86A10" w:rsidP="00C86A10">
            <w:pPr>
              <w:widowControl/>
              <w:jc w:val="left"/>
              <w:rPr>
                <w:rFonts w:ascii="宋体" w:eastAsia="宋体" w:hAnsi="宋体" w:cs="宋体"/>
                <w:color w:val="006100"/>
                <w:kern w:val="0"/>
                <w:sz w:val="22"/>
              </w:rPr>
            </w:pPr>
            <w:r>
              <w:rPr>
                <w:rFonts w:ascii="宋体" w:eastAsia="宋体" w:hAnsi="宋体" w:cs="宋体" w:hint="eastAsia"/>
                <w:color w:val="006100"/>
                <w:kern w:val="0"/>
                <w:sz w:val="22"/>
              </w:rPr>
              <w:t>;外围接入应用版本</w:t>
            </w:r>
          </w:p>
          <w:p w14:paraId="1B5346EE" w14:textId="77777777" w:rsidR="00C86A10" w:rsidRDefault="00C86A10" w:rsidP="00C86A10">
            <w:pPr>
              <w:widowControl/>
              <w:jc w:val="left"/>
              <w:rPr>
                <w:rFonts w:ascii="宋体" w:eastAsia="宋体" w:hAnsi="宋体" w:cs="宋体"/>
                <w:color w:val="006100"/>
                <w:kern w:val="0"/>
                <w:sz w:val="22"/>
              </w:rPr>
            </w:pPr>
            <w:proofErr w:type="spellStart"/>
            <w:r>
              <w:rPr>
                <w:rFonts w:ascii="宋体" w:eastAsia="宋体" w:hAnsi="宋体" w:cs="宋体" w:hint="eastAsia"/>
                <w:color w:val="006100"/>
                <w:kern w:val="0"/>
                <w:sz w:val="22"/>
              </w:rPr>
              <w:t>App</w:t>
            </w:r>
            <w:r>
              <w:rPr>
                <w:rFonts w:ascii="宋体" w:eastAsia="宋体" w:hAnsi="宋体" w:cs="宋体"/>
                <w:color w:val="006100"/>
                <w:kern w:val="0"/>
                <w:sz w:val="22"/>
              </w:rPr>
              <w:t>ver</w:t>
            </w:r>
            <w:proofErr w:type="spellEnd"/>
            <w:r>
              <w:rPr>
                <w:rFonts w:ascii="宋体" w:eastAsia="宋体" w:hAnsi="宋体" w:cs="宋体"/>
                <w:color w:val="006100"/>
                <w:kern w:val="0"/>
                <w:sz w:val="22"/>
              </w:rPr>
              <w:t>=</w:t>
            </w:r>
          </w:p>
          <w:p w14:paraId="64D4C651" w14:textId="77777777" w:rsidR="00C86A10" w:rsidRDefault="00C86A10" w:rsidP="00C86A10">
            <w:pPr>
              <w:widowControl/>
              <w:jc w:val="left"/>
              <w:rPr>
                <w:rFonts w:ascii="宋体" w:eastAsia="宋体" w:hAnsi="宋体" w:cs="宋体"/>
                <w:color w:val="006100"/>
                <w:kern w:val="0"/>
                <w:sz w:val="22"/>
              </w:rPr>
            </w:pPr>
            <w:r>
              <w:rPr>
                <w:rFonts w:ascii="宋体" w:eastAsia="宋体" w:hAnsi="宋体" w:cs="宋体" w:hint="eastAsia"/>
                <w:color w:val="006100"/>
                <w:kern w:val="0"/>
                <w:sz w:val="22"/>
              </w:rPr>
              <w:t>;客户端证书路径</w:t>
            </w:r>
          </w:p>
          <w:p w14:paraId="51C8F18F" w14:textId="77777777" w:rsidR="00C86A10" w:rsidRDefault="00C86A10" w:rsidP="00C86A10">
            <w:pPr>
              <w:widowControl/>
              <w:jc w:val="left"/>
              <w:rPr>
                <w:rFonts w:ascii="宋体" w:eastAsia="宋体" w:hAnsi="宋体" w:cs="宋体"/>
                <w:color w:val="006100"/>
                <w:kern w:val="0"/>
                <w:sz w:val="22"/>
              </w:rPr>
            </w:pPr>
            <w:proofErr w:type="spellStart"/>
            <w:r>
              <w:rPr>
                <w:rFonts w:ascii="宋体" w:eastAsia="宋体" w:hAnsi="宋体" w:cs="宋体" w:hint="eastAsia"/>
                <w:color w:val="006100"/>
                <w:kern w:val="0"/>
                <w:sz w:val="22"/>
              </w:rPr>
              <w:t>C</w:t>
            </w:r>
            <w:r>
              <w:rPr>
                <w:rFonts w:ascii="宋体" w:eastAsia="宋体" w:hAnsi="宋体" w:cs="宋体"/>
                <w:color w:val="006100"/>
                <w:kern w:val="0"/>
                <w:sz w:val="22"/>
              </w:rPr>
              <w:t>ertFile</w:t>
            </w:r>
            <w:proofErr w:type="spellEnd"/>
            <w:r>
              <w:rPr>
                <w:rFonts w:ascii="宋体" w:eastAsia="宋体" w:hAnsi="宋体" w:cs="宋体"/>
                <w:color w:val="006100"/>
                <w:kern w:val="0"/>
                <w:sz w:val="22"/>
              </w:rPr>
              <w:t>=</w:t>
            </w:r>
          </w:p>
          <w:p w14:paraId="24E7D683" w14:textId="77777777" w:rsidR="00C86A10" w:rsidRDefault="00C86A10" w:rsidP="00C86A10">
            <w:pPr>
              <w:widowControl/>
              <w:jc w:val="left"/>
              <w:rPr>
                <w:rFonts w:ascii="宋体" w:eastAsia="宋体" w:hAnsi="宋体" w:cs="宋体"/>
                <w:color w:val="006100"/>
                <w:kern w:val="0"/>
                <w:sz w:val="22"/>
              </w:rPr>
            </w:pPr>
            <w:r>
              <w:rPr>
                <w:rFonts w:ascii="宋体" w:eastAsia="宋体" w:hAnsi="宋体" w:cs="宋体" w:hint="eastAsia"/>
                <w:color w:val="006100"/>
                <w:kern w:val="0"/>
                <w:sz w:val="22"/>
              </w:rPr>
              <w:t>;客户端证书密码</w:t>
            </w:r>
          </w:p>
          <w:p w14:paraId="6D1D3814" w14:textId="77777777" w:rsidR="00C86A10" w:rsidRDefault="00C86A10" w:rsidP="00C86A10">
            <w:pPr>
              <w:widowControl/>
              <w:jc w:val="left"/>
              <w:rPr>
                <w:rFonts w:ascii="宋体" w:eastAsia="宋体" w:hAnsi="宋体" w:cs="宋体"/>
                <w:color w:val="006100"/>
                <w:kern w:val="0"/>
                <w:sz w:val="22"/>
              </w:rPr>
            </w:pPr>
            <w:proofErr w:type="spellStart"/>
            <w:r>
              <w:rPr>
                <w:rFonts w:ascii="宋体" w:eastAsia="宋体" w:hAnsi="宋体" w:cs="宋体" w:hint="eastAsia"/>
                <w:color w:val="006100"/>
                <w:kern w:val="0"/>
                <w:sz w:val="22"/>
              </w:rPr>
              <w:t>Cert</w:t>
            </w:r>
            <w:r>
              <w:rPr>
                <w:rFonts w:ascii="宋体" w:eastAsia="宋体" w:hAnsi="宋体" w:cs="宋体"/>
                <w:color w:val="006100"/>
                <w:kern w:val="0"/>
                <w:sz w:val="22"/>
              </w:rPr>
              <w:t>pwd</w:t>
            </w:r>
            <w:proofErr w:type="spellEnd"/>
            <w:r>
              <w:rPr>
                <w:rFonts w:ascii="宋体" w:eastAsia="宋体" w:hAnsi="宋体" w:cs="宋体"/>
                <w:color w:val="006100"/>
                <w:kern w:val="0"/>
                <w:sz w:val="22"/>
              </w:rPr>
              <w:t>=</w:t>
            </w:r>
          </w:p>
          <w:p w14:paraId="14FD44F7" w14:textId="77777777" w:rsidR="00C86A10" w:rsidRDefault="00C86A10" w:rsidP="00C86A10">
            <w:pPr>
              <w:widowControl/>
              <w:jc w:val="left"/>
              <w:rPr>
                <w:rFonts w:ascii="宋体" w:eastAsia="宋体" w:hAnsi="宋体" w:cs="宋体"/>
                <w:color w:val="006100"/>
                <w:kern w:val="0"/>
                <w:sz w:val="22"/>
              </w:rPr>
            </w:pPr>
            <w:r>
              <w:rPr>
                <w:rFonts w:ascii="宋体" w:eastAsia="宋体" w:hAnsi="宋体" w:cs="宋体" w:hint="eastAsia"/>
                <w:color w:val="006100"/>
                <w:kern w:val="0"/>
                <w:sz w:val="22"/>
              </w:rPr>
              <w:t>;根证书，用于验证服务端证书用（如不需要校验服务端证书可配置为空）</w:t>
            </w:r>
          </w:p>
          <w:p w14:paraId="534B6835" w14:textId="77777777" w:rsidR="00C86A10" w:rsidRDefault="00C86A10" w:rsidP="00C86A10">
            <w:pPr>
              <w:widowControl/>
              <w:jc w:val="left"/>
              <w:rPr>
                <w:rFonts w:ascii="宋体" w:eastAsia="宋体" w:hAnsi="宋体" w:cs="宋体"/>
                <w:color w:val="006100"/>
                <w:kern w:val="0"/>
                <w:sz w:val="22"/>
              </w:rPr>
            </w:pPr>
            <w:r>
              <w:rPr>
                <w:rFonts w:ascii="宋体" w:eastAsia="宋体" w:hAnsi="宋体" w:cs="宋体"/>
                <w:color w:val="006100"/>
                <w:kern w:val="0"/>
                <w:sz w:val="22"/>
              </w:rPr>
              <w:t>CA=</w:t>
            </w:r>
          </w:p>
          <w:p w14:paraId="0EE9A71A" w14:textId="77777777" w:rsidR="00C86A10" w:rsidRDefault="00C86A10" w:rsidP="00C86A10">
            <w:pPr>
              <w:widowControl/>
              <w:jc w:val="left"/>
              <w:rPr>
                <w:rFonts w:ascii="宋体" w:eastAsia="宋体" w:hAnsi="宋体" w:cs="宋体"/>
                <w:color w:val="006100"/>
                <w:kern w:val="0"/>
                <w:sz w:val="22"/>
              </w:rPr>
            </w:pPr>
            <w:r>
              <w:rPr>
                <w:rFonts w:ascii="宋体" w:eastAsia="宋体" w:hAnsi="宋体" w:cs="宋体"/>
                <w:color w:val="006100"/>
                <w:kern w:val="0"/>
                <w:sz w:val="22"/>
              </w:rPr>
              <w:t>;</w:t>
            </w:r>
            <w:r>
              <w:rPr>
                <w:rFonts w:ascii="宋体" w:eastAsia="宋体" w:hAnsi="宋体" w:cs="宋体" w:hint="eastAsia"/>
                <w:color w:val="006100"/>
                <w:kern w:val="0"/>
                <w:sz w:val="22"/>
              </w:rPr>
              <w:t>服务端是否为外部接入服务</w:t>
            </w:r>
          </w:p>
          <w:p w14:paraId="7AEB40CE" w14:textId="7F98EA5F" w:rsidR="00C86A10" w:rsidRDefault="00C86A10" w:rsidP="00C86A10">
            <w:pPr>
              <w:widowControl/>
              <w:jc w:val="left"/>
              <w:rPr>
                <w:rFonts w:ascii="宋体" w:eastAsia="宋体" w:hAnsi="宋体" w:cs="宋体"/>
                <w:color w:val="006100"/>
                <w:kern w:val="0"/>
                <w:sz w:val="22"/>
              </w:rPr>
            </w:pPr>
            <w:proofErr w:type="spellStart"/>
            <w:r>
              <w:rPr>
                <w:rFonts w:ascii="宋体" w:eastAsia="宋体" w:hAnsi="宋体" w:cs="宋体" w:hint="eastAsia"/>
                <w:color w:val="006100"/>
                <w:kern w:val="0"/>
                <w:sz w:val="22"/>
              </w:rPr>
              <w:t>ConnWithUA</w:t>
            </w:r>
            <w:proofErr w:type="spellEnd"/>
            <w:r>
              <w:rPr>
                <w:rFonts w:ascii="宋体" w:eastAsia="宋体" w:hAnsi="宋体" w:cs="宋体"/>
                <w:color w:val="006100"/>
                <w:kern w:val="0"/>
                <w:sz w:val="22"/>
              </w:rPr>
              <w:t>=true</w:t>
            </w:r>
          </w:p>
        </w:tc>
      </w:tr>
    </w:tbl>
    <w:p w14:paraId="413048CE" w14:textId="77777777" w:rsidR="00B26BBC" w:rsidRDefault="00540C6F">
      <w:pPr>
        <w:pStyle w:val="1"/>
      </w:pPr>
      <w:bookmarkStart w:id="5" w:name="_接口函数"/>
      <w:bookmarkEnd w:id="5"/>
      <w:r>
        <w:rPr>
          <w:rFonts w:hint="eastAsia"/>
        </w:rPr>
        <w:t>接口函数</w:t>
      </w:r>
      <w:bookmarkEnd w:id="4"/>
    </w:p>
    <w:tbl>
      <w:tblPr>
        <w:tblpPr w:leftFromText="180" w:rightFromText="180" w:vertAnchor="text" w:horzAnchor="margin" w:tblpY="118"/>
        <w:tblW w:w="9330" w:type="dxa"/>
        <w:tblLook w:val="04A0" w:firstRow="1" w:lastRow="0" w:firstColumn="1" w:lastColumn="0" w:noHBand="0" w:noVBand="1"/>
      </w:tblPr>
      <w:tblGrid>
        <w:gridCol w:w="4682"/>
        <w:gridCol w:w="4648"/>
      </w:tblGrid>
      <w:tr w:rsidR="00B26BBC" w14:paraId="023A086F"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4BACC6"/>
            <w:noWrap/>
            <w:vAlign w:val="center"/>
          </w:tcPr>
          <w:p w14:paraId="7465EC83" w14:textId="77777777" w:rsidR="00B26BBC" w:rsidRDefault="00540C6F">
            <w:pPr>
              <w:widowControl/>
              <w:jc w:val="center"/>
              <w:rPr>
                <w:rFonts w:ascii="宋体" w:eastAsia="宋体" w:hAnsi="宋体" w:cs="宋体"/>
                <w:color w:val="FFFFFF"/>
                <w:kern w:val="0"/>
                <w:sz w:val="22"/>
              </w:rPr>
            </w:pPr>
            <w:r>
              <w:rPr>
                <w:rFonts w:ascii="宋体" w:eastAsia="宋体" w:hAnsi="宋体" w:cs="宋体" w:hint="eastAsia"/>
                <w:color w:val="FFFFFF"/>
                <w:kern w:val="0"/>
                <w:sz w:val="22"/>
              </w:rPr>
              <w:t>函数名</w:t>
            </w:r>
          </w:p>
        </w:tc>
        <w:tc>
          <w:tcPr>
            <w:tcW w:w="4648" w:type="dxa"/>
            <w:tcBorders>
              <w:top w:val="single" w:sz="4" w:space="0" w:color="auto"/>
              <w:left w:val="single" w:sz="4" w:space="0" w:color="auto"/>
              <w:bottom w:val="single" w:sz="4" w:space="0" w:color="auto"/>
              <w:right w:val="single" w:sz="4" w:space="0" w:color="auto"/>
            </w:tcBorders>
            <w:shd w:val="clear" w:color="000000" w:fill="4BACC6"/>
            <w:noWrap/>
            <w:vAlign w:val="center"/>
          </w:tcPr>
          <w:p w14:paraId="052F4A17" w14:textId="77777777" w:rsidR="00B26BBC" w:rsidRDefault="00540C6F">
            <w:pPr>
              <w:widowControl/>
              <w:jc w:val="center"/>
              <w:rPr>
                <w:rFonts w:ascii="宋体" w:eastAsia="宋体" w:hAnsi="宋体" w:cs="宋体"/>
                <w:color w:val="FFFFFF"/>
                <w:kern w:val="0"/>
                <w:sz w:val="22"/>
              </w:rPr>
            </w:pPr>
            <w:r>
              <w:rPr>
                <w:rFonts w:ascii="宋体" w:eastAsia="宋体" w:hAnsi="宋体" w:cs="宋体" w:hint="eastAsia"/>
                <w:color w:val="FFFFFF"/>
                <w:kern w:val="0"/>
                <w:sz w:val="22"/>
              </w:rPr>
              <w:t>功能描述</w:t>
            </w:r>
          </w:p>
        </w:tc>
      </w:tr>
      <w:tr w:rsidR="00B26BBC" w14:paraId="425F6360"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4BACC6"/>
            <w:noWrap/>
            <w:vAlign w:val="center"/>
          </w:tcPr>
          <w:p w14:paraId="07624705" w14:textId="77777777" w:rsidR="00B26BBC" w:rsidRDefault="00B26BBC">
            <w:pPr>
              <w:widowControl/>
              <w:jc w:val="center"/>
              <w:rPr>
                <w:rFonts w:ascii="宋体" w:eastAsia="宋体" w:hAnsi="宋体" w:cs="宋体"/>
                <w:color w:val="FFFFFF"/>
                <w:kern w:val="0"/>
                <w:sz w:val="22"/>
              </w:rPr>
            </w:pPr>
          </w:p>
        </w:tc>
        <w:tc>
          <w:tcPr>
            <w:tcW w:w="4648" w:type="dxa"/>
            <w:tcBorders>
              <w:top w:val="single" w:sz="4" w:space="0" w:color="auto"/>
              <w:left w:val="single" w:sz="4" w:space="0" w:color="auto"/>
              <w:bottom w:val="single" w:sz="4" w:space="0" w:color="auto"/>
              <w:right w:val="single" w:sz="4" w:space="0" w:color="auto"/>
            </w:tcBorders>
            <w:shd w:val="clear" w:color="000000" w:fill="4BACC6"/>
            <w:noWrap/>
            <w:vAlign w:val="center"/>
          </w:tcPr>
          <w:p w14:paraId="604B433D" w14:textId="77777777" w:rsidR="00B26BBC" w:rsidRDefault="00B26BBC">
            <w:pPr>
              <w:widowControl/>
              <w:jc w:val="center"/>
              <w:rPr>
                <w:rFonts w:ascii="宋体" w:eastAsia="宋体" w:hAnsi="宋体" w:cs="宋体"/>
                <w:color w:val="FFFFFF"/>
                <w:kern w:val="0"/>
                <w:sz w:val="22"/>
              </w:rPr>
            </w:pPr>
          </w:p>
        </w:tc>
      </w:tr>
      <w:tr w:rsidR="00B26BBC" w14:paraId="2AEA19CC"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4BACC6"/>
            <w:noWrap/>
            <w:vAlign w:val="center"/>
          </w:tcPr>
          <w:p w14:paraId="60743DD4" w14:textId="77777777" w:rsidR="00B26BBC" w:rsidRDefault="00B26BBC">
            <w:pPr>
              <w:widowControl/>
              <w:jc w:val="center"/>
              <w:rPr>
                <w:rFonts w:ascii="宋体" w:eastAsia="宋体" w:hAnsi="宋体" w:cs="宋体"/>
                <w:color w:val="FFFFFF"/>
                <w:kern w:val="0"/>
                <w:sz w:val="22"/>
              </w:rPr>
            </w:pPr>
          </w:p>
        </w:tc>
        <w:tc>
          <w:tcPr>
            <w:tcW w:w="4648" w:type="dxa"/>
            <w:tcBorders>
              <w:top w:val="single" w:sz="4" w:space="0" w:color="auto"/>
              <w:left w:val="single" w:sz="4" w:space="0" w:color="auto"/>
              <w:bottom w:val="single" w:sz="4" w:space="0" w:color="auto"/>
              <w:right w:val="single" w:sz="4" w:space="0" w:color="auto"/>
            </w:tcBorders>
            <w:shd w:val="clear" w:color="000000" w:fill="4BACC6"/>
            <w:noWrap/>
            <w:vAlign w:val="center"/>
          </w:tcPr>
          <w:p w14:paraId="6674D3B1" w14:textId="77777777" w:rsidR="00B26BBC" w:rsidRDefault="00B26BBC">
            <w:pPr>
              <w:widowControl/>
              <w:jc w:val="center"/>
              <w:rPr>
                <w:rFonts w:ascii="宋体" w:eastAsia="宋体" w:hAnsi="宋体" w:cs="宋体"/>
                <w:color w:val="FFFFFF"/>
                <w:kern w:val="0"/>
                <w:sz w:val="22"/>
              </w:rPr>
            </w:pPr>
          </w:p>
        </w:tc>
      </w:tr>
      <w:tr w:rsidR="00B26BBC" w14:paraId="1932BAEB" w14:textId="77777777">
        <w:trPr>
          <w:trHeight w:val="301"/>
        </w:trPr>
        <w:tc>
          <w:tcPr>
            <w:tcW w:w="9330" w:type="dxa"/>
            <w:gridSpan w:val="2"/>
            <w:tcBorders>
              <w:top w:val="nil"/>
              <w:left w:val="single" w:sz="4" w:space="0" w:color="auto"/>
              <w:bottom w:val="single" w:sz="4" w:space="0" w:color="auto"/>
              <w:right w:val="single" w:sz="4" w:space="0" w:color="auto"/>
            </w:tcBorders>
            <w:shd w:val="clear" w:color="auto" w:fill="00B050"/>
            <w:noWrap/>
            <w:vAlign w:val="bottom"/>
          </w:tcPr>
          <w:p w14:paraId="71EC818C" w14:textId="77777777" w:rsidR="00B26BBC" w:rsidRDefault="00540C6F">
            <w:pPr>
              <w:widowControl/>
              <w:jc w:val="center"/>
              <w:rPr>
                <w:rFonts w:ascii="宋体" w:eastAsia="宋体" w:hAnsi="宋体" w:cs="宋体"/>
                <w:color w:val="000000" w:themeColor="text1"/>
                <w:kern w:val="0"/>
                <w:sz w:val="22"/>
              </w:rPr>
            </w:pPr>
            <w:r>
              <w:rPr>
                <w:rFonts w:ascii="宋体" w:eastAsia="宋体" w:hAnsi="宋体" w:cs="宋体"/>
                <w:color w:val="000000" w:themeColor="text1"/>
                <w:kern w:val="0"/>
                <w:sz w:val="22"/>
              </w:rPr>
              <w:t>共用接口</w:t>
            </w:r>
          </w:p>
        </w:tc>
      </w:tr>
      <w:tr w:rsidR="00B26BBC" w14:paraId="3BBEE8D2" w14:textId="77777777">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tcPr>
          <w:p w14:paraId="4A3981F1" w14:textId="77777777" w:rsidR="00B26BBC" w:rsidRDefault="00B52756">
            <w:pPr>
              <w:widowControl/>
              <w:jc w:val="left"/>
              <w:rPr>
                <w:rFonts w:ascii="宋体" w:eastAsia="宋体" w:hAnsi="宋体" w:cs="宋体"/>
                <w:color w:val="0000FF"/>
                <w:kern w:val="0"/>
                <w:sz w:val="22"/>
                <w:u w:val="single"/>
              </w:rPr>
            </w:pPr>
            <w:hyperlink w:anchor="MARITPDK_Init" w:history="1">
              <w:r w:rsidR="00540C6F">
                <w:rPr>
                  <w:rStyle w:val="af"/>
                  <w:rFonts w:ascii="宋体" w:eastAsia="宋体" w:hAnsi="宋体" w:cs="宋体"/>
                  <w:kern w:val="0"/>
                  <w:sz w:val="22"/>
                </w:rPr>
                <w:t>MARITP</w:t>
              </w:r>
              <w:bookmarkStart w:id="6" w:name="MR_XYCD"/>
              <w:bookmarkEnd w:id="6"/>
              <w:r w:rsidR="00540C6F">
                <w:rPr>
                  <w:rStyle w:val="af"/>
                  <w:rFonts w:ascii="宋体" w:eastAsia="宋体" w:hAnsi="宋体" w:cs="宋体"/>
                  <w:kern w:val="0"/>
                  <w:sz w:val="22"/>
                </w:rPr>
                <w:t>DK_Init</w:t>
              </w:r>
            </w:hyperlink>
          </w:p>
        </w:tc>
        <w:tc>
          <w:tcPr>
            <w:tcW w:w="4648" w:type="dxa"/>
            <w:tcBorders>
              <w:top w:val="nil"/>
              <w:left w:val="nil"/>
              <w:bottom w:val="single" w:sz="4" w:space="0" w:color="auto"/>
              <w:right w:val="single" w:sz="4" w:space="0" w:color="auto"/>
            </w:tcBorders>
            <w:shd w:val="clear" w:color="000000" w:fill="FFFFFF"/>
            <w:noWrap/>
            <w:vAlign w:val="center"/>
          </w:tcPr>
          <w:p w14:paraId="1B3AD9B6" w14:textId="77777777" w:rsidR="00B26BBC" w:rsidRDefault="00540C6F">
            <w:pPr>
              <w:widowControl/>
              <w:jc w:val="left"/>
              <w:rPr>
                <w:rFonts w:ascii="宋体" w:eastAsia="宋体" w:hAnsi="宋体" w:cs="宋体"/>
                <w:color w:val="006100"/>
                <w:kern w:val="0"/>
                <w:sz w:val="22"/>
              </w:rPr>
            </w:pPr>
            <w:r>
              <w:rPr>
                <w:rFonts w:ascii="宋体" w:eastAsia="宋体" w:hAnsi="宋体" w:cs="宋体" w:hint="eastAsia"/>
                <w:color w:val="006100"/>
                <w:kern w:val="0"/>
                <w:sz w:val="22"/>
              </w:rPr>
              <w:t>初始化</w:t>
            </w:r>
          </w:p>
        </w:tc>
      </w:tr>
      <w:tr w:rsidR="00B26BBC" w14:paraId="7BEBAB89"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F681A1" w14:textId="77777777" w:rsidR="00B26BBC" w:rsidRDefault="00B52756">
            <w:pPr>
              <w:widowControl/>
              <w:jc w:val="left"/>
              <w:rPr>
                <w:rFonts w:ascii="宋体" w:eastAsia="宋体" w:hAnsi="宋体" w:cs="宋体"/>
                <w:color w:val="0000FF"/>
                <w:kern w:val="0"/>
                <w:sz w:val="22"/>
                <w:u w:val="single"/>
              </w:rPr>
            </w:pPr>
            <w:hyperlink w:anchor="MARITPDK_Exit" w:history="1">
              <w:r w:rsidR="00540C6F">
                <w:rPr>
                  <w:rStyle w:val="af"/>
                  <w:rFonts w:ascii="宋体" w:eastAsia="宋体" w:hAnsi="宋体" w:cs="宋体"/>
                  <w:kern w:val="0"/>
                  <w:sz w:val="22"/>
                </w:rPr>
                <w:t>MARITPDK_Exit</w:t>
              </w:r>
            </w:hyperlink>
          </w:p>
        </w:tc>
        <w:tc>
          <w:tcPr>
            <w:tcW w:w="4648" w:type="dxa"/>
            <w:tcBorders>
              <w:top w:val="nil"/>
              <w:left w:val="nil"/>
              <w:bottom w:val="single" w:sz="4" w:space="0" w:color="auto"/>
              <w:right w:val="single" w:sz="4" w:space="0" w:color="auto"/>
            </w:tcBorders>
            <w:shd w:val="clear" w:color="000000" w:fill="FFFFFF"/>
            <w:noWrap/>
            <w:vAlign w:val="center"/>
          </w:tcPr>
          <w:p w14:paraId="7CD7BFF2" w14:textId="77777777" w:rsidR="00B26BBC" w:rsidRDefault="00540C6F">
            <w:pPr>
              <w:widowControl/>
              <w:jc w:val="left"/>
              <w:rPr>
                <w:rFonts w:ascii="宋体" w:eastAsia="宋体" w:hAnsi="宋体" w:cs="宋体"/>
                <w:color w:val="006100"/>
                <w:kern w:val="0"/>
                <w:sz w:val="22"/>
              </w:rPr>
            </w:pPr>
            <w:r>
              <w:rPr>
                <w:rFonts w:ascii="宋体" w:eastAsia="宋体" w:hAnsi="宋体" w:cs="宋体" w:hint="eastAsia"/>
                <w:color w:val="006100"/>
                <w:kern w:val="0"/>
                <w:sz w:val="22"/>
              </w:rPr>
              <w:t>退出</w:t>
            </w:r>
          </w:p>
        </w:tc>
      </w:tr>
      <w:tr w:rsidR="00B26BBC" w14:paraId="21371ECE"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1B209418" w14:textId="77777777" w:rsidR="00B26BBC" w:rsidRDefault="00B52756">
            <w:pPr>
              <w:widowControl/>
              <w:jc w:val="left"/>
              <w:rPr>
                <w:rFonts w:ascii="宋体" w:eastAsia="宋体" w:hAnsi="宋体" w:cs="宋体"/>
                <w:color w:val="0000FF"/>
                <w:kern w:val="0"/>
                <w:sz w:val="22"/>
                <w:u w:val="single"/>
              </w:rPr>
            </w:pPr>
            <w:hyperlink w:anchor="MARITPDK_GetLastError" w:history="1">
              <w:r w:rsidR="00540C6F">
                <w:rPr>
                  <w:rStyle w:val="af"/>
                  <w:rFonts w:ascii="宋体" w:eastAsia="宋体" w:hAnsi="宋体" w:cs="宋体"/>
                  <w:kern w:val="0"/>
                  <w:sz w:val="22"/>
                </w:rPr>
                <w:t>MARITPDK_GetLastError</w:t>
              </w:r>
            </w:hyperlink>
          </w:p>
        </w:tc>
        <w:tc>
          <w:tcPr>
            <w:tcW w:w="4648" w:type="dxa"/>
            <w:tcBorders>
              <w:top w:val="nil"/>
              <w:left w:val="single" w:sz="4" w:space="0" w:color="auto"/>
              <w:bottom w:val="single" w:sz="4" w:space="0" w:color="auto"/>
              <w:right w:val="single" w:sz="4" w:space="0" w:color="auto"/>
            </w:tcBorders>
            <w:shd w:val="clear" w:color="000000" w:fill="FFFFFF"/>
            <w:noWrap/>
            <w:vAlign w:val="center"/>
          </w:tcPr>
          <w:p w14:paraId="4BDE10CB" w14:textId="77777777" w:rsidR="00B26BBC" w:rsidRDefault="00540C6F">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获取最近错误信息和错误码</w:t>
            </w:r>
          </w:p>
        </w:tc>
      </w:tr>
      <w:tr w:rsidR="00B26BBC" w14:paraId="6D6A6078" w14:textId="77777777">
        <w:trPr>
          <w:trHeight w:val="301"/>
        </w:trPr>
        <w:tc>
          <w:tcPr>
            <w:tcW w:w="0" w:type="auto"/>
            <w:tcBorders>
              <w:top w:val="nil"/>
              <w:left w:val="single" w:sz="4" w:space="0" w:color="auto"/>
              <w:bottom w:val="single" w:sz="4" w:space="0" w:color="auto"/>
              <w:right w:val="single" w:sz="4" w:space="0" w:color="auto"/>
            </w:tcBorders>
            <w:shd w:val="clear" w:color="000000" w:fill="FFFFFF"/>
            <w:noWrap/>
            <w:vAlign w:val="center"/>
          </w:tcPr>
          <w:p w14:paraId="5AA57D41" w14:textId="77777777" w:rsidR="00B26BBC" w:rsidRDefault="00B52756">
            <w:pPr>
              <w:widowControl/>
              <w:jc w:val="left"/>
              <w:rPr>
                <w:rFonts w:ascii="宋体" w:eastAsia="宋体" w:hAnsi="宋体" w:cs="宋体"/>
                <w:color w:val="0000FF"/>
                <w:kern w:val="0"/>
                <w:sz w:val="22"/>
                <w:u w:val="single"/>
              </w:rPr>
            </w:pPr>
            <w:hyperlink w:anchor="MARITPDK_SetLastError" w:history="1">
              <w:r w:rsidR="00540C6F">
                <w:rPr>
                  <w:rStyle w:val="af"/>
                  <w:rFonts w:ascii="宋体" w:eastAsia="宋体" w:hAnsi="宋体" w:cs="宋体"/>
                  <w:kern w:val="0"/>
                  <w:sz w:val="22"/>
                </w:rPr>
                <w:t>MARITPDK_SetLastError</w:t>
              </w:r>
            </w:hyperlink>
          </w:p>
        </w:tc>
        <w:tc>
          <w:tcPr>
            <w:tcW w:w="4648" w:type="dxa"/>
            <w:tcBorders>
              <w:top w:val="nil"/>
              <w:left w:val="single" w:sz="4" w:space="0" w:color="auto"/>
              <w:bottom w:val="single" w:sz="4" w:space="0" w:color="auto"/>
              <w:right w:val="single" w:sz="4" w:space="0" w:color="auto"/>
            </w:tcBorders>
            <w:shd w:val="clear" w:color="000000" w:fill="FFFFFF"/>
            <w:noWrap/>
            <w:vAlign w:val="center"/>
          </w:tcPr>
          <w:p w14:paraId="19C31E34" w14:textId="77777777" w:rsidR="00B26BBC" w:rsidRDefault="00540C6F">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设置最新错误信息</w:t>
            </w:r>
          </w:p>
        </w:tc>
      </w:tr>
      <w:tr w:rsidR="00B26BBC" w14:paraId="0DAA16A3" w14:textId="77777777">
        <w:trPr>
          <w:trHeight w:val="301"/>
        </w:trPr>
        <w:tc>
          <w:tcPr>
            <w:tcW w:w="0" w:type="auto"/>
            <w:tcBorders>
              <w:top w:val="nil"/>
              <w:left w:val="single" w:sz="4" w:space="0" w:color="auto"/>
              <w:bottom w:val="single" w:sz="4" w:space="0" w:color="auto"/>
              <w:right w:val="single" w:sz="4" w:space="0" w:color="auto"/>
            </w:tcBorders>
            <w:shd w:val="clear" w:color="000000" w:fill="FFFFFF"/>
            <w:noWrap/>
            <w:vAlign w:val="center"/>
          </w:tcPr>
          <w:p w14:paraId="2503C28C" w14:textId="77777777" w:rsidR="00B26BBC" w:rsidRDefault="00B52756">
            <w:pPr>
              <w:widowControl/>
              <w:jc w:val="left"/>
              <w:rPr>
                <w:rFonts w:ascii="宋体" w:eastAsia="宋体" w:hAnsi="宋体" w:cs="宋体"/>
                <w:color w:val="0000FF"/>
                <w:kern w:val="0"/>
                <w:sz w:val="22"/>
                <w:u w:val="single"/>
              </w:rPr>
            </w:pPr>
            <w:hyperlink w:anchor="MARITPDK_SetMsgCallback" w:history="1">
              <w:r w:rsidR="00540C6F">
                <w:rPr>
                  <w:rStyle w:val="af"/>
                  <w:rFonts w:ascii="宋体" w:eastAsia="宋体" w:hAnsi="宋体" w:cs="宋体"/>
                  <w:kern w:val="0"/>
                  <w:sz w:val="22"/>
                </w:rPr>
                <w:t>MARITPDK_SetMsgCallback</w:t>
              </w:r>
            </w:hyperlink>
          </w:p>
        </w:tc>
        <w:tc>
          <w:tcPr>
            <w:tcW w:w="4648" w:type="dxa"/>
            <w:tcBorders>
              <w:top w:val="nil"/>
              <w:left w:val="single" w:sz="4" w:space="0" w:color="auto"/>
              <w:bottom w:val="single" w:sz="4" w:space="0" w:color="auto"/>
              <w:right w:val="single" w:sz="4" w:space="0" w:color="auto"/>
            </w:tcBorders>
            <w:shd w:val="clear" w:color="000000" w:fill="FFFFFF"/>
            <w:noWrap/>
            <w:vAlign w:val="center"/>
          </w:tcPr>
          <w:p w14:paraId="1C4B3E84" w14:textId="77777777" w:rsidR="00B26BBC" w:rsidRDefault="00540C6F">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设置推送消息回调函数（委托、确认、成交等消息）</w:t>
            </w:r>
          </w:p>
        </w:tc>
      </w:tr>
      <w:tr w:rsidR="00B26BBC" w14:paraId="66A3DC21" w14:textId="77777777">
        <w:trPr>
          <w:trHeight w:val="301"/>
        </w:trPr>
        <w:tc>
          <w:tcPr>
            <w:tcW w:w="0" w:type="auto"/>
            <w:tcBorders>
              <w:top w:val="nil"/>
              <w:left w:val="single" w:sz="4" w:space="0" w:color="auto"/>
              <w:bottom w:val="single" w:sz="4" w:space="0" w:color="auto"/>
              <w:right w:val="single" w:sz="4" w:space="0" w:color="auto"/>
            </w:tcBorders>
            <w:shd w:val="clear" w:color="000000" w:fill="FFFFFF"/>
            <w:noWrap/>
            <w:vAlign w:val="center"/>
          </w:tcPr>
          <w:p w14:paraId="51332608" w14:textId="77777777" w:rsidR="00B26BBC" w:rsidRDefault="00B52756">
            <w:pPr>
              <w:widowControl/>
              <w:jc w:val="left"/>
              <w:rPr>
                <w:rFonts w:ascii="宋体" w:eastAsia="宋体" w:hAnsi="宋体" w:cs="宋体"/>
                <w:color w:val="0000FF"/>
                <w:kern w:val="0"/>
                <w:sz w:val="22"/>
                <w:u w:val="single"/>
              </w:rPr>
            </w:pPr>
            <w:hyperlink w:anchor="MARITPDK_SetFuncCallback" w:history="1">
              <w:r w:rsidR="00540C6F">
                <w:rPr>
                  <w:rStyle w:val="af"/>
                  <w:rFonts w:ascii="宋体" w:eastAsia="宋体" w:hAnsi="宋体" w:cs="宋体"/>
                  <w:kern w:val="0"/>
                  <w:sz w:val="22"/>
                </w:rPr>
                <w:t>MARITPDK_SetFuncCallback</w:t>
              </w:r>
            </w:hyperlink>
          </w:p>
        </w:tc>
        <w:tc>
          <w:tcPr>
            <w:tcW w:w="4648" w:type="dxa"/>
            <w:tcBorders>
              <w:top w:val="nil"/>
              <w:left w:val="single" w:sz="4" w:space="0" w:color="auto"/>
              <w:bottom w:val="single" w:sz="4" w:space="0" w:color="auto"/>
              <w:right w:val="single" w:sz="4" w:space="0" w:color="auto"/>
            </w:tcBorders>
            <w:shd w:val="clear" w:color="000000" w:fill="FFFFFF"/>
            <w:noWrap/>
            <w:vAlign w:val="center"/>
          </w:tcPr>
          <w:p w14:paraId="3246F14D" w14:textId="77777777" w:rsidR="00B26BBC" w:rsidRDefault="00540C6F">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设置异步回</w:t>
            </w:r>
            <w:proofErr w:type="gramStart"/>
            <w:r>
              <w:rPr>
                <w:rFonts w:ascii="宋体" w:eastAsia="宋体" w:hAnsi="宋体" w:cs="宋体" w:hint="eastAsia"/>
                <w:color w:val="006100"/>
                <w:kern w:val="0"/>
                <w:sz w:val="22"/>
              </w:rPr>
              <w:t>调函数</w:t>
            </w:r>
            <w:proofErr w:type="gramEnd"/>
          </w:p>
        </w:tc>
      </w:tr>
      <w:tr w:rsidR="00B26BBC" w14:paraId="18ACF7B4" w14:textId="77777777">
        <w:trPr>
          <w:trHeight w:val="301"/>
        </w:trPr>
        <w:tc>
          <w:tcPr>
            <w:tcW w:w="0" w:type="auto"/>
            <w:tcBorders>
              <w:top w:val="nil"/>
              <w:left w:val="single" w:sz="4" w:space="0" w:color="auto"/>
              <w:bottom w:val="single" w:sz="4" w:space="0" w:color="auto"/>
              <w:right w:val="single" w:sz="4" w:space="0" w:color="auto"/>
            </w:tcBorders>
            <w:shd w:val="clear" w:color="000000" w:fill="FFFFFF"/>
            <w:noWrap/>
            <w:vAlign w:val="center"/>
          </w:tcPr>
          <w:p w14:paraId="3740D0EE" w14:textId="77777777" w:rsidR="00B26BBC" w:rsidRDefault="00B52756">
            <w:pPr>
              <w:widowControl/>
              <w:jc w:val="left"/>
              <w:rPr>
                <w:rFonts w:ascii="宋体" w:eastAsia="宋体" w:hAnsi="宋体" w:cs="宋体"/>
                <w:color w:val="0000FF"/>
                <w:kern w:val="0"/>
                <w:sz w:val="22"/>
                <w:u w:val="single"/>
              </w:rPr>
            </w:pPr>
            <w:hyperlink w:anchor="MARITPDK_SetConnEventCallback" w:history="1">
              <w:r w:rsidR="00540C6F">
                <w:rPr>
                  <w:rStyle w:val="af"/>
                  <w:rFonts w:ascii="宋体" w:eastAsia="宋体" w:hAnsi="宋体" w:cs="宋体"/>
                  <w:kern w:val="0"/>
                  <w:sz w:val="22"/>
                </w:rPr>
                <w:t>MARITPDK_SetConnEventCallback</w:t>
              </w:r>
            </w:hyperlink>
          </w:p>
        </w:tc>
        <w:tc>
          <w:tcPr>
            <w:tcW w:w="4648" w:type="dxa"/>
            <w:tcBorders>
              <w:top w:val="nil"/>
              <w:left w:val="single" w:sz="4" w:space="0" w:color="auto"/>
              <w:bottom w:val="single" w:sz="4" w:space="0" w:color="auto"/>
              <w:right w:val="single" w:sz="4" w:space="0" w:color="auto"/>
            </w:tcBorders>
            <w:shd w:val="clear" w:color="000000" w:fill="FFFFFF"/>
            <w:noWrap/>
            <w:vAlign w:val="center"/>
          </w:tcPr>
          <w:p w14:paraId="4C9C065D" w14:textId="77777777" w:rsidR="00B26BBC" w:rsidRDefault="00540C6F">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连接掉线、恢复事件回</w:t>
            </w:r>
            <w:proofErr w:type="gramStart"/>
            <w:r>
              <w:rPr>
                <w:rFonts w:ascii="宋体" w:eastAsia="宋体" w:hAnsi="宋体" w:cs="宋体" w:hint="eastAsia"/>
                <w:color w:val="006100"/>
                <w:kern w:val="0"/>
                <w:sz w:val="22"/>
              </w:rPr>
              <w:t>调函数</w:t>
            </w:r>
            <w:proofErr w:type="gramEnd"/>
          </w:p>
        </w:tc>
      </w:tr>
      <w:tr w:rsidR="00B26BBC" w14:paraId="0F2F61EE" w14:textId="77777777">
        <w:trPr>
          <w:trHeight w:val="301"/>
        </w:trPr>
        <w:tc>
          <w:tcPr>
            <w:tcW w:w="0" w:type="auto"/>
            <w:tcBorders>
              <w:top w:val="nil"/>
              <w:left w:val="single" w:sz="4" w:space="0" w:color="auto"/>
              <w:bottom w:val="single" w:sz="4" w:space="0" w:color="auto"/>
              <w:right w:val="single" w:sz="4" w:space="0" w:color="auto"/>
            </w:tcBorders>
            <w:shd w:val="clear" w:color="000000" w:fill="FFFFFF"/>
            <w:noWrap/>
            <w:vAlign w:val="center"/>
          </w:tcPr>
          <w:p w14:paraId="3EA766AB" w14:textId="77777777" w:rsidR="00B26BBC" w:rsidRDefault="00540C6F">
            <w:pPr>
              <w:widowControl/>
              <w:jc w:val="left"/>
              <w:rPr>
                <w:rFonts w:ascii="宋体" w:eastAsia="宋体" w:hAnsi="宋体" w:cs="宋体"/>
                <w:color w:val="0000FF"/>
                <w:kern w:val="0"/>
                <w:sz w:val="22"/>
                <w:u w:val="single"/>
              </w:rPr>
            </w:pPr>
            <w:proofErr w:type="spellStart"/>
            <w:r>
              <w:rPr>
                <w:rFonts w:ascii="宋体" w:eastAsia="宋体" w:hAnsi="宋体" w:cs="宋体"/>
                <w:color w:val="0000FF"/>
                <w:kern w:val="0"/>
                <w:sz w:val="22"/>
                <w:u w:val="single"/>
              </w:rPr>
              <w:t>MARITPDK_</w:t>
            </w:r>
            <w:hyperlink w:anchor="ITPDK_SetNode" w:history="1">
              <w:r>
                <w:rPr>
                  <w:rStyle w:val="af"/>
                  <w:rFonts w:ascii="宋体" w:eastAsia="宋体" w:hAnsi="宋体" w:cs="宋体"/>
                  <w:kern w:val="0"/>
                  <w:sz w:val="22"/>
                </w:rPr>
                <w:t>SetNode</w:t>
              </w:r>
              <w:proofErr w:type="spellEnd"/>
            </w:hyperlink>
          </w:p>
        </w:tc>
        <w:tc>
          <w:tcPr>
            <w:tcW w:w="4648" w:type="dxa"/>
            <w:tcBorders>
              <w:top w:val="nil"/>
              <w:left w:val="single" w:sz="4" w:space="0" w:color="auto"/>
              <w:bottom w:val="single" w:sz="4" w:space="0" w:color="auto"/>
              <w:right w:val="single" w:sz="4" w:space="0" w:color="auto"/>
            </w:tcBorders>
            <w:shd w:val="clear" w:color="000000" w:fill="FFFFFF"/>
            <w:noWrap/>
            <w:vAlign w:val="center"/>
          </w:tcPr>
          <w:p w14:paraId="371A8364" w14:textId="77777777" w:rsidR="00B26BBC" w:rsidRDefault="00540C6F">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设置站点信息</w:t>
            </w:r>
          </w:p>
        </w:tc>
      </w:tr>
      <w:tr w:rsidR="00B26BBC" w14:paraId="3F1DF707" w14:textId="77777777">
        <w:trPr>
          <w:trHeight w:val="301"/>
        </w:trPr>
        <w:tc>
          <w:tcPr>
            <w:tcW w:w="0" w:type="auto"/>
            <w:tcBorders>
              <w:top w:val="nil"/>
              <w:left w:val="single" w:sz="4" w:space="0" w:color="auto"/>
              <w:bottom w:val="single" w:sz="4" w:space="0" w:color="auto"/>
              <w:right w:val="single" w:sz="4" w:space="0" w:color="auto"/>
            </w:tcBorders>
            <w:shd w:val="clear" w:color="000000" w:fill="FFFFFF"/>
            <w:noWrap/>
            <w:vAlign w:val="center"/>
          </w:tcPr>
          <w:p w14:paraId="27CCAFB2" w14:textId="77777777" w:rsidR="00B26BBC" w:rsidRDefault="00540C6F">
            <w:pPr>
              <w:widowControl/>
              <w:jc w:val="left"/>
              <w:rPr>
                <w:rFonts w:ascii="宋体" w:eastAsia="宋体" w:hAnsi="宋体" w:cs="宋体"/>
                <w:color w:val="0000FF"/>
                <w:kern w:val="0"/>
                <w:sz w:val="22"/>
                <w:u w:val="single"/>
              </w:rPr>
            </w:pPr>
            <w:proofErr w:type="spellStart"/>
            <w:r>
              <w:rPr>
                <w:rFonts w:ascii="宋体" w:eastAsia="宋体" w:hAnsi="宋体" w:cs="宋体"/>
                <w:color w:val="0000FF"/>
                <w:kern w:val="0"/>
                <w:sz w:val="22"/>
                <w:u w:val="single"/>
              </w:rPr>
              <w:t>MAR</w:t>
            </w:r>
            <w:hyperlink w:anchor="ITPDK_SetWTFS" w:history="1">
              <w:r>
                <w:rPr>
                  <w:rStyle w:val="af"/>
                  <w:rFonts w:ascii="宋体" w:eastAsia="宋体" w:hAnsi="宋体" w:cs="宋体"/>
                  <w:kern w:val="0"/>
                  <w:sz w:val="22"/>
                </w:rPr>
                <w:t>ITPDK_SetWTFS</w:t>
              </w:r>
              <w:proofErr w:type="spellEnd"/>
            </w:hyperlink>
          </w:p>
        </w:tc>
        <w:tc>
          <w:tcPr>
            <w:tcW w:w="4648" w:type="dxa"/>
            <w:tcBorders>
              <w:top w:val="nil"/>
              <w:left w:val="single" w:sz="4" w:space="0" w:color="auto"/>
              <w:bottom w:val="single" w:sz="4" w:space="0" w:color="auto"/>
              <w:right w:val="single" w:sz="4" w:space="0" w:color="auto"/>
            </w:tcBorders>
            <w:shd w:val="clear" w:color="000000" w:fill="FFFFFF"/>
            <w:noWrap/>
            <w:vAlign w:val="center"/>
          </w:tcPr>
          <w:p w14:paraId="727CF709" w14:textId="77777777" w:rsidR="00B26BBC" w:rsidRDefault="00540C6F">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设置委托方式</w:t>
            </w:r>
          </w:p>
        </w:tc>
      </w:tr>
      <w:tr w:rsidR="00B26BBC" w14:paraId="69E2DE35" w14:textId="77777777">
        <w:trPr>
          <w:trHeight w:val="301"/>
        </w:trPr>
        <w:tc>
          <w:tcPr>
            <w:tcW w:w="0" w:type="auto"/>
            <w:tcBorders>
              <w:top w:val="nil"/>
              <w:left w:val="single" w:sz="4" w:space="0" w:color="auto"/>
              <w:bottom w:val="single" w:sz="4" w:space="0" w:color="auto"/>
              <w:right w:val="single" w:sz="4" w:space="0" w:color="auto"/>
            </w:tcBorders>
            <w:shd w:val="clear" w:color="000000" w:fill="FFFFFF"/>
            <w:noWrap/>
            <w:vAlign w:val="center"/>
          </w:tcPr>
          <w:p w14:paraId="7B9A8A9A" w14:textId="77777777" w:rsidR="00B26BBC" w:rsidRDefault="00B52756">
            <w:pPr>
              <w:widowControl/>
              <w:jc w:val="left"/>
              <w:rPr>
                <w:rFonts w:ascii="宋体" w:eastAsia="宋体" w:hAnsi="宋体" w:cs="宋体"/>
                <w:color w:val="0000FF"/>
                <w:kern w:val="0"/>
                <w:sz w:val="22"/>
                <w:u w:val="single"/>
              </w:rPr>
            </w:pPr>
            <w:hyperlink w:anchor="MARITPDK_TradeLogin" w:history="1">
              <w:r w:rsidR="00540C6F">
                <w:rPr>
                  <w:rStyle w:val="af"/>
                  <w:rFonts w:ascii="宋体" w:eastAsia="宋体" w:hAnsi="宋体" w:cs="宋体"/>
                  <w:kern w:val="0"/>
                  <w:sz w:val="22"/>
                </w:rPr>
                <w:t>MARITPDK_TradeLogin</w:t>
              </w:r>
            </w:hyperlink>
          </w:p>
        </w:tc>
        <w:tc>
          <w:tcPr>
            <w:tcW w:w="4648" w:type="dxa"/>
            <w:tcBorders>
              <w:top w:val="nil"/>
              <w:left w:val="single" w:sz="4" w:space="0" w:color="auto"/>
              <w:bottom w:val="single" w:sz="4" w:space="0" w:color="auto"/>
              <w:right w:val="single" w:sz="4" w:space="0" w:color="auto"/>
            </w:tcBorders>
            <w:shd w:val="clear" w:color="000000" w:fill="FFFFFF"/>
            <w:noWrap/>
            <w:vAlign w:val="center"/>
          </w:tcPr>
          <w:p w14:paraId="72C42596" w14:textId="77777777" w:rsidR="00B26BBC" w:rsidRDefault="00540C6F">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交易登录</w:t>
            </w:r>
          </w:p>
        </w:tc>
      </w:tr>
      <w:tr w:rsidR="00B26BBC" w14:paraId="6812EB78" w14:textId="77777777">
        <w:trPr>
          <w:trHeight w:val="301"/>
        </w:trPr>
        <w:tc>
          <w:tcPr>
            <w:tcW w:w="0" w:type="auto"/>
            <w:tcBorders>
              <w:top w:val="nil"/>
              <w:left w:val="single" w:sz="4" w:space="0" w:color="auto"/>
              <w:bottom w:val="single" w:sz="4" w:space="0" w:color="auto"/>
              <w:right w:val="single" w:sz="4" w:space="0" w:color="auto"/>
            </w:tcBorders>
            <w:shd w:val="clear" w:color="000000" w:fill="FFFFFF"/>
            <w:noWrap/>
            <w:vAlign w:val="center"/>
          </w:tcPr>
          <w:p w14:paraId="3F7374B1" w14:textId="77777777" w:rsidR="00B26BBC" w:rsidRDefault="00B52756">
            <w:pPr>
              <w:widowControl/>
              <w:jc w:val="left"/>
              <w:rPr>
                <w:rFonts w:ascii="宋体" w:eastAsia="宋体" w:hAnsi="宋体" w:cs="宋体"/>
                <w:color w:val="0000FF"/>
                <w:kern w:val="0"/>
                <w:sz w:val="22"/>
                <w:u w:val="single"/>
              </w:rPr>
            </w:pPr>
            <w:hyperlink w:anchor="MARITPDK_TradeLoginEx" w:history="1">
              <w:r w:rsidR="00540C6F">
                <w:rPr>
                  <w:rStyle w:val="af"/>
                  <w:rFonts w:ascii="宋体" w:eastAsia="宋体" w:hAnsi="宋体" w:cs="宋体"/>
                  <w:kern w:val="0"/>
                  <w:sz w:val="22"/>
                </w:rPr>
                <w:t>MARITPDK_TradeLoginEx</w:t>
              </w:r>
            </w:hyperlink>
          </w:p>
        </w:tc>
        <w:tc>
          <w:tcPr>
            <w:tcW w:w="4648" w:type="dxa"/>
            <w:tcBorders>
              <w:top w:val="nil"/>
              <w:left w:val="single" w:sz="4" w:space="0" w:color="auto"/>
              <w:bottom w:val="single" w:sz="4" w:space="0" w:color="auto"/>
              <w:right w:val="single" w:sz="4" w:space="0" w:color="auto"/>
            </w:tcBorders>
            <w:shd w:val="clear" w:color="000000" w:fill="FFFFFF"/>
            <w:noWrap/>
            <w:vAlign w:val="center"/>
          </w:tcPr>
          <w:p w14:paraId="4B50712F" w14:textId="77777777" w:rsidR="00B26BBC" w:rsidRDefault="00540C6F">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交易登录（结构体入参）</w:t>
            </w:r>
          </w:p>
        </w:tc>
      </w:tr>
      <w:tr w:rsidR="00F81C12" w14:paraId="7EA79AA3" w14:textId="77777777">
        <w:trPr>
          <w:trHeight w:val="301"/>
        </w:trPr>
        <w:tc>
          <w:tcPr>
            <w:tcW w:w="0" w:type="auto"/>
            <w:tcBorders>
              <w:top w:val="nil"/>
              <w:left w:val="single" w:sz="4" w:space="0" w:color="auto"/>
              <w:bottom w:val="single" w:sz="4" w:space="0" w:color="auto"/>
              <w:right w:val="single" w:sz="4" w:space="0" w:color="auto"/>
            </w:tcBorders>
            <w:shd w:val="clear" w:color="000000" w:fill="FFFFFF"/>
            <w:noWrap/>
            <w:vAlign w:val="center"/>
          </w:tcPr>
          <w:p w14:paraId="1F049C70" w14:textId="3B87646E" w:rsidR="00F81C12" w:rsidRDefault="00F81C12">
            <w:pPr>
              <w:widowControl/>
              <w:jc w:val="left"/>
            </w:pPr>
            <w:proofErr w:type="spellStart"/>
            <w:r w:rsidRPr="00F81C12">
              <w:rPr>
                <w:rFonts w:ascii="宋体" w:eastAsia="宋体" w:hAnsi="宋体" w:cs="宋体"/>
                <w:color w:val="0000FF"/>
                <w:kern w:val="0"/>
                <w:sz w:val="22"/>
                <w:u w:val="single"/>
              </w:rPr>
              <w:t>MARITPDK_TradeLoginByFundAcc</w:t>
            </w:r>
            <w:proofErr w:type="spellEnd"/>
          </w:p>
        </w:tc>
        <w:tc>
          <w:tcPr>
            <w:tcW w:w="4648" w:type="dxa"/>
            <w:tcBorders>
              <w:top w:val="nil"/>
              <w:left w:val="single" w:sz="4" w:space="0" w:color="auto"/>
              <w:bottom w:val="single" w:sz="4" w:space="0" w:color="auto"/>
              <w:right w:val="single" w:sz="4" w:space="0" w:color="auto"/>
            </w:tcBorders>
            <w:shd w:val="clear" w:color="000000" w:fill="FFFFFF"/>
            <w:noWrap/>
            <w:vAlign w:val="center"/>
          </w:tcPr>
          <w:p w14:paraId="0EF240AB" w14:textId="7CCAAB9F" w:rsidR="00F81C12" w:rsidRDefault="00F81C12">
            <w:pPr>
              <w:widowControl/>
              <w:jc w:val="left"/>
              <w:rPr>
                <w:rFonts w:ascii="宋体" w:eastAsia="宋体" w:hAnsi="宋体" w:cs="宋体"/>
                <w:color w:val="006100"/>
                <w:kern w:val="0"/>
                <w:sz w:val="22"/>
              </w:rPr>
            </w:pPr>
            <w:r w:rsidRPr="00F81C12">
              <w:rPr>
                <w:rFonts w:ascii="宋体" w:eastAsia="宋体" w:hAnsi="宋体" w:cs="宋体" w:hint="eastAsia"/>
                <w:color w:val="006100"/>
                <w:kern w:val="0"/>
                <w:sz w:val="22"/>
              </w:rPr>
              <w:t>资金账号登录</w:t>
            </w:r>
          </w:p>
        </w:tc>
      </w:tr>
      <w:tr w:rsidR="00F81C12" w14:paraId="6235C4EA" w14:textId="77777777">
        <w:trPr>
          <w:trHeight w:val="301"/>
        </w:trPr>
        <w:tc>
          <w:tcPr>
            <w:tcW w:w="0" w:type="auto"/>
            <w:tcBorders>
              <w:top w:val="nil"/>
              <w:left w:val="single" w:sz="4" w:space="0" w:color="auto"/>
              <w:bottom w:val="single" w:sz="4" w:space="0" w:color="auto"/>
              <w:right w:val="single" w:sz="4" w:space="0" w:color="auto"/>
            </w:tcBorders>
            <w:shd w:val="clear" w:color="000000" w:fill="FFFFFF"/>
            <w:noWrap/>
            <w:vAlign w:val="center"/>
          </w:tcPr>
          <w:p w14:paraId="75F68BBA" w14:textId="3D0ADABD" w:rsidR="00F81C12" w:rsidRPr="00F81C12" w:rsidRDefault="00F81C12" w:rsidP="00F81C12">
            <w:pPr>
              <w:widowControl/>
              <w:jc w:val="left"/>
              <w:rPr>
                <w:rFonts w:ascii="宋体" w:eastAsia="宋体" w:hAnsi="宋体" w:cs="宋体"/>
                <w:color w:val="0000FF"/>
                <w:kern w:val="0"/>
                <w:sz w:val="22"/>
                <w:u w:val="single"/>
              </w:rPr>
            </w:pPr>
            <w:proofErr w:type="spellStart"/>
            <w:r w:rsidRPr="00F81C12">
              <w:rPr>
                <w:rFonts w:ascii="宋体" w:eastAsia="宋体" w:hAnsi="宋体" w:cs="宋体"/>
                <w:color w:val="0000FF"/>
                <w:kern w:val="0"/>
                <w:sz w:val="22"/>
                <w:u w:val="single"/>
              </w:rPr>
              <w:t>MARITPDK_TradeLoginByFundAcc</w:t>
            </w:r>
            <w:r>
              <w:rPr>
                <w:rFonts w:ascii="宋体" w:eastAsia="宋体" w:hAnsi="宋体" w:cs="宋体" w:hint="eastAsia"/>
                <w:color w:val="0000FF"/>
                <w:kern w:val="0"/>
                <w:sz w:val="22"/>
                <w:u w:val="single"/>
              </w:rPr>
              <w:t>Ex</w:t>
            </w:r>
            <w:proofErr w:type="spellEnd"/>
          </w:p>
        </w:tc>
        <w:tc>
          <w:tcPr>
            <w:tcW w:w="4648" w:type="dxa"/>
            <w:tcBorders>
              <w:top w:val="nil"/>
              <w:left w:val="single" w:sz="4" w:space="0" w:color="auto"/>
              <w:bottom w:val="single" w:sz="4" w:space="0" w:color="auto"/>
              <w:right w:val="single" w:sz="4" w:space="0" w:color="auto"/>
            </w:tcBorders>
            <w:shd w:val="clear" w:color="000000" w:fill="FFFFFF"/>
            <w:noWrap/>
            <w:vAlign w:val="center"/>
          </w:tcPr>
          <w:p w14:paraId="0E5B5E1A" w14:textId="4FB7ACBD" w:rsidR="00F81C12" w:rsidRPr="00F81C12" w:rsidRDefault="00F81C12" w:rsidP="00F81C12">
            <w:pPr>
              <w:widowControl/>
              <w:jc w:val="left"/>
              <w:rPr>
                <w:rFonts w:ascii="宋体" w:eastAsia="宋体" w:hAnsi="宋体" w:cs="宋体"/>
                <w:color w:val="006100"/>
                <w:kern w:val="0"/>
                <w:sz w:val="22"/>
              </w:rPr>
            </w:pPr>
            <w:r w:rsidRPr="00F81C12">
              <w:rPr>
                <w:rFonts w:ascii="宋体" w:eastAsia="宋体" w:hAnsi="宋体" w:cs="宋体" w:hint="eastAsia"/>
                <w:color w:val="006100"/>
                <w:kern w:val="0"/>
                <w:sz w:val="22"/>
              </w:rPr>
              <w:t>资金账号登录</w:t>
            </w:r>
            <w:r w:rsidR="00D17794">
              <w:rPr>
                <w:rFonts w:ascii="宋体" w:eastAsia="宋体" w:hAnsi="宋体" w:cs="宋体" w:hint="eastAsia"/>
                <w:color w:val="006100"/>
                <w:kern w:val="0"/>
                <w:sz w:val="22"/>
              </w:rPr>
              <w:t>（结构体入参）</w:t>
            </w:r>
          </w:p>
        </w:tc>
      </w:tr>
      <w:tr w:rsidR="00F81C12" w14:paraId="6BC5D3BB" w14:textId="77777777">
        <w:trPr>
          <w:trHeight w:val="301"/>
        </w:trPr>
        <w:tc>
          <w:tcPr>
            <w:tcW w:w="0" w:type="auto"/>
            <w:tcBorders>
              <w:top w:val="nil"/>
              <w:left w:val="single" w:sz="4" w:space="0" w:color="auto"/>
              <w:bottom w:val="single" w:sz="4" w:space="0" w:color="auto"/>
              <w:right w:val="single" w:sz="4" w:space="0" w:color="auto"/>
            </w:tcBorders>
            <w:shd w:val="clear" w:color="000000" w:fill="FFFFFF"/>
            <w:noWrap/>
            <w:vAlign w:val="center"/>
          </w:tcPr>
          <w:p w14:paraId="38E03ACD" w14:textId="77777777" w:rsidR="00F81C12" w:rsidRDefault="00B52756" w:rsidP="00F81C12">
            <w:pPr>
              <w:widowControl/>
              <w:jc w:val="left"/>
            </w:pPr>
            <w:hyperlink w:anchor="MARITPDK_TradeLogout" w:history="1">
              <w:r w:rsidR="00F81C12">
                <w:rPr>
                  <w:rStyle w:val="af"/>
                  <w:rFonts w:ascii="宋体" w:eastAsia="宋体" w:hAnsi="宋体" w:cs="宋体"/>
                  <w:kern w:val="0"/>
                  <w:sz w:val="22"/>
                </w:rPr>
                <w:t>MARITPDK_TradeLog</w:t>
              </w:r>
              <w:r w:rsidR="00F81C12">
                <w:rPr>
                  <w:rStyle w:val="af"/>
                  <w:rFonts w:ascii="宋体" w:eastAsia="宋体" w:hAnsi="宋体" w:cs="宋体" w:hint="eastAsia"/>
                  <w:kern w:val="0"/>
                  <w:sz w:val="22"/>
                </w:rPr>
                <w:t>out</w:t>
              </w:r>
            </w:hyperlink>
          </w:p>
        </w:tc>
        <w:tc>
          <w:tcPr>
            <w:tcW w:w="4648" w:type="dxa"/>
            <w:tcBorders>
              <w:top w:val="nil"/>
              <w:left w:val="single" w:sz="4" w:space="0" w:color="auto"/>
              <w:bottom w:val="single" w:sz="4" w:space="0" w:color="auto"/>
              <w:right w:val="single" w:sz="4" w:space="0" w:color="auto"/>
            </w:tcBorders>
            <w:shd w:val="clear" w:color="000000" w:fill="FFFFFF"/>
            <w:noWrap/>
            <w:vAlign w:val="center"/>
          </w:tcPr>
          <w:p w14:paraId="0D3CAD02"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登出</w:t>
            </w:r>
          </w:p>
        </w:tc>
      </w:tr>
      <w:tr w:rsidR="00F81C12" w14:paraId="07D71AB0" w14:textId="77777777">
        <w:trPr>
          <w:trHeight w:val="301"/>
        </w:trPr>
        <w:tc>
          <w:tcPr>
            <w:tcW w:w="0" w:type="auto"/>
            <w:tcBorders>
              <w:top w:val="single" w:sz="4" w:space="0" w:color="auto"/>
              <w:left w:val="single" w:sz="4" w:space="0" w:color="auto"/>
              <w:bottom w:val="nil"/>
              <w:right w:val="single" w:sz="4" w:space="0" w:color="auto"/>
            </w:tcBorders>
            <w:shd w:val="clear" w:color="000000" w:fill="FFFFFF"/>
            <w:noWrap/>
            <w:vAlign w:val="center"/>
          </w:tcPr>
          <w:p w14:paraId="1F589B01" w14:textId="77777777" w:rsidR="00F81C12" w:rsidRDefault="00F81C12" w:rsidP="00F81C12">
            <w:pPr>
              <w:widowControl/>
              <w:jc w:val="left"/>
              <w:rPr>
                <w:rFonts w:ascii="宋体" w:eastAsia="宋体" w:hAnsi="宋体" w:cs="宋体"/>
                <w:color w:val="0000FF"/>
                <w:kern w:val="0"/>
                <w:sz w:val="22"/>
                <w:u w:val="single"/>
              </w:rPr>
            </w:pPr>
            <w:proofErr w:type="spellStart"/>
            <w:r>
              <w:rPr>
                <w:rFonts w:ascii="宋体" w:eastAsia="宋体" w:hAnsi="宋体" w:cs="宋体"/>
                <w:color w:val="0000FF"/>
                <w:kern w:val="0"/>
                <w:sz w:val="22"/>
                <w:u w:val="single"/>
              </w:rPr>
              <w:t>MAR</w:t>
            </w:r>
            <w:hyperlink w:anchor="ITPDK_GetTickCount" w:history="1">
              <w:r>
                <w:rPr>
                  <w:rFonts w:ascii="宋体" w:eastAsia="宋体" w:hAnsi="宋体" w:cs="宋体" w:hint="eastAsia"/>
                  <w:color w:val="0000FF"/>
                  <w:kern w:val="0"/>
                  <w:sz w:val="22"/>
                  <w:u w:val="single"/>
                </w:rPr>
                <w:t>ITPDK_GetTickCount</w:t>
              </w:r>
              <w:proofErr w:type="spellEnd"/>
            </w:hyperlink>
          </w:p>
        </w:tc>
        <w:tc>
          <w:tcPr>
            <w:tcW w:w="4648" w:type="dxa"/>
            <w:tcBorders>
              <w:top w:val="single" w:sz="4" w:space="0" w:color="auto"/>
              <w:left w:val="nil"/>
              <w:bottom w:val="nil"/>
              <w:right w:val="single" w:sz="4" w:space="0" w:color="auto"/>
            </w:tcBorders>
            <w:shd w:val="clear" w:color="000000" w:fill="FFFFFF"/>
            <w:noWrap/>
            <w:vAlign w:val="center"/>
          </w:tcPr>
          <w:p w14:paraId="253F48C3"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获取高精度计时器(</w:t>
            </w:r>
            <w:proofErr w:type="gramStart"/>
            <w:r>
              <w:rPr>
                <w:rFonts w:ascii="宋体" w:eastAsia="宋体" w:hAnsi="宋体" w:cs="宋体" w:hint="eastAsia"/>
                <w:color w:val="006100"/>
                <w:kern w:val="0"/>
                <w:sz w:val="22"/>
              </w:rPr>
              <w:t>毫秒)</w:t>
            </w:r>
            <w:proofErr w:type="gramEnd"/>
          </w:p>
        </w:tc>
      </w:tr>
      <w:tr w:rsidR="00F81C12" w14:paraId="28598A6B" w14:textId="77777777">
        <w:trPr>
          <w:trHeight w:val="301"/>
        </w:trPr>
        <w:tc>
          <w:tcPr>
            <w:tcW w:w="0" w:type="auto"/>
            <w:tcBorders>
              <w:top w:val="single" w:sz="4" w:space="0" w:color="auto"/>
              <w:left w:val="single" w:sz="4" w:space="0" w:color="auto"/>
              <w:bottom w:val="nil"/>
              <w:right w:val="single" w:sz="4" w:space="0" w:color="auto"/>
            </w:tcBorders>
            <w:shd w:val="clear" w:color="000000" w:fill="FFFFFF"/>
            <w:noWrap/>
            <w:vAlign w:val="center"/>
          </w:tcPr>
          <w:p w14:paraId="62278E1A" w14:textId="77777777" w:rsidR="00F81C12" w:rsidRDefault="00F81C12" w:rsidP="00F81C12">
            <w:pPr>
              <w:widowControl/>
              <w:jc w:val="left"/>
              <w:rPr>
                <w:rFonts w:ascii="宋体" w:eastAsia="宋体" w:hAnsi="宋体" w:cs="宋体"/>
                <w:color w:val="0000FF"/>
                <w:kern w:val="0"/>
                <w:sz w:val="22"/>
                <w:u w:val="single"/>
              </w:rPr>
            </w:pPr>
            <w:proofErr w:type="spellStart"/>
            <w:r>
              <w:rPr>
                <w:rFonts w:ascii="宋体" w:eastAsia="宋体" w:hAnsi="宋体" w:cs="宋体"/>
                <w:color w:val="0000FF"/>
                <w:kern w:val="0"/>
                <w:sz w:val="22"/>
                <w:u w:val="single"/>
              </w:rPr>
              <w:t>MAR</w:t>
            </w:r>
            <w:hyperlink w:anchor="ITPDK_GetDoubleTickCount" w:history="1">
              <w:r>
                <w:rPr>
                  <w:rFonts w:ascii="宋体" w:eastAsia="宋体" w:hAnsi="宋体" w:cs="宋体" w:hint="eastAsia"/>
                  <w:color w:val="0000FF"/>
                  <w:kern w:val="0"/>
                  <w:sz w:val="22"/>
                  <w:u w:val="single"/>
                </w:rPr>
                <w:t>ITPDK_GetDoubleTickCount</w:t>
              </w:r>
              <w:proofErr w:type="spellEnd"/>
            </w:hyperlink>
          </w:p>
        </w:tc>
        <w:tc>
          <w:tcPr>
            <w:tcW w:w="4648" w:type="dxa"/>
            <w:tcBorders>
              <w:top w:val="single" w:sz="4" w:space="0" w:color="auto"/>
              <w:left w:val="nil"/>
              <w:bottom w:val="nil"/>
              <w:right w:val="single" w:sz="4" w:space="0" w:color="auto"/>
            </w:tcBorders>
            <w:shd w:val="clear" w:color="000000" w:fill="FFFFFF"/>
            <w:noWrap/>
            <w:vAlign w:val="center"/>
          </w:tcPr>
          <w:p w14:paraId="2283762E"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获取高精度计时器(</w:t>
            </w:r>
            <w:proofErr w:type="gramStart"/>
            <w:r>
              <w:rPr>
                <w:rFonts w:ascii="宋体" w:eastAsia="宋体" w:hAnsi="宋体" w:cs="宋体" w:hint="eastAsia"/>
                <w:color w:val="006100"/>
                <w:kern w:val="0"/>
                <w:sz w:val="22"/>
              </w:rPr>
              <w:t>微秒)</w:t>
            </w:r>
            <w:proofErr w:type="gramEnd"/>
          </w:p>
        </w:tc>
      </w:tr>
      <w:tr w:rsidR="00F81C12" w14:paraId="284EA149" w14:textId="77777777">
        <w:trPr>
          <w:trHeight w:val="301"/>
        </w:trPr>
        <w:tc>
          <w:tcPr>
            <w:tcW w:w="0" w:type="auto"/>
            <w:tcBorders>
              <w:top w:val="single" w:sz="4" w:space="0" w:color="auto"/>
              <w:left w:val="single" w:sz="4" w:space="0" w:color="auto"/>
              <w:bottom w:val="nil"/>
              <w:right w:val="single" w:sz="4" w:space="0" w:color="auto"/>
            </w:tcBorders>
            <w:shd w:val="clear" w:color="000000" w:fill="FFFFFF"/>
            <w:noWrap/>
            <w:vAlign w:val="center"/>
          </w:tcPr>
          <w:p w14:paraId="0E1FFE32" w14:textId="77777777" w:rsidR="00F81C12" w:rsidRDefault="00B52756" w:rsidP="00F81C12">
            <w:pPr>
              <w:widowControl/>
              <w:jc w:val="left"/>
              <w:rPr>
                <w:rFonts w:ascii="宋体" w:eastAsia="宋体" w:hAnsi="宋体" w:cs="宋体"/>
                <w:color w:val="0000FF"/>
                <w:kern w:val="0"/>
                <w:sz w:val="22"/>
                <w:highlight w:val="yellow"/>
                <w:u w:val="single"/>
              </w:rPr>
            </w:pPr>
            <w:hyperlink w:anchor="MARITPDK_GetTradeDate" w:history="1">
              <w:r w:rsidR="00F81C12">
                <w:rPr>
                  <w:rStyle w:val="af"/>
                  <w:rFonts w:ascii="宋体" w:eastAsia="宋体" w:hAnsi="宋体" w:cs="宋体"/>
                  <w:kern w:val="0"/>
                  <w:sz w:val="22"/>
                </w:rPr>
                <w:t>MARITPDK_GetTradeDate</w:t>
              </w:r>
            </w:hyperlink>
          </w:p>
        </w:tc>
        <w:tc>
          <w:tcPr>
            <w:tcW w:w="4648" w:type="dxa"/>
            <w:tcBorders>
              <w:top w:val="single" w:sz="4" w:space="0" w:color="auto"/>
              <w:left w:val="nil"/>
              <w:bottom w:val="nil"/>
              <w:right w:val="single" w:sz="4" w:space="0" w:color="auto"/>
            </w:tcBorders>
            <w:shd w:val="clear" w:color="000000" w:fill="FFFFFF"/>
            <w:noWrap/>
            <w:vAlign w:val="center"/>
          </w:tcPr>
          <w:p w14:paraId="7C677709" w14:textId="77777777" w:rsidR="00F81C12" w:rsidRDefault="00F81C12" w:rsidP="00F81C12">
            <w:pPr>
              <w:widowControl/>
              <w:jc w:val="left"/>
              <w:rPr>
                <w:rFonts w:ascii="宋体" w:eastAsia="宋体" w:hAnsi="宋体" w:cs="宋体"/>
                <w:color w:val="006100"/>
                <w:kern w:val="0"/>
                <w:sz w:val="22"/>
                <w:highlight w:val="yellow"/>
              </w:rPr>
            </w:pPr>
            <w:r>
              <w:rPr>
                <w:rFonts w:ascii="宋体" w:eastAsia="宋体" w:hAnsi="宋体" w:cs="宋体" w:hint="eastAsia"/>
                <w:color w:val="006100"/>
                <w:kern w:val="0"/>
                <w:sz w:val="22"/>
              </w:rPr>
              <w:t>查询当前交易日期</w:t>
            </w:r>
          </w:p>
        </w:tc>
      </w:tr>
      <w:tr w:rsidR="00F81C12" w14:paraId="1FF61092" w14:textId="77777777">
        <w:trPr>
          <w:trHeight w:val="301"/>
        </w:trPr>
        <w:tc>
          <w:tcPr>
            <w:tcW w:w="0" w:type="auto"/>
            <w:tcBorders>
              <w:top w:val="single" w:sz="4" w:space="0" w:color="auto"/>
              <w:left w:val="single" w:sz="4" w:space="0" w:color="auto"/>
              <w:bottom w:val="nil"/>
              <w:right w:val="single" w:sz="4" w:space="0" w:color="auto"/>
            </w:tcBorders>
            <w:shd w:val="clear" w:color="000000" w:fill="FFFFFF"/>
            <w:noWrap/>
            <w:vAlign w:val="center"/>
          </w:tcPr>
          <w:p w14:paraId="6B8E41A9" w14:textId="77777777" w:rsidR="00F81C12" w:rsidRDefault="00B52756" w:rsidP="00F81C12">
            <w:pPr>
              <w:widowControl/>
              <w:jc w:val="left"/>
              <w:rPr>
                <w:rFonts w:ascii="宋体" w:eastAsia="宋体" w:hAnsi="宋体" w:cs="宋体"/>
                <w:color w:val="0000FF"/>
                <w:kern w:val="0"/>
                <w:sz w:val="22"/>
                <w:highlight w:val="yellow"/>
                <w:u w:val="single"/>
              </w:rPr>
            </w:pPr>
            <w:hyperlink w:anchor="MARITPDK_GetSystemDate" w:history="1">
              <w:r w:rsidR="00F81C12">
                <w:rPr>
                  <w:rStyle w:val="af"/>
                  <w:rFonts w:ascii="宋体" w:eastAsia="宋体" w:hAnsi="宋体" w:cs="宋体"/>
                  <w:kern w:val="0"/>
                  <w:sz w:val="22"/>
                </w:rPr>
                <w:t>MAR</w:t>
              </w:r>
              <w:r w:rsidR="00F81C12">
                <w:rPr>
                  <w:rStyle w:val="af"/>
                  <w:rFonts w:ascii="宋体" w:eastAsia="宋体" w:hAnsi="宋体" w:cs="宋体" w:hint="eastAsia"/>
                  <w:kern w:val="0"/>
                  <w:sz w:val="22"/>
                </w:rPr>
                <w:t>ITPDK</w:t>
              </w:r>
              <w:r w:rsidR="00F81C12">
                <w:rPr>
                  <w:rStyle w:val="af"/>
                  <w:rFonts w:ascii="宋体" w:eastAsia="宋体" w:hAnsi="宋体" w:cs="宋体"/>
                  <w:kern w:val="0"/>
                  <w:sz w:val="22"/>
                </w:rPr>
                <w:t>_GetSystemDate</w:t>
              </w:r>
            </w:hyperlink>
          </w:p>
        </w:tc>
        <w:tc>
          <w:tcPr>
            <w:tcW w:w="4648" w:type="dxa"/>
            <w:tcBorders>
              <w:top w:val="single" w:sz="4" w:space="0" w:color="auto"/>
              <w:left w:val="nil"/>
              <w:bottom w:val="nil"/>
              <w:right w:val="single" w:sz="4" w:space="0" w:color="auto"/>
            </w:tcBorders>
            <w:shd w:val="clear" w:color="000000" w:fill="FFFFFF"/>
            <w:noWrap/>
            <w:vAlign w:val="center"/>
          </w:tcPr>
          <w:p w14:paraId="4B79EFEC" w14:textId="77777777" w:rsidR="00F81C12" w:rsidRDefault="00F81C12" w:rsidP="00F81C12">
            <w:pPr>
              <w:widowControl/>
              <w:jc w:val="left"/>
              <w:rPr>
                <w:rFonts w:ascii="宋体" w:eastAsia="宋体" w:hAnsi="宋体" w:cs="宋体"/>
                <w:color w:val="006100"/>
                <w:kern w:val="0"/>
                <w:sz w:val="22"/>
                <w:highlight w:val="yellow"/>
              </w:rPr>
            </w:pPr>
            <w:r>
              <w:rPr>
                <w:rFonts w:ascii="宋体" w:eastAsia="宋体" w:hAnsi="宋体" w:cs="宋体" w:hint="eastAsia"/>
                <w:color w:val="006100"/>
                <w:kern w:val="0"/>
                <w:sz w:val="22"/>
                <w:highlight w:val="yellow"/>
              </w:rPr>
              <w:t>获取服务器系统日期(</w:t>
            </w:r>
            <w:proofErr w:type="spellStart"/>
            <w:r>
              <w:rPr>
                <w:rFonts w:ascii="宋体" w:eastAsia="宋体" w:hAnsi="宋体" w:cs="宋体" w:hint="eastAsia"/>
                <w:color w:val="006100"/>
                <w:kern w:val="0"/>
                <w:sz w:val="22"/>
                <w:highlight w:val="yellow"/>
              </w:rPr>
              <w:t>yyyymmdd</w:t>
            </w:r>
            <w:proofErr w:type="spellEnd"/>
            <w:r>
              <w:rPr>
                <w:rFonts w:ascii="宋体" w:eastAsia="宋体" w:hAnsi="宋体" w:cs="宋体" w:hint="eastAsia"/>
                <w:color w:val="006100"/>
                <w:kern w:val="0"/>
                <w:sz w:val="22"/>
                <w:highlight w:val="yellow"/>
              </w:rPr>
              <w:t>)</w:t>
            </w:r>
          </w:p>
        </w:tc>
      </w:tr>
      <w:tr w:rsidR="00F81C12" w14:paraId="514058B1" w14:textId="77777777">
        <w:trPr>
          <w:trHeight w:val="301"/>
        </w:trPr>
        <w:tc>
          <w:tcPr>
            <w:tcW w:w="0" w:type="auto"/>
            <w:tcBorders>
              <w:top w:val="single" w:sz="4" w:space="0" w:color="auto"/>
              <w:left w:val="single" w:sz="4" w:space="0" w:color="auto"/>
              <w:bottom w:val="nil"/>
              <w:right w:val="single" w:sz="4" w:space="0" w:color="auto"/>
            </w:tcBorders>
            <w:shd w:val="clear" w:color="000000" w:fill="FFFFFF"/>
            <w:noWrap/>
            <w:vAlign w:val="center"/>
          </w:tcPr>
          <w:p w14:paraId="3DE670BB" w14:textId="77777777" w:rsidR="00F81C12" w:rsidRDefault="00F81C12" w:rsidP="00F81C12">
            <w:pPr>
              <w:widowControl/>
              <w:jc w:val="left"/>
              <w:rPr>
                <w:rFonts w:ascii="宋体" w:eastAsia="宋体" w:hAnsi="宋体" w:cs="宋体"/>
                <w:color w:val="0000FF"/>
                <w:kern w:val="0"/>
                <w:sz w:val="22"/>
                <w:u w:val="single"/>
              </w:rPr>
            </w:pPr>
            <w:proofErr w:type="spellStart"/>
            <w:r>
              <w:rPr>
                <w:rFonts w:ascii="宋体" w:eastAsia="宋体" w:hAnsi="宋体" w:cs="宋体"/>
                <w:color w:val="0000FF"/>
                <w:kern w:val="0"/>
                <w:sz w:val="22"/>
                <w:u w:val="single"/>
              </w:rPr>
              <w:t>MAR</w:t>
            </w:r>
            <w:r>
              <w:rPr>
                <w:rFonts w:ascii="宋体" w:eastAsia="宋体" w:hAnsi="宋体" w:cs="宋体" w:hint="eastAsia"/>
                <w:color w:val="0000FF"/>
                <w:kern w:val="0"/>
                <w:sz w:val="22"/>
                <w:u w:val="single"/>
              </w:rPr>
              <w:t>ITPDK_</w:t>
            </w:r>
            <w:hyperlink w:anchor="ITPDK_GetReviseTimeAsLong" w:history="1">
              <w:r>
                <w:rPr>
                  <w:rStyle w:val="af"/>
                  <w:rFonts w:ascii="宋体" w:eastAsia="宋体" w:hAnsi="宋体" w:cs="宋体" w:hint="eastAsia"/>
                  <w:kern w:val="0"/>
                  <w:sz w:val="22"/>
                </w:rPr>
                <w:t>GetReviseTimeAsLong</w:t>
              </w:r>
              <w:proofErr w:type="spellEnd"/>
            </w:hyperlink>
          </w:p>
        </w:tc>
        <w:tc>
          <w:tcPr>
            <w:tcW w:w="4648" w:type="dxa"/>
            <w:tcBorders>
              <w:top w:val="single" w:sz="4" w:space="0" w:color="auto"/>
              <w:left w:val="nil"/>
              <w:bottom w:val="nil"/>
              <w:right w:val="single" w:sz="4" w:space="0" w:color="auto"/>
            </w:tcBorders>
            <w:shd w:val="clear" w:color="000000" w:fill="FFFFFF"/>
            <w:noWrap/>
            <w:vAlign w:val="center"/>
          </w:tcPr>
          <w:p w14:paraId="4C7F788B"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获取修正过的时间(</w:t>
            </w:r>
            <w:proofErr w:type="spellStart"/>
            <w:r>
              <w:rPr>
                <w:rFonts w:ascii="宋体" w:eastAsia="宋体" w:hAnsi="宋体" w:cs="宋体" w:hint="eastAsia"/>
                <w:color w:val="006100"/>
                <w:kern w:val="0"/>
                <w:sz w:val="22"/>
              </w:rPr>
              <w:t>hhmmss</w:t>
            </w:r>
            <w:proofErr w:type="spellEnd"/>
            <w:r>
              <w:rPr>
                <w:rFonts w:ascii="宋体" w:eastAsia="宋体" w:hAnsi="宋体" w:cs="宋体" w:hint="eastAsia"/>
                <w:color w:val="006100"/>
                <w:kern w:val="0"/>
                <w:sz w:val="22"/>
              </w:rPr>
              <w:t>)</w:t>
            </w:r>
          </w:p>
        </w:tc>
      </w:tr>
      <w:tr w:rsidR="00F81C12" w14:paraId="4C4C8CF5" w14:textId="77777777">
        <w:trPr>
          <w:trHeight w:val="301"/>
        </w:trPr>
        <w:tc>
          <w:tcPr>
            <w:tcW w:w="0" w:type="auto"/>
            <w:tcBorders>
              <w:top w:val="single" w:sz="4" w:space="0" w:color="auto"/>
              <w:left w:val="single" w:sz="4" w:space="0" w:color="auto"/>
              <w:bottom w:val="nil"/>
              <w:right w:val="single" w:sz="4" w:space="0" w:color="auto"/>
            </w:tcBorders>
            <w:shd w:val="clear" w:color="000000" w:fill="FFFFFF"/>
            <w:noWrap/>
            <w:vAlign w:val="center"/>
          </w:tcPr>
          <w:p w14:paraId="2C97633B" w14:textId="77777777" w:rsidR="00F81C12" w:rsidRDefault="00F81C12" w:rsidP="00F81C12">
            <w:pPr>
              <w:widowControl/>
              <w:jc w:val="left"/>
              <w:rPr>
                <w:rFonts w:ascii="宋体" w:eastAsia="宋体" w:hAnsi="宋体" w:cs="宋体"/>
                <w:color w:val="0000FF"/>
                <w:kern w:val="0"/>
                <w:sz w:val="22"/>
                <w:u w:val="single"/>
              </w:rPr>
            </w:pPr>
            <w:proofErr w:type="spellStart"/>
            <w:r>
              <w:rPr>
                <w:rFonts w:ascii="宋体" w:eastAsia="宋体" w:hAnsi="宋体" w:cs="宋体"/>
                <w:color w:val="0000FF"/>
                <w:kern w:val="0"/>
                <w:sz w:val="22"/>
                <w:u w:val="single"/>
              </w:rPr>
              <w:t>MAR</w:t>
            </w:r>
            <w:hyperlink w:anchor="ITPDK_GetReviseTime" w:history="1">
              <w:r>
                <w:rPr>
                  <w:rFonts w:ascii="宋体" w:eastAsia="宋体" w:hAnsi="宋体" w:cs="宋体" w:hint="eastAsia"/>
                  <w:color w:val="0000FF"/>
                  <w:kern w:val="0"/>
                  <w:sz w:val="22"/>
                  <w:u w:val="single"/>
                </w:rPr>
                <w:t>ITPDK_GetReviseTime</w:t>
              </w:r>
              <w:proofErr w:type="spellEnd"/>
            </w:hyperlink>
          </w:p>
        </w:tc>
        <w:tc>
          <w:tcPr>
            <w:tcW w:w="4648" w:type="dxa"/>
            <w:tcBorders>
              <w:top w:val="single" w:sz="4" w:space="0" w:color="auto"/>
              <w:left w:val="nil"/>
              <w:bottom w:val="nil"/>
              <w:right w:val="single" w:sz="4" w:space="0" w:color="auto"/>
            </w:tcBorders>
            <w:shd w:val="clear" w:color="000000" w:fill="FFFFFF"/>
            <w:noWrap/>
            <w:vAlign w:val="center"/>
          </w:tcPr>
          <w:p w14:paraId="46C69B9C"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获取修正过的时间(</w:t>
            </w:r>
            <w:proofErr w:type="spellStart"/>
            <w:r>
              <w:rPr>
                <w:rFonts w:ascii="宋体" w:eastAsia="宋体" w:hAnsi="宋体" w:cs="宋体" w:hint="eastAsia"/>
                <w:color w:val="006100"/>
                <w:kern w:val="0"/>
                <w:sz w:val="22"/>
              </w:rPr>
              <w:t>hh:mm:ss.ms</w:t>
            </w:r>
            <w:proofErr w:type="spellEnd"/>
            <w:r>
              <w:rPr>
                <w:rFonts w:ascii="宋体" w:eastAsia="宋体" w:hAnsi="宋体" w:cs="宋体" w:hint="eastAsia"/>
                <w:color w:val="006100"/>
                <w:kern w:val="0"/>
                <w:sz w:val="22"/>
              </w:rPr>
              <w:t>)</w:t>
            </w:r>
          </w:p>
        </w:tc>
      </w:tr>
      <w:tr w:rsidR="00F81C12" w14:paraId="31C9AC7D" w14:textId="77777777">
        <w:trPr>
          <w:trHeight w:val="301"/>
        </w:trPr>
        <w:tc>
          <w:tcPr>
            <w:tcW w:w="0" w:type="auto"/>
            <w:tcBorders>
              <w:top w:val="single" w:sz="4" w:space="0" w:color="auto"/>
              <w:left w:val="single" w:sz="4" w:space="0" w:color="auto"/>
              <w:bottom w:val="nil"/>
              <w:right w:val="single" w:sz="4" w:space="0" w:color="auto"/>
            </w:tcBorders>
            <w:shd w:val="clear" w:color="000000" w:fill="FFFFFF"/>
            <w:noWrap/>
            <w:vAlign w:val="center"/>
          </w:tcPr>
          <w:p w14:paraId="2FC87250" w14:textId="77777777" w:rsidR="00F81C12" w:rsidRDefault="00B52756" w:rsidP="00F81C12">
            <w:pPr>
              <w:widowControl/>
              <w:jc w:val="left"/>
              <w:rPr>
                <w:rFonts w:ascii="宋体" w:eastAsia="宋体" w:hAnsi="宋体" w:cs="宋体"/>
                <w:color w:val="0000FF"/>
                <w:kern w:val="0"/>
                <w:sz w:val="22"/>
                <w:u w:val="single"/>
              </w:rPr>
            </w:pPr>
            <w:hyperlink w:anchor="MARITPDK_SetProfilePath" w:history="1">
              <w:r w:rsidR="00F81C12">
                <w:rPr>
                  <w:rStyle w:val="af"/>
                  <w:rFonts w:ascii="宋体" w:eastAsia="宋体" w:hAnsi="宋体" w:cs="宋体"/>
                  <w:kern w:val="0"/>
                  <w:sz w:val="22"/>
                </w:rPr>
                <w:t>MARITPDK_SetProfilePath</w:t>
              </w:r>
            </w:hyperlink>
          </w:p>
        </w:tc>
        <w:tc>
          <w:tcPr>
            <w:tcW w:w="4648" w:type="dxa"/>
            <w:tcBorders>
              <w:top w:val="single" w:sz="4" w:space="0" w:color="auto"/>
              <w:left w:val="nil"/>
              <w:bottom w:val="nil"/>
              <w:right w:val="single" w:sz="4" w:space="0" w:color="auto"/>
            </w:tcBorders>
            <w:shd w:val="clear" w:color="000000" w:fill="FFFFFF"/>
            <w:noWrap/>
            <w:vAlign w:val="center"/>
          </w:tcPr>
          <w:p w14:paraId="37D642B3"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设置配置文件所在路径，</w:t>
            </w:r>
            <w:proofErr w:type="spellStart"/>
            <w:r>
              <w:rPr>
                <w:rFonts w:ascii="宋体" w:eastAsia="宋体" w:hAnsi="宋体" w:cs="宋体"/>
                <w:color w:val="006100"/>
                <w:kern w:val="0"/>
                <w:sz w:val="22"/>
              </w:rPr>
              <w:t>ITPDK_Init</w:t>
            </w:r>
            <w:proofErr w:type="spellEnd"/>
            <w:r>
              <w:rPr>
                <w:rFonts w:ascii="宋体" w:eastAsia="宋体" w:hAnsi="宋体" w:cs="宋体"/>
                <w:color w:val="006100"/>
                <w:kern w:val="0"/>
                <w:sz w:val="22"/>
              </w:rPr>
              <w:t xml:space="preserve"> 函数前调用生效</w:t>
            </w:r>
          </w:p>
        </w:tc>
      </w:tr>
      <w:tr w:rsidR="00F81C12" w14:paraId="41D06D25" w14:textId="77777777">
        <w:trPr>
          <w:trHeight w:val="301"/>
        </w:trPr>
        <w:tc>
          <w:tcPr>
            <w:tcW w:w="0" w:type="auto"/>
            <w:tcBorders>
              <w:top w:val="single" w:sz="4" w:space="0" w:color="auto"/>
              <w:left w:val="single" w:sz="4" w:space="0" w:color="auto"/>
              <w:bottom w:val="nil"/>
              <w:right w:val="single" w:sz="4" w:space="0" w:color="auto"/>
            </w:tcBorders>
            <w:shd w:val="clear" w:color="000000" w:fill="FFFFFF"/>
            <w:noWrap/>
            <w:vAlign w:val="center"/>
          </w:tcPr>
          <w:p w14:paraId="20EAFAA0" w14:textId="77777777" w:rsidR="00F81C12" w:rsidRDefault="00B52756" w:rsidP="00F81C12">
            <w:pPr>
              <w:widowControl/>
              <w:jc w:val="left"/>
              <w:rPr>
                <w:rFonts w:ascii="宋体" w:eastAsia="宋体" w:hAnsi="宋体" w:cs="宋体"/>
                <w:color w:val="0000FF"/>
                <w:kern w:val="0"/>
                <w:sz w:val="22"/>
                <w:u w:val="single"/>
              </w:rPr>
            </w:pPr>
            <w:hyperlink w:anchor="MARITPDK_SetWriteLog" w:history="1">
              <w:r w:rsidR="00F81C12">
                <w:rPr>
                  <w:rStyle w:val="af"/>
                  <w:rFonts w:ascii="宋体" w:eastAsia="宋体" w:hAnsi="宋体" w:cs="宋体"/>
                  <w:kern w:val="0"/>
                  <w:sz w:val="22"/>
                </w:rPr>
                <w:t>MARITPDK_SetWriteLog</w:t>
              </w:r>
            </w:hyperlink>
          </w:p>
        </w:tc>
        <w:tc>
          <w:tcPr>
            <w:tcW w:w="4648" w:type="dxa"/>
            <w:tcBorders>
              <w:top w:val="single" w:sz="4" w:space="0" w:color="auto"/>
              <w:left w:val="nil"/>
              <w:bottom w:val="nil"/>
              <w:right w:val="single" w:sz="4" w:space="0" w:color="auto"/>
            </w:tcBorders>
            <w:shd w:val="clear" w:color="000000" w:fill="FFFFFF"/>
            <w:noWrap/>
            <w:vAlign w:val="center"/>
          </w:tcPr>
          <w:p w14:paraId="719D7CFA"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设置是否记录日志</w:t>
            </w:r>
          </w:p>
        </w:tc>
      </w:tr>
      <w:tr w:rsidR="00F81C12" w14:paraId="76C9698C" w14:textId="77777777">
        <w:trPr>
          <w:trHeight w:val="301"/>
        </w:trPr>
        <w:tc>
          <w:tcPr>
            <w:tcW w:w="0" w:type="auto"/>
            <w:tcBorders>
              <w:top w:val="single" w:sz="4" w:space="0" w:color="auto"/>
              <w:left w:val="single" w:sz="4" w:space="0" w:color="auto"/>
              <w:bottom w:val="nil"/>
              <w:right w:val="single" w:sz="4" w:space="0" w:color="auto"/>
            </w:tcBorders>
            <w:shd w:val="clear" w:color="000000" w:fill="FFFFFF"/>
            <w:noWrap/>
            <w:vAlign w:val="center"/>
          </w:tcPr>
          <w:p w14:paraId="73F7F4B0" w14:textId="77777777" w:rsidR="00F81C12" w:rsidRDefault="00B52756" w:rsidP="00F81C12">
            <w:pPr>
              <w:widowControl/>
              <w:jc w:val="left"/>
              <w:rPr>
                <w:rFonts w:ascii="宋体" w:eastAsia="宋体" w:hAnsi="宋体" w:cs="宋体"/>
                <w:color w:val="0000FF"/>
                <w:kern w:val="0"/>
                <w:sz w:val="22"/>
                <w:u w:val="single"/>
              </w:rPr>
            </w:pPr>
            <w:hyperlink w:anchor="MARITPDK_SetFixWriteLog" w:history="1">
              <w:r w:rsidR="00F81C12">
                <w:rPr>
                  <w:rStyle w:val="af"/>
                  <w:rFonts w:ascii="宋体" w:eastAsia="宋体" w:hAnsi="宋体" w:cs="宋体"/>
                  <w:kern w:val="0"/>
                  <w:sz w:val="22"/>
                </w:rPr>
                <w:t>MARITPDK_SetFixWriteLog</w:t>
              </w:r>
            </w:hyperlink>
          </w:p>
        </w:tc>
        <w:tc>
          <w:tcPr>
            <w:tcW w:w="4648" w:type="dxa"/>
            <w:tcBorders>
              <w:top w:val="single" w:sz="4" w:space="0" w:color="auto"/>
              <w:left w:val="nil"/>
              <w:bottom w:val="nil"/>
              <w:right w:val="single" w:sz="4" w:space="0" w:color="auto"/>
            </w:tcBorders>
            <w:shd w:val="clear" w:color="000000" w:fill="FFFFFF"/>
            <w:noWrap/>
            <w:vAlign w:val="center"/>
          </w:tcPr>
          <w:p w14:paraId="0A72F263"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设置是否记录</w:t>
            </w:r>
            <w:r>
              <w:rPr>
                <w:rFonts w:ascii="宋体" w:eastAsia="宋体" w:hAnsi="宋体" w:cs="宋体"/>
                <w:color w:val="006100"/>
                <w:kern w:val="0"/>
                <w:sz w:val="22"/>
              </w:rPr>
              <w:t>Fix日志</w:t>
            </w:r>
          </w:p>
        </w:tc>
      </w:tr>
      <w:tr w:rsidR="00F81C12" w14:paraId="491C29C8" w14:textId="77777777">
        <w:trPr>
          <w:trHeight w:val="301"/>
        </w:trPr>
        <w:tc>
          <w:tcPr>
            <w:tcW w:w="0" w:type="auto"/>
            <w:tcBorders>
              <w:top w:val="single" w:sz="4" w:space="0" w:color="auto"/>
              <w:left w:val="single" w:sz="4" w:space="0" w:color="auto"/>
              <w:bottom w:val="nil"/>
              <w:right w:val="single" w:sz="4" w:space="0" w:color="auto"/>
            </w:tcBorders>
            <w:shd w:val="clear" w:color="000000" w:fill="FFFFFF"/>
            <w:noWrap/>
            <w:vAlign w:val="center"/>
          </w:tcPr>
          <w:p w14:paraId="27E318CC" w14:textId="77777777" w:rsidR="00F81C12" w:rsidRDefault="00B52756" w:rsidP="00F81C12">
            <w:pPr>
              <w:widowControl/>
              <w:jc w:val="left"/>
              <w:rPr>
                <w:rFonts w:ascii="宋体" w:eastAsia="宋体" w:hAnsi="宋体" w:cs="宋体"/>
                <w:color w:val="0000FF"/>
                <w:kern w:val="0"/>
                <w:sz w:val="22"/>
                <w:u w:val="single"/>
              </w:rPr>
            </w:pPr>
            <w:hyperlink w:anchor="MARITPDK_SetLogPath" w:history="1">
              <w:r w:rsidR="00F81C12">
                <w:rPr>
                  <w:rStyle w:val="af"/>
                  <w:rFonts w:ascii="宋体" w:eastAsia="宋体" w:hAnsi="宋体" w:cs="宋体"/>
                  <w:kern w:val="0"/>
                  <w:sz w:val="22"/>
                </w:rPr>
                <w:t>MARITPDK_SetLogPath</w:t>
              </w:r>
            </w:hyperlink>
          </w:p>
        </w:tc>
        <w:tc>
          <w:tcPr>
            <w:tcW w:w="4648" w:type="dxa"/>
            <w:tcBorders>
              <w:top w:val="single" w:sz="4" w:space="0" w:color="auto"/>
              <w:left w:val="nil"/>
              <w:bottom w:val="nil"/>
              <w:right w:val="single" w:sz="4" w:space="0" w:color="auto"/>
            </w:tcBorders>
            <w:shd w:val="clear" w:color="000000" w:fill="FFFFFF"/>
            <w:noWrap/>
            <w:vAlign w:val="center"/>
          </w:tcPr>
          <w:p w14:paraId="4E3B042E"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设置日志路径，</w:t>
            </w:r>
            <w:proofErr w:type="spellStart"/>
            <w:r>
              <w:rPr>
                <w:rFonts w:ascii="宋体" w:eastAsia="宋体" w:hAnsi="宋体" w:cs="宋体"/>
                <w:color w:val="006100"/>
                <w:kern w:val="0"/>
                <w:sz w:val="22"/>
              </w:rPr>
              <w:t>ITPDK_Init</w:t>
            </w:r>
            <w:proofErr w:type="spellEnd"/>
            <w:r>
              <w:rPr>
                <w:rFonts w:ascii="宋体" w:eastAsia="宋体" w:hAnsi="宋体" w:cs="宋体"/>
                <w:color w:val="006100"/>
                <w:kern w:val="0"/>
                <w:sz w:val="22"/>
              </w:rPr>
              <w:t xml:space="preserve"> 函数前调用生效</w:t>
            </w:r>
          </w:p>
        </w:tc>
      </w:tr>
      <w:tr w:rsidR="00F81C12" w14:paraId="0F8EB8A2" w14:textId="77777777">
        <w:trPr>
          <w:trHeight w:val="301"/>
        </w:trPr>
        <w:tc>
          <w:tcPr>
            <w:tcW w:w="0" w:type="auto"/>
            <w:tcBorders>
              <w:top w:val="single" w:sz="4" w:space="0" w:color="auto"/>
              <w:left w:val="single" w:sz="4" w:space="0" w:color="auto"/>
              <w:bottom w:val="nil"/>
              <w:right w:val="single" w:sz="4" w:space="0" w:color="auto"/>
            </w:tcBorders>
            <w:shd w:val="clear" w:color="000000" w:fill="FFFFFF"/>
            <w:noWrap/>
            <w:vAlign w:val="center"/>
          </w:tcPr>
          <w:p w14:paraId="587BCC06" w14:textId="77777777" w:rsidR="00F81C12" w:rsidRDefault="00B52756" w:rsidP="00F81C12">
            <w:pPr>
              <w:widowControl/>
              <w:jc w:val="left"/>
            </w:pPr>
            <w:hyperlink w:anchor="MARITPDK_QueryCentreFundAvl" w:history="1">
              <w:r w:rsidR="00F81C12">
                <w:rPr>
                  <w:rStyle w:val="af"/>
                </w:rPr>
                <w:t>MARITPDK_QueryCentreFundAvl</w:t>
              </w:r>
            </w:hyperlink>
          </w:p>
        </w:tc>
        <w:tc>
          <w:tcPr>
            <w:tcW w:w="4648" w:type="dxa"/>
            <w:tcBorders>
              <w:top w:val="single" w:sz="4" w:space="0" w:color="auto"/>
              <w:left w:val="nil"/>
              <w:bottom w:val="nil"/>
              <w:right w:val="single" w:sz="4" w:space="0" w:color="auto"/>
            </w:tcBorders>
            <w:shd w:val="clear" w:color="000000" w:fill="FFFFFF"/>
            <w:noWrap/>
            <w:vAlign w:val="center"/>
          </w:tcPr>
          <w:p w14:paraId="204EF160"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查询集中交易可用资金</w:t>
            </w:r>
          </w:p>
        </w:tc>
      </w:tr>
      <w:tr w:rsidR="00F81C12" w14:paraId="176BB605" w14:textId="77777777">
        <w:trPr>
          <w:trHeight w:val="301"/>
        </w:trPr>
        <w:tc>
          <w:tcPr>
            <w:tcW w:w="0" w:type="auto"/>
            <w:tcBorders>
              <w:top w:val="single" w:sz="4" w:space="0" w:color="auto"/>
              <w:left w:val="single" w:sz="4" w:space="0" w:color="auto"/>
              <w:bottom w:val="nil"/>
              <w:right w:val="single" w:sz="4" w:space="0" w:color="auto"/>
            </w:tcBorders>
            <w:shd w:val="clear" w:color="000000" w:fill="FFFFFF"/>
            <w:noWrap/>
            <w:vAlign w:val="center"/>
          </w:tcPr>
          <w:p w14:paraId="714DE0A3" w14:textId="77777777" w:rsidR="00F81C12" w:rsidRDefault="00B52756" w:rsidP="00F81C12">
            <w:pPr>
              <w:widowControl/>
              <w:jc w:val="left"/>
            </w:pPr>
            <w:hyperlink w:anchor="MARITPDK_FundTransIn" w:history="1">
              <w:r w:rsidR="00F81C12">
                <w:rPr>
                  <w:rStyle w:val="af"/>
                </w:rPr>
                <w:t>MARITPDK_FundTransIn</w:t>
              </w:r>
            </w:hyperlink>
          </w:p>
        </w:tc>
        <w:tc>
          <w:tcPr>
            <w:tcW w:w="4648" w:type="dxa"/>
            <w:tcBorders>
              <w:top w:val="single" w:sz="4" w:space="0" w:color="auto"/>
              <w:left w:val="nil"/>
              <w:bottom w:val="nil"/>
              <w:right w:val="single" w:sz="4" w:space="0" w:color="auto"/>
            </w:tcBorders>
            <w:shd w:val="clear" w:color="000000" w:fill="FFFFFF"/>
            <w:noWrap/>
            <w:vAlign w:val="center"/>
          </w:tcPr>
          <w:p w14:paraId="53AFB97C"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资金调入</w:t>
            </w:r>
          </w:p>
        </w:tc>
      </w:tr>
      <w:tr w:rsidR="00F81C12" w14:paraId="398D981B" w14:textId="77777777">
        <w:trPr>
          <w:trHeight w:val="301"/>
        </w:trPr>
        <w:tc>
          <w:tcPr>
            <w:tcW w:w="0" w:type="auto"/>
            <w:tcBorders>
              <w:top w:val="single" w:sz="4" w:space="0" w:color="auto"/>
              <w:left w:val="single" w:sz="4" w:space="0" w:color="auto"/>
              <w:bottom w:val="nil"/>
              <w:right w:val="single" w:sz="4" w:space="0" w:color="auto"/>
            </w:tcBorders>
            <w:shd w:val="clear" w:color="000000" w:fill="FFFFFF"/>
            <w:noWrap/>
            <w:vAlign w:val="center"/>
          </w:tcPr>
          <w:p w14:paraId="1A32ADD8" w14:textId="77777777" w:rsidR="00F81C12" w:rsidRDefault="00B52756" w:rsidP="00F81C12">
            <w:pPr>
              <w:widowControl/>
              <w:jc w:val="left"/>
            </w:pPr>
            <w:hyperlink w:anchor="MARITPDK_FundTransOut" w:history="1">
              <w:r w:rsidR="00F81C12">
                <w:rPr>
                  <w:rStyle w:val="af"/>
                </w:rPr>
                <w:t>MARITPDK_FundTransO</w:t>
              </w:r>
              <w:r w:rsidR="00F81C12">
                <w:rPr>
                  <w:rStyle w:val="af"/>
                  <w:rFonts w:hint="eastAsia"/>
                </w:rPr>
                <w:t>ut</w:t>
              </w:r>
            </w:hyperlink>
          </w:p>
        </w:tc>
        <w:tc>
          <w:tcPr>
            <w:tcW w:w="4648" w:type="dxa"/>
            <w:tcBorders>
              <w:top w:val="single" w:sz="4" w:space="0" w:color="auto"/>
              <w:left w:val="nil"/>
              <w:bottom w:val="nil"/>
              <w:right w:val="single" w:sz="4" w:space="0" w:color="auto"/>
            </w:tcBorders>
            <w:shd w:val="clear" w:color="000000" w:fill="FFFFFF"/>
            <w:noWrap/>
            <w:vAlign w:val="center"/>
          </w:tcPr>
          <w:p w14:paraId="2543EAA6"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资金调出</w:t>
            </w:r>
          </w:p>
        </w:tc>
      </w:tr>
      <w:tr w:rsidR="00F81C12" w14:paraId="1052A185" w14:textId="77777777">
        <w:trPr>
          <w:trHeight w:val="301"/>
        </w:trPr>
        <w:tc>
          <w:tcPr>
            <w:tcW w:w="9330" w:type="dxa"/>
            <w:gridSpan w:val="2"/>
            <w:tcBorders>
              <w:top w:val="single" w:sz="4" w:space="0" w:color="auto"/>
              <w:left w:val="single" w:sz="4" w:space="0" w:color="auto"/>
              <w:bottom w:val="single" w:sz="4" w:space="0" w:color="auto"/>
              <w:right w:val="single" w:sz="4" w:space="0" w:color="auto"/>
            </w:tcBorders>
            <w:shd w:val="clear" w:color="000000" w:fill="00B050"/>
            <w:noWrap/>
            <w:vAlign w:val="center"/>
          </w:tcPr>
          <w:p w14:paraId="08110753" w14:textId="77777777" w:rsidR="00F81C12" w:rsidRDefault="00F81C12" w:rsidP="00F81C12">
            <w:pPr>
              <w:widowControl/>
              <w:jc w:val="center"/>
              <w:rPr>
                <w:rFonts w:ascii="宋体" w:eastAsia="宋体" w:hAnsi="宋体" w:cs="宋体"/>
                <w:color w:val="006100"/>
                <w:kern w:val="0"/>
                <w:sz w:val="22"/>
              </w:rPr>
            </w:pPr>
            <w:r>
              <w:rPr>
                <w:rFonts w:ascii="宋体" w:eastAsia="宋体" w:hAnsi="宋体" w:cs="宋体" w:hint="eastAsia"/>
                <w:color w:val="000000" w:themeColor="text1"/>
                <w:kern w:val="0"/>
                <w:sz w:val="22"/>
              </w:rPr>
              <w:t>两融接口</w:t>
            </w:r>
          </w:p>
        </w:tc>
      </w:tr>
      <w:tr w:rsidR="00F81C12" w14:paraId="79C09942"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4D0B1ECB" w14:textId="77777777" w:rsidR="00F81C12" w:rsidRDefault="00B52756" w:rsidP="00F81C12">
            <w:pPr>
              <w:widowControl/>
              <w:jc w:val="left"/>
              <w:rPr>
                <w:rStyle w:val="af"/>
              </w:rPr>
            </w:pPr>
            <w:hyperlink w:anchor="MARITPDK_MarginEntrust" w:history="1">
              <w:r w:rsidR="00F81C12">
                <w:rPr>
                  <w:rStyle w:val="ae"/>
                </w:rPr>
                <w:t xml:space="preserve">MARITPDK_MarginEntrust </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3EA9236B"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信用交易</w:t>
            </w:r>
          </w:p>
        </w:tc>
      </w:tr>
      <w:tr w:rsidR="00F81C12" w14:paraId="543E8B03"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6CC46D90" w14:textId="77777777" w:rsidR="00F81C12" w:rsidRDefault="00B52756" w:rsidP="00F81C12">
            <w:pPr>
              <w:widowControl/>
              <w:jc w:val="left"/>
              <w:rPr>
                <w:rStyle w:val="af"/>
                <w:rFonts w:ascii="宋体" w:eastAsia="宋体" w:hAnsi="宋体" w:cs="宋体"/>
                <w:color w:val="auto"/>
                <w:kern w:val="0"/>
                <w:sz w:val="24"/>
                <w:szCs w:val="24"/>
                <w:u w:val="none"/>
              </w:rPr>
            </w:pPr>
            <w:hyperlink w:anchor="MARITPDK_MarginEntrustEx" w:history="1">
              <w:r w:rsidR="00F81C12">
                <w:rPr>
                  <w:rStyle w:val="af"/>
                  <w:rFonts w:ascii="宋体" w:eastAsia="宋体" w:hAnsi="宋体" w:cs="宋体"/>
                  <w:kern w:val="0"/>
                  <w:sz w:val="24"/>
                  <w:szCs w:val="24"/>
                </w:rPr>
                <w:t>MARITPDK_MarginEntrustEx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46AC1F6E"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信用交易（结构体入参）</w:t>
            </w:r>
          </w:p>
        </w:tc>
      </w:tr>
      <w:tr w:rsidR="00F81C12" w14:paraId="10E3BA60"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7E67D9F0" w14:textId="77777777" w:rsidR="00F81C12" w:rsidRDefault="00B52756" w:rsidP="00F81C12">
            <w:pPr>
              <w:widowControl/>
              <w:jc w:val="left"/>
              <w:rPr>
                <w:rStyle w:val="af"/>
              </w:rPr>
            </w:pPr>
            <w:hyperlink w:anchor="MARITPDK_MarginEntrust_ASync" w:history="1">
              <w:r w:rsidR="00F81C12">
                <w:rPr>
                  <w:rStyle w:val="af"/>
                </w:rPr>
                <w:t>MARITPDK_MarginEntrust_ASync</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7120C2F2"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信用交易异步接口</w:t>
            </w:r>
          </w:p>
        </w:tc>
      </w:tr>
      <w:tr w:rsidR="00F81C12" w14:paraId="7B4021EF"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0B719D1D" w14:textId="77777777" w:rsidR="00F81C12" w:rsidRDefault="00B52756" w:rsidP="00F81C12">
            <w:pPr>
              <w:widowControl/>
              <w:jc w:val="left"/>
              <w:rPr>
                <w:rStyle w:val="af"/>
              </w:rPr>
            </w:pPr>
            <w:hyperlink w:anchor="MARITPDK_MarginEntrustEx_ASync" w:history="1">
              <w:r w:rsidR="00F81C12">
                <w:rPr>
                  <w:rStyle w:val="af"/>
                </w:rPr>
                <w:t>MARITPDK_MarginEntrustEx_ASync</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20A529C5"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信用交易异步接口（结构体入参）</w:t>
            </w:r>
          </w:p>
        </w:tc>
      </w:tr>
      <w:tr w:rsidR="00F81C12" w14:paraId="487D741A"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6662D6F1" w14:textId="77777777" w:rsidR="00F81C12" w:rsidRDefault="00B52756" w:rsidP="00F81C12">
            <w:pPr>
              <w:widowControl/>
              <w:jc w:val="left"/>
              <w:rPr>
                <w:rStyle w:val="af"/>
              </w:rPr>
            </w:pPr>
            <w:hyperlink w:anchor="MARITPDK_MarginOrderWithdraw" w:history="1">
              <w:r w:rsidR="00F81C12">
                <w:rPr>
                  <w:rStyle w:val="af"/>
                </w:rPr>
                <w:t>MARITPDK_MarginOrderWithdraw</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78DCC4F9"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信用委托撤单</w:t>
            </w:r>
          </w:p>
        </w:tc>
      </w:tr>
      <w:tr w:rsidR="00F81C12" w14:paraId="173B71E0"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0FDBD5CD" w14:textId="77777777" w:rsidR="00F81C12" w:rsidRDefault="00B52756" w:rsidP="00F81C12">
            <w:pPr>
              <w:widowControl/>
              <w:jc w:val="left"/>
              <w:rPr>
                <w:rStyle w:val="af"/>
              </w:rPr>
            </w:pPr>
            <w:hyperlink w:anchor="MARITPDK_MarginOrderWithdrawEx" w:history="1">
              <w:r w:rsidR="00F81C12">
                <w:rPr>
                  <w:rStyle w:val="af"/>
                </w:rPr>
                <w:t>MARITPDK_MarginOrderWithdrawEx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7FA5D077"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信用委托撤单（结构体入参）</w:t>
            </w:r>
          </w:p>
        </w:tc>
      </w:tr>
      <w:tr w:rsidR="00F81C12" w14:paraId="11D45A52"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5E8C4F9A" w14:textId="77777777" w:rsidR="00F81C12" w:rsidRDefault="00B52756" w:rsidP="00F81C12">
            <w:pPr>
              <w:widowControl/>
              <w:jc w:val="left"/>
              <w:rPr>
                <w:rStyle w:val="af"/>
              </w:rPr>
            </w:pPr>
            <w:hyperlink w:anchor="MARITPDK_MarginOrderWithdraw_ASync" w:history="1">
              <w:r w:rsidR="00F81C12">
                <w:rPr>
                  <w:rStyle w:val="af"/>
                </w:rPr>
                <w:t>MARITPDK_MarginOrderWithdraw_ASync</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47D6ADBF"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信用委托普通撤单异步接口</w:t>
            </w:r>
          </w:p>
        </w:tc>
      </w:tr>
      <w:tr w:rsidR="00F81C12" w14:paraId="718FFCA1"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1A99BEC7" w14:textId="77777777" w:rsidR="00F81C12" w:rsidRDefault="00B52756" w:rsidP="00F81C12">
            <w:pPr>
              <w:widowControl/>
              <w:jc w:val="left"/>
              <w:rPr>
                <w:rStyle w:val="af"/>
              </w:rPr>
            </w:pPr>
            <w:hyperlink w:anchor="MARITPDK_MarginOrderWithdrawEx_Async" w:history="1">
              <w:r w:rsidR="00F81C12">
                <w:rPr>
                  <w:rStyle w:val="af"/>
                </w:rPr>
                <w:t>MARITPDK_MarginOrderWithdrawE</w:t>
              </w:r>
              <w:r w:rsidR="00F81C12">
                <w:rPr>
                  <w:rStyle w:val="af"/>
                  <w:rFonts w:hint="eastAsia"/>
                </w:rPr>
                <w:t>x_</w:t>
              </w:r>
              <w:r w:rsidR="00F81C12">
                <w:rPr>
                  <w:rStyle w:val="af"/>
                </w:rPr>
                <w:t>ASync</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17389A9B"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信用委托普通撤单异步接口（结构体入参）</w:t>
            </w:r>
          </w:p>
        </w:tc>
      </w:tr>
      <w:tr w:rsidR="00F81C12" w14:paraId="49442076"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3BDBA1E7" w14:textId="77777777" w:rsidR="00F81C12" w:rsidRDefault="00B52756" w:rsidP="00F81C12">
            <w:pPr>
              <w:widowControl/>
              <w:jc w:val="left"/>
              <w:rPr>
                <w:rStyle w:val="af"/>
              </w:rPr>
            </w:pPr>
            <w:hyperlink w:anchor="MARITPDK_MarginTradableQty" w:history="1">
              <w:r w:rsidR="00F81C12">
                <w:rPr>
                  <w:rStyle w:val="af"/>
                </w:rPr>
                <w:t>MARITPDK_MarginTradableQty</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73DEE6AB"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信用可委托数量计算</w:t>
            </w:r>
          </w:p>
        </w:tc>
      </w:tr>
      <w:tr w:rsidR="00F81C12" w14:paraId="1582D97E"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559E2FE6" w14:textId="77777777" w:rsidR="00F81C12" w:rsidRDefault="00B52756" w:rsidP="00F81C12">
            <w:pPr>
              <w:widowControl/>
              <w:jc w:val="left"/>
              <w:rPr>
                <w:rStyle w:val="af"/>
              </w:rPr>
            </w:pPr>
            <w:hyperlink w:anchor="MARITPDK_MarginTradableQtyEx" w:history="1">
              <w:r w:rsidR="00F81C12">
                <w:rPr>
                  <w:rStyle w:val="af"/>
                </w:rPr>
                <w:t>MARITPDK_MarginTradableQtyEx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30A06D03"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信用可委托数量计算（结构体入参）</w:t>
            </w:r>
          </w:p>
        </w:tc>
      </w:tr>
      <w:tr w:rsidR="00F81C12" w14:paraId="0D0BA798"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57DE829A" w14:textId="77777777" w:rsidR="00F81C12" w:rsidRDefault="00B52756" w:rsidP="00F81C12">
            <w:pPr>
              <w:widowControl/>
              <w:jc w:val="left"/>
            </w:pPr>
            <w:hyperlink w:anchor="MARITPDK_FXYWTradableQty" w:history="1">
              <w:r w:rsidR="00F81C12">
                <w:rPr>
                  <w:rStyle w:val="af"/>
                </w:rPr>
                <w:t>MARITPDK_FXYWTradableQty</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0E4520E5"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发行业务可认购数量</w:t>
            </w:r>
          </w:p>
        </w:tc>
      </w:tr>
      <w:tr w:rsidR="00F81C12" w14:paraId="6D9E42D8"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132920C1" w14:textId="77777777" w:rsidR="00F81C12" w:rsidRDefault="00B52756" w:rsidP="00F81C12">
            <w:pPr>
              <w:widowControl/>
              <w:jc w:val="left"/>
            </w:pPr>
            <w:hyperlink w:anchor="MARITPDK_FXYWTradableQtyEx" w:history="1">
              <w:r w:rsidR="00F81C12">
                <w:rPr>
                  <w:rStyle w:val="af"/>
                </w:rPr>
                <w:t>MARITPDK_FXYWTradableQtyEx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2BDA37DF"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发行业务可认购数量（结构体入参）</w:t>
            </w:r>
          </w:p>
        </w:tc>
      </w:tr>
      <w:tr w:rsidR="00F81C12" w14:paraId="78C712C8"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6B775AB1" w14:textId="77777777" w:rsidR="00F81C12" w:rsidRDefault="00B52756" w:rsidP="00F81C12">
            <w:pPr>
              <w:widowControl/>
              <w:jc w:val="left"/>
            </w:pPr>
            <w:hyperlink w:anchor="MARITPDK_QueryFundInfo" w:history="1">
              <w:r w:rsidR="00F81C12">
                <w:rPr>
                  <w:rStyle w:val="af"/>
                </w:rPr>
                <w:t>MARITPDK_QueryFundInfo</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5CDF2CD0"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FF0000"/>
                <w:kern w:val="0"/>
                <w:sz w:val="22"/>
              </w:rPr>
              <w:t>查询资金信息</w:t>
            </w:r>
          </w:p>
        </w:tc>
      </w:tr>
      <w:tr w:rsidR="00F81C12" w14:paraId="243C2966"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08288017" w14:textId="77777777" w:rsidR="00F81C12" w:rsidRDefault="00B52756" w:rsidP="00F81C12">
            <w:pPr>
              <w:widowControl/>
              <w:jc w:val="left"/>
            </w:pPr>
            <w:hyperlink w:anchor="MARITPDK_QueryFundInfoEx" w:history="1">
              <w:r w:rsidR="00F81C12">
                <w:rPr>
                  <w:rStyle w:val="af"/>
                </w:rPr>
                <w:t>MARITPDK_QueryFundInfoEx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14C6A888"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查询资金信息（结构体入参）</w:t>
            </w:r>
          </w:p>
        </w:tc>
      </w:tr>
      <w:tr w:rsidR="00F81C12" w14:paraId="0EF8ADE1"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330CE62D" w14:textId="77777777" w:rsidR="00F81C12" w:rsidRDefault="00B52756" w:rsidP="00F81C12">
            <w:pPr>
              <w:widowControl/>
              <w:jc w:val="left"/>
            </w:pPr>
            <w:hyperlink w:anchor="MARITPDK_QueryAccInfo" w:history="1">
              <w:r w:rsidR="00F81C12">
                <w:rPr>
                  <w:rStyle w:val="af"/>
                </w:rPr>
                <w:t>MARITPDK_QueryAccInfo</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10E72810"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FF0000"/>
                <w:kern w:val="0"/>
                <w:sz w:val="22"/>
              </w:rPr>
              <w:t>查询股东信息</w:t>
            </w:r>
          </w:p>
        </w:tc>
      </w:tr>
      <w:tr w:rsidR="00F81C12" w14:paraId="711CD42F"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75334FD3" w14:textId="77777777" w:rsidR="00F81C12" w:rsidRDefault="00B52756" w:rsidP="00F81C12">
            <w:pPr>
              <w:widowControl/>
              <w:jc w:val="left"/>
            </w:pPr>
            <w:hyperlink w:anchor="MARITPDK_QueryAccInfoEx" w:history="1">
              <w:r w:rsidR="00F81C12">
                <w:rPr>
                  <w:rStyle w:val="af"/>
                </w:rPr>
                <w:t>MARITPDK_QueryAccInfoEx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4C8A4F9B"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查询股东信息（结构体入参）</w:t>
            </w:r>
          </w:p>
        </w:tc>
      </w:tr>
      <w:tr w:rsidR="00F81C12" w14:paraId="318352B3"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7A04F7F8" w14:textId="77777777" w:rsidR="00F81C12" w:rsidRDefault="00B52756" w:rsidP="00F81C12">
            <w:pPr>
              <w:widowControl/>
              <w:jc w:val="left"/>
              <w:rPr>
                <w:rStyle w:val="af"/>
              </w:rPr>
            </w:pPr>
            <w:hyperlink w:anchor="MARITPDK_QueryDebts" w:history="1">
              <w:r w:rsidR="00F81C12">
                <w:rPr>
                  <w:rStyle w:val="af"/>
                </w:rPr>
                <w:t>MARITPDK_QueryDebts</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2BA9F0B0"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查询信用负债</w:t>
            </w:r>
          </w:p>
        </w:tc>
      </w:tr>
      <w:tr w:rsidR="00F81C12" w14:paraId="0396460A"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160870CD" w14:textId="77777777" w:rsidR="00F81C12" w:rsidRDefault="00B52756" w:rsidP="00F81C12">
            <w:pPr>
              <w:widowControl/>
              <w:jc w:val="left"/>
              <w:rPr>
                <w:rStyle w:val="af"/>
              </w:rPr>
            </w:pPr>
            <w:hyperlink w:anchor="MARITPDK_QueryDebtsEx" w:history="1">
              <w:r w:rsidR="00F81C12">
                <w:rPr>
                  <w:rStyle w:val="af"/>
                </w:rPr>
                <w:t>MARITPDK_QueryDebtsEx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5CDC1ECB"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查询信用负债（结构体入参）</w:t>
            </w:r>
          </w:p>
        </w:tc>
      </w:tr>
      <w:tr w:rsidR="00F81C12" w14:paraId="3B05DD1B"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37099D83" w14:textId="77777777" w:rsidR="00F81C12" w:rsidRDefault="00B52756" w:rsidP="00F81C12">
            <w:pPr>
              <w:widowControl/>
              <w:jc w:val="left"/>
              <w:rPr>
                <w:rStyle w:val="af"/>
              </w:rPr>
            </w:pPr>
            <w:hyperlink w:anchor="MARITPDK_QueryOrders_MR_DRWT" w:history="1">
              <w:r w:rsidR="00F81C12">
                <w:rPr>
                  <w:rStyle w:val="af"/>
                </w:rPr>
                <w:t>MARITPDK_QueryOrders_MR_DRWT</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06EC870E"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两融查询当日委托</w:t>
            </w:r>
          </w:p>
        </w:tc>
      </w:tr>
      <w:tr w:rsidR="00F81C12" w14:paraId="6D72207D"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6B003769" w14:textId="77777777" w:rsidR="00F81C12" w:rsidRDefault="00B52756" w:rsidP="00F81C12">
            <w:pPr>
              <w:widowControl/>
              <w:jc w:val="left"/>
              <w:rPr>
                <w:rStyle w:val="af"/>
              </w:rPr>
            </w:pPr>
            <w:hyperlink w:anchor="MARITPDK_QueryOrders_MR_DRWTEx" w:history="1">
              <w:r w:rsidR="00F81C12">
                <w:rPr>
                  <w:rStyle w:val="af"/>
                </w:rPr>
                <w:t>MARITPDK_QueryOrders_MR_DRWTEx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025AB8D9"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两融查询当日委托（结构体入参）</w:t>
            </w:r>
          </w:p>
        </w:tc>
      </w:tr>
      <w:tr w:rsidR="00F81C12" w14:paraId="071B491D"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4E555C70" w14:textId="77777777" w:rsidR="00F81C12" w:rsidRDefault="00B52756" w:rsidP="00F81C12">
            <w:pPr>
              <w:widowControl/>
              <w:jc w:val="left"/>
              <w:rPr>
                <w:rStyle w:val="af"/>
              </w:rPr>
            </w:pPr>
            <w:hyperlink w:anchor="MARITPDK_QueryMatchs_MR_SSCJ" w:history="1">
              <w:r w:rsidR="00F81C12">
                <w:rPr>
                  <w:rStyle w:val="af"/>
                </w:rPr>
                <w:t>MARITPDK_QueryMatchs_MR_SSCJ</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3BC81D5D"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两融查询实时成交</w:t>
            </w:r>
          </w:p>
        </w:tc>
      </w:tr>
      <w:tr w:rsidR="00F81C12" w14:paraId="49470EF9"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3CD08639" w14:textId="77777777" w:rsidR="00F81C12" w:rsidRDefault="00B52756" w:rsidP="00F81C12">
            <w:pPr>
              <w:widowControl/>
              <w:jc w:val="left"/>
              <w:rPr>
                <w:rStyle w:val="af"/>
                <w:color w:val="FFD966" w:themeColor="accent4" w:themeTint="99"/>
              </w:rPr>
            </w:pPr>
            <w:hyperlink w:anchor="MARITPDK_QueryMatchs_MR_SSCJEx" w:history="1">
              <w:r w:rsidR="00F81C12">
                <w:rPr>
                  <w:rStyle w:val="af"/>
                </w:rPr>
                <w:t>MARITPDK_QueryMatchs_MR_SSCJEx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26BA0463"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两融查询实时成交（结构体入参）</w:t>
            </w:r>
          </w:p>
        </w:tc>
      </w:tr>
      <w:tr w:rsidR="00F81C12" w14:paraId="6E74C641"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46164B76" w14:textId="77777777" w:rsidR="00F81C12" w:rsidRDefault="00B52756" w:rsidP="00F81C12">
            <w:pPr>
              <w:widowControl/>
              <w:jc w:val="left"/>
            </w:pPr>
            <w:hyperlink w:anchor="MARITPDK_QueryTradeData_MR_ZQDM" w:history="1">
              <w:r w:rsidR="00F81C12">
                <w:rPr>
                  <w:rStyle w:val="af"/>
                </w:rPr>
                <w:t>MARITPDK_QueryTradeData_MR_ZQDM</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6059C203"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两融查询证券代码</w:t>
            </w:r>
          </w:p>
        </w:tc>
      </w:tr>
      <w:tr w:rsidR="00F81C12" w14:paraId="3A5D1C4C"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10E68B4D" w14:textId="77777777" w:rsidR="00F81C12" w:rsidRDefault="00B52756" w:rsidP="00F81C12">
            <w:pPr>
              <w:widowControl/>
              <w:jc w:val="left"/>
            </w:pPr>
            <w:hyperlink w:anchor="MARITPDK_QueryTradeData_MR_ZGZQ" w:history="1">
              <w:r w:rsidR="00F81C12">
                <w:rPr>
                  <w:rStyle w:val="af"/>
                </w:rPr>
                <w:t>MARITPDK_QueryTradeData_MR_ZGZQ</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777ABACC"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两融查询资格证券（</w:t>
            </w:r>
            <w:r>
              <w:rPr>
                <w:rFonts w:ascii="宋体" w:eastAsia="宋体" w:hAnsi="宋体" w:cs="宋体" w:hint="eastAsia"/>
                <w:color w:val="FF0000"/>
                <w:kern w:val="0"/>
                <w:sz w:val="22"/>
              </w:rPr>
              <w:t>中信国金暂不支持</w:t>
            </w:r>
            <w:r>
              <w:rPr>
                <w:rFonts w:ascii="宋体" w:eastAsia="宋体" w:hAnsi="宋体" w:cs="宋体"/>
                <w:color w:val="006100"/>
                <w:kern w:val="0"/>
                <w:sz w:val="22"/>
              </w:rPr>
              <w:t>）</w:t>
            </w:r>
          </w:p>
        </w:tc>
      </w:tr>
      <w:tr w:rsidR="00F81C12" w14:paraId="0B67EB78"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21135093" w14:textId="77777777" w:rsidR="00F81C12" w:rsidRDefault="00B52756" w:rsidP="00F81C12">
            <w:pPr>
              <w:widowControl/>
              <w:jc w:val="left"/>
              <w:rPr>
                <w:rStyle w:val="af"/>
              </w:rPr>
            </w:pPr>
            <w:hyperlink w:anchor="MARITPDK_QueryPosition_MR_ZQGL" w:history="1">
              <w:r w:rsidR="00F81C12">
                <w:rPr>
                  <w:rStyle w:val="af"/>
                </w:rPr>
                <w:t>MARITPDK_QueryPosition_MR_ZQGL</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7D06DD62"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两融查询持仓</w:t>
            </w:r>
          </w:p>
        </w:tc>
      </w:tr>
      <w:tr w:rsidR="00F81C12" w14:paraId="2696AD6C"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2CC11F9B" w14:textId="77777777" w:rsidR="00F81C12" w:rsidRDefault="00B52756" w:rsidP="00F81C12">
            <w:pPr>
              <w:widowControl/>
              <w:jc w:val="left"/>
              <w:rPr>
                <w:rStyle w:val="af"/>
              </w:rPr>
            </w:pPr>
            <w:hyperlink w:anchor="MARITPDK_QueryPosition_MR_ZQGLEx" w:history="1">
              <w:r w:rsidR="00F81C12">
                <w:rPr>
                  <w:rStyle w:val="af"/>
                </w:rPr>
                <w:t>MARITPDK_QueryPosition_MR_ZQGLEx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07E63BF4"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两融查询持仓（结构体入参）</w:t>
            </w:r>
          </w:p>
        </w:tc>
      </w:tr>
      <w:tr w:rsidR="00F81C12" w14:paraId="62205BD9"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7D87E165" w14:textId="77777777" w:rsidR="00F81C12" w:rsidRDefault="00B52756" w:rsidP="00F81C12">
            <w:pPr>
              <w:widowControl/>
              <w:jc w:val="left"/>
              <w:rPr>
                <w:rStyle w:val="af"/>
              </w:rPr>
            </w:pPr>
            <w:hyperlink w:anchor="MARITPDK_QueryTradeData_MR_XYZC" w:history="1">
              <w:r w:rsidR="00F81C12">
                <w:rPr>
                  <w:rStyle w:val="af"/>
                </w:rPr>
                <w:t>MARITPDK_QueryTradeData_MR_XYZC</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60DEE5BD"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两融查询信用资产</w:t>
            </w:r>
          </w:p>
        </w:tc>
      </w:tr>
      <w:tr w:rsidR="00F81C12" w14:paraId="51CC2AA3"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0E708C05" w14:textId="77777777" w:rsidR="00F81C12" w:rsidRDefault="00B52756" w:rsidP="00F81C12">
            <w:pPr>
              <w:widowControl/>
              <w:jc w:val="left"/>
              <w:rPr>
                <w:rStyle w:val="af"/>
              </w:rPr>
            </w:pPr>
            <w:hyperlink w:anchor="MARITPDK_QueryTradeData_MR_XYZCEx" w:history="1">
              <w:r w:rsidR="00F81C12">
                <w:rPr>
                  <w:rStyle w:val="af"/>
                </w:rPr>
                <w:t>MARITPDK_QueryTradeData_MR_XYZCEx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0EB85CC8"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两融查询信用资产（结构体入参）</w:t>
            </w:r>
          </w:p>
        </w:tc>
      </w:tr>
      <w:tr w:rsidR="00F81C12" w14:paraId="0CABA65A"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208CA215" w14:textId="77777777" w:rsidR="00F81C12" w:rsidRDefault="00B52756" w:rsidP="00F81C12">
            <w:pPr>
              <w:widowControl/>
              <w:jc w:val="left"/>
              <w:rPr>
                <w:rStyle w:val="af"/>
              </w:rPr>
            </w:pPr>
            <w:hyperlink w:anchor="MARITPDK_QueryTradeData_MR_KRQXX" w:history="1">
              <w:r w:rsidR="00F81C12">
                <w:rPr>
                  <w:rStyle w:val="af"/>
                </w:rPr>
                <w:t>MARITPDK_QueryTradeData_MR_KRQXX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4E32C490"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两融查询客户可融券信息</w:t>
            </w:r>
          </w:p>
        </w:tc>
      </w:tr>
      <w:tr w:rsidR="00F81C12" w14:paraId="5F0C69B7"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30197C99" w14:textId="77777777" w:rsidR="00F81C12" w:rsidRDefault="00B52756" w:rsidP="00F81C12">
            <w:pPr>
              <w:widowControl/>
              <w:jc w:val="left"/>
              <w:rPr>
                <w:rStyle w:val="af"/>
              </w:rPr>
            </w:pPr>
            <w:hyperlink w:anchor="MARITPDK_QueryTradeData_MR_KRQXXEx" w:history="1">
              <w:r w:rsidR="00F81C12">
                <w:rPr>
                  <w:rStyle w:val="af"/>
                </w:rPr>
                <w:t>MARITPDK_QueryTradeData_MR_KRQXXEx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5CCDD25F"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两融查询客户可融券信息（结构体入参）</w:t>
            </w:r>
          </w:p>
        </w:tc>
      </w:tr>
      <w:tr w:rsidR="00F81C12" w14:paraId="1B2296DB"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7A407E33" w14:textId="77777777" w:rsidR="00F81C12" w:rsidRDefault="00B52756" w:rsidP="00F81C12">
            <w:pPr>
              <w:widowControl/>
              <w:jc w:val="left"/>
              <w:rPr>
                <w:rStyle w:val="af"/>
              </w:rPr>
            </w:pPr>
            <w:hyperlink w:anchor="MARITPDK_QueryTradeData_MR_KRZJXX" w:history="1">
              <w:r w:rsidR="00F81C12">
                <w:rPr>
                  <w:rStyle w:val="af"/>
                </w:rPr>
                <w:t>MARITPDK_QueryTradeData_MR_KRZJXX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173659E0"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两融查询客户可融资</w:t>
            </w:r>
            <w:proofErr w:type="gramStart"/>
            <w:r>
              <w:rPr>
                <w:rFonts w:ascii="宋体" w:eastAsia="宋体" w:hAnsi="宋体" w:cs="宋体" w:hint="eastAsia"/>
                <w:color w:val="006100"/>
                <w:kern w:val="0"/>
                <w:sz w:val="22"/>
              </w:rPr>
              <w:t>金信息</w:t>
            </w:r>
            <w:proofErr w:type="gramEnd"/>
          </w:p>
        </w:tc>
      </w:tr>
      <w:tr w:rsidR="00F81C12" w14:paraId="68CE04BF"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1902170B" w14:textId="77777777" w:rsidR="00F81C12" w:rsidRDefault="00B52756" w:rsidP="00F81C12">
            <w:pPr>
              <w:widowControl/>
              <w:jc w:val="left"/>
              <w:rPr>
                <w:rStyle w:val="af"/>
              </w:rPr>
            </w:pPr>
            <w:hyperlink w:anchor="MARITPDK_QueryTradeData_MR_KRZJXXEx" w:history="1">
              <w:r w:rsidR="00F81C12">
                <w:rPr>
                  <w:rStyle w:val="af"/>
                </w:rPr>
                <w:t>MARITPDK_QueryTradeData_MR_KRZJXXEx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003ABF6A"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两融查询客户可融资金信息（结构体入参）</w:t>
            </w:r>
          </w:p>
        </w:tc>
      </w:tr>
      <w:tr w:rsidR="00F81C12" w14:paraId="5C610F86"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4298F8EB" w14:textId="77777777" w:rsidR="00F81C12" w:rsidRDefault="00B52756" w:rsidP="00F81C12">
            <w:pPr>
              <w:widowControl/>
              <w:jc w:val="left"/>
            </w:pPr>
            <w:hyperlink w:anchor="MARITPDK_QueryTradeData_MR_PSQY" w:history="1">
              <w:r w:rsidR="00F81C12">
                <w:rPr>
                  <w:rStyle w:val="af"/>
                </w:rPr>
                <w:t>MARITPDK_QueryTradeData_MR_PSQY</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019215F5"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两融查询客户配售权益</w:t>
            </w:r>
          </w:p>
        </w:tc>
      </w:tr>
      <w:tr w:rsidR="00F81C12" w14:paraId="633C442A"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129D7860" w14:textId="77777777" w:rsidR="00F81C12" w:rsidRDefault="00B52756" w:rsidP="00F81C12">
            <w:pPr>
              <w:widowControl/>
              <w:jc w:val="left"/>
            </w:pPr>
            <w:hyperlink w:anchor="MARITPDK_QueryTradeData_MR_PSQYEx" w:history="1">
              <w:r w:rsidR="00F81C12">
                <w:rPr>
                  <w:rStyle w:val="af"/>
                </w:rPr>
                <w:t>MARITPDK_QueryTradeDat</w:t>
              </w:r>
              <w:r w:rsidR="00F81C12">
                <w:rPr>
                  <w:rStyle w:val="af"/>
                  <w:rFonts w:hint="eastAsia"/>
                </w:rPr>
                <w:t>a</w:t>
              </w:r>
              <w:r w:rsidR="00F81C12">
                <w:rPr>
                  <w:rStyle w:val="af"/>
                </w:rPr>
                <w:t>_MR_PSQYEx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3E1FC102"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两融查询客户配售权益（结构体入参）</w:t>
            </w:r>
          </w:p>
        </w:tc>
      </w:tr>
      <w:tr w:rsidR="00F81C12" w14:paraId="7209570D"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1A0FE251" w14:textId="77777777" w:rsidR="00F81C12" w:rsidRDefault="00B52756" w:rsidP="00F81C12">
            <w:pPr>
              <w:widowControl/>
              <w:jc w:val="left"/>
              <w:rPr>
                <w:rStyle w:val="af"/>
              </w:rPr>
            </w:pPr>
            <w:hyperlink w:anchor="MARITPDK_MarginOrderKFSDMWithdraw" w:history="1">
              <w:r w:rsidR="00F81C12">
                <w:rPr>
                  <w:rStyle w:val="af"/>
                </w:rPr>
                <w:t>MARITPDK_MarginOrderKFSDMWithdraw</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6E69F5D8"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信用委托开发商代码撤单</w:t>
            </w:r>
          </w:p>
        </w:tc>
      </w:tr>
      <w:tr w:rsidR="00F81C12" w14:paraId="52995296"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6B5D8A07" w14:textId="77777777" w:rsidR="00F81C12" w:rsidRDefault="00B52756" w:rsidP="00F81C12">
            <w:pPr>
              <w:widowControl/>
              <w:jc w:val="left"/>
              <w:rPr>
                <w:rStyle w:val="af"/>
              </w:rPr>
            </w:pPr>
            <w:hyperlink w:anchor="MARITPDK_MarginOrderKFSDMWithdrawEx" w:history="1">
              <w:r w:rsidR="00F81C12">
                <w:rPr>
                  <w:rStyle w:val="af"/>
                </w:rPr>
                <w:t>MARITPDK_MarginOrderKFSDMWithdrawEx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7E851591"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信用委托开发商代码撤单（结构体入参）</w:t>
            </w:r>
          </w:p>
        </w:tc>
      </w:tr>
      <w:tr w:rsidR="00F81C12" w14:paraId="5EB65FBE"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5F022885" w14:textId="77777777" w:rsidR="00F81C12" w:rsidRDefault="00B52756" w:rsidP="00F81C12">
            <w:pPr>
              <w:widowControl/>
              <w:jc w:val="left"/>
              <w:rPr>
                <w:rStyle w:val="af"/>
              </w:rPr>
            </w:pPr>
            <w:hyperlink w:anchor="MARITPDK_MarginOrderKFSDMWithdraw_ASync" w:history="1">
              <w:r w:rsidR="00F81C12">
                <w:rPr>
                  <w:rStyle w:val="af"/>
                </w:rPr>
                <w:t>MARITPDK_MarginOrderKFSDMWithdraw_ASync</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70D962F6"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信用委托开发商代码撤单</w:t>
            </w:r>
            <w:r>
              <w:rPr>
                <w:rFonts w:ascii="宋体" w:eastAsia="宋体" w:hAnsi="宋体" w:cs="宋体"/>
                <w:color w:val="006100"/>
                <w:kern w:val="0"/>
                <w:sz w:val="22"/>
              </w:rPr>
              <w:t>异步</w:t>
            </w:r>
          </w:p>
        </w:tc>
      </w:tr>
      <w:tr w:rsidR="00F81C12" w14:paraId="77F86ADC"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1583D6EA" w14:textId="77777777" w:rsidR="00F81C12" w:rsidRDefault="00B52756" w:rsidP="00F81C12">
            <w:pPr>
              <w:widowControl/>
              <w:jc w:val="left"/>
              <w:rPr>
                <w:rStyle w:val="af"/>
              </w:rPr>
            </w:pPr>
            <w:hyperlink w:anchor="MARITPDK_MarginOrderKFSDMWithdrawEx_Asyn" w:history="1">
              <w:r w:rsidR="00F81C12">
                <w:rPr>
                  <w:rStyle w:val="af"/>
                </w:rPr>
                <w:t>MARITPDK_MarginOrderKFSDMWithdrawEx_Asyn</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7DD88F25"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信用委托开发商代码撤单</w:t>
            </w:r>
            <w:r>
              <w:rPr>
                <w:rFonts w:ascii="宋体" w:eastAsia="宋体" w:hAnsi="宋体" w:cs="宋体"/>
                <w:color w:val="006100"/>
                <w:kern w:val="0"/>
                <w:sz w:val="22"/>
              </w:rPr>
              <w:t>异步</w:t>
            </w:r>
            <w:r>
              <w:rPr>
                <w:rFonts w:ascii="宋体" w:eastAsia="宋体" w:hAnsi="宋体" w:cs="宋体" w:hint="eastAsia"/>
                <w:color w:val="006100"/>
                <w:kern w:val="0"/>
                <w:sz w:val="22"/>
              </w:rPr>
              <w:t>（结构体入参）</w:t>
            </w:r>
          </w:p>
        </w:tc>
      </w:tr>
      <w:tr w:rsidR="00F81C12" w14:paraId="768E310D"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102873D5" w14:textId="77777777" w:rsidR="00F81C12" w:rsidRDefault="00B52756" w:rsidP="00F81C12">
            <w:pPr>
              <w:widowControl/>
              <w:jc w:val="left"/>
            </w:pPr>
            <w:hyperlink w:anchor="MARITPDK_QueryPosition_DBHR_All" w:history="1">
              <w:r w:rsidR="00F81C12">
                <w:rPr>
                  <w:rStyle w:val="af"/>
                </w:rPr>
                <w:t>MARITPDK_QueryPosition_DBHR_All</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7AF07A3B" w14:textId="77777777"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查询A股可担保划入持仓列表（东北）</w:t>
            </w:r>
          </w:p>
        </w:tc>
      </w:tr>
      <w:tr w:rsidR="00F81C12" w14:paraId="01AD724E"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0DBD1FB9" w14:textId="5AE33B67" w:rsidR="00F81C12" w:rsidRDefault="00B52756" w:rsidP="00F81C12">
            <w:pPr>
              <w:widowControl/>
              <w:jc w:val="left"/>
            </w:pPr>
            <w:hyperlink w:anchor="MARITPDK_SpecialPosition_ZQDB" w:history="1">
              <w:r w:rsidR="00F81C12">
                <w:rPr>
                  <w:rStyle w:val="af"/>
                </w:rPr>
                <w:t>MARITPDK_</w:t>
              </w:r>
              <w:r w:rsidR="00F81C12">
                <w:rPr>
                  <w:rStyle w:val="af"/>
                  <w:rFonts w:hint="eastAsia"/>
                </w:rPr>
                <w:t>SpecialPosition_ZQDB</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2B76A53A" w14:textId="5C683E01" w:rsidR="00F81C12" w:rsidRDefault="00F81C12" w:rsidP="00F81C12">
            <w:pPr>
              <w:widowControl/>
              <w:jc w:val="left"/>
              <w:rPr>
                <w:rFonts w:ascii="宋体" w:eastAsia="宋体" w:hAnsi="宋体" w:cs="宋体"/>
                <w:color w:val="006100"/>
                <w:kern w:val="0"/>
                <w:sz w:val="22"/>
              </w:rPr>
            </w:pPr>
            <w:r w:rsidRPr="0015485C">
              <w:rPr>
                <w:rFonts w:ascii="宋体" w:eastAsia="宋体" w:hAnsi="宋体" w:cs="宋体" w:hint="eastAsia"/>
                <w:color w:val="006100"/>
                <w:kern w:val="0"/>
                <w:sz w:val="22"/>
              </w:rPr>
              <w:t>专项头寸证券调拨（中信）</w:t>
            </w:r>
          </w:p>
        </w:tc>
      </w:tr>
      <w:tr w:rsidR="00F81C12" w14:paraId="35D3272A"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28CFF586" w14:textId="3FE5BBC8" w:rsidR="00F81C12" w:rsidRDefault="00B52756" w:rsidP="00F81C12">
            <w:pPr>
              <w:widowControl/>
              <w:jc w:val="left"/>
            </w:pPr>
            <w:hyperlink w:anchor="MARITPDK_SpecialPosition_ZJDB" w:history="1">
              <w:r w:rsidR="00F81C12">
                <w:rPr>
                  <w:rStyle w:val="af"/>
                </w:rPr>
                <w:t>MARITPDK_SpecialPosition_ZJDB</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4D0AE3D4" w14:textId="53CB4C7D" w:rsidR="00F81C12" w:rsidRDefault="00F81C12" w:rsidP="00F81C12">
            <w:pPr>
              <w:widowControl/>
              <w:jc w:val="left"/>
              <w:rPr>
                <w:rFonts w:ascii="宋体" w:eastAsia="宋体" w:hAnsi="宋体" w:cs="宋体"/>
                <w:color w:val="006100"/>
                <w:kern w:val="0"/>
                <w:sz w:val="22"/>
              </w:rPr>
            </w:pPr>
            <w:r w:rsidRPr="0015485C">
              <w:rPr>
                <w:rFonts w:ascii="宋体" w:eastAsia="宋体" w:hAnsi="宋体" w:cs="宋体" w:hint="eastAsia"/>
                <w:color w:val="006100"/>
                <w:kern w:val="0"/>
                <w:sz w:val="22"/>
              </w:rPr>
              <w:t>专项头寸资金调拨（中信）</w:t>
            </w:r>
          </w:p>
        </w:tc>
      </w:tr>
      <w:tr w:rsidR="00F81C12" w14:paraId="25372F3E"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14047C4F" w14:textId="71D31B59" w:rsidR="00F81C12" w:rsidRDefault="00B52756" w:rsidP="00F81C12">
            <w:pPr>
              <w:widowControl/>
              <w:jc w:val="left"/>
            </w:pPr>
            <w:hyperlink w:anchor="MARITPDK_QueryTradeData_MR_ZQHMD" w:history="1">
              <w:r w:rsidR="00F81C12">
                <w:rPr>
                  <w:rStyle w:val="af"/>
                </w:rPr>
                <w:t>MARITPDK_QueryTradeData_MR_ZQHMD</w:t>
              </w:r>
            </w:hyperlink>
            <w:r w:rsidR="00F81C12">
              <w:t xml:space="preserve"> </w:t>
            </w:r>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0B21A803" w14:textId="7BA465C2" w:rsidR="00F81C12" w:rsidRPr="0015485C"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查询证券黑名单</w:t>
            </w:r>
          </w:p>
        </w:tc>
      </w:tr>
      <w:tr w:rsidR="00F81C12" w14:paraId="69A1DB9B"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23711705" w14:textId="6255BC3F" w:rsidR="00F81C12" w:rsidRDefault="00B52756" w:rsidP="00F81C12">
            <w:pPr>
              <w:widowControl/>
              <w:jc w:val="left"/>
            </w:pPr>
            <w:hyperlink w:anchor="MARITPDK_QueryNewStockInfo" w:history="1">
              <w:r w:rsidR="00F81C12" w:rsidRPr="00DC20D2">
                <w:rPr>
                  <w:rStyle w:val="af"/>
                </w:rPr>
                <w:t>MARITPDK_QueryNewStockInfo</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448CD3B0" w14:textId="0D28A53D"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查询新股申购</w:t>
            </w:r>
          </w:p>
        </w:tc>
      </w:tr>
      <w:tr w:rsidR="00F81C12" w14:paraId="7325413A"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3CA76772" w14:textId="2C0D64AE" w:rsidR="00F81C12" w:rsidRDefault="00B52756" w:rsidP="00F81C12">
            <w:pPr>
              <w:widowControl/>
              <w:jc w:val="left"/>
            </w:pPr>
            <w:hyperlink w:anchor="MARITPDK_QueryTradeData_MR_DRBD" w:history="1">
              <w:r w:rsidR="00F81C12" w:rsidRPr="003D2F65">
                <w:rPr>
                  <w:rStyle w:val="af"/>
                </w:rPr>
                <w:t>MARITPDK_QueryTradeData_MR_DRBD</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7D3847BE" w14:textId="1EE4F946" w:rsidR="00F81C12" w:rsidRDefault="00F81C12"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查询负债变动明细</w:t>
            </w:r>
          </w:p>
        </w:tc>
      </w:tr>
      <w:tr w:rsidR="00BF0A22" w14:paraId="6F858465"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24370AB6" w14:textId="60713016" w:rsidR="00BF0A22" w:rsidRDefault="00B52756" w:rsidP="00F81C12">
            <w:pPr>
              <w:widowControl/>
              <w:jc w:val="left"/>
            </w:pPr>
            <w:hyperlink w:anchor="RZCDMX" w:history="1">
              <w:r w:rsidR="00BF0A22" w:rsidRPr="003D2F65">
                <w:rPr>
                  <w:rStyle w:val="af"/>
                </w:rPr>
                <w:t>MARITPDK_</w:t>
              </w:r>
              <w:r w:rsidR="00BB2660" w:rsidRPr="00BB2660">
                <w:rPr>
                  <w:rStyle w:val="af"/>
                </w:rPr>
                <w:t>QueryTradeData_MR_RZCDMX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6EA29D9D" w14:textId="4ED6F090" w:rsidR="00BF0A22" w:rsidRDefault="00547C66"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融资仓单明细查询（光大）</w:t>
            </w:r>
          </w:p>
        </w:tc>
      </w:tr>
      <w:tr w:rsidR="00BF0A22" w14:paraId="017B8FBA"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7FEF7E96" w14:textId="2AB5D811" w:rsidR="00BF0A22" w:rsidRDefault="00B52756" w:rsidP="00F81C12">
            <w:pPr>
              <w:widowControl/>
              <w:jc w:val="left"/>
            </w:pPr>
            <w:hyperlink w:anchor="RQCDMX" w:history="1">
              <w:r w:rsidR="00BF0A22" w:rsidRPr="00BB2660">
                <w:rPr>
                  <w:rStyle w:val="af"/>
                </w:rPr>
                <w:t>MARITPDK</w:t>
              </w:r>
              <w:r w:rsidR="00BB2660" w:rsidRPr="00BB2660">
                <w:rPr>
                  <w:rStyle w:val="af"/>
                </w:rPr>
                <w:t>_QueryTradeData_MR_RQCDMX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21D8492A" w14:textId="3AF77787" w:rsidR="00BF0A22" w:rsidRDefault="00547C66"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融券仓单明细查询（光大）</w:t>
            </w:r>
          </w:p>
        </w:tc>
      </w:tr>
      <w:tr w:rsidR="00B07AFA" w14:paraId="588FEA75"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5BA0429C" w14:textId="5719D582" w:rsidR="00B07AFA" w:rsidRDefault="00B52756" w:rsidP="00F81C12">
            <w:pPr>
              <w:widowControl/>
              <w:jc w:val="left"/>
            </w:pPr>
            <w:hyperlink w:anchor="RZRQZQ" w:history="1">
              <w:r w:rsidR="00B07AFA" w:rsidRPr="00BB2660">
                <w:rPr>
                  <w:rStyle w:val="af"/>
                </w:rPr>
                <w:t>MARITPDK_ContractExtension</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2E283BEE" w14:textId="2621B07C" w:rsidR="00B07AFA" w:rsidRDefault="00547C66"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融资融券展期（光大）</w:t>
            </w:r>
          </w:p>
        </w:tc>
      </w:tr>
      <w:tr w:rsidR="00BF0A22" w14:paraId="3BC6E823"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5027DA54" w14:textId="7048D932" w:rsidR="00BF0A22" w:rsidRDefault="00B52756" w:rsidP="00F81C12">
            <w:pPr>
              <w:widowControl/>
              <w:jc w:val="left"/>
            </w:pPr>
            <w:hyperlink w:anchor="CDBGSQJJYYCX" w:history="1">
              <w:r w:rsidR="00BF0A22" w:rsidRPr="00BB2660">
                <w:rPr>
                  <w:rStyle w:val="af"/>
                </w:rPr>
                <w:t>MARITPDK</w:t>
              </w:r>
              <w:r w:rsidR="00BB2660" w:rsidRPr="00BB2660">
                <w:rPr>
                  <w:rStyle w:val="af"/>
                </w:rPr>
                <w:t>_QueryTradeData_CDBGSQ_REFUSE</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23EFA62E" w14:textId="3BB92586" w:rsidR="00BF0A22" w:rsidRDefault="00547C66"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仓单变更申请拒绝原因查询（光大）</w:t>
            </w:r>
          </w:p>
        </w:tc>
      </w:tr>
      <w:tr w:rsidR="00BF0A22" w14:paraId="4492DAC0"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34355FD0" w14:textId="23EFABCE" w:rsidR="00BF0A22" w:rsidRDefault="00B52756" w:rsidP="00F81C12">
            <w:pPr>
              <w:widowControl/>
              <w:jc w:val="left"/>
            </w:pPr>
            <w:hyperlink w:anchor="CDBGSQCX" w:history="1">
              <w:r w:rsidR="00BF0A22" w:rsidRPr="00BB2660">
                <w:rPr>
                  <w:rStyle w:val="af"/>
                </w:rPr>
                <w:t>MARITPDK_</w:t>
              </w:r>
              <w:r w:rsidR="00BB2660" w:rsidRPr="00BB2660">
                <w:rPr>
                  <w:rStyle w:val="af"/>
                </w:rPr>
                <w:t>QueryTradeData_CDBGSQ</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7EA96BA0" w14:textId="0576ECE5" w:rsidR="00BF0A22" w:rsidRDefault="00547C66"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仓单变更申请查询（光大）</w:t>
            </w:r>
          </w:p>
        </w:tc>
      </w:tr>
      <w:tr w:rsidR="00BF0A22" w14:paraId="0D5DD815"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6F727B28" w14:textId="4E96A66A" w:rsidR="00BF0A22" w:rsidRDefault="00B52756" w:rsidP="00F81C12">
            <w:pPr>
              <w:widowControl/>
              <w:jc w:val="left"/>
            </w:pPr>
            <w:hyperlink w:anchor="XGZQ" w:history="1">
              <w:r w:rsidR="00BF0A22" w:rsidRPr="003D2F65">
                <w:rPr>
                  <w:rStyle w:val="af"/>
                </w:rPr>
                <w:t>MARITPDK</w:t>
              </w:r>
              <w:r w:rsidR="00BB2660" w:rsidRPr="00BB2660">
                <w:rPr>
                  <w:rStyle w:val="af"/>
                </w:rPr>
                <w:t>_QueryTradeData_XGZQ</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15EBAD23" w14:textId="5282CCAE" w:rsidR="00BF0A22" w:rsidRDefault="00547C66"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新股中签查询（光大）</w:t>
            </w:r>
          </w:p>
        </w:tc>
      </w:tr>
      <w:tr w:rsidR="00BF0A22" w14:paraId="4F6C0146"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5C695E6E" w14:textId="3724FCD2" w:rsidR="00BF0A22" w:rsidRDefault="00B52756" w:rsidP="00F81C12">
            <w:pPr>
              <w:widowControl/>
              <w:jc w:val="left"/>
            </w:pPr>
            <w:hyperlink w:anchor="PHCX" w:history="1">
              <w:r w:rsidR="00BF0A22" w:rsidRPr="00BB2660">
                <w:rPr>
                  <w:rStyle w:val="af"/>
                </w:rPr>
                <w:t>MARITPDK_</w:t>
              </w:r>
              <w:r w:rsidR="00BB2660" w:rsidRPr="00BB2660">
                <w:rPr>
                  <w:rStyle w:val="af"/>
                </w:rPr>
                <w:t>QueryTradeData_PHCX</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51589C2B" w14:textId="3D0ACFA2" w:rsidR="00BF0A22" w:rsidRDefault="00547C66"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配号查询（光大）</w:t>
            </w:r>
          </w:p>
        </w:tc>
      </w:tr>
      <w:tr w:rsidR="00BF0A22" w14:paraId="7EEA2A8F"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7F5A7946" w14:textId="2D0C673F" w:rsidR="00BF0A22" w:rsidRDefault="00B52756" w:rsidP="00F81C12">
            <w:pPr>
              <w:widowControl/>
              <w:jc w:val="left"/>
            </w:pPr>
            <w:hyperlink w:anchor="YZYWLS" w:history="1">
              <w:r w:rsidR="00BF0A22" w:rsidRPr="00B85B2D">
                <w:rPr>
                  <w:rStyle w:val="af"/>
                </w:rPr>
                <w:t>MARITPDK_</w:t>
              </w:r>
              <w:r w:rsidR="00B85B2D" w:rsidRPr="00B85B2D">
                <w:rPr>
                  <w:rStyle w:val="af"/>
                </w:rPr>
                <w:t>QueryTradeData_YZYWLS</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4CEB6E10" w14:textId="0EF27954" w:rsidR="00BF0A22" w:rsidRDefault="00547C66"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银证业务流水查询（光大）</w:t>
            </w:r>
          </w:p>
        </w:tc>
      </w:tr>
      <w:tr w:rsidR="00BF0A22" w14:paraId="53DB80B3"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6F3721AB" w14:textId="33219CCD" w:rsidR="00BF0A22" w:rsidRDefault="00B52756" w:rsidP="00F81C12">
            <w:pPr>
              <w:widowControl/>
              <w:jc w:val="left"/>
            </w:pPr>
            <w:hyperlink w:anchor="YZZZ" w:history="1">
              <w:r w:rsidR="00BF0A22" w:rsidRPr="003D2F65">
                <w:rPr>
                  <w:rStyle w:val="af"/>
                </w:rPr>
                <w:t>MARITPDK_</w:t>
              </w:r>
              <w:r w:rsidR="00B07AFA" w:rsidRPr="00B07AFA">
                <w:rPr>
                  <w:rStyle w:val="af"/>
                </w:rPr>
                <w:t>BankB</w:t>
              </w:r>
              <w:r w:rsidR="00B07AFA" w:rsidRPr="00B07AFA">
                <w:rPr>
                  <w:rStyle w:val="af"/>
                </w:rPr>
                <w:t>u</w:t>
              </w:r>
              <w:r w:rsidR="00B07AFA" w:rsidRPr="00B07AFA">
                <w:rPr>
                  <w:rStyle w:val="af"/>
                </w:rPr>
                <w:t>siness</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31137E28" w14:textId="2B2F4FC6" w:rsidR="00BF0A22" w:rsidRDefault="00547C66"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银证转账（光大）</w:t>
            </w:r>
          </w:p>
        </w:tc>
      </w:tr>
      <w:tr w:rsidR="00BF0A22" w14:paraId="28D97DBB"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1247E1E1" w14:textId="4BC25D54" w:rsidR="00BF0A22" w:rsidRDefault="00B52756" w:rsidP="00F81C12">
            <w:pPr>
              <w:widowControl/>
              <w:jc w:val="left"/>
            </w:pPr>
            <w:hyperlink w:anchor="YHDMCX" w:history="1">
              <w:r w:rsidR="00BF0A22" w:rsidRPr="003D2F65">
                <w:rPr>
                  <w:rStyle w:val="af"/>
                </w:rPr>
                <w:t>MARITPDK_</w:t>
              </w:r>
              <w:r w:rsidR="00B07AFA" w:rsidRPr="00B07AFA">
                <w:rPr>
                  <w:rStyle w:val="af"/>
                </w:rPr>
                <w:t>QueryTradeDa</w:t>
              </w:r>
              <w:r w:rsidR="00B07AFA" w:rsidRPr="00B07AFA">
                <w:rPr>
                  <w:rStyle w:val="af"/>
                </w:rPr>
                <w:t>t</w:t>
              </w:r>
              <w:r w:rsidR="00B07AFA" w:rsidRPr="00B07AFA">
                <w:rPr>
                  <w:rStyle w:val="af"/>
                </w:rPr>
                <w:t>a_YHDM</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6AB124B1" w14:textId="567C25CF" w:rsidR="00BF0A22" w:rsidRDefault="00547C66"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客户银行代码查询（光大）</w:t>
            </w:r>
          </w:p>
        </w:tc>
      </w:tr>
      <w:tr w:rsidR="00BF0A22" w14:paraId="27905E5C"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14FCBA43" w14:textId="3B5708E8" w:rsidR="00BF0A22" w:rsidRDefault="00B52756" w:rsidP="00F81C12">
            <w:pPr>
              <w:widowControl/>
              <w:jc w:val="left"/>
            </w:pPr>
            <w:hyperlink w:anchor="YHYE" w:history="1">
              <w:r w:rsidR="00BF0A22" w:rsidRPr="003D2F65">
                <w:rPr>
                  <w:rStyle w:val="af"/>
                </w:rPr>
                <w:t>MARITPDK_</w:t>
              </w:r>
              <w:r w:rsidR="00C116C2" w:rsidRPr="00C116C2">
                <w:rPr>
                  <w:rStyle w:val="af"/>
                </w:rPr>
                <w:t>QueryT</w:t>
              </w:r>
              <w:r w:rsidR="00C116C2" w:rsidRPr="00C116C2">
                <w:rPr>
                  <w:rStyle w:val="af"/>
                </w:rPr>
                <w:t>r</w:t>
              </w:r>
              <w:r w:rsidR="00C116C2" w:rsidRPr="00C116C2">
                <w:rPr>
                  <w:rStyle w:val="af"/>
                </w:rPr>
                <w:t>adeD</w:t>
              </w:r>
              <w:r w:rsidR="00C116C2" w:rsidRPr="00C116C2">
                <w:rPr>
                  <w:rStyle w:val="af"/>
                </w:rPr>
                <w:t>a</w:t>
              </w:r>
              <w:r w:rsidR="00C116C2" w:rsidRPr="00C116C2">
                <w:rPr>
                  <w:rStyle w:val="af"/>
                </w:rPr>
                <w:t>t</w:t>
              </w:r>
              <w:r w:rsidR="00C116C2" w:rsidRPr="00C116C2">
                <w:rPr>
                  <w:rStyle w:val="af"/>
                </w:rPr>
                <w:t>a_YHYE</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3E824B52" w14:textId="62B0E771" w:rsidR="00BF0A22" w:rsidRDefault="00547C66" w:rsidP="00F81C1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银行余额查询（光大）</w:t>
            </w:r>
          </w:p>
        </w:tc>
      </w:tr>
      <w:tr w:rsidR="00483982" w14:paraId="7A436320" w14:textId="77777777">
        <w:trPr>
          <w:trHeight w:val="30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14:paraId="5301975F" w14:textId="428F5CD7" w:rsidR="00483982" w:rsidRDefault="009977BC" w:rsidP="00483982">
            <w:pPr>
              <w:widowControl/>
              <w:jc w:val="left"/>
            </w:pPr>
            <w:hyperlink w:anchor="VERSION" w:history="1">
              <w:r w:rsidR="00483982" w:rsidRPr="009977BC">
                <w:rPr>
                  <w:rStyle w:val="af"/>
                </w:rPr>
                <w:t>MARITPDK_G</w:t>
              </w:r>
              <w:r w:rsidR="00483982" w:rsidRPr="009977BC">
                <w:rPr>
                  <w:rStyle w:val="af"/>
                </w:rPr>
                <w:t>e</w:t>
              </w:r>
              <w:r w:rsidR="00483982" w:rsidRPr="009977BC">
                <w:rPr>
                  <w:rStyle w:val="af"/>
                </w:rPr>
                <w:t>tVersion</w:t>
              </w:r>
            </w:hyperlink>
          </w:p>
        </w:tc>
        <w:tc>
          <w:tcPr>
            <w:tcW w:w="4648" w:type="dxa"/>
            <w:tcBorders>
              <w:top w:val="single" w:sz="4" w:space="0" w:color="auto"/>
              <w:left w:val="nil"/>
              <w:bottom w:val="single" w:sz="4" w:space="0" w:color="auto"/>
              <w:right w:val="single" w:sz="4" w:space="0" w:color="auto"/>
            </w:tcBorders>
            <w:shd w:val="clear" w:color="000000" w:fill="FFFFFF"/>
            <w:noWrap/>
            <w:vAlign w:val="center"/>
          </w:tcPr>
          <w:p w14:paraId="7F18ECDA" w14:textId="10379596" w:rsidR="00483982" w:rsidRDefault="00483982" w:rsidP="00483982">
            <w:pPr>
              <w:widowControl/>
              <w:jc w:val="left"/>
              <w:rPr>
                <w:rFonts w:ascii="宋体" w:eastAsia="宋体" w:hAnsi="宋体" w:cs="宋体"/>
                <w:color w:val="006100"/>
                <w:kern w:val="0"/>
                <w:sz w:val="22"/>
              </w:rPr>
            </w:pPr>
            <w:r>
              <w:rPr>
                <w:rFonts w:ascii="宋体" w:eastAsia="宋体" w:hAnsi="宋体" w:cs="宋体" w:hint="eastAsia"/>
                <w:color w:val="006100"/>
                <w:kern w:val="0"/>
                <w:sz w:val="22"/>
              </w:rPr>
              <w:t>获取当前库版本信息</w:t>
            </w:r>
          </w:p>
        </w:tc>
      </w:tr>
    </w:tbl>
    <w:p w14:paraId="47FCB73C" w14:textId="2E25DF57" w:rsidR="00B26BBC" w:rsidRDefault="00B26BBC"/>
    <w:p w14:paraId="7DF5E7F1" w14:textId="77777777" w:rsidR="004E05AA" w:rsidRDefault="004E05AA"/>
    <w:bookmarkStart w:id="7" w:name="_MON_1686483898"/>
    <w:bookmarkEnd w:id="7"/>
    <w:p w14:paraId="450E47D9" w14:textId="0557AE4A" w:rsidR="00B26BBC" w:rsidRDefault="0015485C">
      <w:pPr>
        <w:rPr>
          <w:color w:val="FF0000"/>
        </w:rPr>
      </w:pPr>
      <w:r>
        <w:rPr>
          <w:color w:val="FF0000"/>
        </w:rPr>
        <w:object w:dxaOrig="1287" w:dyaOrig="797" w14:anchorId="3FB3F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45pt;height:38.9pt" o:ole="">
            <v:imagedata r:id="rId15" o:title=""/>
          </v:shape>
          <o:OLEObject Type="Embed" ProgID="Excel.Sheet.12" ShapeID="_x0000_i1025" DrawAspect="Icon" ObjectID="_1697610187" r:id="rId16"/>
        </w:object>
      </w:r>
    </w:p>
    <w:p w14:paraId="4FE71B82" w14:textId="77777777" w:rsidR="00B26BBC" w:rsidRDefault="00540C6F">
      <w:pPr>
        <w:pStyle w:val="1"/>
      </w:pPr>
      <w:bookmarkStart w:id="8" w:name="_函数说明"/>
      <w:bookmarkStart w:id="9" w:name="_Toc10379"/>
      <w:bookmarkEnd w:id="8"/>
      <w:r>
        <w:rPr>
          <w:rFonts w:hint="eastAsia"/>
        </w:rPr>
        <w:t>函数说明</w:t>
      </w:r>
      <w:bookmarkEnd w:id="9"/>
    </w:p>
    <w:tbl>
      <w:tblPr>
        <w:tblStyle w:val="ad"/>
        <w:tblW w:w="8490" w:type="dxa"/>
        <w:tblLayout w:type="fixed"/>
        <w:tblLook w:val="04A0" w:firstRow="1" w:lastRow="0" w:firstColumn="1" w:lastColumn="0" w:noHBand="0" w:noVBand="1"/>
      </w:tblPr>
      <w:tblGrid>
        <w:gridCol w:w="1261"/>
        <w:gridCol w:w="1701"/>
        <w:gridCol w:w="1701"/>
        <w:gridCol w:w="1913"/>
        <w:gridCol w:w="1914"/>
      </w:tblGrid>
      <w:tr w:rsidR="00B26BBC" w14:paraId="77AC35A2" w14:textId="77777777">
        <w:trPr>
          <w:trHeight w:val="301"/>
        </w:trPr>
        <w:tc>
          <w:tcPr>
            <w:tcW w:w="1261" w:type="dxa"/>
            <w:tcBorders>
              <w:top w:val="single" w:sz="12" w:space="0" w:color="000000"/>
              <w:left w:val="single" w:sz="4" w:space="0" w:color="000000"/>
              <w:bottom w:val="single" w:sz="4" w:space="0" w:color="000000"/>
              <w:right w:val="single" w:sz="4" w:space="0" w:color="000000"/>
            </w:tcBorders>
            <w:shd w:val="clear" w:color="auto" w:fill="FFFF99"/>
          </w:tcPr>
          <w:p w14:paraId="70173599" w14:textId="77777777" w:rsidR="00B26BBC" w:rsidRDefault="00540C6F">
            <w:pPr>
              <w:jc w:val="center"/>
            </w:pPr>
            <w:r>
              <w:rPr>
                <w:rFonts w:hint="eastAsia"/>
              </w:rPr>
              <w:t>函数名</w:t>
            </w:r>
          </w:p>
        </w:tc>
        <w:tc>
          <w:tcPr>
            <w:tcW w:w="7229" w:type="dxa"/>
            <w:gridSpan w:val="4"/>
            <w:tcBorders>
              <w:top w:val="single" w:sz="12" w:space="0" w:color="auto"/>
              <w:left w:val="single" w:sz="4" w:space="0" w:color="000000"/>
              <w:bottom w:val="single" w:sz="4" w:space="0" w:color="000000"/>
              <w:right w:val="single" w:sz="4" w:space="0" w:color="000000"/>
            </w:tcBorders>
          </w:tcPr>
          <w:p w14:paraId="45701396" w14:textId="77777777" w:rsidR="00B26BBC" w:rsidRDefault="00540C6F">
            <w:pPr>
              <w:rPr>
                <w:b/>
              </w:rPr>
            </w:pPr>
            <w:r>
              <w:rPr>
                <w:b/>
              </w:rPr>
              <w:t xml:space="preserve">bool </w:t>
            </w:r>
            <w:proofErr w:type="spellStart"/>
            <w:r>
              <w:rPr>
                <w:b/>
              </w:rPr>
              <w:t>MARITP</w:t>
            </w:r>
            <w:bookmarkStart w:id="10" w:name="MARITPDK_Init"/>
            <w:bookmarkEnd w:id="10"/>
            <w:r>
              <w:rPr>
                <w:b/>
              </w:rPr>
              <w:t>DK_</w:t>
            </w:r>
            <w:proofErr w:type="gramStart"/>
            <w:r>
              <w:rPr>
                <w:b/>
              </w:rPr>
              <w:t>Init</w:t>
            </w:r>
            <w:proofErr w:type="spellEnd"/>
            <w:r>
              <w:rPr>
                <w:b/>
              </w:rPr>
              <w:t>(</w:t>
            </w:r>
            <w:proofErr w:type="gramEnd"/>
            <w:r>
              <w:rPr>
                <w:b/>
              </w:rPr>
              <w:t xml:space="preserve">int </w:t>
            </w:r>
            <w:proofErr w:type="spellStart"/>
            <w:r>
              <w:rPr>
                <w:b/>
              </w:rPr>
              <w:t>commsize</w:t>
            </w:r>
            <w:proofErr w:type="spellEnd"/>
            <w:r>
              <w:rPr>
                <w:b/>
              </w:rPr>
              <w:t>)</w:t>
            </w:r>
          </w:p>
        </w:tc>
      </w:tr>
      <w:tr w:rsidR="00B26BBC" w14:paraId="2351BC98" w14:textId="77777777">
        <w:trPr>
          <w:trHeight w:val="301"/>
        </w:trPr>
        <w:tc>
          <w:tcPr>
            <w:tcW w:w="1261" w:type="dxa"/>
            <w:tcBorders>
              <w:top w:val="single" w:sz="4" w:space="0" w:color="000000"/>
              <w:left w:val="single" w:sz="4" w:space="0" w:color="000000"/>
              <w:bottom w:val="single" w:sz="4" w:space="0" w:color="000000"/>
              <w:right w:val="single" w:sz="4" w:space="0" w:color="000000"/>
            </w:tcBorders>
            <w:shd w:val="clear" w:color="auto" w:fill="FFFF99"/>
          </w:tcPr>
          <w:p w14:paraId="24928762" w14:textId="77777777" w:rsidR="00B26BBC" w:rsidRDefault="00540C6F">
            <w:pPr>
              <w:jc w:val="center"/>
            </w:pPr>
            <w:r>
              <w:rPr>
                <w:rFonts w:hint="eastAsia"/>
              </w:rPr>
              <w:t>功能说明</w:t>
            </w:r>
          </w:p>
        </w:tc>
        <w:tc>
          <w:tcPr>
            <w:tcW w:w="7229" w:type="dxa"/>
            <w:gridSpan w:val="4"/>
            <w:tcBorders>
              <w:top w:val="single" w:sz="4" w:space="0" w:color="000000"/>
              <w:left w:val="single" w:sz="4" w:space="0" w:color="000000"/>
              <w:bottom w:val="single" w:sz="4" w:space="0" w:color="000000"/>
              <w:right w:val="single" w:sz="4" w:space="0" w:color="000000"/>
            </w:tcBorders>
          </w:tcPr>
          <w:p w14:paraId="24607413" w14:textId="77777777" w:rsidR="00B26BBC" w:rsidRDefault="00540C6F">
            <w:r>
              <w:rPr>
                <w:rFonts w:hint="eastAsia"/>
                <w:color w:val="333399"/>
                <w:szCs w:val="21"/>
              </w:rPr>
              <w:t>初始化，在使用其他函数之前调用</w:t>
            </w:r>
          </w:p>
        </w:tc>
      </w:tr>
      <w:tr w:rsidR="00B26BBC" w14:paraId="798CAED3" w14:textId="77777777">
        <w:trPr>
          <w:trHeight w:val="301"/>
        </w:trPr>
        <w:tc>
          <w:tcPr>
            <w:tcW w:w="1261" w:type="dxa"/>
            <w:vMerge w:val="restart"/>
            <w:tcBorders>
              <w:top w:val="single" w:sz="4" w:space="0" w:color="000000"/>
              <w:left w:val="single" w:sz="4" w:space="0" w:color="000000"/>
              <w:bottom w:val="single" w:sz="4" w:space="0" w:color="000000"/>
              <w:right w:val="single" w:sz="4" w:space="0" w:color="000000"/>
            </w:tcBorders>
            <w:shd w:val="clear" w:color="auto" w:fill="FFFF99"/>
          </w:tcPr>
          <w:p w14:paraId="11BCD5D5" w14:textId="77777777" w:rsidR="00B26BBC" w:rsidRDefault="00B26BBC">
            <w:pPr>
              <w:jc w:val="center"/>
            </w:pPr>
          </w:p>
          <w:p w14:paraId="14641237" w14:textId="77777777" w:rsidR="00B26BBC" w:rsidRDefault="00540C6F">
            <w:pPr>
              <w:jc w:val="center"/>
            </w:pPr>
            <w:r>
              <w:rPr>
                <w:rFonts w:hint="eastAsia"/>
              </w:rPr>
              <w:t>函数入参</w:t>
            </w:r>
          </w:p>
        </w:tc>
        <w:tc>
          <w:tcPr>
            <w:tcW w:w="1701" w:type="dxa"/>
            <w:tcBorders>
              <w:top w:val="single" w:sz="4" w:space="0" w:color="000000"/>
              <w:left w:val="single" w:sz="4" w:space="0" w:color="000000"/>
              <w:bottom w:val="single" w:sz="4" w:space="0" w:color="000000"/>
              <w:right w:val="single" w:sz="4" w:space="0" w:color="000000"/>
            </w:tcBorders>
            <w:shd w:val="clear" w:color="auto" w:fill="FFFF99"/>
          </w:tcPr>
          <w:p w14:paraId="5E1B868B" w14:textId="77777777" w:rsidR="00B26BBC" w:rsidRDefault="00540C6F">
            <w:pPr>
              <w:jc w:val="center"/>
            </w:pPr>
            <w:r>
              <w:rPr>
                <w:rFonts w:hint="eastAsia"/>
              </w:rPr>
              <w:t>参数名</w:t>
            </w:r>
          </w:p>
        </w:tc>
        <w:tc>
          <w:tcPr>
            <w:tcW w:w="1701" w:type="dxa"/>
            <w:tcBorders>
              <w:top w:val="single" w:sz="4" w:space="0" w:color="000000"/>
              <w:left w:val="single" w:sz="4" w:space="0" w:color="000000"/>
              <w:bottom w:val="single" w:sz="4" w:space="0" w:color="000000"/>
              <w:right w:val="single" w:sz="4" w:space="0" w:color="000000"/>
            </w:tcBorders>
            <w:shd w:val="clear" w:color="auto" w:fill="FFFF99"/>
          </w:tcPr>
          <w:p w14:paraId="61057609" w14:textId="77777777" w:rsidR="00B26BBC" w:rsidRDefault="00540C6F">
            <w:pPr>
              <w:jc w:val="center"/>
            </w:pPr>
            <w:r>
              <w:rPr>
                <w:rFonts w:hint="eastAsia"/>
              </w:rPr>
              <w:t>定义</w:t>
            </w:r>
          </w:p>
        </w:tc>
        <w:tc>
          <w:tcPr>
            <w:tcW w:w="1913" w:type="dxa"/>
            <w:tcBorders>
              <w:top w:val="single" w:sz="4" w:space="0" w:color="000000"/>
              <w:left w:val="single" w:sz="4" w:space="0" w:color="000000"/>
              <w:bottom w:val="single" w:sz="4" w:space="0" w:color="000000"/>
              <w:right w:val="single" w:sz="4" w:space="0" w:color="000000"/>
            </w:tcBorders>
            <w:shd w:val="clear" w:color="auto" w:fill="FFFF99"/>
          </w:tcPr>
          <w:p w14:paraId="298E148F" w14:textId="77777777" w:rsidR="00B26BBC" w:rsidRDefault="00540C6F">
            <w:pPr>
              <w:jc w:val="center"/>
            </w:pPr>
            <w:r>
              <w:rPr>
                <w:rFonts w:hint="eastAsia"/>
              </w:rPr>
              <w:t>说明</w:t>
            </w:r>
          </w:p>
        </w:tc>
        <w:tc>
          <w:tcPr>
            <w:tcW w:w="1914" w:type="dxa"/>
            <w:tcBorders>
              <w:top w:val="single" w:sz="4" w:space="0" w:color="000000"/>
              <w:left w:val="single" w:sz="4" w:space="0" w:color="000000"/>
              <w:bottom w:val="single" w:sz="4" w:space="0" w:color="000000"/>
              <w:right w:val="single" w:sz="4" w:space="0" w:color="000000"/>
            </w:tcBorders>
            <w:shd w:val="clear" w:color="auto" w:fill="FFFF99"/>
          </w:tcPr>
          <w:p w14:paraId="4AB76AE5" w14:textId="77777777" w:rsidR="00B26BBC" w:rsidRDefault="00540C6F">
            <w:pPr>
              <w:jc w:val="center"/>
            </w:pPr>
            <w:r>
              <w:rPr>
                <w:rFonts w:hint="eastAsia"/>
              </w:rPr>
              <w:t>是否</w:t>
            </w:r>
            <w:proofErr w:type="gramStart"/>
            <w:r>
              <w:rPr>
                <w:rFonts w:hint="eastAsia"/>
              </w:rPr>
              <w:t>必填项</w:t>
            </w:r>
            <w:proofErr w:type="gramEnd"/>
          </w:p>
        </w:tc>
      </w:tr>
      <w:tr w:rsidR="00B26BBC" w14:paraId="22249308" w14:textId="77777777">
        <w:trPr>
          <w:trHeight w:val="301"/>
        </w:trPr>
        <w:tc>
          <w:tcPr>
            <w:tcW w:w="1261" w:type="dxa"/>
            <w:vMerge/>
            <w:tcBorders>
              <w:top w:val="single" w:sz="4" w:space="0" w:color="000000"/>
              <w:left w:val="single" w:sz="4" w:space="0" w:color="000000"/>
              <w:bottom w:val="single" w:sz="4" w:space="0" w:color="000000"/>
              <w:right w:val="single" w:sz="4" w:space="0" w:color="000000"/>
            </w:tcBorders>
            <w:shd w:val="clear" w:color="auto" w:fill="FFFF99"/>
          </w:tcPr>
          <w:p w14:paraId="251BDA7A" w14:textId="77777777" w:rsidR="00B26BBC" w:rsidRDefault="00B26BBC"/>
        </w:tc>
        <w:tc>
          <w:tcPr>
            <w:tcW w:w="1701" w:type="dxa"/>
            <w:tcBorders>
              <w:top w:val="single" w:sz="4" w:space="0" w:color="000000"/>
              <w:left w:val="single" w:sz="4" w:space="0" w:color="000000"/>
              <w:bottom w:val="single" w:sz="4" w:space="0" w:color="000000"/>
              <w:right w:val="single" w:sz="4" w:space="0" w:color="000000"/>
            </w:tcBorders>
          </w:tcPr>
          <w:p w14:paraId="38993DAE" w14:textId="77777777" w:rsidR="00B26BBC" w:rsidRDefault="00540C6F">
            <w:pPr>
              <w:jc w:val="center"/>
            </w:pPr>
            <w:r>
              <w:t xml:space="preserve">int </w:t>
            </w:r>
            <w:proofErr w:type="spellStart"/>
            <w:r>
              <w:t>commsize</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69E0215D" w14:textId="77777777" w:rsidR="00B26BBC" w:rsidRDefault="00540C6F">
            <w:pPr>
              <w:jc w:val="center"/>
            </w:pPr>
            <w:r>
              <w:rPr>
                <w:rFonts w:hint="eastAsia"/>
              </w:rPr>
              <w:t>默认节点编号</w:t>
            </w:r>
          </w:p>
        </w:tc>
        <w:tc>
          <w:tcPr>
            <w:tcW w:w="1913" w:type="dxa"/>
            <w:tcBorders>
              <w:top w:val="single" w:sz="4" w:space="0" w:color="000000"/>
              <w:left w:val="single" w:sz="4" w:space="0" w:color="000000"/>
              <w:bottom w:val="single" w:sz="4" w:space="0" w:color="000000"/>
              <w:right w:val="single" w:sz="4" w:space="0" w:color="000000"/>
            </w:tcBorders>
          </w:tcPr>
          <w:p w14:paraId="566CCEDE" w14:textId="77777777" w:rsidR="00B26BBC" w:rsidRDefault="00540C6F">
            <w:pPr>
              <w:tabs>
                <w:tab w:val="left" w:pos="1219"/>
              </w:tabs>
              <w:jc w:val="left"/>
            </w:pPr>
            <w:r>
              <w:t>因为现在</w:t>
            </w:r>
            <w:proofErr w:type="spellStart"/>
            <w:r>
              <w:t>itpdk</w:t>
            </w:r>
            <w:proofErr w:type="spellEnd"/>
          </w:p>
          <w:p w14:paraId="2748EB93" w14:textId="77777777" w:rsidR="00B26BBC" w:rsidRDefault="00540C6F">
            <w:pPr>
              <w:tabs>
                <w:tab w:val="left" w:pos="1219"/>
              </w:tabs>
              <w:jc w:val="left"/>
            </w:pPr>
            <w:r>
              <w:t>节点编号内部管理，所以不需要</w:t>
            </w:r>
            <w:r>
              <w:rPr>
                <w:rFonts w:hint="eastAsia"/>
              </w:rPr>
              <w:t>再</w:t>
            </w:r>
            <w:r>
              <w:t>填客户节点编号，默认填0即可</w:t>
            </w:r>
          </w:p>
        </w:tc>
        <w:tc>
          <w:tcPr>
            <w:tcW w:w="1914" w:type="dxa"/>
            <w:tcBorders>
              <w:top w:val="single" w:sz="4" w:space="0" w:color="000000"/>
              <w:left w:val="single" w:sz="4" w:space="0" w:color="000000"/>
              <w:bottom w:val="single" w:sz="4" w:space="0" w:color="000000"/>
              <w:right w:val="single" w:sz="4" w:space="0" w:color="000000"/>
            </w:tcBorders>
          </w:tcPr>
          <w:p w14:paraId="33822079" w14:textId="77777777" w:rsidR="00B26BBC" w:rsidRDefault="00540C6F">
            <w:pPr>
              <w:tabs>
                <w:tab w:val="left" w:pos="1219"/>
              </w:tabs>
              <w:jc w:val="left"/>
            </w:pPr>
            <w:r>
              <w:rPr>
                <w:rFonts w:hint="eastAsia"/>
              </w:rPr>
              <w:t>是</w:t>
            </w:r>
          </w:p>
        </w:tc>
      </w:tr>
      <w:tr w:rsidR="00B26BBC" w14:paraId="6EC296FC" w14:textId="77777777">
        <w:trPr>
          <w:trHeight w:val="301"/>
        </w:trPr>
        <w:tc>
          <w:tcPr>
            <w:tcW w:w="1261" w:type="dxa"/>
            <w:vMerge/>
            <w:tcBorders>
              <w:top w:val="single" w:sz="4" w:space="0" w:color="000000"/>
              <w:left w:val="single" w:sz="4" w:space="0" w:color="000000"/>
              <w:bottom w:val="single" w:sz="4" w:space="0" w:color="000000"/>
              <w:right w:val="single" w:sz="4" w:space="0" w:color="000000"/>
            </w:tcBorders>
            <w:shd w:val="clear" w:color="auto" w:fill="FFFF99"/>
          </w:tcPr>
          <w:p w14:paraId="702961E9" w14:textId="77777777" w:rsidR="00B26BBC" w:rsidRDefault="00B26BBC"/>
        </w:tc>
        <w:tc>
          <w:tcPr>
            <w:tcW w:w="1701" w:type="dxa"/>
            <w:tcBorders>
              <w:top w:val="single" w:sz="4" w:space="0" w:color="000000"/>
              <w:left w:val="single" w:sz="4" w:space="0" w:color="000000"/>
              <w:bottom w:val="single" w:sz="4" w:space="0" w:color="000000"/>
              <w:right w:val="single" w:sz="4" w:space="0" w:color="000000"/>
            </w:tcBorders>
          </w:tcPr>
          <w:p w14:paraId="7E9E16D6" w14:textId="77777777" w:rsidR="00B26BBC" w:rsidRDefault="00B26BBC">
            <w:pPr>
              <w:jc w:val="center"/>
            </w:pPr>
          </w:p>
        </w:tc>
        <w:tc>
          <w:tcPr>
            <w:tcW w:w="1701" w:type="dxa"/>
            <w:tcBorders>
              <w:top w:val="single" w:sz="4" w:space="0" w:color="000000"/>
              <w:left w:val="single" w:sz="4" w:space="0" w:color="000000"/>
              <w:bottom w:val="single" w:sz="4" w:space="0" w:color="000000"/>
              <w:right w:val="single" w:sz="4" w:space="0" w:color="000000"/>
            </w:tcBorders>
          </w:tcPr>
          <w:p w14:paraId="11DEFEDD" w14:textId="77777777" w:rsidR="00B26BBC" w:rsidRDefault="00B26BBC">
            <w:pPr>
              <w:jc w:val="center"/>
            </w:pPr>
          </w:p>
        </w:tc>
        <w:tc>
          <w:tcPr>
            <w:tcW w:w="1913" w:type="dxa"/>
            <w:tcBorders>
              <w:top w:val="single" w:sz="4" w:space="0" w:color="000000"/>
              <w:left w:val="single" w:sz="4" w:space="0" w:color="000000"/>
              <w:bottom w:val="single" w:sz="4" w:space="0" w:color="000000"/>
              <w:right w:val="single" w:sz="4" w:space="0" w:color="000000"/>
            </w:tcBorders>
          </w:tcPr>
          <w:p w14:paraId="32E42626" w14:textId="77777777" w:rsidR="00B26BBC" w:rsidRDefault="00B26BBC">
            <w:pPr>
              <w:tabs>
                <w:tab w:val="left" w:pos="1219"/>
              </w:tabs>
              <w:jc w:val="left"/>
            </w:pPr>
          </w:p>
        </w:tc>
        <w:tc>
          <w:tcPr>
            <w:tcW w:w="1914" w:type="dxa"/>
            <w:tcBorders>
              <w:top w:val="single" w:sz="4" w:space="0" w:color="000000"/>
              <w:left w:val="single" w:sz="4" w:space="0" w:color="000000"/>
              <w:bottom w:val="single" w:sz="4" w:space="0" w:color="000000"/>
              <w:right w:val="single" w:sz="4" w:space="0" w:color="000000"/>
            </w:tcBorders>
          </w:tcPr>
          <w:p w14:paraId="75984CAE" w14:textId="77777777" w:rsidR="00B26BBC" w:rsidRDefault="00B26BBC">
            <w:pPr>
              <w:tabs>
                <w:tab w:val="left" w:pos="1219"/>
              </w:tabs>
              <w:jc w:val="left"/>
            </w:pPr>
          </w:p>
        </w:tc>
      </w:tr>
      <w:tr w:rsidR="00B26BBC" w14:paraId="5C2A2635" w14:textId="77777777">
        <w:trPr>
          <w:trHeight w:val="301"/>
        </w:trPr>
        <w:tc>
          <w:tcPr>
            <w:tcW w:w="1261" w:type="dxa"/>
            <w:vMerge w:val="restart"/>
            <w:tcBorders>
              <w:top w:val="single" w:sz="4" w:space="0" w:color="000000"/>
              <w:left w:val="single" w:sz="4" w:space="0" w:color="000000"/>
              <w:bottom w:val="single" w:sz="4" w:space="0" w:color="000000"/>
              <w:right w:val="single" w:sz="4" w:space="0" w:color="000000"/>
            </w:tcBorders>
            <w:shd w:val="clear" w:color="auto" w:fill="FFFF99"/>
          </w:tcPr>
          <w:p w14:paraId="3A27316A" w14:textId="77777777" w:rsidR="00B26BBC" w:rsidRDefault="00540C6F">
            <w:pPr>
              <w:spacing w:line="480" w:lineRule="auto"/>
              <w:jc w:val="center"/>
            </w:pPr>
            <w:r>
              <w:rPr>
                <w:rFonts w:hint="eastAsia"/>
              </w:rPr>
              <w:t>返回值</w:t>
            </w:r>
          </w:p>
        </w:tc>
        <w:tc>
          <w:tcPr>
            <w:tcW w:w="1701" w:type="dxa"/>
            <w:tcBorders>
              <w:top w:val="single" w:sz="4" w:space="0" w:color="000000"/>
              <w:left w:val="single" w:sz="4" w:space="0" w:color="000000"/>
              <w:bottom w:val="single" w:sz="4" w:space="0" w:color="000000"/>
              <w:right w:val="single" w:sz="4" w:space="0" w:color="000000"/>
            </w:tcBorders>
          </w:tcPr>
          <w:p w14:paraId="0C9F90B1" w14:textId="77777777" w:rsidR="00B26BBC" w:rsidRDefault="00540C6F">
            <w:pPr>
              <w:jc w:val="center"/>
            </w:pPr>
            <w:r>
              <w:t>bool</w:t>
            </w:r>
          </w:p>
        </w:tc>
        <w:tc>
          <w:tcPr>
            <w:tcW w:w="1701" w:type="dxa"/>
            <w:tcBorders>
              <w:top w:val="single" w:sz="4" w:space="0" w:color="000000"/>
              <w:left w:val="single" w:sz="4" w:space="0" w:color="000000"/>
              <w:bottom w:val="single" w:sz="4" w:space="0" w:color="000000"/>
              <w:right w:val="single" w:sz="4" w:space="0" w:color="000000"/>
            </w:tcBorders>
          </w:tcPr>
          <w:p w14:paraId="607EA054" w14:textId="77777777" w:rsidR="00B26BBC" w:rsidRDefault="00540C6F">
            <w:pPr>
              <w:jc w:val="center"/>
            </w:pPr>
            <w:r>
              <w:rPr>
                <w:rFonts w:hint="eastAsia"/>
              </w:rPr>
              <w:t>处理结果</w:t>
            </w:r>
          </w:p>
        </w:tc>
        <w:tc>
          <w:tcPr>
            <w:tcW w:w="3827" w:type="dxa"/>
            <w:gridSpan w:val="2"/>
            <w:tcBorders>
              <w:top w:val="single" w:sz="4" w:space="0" w:color="000000"/>
              <w:left w:val="single" w:sz="4" w:space="0" w:color="000000"/>
              <w:bottom w:val="single" w:sz="4" w:space="0" w:color="000000"/>
              <w:right w:val="single" w:sz="4" w:space="0" w:color="000000"/>
            </w:tcBorders>
          </w:tcPr>
          <w:p w14:paraId="74D9A209" w14:textId="77777777" w:rsidR="00B26BBC" w:rsidRDefault="00B26BBC">
            <w:pPr>
              <w:jc w:val="left"/>
            </w:pPr>
          </w:p>
        </w:tc>
      </w:tr>
      <w:tr w:rsidR="00B26BBC" w14:paraId="6205E452" w14:textId="77777777">
        <w:trPr>
          <w:trHeight w:val="301"/>
        </w:trPr>
        <w:tc>
          <w:tcPr>
            <w:tcW w:w="1261" w:type="dxa"/>
            <w:vMerge/>
            <w:tcBorders>
              <w:top w:val="single" w:sz="4" w:space="0" w:color="000000"/>
              <w:left w:val="single" w:sz="4" w:space="0" w:color="000000"/>
              <w:bottom w:val="single" w:sz="4" w:space="0" w:color="000000"/>
              <w:right w:val="single" w:sz="4" w:space="0" w:color="000000"/>
            </w:tcBorders>
            <w:shd w:val="clear" w:color="auto" w:fill="FFFF99"/>
          </w:tcPr>
          <w:p w14:paraId="5808B1AB" w14:textId="77777777" w:rsidR="00B26BBC" w:rsidRDefault="00B26BBC"/>
        </w:tc>
        <w:tc>
          <w:tcPr>
            <w:tcW w:w="1701" w:type="dxa"/>
            <w:tcBorders>
              <w:top w:val="single" w:sz="4" w:space="0" w:color="000000"/>
              <w:left w:val="single" w:sz="4" w:space="0" w:color="000000"/>
              <w:bottom w:val="single" w:sz="4" w:space="0" w:color="000000"/>
              <w:right w:val="single" w:sz="4" w:space="0" w:color="000000"/>
            </w:tcBorders>
          </w:tcPr>
          <w:p w14:paraId="6094D4F8" w14:textId="77777777" w:rsidR="00B26BBC" w:rsidRDefault="00B26BBC">
            <w:pPr>
              <w:jc w:val="center"/>
            </w:pPr>
          </w:p>
        </w:tc>
        <w:tc>
          <w:tcPr>
            <w:tcW w:w="1701" w:type="dxa"/>
            <w:tcBorders>
              <w:top w:val="single" w:sz="4" w:space="0" w:color="000000"/>
              <w:left w:val="single" w:sz="4" w:space="0" w:color="000000"/>
              <w:bottom w:val="single" w:sz="4" w:space="0" w:color="000000"/>
              <w:right w:val="single" w:sz="4" w:space="0" w:color="000000"/>
            </w:tcBorders>
          </w:tcPr>
          <w:p w14:paraId="48BB24DB" w14:textId="77777777" w:rsidR="00B26BBC" w:rsidRDefault="00B26BBC">
            <w:pPr>
              <w:jc w:val="center"/>
            </w:pPr>
          </w:p>
        </w:tc>
        <w:tc>
          <w:tcPr>
            <w:tcW w:w="3827" w:type="dxa"/>
            <w:gridSpan w:val="2"/>
            <w:tcBorders>
              <w:top w:val="single" w:sz="4" w:space="0" w:color="000000"/>
              <w:left w:val="single" w:sz="4" w:space="0" w:color="000000"/>
              <w:bottom w:val="single" w:sz="4" w:space="0" w:color="000000"/>
              <w:right w:val="single" w:sz="4" w:space="0" w:color="000000"/>
            </w:tcBorders>
          </w:tcPr>
          <w:p w14:paraId="4E81BB93" w14:textId="77777777" w:rsidR="00B26BBC" w:rsidRDefault="00B26BBC">
            <w:pPr>
              <w:jc w:val="left"/>
            </w:pPr>
          </w:p>
        </w:tc>
      </w:tr>
      <w:tr w:rsidR="00B26BBC" w14:paraId="6985E7B1" w14:textId="77777777">
        <w:trPr>
          <w:trHeight w:val="301"/>
        </w:trPr>
        <w:tc>
          <w:tcPr>
            <w:tcW w:w="1261" w:type="dxa"/>
            <w:vMerge w:val="restart"/>
            <w:tcBorders>
              <w:top w:val="single" w:sz="4" w:space="0" w:color="000000"/>
              <w:left w:val="single" w:sz="4" w:space="0" w:color="000000"/>
              <w:bottom w:val="single" w:sz="4" w:space="0" w:color="000000"/>
              <w:right w:val="single" w:sz="4" w:space="0" w:color="000000"/>
            </w:tcBorders>
            <w:shd w:val="clear" w:color="auto" w:fill="FFFF99"/>
          </w:tcPr>
          <w:p w14:paraId="1715098A" w14:textId="77777777" w:rsidR="00B26BBC" w:rsidRDefault="00B26BBC"/>
          <w:p w14:paraId="1D1BAE41" w14:textId="77777777" w:rsidR="00B26BBC" w:rsidRDefault="00540C6F">
            <w:pPr>
              <w:jc w:val="center"/>
            </w:pPr>
            <w:r>
              <w:rPr>
                <w:rFonts w:hint="eastAsia"/>
              </w:rPr>
              <w:t>修改记录</w:t>
            </w:r>
          </w:p>
        </w:tc>
        <w:tc>
          <w:tcPr>
            <w:tcW w:w="1701" w:type="dxa"/>
            <w:tcBorders>
              <w:top w:val="single" w:sz="4" w:space="0" w:color="000000"/>
              <w:left w:val="single" w:sz="4" w:space="0" w:color="000000"/>
              <w:bottom w:val="single" w:sz="4" w:space="0" w:color="000000"/>
              <w:right w:val="single" w:sz="4" w:space="0" w:color="000000"/>
            </w:tcBorders>
            <w:shd w:val="clear" w:color="auto" w:fill="FFFF99"/>
          </w:tcPr>
          <w:p w14:paraId="49F8B327" w14:textId="77777777" w:rsidR="00B26BBC" w:rsidRDefault="00540C6F">
            <w:pPr>
              <w:jc w:val="center"/>
            </w:pPr>
            <w:r>
              <w:rPr>
                <w:rFonts w:hint="eastAsia"/>
              </w:rPr>
              <w:t>修改日期</w:t>
            </w:r>
          </w:p>
        </w:tc>
        <w:tc>
          <w:tcPr>
            <w:tcW w:w="1701" w:type="dxa"/>
            <w:tcBorders>
              <w:top w:val="single" w:sz="4" w:space="0" w:color="000000"/>
              <w:left w:val="single" w:sz="4" w:space="0" w:color="000000"/>
              <w:bottom w:val="single" w:sz="4" w:space="0" w:color="000000"/>
              <w:right w:val="single" w:sz="4" w:space="0" w:color="000000"/>
            </w:tcBorders>
            <w:shd w:val="clear" w:color="auto" w:fill="FFFF99"/>
          </w:tcPr>
          <w:p w14:paraId="64FDBA34" w14:textId="77777777" w:rsidR="00B26BBC" w:rsidRDefault="00540C6F">
            <w:pPr>
              <w:jc w:val="center"/>
            </w:pPr>
            <w:r>
              <w:rPr>
                <w:rFonts w:hint="eastAsia"/>
              </w:rPr>
              <w:t>修改人</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FFFF99"/>
          </w:tcPr>
          <w:p w14:paraId="74DD5154" w14:textId="77777777" w:rsidR="00B26BBC" w:rsidRDefault="00B26BBC">
            <w:pPr>
              <w:jc w:val="center"/>
            </w:pPr>
          </w:p>
        </w:tc>
      </w:tr>
      <w:tr w:rsidR="00B26BBC" w14:paraId="79739EB5" w14:textId="77777777">
        <w:trPr>
          <w:trHeight w:val="301"/>
        </w:trPr>
        <w:tc>
          <w:tcPr>
            <w:tcW w:w="1261" w:type="dxa"/>
            <w:vMerge/>
            <w:tcBorders>
              <w:top w:val="single" w:sz="4" w:space="0" w:color="000000"/>
              <w:left w:val="single" w:sz="4" w:space="0" w:color="000000"/>
              <w:bottom w:val="single" w:sz="4" w:space="0" w:color="000000"/>
              <w:right w:val="single" w:sz="4" w:space="0" w:color="000000"/>
            </w:tcBorders>
            <w:shd w:val="clear" w:color="auto" w:fill="FFFF99"/>
          </w:tcPr>
          <w:p w14:paraId="51166BF5" w14:textId="77777777" w:rsidR="00B26BBC" w:rsidRDefault="00B26BBC"/>
        </w:tc>
        <w:tc>
          <w:tcPr>
            <w:tcW w:w="1701" w:type="dxa"/>
            <w:tcBorders>
              <w:top w:val="single" w:sz="4" w:space="0" w:color="000000"/>
              <w:left w:val="single" w:sz="4" w:space="0" w:color="000000"/>
              <w:bottom w:val="single" w:sz="4" w:space="0" w:color="000000"/>
              <w:right w:val="single" w:sz="4" w:space="0" w:color="000000"/>
            </w:tcBorders>
          </w:tcPr>
          <w:p w14:paraId="64387D1A" w14:textId="77777777" w:rsidR="00B26BBC" w:rsidRDefault="00B26BBC">
            <w:pPr>
              <w:jc w:val="center"/>
            </w:pPr>
          </w:p>
        </w:tc>
        <w:tc>
          <w:tcPr>
            <w:tcW w:w="1701" w:type="dxa"/>
            <w:tcBorders>
              <w:top w:val="single" w:sz="4" w:space="0" w:color="000000"/>
              <w:left w:val="single" w:sz="4" w:space="0" w:color="000000"/>
              <w:bottom w:val="single" w:sz="4" w:space="0" w:color="000000"/>
              <w:right w:val="single" w:sz="4" w:space="0" w:color="000000"/>
            </w:tcBorders>
          </w:tcPr>
          <w:p w14:paraId="66244C3F" w14:textId="77777777" w:rsidR="00B26BBC" w:rsidRDefault="00B26BBC">
            <w:pPr>
              <w:jc w:val="center"/>
            </w:pPr>
          </w:p>
        </w:tc>
        <w:tc>
          <w:tcPr>
            <w:tcW w:w="3827" w:type="dxa"/>
            <w:gridSpan w:val="2"/>
            <w:tcBorders>
              <w:top w:val="single" w:sz="4" w:space="0" w:color="000000"/>
              <w:left w:val="single" w:sz="4" w:space="0" w:color="000000"/>
              <w:bottom w:val="single" w:sz="4" w:space="0" w:color="000000"/>
              <w:right w:val="single" w:sz="4" w:space="0" w:color="000000"/>
            </w:tcBorders>
          </w:tcPr>
          <w:p w14:paraId="198E0C1E" w14:textId="77777777" w:rsidR="00B26BBC" w:rsidRDefault="00B26BBC">
            <w:pPr>
              <w:jc w:val="center"/>
            </w:pPr>
          </w:p>
        </w:tc>
      </w:tr>
      <w:tr w:rsidR="00B26BBC" w14:paraId="763A547C" w14:textId="77777777">
        <w:trPr>
          <w:trHeight w:val="301"/>
        </w:trPr>
        <w:tc>
          <w:tcPr>
            <w:tcW w:w="1261" w:type="dxa"/>
            <w:vMerge/>
            <w:tcBorders>
              <w:top w:val="single" w:sz="4" w:space="0" w:color="000000"/>
              <w:left w:val="single" w:sz="4" w:space="0" w:color="000000"/>
              <w:bottom w:val="single" w:sz="4" w:space="0" w:color="000000"/>
              <w:right w:val="single" w:sz="4" w:space="0" w:color="000000"/>
            </w:tcBorders>
            <w:shd w:val="clear" w:color="auto" w:fill="FFFF99"/>
          </w:tcPr>
          <w:p w14:paraId="639C6E5A" w14:textId="77777777" w:rsidR="00B26BBC" w:rsidRDefault="00B26BBC"/>
        </w:tc>
        <w:tc>
          <w:tcPr>
            <w:tcW w:w="1701" w:type="dxa"/>
            <w:tcBorders>
              <w:top w:val="single" w:sz="4" w:space="0" w:color="000000"/>
              <w:left w:val="single" w:sz="4" w:space="0" w:color="000000"/>
              <w:bottom w:val="single" w:sz="4" w:space="0" w:color="000000"/>
              <w:right w:val="single" w:sz="4" w:space="0" w:color="000000"/>
            </w:tcBorders>
          </w:tcPr>
          <w:p w14:paraId="0342626B" w14:textId="77777777" w:rsidR="00B26BBC" w:rsidRDefault="00B26BBC">
            <w:pPr>
              <w:jc w:val="center"/>
            </w:pPr>
          </w:p>
        </w:tc>
        <w:tc>
          <w:tcPr>
            <w:tcW w:w="1701" w:type="dxa"/>
            <w:tcBorders>
              <w:top w:val="single" w:sz="4" w:space="0" w:color="000000"/>
              <w:left w:val="single" w:sz="4" w:space="0" w:color="000000"/>
              <w:bottom w:val="single" w:sz="4" w:space="0" w:color="000000"/>
              <w:right w:val="single" w:sz="4" w:space="0" w:color="000000"/>
            </w:tcBorders>
          </w:tcPr>
          <w:p w14:paraId="24C64FAE" w14:textId="77777777" w:rsidR="00B26BBC" w:rsidRDefault="00B26BBC">
            <w:pPr>
              <w:jc w:val="center"/>
            </w:pPr>
          </w:p>
        </w:tc>
        <w:tc>
          <w:tcPr>
            <w:tcW w:w="3827" w:type="dxa"/>
            <w:gridSpan w:val="2"/>
            <w:tcBorders>
              <w:top w:val="single" w:sz="4" w:space="0" w:color="000000"/>
              <w:left w:val="single" w:sz="4" w:space="0" w:color="000000"/>
              <w:bottom w:val="single" w:sz="4" w:space="0" w:color="000000"/>
              <w:right w:val="single" w:sz="4" w:space="0" w:color="000000"/>
            </w:tcBorders>
          </w:tcPr>
          <w:p w14:paraId="66EB9184" w14:textId="77777777" w:rsidR="00B26BBC" w:rsidRDefault="00B26BBC">
            <w:pPr>
              <w:jc w:val="center"/>
            </w:pPr>
          </w:p>
        </w:tc>
        <w:bookmarkStart w:id="11" w:name="MARITPDK_Exit"/>
        <w:bookmarkEnd w:id="11"/>
      </w:tr>
    </w:tbl>
    <w:p w14:paraId="36C80997" w14:textId="3C718F1D" w:rsidR="00B26BBC" w:rsidRDefault="00B26BBC"/>
    <w:p w14:paraId="6B8C1423" w14:textId="77777777" w:rsidR="004E05AA" w:rsidRDefault="004E05AA"/>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985"/>
        <w:gridCol w:w="1417"/>
        <w:gridCol w:w="1913"/>
        <w:gridCol w:w="1914"/>
      </w:tblGrid>
      <w:tr w:rsidR="00B26BBC" w14:paraId="36CF1341" w14:textId="77777777">
        <w:tc>
          <w:tcPr>
            <w:tcW w:w="1261" w:type="dxa"/>
            <w:shd w:val="clear" w:color="auto" w:fill="FFFF99"/>
          </w:tcPr>
          <w:p w14:paraId="3324B91A" w14:textId="77777777" w:rsidR="00B26BBC" w:rsidRDefault="00540C6F">
            <w:pPr>
              <w:jc w:val="center"/>
            </w:pPr>
            <w:r>
              <w:rPr>
                <w:rFonts w:hint="eastAsia"/>
              </w:rPr>
              <w:t>函数名</w:t>
            </w:r>
          </w:p>
        </w:tc>
        <w:tc>
          <w:tcPr>
            <w:tcW w:w="7229" w:type="dxa"/>
            <w:gridSpan w:val="4"/>
          </w:tcPr>
          <w:p w14:paraId="22DDECB8" w14:textId="77777777" w:rsidR="00B26BBC" w:rsidRDefault="00540C6F">
            <w:pPr>
              <w:rPr>
                <w:b/>
              </w:rPr>
            </w:pPr>
            <w:r>
              <w:rPr>
                <w:b/>
              </w:rPr>
              <w:t xml:space="preserve">void </w:t>
            </w:r>
            <w:proofErr w:type="spellStart"/>
            <w:r>
              <w:rPr>
                <w:b/>
              </w:rPr>
              <w:t>MARITPDK_</w:t>
            </w:r>
            <w:proofErr w:type="gramStart"/>
            <w:r>
              <w:rPr>
                <w:b/>
              </w:rPr>
              <w:t>Exit</w:t>
            </w:r>
            <w:proofErr w:type="spellEnd"/>
            <w:r>
              <w:rPr>
                <w:b/>
              </w:rPr>
              <w:t>(</w:t>
            </w:r>
            <w:proofErr w:type="gramEnd"/>
            <w:r>
              <w:rPr>
                <w:b/>
              </w:rPr>
              <w:t>)</w:t>
            </w:r>
          </w:p>
        </w:tc>
      </w:tr>
      <w:tr w:rsidR="00B26BBC" w14:paraId="4CFD2507" w14:textId="77777777">
        <w:tc>
          <w:tcPr>
            <w:tcW w:w="1261" w:type="dxa"/>
            <w:shd w:val="clear" w:color="auto" w:fill="FFFF99"/>
          </w:tcPr>
          <w:p w14:paraId="4122783C" w14:textId="77777777" w:rsidR="00B26BBC" w:rsidRDefault="00540C6F">
            <w:pPr>
              <w:jc w:val="center"/>
            </w:pPr>
            <w:r>
              <w:rPr>
                <w:rFonts w:hint="eastAsia"/>
              </w:rPr>
              <w:t>功能说明</w:t>
            </w:r>
          </w:p>
        </w:tc>
        <w:tc>
          <w:tcPr>
            <w:tcW w:w="7229" w:type="dxa"/>
            <w:gridSpan w:val="4"/>
          </w:tcPr>
          <w:p w14:paraId="626B648B" w14:textId="77777777" w:rsidR="00B26BBC" w:rsidRDefault="00540C6F">
            <w:pPr>
              <w:rPr>
                <w:color w:val="333399"/>
                <w:szCs w:val="21"/>
              </w:rPr>
            </w:pPr>
            <w:bookmarkStart w:id="12" w:name="ITPDK_Exit"/>
            <w:r>
              <w:rPr>
                <w:rFonts w:hint="eastAsia"/>
                <w:color w:val="333399"/>
                <w:szCs w:val="21"/>
              </w:rPr>
              <w:t>退出，不再使用其他函数后调用</w:t>
            </w:r>
            <w:bookmarkEnd w:id="12"/>
          </w:p>
        </w:tc>
      </w:tr>
      <w:tr w:rsidR="00B26BBC" w14:paraId="625661F3" w14:textId="77777777">
        <w:tc>
          <w:tcPr>
            <w:tcW w:w="1261" w:type="dxa"/>
            <w:vMerge w:val="restart"/>
            <w:shd w:val="clear" w:color="auto" w:fill="FFFF99"/>
          </w:tcPr>
          <w:p w14:paraId="2682530A" w14:textId="77777777" w:rsidR="00B26BBC" w:rsidRDefault="00B26BBC">
            <w:pPr>
              <w:jc w:val="center"/>
            </w:pPr>
          </w:p>
          <w:p w14:paraId="70B863C6" w14:textId="77777777" w:rsidR="00B26BBC" w:rsidRDefault="00540C6F">
            <w:pPr>
              <w:jc w:val="center"/>
            </w:pPr>
            <w:r>
              <w:rPr>
                <w:rFonts w:hint="eastAsia"/>
              </w:rPr>
              <w:t>函数入参</w:t>
            </w:r>
          </w:p>
        </w:tc>
        <w:tc>
          <w:tcPr>
            <w:tcW w:w="1985" w:type="dxa"/>
            <w:shd w:val="clear" w:color="auto" w:fill="FFFF99"/>
          </w:tcPr>
          <w:p w14:paraId="6CD88529" w14:textId="77777777" w:rsidR="00B26BBC" w:rsidRDefault="00540C6F">
            <w:pPr>
              <w:jc w:val="center"/>
            </w:pPr>
            <w:r>
              <w:rPr>
                <w:rFonts w:hint="eastAsia"/>
              </w:rPr>
              <w:t>参数名</w:t>
            </w:r>
          </w:p>
        </w:tc>
        <w:tc>
          <w:tcPr>
            <w:tcW w:w="1417" w:type="dxa"/>
            <w:shd w:val="clear" w:color="auto" w:fill="FFFF99"/>
          </w:tcPr>
          <w:p w14:paraId="497954D4" w14:textId="77777777" w:rsidR="00B26BBC" w:rsidRDefault="00540C6F">
            <w:pPr>
              <w:jc w:val="center"/>
            </w:pPr>
            <w:r>
              <w:rPr>
                <w:rFonts w:hint="eastAsia"/>
              </w:rPr>
              <w:t>定义</w:t>
            </w:r>
          </w:p>
        </w:tc>
        <w:tc>
          <w:tcPr>
            <w:tcW w:w="1913" w:type="dxa"/>
            <w:shd w:val="clear" w:color="auto" w:fill="FFFF99"/>
          </w:tcPr>
          <w:p w14:paraId="4EB82840" w14:textId="77777777" w:rsidR="00B26BBC" w:rsidRDefault="00540C6F">
            <w:pPr>
              <w:jc w:val="center"/>
            </w:pPr>
            <w:r>
              <w:rPr>
                <w:rFonts w:hint="eastAsia"/>
              </w:rPr>
              <w:t>说明</w:t>
            </w:r>
          </w:p>
        </w:tc>
        <w:tc>
          <w:tcPr>
            <w:tcW w:w="1914" w:type="dxa"/>
            <w:shd w:val="clear" w:color="auto" w:fill="FFFF99"/>
          </w:tcPr>
          <w:p w14:paraId="09ECF3EC" w14:textId="77777777" w:rsidR="00B26BBC" w:rsidRDefault="00540C6F">
            <w:pPr>
              <w:jc w:val="center"/>
            </w:pPr>
            <w:r>
              <w:rPr>
                <w:rFonts w:hint="eastAsia"/>
              </w:rPr>
              <w:t>是否</w:t>
            </w:r>
            <w:proofErr w:type="gramStart"/>
            <w:r>
              <w:rPr>
                <w:rFonts w:hint="eastAsia"/>
              </w:rPr>
              <w:t>必填项</w:t>
            </w:r>
            <w:proofErr w:type="gramEnd"/>
          </w:p>
        </w:tc>
      </w:tr>
      <w:tr w:rsidR="00B26BBC" w14:paraId="4A851999" w14:textId="77777777">
        <w:tc>
          <w:tcPr>
            <w:tcW w:w="1261" w:type="dxa"/>
            <w:vMerge/>
            <w:shd w:val="clear" w:color="auto" w:fill="FFFF99"/>
          </w:tcPr>
          <w:p w14:paraId="26F8907B" w14:textId="77777777" w:rsidR="00B26BBC" w:rsidRDefault="00B26BBC"/>
        </w:tc>
        <w:tc>
          <w:tcPr>
            <w:tcW w:w="1985" w:type="dxa"/>
          </w:tcPr>
          <w:p w14:paraId="28CB730F" w14:textId="77777777" w:rsidR="00B26BBC" w:rsidRDefault="00B26BBC">
            <w:pPr>
              <w:jc w:val="center"/>
            </w:pPr>
          </w:p>
        </w:tc>
        <w:tc>
          <w:tcPr>
            <w:tcW w:w="1417" w:type="dxa"/>
          </w:tcPr>
          <w:p w14:paraId="2009DF04" w14:textId="77777777" w:rsidR="00B26BBC" w:rsidRDefault="00B26BBC">
            <w:pPr>
              <w:jc w:val="center"/>
            </w:pPr>
          </w:p>
        </w:tc>
        <w:tc>
          <w:tcPr>
            <w:tcW w:w="1913" w:type="dxa"/>
          </w:tcPr>
          <w:p w14:paraId="35BD6AC1" w14:textId="77777777" w:rsidR="00B26BBC" w:rsidRDefault="00B26BBC">
            <w:pPr>
              <w:jc w:val="left"/>
            </w:pPr>
          </w:p>
        </w:tc>
        <w:tc>
          <w:tcPr>
            <w:tcW w:w="1914" w:type="dxa"/>
          </w:tcPr>
          <w:p w14:paraId="3EB540D6" w14:textId="77777777" w:rsidR="00B26BBC" w:rsidRDefault="00B26BBC">
            <w:pPr>
              <w:jc w:val="left"/>
            </w:pPr>
          </w:p>
        </w:tc>
      </w:tr>
      <w:tr w:rsidR="00B26BBC" w14:paraId="29546A4B" w14:textId="77777777">
        <w:tc>
          <w:tcPr>
            <w:tcW w:w="1261" w:type="dxa"/>
            <w:vMerge w:val="restart"/>
            <w:shd w:val="clear" w:color="auto" w:fill="FFFF99"/>
          </w:tcPr>
          <w:p w14:paraId="6F33E3D6" w14:textId="77777777" w:rsidR="00B26BBC" w:rsidRDefault="00540C6F">
            <w:pPr>
              <w:spacing w:line="480" w:lineRule="auto"/>
              <w:jc w:val="center"/>
            </w:pPr>
            <w:r>
              <w:rPr>
                <w:rFonts w:hint="eastAsia"/>
              </w:rPr>
              <w:t>返回值</w:t>
            </w:r>
          </w:p>
        </w:tc>
        <w:tc>
          <w:tcPr>
            <w:tcW w:w="1985" w:type="dxa"/>
          </w:tcPr>
          <w:p w14:paraId="34B8801B" w14:textId="77777777" w:rsidR="00B26BBC" w:rsidRDefault="00540C6F">
            <w:pPr>
              <w:jc w:val="center"/>
            </w:pPr>
            <w:r>
              <w:t>void</w:t>
            </w:r>
          </w:p>
        </w:tc>
        <w:tc>
          <w:tcPr>
            <w:tcW w:w="1417" w:type="dxa"/>
          </w:tcPr>
          <w:p w14:paraId="25174CEC" w14:textId="77777777" w:rsidR="00B26BBC" w:rsidRDefault="00B26BBC">
            <w:pPr>
              <w:jc w:val="center"/>
            </w:pPr>
          </w:p>
        </w:tc>
        <w:tc>
          <w:tcPr>
            <w:tcW w:w="3827" w:type="dxa"/>
            <w:gridSpan w:val="2"/>
          </w:tcPr>
          <w:p w14:paraId="09EECDA8" w14:textId="77777777" w:rsidR="00B26BBC" w:rsidRDefault="00B26BBC">
            <w:pPr>
              <w:jc w:val="left"/>
            </w:pPr>
          </w:p>
        </w:tc>
      </w:tr>
      <w:tr w:rsidR="00B26BBC" w14:paraId="4404D566" w14:textId="77777777">
        <w:tc>
          <w:tcPr>
            <w:tcW w:w="1261" w:type="dxa"/>
            <w:vMerge/>
            <w:shd w:val="clear" w:color="auto" w:fill="FFFF99"/>
          </w:tcPr>
          <w:p w14:paraId="267E84EE" w14:textId="77777777" w:rsidR="00B26BBC" w:rsidRDefault="00B26BBC"/>
        </w:tc>
        <w:tc>
          <w:tcPr>
            <w:tcW w:w="1985" w:type="dxa"/>
          </w:tcPr>
          <w:p w14:paraId="5EBE7573" w14:textId="77777777" w:rsidR="00B26BBC" w:rsidRDefault="00B26BBC">
            <w:pPr>
              <w:jc w:val="center"/>
            </w:pPr>
          </w:p>
        </w:tc>
        <w:tc>
          <w:tcPr>
            <w:tcW w:w="1417" w:type="dxa"/>
          </w:tcPr>
          <w:p w14:paraId="4BACB88F" w14:textId="77777777" w:rsidR="00B26BBC" w:rsidRDefault="00B26BBC">
            <w:pPr>
              <w:jc w:val="center"/>
            </w:pPr>
          </w:p>
        </w:tc>
        <w:tc>
          <w:tcPr>
            <w:tcW w:w="3827" w:type="dxa"/>
            <w:gridSpan w:val="2"/>
          </w:tcPr>
          <w:p w14:paraId="3C31227C" w14:textId="77777777" w:rsidR="00B26BBC" w:rsidRDefault="00B26BBC">
            <w:pPr>
              <w:jc w:val="left"/>
            </w:pPr>
          </w:p>
        </w:tc>
      </w:tr>
      <w:tr w:rsidR="00B26BBC" w14:paraId="3FFB7035" w14:textId="77777777">
        <w:tc>
          <w:tcPr>
            <w:tcW w:w="1261" w:type="dxa"/>
            <w:vMerge w:val="restart"/>
            <w:shd w:val="clear" w:color="auto" w:fill="FFFF99"/>
          </w:tcPr>
          <w:p w14:paraId="087B888B" w14:textId="77777777" w:rsidR="00B26BBC" w:rsidRDefault="00B26BBC"/>
          <w:p w14:paraId="0631F1D9" w14:textId="77777777" w:rsidR="00B26BBC" w:rsidRDefault="00540C6F">
            <w:pPr>
              <w:jc w:val="center"/>
            </w:pPr>
            <w:r>
              <w:rPr>
                <w:rFonts w:hint="eastAsia"/>
              </w:rPr>
              <w:t>修改记录</w:t>
            </w:r>
          </w:p>
        </w:tc>
        <w:tc>
          <w:tcPr>
            <w:tcW w:w="1985" w:type="dxa"/>
            <w:shd w:val="clear" w:color="auto" w:fill="FFFF99"/>
          </w:tcPr>
          <w:p w14:paraId="4517D1E5" w14:textId="77777777" w:rsidR="00B26BBC" w:rsidRDefault="00540C6F">
            <w:pPr>
              <w:jc w:val="center"/>
            </w:pPr>
            <w:r>
              <w:rPr>
                <w:rFonts w:hint="eastAsia"/>
              </w:rPr>
              <w:t>修改日期</w:t>
            </w:r>
          </w:p>
        </w:tc>
        <w:tc>
          <w:tcPr>
            <w:tcW w:w="1417" w:type="dxa"/>
            <w:shd w:val="clear" w:color="auto" w:fill="FFFF99"/>
          </w:tcPr>
          <w:p w14:paraId="3DDC23A5" w14:textId="77777777" w:rsidR="00B26BBC" w:rsidRDefault="00540C6F">
            <w:pPr>
              <w:jc w:val="center"/>
            </w:pPr>
            <w:r>
              <w:rPr>
                <w:rFonts w:hint="eastAsia"/>
              </w:rPr>
              <w:t>修改人</w:t>
            </w:r>
          </w:p>
        </w:tc>
        <w:tc>
          <w:tcPr>
            <w:tcW w:w="3827" w:type="dxa"/>
            <w:gridSpan w:val="2"/>
            <w:shd w:val="clear" w:color="auto" w:fill="FFFF99"/>
          </w:tcPr>
          <w:p w14:paraId="41504888" w14:textId="77777777" w:rsidR="00B26BBC" w:rsidRDefault="00B26BBC">
            <w:pPr>
              <w:jc w:val="center"/>
            </w:pPr>
          </w:p>
        </w:tc>
      </w:tr>
      <w:tr w:rsidR="00B26BBC" w14:paraId="16E93117" w14:textId="77777777">
        <w:tc>
          <w:tcPr>
            <w:tcW w:w="1261" w:type="dxa"/>
            <w:vMerge/>
            <w:shd w:val="clear" w:color="auto" w:fill="FFFF99"/>
          </w:tcPr>
          <w:p w14:paraId="2C0C8330" w14:textId="77777777" w:rsidR="00B26BBC" w:rsidRDefault="00B26BBC"/>
        </w:tc>
        <w:tc>
          <w:tcPr>
            <w:tcW w:w="1985" w:type="dxa"/>
          </w:tcPr>
          <w:p w14:paraId="77118B6C" w14:textId="77777777" w:rsidR="00B26BBC" w:rsidRDefault="00B26BBC">
            <w:pPr>
              <w:jc w:val="center"/>
            </w:pPr>
          </w:p>
        </w:tc>
        <w:tc>
          <w:tcPr>
            <w:tcW w:w="1417" w:type="dxa"/>
          </w:tcPr>
          <w:p w14:paraId="771E96E8" w14:textId="77777777" w:rsidR="00B26BBC" w:rsidRDefault="00B26BBC">
            <w:pPr>
              <w:jc w:val="center"/>
            </w:pPr>
          </w:p>
        </w:tc>
        <w:tc>
          <w:tcPr>
            <w:tcW w:w="3827" w:type="dxa"/>
            <w:gridSpan w:val="2"/>
          </w:tcPr>
          <w:p w14:paraId="6B90390A" w14:textId="77777777" w:rsidR="00B26BBC" w:rsidRDefault="00B26BBC">
            <w:pPr>
              <w:jc w:val="center"/>
            </w:pPr>
          </w:p>
        </w:tc>
      </w:tr>
    </w:tbl>
    <w:p w14:paraId="7E2AF6ED" w14:textId="3E4DD931" w:rsidR="004E05AA" w:rsidRDefault="004E05AA"/>
    <w:p w14:paraId="4B92090A" w14:textId="77777777" w:rsidR="004E05AA" w:rsidRDefault="004E05AA"/>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0"/>
        <w:gridCol w:w="2981"/>
        <w:gridCol w:w="1345"/>
        <w:gridCol w:w="1552"/>
        <w:gridCol w:w="1552"/>
      </w:tblGrid>
      <w:tr w:rsidR="00B26BBC" w14:paraId="769CCB29" w14:textId="77777777">
        <w:trPr>
          <w:trHeight w:val="526"/>
        </w:trPr>
        <w:tc>
          <w:tcPr>
            <w:tcW w:w="1060" w:type="dxa"/>
            <w:shd w:val="clear" w:color="auto" w:fill="FFFF99"/>
          </w:tcPr>
          <w:p w14:paraId="0EDD383D" w14:textId="77777777" w:rsidR="00B26BBC" w:rsidRDefault="00540C6F">
            <w:pPr>
              <w:jc w:val="center"/>
            </w:pPr>
            <w:r>
              <w:rPr>
                <w:rFonts w:hint="eastAsia"/>
              </w:rPr>
              <w:t>函数名</w:t>
            </w:r>
          </w:p>
        </w:tc>
        <w:tc>
          <w:tcPr>
            <w:tcW w:w="7430" w:type="dxa"/>
            <w:gridSpan w:val="4"/>
          </w:tcPr>
          <w:p w14:paraId="57C33388" w14:textId="77777777" w:rsidR="00B26BBC" w:rsidRDefault="00540C6F">
            <w:pPr>
              <w:jc w:val="left"/>
              <w:rPr>
                <w:b/>
              </w:rPr>
            </w:pPr>
            <w:r>
              <w:rPr>
                <w:b/>
              </w:rPr>
              <w:t xml:space="preserve">void </w:t>
            </w:r>
            <w:bookmarkStart w:id="13" w:name="MARITPDK_SetMsgCallback"/>
            <w:proofErr w:type="spellStart"/>
            <w:r>
              <w:rPr>
                <w:b/>
              </w:rPr>
              <w:t>MARITPDK_SetMsgCallback</w:t>
            </w:r>
            <w:bookmarkEnd w:id="13"/>
            <w:proofErr w:type="spellEnd"/>
            <w:r>
              <w:rPr>
                <w:b/>
              </w:rPr>
              <w:t>(</w:t>
            </w:r>
            <w:proofErr w:type="spellStart"/>
            <w:r>
              <w:rPr>
                <w:b/>
              </w:rPr>
              <w:t>pMessageCallbackMethod</w:t>
            </w:r>
            <w:r>
              <w:rPr>
                <w:rFonts w:hint="eastAsia"/>
                <w:b/>
              </w:rPr>
              <w:t>func</w:t>
            </w:r>
            <w:proofErr w:type="spellEnd"/>
            <w:r>
              <w:rPr>
                <w:b/>
              </w:rPr>
              <w:t>)</w:t>
            </w:r>
          </w:p>
        </w:tc>
      </w:tr>
      <w:tr w:rsidR="00B26BBC" w14:paraId="356766E8" w14:textId="77777777">
        <w:trPr>
          <w:trHeight w:val="301"/>
        </w:trPr>
        <w:tc>
          <w:tcPr>
            <w:tcW w:w="1060" w:type="dxa"/>
            <w:shd w:val="clear" w:color="auto" w:fill="FFFF99"/>
          </w:tcPr>
          <w:p w14:paraId="782ACD2A" w14:textId="77777777" w:rsidR="00B26BBC" w:rsidRDefault="00540C6F">
            <w:pPr>
              <w:jc w:val="center"/>
            </w:pPr>
            <w:r>
              <w:rPr>
                <w:rFonts w:hint="eastAsia"/>
              </w:rPr>
              <w:t>功能说明</w:t>
            </w:r>
          </w:p>
        </w:tc>
        <w:tc>
          <w:tcPr>
            <w:tcW w:w="7430" w:type="dxa"/>
            <w:gridSpan w:val="4"/>
          </w:tcPr>
          <w:p w14:paraId="1D0DCC68" w14:textId="77777777" w:rsidR="00B26BBC" w:rsidRDefault="00540C6F">
            <w:r>
              <w:rPr>
                <w:rFonts w:hint="eastAsia"/>
                <w:color w:val="333399"/>
                <w:szCs w:val="21"/>
              </w:rPr>
              <w:t>设置消息回调函数，接口数据变动通过这个函数推送</w:t>
            </w:r>
          </w:p>
        </w:tc>
      </w:tr>
      <w:tr w:rsidR="00B26BBC" w14:paraId="384A2005" w14:textId="77777777">
        <w:trPr>
          <w:trHeight w:val="301"/>
        </w:trPr>
        <w:tc>
          <w:tcPr>
            <w:tcW w:w="1060" w:type="dxa"/>
            <w:vMerge w:val="restart"/>
            <w:shd w:val="clear" w:color="auto" w:fill="FFFF99"/>
          </w:tcPr>
          <w:p w14:paraId="5AE3A3CD" w14:textId="77777777" w:rsidR="00B26BBC" w:rsidRDefault="00B26BBC">
            <w:pPr>
              <w:jc w:val="center"/>
            </w:pPr>
          </w:p>
          <w:p w14:paraId="6A0FE149" w14:textId="77777777" w:rsidR="00B26BBC" w:rsidRDefault="00540C6F">
            <w:pPr>
              <w:jc w:val="center"/>
            </w:pPr>
            <w:r>
              <w:rPr>
                <w:rFonts w:hint="eastAsia"/>
              </w:rPr>
              <w:t>函数入参</w:t>
            </w:r>
          </w:p>
        </w:tc>
        <w:tc>
          <w:tcPr>
            <w:tcW w:w="2981" w:type="dxa"/>
            <w:shd w:val="clear" w:color="auto" w:fill="FFFF99"/>
          </w:tcPr>
          <w:p w14:paraId="7E42AA59" w14:textId="77777777" w:rsidR="00B26BBC" w:rsidRDefault="00540C6F">
            <w:pPr>
              <w:jc w:val="center"/>
            </w:pPr>
            <w:r>
              <w:rPr>
                <w:rFonts w:hint="eastAsia"/>
              </w:rPr>
              <w:t>参数名</w:t>
            </w:r>
          </w:p>
        </w:tc>
        <w:tc>
          <w:tcPr>
            <w:tcW w:w="1345" w:type="dxa"/>
            <w:shd w:val="clear" w:color="auto" w:fill="FFFF99"/>
          </w:tcPr>
          <w:p w14:paraId="5E8E09B2" w14:textId="77777777" w:rsidR="00B26BBC" w:rsidRDefault="00540C6F">
            <w:pPr>
              <w:jc w:val="center"/>
            </w:pPr>
            <w:r>
              <w:rPr>
                <w:rFonts w:hint="eastAsia"/>
              </w:rPr>
              <w:t>定义</w:t>
            </w:r>
          </w:p>
        </w:tc>
        <w:tc>
          <w:tcPr>
            <w:tcW w:w="1552" w:type="dxa"/>
            <w:shd w:val="clear" w:color="auto" w:fill="FFFF99"/>
          </w:tcPr>
          <w:p w14:paraId="0A16EB20" w14:textId="77777777" w:rsidR="00B26BBC" w:rsidRDefault="00540C6F">
            <w:pPr>
              <w:jc w:val="center"/>
            </w:pPr>
            <w:r>
              <w:rPr>
                <w:rFonts w:hint="eastAsia"/>
              </w:rPr>
              <w:t>说明</w:t>
            </w:r>
          </w:p>
        </w:tc>
        <w:tc>
          <w:tcPr>
            <w:tcW w:w="1552" w:type="dxa"/>
            <w:shd w:val="clear" w:color="auto" w:fill="FFFF99"/>
          </w:tcPr>
          <w:p w14:paraId="2C46EEF6" w14:textId="77777777" w:rsidR="00B26BBC" w:rsidRDefault="00540C6F">
            <w:pPr>
              <w:jc w:val="center"/>
            </w:pPr>
            <w:r>
              <w:rPr>
                <w:rFonts w:hint="eastAsia"/>
              </w:rPr>
              <w:t>是否</w:t>
            </w:r>
            <w:proofErr w:type="gramStart"/>
            <w:r>
              <w:rPr>
                <w:rFonts w:hint="eastAsia"/>
              </w:rPr>
              <w:t>必填项</w:t>
            </w:r>
            <w:proofErr w:type="gramEnd"/>
          </w:p>
        </w:tc>
      </w:tr>
      <w:tr w:rsidR="00B26BBC" w14:paraId="0A11673E" w14:textId="77777777">
        <w:trPr>
          <w:trHeight w:val="301"/>
        </w:trPr>
        <w:tc>
          <w:tcPr>
            <w:tcW w:w="1060" w:type="dxa"/>
            <w:vMerge/>
            <w:shd w:val="clear" w:color="auto" w:fill="FFFF99"/>
          </w:tcPr>
          <w:p w14:paraId="0EBB32B1" w14:textId="77777777" w:rsidR="00B26BBC" w:rsidRDefault="00B26BBC"/>
        </w:tc>
        <w:tc>
          <w:tcPr>
            <w:tcW w:w="2981" w:type="dxa"/>
            <w:vAlign w:val="center"/>
          </w:tcPr>
          <w:p w14:paraId="3E945FBB" w14:textId="77777777" w:rsidR="00B26BBC" w:rsidRDefault="00540C6F">
            <w:pPr>
              <w:jc w:val="center"/>
            </w:pPr>
            <w:proofErr w:type="spellStart"/>
            <w:r>
              <w:t>pMessageCallbackMethod</w:t>
            </w:r>
            <w:r>
              <w:rPr>
                <w:szCs w:val="21"/>
              </w:rPr>
              <w:t>f</w:t>
            </w:r>
            <w:r>
              <w:rPr>
                <w:rFonts w:hint="eastAsia"/>
                <w:szCs w:val="21"/>
              </w:rPr>
              <w:t>unc</w:t>
            </w:r>
            <w:proofErr w:type="spellEnd"/>
          </w:p>
        </w:tc>
        <w:tc>
          <w:tcPr>
            <w:tcW w:w="1345" w:type="dxa"/>
            <w:vAlign w:val="center"/>
          </w:tcPr>
          <w:p w14:paraId="5D2961F2" w14:textId="77777777" w:rsidR="00B26BBC" w:rsidRDefault="00540C6F">
            <w:pPr>
              <w:jc w:val="center"/>
            </w:pPr>
            <w:r>
              <w:rPr>
                <w:rFonts w:hint="eastAsia"/>
              </w:rPr>
              <w:t>回调函数名</w:t>
            </w:r>
          </w:p>
        </w:tc>
        <w:tc>
          <w:tcPr>
            <w:tcW w:w="1552" w:type="dxa"/>
            <w:vAlign w:val="center"/>
          </w:tcPr>
          <w:p w14:paraId="179F7907" w14:textId="77777777" w:rsidR="00B26BBC" w:rsidRDefault="00540C6F">
            <w:pPr>
              <w:tabs>
                <w:tab w:val="left" w:pos="1219"/>
              </w:tabs>
              <w:jc w:val="left"/>
            </w:pPr>
            <w:r>
              <w:t>有消息推送时</w:t>
            </w:r>
            <w:r>
              <w:rPr>
                <w:rFonts w:hint="eastAsia"/>
              </w:rPr>
              <w:t>，</w:t>
            </w:r>
            <w:r>
              <w:t>会调用</w:t>
            </w:r>
            <w:proofErr w:type="spellStart"/>
            <w:r>
              <w:lastRenderedPageBreak/>
              <w:t>func</w:t>
            </w:r>
            <w:proofErr w:type="spellEnd"/>
          </w:p>
        </w:tc>
        <w:tc>
          <w:tcPr>
            <w:tcW w:w="1552" w:type="dxa"/>
            <w:vAlign w:val="center"/>
          </w:tcPr>
          <w:p w14:paraId="5BF2BB89" w14:textId="77777777" w:rsidR="00B26BBC" w:rsidRDefault="00540C6F">
            <w:pPr>
              <w:tabs>
                <w:tab w:val="left" w:pos="1219"/>
              </w:tabs>
              <w:jc w:val="left"/>
            </w:pPr>
            <w:r>
              <w:rPr>
                <w:rFonts w:hint="eastAsia"/>
              </w:rPr>
              <w:lastRenderedPageBreak/>
              <w:t>是</w:t>
            </w:r>
          </w:p>
        </w:tc>
      </w:tr>
      <w:tr w:rsidR="00B26BBC" w14:paraId="1C895621" w14:textId="77777777">
        <w:trPr>
          <w:trHeight w:val="301"/>
        </w:trPr>
        <w:tc>
          <w:tcPr>
            <w:tcW w:w="1060" w:type="dxa"/>
            <w:vMerge/>
            <w:shd w:val="clear" w:color="auto" w:fill="FFFF99"/>
          </w:tcPr>
          <w:p w14:paraId="58B25B49" w14:textId="77777777" w:rsidR="00B26BBC" w:rsidRDefault="00B26BBC"/>
        </w:tc>
        <w:tc>
          <w:tcPr>
            <w:tcW w:w="2981" w:type="dxa"/>
            <w:vAlign w:val="center"/>
          </w:tcPr>
          <w:p w14:paraId="4D64EE57" w14:textId="77777777" w:rsidR="00B26BBC" w:rsidRDefault="00B26BBC">
            <w:pPr>
              <w:jc w:val="center"/>
            </w:pPr>
          </w:p>
        </w:tc>
        <w:tc>
          <w:tcPr>
            <w:tcW w:w="1345" w:type="dxa"/>
            <w:vAlign w:val="center"/>
          </w:tcPr>
          <w:p w14:paraId="34184BE2" w14:textId="77777777" w:rsidR="00B26BBC" w:rsidRDefault="00B26BBC">
            <w:pPr>
              <w:jc w:val="center"/>
            </w:pPr>
          </w:p>
        </w:tc>
        <w:tc>
          <w:tcPr>
            <w:tcW w:w="1552" w:type="dxa"/>
            <w:vAlign w:val="center"/>
          </w:tcPr>
          <w:p w14:paraId="2323F37F" w14:textId="77777777" w:rsidR="00B26BBC" w:rsidRDefault="00B26BBC">
            <w:pPr>
              <w:tabs>
                <w:tab w:val="left" w:pos="1219"/>
              </w:tabs>
              <w:jc w:val="left"/>
            </w:pPr>
          </w:p>
        </w:tc>
        <w:tc>
          <w:tcPr>
            <w:tcW w:w="1552" w:type="dxa"/>
            <w:vAlign w:val="center"/>
          </w:tcPr>
          <w:p w14:paraId="3541132C" w14:textId="77777777" w:rsidR="00B26BBC" w:rsidRDefault="00B26BBC">
            <w:pPr>
              <w:tabs>
                <w:tab w:val="left" w:pos="1219"/>
              </w:tabs>
              <w:jc w:val="left"/>
            </w:pPr>
          </w:p>
        </w:tc>
      </w:tr>
      <w:tr w:rsidR="00B26BBC" w14:paraId="69C6BBB6" w14:textId="77777777">
        <w:trPr>
          <w:trHeight w:val="301"/>
        </w:trPr>
        <w:tc>
          <w:tcPr>
            <w:tcW w:w="1060" w:type="dxa"/>
            <w:vMerge w:val="restart"/>
            <w:shd w:val="clear" w:color="auto" w:fill="FFFF99"/>
          </w:tcPr>
          <w:p w14:paraId="5BB9ECFB" w14:textId="77777777" w:rsidR="00B26BBC" w:rsidRDefault="00540C6F">
            <w:pPr>
              <w:spacing w:line="480" w:lineRule="auto"/>
              <w:jc w:val="center"/>
            </w:pPr>
            <w:r>
              <w:rPr>
                <w:rFonts w:hint="eastAsia"/>
              </w:rPr>
              <w:t>返回值</w:t>
            </w:r>
          </w:p>
        </w:tc>
        <w:tc>
          <w:tcPr>
            <w:tcW w:w="2981" w:type="dxa"/>
            <w:vAlign w:val="center"/>
          </w:tcPr>
          <w:p w14:paraId="06C52D7B" w14:textId="77777777" w:rsidR="00B26BBC" w:rsidRDefault="00540C6F">
            <w:pPr>
              <w:jc w:val="center"/>
            </w:pPr>
            <w:r>
              <w:rPr>
                <w:rFonts w:hint="eastAsia"/>
                <w:szCs w:val="21"/>
              </w:rPr>
              <w:t>void</w:t>
            </w:r>
          </w:p>
        </w:tc>
        <w:tc>
          <w:tcPr>
            <w:tcW w:w="1345" w:type="dxa"/>
            <w:vAlign w:val="center"/>
          </w:tcPr>
          <w:p w14:paraId="556E886C" w14:textId="77777777" w:rsidR="00B26BBC" w:rsidRDefault="00540C6F">
            <w:pPr>
              <w:jc w:val="center"/>
            </w:pPr>
            <w:r>
              <w:rPr>
                <w:rFonts w:hint="eastAsia"/>
                <w:color w:val="969696"/>
                <w:szCs w:val="21"/>
              </w:rPr>
              <w:t xml:space="preserve">　</w:t>
            </w:r>
          </w:p>
        </w:tc>
        <w:tc>
          <w:tcPr>
            <w:tcW w:w="3104" w:type="dxa"/>
            <w:gridSpan w:val="2"/>
            <w:vAlign w:val="center"/>
          </w:tcPr>
          <w:p w14:paraId="0C746EAE" w14:textId="77777777" w:rsidR="00B26BBC" w:rsidRDefault="00540C6F">
            <w:pPr>
              <w:jc w:val="left"/>
            </w:pPr>
            <w:r>
              <w:rPr>
                <w:rFonts w:hint="eastAsia"/>
                <w:color w:val="000000"/>
                <w:szCs w:val="21"/>
              </w:rPr>
              <w:t xml:space="preserve">　</w:t>
            </w:r>
          </w:p>
        </w:tc>
      </w:tr>
      <w:tr w:rsidR="00B26BBC" w14:paraId="7F587E28" w14:textId="77777777">
        <w:trPr>
          <w:trHeight w:val="301"/>
        </w:trPr>
        <w:tc>
          <w:tcPr>
            <w:tcW w:w="1060" w:type="dxa"/>
            <w:vMerge/>
            <w:shd w:val="clear" w:color="auto" w:fill="FFFF99"/>
          </w:tcPr>
          <w:p w14:paraId="081C1F4B" w14:textId="77777777" w:rsidR="00B26BBC" w:rsidRDefault="00B26BBC"/>
        </w:tc>
        <w:tc>
          <w:tcPr>
            <w:tcW w:w="2981" w:type="dxa"/>
            <w:vAlign w:val="center"/>
          </w:tcPr>
          <w:p w14:paraId="39E9427C" w14:textId="77777777" w:rsidR="00B26BBC" w:rsidRDefault="00540C6F">
            <w:pPr>
              <w:jc w:val="center"/>
            </w:pPr>
            <w:r>
              <w:rPr>
                <w:rFonts w:hint="eastAsia"/>
                <w:szCs w:val="21"/>
              </w:rPr>
              <w:t xml:space="preserve">　</w:t>
            </w:r>
          </w:p>
        </w:tc>
        <w:tc>
          <w:tcPr>
            <w:tcW w:w="1345" w:type="dxa"/>
            <w:vAlign w:val="center"/>
          </w:tcPr>
          <w:p w14:paraId="44A85867" w14:textId="77777777" w:rsidR="00B26BBC" w:rsidRDefault="00540C6F">
            <w:pPr>
              <w:jc w:val="center"/>
            </w:pPr>
            <w:r>
              <w:rPr>
                <w:rFonts w:hint="eastAsia"/>
                <w:color w:val="969696"/>
                <w:szCs w:val="21"/>
              </w:rPr>
              <w:t xml:space="preserve">　</w:t>
            </w:r>
          </w:p>
        </w:tc>
        <w:tc>
          <w:tcPr>
            <w:tcW w:w="3104" w:type="dxa"/>
            <w:gridSpan w:val="2"/>
            <w:vAlign w:val="center"/>
          </w:tcPr>
          <w:p w14:paraId="09543A98" w14:textId="77777777" w:rsidR="00B26BBC" w:rsidRDefault="00540C6F">
            <w:pPr>
              <w:jc w:val="left"/>
            </w:pPr>
            <w:r>
              <w:rPr>
                <w:rFonts w:hint="eastAsia"/>
                <w:szCs w:val="21"/>
              </w:rPr>
              <w:t xml:space="preserve">　</w:t>
            </w:r>
          </w:p>
        </w:tc>
      </w:tr>
      <w:tr w:rsidR="00B26BBC" w14:paraId="57C3B5D1" w14:textId="77777777">
        <w:trPr>
          <w:trHeight w:val="301"/>
        </w:trPr>
        <w:tc>
          <w:tcPr>
            <w:tcW w:w="1060" w:type="dxa"/>
            <w:vMerge w:val="restart"/>
            <w:shd w:val="clear" w:color="auto" w:fill="FFFF99"/>
          </w:tcPr>
          <w:p w14:paraId="00ECB36E" w14:textId="77777777" w:rsidR="00B26BBC" w:rsidRDefault="00B26BBC"/>
          <w:p w14:paraId="13AC2FD9" w14:textId="77777777" w:rsidR="00B26BBC" w:rsidRDefault="00540C6F">
            <w:pPr>
              <w:jc w:val="center"/>
            </w:pPr>
            <w:r>
              <w:rPr>
                <w:rFonts w:hint="eastAsia"/>
              </w:rPr>
              <w:t>修改记录</w:t>
            </w:r>
          </w:p>
        </w:tc>
        <w:tc>
          <w:tcPr>
            <w:tcW w:w="2981" w:type="dxa"/>
            <w:shd w:val="clear" w:color="auto" w:fill="FFFF99"/>
          </w:tcPr>
          <w:p w14:paraId="4FB443BE" w14:textId="77777777" w:rsidR="00B26BBC" w:rsidRDefault="00540C6F">
            <w:pPr>
              <w:jc w:val="center"/>
            </w:pPr>
            <w:r>
              <w:rPr>
                <w:rFonts w:hint="eastAsia"/>
              </w:rPr>
              <w:t>修改日期</w:t>
            </w:r>
          </w:p>
        </w:tc>
        <w:tc>
          <w:tcPr>
            <w:tcW w:w="1345" w:type="dxa"/>
            <w:shd w:val="clear" w:color="auto" w:fill="FFFF99"/>
          </w:tcPr>
          <w:p w14:paraId="51979FEF" w14:textId="77777777" w:rsidR="00B26BBC" w:rsidRDefault="00540C6F">
            <w:pPr>
              <w:jc w:val="center"/>
            </w:pPr>
            <w:r>
              <w:rPr>
                <w:rFonts w:hint="eastAsia"/>
              </w:rPr>
              <w:t>修改人</w:t>
            </w:r>
          </w:p>
        </w:tc>
        <w:tc>
          <w:tcPr>
            <w:tcW w:w="3104" w:type="dxa"/>
            <w:gridSpan w:val="2"/>
            <w:shd w:val="clear" w:color="auto" w:fill="FFFF99"/>
          </w:tcPr>
          <w:p w14:paraId="40DF7621" w14:textId="77777777" w:rsidR="00B26BBC" w:rsidRDefault="00B26BBC">
            <w:pPr>
              <w:jc w:val="center"/>
            </w:pPr>
          </w:p>
        </w:tc>
      </w:tr>
      <w:tr w:rsidR="00B26BBC" w14:paraId="5039AF4D" w14:textId="77777777">
        <w:trPr>
          <w:trHeight w:val="301"/>
        </w:trPr>
        <w:tc>
          <w:tcPr>
            <w:tcW w:w="1060" w:type="dxa"/>
            <w:vMerge/>
            <w:shd w:val="clear" w:color="auto" w:fill="FFFF99"/>
          </w:tcPr>
          <w:p w14:paraId="0A22E700" w14:textId="77777777" w:rsidR="00B26BBC" w:rsidRDefault="00B26BBC"/>
        </w:tc>
        <w:tc>
          <w:tcPr>
            <w:tcW w:w="2981" w:type="dxa"/>
          </w:tcPr>
          <w:p w14:paraId="780496D4" w14:textId="77777777" w:rsidR="00B26BBC" w:rsidRDefault="00B26BBC">
            <w:pPr>
              <w:jc w:val="center"/>
            </w:pPr>
          </w:p>
        </w:tc>
        <w:tc>
          <w:tcPr>
            <w:tcW w:w="1345" w:type="dxa"/>
          </w:tcPr>
          <w:p w14:paraId="631B4D2E" w14:textId="77777777" w:rsidR="00B26BBC" w:rsidRDefault="00B26BBC">
            <w:pPr>
              <w:jc w:val="center"/>
            </w:pPr>
          </w:p>
        </w:tc>
        <w:tc>
          <w:tcPr>
            <w:tcW w:w="3104" w:type="dxa"/>
            <w:gridSpan w:val="2"/>
          </w:tcPr>
          <w:p w14:paraId="296CDBD1" w14:textId="77777777" w:rsidR="00B26BBC" w:rsidRDefault="00B26BBC">
            <w:pPr>
              <w:jc w:val="center"/>
            </w:pPr>
          </w:p>
        </w:tc>
      </w:tr>
      <w:tr w:rsidR="00B26BBC" w14:paraId="780FCFC5" w14:textId="77777777">
        <w:trPr>
          <w:trHeight w:val="301"/>
        </w:trPr>
        <w:tc>
          <w:tcPr>
            <w:tcW w:w="1060" w:type="dxa"/>
            <w:vMerge/>
            <w:shd w:val="clear" w:color="auto" w:fill="FFFF99"/>
          </w:tcPr>
          <w:p w14:paraId="5006F6A9" w14:textId="77777777" w:rsidR="00B26BBC" w:rsidRDefault="00B26BBC"/>
        </w:tc>
        <w:tc>
          <w:tcPr>
            <w:tcW w:w="2981" w:type="dxa"/>
          </w:tcPr>
          <w:p w14:paraId="36319B7E" w14:textId="77777777" w:rsidR="00B26BBC" w:rsidRDefault="00B26BBC">
            <w:pPr>
              <w:jc w:val="center"/>
            </w:pPr>
          </w:p>
        </w:tc>
        <w:tc>
          <w:tcPr>
            <w:tcW w:w="1345" w:type="dxa"/>
          </w:tcPr>
          <w:p w14:paraId="28271268" w14:textId="77777777" w:rsidR="00B26BBC" w:rsidRDefault="00B26BBC">
            <w:pPr>
              <w:jc w:val="center"/>
            </w:pPr>
          </w:p>
        </w:tc>
        <w:tc>
          <w:tcPr>
            <w:tcW w:w="3104" w:type="dxa"/>
            <w:gridSpan w:val="2"/>
          </w:tcPr>
          <w:p w14:paraId="7DF9ED41" w14:textId="77777777" w:rsidR="00B26BBC" w:rsidRDefault="00B26BBC">
            <w:pPr>
              <w:jc w:val="center"/>
            </w:pPr>
          </w:p>
        </w:tc>
      </w:tr>
    </w:tbl>
    <w:p w14:paraId="11A2ADD5" w14:textId="514FDF27" w:rsidR="00B26BBC" w:rsidRDefault="00B26BBC"/>
    <w:p w14:paraId="0030BB28" w14:textId="77777777" w:rsidR="004E05AA" w:rsidRDefault="004E05AA"/>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9"/>
        <w:gridCol w:w="2981"/>
        <w:gridCol w:w="1346"/>
        <w:gridCol w:w="1552"/>
        <w:gridCol w:w="1552"/>
      </w:tblGrid>
      <w:tr w:rsidR="00B26BBC" w14:paraId="61D46BBC" w14:textId="77777777">
        <w:trPr>
          <w:trHeight w:val="526"/>
        </w:trPr>
        <w:tc>
          <w:tcPr>
            <w:tcW w:w="1059" w:type="dxa"/>
            <w:shd w:val="clear" w:color="auto" w:fill="FFFF99"/>
          </w:tcPr>
          <w:p w14:paraId="28F38232" w14:textId="77777777" w:rsidR="00B26BBC" w:rsidRDefault="00540C6F">
            <w:pPr>
              <w:jc w:val="center"/>
            </w:pPr>
            <w:r>
              <w:rPr>
                <w:rFonts w:hint="eastAsia"/>
              </w:rPr>
              <w:t>函数名</w:t>
            </w:r>
          </w:p>
        </w:tc>
        <w:tc>
          <w:tcPr>
            <w:tcW w:w="7431" w:type="dxa"/>
            <w:gridSpan w:val="4"/>
          </w:tcPr>
          <w:p w14:paraId="20D68C63" w14:textId="77777777" w:rsidR="00B26BBC" w:rsidRDefault="00540C6F">
            <w:pPr>
              <w:jc w:val="left"/>
              <w:rPr>
                <w:b/>
              </w:rPr>
            </w:pPr>
            <w:r>
              <w:rPr>
                <w:b/>
              </w:rPr>
              <w:t xml:space="preserve">void </w:t>
            </w:r>
            <w:bookmarkStart w:id="14" w:name="MARITPDK_SetFuncCallback"/>
            <w:proofErr w:type="spellStart"/>
            <w:r>
              <w:rPr>
                <w:b/>
              </w:rPr>
              <w:t>MARITPDK_SetFuncCallback</w:t>
            </w:r>
            <w:bookmarkEnd w:id="14"/>
            <w:proofErr w:type="spellEnd"/>
            <w:r>
              <w:rPr>
                <w:b/>
              </w:rPr>
              <w:t>(</w:t>
            </w:r>
            <w:proofErr w:type="spellStart"/>
            <w:r>
              <w:rPr>
                <w:b/>
              </w:rPr>
              <w:t>pAsyncCallbackFuncfunc</w:t>
            </w:r>
            <w:proofErr w:type="spellEnd"/>
            <w:r>
              <w:rPr>
                <w:b/>
              </w:rPr>
              <w:t>)</w:t>
            </w:r>
          </w:p>
        </w:tc>
      </w:tr>
      <w:tr w:rsidR="00B26BBC" w14:paraId="2BC0CFD7" w14:textId="77777777">
        <w:trPr>
          <w:trHeight w:val="301"/>
        </w:trPr>
        <w:tc>
          <w:tcPr>
            <w:tcW w:w="1059" w:type="dxa"/>
            <w:shd w:val="clear" w:color="auto" w:fill="FFFF99"/>
          </w:tcPr>
          <w:p w14:paraId="2D35E6DC" w14:textId="77777777" w:rsidR="00B26BBC" w:rsidRDefault="00540C6F">
            <w:pPr>
              <w:jc w:val="center"/>
            </w:pPr>
            <w:r>
              <w:rPr>
                <w:rFonts w:hint="eastAsia"/>
              </w:rPr>
              <w:t>功能说明</w:t>
            </w:r>
          </w:p>
        </w:tc>
        <w:tc>
          <w:tcPr>
            <w:tcW w:w="7431" w:type="dxa"/>
            <w:gridSpan w:val="4"/>
          </w:tcPr>
          <w:p w14:paraId="07E65E6A" w14:textId="77777777" w:rsidR="00B26BBC" w:rsidRDefault="00540C6F">
            <w:r>
              <w:rPr>
                <w:rFonts w:hint="eastAsia"/>
                <w:color w:val="333399"/>
                <w:szCs w:val="21"/>
              </w:rPr>
              <w:t>设置异步接口回调函数，异步接口的消息返回，通过此处设置的回调函数推送</w:t>
            </w:r>
          </w:p>
        </w:tc>
      </w:tr>
      <w:tr w:rsidR="00B26BBC" w14:paraId="77FC5DB2" w14:textId="77777777">
        <w:trPr>
          <w:trHeight w:val="301"/>
        </w:trPr>
        <w:tc>
          <w:tcPr>
            <w:tcW w:w="1059" w:type="dxa"/>
            <w:vMerge w:val="restart"/>
            <w:shd w:val="clear" w:color="auto" w:fill="FFFF99"/>
          </w:tcPr>
          <w:p w14:paraId="1EF241F3" w14:textId="77777777" w:rsidR="00B26BBC" w:rsidRDefault="00B26BBC">
            <w:pPr>
              <w:jc w:val="center"/>
            </w:pPr>
          </w:p>
          <w:p w14:paraId="4ED8CEC2" w14:textId="77777777" w:rsidR="00B26BBC" w:rsidRDefault="00540C6F">
            <w:pPr>
              <w:jc w:val="center"/>
            </w:pPr>
            <w:r>
              <w:rPr>
                <w:rFonts w:hint="eastAsia"/>
              </w:rPr>
              <w:t>函数入参</w:t>
            </w:r>
          </w:p>
        </w:tc>
        <w:tc>
          <w:tcPr>
            <w:tcW w:w="2981" w:type="dxa"/>
            <w:shd w:val="clear" w:color="auto" w:fill="FFFF99"/>
          </w:tcPr>
          <w:p w14:paraId="6E80CD41" w14:textId="77777777" w:rsidR="00B26BBC" w:rsidRDefault="00540C6F">
            <w:pPr>
              <w:jc w:val="center"/>
            </w:pPr>
            <w:r>
              <w:rPr>
                <w:rFonts w:hint="eastAsia"/>
              </w:rPr>
              <w:t>参数名</w:t>
            </w:r>
          </w:p>
        </w:tc>
        <w:tc>
          <w:tcPr>
            <w:tcW w:w="1346" w:type="dxa"/>
            <w:shd w:val="clear" w:color="auto" w:fill="FFFF99"/>
          </w:tcPr>
          <w:p w14:paraId="5E4F1C37" w14:textId="77777777" w:rsidR="00B26BBC" w:rsidRDefault="00540C6F">
            <w:pPr>
              <w:jc w:val="center"/>
            </w:pPr>
            <w:r>
              <w:rPr>
                <w:rFonts w:hint="eastAsia"/>
              </w:rPr>
              <w:t>定义</w:t>
            </w:r>
          </w:p>
        </w:tc>
        <w:tc>
          <w:tcPr>
            <w:tcW w:w="1552" w:type="dxa"/>
            <w:shd w:val="clear" w:color="auto" w:fill="FFFF99"/>
          </w:tcPr>
          <w:p w14:paraId="1BFA4F83" w14:textId="77777777" w:rsidR="00B26BBC" w:rsidRDefault="00540C6F">
            <w:pPr>
              <w:jc w:val="center"/>
            </w:pPr>
            <w:r>
              <w:rPr>
                <w:rFonts w:hint="eastAsia"/>
              </w:rPr>
              <w:t>说明</w:t>
            </w:r>
          </w:p>
        </w:tc>
        <w:tc>
          <w:tcPr>
            <w:tcW w:w="1552" w:type="dxa"/>
            <w:shd w:val="clear" w:color="auto" w:fill="FFFF99"/>
          </w:tcPr>
          <w:p w14:paraId="6CC90CC9" w14:textId="77777777" w:rsidR="00B26BBC" w:rsidRDefault="00540C6F">
            <w:pPr>
              <w:jc w:val="center"/>
            </w:pPr>
            <w:r>
              <w:rPr>
                <w:rFonts w:hint="eastAsia"/>
              </w:rPr>
              <w:t>是否</w:t>
            </w:r>
            <w:proofErr w:type="gramStart"/>
            <w:r>
              <w:rPr>
                <w:rFonts w:hint="eastAsia"/>
              </w:rPr>
              <w:t>必填项</w:t>
            </w:r>
            <w:proofErr w:type="gramEnd"/>
          </w:p>
        </w:tc>
      </w:tr>
      <w:tr w:rsidR="00B26BBC" w14:paraId="594DBE3B" w14:textId="77777777">
        <w:trPr>
          <w:trHeight w:val="301"/>
        </w:trPr>
        <w:tc>
          <w:tcPr>
            <w:tcW w:w="1059" w:type="dxa"/>
            <w:vMerge/>
            <w:shd w:val="clear" w:color="auto" w:fill="FFFF99"/>
          </w:tcPr>
          <w:p w14:paraId="27A37E69" w14:textId="77777777" w:rsidR="00B26BBC" w:rsidRDefault="00B26BBC"/>
        </w:tc>
        <w:tc>
          <w:tcPr>
            <w:tcW w:w="2981" w:type="dxa"/>
            <w:vAlign w:val="center"/>
          </w:tcPr>
          <w:p w14:paraId="463548A7" w14:textId="77777777" w:rsidR="00B26BBC" w:rsidRDefault="00540C6F">
            <w:pPr>
              <w:jc w:val="center"/>
            </w:pPr>
            <w:proofErr w:type="spellStart"/>
            <w:r>
              <w:t>pAsyncCallbackFunc</w:t>
            </w:r>
            <w:r>
              <w:rPr>
                <w:szCs w:val="21"/>
              </w:rPr>
              <w:t>f</w:t>
            </w:r>
            <w:r>
              <w:rPr>
                <w:rFonts w:hint="eastAsia"/>
                <w:szCs w:val="21"/>
              </w:rPr>
              <w:t>unc</w:t>
            </w:r>
            <w:proofErr w:type="spellEnd"/>
          </w:p>
        </w:tc>
        <w:tc>
          <w:tcPr>
            <w:tcW w:w="1346" w:type="dxa"/>
            <w:vAlign w:val="center"/>
          </w:tcPr>
          <w:p w14:paraId="05310597" w14:textId="77777777" w:rsidR="00B26BBC" w:rsidRDefault="00540C6F">
            <w:pPr>
              <w:jc w:val="center"/>
            </w:pPr>
            <w:r>
              <w:rPr>
                <w:rFonts w:hint="eastAsia"/>
              </w:rPr>
              <w:t>回调函数名</w:t>
            </w:r>
          </w:p>
        </w:tc>
        <w:tc>
          <w:tcPr>
            <w:tcW w:w="1552" w:type="dxa"/>
            <w:vAlign w:val="center"/>
          </w:tcPr>
          <w:p w14:paraId="44B019F1" w14:textId="77777777" w:rsidR="00B26BBC" w:rsidRDefault="00540C6F">
            <w:pPr>
              <w:tabs>
                <w:tab w:val="left" w:pos="1219"/>
              </w:tabs>
              <w:jc w:val="left"/>
            </w:pPr>
            <w:r>
              <w:t>有消息推送时</w:t>
            </w:r>
            <w:r>
              <w:rPr>
                <w:rFonts w:hint="eastAsia"/>
              </w:rPr>
              <w:t>，</w:t>
            </w:r>
            <w:r>
              <w:t>会调用</w:t>
            </w:r>
            <w:proofErr w:type="spellStart"/>
            <w:r>
              <w:t>func</w:t>
            </w:r>
            <w:proofErr w:type="spellEnd"/>
          </w:p>
        </w:tc>
        <w:tc>
          <w:tcPr>
            <w:tcW w:w="1552" w:type="dxa"/>
            <w:vAlign w:val="center"/>
          </w:tcPr>
          <w:p w14:paraId="32E01336" w14:textId="77777777" w:rsidR="00B26BBC" w:rsidRDefault="00540C6F">
            <w:pPr>
              <w:tabs>
                <w:tab w:val="left" w:pos="1219"/>
              </w:tabs>
              <w:jc w:val="left"/>
            </w:pPr>
            <w:r>
              <w:rPr>
                <w:rFonts w:hint="eastAsia"/>
              </w:rPr>
              <w:t>是</w:t>
            </w:r>
          </w:p>
        </w:tc>
      </w:tr>
      <w:tr w:rsidR="00B26BBC" w14:paraId="6B435964" w14:textId="77777777">
        <w:trPr>
          <w:trHeight w:val="301"/>
        </w:trPr>
        <w:tc>
          <w:tcPr>
            <w:tcW w:w="1059" w:type="dxa"/>
            <w:vMerge/>
            <w:shd w:val="clear" w:color="auto" w:fill="FFFF99"/>
          </w:tcPr>
          <w:p w14:paraId="1687BF71" w14:textId="77777777" w:rsidR="00B26BBC" w:rsidRDefault="00B26BBC"/>
        </w:tc>
        <w:tc>
          <w:tcPr>
            <w:tcW w:w="2981" w:type="dxa"/>
            <w:vAlign w:val="center"/>
          </w:tcPr>
          <w:p w14:paraId="70C81C01" w14:textId="77777777" w:rsidR="00B26BBC" w:rsidRDefault="00B26BBC">
            <w:pPr>
              <w:jc w:val="center"/>
            </w:pPr>
          </w:p>
        </w:tc>
        <w:tc>
          <w:tcPr>
            <w:tcW w:w="1346" w:type="dxa"/>
            <w:vAlign w:val="center"/>
          </w:tcPr>
          <w:p w14:paraId="47E736EB" w14:textId="77777777" w:rsidR="00B26BBC" w:rsidRDefault="00B26BBC">
            <w:pPr>
              <w:jc w:val="center"/>
            </w:pPr>
          </w:p>
        </w:tc>
        <w:tc>
          <w:tcPr>
            <w:tcW w:w="1552" w:type="dxa"/>
            <w:vAlign w:val="center"/>
          </w:tcPr>
          <w:p w14:paraId="0C32A639" w14:textId="77777777" w:rsidR="00B26BBC" w:rsidRDefault="00B26BBC">
            <w:pPr>
              <w:tabs>
                <w:tab w:val="left" w:pos="1219"/>
              </w:tabs>
              <w:jc w:val="left"/>
            </w:pPr>
          </w:p>
        </w:tc>
        <w:tc>
          <w:tcPr>
            <w:tcW w:w="1552" w:type="dxa"/>
            <w:vAlign w:val="center"/>
          </w:tcPr>
          <w:p w14:paraId="0E1F8BD0" w14:textId="77777777" w:rsidR="00B26BBC" w:rsidRDefault="00B26BBC">
            <w:pPr>
              <w:tabs>
                <w:tab w:val="left" w:pos="1219"/>
              </w:tabs>
              <w:jc w:val="left"/>
            </w:pPr>
          </w:p>
        </w:tc>
      </w:tr>
      <w:tr w:rsidR="00B26BBC" w14:paraId="0FD6E7CF" w14:textId="77777777">
        <w:trPr>
          <w:trHeight w:val="301"/>
        </w:trPr>
        <w:tc>
          <w:tcPr>
            <w:tcW w:w="1059" w:type="dxa"/>
            <w:vMerge w:val="restart"/>
            <w:shd w:val="clear" w:color="auto" w:fill="FFFF99"/>
          </w:tcPr>
          <w:p w14:paraId="11C93F53" w14:textId="77777777" w:rsidR="00B26BBC" w:rsidRDefault="00540C6F">
            <w:pPr>
              <w:spacing w:line="480" w:lineRule="auto"/>
              <w:jc w:val="center"/>
            </w:pPr>
            <w:r>
              <w:rPr>
                <w:rFonts w:hint="eastAsia"/>
              </w:rPr>
              <w:t>返回值</w:t>
            </w:r>
          </w:p>
        </w:tc>
        <w:tc>
          <w:tcPr>
            <w:tcW w:w="2981" w:type="dxa"/>
            <w:vAlign w:val="center"/>
          </w:tcPr>
          <w:p w14:paraId="708F1F80" w14:textId="77777777" w:rsidR="00B26BBC" w:rsidRDefault="00540C6F">
            <w:pPr>
              <w:jc w:val="center"/>
            </w:pPr>
            <w:r>
              <w:rPr>
                <w:rFonts w:hint="eastAsia"/>
                <w:szCs w:val="21"/>
              </w:rPr>
              <w:t>void</w:t>
            </w:r>
          </w:p>
        </w:tc>
        <w:tc>
          <w:tcPr>
            <w:tcW w:w="1346" w:type="dxa"/>
            <w:vAlign w:val="center"/>
          </w:tcPr>
          <w:p w14:paraId="3DB87539" w14:textId="77777777" w:rsidR="00B26BBC" w:rsidRDefault="00540C6F">
            <w:pPr>
              <w:jc w:val="center"/>
            </w:pPr>
            <w:r>
              <w:rPr>
                <w:rFonts w:hint="eastAsia"/>
                <w:color w:val="969696"/>
                <w:szCs w:val="21"/>
              </w:rPr>
              <w:t xml:space="preserve">　</w:t>
            </w:r>
          </w:p>
        </w:tc>
        <w:tc>
          <w:tcPr>
            <w:tcW w:w="3104" w:type="dxa"/>
            <w:gridSpan w:val="2"/>
            <w:vAlign w:val="center"/>
          </w:tcPr>
          <w:p w14:paraId="6875F222" w14:textId="77777777" w:rsidR="00B26BBC" w:rsidRDefault="00540C6F">
            <w:pPr>
              <w:jc w:val="left"/>
            </w:pPr>
            <w:r>
              <w:rPr>
                <w:rFonts w:hint="eastAsia"/>
                <w:color w:val="000000"/>
                <w:szCs w:val="21"/>
              </w:rPr>
              <w:t xml:space="preserve">　</w:t>
            </w:r>
          </w:p>
        </w:tc>
      </w:tr>
      <w:tr w:rsidR="00B26BBC" w14:paraId="41324CDE" w14:textId="77777777">
        <w:trPr>
          <w:trHeight w:val="301"/>
        </w:trPr>
        <w:tc>
          <w:tcPr>
            <w:tcW w:w="1059" w:type="dxa"/>
            <w:vMerge/>
            <w:shd w:val="clear" w:color="auto" w:fill="FFFF99"/>
          </w:tcPr>
          <w:p w14:paraId="4287A16D" w14:textId="77777777" w:rsidR="00B26BBC" w:rsidRDefault="00B26BBC"/>
        </w:tc>
        <w:tc>
          <w:tcPr>
            <w:tcW w:w="2981" w:type="dxa"/>
            <w:vAlign w:val="center"/>
          </w:tcPr>
          <w:p w14:paraId="6848B966" w14:textId="77777777" w:rsidR="00B26BBC" w:rsidRDefault="00540C6F">
            <w:pPr>
              <w:jc w:val="center"/>
            </w:pPr>
            <w:r>
              <w:rPr>
                <w:rFonts w:hint="eastAsia"/>
                <w:szCs w:val="21"/>
              </w:rPr>
              <w:t xml:space="preserve">　</w:t>
            </w:r>
          </w:p>
        </w:tc>
        <w:tc>
          <w:tcPr>
            <w:tcW w:w="1346" w:type="dxa"/>
            <w:vAlign w:val="center"/>
          </w:tcPr>
          <w:p w14:paraId="48FD5FFC" w14:textId="77777777" w:rsidR="00B26BBC" w:rsidRDefault="00540C6F">
            <w:pPr>
              <w:jc w:val="center"/>
            </w:pPr>
            <w:r>
              <w:rPr>
                <w:rFonts w:hint="eastAsia"/>
                <w:color w:val="969696"/>
                <w:szCs w:val="21"/>
              </w:rPr>
              <w:t xml:space="preserve">　</w:t>
            </w:r>
          </w:p>
        </w:tc>
        <w:tc>
          <w:tcPr>
            <w:tcW w:w="3104" w:type="dxa"/>
            <w:gridSpan w:val="2"/>
            <w:vAlign w:val="center"/>
          </w:tcPr>
          <w:p w14:paraId="3B582FE6" w14:textId="77777777" w:rsidR="00B26BBC" w:rsidRDefault="00540C6F">
            <w:pPr>
              <w:jc w:val="left"/>
            </w:pPr>
            <w:r>
              <w:rPr>
                <w:rFonts w:hint="eastAsia"/>
                <w:szCs w:val="21"/>
              </w:rPr>
              <w:t xml:space="preserve">　</w:t>
            </w:r>
          </w:p>
        </w:tc>
      </w:tr>
      <w:tr w:rsidR="00B26BBC" w14:paraId="2856359C" w14:textId="77777777">
        <w:trPr>
          <w:trHeight w:val="301"/>
        </w:trPr>
        <w:tc>
          <w:tcPr>
            <w:tcW w:w="1059" w:type="dxa"/>
            <w:vMerge w:val="restart"/>
            <w:shd w:val="clear" w:color="auto" w:fill="FFFF99"/>
          </w:tcPr>
          <w:p w14:paraId="41BBB0F9" w14:textId="77777777" w:rsidR="00B26BBC" w:rsidRDefault="00B26BBC"/>
          <w:p w14:paraId="58810F81" w14:textId="77777777" w:rsidR="00B26BBC" w:rsidRDefault="00540C6F">
            <w:pPr>
              <w:jc w:val="center"/>
            </w:pPr>
            <w:r>
              <w:rPr>
                <w:rFonts w:hint="eastAsia"/>
              </w:rPr>
              <w:t>修改记录</w:t>
            </w:r>
          </w:p>
        </w:tc>
        <w:tc>
          <w:tcPr>
            <w:tcW w:w="2981" w:type="dxa"/>
            <w:shd w:val="clear" w:color="auto" w:fill="FFFF99"/>
          </w:tcPr>
          <w:p w14:paraId="6A3CB9E7" w14:textId="77777777" w:rsidR="00B26BBC" w:rsidRDefault="00540C6F">
            <w:pPr>
              <w:jc w:val="center"/>
            </w:pPr>
            <w:r>
              <w:rPr>
                <w:rFonts w:hint="eastAsia"/>
              </w:rPr>
              <w:t>修改日期</w:t>
            </w:r>
          </w:p>
        </w:tc>
        <w:tc>
          <w:tcPr>
            <w:tcW w:w="1346" w:type="dxa"/>
            <w:shd w:val="clear" w:color="auto" w:fill="FFFF99"/>
          </w:tcPr>
          <w:p w14:paraId="36B4BE4B" w14:textId="77777777" w:rsidR="00B26BBC" w:rsidRDefault="00540C6F">
            <w:pPr>
              <w:jc w:val="center"/>
            </w:pPr>
            <w:r>
              <w:rPr>
                <w:rFonts w:hint="eastAsia"/>
              </w:rPr>
              <w:t>修改人</w:t>
            </w:r>
          </w:p>
        </w:tc>
        <w:tc>
          <w:tcPr>
            <w:tcW w:w="3104" w:type="dxa"/>
            <w:gridSpan w:val="2"/>
            <w:shd w:val="clear" w:color="auto" w:fill="FFFF99"/>
          </w:tcPr>
          <w:p w14:paraId="4EF501E3" w14:textId="77777777" w:rsidR="00B26BBC" w:rsidRDefault="00B26BBC">
            <w:pPr>
              <w:jc w:val="center"/>
            </w:pPr>
          </w:p>
        </w:tc>
      </w:tr>
      <w:tr w:rsidR="00B26BBC" w14:paraId="27664754" w14:textId="77777777">
        <w:trPr>
          <w:trHeight w:val="301"/>
        </w:trPr>
        <w:tc>
          <w:tcPr>
            <w:tcW w:w="1059" w:type="dxa"/>
            <w:vMerge/>
            <w:shd w:val="clear" w:color="auto" w:fill="FFFF99"/>
          </w:tcPr>
          <w:p w14:paraId="0E537AD7" w14:textId="77777777" w:rsidR="00B26BBC" w:rsidRDefault="00B26BBC"/>
        </w:tc>
        <w:tc>
          <w:tcPr>
            <w:tcW w:w="2981" w:type="dxa"/>
          </w:tcPr>
          <w:p w14:paraId="339C436D" w14:textId="77777777" w:rsidR="00B26BBC" w:rsidRDefault="00B26BBC">
            <w:pPr>
              <w:jc w:val="center"/>
            </w:pPr>
          </w:p>
        </w:tc>
        <w:tc>
          <w:tcPr>
            <w:tcW w:w="1346" w:type="dxa"/>
          </w:tcPr>
          <w:p w14:paraId="0CD384B7" w14:textId="77777777" w:rsidR="00B26BBC" w:rsidRDefault="00B26BBC">
            <w:pPr>
              <w:jc w:val="center"/>
            </w:pPr>
          </w:p>
        </w:tc>
        <w:tc>
          <w:tcPr>
            <w:tcW w:w="3104" w:type="dxa"/>
            <w:gridSpan w:val="2"/>
          </w:tcPr>
          <w:p w14:paraId="29972B56" w14:textId="77777777" w:rsidR="00B26BBC" w:rsidRDefault="00B26BBC">
            <w:pPr>
              <w:jc w:val="center"/>
            </w:pPr>
          </w:p>
        </w:tc>
      </w:tr>
      <w:tr w:rsidR="00B26BBC" w14:paraId="175E3B5D" w14:textId="77777777">
        <w:trPr>
          <w:trHeight w:val="301"/>
        </w:trPr>
        <w:tc>
          <w:tcPr>
            <w:tcW w:w="1059" w:type="dxa"/>
            <w:vMerge/>
            <w:shd w:val="clear" w:color="auto" w:fill="FFFF99"/>
          </w:tcPr>
          <w:p w14:paraId="19CB2720" w14:textId="77777777" w:rsidR="00B26BBC" w:rsidRDefault="00B26BBC"/>
        </w:tc>
        <w:tc>
          <w:tcPr>
            <w:tcW w:w="2981" w:type="dxa"/>
          </w:tcPr>
          <w:p w14:paraId="21A8C6A7" w14:textId="77777777" w:rsidR="00B26BBC" w:rsidRDefault="00B26BBC">
            <w:pPr>
              <w:jc w:val="center"/>
            </w:pPr>
          </w:p>
        </w:tc>
        <w:tc>
          <w:tcPr>
            <w:tcW w:w="1346" w:type="dxa"/>
          </w:tcPr>
          <w:p w14:paraId="62D9A7D8" w14:textId="77777777" w:rsidR="00B26BBC" w:rsidRDefault="00B26BBC">
            <w:pPr>
              <w:jc w:val="center"/>
            </w:pPr>
          </w:p>
        </w:tc>
        <w:tc>
          <w:tcPr>
            <w:tcW w:w="3104" w:type="dxa"/>
            <w:gridSpan w:val="2"/>
          </w:tcPr>
          <w:p w14:paraId="5308E5A1" w14:textId="77777777" w:rsidR="00B26BBC" w:rsidRDefault="00B26BBC">
            <w:pPr>
              <w:jc w:val="center"/>
            </w:pPr>
          </w:p>
        </w:tc>
      </w:tr>
    </w:tbl>
    <w:p w14:paraId="15182B84" w14:textId="5DCFF27F" w:rsidR="00B26BBC" w:rsidRDefault="00B26BBC"/>
    <w:p w14:paraId="0D96EC59" w14:textId="77777777" w:rsidR="004E05AA" w:rsidRDefault="004E05AA"/>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9"/>
        <w:gridCol w:w="2981"/>
        <w:gridCol w:w="1346"/>
        <w:gridCol w:w="1552"/>
        <w:gridCol w:w="1552"/>
      </w:tblGrid>
      <w:tr w:rsidR="00B26BBC" w14:paraId="1698833E" w14:textId="77777777">
        <w:trPr>
          <w:trHeight w:val="526"/>
        </w:trPr>
        <w:tc>
          <w:tcPr>
            <w:tcW w:w="1059" w:type="dxa"/>
            <w:shd w:val="clear" w:color="auto" w:fill="FFFF99"/>
          </w:tcPr>
          <w:p w14:paraId="5B4A1A6D" w14:textId="77777777" w:rsidR="00B26BBC" w:rsidRDefault="00540C6F">
            <w:pPr>
              <w:jc w:val="center"/>
            </w:pPr>
            <w:r>
              <w:rPr>
                <w:rFonts w:hint="eastAsia"/>
              </w:rPr>
              <w:t>函数名</w:t>
            </w:r>
          </w:p>
        </w:tc>
        <w:tc>
          <w:tcPr>
            <w:tcW w:w="7431" w:type="dxa"/>
            <w:gridSpan w:val="4"/>
          </w:tcPr>
          <w:p w14:paraId="44E4BFA2" w14:textId="77777777" w:rsidR="00B26BBC" w:rsidRDefault="00540C6F">
            <w:pPr>
              <w:jc w:val="left"/>
              <w:rPr>
                <w:b/>
              </w:rPr>
            </w:pPr>
            <w:r>
              <w:rPr>
                <w:b/>
              </w:rPr>
              <w:t xml:space="preserve">void </w:t>
            </w:r>
            <w:bookmarkStart w:id="15" w:name="MARITPDK_SetConnEventCallback"/>
            <w:proofErr w:type="spellStart"/>
            <w:r>
              <w:rPr>
                <w:b/>
              </w:rPr>
              <w:t>MARITPDK_SetConnEventCallback</w:t>
            </w:r>
            <w:bookmarkEnd w:id="15"/>
            <w:proofErr w:type="spellEnd"/>
            <w:r>
              <w:rPr>
                <w:b/>
              </w:rPr>
              <w:t>(</w:t>
            </w:r>
            <w:proofErr w:type="spellStart"/>
            <w:r>
              <w:rPr>
                <w:b/>
              </w:rPr>
              <w:t>pConnEventCallbackfunc</w:t>
            </w:r>
            <w:proofErr w:type="spellEnd"/>
            <w:r>
              <w:rPr>
                <w:b/>
              </w:rPr>
              <w:t>)</w:t>
            </w:r>
          </w:p>
        </w:tc>
      </w:tr>
      <w:tr w:rsidR="00B26BBC" w14:paraId="312334EB" w14:textId="77777777">
        <w:trPr>
          <w:trHeight w:val="301"/>
        </w:trPr>
        <w:tc>
          <w:tcPr>
            <w:tcW w:w="1059" w:type="dxa"/>
            <w:shd w:val="clear" w:color="auto" w:fill="FFFF99"/>
          </w:tcPr>
          <w:p w14:paraId="73EFAFBF" w14:textId="77777777" w:rsidR="00B26BBC" w:rsidRDefault="00540C6F">
            <w:pPr>
              <w:jc w:val="center"/>
            </w:pPr>
            <w:r>
              <w:rPr>
                <w:rFonts w:hint="eastAsia"/>
              </w:rPr>
              <w:t>功能说明</w:t>
            </w:r>
          </w:p>
        </w:tc>
        <w:tc>
          <w:tcPr>
            <w:tcW w:w="7431" w:type="dxa"/>
            <w:gridSpan w:val="4"/>
          </w:tcPr>
          <w:p w14:paraId="4D362481" w14:textId="77777777" w:rsidR="00B26BBC" w:rsidRDefault="00540C6F">
            <w:r>
              <w:rPr>
                <w:rFonts w:hint="eastAsia"/>
                <w:color w:val="333399"/>
                <w:szCs w:val="21"/>
              </w:rPr>
              <w:t>连接掉线、恢复事件回</w:t>
            </w:r>
            <w:proofErr w:type="gramStart"/>
            <w:r>
              <w:rPr>
                <w:rFonts w:hint="eastAsia"/>
                <w:color w:val="333399"/>
                <w:szCs w:val="21"/>
              </w:rPr>
              <w:t>调函数</w:t>
            </w:r>
            <w:proofErr w:type="gramEnd"/>
          </w:p>
        </w:tc>
      </w:tr>
      <w:tr w:rsidR="00B26BBC" w14:paraId="7E25E851" w14:textId="77777777">
        <w:trPr>
          <w:trHeight w:val="301"/>
        </w:trPr>
        <w:tc>
          <w:tcPr>
            <w:tcW w:w="1059" w:type="dxa"/>
            <w:vMerge w:val="restart"/>
            <w:shd w:val="clear" w:color="auto" w:fill="FFFF99"/>
          </w:tcPr>
          <w:p w14:paraId="2EB1DCDC" w14:textId="77777777" w:rsidR="00B26BBC" w:rsidRDefault="00B26BBC">
            <w:pPr>
              <w:jc w:val="center"/>
            </w:pPr>
          </w:p>
          <w:p w14:paraId="7872B451" w14:textId="77777777" w:rsidR="00B26BBC" w:rsidRDefault="00540C6F">
            <w:pPr>
              <w:jc w:val="center"/>
            </w:pPr>
            <w:r>
              <w:rPr>
                <w:rFonts w:hint="eastAsia"/>
              </w:rPr>
              <w:t>函数入参</w:t>
            </w:r>
          </w:p>
        </w:tc>
        <w:tc>
          <w:tcPr>
            <w:tcW w:w="2981" w:type="dxa"/>
            <w:shd w:val="clear" w:color="auto" w:fill="FFFF99"/>
          </w:tcPr>
          <w:p w14:paraId="637C83CE" w14:textId="77777777" w:rsidR="00B26BBC" w:rsidRDefault="00540C6F">
            <w:pPr>
              <w:jc w:val="center"/>
            </w:pPr>
            <w:r>
              <w:rPr>
                <w:rFonts w:hint="eastAsia"/>
              </w:rPr>
              <w:t>参数名</w:t>
            </w:r>
          </w:p>
        </w:tc>
        <w:tc>
          <w:tcPr>
            <w:tcW w:w="1346" w:type="dxa"/>
            <w:shd w:val="clear" w:color="auto" w:fill="FFFF99"/>
          </w:tcPr>
          <w:p w14:paraId="3AD963C2" w14:textId="77777777" w:rsidR="00B26BBC" w:rsidRDefault="00540C6F">
            <w:pPr>
              <w:jc w:val="center"/>
            </w:pPr>
            <w:r>
              <w:rPr>
                <w:rFonts w:hint="eastAsia"/>
              </w:rPr>
              <w:t>定义</w:t>
            </w:r>
          </w:p>
        </w:tc>
        <w:tc>
          <w:tcPr>
            <w:tcW w:w="1552" w:type="dxa"/>
            <w:shd w:val="clear" w:color="auto" w:fill="FFFF99"/>
          </w:tcPr>
          <w:p w14:paraId="40D4CEDC" w14:textId="77777777" w:rsidR="00B26BBC" w:rsidRDefault="00540C6F">
            <w:pPr>
              <w:jc w:val="center"/>
            </w:pPr>
            <w:r>
              <w:rPr>
                <w:rFonts w:hint="eastAsia"/>
              </w:rPr>
              <w:t>说明</w:t>
            </w:r>
          </w:p>
        </w:tc>
        <w:tc>
          <w:tcPr>
            <w:tcW w:w="1552" w:type="dxa"/>
            <w:shd w:val="clear" w:color="auto" w:fill="FFFF99"/>
          </w:tcPr>
          <w:p w14:paraId="3F10AF67" w14:textId="77777777" w:rsidR="00B26BBC" w:rsidRDefault="00540C6F">
            <w:pPr>
              <w:jc w:val="center"/>
            </w:pPr>
            <w:r>
              <w:rPr>
                <w:rFonts w:hint="eastAsia"/>
              </w:rPr>
              <w:t>是否</w:t>
            </w:r>
            <w:proofErr w:type="gramStart"/>
            <w:r>
              <w:rPr>
                <w:rFonts w:hint="eastAsia"/>
              </w:rPr>
              <w:t>必填项</w:t>
            </w:r>
            <w:proofErr w:type="gramEnd"/>
          </w:p>
        </w:tc>
      </w:tr>
      <w:tr w:rsidR="00B26BBC" w14:paraId="3572DAEE" w14:textId="77777777">
        <w:trPr>
          <w:trHeight w:val="301"/>
        </w:trPr>
        <w:tc>
          <w:tcPr>
            <w:tcW w:w="1059" w:type="dxa"/>
            <w:vMerge/>
            <w:shd w:val="clear" w:color="auto" w:fill="FFFF99"/>
          </w:tcPr>
          <w:p w14:paraId="0F4E6CD5" w14:textId="77777777" w:rsidR="00B26BBC" w:rsidRDefault="00B26BBC"/>
        </w:tc>
        <w:tc>
          <w:tcPr>
            <w:tcW w:w="2981" w:type="dxa"/>
            <w:vAlign w:val="center"/>
          </w:tcPr>
          <w:p w14:paraId="4EB1CF2A" w14:textId="77777777" w:rsidR="00B26BBC" w:rsidRDefault="00540C6F">
            <w:pPr>
              <w:jc w:val="center"/>
              <w:rPr>
                <w:bCs/>
              </w:rPr>
            </w:pPr>
            <w:proofErr w:type="spellStart"/>
            <w:r>
              <w:rPr>
                <w:bCs/>
              </w:rPr>
              <w:t>pConnEventCallbackfunc</w:t>
            </w:r>
            <w:proofErr w:type="spellEnd"/>
          </w:p>
        </w:tc>
        <w:tc>
          <w:tcPr>
            <w:tcW w:w="1346" w:type="dxa"/>
            <w:vAlign w:val="center"/>
          </w:tcPr>
          <w:p w14:paraId="16656968" w14:textId="77777777" w:rsidR="00B26BBC" w:rsidRDefault="00540C6F">
            <w:pPr>
              <w:jc w:val="center"/>
            </w:pPr>
            <w:r>
              <w:rPr>
                <w:rFonts w:hint="eastAsia"/>
              </w:rPr>
              <w:t>回调函数名</w:t>
            </w:r>
          </w:p>
        </w:tc>
        <w:tc>
          <w:tcPr>
            <w:tcW w:w="1552" w:type="dxa"/>
            <w:vAlign w:val="center"/>
          </w:tcPr>
          <w:p w14:paraId="4B898AE1" w14:textId="77777777" w:rsidR="00B26BBC" w:rsidRDefault="00540C6F">
            <w:pPr>
              <w:tabs>
                <w:tab w:val="left" w:pos="1219"/>
              </w:tabs>
              <w:jc w:val="left"/>
            </w:pPr>
            <w:r>
              <w:rPr>
                <w:rFonts w:hint="eastAsia"/>
              </w:rPr>
              <w:t>连接掉线、恢复事件</w:t>
            </w:r>
            <w:r>
              <w:t>时</w:t>
            </w:r>
            <w:r>
              <w:rPr>
                <w:rFonts w:hint="eastAsia"/>
              </w:rPr>
              <w:t>，</w:t>
            </w:r>
            <w:r>
              <w:t>会调用</w:t>
            </w:r>
            <w:proofErr w:type="spellStart"/>
            <w:r>
              <w:t>func</w:t>
            </w:r>
            <w:proofErr w:type="spellEnd"/>
          </w:p>
        </w:tc>
        <w:tc>
          <w:tcPr>
            <w:tcW w:w="1552" w:type="dxa"/>
            <w:vAlign w:val="center"/>
          </w:tcPr>
          <w:p w14:paraId="76A1BA3E" w14:textId="77777777" w:rsidR="00B26BBC" w:rsidRDefault="00540C6F">
            <w:pPr>
              <w:tabs>
                <w:tab w:val="left" w:pos="1219"/>
              </w:tabs>
              <w:jc w:val="left"/>
            </w:pPr>
            <w:r>
              <w:rPr>
                <w:rFonts w:hint="eastAsia"/>
              </w:rPr>
              <w:t>是</w:t>
            </w:r>
          </w:p>
        </w:tc>
      </w:tr>
      <w:tr w:rsidR="00B26BBC" w14:paraId="5A77F59C" w14:textId="77777777">
        <w:trPr>
          <w:trHeight w:val="301"/>
        </w:trPr>
        <w:tc>
          <w:tcPr>
            <w:tcW w:w="1059" w:type="dxa"/>
            <w:vMerge/>
            <w:shd w:val="clear" w:color="auto" w:fill="FFFF99"/>
          </w:tcPr>
          <w:p w14:paraId="1245A06D" w14:textId="77777777" w:rsidR="00B26BBC" w:rsidRDefault="00B26BBC"/>
        </w:tc>
        <w:tc>
          <w:tcPr>
            <w:tcW w:w="2981" w:type="dxa"/>
            <w:vAlign w:val="center"/>
          </w:tcPr>
          <w:p w14:paraId="14281F69" w14:textId="77777777" w:rsidR="00B26BBC" w:rsidRDefault="00B26BBC">
            <w:pPr>
              <w:jc w:val="center"/>
              <w:rPr>
                <w:bCs/>
              </w:rPr>
            </w:pPr>
          </w:p>
        </w:tc>
        <w:tc>
          <w:tcPr>
            <w:tcW w:w="1346" w:type="dxa"/>
            <w:vAlign w:val="center"/>
          </w:tcPr>
          <w:p w14:paraId="6249C041" w14:textId="77777777" w:rsidR="00B26BBC" w:rsidRDefault="00B26BBC">
            <w:pPr>
              <w:jc w:val="center"/>
            </w:pPr>
          </w:p>
        </w:tc>
        <w:tc>
          <w:tcPr>
            <w:tcW w:w="1552" w:type="dxa"/>
            <w:vAlign w:val="center"/>
          </w:tcPr>
          <w:p w14:paraId="426177E5" w14:textId="77777777" w:rsidR="00B26BBC" w:rsidRDefault="00B26BBC">
            <w:pPr>
              <w:tabs>
                <w:tab w:val="left" w:pos="1219"/>
              </w:tabs>
              <w:jc w:val="left"/>
            </w:pPr>
          </w:p>
        </w:tc>
        <w:tc>
          <w:tcPr>
            <w:tcW w:w="1552" w:type="dxa"/>
            <w:vAlign w:val="center"/>
          </w:tcPr>
          <w:p w14:paraId="304176D1" w14:textId="77777777" w:rsidR="00B26BBC" w:rsidRDefault="00B26BBC">
            <w:pPr>
              <w:tabs>
                <w:tab w:val="left" w:pos="1219"/>
              </w:tabs>
              <w:jc w:val="left"/>
            </w:pPr>
          </w:p>
        </w:tc>
      </w:tr>
      <w:tr w:rsidR="00B26BBC" w14:paraId="196CA1A1" w14:textId="77777777">
        <w:trPr>
          <w:trHeight w:val="301"/>
        </w:trPr>
        <w:tc>
          <w:tcPr>
            <w:tcW w:w="1059" w:type="dxa"/>
            <w:vMerge w:val="restart"/>
            <w:shd w:val="clear" w:color="auto" w:fill="FFFF99"/>
          </w:tcPr>
          <w:p w14:paraId="471638AA" w14:textId="77777777" w:rsidR="00B26BBC" w:rsidRDefault="00540C6F">
            <w:pPr>
              <w:spacing w:line="480" w:lineRule="auto"/>
              <w:jc w:val="center"/>
            </w:pPr>
            <w:r>
              <w:rPr>
                <w:rFonts w:hint="eastAsia"/>
              </w:rPr>
              <w:t>返回值</w:t>
            </w:r>
          </w:p>
        </w:tc>
        <w:tc>
          <w:tcPr>
            <w:tcW w:w="2981" w:type="dxa"/>
            <w:vAlign w:val="center"/>
          </w:tcPr>
          <w:p w14:paraId="3A88A72D" w14:textId="77777777" w:rsidR="00B26BBC" w:rsidRDefault="00540C6F">
            <w:pPr>
              <w:jc w:val="center"/>
            </w:pPr>
            <w:r>
              <w:rPr>
                <w:rFonts w:hint="eastAsia"/>
                <w:szCs w:val="21"/>
              </w:rPr>
              <w:t>void</w:t>
            </w:r>
          </w:p>
        </w:tc>
        <w:tc>
          <w:tcPr>
            <w:tcW w:w="1346" w:type="dxa"/>
            <w:vAlign w:val="center"/>
          </w:tcPr>
          <w:p w14:paraId="278245E3" w14:textId="77777777" w:rsidR="00B26BBC" w:rsidRDefault="00540C6F">
            <w:pPr>
              <w:jc w:val="center"/>
            </w:pPr>
            <w:r>
              <w:rPr>
                <w:rFonts w:hint="eastAsia"/>
                <w:color w:val="969696"/>
                <w:szCs w:val="21"/>
              </w:rPr>
              <w:t xml:space="preserve">　</w:t>
            </w:r>
          </w:p>
        </w:tc>
        <w:tc>
          <w:tcPr>
            <w:tcW w:w="3104" w:type="dxa"/>
            <w:gridSpan w:val="2"/>
            <w:vAlign w:val="center"/>
          </w:tcPr>
          <w:p w14:paraId="4BBFD574" w14:textId="77777777" w:rsidR="00B26BBC" w:rsidRDefault="00540C6F">
            <w:pPr>
              <w:jc w:val="left"/>
            </w:pPr>
            <w:r>
              <w:rPr>
                <w:rFonts w:hint="eastAsia"/>
                <w:color w:val="000000"/>
                <w:szCs w:val="21"/>
              </w:rPr>
              <w:t xml:space="preserve">　</w:t>
            </w:r>
          </w:p>
        </w:tc>
      </w:tr>
      <w:tr w:rsidR="00B26BBC" w14:paraId="0ED63B78" w14:textId="77777777">
        <w:trPr>
          <w:trHeight w:val="301"/>
        </w:trPr>
        <w:tc>
          <w:tcPr>
            <w:tcW w:w="1059" w:type="dxa"/>
            <w:vMerge/>
            <w:shd w:val="clear" w:color="auto" w:fill="FFFF99"/>
          </w:tcPr>
          <w:p w14:paraId="778152D6" w14:textId="77777777" w:rsidR="00B26BBC" w:rsidRDefault="00B26BBC"/>
        </w:tc>
        <w:tc>
          <w:tcPr>
            <w:tcW w:w="2981" w:type="dxa"/>
            <w:vAlign w:val="center"/>
          </w:tcPr>
          <w:p w14:paraId="3753C22C" w14:textId="77777777" w:rsidR="00B26BBC" w:rsidRDefault="00540C6F">
            <w:pPr>
              <w:jc w:val="center"/>
            </w:pPr>
            <w:r>
              <w:rPr>
                <w:rFonts w:hint="eastAsia"/>
                <w:szCs w:val="21"/>
              </w:rPr>
              <w:t xml:space="preserve">　</w:t>
            </w:r>
          </w:p>
        </w:tc>
        <w:tc>
          <w:tcPr>
            <w:tcW w:w="1346" w:type="dxa"/>
            <w:vAlign w:val="center"/>
          </w:tcPr>
          <w:p w14:paraId="234CD127" w14:textId="77777777" w:rsidR="00B26BBC" w:rsidRDefault="00540C6F">
            <w:pPr>
              <w:jc w:val="center"/>
            </w:pPr>
            <w:r>
              <w:rPr>
                <w:rFonts w:hint="eastAsia"/>
                <w:color w:val="969696"/>
                <w:szCs w:val="21"/>
              </w:rPr>
              <w:t xml:space="preserve">　</w:t>
            </w:r>
          </w:p>
        </w:tc>
        <w:tc>
          <w:tcPr>
            <w:tcW w:w="3104" w:type="dxa"/>
            <w:gridSpan w:val="2"/>
            <w:vAlign w:val="center"/>
          </w:tcPr>
          <w:p w14:paraId="55007D5D" w14:textId="77777777" w:rsidR="00B26BBC" w:rsidRDefault="00540C6F">
            <w:pPr>
              <w:jc w:val="left"/>
            </w:pPr>
            <w:r>
              <w:rPr>
                <w:rFonts w:hint="eastAsia"/>
                <w:szCs w:val="21"/>
              </w:rPr>
              <w:t xml:space="preserve">　</w:t>
            </w:r>
          </w:p>
        </w:tc>
      </w:tr>
      <w:tr w:rsidR="00B26BBC" w14:paraId="30908C19" w14:textId="77777777">
        <w:trPr>
          <w:trHeight w:val="301"/>
        </w:trPr>
        <w:tc>
          <w:tcPr>
            <w:tcW w:w="1059" w:type="dxa"/>
            <w:vMerge w:val="restart"/>
            <w:shd w:val="clear" w:color="auto" w:fill="FFFF99"/>
          </w:tcPr>
          <w:p w14:paraId="4BB42689" w14:textId="77777777" w:rsidR="00B26BBC" w:rsidRDefault="00B26BBC"/>
          <w:p w14:paraId="59373B99" w14:textId="77777777" w:rsidR="00B26BBC" w:rsidRDefault="00540C6F">
            <w:pPr>
              <w:jc w:val="center"/>
            </w:pPr>
            <w:r>
              <w:rPr>
                <w:rFonts w:hint="eastAsia"/>
              </w:rPr>
              <w:t>修改记录</w:t>
            </w:r>
          </w:p>
        </w:tc>
        <w:tc>
          <w:tcPr>
            <w:tcW w:w="2981" w:type="dxa"/>
            <w:shd w:val="clear" w:color="auto" w:fill="FFFF99"/>
          </w:tcPr>
          <w:p w14:paraId="36F630A7" w14:textId="77777777" w:rsidR="00B26BBC" w:rsidRDefault="00540C6F">
            <w:pPr>
              <w:jc w:val="center"/>
            </w:pPr>
            <w:r>
              <w:rPr>
                <w:rFonts w:hint="eastAsia"/>
              </w:rPr>
              <w:t>修改日期</w:t>
            </w:r>
          </w:p>
        </w:tc>
        <w:tc>
          <w:tcPr>
            <w:tcW w:w="1346" w:type="dxa"/>
            <w:shd w:val="clear" w:color="auto" w:fill="FFFF99"/>
          </w:tcPr>
          <w:p w14:paraId="1DB548DE" w14:textId="77777777" w:rsidR="00B26BBC" w:rsidRDefault="00540C6F">
            <w:pPr>
              <w:jc w:val="center"/>
            </w:pPr>
            <w:r>
              <w:rPr>
                <w:rFonts w:hint="eastAsia"/>
              </w:rPr>
              <w:t>修改人</w:t>
            </w:r>
          </w:p>
        </w:tc>
        <w:tc>
          <w:tcPr>
            <w:tcW w:w="3104" w:type="dxa"/>
            <w:gridSpan w:val="2"/>
            <w:shd w:val="clear" w:color="auto" w:fill="FFFF99"/>
          </w:tcPr>
          <w:p w14:paraId="4EB92A17" w14:textId="77777777" w:rsidR="00B26BBC" w:rsidRDefault="00B26BBC">
            <w:pPr>
              <w:jc w:val="center"/>
            </w:pPr>
          </w:p>
        </w:tc>
      </w:tr>
      <w:tr w:rsidR="00B26BBC" w14:paraId="6868FFE9" w14:textId="77777777">
        <w:trPr>
          <w:trHeight w:val="301"/>
        </w:trPr>
        <w:tc>
          <w:tcPr>
            <w:tcW w:w="1059" w:type="dxa"/>
            <w:vMerge/>
            <w:shd w:val="clear" w:color="auto" w:fill="FFFF99"/>
          </w:tcPr>
          <w:p w14:paraId="345B6975" w14:textId="77777777" w:rsidR="00B26BBC" w:rsidRDefault="00B26BBC"/>
        </w:tc>
        <w:tc>
          <w:tcPr>
            <w:tcW w:w="2981" w:type="dxa"/>
          </w:tcPr>
          <w:p w14:paraId="31E98732" w14:textId="77777777" w:rsidR="00B26BBC" w:rsidRDefault="00B26BBC">
            <w:pPr>
              <w:jc w:val="center"/>
            </w:pPr>
          </w:p>
        </w:tc>
        <w:tc>
          <w:tcPr>
            <w:tcW w:w="1346" w:type="dxa"/>
          </w:tcPr>
          <w:p w14:paraId="66F44CE6" w14:textId="77777777" w:rsidR="00B26BBC" w:rsidRDefault="00B26BBC">
            <w:pPr>
              <w:jc w:val="center"/>
            </w:pPr>
          </w:p>
        </w:tc>
        <w:tc>
          <w:tcPr>
            <w:tcW w:w="3104" w:type="dxa"/>
            <w:gridSpan w:val="2"/>
          </w:tcPr>
          <w:p w14:paraId="4536F530" w14:textId="77777777" w:rsidR="00B26BBC" w:rsidRDefault="00B26BBC">
            <w:pPr>
              <w:jc w:val="center"/>
            </w:pPr>
          </w:p>
        </w:tc>
      </w:tr>
      <w:tr w:rsidR="00B26BBC" w14:paraId="60F9572C" w14:textId="77777777">
        <w:trPr>
          <w:trHeight w:val="301"/>
        </w:trPr>
        <w:tc>
          <w:tcPr>
            <w:tcW w:w="1059" w:type="dxa"/>
            <w:vMerge/>
            <w:shd w:val="clear" w:color="auto" w:fill="FFFF99"/>
          </w:tcPr>
          <w:p w14:paraId="1F2E86CE" w14:textId="77777777" w:rsidR="00B26BBC" w:rsidRDefault="00B26BBC"/>
        </w:tc>
        <w:tc>
          <w:tcPr>
            <w:tcW w:w="2981" w:type="dxa"/>
          </w:tcPr>
          <w:p w14:paraId="56F65BA9" w14:textId="77777777" w:rsidR="00B26BBC" w:rsidRDefault="00B26BBC">
            <w:pPr>
              <w:jc w:val="center"/>
            </w:pPr>
          </w:p>
        </w:tc>
        <w:tc>
          <w:tcPr>
            <w:tcW w:w="1346" w:type="dxa"/>
          </w:tcPr>
          <w:p w14:paraId="44273F88" w14:textId="77777777" w:rsidR="00B26BBC" w:rsidRDefault="00B26BBC">
            <w:pPr>
              <w:jc w:val="center"/>
            </w:pPr>
          </w:p>
        </w:tc>
        <w:tc>
          <w:tcPr>
            <w:tcW w:w="3104" w:type="dxa"/>
            <w:gridSpan w:val="2"/>
          </w:tcPr>
          <w:p w14:paraId="30BD15C8" w14:textId="77777777" w:rsidR="00B26BBC" w:rsidRDefault="00B26BBC">
            <w:pPr>
              <w:jc w:val="center"/>
            </w:pPr>
          </w:p>
        </w:tc>
      </w:tr>
    </w:tbl>
    <w:p w14:paraId="589211B1" w14:textId="77777777" w:rsidR="00B26BBC" w:rsidRDefault="00B26BBC"/>
    <w:p w14:paraId="76BDA3EA"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9"/>
        <w:gridCol w:w="2693"/>
        <w:gridCol w:w="1394"/>
        <w:gridCol w:w="1642"/>
        <w:gridCol w:w="1642"/>
      </w:tblGrid>
      <w:tr w:rsidR="00B26BBC" w14:paraId="2D761AB0" w14:textId="77777777">
        <w:trPr>
          <w:trHeight w:val="526"/>
        </w:trPr>
        <w:tc>
          <w:tcPr>
            <w:tcW w:w="1119" w:type="dxa"/>
            <w:shd w:val="clear" w:color="auto" w:fill="FFFF99"/>
          </w:tcPr>
          <w:p w14:paraId="6446486F" w14:textId="77777777" w:rsidR="00B26BBC" w:rsidRDefault="00540C6F">
            <w:pPr>
              <w:jc w:val="center"/>
            </w:pPr>
            <w:r>
              <w:rPr>
                <w:rFonts w:hint="eastAsia"/>
              </w:rPr>
              <w:t>函数名</w:t>
            </w:r>
          </w:p>
        </w:tc>
        <w:tc>
          <w:tcPr>
            <w:tcW w:w="7371" w:type="dxa"/>
            <w:gridSpan w:val="4"/>
          </w:tcPr>
          <w:p w14:paraId="7755B10C" w14:textId="77777777" w:rsidR="00B26BBC" w:rsidRDefault="00540C6F">
            <w:pPr>
              <w:jc w:val="left"/>
              <w:rPr>
                <w:b/>
              </w:rPr>
            </w:pPr>
            <w:r>
              <w:rPr>
                <w:b/>
              </w:rPr>
              <w:t xml:space="preserve">bool </w:t>
            </w:r>
            <w:proofErr w:type="spellStart"/>
            <w:r>
              <w:rPr>
                <w:b/>
              </w:rPr>
              <w:t>MARITPDK_</w:t>
            </w:r>
            <w:proofErr w:type="gramStart"/>
            <w:r>
              <w:rPr>
                <w:b/>
              </w:rPr>
              <w:t>SetNode</w:t>
            </w:r>
            <w:proofErr w:type="spellEnd"/>
            <w:r>
              <w:rPr>
                <w:b/>
              </w:rPr>
              <w:t>(</w:t>
            </w:r>
            <w:proofErr w:type="gramEnd"/>
            <w:r>
              <w:rPr>
                <w:b/>
              </w:rPr>
              <w:t xml:space="preserve">const chat * </w:t>
            </w:r>
            <w:proofErr w:type="spellStart"/>
            <w:r>
              <w:rPr>
                <w:b/>
              </w:rPr>
              <w:t>val</w:t>
            </w:r>
            <w:proofErr w:type="spellEnd"/>
            <w:r>
              <w:rPr>
                <w:b/>
              </w:rPr>
              <w:t>)</w:t>
            </w:r>
          </w:p>
        </w:tc>
      </w:tr>
      <w:tr w:rsidR="00B26BBC" w14:paraId="5D29C23C" w14:textId="77777777">
        <w:trPr>
          <w:trHeight w:val="301"/>
        </w:trPr>
        <w:tc>
          <w:tcPr>
            <w:tcW w:w="1119" w:type="dxa"/>
            <w:shd w:val="clear" w:color="auto" w:fill="FFFF99"/>
          </w:tcPr>
          <w:p w14:paraId="26EA9932" w14:textId="77777777" w:rsidR="00B26BBC" w:rsidRDefault="00540C6F">
            <w:pPr>
              <w:jc w:val="center"/>
            </w:pPr>
            <w:r>
              <w:rPr>
                <w:rFonts w:hint="eastAsia"/>
              </w:rPr>
              <w:t>功能说明</w:t>
            </w:r>
          </w:p>
        </w:tc>
        <w:tc>
          <w:tcPr>
            <w:tcW w:w="7371" w:type="dxa"/>
            <w:gridSpan w:val="4"/>
          </w:tcPr>
          <w:p w14:paraId="1103E30A" w14:textId="77777777" w:rsidR="00B26BBC" w:rsidRDefault="00540C6F">
            <w:bookmarkStart w:id="16" w:name="ITPDK_SetNode"/>
            <w:r>
              <w:rPr>
                <w:color w:val="333399"/>
                <w:szCs w:val="21"/>
              </w:rPr>
              <w:t>设置站点信息</w:t>
            </w:r>
            <w:bookmarkEnd w:id="16"/>
          </w:p>
        </w:tc>
      </w:tr>
      <w:tr w:rsidR="00B26BBC" w14:paraId="4D9146F1" w14:textId="77777777">
        <w:trPr>
          <w:trHeight w:val="301"/>
        </w:trPr>
        <w:tc>
          <w:tcPr>
            <w:tcW w:w="1119" w:type="dxa"/>
            <w:vMerge w:val="restart"/>
            <w:shd w:val="clear" w:color="auto" w:fill="FFFF99"/>
          </w:tcPr>
          <w:p w14:paraId="260D5C34" w14:textId="77777777" w:rsidR="00B26BBC" w:rsidRDefault="00B26BBC">
            <w:pPr>
              <w:jc w:val="center"/>
            </w:pPr>
          </w:p>
          <w:p w14:paraId="6996F9A6" w14:textId="77777777" w:rsidR="00B26BBC" w:rsidRDefault="00540C6F">
            <w:pPr>
              <w:jc w:val="center"/>
            </w:pPr>
            <w:r>
              <w:rPr>
                <w:rFonts w:hint="eastAsia"/>
              </w:rPr>
              <w:t>函数入参</w:t>
            </w:r>
          </w:p>
        </w:tc>
        <w:tc>
          <w:tcPr>
            <w:tcW w:w="2693" w:type="dxa"/>
            <w:shd w:val="clear" w:color="auto" w:fill="FFFF99"/>
          </w:tcPr>
          <w:p w14:paraId="5FF44F70" w14:textId="77777777" w:rsidR="00B26BBC" w:rsidRDefault="00540C6F">
            <w:pPr>
              <w:jc w:val="center"/>
            </w:pPr>
            <w:r>
              <w:rPr>
                <w:rFonts w:hint="eastAsia"/>
              </w:rPr>
              <w:t>参数名</w:t>
            </w:r>
          </w:p>
        </w:tc>
        <w:tc>
          <w:tcPr>
            <w:tcW w:w="1394" w:type="dxa"/>
            <w:shd w:val="clear" w:color="auto" w:fill="FFFF99"/>
          </w:tcPr>
          <w:p w14:paraId="3A985860" w14:textId="77777777" w:rsidR="00B26BBC" w:rsidRDefault="00540C6F">
            <w:pPr>
              <w:jc w:val="center"/>
            </w:pPr>
            <w:r>
              <w:rPr>
                <w:rFonts w:hint="eastAsia"/>
              </w:rPr>
              <w:t>定义</w:t>
            </w:r>
          </w:p>
        </w:tc>
        <w:tc>
          <w:tcPr>
            <w:tcW w:w="1642" w:type="dxa"/>
            <w:shd w:val="clear" w:color="auto" w:fill="FFFF99"/>
          </w:tcPr>
          <w:p w14:paraId="018328CE" w14:textId="77777777" w:rsidR="00B26BBC" w:rsidRDefault="00540C6F">
            <w:pPr>
              <w:jc w:val="center"/>
            </w:pPr>
            <w:r>
              <w:rPr>
                <w:rFonts w:hint="eastAsia"/>
              </w:rPr>
              <w:t>说明</w:t>
            </w:r>
          </w:p>
        </w:tc>
        <w:tc>
          <w:tcPr>
            <w:tcW w:w="1642" w:type="dxa"/>
            <w:shd w:val="clear" w:color="auto" w:fill="FFFF99"/>
          </w:tcPr>
          <w:p w14:paraId="1FC116B8" w14:textId="77777777" w:rsidR="00B26BBC" w:rsidRDefault="00540C6F">
            <w:pPr>
              <w:jc w:val="center"/>
            </w:pPr>
            <w:r>
              <w:rPr>
                <w:rFonts w:hint="eastAsia"/>
              </w:rPr>
              <w:t>是否</w:t>
            </w:r>
            <w:proofErr w:type="gramStart"/>
            <w:r>
              <w:rPr>
                <w:rFonts w:hint="eastAsia"/>
              </w:rPr>
              <w:t>必填项</w:t>
            </w:r>
            <w:proofErr w:type="gramEnd"/>
          </w:p>
        </w:tc>
      </w:tr>
      <w:tr w:rsidR="00B26BBC" w14:paraId="5D97237B" w14:textId="77777777">
        <w:trPr>
          <w:trHeight w:val="301"/>
        </w:trPr>
        <w:tc>
          <w:tcPr>
            <w:tcW w:w="1119" w:type="dxa"/>
            <w:vMerge/>
            <w:shd w:val="clear" w:color="auto" w:fill="FFFF99"/>
          </w:tcPr>
          <w:p w14:paraId="595B766F" w14:textId="77777777" w:rsidR="00B26BBC" w:rsidRDefault="00B26BBC"/>
        </w:tc>
        <w:tc>
          <w:tcPr>
            <w:tcW w:w="2693" w:type="dxa"/>
            <w:vAlign w:val="center"/>
          </w:tcPr>
          <w:p w14:paraId="24DB719E" w14:textId="77777777" w:rsidR="00B26BBC" w:rsidRDefault="00540C6F">
            <w:pPr>
              <w:jc w:val="center"/>
            </w:pPr>
            <w:r>
              <w:t>const chat*</w:t>
            </w:r>
            <w:proofErr w:type="spellStart"/>
            <w:r>
              <w:t>val</w:t>
            </w:r>
            <w:proofErr w:type="spellEnd"/>
          </w:p>
        </w:tc>
        <w:tc>
          <w:tcPr>
            <w:tcW w:w="1394" w:type="dxa"/>
            <w:vAlign w:val="center"/>
          </w:tcPr>
          <w:p w14:paraId="11A28674" w14:textId="77777777" w:rsidR="00B26BBC" w:rsidRDefault="00540C6F">
            <w:pPr>
              <w:jc w:val="center"/>
            </w:pPr>
            <w:r>
              <w:rPr>
                <w:rFonts w:hint="eastAsia"/>
              </w:rPr>
              <w:t>站点信息</w:t>
            </w:r>
          </w:p>
        </w:tc>
        <w:tc>
          <w:tcPr>
            <w:tcW w:w="1642" w:type="dxa"/>
            <w:vAlign w:val="center"/>
          </w:tcPr>
          <w:p w14:paraId="230CD1A1" w14:textId="77777777" w:rsidR="00B26BBC" w:rsidRDefault="00B26BBC">
            <w:pPr>
              <w:tabs>
                <w:tab w:val="left" w:pos="1219"/>
              </w:tabs>
              <w:jc w:val="left"/>
            </w:pPr>
          </w:p>
        </w:tc>
        <w:tc>
          <w:tcPr>
            <w:tcW w:w="1642" w:type="dxa"/>
            <w:vAlign w:val="center"/>
          </w:tcPr>
          <w:p w14:paraId="3DD2DDE3" w14:textId="77777777" w:rsidR="00B26BBC" w:rsidRDefault="00540C6F">
            <w:pPr>
              <w:tabs>
                <w:tab w:val="left" w:pos="1219"/>
              </w:tabs>
              <w:jc w:val="left"/>
            </w:pPr>
            <w:r>
              <w:rPr>
                <w:rFonts w:hint="eastAsia"/>
              </w:rPr>
              <w:t>是</w:t>
            </w:r>
          </w:p>
        </w:tc>
      </w:tr>
      <w:tr w:rsidR="00B26BBC" w14:paraId="2DE8F6FD" w14:textId="77777777">
        <w:trPr>
          <w:trHeight w:val="301"/>
        </w:trPr>
        <w:tc>
          <w:tcPr>
            <w:tcW w:w="1119" w:type="dxa"/>
            <w:vMerge/>
            <w:shd w:val="clear" w:color="auto" w:fill="FFFF99"/>
          </w:tcPr>
          <w:p w14:paraId="0A39139B" w14:textId="77777777" w:rsidR="00B26BBC" w:rsidRDefault="00B26BBC"/>
        </w:tc>
        <w:tc>
          <w:tcPr>
            <w:tcW w:w="2693" w:type="dxa"/>
            <w:vAlign w:val="center"/>
          </w:tcPr>
          <w:p w14:paraId="4AB1E6B1" w14:textId="77777777" w:rsidR="00B26BBC" w:rsidRDefault="00B26BBC">
            <w:pPr>
              <w:jc w:val="center"/>
            </w:pPr>
          </w:p>
        </w:tc>
        <w:tc>
          <w:tcPr>
            <w:tcW w:w="1394" w:type="dxa"/>
            <w:vAlign w:val="center"/>
          </w:tcPr>
          <w:p w14:paraId="25EBF5C9" w14:textId="77777777" w:rsidR="00B26BBC" w:rsidRDefault="00B26BBC">
            <w:pPr>
              <w:jc w:val="center"/>
            </w:pPr>
          </w:p>
        </w:tc>
        <w:tc>
          <w:tcPr>
            <w:tcW w:w="1642" w:type="dxa"/>
            <w:vAlign w:val="center"/>
          </w:tcPr>
          <w:p w14:paraId="6840DF8E" w14:textId="77777777" w:rsidR="00B26BBC" w:rsidRDefault="00B26BBC">
            <w:pPr>
              <w:tabs>
                <w:tab w:val="left" w:pos="1219"/>
              </w:tabs>
              <w:jc w:val="left"/>
            </w:pPr>
          </w:p>
        </w:tc>
        <w:tc>
          <w:tcPr>
            <w:tcW w:w="1642" w:type="dxa"/>
            <w:vAlign w:val="center"/>
          </w:tcPr>
          <w:p w14:paraId="1BCD4BFD" w14:textId="77777777" w:rsidR="00B26BBC" w:rsidRDefault="00B26BBC">
            <w:pPr>
              <w:tabs>
                <w:tab w:val="left" w:pos="1219"/>
              </w:tabs>
              <w:jc w:val="left"/>
            </w:pPr>
          </w:p>
        </w:tc>
      </w:tr>
      <w:tr w:rsidR="00B26BBC" w14:paraId="33E17872" w14:textId="77777777">
        <w:trPr>
          <w:trHeight w:val="301"/>
        </w:trPr>
        <w:tc>
          <w:tcPr>
            <w:tcW w:w="1119" w:type="dxa"/>
            <w:vMerge w:val="restart"/>
            <w:shd w:val="clear" w:color="auto" w:fill="FFFF99"/>
          </w:tcPr>
          <w:p w14:paraId="5D5805B9" w14:textId="77777777" w:rsidR="00B26BBC" w:rsidRDefault="00540C6F">
            <w:pPr>
              <w:spacing w:line="480" w:lineRule="auto"/>
              <w:jc w:val="center"/>
            </w:pPr>
            <w:r>
              <w:rPr>
                <w:rFonts w:hint="eastAsia"/>
              </w:rPr>
              <w:t>返回值</w:t>
            </w:r>
          </w:p>
        </w:tc>
        <w:tc>
          <w:tcPr>
            <w:tcW w:w="2693" w:type="dxa"/>
            <w:vAlign w:val="center"/>
          </w:tcPr>
          <w:p w14:paraId="14E084CB" w14:textId="77777777" w:rsidR="00B26BBC" w:rsidRDefault="00540C6F">
            <w:pPr>
              <w:jc w:val="center"/>
            </w:pPr>
            <w:r>
              <w:rPr>
                <w:szCs w:val="21"/>
              </w:rPr>
              <w:t>bool</w:t>
            </w:r>
          </w:p>
        </w:tc>
        <w:tc>
          <w:tcPr>
            <w:tcW w:w="1394" w:type="dxa"/>
            <w:vAlign w:val="center"/>
          </w:tcPr>
          <w:p w14:paraId="04531985" w14:textId="77777777" w:rsidR="00B26BBC" w:rsidRDefault="00540C6F">
            <w:pPr>
              <w:jc w:val="center"/>
            </w:pPr>
            <w:r>
              <w:rPr>
                <w:rFonts w:hint="eastAsia"/>
                <w:color w:val="969696"/>
                <w:szCs w:val="21"/>
              </w:rPr>
              <w:t xml:space="preserve">　</w:t>
            </w:r>
          </w:p>
        </w:tc>
        <w:tc>
          <w:tcPr>
            <w:tcW w:w="3284" w:type="dxa"/>
            <w:gridSpan w:val="2"/>
            <w:vAlign w:val="center"/>
          </w:tcPr>
          <w:p w14:paraId="0306B885" w14:textId="77777777" w:rsidR="00B26BBC" w:rsidRDefault="00540C6F">
            <w:pPr>
              <w:jc w:val="left"/>
            </w:pPr>
            <w:r>
              <w:rPr>
                <w:rFonts w:hint="eastAsia"/>
                <w:color w:val="000000"/>
                <w:szCs w:val="21"/>
              </w:rPr>
              <w:t xml:space="preserve">　</w:t>
            </w:r>
          </w:p>
        </w:tc>
      </w:tr>
      <w:tr w:rsidR="00B26BBC" w14:paraId="076517A8" w14:textId="77777777">
        <w:trPr>
          <w:trHeight w:val="301"/>
        </w:trPr>
        <w:tc>
          <w:tcPr>
            <w:tcW w:w="1119" w:type="dxa"/>
            <w:vMerge/>
            <w:shd w:val="clear" w:color="auto" w:fill="FFFF99"/>
          </w:tcPr>
          <w:p w14:paraId="6BD674BF" w14:textId="77777777" w:rsidR="00B26BBC" w:rsidRDefault="00B26BBC"/>
        </w:tc>
        <w:tc>
          <w:tcPr>
            <w:tcW w:w="2693" w:type="dxa"/>
            <w:vAlign w:val="center"/>
          </w:tcPr>
          <w:p w14:paraId="1D49B13C" w14:textId="77777777" w:rsidR="00B26BBC" w:rsidRDefault="00540C6F">
            <w:pPr>
              <w:jc w:val="center"/>
            </w:pPr>
            <w:r>
              <w:rPr>
                <w:rFonts w:hint="eastAsia"/>
                <w:szCs w:val="21"/>
              </w:rPr>
              <w:t xml:space="preserve">　</w:t>
            </w:r>
          </w:p>
        </w:tc>
        <w:tc>
          <w:tcPr>
            <w:tcW w:w="1394" w:type="dxa"/>
            <w:vAlign w:val="center"/>
          </w:tcPr>
          <w:p w14:paraId="2F21095D" w14:textId="77777777" w:rsidR="00B26BBC" w:rsidRDefault="00540C6F">
            <w:pPr>
              <w:jc w:val="center"/>
            </w:pPr>
            <w:r>
              <w:rPr>
                <w:rFonts w:hint="eastAsia"/>
                <w:color w:val="969696"/>
                <w:szCs w:val="21"/>
              </w:rPr>
              <w:t xml:space="preserve">　</w:t>
            </w:r>
          </w:p>
        </w:tc>
        <w:tc>
          <w:tcPr>
            <w:tcW w:w="3284" w:type="dxa"/>
            <w:gridSpan w:val="2"/>
            <w:vAlign w:val="center"/>
          </w:tcPr>
          <w:p w14:paraId="217101F7" w14:textId="77777777" w:rsidR="00B26BBC" w:rsidRDefault="00540C6F">
            <w:pPr>
              <w:jc w:val="left"/>
            </w:pPr>
            <w:r>
              <w:rPr>
                <w:rFonts w:hint="eastAsia"/>
                <w:szCs w:val="21"/>
              </w:rPr>
              <w:t xml:space="preserve">　</w:t>
            </w:r>
          </w:p>
        </w:tc>
      </w:tr>
      <w:tr w:rsidR="00B26BBC" w14:paraId="5E609886" w14:textId="77777777">
        <w:trPr>
          <w:trHeight w:val="301"/>
        </w:trPr>
        <w:tc>
          <w:tcPr>
            <w:tcW w:w="1119" w:type="dxa"/>
            <w:vMerge w:val="restart"/>
            <w:shd w:val="clear" w:color="auto" w:fill="FFFF99"/>
          </w:tcPr>
          <w:p w14:paraId="4C4940FA" w14:textId="77777777" w:rsidR="00B26BBC" w:rsidRDefault="00B26BBC"/>
          <w:p w14:paraId="314E9275" w14:textId="77777777" w:rsidR="00B26BBC" w:rsidRDefault="00540C6F">
            <w:pPr>
              <w:jc w:val="center"/>
            </w:pPr>
            <w:r>
              <w:rPr>
                <w:rFonts w:hint="eastAsia"/>
              </w:rPr>
              <w:t>修改记录</w:t>
            </w:r>
          </w:p>
        </w:tc>
        <w:tc>
          <w:tcPr>
            <w:tcW w:w="2693" w:type="dxa"/>
            <w:shd w:val="clear" w:color="auto" w:fill="FFFF99"/>
          </w:tcPr>
          <w:p w14:paraId="2E5571F7" w14:textId="77777777" w:rsidR="00B26BBC" w:rsidRDefault="00540C6F">
            <w:pPr>
              <w:jc w:val="center"/>
            </w:pPr>
            <w:r>
              <w:rPr>
                <w:rFonts w:hint="eastAsia"/>
              </w:rPr>
              <w:t>修改日期</w:t>
            </w:r>
          </w:p>
        </w:tc>
        <w:tc>
          <w:tcPr>
            <w:tcW w:w="1394" w:type="dxa"/>
            <w:shd w:val="clear" w:color="auto" w:fill="FFFF99"/>
          </w:tcPr>
          <w:p w14:paraId="1F01D3F2" w14:textId="77777777" w:rsidR="00B26BBC" w:rsidRDefault="00540C6F">
            <w:pPr>
              <w:jc w:val="center"/>
            </w:pPr>
            <w:r>
              <w:rPr>
                <w:rFonts w:hint="eastAsia"/>
              </w:rPr>
              <w:t>修改人</w:t>
            </w:r>
          </w:p>
        </w:tc>
        <w:tc>
          <w:tcPr>
            <w:tcW w:w="3284" w:type="dxa"/>
            <w:gridSpan w:val="2"/>
            <w:shd w:val="clear" w:color="auto" w:fill="FFFF99"/>
          </w:tcPr>
          <w:p w14:paraId="242C9BC5" w14:textId="77777777" w:rsidR="00B26BBC" w:rsidRDefault="00B26BBC">
            <w:pPr>
              <w:jc w:val="center"/>
            </w:pPr>
          </w:p>
        </w:tc>
      </w:tr>
      <w:tr w:rsidR="00B26BBC" w14:paraId="1AFD7A9C" w14:textId="77777777">
        <w:trPr>
          <w:trHeight w:val="301"/>
        </w:trPr>
        <w:tc>
          <w:tcPr>
            <w:tcW w:w="1119" w:type="dxa"/>
            <w:vMerge/>
            <w:shd w:val="clear" w:color="auto" w:fill="FFFF99"/>
          </w:tcPr>
          <w:p w14:paraId="3AC84338" w14:textId="77777777" w:rsidR="00B26BBC" w:rsidRDefault="00B26BBC"/>
        </w:tc>
        <w:tc>
          <w:tcPr>
            <w:tcW w:w="2693" w:type="dxa"/>
          </w:tcPr>
          <w:p w14:paraId="2FC77C75" w14:textId="77777777" w:rsidR="00B26BBC" w:rsidRDefault="00B26BBC">
            <w:pPr>
              <w:jc w:val="center"/>
            </w:pPr>
          </w:p>
        </w:tc>
        <w:tc>
          <w:tcPr>
            <w:tcW w:w="1394" w:type="dxa"/>
          </w:tcPr>
          <w:p w14:paraId="12FE686D" w14:textId="77777777" w:rsidR="00B26BBC" w:rsidRDefault="00B26BBC">
            <w:pPr>
              <w:jc w:val="center"/>
            </w:pPr>
          </w:p>
        </w:tc>
        <w:tc>
          <w:tcPr>
            <w:tcW w:w="3284" w:type="dxa"/>
            <w:gridSpan w:val="2"/>
          </w:tcPr>
          <w:p w14:paraId="44F8E1DB" w14:textId="77777777" w:rsidR="00B26BBC" w:rsidRDefault="00B26BBC">
            <w:pPr>
              <w:jc w:val="center"/>
            </w:pPr>
          </w:p>
        </w:tc>
      </w:tr>
      <w:tr w:rsidR="00B26BBC" w14:paraId="070605B4" w14:textId="77777777">
        <w:trPr>
          <w:trHeight w:val="301"/>
        </w:trPr>
        <w:tc>
          <w:tcPr>
            <w:tcW w:w="1119" w:type="dxa"/>
            <w:vMerge/>
            <w:shd w:val="clear" w:color="auto" w:fill="FFFF99"/>
          </w:tcPr>
          <w:p w14:paraId="0955634E" w14:textId="77777777" w:rsidR="00B26BBC" w:rsidRDefault="00B26BBC"/>
        </w:tc>
        <w:tc>
          <w:tcPr>
            <w:tcW w:w="2693" w:type="dxa"/>
          </w:tcPr>
          <w:p w14:paraId="2BCF5664" w14:textId="77777777" w:rsidR="00B26BBC" w:rsidRDefault="00B26BBC">
            <w:pPr>
              <w:jc w:val="center"/>
            </w:pPr>
          </w:p>
        </w:tc>
        <w:tc>
          <w:tcPr>
            <w:tcW w:w="1394" w:type="dxa"/>
          </w:tcPr>
          <w:p w14:paraId="4C3216DD" w14:textId="77777777" w:rsidR="00B26BBC" w:rsidRDefault="00B26BBC">
            <w:pPr>
              <w:jc w:val="center"/>
            </w:pPr>
          </w:p>
        </w:tc>
        <w:tc>
          <w:tcPr>
            <w:tcW w:w="3284" w:type="dxa"/>
            <w:gridSpan w:val="2"/>
          </w:tcPr>
          <w:p w14:paraId="38A402A3" w14:textId="77777777" w:rsidR="00B26BBC" w:rsidRDefault="00B26BBC">
            <w:pPr>
              <w:jc w:val="center"/>
            </w:pPr>
          </w:p>
        </w:tc>
      </w:tr>
    </w:tbl>
    <w:p w14:paraId="0D157FBE" w14:textId="688894CB" w:rsidR="00B26BBC" w:rsidRDefault="00B26BBC"/>
    <w:p w14:paraId="5AC1107B" w14:textId="77777777" w:rsidR="004E05AA" w:rsidRDefault="004E05AA"/>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9"/>
        <w:gridCol w:w="2693"/>
        <w:gridCol w:w="1394"/>
        <w:gridCol w:w="1642"/>
        <w:gridCol w:w="1642"/>
      </w:tblGrid>
      <w:tr w:rsidR="00B26BBC" w14:paraId="5A5BF601" w14:textId="77777777">
        <w:trPr>
          <w:trHeight w:val="526"/>
        </w:trPr>
        <w:tc>
          <w:tcPr>
            <w:tcW w:w="1119" w:type="dxa"/>
            <w:shd w:val="clear" w:color="auto" w:fill="FFFF99"/>
          </w:tcPr>
          <w:p w14:paraId="0CD25C17" w14:textId="77777777" w:rsidR="00B26BBC" w:rsidRDefault="00540C6F">
            <w:pPr>
              <w:jc w:val="center"/>
            </w:pPr>
            <w:r>
              <w:rPr>
                <w:rFonts w:hint="eastAsia"/>
              </w:rPr>
              <w:t>函数名</w:t>
            </w:r>
          </w:p>
        </w:tc>
        <w:tc>
          <w:tcPr>
            <w:tcW w:w="7371" w:type="dxa"/>
            <w:gridSpan w:val="4"/>
          </w:tcPr>
          <w:p w14:paraId="7D239D71" w14:textId="77777777" w:rsidR="00B26BBC" w:rsidRDefault="00540C6F">
            <w:pPr>
              <w:jc w:val="left"/>
              <w:rPr>
                <w:b/>
              </w:rPr>
            </w:pPr>
            <w:r>
              <w:rPr>
                <w:b/>
              </w:rPr>
              <w:t xml:space="preserve">bool </w:t>
            </w:r>
            <w:proofErr w:type="spellStart"/>
            <w:r>
              <w:rPr>
                <w:b/>
              </w:rPr>
              <w:t>MARITPDK_</w:t>
            </w:r>
            <w:proofErr w:type="gramStart"/>
            <w:r>
              <w:rPr>
                <w:b/>
              </w:rPr>
              <w:t>SetWTFS</w:t>
            </w:r>
            <w:proofErr w:type="spellEnd"/>
            <w:r>
              <w:rPr>
                <w:b/>
              </w:rPr>
              <w:t>(</w:t>
            </w:r>
            <w:proofErr w:type="gramEnd"/>
            <w:r>
              <w:rPr>
                <w:b/>
              </w:rPr>
              <w:t xml:space="preserve">const chat * </w:t>
            </w:r>
            <w:proofErr w:type="spellStart"/>
            <w:r>
              <w:rPr>
                <w:b/>
              </w:rPr>
              <w:t>val</w:t>
            </w:r>
            <w:proofErr w:type="spellEnd"/>
            <w:r>
              <w:rPr>
                <w:b/>
              </w:rPr>
              <w:t>)</w:t>
            </w:r>
          </w:p>
        </w:tc>
      </w:tr>
      <w:tr w:rsidR="00B26BBC" w14:paraId="28D3E0AE" w14:textId="77777777">
        <w:trPr>
          <w:trHeight w:val="301"/>
        </w:trPr>
        <w:tc>
          <w:tcPr>
            <w:tcW w:w="1119" w:type="dxa"/>
            <w:shd w:val="clear" w:color="auto" w:fill="FFFF99"/>
          </w:tcPr>
          <w:p w14:paraId="14F96B3E" w14:textId="77777777" w:rsidR="00B26BBC" w:rsidRDefault="00540C6F">
            <w:pPr>
              <w:jc w:val="center"/>
            </w:pPr>
            <w:r>
              <w:rPr>
                <w:rFonts w:hint="eastAsia"/>
              </w:rPr>
              <w:t>功能说明</w:t>
            </w:r>
          </w:p>
        </w:tc>
        <w:tc>
          <w:tcPr>
            <w:tcW w:w="7371" w:type="dxa"/>
            <w:gridSpan w:val="4"/>
          </w:tcPr>
          <w:p w14:paraId="3F93EC0F" w14:textId="77777777" w:rsidR="00B26BBC" w:rsidRDefault="00540C6F">
            <w:bookmarkStart w:id="17" w:name="ITPDK_SetWTFS"/>
            <w:r>
              <w:rPr>
                <w:color w:val="333399"/>
                <w:szCs w:val="21"/>
              </w:rPr>
              <w:t>设置委托方式</w:t>
            </w:r>
            <w:bookmarkEnd w:id="17"/>
          </w:p>
        </w:tc>
      </w:tr>
      <w:tr w:rsidR="00B26BBC" w14:paraId="22712EDD" w14:textId="77777777">
        <w:trPr>
          <w:trHeight w:val="301"/>
        </w:trPr>
        <w:tc>
          <w:tcPr>
            <w:tcW w:w="1119" w:type="dxa"/>
            <w:vMerge w:val="restart"/>
            <w:shd w:val="clear" w:color="auto" w:fill="FFFF99"/>
          </w:tcPr>
          <w:p w14:paraId="635F35E5" w14:textId="77777777" w:rsidR="00B26BBC" w:rsidRDefault="00B26BBC">
            <w:pPr>
              <w:jc w:val="center"/>
            </w:pPr>
          </w:p>
          <w:p w14:paraId="56A3855B" w14:textId="77777777" w:rsidR="00B26BBC" w:rsidRDefault="00540C6F">
            <w:pPr>
              <w:jc w:val="center"/>
            </w:pPr>
            <w:r>
              <w:rPr>
                <w:rFonts w:hint="eastAsia"/>
              </w:rPr>
              <w:t>函数入参</w:t>
            </w:r>
          </w:p>
        </w:tc>
        <w:tc>
          <w:tcPr>
            <w:tcW w:w="2693" w:type="dxa"/>
            <w:shd w:val="clear" w:color="auto" w:fill="FFFF99"/>
          </w:tcPr>
          <w:p w14:paraId="5A3FD4DD" w14:textId="77777777" w:rsidR="00B26BBC" w:rsidRDefault="00540C6F">
            <w:pPr>
              <w:jc w:val="center"/>
            </w:pPr>
            <w:r>
              <w:rPr>
                <w:rFonts w:hint="eastAsia"/>
              </w:rPr>
              <w:t>参数名</w:t>
            </w:r>
          </w:p>
        </w:tc>
        <w:tc>
          <w:tcPr>
            <w:tcW w:w="1394" w:type="dxa"/>
            <w:shd w:val="clear" w:color="auto" w:fill="FFFF99"/>
          </w:tcPr>
          <w:p w14:paraId="5DD61633" w14:textId="77777777" w:rsidR="00B26BBC" w:rsidRDefault="00540C6F">
            <w:pPr>
              <w:jc w:val="center"/>
            </w:pPr>
            <w:r>
              <w:rPr>
                <w:rFonts w:hint="eastAsia"/>
              </w:rPr>
              <w:t>定义</w:t>
            </w:r>
          </w:p>
        </w:tc>
        <w:tc>
          <w:tcPr>
            <w:tcW w:w="1642" w:type="dxa"/>
            <w:shd w:val="clear" w:color="auto" w:fill="FFFF99"/>
          </w:tcPr>
          <w:p w14:paraId="791E7C4A" w14:textId="77777777" w:rsidR="00B26BBC" w:rsidRDefault="00540C6F">
            <w:pPr>
              <w:jc w:val="center"/>
            </w:pPr>
            <w:r>
              <w:rPr>
                <w:rFonts w:hint="eastAsia"/>
              </w:rPr>
              <w:t>说明</w:t>
            </w:r>
          </w:p>
        </w:tc>
        <w:tc>
          <w:tcPr>
            <w:tcW w:w="1642" w:type="dxa"/>
            <w:shd w:val="clear" w:color="auto" w:fill="FFFF99"/>
          </w:tcPr>
          <w:p w14:paraId="219313F4" w14:textId="77777777" w:rsidR="00B26BBC" w:rsidRDefault="00540C6F">
            <w:pPr>
              <w:jc w:val="center"/>
            </w:pPr>
            <w:r>
              <w:rPr>
                <w:rFonts w:hint="eastAsia"/>
              </w:rPr>
              <w:t>是否</w:t>
            </w:r>
            <w:proofErr w:type="gramStart"/>
            <w:r>
              <w:rPr>
                <w:rFonts w:hint="eastAsia"/>
              </w:rPr>
              <w:t>必填项</w:t>
            </w:r>
            <w:proofErr w:type="gramEnd"/>
          </w:p>
        </w:tc>
      </w:tr>
      <w:tr w:rsidR="00B26BBC" w14:paraId="57D88D1A" w14:textId="77777777">
        <w:trPr>
          <w:trHeight w:val="301"/>
        </w:trPr>
        <w:tc>
          <w:tcPr>
            <w:tcW w:w="1119" w:type="dxa"/>
            <w:vMerge/>
            <w:shd w:val="clear" w:color="auto" w:fill="FFFF99"/>
          </w:tcPr>
          <w:p w14:paraId="6B1FA91A" w14:textId="77777777" w:rsidR="00B26BBC" w:rsidRDefault="00B26BBC"/>
        </w:tc>
        <w:tc>
          <w:tcPr>
            <w:tcW w:w="2693" w:type="dxa"/>
            <w:vAlign w:val="center"/>
          </w:tcPr>
          <w:p w14:paraId="38A73BF6" w14:textId="77777777" w:rsidR="00B26BBC" w:rsidRDefault="00540C6F">
            <w:pPr>
              <w:jc w:val="center"/>
            </w:pPr>
            <w:r>
              <w:t>const chat*</w:t>
            </w:r>
            <w:proofErr w:type="spellStart"/>
            <w:r>
              <w:t>val</w:t>
            </w:r>
            <w:proofErr w:type="spellEnd"/>
          </w:p>
        </w:tc>
        <w:tc>
          <w:tcPr>
            <w:tcW w:w="1394" w:type="dxa"/>
            <w:vAlign w:val="center"/>
          </w:tcPr>
          <w:p w14:paraId="02B42D67" w14:textId="77777777" w:rsidR="00B26BBC" w:rsidRDefault="00540C6F">
            <w:pPr>
              <w:jc w:val="center"/>
            </w:pPr>
            <w:r>
              <w:rPr>
                <w:rFonts w:hint="eastAsia"/>
              </w:rPr>
              <w:t>委托方式</w:t>
            </w:r>
          </w:p>
        </w:tc>
        <w:tc>
          <w:tcPr>
            <w:tcW w:w="1642" w:type="dxa"/>
            <w:vAlign w:val="center"/>
          </w:tcPr>
          <w:p w14:paraId="553E8482" w14:textId="77777777" w:rsidR="00B26BBC" w:rsidRDefault="00B26BBC">
            <w:pPr>
              <w:tabs>
                <w:tab w:val="left" w:pos="1219"/>
              </w:tabs>
              <w:jc w:val="left"/>
            </w:pPr>
          </w:p>
        </w:tc>
        <w:tc>
          <w:tcPr>
            <w:tcW w:w="1642" w:type="dxa"/>
            <w:vAlign w:val="center"/>
          </w:tcPr>
          <w:p w14:paraId="5A6E62FE" w14:textId="77777777" w:rsidR="00B26BBC" w:rsidRDefault="00540C6F">
            <w:pPr>
              <w:tabs>
                <w:tab w:val="left" w:pos="1219"/>
              </w:tabs>
              <w:jc w:val="left"/>
            </w:pPr>
            <w:r>
              <w:rPr>
                <w:rFonts w:hint="eastAsia"/>
              </w:rPr>
              <w:t>是</w:t>
            </w:r>
          </w:p>
        </w:tc>
      </w:tr>
      <w:tr w:rsidR="00B26BBC" w14:paraId="1C1AA000" w14:textId="77777777">
        <w:trPr>
          <w:trHeight w:val="301"/>
        </w:trPr>
        <w:tc>
          <w:tcPr>
            <w:tcW w:w="1119" w:type="dxa"/>
            <w:vMerge/>
            <w:shd w:val="clear" w:color="auto" w:fill="FFFF99"/>
          </w:tcPr>
          <w:p w14:paraId="29AA0EB1" w14:textId="77777777" w:rsidR="00B26BBC" w:rsidRDefault="00B26BBC"/>
        </w:tc>
        <w:tc>
          <w:tcPr>
            <w:tcW w:w="2693" w:type="dxa"/>
            <w:vAlign w:val="center"/>
          </w:tcPr>
          <w:p w14:paraId="7C025385" w14:textId="77777777" w:rsidR="00B26BBC" w:rsidRDefault="00B26BBC">
            <w:pPr>
              <w:jc w:val="center"/>
            </w:pPr>
          </w:p>
        </w:tc>
        <w:tc>
          <w:tcPr>
            <w:tcW w:w="1394" w:type="dxa"/>
            <w:vAlign w:val="center"/>
          </w:tcPr>
          <w:p w14:paraId="004B1081" w14:textId="77777777" w:rsidR="00B26BBC" w:rsidRDefault="00B26BBC">
            <w:pPr>
              <w:jc w:val="center"/>
            </w:pPr>
          </w:p>
        </w:tc>
        <w:tc>
          <w:tcPr>
            <w:tcW w:w="1642" w:type="dxa"/>
            <w:vAlign w:val="center"/>
          </w:tcPr>
          <w:p w14:paraId="5AC4C9A7" w14:textId="77777777" w:rsidR="00B26BBC" w:rsidRDefault="00B26BBC">
            <w:pPr>
              <w:tabs>
                <w:tab w:val="left" w:pos="1219"/>
              </w:tabs>
              <w:jc w:val="left"/>
            </w:pPr>
          </w:p>
        </w:tc>
        <w:tc>
          <w:tcPr>
            <w:tcW w:w="1642" w:type="dxa"/>
            <w:vAlign w:val="center"/>
          </w:tcPr>
          <w:p w14:paraId="4A78ECA0" w14:textId="77777777" w:rsidR="00B26BBC" w:rsidRDefault="00B26BBC">
            <w:pPr>
              <w:tabs>
                <w:tab w:val="left" w:pos="1219"/>
              </w:tabs>
              <w:jc w:val="left"/>
            </w:pPr>
          </w:p>
        </w:tc>
      </w:tr>
      <w:tr w:rsidR="00B26BBC" w14:paraId="7A104E64" w14:textId="77777777">
        <w:trPr>
          <w:trHeight w:val="301"/>
        </w:trPr>
        <w:tc>
          <w:tcPr>
            <w:tcW w:w="1119" w:type="dxa"/>
            <w:vMerge w:val="restart"/>
            <w:shd w:val="clear" w:color="auto" w:fill="FFFF99"/>
          </w:tcPr>
          <w:p w14:paraId="4478ECBA" w14:textId="77777777" w:rsidR="00B26BBC" w:rsidRDefault="00540C6F">
            <w:pPr>
              <w:spacing w:line="480" w:lineRule="auto"/>
              <w:jc w:val="center"/>
            </w:pPr>
            <w:r>
              <w:rPr>
                <w:rFonts w:hint="eastAsia"/>
              </w:rPr>
              <w:t>返回值</w:t>
            </w:r>
          </w:p>
        </w:tc>
        <w:tc>
          <w:tcPr>
            <w:tcW w:w="2693" w:type="dxa"/>
            <w:vAlign w:val="center"/>
          </w:tcPr>
          <w:p w14:paraId="6E1E7568" w14:textId="77777777" w:rsidR="00B26BBC" w:rsidRDefault="00540C6F">
            <w:pPr>
              <w:jc w:val="center"/>
            </w:pPr>
            <w:r>
              <w:rPr>
                <w:szCs w:val="21"/>
              </w:rPr>
              <w:t>bool</w:t>
            </w:r>
          </w:p>
        </w:tc>
        <w:tc>
          <w:tcPr>
            <w:tcW w:w="1394" w:type="dxa"/>
            <w:vAlign w:val="center"/>
          </w:tcPr>
          <w:p w14:paraId="218B0ED2" w14:textId="77777777" w:rsidR="00B26BBC" w:rsidRDefault="00540C6F">
            <w:pPr>
              <w:jc w:val="center"/>
            </w:pPr>
            <w:r>
              <w:rPr>
                <w:rFonts w:hint="eastAsia"/>
                <w:color w:val="969696"/>
                <w:szCs w:val="21"/>
              </w:rPr>
              <w:t xml:space="preserve">　</w:t>
            </w:r>
          </w:p>
        </w:tc>
        <w:tc>
          <w:tcPr>
            <w:tcW w:w="3284" w:type="dxa"/>
            <w:gridSpan w:val="2"/>
            <w:vAlign w:val="center"/>
          </w:tcPr>
          <w:p w14:paraId="6EC44176" w14:textId="77777777" w:rsidR="00B26BBC" w:rsidRDefault="00540C6F">
            <w:pPr>
              <w:jc w:val="left"/>
            </w:pPr>
            <w:r>
              <w:rPr>
                <w:rFonts w:hint="eastAsia"/>
                <w:color w:val="000000"/>
                <w:szCs w:val="21"/>
              </w:rPr>
              <w:t xml:space="preserve">　</w:t>
            </w:r>
          </w:p>
        </w:tc>
      </w:tr>
      <w:tr w:rsidR="00B26BBC" w14:paraId="717BB2B5" w14:textId="77777777">
        <w:trPr>
          <w:trHeight w:val="301"/>
        </w:trPr>
        <w:tc>
          <w:tcPr>
            <w:tcW w:w="1119" w:type="dxa"/>
            <w:vMerge/>
            <w:shd w:val="clear" w:color="auto" w:fill="FFFF99"/>
          </w:tcPr>
          <w:p w14:paraId="5E9C3C5A" w14:textId="77777777" w:rsidR="00B26BBC" w:rsidRDefault="00B26BBC"/>
        </w:tc>
        <w:tc>
          <w:tcPr>
            <w:tcW w:w="2693" w:type="dxa"/>
            <w:vAlign w:val="center"/>
          </w:tcPr>
          <w:p w14:paraId="2AC4236F" w14:textId="77777777" w:rsidR="00B26BBC" w:rsidRDefault="00540C6F">
            <w:pPr>
              <w:jc w:val="center"/>
            </w:pPr>
            <w:r>
              <w:rPr>
                <w:rFonts w:hint="eastAsia"/>
                <w:szCs w:val="21"/>
              </w:rPr>
              <w:t xml:space="preserve">　</w:t>
            </w:r>
          </w:p>
        </w:tc>
        <w:tc>
          <w:tcPr>
            <w:tcW w:w="1394" w:type="dxa"/>
            <w:vAlign w:val="center"/>
          </w:tcPr>
          <w:p w14:paraId="419031E4" w14:textId="77777777" w:rsidR="00B26BBC" w:rsidRDefault="00540C6F">
            <w:pPr>
              <w:jc w:val="center"/>
            </w:pPr>
            <w:r>
              <w:rPr>
                <w:rFonts w:hint="eastAsia"/>
                <w:color w:val="969696"/>
                <w:szCs w:val="21"/>
              </w:rPr>
              <w:t xml:space="preserve">　</w:t>
            </w:r>
          </w:p>
        </w:tc>
        <w:tc>
          <w:tcPr>
            <w:tcW w:w="3284" w:type="dxa"/>
            <w:gridSpan w:val="2"/>
            <w:vAlign w:val="center"/>
          </w:tcPr>
          <w:p w14:paraId="53D6C621" w14:textId="77777777" w:rsidR="00B26BBC" w:rsidRDefault="00540C6F">
            <w:pPr>
              <w:jc w:val="left"/>
            </w:pPr>
            <w:r>
              <w:rPr>
                <w:rFonts w:hint="eastAsia"/>
                <w:szCs w:val="21"/>
              </w:rPr>
              <w:t xml:space="preserve">　</w:t>
            </w:r>
          </w:p>
        </w:tc>
      </w:tr>
      <w:tr w:rsidR="00B26BBC" w14:paraId="1CF5F6A6" w14:textId="77777777">
        <w:trPr>
          <w:trHeight w:val="301"/>
        </w:trPr>
        <w:tc>
          <w:tcPr>
            <w:tcW w:w="1119" w:type="dxa"/>
            <w:vMerge w:val="restart"/>
            <w:shd w:val="clear" w:color="auto" w:fill="FFFF99"/>
          </w:tcPr>
          <w:p w14:paraId="3183B7FA" w14:textId="77777777" w:rsidR="00B26BBC" w:rsidRDefault="00B26BBC"/>
          <w:p w14:paraId="2535ACCA" w14:textId="77777777" w:rsidR="00B26BBC" w:rsidRDefault="00540C6F">
            <w:pPr>
              <w:jc w:val="center"/>
            </w:pPr>
            <w:r>
              <w:rPr>
                <w:rFonts w:hint="eastAsia"/>
              </w:rPr>
              <w:t>修改记录</w:t>
            </w:r>
          </w:p>
        </w:tc>
        <w:tc>
          <w:tcPr>
            <w:tcW w:w="2693" w:type="dxa"/>
            <w:shd w:val="clear" w:color="auto" w:fill="FFFF99"/>
          </w:tcPr>
          <w:p w14:paraId="1732995A" w14:textId="77777777" w:rsidR="00B26BBC" w:rsidRDefault="00540C6F">
            <w:pPr>
              <w:jc w:val="center"/>
            </w:pPr>
            <w:r>
              <w:rPr>
                <w:rFonts w:hint="eastAsia"/>
              </w:rPr>
              <w:t>修改日期</w:t>
            </w:r>
          </w:p>
        </w:tc>
        <w:tc>
          <w:tcPr>
            <w:tcW w:w="1394" w:type="dxa"/>
            <w:shd w:val="clear" w:color="auto" w:fill="FFFF99"/>
          </w:tcPr>
          <w:p w14:paraId="0B31CE9E" w14:textId="77777777" w:rsidR="00B26BBC" w:rsidRDefault="00540C6F">
            <w:pPr>
              <w:jc w:val="center"/>
            </w:pPr>
            <w:r>
              <w:rPr>
                <w:rFonts w:hint="eastAsia"/>
              </w:rPr>
              <w:t>修改人</w:t>
            </w:r>
          </w:p>
        </w:tc>
        <w:tc>
          <w:tcPr>
            <w:tcW w:w="3284" w:type="dxa"/>
            <w:gridSpan w:val="2"/>
            <w:shd w:val="clear" w:color="auto" w:fill="FFFF99"/>
          </w:tcPr>
          <w:p w14:paraId="10D02A5D" w14:textId="77777777" w:rsidR="00B26BBC" w:rsidRDefault="00B26BBC">
            <w:pPr>
              <w:jc w:val="center"/>
            </w:pPr>
          </w:p>
        </w:tc>
      </w:tr>
      <w:tr w:rsidR="00B26BBC" w14:paraId="34950A54" w14:textId="77777777">
        <w:trPr>
          <w:trHeight w:val="301"/>
        </w:trPr>
        <w:tc>
          <w:tcPr>
            <w:tcW w:w="1119" w:type="dxa"/>
            <w:vMerge/>
            <w:shd w:val="clear" w:color="auto" w:fill="FFFF99"/>
          </w:tcPr>
          <w:p w14:paraId="2303EF03" w14:textId="77777777" w:rsidR="00B26BBC" w:rsidRDefault="00B26BBC"/>
        </w:tc>
        <w:tc>
          <w:tcPr>
            <w:tcW w:w="2693" w:type="dxa"/>
          </w:tcPr>
          <w:p w14:paraId="68F4FC1C" w14:textId="77777777" w:rsidR="00B26BBC" w:rsidRDefault="00B26BBC">
            <w:pPr>
              <w:jc w:val="center"/>
            </w:pPr>
          </w:p>
        </w:tc>
        <w:tc>
          <w:tcPr>
            <w:tcW w:w="1394" w:type="dxa"/>
          </w:tcPr>
          <w:p w14:paraId="1978BCF4" w14:textId="77777777" w:rsidR="00B26BBC" w:rsidRDefault="00B26BBC">
            <w:pPr>
              <w:jc w:val="center"/>
            </w:pPr>
          </w:p>
        </w:tc>
        <w:tc>
          <w:tcPr>
            <w:tcW w:w="3284" w:type="dxa"/>
            <w:gridSpan w:val="2"/>
          </w:tcPr>
          <w:p w14:paraId="47F59D01" w14:textId="77777777" w:rsidR="00B26BBC" w:rsidRDefault="00B26BBC">
            <w:pPr>
              <w:jc w:val="center"/>
            </w:pPr>
          </w:p>
        </w:tc>
      </w:tr>
      <w:tr w:rsidR="00B26BBC" w14:paraId="3170759D" w14:textId="77777777">
        <w:trPr>
          <w:trHeight w:val="301"/>
        </w:trPr>
        <w:tc>
          <w:tcPr>
            <w:tcW w:w="1119" w:type="dxa"/>
            <w:vMerge/>
            <w:shd w:val="clear" w:color="auto" w:fill="FFFF99"/>
          </w:tcPr>
          <w:p w14:paraId="54B9FF9F" w14:textId="77777777" w:rsidR="00B26BBC" w:rsidRDefault="00B26BBC"/>
        </w:tc>
        <w:tc>
          <w:tcPr>
            <w:tcW w:w="2693" w:type="dxa"/>
          </w:tcPr>
          <w:p w14:paraId="7E905F0F" w14:textId="77777777" w:rsidR="00B26BBC" w:rsidRDefault="00B26BBC">
            <w:pPr>
              <w:jc w:val="center"/>
            </w:pPr>
          </w:p>
        </w:tc>
        <w:tc>
          <w:tcPr>
            <w:tcW w:w="1394" w:type="dxa"/>
          </w:tcPr>
          <w:p w14:paraId="039BBCA9" w14:textId="77777777" w:rsidR="00B26BBC" w:rsidRDefault="00B26BBC">
            <w:pPr>
              <w:jc w:val="center"/>
            </w:pPr>
          </w:p>
        </w:tc>
        <w:tc>
          <w:tcPr>
            <w:tcW w:w="3284" w:type="dxa"/>
            <w:gridSpan w:val="2"/>
          </w:tcPr>
          <w:p w14:paraId="08A15CC4" w14:textId="77777777" w:rsidR="00B26BBC" w:rsidRDefault="00B26BBC">
            <w:pPr>
              <w:jc w:val="center"/>
            </w:pPr>
          </w:p>
        </w:tc>
      </w:tr>
    </w:tbl>
    <w:p w14:paraId="425CDA88" w14:textId="3BA213A7" w:rsidR="00B26BBC" w:rsidRDefault="00B26BBC"/>
    <w:p w14:paraId="53D8C6C2" w14:textId="77777777" w:rsidR="004E05AA" w:rsidRDefault="004E05AA"/>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843"/>
        <w:gridCol w:w="1559"/>
        <w:gridCol w:w="1913"/>
        <w:gridCol w:w="1914"/>
      </w:tblGrid>
      <w:tr w:rsidR="00B26BBC" w14:paraId="1ADDF12E" w14:textId="77777777">
        <w:trPr>
          <w:trHeight w:val="301"/>
        </w:trPr>
        <w:tc>
          <w:tcPr>
            <w:tcW w:w="1261" w:type="dxa"/>
            <w:shd w:val="clear" w:color="auto" w:fill="FFFF99"/>
          </w:tcPr>
          <w:p w14:paraId="7F386CB8" w14:textId="77777777" w:rsidR="00B26BBC" w:rsidRDefault="00540C6F">
            <w:pPr>
              <w:jc w:val="center"/>
            </w:pPr>
            <w:r>
              <w:rPr>
                <w:rFonts w:hint="eastAsia"/>
              </w:rPr>
              <w:t>函数名</w:t>
            </w:r>
          </w:p>
        </w:tc>
        <w:tc>
          <w:tcPr>
            <w:tcW w:w="7229" w:type="dxa"/>
            <w:gridSpan w:val="4"/>
          </w:tcPr>
          <w:p w14:paraId="32AFBC77" w14:textId="77777777" w:rsidR="00B26BBC" w:rsidRDefault="00540C6F">
            <w:pPr>
              <w:rPr>
                <w:b/>
              </w:rPr>
            </w:pPr>
            <w:r>
              <w:rPr>
                <w:rFonts w:hint="eastAsia"/>
                <w:b/>
              </w:rPr>
              <w:t>i</w:t>
            </w:r>
            <w:r>
              <w:rPr>
                <w:b/>
              </w:rPr>
              <w:t>nt64</w:t>
            </w:r>
            <w:bookmarkStart w:id="18" w:name="MARITPDK_GetLastError"/>
            <w:r>
              <w:rPr>
                <w:b/>
              </w:rPr>
              <w:t>MARITPDK_</w:t>
            </w:r>
            <w:proofErr w:type="gramStart"/>
            <w:r>
              <w:rPr>
                <w:b/>
              </w:rPr>
              <w:t>GetLastError</w:t>
            </w:r>
            <w:bookmarkEnd w:id="18"/>
            <w:r>
              <w:rPr>
                <w:b/>
              </w:rPr>
              <w:t>(</w:t>
            </w:r>
            <w:proofErr w:type="gramEnd"/>
            <w:r>
              <w:rPr>
                <w:b/>
              </w:rPr>
              <w:t>char *</w:t>
            </w:r>
            <w:proofErr w:type="spellStart"/>
            <w:r>
              <w:rPr>
                <w:b/>
              </w:rPr>
              <w:t>result_msg</w:t>
            </w:r>
            <w:proofErr w:type="spellEnd"/>
            <w:r>
              <w:rPr>
                <w:b/>
              </w:rPr>
              <w:t>)</w:t>
            </w:r>
          </w:p>
        </w:tc>
      </w:tr>
      <w:tr w:rsidR="00B26BBC" w14:paraId="5D25D82F" w14:textId="77777777">
        <w:trPr>
          <w:trHeight w:val="301"/>
        </w:trPr>
        <w:tc>
          <w:tcPr>
            <w:tcW w:w="1261" w:type="dxa"/>
            <w:shd w:val="clear" w:color="auto" w:fill="FFFF99"/>
          </w:tcPr>
          <w:p w14:paraId="4F7A4448" w14:textId="77777777" w:rsidR="00B26BBC" w:rsidRDefault="00540C6F">
            <w:pPr>
              <w:jc w:val="center"/>
            </w:pPr>
            <w:r>
              <w:rPr>
                <w:rFonts w:hint="eastAsia"/>
              </w:rPr>
              <w:t>功能说明</w:t>
            </w:r>
          </w:p>
        </w:tc>
        <w:tc>
          <w:tcPr>
            <w:tcW w:w="7229" w:type="dxa"/>
            <w:gridSpan w:val="4"/>
          </w:tcPr>
          <w:p w14:paraId="209A5E71" w14:textId="77777777" w:rsidR="00B26BBC" w:rsidRDefault="00540C6F">
            <w:r>
              <w:rPr>
                <w:rFonts w:hint="eastAsia"/>
                <w:color w:val="333399"/>
                <w:szCs w:val="21"/>
              </w:rPr>
              <w:t>获取最近操作的错误信息</w:t>
            </w:r>
          </w:p>
        </w:tc>
      </w:tr>
      <w:tr w:rsidR="00B26BBC" w14:paraId="51377668" w14:textId="77777777">
        <w:trPr>
          <w:trHeight w:val="301"/>
        </w:trPr>
        <w:tc>
          <w:tcPr>
            <w:tcW w:w="1261" w:type="dxa"/>
            <w:vMerge w:val="restart"/>
            <w:shd w:val="clear" w:color="auto" w:fill="FFFF99"/>
          </w:tcPr>
          <w:p w14:paraId="0FE379B0" w14:textId="77777777" w:rsidR="00B26BBC" w:rsidRDefault="00B26BBC">
            <w:pPr>
              <w:jc w:val="center"/>
            </w:pPr>
          </w:p>
          <w:p w14:paraId="24C01D05" w14:textId="77777777" w:rsidR="00B26BBC" w:rsidRDefault="00540C6F">
            <w:pPr>
              <w:jc w:val="center"/>
            </w:pPr>
            <w:r>
              <w:rPr>
                <w:rFonts w:hint="eastAsia"/>
              </w:rPr>
              <w:t>函数入参</w:t>
            </w:r>
          </w:p>
        </w:tc>
        <w:tc>
          <w:tcPr>
            <w:tcW w:w="1843" w:type="dxa"/>
            <w:shd w:val="clear" w:color="auto" w:fill="FFFF99"/>
          </w:tcPr>
          <w:p w14:paraId="7926189D" w14:textId="77777777" w:rsidR="00B26BBC" w:rsidRDefault="00540C6F">
            <w:pPr>
              <w:jc w:val="center"/>
            </w:pPr>
            <w:r>
              <w:rPr>
                <w:rFonts w:hint="eastAsia"/>
              </w:rPr>
              <w:t>参数名</w:t>
            </w:r>
          </w:p>
        </w:tc>
        <w:tc>
          <w:tcPr>
            <w:tcW w:w="1559" w:type="dxa"/>
            <w:shd w:val="clear" w:color="auto" w:fill="FFFF99"/>
          </w:tcPr>
          <w:p w14:paraId="458B2A08" w14:textId="77777777" w:rsidR="00B26BBC" w:rsidRDefault="00540C6F">
            <w:pPr>
              <w:jc w:val="center"/>
            </w:pPr>
            <w:r>
              <w:rPr>
                <w:rFonts w:hint="eastAsia"/>
              </w:rPr>
              <w:t>定义</w:t>
            </w:r>
          </w:p>
        </w:tc>
        <w:tc>
          <w:tcPr>
            <w:tcW w:w="1913" w:type="dxa"/>
            <w:shd w:val="clear" w:color="auto" w:fill="FFFF99"/>
          </w:tcPr>
          <w:p w14:paraId="06D85D6F" w14:textId="77777777" w:rsidR="00B26BBC" w:rsidRDefault="00540C6F">
            <w:pPr>
              <w:jc w:val="center"/>
            </w:pPr>
            <w:r>
              <w:rPr>
                <w:rFonts w:hint="eastAsia"/>
              </w:rPr>
              <w:t>说明</w:t>
            </w:r>
          </w:p>
        </w:tc>
        <w:tc>
          <w:tcPr>
            <w:tcW w:w="1914" w:type="dxa"/>
            <w:shd w:val="clear" w:color="auto" w:fill="FFFF99"/>
          </w:tcPr>
          <w:p w14:paraId="35852DB6" w14:textId="77777777" w:rsidR="00B26BBC" w:rsidRDefault="00540C6F">
            <w:pPr>
              <w:jc w:val="center"/>
            </w:pPr>
            <w:r>
              <w:rPr>
                <w:rFonts w:hint="eastAsia"/>
              </w:rPr>
              <w:t>是否</w:t>
            </w:r>
            <w:proofErr w:type="gramStart"/>
            <w:r>
              <w:rPr>
                <w:rFonts w:hint="eastAsia"/>
              </w:rPr>
              <w:t>必填项</w:t>
            </w:r>
            <w:proofErr w:type="gramEnd"/>
          </w:p>
        </w:tc>
      </w:tr>
      <w:tr w:rsidR="00B26BBC" w14:paraId="4399423D" w14:textId="77777777">
        <w:trPr>
          <w:trHeight w:val="301"/>
        </w:trPr>
        <w:tc>
          <w:tcPr>
            <w:tcW w:w="1261" w:type="dxa"/>
            <w:vMerge/>
            <w:shd w:val="clear" w:color="auto" w:fill="FFFF99"/>
          </w:tcPr>
          <w:p w14:paraId="57C66512" w14:textId="77777777" w:rsidR="00B26BBC" w:rsidRDefault="00B26BBC"/>
        </w:tc>
        <w:tc>
          <w:tcPr>
            <w:tcW w:w="1843" w:type="dxa"/>
            <w:vAlign w:val="center"/>
          </w:tcPr>
          <w:p w14:paraId="712055F4" w14:textId="77777777" w:rsidR="00B26BBC" w:rsidRDefault="00540C6F">
            <w:pPr>
              <w:jc w:val="center"/>
              <w:rPr>
                <w:szCs w:val="21"/>
              </w:rPr>
            </w:pPr>
            <w:r>
              <w:rPr>
                <w:rFonts w:hint="eastAsia"/>
                <w:szCs w:val="21"/>
              </w:rPr>
              <w:t xml:space="preserve">char </w:t>
            </w:r>
            <w:r>
              <w:rPr>
                <w:szCs w:val="21"/>
              </w:rPr>
              <w:t>*</w:t>
            </w:r>
            <w:proofErr w:type="spellStart"/>
            <w:r>
              <w:rPr>
                <w:szCs w:val="21"/>
              </w:rPr>
              <w:t>result_msg</w:t>
            </w:r>
            <w:proofErr w:type="spellEnd"/>
          </w:p>
        </w:tc>
        <w:tc>
          <w:tcPr>
            <w:tcW w:w="1559" w:type="dxa"/>
            <w:vAlign w:val="center"/>
          </w:tcPr>
          <w:p w14:paraId="008E597F" w14:textId="77777777" w:rsidR="00B26BBC" w:rsidRDefault="00540C6F">
            <w:pPr>
              <w:jc w:val="center"/>
              <w:rPr>
                <w:szCs w:val="21"/>
              </w:rPr>
            </w:pPr>
            <w:r>
              <w:rPr>
                <w:rFonts w:hint="eastAsia"/>
                <w:szCs w:val="21"/>
              </w:rPr>
              <w:t>错误信息</w:t>
            </w:r>
          </w:p>
        </w:tc>
        <w:tc>
          <w:tcPr>
            <w:tcW w:w="1913" w:type="dxa"/>
            <w:vAlign w:val="center"/>
          </w:tcPr>
          <w:p w14:paraId="700C0752" w14:textId="77777777" w:rsidR="00B26BBC" w:rsidRDefault="00540C6F">
            <w:pPr>
              <w:tabs>
                <w:tab w:val="left" w:pos="1219"/>
              </w:tabs>
              <w:jc w:val="left"/>
              <w:rPr>
                <w:szCs w:val="21"/>
              </w:rPr>
            </w:pPr>
            <w:r>
              <w:rPr>
                <w:rFonts w:hint="eastAsia"/>
                <w:szCs w:val="21"/>
              </w:rPr>
              <w:t xml:space="preserve">　</w:t>
            </w:r>
          </w:p>
        </w:tc>
        <w:tc>
          <w:tcPr>
            <w:tcW w:w="1914" w:type="dxa"/>
            <w:vAlign w:val="center"/>
          </w:tcPr>
          <w:p w14:paraId="1881B8BF" w14:textId="77777777" w:rsidR="00B26BBC" w:rsidRDefault="00540C6F">
            <w:pPr>
              <w:tabs>
                <w:tab w:val="left" w:pos="1219"/>
              </w:tabs>
              <w:jc w:val="left"/>
            </w:pPr>
            <w:r>
              <w:rPr>
                <w:rFonts w:hint="eastAsia"/>
              </w:rPr>
              <w:t>是</w:t>
            </w:r>
          </w:p>
        </w:tc>
      </w:tr>
      <w:tr w:rsidR="00B26BBC" w14:paraId="1AB6F805" w14:textId="77777777">
        <w:trPr>
          <w:trHeight w:val="301"/>
        </w:trPr>
        <w:tc>
          <w:tcPr>
            <w:tcW w:w="1261" w:type="dxa"/>
            <w:vMerge/>
            <w:shd w:val="clear" w:color="auto" w:fill="FFFF99"/>
          </w:tcPr>
          <w:p w14:paraId="698F099B" w14:textId="77777777" w:rsidR="00B26BBC" w:rsidRDefault="00B26BBC"/>
        </w:tc>
        <w:tc>
          <w:tcPr>
            <w:tcW w:w="1843" w:type="dxa"/>
            <w:vAlign w:val="center"/>
          </w:tcPr>
          <w:p w14:paraId="2F706B48" w14:textId="77777777" w:rsidR="00B26BBC" w:rsidRDefault="00B26BBC">
            <w:pPr>
              <w:jc w:val="center"/>
            </w:pPr>
          </w:p>
        </w:tc>
        <w:tc>
          <w:tcPr>
            <w:tcW w:w="1559" w:type="dxa"/>
            <w:vAlign w:val="center"/>
          </w:tcPr>
          <w:p w14:paraId="06D0792F" w14:textId="77777777" w:rsidR="00B26BBC" w:rsidRDefault="00B26BBC">
            <w:pPr>
              <w:jc w:val="center"/>
            </w:pPr>
          </w:p>
        </w:tc>
        <w:tc>
          <w:tcPr>
            <w:tcW w:w="1913" w:type="dxa"/>
            <w:vAlign w:val="center"/>
          </w:tcPr>
          <w:p w14:paraId="06C5B341" w14:textId="77777777" w:rsidR="00B26BBC" w:rsidRDefault="00B26BBC">
            <w:pPr>
              <w:tabs>
                <w:tab w:val="left" w:pos="1219"/>
              </w:tabs>
              <w:jc w:val="left"/>
            </w:pPr>
          </w:p>
        </w:tc>
        <w:tc>
          <w:tcPr>
            <w:tcW w:w="1914" w:type="dxa"/>
            <w:vAlign w:val="center"/>
          </w:tcPr>
          <w:p w14:paraId="697A7A69" w14:textId="77777777" w:rsidR="00B26BBC" w:rsidRDefault="00B26BBC">
            <w:pPr>
              <w:tabs>
                <w:tab w:val="left" w:pos="1219"/>
              </w:tabs>
              <w:jc w:val="left"/>
            </w:pPr>
          </w:p>
        </w:tc>
      </w:tr>
      <w:tr w:rsidR="00B26BBC" w14:paraId="0818212D" w14:textId="77777777">
        <w:trPr>
          <w:trHeight w:val="301"/>
        </w:trPr>
        <w:tc>
          <w:tcPr>
            <w:tcW w:w="1261" w:type="dxa"/>
            <w:vMerge w:val="restart"/>
            <w:shd w:val="clear" w:color="auto" w:fill="FFFF99"/>
          </w:tcPr>
          <w:p w14:paraId="7855A48A" w14:textId="77777777" w:rsidR="00B26BBC" w:rsidRDefault="00540C6F">
            <w:pPr>
              <w:spacing w:line="480" w:lineRule="auto"/>
              <w:jc w:val="center"/>
            </w:pPr>
            <w:r>
              <w:rPr>
                <w:rFonts w:hint="eastAsia"/>
              </w:rPr>
              <w:t>返回值</w:t>
            </w:r>
          </w:p>
        </w:tc>
        <w:tc>
          <w:tcPr>
            <w:tcW w:w="1843" w:type="dxa"/>
            <w:vAlign w:val="center"/>
          </w:tcPr>
          <w:p w14:paraId="08964257" w14:textId="77777777" w:rsidR="00B26BBC" w:rsidRDefault="00540C6F">
            <w:pPr>
              <w:jc w:val="center"/>
              <w:rPr>
                <w:bCs/>
              </w:rPr>
            </w:pPr>
            <w:r>
              <w:rPr>
                <w:rFonts w:hint="eastAsia"/>
                <w:bCs/>
              </w:rPr>
              <w:t>i</w:t>
            </w:r>
            <w:r>
              <w:rPr>
                <w:bCs/>
              </w:rPr>
              <w:t>nt64</w:t>
            </w:r>
          </w:p>
        </w:tc>
        <w:tc>
          <w:tcPr>
            <w:tcW w:w="1559" w:type="dxa"/>
            <w:vAlign w:val="center"/>
          </w:tcPr>
          <w:p w14:paraId="077BAEFE" w14:textId="77777777" w:rsidR="00B26BBC" w:rsidRDefault="00540C6F">
            <w:pPr>
              <w:jc w:val="center"/>
            </w:pPr>
            <w:r>
              <w:rPr>
                <w:rFonts w:hint="eastAsia"/>
                <w:szCs w:val="21"/>
              </w:rPr>
              <w:t>错误码</w:t>
            </w:r>
          </w:p>
        </w:tc>
        <w:tc>
          <w:tcPr>
            <w:tcW w:w="3827" w:type="dxa"/>
            <w:gridSpan w:val="2"/>
            <w:vAlign w:val="center"/>
          </w:tcPr>
          <w:p w14:paraId="2EF50045" w14:textId="77777777" w:rsidR="00B26BBC" w:rsidRDefault="00B26BBC">
            <w:pPr>
              <w:jc w:val="left"/>
            </w:pPr>
          </w:p>
        </w:tc>
      </w:tr>
      <w:tr w:rsidR="00B26BBC" w14:paraId="6178B96E" w14:textId="77777777">
        <w:trPr>
          <w:trHeight w:val="301"/>
        </w:trPr>
        <w:tc>
          <w:tcPr>
            <w:tcW w:w="1261" w:type="dxa"/>
            <w:vMerge/>
            <w:shd w:val="clear" w:color="auto" w:fill="FFFF99"/>
          </w:tcPr>
          <w:p w14:paraId="20BD611D" w14:textId="77777777" w:rsidR="00B26BBC" w:rsidRDefault="00B26BBC"/>
        </w:tc>
        <w:tc>
          <w:tcPr>
            <w:tcW w:w="1843" w:type="dxa"/>
            <w:vAlign w:val="center"/>
          </w:tcPr>
          <w:p w14:paraId="1C435DFE" w14:textId="77777777" w:rsidR="00B26BBC" w:rsidRDefault="00540C6F">
            <w:pPr>
              <w:jc w:val="center"/>
            </w:pPr>
            <w:r>
              <w:rPr>
                <w:rFonts w:hint="eastAsia"/>
                <w:szCs w:val="21"/>
              </w:rPr>
              <w:t xml:space="preserve">　</w:t>
            </w:r>
          </w:p>
        </w:tc>
        <w:tc>
          <w:tcPr>
            <w:tcW w:w="1559" w:type="dxa"/>
            <w:vAlign w:val="center"/>
          </w:tcPr>
          <w:p w14:paraId="5F79A58D" w14:textId="77777777" w:rsidR="00B26BBC" w:rsidRDefault="00540C6F">
            <w:pPr>
              <w:jc w:val="center"/>
            </w:pPr>
            <w:r>
              <w:rPr>
                <w:rFonts w:hint="eastAsia"/>
                <w:szCs w:val="21"/>
              </w:rPr>
              <w:t xml:space="preserve">　</w:t>
            </w:r>
          </w:p>
        </w:tc>
        <w:tc>
          <w:tcPr>
            <w:tcW w:w="3827" w:type="dxa"/>
            <w:gridSpan w:val="2"/>
            <w:vAlign w:val="center"/>
          </w:tcPr>
          <w:p w14:paraId="58D0E89D" w14:textId="77777777" w:rsidR="00B26BBC" w:rsidRDefault="00540C6F">
            <w:pPr>
              <w:jc w:val="left"/>
            </w:pPr>
            <w:r>
              <w:rPr>
                <w:rFonts w:hint="eastAsia"/>
                <w:szCs w:val="21"/>
              </w:rPr>
              <w:t xml:space="preserve">　</w:t>
            </w:r>
          </w:p>
        </w:tc>
      </w:tr>
      <w:tr w:rsidR="00B26BBC" w14:paraId="3DB408A9" w14:textId="77777777">
        <w:trPr>
          <w:trHeight w:val="301"/>
        </w:trPr>
        <w:tc>
          <w:tcPr>
            <w:tcW w:w="1261" w:type="dxa"/>
            <w:vMerge w:val="restart"/>
            <w:shd w:val="clear" w:color="auto" w:fill="FFFF99"/>
          </w:tcPr>
          <w:p w14:paraId="6F6EAE77" w14:textId="77777777" w:rsidR="00B26BBC" w:rsidRDefault="00B26BBC"/>
          <w:p w14:paraId="0427EE97" w14:textId="77777777" w:rsidR="00B26BBC" w:rsidRDefault="00540C6F">
            <w:pPr>
              <w:jc w:val="center"/>
            </w:pPr>
            <w:r>
              <w:rPr>
                <w:rFonts w:hint="eastAsia"/>
              </w:rPr>
              <w:t>修改记录</w:t>
            </w:r>
          </w:p>
        </w:tc>
        <w:tc>
          <w:tcPr>
            <w:tcW w:w="1843" w:type="dxa"/>
            <w:shd w:val="clear" w:color="auto" w:fill="FFFF99"/>
          </w:tcPr>
          <w:p w14:paraId="0AF8C4F1" w14:textId="77777777" w:rsidR="00B26BBC" w:rsidRDefault="00540C6F">
            <w:pPr>
              <w:jc w:val="center"/>
            </w:pPr>
            <w:r>
              <w:rPr>
                <w:rFonts w:hint="eastAsia"/>
              </w:rPr>
              <w:t>修改日期</w:t>
            </w:r>
          </w:p>
        </w:tc>
        <w:tc>
          <w:tcPr>
            <w:tcW w:w="1559" w:type="dxa"/>
            <w:shd w:val="clear" w:color="auto" w:fill="FFFF99"/>
          </w:tcPr>
          <w:p w14:paraId="04A7F9DE" w14:textId="77777777" w:rsidR="00B26BBC" w:rsidRDefault="00540C6F">
            <w:pPr>
              <w:jc w:val="center"/>
            </w:pPr>
            <w:r>
              <w:rPr>
                <w:rFonts w:hint="eastAsia"/>
              </w:rPr>
              <w:t>修改人</w:t>
            </w:r>
          </w:p>
        </w:tc>
        <w:tc>
          <w:tcPr>
            <w:tcW w:w="3827" w:type="dxa"/>
            <w:gridSpan w:val="2"/>
            <w:shd w:val="clear" w:color="auto" w:fill="FFFF99"/>
          </w:tcPr>
          <w:p w14:paraId="3B29627C" w14:textId="77777777" w:rsidR="00B26BBC" w:rsidRDefault="00B26BBC">
            <w:pPr>
              <w:jc w:val="center"/>
            </w:pPr>
          </w:p>
        </w:tc>
      </w:tr>
      <w:tr w:rsidR="00B26BBC" w14:paraId="07A8FA50" w14:textId="77777777">
        <w:trPr>
          <w:trHeight w:val="301"/>
        </w:trPr>
        <w:tc>
          <w:tcPr>
            <w:tcW w:w="1261" w:type="dxa"/>
            <w:vMerge/>
            <w:shd w:val="clear" w:color="auto" w:fill="FFFF99"/>
          </w:tcPr>
          <w:p w14:paraId="3EBD1E86" w14:textId="77777777" w:rsidR="00B26BBC" w:rsidRDefault="00B26BBC"/>
        </w:tc>
        <w:tc>
          <w:tcPr>
            <w:tcW w:w="1843" w:type="dxa"/>
          </w:tcPr>
          <w:p w14:paraId="7848E06E" w14:textId="77777777" w:rsidR="00B26BBC" w:rsidRDefault="00B26BBC">
            <w:pPr>
              <w:jc w:val="center"/>
            </w:pPr>
          </w:p>
        </w:tc>
        <w:tc>
          <w:tcPr>
            <w:tcW w:w="1559" w:type="dxa"/>
          </w:tcPr>
          <w:p w14:paraId="1ED6CF6E" w14:textId="77777777" w:rsidR="00B26BBC" w:rsidRDefault="00B26BBC">
            <w:pPr>
              <w:jc w:val="center"/>
            </w:pPr>
          </w:p>
        </w:tc>
        <w:tc>
          <w:tcPr>
            <w:tcW w:w="3827" w:type="dxa"/>
            <w:gridSpan w:val="2"/>
          </w:tcPr>
          <w:p w14:paraId="31E05EFE" w14:textId="77777777" w:rsidR="00B26BBC" w:rsidRDefault="00B26BBC">
            <w:pPr>
              <w:jc w:val="center"/>
            </w:pPr>
          </w:p>
        </w:tc>
      </w:tr>
      <w:tr w:rsidR="00B26BBC" w14:paraId="7DB9F201" w14:textId="77777777">
        <w:trPr>
          <w:trHeight w:val="301"/>
        </w:trPr>
        <w:tc>
          <w:tcPr>
            <w:tcW w:w="1261" w:type="dxa"/>
            <w:vMerge/>
            <w:shd w:val="clear" w:color="auto" w:fill="FFFF99"/>
          </w:tcPr>
          <w:p w14:paraId="78977FD6" w14:textId="77777777" w:rsidR="00B26BBC" w:rsidRDefault="00B26BBC"/>
        </w:tc>
        <w:tc>
          <w:tcPr>
            <w:tcW w:w="1843" w:type="dxa"/>
          </w:tcPr>
          <w:p w14:paraId="67103E75" w14:textId="77777777" w:rsidR="00B26BBC" w:rsidRDefault="00B26BBC">
            <w:pPr>
              <w:jc w:val="center"/>
            </w:pPr>
          </w:p>
        </w:tc>
        <w:tc>
          <w:tcPr>
            <w:tcW w:w="1559" w:type="dxa"/>
          </w:tcPr>
          <w:p w14:paraId="7539094F" w14:textId="77777777" w:rsidR="00B26BBC" w:rsidRDefault="00B26BBC">
            <w:pPr>
              <w:jc w:val="center"/>
            </w:pPr>
          </w:p>
        </w:tc>
        <w:tc>
          <w:tcPr>
            <w:tcW w:w="3827" w:type="dxa"/>
            <w:gridSpan w:val="2"/>
          </w:tcPr>
          <w:p w14:paraId="282710BD" w14:textId="77777777" w:rsidR="00B26BBC" w:rsidRDefault="00B26BBC">
            <w:pPr>
              <w:jc w:val="center"/>
            </w:pPr>
          </w:p>
        </w:tc>
      </w:tr>
    </w:tbl>
    <w:p w14:paraId="61861E47" w14:textId="77777777" w:rsidR="00B26BBC" w:rsidRDefault="00B26BBC"/>
    <w:p w14:paraId="714464D4"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268"/>
        <w:gridCol w:w="2126"/>
        <w:gridCol w:w="1417"/>
        <w:gridCol w:w="1418"/>
      </w:tblGrid>
      <w:tr w:rsidR="00B26BBC" w14:paraId="65AA80BF" w14:textId="77777777">
        <w:trPr>
          <w:trHeight w:val="301"/>
        </w:trPr>
        <w:tc>
          <w:tcPr>
            <w:tcW w:w="1261" w:type="dxa"/>
            <w:shd w:val="clear" w:color="auto" w:fill="FFFF99"/>
          </w:tcPr>
          <w:p w14:paraId="67DD0D74" w14:textId="77777777" w:rsidR="00B26BBC" w:rsidRDefault="00540C6F">
            <w:pPr>
              <w:jc w:val="center"/>
            </w:pPr>
            <w:r>
              <w:rPr>
                <w:rFonts w:hint="eastAsia"/>
              </w:rPr>
              <w:t>函数名</w:t>
            </w:r>
          </w:p>
        </w:tc>
        <w:tc>
          <w:tcPr>
            <w:tcW w:w="7229" w:type="dxa"/>
            <w:gridSpan w:val="4"/>
          </w:tcPr>
          <w:p w14:paraId="2659FF79" w14:textId="77777777" w:rsidR="00B26BBC" w:rsidRDefault="00540C6F">
            <w:pPr>
              <w:rPr>
                <w:b/>
              </w:rPr>
            </w:pPr>
            <w:r>
              <w:rPr>
                <w:b/>
              </w:rPr>
              <w:t xml:space="preserve">void </w:t>
            </w:r>
            <w:bookmarkStart w:id="19" w:name="MARITPDK_SetLastError"/>
            <w:proofErr w:type="spellStart"/>
            <w:r>
              <w:rPr>
                <w:b/>
              </w:rPr>
              <w:t>MARITPDK_</w:t>
            </w:r>
            <w:proofErr w:type="gramStart"/>
            <w:r>
              <w:rPr>
                <w:b/>
              </w:rPr>
              <w:t>SetLastError</w:t>
            </w:r>
            <w:bookmarkEnd w:id="19"/>
            <w:proofErr w:type="spellEnd"/>
            <w:r>
              <w:rPr>
                <w:b/>
              </w:rPr>
              <w:t>(</w:t>
            </w:r>
            <w:proofErr w:type="gramEnd"/>
            <w:r>
              <w:rPr>
                <w:b/>
              </w:rPr>
              <w:t xml:space="preserve">int64 </w:t>
            </w:r>
            <w:proofErr w:type="spellStart"/>
            <w:r>
              <w:rPr>
                <w:b/>
              </w:rPr>
              <w:t>result_code</w:t>
            </w:r>
            <w:proofErr w:type="spellEnd"/>
            <w:r>
              <w:rPr>
                <w:b/>
              </w:rPr>
              <w:t>, const char *</w:t>
            </w:r>
            <w:proofErr w:type="spellStart"/>
            <w:r>
              <w:rPr>
                <w:b/>
              </w:rPr>
              <w:t>result_msg</w:t>
            </w:r>
            <w:proofErr w:type="spellEnd"/>
            <w:r>
              <w:rPr>
                <w:b/>
              </w:rPr>
              <w:t xml:space="preserve">, const char* </w:t>
            </w:r>
            <w:proofErr w:type="spellStart"/>
            <w:r>
              <w:rPr>
                <w:b/>
              </w:rPr>
              <w:t>result_text</w:t>
            </w:r>
            <w:proofErr w:type="spellEnd"/>
            <w:r>
              <w:rPr>
                <w:b/>
              </w:rPr>
              <w:t xml:space="preserve"> = </w:t>
            </w:r>
            <w:proofErr w:type="spellStart"/>
            <w:r>
              <w:rPr>
                <w:b/>
              </w:rPr>
              <w:t>nullptr</w:t>
            </w:r>
            <w:proofErr w:type="spellEnd"/>
            <w:r>
              <w:rPr>
                <w:b/>
              </w:rPr>
              <w:t xml:space="preserve">, </w:t>
            </w:r>
            <w:proofErr w:type="spellStart"/>
            <w:r>
              <w:rPr>
                <w:b/>
              </w:rPr>
              <w:t>ITPDK_CusReqInfo</w:t>
            </w:r>
            <w:proofErr w:type="spellEnd"/>
            <w:r>
              <w:rPr>
                <w:b/>
              </w:rPr>
              <w:t xml:space="preserve">* </w:t>
            </w:r>
            <w:proofErr w:type="spellStart"/>
            <w:r>
              <w:rPr>
                <w:b/>
              </w:rPr>
              <w:t>cusreqinfo</w:t>
            </w:r>
            <w:proofErr w:type="spellEnd"/>
            <w:r>
              <w:rPr>
                <w:b/>
              </w:rPr>
              <w:t xml:space="preserve"> = </w:t>
            </w:r>
            <w:proofErr w:type="spellStart"/>
            <w:r>
              <w:rPr>
                <w:b/>
              </w:rPr>
              <w:t>nullptr</w:t>
            </w:r>
            <w:proofErr w:type="spellEnd"/>
            <w:r>
              <w:rPr>
                <w:b/>
              </w:rPr>
              <w:t>)</w:t>
            </w:r>
          </w:p>
        </w:tc>
      </w:tr>
      <w:tr w:rsidR="00B26BBC" w14:paraId="662C1446" w14:textId="77777777">
        <w:trPr>
          <w:trHeight w:val="301"/>
        </w:trPr>
        <w:tc>
          <w:tcPr>
            <w:tcW w:w="1261" w:type="dxa"/>
            <w:shd w:val="clear" w:color="auto" w:fill="FFFF99"/>
          </w:tcPr>
          <w:p w14:paraId="591A1DA4" w14:textId="77777777" w:rsidR="00B26BBC" w:rsidRDefault="00540C6F">
            <w:pPr>
              <w:jc w:val="center"/>
            </w:pPr>
            <w:r>
              <w:rPr>
                <w:rFonts w:hint="eastAsia"/>
              </w:rPr>
              <w:t>功能说明</w:t>
            </w:r>
          </w:p>
        </w:tc>
        <w:tc>
          <w:tcPr>
            <w:tcW w:w="7229" w:type="dxa"/>
            <w:gridSpan w:val="4"/>
          </w:tcPr>
          <w:p w14:paraId="59EFF8E3" w14:textId="77777777" w:rsidR="00B26BBC" w:rsidRDefault="00540C6F">
            <w:r>
              <w:rPr>
                <w:rFonts w:hint="eastAsia"/>
                <w:color w:val="333399"/>
                <w:szCs w:val="21"/>
              </w:rPr>
              <w:t>设置最近操作代码和信息，一般不调用</w:t>
            </w:r>
          </w:p>
        </w:tc>
      </w:tr>
      <w:tr w:rsidR="00B26BBC" w14:paraId="28520EF0" w14:textId="77777777">
        <w:trPr>
          <w:trHeight w:val="301"/>
        </w:trPr>
        <w:tc>
          <w:tcPr>
            <w:tcW w:w="1261" w:type="dxa"/>
            <w:vMerge w:val="restart"/>
            <w:shd w:val="clear" w:color="auto" w:fill="FFFF99"/>
          </w:tcPr>
          <w:p w14:paraId="4412AC47" w14:textId="77777777" w:rsidR="00B26BBC" w:rsidRDefault="00B26BBC">
            <w:pPr>
              <w:jc w:val="center"/>
            </w:pPr>
          </w:p>
          <w:p w14:paraId="1B67FA62" w14:textId="77777777" w:rsidR="00B26BBC" w:rsidRDefault="00540C6F">
            <w:pPr>
              <w:jc w:val="center"/>
            </w:pPr>
            <w:r>
              <w:rPr>
                <w:rFonts w:hint="eastAsia"/>
              </w:rPr>
              <w:t>函数入参</w:t>
            </w:r>
          </w:p>
        </w:tc>
        <w:tc>
          <w:tcPr>
            <w:tcW w:w="2268" w:type="dxa"/>
            <w:shd w:val="clear" w:color="auto" w:fill="FFFF99"/>
          </w:tcPr>
          <w:p w14:paraId="7EFD4C3A" w14:textId="77777777" w:rsidR="00B26BBC" w:rsidRDefault="00540C6F">
            <w:pPr>
              <w:jc w:val="center"/>
            </w:pPr>
            <w:r>
              <w:rPr>
                <w:rFonts w:hint="eastAsia"/>
              </w:rPr>
              <w:t>参数名</w:t>
            </w:r>
          </w:p>
        </w:tc>
        <w:tc>
          <w:tcPr>
            <w:tcW w:w="2126" w:type="dxa"/>
            <w:shd w:val="clear" w:color="auto" w:fill="FFFF99"/>
          </w:tcPr>
          <w:p w14:paraId="566249FA" w14:textId="77777777" w:rsidR="00B26BBC" w:rsidRDefault="00540C6F">
            <w:pPr>
              <w:jc w:val="center"/>
            </w:pPr>
            <w:r>
              <w:rPr>
                <w:rFonts w:hint="eastAsia"/>
              </w:rPr>
              <w:t>定义</w:t>
            </w:r>
          </w:p>
        </w:tc>
        <w:tc>
          <w:tcPr>
            <w:tcW w:w="1417" w:type="dxa"/>
            <w:shd w:val="clear" w:color="auto" w:fill="FFFF99"/>
          </w:tcPr>
          <w:p w14:paraId="13BCCDDF" w14:textId="77777777" w:rsidR="00B26BBC" w:rsidRDefault="00540C6F">
            <w:pPr>
              <w:jc w:val="center"/>
            </w:pPr>
            <w:r>
              <w:rPr>
                <w:rFonts w:hint="eastAsia"/>
              </w:rPr>
              <w:t>说明</w:t>
            </w:r>
          </w:p>
        </w:tc>
        <w:tc>
          <w:tcPr>
            <w:tcW w:w="1418" w:type="dxa"/>
            <w:shd w:val="clear" w:color="auto" w:fill="FFFF99"/>
          </w:tcPr>
          <w:p w14:paraId="4D329384" w14:textId="77777777" w:rsidR="00B26BBC" w:rsidRDefault="00540C6F">
            <w:pPr>
              <w:jc w:val="center"/>
            </w:pPr>
            <w:r>
              <w:rPr>
                <w:rFonts w:hint="eastAsia"/>
              </w:rPr>
              <w:t>是否</w:t>
            </w:r>
            <w:proofErr w:type="gramStart"/>
            <w:r>
              <w:rPr>
                <w:rFonts w:hint="eastAsia"/>
              </w:rPr>
              <w:t>必填项</w:t>
            </w:r>
            <w:proofErr w:type="gramEnd"/>
          </w:p>
        </w:tc>
      </w:tr>
      <w:tr w:rsidR="00B26BBC" w14:paraId="0863B0F1" w14:textId="77777777">
        <w:trPr>
          <w:trHeight w:val="301"/>
        </w:trPr>
        <w:tc>
          <w:tcPr>
            <w:tcW w:w="1261" w:type="dxa"/>
            <w:vMerge/>
            <w:shd w:val="clear" w:color="auto" w:fill="FFFF99"/>
          </w:tcPr>
          <w:p w14:paraId="6F13DAD0" w14:textId="77777777" w:rsidR="00B26BBC" w:rsidRDefault="00B26BBC"/>
        </w:tc>
        <w:tc>
          <w:tcPr>
            <w:tcW w:w="2268" w:type="dxa"/>
            <w:vAlign w:val="center"/>
          </w:tcPr>
          <w:p w14:paraId="67BE3E4B" w14:textId="77777777" w:rsidR="00B26BBC" w:rsidRDefault="00540C6F">
            <w:pPr>
              <w:jc w:val="center"/>
            </w:pPr>
            <w:r>
              <w:rPr>
                <w:rFonts w:hint="eastAsia"/>
                <w:szCs w:val="21"/>
              </w:rPr>
              <w:t>int</w:t>
            </w:r>
            <w:r>
              <w:rPr>
                <w:szCs w:val="21"/>
              </w:rPr>
              <w:t xml:space="preserve">64 </w:t>
            </w:r>
            <w:proofErr w:type="spellStart"/>
            <w:r>
              <w:rPr>
                <w:rFonts w:hint="eastAsia"/>
                <w:szCs w:val="21"/>
              </w:rPr>
              <w:t>result_code</w:t>
            </w:r>
            <w:proofErr w:type="spellEnd"/>
          </w:p>
        </w:tc>
        <w:tc>
          <w:tcPr>
            <w:tcW w:w="2126" w:type="dxa"/>
            <w:vAlign w:val="center"/>
          </w:tcPr>
          <w:p w14:paraId="0868B045" w14:textId="77777777" w:rsidR="00B26BBC" w:rsidRDefault="00540C6F">
            <w:pPr>
              <w:jc w:val="center"/>
            </w:pPr>
            <w:r>
              <w:t>错误码</w:t>
            </w:r>
          </w:p>
        </w:tc>
        <w:tc>
          <w:tcPr>
            <w:tcW w:w="1417" w:type="dxa"/>
          </w:tcPr>
          <w:p w14:paraId="333F058F" w14:textId="77777777" w:rsidR="00B26BBC" w:rsidRDefault="00B26BBC">
            <w:pPr>
              <w:tabs>
                <w:tab w:val="left" w:pos="1219"/>
              </w:tabs>
              <w:jc w:val="left"/>
            </w:pPr>
          </w:p>
        </w:tc>
        <w:tc>
          <w:tcPr>
            <w:tcW w:w="1418" w:type="dxa"/>
          </w:tcPr>
          <w:p w14:paraId="13C50529" w14:textId="77777777" w:rsidR="00B26BBC" w:rsidRDefault="00540C6F">
            <w:pPr>
              <w:tabs>
                <w:tab w:val="left" w:pos="1219"/>
              </w:tabs>
              <w:jc w:val="left"/>
            </w:pPr>
            <w:r>
              <w:rPr>
                <w:rFonts w:hint="eastAsia"/>
              </w:rPr>
              <w:t>是</w:t>
            </w:r>
          </w:p>
        </w:tc>
      </w:tr>
      <w:tr w:rsidR="00B26BBC" w14:paraId="3F4F329B" w14:textId="77777777">
        <w:trPr>
          <w:trHeight w:val="301"/>
        </w:trPr>
        <w:tc>
          <w:tcPr>
            <w:tcW w:w="1261" w:type="dxa"/>
            <w:vMerge/>
            <w:shd w:val="clear" w:color="auto" w:fill="FFFF99"/>
          </w:tcPr>
          <w:p w14:paraId="7387C61E" w14:textId="77777777" w:rsidR="00B26BBC" w:rsidRDefault="00B26BBC"/>
        </w:tc>
        <w:tc>
          <w:tcPr>
            <w:tcW w:w="2268" w:type="dxa"/>
            <w:vAlign w:val="center"/>
          </w:tcPr>
          <w:p w14:paraId="3AC8726C" w14:textId="77777777" w:rsidR="00B26BBC" w:rsidRDefault="00540C6F">
            <w:pPr>
              <w:jc w:val="center"/>
            </w:pPr>
            <w:r>
              <w:rPr>
                <w:rFonts w:hint="eastAsia"/>
                <w:szCs w:val="21"/>
              </w:rPr>
              <w:t>const char *</w:t>
            </w:r>
            <w:proofErr w:type="spellStart"/>
            <w:r>
              <w:rPr>
                <w:rFonts w:hint="eastAsia"/>
                <w:szCs w:val="21"/>
              </w:rPr>
              <w:t>result_msg</w:t>
            </w:r>
            <w:proofErr w:type="spellEnd"/>
          </w:p>
        </w:tc>
        <w:tc>
          <w:tcPr>
            <w:tcW w:w="2126" w:type="dxa"/>
            <w:vAlign w:val="center"/>
          </w:tcPr>
          <w:p w14:paraId="36DA6716" w14:textId="77777777" w:rsidR="00B26BBC" w:rsidRDefault="00540C6F">
            <w:pPr>
              <w:jc w:val="center"/>
            </w:pPr>
            <w:r>
              <w:rPr>
                <w:rFonts w:hint="eastAsia"/>
                <w:szCs w:val="21"/>
              </w:rPr>
              <w:t>错误信息</w:t>
            </w:r>
          </w:p>
        </w:tc>
        <w:tc>
          <w:tcPr>
            <w:tcW w:w="1417" w:type="dxa"/>
          </w:tcPr>
          <w:p w14:paraId="73B18643" w14:textId="77777777" w:rsidR="00B26BBC" w:rsidRDefault="00B26BBC">
            <w:pPr>
              <w:jc w:val="left"/>
            </w:pPr>
          </w:p>
        </w:tc>
        <w:tc>
          <w:tcPr>
            <w:tcW w:w="1418" w:type="dxa"/>
          </w:tcPr>
          <w:p w14:paraId="7C78BF48" w14:textId="77777777" w:rsidR="00B26BBC" w:rsidRDefault="00540C6F">
            <w:pPr>
              <w:jc w:val="left"/>
            </w:pPr>
            <w:r>
              <w:rPr>
                <w:rFonts w:hint="eastAsia"/>
              </w:rPr>
              <w:t>是</w:t>
            </w:r>
          </w:p>
        </w:tc>
      </w:tr>
      <w:tr w:rsidR="00B26BBC" w14:paraId="004DC3C5" w14:textId="77777777">
        <w:trPr>
          <w:trHeight w:val="301"/>
        </w:trPr>
        <w:tc>
          <w:tcPr>
            <w:tcW w:w="1261" w:type="dxa"/>
            <w:vMerge/>
            <w:shd w:val="clear" w:color="auto" w:fill="FFFF99"/>
          </w:tcPr>
          <w:p w14:paraId="5C552B1D" w14:textId="77777777" w:rsidR="00B26BBC" w:rsidRDefault="00B26BBC"/>
        </w:tc>
        <w:tc>
          <w:tcPr>
            <w:tcW w:w="2268" w:type="dxa"/>
            <w:vAlign w:val="center"/>
          </w:tcPr>
          <w:p w14:paraId="4A63EA53" w14:textId="77777777" w:rsidR="00B26BBC" w:rsidRDefault="00540C6F">
            <w:pPr>
              <w:jc w:val="center"/>
            </w:pPr>
            <w:r>
              <w:rPr>
                <w:szCs w:val="21"/>
              </w:rPr>
              <w:t xml:space="preserve">const char* </w:t>
            </w:r>
            <w:proofErr w:type="spellStart"/>
            <w:r>
              <w:rPr>
                <w:szCs w:val="21"/>
              </w:rPr>
              <w:t>result_text</w:t>
            </w:r>
            <w:proofErr w:type="spellEnd"/>
          </w:p>
        </w:tc>
        <w:tc>
          <w:tcPr>
            <w:tcW w:w="2126" w:type="dxa"/>
            <w:vAlign w:val="center"/>
          </w:tcPr>
          <w:p w14:paraId="7621567A" w14:textId="77777777" w:rsidR="00B26BBC" w:rsidRDefault="00540C6F">
            <w:pPr>
              <w:jc w:val="center"/>
            </w:pPr>
            <w:r>
              <w:rPr>
                <w:szCs w:val="21"/>
              </w:rPr>
              <w:t>不使用</w:t>
            </w:r>
          </w:p>
        </w:tc>
        <w:tc>
          <w:tcPr>
            <w:tcW w:w="1417" w:type="dxa"/>
          </w:tcPr>
          <w:p w14:paraId="77FF8ED6" w14:textId="77777777" w:rsidR="00B26BBC" w:rsidRDefault="00B26BBC">
            <w:pPr>
              <w:jc w:val="left"/>
            </w:pPr>
          </w:p>
        </w:tc>
        <w:tc>
          <w:tcPr>
            <w:tcW w:w="1418" w:type="dxa"/>
          </w:tcPr>
          <w:p w14:paraId="2217A626" w14:textId="77777777" w:rsidR="00B26BBC" w:rsidRDefault="00540C6F">
            <w:pPr>
              <w:jc w:val="left"/>
            </w:pPr>
            <w:r>
              <w:rPr>
                <w:rFonts w:hint="eastAsia"/>
              </w:rPr>
              <w:t>否</w:t>
            </w:r>
          </w:p>
        </w:tc>
      </w:tr>
      <w:tr w:rsidR="00B26BBC" w14:paraId="188D5331" w14:textId="77777777">
        <w:trPr>
          <w:trHeight w:val="301"/>
        </w:trPr>
        <w:tc>
          <w:tcPr>
            <w:tcW w:w="1261" w:type="dxa"/>
            <w:vMerge/>
            <w:shd w:val="clear" w:color="auto" w:fill="FFFF99"/>
          </w:tcPr>
          <w:p w14:paraId="425C0660" w14:textId="77777777" w:rsidR="00B26BBC" w:rsidRDefault="00B26BBC"/>
        </w:tc>
        <w:tc>
          <w:tcPr>
            <w:tcW w:w="2268" w:type="dxa"/>
            <w:vAlign w:val="center"/>
          </w:tcPr>
          <w:p w14:paraId="5F6D785A" w14:textId="77777777" w:rsidR="00B26BBC" w:rsidRDefault="00540C6F">
            <w:pPr>
              <w:jc w:val="center"/>
              <w:rPr>
                <w:szCs w:val="21"/>
              </w:rPr>
            </w:pPr>
            <w:proofErr w:type="spellStart"/>
            <w:r>
              <w:rPr>
                <w:szCs w:val="21"/>
              </w:rPr>
              <w:t>ITPDK_CusReqInfo</w:t>
            </w:r>
            <w:proofErr w:type="spellEnd"/>
            <w:r>
              <w:rPr>
                <w:szCs w:val="21"/>
              </w:rPr>
              <w:t xml:space="preserve">* </w:t>
            </w:r>
            <w:proofErr w:type="spellStart"/>
            <w:r>
              <w:rPr>
                <w:szCs w:val="21"/>
              </w:rPr>
              <w:t>cusreqinfo</w:t>
            </w:r>
            <w:proofErr w:type="spellEnd"/>
            <w:r>
              <w:rPr>
                <w:rFonts w:hint="eastAsia"/>
                <w:szCs w:val="21"/>
              </w:rPr>
              <w:t xml:space="preserve">　</w:t>
            </w:r>
          </w:p>
        </w:tc>
        <w:tc>
          <w:tcPr>
            <w:tcW w:w="2126" w:type="dxa"/>
            <w:vAlign w:val="center"/>
          </w:tcPr>
          <w:p w14:paraId="05AEF701" w14:textId="77777777" w:rsidR="00B26BBC" w:rsidRDefault="00540C6F">
            <w:pPr>
              <w:jc w:val="center"/>
              <w:rPr>
                <w:szCs w:val="21"/>
              </w:rPr>
            </w:pPr>
            <w:r>
              <w:rPr>
                <w:rFonts w:hint="eastAsia"/>
                <w:szCs w:val="21"/>
              </w:rPr>
              <w:t xml:space="preserve">客户信息　</w:t>
            </w:r>
          </w:p>
        </w:tc>
        <w:tc>
          <w:tcPr>
            <w:tcW w:w="1417" w:type="dxa"/>
          </w:tcPr>
          <w:p w14:paraId="2446A0D4" w14:textId="77777777" w:rsidR="00B26BBC" w:rsidRDefault="00540C6F">
            <w:pPr>
              <w:jc w:val="left"/>
              <w:rPr>
                <w:szCs w:val="21"/>
              </w:rPr>
            </w:pPr>
            <w:r>
              <w:rPr>
                <w:rFonts w:hint="eastAsia"/>
                <w:szCs w:val="21"/>
              </w:rPr>
              <w:t>客户信息接口入参</w:t>
            </w:r>
          </w:p>
        </w:tc>
        <w:tc>
          <w:tcPr>
            <w:tcW w:w="1418" w:type="dxa"/>
          </w:tcPr>
          <w:p w14:paraId="4494B916" w14:textId="77777777" w:rsidR="00B26BBC" w:rsidRDefault="00540C6F">
            <w:pPr>
              <w:jc w:val="left"/>
            </w:pPr>
            <w:r>
              <w:rPr>
                <w:rFonts w:hint="eastAsia"/>
              </w:rPr>
              <w:t>否</w:t>
            </w:r>
          </w:p>
        </w:tc>
      </w:tr>
      <w:tr w:rsidR="00B26BBC" w14:paraId="242E1A75" w14:textId="77777777">
        <w:trPr>
          <w:trHeight w:val="301"/>
        </w:trPr>
        <w:tc>
          <w:tcPr>
            <w:tcW w:w="1261" w:type="dxa"/>
            <w:vMerge/>
            <w:shd w:val="clear" w:color="auto" w:fill="FFFF99"/>
          </w:tcPr>
          <w:p w14:paraId="00BD3C3F" w14:textId="77777777" w:rsidR="00B26BBC" w:rsidRDefault="00B26BBC"/>
        </w:tc>
        <w:tc>
          <w:tcPr>
            <w:tcW w:w="2268" w:type="dxa"/>
            <w:vAlign w:val="center"/>
          </w:tcPr>
          <w:p w14:paraId="76BCEE43" w14:textId="77777777" w:rsidR="00B26BBC" w:rsidRDefault="00B26BBC">
            <w:pPr>
              <w:jc w:val="center"/>
            </w:pPr>
          </w:p>
        </w:tc>
        <w:tc>
          <w:tcPr>
            <w:tcW w:w="2126" w:type="dxa"/>
            <w:vAlign w:val="center"/>
          </w:tcPr>
          <w:p w14:paraId="490D7514" w14:textId="77777777" w:rsidR="00B26BBC" w:rsidRDefault="00B26BBC">
            <w:pPr>
              <w:jc w:val="center"/>
            </w:pPr>
          </w:p>
        </w:tc>
        <w:tc>
          <w:tcPr>
            <w:tcW w:w="1417" w:type="dxa"/>
          </w:tcPr>
          <w:p w14:paraId="2451657F" w14:textId="77777777" w:rsidR="00B26BBC" w:rsidRDefault="00B26BBC">
            <w:pPr>
              <w:jc w:val="left"/>
            </w:pPr>
          </w:p>
        </w:tc>
        <w:tc>
          <w:tcPr>
            <w:tcW w:w="1418" w:type="dxa"/>
          </w:tcPr>
          <w:p w14:paraId="61AF7BD2" w14:textId="77777777" w:rsidR="00B26BBC" w:rsidRDefault="00B26BBC">
            <w:pPr>
              <w:jc w:val="left"/>
            </w:pPr>
          </w:p>
        </w:tc>
      </w:tr>
      <w:tr w:rsidR="00B26BBC" w14:paraId="613992EE" w14:textId="77777777">
        <w:trPr>
          <w:trHeight w:val="301"/>
        </w:trPr>
        <w:tc>
          <w:tcPr>
            <w:tcW w:w="1261" w:type="dxa"/>
            <w:vMerge w:val="restart"/>
            <w:shd w:val="clear" w:color="auto" w:fill="FFFF99"/>
          </w:tcPr>
          <w:p w14:paraId="17B9B4F3" w14:textId="77777777" w:rsidR="00B26BBC" w:rsidRDefault="00540C6F">
            <w:pPr>
              <w:spacing w:line="480" w:lineRule="auto"/>
              <w:jc w:val="center"/>
            </w:pPr>
            <w:r>
              <w:rPr>
                <w:rFonts w:hint="eastAsia"/>
              </w:rPr>
              <w:lastRenderedPageBreak/>
              <w:t>返回值</w:t>
            </w:r>
          </w:p>
        </w:tc>
        <w:tc>
          <w:tcPr>
            <w:tcW w:w="2268" w:type="dxa"/>
            <w:vAlign w:val="center"/>
          </w:tcPr>
          <w:p w14:paraId="4A5F9BD4" w14:textId="77777777" w:rsidR="00B26BBC" w:rsidRDefault="00540C6F">
            <w:pPr>
              <w:jc w:val="center"/>
            </w:pPr>
            <w:r>
              <w:rPr>
                <w:rFonts w:hint="eastAsia"/>
                <w:szCs w:val="21"/>
              </w:rPr>
              <w:t>void</w:t>
            </w:r>
          </w:p>
        </w:tc>
        <w:tc>
          <w:tcPr>
            <w:tcW w:w="2126" w:type="dxa"/>
            <w:vAlign w:val="center"/>
          </w:tcPr>
          <w:p w14:paraId="50E9EDC7" w14:textId="77777777" w:rsidR="00B26BBC" w:rsidRDefault="00540C6F">
            <w:pPr>
              <w:jc w:val="center"/>
            </w:pPr>
            <w:r>
              <w:rPr>
                <w:rFonts w:hint="eastAsia"/>
                <w:szCs w:val="21"/>
              </w:rPr>
              <w:t xml:space="preserve">　</w:t>
            </w:r>
          </w:p>
        </w:tc>
        <w:tc>
          <w:tcPr>
            <w:tcW w:w="2835" w:type="dxa"/>
            <w:gridSpan w:val="2"/>
          </w:tcPr>
          <w:p w14:paraId="3953DC5C" w14:textId="77777777" w:rsidR="00B26BBC" w:rsidRDefault="00B26BBC">
            <w:pPr>
              <w:jc w:val="left"/>
            </w:pPr>
          </w:p>
        </w:tc>
      </w:tr>
      <w:tr w:rsidR="00B26BBC" w14:paraId="3F874C1A" w14:textId="77777777">
        <w:trPr>
          <w:trHeight w:val="301"/>
        </w:trPr>
        <w:tc>
          <w:tcPr>
            <w:tcW w:w="1261" w:type="dxa"/>
            <w:vMerge/>
            <w:shd w:val="clear" w:color="auto" w:fill="FFFF99"/>
          </w:tcPr>
          <w:p w14:paraId="78C6A8AC" w14:textId="77777777" w:rsidR="00B26BBC" w:rsidRDefault="00B26BBC"/>
        </w:tc>
        <w:tc>
          <w:tcPr>
            <w:tcW w:w="2268" w:type="dxa"/>
            <w:vAlign w:val="center"/>
          </w:tcPr>
          <w:p w14:paraId="7841C41E" w14:textId="77777777" w:rsidR="00B26BBC" w:rsidRDefault="00540C6F">
            <w:pPr>
              <w:jc w:val="center"/>
            </w:pPr>
            <w:r>
              <w:rPr>
                <w:rFonts w:hint="eastAsia"/>
                <w:szCs w:val="21"/>
              </w:rPr>
              <w:t xml:space="preserve">　</w:t>
            </w:r>
          </w:p>
        </w:tc>
        <w:tc>
          <w:tcPr>
            <w:tcW w:w="2126" w:type="dxa"/>
            <w:vAlign w:val="center"/>
          </w:tcPr>
          <w:p w14:paraId="0E0DB9FF" w14:textId="77777777" w:rsidR="00B26BBC" w:rsidRDefault="00540C6F">
            <w:pPr>
              <w:jc w:val="center"/>
            </w:pPr>
            <w:r>
              <w:rPr>
                <w:rFonts w:hint="eastAsia"/>
                <w:szCs w:val="21"/>
              </w:rPr>
              <w:t xml:space="preserve">　</w:t>
            </w:r>
          </w:p>
        </w:tc>
        <w:tc>
          <w:tcPr>
            <w:tcW w:w="2835" w:type="dxa"/>
            <w:gridSpan w:val="2"/>
          </w:tcPr>
          <w:p w14:paraId="3FA5324B" w14:textId="77777777" w:rsidR="00B26BBC" w:rsidRDefault="00B26BBC">
            <w:pPr>
              <w:jc w:val="left"/>
            </w:pPr>
          </w:p>
        </w:tc>
      </w:tr>
      <w:tr w:rsidR="00B26BBC" w14:paraId="4A429A2C" w14:textId="77777777">
        <w:trPr>
          <w:trHeight w:val="301"/>
        </w:trPr>
        <w:tc>
          <w:tcPr>
            <w:tcW w:w="1261" w:type="dxa"/>
            <w:vMerge w:val="restart"/>
            <w:shd w:val="clear" w:color="auto" w:fill="FFFF99"/>
          </w:tcPr>
          <w:p w14:paraId="447F47A7" w14:textId="77777777" w:rsidR="00B26BBC" w:rsidRDefault="00B26BBC"/>
          <w:p w14:paraId="61ECB313" w14:textId="77777777" w:rsidR="00B26BBC" w:rsidRDefault="00540C6F">
            <w:pPr>
              <w:jc w:val="center"/>
            </w:pPr>
            <w:r>
              <w:rPr>
                <w:rFonts w:hint="eastAsia"/>
              </w:rPr>
              <w:t>修改记录</w:t>
            </w:r>
          </w:p>
        </w:tc>
        <w:tc>
          <w:tcPr>
            <w:tcW w:w="2268" w:type="dxa"/>
            <w:shd w:val="clear" w:color="auto" w:fill="FFFF99"/>
          </w:tcPr>
          <w:p w14:paraId="509EBED6" w14:textId="77777777" w:rsidR="00B26BBC" w:rsidRDefault="00540C6F">
            <w:pPr>
              <w:jc w:val="center"/>
            </w:pPr>
            <w:r>
              <w:rPr>
                <w:rFonts w:hint="eastAsia"/>
              </w:rPr>
              <w:t>修改日期</w:t>
            </w:r>
          </w:p>
        </w:tc>
        <w:tc>
          <w:tcPr>
            <w:tcW w:w="2126" w:type="dxa"/>
            <w:shd w:val="clear" w:color="auto" w:fill="FFFF99"/>
          </w:tcPr>
          <w:p w14:paraId="750BF6E6" w14:textId="77777777" w:rsidR="00B26BBC" w:rsidRDefault="00540C6F">
            <w:pPr>
              <w:jc w:val="center"/>
            </w:pPr>
            <w:r>
              <w:rPr>
                <w:rFonts w:hint="eastAsia"/>
              </w:rPr>
              <w:t>修改人</w:t>
            </w:r>
          </w:p>
        </w:tc>
        <w:tc>
          <w:tcPr>
            <w:tcW w:w="2835" w:type="dxa"/>
            <w:gridSpan w:val="2"/>
            <w:shd w:val="clear" w:color="auto" w:fill="FFFF99"/>
          </w:tcPr>
          <w:p w14:paraId="670BC99E" w14:textId="77777777" w:rsidR="00B26BBC" w:rsidRDefault="00B26BBC">
            <w:pPr>
              <w:jc w:val="center"/>
            </w:pPr>
          </w:p>
        </w:tc>
      </w:tr>
      <w:tr w:rsidR="00B26BBC" w14:paraId="52FD9BF7" w14:textId="77777777">
        <w:trPr>
          <w:trHeight w:val="301"/>
        </w:trPr>
        <w:tc>
          <w:tcPr>
            <w:tcW w:w="1261" w:type="dxa"/>
            <w:vMerge/>
            <w:shd w:val="clear" w:color="auto" w:fill="FFFF99"/>
          </w:tcPr>
          <w:p w14:paraId="782179C6" w14:textId="77777777" w:rsidR="00B26BBC" w:rsidRDefault="00B26BBC"/>
        </w:tc>
        <w:tc>
          <w:tcPr>
            <w:tcW w:w="2268" w:type="dxa"/>
          </w:tcPr>
          <w:p w14:paraId="3749A16F" w14:textId="77777777" w:rsidR="00B26BBC" w:rsidRDefault="00B26BBC">
            <w:pPr>
              <w:jc w:val="center"/>
            </w:pPr>
          </w:p>
        </w:tc>
        <w:tc>
          <w:tcPr>
            <w:tcW w:w="2126" w:type="dxa"/>
          </w:tcPr>
          <w:p w14:paraId="1EC2E695" w14:textId="77777777" w:rsidR="00B26BBC" w:rsidRDefault="00B26BBC">
            <w:pPr>
              <w:jc w:val="center"/>
            </w:pPr>
          </w:p>
        </w:tc>
        <w:tc>
          <w:tcPr>
            <w:tcW w:w="2835" w:type="dxa"/>
            <w:gridSpan w:val="2"/>
          </w:tcPr>
          <w:p w14:paraId="3614B201" w14:textId="77777777" w:rsidR="00B26BBC" w:rsidRDefault="00B26BBC">
            <w:pPr>
              <w:jc w:val="center"/>
            </w:pPr>
          </w:p>
        </w:tc>
      </w:tr>
      <w:tr w:rsidR="00B26BBC" w14:paraId="22A8CEAA" w14:textId="77777777">
        <w:trPr>
          <w:trHeight w:val="301"/>
        </w:trPr>
        <w:tc>
          <w:tcPr>
            <w:tcW w:w="1261" w:type="dxa"/>
            <w:vMerge/>
            <w:shd w:val="clear" w:color="auto" w:fill="FFFF99"/>
          </w:tcPr>
          <w:p w14:paraId="66553722" w14:textId="77777777" w:rsidR="00B26BBC" w:rsidRDefault="00B26BBC"/>
        </w:tc>
        <w:tc>
          <w:tcPr>
            <w:tcW w:w="2268" w:type="dxa"/>
          </w:tcPr>
          <w:p w14:paraId="6E30FC79" w14:textId="77777777" w:rsidR="00B26BBC" w:rsidRDefault="00B26BBC">
            <w:pPr>
              <w:jc w:val="center"/>
            </w:pPr>
          </w:p>
        </w:tc>
        <w:tc>
          <w:tcPr>
            <w:tcW w:w="2126" w:type="dxa"/>
          </w:tcPr>
          <w:p w14:paraId="6852A817" w14:textId="77777777" w:rsidR="00B26BBC" w:rsidRDefault="00B26BBC">
            <w:pPr>
              <w:jc w:val="center"/>
            </w:pPr>
          </w:p>
        </w:tc>
        <w:tc>
          <w:tcPr>
            <w:tcW w:w="2835" w:type="dxa"/>
            <w:gridSpan w:val="2"/>
          </w:tcPr>
          <w:p w14:paraId="46075731" w14:textId="77777777" w:rsidR="00B26BBC" w:rsidRDefault="00B26BBC">
            <w:pPr>
              <w:jc w:val="center"/>
            </w:pPr>
          </w:p>
        </w:tc>
      </w:tr>
    </w:tbl>
    <w:p w14:paraId="410D1DC2" w14:textId="77777777" w:rsidR="00B26BBC" w:rsidRDefault="00B26BBC"/>
    <w:p w14:paraId="2F3B78B0"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701"/>
        <w:gridCol w:w="1559"/>
        <w:gridCol w:w="1984"/>
        <w:gridCol w:w="1985"/>
      </w:tblGrid>
      <w:tr w:rsidR="00B26BBC" w14:paraId="482AE74E" w14:textId="77777777">
        <w:trPr>
          <w:trHeight w:val="301"/>
        </w:trPr>
        <w:tc>
          <w:tcPr>
            <w:tcW w:w="1261" w:type="dxa"/>
            <w:shd w:val="clear" w:color="auto" w:fill="FFFF99"/>
          </w:tcPr>
          <w:p w14:paraId="1791D048" w14:textId="77777777" w:rsidR="00B26BBC" w:rsidRDefault="00540C6F">
            <w:pPr>
              <w:jc w:val="center"/>
            </w:pPr>
            <w:bookmarkStart w:id="20" w:name="_Hlk56001178"/>
            <w:r>
              <w:rPr>
                <w:rFonts w:hint="eastAsia"/>
              </w:rPr>
              <w:t>函数名</w:t>
            </w:r>
          </w:p>
        </w:tc>
        <w:tc>
          <w:tcPr>
            <w:tcW w:w="7229" w:type="dxa"/>
            <w:gridSpan w:val="4"/>
          </w:tcPr>
          <w:p w14:paraId="4FF0138D" w14:textId="03EC701B" w:rsidR="00B26BBC" w:rsidRDefault="00540C6F">
            <w:pPr>
              <w:rPr>
                <w:b/>
              </w:rPr>
            </w:pPr>
            <w:r>
              <w:rPr>
                <w:b/>
              </w:rPr>
              <w:t>int64</w:t>
            </w:r>
            <w:bookmarkStart w:id="21" w:name="MARITPDK_TradeLogin"/>
            <w:r w:rsidR="00823D27">
              <w:rPr>
                <w:b/>
              </w:rPr>
              <w:t xml:space="preserve"> </w:t>
            </w:r>
            <w:proofErr w:type="spellStart"/>
            <w:r>
              <w:rPr>
                <w:b/>
              </w:rPr>
              <w:t>MARITPDK_</w:t>
            </w:r>
            <w:proofErr w:type="gramStart"/>
            <w:r>
              <w:rPr>
                <w:b/>
              </w:rPr>
              <w:t>TradeLog</w:t>
            </w:r>
            <w:bookmarkEnd w:id="21"/>
            <w:r>
              <w:rPr>
                <w:rFonts w:hint="eastAsia"/>
                <w:b/>
              </w:rPr>
              <w:t>in</w:t>
            </w:r>
            <w:proofErr w:type="spellEnd"/>
            <w:r>
              <w:rPr>
                <w:b/>
              </w:rPr>
              <w:t>(</w:t>
            </w:r>
            <w:proofErr w:type="gramEnd"/>
            <w:r>
              <w:rPr>
                <w:b/>
              </w:rPr>
              <w:t>const char *</w:t>
            </w:r>
            <w:proofErr w:type="spellStart"/>
            <w:r>
              <w:rPr>
                <w:b/>
              </w:rPr>
              <w:t>lpKeyName,const</w:t>
            </w:r>
            <w:proofErr w:type="spellEnd"/>
            <w:r>
              <w:rPr>
                <w:b/>
              </w:rPr>
              <w:t xml:space="preserve"> char *</w:t>
            </w:r>
            <w:proofErr w:type="spellStart"/>
            <w:r>
              <w:rPr>
                <w:b/>
              </w:rPr>
              <w:t>khh,const</w:t>
            </w:r>
            <w:proofErr w:type="spellEnd"/>
            <w:r>
              <w:rPr>
                <w:b/>
              </w:rPr>
              <w:t xml:space="preserve"> char *</w:t>
            </w:r>
            <w:proofErr w:type="spellStart"/>
            <w:r>
              <w:rPr>
                <w:b/>
              </w:rPr>
              <w:t>pwd</w:t>
            </w:r>
            <w:proofErr w:type="spellEnd"/>
            <w:r>
              <w:rPr>
                <w:b/>
              </w:rPr>
              <w:t>)</w:t>
            </w:r>
          </w:p>
        </w:tc>
      </w:tr>
      <w:tr w:rsidR="00B26BBC" w14:paraId="39AE141B" w14:textId="77777777">
        <w:trPr>
          <w:trHeight w:val="301"/>
        </w:trPr>
        <w:tc>
          <w:tcPr>
            <w:tcW w:w="1261" w:type="dxa"/>
            <w:shd w:val="clear" w:color="auto" w:fill="FFFF99"/>
          </w:tcPr>
          <w:p w14:paraId="30F8886F" w14:textId="77777777" w:rsidR="00B26BBC" w:rsidRDefault="00540C6F">
            <w:pPr>
              <w:jc w:val="center"/>
            </w:pPr>
            <w:r>
              <w:rPr>
                <w:rFonts w:hint="eastAsia"/>
              </w:rPr>
              <w:t>功能说明</w:t>
            </w:r>
          </w:p>
        </w:tc>
        <w:tc>
          <w:tcPr>
            <w:tcW w:w="7229" w:type="dxa"/>
            <w:gridSpan w:val="4"/>
          </w:tcPr>
          <w:p w14:paraId="4996CFC8" w14:textId="77777777" w:rsidR="00B26BBC" w:rsidRDefault="00540C6F">
            <w:r>
              <w:rPr>
                <w:rFonts w:hint="eastAsia"/>
                <w:color w:val="333399"/>
                <w:szCs w:val="21"/>
              </w:rPr>
              <w:t>交易登录</w:t>
            </w:r>
          </w:p>
        </w:tc>
      </w:tr>
      <w:tr w:rsidR="00B26BBC" w14:paraId="0C5989D5" w14:textId="77777777">
        <w:trPr>
          <w:trHeight w:val="301"/>
        </w:trPr>
        <w:tc>
          <w:tcPr>
            <w:tcW w:w="1261" w:type="dxa"/>
            <w:vMerge w:val="restart"/>
            <w:shd w:val="clear" w:color="auto" w:fill="FFFF99"/>
          </w:tcPr>
          <w:p w14:paraId="66463197" w14:textId="77777777" w:rsidR="00B26BBC" w:rsidRDefault="00B26BBC">
            <w:pPr>
              <w:jc w:val="center"/>
            </w:pPr>
          </w:p>
          <w:p w14:paraId="2DE94945" w14:textId="77777777" w:rsidR="00B26BBC" w:rsidRDefault="00540C6F">
            <w:pPr>
              <w:jc w:val="center"/>
            </w:pPr>
            <w:r>
              <w:rPr>
                <w:rFonts w:hint="eastAsia"/>
              </w:rPr>
              <w:t>函数入参</w:t>
            </w:r>
          </w:p>
        </w:tc>
        <w:tc>
          <w:tcPr>
            <w:tcW w:w="1701" w:type="dxa"/>
            <w:shd w:val="clear" w:color="auto" w:fill="FFFF99"/>
          </w:tcPr>
          <w:p w14:paraId="69ACA69E" w14:textId="77777777" w:rsidR="00B26BBC" w:rsidRDefault="00540C6F">
            <w:pPr>
              <w:jc w:val="center"/>
            </w:pPr>
            <w:r>
              <w:rPr>
                <w:rFonts w:hint="eastAsia"/>
              </w:rPr>
              <w:t>参数名</w:t>
            </w:r>
          </w:p>
        </w:tc>
        <w:tc>
          <w:tcPr>
            <w:tcW w:w="1559" w:type="dxa"/>
            <w:shd w:val="clear" w:color="auto" w:fill="FFFF99"/>
          </w:tcPr>
          <w:p w14:paraId="1F80F156" w14:textId="77777777" w:rsidR="00B26BBC" w:rsidRDefault="00540C6F">
            <w:pPr>
              <w:jc w:val="center"/>
            </w:pPr>
            <w:r>
              <w:rPr>
                <w:rFonts w:hint="eastAsia"/>
              </w:rPr>
              <w:t>定义</w:t>
            </w:r>
          </w:p>
        </w:tc>
        <w:tc>
          <w:tcPr>
            <w:tcW w:w="1984" w:type="dxa"/>
            <w:shd w:val="clear" w:color="auto" w:fill="FFFF99"/>
          </w:tcPr>
          <w:p w14:paraId="30B74656" w14:textId="77777777" w:rsidR="00B26BBC" w:rsidRDefault="00540C6F">
            <w:pPr>
              <w:jc w:val="center"/>
            </w:pPr>
            <w:r>
              <w:rPr>
                <w:rFonts w:hint="eastAsia"/>
              </w:rPr>
              <w:t>说明</w:t>
            </w:r>
          </w:p>
        </w:tc>
        <w:tc>
          <w:tcPr>
            <w:tcW w:w="1985" w:type="dxa"/>
            <w:shd w:val="clear" w:color="auto" w:fill="FFFF99"/>
          </w:tcPr>
          <w:p w14:paraId="02121FC5" w14:textId="77777777" w:rsidR="00B26BBC" w:rsidRDefault="00540C6F">
            <w:pPr>
              <w:jc w:val="center"/>
            </w:pPr>
            <w:r>
              <w:rPr>
                <w:rFonts w:hint="eastAsia"/>
              </w:rPr>
              <w:t>是否</w:t>
            </w:r>
            <w:proofErr w:type="gramStart"/>
            <w:r>
              <w:rPr>
                <w:rFonts w:hint="eastAsia"/>
              </w:rPr>
              <w:t>必填项</w:t>
            </w:r>
            <w:proofErr w:type="gramEnd"/>
          </w:p>
        </w:tc>
      </w:tr>
      <w:tr w:rsidR="00B26BBC" w14:paraId="62CBBF06" w14:textId="77777777">
        <w:trPr>
          <w:trHeight w:val="301"/>
        </w:trPr>
        <w:tc>
          <w:tcPr>
            <w:tcW w:w="1261" w:type="dxa"/>
            <w:vMerge/>
            <w:shd w:val="clear" w:color="auto" w:fill="FFFF99"/>
          </w:tcPr>
          <w:p w14:paraId="62096BDF" w14:textId="77777777" w:rsidR="00B26BBC" w:rsidRDefault="00B26BBC"/>
        </w:tc>
        <w:tc>
          <w:tcPr>
            <w:tcW w:w="1701" w:type="dxa"/>
            <w:vAlign w:val="center"/>
          </w:tcPr>
          <w:p w14:paraId="1E7C4363" w14:textId="77777777" w:rsidR="00B26BBC" w:rsidRDefault="00540C6F">
            <w:pPr>
              <w:jc w:val="center"/>
            </w:pPr>
            <w:r>
              <w:rPr>
                <w:rFonts w:hint="eastAsia"/>
                <w:szCs w:val="21"/>
              </w:rPr>
              <w:t>const char *</w:t>
            </w:r>
            <w:proofErr w:type="spellStart"/>
            <w:r>
              <w:rPr>
                <w:rFonts w:hint="eastAsia"/>
                <w:szCs w:val="21"/>
              </w:rPr>
              <w:t>lpKeyName</w:t>
            </w:r>
            <w:proofErr w:type="spellEnd"/>
          </w:p>
        </w:tc>
        <w:tc>
          <w:tcPr>
            <w:tcW w:w="1559" w:type="dxa"/>
            <w:vAlign w:val="center"/>
          </w:tcPr>
          <w:p w14:paraId="20320169" w14:textId="77777777" w:rsidR="00B26BBC" w:rsidRDefault="00540C6F">
            <w:pPr>
              <w:jc w:val="center"/>
            </w:pPr>
            <w:r>
              <w:rPr>
                <w:rFonts w:hint="eastAsia"/>
                <w:szCs w:val="21"/>
              </w:rPr>
              <w:t>配置名</w:t>
            </w:r>
          </w:p>
        </w:tc>
        <w:tc>
          <w:tcPr>
            <w:tcW w:w="1984" w:type="dxa"/>
            <w:vAlign w:val="center"/>
          </w:tcPr>
          <w:p w14:paraId="396CE7D2" w14:textId="77777777" w:rsidR="00B26BBC" w:rsidRDefault="00540C6F">
            <w:pPr>
              <w:tabs>
                <w:tab w:val="left" w:pos="1219"/>
              </w:tabs>
              <w:jc w:val="left"/>
            </w:pPr>
            <w:r>
              <w:rPr>
                <w:rFonts w:hint="eastAsia"/>
                <w:szCs w:val="21"/>
              </w:rPr>
              <w:t>使用的配置</w:t>
            </w:r>
            <w:r>
              <w:rPr>
                <w:szCs w:val="21"/>
              </w:rPr>
              <w:t>Key值</w:t>
            </w:r>
          </w:p>
        </w:tc>
        <w:tc>
          <w:tcPr>
            <w:tcW w:w="1985" w:type="dxa"/>
            <w:vAlign w:val="center"/>
          </w:tcPr>
          <w:p w14:paraId="2206327E" w14:textId="77777777" w:rsidR="00B26BBC" w:rsidRDefault="00540C6F">
            <w:pPr>
              <w:tabs>
                <w:tab w:val="left" w:pos="1219"/>
              </w:tabs>
              <w:jc w:val="left"/>
            </w:pPr>
            <w:r>
              <w:rPr>
                <w:rFonts w:hint="eastAsia"/>
              </w:rPr>
              <w:t>是</w:t>
            </w:r>
          </w:p>
        </w:tc>
      </w:tr>
      <w:tr w:rsidR="00B26BBC" w14:paraId="3664DEEC" w14:textId="77777777">
        <w:trPr>
          <w:trHeight w:val="301"/>
        </w:trPr>
        <w:tc>
          <w:tcPr>
            <w:tcW w:w="1261" w:type="dxa"/>
            <w:vMerge/>
            <w:shd w:val="clear" w:color="auto" w:fill="FFFF99"/>
          </w:tcPr>
          <w:p w14:paraId="3D6C2C4F" w14:textId="77777777" w:rsidR="00B26BBC" w:rsidRDefault="00B26BBC"/>
        </w:tc>
        <w:tc>
          <w:tcPr>
            <w:tcW w:w="1701" w:type="dxa"/>
            <w:vAlign w:val="center"/>
          </w:tcPr>
          <w:p w14:paraId="79ECB873" w14:textId="77777777" w:rsidR="00B26BBC" w:rsidRDefault="00540C6F">
            <w:pPr>
              <w:jc w:val="center"/>
            </w:pPr>
            <w:r>
              <w:rPr>
                <w:rFonts w:hint="eastAsia"/>
                <w:szCs w:val="21"/>
              </w:rPr>
              <w:t>const char *</w:t>
            </w:r>
            <w:proofErr w:type="spellStart"/>
            <w:r>
              <w:rPr>
                <w:rFonts w:hint="eastAsia"/>
                <w:szCs w:val="21"/>
              </w:rPr>
              <w:t>khh</w:t>
            </w:r>
            <w:proofErr w:type="spellEnd"/>
          </w:p>
        </w:tc>
        <w:tc>
          <w:tcPr>
            <w:tcW w:w="1559" w:type="dxa"/>
            <w:vAlign w:val="center"/>
          </w:tcPr>
          <w:p w14:paraId="096D073F" w14:textId="77777777" w:rsidR="00B26BBC" w:rsidRDefault="00540C6F">
            <w:pPr>
              <w:jc w:val="center"/>
            </w:pPr>
            <w:r>
              <w:rPr>
                <w:rFonts w:hint="eastAsia"/>
                <w:szCs w:val="21"/>
              </w:rPr>
              <w:t>客户号</w:t>
            </w:r>
          </w:p>
        </w:tc>
        <w:tc>
          <w:tcPr>
            <w:tcW w:w="1984" w:type="dxa"/>
            <w:vAlign w:val="center"/>
          </w:tcPr>
          <w:p w14:paraId="36BBABEB" w14:textId="77777777" w:rsidR="00B26BBC" w:rsidRDefault="00540C6F">
            <w:pPr>
              <w:jc w:val="left"/>
            </w:pPr>
            <w:r>
              <w:rPr>
                <w:rFonts w:hint="eastAsia"/>
                <w:szCs w:val="21"/>
              </w:rPr>
              <w:t xml:space="preserve">　</w:t>
            </w:r>
          </w:p>
        </w:tc>
        <w:tc>
          <w:tcPr>
            <w:tcW w:w="1985" w:type="dxa"/>
            <w:vAlign w:val="center"/>
          </w:tcPr>
          <w:p w14:paraId="58BF1A68" w14:textId="77777777" w:rsidR="00B26BBC" w:rsidRDefault="00540C6F">
            <w:pPr>
              <w:jc w:val="left"/>
            </w:pPr>
            <w:r>
              <w:rPr>
                <w:rFonts w:hint="eastAsia"/>
              </w:rPr>
              <w:t>是</w:t>
            </w:r>
          </w:p>
        </w:tc>
      </w:tr>
      <w:tr w:rsidR="00B26BBC" w14:paraId="0FAE3B37" w14:textId="77777777">
        <w:trPr>
          <w:trHeight w:val="301"/>
        </w:trPr>
        <w:tc>
          <w:tcPr>
            <w:tcW w:w="1261" w:type="dxa"/>
            <w:vMerge/>
            <w:shd w:val="clear" w:color="auto" w:fill="FFFF99"/>
          </w:tcPr>
          <w:p w14:paraId="56C8E717" w14:textId="77777777" w:rsidR="00B26BBC" w:rsidRDefault="00B26BBC"/>
        </w:tc>
        <w:tc>
          <w:tcPr>
            <w:tcW w:w="1701" w:type="dxa"/>
            <w:vAlign w:val="center"/>
          </w:tcPr>
          <w:p w14:paraId="745631A6" w14:textId="77777777" w:rsidR="00B26BBC" w:rsidRDefault="00540C6F">
            <w:pPr>
              <w:jc w:val="center"/>
              <w:rPr>
                <w:szCs w:val="21"/>
              </w:rPr>
            </w:pPr>
            <w:r>
              <w:rPr>
                <w:rFonts w:hint="eastAsia"/>
                <w:szCs w:val="21"/>
              </w:rPr>
              <w:t>const char *</w:t>
            </w:r>
            <w:proofErr w:type="spellStart"/>
            <w:r>
              <w:rPr>
                <w:rFonts w:hint="eastAsia"/>
                <w:szCs w:val="21"/>
              </w:rPr>
              <w:t>pwd</w:t>
            </w:r>
            <w:proofErr w:type="spellEnd"/>
          </w:p>
        </w:tc>
        <w:tc>
          <w:tcPr>
            <w:tcW w:w="1559" w:type="dxa"/>
            <w:vAlign w:val="center"/>
          </w:tcPr>
          <w:p w14:paraId="29BB9468" w14:textId="77777777" w:rsidR="00B26BBC" w:rsidRDefault="00540C6F">
            <w:pPr>
              <w:jc w:val="center"/>
              <w:rPr>
                <w:szCs w:val="21"/>
              </w:rPr>
            </w:pPr>
            <w:r>
              <w:rPr>
                <w:rFonts w:hint="eastAsia"/>
                <w:szCs w:val="21"/>
              </w:rPr>
              <w:t>交易密码</w:t>
            </w:r>
          </w:p>
        </w:tc>
        <w:tc>
          <w:tcPr>
            <w:tcW w:w="1984" w:type="dxa"/>
            <w:vAlign w:val="center"/>
          </w:tcPr>
          <w:p w14:paraId="1C39313A" w14:textId="77777777" w:rsidR="00B26BBC" w:rsidRDefault="00540C6F">
            <w:pPr>
              <w:jc w:val="left"/>
              <w:rPr>
                <w:szCs w:val="21"/>
              </w:rPr>
            </w:pPr>
            <w:r>
              <w:rPr>
                <w:rFonts w:hint="eastAsia"/>
                <w:szCs w:val="21"/>
              </w:rPr>
              <w:t xml:space="preserve">　</w:t>
            </w:r>
          </w:p>
        </w:tc>
        <w:tc>
          <w:tcPr>
            <w:tcW w:w="1985" w:type="dxa"/>
            <w:vAlign w:val="center"/>
          </w:tcPr>
          <w:p w14:paraId="59223092" w14:textId="77777777" w:rsidR="00B26BBC" w:rsidRDefault="00540C6F">
            <w:pPr>
              <w:jc w:val="left"/>
            </w:pPr>
            <w:r>
              <w:rPr>
                <w:rFonts w:hint="eastAsia"/>
              </w:rPr>
              <w:t>是</w:t>
            </w:r>
          </w:p>
        </w:tc>
      </w:tr>
      <w:tr w:rsidR="00B26BBC" w14:paraId="193CA9E4" w14:textId="77777777">
        <w:trPr>
          <w:trHeight w:val="301"/>
        </w:trPr>
        <w:tc>
          <w:tcPr>
            <w:tcW w:w="1261" w:type="dxa"/>
            <w:vMerge/>
            <w:shd w:val="clear" w:color="auto" w:fill="FFFF99"/>
          </w:tcPr>
          <w:p w14:paraId="2A226F38" w14:textId="77777777" w:rsidR="00B26BBC" w:rsidRDefault="00B26BBC"/>
        </w:tc>
        <w:tc>
          <w:tcPr>
            <w:tcW w:w="1701" w:type="dxa"/>
            <w:vAlign w:val="center"/>
          </w:tcPr>
          <w:p w14:paraId="061180B4" w14:textId="77777777" w:rsidR="00B26BBC" w:rsidRDefault="00B26BBC">
            <w:pPr>
              <w:jc w:val="center"/>
            </w:pPr>
          </w:p>
        </w:tc>
        <w:tc>
          <w:tcPr>
            <w:tcW w:w="1559" w:type="dxa"/>
            <w:vAlign w:val="center"/>
          </w:tcPr>
          <w:p w14:paraId="68832632" w14:textId="77777777" w:rsidR="00B26BBC" w:rsidRDefault="00B26BBC">
            <w:pPr>
              <w:jc w:val="center"/>
            </w:pPr>
          </w:p>
        </w:tc>
        <w:tc>
          <w:tcPr>
            <w:tcW w:w="1984" w:type="dxa"/>
            <w:vAlign w:val="center"/>
          </w:tcPr>
          <w:p w14:paraId="0A5D3DD5" w14:textId="77777777" w:rsidR="00B26BBC" w:rsidRDefault="00B26BBC">
            <w:pPr>
              <w:jc w:val="left"/>
            </w:pPr>
          </w:p>
        </w:tc>
        <w:tc>
          <w:tcPr>
            <w:tcW w:w="1985" w:type="dxa"/>
            <w:vAlign w:val="center"/>
          </w:tcPr>
          <w:p w14:paraId="3619DCE9" w14:textId="77777777" w:rsidR="00B26BBC" w:rsidRDefault="00B26BBC">
            <w:pPr>
              <w:jc w:val="left"/>
            </w:pPr>
          </w:p>
        </w:tc>
      </w:tr>
      <w:tr w:rsidR="00B26BBC" w14:paraId="59476809" w14:textId="77777777">
        <w:trPr>
          <w:trHeight w:val="301"/>
        </w:trPr>
        <w:tc>
          <w:tcPr>
            <w:tcW w:w="1261" w:type="dxa"/>
            <w:vMerge w:val="restart"/>
            <w:shd w:val="clear" w:color="auto" w:fill="FFFF99"/>
          </w:tcPr>
          <w:p w14:paraId="474E6219" w14:textId="77777777" w:rsidR="00B26BBC" w:rsidRDefault="00540C6F">
            <w:pPr>
              <w:spacing w:line="480" w:lineRule="auto"/>
              <w:jc w:val="center"/>
            </w:pPr>
            <w:r>
              <w:rPr>
                <w:rFonts w:hint="eastAsia"/>
              </w:rPr>
              <w:t>返回值</w:t>
            </w:r>
          </w:p>
        </w:tc>
        <w:tc>
          <w:tcPr>
            <w:tcW w:w="1701" w:type="dxa"/>
            <w:vAlign w:val="center"/>
          </w:tcPr>
          <w:p w14:paraId="251643DB" w14:textId="77777777" w:rsidR="00B26BBC" w:rsidRDefault="00540C6F">
            <w:pPr>
              <w:jc w:val="center"/>
            </w:pPr>
            <w:r>
              <w:rPr>
                <w:szCs w:val="21"/>
              </w:rPr>
              <w:t>int64</w:t>
            </w:r>
          </w:p>
        </w:tc>
        <w:tc>
          <w:tcPr>
            <w:tcW w:w="1559" w:type="dxa"/>
            <w:vAlign w:val="center"/>
          </w:tcPr>
          <w:p w14:paraId="6235FC2D" w14:textId="77777777" w:rsidR="00B26BBC" w:rsidRDefault="00540C6F">
            <w:pPr>
              <w:jc w:val="center"/>
            </w:pPr>
            <w:r>
              <w:rPr>
                <w:rFonts w:hint="eastAsia"/>
                <w:szCs w:val="21"/>
              </w:rPr>
              <w:t>处理结果</w:t>
            </w:r>
          </w:p>
        </w:tc>
        <w:tc>
          <w:tcPr>
            <w:tcW w:w="3969" w:type="dxa"/>
            <w:gridSpan w:val="2"/>
            <w:vAlign w:val="center"/>
          </w:tcPr>
          <w:p w14:paraId="4C183F76" w14:textId="77777777" w:rsidR="00B26BBC" w:rsidRDefault="00B26BBC">
            <w:pPr>
              <w:jc w:val="left"/>
            </w:pPr>
          </w:p>
        </w:tc>
      </w:tr>
      <w:tr w:rsidR="00B26BBC" w14:paraId="4609A907" w14:textId="77777777">
        <w:trPr>
          <w:trHeight w:val="301"/>
        </w:trPr>
        <w:tc>
          <w:tcPr>
            <w:tcW w:w="1261" w:type="dxa"/>
            <w:vMerge/>
            <w:shd w:val="clear" w:color="auto" w:fill="FFFF99"/>
          </w:tcPr>
          <w:p w14:paraId="236EF6C4" w14:textId="77777777" w:rsidR="00B26BBC" w:rsidRDefault="00B26BBC"/>
        </w:tc>
        <w:tc>
          <w:tcPr>
            <w:tcW w:w="1701" w:type="dxa"/>
          </w:tcPr>
          <w:p w14:paraId="72FD7A58" w14:textId="77777777" w:rsidR="00B26BBC" w:rsidRDefault="00B26BBC">
            <w:pPr>
              <w:jc w:val="center"/>
            </w:pPr>
          </w:p>
        </w:tc>
        <w:tc>
          <w:tcPr>
            <w:tcW w:w="1559" w:type="dxa"/>
          </w:tcPr>
          <w:p w14:paraId="014B6434" w14:textId="77777777" w:rsidR="00B26BBC" w:rsidRDefault="00B26BBC">
            <w:pPr>
              <w:jc w:val="center"/>
            </w:pPr>
          </w:p>
        </w:tc>
        <w:tc>
          <w:tcPr>
            <w:tcW w:w="3969" w:type="dxa"/>
            <w:gridSpan w:val="2"/>
          </w:tcPr>
          <w:p w14:paraId="444FD776" w14:textId="77777777" w:rsidR="00B26BBC" w:rsidRDefault="00B26BBC">
            <w:pPr>
              <w:jc w:val="left"/>
            </w:pPr>
          </w:p>
        </w:tc>
      </w:tr>
      <w:tr w:rsidR="00B26BBC" w14:paraId="0BFBACC8" w14:textId="77777777">
        <w:trPr>
          <w:trHeight w:val="301"/>
        </w:trPr>
        <w:tc>
          <w:tcPr>
            <w:tcW w:w="1261" w:type="dxa"/>
            <w:vMerge w:val="restart"/>
            <w:shd w:val="clear" w:color="auto" w:fill="FFFF99"/>
          </w:tcPr>
          <w:p w14:paraId="7BA64AB4" w14:textId="77777777" w:rsidR="00B26BBC" w:rsidRDefault="00B26BBC"/>
          <w:p w14:paraId="358CE170" w14:textId="77777777" w:rsidR="00B26BBC" w:rsidRDefault="00540C6F">
            <w:pPr>
              <w:jc w:val="center"/>
            </w:pPr>
            <w:r>
              <w:rPr>
                <w:rFonts w:hint="eastAsia"/>
              </w:rPr>
              <w:t>修改记录</w:t>
            </w:r>
          </w:p>
        </w:tc>
        <w:tc>
          <w:tcPr>
            <w:tcW w:w="1701" w:type="dxa"/>
            <w:shd w:val="clear" w:color="auto" w:fill="FFFF99"/>
          </w:tcPr>
          <w:p w14:paraId="78B15DE0" w14:textId="77777777" w:rsidR="00B26BBC" w:rsidRDefault="00540C6F">
            <w:pPr>
              <w:jc w:val="center"/>
            </w:pPr>
            <w:r>
              <w:rPr>
                <w:rFonts w:hint="eastAsia"/>
              </w:rPr>
              <w:t>修改日期</w:t>
            </w:r>
          </w:p>
        </w:tc>
        <w:tc>
          <w:tcPr>
            <w:tcW w:w="1559" w:type="dxa"/>
            <w:shd w:val="clear" w:color="auto" w:fill="FFFF99"/>
          </w:tcPr>
          <w:p w14:paraId="476B528F" w14:textId="77777777" w:rsidR="00B26BBC" w:rsidRDefault="00540C6F">
            <w:pPr>
              <w:jc w:val="center"/>
            </w:pPr>
            <w:r>
              <w:rPr>
                <w:rFonts w:hint="eastAsia"/>
              </w:rPr>
              <w:t>修改人</w:t>
            </w:r>
          </w:p>
        </w:tc>
        <w:tc>
          <w:tcPr>
            <w:tcW w:w="3969" w:type="dxa"/>
            <w:gridSpan w:val="2"/>
            <w:shd w:val="clear" w:color="auto" w:fill="FFFF99"/>
          </w:tcPr>
          <w:p w14:paraId="7B4B1F46" w14:textId="77777777" w:rsidR="00B26BBC" w:rsidRDefault="00B26BBC">
            <w:pPr>
              <w:jc w:val="center"/>
            </w:pPr>
          </w:p>
        </w:tc>
      </w:tr>
      <w:tr w:rsidR="00B26BBC" w14:paraId="0266AF84" w14:textId="77777777">
        <w:trPr>
          <w:trHeight w:val="301"/>
        </w:trPr>
        <w:tc>
          <w:tcPr>
            <w:tcW w:w="1261" w:type="dxa"/>
            <w:vMerge/>
            <w:shd w:val="clear" w:color="auto" w:fill="FFFF99"/>
          </w:tcPr>
          <w:p w14:paraId="51201AF2" w14:textId="77777777" w:rsidR="00B26BBC" w:rsidRDefault="00B26BBC"/>
        </w:tc>
        <w:tc>
          <w:tcPr>
            <w:tcW w:w="1701" w:type="dxa"/>
          </w:tcPr>
          <w:p w14:paraId="57B688C9" w14:textId="77777777" w:rsidR="00B26BBC" w:rsidRDefault="00B26BBC">
            <w:pPr>
              <w:jc w:val="center"/>
            </w:pPr>
          </w:p>
        </w:tc>
        <w:tc>
          <w:tcPr>
            <w:tcW w:w="1559" w:type="dxa"/>
          </w:tcPr>
          <w:p w14:paraId="10AA5CD1" w14:textId="77777777" w:rsidR="00B26BBC" w:rsidRDefault="00B26BBC">
            <w:pPr>
              <w:jc w:val="center"/>
            </w:pPr>
          </w:p>
        </w:tc>
        <w:tc>
          <w:tcPr>
            <w:tcW w:w="3969" w:type="dxa"/>
            <w:gridSpan w:val="2"/>
          </w:tcPr>
          <w:p w14:paraId="72B77093" w14:textId="77777777" w:rsidR="00B26BBC" w:rsidRDefault="00B26BBC">
            <w:pPr>
              <w:jc w:val="center"/>
            </w:pPr>
          </w:p>
        </w:tc>
      </w:tr>
      <w:tr w:rsidR="00B26BBC" w14:paraId="65915D68" w14:textId="77777777">
        <w:trPr>
          <w:trHeight w:val="301"/>
        </w:trPr>
        <w:tc>
          <w:tcPr>
            <w:tcW w:w="1261" w:type="dxa"/>
            <w:vMerge/>
            <w:shd w:val="clear" w:color="auto" w:fill="FFFF99"/>
          </w:tcPr>
          <w:p w14:paraId="38681506" w14:textId="77777777" w:rsidR="00B26BBC" w:rsidRDefault="00B26BBC"/>
        </w:tc>
        <w:tc>
          <w:tcPr>
            <w:tcW w:w="1701" w:type="dxa"/>
          </w:tcPr>
          <w:p w14:paraId="0BFB5842" w14:textId="77777777" w:rsidR="00B26BBC" w:rsidRDefault="00B26BBC">
            <w:pPr>
              <w:jc w:val="center"/>
            </w:pPr>
          </w:p>
        </w:tc>
        <w:tc>
          <w:tcPr>
            <w:tcW w:w="1559" w:type="dxa"/>
          </w:tcPr>
          <w:p w14:paraId="4475949F" w14:textId="77777777" w:rsidR="00B26BBC" w:rsidRDefault="00B26BBC">
            <w:pPr>
              <w:jc w:val="center"/>
            </w:pPr>
          </w:p>
        </w:tc>
        <w:tc>
          <w:tcPr>
            <w:tcW w:w="3969" w:type="dxa"/>
            <w:gridSpan w:val="2"/>
          </w:tcPr>
          <w:p w14:paraId="6DD37DE3" w14:textId="77777777" w:rsidR="00B26BBC" w:rsidRDefault="00B26BBC">
            <w:pPr>
              <w:jc w:val="center"/>
            </w:pPr>
          </w:p>
        </w:tc>
      </w:tr>
      <w:bookmarkEnd w:id="20"/>
    </w:tbl>
    <w:p w14:paraId="14B94702" w14:textId="77ED834A" w:rsidR="00B26BBC" w:rsidRDefault="00B26BBC"/>
    <w:p w14:paraId="6DD2A265" w14:textId="77777777" w:rsidR="004E05AA" w:rsidRDefault="004E05AA"/>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701"/>
        <w:gridCol w:w="1559"/>
        <w:gridCol w:w="1984"/>
        <w:gridCol w:w="1985"/>
      </w:tblGrid>
      <w:tr w:rsidR="00B26BBC" w14:paraId="5555085A" w14:textId="77777777">
        <w:trPr>
          <w:trHeight w:val="301"/>
        </w:trPr>
        <w:tc>
          <w:tcPr>
            <w:tcW w:w="1261" w:type="dxa"/>
            <w:shd w:val="clear" w:color="auto" w:fill="FFFF99"/>
          </w:tcPr>
          <w:p w14:paraId="22E5E49B" w14:textId="77777777" w:rsidR="00B26BBC" w:rsidRDefault="00540C6F">
            <w:pPr>
              <w:jc w:val="center"/>
            </w:pPr>
            <w:r>
              <w:rPr>
                <w:rFonts w:hint="eastAsia"/>
              </w:rPr>
              <w:t>函数名</w:t>
            </w:r>
          </w:p>
        </w:tc>
        <w:tc>
          <w:tcPr>
            <w:tcW w:w="7229" w:type="dxa"/>
            <w:gridSpan w:val="4"/>
          </w:tcPr>
          <w:p w14:paraId="687FCFB8" w14:textId="7CAC9566" w:rsidR="00B26BBC" w:rsidRDefault="00540C6F">
            <w:pPr>
              <w:rPr>
                <w:b/>
              </w:rPr>
            </w:pPr>
            <w:r>
              <w:rPr>
                <w:b/>
              </w:rPr>
              <w:t>int64</w:t>
            </w:r>
            <w:bookmarkStart w:id="22" w:name="MARITPDK_TradeLoginEx"/>
            <w:r w:rsidR="00823D27">
              <w:rPr>
                <w:b/>
              </w:rPr>
              <w:t xml:space="preserve"> </w:t>
            </w:r>
            <w:proofErr w:type="spellStart"/>
            <w:r>
              <w:rPr>
                <w:b/>
              </w:rPr>
              <w:t>MARITPDK_</w:t>
            </w:r>
            <w:proofErr w:type="gramStart"/>
            <w:r>
              <w:rPr>
                <w:b/>
              </w:rPr>
              <w:t>TradeLoginEx</w:t>
            </w:r>
            <w:bookmarkEnd w:id="22"/>
            <w:proofErr w:type="spellEnd"/>
            <w:r>
              <w:rPr>
                <w:b/>
              </w:rPr>
              <w:t>(</w:t>
            </w:r>
            <w:proofErr w:type="gramEnd"/>
            <w:r>
              <w:rPr>
                <w:b/>
              </w:rPr>
              <w:t>const char *</w:t>
            </w:r>
            <w:proofErr w:type="spellStart"/>
            <w:r>
              <w:rPr>
                <w:b/>
              </w:rPr>
              <w:t>lpKeyName</w:t>
            </w:r>
            <w:proofErr w:type="spellEnd"/>
            <w:r>
              <w:rPr>
                <w:b/>
              </w:rPr>
              <w:t xml:space="preserve">, </w:t>
            </w:r>
            <w:proofErr w:type="spellStart"/>
            <w:r>
              <w:rPr>
                <w:b/>
              </w:rPr>
              <w:t>ITPDK_CusReqIn</w:t>
            </w:r>
            <w:proofErr w:type="spellEnd"/>
          </w:p>
          <w:p w14:paraId="0A50B5A4" w14:textId="77777777" w:rsidR="00B26BBC" w:rsidRDefault="00540C6F">
            <w:pPr>
              <w:rPr>
                <w:b/>
              </w:rPr>
            </w:pPr>
            <w:proofErr w:type="spellStart"/>
            <w:r>
              <w:rPr>
                <w:b/>
              </w:rPr>
              <w:t>fo&amp;cusreqinfo</w:t>
            </w:r>
            <w:proofErr w:type="spellEnd"/>
            <w:r>
              <w:rPr>
                <w:b/>
              </w:rPr>
              <w:t>)</w:t>
            </w:r>
          </w:p>
        </w:tc>
      </w:tr>
      <w:tr w:rsidR="00B26BBC" w14:paraId="47DC94AF" w14:textId="77777777">
        <w:trPr>
          <w:trHeight w:val="301"/>
        </w:trPr>
        <w:tc>
          <w:tcPr>
            <w:tcW w:w="1261" w:type="dxa"/>
            <w:shd w:val="clear" w:color="auto" w:fill="FFFF99"/>
          </w:tcPr>
          <w:p w14:paraId="3A2E523E" w14:textId="77777777" w:rsidR="00B26BBC" w:rsidRDefault="00540C6F">
            <w:pPr>
              <w:jc w:val="center"/>
            </w:pPr>
            <w:r>
              <w:rPr>
                <w:rFonts w:hint="eastAsia"/>
              </w:rPr>
              <w:t>功能说明</w:t>
            </w:r>
          </w:p>
        </w:tc>
        <w:tc>
          <w:tcPr>
            <w:tcW w:w="7229" w:type="dxa"/>
            <w:gridSpan w:val="4"/>
          </w:tcPr>
          <w:p w14:paraId="1E15DD6E" w14:textId="77777777" w:rsidR="00B26BBC" w:rsidRDefault="00540C6F">
            <w:r>
              <w:rPr>
                <w:rFonts w:hint="eastAsia"/>
                <w:color w:val="333399"/>
                <w:szCs w:val="21"/>
              </w:rPr>
              <w:t>交易登录（结构体入参）</w:t>
            </w:r>
          </w:p>
        </w:tc>
      </w:tr>
      <w:tr w:rsidR="00B26BBC" w14:paraId="0AD4458C" w14:textId="77777777">
        <w:trPr>
          <w:trHeight w:val="301"/>
        </w:trPr>
        <w:tc>
          <w:tcPr>
            <w:tcW w:w="1261" w:type="dxa"/>
            <w:vMerge w:val="restart"/>
            <w:shd w:val="clear" w:color="auto" w:fill="FFFF99"/>
          </w:tcPr>
          <w:p w14:paraId="7440E19A" w14:textId="77777777" w:rsidR="00B26BBC" w:rsidRDefault="00B26BBC">
            <w:pPr>
              <w:jc w:val="center"/>
            </w:pPr>
          </w:p>
          <w:p w14:paraId="781BBD97" w14:textId="77777777" w:rsidR="00B26BBC" w:rsidRDefault="00540C6F">
            <w:pPr>
              <w:jc w:val="center"/>
            </w:pPr>
            <w:r>
              <w:rPr>
                <w:rFonts w:hint="eastAsia"/>
              </w:rPr>
              <w:t>函数入参</w:t>
            </w:r>
          </w:p>
        </w:tc>
        <w:tc>
          <w:tcPr>
            <w:tcW w:w="1701" w:type="dxa"/>
            <w:shd w:val="clear" w:color="auto" w:fill="FFFF99"/>
          </w:tcPr>
          <w:p w14:paraId="5B453261" w14:textId="77777777" w:rsidR="00B26BBC" w:rsidRDefault="00540C6F">
            <w:pPr>
              <w:jc w:val="center"/>
            </w:pPr>
            <w:r>
              <w:rPr>
                <w:rFonts w:hint="eastAsia"/>
              </w:rPr>
              <w:t>参数名</w:t>
            </w:r>
          </w:p>
        </w:tc>
        <w:tc>
          <w:tcPr>
            <w:tcW w:w="1559" w:type="dxa"/>
            <w:shd w:val="clear" w:color="auto" w:fill="FFFF99"/>
          </w:tcPr>
          <w:p w14:paraId="08AA9C11" w14:textId="77777777" w:rsidR="00B26BBC" w:rsidRDefault="00540C6F">
            <w:pPr>
              <w:jc w:val="center"/>
            </w:pPr>
            <w:r>
              <w:rPr>
                <w:rFonts w:hint="eastAsia"/>
              </w:rPr>
              <w:t>定义</w:t>
            </w:r>
          </w:p>
        </w:tc>
        <w:tc>
          <w:tcPr>
            <w:tcW w:w="1984" w:type="dxa"/>
            <w:shd w:val="clear" w:color="auto" w:fill="FFFF99"/>
          </w:tcPr>
          <w:p w14:paraId="1431F013" w14:textId="77777777" w:rsidR="00B26BBC" w:rsidRDefault="00540C6F">
            <w:pPr>
              <w:jc w:val="center"/>
            </w:pPr>
            <w:r>
              <w:rPr>
                <w:rFonts w:hint="eastAsia"/>
              </w:rPr>
              <w:t>说明</w:t>
            </w:r>
          </w:p>
        </w:tc>
        <w:tc>
          <w:tcPr>
            <w:tcW w:w="1985" w:type="dxa"/>
            <w:shd w:val="clear" w:color="auto" w:fill="FFFF99"/>
          </w:tcPr>
          <w:p w14:paraId="5AD3CFB5" w14:textId="77777777" w:rsidR="00B26BBC" w:rsidRDefault="00540C6F">
            <w:pPr>
              <w:jc w:val="center"/>
            </w:pPr>
            <w:r>
              <w:rPr>
                <w:rFonts w:hint="eastAsia"/>
              </w:rPr>
              <w:t>是否</w:t>
            </w:r>
            <w:proofErr w:type="gramStart"/>
            <w:r>
              <w:rPr>
                <w:rFonts w:hint="eastAsia"/>
              </w:rPr>
              <w:t>必填项</w:t>
            </w:r>
            <w:proofErr w:type="gramEnd"/>
          </w:p>
        </w:tc>
      </w:tr>
      <w:tr w:rsidR="00B26BBC" w14:paraId="03BCD687" w14:textId="77777777">
        <w:trPr>
          <w:trHeight w:val="301"/>
        </w:trPr>
        <w:tc>
          <w:tcPr>
            <w:tcW w:w="1261" w:type="dxa"/>
            <w:vMerge/>
            <w:shd w:val="clear" w:color="auto" w:fill="FFFF99"/>
          </w:tcPr>
          <w:p w14:paraId="0C7CC9D4" w14:textId="77777777" w:rsidR="00B26BBC" w:rsidRDefault="00B26BBC"/>
        </w:tc>
        <w:tc>
          <w:tcPr>
            <w:tcW w:w="1701" w:type="dxa"/>
            <w:vAlign w:val="center"/>
          </w:tcPr>
          <w:p w14:paraId="2A5785CF" w14:textId="77777777" w:rsidR="00B26BBC" w:rsidRDefault="00540C6F">
            <w:pPr>
              <w:jc w:val="center"/>
            </w:pPr>
            <w:r>
              <w:rPr>
                <w:rFonts w:hint="eastAsia"/>
                <w:szCs w:val="21"/>
              </w:rPr>
              <w:t>const char *</w:t>
            </w:r>
            <w:proofErr w:type="spellStart"/>
            <w:r>
              <w:rPr>
                <w:rFonts w:hint="eastAsia"/>
                <w:szCs w:val="21"/>
              </w:rPr>
              <w:t>lpKeyName</w:t>
            </w:r>
            <w:proofErr w:type="spellEnd"/>
          </w:p>
        </w:tc>
        <w:tc>
          <w:tcPr>
            <w:tcW w:w="1559" w:type="dxa"/>
            <w:vAlign w:val="center"/>
          </w:tcPr>
          <w:p w14:paraId="7AB52E16" w14:textId="77777777" w:rsidR="00B26BBC" w:rsidRDefault="00540C6F">
            <w:pPr>
              <w:jc w:val="center"/>
            </w:pPr>
            <w:r>
              <w:rPr>
                <w:rFonts w:hint="eastAsia"/>
                <w:szCs w:val="21"/>
              </w:rPr>
              <w:t>配置名</w:t>
            </w:r>
          </w:p>
        </w:tc>
        <w:tc>
          <w:tcPr>
            <w:tcW w:w="1984" w:type="dxa"/>
            <w:vAlign w:val="center"/>
          </w:tcPr>
          <w:p w14:paraId="13B604AC" w14:textId="77777777" w:rsidR="00B26BBC" w:rsidRDefault="00540C6F">
            <w:pPr>
              <w:tabs>
                <w:tab w:val="left" w:pos="1219"/>
              </w:tabs>
              <w:jc w:val="left"/>
            </w:pPr>
            <w:r>
              <w:rPr>
                <w:rFonts w:hint="eastAsia"/>
                <w:szCs w:val="21"/>
              </w:rPr>
              <w:t>使用的配置</w:t>
            </w:r>
            <w:r>
              <w:rPr>
                <w:szCs w:val="21"/>
              </w:rPr>
              <w:t>Key值</w:t>
            </w:r>
          </w:p>
        </w:tc>
        <w:tc>
          <w:tcPr>
            <w:tcW w:w="1985" w:type="dxa"/>
            <w:vAlign w:val="center"/>
          </w:tcPr>
          <w:p w14:paraId="48DDE591" w14:textId="77777777" w:rsidR="00B26BBC" w:rsidRDefault="00540C6F">
            <w:pPr>
              <w:tabs>
                <w:tab w:val="left" w:pos="1219"/>
              </w:tabs>
              <w:jc w:val="left"/>
            </w:pPr>
            <w:r>
              <w:rPr>
                <w:rFonts w:hint="eastAsia"/>
              </w:rPr>
              <w:t>是</w:t>
            </w:r>
          </w:p>
        </w:tc>
      </w:tr>
      <w:tr w:rsidR="00B26BBC" w14:paraId="5AB7F532" w14:textId="77777777">
        <w:trPr>
          <w:trHeight w:val="301"/>
        </w:trPr>
        <w:tc>
          <w:tcPr>
            <w:tcW w:w="1261" w:type="dxa"/>
            <w:vMerge/>
            <w:shd w:val="clear" w:color="auto" w:fill="FFFF99"/>
          </w:tcPr>
          <w:p w14:paraId="7E7EAD44" w14:textId="77777777" w:rsidR="00B26BBC" w:rsidRDefault="00B26BBC"/>
        </w:tc>
        <w:tc>
          <w:tcPr>
            <w:tcW w:w="1701" w:type="dxa"/>
            <w:vAlign w:val="center"/>
          </w:tcPr>
          <w:p w14:paraId="5CC9FAB2" w14:textId="77777777" w:rsidR="00B26BBC" w:rsidRDefault="00540C6F">
            <w:pPr>
              <w:jc w:val="center"/>
              <w:rPr>
                <w:szCs w:val="21"/>
              </w:rPr>
            </w:pPr>
            <w:proofErr w:type="spellStart"/>
            <w:r>
              <w:rPr>
                <w:szCs w:val="21"/>
              </w:rPr>
              <w:t>ITPDK_CusReqInfo&amp;cusreqinfo</w:t>
            </w:r>
            <w:proofErr w:type="spellEnd"/>
          </w:p>
        </w:tc>
        <w:tc>
          <w:tcPr>
            <w:tcW w:w="1559" w:type="dxa"/>
            <w:vAlign w:val="center"/>
          </w:tcPr>
          <w:p w14:paraId="4BA35535" w14:textId="77777777" w:rsidR="00B26BBC" w:rsidRDefault="00540C6F">
            <w:pPr>
              <w:jc w:val="center"/>
              <w:rPr>
                <w:szCs w:val="21"/>
              </w:rPr>
            </w:pPr>
            <w:r>
              <w:rPr>
                <w:rFonts w:hint="eastAsia"/>
                <w:szCs w:val="21"/>
              </w:rPr>
              <w:t xml:space="preserve"> 客户信息</w:t>
            </w:r>
          </w:p>
        </w:tc>
        <w:tc>
          <w:tcPr>
            <w:tcW w:w="1984" w:type="dxa"/>
            <w:vAlign w:val="center"/>
          </w:tcPr>
          <w:p w14:paraId="5408A439" w14:textId="77777777" w:rsidR="00B26BBC" w:rsidRDefault="00540C6F">
            <w:pPr>
              <w:jc w:val="left"/>
              <w:rPr>
                <w:szCs w:val="21"/>
              </w:rPr>
            </w:pPr>
            <w:r>
              <w:rPr>
                <w:rFonts w:hint="eastAsia"/>
                <w:szCs w:val="21"/>
              </w:rPr>
              <w:t>客户信息接口入参</w:t>
            </w:r>
          </w:p>
        </w:tc>
        <w:tc>
          <w:tcPr>
            <w:tcW w:w="1985" w:type="dxa"/>
            <w:vAlign w:val="center"/>
          </w:tcPr>
          <w:p w14:paraId="6A9113F8" w14:textId="77777777" w:rsidR="00B26BBC" w:rsidRDefault="00540C6F">
            <w:pPr>
              <w:jc w:val="left"/>
            </w:pPr>
            <w:r>
              <w:rPr>
                <w:rFonts w:hint="eastAsia"/>
              </w:rPr>
              <w:t>是，</w:t>
            </w:r>
            <w:proofErr w:type="spellStart"/>
            <w:r>
              <w:t>cusreqinfo.AccountId</w:t>
            </w:r>
            <w:proofErr w:type="spellEnd"/>
            <w:r>
              <w:rPr>
                <w:rFonts w:hint="eastAsia"/>
              </w:rPr>
              <w:t>和</w:t>
            </w:r>
            <w:proofErr w:type="spellStart"/>
            <w:r>
              <w:t>cusreqinfo.Password</w:t>
            </w:r>
            <w:proofErr w:type="spellEnd"/>
            <w:r>
              <w:rPr>
                <w:rFonts w:hint="eastAsia"/>
              </w:rPr>
              <w:t>必填</w:t>
            </w:r>
          </w:p>
        </w:tc>
      </w:tr>
      <w:tr w:rsidR="00B26BBC" w14:paraId="56F0FED2" w14:textId="77777777">
        <w:trPr>
          <w:trHeight w:val="301"/>
        </w:trPr>
        <w:tc>
          <w:tcPr>
            <w:tcW w:w="1261" w:type="dxa"/>
            <w:vMerge/>
            <w:shd w:val="clear" w:color="auto" w:fill="FFFF99"/>
          </w:tcPr>
          <w:p w14:paraId="5E4672C7" w14:textId="77777777" w:rsidR="00B26BBC" w:rsidRDefault="00B26BBC"/>
        </w:tc>
        <w:tc>
          <w:tcPr>
            <w:tcW w:w="1701" w:type="dxa"/>
            <w:vAlign w:val="center"/>
          </w:tcPr>
          <w:p w14:paraId="4FAE208C" w14:textId="77777777" w:rsidR="00B26BBC" w:rsidRDefault="00B26BBC">
            <w:pPr>
              <w:jc w:val="center"/>
            </w:pPr>
          </w:p>
        </w:tc>
        <w:tc>
          <w:tcPr>
            <w:tcW w:w="1559" w:type="dxa"/>
            <w:vAlign w:val="center"/>
          </w:tcPr>
          <w:p w14:paraId="6623760C" w14:textId="77777777" w:rsidR="00B26BBC" w:rsidRDefault="00B26BBC">
            <w:pPr>
              <w:jc w:val="center"/>
            </w:pPr>
          </w:p>
        </w:tc>
        <w:tc>
          <w:tcPr>
            <w:tcW w:w="1984" w:type="dxa"/>
            <w:vAlign w:val="center"/>
          </w:tcPr>
          <w:p w14:paraId="7974865E" w14:textId="77777777" w:rsidR="00B26BBC" w:rsidRDefault="00B26BBC">
            <w:pPr>
              <w:jc w:val="left"/>
            </w:pPr>
          </w:p>
        </w:tc>
        <w:tc>
          <w:tcPr>
            <w:tcW w:w="1985" w:type="dxa"/>
            <w:vAlign w:val="center"/>
          </w:tcPr>
          <w:p w14:paraId="0653C674" w14:textId="77777777" w:rsidR="00B26BBC" w:rsidRDefault="00B26BBC">
            <w:pPr>
              <w:jc w:val="left"/>
            </w:pPr>
          </w:p>
        </w:tc>
      </w:tr>
      <w:tr w:rsidR="00B26BBC" w14:paraId="413E0628" w14:textId="77777777">
        <w:trPr>
          <w:trHeight w:val="301"/>
        </w:trPr>
        <w:tc>
          <w:tcPr>
            <w:tcW w:w="1261" w:type="dxa"/>
            <w:vMerge w:val="restart"/>
            <w:shd w:val="clear" w:color="auto" w:fill="FFFF99"/>
          </w:tcPr>
          <w:p w14:paraId="766C9E58" w14:textId="77777777" w:rsidR="00B26BBC" w:rsidRDefault="00540C6F">
            <w:pPr>
              <w:spacing w:line="480" w:lineRule="auto"/>
              <w:jc w:val="center"/>
            </w:pPr>
            <w:r>
              <w:rPr>
                <w:rFonts w:hint="eastAsia"/>
              </w:rPr>
              <w:t>返回值</w:t>
            </w:r>
          </w:p>
        </w:tc>
        <w:tc>
          <w:tcPr>
            <w:tcW w:w="1701" w:type="dxa"/>
            <w:vAlign w:val="center"/>
          </w:tcPr>
          <w:p w14:paraId="400390ED" w14:textId="77777777" w:rsidR="00B26BBC" w:rsidRDefault="00540C6F">
            <w:pPr>
              <w:jc w:val="center"/>
            </w:pPr>
            <w:r>
              <w:rPr>
                <w:szCs w:val="21"/>
              </w:rPr>
              <w:t>int64</w:t>
            </w:r>
          </w:p>
        </w:tc>
        <w:tc>
          <w:tcPr>
            <w:tcW w:w="1559" w:type="dxa"/>
            <w:vAlign w:val="center"/>
          </w:tcPr>
          <w:p w14:paraId="63DBB0C8" w14:textId="77777777" w:rsidR="00B26BBC" w:rsidRDefault="00540C6F">
            <w:pPr>
              <w:jc w:val="center"/>
            </w:pPr>
            <w:r>
              <w:rPr>
                <w:rFonts w:hint="eastAsia"/>
                <w:szCs w:val="21"/>
              </w:rPr>
              <w:t>处理结果</w:t>
            </w:r>
          </w:p>
        </w:tc>
        <w:tc>
          <w:tcPr>
            <w:tcW w:w="3969" w:type="dxa"/>
            <w:gridSpan w:val="2"/>
            <w:vAlign w:val="center"/>
          </w:tcPr>
          <w:p w14:paraId="7E19DCF1" w14:textId="77777777" w:rsidR="00B26BBC" w:rsidRDefault="00B26BBC">
            <w:pPr>
              <w:jc w:val="left"/>
            </w:pPr>
          </w:p>
        </w:tc>
      </w:tr>
      <w:tr w:rsidR="00B26BBC" w14:paraId="6897048A" w14:textId="77777777">
        <w:trPr>
          <w:trHeight w:val="301"/>
        </w:trPr>
        <w:tc>
          <w:tcPr>
            <w:tcW w:w="1261" w:type="dxa"/>
            <w:vMerge/>
            <w:shd w:val="clear" w:color="auto" w:fill="FFFF99"/>
          </w:tcPr>
          <w:p w14:paraId="037F0912" w14:textId="77777777" w:rsidR="00B26BBC" w:rsidRDefault="00B26BBC"/>
        </w:tc>
        <w:tc>
          <w:tcPr>
            <w:tcW w:w="1701" w:type="dxa"/>
          </w:tcPr>
          <w:p w14:paraId="3B8BB787" w14:textId="77777777" w:rsidR="00B26BBC" w:rsidRDefault="00B26BBC">
            <w:pPr>
              <w:jc w:val="center"/>
            </w:pPr>
          </w:p>
        </w:tc>
        <w:tc>
          <w:tcPr>
            <w:tcW w:w="1559" w:type="dxa"/>
          </w:tcPr>
          <w:p w14:paraId="7A0C9486" w14:textId="77777777" w:rsidR="00B26BBC" w:rsidRDefault="00B26BBC">
            <w:pPr>
              <w:jc w:val="center"/>
            </w:pPr>
          </w:p>
        </w:tc>
        <w:tc>
          <w:tcPr>
            <w:tcW w:w="3969" w:type="dxa"/>
            <w:gridSpan w:val="2"/>
          </w:tcPr>
          <w:p w14:paraId="4FAADAC1" w14:textId="77777777" w:rsidR="00B26BBC" w:rsidRDefault="00B26BBC">
            <w:pPr>
              <w:jc w:val="left"/>
            </w:pPr>
          </w:p>
        </w:tc>
      </w:tr>
      <w:tr w:rsidR="00B26BBC" w14:paraId="1369992D" w14:textId="77777777">
        <w:trPr>
          <w:trHeight w:val="301"/>
        </w:trPr>
        <w:tc>
          <w:tcPr>
            <w:tcW w:w="1261" w:type="dxa"/>
            <w:vMerge w:val="restart"/>
            <w:shd w:val="clear" w:color="auto" w:fill="FFFF99"/>
          </w:tcPr>
          <w:p w14:paraId="04960797" w14:textId="77777777" w:rsidR="00B26BBC" w:rsidRDefault="00B26BBC"/>
          <w:p w14:paraId="0AADDD16" w14:textId="77777777" w:rsidR="00B26BBC" w:rsidRDefault="00540C6F">
            <w:pPr>
              <w:jc w:val="center"/>
            </w:pPr>
            <w:r>
              <w:rPr>
                <w:rFonts w:hint="eastAsia"/>
              </w:rPr>
              <w:t>修改记录</w:t>
            </w:r>
          </w:p>
        </w:tc>
        <w:tc>
          <w:tcPr>
            <w:tcW w:w="1701" w:type="dxa"/>
            <w:shd w:val="clear" w:color="auto" w:fill="FFFF99"/>
          </w:tcPr>
          <w:p w14:paraId="4B07556E" w14:textId="77777777" w:rsidR="00B26BBC" w:rsidRDefault="00540C6F">
            <w:pPr>
              <w:jc w:val="center"/>
            </w:pPr>
            <w:r>
              <w:rPr>
                <w:rFonts w:hint="eastAsia"/>
              </w:rPr>
              <w:t>修改日期</w:t>
            </w:r>
          </w:p>
        </w:tc>
        <w:tc>
          <w:tcPr>
            <w:tcW w:w="1559" w:type="dxa"/>
            <w:shd w:val="clear" w:color="auto" w:fill="FFFF99"/>
          </w:tcPr>
          <w:p w14:paraId="73653EE4" w14:textId="77777777" w:rsidR="00B26BBC" w:rsidRDefault="00540C6F">
            <w:pPr>
              <w:jc w:val="center"/>
            </w:pPr>
            <w:r>
              <w:rPr>
                <w:rFonts w:hint="eastAsia"/>
              </w:rPr>
              <w:t>修改人</w:t>
            </w:r>
          </w:p>
        </w:tc>
        <w:tc>
          <w:tcPr>
            <w:tcW w:w="3969" w:type="dxa"/>
            <w:gridSpan w:val="2"/>
            <w:shd w:val="clear" w:color="auto" w:fill="FFFF99"/>
          </w:tcPr>
          <w:p w14:paraId="0E2A9A2E" w14:textId="77777777" w:rsidR="00B26BBC" w:rsidRDefault="00B26BBC">
            <w:pPr>
              <w:jc w:val="center"/>
            </w:pPr>
          </w:p>
        </w:tc>
      </w:tr>
      <w:tr w:rsidR="00B26BBC" w14:paraId="041068BC" w14:textId="77777777">
        <w:trPr>
          <w:trHeight w:val="301"/>
        </w:trPr>
        <w:tc>
          <w:tcPr>
            <w:tcW w:w="1261" w:type="dxa"/>
            <w:vMerge/>
            <w:shd w:val="clear" w:color="auto" w:fill="FFFF99"/>
          </w:tcPr>
          <w:p w14:paraId="55260B3E" w14:textId="77777777" w:rsidR="00B26BBC" w:rsidRDefault="00B26BBC"/>
        </w:tc>
        <w:tc>
          <w:tcPr>
            <w:tcW w:w="1701" w:type="dxa"/>
          </w:tcPr>
          <w:p w14:paraId="2F8A36B2" w14:textId="77777777" w:rsidR="00B26BBC" w:rsidRDefault="00B26BBC">
            <w:pPr>
              <w:jc w:val="center"/>
            </w:pPr>
          </w:p>
        </w:tc>
        <w:tc>
          <w:tcPr>
            <w:tcW w:w="1559" w:type="dxa"/>
          </w:tcPr>
          <w:p w14:paraId="64611717" w14:textId="77777777" w:rsidR="00B26BBC" w:rsidRDefault="00B26BBC">
            <w:pPr>
              <w:jc w:val="center"/>
            </w:pPr>
          </w:p>
        </w:tc>
        <w:tc>
          <w:tcPr>
            <w:tcW w:w="3969" w:type="dxa"/>
            <w:gridSpan w:val="2"/>
          </w:tcPr>
          <w:p w14:paraId="7BBFB1AE" w14:textId="77777777" w:rsidR="00B26BBC" w:rsidRDefault="00B26BBC">
            <w:pPr>
              <w:jc w:val="center"/>
            </w:pPr>
          </w:p>
        </w:tc>
      </w:tr>
      <w:tr w:rsidR="00B26BBC" w14:paraId="0AFAA071" w14:textId="77777777">
        <w:trPr>
          <w:trHeight w:val="301"/>
        </w:trPr>
        <w:tc>
          <w:tcPr>
            <w:tcW w:w="1261" w:type="dxa"/>
            <w:vMerge/>
            <w:shd w:val="clear" w:color="auto" w:fill="FFFF99"/>
          </w:tcPr>
          <w:p w14:paraId="048EA5FA" w14:textId="77777777" w:rsidR="00B26BBC" w:rsidRDefault="00B26BBC"/>
        </w:tc>
        <w:tc>
          <w:tcPr>
            <w:tcW w:w="1701" w:type="dxa"/>
          </w:tcPr>
          <w:p w14:paraId="6F822BB4" w14:textId="77777777" w:rsidR="00B26BBC" w:rsidRDefault="00B26BBC">
            <w:pPr>
              <w:jc w:val="center"/>
            </w:pPr>
          </w:p>
        </w:tc>
        <w:tc>
          <w:tcPr>
            <w:tcW w:w="1559" w:type="dxa"/>
          </w:tcPr>
          <w:p w14:paraId="6FD387F5" w14:textId="77777777" w:rsidR="00B26BBC" w:rsidRDefault="00B26BBC">
            <w:pPr>
              <w:jc w:val="center"/>
            </w:pPr>
          </w:p>
        </w:tc>
        <w:tc>
          <w:tcPr>
            <w:tcW w:w="3969" w:type="dxa"/>
            <w:gridSpan w:val="2"/>
          </w:tcPr>
          <w:p w14:paraId="2113ADAE" w14:textId="77777777" w:rsidR="00B26BBC" w:rsidRDefault="00B26BBC">
            <w:pPr>
              <w:jc w:val="center"/>
            </w:pPr>
          </w:p>
        </w:tc>
      </w:tr>
    </w:tbl>
    <w:p w14:paraId="4BE9B351" w14:textId="3FD087FA"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701"/>
        <w:gridCol w:w="1559"/>
        <w:gridCol w:w="1984"/>
        <w:gridCol w:w="1985"/>
      </w:tblGrid>
      <w:tr w:rsidR="008B159E" w14:paraId="15AEECAF" w14:textId="77777777" w:rsidTr="00E31961">
        <w:trPr>
          <w:trHeight w:val="301"/>
        </w:trPr>
        <w:tc>
          <w:tcPr>
            <w:tcW w:w="1261" w:type="dxa"/>
            <w:shd w:val="clear" w:color="auto" w:fill="FFFF99"/>
          </w:tcPr>
          <w:p w14:paraId="0132DC75" w14:textId="77777777" w:rsidR="008B159E" w:rsidRDefault="008B159E" w:rsidP="00E31961">
            <w:pPr>
              <w:jc w:val="center"/>
            </w:pPr>
            <w:r>
              <w:rPr>
                <w:rFonts w:hint="eastAsia"/>
              </w:rPr>
              <w:t>函数名</w:t>
            </w:r>
          </w:p>
        </w:tc>
        <w:tc>
          <w:tcPr>
            <w:tcW w:w="7229" w:type="dxa"/>
            <w:gridSpan w:val="4"/>
          </w:tcPr>
          <w:p w14:paraId="174037F2" w14:textId="7574727D" w:rsidR="008B159E" w:rsidRDefault="008B159E" w:rsidP="00E31961">
            <w:pPr>
              <w:rPr>
                <w:b/>
              </w:rPr>
            </w:pPr>
            <w:r>
              <w:rPr>
                <w:b/>
              </w:rPr>
              <w:t xml:space="preserve">int64 </w:t>
            </w:r>
            <w:proofErr w:type="spellStart"/>
            <w:r w:rsidRPr="008B159E">
              <w:rPr>
                <w:b/>
              </w:rPr>
              <w:t>MARITPDK_</w:t>
            </w:r>
            <w:proofErr w:type="gramStart"/>
            <w:r w:rsidRPr="008B159E">
              <w:rPr>
                <w:b/>
              </w:rPr>
              <w:t>TradeLoginByFundAcc</w:t>
            </w:r>
            <w:proofErr w:type="spellEnd"/>
            <w:r w:rsidRPr="008B159E">
              <w:rPr>
                <w:b/>
              </w:rPr>
              <w:t>(</w:t>
            </w:r>
            <w:proofErr w:type="gramEnd"/>
            <w:r w:rsidRPr="008B159E">
              <w:rPr>
                <w:b/>
              </w:rPr>
              <w:t xml:space="preserve">const char* </w:t>
            </w:r>
            <w:proofErr w:type="spellStart"/>
            <w:r w:rsidRPr="008B159E">
              <w:rPr>
                <w:b/>
              </w:rPr>
              <w:t>lpKeyName</w:t>
            </w:r>
            <w:proofErr w:type="spellEnd"/>
            <w:r w:rsidRPr="008B159E">
              <w:rPr>
                <w:b/>
              </w:rPr>
              <w:t xml:space="preserve">, const char* </w:t>
            </w:r>
            <w:proofErr w:type="spellStart"/>
            <w:r w:rsidRPr="008B159E">
              <w:rPr>
                <w:b/>
              </w:rPr>
              <w:t>zjzh</w:t>
            </w:r>
            <w:proofErr w:type="spellEnd"/>
            <w:r w:rsidRPr="008B159E">
              <w:rPr>
                <w:b/>
              </w:rPr>
              <w:t xml:space="preserve">, const char* </w:t>
            </w:r>
            <w:proofErr w:type="spellStart"/>
            <w:r w:rsidRPr="008B159E">
              <w:rPr>
                <w:b/>
              </w:rPr>
              <w:t>yyb</w:t>
            </w:r>
            <w:proofErr w:type="spellEnd"/>
            <w:r w:rsidRPr="008B159E">
              <w:rPr>
                <w:b/>
              </w:rPr>
              <w:t xml:space="preserve">, const char* </w:t>
            </w:r>
            <w:proofErr w:type="spellStart"/>
            <w:r w:rsidRPr="008B159E">
              <w:rPr>
                <w:b/>
              </w:rPr>
              <w:t>pwd</w:t>
            </w:r>
            <w:proofErr w:type="spellEnd"/>
            <w:r w:rsidRPr="008B159E">
              <w:rPr>
                <w:b/>
              </w:rPr>
              <w:t xml:space="preserve">, string&amp; </w:t>
            </w:r>
            <w:proofErr w:type="spellStart"/>
            <w:r w:rsidRPr="008B159E">
              <w:rPr>
                <w:b/>
              </w:rPr>
              <w:t>sKHH</w:t>
            </w:r>
            <w:proofErr w:type="spellEnd"/>
            <w:r w:rsidRPr="008B159E">
              <w:rPr>
                <w:b/>
              </w:rPr>
              <w:t>);</w:t>
            </w:r>
          </w:p>
        </w:tc>
      </w:tr>
      <w:tr w:rsidR="008B159E" w14:paraId="4D7010C7" w14:textId="77777777" w:rsidTr="00E31961">
        <w:trPr>
          <w:trHeight w:val="301"/>
        </w:trPr>
        <w:tc>
          <w:tcPr>
            <w:tcW w:w="1261" w:type="dxa"/>
            <w:shd w:val="clear" w:color="auto" w:fill="FFFF99"/>
          </w:tcPr>
          <w:p w14:paraId="72BAC359" w14:textId="77777777" w:rsidR="008B159E" w:rsidRDefault="008B159E" w:rsidP="00E31961">
            <w:pPr>
              <w:jc w:val="center"/>
            </w:pPr>
            <w:r>
              <w:rPr>
                <w:rFonts w:hint="eastAsia"/>
              </w:rPr>
              <w:lastRenderedPageBreak/>
              <w:t>功能说明</w:t>
            </w:r>
          </w:p>
        </w:tc>
        <w:tc>
          <w:tcPr>
            <w:tcW w:w="7229" w:type="dxa"/>
            <w:gridSpan w:val="4"/>
          </w:tcPr>
          <w:p w14:paraId="01E51C01" w14:textId="1EF20585" w:rsidR="008B159E" w:rsidRDefault="00EC1E99" w:rsidP="00E31961">
            <w:r>
              <w:rPr>
                <w:rFonts w:hint="eastAsia"/>
                <w:color w:val="333399"/>
                <w:szCs w:val="21"/>
              </w:rPr>
              <w:t>资金账号</w:t>
            </w:r>
            <w:r w:rsidR="008B159E">
              <w:rPr>
                <w:rFonts w:hint="eastAsia"/>
                <w:color w:val="333399"/>
                <w:szCs w:val="21"/>
              </w:rPr>
              <w:t>登录</w:t>
            </w:r>
          </w:p>
        </w:tc>
      </w:tr>
      <w:tr w:rsidR="008B159E" w14:paraId="4200DC18" w14:textId="77777777" w:rsidTr="00E31961">
        <w:trPr>
          <w:trHeight w:val="301"/>
        </w:trPr>
        <w:tc>
          <w:tcPr>
            <w:tcW w:w="1261" w:type="dxa"/>
            <w:vMerge w:val="restart"/>
            <w:shd w:val="clear" w:color="auto" w:fill="FFFF99"/>
          </w:tcPr>
          <w:p w14:paraId="5F4087E6" w14:textId="77777777" w:rsidR="008B159E" w:rsidRDefault="008B159E" w:rsidP="00E31961">
            <w:pPr>
              <w:jc w:val="center"/>
            </w:pPr>
          </w:p>
          <w:p w14:paraId="49AA58B9" w14:textId="77777777" w:rsidR="008B159E" w:rsidRDefault="008B159E" w:rsidP="00E31961">
            <w:pPr>
              <w:jc w:val="center"/>
            </w:pPr>
            <w:r>
              <w:rPr>
                <w:rFonts w:hint="eastAsia"/>
              </w:rPr>
              <w:t>函数入参</w:t>
            </w:r>
          </w:p>
        </w:tc>
        <w:tc>
          <w:tcPr>
            <w:tcW w:w="1701" w:type="dxa"/>
            <w:shd w:val="clear" w:color="auto" w:fill="FFFF99"/>
          </w:tcPr>
          <w:p w14:paraId="271A86B4" w14:textId="77777777" w:rsidR="008B159E" w:rsidRDefault="008B159E" w:rsidP="00E31961">
            <w:pPr>
              <w:jc w:val="center"/>
            </w:pPr>
            <w:r>
              <w:rPr>
                <w:rFonts w:hint="eastAsia"/>
              </w:rPr>
              <w:t>参数名</w:t>
            </w:r>
          </w:p>
        </w:tc>
        <w:tc>
          <w:tcPr>
            <w:tcW w:w="1559" w:type="dxa"/>
            <w:shd w:val="clear" w:color="auto" w:fill="FFFF99"/>
          </w:tcPr>
          <w:p w14:paraId="3FAE6488" w14:textId="77777777" w:rsidR="008B159E" w:rsidRDefault="008B159E" w:rsidP="00E31961">
            <w:pPr>
              <w:jc w:val="center"/>
            </w:pPr>
            <w:r>
              <w:rPr>
                <w:rFonts w:hint="eastAsia"/>
              </w:rPr>
              <w:t>定义</w:t>
            </w:r>
          </w:p>
        </w:tc>
        <w:tc>
          <w:tcPr>
            <w:tcW w:w="1984" w:type="dxa"/>
            <w:shd w:val="clear" w:color="auto" w:fill="FFFF99"/>
          </w:tcPr>
          <w:p w14:paraId="205397A4" w14:textId="77777777" w:rsidR="008B159E" w:rsidRDefault="008B159E" w:rsidP="00E31961">
            <w:pPr>
              <w:jc w:val="center"/>
            </w:pPr>
            <w:r>
              <w:rPr>
                <w:rFonts w:hint="eastAsia"/>
              </w:rPr>
              <w:t>说明</w:t>
            </w:r>
          </w:p>
        </w:tc>
        <w:tc>
          <w:tcPr>
            <w:tcW w:w="1985" w:type="dxa"/>
            <w:shd w:val="clear" w:color="auto" w:fill="FFFF99"/>
          </w:tcPr>
          <w:p w14:paraId="41ED2713" w14:textId="77777777" w:rsidR="008B159E" w:rsidRDefault="008B159E" w:rsidP="00E31961">
            <w:pPr>
              <w:jc w:val="center"/>
            </w:pPr>
            <w:r>
              <w:rPr>
                <w:rFonts w:hint="eastAsia"/>
              </w:rPr>
              <w:t>是否</w:t>
            </w:r>
            <w:proofErr w:type="gramStart"/>
            <w:r>
              <w:rPr>
                <w:rFonts w:hint="eastAsia"/>
              </w:rPr>
              <w:t>必填项</w:t>
            </w:r>
            <w:proofErr w:type="gramEnd"/>
          </w:p>
        </w:tc>
      </w:tr>
      <w:tr w:rsidR="008B159E" w14:paraId="368D602F" w14:textId="77777777" w:rsidTr="00E31961">
        <w:trPr>
          <w:trHeight w:val="301"/>
        </w:trPr>
        <w:tc>
          <w:tcPr>
            <w:tcW w:w="1261" w:type="dxa"/>
            <w:vMerge/>
            <w:shd w:val="clear" w:color="auto" w:fill="FFFF99"/>
          </w:tcPr>
          <w:p w14:paraId="3608568B" w14:textId="77777777" w:rsidR="008B159E" w:rsidRDefault="008B159E" w:rsidP="00E31961"/>
        </w:tc>
        <w:tc>
          <w:tcPr>
            <w:tcW w:w="1701" w:type="dxa"/>
            <w:vAlign w:val="center"/>
          </w:tcPr>
          <w:p w14:paraId="78ECD375" w14:textId="77777777" w:rsidR="008B159E" w:rsidRDefault="008B159E" w:rsidP="00E31961">
            <w:pPr>
              <w:jc w:val="center"/>
            </w:pPr>
            <w:r>
              <w:rPr>
                <w:rFonts w:hint="eastAsia"/>
                <w:szCs w:val="21"/>
              </w:rPr>
              <w:t>const char *</w:t>
            </w:r>
            <w:proofErr w:type="spellStart"/>
            <w:r>
              <w:rPr>
                <w:rFonts w:hint="eastAsia"/>
                <w:szCs w:val="21"/>
              </w:rPr>
              <w:t>lpKeyName</w:t>
            </w:r>
            <w:proofErr w:type="spellEnd"/>
          </w:p>
        </w:tc>
        <w:tc>
          <w:tcPr>
            <w:tcW w:w="1559" w:type="dxa"/>
            <w:vAlign w:val="center"/>
          </w:tcPr>
          <w:p w14:paraId="30791BDA" w14:textId="77777777" w:rsidR="008B159E" w:rsidRDefault="008B159E" w:rsidP="00E31961">
            <w:pPr>
              <w:jc w:val="center"/>
            </w:pPr>
            <w:r>
              <w:rPr>
                <w:rFonts w:hint="eastAsia"/>
                <w:szCs w:val="21"/>
              </w:rPr>
              <w:t>配置名</w:t>
            </w:r>
          </w:p>
        </w:tc>
        <w:tc>
          <w:tcPr>
            <w:tcW w:w="1984" w:type="dxa"/>
            <w:vAlign w:val="center"/>
          </w:tcPr>
          <w:p w14:paraId="312E46D9" w14:textId="77777777" w:rsidR="008B159E" w:rsidRDefault="008B159E" w:rsidP="00E31961">
            <w:pPr>
              <w:tabs>
                <w:tab w:val="left" w:pos="1219"/>
              </w:tabs>
              <w:jc w:val="left"/>
            </w:pPr>
            <w:r>
              <w:rPr>
                <w:rFonts w:hint="eastAsia"/>
                <w:szCs w:val="21"/>
              </w:rPr>
              <w:t>使用的配置</w:t>
            </w:r>
            <w:r>
              <w:rPr>
                <w:szCs w:val="21"/>
              </w:rPr>
              <w:t>Key值</w:t>
            </w:r>
          </w:p>
        </w:tc>
        <w:tc>
          <w:tcPr>
            <w:tcW w:w="1985" w:type="dxa"/>
            <w:vAlign w:val="center"/>
          </w:tcPr>
          <w:p w14:paraId="5760C5B4" w14:textId="77777777" w:rsidR="008B159E" w:rsidRDefault="008B159E" w:rsidP="00E31961">
            <w:pPr>
              <w:tabs>
                <w:tab w:val="left" w:pos="1219"/>
              </w:tabs>
              <w:jc w:val="left"/>
            </w:pPr>
            <w:r>
              <w:rPr>
                <w:rFonts w:hint="eastAsia"/>
              </w:rPr>
              <w:t>是</w:t>
            </w:r>
          </w:p>
        </w:tc>
      </w:tr>
      <w:tr w:rsidR="008B159E" w14:paraId="015839AC" w14:textId="77777777" w:rsidTr="00E31961">
        <w:trPr>
          <w:trHeight w:val="301"/>
        </w:trPr>
        <w:tc>
          <w:tcPr>
            <w:tcW w:w="1261" w:type="dxa"/>
            <w:vMerge/>
            <w:shd w:val="clear" w:color="auto" w:fill="FFFF99"/>
          </w:tcPr>
          <w:p w14:paraId="68AFC416" w14:textId="77777777" w:rsidR="008B159E" w:rsidRDefault="008B159E" w:rsidP="00E31961"/>
        </w:tc>
        <w:tc>
          <w:tcPr>
            <w:tcW w:w="1701" w:type="dxa"/>
            <w:vAlign w:val="center"/>
          </w:tcPr>
          <w:p w14:paraId="3A02781A" w14:textId="78242AE0" w:rsidR="008B159E" w:rsidRDefault="008B159E" w:rsidP="00E31961">
            <w:pPr>
              <w:jc w:val="center"/>
            </w:pPr>
            <w:r>
              <w:rPr>
                <w:rFonts w:hint="eastAsia"/>
                <w:szCs w:val="21"/>
              </w:rPr>
              <w:t>const char *</w:t>
            </w:r>
            <w:proofErr w:type="spellStart"/>
            <w:r w:rsidR="004F0C24">
              <w:rPr>
                <w:rFonts w:hint="eastAsia"/>
                <w:szCs w:val="21"/>
              </w:rPr>
              <w:t>zjzh</w:t>
            </w:r>
            <w:proofErr w:type="spellEnd"/>
          </w:p>
        </w:tc>
        <w:tc>
          <w:tcPr>
            <w:tcW w:w="1559" w:type="dxa"/>
            <w:vAlign w:val="center"/>
          </w:tcPr>
          <w:p w14:paraId="0BC65DCE" w14:textId="41D83EFE" w:rsidR="008B159E" w:rsidRDefault="004F0C24" w:rsidP="00E31961">
            <w:pPr>
              <w:jc w:val="center"/>
            </w:pPr>
            <w:r>
              <w:rPr>
                <w:rFonts w:hint="eastAsia"/>
                <w:szCs w:val="21"/>
              </w:rPr>
              <w:t>资金账号</w:t>
            </w:r>
          </w:p>
        </w:tc>
        <w:tc>
          <w:tcPr>
            <w:tcW w:w="1984" w:type="dxa"/>
            <w:vAlign w:val="center"/>
          </w:tcPr>
          <w:p w14:paraId="540971F0" w14:textId="77777777" w:rsidR="008B159E" w:rsidRDefault="008B159E" w:rsidP="00E31961">
            <w:pPr>
              <w:jc w:val="left"/>
            </w:pPr>
            <w:r>
              <w:rPr>
                <w:rFonts w:hint="eastAsia"/>
                <w:szCs w:val="21"/>
              </w:rPr>
              <w:t xml:space="preserve">　</w:t>
            </w:r>
          </w:p>
        </w:tc>
        <w:tc>
          <w:tcPr>
            <w:tcW w:w="1985" w:type="dxa"/>
            <w:vAlign w:val="center"/>
          </w:tcPr>
          <w:p w14:paraId="0964F6AE" w14:textId="77777777" w:rsidR="008B159E" w:rsidRDefault="008B159E" w:rsidP="00E31961">
            <w:pPr>
              <w:jc w:val="left"/>
            </w:pPr>
            <w:r>
              <w:rPr>
                <w:rFonts w:hint="eastAsia"/>
              </w:rPr>
              <w:t>是</w:t>
            </w:r>
          </w:p>
        </w:tc>
      </w:tr>
      <w:tr w:rsidR="00EA43C7" w14:paraId="373C648F" w14:textId="77777777" w:rsidTr="00E31961">
        <w:trPr>
          <w:trHeight w:val="301"/>
        </w:trPr>
        <w:tc>
          <w:tcPr>
            <w:tcW w:w="1261" w:type="dxa"/>
            <w:vMerge/>
            <w:shd w:val="clear" w:color="auto" w:fill="FFFF99"/>
          </w:tcPr>
          <w:p w14:paraId="37A05172" w14:textId="77777777" w:rsidR="00EA43C7" w:rsidRDefault="00EA43C7" w:rsidP="00E31961"/>
        </w:tc>
        <w:tc>
          <w:tcPr>
            <w:tcW w:w="1701" w:type="dxa"/>
            <w:vAlign w:val="center"/>
          </w:tcPr>
          <w:p w14:paraId="1C614F38" w14:textId="1BA7059F" w:rsidR="00EA43C7" w:rsidRDefault="00EA43C7" w:rsidP="00E31961">
            <w:pPr>
              <w:jc w:val="center"/>
              <w:rPr>
                <w:szCs w:val="21"/>
              </w:rPr>
            </w:pPr>
            <w:r>
              <w:rPr>
                <w:szCs w:val="21"/>
              </w:rPr>
              <w:t>const char *</w:t>
            </w:r>
            <w:proofErr w:type="spellStart"/>
            <w:r>
              <w:rPr>
                <w:szCs w:val="21"/>
              </w:rPr>
              <w:t>yyb</w:t>
            </w:r>
            <w:proofErr w:type="spellEnd"/>
          </w:p>
        </w:tc>
        <w:tc>
          <w:tcPr>
            <w:tcW w:w="1559" w:type="dxa"/>
            <w:vAlign w:val="center"/>
          </w:tcPr>
          <w:p w14:paraId="5C28D1C9" w14:textId="718F735C" w:rsidR="00EA43C7" w:rsidRDefault="00EA43C7" w:rsidP="00E31961">
            <w:pPr>
              <w:jc w:val="center"/>
              <w:rPr>
                <w:szCs w:val="21"/>
              </w:rPr>
            </w:pPr>
            <w:r>
              <w:rPr>
                <w:rFonts w:hint="eastAsia"/>
                <w:szCs w:val="21"/>
              </w:rPr>
              <w:t>营业部</w:t>
            </w:r>
          </w:p>
        </w:tc>
        <w:tc>
          <w:tcPr>
            <w:tcW w:w="1984" w:type="dxa"/>
            <w:vAlign w:val="center"/>
          </w:tcPr>
          <w:p w14:paraId="2504FFF0" w14:textId="77777777" w:rsidR="00EA43C7" w:rsidRDefault="00EA43C7" w:rsidP="00E31961">
            <w:pPr>
              <w:jc w:val="left"/>
              <w:rPr>
                <w:szCs w:val="21"/>
              </w:rPr>
            </w:pPr>
          </w:p>
        </w:tc>
        <w:tc>
          <w:tcPr>
            <w:tcW w:w="1985" w:type="dxa"/>
            <w:vAlign w:val="center"/>
          </w:tcPr>
          <w:p w14:paraId="4BDB4D97" w14:textId="3862C190" w:rsidR="00EA43C7" w:rsidRDefault="003F133D" w:rsidP="00E31961">
            <w:pPr>
              <w:jc w:val="left"/>
            </w:pPr>
            <w:r>
              <w:rPr>
                <w:rFonts w:hint="eastAsia"/>
              </w:rPr>
              <w:t>否</w:t>
            </w:r>
          </w:p>
        </w:tc>
      </w:tr>
      <w:tr w:rsidR="008B159E" w14:paraId="5C7EAADC" w14:textId="77777777" w:rsidTr="00E31961">
        <w:trPr>
          <w:trHeight w:val="301"/>
        </w:trPr>
        <w:tc>
          <w:tcPr>
            <w:tcW w:w="1261" w:type="dxa"/>
            <w:vMerge/>
            <w:shd w:val="clear" w:color="auto" w:fill="FFFF99"/>
          </w:tcPr>
          <w:p w14:paraId="30A92166" w14:textId="77777777" w:rsidR="008B159E" w:rsidRDefault="008B159E" w:rsidP="00E31961"/>
        </w:tc>
        <w:tc>
          <w:tcPr>
            <w:tcW w:w="1701" w:type="dxa"/>
            <w:vAlign w:val="center"/>
          </w:tcPr>
          <w:p w14:paraId="63731C72" w14:textId="77777777" w:rsidR="008B159E" w:rsidRDefault="008B159E" w:rsidP="00E31961">
            <w:pPr>
              <w:jc w:val="center"/>
              <w:rPr>
                <w:szCs w:val="21"/>
              </w:rPr>
            </w:pPr>
            <w:r>
              <w:rPr>
                <w:rFonts w:hint="eastAsia"/>
                <w:szCs w:val="21"/>
              </w:rPr>
              <w:t>const char *</w:t>
            </w:r>
            <w:proofErr w:type="spellStart"/>
            <w:r>
              <w:rPr>
                <w:rFonts w:hint="eastAsia"/>
                <w:szCs w:val="21"/>
              </w:rPr>
              <w:t>pwd</w:t>
            </w:r>
            <w:proofErr w:type="spellEnd"/>
          </w:p>
        </w:tc>
        <w:tc>
          <w:tcPr>
            <w:tcW w:w="1559" w:type="dxa"/>
            <w:vAlign w:val="center"/>
          </w:tcPr>
          <w:p w14:paraId="52173750" w14:textId="77777777" w:rsidR="008B159E" w:rsidRDefault="008B159E" w:rsidP="00E31961">
            <w:pPr>
              <w:jc w:val="center"/>
              <w:rPr>
                <w:szCs w:val="21"/>
              </w:rPr>
            </w:pPr>
            <w:r>
              <w:rPr>
                <w:rFonts w:hint="eastAsia"/>
                <w:szCs w:val="21"/>
              </w:rPr>
              <w:t>交易密码</w:t>
            </w:r>
          </w:p>
        </w:tc>
        <w:tc>
          <w:tcPr>
            <w:tcW w:w="1984" w:type="dxa"/>
            <w:vAlign w:val="center"/>
          </w:tcPr>
          <w:p w14:paraId="5FB1DDD0" w14:textId="77777777" w:rsidR="008B159E" w:rsidRDefault="008B159E" w:rsidP="00E31961">
            <w:pPr>
              <w:jc w:val="left"/>
              <w:rPr>
                <w:szCs w:val="21"/>
              </w:rPr>
            </w:pPr>
            <w:r>
              <w:rPr>
                <w:rFonts w:hint="eastAsia"/>
                <w:szCs w:val="21"/>
              </w:rPr>
              <w:t xml:space="preserve">　</w:t>
            </w:r>
          </w:p>
        </w:tc>
        <w:tc>
          <w:tcPr>
            <w:tcW w:w="1985" w:type="dxa"/>
            <w:vAlign w:val="center"/>
          </w:tcPr>
          <w:p w14:paraId="45976807" w14:textId="77777777" w:rsidR="008B159E" w:rsidRDefault="008B159E" w:rsidP="00E31961">
            <w:pPr>
              <w:jc w:val="left"/>
            </w:pPr>
            <w:r>
              <w:rPr>
                <w:rFonts w:hint="eastAsia"/>
              </w:rPr>
              <w:t>是</w:t>
            </w:r>
          </w:p>
        </w:tc>
      </w:tr>
      <w:tr w:rsidR="008B159E" w14:paraId="786D64FD" w14:textId="77777777" w:rsidTr="00E31961">
        <w:trPr>
          <w:trHeight w:val="301"/>
        </w:trPr>
        <w:tc>
          <w:tcPr>
            <w:tcW w:w="1261" w:type="dxa"/>
            <w:vMerge/>
            <w:shd w:val="clear" w:color="auto" w:fill="FFFF99"/>
          </w:tcPr>
          <w:p w14:paraId="026D9D5B" w14:textId="77777777" w:rsidR="008B159E" w:rsidRDefault="008B159E" w:rsidP="00E31961"/>
        </w:tc>
        <w:tc>
          <w:tcPr>
            <w:tcW w:w="1701" w:type="dxa"/>
            <w:vAlign w:val="center"/>
          </w:tcPr>
          <w:p w14:paraId="423A60F5" w14:textId="34B5BD94" w:rsidR="008B159E" w:rsidRDefault="003F133D" w:rsidP="00E31961">
            <w:pPr>
              <w:jc w:val="center"/>
            </w:pPr>
            <w:r w:rsidRPr="003F133D">
              <w:t xml:space="preserve">string&amp; </w:t>
            </w:r>
            <w:proofErr w:type="spellStart"/>
            <w:r w:rsidRPr="003F133D">
              <w:t>sKHH</w:t>
            </w:r>
            <w:proofErr w:type="spellEnd"/>
          </w:p>
        </w:tc>
        <w:tc>
          <w:tcPr>
            <w:tcW w:w="1559" w:type="dxa"/>
            <w:vAlign w:val="center"/>
          </w:tcPr>
          <w:p w14:paraId="54A679FC" w14:textId="3B369D6C" w:rsidR="008B159E" w:rsidRDefault="003F133D" w:rsidP="00E31961">
            <w:pPr>
              <w:jc w:val="center"/>
            </w:pPr>
            <w:r>
              <w:rPr>
                <w:rFonts w:hint="eastAsia"/>
              </w:rPr>
              <w:t>客户号</w:t>
            </w:r>
          </w:p>
        </w:tc>
        <w:tc>
          <w:tcPr>
            <w:tcW w:w="1984" w:type="dxa"/>
            <w:vAlign w:val="center"/>
          </w:tcPr>
          <w:p w14:paraId="11A2A75E" w14:textId="77777777" w:rsidR="008B159E" w:rsidRDefault="008B159E" w:rsidP="00E31961">
            <w:pPr>
              <w:jc w:val="left"/>
            </w:pPr>
          </w:p>
        </w:tc>
        <w:tc>
          <w:tcPr>
            <w:tcW w:w="1985" w:type="dxa"/>
            <w:vAlign w:val="center"/>
          </w:tcPr>
          <w:p w14:paraId="27FB8D6D" w14:textId="39421D17" w:rsidR="008B159E" w:rsidRDefault="003F133D" w:rsidP="00E31961">
            <w:pPr>
              <w:jc w:val="left"/>
            </w:pPr>
            <w:r>
              <w:rPr>
                <w:rFonts w:hint="eastAsia"/>
              </w:rPr>
              <w:t>否</w:t>
            </w:r>
          </w:p>
        </w:tc>
      </w:tr>
      <w:tr w:rsidR="008B159E" w14:paraId="1D1D9EBD" w14:textId="77777777" w:rsidTr="00E31961">
        <w:trPr>
          <w:trHeight w:val="301"/>
        </w:trPr>
        <w:tc>
          <w:tcPr>
            <w:tcW w:w="1261" w:type="dxa"/>
            <w:vMerge w:val="restart"/>
            <w:shd w:val="clear" w:color="auto" w:fill="FFFF99"/>
          </w:tcPr>
          <w:p w14:paraId="17C82850" w14:textId="77777777" w:rsidR="008B159E" w:rsidRDefault="008B159E" w:rsidP="00E31961">
            <w:pPr>
              <w:spacing w:line="480" w:lineRule="auto"/>
              <w:jc w:val="center"/>
            </w:pPr>
            <w:r>
              <w:rPr>
                <w:rFonts w:hint="eastAsia"/>
              </w:rPr>
              <w:t>返回值</w:t>
            </w:r>
          </w:p>
        </w:tc>
        <w:tc>
          <w:tcPr>
            <w:tcW w:w="1701" w:type="dxa"/>
            <w:vAlign w:val="center"/>
          </w:tcPr>
          <w:p w14:paraId="74BF35D7" w14:textId="77777777" w:rsidR="008B159E" w:rsidRDefault="008B159E" w:rsidP="00E31961">
            <w:pPr>
              <w:jc w:val="center"/>
            </w:pPr>
            <w:r>
              <w:rPr>
                <w:szCs w:val="21"/>
              </w:rPr>
              <w:t>int64</w:t>
            </w:r>
          </w:p>
        </w:tc>
        <w:tc>
          <w:tcPr>
            <w:tcW w:w="1559" w:type="dxa"/>
            <w:vAlign w:val="center"/>
          </w:tcPr>
          <w:p w14:paraId="66815C75" w14:textId="77777777" w:rsidR="008B159E" w:rsidRDefault="008B159E" w:rsidP="00E31961">
            <w:pPr>
              <w:jc w:val="center"/>
            </w:pPr>
            <w:r>
              <w:rPr>
                <w:rFonts w:hint="eastAsia"/>
                <w:szCs w:val="21"/>
              </w:rPr>
              <w:t>处理结果</w:t>
            </w:r>
          </w:p>
        </w:tc>
        <w:tc>
          <w:tcPr>
            <w:tcW w:w="3969" w:type="dxa"/>
            <w:gridSpan w:val="2"/>
            <w:vAlign w:val="center"/>
          </w:tcPr>
          <w:p w14:paraId="0BC4EF51" w14:textId="77777777" w:rsidR="008B159E" w:rsidRDefault="008B159E" w:rsidP="00E31961">
            <w:pPr>
              <w:jc w:val="left"/>
            </w:pPr>
          </w:p>
        </w:tc>
      </w:tr>
      <w:tr w:rsidR="008B159E" w14:paraId="1914F2CE" w14:textId="77777777" w:rsidTr="00E31961">
        <w:trPr>
          <w:trHeight w:val="301"/>
        </w:trPr>
        <w:tc>
          <w:tcPr>
            <w:tcW w:w="1261" w:type="dxa"/>
            <w:vMerge/>
            <w:shd w:val="clear" w:color="auto" w:fill="FFFF99"/>
          </w:tcPr>
          <w:p w14:paraId="145F87DD" w14:textId="77777777" w:rsidR="008B159E" w:rsidRDefault="008B159E" w:rsidP="00E31961"/>
        </w:tc>
        <w:tc>
          <w:tcPr>
            <w:tcW w:w="1701" w:type="dxa"/>
          </w:tcPr>
          <w:p w14:paraId="2FEBDC8A" w14:textId="77777777" w:rsidR="008B159E" w:rsidRDefault="008B159E" w:rsidP="00E31961">
            <w:pPr>
              <w:jc w:val="center"/>
            </w:pPr>
          </w:p>
        </w:tc>
        <w:tc>
          <w:tcPr>
            <w:tcW w:w="1559" w:type="dxa"/>
          </w:tcPr>
          <w:p w14:paraId="067856E7" w14:textId="77777777" w:rsidR="008B159E" w:rsidRDefault="008B159E" w:rsidP="00E31961">
            <w:pPr>
              <w:jc w:val="center"/>
            </w:pPr>
          </w:p>
        </w:tc>
        <w:tc>
          <w:tcPr>
            <w:tcW w:w="3969" w:type="dxa"/>
            <w:gridSpan w:val="2"/>
          </w:tcPr>
          <w:p w14:paraId="51AA9B4E" w14:textId="77777777" w:rsidR="008B159E" w:rsidRDefault="008B159E" w:rsidP="00E31961">
            <w:pPr>
              <w:jc w:val="left"/>
            </w:pPr>
          </w:p>
        </w:tc>
      </w:tr>
      <w:tr w:rsidR="008B159E" w14:paraId="2D6A8277" w14:textId="77777777" w:rsidTr="00E31961">
        <w:trPr>
          <w:trHeight w:val="301"/>
        </w:trPr>
        <w:tc>
          <w:tcPr>
            <w:tcW w:w="1261" w:type="dxa"/>
            <w:vMerge w:val="restart"/>
            <w:shd w:val="clear" w:color="auto" w:fill="FFFF99"/>
          </w:tcPr>
          <w:p w14:paraId="53B378CA" w14:textId="77777777" w:rsidR="008B159E" w:rsidRDefault="008B159E" w:rsidP="00E31961"/>
          <w:p w14:paraId="272DC0D1" w14:textId="77777777" w:rsidR="008B159E" w:rsidRDefault="008B159E" w:rsidP="00E31961">
            <w:pPr>
              <w:jc w:val="center"/>
            </w:pPr>
            <w:r>
              <w:rPr>
                <w:rFonts w:hint="eastAsia"/>
              </w:rPr>
              <w:t>修改记录</w:t>
            </w:r>
          </w:p>
        </w:tc>
        <w:tc>
          <w:tcPr>
            <w:tcW w:w="1701" w:type="dxa"/>
            <w:shd w:val="clear" w:color="auto" w:fill="FFFF99"/>
          </w:tcPr>
          <w:p w14:paraId="214AC6D4" w14:textId="77777777" w:rsidR="008B159E" w:rsidRDefault="008B159E" w:rsidP="00E31961">
            <w:pPr>
              <w:jc w:val="center"/>
            </w:pPr>
            <w:r>
              <w:rPr>
                <w:rFonts w:hint="eastAsia"/>
              </w:rPr>
              <w:t>修改日期</w:t>
            </w:r>
          </w:p>
        </w:tc>
        <w:tc>
          <w:tcPr>
            <w:tcW w:w="1559" w:type="dxa"/>
            <w:shd w:val="clear" w:color="auto" w:fill="FFFF99"/>
          </w:tcPr>
          <w:p w14:paraId="4CBA6FA2" w14:textId="77777777" w:rsidR="008B159E" w:rsidRDefault="008B159E" w:rsidP="00E31961">
            <w:pPr>
              <w:jc w:val="center"/>
            </w:pPr>
            <w:r>
              <w:rPr>
                <w:rFonts w:hint="eastAsia"/>
              </w:rPr>
              <w:t>修改人</w:t>
            </w:r>
          </w:p>
        </w:tc>
        <w:tc>
          <w:tcPr>
            <w:tcW w:w="3969" w:type="dxa"/>
            <w:gridSpan w:val="2"/>
            <w:shd w:val="clear" w:color="auto" w:fill="FFFF99"/>
          </w:tcPr>
          <w:p w14:paraId="275971AB" w14:textId="77777777" w:rsidR="008B159E" w:rsidRDefault="008B159E" w:rsidP="00E31961">
            <w:pPr>
              <w:jc w:val="center"/>
            </w:pPr>
          </w:p>
        </w:tc>
      </w:tr>
      <w:tr w:rsidR="008B159E" w14:paraId="5D53E06F" w14:textId="77777777" w:rsidTr="00E31961">
        <w:trPr>
          <w:trHeight w:val="301"/>
        </w:trPr>
        <w:tc>
          <w:tcPr>
            <w:tcW w:w="1261" w:type="dxa"/>
            <w:vMerge/>
            <w:shd w:val="clear" w:color="auto" w:fill="FFFF99"/>
          </w:tcPr>
          <w:p w14:paraId="6A1BE4CC" w14:textId="77777777" w:rsidR="008B159E" w:rsidRDefault="008B159E" w:rsidP="00E31961"/>
        </w:tc>
        <w:tc>
          <w:tcPr>
            <w:tcW w:w="1701" w:type="dxa"/>
          </w:tcPr>
          <w:p w14:paraId="4B255095" w14:textId="77777777" w:rsidR="008B159E" w:rsidRDefault="008B159E" w:rsidP="00E31961">
            <w:pPr>
              <w:jc w:val="center"/>
            </w:pPr>
          </w:p>
        </w:tc>
        <w:tc>
          <w:tcPr>
            <w:tcW w:w="1559" w:type="dxa"/>
          </w:tcPr>
          <w:p w14:paraId="7191423C" w14:textId="77777777" w:rsidR="008B159E" w:rsidRDefault="008B159E" w:rsidP="00E31961">
            <w:pPr>
              <w:jc w:val="center"/>
            </w:pPr>
          </w:p>
        </w:tc>
        <w:tc>
          <w:tcPr>
            <w:tcW w:w="3969" w:type="dxa"/>
            <w:gridSpan w:val="2"/>
          </w:tcPr>
          <w:p w14:paraId="6CA6FD64" w14:textId="77777777" w:rsidR="008B159E" w:rsidRDefault="008B159E" w:rsidP="00E31961">
            <w:pPr>
              <w:jc w:val="center"/>
            </w:pPr>
          </w:p>
        </w:tc>
      </w:tr>
      <w:tr w:rsidR="008B159E" w14:paraId="130B396D" w14:textId="77777777" w:rsidTr="00E31961">
        <w:trPr>
          <w:trHeight w:val="301"/>
        </w:trPr>
        <w:tc>
          <w:tcPr>
            <w:tcW w:w="1261" w:type="dxa"/>
            <w:vMerge/>
            <w:shd w:val="clear" w:color="auto" w:fill="FFFF99"/>
          </w:tcPr>
          <w:p w14:paraId="75D5ECF2" w14:textId="77777777" w:rsidR="008B159E" w:rsidRDefault="008B159E" w:rsidP="00E31961"/>
        </w:tc>
        <w:tc>
          <w:tcPr>
            <w:tcW w:w="1701" w:type="dxa"/>
          </w:tcPr>
          <w:p w14:paraId="2AEFEBF6" w14:textId="77777777" w:rsidR="008B159E" w:rsidRDefault="008B159E" w:rsidP="00E31961">
            <w:pPr>
              <w:jc w:val="center"/>
            </w:pPr>
          </w:p>
        </w:tc>
        <w:tc>
          <w:tcPr>
            <w:tcW w:w="1559" w:type="dxa"/>
          </w:tcPr>
          <w:p w14:paraId="513C1382" w14:textId="77777777" w:rsidR="008B159E" w:rsidRDefault="008B159E" w:rsidP="00E31961">
            <w:pPr>
              <w:jc w:val="center"/>
            </w:pPr>
          </w:p>
        </w:tc>
        <w:tc>
          <w:tcPr>
            <w:tcW w:w="3969" w:type="dxa"/>
            <w:gridSpan w:val="2"/>
          </w:tcPr>
          <w:p w14:paraId="08C54596" w14:textId="77777777" w:rsidR="008B159E" w:rsidRDefault="008B159E" w:rsidP="00E31961">
            <w:pPr>
              <w:jc w:val="center"/>
            </w:pPr>
          </w:p>
        </w:tc>
      </w:tr>
    </w:tbl>
    <w:p w14:paraId="3DFD5D75" w14:textId="4B3FAD7F" w:rsidR="008B159E" w:rsidRDefault="008B159E"/>
    <w:p w14:paraId="64EFAB50" w14:textId="77777777" w:rsidR="00325A8E" w:rsidRDefault="00325A8E"/>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701"/>
        <w:gridCol w:w="1559"/>
        <w:gridCol w:w="1824"/>
        <w:gridCol w:w="2145"/>
      </w:tblGrid>
      <w:tr w:rsidR="004E05AA" w14:paraId="463486D8" w14:textId="77777777" w:rsidTr="00E31961">
        <w:trPr>
          <w:trHeight w:val="301"/>
        </w:trPr>
        <w:tc>
          <w:tcPr>
            <w:tcW w:w="1261" w:type="dxa"/>
            <w:shd w:val="clear" w:color="auto" w:fill="FFFF99"/>
          </w:tcPr>
          <w:p w14:paraId="0D66CFF8" w14:textId="77777777" w:rsidR="004E05AA" w:rsidRDefault="004E05AA" w:rsidP="00E31961">
            <w:pPr>
              <w:jc w:val="center"/>
            </w:pPr>
            <w:r>
              <w:rPr>
                <w:rFonts w:hint="eastAsia"/>
              </w:rPr>
              <w:t>函数名</w:t>
            </w:r>
          </w:p>
        </w:tc>
        <w:tc>
          <w:tcPr>
            <w:tcW w:w="7229" w:type="dxa"/>
            <w:gridSpan w:val="4"/>
          </w:tcPr>
          <w:p w14:paraId="42B8CA45" w14:textId="36DE7831" w:rsidR="004E05AA" w:rsidRDefault="004E05AA" w:rsidP="00E31961">
            <w:pPr>
              <w:rPr>
                <w:b/>
              </w:rPr>
            </w:pPr>
            <w:r>
              <w:rPr>
                <w:b/>
              </w:rPr>
              <w:t xml:space="preserve">int64 </w:t>
            </w:r>
            <w:proofErr w:type="spellStart"/>
            <w:r w:rsidRPr="004E05AA">
              <w:rPr>
                <w:b/>
              </w:rPr>
              <w:t>MARITPDK_</w:t>
            </w:r>
            <w:proofErr w:type="gramStart"/>
            <w:r w:rsidRPr="004E05AA">
              <w:rPr>
                <w:b/>
              </w:rPr>
              <w:t>TradeLoginByFundAccEx</w:t>
            </w:r>
            <w:proofErr w:type="spellEnd"/>
            <w:r w:rsidRPr="004E05AA">
              <w:rPr>
                <w:b/>
              </w:rPr>
              <w:t>(</w:t>
            </w:r>
            <w:proofErr w:type="gramEnd"/>
            <w:r w:rsidRPr="004E05AA">
              <w:rPr>
                <w:b/>
              </w:rPr>
              <w:t xml:space="preserve">const char* </w:t>
            </w:r>
            <w:proofErr w:type="spellStart"/>
            <w:r w:rsidRPr="004E05AA">
              <w:rPr>
                <w:b/>
              </w:rPr>
              <w:t>lpKeyName</w:t>
            </w:r>
            <w:proofErr w:type="spellEnd"/>
            <w:r w:rsidRPr="004E05AA">
              <w:rPr>
                <w:b/>
              </w:rPr>
              <w:t xml:space="preserve">, </w:t>
            </w:r>
            <w:proofErr w:type="spellStart"/>
            <w:r w:rsidRPr="004E05AA">
              <w:rPr>
                <w:b/>
              </w:rPr>
              <w:t>ITPDK_CusReqInfo</w:t>
            </w:r>
            <w:proofErr w:type="spellEnd"/>
            <w:r w:rsidRPr="004E05AA">
              <w:rPr>
                <w:b/>
              </w:rPr>
              <w:t xml:space="preserve">&amp; </w:t>
            </w:r>
            <w:proofErr w:type="spellStart"/>
            <w:r w:rsidRPr="004E05AA">
              <w:rPr>
                <w:b/>
              </w:rPr>
              <w:t>cusreqinfo</w:t>
            </w:r>
            <w:proofErr w:type="spellEnd"/>
            <w:r w:rsidRPr="004E05AA">
              <w:rPr>
                <w:b/>
              </w:rPr>
              <w:t>);</w:t>
            </w:r>
          </w:p>
        </w:tc>
      </w:tr>
      <w:tr w:rsidR="004E05AA" w14:paraId="2A32E97D" w14:textId="77777777" w:rsidTr="00E31961">
        <w:trPr>
          <w:trHeight w:val="301"/>
        </w:trPr>
        <w:tc>
          <w:tcPr>
            <w:tcW w:w="1261" w:type="dxa"/>
            <w:shd w:val="clear" w:color="auto" w:fill="FFFF99"/>
          </w:tcPr>
          <w:p w14:paraId="6825D4C6" w14:textId="77777777" w:rsidR="004E05AA" w:rsidRDefault="004E05AA" w:rsidP="00E31961">
            <w:pPr>
              <w:jc w:val="center"/>
            </w:pPr>
            <w:r>
              <w:rPr>
                <w:rFonts w:hint="eastAsia"/>
              </w:rPr>
              <w:t>功能说明</w:t>
            </w:r>
          </w:p>
        </w:tc>
        <w:tc>
          <w:tcPr>
            <w:tcW w:w="7229" w:type="dxa"/>
            <w:gridSpan w:val="4"/>
          </w:tcPr>
          <w:p w14:paraId="0E6094A3" w14:textId="771E0C34" w:rsidR="004E05AA" w:rsidRDefault="00D17A23" w:rsidP="00E31961">
            <w:r>
              <w:rPr>
                <w:rFonts w:hint="eastAsia"/>
                <w:color w:val="333399"/>
                <w:szCs w:val="21"/>
              </w:rPr>
              <w:t>资金账号</w:t>
            </w:r>
            <w:r w:rsidR="004E05AA">
              <w:rPr>
                <w:rFonts w:hint="eastAsia"/>
                <w:color w:val="333399"/>
                <w:szCs w:val="21"/>
              </w:rPr>
              <w:t>登录（结构体入参）</w:t>
            </w:r>
          </w:p>
        </w:tc>
      </w:tr>
      <w:tr w:rsidR="004E05AA" w14:paraId="00BBA161" w14:textId="77777777" w:rsidTr="00325A8E">
        <w:trPr>
          <w:trHeight w:val="301"/>
        </w:trPr>
        <w:tc>
          <w:tcPr>
            <w:tcW w:w="1261" w:type="dxa"/>
            <w:vMerge w:val="restart"/>
            <w:shd w:val="clear" w:color="auto" w:fill="FFFF99"/>
          </w:tcPr>
          <w:p w14:paraId="7E3423B1" w14:textId="77777777" w:rsidR="004E05AA" w:rsidRDefault="004E05AA" w:rsidP="00E31961">
            <w:pPr>
              <w:jc w:val="center"/>
            </w:pPr>
          </w:p>
          <w:p w14:paraId="314A41DA" w14:textId="77777777" w:rsidR="004E05AA" w:rsidRDefault="004E05AA" w:rsidP="00E31961">
            <w:pPr>
              <w:jc w:val="center"/>
            </w:pPr>
            <w:r>
              <w:rPr>
                <w:rFonts w:hint="eastAsia"/>
              </w:rPr>
              <w:t>函数入参</w:t>
            </w:r>
          </w:p>
        </w:tc>
        <w:tc>
          <w:tcPr>
            <w:tcW w:w="1701" w:type="dxa"/>
            <w:shd w:val="clear" w:color="auto" w:fill="FFFF99"/>
          </w:tcPr>
          <w:p w14:paraId="08CD081D" w14:textId="77777777" w:rsidR="004E05AA" w:rsidRDefault="004E05AA" w:rsidP="00E31961">
            <w:pPr>
              <w:jc w:val="center"/>
            </w:pPr>
            <w:r>
              <w:rPr>
                <w:rFonts w:hint="eastAsia"/>
              </w:rPr>
              <w:t>参数名</w:t>
            </w:r>
          </w:p>
        </w:tc>
        <w:tc>
          <w:tcPr>
            <w:tcW w:w="1559" w:type="dxa"/>
            <w:shd w:val="clear" w:color="auto" w:fill="FFFF99"/>
          </w:tcPr>
          <w:p w14:paraId="3CBCF1B0" w14:textId="77777777" w:rsidR="004E05AA" w:rsidRDefault="004E05AA" w:rsidP="00E31961">
            <w:pPr>
              <w:jc w:val="center"/>
            </w:pPr>
            <w:r>
              <w:rPr>
                <w:rFonts w:hint="eastAsia"/>
              </w:rPr>
              <w:t>定义</w:t>
            </w:r>
          </w:p>
        </w:tc>
        <w:tc>
          <w:tcPr>
            <w:tcW w:w="1824" w:type="dxa"/>
            <w:shd w:val="clear" w:color="auto" w:fill="FFFF99"/>
          </w:tcPr>
          <w:p w14:paraId="3790CCC6" w14:textId="77777777" w:rsidR="004E05AA" w:rsidRDefault="004E05AA" w:rsidP="00E31961">
            <w:pPr>
              <w:jc w:val="center"/>
            </w:pPr>
            <w:r>
              <w:rPr>
                <w:rFonts w:hint="eastAsia"/>
              </w:rPr>
              <w:t>说明</w:t>
            </w:r>
          </w:p>
        </w:tc>
        <w:tc>
          <w:tcPr>
            <w:tcW w:w="2145" w:type="dxa"/>
            <w:shd w:val="clear" w:color="auto" w:fill="FFFF99"/>
          </w:tcPr>
          <w:p w14:paraId="490C879E" w14:textId="77777777" w:rsidR="004E05AA" w:rsidRDefault="004E05AA" w:rsidP="00E31961">
            <w:pPr>
              <w:jc w:val="center"/>
            </w:pPr>
            <w:r>
              <w:rPr>
                <w:rFonts w:hint="eastAsia"/>
              </w:rPr>
              <w:t>是否</w:t>
            </w:r>
            <w:proofErr w:type="gramStart"/>
            <w:r>
              <w:rPr>
                <w:rFonts w:hint="eastAsia"/>
              </w:rPr>
              <w:t>必填项</w:t>
            </w:r>
            <w:proofErr w:type="gramEnd"/>
          </w:p>
        </w:tc>
      </w:tr>
      <w:tr w:rsidR="004E05AA" w14:paraId="51A26E6D" w14:textId="77777777" w:rsidTr="00325A8E">
        <w:trPr>
          <w:trHeight w:val="301"/>
        </w:trPr>
        <w:tc>
          <w:tcPr>
            <w:tcW w:w="1261" w:type="dxa"/>
            <w:vMerge/>
            <w:shd w:val="clear" w:color="auto" w:fill="FFFF99"/>
          </w:tcPr>
          <w:p w14:paraId="392AA5B5" w14:textId="77777777" w:rsidR="004E05AA" w:rsidRDefault="004E05AA" w:rsidP="00E31961"/>
        </w:tc>
        <w:tc>
          <w:tcPr>
            <w:tcW w:w="1701" w:type="dxa"/>
            <w:vAlign w:val="center"/>
          </w:tcPr>
          <w:p w14:paraId="3423F5AF" w14:textId="77777777" w:rsidR="004E05AA" w:rsidRDefault="004E05AA" w:rsidP="00E31961">
            <w:pPr>
              <w:jc w:val="center"/>
            </w:pPr>
            <w:r>
              <w:rPr>
                <w:rFonts w:hint="eastAsia"/>
                <w:szCs w:val="21"/>
              </w:rPr>
              <w:t>const char *</w:t>
            </w:r>
            <w:proofErr w:type="spellStart"/>
            <w:r>
              <w:rPr>
                <w:rFonts w:hint="eastAsia"/>
                <w:szCs w:val="21"/>
              </w:rPr>
              <w:t>lpKeyName</w:t>
            </w:r>
            <w:proofErr w:type="spellEnd"/>
          </w:p>
        </w:tc>
        <w:tc>
          <w:tcPr>
            <w:tcW w:w="1559" w:type="dxa"/>
            <w:vAlign w:val="center"/>
          </w:tcPr>
          <w:p w14:paraId="62951336" w14:textId="77777777" w:rsidR="004E05AA" w:rsidRDefault="004E05AA" w:rsidP="00E31961">
            <w:pPr>
              <w:jc w:val="center"/>
            </w:pPr>
            <w:r>
              <w:rPr>
                <w:rFonts w:hint="eastAsia"/>
                <w:szCs w:val="21"/>
              </w:rPr>
              <w:t>配置名</w:t>
            </w:r>
          </w:p>
        </w:tc>
        <w:tc>
          <w:tcPr>
            <w:tcW w:w="1824" w:type="dxa"/>
            <w:vAlign w:val="center"/>
          </w:tcPr>
          <w:p w14:paraId="0C0EFA41" w14:textId="77777777" w:rsidR="004E05AA" w:rsidRDefault="004E05AA" w:rsidP="00E31961">
            <w:pPr>
              <w:tabs>
                <w:tab w:val="left" w:pos="1219"/>
              </w:tabs>
              <w:jc w:val="left"/>
            </w:pPr>
            <w:r>
              <w:rPr>
                <w:rFonts w:hint="eastAsia"/>
                <w:szCs w:val="21"/>
              </w:rPr>
              <w:t>使用的配置</w:t>
            </w:r>
            <w:r>
              <w:rPr>
                <w:szCs w:val="21"/>
              </w:rPr>
              <w:t>Key值</w:t>
            </w:r>
          </w:p>
        </w:tc>
        <w:tc>
          <w:tcPr>
            <w:tcW w:w="2145" w:type="dxa"/>
            <w:vAlign w:val="center"/>
          </w:tcPr>
          <w:p w14:paraId="35A337DA" w14:textId="77777777" w:rsidR="004E05AA" w:rsidRDefault="004E05AA" w:rsidP="00E31961">
            <w:pPr>
              <w:tabs>
                <w:tab w:val="left" w:pos="1219"/>
              </w:tabs>
              <w:jc w:val="left"/>
            </w:pPr>
            <w:r>
              <w:rPr>
                <w:rFonts w:hint="eastAsia"/>
              </w:rPr>
              <w:t>是</w:t>
            </w:r>
          </w:p>
        </w:tc>
      </w:tr>
      <w:tr w:rsidR="004E05AA" w:rsidRPr="00F53CBD" w14:paraId="615974E6" w14:textId="77777777" w:rsidTr="00325A8E">
        <w:trPr>
          <w:trHeight w:val="301"/>
        </w:trPr>
        <w:tc>
          <w:tcPr>
            <w:tcW w:w="1261" w:type="dxa"/>
            <w:vMerge/>
            <w:shd w:val="clear" w:color="auto" w:fill="FFFF99"/>
          </w:tcPr>
          <w:p w14:paraId="5F732955" w14:textId="77777777" w:rsidR="004E05AA" w:rsidRDefault="004E05AA" w:rsidP="00E31961"/>
        </w:tc>
        <w:tc>
          <w:tcPr>
            <w:tcW w:w="1701" w:type="dxa"/>
            <w:vAlign w:val="center"/>
          </w:tcPr>
          <w:p w14:paraId="600584A2" w14:textId="77777777" w:rsidR="004E05AA" w:rsidRDefault="004E05AA" w:rsidP="00E31961">
            <w:pPr>
              <w:jc w:val="center"/>
              <w:rPr>
                <w:szCs w:val="21"/>
              </w:rPr>
            </w:pPr>
            <w:proofErr w:type="spellStart"/>
            <w:r>
              <w:rPr>
                <w:szCs w:val="21"/>
              </w:rPr>
              <w:t>ITPDK_CusReqInfo&amp;cusreqinfo</w:t>
            </w:r>
            <w:proofErr w:type="spellEnd"/>
          </w:p>
        </w:tc>
        <w:tc>
          <w:tcPr>
            <w:tcW w:w="1559" w:type="dxa"/>
            <w:vAlign w:val="center"/>
          </w:tcPr>
          <w:p w14:paraId="4EBE2420" w14:textId="77777777" w:rsidR="004E05AA" w:rsidRDefault="004E05AA" w:rsidP="00E31961">
            <w:pPr>
              <w:jc w:val="center"/>
              <w:rPr>
                <w:szCs w:val="21"/>
              </w:rPr>
            </w:pPr>
            <w:r>
              <w:rPr>
                <w:rFonts w:hint="eastAsia"/>
                <w:szCs w:val="21"/>
              </w:rPr>
              <w:t xml:space="preserve"> 客户信息</w:t>
            </w:r>
          </w:p>
        </w:tc>
        <w:tc>
          <w:tcPr>
            <w:tcW w:w="1824" w:type="dxa"/>
            <w:vAlign w:val="center"/>
          </w:tcPr>
          <w:p w14:paraId="6F7CC154" w14:textId="77777777" w:rsidR="004E05AA" w:rsidRDefault="004E05AA" w:rsidP="00E31961">
            <w:pPr>
              <w:jc w:val="left"/>
              <w:rPr>
                <w:szCs w:val="21"/>
              </w:rPr>
            </w:pPr>
            <w:r>
              <w:rPr>
                <w:rFonts w:hint="eastAsia"/>
                <w:szCs w:val="21"/>
              </w:rPr>
              <w:t>客户信息接口入参</w:t>
            </w:r>
          </w:p>
        </w:tc>
        <w:tc>
          <w:tcPr>
            <w:tcW w:w="2145" w:type="dxa"/>
            <w:vAlign w:val="center"/>
          </w:tcPr>
          <w:p w14:paraId="2011AE53" w14:textId="62206DCC" w:rsidR="004E05AA" w:rsidRDefault="004E05AA" w:rsidP="00E31961">
            <w:pPr>
              <w:jc w:val="left"/>
            </w:pPr>
            <w:r>
              <w:rPr>
                <w:rFonts w:hint="eastAsia"/>
              </w:rPr>
              <w:t>是，</w:t>
            </w:r>
            <w:proofErr w:type="spellStart"/>
            <w:r>
              <w:t>cusreqinfo</w:t>
            </w:r>
            <w:proofErr w:type="spellEnd"/>
            <w:r>
              <w:t>.</w:t>
            </w:r>
            <w:r w:rsidR="00F53CBD">
              <w:t xml:space="preserve"> </w:t>
            </w:r>
            <w:proofErr w:type="spellStart"/>
            <w:r w:rsidR="00F53CBD" w:rsidRPr="00F53CBD">
              <w:t>FundAccount</w:t>
            </w:r>
            <w:proofErr w:type="spellEnd"/>
            <w:r w:rsidR="00F53CBD">
              <w:rPr>
                <w:rFonts w:hint="eastAsia"/>
              </w:rPr>
              <w:t>和</w:t>
            </w:r>
            <w:proofErr w:type="spellStart"/>
            <w:r w:rsidR="00F53CBD" w:rsidRPr="00F53CBD">
              <w:t>cusreqinfo.OrgCode</w:t>
            </w:r>
            <w:proofErr w:type="spellEnd"/>
            <w:r>
              <w:rPr>
                <w:rFonts w:hint="eastAsia"/>
              </w:rPr>
              <w:t>和</w:t>
            </w:r>
            <w:proofErr w:type="spellStart"/>
            <w:r>
              <w:t>cusreqinfo.Password</w:t>
            </w:r>
            <w:proofErr w:type="spellEnd"/>
            <w:r>
              <w:rPr>
                <w:rFonts w:hint="eastAsia"/>
              </w:rPr>
              <w:t>必填</w:t>
            </w:r>
          </w:p>
        </w:tc>
      </w:tr>
      <w:tr w:rsidR="004E05AA" w14:paraId="2485D131" w14:textId="77777777" w:rsidTr="00325A8E">
        <w:trPr>
          <w:trHeight w:val="301"/>
        </w:trPr>
        <w:tc>
          <w:tcPr>
            <w:tcW w:w="1261" w:type="dxa"/>
            <w:vMerge/>
            <w:shd w:val="clear" w:color="auto" w:fill="FFFF99"/>
          </w:tcPr>
          <w:p w14:paraId="3FE69816" w14:textId="77777777" w:rsidR="004E05AA" w:rsidRDefault="004E05AA" w:rsidP="00E31961"/>
        </w:tc>
        <w:tc>
          <w:tcPr>
            <w:tcW w:w="1701" w:type="dxa"/>
            <w:vAlign w:val="center"/>
          </w:tcPr>
          <w:p w14:paraId="0C65597D" w14:textId="77777777" w:rsidR="004E05AA" w:rsidRDefault="004E05AA" w:rsidP="00E31961">
            <w:pPr>
              <w:jc w:val="center"/>
            </w:pPr>
          </w:p>
        </w:tc>
        <w:tc>
          <w:tcPr>
            <w:tcW w:w="1559" w:type="dxa"/>
            <w:vAlign w:val="center"/>
          </w:tcPr>
          <w:p w14:paraId="2726CD8E" w14:textId="77777777" w:rsidR="004E05AA" w:rsidRDefault="004E05AA" w:rsidP="00E31961">
            <w:pPr>
              <w:jc w:val="center"/>
            </w:pPr>
          </w:p>
        </w:tc>
        <w:tc>
          <w:tcPr>
            <w:tcW w:w="1824" w:type="dxa"/>
            <w:vAlign w:val="center"/>
          </w:tcPr>
          <w:p w14:paraId="16A87C75" w14:textId="77777777" w:rsidR="004E05AA" w:rsidRDefault="004E05AA" w:rsidP="00E31961">
            <w:pPr>
              <w:jc w:val="left"/>
            </w:pPr>
          </w:p>
        </w:tc>
        <w:tc>
          <w:tcPr>
            <w:tcW w:w="2145" w:type="dxa"/>
            <w:vAlign w:val="center"/>
          </w:tcPr>
          <w:p w14:paraId="58BB4D00" w14:textId="77777777" w:rsidR="004E05AA" w:rsidRDefault="004E05AA" w:rsidP="00E31961">
            <w:pPr>
              <w:jc w:val="left"/>
            </w:pPr>
          </w:p>
        </w:tc>
      </w:tr>
      <w:tr w:rsidR="004E05AA" w14:paraId="206E4A1C" w14:textId="77777777" w:rsidTr="00E31961">
        <w:trPr>
          <w:trHeight w:val="301"/>
        </w:trPr>
        <w:tc>
          <w:tcPr>
            <w:tcW w:w="1261" w:type="dxa"/>
            <w:vMerge w:val="restart"/>
            <w:shd w:val="clear" w:color="auto" w:fill="FFFF99"/>
          </w:tcPr>
          <w:p w14:paraId="3CB7169F" w14:textId="77777777" w:rsidR="004E05AA" w:rsidRDefault="004E05AA" w:rsidP="00E31961">
            <w:pPr>
              <w:spacing w:line="480" w:lineRule="auto"/>
              <w:jc w:val="center"/>
            </w:pPr>
            <w:r>
              <w:rPr>
                <w:rFonts w:hint="eastAsia"/>
              </w:rPr>
              <w:t>返回值</w:t>
            </w:r>
          </w:p>
        </w:tc>
        <w:tc>
          <w:tcPr>
            <w:tcW w:w="1701" w:type="dxa"/>
            <w:vAlign w:val="center"/>
          </w:tcPr>
          <w:p w14:paraId="56EBB916" w14:textId="77777777" w:rsidR="004E05AA" w:rsidRDefault="004E05AA" w:rsidP="00E31961">
            <w:pPr>
              <w:jc w:val="center"/>
            </w:pPr>
            <w:r>
              <w:rPr>
                <w:szCs w:val="21"/>
              </w:rPr>
              <w:t>int64</w:t>
            </w:r>
          </w:p>
        </w:tc>
        <w:tc>
          <w:tcPr>
            <w:tcW w:w="1559" w:type="dxa"/>
            <w:vAlign w:val="center"/>
          </w:tcPr>
          <w:p w14:paraId="2C286D57" w14:textId="77777777" w:rsidR="004E05AA" w:rsidRDefault="004E05AA" w:rsidP="00E31961">
            <w:pPr>
              <w:jc w:val="center"/>
            </w:pPr>
            <w:r>
              <w:rPr>
                <w:rFonts w:hint="eastAsia"/>
                <w:szCs w:val="21"/>
              </w:rPr>
              <w:t>处理结果</w:t>
            </w:r>
          </w:p>
        </w:tc>
        <w:tc>
          <w:tcPr>
            <w:tcW w:w="3969" w:type="dxa"/>
            <w:gridSpan w:val="2"/>
            <w:vAlign w:val="center"/>
          </w:tcPr>
          <w:p w14:paraId="25F76F1C" w14:textId="77777777" w:rsidR="004E05AA" w:rsidRDefault="004E05AA" w:rsidP="00E31961">
            <w:pPr>
              <w:jc w:val="left"/>
            </w:pPr>
          </w:p>
        </w:tc>
      </w:tr>
      <w:tr w:rsidR="004E05AA" w14:paraId="60E733E2" w14:textId="77777777" w:rsidTr="00E31961">
        <w:trPr>
          <w:trHeight w:val="301"/>
        </w:trPr>
        <w:tc>
          <w:tcPr>
            <w:tcW w:w="1261" w:type="dxa"/>
            <w:vMerge/>
            <w:shd w:val="clear" w:color="auto" w:fill="FFFF99"/>
          </w:tcPr>
          <w:p w14:paraId="421DCBD8" w14:textId="77777777" w:rsidR="004E05AA" w:rsidRDefault="004E05AA" w:rsidP="00E31961"/>
        </w:tc>
        <w:tc>
          <w:tcPr>
            <w:tcW w:w="1701" w:type="dxa"/>
          </w:tcPr>
          <w:p w14:paraId="0C21F5BD" w14:textId="77777777" w:rsidR="004E05AA" w:rsidRDefault="004E05AA" w:rsidP="00E31961">
            <w:pPr>
              <w:jc w:val="center"/>
            </w:pPr>
          </w:p>
        </w:tc>
        <w:tc>
          <w:tcPr>
            <w:tcW w:w="1559" w:type="dxa"/>
          </w:tcPr>
          <w:p w14:paraId="0DDD0617" w14:textId="77777777" w:rsidR="004E05AA" w:rsidRDefault="004E05AA" w:rsidP="00E31961">
            <w:pPr>
              <w:jc w:val="center"/>
            </w:pPr>
          </w:p>
        </w:tc>
        <w:tc>
          <w:tcPr>
            <w:tcW w:w="3969" w:type="dxa"/>
            <w:gridSpan w:val="2"/>
          </w:tcPr>
          <w:p w14:paraId="733F5D32" w14:textId="77777777" w:rsidR="004E05AA" w:rsidRDefault="004E05AA" w:rsidP="00E31961">
            <w:pPr>
              <w:jc w:val="left"/>
            </w:pPr>
          </w:p>
        </w:tc>
      </w:tr>
      <w:tr w:rsidR="004E05AA" w14:paraId="4F8E7B3F" w14:textId="77777777" w:rsidTr="00E31961">
        <w:trPr>
          <w:trHeight w:val="301"/>
        </w:trPr>
        <w:tc>
          <w:tcPr>
            <w:tcW w:w="1261" w:type="dxa"/>
            <w:vMerge w:val="restart"/>
            <w:shd w:val="clear" w:color="auto" w:fill="FFFF99"/>
          </w:tcPr>
          <w:p w14:paraId="20BE5486" w14:textId="77777777" w:rsidR="004E05AA" w:rsidRDefault="004E05AA" w:rsidP="00E31961"/>
          <w:p w14:paraId="40BD4FFA" w14:textId="77777777" w:rsidR="004E05AA" w:rsidRDefault="004E05AA" w:rsidP="00E31961">
            <w:pPr>
              <w:jc w:val="center"/>
            </w:pPr>
            <w:r>
              <w:rPr>
                <w:rFonts w:hint="eastAsia"/>
              </w:rPr>
              <w:t>修改记录</w:t>
            </w:r>
          </w:p>
        </w:tc>
        <w:tc>
          <w:tcPr>
            <w:tcW w:w="1701" w:type="dxa"/>
            <w:shd w:val="clear" w:color="auto" w:fill="FFFF99"/>
          </w:tcPr>
          <w:p w14:paraId="39B2059C" w14:textId="77777777" w:rsidR="004E05AA" w:rsidRDefault="004E05AA" w:rsidP="00E31961">
            <w:pPr>
              <w:jc w:val="center"/>
            </w:pPr>
            <w:r>
              <w:rPr>
                <w:rFonts w:hint="eastAsia"/>
              </w:rPr>
              <w:t>修改日期</w:t>
            </w:r>
          </w:p>
        </w:tc>
        <w:tc>
          <w:tcPr>
            <w:tcW w:w="1559" w:type="dxa"/>
            <w:shd w:val="clear" w:color="auto" w:fill="FFFF99"/>
          </w:tcPr>
          <w:p w14:paraId="7D8DF8B3" w14:textId="77777777" w:rsidR="004E05AA" w:rsidRDefault="004E05AA" w:rsidP="00E31961">
            <w:pPr>
              <w:jc w:val="center"/>
            </w:pPr>
            <w:r>
              <w:rPr>
                <w:rFonts w:hint="eastAsia"/>
              </w:rPr>
              <w:t>修改人</w:t>
            </w:r>
          </w:p>
        </w:tc>
        <w:tc>
          <w:tcPr>
            <w:tcW w:w="3969" w:type="dxa"/>
            <w:gridSpan w:val="2"/>
            <w:shd w:val="clear" w:color="auto" w:fill="FFFF99"/>
          </w:tcPr>
          <w:p w14:paraId="4A8AF2B9" w14:textId="77777777" w:rsidR="004E05AA" w:rsidRDefault="004E05AA" w:rsidP="00E31961">
            <w:pPr>
              <w:jc w:val="center"/>
            </w:pPr>
          </w:p>
        </w:tc>
      </w:tr>
      <w:tr w:rsidR="004E05AA" w14:paraId="68AC435B" w14:textId="77777777" w:rsidTr="00E31961">
        <w:trPr>
          <w:trHeight w:val="301"/>
        </w:trPr>
        <w:tc>
          <w:tcPr>
            <w:tcW w:w="1261" w:type="dxa"/>
            <w:vMerge/>
            <w:shd w:val="clear" w:color="auto" w:fill="FFFF99"/>
          </w:tcPr>
          <w:p w14:paraId="281B0A23" w14:textId="77777777" w:rsidR="004E05AA" w:rsidRDefault="004E05AA" w:rsidP="00E31961"/>
        </w:tc>
        <w:tc>
          <w:tcPr>
            <w:tcW w:w="1701" w:type="dxa"/>
          </w:tcPr>
          <w:p w14:paraId="3060A9EC" w14:textId="77777777" w:rsidR="004E05AA" w:rsidRDefault="004E05AA" w:rsidP="00E31961">
            <w:pPr>
              <w:jc w:val="center"/>
            </w:pPr>
          </w:p>
        </w:tc>
        <w:tc>
          <w:tcPr>
            <w:tcW w:w="1559" w:type="dxa"/>
          </w:tcPr>
          <w:p w14:paraId="076387F9" w14:textId="77777777" w:rsidR="004E05AA" w:rsidRDefault="004E05AA" w:rsidP="00E31961">
            <w:pPr>
              <w:jc w:val="center"/>
            </w:pPr>
          </w:p>
        </w:tc>
        <w:tc>
          <w:tcPr>
            <w:tcW w:w="3969" w:type="dxa"/>
            <w:gridSpan w:val="2"/>
          </w:tcPr>
          <w:p w14:paraId="106408A4" w14:textId="77777777" w:rsidR="004E05AA" w:rsidRDefault="004E05AA" w:rsidP="00E31961">
            <w:pPr>
              <w:jc w:val="center"/>
            </w:pPr>
          </w:p>
        </w:tc>
      </w:tr>
      <w:tr w:rsidR="004E05AA" w14:paraId="6516A09C" w14:textId="77777777" w:rsidTr="00E31961">
        <w:trPr>
          <w:trHeight w:val="301"/>
        </w:trPr>
        <w:tc>
          <w:tcPr>
            <w:tcW w:w="1261" w:type="dxa"/>
            <w:vMerge/>
            <w:shd w:val="clear" w:color="auto" w:fill="FFFF99"/>
          </w:tcPr>
          <w:p w14:paraId="33A0FAB6" w14:textId="77777777" w:rsidR="004E05AA" w:rsidRDefault="004E05AA" w:rsidP="00E31961"/>
        </w:tc>
        <w:tc>
          <w:tcPr>
            <w:tcW w:w="1701" w:type="dxa"/>
          </w:tcPr>
          <w:p w14:paraId="41BEED3C" w14:textId="77777777" w:rsidR="004E05AA" w:rsidRDefault="004E05AA" w:rsidP="00E31961">
            <w:pPr>
              <w:jc w:val="center"/>
            </w:pPr>
          </w:p>
        </w:tc>
        <w:tc>
          <w:tcPr>
            <w:tcW w:w="1559" w:type="dxa"/>
          </w:tcPr>
          <w:p w14:paraId="549FFDD3" w14:textId="77777777" w:rsidR="004E05AA" w:rsidRDefault="004E05AA" w:rsidP="00E31961">
            <w:pPr>
              <w:jc w:val="center"/>
            </w:pPr>
          </w:p>
        </w:tc>
        <w:tc>
          <w:tcPr>
            <w:tcW w:w="3969" w:type="dxa"/>
            <w:gridSpan w:val="2"/>
          </w:tcPr>
          <w:p w14:paraId="18D95821" w14:textId="77777777" w:rsidR="004E05AA" w:rsidRDefault="004E05AA" w:rsidP="00E31961">
            <w:pPr>
              <w:jc w:val="center"/>
            </w:pPr>
          </w:p>
        </w:tc>
      </w:tr>
    </w:tbl>
    <w:p w14:paraId="151E36F2" w14:textId="432E92C4" w:rsidR="008B159E" w:rsidRDefault="008B159E"/>
    <w:p w14:paraId="6CC15386" w14:textId="77777777" w:rsidR="008B159E" w:rsidRDefault="008B159E"/>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701"/>
        <w:gridCol w:w="1559"/>
        <w:gridCol w:w="1984"/>
        <w:gridCol w:w="1985"/>
      </w:tblGrid>
      <w:tr w:rsidR="00B26BBC" w14:paraId="7D78E712" w14:textId="77777777">
        <w:trPr>
          <w:trHeight w:val="301"/>
        </w:trPr>
        <w:tc>
          <w:tcPr>
            <w:tcW w:w="1261" w:type="dxa"/>
            <w:shd w:val="clear" w:color="auto" w:fill="FFFF99"/>
          </w:tcPr>
          <w:p w14:paraId="5F9100F7" w14:textId="77777777" w:rsidR="00B26BBC" w:rsidRDefault="00540C6F">
            <w:pPr>
              <w:jc w:val="center"/>
            </w:pPr>
            <w:r>
              <w:rPr>
                <w:rFonts w:hint="eastAsia"/>
              </w:rPr>
              <w:t>函数名</w:t>
            </w:r>
          </w:p>
        </w:tc>
        <w:tc>
          <w:tcPr>
            <w:tcW w:w="7229" w:type="dxa"/>
            <w:gridSpan w:val="4"/>
          </w:tcPr>
          <w:p w14:paraId="58DEFC10" w14:textId="77777777" w:rsidR="00B26BBC" w:rsidRDefault="00540C6F">
            <w:pPr>
              <w:rPr>
                <w:b/>
              </w:rPr>
            </w:pPr>
            <w:r>
              <w:rPr>
                <w:b/>
              </w:rPr>
              <w:t xml:space="preserve">int64 </w:t>
            </w:r>
            <w:bookmarkStart w:id="23" w:name="MARITPDK_TradeLogout"/>
            <w:proofErr w:type="spellStart"/>
            <w:r>
              <w:rPr>
                <w:b/>
              </w:rPr>
              <w:t>MARITPDK_</w:t>
            </w:r>
            <w:proofErr w:type="gramStart"/>
            <w:r>
              <w:rPr>
                <w:b/>
              </w:rPr>
              <w:t>TradeLog</w:t>
            </w:r>
            <w:r>
              <w:rPr>
                <w:rFonts w:hint="eastAsia"/>
                <w:b/>
              </w:rPr>
              <w:t>out</w:t>
            </w:r>
            <w:bookmarkEnd w:id="23"/>
            <w:proofErr w:type="spellEnd"/>
            <w:r>
              <w:rPr>
                <w:b/>
              </w:rPr>
              <w:t>(</w:t>
            </w:r>
            <w:proofErr w:type="gramEnd"/>
            <w:r>
              <w:rPr>
                <w:b/>
              </w:rPr>
              <w:t xml:space="preserve">const char* </w:t>
            </w:r>
            <w:proofErr w:type="spellStart"/>
            <w:r>
              <w:rPr>
                <w:b/>
              </w:rPr>
              <w:t>KhhOrZjzh</w:t>
            </w:r>
            <w:proofErr w:type="spellEnd"/>
            <w:r>
              <w:rPr>
                <w:b/>
              </w:rPr>
              <w:t>)</w:t>
            </w:r>
          </w:p>
        </w:tc>
      </w:tr>
      <w:tr w:rsidR="00B26BBC" w14:paraId="0E635814" w14:textId="77777777">
        <w:trPr>
          <w:trHeight w:val="301"/>
        </w:trPr>
        <w:tc>
          <w:tcPr>
            <w:tcW w:w="1261" w:type="dxa"/>
            <w:shd w:val="clear" w:color="auto" w:fill="FFFF99"/>
          </w:tcPr>
          <w:p w14:paraId="2245A802" w14:textId="77777777" w:rsidR="00B26BBC" w:rsidRDefault="00540C6F">
            <w:pPr>
              <w:jc w:val="center"/>
            </w:pPr>
            <w:r>
              <w:rPr>
                <w:rFonts w:hint="eastAsia"/>
              </w:rPr>
              <w:t>功能说明</w:t>
            </w:r>
          </w:p>
        </w:tc>
        <w:tc>
          <w:tcPr>
            <w:tcW w:w="7229" w:type="dxa"/>
            <w:gridSpan w:val="4"/>
          </w:tcPr>
          <w:p w14:paraId="654B21FA" w14:textId="77777777" w:rsidR="00B26BBC" w:rsidRDefault="00540C6F">
            <w:r>
              <w:rPr>
                <w:rFonts w:hint="eastAsia"/>
                <w:color w:val="333399"/>
                <w:szCs w:val="21"/>
              </w:rPr>
              <w:t>交易登出</w:t>
            </w:r>
          </w:p>
        </w:tc>
      </w:tr>
      <w:tr w:rsidR="00B26BBC" w14:paraId="309C6B5D" w14:textId="77777777">
        <w:trPr>
          <w:trHeight w:val="301"/>
        </w:trPr>
        <w:tc>
          <w:tcPr>
            <w:tcW w:w="1261" w:type="dxa"/>
            <w:vMerge w:val="restart"/>
            <w:shd w:val="clear" w:color="auto" w:fill="FFFF99"/>
          </w:tcPr>
          <w:p w14:paraId="1436AC18" w14:textId="77777777" w:rsidR="00B26BBC" w:rsidRDefault="00B26BBC">
            <w:pPr>
              <w:jc w:val="center"/>
            </w:pPr>
          </w:p>
          <w:p w14:paraId="1074CA5F" w14:textId="77777777" w:rsidR="00B26BBC" w:rsidRDefault="00540C6F">
            <w:pPr>
              <w:jc w:val="center"/>
            </w:pPr>
            <w:r>
              <w:rPr>
                <w:rFonts w:hint="eastAsia"/>
              </w:rPr>
              <w:t>函数入参</w:t>
            </w:r>
          </w:p>
        </w:tc>
        <w:tc>
          <w:tcPr>
            <w:tcW w:w="1701" w:type="dxa"/>
            <w:shd w:val="clear" w:color="auto" w:fill="FFFF99"/>
          </w:tcPr>
          <w:p w14:paraId="6B845415" w14:textId="77777777" w:rsidR="00B26BBC" w:rsidRDefault="00540C6F">
            <w:pPr>
              <w:jc w:val="center"/>
            </w:pPr>
            <w:r>
              <w:rPr>
                <w:rFonts w:hint="eastAsia"/>
              </w:rPr>
              <w:t>参数名</w:t>
            </w:r>
          </w:p>
        </w:tc>
        <w:tc>
          <w:tcPr>
            <w:tcW w:w="1559" w:type="dxa"/>
            <w:shd w:val="clear" w:color="auto" w:fill="FFFF99"/>
          </w:tcPr>
          <w:p w14:paraId="4E9AA4F6" w14:textId="77777777" w:rsidR="00B26BBC" w:rsidRDefault="00540C6F">
            <w:pPr>
              <w:jc w:val="center"/>
            </w:pPr>
            <w:r>
              <w:rPr>
                <w:rFonts w:hint="eastAsia"/>
              </w:rPr>
              <w:t>定义</w:t>
            </w:r>
          </w:p>
        </w:tc>
        <w:tc>
          <w:tcPr>
            <w:tcW w:w="1984" w:type="dxa"/>
            <w:shd w:val="clear" w:color="auto" w:fill="FFFF99"/>
          </w:tcPr>
          <w:p w14:paraId="1DB74A9C" w14:textId="77777777" w:rsidR="00B26BBC" w:rsidRDefault="00540C6F">
            <w:pPr>
              <w:jc w:val="center"/>
            </w:pPr>
            <w:r>
              <w:rPr>
                <w:rFonts w:hint="eastAsia"/>
              </w:rPr>
              <w:t>说明</w:t>
            </w:r>
          </w:p>
        </w:tc>
        <w:tc>
          <w:tcPr>
            <w:tcW w:w="1985" w:type="dxa"/>
            <w:shd w:val="clear" w:color="auto" w:fill="FFFF99"/>
          </w:tcPr>
          <w:p w14:paraId="1BB602F7" w14:textId="77777777" w:rsidR="00B26BBC" w:rsidRDefault="00540C6F">
            <w:pPr>
              <w:jc w:val="center"/>
            </w:pPr>
            <w:r>
              <w:rPr>
                <w:rFonts w:hint="eastAsia"/>
              </w:rPr>
              <w:t>是否</w:t>
            </w:r>
            <w:proofErr w:type="gramStart"/>
            <w:r>
              <w:rPr>
                <w:rFonts w:hint="eastAsia"/>
              </w:rPr>
              <w:t>必填项</w:t>
            </w:r>
            <w:proofErr w:type="gramEnd"/>
          </w:p>
        </w:tc>
      </w:tr>
      <w:tr w:rsidR="00B26BBC" w14:paraId="1697EAA7" w14:textId="77777777">
        <w:trPr>
          <w:trHeight w:val="301"/>
        </w:trPr>
        <w:tc>
          <w:tcPr>
            <w:tcW w:w="1261" w:type="dxa"/>
            <w:vMerge/>
            <w:shd w:val="clear" w:color="auto" w:fill="FFFF99"/>
          </w:tcPr>
          <w:p w14:paraId="7BCF9A03" w14:textId="77777777" w:rsidR="00B26BBC" w:rsidRDefault="00B26BBC"/>
        </w:tc>
        <w:tc>
          <w:tcPr>
            <w:tcW w:w="1701" w:type="dxa"/>
            <w:vAlign w:val="center"/>
          </w:tcPr>
          <w:p w14:paraId="66544D03" w14:textId="77777777" w:rsidR="00B26BBC" w:rsidRDefault="00540C6F">
            <w:pPr>
              <w:jc w:val="center"/>
              <w:rPr>
                <w:szCs w:val="21"/>
              </w:rPr>
            </w:pPr>
            <w:r>
              <w:rPr>
                <w:szCs w:val="21"/>
              </w:rPr>
              <w:t xml:space="preserve">const char* </w:t>
            </w:r>
            <w:proofErr w:type="spellStart"/>
            <w:r>
              <w:rPr>
                <w:szCs w:val="21"/>
              </w:rPr>
              <w:t>KhhOrZjzh</w:t>
            </w:r>
            <w:proofErr w:type="spellEnd"/>
          </w:p>
        </w:tc>
        <w:tc>
          <w:tcPr>
            <w:tcW w:w="1559" w:type="dxa"/>
            <w:vAlign w:val="center"/>
          </w:tcPr>
          <w:p w14:paraId="4B1B69E5" w14:textId="77777777" w:rsidR="00B26BBC" w:rsidRDefault="00540C6F">
            <w:pPr>
              <w:jc w:val="center"/>
            </w:pPr>
            <w:r>
              <w:rPr>
                <w:rFonts w:hint="eastAsia"/>
              </w:rPr>
              <w:t>客户号</w:t>
            </w:r>
          </w:p>
        </w:tc>
        <w:tc>
          <w:tcPr>
            <w:tcW w:w="1984" w:type="dxa"/>
            <w:vAlign w:val="center"/>
          </w:tcPr>
          <w:p w14:paraId="75BA4F0E" w14:textId="77777777" w:rsidR="00B26BBC" w:rsidRDefault="00B26BBC">
            <w:pPr>
              <w:tabs>
                <w:tab w:val="left" w:pos="1219"/>
              </w:tabs>
              <w:jc w:val="left"/>
            </w:pPr>
          </w:p>
        </w:tc>
        <w:tc>
          <w:tcPr>
            <w:tcW w:w="1985" w:type="dxa"/>
            <w:vAlign w:val="center"/>
          </w:tcPr>
          <w:p w14:paraId="0777B643" w14:textId="77777777" w:rsidR="00B26BBC" w:rsidRDefault="00540C6F">
            <w:pPr>
              <w:tabs>
                <w:tab w:val="left" w:pos="1219"/>
              </w:tabs>
              <w:jc w:val="left"/>
            </w:pPr>
            <w:r>
              <w:rPr>
                <w:rFonts w:hint="eastAsia"/>
              </w:rPr>
              <w:t>是</w:t>
            </w:r>
          </w:p>
        </w:tc>
      </w:tr>
      <w:tr w:rsidR="00B26BBC" w14:paraId="34E5CE1C" w14:textId="77777777">
        <w:trPr>
          <w:trHeight w:val="301"/>
        </w:trPr>
        <w:tc>
          <w:tcPr>
            <w:tcW w:w="1261" w:type="dxa"/>
            <w:vMerge/>
            <w:shd w:val="clear" w:color="auto" w:fill="FFFF99"/>
          </w:tcPr>
          <w:p w14:paraId="5D11D8FD" w14:textId="77777777" w:rsidR="00B26BBC" w:rsidRDefault="00B26BBC"/>
        </w:tc>
        <w:tc>
          <w:tcPr>
            <w:tcW w:w="1701" w:type="dxa"/>
            <w:vAlign w:val="center"/>
          </w:tcPr>
          <w:p w14:paraId="10BE5753" w14:textId="77777777" w:rsidR="00B26BBC" w:rsidRDefault="00B26BBC">
            <w:pPr>
              <w:jc w:val="center"/>
            </w:pPr>
          </w:p>
        </w:tc>
        <w:tc>
          <w:tcPr>
            <w:tcW w:w="1559" w:type="dxa"/>
            <w:vAlign w:val="center"/>
          </w:tcPr>
          <w:p w14:paraId="7128D6D4" w14:textId="77777777" w:rsidR="00B26BBC" w:rsidRDefault="00B26BBC">
            <w:pPr>
              <w:jc w:val="center"/>
            </w:pPr>
          </w:p>
        </w:tc>
        <w:tc>
          <w:tcPr>
            <w:tcW w:w="1984" w:type="dxa"/>
            <w:vAlign w:val="center"/>
          </w:tcPr>
          <w:p w14:paraId="46C66E63" w14:textId="77777777" w:rsidR="00B26BBC" w:rsidRDefault="00B26BBC">
            <w:pPr>
              <w:tabs>
                <w:tab w:val="left" w:pos="1219"/>
              </w:tabs>
              <w:jc w:val="left"/>
            </w:pPr>
          </w:p>
        </w:tc>
        <w:tc>
          <w:tcPr>
            <w:tcW w:w="1985" w:type="dxa"/>
            <w:vAlign w:val="center"/>
          </w:tcPr>
          <w:p w14:paraId="4585B10B" w14:textId="77777777" w:rsidR="00B26BBC" w:rsidRDefault="00B26BBC">
            <w:pPr>
              <w:tabs>
                <w:tab w:val="left" w:pos="1219"/>
              </w:tabs>
              <w:jc w:val="left"/>
            </w:pPr>
          </w:p>
        </w:tc>
      </w:tr>
      <w:tr w:rsidR="00B26BBC" w14:paraId="53530476" w14:textId="77777777">
        <w:trPr>
          <w:trHeight w:val="301"/>
        </w:trPr>
        <w:tc>
          <w:tcPr>
            <w:tcW w:w="1261" w:type="dxa"/>
            <w:vMerge w:val="restart"/>
            <w:shd w:val="clear" w:color="auto" w:fill="FFFF99"/>
          </w:tcPr>
          <w:p w14:paraId="6F20DD37" w14:textId="77777777" w:rsidR="00B26BBC" w:rsidRDefault="00540C6F">
            <w:pPr>
              <w:spacing w:line="480" w:lineRule="auto"/>
              <w:jc w:val="center"/>
            </w:pPr>
            <w:r>
              <w:rPr>
                <w:rFonts w:hint="eastAsia"/>
              </w:rPr>
              <w:t>返回值</w:t>
            </w:r>
          </w:p>
        </w:tc>
        <w:tc>
          <w:tcPr>
            <w:tcW w:w="1701" w:type="dxa"/>
            <w:vAlign w:val="center"/>
          </w:tcPr>
          <w:p w14:paraId="5AD3670A" w14:textId="77777777" w:rsidR="00B26BBC" w:rsidRDefault="00540C6F">
            <w:pPr>
              <w:jc w:val="center"/>
            </w:pPr>
            <w:r>
              <w:rPr>
                <w:szCs w:val="21"/>
              </w:rPr>
              <w:t>int64</w:t>
            </w:r>
          </w:p>
        </w:tc>
        <w:tc>
          <w:tcPr>
            <w:tcW w:w="1559" w:type="dxa"/>
            <w:vAlign w:val="center"/>
          </w:tcPr>
          <w:p w14:paraId="7B24BF60" w14:textId="77777777" w:rsidR="00B26BBC" w:rsidRDefault="00540C6F">
            <w:pPr>
              <w:jc w:val="center"/>
            </w:pPr>
            <w:r>
              <w:rPr>
                <w:rFonts w:hint="eastAsia"/>
                <w:szCs w:val="21"/>
              </w:rPr>
              <w:t>处理结果</w:t>
            </w:r>
          </w:p>
        </w:tc>
        <w:tc>
          <w:tcPr>
            <w:tcW w:w="3969" w:type="dxa"/>
            <w:gridSpan w:val="2"/>
            <w:vAlign w:val="center"/>
          </w:tcPr>
          <w:p w14:paraId="4BCEB06C" w14:textId="77777777" w:rsidR="00B26BBC" w:rsidRDefault="00B26BBC">
            <w:pPr>
              <w:jc w:val="left"/>
            </w:pPr>
          </w:p>
        </w:tc>
      </w:tr>
      <w:tr w:rsidR="00B26BBC" w14:paraId="0AB83974" w14:textId="77777777">
        <w:trPr>
          <w:trHeight w:val="301"/>
        </w:trPr>
        <w:tc>
          <w:tcPr>
            <w:tcW w:w="1261" w:type="dxa"/>
            <w:vMerge/>
            <w:shd w:val="clear" w:color="auto" w:fill="FFFF99"/>
          </w:tcPr>
          <w:p w14:paraId="32DF0BEB" w14:textId="77777777" w:rsidR="00B26BBC" w:rsidRDefault="00B26BBC"/>
        </w:tc>
        <w:tc>
          <w:tcPr>
            <w:tcW w:w="1701" w:type="dxa"/>
          </w:tcPr>
          <w:p w14:paraId="31D9032C" w14:textId="77777777" w:rsidR="00B26BBC" w:rsidRDefault="00B26BBC">
            <w:pPr>
              <w:jc w:val="center"/>
            </w:pPr>
          </w:p>
        </w:tc>
        <w:tc>
          <w:tcPr>
            <w:tcW w:w="1559" w:type="dxa"/>
          </w:tcPr>
          <w:p w14:paraId="6D5B8FCA" w14:textId="77777777" w:rsidR="00B26BBC" w:rsidRDefault="00B26BBC">
            <w:pPr>
              <w:jc w:val="center"/>
            </w:pPr>
          </w:p>
        </w:tc>
        <w:tc>
          <w:tcPr>
            <w:tcW w:w="3969" w:type="dxa"/>
            <w:gridSpan w:val="2"/>
          </w:tcPr>
          <w:p w14:paraId="6CA82C4B" w14:textId="77777777" w:rsidR="00B26BBC" w:rsidRDefault="00B26BBC">
            <w:pPr>
              <w:jc w:val="left"/>
            </w:pPr>
          </w:p>
        </w:tc>
      </w:tr>
      <w:tr w:rsidR="00B26BBC" w14:paraId="2BA35762" w14:textId="77777777">
        <w:trPr>
          <w:trHeight w:val="301"/>
        </w:trPr>
        <w:tc>
          <w:tcPr>
            <w:tcW w:w="1261" w:type="dxa"/>
            <w:vMerge w:val="restart"/>
            <w:shd w:val="clear" w:color="auto" w:fill="FFFF99"/>
          </w:tcPr>
          <w:p w14:paraId="5880C286" w14:textId="77777777" w:rsidR="00B26BBC" w:rsidRDefault="00B26BBC"/>
          <w:p w14:paraId="5EB36F09" w14:textId="77777777" w:rsidR="00B26BBC" w:rsidRDefault="00540C6F">
            <w:pPr>
              <w:jc w:val="center"/>
            </w:pPr>
            <w:r>
              <w:rPr>
                <w:rFonts w:hint="eastAsia"/>
              </w:rPr>
              <w:t>修改记录</w:t>
            </w:r>
          </w:p>
        </w:tc>
        <w:tc>
          <w:tcPr>
            <w:tcW w:w="1701" w:type="dxa"/>
            <w:shd w:val="clear" w:color="auto" w:fill="FFFF99"/>
          </w:tcPr>
          <w:p w14:paraId="24B79CBD" w14:textId="77777777" w:rsidR="00B26BBC" w:rsidRDefault="00540C6F">
            <w:pPr>
              <w:jc w:val="center"/>
            </w:pPr>
            <w:r>
              <w:rPr>
                <w:rFonts w:hint="eastAsia"/>
              </w:rPr>
              <w:t>修改日期</w:t>
            </w:r>
          </w:p>
        </w:tc>
        <w:tc>
          <w:tcPr>
            <w:tcW w:w="1559" w:type="dxa"/>
            <w:shd w:val="clear" w:color="auto" w:fill="FFFF99"/>
          </w:tcPr>
          <w:p w14:paraId="3304CACA" w14:textId="77777777" w:rsidR="00B26BBC" w:rsidRDefault="00540C6F">
            <w:pPr>
              <w:jc w:val="center"/>
            </w:pPr>
            <w:r>
              <w:rPr>
                <w:rFonts w:hint="eastAsia"/>
              </w:rPr>
              <w:t>修改人</w:t>
            </w:r>
          </w:p>
        </w:tc>
        <w:tc>
          <w:tcPr>
            <w:tcW w:w="3969" w:type="dxa"/>
            <w:gridSpan w:val="2"/>
            <w:shd w:val="clear" w:color="auto" w:fill="FFFF99"/>
          </w:tcPr>
          <w:p w14:paraId="59E46FD6" w14:textId="77777777" w:rsidR="00B26BBC" w:rsidRDefault="00B26BBC">
            <w:pPr>
              <w:jc w:val="center"/>
            </w:pPr>
          </w:p>
        </w:tc>
      </w:tr>
      <w:tr w:rsidR="00B26BBC" w14:paraId="1FF0D2FB" w14:textId="77777777">
        <w:trPr>
          <w:trHeight w:val="301"/>
        </w:trPr>
        <w:tc>
          <w:tcPr>
            <w:tcW w:w="1261" w:type="dxa"/>
            <w:vMerge/>
            <w:shd w:val="clear" w:color="auto" w:fill="FFFF99"/>
          </w:tcPr>
          <w:p w14:paraId="345C20FF" w14:textId="77777777" w:rsidR="00B26BBC" w:rsidRDefault="00B26BBC"/>
        </w:tc>
        <w:tc>
          <w:tcPr>
            <w:tcW w:w="1701" w:type="dxa"/>
          </w:tcPr>
          <w:p w14:paraId="4D6A9AAC" w14:textId="77777777" w:rsidR="00B26BBC" w:rsidRDefault="00B26BBC">
            <w:pPr>
              <w:jc w:val="center"/>
            </w:pPr>
          </w:p>
        </w:tc>
        <w:tc>
          <w:tcPr>
            <w:tcW w:w="1559" w:type="dxa"/>
          </w:tcPr>
          <w:p w14:paraId="0DBC8FA1" w14:textId="77777777" w:rsidR="00B26BBC" w:rsidRDefault="00B26BBC">
            <w:pPr>
              <w:jc w:val="center"/>
            </w:pPr>
          </w:p>
        </w:tc>
        <w:tc>
          <w:tcPr>
            <w:tcW w:w="3969" w:type="dxa"/>
            <w:gridSpan w:val="2"/>
          </w:tcPr>
          <w:p w14:paraId="15DED07C" w14:textId="77777777" w:rsidR="00B26BBC" w:rsidRDefault="00B26BBC">
            <w:pPr>
              <w:jc w:val="center"/>
            </w:pPr>
          </w:p>
        </w:tc>
      </w:tr>
      <w:tr w:rsidR="00B26BBC" w14:paraId="0021E3E1" w14:textId="77777777">
        <w:trPr>
          <w:trHeight w:val="301"/>
        </w:trPr>
        <w:tc>
          <w:tcPr>
            <w:tcW w:w="1261" w:type="dxa"/>
            <w:vMerge/>
            <w:shd w:val="clear" w:color="auto" w:fill="FFFF99"/>
          </w:tcPr>
          <w:p w14:paraId="74DAA7EB" w14:textId="77777777" w:rsidR="00B26BBC" w:rsidRDefault="00B26BBC"/>
        </w:tc>
        <w:tc>
          <w:tcPr>
            <w:tcW w:w="1701" w:type="dxa"/>
          </w:tcPr>
          <w:p w14:paraId="0368E02E" w14:textId="77777777" w:rsidR="00B26BBC" w:rsidRDefault="00B26BBC">
            <w:pPr>
              <w:jc w:val="center"/>
            </w:pPr>
          </w:p>
        </w:tc>
        <w:tc>
          <w:tcPr>
            <w:tcW w:w="1559" w:type="dxa"/>
          </w:tcPr>
          <w:p w14:paraId="696CF749" w14:textId="77777777" w:rsidR="00B26BBC" w:rsidRDefault="00B26BBC">
            <w:pPr>
              <w:jc w:val="center"/>
            </w:pPr>
          </w:p>
        </w:tc>
        <w:tc>
          <w:tcPr>
            <w:tcW w:w="3969" w:type="dxa"/>
            <w:gridSpan w:val="2"/>
          </w:tcPr>
          <w:p w14:paraId="14579CAA" w14:textId="77777777" w:rsidR="00B26BBC" w:rsidRDefault="00B26BBC">
            <w:pPr>
              <w:jc w:val="center"/>
            </w:pPr>
          </w:p>
        </w:tc>
      </w:tr>
    </w:tbl>
    <w:p w14:paraId="2F2FD21B" w14:textId="77777777" w:rsidR="00B26BBC" w:rsidRDefault="00B26BBC"/>
    <w:tbl>
      <w:tblPr>
        <w:tblStyle w:val="ad"/>
        <w:tblW w:w="8490"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701"/>
        <w:gridCol w:w="1701"/>
        <w:gridCol w:w="1913"/>
        <w:gridCol w:w="1914"/>
      </w:tblGrid>
      <w:tr w:rsidR="00B26BBC" w14:paraId="6F3D2A3F" w14:textId="77777777">
        <w:trPr>
          <w:trHeight w:val="301"/>
        </w:trPr>
        <w:tc>
          <w:tcPr>
            <w:tcW w:w="1261" w:type="dxa"/>
            <w:shd w:val="clear" w:color="auto" w:fill="FFFF99"/>
          </w:tcPr>
          <w:p w14:paraId="589C2575" w14:textId="77777777" w:rsidR="00B26BBC" w:rsidRDefault="00540C6F">
            <w:pPr>
              <w:jc w:val="center"/>
            </w:pPr>
            <w:r>
              <w:rPr>
                <w:rFonts w:hint="eastAsia"/>
              </w:rPr>
              <w:t>函数名</w:t>
            </w:r>
          </w:p>
        </w:tc>
        <w:tc>
          <w:tcPr>
            <w:tcW w:w="7229" w:type="dxa"/>
            <w:gridSpan w:val="4"/>
            <w:vAlign w:val="center"/>
          </w:tcPr>
          <w:p w14:paraId="7955E4F3" w14:textId="77777777" w:rsidR="00B26BBC" w:rsidRDefault="00540C6F">
            <w:pPr>
              <w:rPr>
                <w:b/>
              </w:rPr>
            </w:pPr>
            <w:r>
              <w:rPr>
                <w:b/>
                <w:bCs/>
                <w:szCs w:val="21"/>
              </w:rPr>
              <w:t xml:space="preserve">void </w:t>
            </w:r>
            <w:bookmarkStart w:id="24" w:name="MARITPDK_SetProfilePath"/>
            <w:proofErr w:type="spellStart"/>
            <w:r>
              <w:rPr>
                <w:b/>
                <w:bCs/>
                <w:szCs w:val="21"/>
              </w:rPr>
              <w:t>MARITPDK_</w:t>
            </w:r>
            <w:proofErr w:type="gramStart"/>
            <w:r>
              <w:rPr>
                <w:b/>
                <w:bCs/>
                <w:szCs w:val="21"/>
              </w:rPr>
              <w:t>SetProfilePath</w:t>
            </w:r>
            <w:bookmarkEnd w:id="24"/>
            <w:proofErr w:type="spellEnd"/>
            <w:r>
              <w:rPr>
                <w:b/>
                <w:bCs/>
                <w:szCs w:val="21"/>
              </w:rPr>
              <w:t>(</w:t>
            </w:r>
            <w:proofErr w:type="gramEnd"/>
            <w:r>
              <w:rPr>
                <w:b/>
                <w:bCs/>
                <w:szCs w:val="21"/>
              </w:rPr>
              <w:t>const char *path)</w:t>
            </w:r>
          </w:p>
        </w:tc>
      </w:tr>
      <w:tr w:rsidR="00B26BBC" w14:paraId="125D3F05" w14:textId="77777777">
        <w:trPr>
          <w:trHeight w:val="301"/>
        </w:trPr>
        <w:tc>
          <w:tcPr>
            <w:tcW w:w="1261" w:type="dxa"/>
            <w:shd w:val="clear" w:color="auto" w:fill="FFFF99"/>
          </w:tcPr>
          <w:p w14:paraId="188AA95A" w14:textId="77777777" w:rsidR="00B26BBC" w:rsidRDefault="00540C6F">
            <w:pPr>
              <w:jc w:val="center"/>
            </w:pPr>
            <w:r>
              <w:rPr>
                <w:rFonts w:hint="eastAsia"/>
              </w:rPr>
              <w:t>功能说明</w:t>
            </w:r>
          </w:p>
        </w:tc>
        <w:tc>
          <w:tcPr>
            <w:tcW w:w="7229" w:type="dxa"/>
            <w:gridSpan w:val="4"/>
            <w:vAlign w:val="center"/>
          </w:tcPr>
          <w:p w14:paraId="1A8F9BEB" w14:textId="77777777" w:rsidR="00B26BBC" w:rsidRDefault="00540C6F">
            <w:r>
              <w:rPr>
                <w:rFonts w:hint="eastAsia"/>
                <w:color w:val="333399"/>
                <w:szCs w:val="21"/>
              </w:rPr>
              <w:t>设置配置文件所在路径，</w:t>
            </w:r>
            <w:proofErr w:type="spellStart"/>
            <w:r>
              <w:rPr>
                <w:color w:val="333399"/>
                <w:szCs w:val="21"/>
              </w:rPr>
              <w:t>ITPDK_Init</w:t>
            </w:r>
            <w:proofErr w:type="spellEnd"/>
            <w:r>
              <w:rPr>
                <w:color w:val="333399"/>
                <w:szCs w:val="21"/>
              </w:rPr>
              <w:t xml:space="preserve"> 函数前调用生效</w:t>
            </w:r>
          </w:p>
        </w:tc>
      </w:tr>
      <w:tr w:rsidR="00B26BBC" w14:paraId="09297EE8" w14:textId="77777777">
        <w:trPr>
          <w:trHeight w:val="301"/>
        </w:trPr>
        <w:tc>
          <w:tcPr>
            <w:tcW w:w="1261" w:type="dxa"/>
            <w:vMerge w:val="restart"/>
            <w:shd w:val="clear" w:color="auto" w:fill="FFFF99"/>
          </w:tcPr>
          <w:p w14:paraId="1E476295" w14:textId="77777777" w:rsidR="00B26BBC" w:rsidRDefault="00B26BBC">
            <w:pPr>
              <w:jc w:val="center"/>
            </w:pPr>
          </w:p>
          <w:p w14:paraId="339DB7B6" w14:textId="77777777" w:rsidR="00B26BBC" w:rsidRDefault="00540C6F">
            <w:pPr>
              <w:jc w:val="center"/>
            </w:pPr>
            <w:r>
              <w:rPr>
                <w:rFonts w:hint="eastAsia"/>
              </w:rPr>
              <w:t>函数入参</w:t>
            </w:r>
          </w:p>
        </w:tc>
        <w:tc>
          <w:tcPr>
            <w:tcW w:w="1701" w:type="dxa"/>
            <w:shd w:val="clear" w:color="auto" w:fill="FFFF99"/>
          </w:tcPr>
          <w:p w14:paraId="449D82D4" w14:textId="77777777" w:rsidR="00B26BBC" w:rsidRDefault="00540C6F">
            <w:pPr>
              <w:jc w:val="center"/>
            </w:pPr>
            <w:r>
              <w:rPr>
                <w:rFonts w:hint="eastAsia"/>
              </w:rPr>
              <w:t>参数名</w:t>
            </w:r>
          </w:p>
        </w:tc>
        <w:tc>
          <w:tcPr>
            <w:tcW w:w="1701" w:type="dxa"/>
            <w:shd w:val="clear" w:color="auto" w:fill="FFFF99"/>
          </w:tcPr>
          <w:p w14:paraId="69B0E451" w14:textId="77777777" w:rsidR="00B26BBC" w:rsidRDefault="00540C6F">
            <w:pPr>
              <w:jc w:val="center"/>
            </w:pPr>
            <w:r>
              <w:rPr>
                <w:rFonts w:hint="eastAsia"/>
              </w:rPr>
              <w:t>定义</w:t>
            </w:r>
          </w:p>
        </w:tc>
        <w:tc>
          <w:tcPr>
            <w:tcW w:w="1913" w:type="dxa"/>
            <w:shd w:val="clear" w:color="auto" w:fill="FFFF99"/>
          </w:tcPr>
          <w:p w14:paraId="4233E772" w14:textId="77777777" w:rsidR="00B26BBC" w:rsidRDefault="00540C6F">
            <w:pPr>
              <w:jc w:val="center"/>
            </w:pPr>
            <w:r>
              <w:rPr>
                <w:rFonts w:hint="eastAsia"/>
              </w:rPr>
              <w:t>说明</w:t>
            </w:r>
          </w:p>
        </w:tc>
        <w:tc>
          <w:tcPr>
            <w:tcW w:w="1914" w:type="dxa"/>
            <w:shd w:val="clear" w:color="auto" w:fill="FFFF99"/>
          </w:tcPr>
          <w:p w14:paraId="5C42C918" w14:textId="77777777" w:rsidR="00B26BBC" w:rsidRDefault="00540C6F">
            <w:pPr>
              <w:jc w:val="center"/>
            </w:pPr>
            <w:r>
              <w:rPr>
                <w:rFonts w:hint="eastAsia"/>
              </w:rPr>
              <w:t>是否</w:t>
            </w:r>
            <w:proofErr w:type="gramStart"/>
            <w:r>
              <w:rPr>
                <w:rFonts w:hint="eastAsia"/>
              </w:rPr>
              <w:t>必填项</w:t>
            </w:r>
            <w:proofErr w:type="gramEnd"/>
          </w:p>
        </w:tc>
      </w:tr>
      <w:tr w:rsidR="00B26BBC" w14:paraId="7143544A" w14:textId="77777777">
        <w:trPr>
          <w:trHeight w:val="301"/>
        </w:trPr>
        <w:tc>
          <w:tcPr>
            <w:tcW w:w="1261" w:type="dxa"/>
            <w:vMerge/>
            <w:shd w:val="clear" w:color="auto" w:fill="FFFF99"/>
          </w:tcPr>
          <w:p w14:paraId="17F62DF3" w14:textId="77777777" w:rsidR="00B26BBC" w:rsidRDefault="00B26BBC"/>
        </w:tc>
        <w:tc>
          <w:tcPr>
            <w:tcW w:w="1701" w:type="dxa"/>
          </w:tcPr>
          <w:p w14:paraId="5A4D886F" w14:textId="77777777" w:rsidR="00B26BBC" w:rsidRDefault="00540C6F">
            <w:pPr>
              <w:jc w:val="center"/>
            </w:pPr>
            <w:r>
              <w:t>const char *path</w:t>
            </w:r>
          </w:p>
        </w:tc>
        <w:tc>
          <w:tcPr>
            <w:tcW w:w="1701" w:type="dxa"/>
          </w:tcPr>
          <w:p w14:paraId="6B77FD43" w14:textId="77777777" w:rsidR="00B26BBC" w:rsidRDefault="00540C6F">
            <w:pPr>
              <w:jc w:val="center"/>
            </w:pPr>
            <w:r>
              <w:rPr>
                <w:rFonts w:hint="eastAsia"/>
              </w:rPr>
              <w:t>配置文件路径</w:t>
            </w:r>
          </w:p>
        </w:tc>
        <w:tc>
          <w:tcPr>
            <w:tcW w:w="1913" w:type="dxa"/>
          </w:tcPr>
          <w:p w14:paraId="753BE59A" w14:textId="77777777" w:rsidR="00B26BBC" w:rsidRDefault="00B26BBC">
            <w:pPr>
              <w:tabs>
                <w:tab w:val="left" w:pos="1219"/>
              </w:tabs>
              <w:jc w:val="left"/>
            </w:pPr>
          </w:p>
        </w:tc>
        <w:tc>
          <w:tcPr>
            <w:tcW w:w="1914" w:type="dxa"/>
          </w:tcPr>
          <w:p w14:paraId="15E4454D" w14:textId="77777777" w:rsidR="00B26BBC" w:rsidRDefault="00540C6F">
            <w:pPr>
              <w:tabs>
                <w:tab w:val="left" w:pos="1219"/>
              </w:tabs>
              <w:jc w:val="left"/>
            </w:pPr>
            <w:r>
              <w:rPr>
                <w:rFonts w:hint="eastAsia"/>
              </w:rPr>
              <w:t>是</w:t>
            </w:r>
          </w:p>
        </w:tc>
      </w:tr>
      <w:tr w:rsidR="00B26BBC" w14:paraId="5134AD86" w14:textId="77777777">
        <w:trPr>
          <w:trHeight w:val="301"/>
        </w:trPr>
        <w:tc>
          <w:tcPr>
            <w:tcW w:w="1261" w:type="dxa"/>
            <w:vMerge/>
            <w:shd w:val="clear" w:color="auto" w:fill="FFFF99"/>
          </w:tcPr>
          <w:p w14:paraId="3F05995D" w14:textId="77777777" w:rsidR="00B26BBC" w:rsidRDefault="00B26BBC"/>
        </w:tc>
        <w:tc>
          <w:tcPr>
            <w:tcW w:w="1701" w:type="dxa"/>
          </w:tcPr>
          <w:p w14:paraId="54D94FA3" w14:textId="77777777" w:rsidR="00B26BBC" w:rsidRDefault="00B26BBC">
            <w:pPr>
              <w:jc w:val="center"/>
            </w:pPr>
          </w:p>
        </w:tc>
        <w:tc>
          <w:tcPr>
            <w:tcW w:w="1701" w:type="dxa"/>
          </w:tcPr>
          <w:p w14:paraId="2FD10BAA" w14:textId="77777777" w:rsidR="00B26BBC" w:rsidRDefault="00B26BBC">
            <w:pPr>
              <w:jc w:val="center"/>
            </w:pPr>
          </w:p>
        </w:tc>
        <w:tc>
          <w:tcPr>
            <w:tcW w:w="1913" w:type="dxa"/>
          </w:tcPr>
          <w:p w14:paraId="01B93E5F" w14:textId="77777777" w:rsidR="00B26BBC" w:rsidRDefault="00B26BBC">
            <w:pPr>
              <w:tabs>
                <w:tab w:val="left" w:pos="1219"/>
              </w:tabs>
              <w:jc w:val="left"/>
            </w:pPr>
          </w:p>
        </w:tc>
        <w:tc>
          <w:tcPr>
            <w:tcW w:w="1914" w:type="dxa"/>
          </w:tcPr>
          <w:p w14:paraId="3A9A6C2C" w14:textId="77777777" w:rsidR="00B26BBC" w:rsidRDefault="00B26BBC">
            <w:pPr>
              <w:tabs>
                <w:tab w:val="left" w:pos="1219"/>
              </w:tabs>
              <w:jc w:val="left"/>
            </w:pPr>
          </w:p>
        </w:tc>
      </w:tr>
      <w:tr w:rsidR="00B26BBC" w14:paraId="447B1026" w14:textId="77777777">
        <w:trPr>
          <w:trHeight w:val="301"/>
        </w:trPr>
        <w:tc>
          <w:tcPr>
            <w:tcW w:w="1261" w:type="dxa"/>
            <w:vMerge w:val="restart"/>
            <w:shd w:val="clear" w:color="auto" w:fill="FFFF99"/>
          </w:tcPr>
          <w:p w14:paraId="6CF1E0D8" w14:textId="77777777" w:rsidR="00B26BBC" w:rsidRDefault="00540C6F">
            <w:pPr>
              <w:spacing w:line="480" w:lineRule="auto"/>
              <w:jc w:val="center"/>
            </w:pPr>
            <w:r>
              <w:rPr>
                <w:rFonts w:hint="eastAsia"/>
              </w:rPr>
              <w:t>返回值</w:t>
            </w:r>
          </w:p>
        </w:tc>
        <w:tc>
          <w:tcPr>
            <w:tcW w:w="1701" w:type="dxa"/>
            <w:vAlign w:val="center"/>
          </w:tcPr>
          <w:p w14:paraId="164B9F47" w14:textId="77777777" w:rsidR="00B26BBC" w:rsidRDefault="00540C6F">
            <w:pPr>
              <w:jc w:val="center"/>
            </w:pPr>
            <w:r>
              <w:rPr>
                <w:szCs w:val="21"/>
              </w:rPr>
              <w:t>void</w:t>
            </w:r>
          </w:p>
        </w:tc>
        <w:tc>
          <w:tcPr>
            <w:tcW w:w="1701" w:type="dxa"/>
            <w:vAlign w:val="center"/>
          </w:tcPr>
          <w:p w14:paraId="6E2A3457" w14:textId="77777777" w:rsidR="00B26BBC" w:rsidRDefault="00B26BBC">
            <w:pPr>
              <w:jc w:val="center"/>
            </w:pPr>
          </w:p>
        </w:tc>
        <w:tc>
          <w:tcPr>
            <w:tcW w:w="3827" w:type="dxa"/>
            <w:gridSpan w:val="2"/>
            <w:vAlign w:val="center"/>
          </w:tcPr>
          <w:p w14:paraId="6426EDBB" w14:textId="77777777" w:rsidR="00B26BBC" w:rsidRDefault="00540C6F">
            <w:pPr>
              <w:jc w:val="left"/>
            </w:pPr>
            <w:r>
              <w:rPr>
                <w:rFonts w:hint="eastAsia"/>
                <w:color w:val="000000"/>
                <w:szCs w:val="21"/>
              </w:rPr>
              <w:t xml:space="preserve">　</w:t>
            </w:r>
          </w:p>
        </w:tc>
      </w:tr>
      <w:tr w:rsidR="00B26BBC" w14:paraId="2B1B371F" w14:textId="77777777">
        <w:trPr>
          <w:trHeight w:val="301"/>
        </w:trPr>
        <w:tc>
          <w:tcPr>
            <w:tcW w:w="1261" w:type="dxa"/>
            <w:vMerge/>
            <w:shd w:val="clear" w:color="auto" w:fill="FFFF99"/>
          </w:tcPr>
          <w:p w14:paraId="40276D41" w14:textId="77777777" w:rsidR="00B26BBC" w:rsidRDefault="00B26BBC"/>
        </w:tc>
        <w:tc>
          <w:tcPr>
            <w:tcW w:w="1701" w:type="dxa"/>
            <w:vAlign w:val="center"/>
          </w:tcPr>
          <w:p w14:paraId="43971C39" w14:textId="77777777" w:rsidR="00B26BBC" w:rsidRDefault="00540C6F">
            <w:pPr>
              <w:jc w:val="center"/>
            </w:pPr>
            <w:r>
              <w:rPr>
                <w:rFonts w:hint="eastAsia"/>
                <w:szCs w:val="21"/>
              </w:rPr>
              <w:t xml:space="preserve">　</w:t>
            </w:r>
          </w:p>
        </w:tc>
        <w:tc>
          <w:tcPr>
            <w:tcW w:w="1701" w:type="dxa"/>
            <w:vAlign w:val="center"/>
          </w:tcPr>
          <w:p w14:paraId="172286BC" w14:textId="77777777" w:rsidR="00B26BBC" w:rsidRDefault="00540C6F">
            <w:pPr>
              <w:jc w:val="center"/>
            </w:pPr>
            <w:r>
              <w:rPr>
                <w:rFonts w:hint="eastAsia"/>
                <w:szCs w:val="21"/>
              </w:rPr>
              <w:t xml:space="preserve">　</w:t>
            </w:r>
          </w:p>
        </w:tc>
        <w:tc>
          <w:tcPr>
            <w:tcW w:w="3827" w:type="dxa"/>
            <w:gridSpan w:val="2"/>
            <w:vAlign w:val="center"/>
          </w:tcPr>
          <w:p w14:paraId="22978D7A" w14:textId="77777777" w:rsidR="00B26BBC" w:rsidRDefault="00540C6F">
            <w:pPr>
              <w:jc w:val="left"/>
            </w:pPr>
            <w:r>
              <w:rPr>
                <w:rFonts w:hint="eastAsia"/>
                <w:szCs w:val="21"/>
              </w:rPr>
              <w:t xml:space="preserve">　</w:t>
            </w:r>
          </w:p>
        </w:tc>
      </w:tr>
      <w:tr w:rsidR="00B26BBC" w14:paraId="50269ED8" w14:textId="77777777">
        <w:trPr>
          <w:trHeight w:val="301"/>
        </w:trPr>
        <w:tc>
          <w:tcPr>
            <w:tcW w:w="1261" w:type="dxa"/>
            <w:vMerge w:val="restart"/>
            <w:shd w:val="clear" w:color="auto" w:fill="FFFF99"/>
          </w:tcPr>
          <w:p w14:paraId="4E1E63C6" w14:textId="77777777" w:rsidR="00B26BBC" w:rsidRDefault="00B26BBC"/>
          <w:p w14:paraId="7EE66FA7" w14:textId="77777777" w:rsidR="00B26BBC" w:rsidRDefault="00540C6F">
            <w:pPr>
              <w:jc w:val="center"/>
            </w:pPr>
            <w:r>
              <w:rPr>
                <w:rFonts w:hint="eastAsia"/>
              </w:rPr>
              <w:t>修改记录</w:t>
            </w:r>
          </w:p>
        </w:tc>
        <w:tc>
          <w:tcPr>
            <w:tcW w:w="1701" w:type="dxa"/>
            <w:shd w:val="clear" w:color="auto" w:fill="FFFF99"/>
          </w:tcPr>
          <w:p w14:paraId="695659DE" w14:textId="77777777" w:rsidR="00B26BBC" w:rsidRDefault="00540C6F">
            <w:pPr>
              <w:jc w:val="center"/>
            </w:pPr>
            <w:r>
              <w:rPr>
                <w:rFonts w:hint="eastAsia"/>
              </w:rPr>
              <w:t>修改日期</w:t>
            </w:r>
          </w:p>
        </w:tc>
        <w:tc>
          <w:tcPr>
            <w:tcW w:w="1701" w:type="dxa"/>
            <w:shd w:val="clear" w:color="auto" w:fill="FFFF99"/>
          </w:tcPr>
          <w:p w14:paraId="30C291C2" w14:textId="77777777" w:rsidR="00B26BBC" w:rsidRDefault="00540C6F">
            <w:pPr>
              <w:jc w:val="center"/>
            </w:pPr>
            <w:r>
              <w:rPr>
                <w:rFonts w:hint="eastAsia"/>
              </w:rPr>
              <w:t>修改人</w:t>
            </w:r>
          </w:p>
        </w:tc>
        <w:tc>
          <w:tcPr>
            <w:tcW w:w="3827" w:type="dxa"/>
            <w:gridSpan w:val="2"/>
            <w:shd w:val="clear" w:color="auto" w:fill="FFFF99"/>
          </w:tcPr>
          <w:p w14:paraId="335E9FD6" w14:textId="77777777" w:rsidR="00B26BBC" w:rsidRDefault="00B26BBC">
            <w:pPr>
              <w:jc w:val="center"/>
            </w:pPr>
          </w:p>
        </w:tc>
      </w:tr>
      <w:tr w:rsidR="00B26BBC" w14:paraId="020A887D" w14:textId="77777777">
        <w:trPr>
          <w:trHeight w:val="301"/>
        </w:trPr>
        <w:tc>
          <w:tcPr>
            <w:tcW w:w="1261" w:type="dxa"/>
            <w:vMerge/>
            <w:shd w:val="clear" w:color="auto" w:fill="FFFF99"/>
          </w:tcPr>
          <w:p w14:paraId="74A8B6F5" w14:textId="77777777" w:rsidR="00B26BBC" w:rsidRDefault="00B26BBC"/>
        </w:tc>
        <w:tc>
          <w:tcPr>
            <w:tcW w:w="1701" w:type="dxa"/>
          </w:tcPr>
          <w:p w14:paraId="077FC3D4" w14:textId="77777777" w:rsidR="00B26BBC" w:rsidRDefault="00B26BBC">
            <w:pPr>
              <w:jc w:val="center"/>
            </w:pPr>
          </w:p>
        </w:tc>
        <w:tc>
          <w:tcPr>
            <w:tcW w:w="1701" w:type="dxa"/>
          </w:tcPr>
          <w:p w14:paraId="4B884201" w14:textId="77777777" w:rsidR="00B26BBC" w:rsidRDefault="00B26BBC">
            <w:pPr>
              <w:jc w:val="center"/>
            </w:pPr>
          </w:p>
        </w:tc>
        <w:tc>
          <w:tcPr>
            <w:tcW w:w="3827" w:type="dxa"/>
            <w:gridSpan w:val="2"/>
          </w:tcPr>
          <w:p w14:paraId="4558FDB9" w14:textId="77777777" w:rsidR="00B26BBC" w:rsidRDefault="00B26BBC">
            <w:pPr>
              <w:jc w:val="center"/>
            </w:pPr>
          </w:p>
        </w:tc>
      </w:tr>
    </w:tbl>
    <w:p w14:paraId="6922D490" w14:textId="77777777" w:rsidR="00B26BBC" w:rsidRDefault="00B26BBC"/>
    <w:tbl>
      <w:tblPr>
        <w:tblStyle w:val="ad"/>
        <w:tblW w:w="8490"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701"/>
        <w:gridCol w:w="1701"/>
        <w:gridCol w:w="1913"/>
        <w:gridCol w:w="1914"/>
      </w:tblGrid>
      <w:tr w:rsidR="00B26BBC" w14:paraId="7A0A881E" w14:textId="77777777">
        <w:trPr>
          <w:trHeight w:val="301"/>
        </w:trPr>
        <w:tc>
          <w:tcPr>
            <w:tcW w:w="1261" w:type="dxa"/>
            <w:shd w:val="clear" w:color="auto" w:fill="FFFF99"/>
          </w:tcPr>
          <w:p w14:paraId="78417825" w14:textId="77777777" w:rsidR="00B26BBC" w:rsidRDefault="00540C6F">
            <w:pPr>
              <w:jc w:val="center"/>
            </w:pPr>
            <w:r>
              <w:rPr>
                <w:rFonts w:hint="eastAsia"/>
              </w:rPr>
              <w:t>函数名</w:t>
            </w:r>
          </w:p>
        </w:tc>
        <w:tc>
          <w:tcPr>
            <w:tcW w:w="7229" w:type="dxa"/>
            <w:gridSpan w:val="4"/>
            <w:vAlign w:val="center"/>
          </w:tcPr>
          <w:p w14:paraId="02AB2080" w14:textId="77777777" w:rsidR="00B26BBC" w:rsidRDefault="00540C6F">
            <w:pPr>
              <w:rPr>
                <w:b/>
              </w:rPr>
            </w:pPr>
            <w:r>
              <w:rPr>
                <w:b/>
                <w:bCs/>
                <w:szCs w:val="21"/>
              </w:rPr>
              <w:t xml:space="preserve">void </w:t>
            </w:r>
            <w:bookmarkStart w:id="25" w:name="MARITPDK_SetWriteLog"/>
            <w:proofErr w:type="spellStart"/>
            <w:r>
              <w:rPr>
                <w:b/>
                <w:bCs/>
                <w:szCs w:val="21"/>
              </w:rPr>
              <w:t>MARITPDK_</w:t>
            </w:r>
            <w:proofErr w:type="gramStart"/>
            <w:r>
              <w:rPr>
                <w:b/>
                <w:bCs/>
                <w:szCs w:val="21"/>
              </w:rPr>
              <w:t>SetWriteLog</w:t>
            </w:r>
            <w:bookmarkEnd w:id="25"/>
            <w:proofErr w:type="spellEnd"/>
            <w:r>
              <w:rPr>
                <w:b/>
                <w:bCs/>
                <w:szCs w:val="21"/>
              </w:rPr>
              <w:t>(</w:t>
            </w:r>
            <w:proofErr w:type="gramEnd"/>
            <w:r>
              <w:rPr>
                <w:b/>
                <w:bCs/>
                <w:szCs w:val="21"/>
              </w:rPr>
              <w:t xml:space="preserve">bool </w:t>
            </w:r>
            <w:proofErr w:type="spellStart"/>
            <w:r>
              <w:rPr>
                <w:b/>
                <w:bCs/>
                <w:szCs w:val="21"/>
              </w:rPr>
              <w:t>bLog</w:t>
            </w:r>
            <w:proofErr w:type="spellEnd"/>
            <w:r>
              <w:rPr>
                <w:b/>
                <w:bCs/>
                <w:szCs w:val="21"/>
              </w:rPr>
              <w:t>)</w:t>
            </w:r>
          </w:p>
        </w:tc>
      </w:tr>
      <w:tr w:rsidR="00B26BBC" w14:paraId="58E21E47" w14:textId="77777777">
        <w:trPr>
          <w:trHeight w:val="301"/>
        </w:trPr>
        <w:tc>
          <w:tcPr>
            <w:tcW w:w="1261" w:type="dxa"/>
            <w:shd w:val="clear" w:color="auto" w:fill="FFFF99"/>
          </w:tcPr>
          <w:p w14:paraId="0114DAE5" w14:textId="77777777" w:rsidR="00B26BBC" w:rsidRDefault="00540C6F">
            <w:pPr>
              <w:jc w:val="center"/>
            </w:pPr>
            <w:r>
              <w:rPr>
                <w:rFonts w:hint="eastAsia"/>
              </w:rPr>
              <w:t>功能说明</w:t>
            </w:r>
          </w:p>
        </w:tc>
        <w:tc>
          <w:tcPr>
            <w:tcW w:w="7229" w:type="dxa"/>
            <w:gridSpan w:val="4"/>
            <w:vAlign w:val="center"/>
          </w:tcPr>
          <w:p w14:paraId="181E2E47" w14:textId="77777777" w:rsidR="00B26BBC" w:rsidRDefault="00540C6F">
            <w:r>
              <w:rPr>
                <w:rFonts w:hint="eastAsia"/>
                <w:color w:val="333399"/>
                <w:szCs w:val="21"/>
              </w:rPr>
              <w:t>设置是否记录</w:t>
            </w:r>
            <w:r>
              <w:rPr>
                <w:color w:val="333399"/>
                <w:szCs w:val="21"/>
              </w:rPr>
              <w:t>日志</w:t>
            </w:r>
          </w:p>
        </w:tc>
      </w:tr>
      <w:tr w:rsidR="00B26BBC" w14:paraId="161E3DC7" w14:textId="77777777">
        <w:trPr>
          <w:trHeight w:val="301"/>
        </w:trPr>
        <w:tc>
          <w:tcPr>
            <w:tcW w:w="1261" w:type="dxa"/>
            <w:vMerge w:val="restart"/>
            <w:shd w:val="clear" w:color="auto" w:fill="FFFF99"/>
          </w:tcPr>
          <w:p w14:paraId="75B06FE1" w14:textId="77777777" w:rsidR="00B26BBC" w:rsidRDefault="00B26BBC">
            <w:pPr>
              <w:jc w:val="center"/>
            </w:pPr>
          </w:p>
          <w:p w14:paraId="0CC10A6B" w14:textId="77777777" w:rsidR="00B26BBC" w:rsidRDefault="00540C6F">
            <w:pPr>
              <w:jc w:val="center"/>
            </w:pPr>
            <w:r>
              <w:rPr>
                <w:rFonts w:hint="eastAsia"/>
              </w:rPr>
              <w:t>函数入参</w:t>
            </w:r>
          </w:p>
        </w:tc>
        <w:tc>
          <w:tcPr>
            <w:tcW w:w="1701" w:type="dxa"/>
            <w:shd w:val="clear" w:color="auto" w:fill="FFFF99"/>
          </w:tcPr>
          <w:p w14:paraId="64B97220" w14:textId="77777777" w:rsidR="00B26BBC" w:rsidRDefault="00540C6F">
            <w:pPr>
              <w:jc w:val="center"/>
            </w:pPr>
            <w:r>
              <w:rPr>
                <w:rFonts w:hint="eastAsia"/>
              </w:rPr>
              <w:t>参数名</w:t>
            </w:r>
          </w:p>
        </w:tc>
        <w:tc>
          <w:tcPr>
            <w:tcW w:w="1701" w:type="dxa"/>
            <w:shd w:val="clear" w:color="auto" w:fill="FFFF99"/>
          </w:tcPr>
          <w:p w14:paraId="395C2BDD" w14:textId="77777777" w:rsidR="00B26BBC" w:rsidRDefault="00540C6F">
            <w:pPr>
              <w:jc w:val="center"/>
            </w:pPr>
            <w:r>
              <w:rPr>
                <w:rFonts w:hint="eastAsia"/>
              </w:rPr>
              <w:t>定义</w:t>
            </w:r>
          </w:p>
        </w:tc>
        <w:tc>
          <w:tcPr>
            <w:tcW w:w="1913" w:type="dxa"/>
            <w:shd w:val="clear" w:color="auto" w:fill="FFFF99"/>
          </w:tcPr>
          <w:p w14:paraId="200B88E4" w14:textId="77777777" w:rsidR="00B26BBC" w:rsidRDefault="00540C6F">
            <w:pPr>
              <w:jc w:val="center"/>
            </w:pPr>
            <w:r>
              <w:rPr>
                <w:rFonts w:hint="eastAsia"/>
              </w:rPr>
              <w:t>说明</w:t>
            </w:r>
          </w:p>
        </w:tc>
        <w:tc>
          <w:tcPr>
            <w:tcW w:w="1914" w:type="dxa"/>
            <w:shd w:val="clear" w:color="auto" w:fill="FFFF99"/>
          </w:tcPr>
          <w:p w14:paraId="758F50DE" w14:textId="77777777" w:rsidR="00B26BBC" w:rsidRDefault="00540C6F">
            <w:pPr>
              <w:jc w:val="center"/>
            </w:pPr>
            <w:r>
              <w:rPr>
                <w:rFonts w:hint="eastAsia"/>
              </w:rPr>
              <w:t>是否</w:t>
            </w:r>
            <w:proofErr w:type="gramStart"/>
            <w:r>
              <w:rPr>
                <w:rFonts w:hint="eastAsia"/>
              </w:rPr>
              <w:t>必填项</w:t>
            </w:r>
            <w:proofErr w:type="gramEnd"/>
          </w:p>
        </w:tc>
      </w:tr>
      <w:tr w:rsidR="00B26BBC" w14:paraId="68B1EEC2" w14:textId="77777777">
        <w:trPr>
          <w:trHeight w:val="301"/>
        </w:trPr>
        <w:tc>
          <w:tcPr>
            <w:tcW w:w="1261" w:type="dxa"/>
            <w:vMerge/>
            <w:shd w:val="clear" w:color="auto" w:fill="FFFF99"/>
          </w:tcPr>
          <w:p w14:paraId="2134A8C7" w14:textId="77777777" w:rsidR="00B26BBC" w:rsidRDefault="00B26BBC"/>
        </w:tc>
        <w:tc>
          <w:tcPr>
            <w:tcW w:w="1701" w:type="dxa"/>
          </w:tcPr>
          <w:p w14:paraId="7C3B9795" w14:textId="77777777" w:rsidR="00B26BBC" w:rsidRDefault="00540C6F">
            <w:pPr>
              <w:jc w:val="center"/>
            </w:pPr>
            <w:r>
              <w:t xml:space="preserve">bool </w:t>
            </w:r>
            <w:proofErr w:type="spellStart"/>
            <w:r>
              <w:t>bLog</w:t>
            </w:r>
            <w:proofErr w:type="spellEnd"/>
          </w:p>
        </w:tc>
        <w:tc>
          <w:tcPr>
            <w:tcW w:w="1701" w:type="dxa"/>
          </w:tcPr>
          <w:p w14:paraId="15331F4D" w14:textId="77777777" w:rsidR="00B26BBC" w:rsidRDefault="00540C6F">
            <w:pPr>
              <w:jc w:val="center"/>
            </w:pPr>
            <w:r>
              <w:rPr>
                <w:rFonts w:hint="eastAsia"/>
              </w:rPr>
              <w:t>记录标志</w:t>
            </w:r>
          </w:p>
        </w:tc>
        <w:tc>
          <w:tcPr>
            <w:tcW w:w="1913" w:type="dxa"/>
          </w:tcPr>
          <w:p w14:paraId="65447D4D" w14:textId="77777777" w:rsidR="00B26BBC" w:rsidRDefault="00540C6F">
            <w:pPr>
              <w:tabs>
                <w:tab w:val="left" w:pos="1219"/>
              </w:tabs>
              <w:jc w:val="left"/>
            </w:pPr>
            <w:r>
              <w:rPr>
                <w:rFonts w:hint="eastAsia"/>
              </w:rPr>
              <w:t>t</w:t>
            </w:r>
            <w:r>
              <w:t>rue</w:t>
            </w:r>
            <w:r>
              <w:rPr>
                <w:rFonts w:hint="eastAsia"/>
              </w:rPr>
              <w:t>记录日志 false不记录日志</w:t>
            </w:r>
          </w:p>
        </w:tc>
        <w:tc>
          <w:tcPr>
            <w:tcW w:w="1914" w:type="dxa"/>
          </w:tcPr>
          <w:p w14:paraId="0F87D2E2" w14:textId="77777777" w:rsidR="00B26BBC" w:rsidRDefault="00540C6F">
            <w:pPr>
              <w:tabs>
                <w:tab w:val="left" w:pos="1219"/>
              </w:tabs>
              <w:jc w:val="left"/>
            </w:pPr>
            <w:r>
              <w:rPr>
                <w:rFonts w:hint="eastAsia"/>
              </w:rPr>
              <w:t>是</w:t>
            </w:r>
          </w:p>
        </w:tc>
      </w:tr>
      <w:tr w:rsidR="00B26BBC" w14:paraId="003DE13E" w14:textId="77777777">
        <w:trPr>
          <w:trHeight w:val="301"/>
        </w:trPr>
        <w:tc>
          <w:tcPr>
            <w:tcW w:w="1261" w:type="dxa"/>
            <w:vMerge/>
            <w:shd w:val="clear" w:color="auto" w:fill="FFFF99"/>
          </w:tcPr>
          <w:p w14:paraId="0D216D55" w14:textId="77777777" w:rsidR="00B26BBC" w:rsidRDefault="00B26BBC"/>
        </w:tc>
        <w:tc>
          <w:tcPr>
            <w:tcW w:w="1701" w:type="dxa"/>
          </w:tcPr>
          <w:p w14:paraId="566C1C16" w14:textId="77777777" w:rsidR="00B26BBC" w:rsidRDefault="00B26BBC">
            <w:pPr>
              <w:jc w:val="center"/>
            </w:pPr>
          </w:p>
        </w:tc>
        <w:tc>
          <w:tcPr>
            <w:tcW w:w="1701" w:type="dxa"/>
          </w:tcPr>
          <w:p w14:paraId="0C7E5967" w14:textId="77777777" w:rsidR="00B26BBC" w:rsidRDefault="00B26BBC">
            <w:pPr>
              <w:jc w:val="center"/>
            </w:pPr>
          </w:p>
        </w:tc>
        <w:tc>
          <w:tcPr>
            <w:tcW w:w="1913" w:type="dxa"/>
          </w:tcPr>
          <w:p w14:paraId="66387CFD" w14:textId="77777777" w:rsidR="00B26BBC" w:rsidRDefault="00B26BBC">
            <w:pPr>
              <w:tabs>
                <w:tab w:val="left" w:pos="1219"/>
              </w:tabs>
              <w:jc w:val="left"/>
            </w:pPr>
          </w:p>
        </w:tc>
        <w:tc>
          <w:tcPr>
            <w:tcW w:w="1914" w:type="dxa"/>
          </w:tcPr>
          <w:p w14:paraId="201FD512" w14:textId="77777777" w:rsidR="00B26BBC" w:rsidRDefault="00B26BBC">
            <w:pPr>
              <w:tabs>
                <w:tab w:val="left" w:pos="1219"/>
              </w:tabs>
              <w:jc w:val="left"/>
            </w:pPr>
          </w:p>
        </w:tc>
      </w:tr>
      <w:tr w:rsidR="00B26BBC" w14:paraId="6E10C7B5" w14:textId="77777777">
        <w:trPr>
          <w:trHeight w:val="301"/>
        </w:trPr>
        <w:tc>
          <w:tcPr>
            <w:tcW w:w="1261" w:type="dxa"/>
            <w:vMerge w:val="restart"/>
            <w:shd w:val="clear" w:color="auto" w:fill="FFFF99"/>
          </w:tcPr>
          <w:p w14:paraId="60F6C8DC" w14:textId="77777777" w:rsidR="00B26BBC" w:rsidRDefault="00540C6F">
            <w:pPr>
              <w:spacing w:line="480" w:lineRule="auto"/>
              <w:jc w:val="center"/>
            </w:pPr>
            <w:r>
              <w:rPr>
                <w:rFonts w:hint="eastAsia"/>
              </w:rPr>
              <w:t>返回值</w:t>
            </w:r>
          </w:p>
        </w:tc>
        <w:tc>
          <w:tcPr>
            <w:tcW w:w="1701" w:type="dxa"/>
            <w:vAlign w:val="center"/>
          </w:tcPr>
          <w:p w14:paraId="768488BF" w14:textId="77777777" w:rsidR="00B26BBC" w:rsidRDefault="00540C6F">
            <w:pPr>
              <w:jc w:val="center"/>
            </w:pPr>
            <w:r>
              <w:rPr>
                <w:szCs w:val="21"/>
              </w:rPr>
              <w:t>void</w:t>
            </w:r>
          </w:p>
        </w:tc>
        <w:tc>
          <w:tcPr>
            <w:tcW w:w="1701" w:type="dxa"/>
            <w:vAlign w:val="center"/>
          </w:tcPr>
          <w:p w14:paraId="557EF408" w14:textId="77777777" w:rsidR="00B26BBC" w:rsidRDefault="00B26BBC">
            <w:pPr>
              <w:jc w:val="center"/>
            </w:pPr>
          </w:p>
        </w:tc>
        <w:tc>
          <w:tcPr>
            <w:tcW w:w="3827" w:type="dxa"/>
            <w:gridSpan w:val="2"/>
            <w:vAlign w:val="center"/>
          </w:tcPr>
          <w:p w14:paraId="0264BF6F" w14:textId="77777777" w:rsidR="00B26BBC" w:rsidRDefault="00540C6F">
            <w:pPr>
              <w:jc w:val="left"/>
            </w:pPr>
            <w:r>
              <w:rPr>
                <w:rFonts w:hint="eastAsia"/>
                <w:color w:val="000000"/>
                <w:szCs w:val="21"/>
              </w:rPr>
              <w:t xml:space="preserve">　</w:t>
            </w:r>
          </w:p>
        </w:tc>
      </w:tr>
      <w:tr w:rsidR="00B26BBC" w14:paraId="6EE5C76B" w14:textId="77777777">
        <w:trPr>
          <w:trHeight w:val="301"/>
        </w:trPr>
        <w:tc>
          <w:tcPr>
            <w:tcW w:w="1261" w:type="dxa"/>
            <w:vMerge/>
            <w:shd w:val="clear" w:color="auto" w:fill="FFFF99"/>
          </w:tcPr>
          <w:p w14:paraId="14CA686A" w14:textId="77777777" w:rsidR="00B26BBC" w:rsidRDefault="00B26BBC"/>
        </w:tc>
        <w:tc>
          <w:tcPr>
            <w:tcW w:w="1701" w:type="dxa"/>
            <w:vAlign w:val="center"/>
          </w:tcPr>
          <w:p w14:paraId="34146614" w14:textId="77777777" w:rsidR="00B26BBC" w:rsidRDefault="00540C6F">
            <w:pPr>
              <w:jc w:val="center"/>
            </w:pPr>
            <w:r>
              <w:rPr>
                <w:rFonts w:hint="eastAsia"/>
                <w:szCs w:val="21"/>
              </w:rPr>
              <w:t xml:space="preserve">　</w:t>
            </w:r>
          </w:p>
        </w:tc>
        <w:tc>
          <w:tcPr>
            <w:tcW w:w="1701" w:type="dxa"/>
            <w:vAlign w:val="center"/>
          </w:tcPr>
          <w:p w14:paraId="0D9CD041" w14:textId="77777777" w:rsidR="00B26BBC" w:rsidRDefault="00540C6F">
            <w:pPr>
              <w:jc w:val="center"/>
            </w:pPr>
            <w:r>
              <w:rPr>
                <w:rFonts w:hint="eastAsia"/>
                <w:szCs w:val="21"/>
              </w:rPr>
              <w:t xml:space="preserve">　</w:t>
            </w:r>
          </w:p>
        </w:tc>
        <w:tc>
          <w:tcPr>
            <w:tcW w:w="3827" w:type="dxa"/>
            <w:gridSpan w:val="2"/>
            <w:vAlign w:val="center"/>
          </w:tcPr>
          <w:p w14:paraId="53EE0FED" w14:textId="77777777" w:rsidR="00B26BBC" w:rsidRDefault="00540C6F">
            <w:pPr>
              <w:jc w:val="left"/>
            </w:pPr>
            <w:r>
              <w:rPr>
                <w:rFonts w:hint="eastAsia"/>
                <w:szCs w:val="21"/>
              </w:rPr>
              <w:t xml:space="preserve">　</w:t>
            </w:r>
          </w:p>
        </w:tc>
      </w:tr>
      <w:tr w:rsidR="00B26BBC" w14:paraId="32DC5E72" w14:textId="77777777">
        <w:trPr>
          <w:trHeight w:val="301"/>
        </w:trPr>
        <w:tc>
          <w:tcPr>
            <w:tcW w:w="1261" w:type="dxa"/>
            <w:vMerge w:val="restart"/>
            <w:shd w:val="clear" w:color="auto" w:fill="FFFF99"/>
          </w:tcPr>
          <w:p w14:paraId="0020494A" w14:textId="77777777" w:rsidR="00B26BBC" w:rsidRDefault="00B26BBC"/>
          <w:p w14:paraId="71A84145" w14:textId="77777777" w:rsidR="00B26BBC" w:rsidRDefault="00540C6F">
            <w:pPr>
              <w:jc w:val="center"/>
            </w:pPr>
            <w:r>
              <w:rPr>
                <w:rFonts w:hint="eastAsia"/>
              </w:rPr>
              <w:t>修改记录</w:t>
            </w:r>
          </w:p>
        </w:tc>
        <w:tc>
          <w:tcPr>
            <w:tcW w:w="1701" w:type="dxa"/>
            <w:shd w:val="clear" w:color="auto" w:fill="FFFF99"/>
          </w:tcPr>
          <w:p w14:paraId="5EDCE668" w14:textId="77777777" w:rsidR="00B26BBC" w:rsidRDefault="00540C6F">
            <w:pPr>
              <w:jc w:val="center"/>
            </w:pPr>
            <w:r>
              <w:rPr>
                <w:rFonts w:hint="eastAsia"/>
              </w:rPr>
              <w:t>修改日期</w:t>
            </w:r>
          </w:p>
        </w:tc>
        <w:tc>
          <w:tcPr>
            <w:tcW w:w="1701" w:type="dxa"/>
            <w:shd w:val="clear" w:color="auto" w:fill="FFFF99"/>
          </w:tcPr>
          <w:p w14:paraId="5B80130C" w14:textId="77777777" w:rsidR="00B26BBC" w:rsidRDefault="00540C6F">
            <w:pPr>
              <w:jc w:val="center"/>
            </w:pPr>
            <w:r>
              <w:rPr>
                <w:rFonts w:hint="eastAsia"/>
              </w:rPr>
              <w:t>修改人</w:t>
            </w:r>
          </w:p>
        </w:tc>
        <w:tc>
          <w:tcPr>
            <w:tcW w:w="3827" w:type="dxa"/>
            <w:gridSpan w:val="2"/>
            <w:shd w:val="clear" w:color="auto" w:fill="FFFF99"/>
          </w:tcPr>
          <w:p w14:paraId="5B67A972" w14:textId="77777777" w:rsidR="00B26BBC" w:rsidRDefault="00B26BBC">
            <w:pPr>
              <w:jc w:val="center"/>
            </w:pPr>
          </w:p>
        </w:tc>
      </w:tr>
      <w:tr w:rsidR="00B26BBC" w14:paraId="7CB73C74" w14:textId="77777777">
        <w:trPr>
          <w:trHeight w:val="301"/>
        </w:trPr>
        <w:tc>
          <w:tcPr>
            <w:tcW w:w="1261" w:type="dxa"/>
            <w:vMerge/>
            <w:shd w:val="clear" w:color="auto" w:fill="FFFF99"/>
          </w:tcPr>
          <w:p w14:paraId="4B2001B2" w14:textId="77777777" w:rsidR="00B26BBC" w:rsidRDefault="00B26BBC"/>
        </w:tc>
        <w:tc>
          <w:tcPr>
            <w:tcW w:w="1701" w:type="dxa"/>
          </w:tcPr>
          <w:p w14:paraId="25EDF20B" w14:textId="77777777" w:rsidR="00B26BBC" w:rsidRDefault="00B26BBC">
            <w:pPr>
              <w:jc w:val="center"/>
            </w:pPr>
          </w:p>
        </w:tc>
        <w:tc>
          <w:tcPr>
            <w:tcW w:w="1701" w:type="dxa"/>
          </w:tcPr>
          <w:p w14:paraId="346B4472" w14:textId="77777777" w:rsidR="00B26BBC" w:rsidRDefault="00B26BBC">
            <w:pPr>
              <w:jc w:val="center"/>
            </w:pPr>
          </w:p>
        </w:tc>
        <w:tc>
          <w:tcPr>
            <w:tcW w:w="3827" w:type="dxa"/>
            <w:gridSpan w:val="2"/>
          </w:tcPr>
          <w:p w14:paraId="122DA8F3" w14:textId="77777777" w:rsidR="00B26BBC" w:rsidRDefault="00B26BBC">
            <w:pPr>
              <w:jc w:val="center"/>
            </w:pPr>
          </w:p>
        </w:tc>
      </w:tr>
    </w:tbl>
    <w:p w14:paraId="1C97279A" w14:textId="77777777" w:rsidR="00B26BBC" w:rsidRDefault="00B26BBC"/>
    <w:tbl>
      <w:tblPr>
        <w:tblStyle w:val="ad"/>
        <w:tblW w:w="8490"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701"/>
        <w:gridCol w:w="1701"/>
        <w:gridCol w:w="1913"/>
        <w:gridCol w:w="1914"/>
      </w:tblGrid>
      <w:tr w:rsidR="00B26BBC" w14:paraId="19501AF7" w14:textId="77777777">
        <w:trPr>
          <w:trHeight w:val="301"/>
        </w:trPr>
        <w:tc>
          <w:tcPr>
            <w:tcW w:w="1261" w:type="dxa"/>
            <w:shd w:val="clear" w:color="auto" w:fill="FFFF99"/>
          </w:tcPr>
          <w:p w14:paraId="6DD7035A" w14:textId="77777777" w:rsidR="00B26BBC" w:rsidRDefault="00540C6F">
            <w:pPr>
              <w:jc w:val="center"/>
            </w:pPr>
            <w:r>
              <w:rPr>
                <w:rFonts w:hint="eastAsia"/>
              </w:rPr>
              <w:t>函数名</w:t>
            </w:r>
          </w:p>
        </w:tc>
        <w:tc>
          <w:tcPr>
            <w:tcW w:w="7229" w:type="dxa"/>
            <w:gridSpan w:val="4"/>
            <w:vAlign w:val="center"/>
          </w:tcPr>
          <w:p w14:paraId="6CA88DAD" w14:textId="77777777" w:rsidR="00B26BBC" w:rsidRDefault="00540C6F">
            <w:pPr>
              <w:rPr>
                <w:b/>
              </w:rPr>
            </w:pPr>
            <w:r>
              <w:rPr>
                <w:b/>
                <w:bCs/>
                <w:szCs w:val="21"/>
              </w:rPr>
              <w:t xml:space="preserve">void </w:t>
            </w:r>
            <w:bookmarkStart w:id="26" w:name="MARITPDK_SetFixWriteLog"/>
            <w:proofErr w:type="spellStart"/>
            <w:r>
              <w:rPr>
                <w:b/>
                <w:bCs/>
                <w:szCs w:val="21"/>
              </w:rPr>
              <w:t>MARITPDK_</w:t>
            </w:r>
            <w:proofErr w:type="gramStart"/>
            <w:r>
              <w:rPr>
                <w:b/>
                <w:bCs/>
                <w:szCs w:val="21"/>
              </w:rPr>
              <w:t>SetFixWriteLog</w:t>
            </w:r>
            <w:bookmarkEnd w:id="26"/>
            <w:proofErr w:type="spellEnd"/>
            <w:r>
              <w:rPr>
                <w:b/>
                <w:bCs/>
                <w:szCs w:val="21"/>
              </w:rPr>
              <w:t>(</w:t>
            </w:r>
            <w:proofErr w:type="gramEnd"/>
            <w:r>
              <w:rPr>
                <w:b/>
                <w:bCs/>
                <w:szCs w:val="21"/>
              </w:rPr>
              <w:t xml:space="preserve">bool </w:t>
            </w:r>
            <w:proofErr w:type="spellStart"/>
            <w:r>
              <w:rPr>
                <w:b/>
                <w:bCs/>
                <w:szCs w:val="21"/>
              </w:rPr>
              <w:t>bLog</w:t>
            </w:r>
            <w:proofErr w:type="spellEnd"/>
            <w:r>
              <w:rPr>
                <w:b/>
                <w:bCs/>
                <w:szCs w:val="21"/>
              </w:rPr>
              <w:t>)</w:t>
            </w:r>
          </w:p>
        </w:tc>
      </w:tr>
      <w:tr w:rsidR="00B26BBC" w14:paraId="71572DBC" w14:textId="77777777">
        <w:trPr>
          <w:trHeight w:val="301"/>
        </w:trPr>
        <w:tc>
          <w:tcPr>
            <w:tcW w:w="1261" w:type="dxa"/>
            <w:shd w:val="clear" w:color="auto" w:fill="FFFF99"/>
          </w:tcPr>
          <w:p w14:paraId="3127259C" w14:textId="77777777" w:rsidR="00B26BBC" w:rsidRDefault="00540C6F">
            <w:pPr>
              <w:jc w:val="center"/>
            </w:pPr>
            <w:r>
              <w:rPr>
                <w:rFonts w:hint="eastAsia"/>
              </w:rPr>
              <w:t>功能说明</w:t>
            </w:r>
          </w:p>
        </w:tc>
        <w:tc>
          <w:tcPr>
            <w:tcW w:w="7229" w:type="dxa"/>
            <w:gridSpan w:val="4"/>
            <w:vAlign w:val="center"/>
          </w:tcPr>
          <w:p w14:paraId="45DAAE22" w14:textId="77777777" w:rsidR="00B26BBC" w:rsidRDefault="00540C6F">
            <w:pPr>
              <w:rPr>
                <w:b/>
                <w:bCs/>
              </w:rPr>
            </w:pPr>
            <w:r>
              <w:rPr>
                <w:rFonts w:hint="eastAsia"/>
                <w:color w:val="333399"/>
                <w:szCs w:val="21"/>
              </w:rPr>
              <w:t>设置是否记录</w:t>
            </w:r>
            <w:r>
              <w:rPr>
                <w:color w:val="333399"/>
                <w:szCs w:val="21"/>
              </w:rPr>
              <w:t>Fix日志</w:t>
            </w:r>
          </w:p>
        </w:tc>
      </w:tr>
      <w:tr w:rsidR="00B26BBC" w14:paraId="361E3537" w14:textId="77777777">
        <w:trPr>
          <w:trHeight w:val="301"/>
        </w:trPr>
        <w:tc>
          <w:tcPr>
            <w:tcW w:w="1261" w:type="dxa"/>
            <w:vMerge w:val="restart"/>
            <w:shd w:val="clear" w:color="auto" w:fill="FFFF99"/>
          </w:tcPr>
          <w:p w14:paraId="388267E7" w14:textId="77777777" w:rsidR="00B26BBC" w:rsidRDefault="00B26BBC">
            <w:pPr>
              <w:jc w:val="center"/>
            </w:pPr>
          </w:p>
          <w:p w14:paraId="7DD8E441" w14:textId="77777777" w:rsidR="00B26BBC" w:rsidRDefault="00540C6F">
            <w:pPr>
              <w:jc w:val="center"/>
            </w:pPr>
            <w:r>
              <w:rPr>
                <w:rFonts w:hint="eastAsia"/>
              </w:rPr>
              <w:t>函数入参</w:t>
            </w:r>
          </w:p>
        </w:tc>
        <w:tc>
          <w:tcPr>
            <w:tcW w:w="1701" w:type="dxa"/>
            <w:shd w:val="clear" w:color="auto" w:fill="FFFF99"/>
          </w:tcPr>
          <w:p w14:paraId="04B97B91" w14:textId="77777777" w:rsidR="00B26BBC" w:rsidRDefault="00540C6F">
            <w:pPr>
              <w:jc w:val="center"/>
            </w:pPr>
            <w:r>
              <w:rPr>
                <w:rFonts w:hint="eastAsia"/>
              </w:rPr>
              <w:t>参数名</w:t>
            </w:r>
          </w:p>
        </w:tc>
        <w:tc>
          <w:tcPr>
            <w:tcW w:w="1701" w:type="dxa"/>
            <w:shd w:val="clear" w:color="auto" w:fill="FFFF99"/>
          </w:tcPr>
          <w:p w14:paraId="5AC61728" w14:textId="77777777" w:rsidR="00B26BBC" w:rsidRDefault="00540C6F">
            <w:pPr>
              <w:jc w:val="center"/>
            </w:pPr>
            <w:r>
              <w:rPr>
                <w:rFonts w:hint="eastAsia"/>
              </w:rPr>
              <w:t>定义</w:t>
            </w:r>
          </w:p>
        </w:tc>
        <w:tc>
          <w:tcPr>
            <w:tcW w:w="1913" w:type="dxa"/>
            <w:shd w:val="clear" w:color="auto" w:fill="FFFF99"/>
          </w:tcPr>
          <w:p w14:paraId="7C733D2F" w14:textId="77777777" w:rsidR="00B26BBC" w:rsidRDefault="00540C6F">
            <w:pPr>
              <w:jc w:val="center"/>
            </w:pPr>
            <w:r>
              <w:rPr>
                <w:rFonts w:hint="eastAsia"/>
              </w:rPr>
              <w:t>说明</w:t>
            </w:r>
          </w:p>
        </w:tc>
        <w:tc>
          <w:tcPr>
            <w:tcW w:w="1914" w:type="dxa"/>
            <w:shd w:val="clear" w:color="auto" w:fill="FFFF99"/>
          </w:tcPr>
          <w:p w14:paraId="6BFF243D" w14:textId="77777777" w:rsidR="00B26BBC" w:rsidRDefault="00540C6F">
            <w:pPr>
              <w:jc w:val="center"/>
            </w:pPr>
            <w:r>
              <w:rPr>
                <w:rFonts w:hint="eastAsia"/>
              </w:rPr>
              <w:t>是否</w:t>
            </w:r>
            <w:proofErr w:type="gramStart"/>
            <w:r>
              <w:rPr>
                <w:rFonts w:hint="eastAsia"/>
              </w:rPr>
              <w:t>必填项</w:t>
            </w:r>
            <w:proofErr w:type="gramEnd"/>
          </w:p>
        </w:tc>
      </w:tr>
      <w:tr w:rsidR="00B26BBC" w14:paraId="7DE1D5BE" w14:textId="77777777">
        <w:trPr>
          <w:trHeight w:val="301"/>
        </w:trPr>
        <w:tc>
          <w:tcPr>
            <w:tcW w:w="1261" w:type="dxa"/>
            <w:vMerge/>
            <w:shd w:val="clear" w:color="auto" w:fill="FFFF99"/>
          </w:tcPr>
          <w:p w14:paraId="3FEC5EF7" w14:textId="77777777" w:rsidR="00B26BBC" w:rsidRDefault="00B26BBC"/>
        </w:tc>
        <w:tc>
          <w:tcPr>
            <w:tcW w:w="1701" w:type="dxa"/>
          </w:tcPr>
          <w:p w14:paraId="6A03F75B" w14:textId="77777777" w:rsidR="00B26BBC" w:rsidRDefault="00540C6F">
            <w:pPr>
              <w:jc w:val="center"/>
              <w:rPr>
                <w:szCs w:val="21"/>
              </w:rPr>
            </w:pPr>
            <w:r>
              <w:rPr>
                <w:szCs w:val="21"/>
              </w:rPr>
              <w:t xml:space="preserve">bool </w:t>
            </w:r>
            <w:proofErr w:type="spellStart"/>
            <w:r>
              <w:rPr>
                <w:szCs w:val="21"/>
              </w:rPr>
              <w:t>bLog</w:t>
            </w:r>
            <w:proofErr w:type="spellEnd"/>
          </w:p>
        </w:tc>
        <w:tc>
          <w:tcPr>
            <w:tcW w:w="1701" w:type="dxa"/>
          </w:tcPr>
          <w:p w14:paraId="35353ECB" w14:textId="77777777" w:rsidR="00B26BBC" w:rsidRDefault="00540C6F">
            <w:pPr>
              <w:jc w:val="center"/>
            </w:pPr>
            <w:r>
              <w:rPr>
                <w:rFonts w:hint="eastAsia"/>
              </w:rPr>
              <w:t>记录标志</w:t>
            </w:r>
          </w:p>
        </w:tc>
        <w:tc>
          <w:tcPr>
            <w:tcW w:w="1913" w:type="dxa"/>
          </w:tcPr>
          <w:p w14:paraId="56B6B854" w14:textId="77777777" w:rsidR="00B26BBC" w:rsidRDefault="00540C6F">
            <w:pPr>
              <w:tabs>
                <w:tab w:val="left" w:pos="1219"/>
              </w:tabs>
              <w:jc w:val="left"/>
            </w:pPr>
            <w:r>
              <w:rPr>
                <w:rFonts w:hint="eastAsia"/>
              </w:rPr>
              <w:t>t</w:t>
            </w:r>
            <w:r>
              <w:t>rue</w:t>
            </w:r>
            <w:r>
              <w:rPr>
                <w:rFonts w:hint="eastAsia"/>
              </w:rPr>
              <w:t>记录f</w:t>
            </w:r>
            <w:r>
              <w:t>ix</w:t>
            </w:r>
            <w:r>
              <w:rPr>
                <w:rFonts w:hint="eastAsia"/>
              </w:rPr>
              <w:t xml:space="preserve">日志 </w:t>
            </w:r>
            <w:proofErr w:type="spellStart"/>
            <w:r>
              <w:rPr>
                <w:rFonts w:hint="eastAsia"/>
              </w:rPr>
              <w:t>fals</w:t>
            </w:r>
            <w:r>
              <w:t>s</w:t>
            </w:r>
            <w:proofErr w:type="spellEnd"/>
            <w:r>
              <w:rPr>
                <w:rFonts w:hint="eastAsia"/>
              </w:rPr>
              <w:t>不记录f</w:t>
            </w:r>
            <w:r>
              <w:t>ix</w:t>
            </w:r>
            <w:r>
              <w:rPr>
                <w:rFonts w:hint="eastAsia"/>
              </w:rPr>
              <w:t>日志</w:t>
            </w:r>
          </w:p>
        </w:tc>
        <w:tc>
          <w:tcPr>
            <w:tcW w:w="1914" w:type="dxa"/>
          </w:tcPr>
          <w:p w14:paraId="3ACA4C67" w14:textId="77777777" w:rsidR="00B26BBC" w:rsidRDefault="00540C6F">
            <w:pPr>
              <w:tabs>
                <w:tab w:val="left" w:pos="1219"/>
              </w:tabs>
              <w:jc w:val="left"/>
            </w:pPr>
            <w:r>
              <w:rPr>
                <w:rFonts w:hint="eastAsia"/>
              </w:rPr>
              <w:t>是</w:t>
            </w:r>
          </w:p>
        </w:tc>
      </w:tr>
      <w:tr w:rsidR="00B26BBC" w14:paraId="354B8317" w14:textId="77777777">
        <w:trPr>
          <w:trHeight w:val="301"/>
        </w:trPr>
        <w:tc>
          <w:tcPr>
            <w:tcW w:w="1261" w:type="dxa"/>
            <w:vMerge/>
            <w:shd w:val="clear" w:color="auto" w:fill="FFFF99"/>
          </w:tcPr>
          <w:p w14:paraId="5BD1E16B" w14:textId="77777777" w:rsidR="00B26BBC" w:rsidRDefault="00B26BBC"/>
        </w:tc>
        <w:tc>
          <w:tcPr>
            <w:tcW w:w="1701" w:type="dxa"/>
          </w:tcPr>
          <w:p w14:paraId="1DC1A867" w14:textId="77777777" w:rsidR="00B26BBC" w:rsidRDefault="00B26BBC">
            <w:pPr>
              <w:jc w:val="center"/>
            </w:pPr>
          </w:p>
        </w:tc>
        <w:tc>
          <w:tcPr>
            <w:tcW w:w="1701" w:type="dxa"/>
          </w:tcPr>
          <w:p w14:paraId="29664BCA" w14:textId="77777777" w:rsidR="00B26BBC" w:rsidRDefault="00B26BBC">
            <w:pPr>
              <w:jc w:val="center"/>
            </w:pPr>
          </w:p>
        </w:tc>
        <w:tc>
          <w:tcPr>
            <w:tcW w:w="1913" w:type="dxa"/>
          </w:tcPr>
          <w:p w14:paraId="54764C17" w14:textId="77777777" w:rsidR="00B26BBC" w:rsidRDefault="00B26BBC">
            <w:pPr>
              <w:tabs>
                <w:tab w:val="left" w:pos="1219"/>
              </w:tabs>
              <w:jc w:val="left"/>
            </w:pPr>
          </w:p>
        </w:tc>
        <w:tc>
          <w:tcPr>
            <w:tcW w:w="1914" w:type="dxa"/>
          </w:tcPr>
          <w:p w14:paraId="5951E1AD" w14:textId="77777777" w:rsidR="00B26BBC" w:rsidRDefault="00B26BBC">
            <w:pPr>
              <w:tabs>
                <w:tab w:val="left" w:pos="1219"/>
              </w:tabs>
              <w:jc w:val="left"/>
            </w:pPr>
          </w:p>
        </w:tc>
      </w:tr>
      <w:tr w:rsidR="00B26BBC" w14:paraId="176807B2" w14:textId="77777777">
        <w:trPr>
          <w:trHeight w:val="301"/>
        </w:trPr>
        <w:tc>
          <w:tcPr>
            <w:tcW w:w="1261" w:type="dxa"/>
            <w:vMerge w:val="restart"/>
            <w:shd w:val="clear" w:color="auto" w:fill="FFFF99"/>
          </w:tcPr>
          <w:p w14:paraId="2CF0C9A5" w14:textId="77777777" w:rsidR="00B26BBC" w:rsidRDefault="00540C6F">
            <w:pPr>
              <w:spacing w:line="480" w:lineRule="auto"/>
              <w:jc w:val="center"/>
            </w:pPr>
            <w:r>
              <w:rPr>
                <w:rFonts w:hint="eastAsia"/>
              </w:rPr>
              <w:t>返回值</w:t>
            </w:r>
          </w:p>
        </w:tc>
        <w:tc>
          <w:tcPr>
            <w:tcW w:w="1701" w:type="dxa"/>
            <w:vAlign w:val="center"/>
          </w:tcPr>
          <w:p w14:paraId="2C7492F0" w14:textId="77777777" w:rsidR="00B26BBC" w:rsidRDefault="00540C6F">
            <w:pPr>
              <w:jc w:val="center"/>
            </w:pPr>
            <w:r>
              <w:rPr>
                <w:szCs w:val="21"/>
              </w:rPr>
              <w:t>void</w:t>
            </w:r>
          </w:p>
        </w:tc>
        <w:tc>
          <w:tcPr>
            <w:tcW w:w="1701" w:type="dxa"/>
            <w:vAlign w:val="center"/>
          </w:tcPr>
          <w:p w14:paraId="0F35CC6B" w14:textId="77777777" w:rsidR="00B26BBC" w:rsidRDefault="00B26BBC">
            <w:pPr>
              <w:jc w:val="center"/>
            </w:pPr>
          </w:p>
        </w:tc>
        <w:tc>
          <w:tcPr>
            <w:tcW w:w="3827" w:type="dxa"/>
            <w:gridSpan w:val="2"/>
            <w:vAlign w:val="center"/>
          </w:tcPr>
          <w:p w14:paraId="1DEFE670" w14:textId="77777777" w:rsidR="00B26BBC" w:rsidRDefault="00540C6F">
            <w:pPr>
              <w:jc w:val="left"/>
            </w:pPr>
            <w:r>
              <w:rPr>
                <w:rFonts w:hint="eastAsia"/>
                <w:color w:val="000000"/>
                <w:szCs w:val="21"/>
              </w:rPr>
              <w:t xml:space="preserve">　</w:t>
            </w:r>
          </w:p>
        </w:tc>
      </w:tr>
      <w:tr w:rsidR="00B26BBC" w14:paraId="2D819620" w14:textId="77777777">
        <w:trPr>
          <w:trHeight w:val="301"/>
        </w:trPr>
        <w:tc>
          <w:tcPr>
            <w:tcW w:w="1261" w:type="dxa"/>
            <w:vMerge/>
            <w:shd w:val="clear" w:color="auto" w:fill="FFFF99"/>
          </w:tcPr>
          <w:p w14:paraId="0CFBE333" w14:textId="77777777" w:rsidR="00B26BBC" w:rsidRDefault="00B26BBC"/>
        </w:tc>
        <w:tc>
          <w:tcPr>
            <w:tcW w:w="1701" w:type="dxa"/>
            <w:vAlign w:val="center"/>
          </w:tcPr>
          <w:p w14:paraId="3647E376" w14:textId="77777777" w:rsidR="00B26BBC" w:rsidRDefault="00540C6F">
            <w:pPr>
              <w:jc w:val="center"/>
            </w:pPr>
            <w:r>
              <w:rPr>
                <w:rFonts w:hint="eastAsia"/>
                <w:szCs w:val="21"/>
              </w:rPr>
              <w:t xml:space="preserve">　</w:t>
            </w:r>
          </w:p>
        </w:tc>
        <w:tc>
          <w:tcPr>
            <w:tcW w:w="1701" w:type="dxa"/>
            <w:vAlign w:val="center"/>
          </w:tcPr>
          <w:p w14:paraId="7EEDE7BA" w14:textId="77777777" w:rsidR="00B26BBC" w:rsidRDefault="00540C6F">
            <w:pPr>
              <w:jc w:val="center"/>
            </w:pPr>
            <w:r>
              <w:rPr>
                <w:rFonts w:hint="eastAsia"/>
                <w:szCs w:val="21"/>
              </w:rPr>
              <w:t xml:space="preserve">　</w:t>
            </w:r>
          </w:p>
        </w:tc>
        <w:tc>
          <w:tcPr>
            <w:tcW w:w="3827" w:type="dxa"/>
            <w:gridSpan w:val="2"/>
            <w:vAlign w:val="center"/>
          </w:tcPr>
          <w:p w14:paraId="07DFBDD0" w14:textId="77777777" w:rsidR="00B26BBC" w:rsidRDefault="00540C6F">
            <w:pPr>
              <w:jc w:val="left"/>
            </w:pPr>
            <w:r>
              <w:rPr>
                <w:rFonts w:hint="eastAsia"/>
                <w:szCs w:val="21"/>
              </w:rPr>
              <w:t xml:space="preserve">　</w:t>
            </w:r>
          </w:p>
        </w:tc>
      </w:tr>
      <w:tr w:rsidR="00B26BBC" w14:paraId="64736E21" w14:textId="77777777">
        <w:trPr>
          <w:trHeight w:val="301"/>
        </w:trPr>
        <w:tc>
          <w:tcPr>
            <w:tcW w:w="1261" w:type="dxa"/>
            <w:vMerge w:val="restart"/>
            <w:shd w:val="clear" w:color="auto" w:fill="FFFF99"/>
          </w:tcPr>
          <w:p w14:paraId="5F6920FD" w14:textId="77777777" w:rsidR="00B26BBC" w:rsidRDefault="00B26BBC"/>
          <w:p w14:paraId="5F23822B" w14:textId="77777777" w:rsidR="00B26BBC" w:rsidRDefault="00540C6F">
            <w:pPr>
              <w:jc w:val="center"/>
            </w:pPr>
            <w:r>
              <w:rPr>
                <w:rFonts w:hint="eastAsia"/>
              </w:rPr>
              <w:t>修改记录</w:t>
            </w:r>
          </w:p>
        </w:tc>
        <w:tc>
          <w:tcPr>
            <w:tcW w:w="1701" w:type="dxa"/>
            <w:shd w:val="clear" w:color="auto" w:fill="FFFF99"/>
          </w:tcPr>
          <w:p w14:paraId="704599EA" w14:textId="77777777" w:rsidR="00B26BBC" w:rsidRDefault="00540C6F">
            <w:pPr>
              <w:jc w:val="center"/>
            </w:pPr>
            <w:r>
              <w:rPr>
                <w:rFonts w:hint="eastAsia"/>
              </w:rPr>
              <w:t>修改日期</w:t>
            </w:r>
          </w:p>
        </w:tc>
        <w:tc>
          <w:tcPr>
            <w:tcW w:w="1701" w:type="dxa"/>
            <w:shd w:val="clear" w:color="auto" w:fill="FFFF99"/>
          </w:tcPr>
          <w:p w14:paraId="392E8E3C" w14:textId="77777777" w:rsidR="00B26BBC" w:rsidRDefault="00540C6F">
            <w:pPr>
              <w:jc w:val="center"/>
            </w:pPr>
            <w:r>
              <w:rPr>
                <w:rFonts w:hint="eastAsia"/>
              </w:rPr>
              <w:t>修改人</w:t>
            </w:r>
          </w:p>
        </w:tc>
        <w:tc>
          <w:tcPr>
            <w:tcW w:w="3827" w:type="dxa"/>
            <w:gridSpan w:val="2"/>
            <w:shd w:val="clear" w:color="auto" w:fill="FFFF99"/>
          </w:tcPr>
          <w:p w14:paraId="4A1360BF" w14:textId="77777777" w:rsidR="00B26BBC" w:rsidRDefault="00B26BBC">
            <w:pPr>
              <w:jc w:val="center"/>
            </w:pPr>
          </w:p>
        </w:tc>
      </w:tr>
      <w:tr w:rsidR="00B26BBC" w14:paraId="588B1299" w14:textId="77777777">
        <w:trPr>
          <w:trHeight w:val="301"/>
        </w:trPr>
        <w:tc>
          <w:tcPr>
            <w:tcW w:w="1261" w:type="dxa"/>
            <w:vMerge/>
            <w:shd w:val="clear" w:color="auto" w:fill="FFFF99"/>
          </w:tcPr>
          <w:p w14:paraId="3B54D3A9" w14:textId="77777777" w:rsidR="00B26BBC" w:rsidRDefault="00B26BBC"/>
        </w:tc>
        <w:tc>
          <w:tcPr>
            <w:tcW w:w="1701" w:type="dxa"/>
          </w:tcPr>
          <w:p w14:paraId="4048D4E9" w14:textId="77777777" w:rsidR="00B26BBC" w:rsidRDefault="00B26BBC">
            <w:pPr>
              <w:jc w:val="center"/>
            </w:pPr>
          </w:p>
        </w:tc>
        <w:tc>
          <w:tcPr>
            <w:tcW w:w="1701" w:type="dxa"/>
          </w:tcPr>
          <w:p w14:paraId="451CB24E" w14:textId="77777777" w:rsidR="00B26BBC" w:rsidRDefault="00B26BBC">
            <w:pPr>
              <w:jc w:val="center"/>
            </w:pPr>
          </w:p>
        </w:tc>
        <w:tc>
          <w:tcPr>
            <w:tcW w:w="3827" w:type="dxa"/>
            <w:gridSpan w:val="2"/>
          </w:tcPr>
          <w:p w14:paraId="78F134FF" w14:textId="77777777" w:rsidR="00B26BBC" w:rsidRDefault="00B26BBC">
            <w:pPr>
              <w:jc w:val="center"/>
            </w:pPr>
          </w:p>
        </w:tc>
      </w:tr>
    </w:tbl>
    <w:p w14:paraId="6A554A13" w14:textId="77777777" w:rsidR="00B26BBC" w:rsidRDefault="00B26BBC"/>
    <w:tbl>
      <w:tblPr>
        <w:tblStyle w:val="ad"/>
        <w:tblW w:w="8490" w:type="dxa"/>
        <w:tblLayout w:type="fixed"/>
        <w:tblLook w:val="04A0" w:firstRow="1" w:lastRow="0" w:firstColumn="1" w:lastColumn="0" w:noHBand="0" w:noVBand="1"/>
      </w:tblPr>
      <w:tblGrid>
        <w:gridCol w:w="1261"/>
        <w:gridCol w:w="1701"/>
        <w:gridCol w:w="1701"/>
        <w:gridCol w:w="1913"/>
        <w:gridCol w:w="1914"/>
      </w:tblGrid>
      <w:tr w:rsidR="00B26BBC" w14:paraId="7A417ED6" w14:textId="77777777">
        <w:trPr>
          <w:trHeight w:val="301"/>
        </w:trPr>
        <w:tc>
          <w:tcPr>
            <w:tcW w:w="1261" w:type="dxa"/>
            <w:tcBorders>
              <w:top w:val="single" w:sz="12" w:space="0" w:color="000000"/>
              <w:left w:val="single" w:sz="4" w:space="0" w:color="000000"/>
              <w:bottom w:val="single" w:sz="4" w:space="0" w:color="000000"/>
              <w:right w:val="single" w:sz="4" w:space="0" w:color="000000"/>
            </w:tcBorders>
            <w:shd w:val="clear" w:color="auto" w:fill="FFFF99"/>
          </w:tcPr>
          <w:p w14:paraId="6507BA94" w14:textId="77777777" w:rsidR="00B26BBC" w:rsidRDefault="00540C6F">
            <w:pPr>
              <w:jc w:val="center"/>
            </w:pPr>
            <w:r>
              <w:rPr>
                <w:rFonts w:hint="eastAsia"/>
              </w:rPr>
              <w:t>函数名</w:t>
            </w:r>
          </w:p>
        </w:tc>
        <w:tc>
          <w:tcPr>
            <w:tcW w:w="7229" w:type="dxa"/>
            <w:gridSpan w:val="4"/>
            <w:tcBorders>
              <w:top w:val="single" w:sz="12" w:space="0" w:color="auto"/>
              <w:left w:val="single" w:sz="4" w:space="0" w:color="000000"/>
              <w:bottom w:val="single" w:sz="4" w:space="0" w:color="000000"/>
              <w:right w:val="single" w:sz="4" w:space="0" w:color="000000"/>
            </w:tcBorders>
            <w:vAlign w:val="center"/>
          </w:tcPr>
          <w:p w14:paraId="748DAD62" w14:textId="77777777" w:rsidR="00B26BBC" w:rsidRDefault="00540C6F">
            <w:pPr>
              <w:rPr>
                <w:b/>
              </w:rPr>
            </w:pPr>
            <w:r>
              <w:rPr>
                <w:b/>
                <w:bCs/>
                <w:szCs w:val="21"/>
              </w:rPr>
              <w:t xml:space="preserve">void </w:t>
            </w:r>
            <w:bookmarkStart w:id="27" w:name="MARITPDK_SetLogPath"/>
            <w:proofErr w:type="spellStart"/>
            <w:r>
              <w:rPr>
                <w:b/>
                <w:bCs/>
                <w:szCs w:val="21"/>
              </w:rPr>
              <w:t>MARITPDK_</w:t>
            </w:r>
            <w:proofErr w:type="gramStart"/>
            <w:r>
              <w:rPr>
                <w:b/>
                <w:bCs/>
                <w:szCs w:val="21"/>
              </w:rPr>
              <w:t>SetLogPath</w:t>
            </w:r>
            <w:bookmarkEnd w:id="27"/>
            <w:proofErr w:type="spellEnd"/>
            <w:r>
              <w:rPr>
                <w:b/>
                <w:bCs/>
                <w:szCs w:val="21"/>
              </w:rPr>
              <w:t>(</w:t>
            </w:r>
            <w:proofErr w:type="gramEnd"/>
            <w:r>
              <w:rPr>
                <w:b/>
                <w:bCs/>
                <w:szCs w:val="21"/>
              </w:rPr>
              <w:t>const char *path)</w:t>
            </w:r>
          </w:p>
        </w:tc>
      </w:tr>
      <w:tr w:rsidR="00B26BBC" w14:paraId="7C09E04E" w14:textId="77777777">
        <w:trPr>
          <w:trHeight w:val="301"/>
        </w:trPr>
        <w:tc>
          <w:tcPr>
            <w:tcW w:w="1261" w:type="dxa"/>
            <w:tcBorders>
              <w:top w:val="single" w:sz="4" w:space="0" w:color="000000"/>
              <w:left w:val="single" w:sz="4" w:space="0" w:color="000000"/>
              <w:bottom w:val="single" w:sz="4" w:space="0" w:color="000000"/>
              <w:right w:val="single" w:sz="4" w:space="0" w:color="000000"/>
            </w:tcBorders>
            <w:shd w:val="clear" w:color="auto" w:fill="FFFF99"/>
          </w:tcPr>
          <w:p w14:paraId="3DABC9DC" w14:textId="77777777" w:rsidR="00B26BBC" w:rsidRDefault="00540C6F">
            <w:pPr>
              <w:jc w:val="center"/>
            </w:pPr>
            <w:r>
              <w:rPr>
                <w:rFonts w:hint="eastAsia"/>
              </w:rPr>
              <w:t>功能说明</w:t>
            </w:r>
          </w:p>
        </w:tc>
        <w:tc>
          <w:tcPr>
            <w:tcW w:w="7229" w:type="dxa"/>
            <w:gridSpan w:val="4"/>
            <w:tcBorders>
              <w:top w:val="single" w:sz="4" w:space="0" w:color="000000"/>
              <w:left w:val="single" w:sz="4" w:space="0" w:color="000000"/>
              <w:bottom w:val="single" w:sz="4" w:space="0" w:color="000000"/>
              <w:right w:val="single" w:sz="4" w:space="0" w:color="000000"/>
            </w:tcBorders>
            <w:vAlign w:val="center"/>
          </w:tcPr>
          <w:p w14:paraId="026BC8FA" w14:textId="77777777" w:rsidR="00B26BBC" w:rsidRDefault="00540C6F">
            <w:r>
              <w:rPr>
                <w:rFonts w:hint="eastAsia"/>
                <w:color w:val="333399"/>
                <w:szCs w:val="21"/>
              </w:rPr>
              <w:t>设置是日志路径，</w:t>
            </w:r>
            <w:proofErr w:type="spellStart"/>
            <w:r>
              <w:rPr>
                <w:color w:val="333399"/>
                <w:szCs w:val="21"/>
              </w:rPr>
              <w:t>ITPDK_Init</w:t>
            </w:r>
            <w:proofErr w:type="spellEnd"/>
            <w:r>
              <w:rPr>
                <w:color w:val="333399"/>
                <w:szCs w:val="21"/>
              </w:rPr>
              <w:t xml:space="preserve"> 函数前调用生效</w:t>
            </w:r>
          </w:p>
        </w:tc>
      </w:tr>
      <w:tr w:rsidR="00B26BBC" w14:paraId="07B96E9E" w14:textId="77777777">
        <w:trPr>
          <w:trHeight w:val="301"/>
        </w:trPr>
        <w:tc>
          <w:tcPr>
            <w:tcW w:w="1261" w:type="dxa"/>
            <w:vMerge w:val="restart"/>
            <w:tcBorders>
              <w:top w:val="single" w:sz="4" w:space="0" w:color="000000"/>
              <w:left w:val="single" w:sz="4" w:space="0" w:color="000000"/>
              <w:bottom w:val="single" w:sz="4" w:space="0" w:color="000000"/>
              <w:right w:val="single" w:sz="4" w:space="0" w:color="000000"/>
            </w:tcBorders>
            <w:shd w:val="clear" w:color="auto" w:fill="FFFF99"/>
          </w:tcPr>
          <w:p w14:paraId="21EF071A" w14:textId="77777777" w:rsidR="00B26BBC" w:rsidRDefault="00B26BBC">
            <w:pPr>
              <w:jc w:val="center"/>
            </w:pPr>
          </w:p>
          <w:p w14:paraId="69F0371A" w14:textId="77777777" w:rsidR="00B26BBC" w:rsidRDefault="00540C6F">
            <w:pPr>
              <w:jc w:val="center"/>
            </w:pPr>
            <w:r>
              <w:rPr>
                <w:rFonts w:hint="eastAsia"/>
              </w:rPr>
              <w:t>函数入参</w:t>
            </w:r>
          </w:p>
        </w:tc>
        <w:tc>
          <w:tcPr>
            <w:tcW w:w="1701" w:type="dxa"/>
            <w:tcBorders>
              <w:top w:val="single" w:sz="4" w:space="0" w:color="000000"/>
              <w:left w:val="single" w:sz="4" w:space="0" w:color="000000"/>
              <w:bottom w:val="single" w:sz="4" w:space="0" w:color="000000"/>
              <w:right w:val="single" w:sz="4" w:space="0" w:color="000000"/>
            </w:tcBorders>
            <w:shd w:val="clear" w:color="auto" w:fill="FFFF99"/>
          </w:tcPr>
          <w:p w14:paraId="3F7EC54D" w14:textId="77777777" w:rsidR="00B26BBC" w:rsidRDefault="00540C6F">
            <w:pPr>
              <w:jc w:val="center"/>
            </w:pPr>
            <w:r>
              <w:rPr>
                <w:rFonts w:hint="eastAsia"/>
              </w:rPr>
              <w:t>参数名</w:t>
            </w:r>
          </w:p>
        </w:tc>
        <w:tc>
          <w:tcPr>
            <w:tcW w:w="1701" w:type="dxa"/>
            <w:tcBorders>
              <w:top w:val="single" w:sz="4" w:space="0" w:color="000000"/>
              <w:left w:val="single" w:sz="4" w:space="0" w:color="000000"/>
              <w:bottom w:val="single" w:sz="4" w:space="0" w:color="000000"/>
              <w:right w:val="single" w:sz="4" w:space="0" w:color="000000"/>
            </w:tcBorders>
            <w:shd w:val="clear" w:color="auto" w:fill="FFFF99"/>
          </w:tcPr>
          <w:p w14:paraId="7D63E12D" w14:textId="77777777" w:rsidR="00B26BBC" w:rsidRDefault="00540C6F">
            <w:pPr>
              <w:jc w:val="center"/>
            </w:pPr>
            <w:r>
              <w:rPr>
                <w:rFonts w:hint="eastAsia"/>
              </w:rPr>
              <w:t>定义</w:t>
            </w:r>
          </w:p>
        </w:tc>
        <w:tc>
          <w:tcPr>
            <w:tcW w:w="1913" w:type="dxa"/>
            <w:tcBorders>
              <w:top w:val="single" w:sz="4" w:space="0" w:color="000000"/>
              <w:left w:val="single" w:sz="4" w:space="0" w:color="000000"/>
              <w:bottom w:val="single" w:sz="4" w:space="0" w:color="000000"/>
              <w:right w:val="single" w:sz="4" w:space="0" w:color="000000"/>
            </w:tcBorders>
            <w:shd w:val="clear" w:color="auto" w:fill="FFFF99"/>
          </w:tcPr>
          <w:p w14:paraId="7BC2831D" w14:textId="77777777" w:rsidR="00B26BBC" w:rsidRDefault="00540C6F">
            <w:pPr>
              <w:jc w:val="center"/>
            </w:pPr>
            <w:r>
              <w:rPr>
                <w:rFonts w:hint="eastAsia"/>
              </w:rPr>
              <w:t>说明</w:t>
            </w:r>
          </w:p>
        </w:tc>
        <w:tc>
          <w:tcPr>
            <w:tcW w:w="1914" w:type="dxa"/>
            <w:tcBorders>
              <w:top w:val="single" w:sz="4" w:space="0" w:color="000000"/>
              <w:left w:val="single" w:sz="4" w:space="0" w:color="000000"/>
              <w:bottom w:val="single" w:sz="4" w:space="0" w:color="000000"/>
              <w:right w:val="single" w:sz="4" w:space="0" w:color="000000"/>
            </w:tcBorders>
            <w:shd w:val="clear" w:color="auto" w:fill="FFFF99"/>
          </w:tcPr>
          <w:p w14:paraId="702CF4D4" w14:textId="77777777" w:rsidR="00B26BBC" w:rsidRDefault="00540C6F">
            <w:pPr>
              <w:jc w:val="center"/>
            </w:pPr>
            <w:r>
              <w:rPr>
                <w:rFonts w:hint="eastAsia"/>
              </w:rPr>
              <w:t>是否</w:t>
            </w:r>
            <w:proofErr w:type="gramStart"/>
            <w:r>
              <w:rPr>
                <w:rFonts w:hint="eastAsia"/>
              </w:rPr>
              <w:t>必填项</w:t>
            </w:r>
            <w:proofErr w:type="gramEnd"/>
          </w:p>
        </w:tc>
      </w:tr>
      <w:tr w:rsidR="00B26BBC" w14:paraId="4958BD39" w14:textId="77777777">
        <w:trPr>
          <w:trHeight w:val="301"/>
        </w:trPr>
        <w:tc>
          <w:tcPr>
            <w:tcW w:w="1261" w:type="dxa"/>
            <w:vMerge/>
            <w:tcBorders>
              <w:top w:val="single" w:sz="4" w:space="0" w:color="000000"/>
              <w:left w:val="single" w:sz="4" w:space="0" w:color="000000"/>
              <w:bottom w:val="single" w:sz="4" w:space="0" w:color="000000"/>
              <w:right w:val="single" w:sz="4" w:space="0" w:color="000000"/>
            </w:tcBorders>
            <w:shd w:val="clear" w:color="auto" w:fill="FFFF99"/>
          </w:tcPr>
          <w:p w14:paraId="6FD551C7" w14:textId="77777777" w:rsidR="00B26BBC" w:rsidRDefault="00B26BBC"/>
        </w:tc>
        <w:tc>
          <w:tcPr>
            <w:tcW w:w="1701" w:type="dxa"/>
            <w:tcBorders>
              <w:top w:val="single" w:sz="4" w:space="0" w:color="000000"/>
              <w:left w:val="single" w:sz="4" w:space="0" w:color="000000"/>
              <w:bottom w:val="single" w:sz="4" w:space="0" w:color="000000"/>
              <w:right w:val="single" w:sz="4" w:space="0" w:color="000000"/>
            </w:tcBorders>
          </w:tcPr>
          <w:p w14:paraId="65AF29D7" w14:textId="77777777" w:rsidR="00B26BBC" w:rsidRDefault="00540C6F">
            <w:pPr>
              <w:jc w:val="center"/>
            </w:pPr>
            <w:r>
              <w:t>const char *path</w:t>
            </w:r>
          </w:p>
        </w:tc>
        <w:tc>
          <w:tcPr>
            <w:tcW w:w="1701" w:type="dxa"/>
            <w:tcBorders>
              <w:top w:val="single" w:sz="4" w:space="0" w:color="000000"/>
              <w:left w:val="single" w:sz="4" w:space="0" w:color="000000"/>
              <w:bottom w:val="single" w:sz="4" w:space="0" w:color="000000"/>
              <w:right w:val="single" w:sz="4" w:space="0" w:color="000000"/>
            </w:tcBorders>
          </w:tcPr>
          <w:p w14:paraId="0BE50256" w14:textId="77777777" w:rsidR="00B26BBC" w:rsidRDefault="00540C6F">
            <w:pPr>
              <w:jc w:val="center"/>
            </w:pPr>
            <w:r>
              <w:rPr>
                <w:rFonts w:hint="eastAsia"/>
              </w:rPr>
              <w:t>日志路径</w:t>
            </w:r>
          </w:p>
        </w:tc>
        <w:tc>
          <w:tcPr>
            <w:tcW w:w="1913" w:type="dxa"/>
            <w:tcBorders>
              <w:top w:val="single" w:sz="4" w:space="0" w:color="000000"/>
              <w:left w:val="single" w:sz="4" w:space="0" w:color="000000"/>
              <w:bottom w:val="single" w:sz="4" w:space="0" w:color="000000"/>
              <w:right w:val="single" w:sz="4" w:space="0" w:color="000000"/>
            </w:tcBorders>
          </w:tcPr>
          <w:p w14:paraId="6B975FED" w14:textId="77777777" w:rsidR="00B26BBC" w:rsidRDefault="00B26BBC">
            <w:pPr>
              <w:tabs>
                <w:tab w:val="left" w:pos="1219"/>
              </w:tabs>
              <w:jc w:val="left"/>
            </w:pPr>
          </w:p>
        </w:tc>
        <w:tc>
          <w:tcPr>
            <w:tcW w:w="1914" w:type="dxa"/>
            <w:tcBorders>
              <w:top w:val="single" w:sz="4" w:space="0" w:color="000000"/>
              <w:left w:val="single" w:sz="4" w:space="0" w:color="000000"/>
              <w:bottom w:val="single" w:sz="4" w:space="0" w:color="000000"/>
              <w:right w:val="single" w:sz="4" w:space="0" w:color="000000"/>
            </w:tcBorders>
          </w:tcPr>
          <w:p w14:paraId="2947FA44" w14:textId="77777777" w:rsidR="00B26BBC" w:rsidRDefault="00540C6F">
            <w:pPr>
              <w:tabs>
                <w:tab w:val="left" w:pos="1219"/>
              </w:tabs>
              <w:jc w:val="left"/>
            </w:pPr>
            <w:r>
              <w:rPr>
                <w:rFonts w:hint="eastAsia"/>
              </w:rPr>
              <w:t>是</w:t>
            </w:r>
          </w:p>
        </w:tc>
      </w:tr>
      <w:tr w:rsidR="00B26BBC" w14:paraId="6C531175" w14:textId="77777777">
        <w:trPr>
          <w:trHeight w:val="301"/>
        </w:trPr>
        <w:tc>
          <w:tcPr>
            <w:tcW w:w="1261" w:type="dxa"/>
            <w:vMerge/>
            <w:tcBorders>
              <w:top w:val="single" w:sz="4" w:space="0" w:color="000000"/>
              <w:left w:val="single" w:sz="4" w:space="0" w:color="000000"/>
              <w:bottom w:val="single" w:sz="4" w:space="0" w:color="000000"/>
              <w:right w:val="single" w:sz="4" w:space="0" w:color="000000"/>
            </w:tcBorders>
            <w:shd w:val="clear" w:color="auto" w:fill="FFFF99"/>
          </w:tcPr>
          <w:p w14:paraId="6C600839" w14:textId="77777777" w:rsidR="00B26BBC" w:rsidRDefault="00B26BBC"/>
        </w:tc>
        <w:tc>
          <w:tcPr>
            <w:tcW w:w="1701" w:type="dxa"/>
            <w:tcBorders>
              <w:top w:val="single" w:sz="4" w:space="0" w:color="000000"/>
              <w:left w:val="single" w:sz="4" w:space="0" w:color="000000"/>
              <w:bottom w:val="single" w:sz="4" w:space="0" w:color="000000"/>
              <w:right w:val="single" w:sz="4" w:space="0" w:color="000000"/>
            </w:tcBorders>
          </w:tcPr>
          <w:p w14:paraId="3B286EB7" w14:textId="77777777" w:rsidR="00B26BBC" w:rsidRDefault="00B26BBC">
            <w:pPr>
              <w:jc w:val="center"/>
            </w:pPr>
          </w:p>
        </w:tc>
        <w:tc>
          <w:tcPr>
            <w:tcW w:w="1701" w:type="dxa"/>
            <w:tcBorders>
              <w:top w:val="single" w:sz="4" w:space="0" w:color="000000"/>
              <w:left w:val="single" w:sz="4" w:space="0" w:color="000000"/>
              <w:bottom w:val="single" w:sz="4" w:space="0" w:color="000000"/>
              <w:right w:val="single" w:sz="4" w:space="0" w:color="000000"/>
            </w:tcBorders>
          </w:tcPr>
          <w:p w14:paraId="192C2DA3" w14:textId="77777777" w:rsidR="00B26BBC" w:rsidRDefault="00B26BBC">
            <w:pPr>
              <w:jc w:val="center"/>
            </w:pPr>
          </w:p>
        </w:tc>
        <w:tc>
          <w:tcPr>
            <w:tcW w:w="1913" w:type="dxa"/>
            <w:tcBorders>
              <w:top w:val="single" w:sz="4" w:space="0" w:color="000000"/>
              <w:left w:val="single" w:sz="4" w:space="0" w:color="000000"/>
              <w:bottom w:val="single" w:sz="4" w:space="0" w:color="000000"/>
              <w:right w:val="single" w:sz="4" w:space="0" w:color="000000"/>
            </w:tcBorders>
          </w:tcPr>
          <w:p w14:paraId="4EDF80CF" w14:textId="77777777" w:rsidR="00B26BBC" w:rsidRDefault="00B26BBC">
            <w:pPr>
              <w:tabs>
                <w:tab w:val="left" w:pos="1219"/>
              </w:tabs>
              <w:jc w:val="left"/>
            </w:pPr>
          </w:p>
        </w:tc>
        <w:tc>
          <w:tcPr>
            <w:tcW w:w="1914" w:type="dxa"/>
            <w:tcBorders>
              <w:top w:val="single" w:sz="4" w:space="0" w:color="000000"/>
              <w:left w:val="single" w:sz="4" w:space="0" w:color="000000"/>
              <w:bottom w:val="single" w:sz="4" w:space="0" w:color="000000"/>
              <w:right w:val="single" w:sz="4" w:space="0" w:color="000000"/>
            </w:tcBorders>
          </w:tcPr>
          <w:p w14:paraId="6F5D60AF" w14:textId="77777777" w:rsidR="00B26BBC" w:rsidRDefault="00B26BBC">
            <w:pPr>
              <w:tabs>
                <w:tab w:val="left" w:pos="1219"/>
              </w:tabs>
              <w:jc w:val="left"/>
            </w:pPr>
          </w:p>
        </w:tc>
      </w:tr>
      <w:tr w:rsidR="00B26BBC" w14:paraId="587043D2" w14:textId="77777777">
        <w:trPr>
          <w:trHeight w:val="301"/>
        </w:trPr>
        <w:tc>
          <w:tcPr>
            <w:tcW w:w="1261" w:type="dxa"/>
            <w:vMerge w:val="restart"/>
            <w:tcBorders>
              <w:top w:val="single" w:sz="4" w:space="0" w:color="000000"/>
              <w:left w:val="single" w:sz="4" w:space="0" w:color="000000"/>
              <w:bottom w:val="single" w:sz="4" w:space="0" w:color="000000"/>
              <w:right w:val="single" w:sz="4" w:space="0" w:color="000000"/>
            </w:tcBorders>
            <w:shd w:val="clear" w:color="auto" w:fill="FFFF99"/>
          </w:tcPr>
          <w:p w14:paraId="49D1A752" w14:textId="77777777" w:rsidR="00B26BBC" w:rsidRDefault="00540C6F">
            <w:pPr>
              <w:spacing w:line="480" w:lineRule="auto"/>
              <w:jc w:val="center"/>
            </w:pPr>
            <w:r>
              <w:rPr>
                <w:rFonts w:hint="eastAsia"/>
              </w:rPr>
              <w:t>返回值</w:t>
            </w:r>
          </w:p>
        </w:tc>
        <w:tc>
          <w:tcPr>
            <w:tcW w:w="1701" w:type="dxa"/>
            <w:tcBorders>
              <w:top w:val="single" w:sz="4" w:space="0" w:color="000000"/>
              <w:left w:val="single" w:sz="4" w:space="0" w:color="000000"/>
              <w:bottom w:val="single" w:sz="4" w:space="0" w:color="000000"/>
              <w:right w:val="single" w:sz="4" w:space="0" w:color="000000"/>
            </w:tcBorders>
            <w:vAlign w:val="center"/>
          </w:tcPr>
          <w:p w14:paraId="0B0CCB56" w14:textId="77777777" w:rsidR="00B26BBC" w:rsidRDefault="00540C6F">
            <w:pPr>
              <w:jc w:val="center"/>
            </w:pPr>
            <w:r>
              <w:rPr>
                <w:szCs w:val="21"/>
              </w:rPr>
              <w:t>void</w:t>
            </w:r>
          </w:p>
        </w:tc>
        <w:tc>
          <w:tcPr>
            <w:tcW w:w="1701" w:type="dxa"/>
            <w:tcBorders>
              <w:top w:val="single" w:sz="4" w:space="0" w:color="000000"/>
              <w:left w:val="single" w:sz="4" w:space="0" w:color="000000"/>
              <w:bottom w:val="single" w:sz="4" w:space="0" w:color="000000"/>
              <w:right w:val="single" w:sz="4" w:space="0" w:color="000000"/>
            </w:tcBorders>
            <w:vAlign w:val="center"/>
          </w:tcPr>
          <w:p w14:paraId="04E14DDB" w14:textId="77777777" w:rsidR="00B26BBC" w:rsidRDefault="00B26BBC">
            <w:pPr>
              <w:jc w:val="center"/>
            </w:pPr>
          </w:p>
        </w:tc>
        <w:tc>
          <w:tcPr>
            <w:tcW w:w="3827" w:type="dxa"/>
            <w:gridSpan w:val="2"/>
            <w:tcBorders>
              <w:top w:val="single" w:sz="4" w:space="0" w:color="000000"/>
              <w:left w:val="single" w:sz="4" w:space="0" w:color="000000"/>
              <w:bottom w:val="single" w:sz="4" w:space="0" w:color="000000"/>
              <w:right w:val="single" w:sz="4" w:space="0" w:color="000000"/>
            </w:tcBorders>
            <w:vAlign w:val="center"/>
          </w:tcPr>
          <w:p w14:paraId="52747318" w14:textId="77777777" w:rsidR="00B26BBC" w:rsidRDefault="00540C6F">
            <w:pPr>
              <w:jc w:val="left"/>
            </w:pPr>
            <w:r>
              <w:rPr>
                <w:rFonts w:hint="eastAsia"/>
                <w:color w:val="000000"/>
                <w:szCs w:val="21"/>
              </w:rPr>
              <w:t xml:space="preserve">　</w:t>
            </w:r>
          </w:p>
        </w:tc>
      </w:tr>
      <w:tr w:rsidR="00B26BBC" w14:paraId="54721093" w14:textId="77777777">
        <w:trPr>
          <w:trHeight w:val="301"/>
        </w:trPr>
        <w:tc>
          <w:tcPr>
            <w:tcW w:w="1261" w:type="dxa"/>
            <w:vMerge/>
            <w:tcBorders>
              <w:top w:val="single" w:sz="4" w:space="0" w:color="000000"/>
              <w:left w:val="single" w:sz="4" w:space="0" w:color="000000"/>
              <w:bottom w:val="single" w:sz="4" w:space="0" w:color="000000"/>
              <w:right w:val="single" w:sz="4" w:space="0" w:color="000000"/>
            </w:tcBorders>
            <w:shd w:val="clear" w:color="auto" w:fill="FFFF99"/>
          </w:tcPr>
          <w:p w14:paraId="65E6C2E7" w14:textId="77777777" w:rsidR="00B26BBC" w:rsidRDefault="00B26BBC"/>
        </w:tc>
        <w:tc>
          <w:tcPr>
            <w:tcW w:w="1701" w:type="dxa"/>
            <w:tcBorders>
              <w:top w:val="single" w:sz="4" w:space="0" w:color="000000"/>
              <w:left w:val="single" w:sz="4" w:space="0" w:color="000000"/>
              <w:bottom w:val="single" w:sz="4" w:space="0" w:color="000000"/>
              <w:right w:val="single" w:sz="4" w:space="0" w:color="000000"/>
            </w:tcBorders>
            <w:vAlign w:val="center"/>
          </w:tcPr>
          <w:p w14:paraId="60CFFC2C" w14:textId="77777777" w:rsidR="00B26BBC" w:rsidRDefault="00540C6F">
            <w:pPr>
              <w:jc w:val="center"/>
            </w:pPr>
            <w:r>
              <w:rPr>
                <w:rFonts w:hint="eastAsia"/>
                <w:szCs w:val="21"/>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tcPr>
          <w:p w14:paraId="2609FF2D" w14:textId="77777777" w:rsidR="00B26BBC" w:rsidRDefault="00540C6F">
            <w:pPr>
              <w:jc w:val="center"/>
            </w:pPr>
            <w:r>
              <w:rPr>
                <w:rFonts w:hint="eastAsia"/>
                <w:szCs w:val="21"/>
              </w:rPr>
              <w:t xml:space="preserve">　</w:t>
            </w:r>
          </w:p>
        </w:tc>
        <w:tc>
          <w:tcPr>
            <w:tcW w:w="3827" w:type="dxa"/>
            <w:gridSpan w:val="2"/>
            <w:tcBorders>
              <w:top w:val="single" w:sz="4" w:space="0" w:color="000000"/>
              <w:left w:val="single" w:sz="4" w:space="0" w:color="000000"/>
              <w:bottom w:val="single" w:sz="4" w:space="0" w:color="000000"/>
              <w:right w:val="single" w:sz="4" w:space="0" w:color="000000"/>
            </w:tcBorders>
            <w:vAlign w:val="center"/>
          </w:tcPr>
          <w:p w14:paraId="688F16FF" w14:textId="77777777" w:rsidR="00B26BBC" w:rsidRDefault="00540C6F">
            <w:pPr>
              <w:jc w:val="left"/>
            </w:pPr>
            <w:r>
              <w:rPr>
                <w:rFonts w:hint="eastAsia"/>
                <w:szCs w:val="21"/>
              </w:rPr>
              <w:t xml:space="preserve">　</w:t>
            </w:r>
          </w:p>
        </w:tc>
      </w:tr>
      <w:tr w:rsidR="00B26BBC" w14:paraId="4A60967C" w14:textId="77777777">
        <w:trPr>
          <w:trHeight w:val="301"/>
        </w:trPr>
        <w:tc>
          <w:tcPr>
            <w:tcW w:w="1261" w:type="dxa"/>
            <w:vMerge w:val="restart"/>
            <w:tcBorders>
              <w:top w:val="single" w:sz="4" w:space="0" w:color="000000"/>
              <w:left w:val="single" w:sz="4" w:space="0" w:color="000000"/>
              <w:bottom w:val="single" w:sz="4" w:space="0" w:color="000000"/>
              <w:right w:val="single" w:sz="4" w:space="0" w:color="000000"/>
            </w:tcBorders>
            <w:shd w:val="clear" w:color="auto" w:fill="FFFF99"/>
          </w:tcPr>
          <w:p w14:paraId="36F2AC5F" w14:textId="77777777" w:rsidR="00B26BBC" w:rsidRDefault="00B26BBC"/>
          <w:p w14:paraId="16CB919B" w14:textId="77777777" w:rsidR="00B26BBC" w:rsidRDefault="00540C6F">
            <w:pPr>
              <w:jc w:val="center"/>
            </w:pPr>
            <w:r>
              <w:rPr>
                <w:rFonts w:hint="eastAsia"/>
              </w:rPr>
              <w:t>修改记录</w:t>
            </w:r>
          </w:p>
        </w:tc>
        <w:tc>
          <w:tcPr>
            <w:tcW w:w="1701" w:type="dxa"/>
            <w:tcBorders>
              <w:top w:val="single" w:sz="4" w:space="0" w:color="000000"/>
              <w:left w:val="single" w:sz="4" w:space="0" w:color="000000"/>
              <w:bottom w:val="single" w:sz="4" w:space="0" w:color="000000"/>
              <w:right w:val="single" w:sz="4" w:space="0" w:color="000000"/>
            </w:tcBorders>
            <w:shd w:val="clear" w:color="auto" w:fill="FFFF99"/>
          </w:tcPr>
          <w:p w14:paraId="1A9D99AA" w14:textId="77777777" w:rsidR="00B26BBC" w:rsidRDefault="00540C6F">
            <w:pPr>
              <w:jc w:val="center"/>
            </w:pPr>
            <w:r>
              <w:rPr>
                <w:rFonts w:hint="eastAsia"/>
              </w:rPr>
              <w:t>修改日期</w:t>
            </w:r>
          </w:p>
        </w:tc>
        <w:tc>
          <w:tcPr>
            <w:tcW w:w="1701" w:type="dxa"/>
            <w:tcBorders>
              <w:top w:val="single" w:sz="4" w:space="0" w:color="000000"/>
              <w:left w:val="single" w:sz="4" w:space="0" w:color="000000"/>
              <w:bottom w:val="single" w:sz="4" w:space="0" w:color="000000"/>
              <w:right w:val="single" w:sz="4" w:space="0" w:color="000000"/>
            </w:tcBorders>
            <w:shd w:val="clear" w:color="auto" w:fill="FFFF99"/>
          </w:tcPr>
          <w:p w14:paraId="2B1CC4A2" w14:textId="77777777" w:rsidR="00B26BBC" w:rsidRDefault="00540C6F">
            <w:pPr>
              <w:jc w:val="center"/>
            </w:pPr>
            <w:r>
              <w:rPr>
                <w:rFonts w:hint="eastAsia"/>
              </w:rPr>
              <w:t>修改人</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FFFF99"/>
          </w:tcPr>
          <w:p w14:paraId="09B04555" w14:textId="77777777" w:rsidR="00B26BBC" w:rsidRDefault="00B26BBC">
            <w:pPr>
              <w:jc w:val="center"/>
            </w:pPr>
          </w:p>
        </w:tc>
      </w:tr>
      <w:tr w:rsidR="00B26BBC" w14:paraId="4D78A7C2" w14:textId="77777777">
        <w:trPr>
          <w:trHeight w:val="301"/>
        </w:trPr>
        <w:tc>
          <w:tcPr>
            <w:tcW w:w="1261" w:type="dxa"/>
            <w:vMerge/>
            <w:tcBorders>
              <w:top w:val="single" w:sz="4" w:space="0" w:color="000000"/>
              <w:left w:val="single" w:sz="4" w:space="0" w:color="000000"/>
              <w:right w:val="single" w:sz="4" w:space="0" w:color="000000"/>
            </w:tcBorders>
            <w:shd w:val="clear" w:color="auto" w:fill="FFFF99"/>
          </w:tcPr>
          <w:p w14:paraId="7679ED42" w14:textId="77777777" w:rsidR="00B26BBC" w:rsidRDefault="00B26BBC"/>
        </w:tc>
        <w:tc>
          <w:tcPr>
            <w:tcW w:w="1701" w:type="dxa"/>
            <w:tcBorders>
              <w:top w:val="single" w:sz="4" w:space="0" w:color="000000"/>
              <w:left w:val="single" w:sz="4" w:space="0" w:color="000000"/>
              <w:right w:val="single" w:sz="4" w:space="0" w:color="000000"/>
            </w:tcBorders>
          </w:tcPr>
          <w:p w14:paraId="3E8FF17E" w14:textId="77777777" w:rsidR="00B26BBC" w:rsidRDefault="00B26BBC">
            <w:pPr>
              <w:jc w:val="center"/>
            </w:pPr>
          </w:p>
        </w:tc>
        <w:tc>
          <w:tcPr>
            <w:tcW w:w="1701" w:type="dxa"/>
            <w:tcBorders>
              <w:top w:val="single" w:sz="4" w:space="0" w:color="000000"/>
              <w:left w:val="single" w:sz="4" w:space="0" w:color="000000"/>
              <w:right w:val="single" w:sz="4" w:space="0" w:color="000000"/>
            </w:tcBorders>
          </w:tcPr>
          <w:p w14:paraId="333033A2" w14:textId="77777777" w:rsidR="00B26BBC" w:rsidRDefault="00B26BBC">
            <w:pPr>
              <w:jc w:val="center"/>
            </w:pPr>
          </w:p>
        </w:tc>
        <w:tc>
          <w:tcPr>
            <w:tcW w:w="3827" w:type="dxa"/>
            <w:gridSpan w:val="2"/>
            <w:tcBorders>
              <w:top w:val="single" w:sz="4" w:space="0" w:color="000000"/>
              <w:left w:val="single" w:sz="4" w:space="0" w:color="000000"/>
              <w:right w:val="single" w:sz="4" w:space="0" w:color="000000"/>
            </w:tcBorders>
          </w:tcPr>
          <w:p w14:paraId="5B39A4EB" w14:textId="77777777" w:rsidR="00B26BBC" w:rsidRDefault="00B26BBC">
            <w:pPr>
              <w:jc w:val="center"/>
            </w:pPr>
          </w:p>
        </w:tc>
      </w:tr>
    </w:tbl>
    <w:p w14:paraId="28C895E5" w14:textId="77777777" w:rsidR="00B26BBC" w:rsidRDefault="00B26BBC"/>
    <w:p w14:paraId="322B328E" w14:textId="77777777" w:rsidR="00B26BBC" w:rsidRDefault="00B26BBC"/>
    <w:tbl>
      <w:tblPr>
        <w:tblStyle w:val="ad"/>
        <w:tblW w:w="8490"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701"/>
        <w:gridCol w:w="1701"/>
        <w:gridCol w:w="1913"/>
        <w:gridCol w:w="1914"/>
      </w:tblGrid>
      <w:tr w:rsidR="00B26BBC" w14:paraId="4DA972D1" w14:textId="77777777">
        <w:trPr>
          <w:trHeight w:val="301"/>
        </w:trPr>
        <w:tc>
          <w:tcPr>
            <w:tcW w:w="1261" w:type="dxa"/>
            <w:shd w:val="clear" w:color="auto" w:fill="FFFF99"/>
          </w:tcPr>
          <w:p w14:paraId="3E3F4C8D" w14:textId="77777777" w:rsidR="00B26BBC" w:rsidRDefault="00540C6F">
            <w:pPr>
              <w:jc w:val="center"/>
            </w:pPr>
            <w:r>
              <w:rPr>
                <w:rFonts w:hint="eastAsia"/>
              </w:rPr>
              <w:t>函数名</w:t>
            </w:r>
          </w:p>
        </w:tc>
        <w:tc>
          <w:tcPr>
            <w:tcW w:w="7229" w:type="dxa"/>
            <w:gridSpan w:val="4"/>
            <w:vAlign w:val="center"/>
          </w:tcPr>
          <w:p w14:paraId="1D688455" w14:textId="77777777" w:rsidR="00B26BBC" w:rsidRDefault="00540C6F">
            <w:pPr>
              <w:rPr>
                <w:b/>
              </w:rPr>
            </w:pPr>
            <w:r>
              <w:rPr>
                <w:rFonts w:hint="eastAsia"/>
                <w:b/>
                <w:bCs/>
                <w:szCs w:val="21"/>
              </w:rPr>
              <w:t>int</w:t>
            </w:r>
            <w:r>
              <w:rPr>
                <w:b/>
                <w:bCs/>
                <w:szCs w:val="21"/>
              </w:rPr>
              <w:t>64</w:t>
            </w:r>
            <w:bookmarkStart w:id="28" w:name="MARITPDK_GetTradeDate"/>
            <w:r>
              <w:rPr>
                <w:b/>
                <w:bCs/>
                <w:szCs w:val="21"/>
              </w:rPr>
              <w:t>MAR</w:t>
            </w:r>
            <w:r>
              <w:rPr>
                <w:rFonts w:hint="eastAsia"/>
                <w:b/>
                <w:bCs/>
                <w:szCs w:val="21"/>
              </w:rPr>
              <w:t>ITPDK_</w:t>
            </w:r>
            <w:proofErr w:type="gramStart"/>
            <w:r>
              <w:rPr>
                <w:rFonts w:hint="eastAsia"/>
                <w:b/>
                <w:bCs/>
                <w:szCs w:val="21"/>
              </w:rPr>
              <w:t>GetTradeDate</w:t>
            </w:r>
            <w:bookmarkEnd w:id="28"/>
            <w:r>
              <w:rPr>
                <w:rFonts w:hint="eastAsia"/>
                <w:b/>
                <w:bCs/>
                <w:szCs w:val="21"/>
              </w:rPr>
              <w:t>(</w:t>
            </w:r>
            <w:proofErr w:type="gramEnd"/>
            <w:r>
              <w:rPr>
                <w:rFonts w:hint="eastAsia"/>
                <w:b/>
                <w:bCs/>
                <w:szCs w:val="21"/>
              </w:rPr>
              <w:t>)</w:t>
            </w:r>
          </w:p>
        </w:tc>
      </w:tr>
      <w:tr w:rsidR="00B26BBC" w14:paraId="286CC0AA" w14:textId="77777777">
        <w:trPr>
          <w:trHeight w:val="301"/>
        </w:trPr>
        <w:tc>
          <w:tcPr>
            <w:tcW w:w="1261" w:type="dxa"/>
            <w:shd w:val="clear" w:color="auto" w:fill="FFFF99"/>
          </w:tcPr>
          <w:p w14:paraId="78A68FC4" w14:textId="77777777" w:rsidR="00B26BBC" w:rsidRDefault="00540C6F">
            <w:pPr>
              <w:jc w:val="center"/>
            </w:pPr>
            <w:r>
              <w:rPr>
                <w:rFonts w:hint="eastAsia"/>
              </w:rPr>
              <w:t>功能说明</w:t>
            </w:r>
          </w:p>
        </w:tc>
        <w:tc>
          <w:tcPr>
            <w:tcW w:w="7229" w:type="dxa"/>
            <w:gridSpan w:val="4"/>
            <w:vAlign w:val="center"/>
          </w:tcPr>
          <w:p w14:paraId="28E65C39" w14:textId="77777777" w:rsidR="00B26BBC" w:rsidRDefault="00540C6F">
            <w:bookmarkStart w:id="29" w:name="ITPDK_GetTradeDate"/>
            <w:r>
              <w:rPr>
                <w:rFonts w:hint="eastAsia"/>
                <w:color w:val="333399"/>
                <w:szCs w:val="21"/>
              </w:rPr>
              <w:t>查询当前交易日期，清算后交易日期为下一交易日</w:t>
            </w:r>
            <w:bookmarkEnd w:id="29"/>
          </w:p>
        </w:tc>
      </w:tr>
      <w:tr w:rsidR="00B26BBC" w14:paraId="522A70D7" w14:textId="77777777">
        <w:trPr>
          <w:trHeight w:val="301"/>
        </w:trPr>
        <w:tc>
          <w:tcPr>
            <w:tcW w:w="1261" w:type="dxa"/>
            <w:vMerge w:val="restart"/>
            <w:shd w:val="clear" w:color="auto" w:fill="FFFF99"/>
          </w:tcPr>
          <w:p w14:paraId="6F27F7F2" w14:textId="77777777" w:rsidR="00B26BBC" w:rsidRDefault="00B26BBC">
            <w:pPr>
              <w:jc w:val="center"/>
            </w:pPr>
          </w:p>
          <w:p w14:paraId="6B5FF5F9" w14:textId="77777777" w:rsidR="00B26BBC" w:rsidRDefault="00540C6F">
            <w:pPr>
              <w:jc w:val="center"/>
            </w:pPr>
            <w:r>
              <w:rPr>
                <w:rFonts w:hint="eastAsia"/>
              </w:rPr>
              <w:t>函数入参</w:t>
            </w:r>
          </w:p>
        </w:tc>
        <w:tc>
          <w:tcPr>
            <w:tcW w:w="1701" w:type="dxa"/>
            <w:shd w:val="clear" w:color="auto" w:fill="FFFF99"/>
          </w:tcPr>
          <w:p w14:paraId="5B6C436C" w14:textId="77777777" w:rsidR="00B26BBC" w:rsidRDefault="00540C6F">
            <w:pPr>
              <w:jc w:val="center"/>
            </w:pPr>
            <w:r>
              <w:rPr>
                <w:rFonts w:hint="eastAsia"/>
              </w:rPr>
              <w:t>参数名</w:t>
            </w:r>
          </w:p>
        </w:tc>
        <w:tc>
          <w:tcPr>
            <w:tcW w:w="1701" w:type="dxa"/>
            <w:shd w:val="clear" w:color="auto" w:fill="FFFF99"/>
          </w:tcPr>
          <w:p w14:paraId="63636AB6" w14:textId="77777777" w:rsidR="00B26BBC" w:rsidRDefault="00540C6F">
            <w:pPr>
              <w:jc w:val="center"/>
            </w:pPr>
            <w:r>
              <w:rPr>
                <w:rFonts w:hint="eastAsia"/>
              </w:rPr>
              <w:t>定义</w:t>
            </w:r>
          </w:p>
        </w:tc>
        <w:tc>
          <w:tcPr>
            <w:tcW w:w="1913" w:type="dxa"/>
            <w:shd w:val="clear" w:color="auto" w:fill="FFFF99"/>
          </w:tcPr>
          <w:p w14:paraId="7801B835" w14:textId="77777777" w:rsidR="00B26BBC" w:rsidRDefault="00540C6F">
            <w:pPr>
              <w:jc w:val="center"/>
            </w:pPr>
            <w:r>
              <w:rPr>
                <w:rFonts w:hint="eastAsia"/>
              </w:rPr>
              <w:t>说明</w:t>
            </w:r>
          </w:p>
        </w:tc>
        <w:tc>
          <w:tcPr>
            <w:tcW w:w="1914" w:type="dxa"/>
            <w:shd w:val="clear" w:color="auto" w:fill="FFFF99"/>
          </w:tcPr>
          <w:p w14:paraId="7504BF43" w14:textId="77777777" w:rsidR="00B26BBC" w:rsidRDefault="00540C6F">
            <w:pPr>
              <w:jc w:val="center"/>
            </w:pPr>
            <w:r>
              <w:rPr>
                <w:rFonts w:hint="eastAsia"/>
              </w:rPr>
              <w:t>是否</w:t>
            </w:r>
            <w:proofErr w:type="gramStart"/>
            <w:r>
              <w:rPr>
                <w:rFonts w:hint="eastAsia"/>
              </w:rPr>
              <w:t>必填项</w:t>
            </w:r>
            <w:proofErr w:type="gramEnd"/>
          </w:p>
        </w:tc>
      </w:tr>
      <w:tr w:rsidR="00B26BBC" w14:paraId="4826F499" w14:textId="77777777">
        <w:trPr>
          <w:trHeight w:val="301"/>
        </w:trPr>
        <w:tc>
          <w:tcPr>
            <w:tcW w:w="1261" w:type="dxa"/>
            <w:vMerge/>
            <w:shd w:val="clear" w:color="auto" w:fill="FFFF99"/>
          </w:tcPr>
          <w:p w14:paraId="4137B98E" w14:textId="77777777" w:rsidR="00B26BBC" w:rsidRDefault="00B26BBC"/>
        </w:tc>
        <w:tc>
          <w:tcPr>
            <w:tcW w:w="1701" w:type="dxa"/>
          </w:tcPr>
          <w:p w14:paraId="11D64113" w14:textId="77777777" w:rsidR="00B26BBC" w:rsidRDefault="00B26BBC">
            <w:pPr>
              <w:jc w:val="center"/>
            </w:pPr>
          </w:p>
        </w:tc>
        <w:tc>
          <w:tcPr>
            <w:tcW w:w="1701" w:type="dxa"/>
          </w:tcPr>
          <w:p w14:paraId="638B2A20" w14:textId="77777777" w:rsidR="00B26BBC" w:rsidRDefault="00B26BBC">
            <w:pPr>
              <w:jc w:val="center"/>
            </w:pPr>
          </w:p>
        </w:tc>
        <w:tc>
          <w:tcPr>
            <w:tcW w:w="1913" w:type="dxa"/>
          </w:tcPr>
          <w:p w14:paraId="6CDBFE9D" w14:textId="77777777" w:rsidR="00B26BBC" w:rsidRDefault="00B26BBC">
            <w:pPr>
              <w:tabs>
                <w:tab w:val="left" w:pos="1219"/>
              </w:tabs>
              <w:jc w:val="left"/>
            </w:pPr>
          </w:p>
        </w:tc>
        <w:tc>
          <w:tcPr>
            <w:tcW w:w="1914" w:type="dxa"/>
          </w:tcPr>
          <w:p w14:paraId="4EC3C9F1" w14:textId="77777777" w:rsidR="00B26BBC" w:rsidRDefault="00B26BBC">
            <w:pPr>
              <w:tabs>
                <w:tab w:val="left" w:pos="1219"/>
              </w:tabs>
              <w:jc w:val="left"/>
            </w:pPr>
          </w:p>
        </w:tc>
      </w:tr>
      <w:tr w:rsidR="00B26BBC" w14:paraId="5139DF50" w14:textId="77777777">
        <w:trPr>
          <w:trHeight w:val="301"/>
        </w:trPr>
        <w:tc>
          <w:tcPr>
            <w:tcW w:w="1261" w:type="dxa"/>
            <w:vMerge w:val="restart"/>
            <w:shd w:val="clear" w:color="auto" w:fill="FFFF99"/>
          </w:tcPr>
          <w:p w14:paraId="19826774" w14:textId="77777777" w:rsidR="00B26BBC" w:rsidRDefault="00540C6F">
            <w:pPr>
              <w:spacing w:line="480" w:lineRule="auto"/>
              <w:jc w:val="center"/>
            </w:pPr>
            <w:r>
              <w:rPr>
                <w:rFonts w:hint="eastAsia"/>
              </w:rPr>
              <w:t>返回值</w:t>
            </w:r>
          </w:p>
        </w:tc>
        <w:tc>
          <w:tcPr>
            <w:tcW w:w="1701" w:type="dxa"/>
            <w:vAlign w:val="center"/>
          </w:tcPr>
          <w:p w14:paraId="3AC786C3" w14:textId="77777777" w:rsidR="00B26BBC" w:rsidRDefault="00540C6F">
            <w:pPr>
              <w:jc w:val="center"/>
            </w:pPr>
            <w:r>
              <w:rPr>
                <w:szCs w:val="21"/>
              </w:rPr>
              <w:t>int64</w:t>
            </w:r>
          </w:p>
        </w:tc>
        <w:tc>
          <w:tcPr>
            <w:tcW w:w="1701" w:type="dxa"/>
            <w:vAlign w:val="center"/>
          </w:tcPr>
          <w:p w14:paraId="1389B478" w14:textId="77777777" w:rsidR="00B26BBC" w:rsidRDefault="00540C6F">
            <w:pPr>
              <w:jc w:val="center"/>
            </w:pPr>
            <w:r>
              <w:rPr>
                <w:rFonts w:hint="eastAsia"/>
                <w:szCs w:val="21"/>
              </w:rPr>
              <w:t>交易日期</w:t>
            </w:r>
          </w:p>
        </w:tc>
        <w:tc>
          <w:tcPr>
            <w:tcW w:w="3827" w:type="dxa"/>
            <w:gridSpan w:val="2"/>
            <w:vAlign w:val="center"/>
          </w:tcPr>
          <w:p w14:paraId="24DD19F7" w14:textId="77777777" w:rsidR="00B26BBC" w:rsidRDefault="00540C6F">
            <w:pPr>
              <w:jc w:val="left"/>
            </w:pPr>
            <w:r>
              <w:rPr>
                <w:rFonts w:hint="eastAsia"/>
                <w:color w:val="000000"/>
                <w:szCs w:val="21"/>
              </w:rPr>
              <w:t xml:space="preserve">　</w:t>
            </w:r>
          </w:p>
        </w:tc>
      </w:tr>
      <w:tr w:rsidR="00B26BBC" w14:paraId="60B79336" w14:textId="77777777">
        <w:trPr>
          <w:trHeight w:val="301"/>
        </w:trPr>
        <w:tc>
          <w:tcPr>
            <w:tcW w:w="1261" w:type="dxa"/>
            <w:vMerge/>
            <w:shd w:val="clear" w:color="auto" w:fill="FFFF99"/>
          </w:tcPr>
          <w:p w14:paraId="3438DDF3" w14:textId="77777777" w:rsidR="00B26BBC" w:rsidRDefault="00B26BBC"/>
        </w:tc>
        <w:tc>
          <w:tcPr>
            <w:tcW w:w="1701" w:type="dxa"/>
            <w:vAlign w:val="center"/>
          </w:tcPr>
          <w:p w14:paraId="04A77D9C" w14:textId="77777777" w:rsidR="00B26BBC" w:rsidRDefault="00540C6F">
            <w:pPr>
              <w:jc w:val="center"/>
            </w:pPr>
            <w:r>
              <w:rPr>
                <w:rFonts w:hint="eastAsia"/>
                <w:szCs w:val="21"/>
              </w:rPr>
              <w:t xml:space="preserve">　</w:t>
            </w:r>
          </w:p>
        </w:tc>
        <w:tc>
          <w:tcPr>
            <w:tcW w:w="1701" w:type="dxa"/>
            <w:vAlign w:val="center"/>
          </w:tcPr>
          <w:p w14:paraId="288A8458" w14:textId="77777777" w:rsidR="00B26BBC" w:rsidRDefault="00540C6F">
            <w:pPr>
              <w:jc w:val="center"/>
            </w:pPr>
            <w:r>
              <w:rPr>
                <w:rFonts w:hint="eastAsia"/>
                <w:szCs w:val="21"/>
              </w:rPr>
              <w:t xml:space="preserve">　</w:t>
            </w:r>
          </w:p>
        </w:tc>
        <w:tc>
          <w:tcPr>
            <w:tcW w:w="3827" w:type="dxa"/>
            <w:gridSpan w:val="2"/>
            <w:vAlign w:val="center"/>
          </w:tcPr>
          <w:p w14:paraId="6503E00F" w14:textId="77777777" w:rsidR="00B26BBC" w:rsidRDefault="00540C6F">
            <w:pPr>
              <w:jc w:val="left"/>
            </w:pPr>
            <w:r>
              <w:rPr>
                <w:rFonts w:hint="eastAsia"/>
                <w:szCs w:val="21"/>
              </w:rPr>
              <w:t xml:space="preserve">　</w:t>
            </w:r>
          </w:p>
        </w:tc>
      </w:tr>
      <w:tr w:rsidR="00B26BBC" w14:paraId="0919C5DD" w14:textId="77777777">
        <w:trPr>
          <w:trHeight w:val="301"/>
        </w:trPr>
        <w:tc>
          <w:tcPr>
            <w:tcW w:w="1261" w:type="dxa"/>
            <w:vMerge w:val="restart"/>
            <w:shd w:val="clear" w:color="auto" w:fill="FFFF99"/>
          </w:tcPr>
          <w:p w14:paraId="7D9770CE" w14:textId="77777777" w:rsidR="00B26BBC" w:rsidRDefault="00B26BBC"/>
          <w:p w14:paraId="35CF8825" w14:textId="77777777" w:rsidR="00B26BBC" w:rsidRDefault="00540C6F">
            <w:pPr>
              <w:jc w:val="center"/>
            </w:pPr>
            <w:r>
              <w:rPr>
                <w:rFonts w:hint="eastAsia"/>
              </w:rPr>
              <w:t>修改记录</w:t>
            </w:r>
          </w:p>
        </w:tc>
        <w:tc>
          <w:tcPr>
            <w:tcW w:w="1701" w:type="dxa"/>
            <w:shd w:val="clear" w:color="auto" w:fill="FFFF99"/>
          </w:tcPr>
          <w:p w14:paraId="75A6D046" w14:textId="77777777" w:rsidR="00B26BBC" w:rsidRDefault="00540C6F">
            <w:pPr>
              <w:jc w:val="center"/>
            </w:pPr>
            <w:r>
              <w:rPr>
                <w:rFonts w:hint="eastAsia"/>
              </w:rPr>
              <w:t>修改日期</w:t>
            </w:r>
          </w:p>
        </w:tc>
        <w:tc>
          <w:tcPr>
            <w:tcW w:w="1701" w:type="dxa"/>
            <w:shd w:val="clear" w:color="auto" w:fill="FFFF99"/>
          </w:tcPr>
          <w:p w14:paraId="1B910FA8" w14:textId="77777777" w:rsidR="00B26BBC" w:rsidRDefault="00540C6F">
            <w:pPr>
              <w:jc w:val="center"/>
            </w:pPr>
            <w:r>
              <w:rPr>
                <w:rFonts w:hint="eastAsia"/>
              </w:rPr>
              <w:t>修改人</w:t>
            </w:r>
          </w:p>
        </w:tc>
        <w:tc>
          <w:tcPr>
            <w:tcW w:w="3827" w:type="dxa"/>
            <w:gridSpan w:val="2"/>
            <w:shd w:val="clear" w:color="auto" w:fill="FFFF99"/>
          </w:tcPr>
          <w:p w14:paraId="27126E2F" w14:textId="77777777" w:rsidR="00B26BBC" w:rsidRDefault="00B26BBC">
            <w:pPr>
              <w:jc w:val="center"/>
            </w:pPr>
          </w:p>
        </w:tc>
      </w:tr>
      <w:tr w:rsidR="00B26BBC" w14:paraId="03DEE6E1" w14:textId="77777777">
        <w:trPr>
          <w:trHeight w:val="301"/>
        </w:trPr>
        <w:tc>
          <w:tcPr>
            <w:tcW w:w="1261" w:type="dxa"/>
            <w:vMerge/>
            <w:shd w:val="clear" w:color="auto" w:fill="FFFF99"/>
          </w:tcPr>
          <w:p w14:paraId="3CC85905" w14:textId="77777777" w:rsidR="00B26BBC" w:rsidRDefault="00B26BBC"/>
        </w:tc>
        <w:tc>
          <w:tcPr>
            <w:tcW w:w="1701" w:type="dxa"/>
          </w:tcPr>
          <w:p w14:paraId="6D0BF552" w14:textId="77777777" w:rsidR="00B26BBC" w:rsidRDefault="00B26BBC">
            <w:pPr>
              <w:jc w:val="center"/>
            </w:pPr>
          </w:p>
        </w:tc>
        <w:tc>
          <w:tcPr>
            <w:tcW w:w="1701" w:type="dxa"/>
          </w:tcPr>
          <w:p w14:paraId="7ECF4931" w14:textId="77777777" w:rsidR="00B26BBC" w:rsidRDefault="00B26BBC">
            <w:pPr>
              <w:jc w:val="center"/>
            </w:pPr>
          </w:p>
        </w:tc>
        <w:tc>
          <w:tcPr>
            <w:tcW w:w="3827" w:type="dxa"/>
            <w:gridSpan w:val="2"/>
          </w:tcPr>
          <w:p w14:paraId="7137C71F" w14:textId="77777777" w:rsidR="00B26BBC" w:rsidRDefault="00B26BBC">
            <w:pPr>
              <w:jc w:val="center"/>
            </w:pPr>
          </w:p>
        </w:tc>
      </w:tr>
    </w:tbl>
    <w:p w14:paraId="194BE789" w14:textId="77777777" w:rsidR="00B26BBC" w:rsidRDefault="00B26BBC"/>
    <w:p w14:paraId="0FFE232D"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1276"/>
        <w:gridCol w:w="1913"/>
        <w:gridCol w:w="1914"/>
      </w:tblGrid>
      <w:tr w:rsidR="00B26BBC" w14:paraId="26B95A85" w14:textId="77777777">
        <w:trPr>
          <w:trHeight w:val="301"/>
        </w:trPr>
        <w:tc>
          <w:tcPr>
            <w:tcW w:w="1261" w:type="dxa"/>
            <w:shd w:val="clear" w:color="auto" w:fill="FFFF99"/>
          </w:tcPr>
          <w:p w14:paraId="239835DD" w14:textId="77777777" w:rsidR="00B26BBC" w:rsidRDefault="00540C6F">
            <w:pPr>
              <w:jc w:val="center"/>
            </w:pPr>
            <w:r>
              <w:rPr>
                <w:rFonts w:hint="eastAsia"/>
              </w:rPr>
              <w:t>函数名</w:t>
            </w:r>
          </w:p>
        </w:tc>
        <w:tc>
          <w:tcPr>
            <w:tcW w:w="7229" w:type="dxa"/>
            <w:gridSpan w:val="4"/>
            <w:vAlign w:val="center"/>
          </w:tcPr>
          <w:p w14:paraId="215721D3" w14:textId="77777777" w:rsidR="00B26BBC" w:rsidRDefault="00540C6F">
            <w:pPr>
              <w:rPr>
                <w:b/>
              </w:rPr>
            </w:pPr>
            <w:r>
              <w:rPr>
                <w:b/>
                <w:bCs/>
                <w:szCs w:val="21"/>
              </w:rPr>
              <w:t>int64</w:t>
            </w:r>
            <w:bookmarkStart w:id="30" w:name="MARITPDK_MarginEntrust"/>
            <w:r>
              <w:rPr>
                <w:b/>
                <w:bCs/>
                <w:szCs w:val="21"/>
              </w:rPr>
              <w:t>MARITPDK_</w:t>
            </w:r>
            <w:proofErr w:type="gramStart"/>
            <w:r>
              <w:rPr>
                <w:b/>
                <w:bCs/>
                <w:szCs w:val="21"/>
              </w:rPr>
              <w:t>MarginEntrust</w:t>
            </w:r>
            <w:bookmarkEnd w:id="30"/>
            <w:r>
              <w:rPr>
                <w:b/>
                <w:bCs/>
                <w:szCs w:val="21"/>
              </w:rPr>
              <w:t>(</w:t>
            </w:r>
            <w:proofErr w:type="gramEnd"/>
            <w:r>
              <w:rPr>
                <w:b/>
                <w:bCs/>
                <w:szCs w:val="21"/>
              </w:rPr>
              <w:t>const char *</w:t>
            </w:r>
            <w:proofErr w:type="spellStart"/>
            <w:r>
              <w:rPr>
                <w:b/>
                <w:bCs/>
                <w:szCs w:val="21"/>
              </w:rPr>
              <w:t>lpKhh,const</w:t>
            </w:r>
            <w:proofErr w:type="spellEnd"/>
            <w:r>
              <w:rPr>
                <w:b/>
                <w:bCs/>
                <w:szCs w:val="21"/>
              </w:rPr>
              <w:t xml:space="preserve"> char *</w:t>
            </w:r>
            <w:proofErr w:type="spellStart"/>
            <w:r>
              <w:rPr>
                <w:b/>
                <w:bCs/>
                <w:szCs w:val="21"/>
              </w:rPr>
              <w:t>lpJys,const</w:t>
            </w:r>
            <w:proofErr w:type="spellEnd"/>
            <w:r>
              <w:rPr>
                <w:b/>
                <w:bCs/>
                <w:szCs w:val="21"/>
              </w:rPr>
              <w:t xml:space="preserve"> char *</w:t>
            </w:r>
            <w:proofErr w:type="spellStart"/>
            <w:r>
              <w:rPr>
                <w:b/>
                <w:bCs/>
                <w:szCs w:val="21"/>
              </w:rPr>
              <w:t>lpZqdm,int</w:t>
            </w:r>
            <w:proofErr w:type="spellEnd"/>
            <w:r>
              <w:rPr>
                <w:b/>
                <w:bCs/>
                <w:szCs w:val="21"/>
              </w:rPr>
              <w:t xml:space="preserve"> nJylb,int64 </w:t>
            </w:r>
            <w:proofErr w:type="spellStart"/>
            <w:r>
              <w:rPr>
                <w:b/>
                <w:bCs/>
                <w:szCs w:val="21"/>
              </w:rPr>
              <w:t>lWtsl,double</w:t>
            </w:r>
            <w:proofErr w:type="spellEnd"/>
            <w:r>
              <w:rPr>
                <w:b/>
                <w:bCs/>
                <w:szCs w:val="21"/>
              </w:rPr>
              <w:t xml:space="preserve"> lfWtjg,int64 </w:t>
            </w:r>
            <w:proofErr w:type="spellStart"/>
            <w:r>
              <w:rPr>
                <w:b/>
                <w:bCs/>
                <w:szCs w:val="21"/>
              </w:rPr>
              <w:t>lDdlx,const</w:t>
            </w:r>
            <w:proofErr w:type="spellEnd"/>
            <w:r>
              <w:rPr>
                <w:b/>
                <w:bCs/>
                <w:szCs w:val="21"/>
              </w:rPr>
              <w:t xml:space="preserve"> char *</w:t>
            </w:r>
            <w:proofErr w:type="spellStart"/>
            <w:r>
              <w:rPr>
                <w:b/>
                <w:bCs/>
                <w:szCs w:val="21"/>
              </w:rPr>
              <w:t>lpGdh,intnTCLX,const</w:t>
            </w:r>
            <w:proofErr w:type="spellEnd"/>
            <w:r>
              <w:rPr>
                <w:b/>
                <w:bCs/>
                <w:szCs w:val="21"/>
              </w:rPr>
              <w:t xml:space="preserve"> char * </w:t>
            </w:r>
            <w:proofErr w:type="spellStart"/>
            <w:r>
              <w:rPr>
                <w:b/>
                <w:bCs/>
                <w:szCs w:val="21"/>
              </w:rPr>
              <w:t>lpHYBH,intnChlx,intnFlag</w:t>
            </w:r>
            <w:proofErr w:type="spellEnd"/>
            <w:r>
              <w:rPr>
                <w:b/>
                <w:bCs/>
                <w:szCs w:val="21"/>
              </w:rPr>
              <w:t>)</w:t>
            </w:r>
          </w:p>
        </w:tc>
      </w:tr>
      <w:tr w:rsidR="00B26BBC" w14:paraId="17202E11" w14:textId="77777777">
        <w:trPr>
          <w:trHeight w:val="301"/>
        </w:trPr>
        <w:tc>
          <w:tcPr>
            <w:tcW w:w="1261" w:type="dxa"/>
            <w:shd w:val="clear" w:color="auto" w:fill="FFFF99"/>
          </w:tcPr>
          <w:p w14:paraId="2FD26301" w14:textId="77777777" w:rsidR="00B26BBC" w:rsidRDefault="00540C6F">
            <w:pPr>
              <w:jc w:val="center"/>
            </w:pPr>
            <w:r>
              <w:rPr>
                <w:rFonts w:hint="eastAsia"/>
              </w:rPr>
              <w:t>功能说明</w:t>
            </w:r>
          </w:p>
        </w:tc>
        <w:tc>
          <w:tcPr>
            <w:tcW w:w="7229" w:type="dxa"/>
            <w:gridSpan w:val="4"/>
            <w:vAlign w:val="center"/>
          </w:tcPr>
          <w:p w14:paraId="352CEA2A" w14:textId="77777777" w:rsidR="00B26BBC" w:rsidRDefault="00540C6F">
            <w:r>
              <w:rPr>
                <w:rFonts w:hint="eastAsia"/>
                <w:color w:val="333399"/>
                <w:szCs w:val="21"/>
              </w:rPr>
              <w:t>信用交易</w:t>
            </w:r>
          </w:p>
        </w:tc>
      </w:tr>
      <w:tr w:rsidR="00B26BBC" w14:paraId="02DB77A9" w14:textId="77777777">
        <w:trPr>
          <w:trHeight w:val="301"/>
        </w:trPr>
        <w:tc>
          <w:tcPr>
            <w:tcW w:w="1261" w:type="dxa"/>
            <w:vMerge w:val="restart"/>
            <w:shd w:val="clear" w:color="auto" w:fill="FFFF99"/>
          </w:tcPr>
          <w:p w14:paraId="48940FBA" w14:textId="77777777" w:rsidR="00B26BBC" w:rsidRDefault="00B26BBC">
            <w:pPr>
              <w:jc w:val="center"/>
            </w:pPr>
          </w:p>
          <w:p w14:paraId="732C2C55" w14:textId="77777777" w:rsidR="00B26BBC" w:rsidRDefault="00540C6F">
            <w:pPr>
              <w:jc w:val="center"/>
            </w:pPr>
            <w:r>
              <w:rPr>
                <w:rFonts w:hint="eastAsia"/>
              </w:rPr>
              <w:t>函数入参</w:t>
            </w:r>
          </w:p>
        </w:tc>
        <w:tc>
          <w:tcPr>
            <w:tcW w:w="2126" w:type="dxa"/>
            <w:shd w:val="clear" w:color="auto" w:fill="FFFF99"/>
          </w:tcPr>
          <w:p w14:paraId="00ADA9F3" w14:textId="77777777" w:rsidR="00B26BBC" w:rsidRDefault="00540C6F">
            <w:pPr>
              <w:jc w:val="center"/>
            </w:pPr>
            <w:r>
              <w:rPr>
                <w:rFonts w:hint="eastAsia"/>
              </w:rPr>
              <w:t>参数名</w:t>
            </w:r>
          </w:p>
        </w:tc>
        <w:tc>
          <w:tcPr>
            <w:tcW w:w="1276" w:type="dxa"/>
            <w:shd w:val="clear" w:color="auto" w:fill="FFFF99"/>
          </w:tcPr>
          <w:p w14:paraId="215D8680" w14:textId="77777777" w:rsidR="00B26BBC" w:rsidRDefault="00540C6F">
            <w:pPr>
              <w:jc w:val="center"/>
            </w:pPr>
            <w:r>
              <w:rPr>
                <w:rFonts w:hint="eastAsia"/>
              </w:rPr>
              <w:t>定义</w:t>
            </w:r>
          </w:p>
        </w:tc>
        <w:tc>
          <w:tcPr>
            <w:tcW w:w="1913" w:type="dxa"/>
            <w:shd w:val="clear" w:color="auto" w:fill="FFFF99"/>
          </w:tcPr>
          <w:p w14:paraId="1BFDB153" w14:textId="77777777" w:rsidR="00B26BBC" w:rsidRDefault="00540C6F">
            <w:pPr>
              <w:jc w:val="center"/>
            </w:pPr>
            <w:r>
              <w:rPr>
                <w:rFonts w:hint="eastAsia"/>
              </w:rPr>
              <w:t>说明</w:t>
            </w:r>
          </w:p>
        </w:tc>
        <w:tc>
          <w:tcPr>
            <w:tcW w:w="1914" w:type="dxa"/>
            <w:shd w:val="clear" w:color="auto" w:fill="FFFF99"/>
          </w:tcPr>
          <w:p w14:paraId="6E886D71" w14:textId="77777777" w:rsidR="00B26BBC" w:rsidRDefault="00540C6F">
            <w:pPr>
              <w:jc w:val="center"/>
            </w:pPr>
            <w:r>
              <w:rPr>
                <w:rFonts w:hint="eastAsia"/>
              </w:rPr>
              <w:t>是否</w:t>
            </w:r>
            <w:proofErr w:type="gramStart"/>
            <w:r>
              <w:rPr>
                <w:rFonts w:hint="eastAsia"/>
              </w:rPr>
              <w:t>必填项</w:t>
            </w:r>
            <w:proofErr w:type="gramEnd"/>
          </w:p>
        </w:tc>
      </w:tr>
      <w:tr w:rsidR="00B26BBC" w14:paraId="02003416" w14:textId="77777777">
        <w:trPr>
          <w:trHeight w:val="301"/>
        </w:trPr>
        <w:tc>
          <w:tcPr>
            <w:tcW w:w="1261" w:type="dxa"/>
            <w:vMerge/>
            <w:vAlign w:val="center"/>
          </w:tcPr>
          <w:p w14:paraId="388A43F8" w14:textId="77777777" w:rsidR="00B26BBC" w:rsidRDefault="00B26BBC">
            <w:pPr>
              <w:widowControl/>
              <w:jc w:val="left"/>
            </w:pPr>
          </w:p>
        </w:tc>
        <w:tc>
          <w:tcPr>
            <w:tcW w:w="2126" w:type="dxa"/>
            <w:vAlign w:val="center"/>
          </w:tcPr>
          <w:p w14:paraId="2B5E5611" w14:textId="77777777" w:rsidR="00B26BBC" w:rsidRDefault="00540C6F">
            <w:pPr>
              <w:jc w:val="center"/>
            </w:pPr>
            <w:r>
              <w:rPr>
                <w:rFonts w:hint="eastAsia"/>
                <w:szCs w:val="21"/>
              </w:rPr>
              <w:t>const char *</w:t>
            </w:r>
            <w:proofErr w:type="spellStart"/>
            <w:r>
              <w:rPr>
                <w:rFonts w:hint="eastAsia"/>
                <w:szCs w:val="21"/>
              </w:rPr>
              <w:t>lpKhh</w:t>
            </w:r>
            <w:proofErr w:type="spellEnd"/>
          </w:p>
        </w:tc>
        <w:tc>
          <w:tcPr>
            <w:tcW w:w="1276" w:type="dxa"/>
            <w:vAlign w:val="center"/>
          </w:tcPr>
          <w:p w14:paraId="5D1893E7" w14:textId="77777777" w:rsidR="00B26BBC" w:rsidRDefault="00540C6F">
            <w:pPr>
              <w:jc w:val="center"/>
            </w:pPr>
            <w:r>
              <w:rPr>
                <w:rFonts w:hint="eastAsia"/>
                <w:szCs w:val="21"/>
              </w:rPr>
              <w:t>客户号</w:t>
            </w:r>
          </w:p>
        </w:tc>
        <w:tc>
          <w:tcPr>
            <w:tcW w:w="1913" w:type="dxa"/>
            <w:vAlign w:val="center"/>
          </w:tcPr>
          <w:p w14:paraId="12EEFAEF" w14:textId="77777777" w:rsidR="00B26BBC" w:rsidRDefault="00540C6F">
            <w:pPr>
              <w:tabs>
                <w:tab w:val="left" w:pos="1219"/>
              </w:tabs>
              <w:jc w:val="left"/>
            </w:pPr>
            <w:r>
              <w:rPr>
                <w:rFonts w:hint="eastAsia"/>
                <w:szCs w:val="21"/>
              </w:rPr>
              <w:t xml:space="preserve">　</w:t>
            </w:r>
          </w:p>
        </w:tc>
        <w:tc>
          <w:tcPr>
            <w:tcW w:w="1914" w:type="dxa"/>
            <w:vAlign w:val="center"/>
          </w:tcPr>
          <w:p w14:paraId="751D5985" w14:textId="77777777" w:rsidR="00B26BBC" w:rsidRDefault="00540C6F">
            <w:pPr>
              <w:tabs>
                <w:tab w:val="left" w:pos="1219"/>
              </w:tabs>
              <w:jc w:val="left"/>
            </w:pPr>
            <w:r>
              <w:rPr>
                <w:rFonts w:hint="eastAsia"/>
              </w:rPr>
              <w:t>是</w:t>
            </w:r>
          </w:p>
        </w:tc>
      </w:tr>
      <w:tr w:rsidR="00B26BBC" w14:paraId="2FA5A298" w14:textId="77777777">
        <w:trPr>
          <w:trHeight w:val="301"/>
        </w:trPr>
        <w:tc>
          <w:tcPr>
            <w:tcW w:w="1261" w:type="dxa"/>
            <w:vMerge/>
            <w:vAlign w:val="center"/>
          </w:tcPr>
          <w:p w14:paraId="5CDAF1B4" w14:textId="77777777" w:rsidR="00B26BBC" w:rsidRDefault="00B26BBC">
            <w:pPr>
              <w:widowControl/>
              <w:jc w:val="left"/>
            </w:pPr>
          </w:p>
        </w:tc>
        <w:tc>
          <w:tcPr>
            <w:tcW w:w="2126" w:type="dxa"/>
            <w:vAlign w:val="center"/>
          </w:tcPr>
          <w:p w14:paraId="56776BB2" w14:textId="77777777" w:rsidR="00B26BBC" w:rsidRDefault="00540C6F">
            <w:pPr>
              <w:jc w:val="center"/>
            </w:pPr>
            <w:r>
              <w:rPr>
                <w:rFonts w:hint="eastAsia"/>
                <w:szCs w:val="21"/>
              </w:rPr>
              <w:t>const char *</w:t>
            </w:r>
            <w:proofErr w:type="spellStart"/>
            <w:r>
              <w:rPr>
                <w:rFonts w:hint="eastAsia"/>
                <w:szCs w:val="21"/>
              </w:rPr>
              <w:t>lpJys</w:t>
            </w:r>
            <w:proofErr w:type="spellEnd"/>
          </w:p>
        </w:tc>
        <w:tc>
          <w:tcPr>
            <w:tcW w:w="1276" w:type="dxa"/>
            <w:vAlign w:val="center"/>
          </w:tcPr>
          <w:p w14:paraId="3E6B6C52" w14:textId="77777777" w:rsidR="00B26BBC" w:rsidRDefault="00540C6F">
            <w:pPr>
              <w:jc w:val="center"/>
            </w:pPr>
            <w:r>
              <w:rPr>
                <w:rFonts w:hint="eastAsia"/>
                <w:szCs w:val="21"/>
              </w:rPr>
              <w:t>交易所</w:t>
            </w:r>
          </w:p>
        </w:tc>
        <w:tc>
          <w:tcPr>
            <w:tcW w:w="1913" w:type="dxa"/>
            <w:vAlign w:val="center"/>
          </w:tcPr>
          <w:p w14:paraId="3A276BC4" w14:textId="77777777" w:rsidR="00B26BBC" w:rsidRDefault="00540C6F">
            <w:pPr>
              <w:jc w:val="left"/>
            </w:pPr>
            <w:r>
              <w:rPr>
                <w:rFonts w:hint="eastAsia"/>
                <w:szCs w:val="21"/>
              </w:rPr>
              <w:t xml:space="preserve">　</w:t>
            </w:r>
          </w:p>
        </w:tc>
        <w:tc>
          <w:tcPr>
            <w:tcW w:w="1914" w:type="dxa"/>
            <w:vAlign w:val="center"/>
          </w:tcPr>
          <w:p w14:paraId="155E2036" w14:textId="77777777" w:rsidR="00B26BBC" w:rsidRDefault="00540C6F">
            <w:pPr>
              <w:jc w:val="left"/>
            </w:pPr>
            <w:proofErr w:type="spellStart"/>
            <w:r>
              <w:rPr>
                <w:rFonts w:hint="eastAsia"/>
              </w:rPr>
              <w:t>nJYLB</w:t>
            </w:r>
            <w:proofErr w:type="spellEnd"/>
            <w:r>
              <w:rPr>
                <w:rFonts w:hint="eastAsia"/>
              </w:rPr>
              <w:t>！=</w:t>
            </w:r>
          </w:p>
          <w:p w14:paraId="57068192" w14:textId="77777777" w:rsidR="00B26BBC" w:rsidRDefault="00540C6F">
            <w:pPr>
              <w:jc w:val="left"/>
            </w:pPr>
            <w:r>
              <w:t>JYLB_ZJHK</w:t>
            </w:r>
            <w:r>
              <w:rPr>
                <w:rFonts w:hint="eastAsia"/>
              </w:rPr>
              <w:t>时必填</w:t>
            </w:r>
          </w:p>
        </w:tc>
      </w:tr>
      <w:tr w:rsidR="00B26BBC" w14:paraId="3CE1D0CC" w14:textId="77777777">
        <w:trPr>
          <w:trHeight w:val="301"/>
        </w:trPr>
        <w:tc>
          <w:tcPr>
            <w:tcW w:w="1261" w:type="dxa"/>
            <w:vMerge/>
            <w:vAlign w:val="center"/>
          </w:tcPr>
          <w:p w14:paraId="005B71EC" w14:textId="77777777" w:rsidR="00B26BBC" w:rsidRDefault="00B26BBC">
            <w:pPr>
              <w:widowControl/>
              <w:jc w:val="left"/>
            </w:pPr>
          </w:p>
        </w:tc>
        <w:tc>
          <w:tcPr>
            <w:tcW w:w="2126" w:type="dxa"/>
            <w:vAlign w:val="center"/>
          </w:tcPr>
          <w:p w14:paraId="4F2E0FE6" w14:textId="77777777" w:rsidR="00B26BBC" w:rsidRDefault="00540C6F">
            <w:pPr>
              <w:jc w:val="center"/>
            </w:pPr>
            <w:r>
              <w:rPr>
                <w:rFonts w:hint="eastAsia"/>
                <w:szCs w:val="21"/>
              </w:rPr>
              <w:t>const char *</w:t>
            </w:r>
            <w:proofErr w:type="spellStart"/>
            <w:r>
              <w:rPr>
                <w:rFonts w:hint="eastAsia"/>
                <w:szCs w:val="21"/>
              </w:rPr>
              <w:t>lpZqdm</w:t>
            </w:r>
            <w:proofErr w:type="spellEnd"/>
          </w:p>
        </w:tc>
        <w:tc>
          <w:tcPr>
            <w:tcW w:w="1276" w:type="dxa"/>
            <w:vAlign w:val="center"/>
          </w:tcPr>
          <w:p w14:paraId="3524C7FE" w14:textId="77777777" w:rsidR="00B26BBC" w:rsidRDefault="00540C6F">
            <w:pPr>
              <w:jc w:val="center"/>
            </w:pPr>
            <w:r>
              <w:rPr>
                <w:rFonts w:hint="eastAsia"/>
                <w:szCs w:val="21"/>
              </w:rPr>
              <w:t>证券代码</w:t>
            </w:r>
          </w:p>
        </w:tc>
        <w:tc>
          <w:tcPr>
            <w:tcW w:w="1913" w:type="dxa"/>
            <w:vAlign w:val="center"/>
          </w:tcPr>
          <w:p w14:paraId="5F19308A" w14:textId="77777777" w:rsidR="00B26BBC" w:rsidRDefault="00540C6F">
            <w:pPr>
              <w:jc w:val="left"/>
            </w:pPr>
            <w:r>
              <w:rPr>
                <w:rFonts w:hint="eastAsia"/>
                <w:szCs w:val="21"/>
              </w:rPr>
              <w:t xml:space="preserve">　</w:t>
            </w:r>
          </w:p>
        </w:tc>
        <w:tc>
          <w:tcPr>
            <w:tcW w:w="1914" w:type="dxa"/>
            <w:vAlign w:val="center"/>
          </w:tcPr>
          <w:p w14:paraId="64681318" w14:textId="77777777" w:rsidR="00B26BBC" w:rsidRDefault="00540C6F">
            <w:pPr>
              <w:jc w:val="left"/>
            </w:pPr>
            <w:proofErr w:type="spellStart"/>
            <w:r>
              <w:rPr>
                <w:rFonts w:hint="eastAsia"/>
              </w:rPr>
              <w:t>nJYLB</w:t>
            </w:r>
            <w:proofErr w:type="spellEnd"/>
            <w:r>
              <w:rPr>
                <w:rFonts w:hint="eastAsia"/>
              </w:rPr>
              <w:t>！=</w:t>
            </w:r>
          </w:p>
          <w:p w14:paraId="07B16E51" w14:textId="77777777" w:rsidR="00B26BBC" w:rsidRDefault="00540C6F">
            <w:pPr>
              <w:jc w:val="left"/>
            </w:pPr>
            <w:r>
              <w:t>JYLB_ZJHK</w:t>
            </w:r>
            <w:r>
              <w:rPr>
                <w:rFonts w:hint="eastAsia"/>
              </w:rPr>
              <w:t>时必填</w:t>
            </w:r>
          </w:p>
        </w:tc>
      </w:tr>
      <w:tr w:rsidR="00B26BBC" w14:paraId="3860655B" w14:textId="77777777">
        <w:trPr>
          <w:trHeight w:val="301"/>
        </w:trPr>
        <w:tc>
          <w:tcPr>
            <w:tcW w:w="1261" w:type="dxa"/>
            <w:vMerge/>
            <w:vAlign w:val="center"/>
          </w:tcPr>
          <w:p w14:paraId="3E1404DE" w14:textId="77777777" w:rsidR="00B26BBC" w:rsidRDefault="00B26BBC">
            <w:pPr>
              <w:widowControl/>
              <w:jc w:val="left"/>
            </w:pPr>
          </w:p>
        </w:tc>
        <w:tc>
          <w:tcPr>
            <w:tcW w:w="2126" w:type="dxa"/>
            <w:vAlign w:val="center"/>
          </w:tcPr>
          <w:p w14:paraId="210B7B90" w14:textId="77777777" w:rsidR="00B26BBC" w:rsidRDefault="00540C6F">
            <w:pPr>
              <w:jc w:val="center"/>
            </w:pPr>
            <w:r>
              <w:rPr>
                <w:rFonts w:hint="eastAsia"/>
                <w:szCs w:val="21"/>
              </w:rPr>
              <w:t xml:space="preserve">int </w:t>
            </w:r>
            <w:proofErr w:type="spellStart"/>
            <w:r>
              <w:rPr>
                <w:rFonts w:hint="eastAsia"/>
                <w:szCs w:val="21"/>
              </w:rPr>
              <w:t>nJylb</w:t>
            </w:r>
            <w:proofErr w:type="spellEnd"/>
          </w:p>
        </w:tc>
        <w:tc>
          <w:tcPr>
            <w:tcW w:w="1276" w:type="dxa"/>
            <w:vAlign w:val="center"/>
          </w:tcPr>
          <w:p w14:paraId="508FFEA8" w14:textId="77777777" w:rsidR="00B26BBC" w:rsidRDefault="00540C6F">
            <w:pPr>
              <w:jc w:val="center"/>
            </w:pPr>
            <w:r>
              <w:rPr>
                <w:rFonts w:hint="eastAsia"/>
                <w:szCs w:val="21"/>
              </w:rPr>
              <w:t>交易类别</w:t>
            </w:r>
          </w:p>
        </w:tc>
        <w:tc>
          <w:tcPr>
            <w:tcW w:w="1913" w:type="dxa"/>
            <w:vAlign w:val="center"/>
          </w:tcPr>
          <w:p w14:paraId="3F29477A" w14:textId="77777777" w:rsidR="00B26BBC" w:rsidRDefault="00540C6F">
            <w:pPr>
              <w:jc w:val="left"/>
              <w:rPr>
                <w:szCs w:val="21"/>
              </w:rPr>
            </w:pPr>
            <w:r>
              <w:rPr>
                <w:szCs w:val="21"/>
              </w:rPr>
              <w:t>JYLB_BUY、JYLB_SALE、JYLB_RZMR、JYLB_MQHK、JYLB_MQHQ、JYLB_RQMC、JYLB_DBWTJ、JYLB_DBWFH、JYLB_HQHZ、JYLB_ZJHK</w:t>
            </w:r>
            <w:r>
              <w:rPr>
                <w:rFonts w:hint="eastAsia"/>
                <w:szCs w:val="21"/>
              </w:rPr>
              <w:t>、J</w:t>
            </w:r>
            <w:r>
              <w:rPr>
                <w:szCs w:val="21"/>
              </w:rPr>
              <w:t>YLB_PHDJMR</w:t>
            </w:r>
            <w:r>
              <w:rPr>
                <w:rFonts w:hint="eastAsia"/>
                <w:szCs w:val="21"/>
              </w:rPr>
              <w:t>、</w:t>
            </w:r>
            <w:r>
              <w:rPr>
                <w:szCs w:val="21"/>
              </w:rPr>
              <w:t>JYLB_PHDJMC</w:t>
            </w:r>
            <w:r>
              <w:rPr>
                <w:rFonts w:hint="eastAsia"/>
                <w:szCs w:val="21"/>
              </w:rPr>
              <w:t>、</w:t>
            </w:r>
          </w:p>
          <w:p w14:paraId="167470AB" w14:textId="48749118" w:rsidR="00B26BBC" w:rsidRDefault="00540C6F">
            <w:pPr>
              <w:jc w:val="left"/>
              <w:rPr>
                <w:szCs w:val="21"/>
              </w:rPr>
            </w:pPr>
            <w:r>
              <w:rPr>
                <w:rFonts w:hint="eastAsia"/>
                <w:szCs w:val="21"/>
              </w:rPr>
              <w:t>JYLB_ZZZG</w:t>
            </w:r>
            <w:r w:rsidR="00AF6059">
              <w:rPr>
                <w:rFonts w:hint="eastAsia"/>
                <w:szCs w:val="21"/>
              </w:rPr>
              <w:t>、</w:t>
            </w:r>
          </w:p>
          <w:p w14:paraId="5FC6A38E" w14:textId="0690CFE7" w:rsidR="0047027C" w:rsidRDefault="0047027C">
            <w:pPr>
              <w:jc w:val="left"/>
              <w:rPr>
                <w:szCs w:val="21"/>
              </w:rPr>
            </w:pPr>
            <w:r w:rsidRPr="0047027C">
              <w:rPr>
                <w:szCs w:val="21"/>
              </w:rPr>
              <w:t>JYLB_PGJK</w:t>
            </w:r>
            <w:r w:rsidR="00AF6059">
              <w:rPr>
                <w:rFonts w:hint="eastAsia"/>
                <w:szCs w:val="21"/>
              </w:rPr>
              <w:t>、</w:t>
            </w:r>
          </w:p>
          <w:p w14:paraId="2DA7E1FF" w14:textId="2FFD0065" w:rsidR="0047027C" w:rsidRDefault="0047027C">
            <w:pPr>
              <w:jc w:val="left"/>
              <w:rPr>
                <w:szCs w:val="21"/>
              </w:rPr>
            </w:pPr>
            <w:r w:rsidRPr="0047027C">
              <w:rPr>
                <w:szCs w:val="21"/>
              </w:rPr>
              <w:t>JYLB_PSSG</w:t>
            </w:r>
          </w:p>
        </w:tc>
        <w:tc>
          <w:tcPr>
            <w:tcW w:w="1914" w:type="dxa"/>
          </w:tcPr>
          <w:p w14:paraId="1C95C2D7" w14:textId="77777777" w:rsidR="00B26BBC" w:rsidRDefault="00540C6F">
            <w:pPr>
              <w:jc w:val="left"/>
            </w:pPr>
            <w:r>
              <w:rPr>
                <w:rFonts w:hint="eastAsia"/>
              </w:rPr>
              <w:t>是</w:t>
            </w:r>
          </w:p>
        </w:tc>
      </w:tr>
      <w:tr w:rsidR="00B26BBC" w14:paraId="7F8276DB" w14:textId="77777777">
        <w:trPr>
          <w:trHeight w:val="301"/>
        </w:trPr>
        <w:tc>
          <w:tcPr>
            <w:tcW w:w="1261" w:type="dxa"/>
            <w:vMerge/>
            <w:vAlign w:val="center"/>
          </w:tcPr>
          <w:p w14:paraId="651D3730" w14:textId="77777777" w:rsidR="00B26BBC" w:rsidRDefault="00B26BBC">
            <w:pPr>
              <w:widowControl/>
              <w:jc w:val="left"/>
            </w:pPr>
          </w:p>
        </w:tc>
        <w:tc>
          <w:tcPr>
            <w:tcW w:w="2126" w:type="dxa"/>
            <w:vAlign w:val="center"/>
          </w:tcPr>
          <w:p w14:paraId="2CDB1231" w14:textId="77777777" w:rsidR="00B26BBC" w:rsidRDefault="00540C6F">
            <w:pPr>
              <w:jc w:val="center"/>
            </w:pPr>
            <w:r>
              <w:rPr>
                <w:rFonts w:hint="eastAsia"/>
                <w:szCs w:val="21"/>
              </w:rPr>
              <w:t xml:space="preserve">long </w:t>
            </w:r>
            <w:proofErr w:type="spellStart"/>
            <w:r>
              <w:rPr>
                <w:rFonts w:hint="eastAsia"/>
                <w:szCs w:val="21"/>
              </w:rPr>
              <w:t>lWtsl</w:t>
            </w:r>
            <w:proofErr w:type="spellEnd"/>
          </w:p>
        </w:tc>
        <w:tc>
          <w:tcPr>
            <w:tcW w:w="1276" w:type="dxa"/>
            <w:vAlign w:val="center"/>
          </w:tcPr>
          <w:p w14:paraId="6B55AEE6" w14:textId="77777777" w:rsidR="00B26BBC" w:rsidRDefault="00540C6F">
            <w:pPr>
              <w:jc w:val="center"/>
            </w:pPr>
            <w:r>
              <w:rPr>
                <w:rFonts w:hint="eastAsia"/>
                <w:szCs w:val="21"/>
              </w:rPr>
              <w:t>委托数量</w:t>
            </w:r>
          </w:p>
        </w:tc>
        <w:tc>
          <w:tcPr>
            <w:tcW w:w="1913" w:type="dxa"/>
            <w:vAlign w:val="center"/>
          </w:tcPr>
          <w:p w14:paraId="5123AA3C" w14:textId="77777777" w:rsidR="00B26BBC" w:rsidRDefault="00540C6F">
            <w:pPr>
              <w:jc w:val="left"/>
            </w:pPr>
            <w:r>
              <w:rPr>
                <w:rFonts w:hint="eastAsia"/>
                <w:szCs w:val="21"/>
              </w:rPr>
              <w:t xml:space="preserve">　</w:t>
            </w:r>
          </w:p>
        </w:tc>
        <w:tc>
          <w:tcPr>
            <w:tcW w:w="1914" w:type="dxa"/>
          </w:tcPr>
          <w:p w14:paraId="6046A33A" w14:textId="77777777" w:rsidR="00B26BBC" w:rsidRDefault="00540C6F">
            <w:pPr>
              <w:jc w:val="left"/>
            </w:pPr>
            <w:proofErr w:type="spellStart"/>
            <w:r>
              <w:rPr>
                <w:rFonts w:hint="eastAsia"/>
              </w:rPr>
              <w:t>nJYLB</w:t>
            </w:r>
            <w:proofErr w:type="spellEnd"/>
            <w:r>
              <w:rPr>
                <w:rFonts w:hint="eastAsia"/>
              </w:rPr>
              <w:t>！=</w:t>
            </w:r>
          </w:p>
          <w:p w14:paraId="10F0C356" w14:textId="77777777" w:rsidR="00B26BBC" w:rsidRDefault="00540C6F">
            <w:pPr>
              <w:jc w:val="left"/>
            </w:pPr>
            <w:r>
              <w:t>JYLB_ZJHK</w:t>
            </w:r>
            <w:r>
              <w:rPr>
                <w:rFonts w:hint="eastAsia"/>
              </w:rPr>
              <w:t>时必填</w:t>
            </w:r>
          </w:p>
        </w:tc>
      </w:tr>
      <w:tr w:rsidR="00B26BBC" w14:paraId="28F75E32" w14:textId="77777777">
        <w:trPr>
          <w:trHeight w:val="301"/>
        </w:trPr>
        <w:tc>
          <w:tcPr>
            <w:tcW w:w="1261" w:type="dxa"/>
            <w:vMerge/>
            <w:vAlign w:val="center"/>
          </w:tcPr>
          <w:p w14:paraId="4B16ADBD" w14:textId="77777777" w:rsidR="00B26BBC" w:rsidRDefault="00B26BBC">
            <w:pPr>
              <w:widowControl/>
              <w:jc w:val="left"/>
            </w:pPr>
          </w:p>
        </w:tc>
        <w:tc>
          <w:tcPr>
            <w:tcW w:w="2126" w:type="dxa"/>
            <w:vAlign w:val="center"/>
          </w:tcPr>
          <w:p w14:paraId="40140101" w14:textId="77777777" w:rsidR="00B26BBC" w:rsidRDefault="00540C6F">
            <w:pPr>
              <w:jc w:val="center"/>
            </w:pPr>
            <w:r>
              <w:rPr>
                <w:rFonts w:hint="eastAsia"/>
                <w:szCs w:val="21"/>
              </w:rPr>
              <w:t xml:space="preserve">double </w:t>
            </w:r>
            <w:proofErr w:type="spellStart"/>
            <w:r>
              <w:rPr>
                <w:rFonts w:hint="eastAsia"/>
                <w:szCs w:val="21"/>
              </w:rPr>
              <w:t>lfWtjg</w:t>
            </w:r>
            <w:proofErr w:type="spellEnd"/>
          </w:p>
        </w:tc>
        <w:tc>
          <w:tcPr>
            <w:tcW w:w="1276" w:type="dxa"/>
            <w:vAlign w:val="center"/>
          </w:tcPr>
          <w:p w14:paraId="5A7758EE" w14:textId="77777777" w:rsidR="00B26BBC" w:rsidRDefault="00540C6F">
            <w:pPr>
              <w:jc w:val="center"/>
            </w:pPr>
            <w:r>
              <w:rPr>
                <w:rFonts w:hint="eastAsia"/>
                <w:szCs w:val="21"/>
              </w:rPr>
              <w:t>委托价格</w:t>
            </w:r>
          </w:p>
        </w:tc>
        <w:tc>
          <w:tcPr>
            <w:tcW w:w="1913" w:type="dxa"/>
            <w:vAlign w:val="center"/>
          </w:tcPr>
          <w:p w14:paraId="2F9B8CEF" w14:textId="77777777" w:rsidR="00B26BBC" w:rsidRDefault="00540C6F">
            <w:pPr>
              <w:jc w:val="left"/>
            </w:pPr>
            <w:r>
              <w:rPr>
                <w:rFonts w:hint="eastAsia"/>
                <w:szCs w:val="21"/>
              </w:rPr>
              <w:t>订单类型为市价</w:t>
            </w:r>
            <w:r>
              <w:rPr>
                <w:rFonts w:hint="eastAsia"/>
                <w:szCs w:val="21"/>
              </w:rPr>
              <w:lastRenderedPageBreak/>
              <w:t>时，该参数不生效。交易类别为</w:t>
            </w:r>
            <w:r>
              <w:rPr>
                <w:szCs w:val="21"/>
              </w:rPr>
              <w:t>直接还款时，还款金额填到此字段</w:t>
            </w:r>
          </w:p>
        </w:tc>
        <w:tc>
          <w:tcPr>
            <w:tcW w:w="1914" w:type="dxa"/>
          </w:tcPr>
          <w:p w14:paraId="7D7A8AEE" w14:textId="77777777" w:rsidR="00B26BBC" w:rsidRDefault="00540C6F">
            <w:pPr>
              <w:jc w:val="left"/>
            </w:pPr>
            <w:proofErr w:type="spellStart"/>
            <w:r>
              <w:rPr>
                <w:rFonts w:hint="eastAsia"/>
              </w:rPr>
              <w:lastRenderedPageBreak/>
              <w:t>nJYLB</w:t>
            </w:r>
            <w:proofErr w:type="spellEnd"/>
            <w:r>
              <w:rPr>
                <w:rFonts w:hint="eastAsia"/>
              </w:rPr>
              <w:t>！=</w:t>
            </w:r>
            <w:r>
              <w:br/>
            </w:r>
            <w:r>
              <w:lastRenderedPageBreak/>
              <w:t>JYLB_DBWTJ、JYLB_DBWFH</w:t>
            </w:r>
            <w:r>
              <w:rPr>
                <w:rFonts w:hint="eastAsia"/>
              </w:rPr>
              <w:t>、</w:t>
            </w:r>
            <w:r>
              <w:t>JYLB_HQHZ</w:t>
            </w:r>
          </w:p>
          <w:p w14:paraId="6130D20E" w14:textId="77777777" w:rsidR="00B26BBC" w:rsidRDefault="00540C6F">
            <w:pPr>
              <w:jc w:val="left"/>
            </w:pPr>
            <w:r>
              <w:rPr>
                <w:rFonts w:hint="eastAsia"/>
              </w:rPr>
              <w:t>时必填（</w:t>
            </w:r>
            <w:r>
              <w:t>委托价格(订单类型为市价时，该参数不生效。交易类别为 直接还款时，还款金额填到此字段)</w:t>
            </w:r>
          </w:p>
        </w:tc>
      </w:tr>
      <w:tr w:rsidR="00B26BBC" w14:paraId="6F73B2B4" w14:textId="77777777">
        <w:trPr>
          <w:trHeight w:val="301"/>
        </w:trPr>
        <w:tc>
          <w:tcPr>
            <w:tcW w:w="1261" w:type="dxa"/>
            <w:vMerge/>
            <w:vAlign w:val="center"/>
          </w:tcPr>
          <w:p w14:paraId="34E5685A" w14:textId="77777777" w:rsidR="00B26BBC" w:rsidRDefault="00B26BBC">
            <w:pPr>
              <w:widowControl/>
              <w:jc w:val="left"/>
            </w:pPr>
          </w:p>
        </w:tc>
        <w:tc>
          <w:tcPr>
            <w:tcW w:w="2126" w:type="dxa"/>
            <w:vAlign w:val="center"/>
          </w:tcPr>
          <w:p w14:paraId="5FE10369" w14:textId="77777777" w:rsidR="00B26BBC" w:rsidRDefault="00540C6F">
            <w:pPr>
              <w:jc w:val="center"/>
            </w:pPr>
            <w:r>
              <w:rPr>
                <w:rFonts w:hint="eastAsia"/>
                <w:szCs w:val="21"/>
              </w:rPr>
              <w:t xml:space="preserve">long </w:t>
            </w:r>
            <w:proofErr w:type="spellStart"/>
            <w:r>
              <w:rPr>
                <w:rFonts w:hint="eastAsia"/>
                <w:szCs w:val="21"/>
              </w:rPr>
              <w:t>lDdlx</w:t>
            </w:r>
            <w:proofErr w:type="spellEnd"/>
          </w:p>
        </w:tc>
        <w:tc>
          <w:tcPr>
            <w:tcW w:w="1276" w:type="dxa"/>
            <w:vAlign w:val="center"/>
          </w:tcPr>
          <w:p w14:paraId="564CAE42" w14:textId="77777777" w:rsidR="00B26BBC" w:rsidRDefault="00540C6F">
            <w:pPr>
              <w:jc w:val="center"/>
            </w:pPr>
            <w:r>
              <w:rPr>
                <w:rFonts w:hint="eastAsia"/>
                <w:szCs w:val="21"/>
              </w:rPr>
              <w:t>订单类型</w:t>
            </w:r>
          </w:p>
        </w:tc>
        <w:tc>
          <w:tcPr>
            <w:tcW w:w="1913" w:type="dxa"/>
            <w:vAlign w:val="center"/>
          </w:tcPr>
          <w:p w14:paraId="56C5EF05" w14:textId="77777777" w:rsidR="00B26BBC" w:rsidRDefault="00540C6F">
            <w:pPr>
              <w:jc w:val="left"/>
              <w:rPr>
                <w:szCs w:val="21"/>
              </w:rPr>
            </w:pPr>
            <w:r>
              <w:rPr>
                <w:rFonts w:hint="eastAsia"/>
                <w:szCs w:val="21"/>
              </w:rPr>
              <w:t>具体</w:t>
            </w:r>
            <w:proofErr w:type="gramStart"/>
            <w:r>
              <w:rPr>
                <w:rFonts w:hint="eastAsia"/>
                <w:szCs w:val="21"/>
              </w:rPr>
              <w:t>入参值参考</w:t>
            </w:r>
            <w:proofErr w:type="gramEnd"/>
            <w:r>
              <w:rPr>
                <w:rFonts w:hint="eastAsia"/>
                <w:szCs w:val="21"/>
              </w:rPr>
              <w:t>订单类型数据字典，总体订单类型可划分为限价委托</w:t>
            </w:r>
            <w:r>
              <w:rPr>
                <w:szCs w:val="21"/>
              </w:rPr>
              <w:t>DD</w:t>
            </w:r>
          </w:p>
          <w:p w14:paraId="026F72E1" w14:textId="77777777" w:rsidR="00B26BBC" w:rsidRDefault="00540C6F">
            <w:pPr>
              <w:jc w:val="left"/>
            </w:pPr>
            <w:r>
              <w:rPr>
                <w:szCs w:val="21"/>
              </w:rPr>
              <w:t>LX_XJWT</w:t>
            </w:r>
            <w:r>
              <w:rPr>
                <w:rFonts w:hint="eastAsia"/>
                <w:szCs w:val="21"/>
              </w:rPr>
              <w:t>和市价委托</w:t>
            </w:r>
            <w:r>
              <w:rPr>
                <w:szCs w:val="21"/>
              </w:rPr>
              <w:t>DDLX_SJWT</w:t>
            </w:r>
          </w:p>
        </w:tc>
        <w:tc>
          <w:tcPr>
            <w:tcW w:w="1914" w:type="dxa"/>
          </w:tcPr>
          <w:p w14:paraId="0896CFF9" w14:textId="731805AC" w:rsidR="00B26BBC" w:rsidRDefault="00540C6F">
            <w:pPr>
              <w:jc w:val="left"/>
            </w:pPr>
            <w:proofErr w:type="spellStart"/>
            <w:r>
              <w:rPr>
                <w:rFonts w:hint="eastAsia"/>
              </w:rPr>
              <w:t>nJYLB</w:t>
            </w:r>
            <w:proofErr w:type="spellEnd"/>
            <w:r>
              <w:rPr>
                <w:rFonts w:hint="eastAsia"/>
              </w:rPr>
              <w:t>！=</w:t>
            </w:r>
            <w:r>
              <w:br/>
              <w:t>JYLB_DBWTJ、JYLB_DBWFH</w:t>
            </w:r>
            <w:r>
              <w:rPr>
                <w:rFonts w:hint="eastAsia"/>
              </w:rPr>
              <w:t>、</w:t>
            </w:r>
            <w:r>
              <w:t>JYLB_HQHZ</w:t>
            </w:r>
            <w:r w:rsidR="007B3754">
              <w:rPr>
                <w:rFonts w:hint="eastAsia"/>
              </w:rPr>
              <w:t>、</w:t>
            </w:r>
          </w:p>
          <w:p w14:paraId="7B9E7AB0" w14:textId="707D536F" w:rsidR="007B3754" w:rsidRDefault="007B3754">
            <w:pPr>
              <w:jc w:val="left"/>
            </w:pPr>
            <w:r>
              <w:rPr>
                <w:rFonts w:hint="eastAsia"/>
              </w:rPr>
              <w:t>JYLB_Z</w:t>
            </w:r>
            <w:r>
              <w:t>J</w:t>
            </w:r>
            <w:r>
              <w:rPr>
                <w:rFonts w:hint="eastAsia"/>
              </w:rPr>
              <w:t>HK</w:t>
            </w:r>
          </w:p>
          <w:p w14:paraId="1CB539B6" w14:textId="77777777" w:rsidR="00B26BBC" w:rsidRDefault="00540C6F">
            <w:pPr>
              <w:jc w:val="left"/>
            </w:pPr>
            <w:r>
              <w:rPr>
                <w:rFonts w:hint="eastAsia"/>
              </w:rPr>
              <w:t>时必填</w:t>
            </w:r>
          </w:p>
        </w:tc>
      </w:tr>
      <w:tr w:rsidR="00B26BBC" w14:paraId="6FE05280" w14:textId="77777777">
        <w:trPr>
          <w:trHeight w:val="301"/>
        </w:trPr>
        <w:tc>
          <w:tcPr>
            <w:tcW w:w="1261" w:type="dxa"/>
            <w:vMerge/>
            <w:vAlign w:val="center"/>
          </w:tcPr>
          <w:p w14:paraId="449B8BCE" w14:textId="77777777" w:rsidR="00B26BBC" w:rsidRDefault="00B26BBC">
            <w:pPr>
              <w:widowControl/>
              <w:jc w:val="left"/>
            </w:pPr>
          </w:p>
        </w:tc>
        <w:tc>
          <w:tcPr>
            <w:tcW w:w="2126" w:type="dxa"/>
            <w:vAlign w:val="center"/>
          </w:tcPr>
          <w:p w14:paraId="1E4F28FE" w14:textId="77777777" w:rsidR="00B26BBC" w:rsidRDefault="00540C6F">
            <w:pPr>
              <w:jc w:val="center"/>
            </w:pPr>
            <w:r>
              <w:rPr>
                <w:rFonts w:hint="eastAsia"/>
                <w:szCs w:val="21"/>
              </w:rPr>
              <w:t>const char *</w:t>
            </w:r>
            <w:proofErr w:type="spellStart"/>
            <w:r>
              <w:rPr>
                <w:rFonts w:hint="eastAsia"/>
                <w:szCs w:val="21"/>
              </w:rPr>
              <w:t>lpGdh</w:t>
            </w:r>
            <w:proofErr w:type="spellEnd"/>
          </w:p>
        </w:tc>
        <w:tc>
          <w:tcPr>
            <w:tcW w:w="1276" w:type="dxa"/>
            <w:vAlign w:val="center"/>
          </w:tcPr>
          <w:p w14:paraId="5DE452DE" w14:textId="77777777" w:rsidR="00B26BBC" w:rsidRDefault="00540C6F">
            <w:pPr>
              <w:jc w:val="center"/>
            </w:pPr>
            <w:r>
              <w:rPr>
                <w:rFonts w:hint="eastAsia"/>
                <w:szCs w:val="21"/>
              </w:rPr>
              <w:t>股东号</w:t>
            </w:r>
          </w:p>
        </w:tc>
        <w:tc>
          <w:tcPr>
            <w:tcW w:w="1913" w:type="dxa"/>
            <w:vAlign w:val="center"/>
          </w:tcPr>
          <w:p w14:paraId="1B4BEA23" w14:textId="77777777" w:rsidR="00B26BBC" w:rsidRDefault="00540C6F">
            <w:pPr>
              <w:jc w:val="left"/>
            </w:pPr>
            <w:r>
              <w:rPr>
                <w:rFonts w:hint="eastAsia"/>
                <w:szCs w:val="21"/>
              </w:rPr>
              <w:t xml:space="preserve">　</w:t>
            </w:r>
          </w:p>
        </w:tc>
        <w:tc>
          <w:tcPr>
            <w:tcW w:w="1914" w:type="dxa"/>
            <w:vAlign w:val="center"/>
          </w:tcPr>
          <w:p w14:paraId="4A62123D" w14:textId="77777777" w:rsidR="00B26BBC" w:rsidRDefault="00540C6F">
            <w:pPr>
              <w:jc w:val="left"/>
            </w:pPr>
            <w:r>
              <w:rPr>
                <w:rFonts w:hint="eastAsia"/>
              </w:rPr>
              <w:t>是，</w:t>
            </w:r>
            <w:proofErr w:type="spellStart"/>
            <w:r>
              <w:rPr>
                <w:rFonts w:hint="eastAsia"/>
              </w:rPr>
              <w:t>nJYLB</w:t>
            </w:r>
            <w:proofErr w:type="spellEnd"/>
            <w:r>
              <w:rPr>
                <w:rFonts w:hint="eastAsia"/>
              </w:rPr>
              <w:t>！=</w:t>
            </w:r>
          </w:p>
          <w:p w14:paraId="2F62799D" w14:textId="77777777" w:rsidR="00B26BBC" w:rsidRDefault="00540C6F">
            <w:pPr>
              <w:jc w:val="left"/>
            </w:pPr>
            <w:r>
              <w:t>JYLB_ZJHK</w:t>
            </w:r>
            <w:r>
              <w:rPr>
                <w:rFonts w:hint="eastAsia"/>
              </w:rPr>
              <w:t>时必填</w:t>
            </w:r>
          </w:p>
        </w:tc>
      </w:tr>
      <w:tr w:rsidR="00B26BBC" w14:paraId="5FDF5B68" w14:textId="77777777">
        <w:trPr>
          <w:trHeight w:val="301"/>
        </w:trPr>
        <w:tc>
          <w:tcPr>
            <w:tcW w:w="1261" w:type="dxa"/>
            <w:vMerge/>
            <w:vAlign w:val="center"/>
          </w:tcPr>
          <w:p w14:paraId="0BC9E9DF" w14:textId="77777777" w:rsidR="00B26BBC" w:rsidRDefault="00B26BBC">
            <w:pPr>
              <w:widowControl/>
              <w:jc w:val="left"/>
            </w:pPr>
          </w:p>
        </w:tc>
        <w:tc>
          <w:tcPr>
            <w:tcW w:w="2126" w:type="dxa"/>
            <w:vAlign w:val="center"/>
          </w:tcPr>
          <w:p w14:paraId="5C1DBCBE" w14:textId="77777777" w:rsidR="00B26BBC" w:rsidRDefault="00540C6F">
            <w:pPr>
              <w:jc w:val="center"/>
            </w:pPr>
            <w:r>
              <w:rPr>
                <w:szCs w:val="21"/>
              </w:rPr>
              <w:t>I</w:t>
            </w:r>
            <w:r>
              <w:rPr>
                <w:rFonts w:hint="eastAsia"/>
                <w:szCs w:val="21"/>
              </w:rPr>
              <w:t xml:space="preserve">nt </w:t>
            </w:r>
            <w:proofErr w:type="spellStart"/>
            <w:r>
              <w:rPr>
                <w:rFonts w:hint="eastAsia"/>
                <w:szCs w:val="21"/>
              </w:rPr>
              <w:t>nTCLX</w:t>
            </w:r>
            <w:proofErr w:type="spellEnd"/>
            <w:r>
              <w:rPr>
                <w:rFonts w:hint="eastAsia"/>
                <w:szCs w:val="21"/>
              </w:rPr>
              <w:t xml:space="preserve">　</w:t>
            </w:r>
          </w:p>
        </w:tc>
        <w:tc>
          <w:tcPr>
            <w:tcW w:w="1276" w:type="dxa"/>
            <w:vAlign w:val="center"/>
          </w:tcPr>
          <w:p w14:paraId="7BDEAFB8" w14:textId="77777777" w:rsidR="00B26BBC" w:rsidRDefault="00540C6F">
            <w:pPr>
              <w:jc w:val="center"/>
            </w:pPr>
            <w:r>
              <w:rPr>
                <w:rFonts w:hint="eastAsia"/>
                <w:szCs w:val="21"/>
              </w:rPr>
              <w:t xml:space="preserve">头寸类型　</w:t>
            </w:r>
          </w:p>
        </w:tc>
        <w:tc>
          <w:tcPr>
            <w:tcW w:w="1913" w:type="dxa"/>
            <w:vAlign w:val="center"/>
          </w:tcPr>
          <w:p w14:paraId="290818DC" w14:textId="77777777" w:rsidR="00B26BBC" w:rsidRDefault="00540C6F">
            <w:pPr>
              <w:jc w:val="center"/>
            </w:pPr>
            <w:r>
              <w:rPr>
                <w:rFonts w:hint="eastAsia"/>
                <w:szCs w:val="21"/>
              </w:rPr>
              <w:t xml:space="preserve">　</w:t>
            </w:r>
            <w:r>
              <w:rPr>
                <w:szCs w:val="21"/>
              </w:rPr>
              <w:t>1普通头寸 2专项头寸(开仓: 送0 默认专项 ,偿还:</w:t>
            </w:r>
            <w:r>
              <w:rPr>
                <w:rFonts w:hint="eastAsia"/>
                <w:szCs w:val="21"/>
              </w:rPr>
              <w:t>必送1 或者2</w:t>
            </w:r>
            <w:r>
              <w:rPr>
                <w:szCs w:val="21"/>
              </w:rPr>
              <w:t>)</w:t>
            </w:r>
          </w:p>
        </w:tc>
        <w:tc>
          <w:tcPr>
            <w:tcW w:w="1914" w:type="dxa"/>
            <w:vAlign w:val="center"/>
          </w:tcPr>
          <w:p w14:paraId="36AE82DE" w14:textId="77777777" w:rsidR="00B26BBC" w:rsidRDefault="00540C6F">
            <w:r>
              <w:rPr>
                <w:rFonts w:hint="eastAsia"/>
              </w:rPr>
              <w:t>是</w:t>
            </w:r>
          </w:p>
        </w:tc>
      </w:tr>
      <w:tr w:rsidR="00B26BBC" w14:paraId="55A84237" w14:textId="77777777">
        <w:trPr>
          <w:trHeight w:val="301"/>
        </w:trPr>
        <w:tc>
          <w:tcPr>
            <w:tcW w:w="1261" w:type="dxa"/>
            <w:vMerge/>
            <w:vAlign w:val="center"/>
          </w:tcPr>
          <w:p w14:paraId="16C2A00B" w14:textId="77777777" w:rsidR="00B26BBC" w:rsidRDefault="00B26BBC">
            <w:pPr>
              <w:widowControl/>
              <w:jc w:val="left"/>
            </w:pPr>
          </w:p>
        </w:tc>
        <w:tc>
          <w:tcPr>
            <w:tcW w:w="2126" w:type="dxa"/>
            <w:vAlign w:val="center"/>
          </w:tcPr>
          <w:p w14:paraId="438271C1" w14:textId="77777777" w:rsidR="00B26BBC" w:rsidRDefault="00540C6F">
            <w:pPr>
              <w:jc w:val="center"/>
              <w:rPr>
                <w:szCs w:val="21"/>
              </w:rPr>
            </w:pPr>
            <w:r>
              <w:rPr>
                <w:szCs w:val="21"/>
              </w:rPr>
              <w:t>const</w:t>
            </w:r>
            <w:r>
              <w:rPr>
                <w:rFonts w:hint="eastAsia"/>
                <w:szCs w:val="21"/>
              </w:rPr>
              <w:t xml:space="preserve"> char *</w:t>
            </w:r>
            <w:proofErr w:type="spellStart"/>
            <w:r>
              <w:rPr>
                <w:szCs w:val="21"/>
              </w:rPr>
              <w:t>lp</w:t>
            </w:r>
            <w:r>
              <w:rPr>
                <w:rFonts w:hint="eastAsia"/>
                <w:szCs w:val="21"/>
              </w:rPr>
              <w:t>HYBH</w:t>
            </w:r>
            <w:proofErr w:type="spellEnd"/>
          </w:p>
        </w:tc>
        <w:tc>
          <w:tcPr>
            <w:tcW w:w="1276" w:type="dxa"/>
            <w:vAlign w:val="center"/>
          </w:tcPr>
          <w:p w14:paraId="7E52D5F2" w14:textId="77777777" w:rsidR="00B26BBC" w:rsidRDefault="00540C6F">
            <w:pPr>
              <w:jc w:val="center"/>
              <w:rPr>
                <w:szCs w:val="21"/>
              </w:rPr>
            </w:pPr>
            <w:r>
              <w:rPr>
                <w:rFonts w:hint="eastAsia"/>
                <w:szCs w:val="21"/>
              </w:rPr>
              <w:t>指定偿还负债流水号</w:t>
            </w:r>
          </w:p>
        </w:tc>
        <w:tc>
          <w:tcPr>
            <w:tcW w:w="1913" w:type="dxa"/>
            <w:vAlign w:val="center"/>
          </w:tcPr>
          <w:p w14:paraId="4AE6A724" w14:textId="77777777" w:rsidR="00B26BBC" w:rsidRDefault="00B26BBC">
            <w:pPr>
              <w:jc w:val="left"/>
              <w:rPr>
                <w:szCs w:val="21"/>
              </w:rPr>
            </w:pPr>
          </w:p>
        </w:tc>
        <w:tc>
          <w:tcPr>
            <w:tcW w:w="1914" w:type="dxa"/>
          </w:tcPr>
          <w:p w14:paraId="0DA6DE3B" w14:textId="77777777" w:rsidR="00B26BBC" w:rsidRDefault="00540C6F">
            <w:pPr>
              <w:jc w:val="left"/>
              <w:rPr>
                <w:szCs w:val="21"/>
              </w:rPr>
            </w:pPr>
            <w:r>
              <w:rPr>
                <w:rFonts w:hint="eastAsia"/>
              </w:rPr>
              <w:t>否</w:t>
            </w:r>
          </w:p>
        </w:tc>
      </w:tr>
      <w:tr w:rsidR="00B26BBC" w14:paraId="55C382AE" w14:textId="77777777">
        <w:trPr>
          <w:trHeight w:val="301"/>
        </w:trPr>
        <w:tc>
          <w:tcPr>
            <w:tcW w:w="1261" w:type="dxa"/>
            <w:vMerge/>
            <w:vAlign w:val="center"/>
          </w:tcPr>
          <w:p w14:paraId="33012E71" w14:textId="77777777" w:rsidR="00B26BBC" w:rsidRDefault="00B26BBC">
            <w:pPr>
              <w:widowControl/>
              <w:jc w:val="left"/>
            </w:pPr>
          </w:p>
        </w:tc>
        <w:tc>
          <w:tcPr>
            <w:tcW w:w="2126" w:type="dxa"/>
            <w:vAlign w:val="center"/>
          </w:tcPr>
          <w:p w14:paraId="4F5F858F" w14:textId="77777777" w:rsidR="00B26BBC" w:rsidRDefault="00540C6F">
            <w:pPr>
              <w:jc w:val="center"/>
            </w:pPr>
            <w:r>
              <w:rPr>
                <w:szCs w:val="21"/>
              </w:rPr>
              <w:t xml:space="preserve">int </w:t>
            </w:r>
            <w:proofErr w:type="spellStart"/>
            <w:r>
              <w:rPr>
                <w:szCs w:val="21"/>
              </w:rPr>
              <w:t>nChlx</w:t>
            </w:r>
            <w:proofErr w:type="spellEnd"/>
          </w:p>
        </w:tc>
        <w:tc>
          <w:tcPr>
            <w:tcW w:w="1276" w:type="dxa"/>
            <w:vAlign w:val="center"/>
          </w:tcPr>
          <w:p w14:paraId="1E9396FE" w14:textId="77777777" w:rsidR="00B26BBC" w:rsidRDefault="00540C6F">
            <w:pPr>
              <w:jc w:val="center"/>
            </w:pPr>
            <w:r>
              <w:rPr>
                <w:rFonts w:hint="eastAsia"/>
                <w:szCs w:val="21"/>
              </w:rPr>
              <w:t>偿还类型</w:t>
            </w:r>
          </w:p>
        </w:tc>
        <w:tc>
          <w:tcPr>
            <w:tcW w:w="1913" w:type="dxa"/>
            <w:vAlign w:val="center"/>
          </w:tcPr>
          <w:p w14:paraId="1F145229" w14:textId="77777777" w:rsidR="00B26BBC" w:rsidRDefault="00540C6F">
            <w:pPr>
              <w:jc w:val="left"/>
            </w:pPr>
            <w:r>
              <w:rPr>
                <w:szCs w:val="21"/>
              </w:rPr>
              <w:t>0-按了结方式) 1-只还利息</w:t>
            </w:r>
          </w:p>
        </w:tc>
        <w:tc>
          <w:tcPr>
            <w:tcW w:w="1914" w:type="dxa"/>
          </w:tcPr>
          <w:p w14:paraId="69A0B819" w14:textId="77777777" w:rsidR="00B26BBC" w:rsidRDefault="00540C6F">
            <w:pPr>
              <w:jc w:val="left"/>
            </w:pPr>
            <w:r>
              <w:rPr>
                <w:rFonts w:hint="eastAsia"/>
              </w:rPr>
              <w:t>否</w:t>
            </w:r>
          </w:p>
        </w:tc>
      </w:tr>
      <w:tr w:rsidR="00B26BBC" w14:paraId="047AB3E7" w14:textId="77777777">
        <w:trPr>
          <w:trHeight w:val="301"/>
        </w:trPr>
        <w:tc>
          <w:tcPr>
            <w:tcW w:w="1261" w:type="dxa"/>
            <w:vMerge/>
            <w:shd w:val="clear" w:color="auto" w:fill="FFFF99"/>
          </w:tcPr>
          <w:p w14:paraId="487920C1" w14:textId="77777777" w:rsidR="00B26BBC" w:rsidRDefault="00B26BBC">
            <w:pPr>
              <w:spacing w:line="480" w:lineRule="auto"/>
              <w:jc w:val="center"/>
            </w:pPr>
          </w:p>
        </w:tc>
        <w:tc>
          <w:tcPr>
            <w:tcW w:w="2126" w:type="dxa"/>
            <w:vAlign w:val="center"/>
          </w:tcPr>
          <w:p w14:paraId="69EA7A41" w14:textId="77777777" w:rsidR="00B26BBC" w:rsidRDefault="00540C6F">
            <w:pPr>
              <w:jc w:val="center"/>
              <w:rPr>
                <w:szCs w:val="21"/>
              </w:rPr>
            </w:pPr>
            <w:r>
              <w:rPr>
                <w:szCs w:val="21"/>
              </w:rPr>
              <w:t xml:space="preserve">int </w:t>
            </w:r>
            <w:proofErr w:type="spellStart"/>
            <w:r>
              <w:rPr>
                <w:szCs w:val="21"/>
              </w:rPr>
              <w:t>nFlag</w:t>
            </w:r>
            <w:proofErr w:type="spellEnd"/>
          </w:p>
        </w:tc>
        <w:tc>
          <w:tcPr>
            <w:tcW w:w="1276" w:type="dxa"/>
            <w:vAlign w:val="center"/>
          </w:tcPr>
          <w:p w14:paraId="63611043" w14:textId="77777777" w:rsidR="00B26BBC" w:rsidRDefault="00540C6F">
            <w:pPr>
              <w:jc w:val="center"/>
              <w:rPr>
                <w:szCs w:val="21"/>
              </w:rPr>
            </w:pPr>
            <w:r>
              <w:rPr>
                <w:rFonts w:hint="eastAsia"/>
                <w:szCs w:val="21"/>
              </w:rPr>
              <w:t>撤单允许标志（还</w:t>
            </w:r>
            <w:proofErr w:type="gramStart"/>
            <w:r>
              <w:rPr>
                <w:rFonts w:hint="eastAsia"/>
                <w:szCs w:val="21"/>
              </w:rPr>
              <w:t>券</w:t>
            </w:r>
            <w:proofErr w:type="gramEnd"/>
            <w:r>
              <w:rPr>
                <w:rFonts w:hint="eastAsia"/>
                <w:szCs w:val="21"/>
              </w:rPr>
              <w:t>划转业务专用）</w:t>
            </w:r>
          </w:p>
        </w:tc>
        <w:tc>
          <w:tcPr>
            <w:tcW w:w="1913" w:type="dxa"/>
            <w:vAlign w:val="center"/>
          </w:tcPr>
          <w:p w14:paraId="1DB9D5D3" w14:textId="77777777" w:rsidR="00B26BBC" w:rsidRDefault="00540C6F">
            <w:pPr>
              <w:jc w:val="left"/>
            </w:pPr>
            <w:r>
              <w:t>0代表实时影响负债 1代表</w:t>
            </w:r>
            <w:proofErr w:type="gramStart"/>
            <w:r>
              <w:t>不</w:t>
            </w:r>
            <w:proofErr w:type="gramEnd"/>
            <w:r>
              <w:t>实时影响负</w:t>
            </w:r>
          </w:p>
        </w:tc>
        <w:tc>
          <w:tcPr>
            <w:tcW w:w="1914" w:type="dxa"/>
          </w:tcPr>
          <w:p w14:paraId="7D4CC050" w14:textId="77777777" w:rsidR="00B26BBC" w:rsidRDefault="00540C6F">
            <w:pPr>
              <w:jc w:val="left"/>
            </w:pPr>
            <w:r>
              <w:rPr>
                <w:rFonts w:hint="eastAsia"/>
              </w:rPr>
              <w:t>否</w:t>
            </w:r>
          </w:p>
        </w:tc>
      </w:tr>
      <w:tr w:rsidR="00B26BBC" w14:paraId="582E16CC" w14:textId="77777777">
        <w:trPr>
          <w:trHeight w:val="301"/>
        </w:trPr>
        <w:tc>
          <w:tcPr>
            <w:tcW w:w="1261" w:type="dxa"/>
            <w:vMerge/>
            <w:shd w:val="clear" w:color="auto" w:fill="FFFF99"/>
          </w:tcPr>
          <w:p w14:paraId="72545BB0" w14:textId="77777777" w:rsidR="00B26BBC" w:rsidRDefault="00B26BBC">
            <w:pPr>
              <w:spacing w:line="480" w:lineRule="auto"/>
              <w:jc w:val="center"/>
            </w:pPr>
          </w:p>
        </w:tc>
        <w:tc>
          <w:tcPr>
            <w:tcW w:w="2126" w:type="dxa"/>
            <w:vAlign w:val="center"/>
          </w:tcPr>
          <w:p w14:paraId="294E66AD" w14:textId="77777777" w:rsidR="00B26BBC" w:rsidRDefault="00B26BBC">
            <w:pPr>
              <w:jc w:val="center"/>
              <w:rPr>
                <w:szCs w:val="21"/>
              </w:rPr>
            </w:pPr>
          </w:p>
        </w:tc>
        <w:tc>
          <w:tcPr>
            <w:tcW w:w="1276" w:type="dxa"/>
            <w:vAlign w:val="center"/>
          </w:tcPr>
          <w:p w14:paraId="3FC5B884" w14:textId="77777777" w:rsidR="00B26BBC" w:rsidRDefault="00B26BBC">
            <w:pPr>
              <w:jc w:val="center"/>
              <w:rPr>
                <w:szCs w:val="21"/>
              </w:rPr>
            </w:pPr>
          </w:p>
        </w:tc>
        <w:tc>
          <w:tcPr>
            <w:tcW w:w="1913" w:type="dxa"/>
            <w:vAlign w:val="center"/>
          </w:tcPr>
          <w:p w14:paraId="1F44663D" w14:textId="77777777" w:rsidR="00B26BBC" w:rsidRDefault="00B26BBC">
            <w:pPr>
              <w:jc w:val="left"/>
            </w:pPr>
          </w:p>
        </w:tc>
        <w:tc>
          <w:tcPr>
            <w:tcW w:w="1914" w:type="dxa"/>
          </w:tcPr>
          <w:p w14:paraId="1E12F42D" w14:textId="77777777" w:rsidR="00B26BBC" w:rsidRDefault="00B26BBC">
            <w:pPr>
              <w:jc w:val="left"/>
            </w:pPr>
          </w:p>
        </w:tc>
      </w:tr>
      <w:tr w:rsidR="00B26BBC" w14:paraId="4A3556E9" w14:textId="77777777">
        <w:trPr>
          <w:trHeight w:val="301"/>
        </w:trPr>
        <w:tc>
          <w:tcPr>
            <w:tcW w:w="1261" w:type="dxa"/>
            <w:vMerge w:val="restart"/>
            <w:shd w:val="clear" w:color="auto" w:fill="FFFF99"/>
          </w:tcPr>
          <w:p w14:paraId="7B2D6FA4" w14:textId="77777777" w:rsidR="00B26BBC" w:rsidRDefault="00540C6F">
            <w:pPr>
              <w:spacing w:line="480" w:lineRule="auto"/>
              <w:jc w:val="center"/>
            </w:pPr>
            <w:r>
              <w:rPr>
                <w:rFonts w:hint="eastAsia"/>
              </w:rPr>
              <w:t>返回值</w:t>
            </w:r>
          </w:p>
        </w:tc>
        <w:tc>
          <w:tcPr>
            <w:tcW w:w="2126" w:type="dxa"/>
            <w:vAlign w:val="center"/>
          </w:tcPr>
          <w:p w14:paraId="1920D720" w14:textId="77777777" w:rsidR="00B26BBC" w:rsidRDefault="00540C6F">
            <w:pPr>
              <w:jc w:val="center"/>
            </w:pPr>
            <w:r>
              <w:rPr>
                <w:szCs w:val="21"/>
              </w:rPr>
              <w:t>int64</w:t>
            </w:r>
          </w:p>
        </w:tc>
        <w:tc>
          <w:tcPr>
            <w:tcW w:w="1276" w:type="dxa"/>
            <w:vAlign w:val="center"/>
          </w:tcPr>
          <w:p w14:paraId="1BE99382" w14:textId="77777777" w:rsidR="00B26BBC" w:rsidRDefault="00540C6F">
            <w:pPr>
              <w:jc w:val="center"/>
            </w:pPr>
            <w:r>
              <w:rPr>
                <w:rFonts w:hint="eastAsia"/>
                <w:szCs w:val="21"/>
              </w:rPr>
              <w:t>处理结果</w:t>
            </w:r>
          </w:p>
        </w:tc>
        <w:tc>
          <w:tcPr>
            <w:tcW w:w="3827" w:type="dxa"/>
            <w:gridSpan w:val="2"/>
            <w:vAlign w:val="center"/>
          </w:tcPr>
          <w:p w14:paraId="6ACCB47F" w14:textId="77777777" w:rsidR="00B26BBC" w:rsidRDefault="00540C6F">
            <w:pPr>
              <w:jc w:val="left"/>
            </w:pPr>
            <w:r>
              <w:t>成功时返回委托号</w:t>
            </w:r>
            <w:r>
              <w:rPr>
                <w:rFonts w:hint="eastAsia"/>
              </w:rPr>
              <w:t>(</w:t>
            </w:r>
            <w:r>
              <w:t>&gt;0)</w:t>
            </w:r>
            <w:r>
              <w:rPr>
                <w:rFonts w:hint="eastAsia"/>
              </w:rPr>
              <w:t>，失败时返回错误码(</w:t>
            </w:r>
            <w:r>
              <w:t>&lt;=0)</w:t>
            </w:r>
          </w:p>
        </w:tc>
      </w:tr>
      <w:tr w:rsidR="00B26BBC" w14:paraId="2AE53DAD" w14:textId="77777777">
        <w:trPr>
          <w:trHeight w:val="301"/>
        </w:trPr>
        <w:tc>
          <w:tcPr>
            <w:tcW w:w="1261" w:type="dxa"/>
            <w:vMerge/>
            <w:vAlign w:val="center"/>
          </w:tcPr>
          <w:p w14:paraId="7B53FC56" w14:textId="77777777" w:rsidR="00B26BBC" w:rsidRDefault="00B26BBC">
            <w:pPr>
              <w:widowControl/>
              <w:jc w:val="left"/>
            </w:pPr>
          </w:p>
        </w:tc>
        <w:tc>
          <w:tcPr>
            <w:tcW w:w="2126" w:type="dxa"/>
          </w:tcPr>
          <w:p w14:paraId="60046B52" w14:textId="77777777" w:rsidR="00B26BBC" w:rsidRDefault="00B26BBC">
            <w:pPr>
              <w:jc w:val="center"/>
            </w:pPr>
          </w:p>
        </w:tc>
        <w:tc>
          <w:tcPr>
            <w:tcW w:w="1276" w:type="dxa"/>
          </w:tcPr>
          <w:p w14:paraId="24962133" w14:textId="77777777" w:rsidR="00B26BBC" w:rsidRDefault="00B26BBC">
            <w:pPr>
              <w:jc w:val="center"/>
            </w:pPr>
          </w:p>
        </w:tc>
        <w:tc>
          <w:tcPr>
            <w:tcW w:w="3827" w:type="dxa"/>
            <w:gridSpan w:val="2"/>
          </w:tcPr>
          <w:p w14:paraId="2E847766" w14:textId="77777777" w:rsidR="00B26BBC" w:rsidRDefault="00B26BBC">
            <w:pPr>
              <w:jc w:val="left"/>
            </w:pPr>
          </w:p>
        </w:tc>
      </w:tr>
      <w:tr w:rsidR="00B26BBC" w14:paraId="3FA46123" w14:textId="77777777">
        <w:trPr>
          <w:trHeight w:val="301"/>
        </w:trPr>
        <w:tc>
          <w:tcPr>
            <w:tcW w:w="1261" w:type="dxa"/>
            <w:vMerge w:val="restart"/>
            <w:shd w:val="clear" w:color="auto" w:fill="FFFF99"/>
          </w:tcPr>
          <w:p w14:paraId="377BE379" w14:textId="77777777" w:rsidR="00B26BBC" w:rsidRDefault="00B26BBC"/>
          <w:p w14:paraId="26D279B1" w14:textId="77777777" w:rsidR="00B26BBC" w:rsidRDefault="00540C6F">
            <w:pPr>
              <w:jc w:val="center"/>
            </w:pPr>
            <w:r>
              <w:rPr>
                <w:rFonts w:hint="eastAsia"/>
              </w:rPr>
              <w:t>修改记录</w:t>
            </w:r>
          </w:p>
        </w:tc>
        <w:tc>
          <w:tcPr>
            <w:tcW w:w="2126" w:type="dxa"/>
            <w:shd w:val="clear" w:color="auto" w:fill="FFFF99"/>
          </w:tcPr>
          <w:p w14:paraId="739341E1" w14:textId="77777777" w:rsidR="00B26BBC" w:rsidRDefault="00540C6F">
            <w:pPr>
              <w:jc w:val="center"/>
            </w:pPr>
            <w:r>
              <w:rPr>
                <w:rFonts w:hint="eastAsia"/>
              </w:rPr>
              <w:t>修改日期</w:t>
            </w:r>
          </w:p>
        </w:tc>
        <w:tc>
          <w:tcPr>
            <w:tcW w:w="1276" w:type="dxa"/>
            <w:shd w:val="clear" w:color="auto" w:fill="FFFF99"/>
          </w:tcPr>
          <w:p w14:paraId="735358FC" w14:textId="77777777" w:rsidR="00B26BBC" w:rsidRDefault="00540C6F">
            <w:pPr>
              <w:jc w:val="center"/>
            </w:pPr>
            <w:r>
              <w:rPr>
                <w:rFonts w:hint="eastAsia"/>
              </w:rPr>
              <w:t>修改人</w:t>
            </w:r>
          </w:p>
        </w:tc>
        <w:tc>
          <w:tcPr>
            <w:tcW w:w="3827" w:type="dxa"/>
            <w:gridSpan w:val="2"/>
            <w:shd w:val="clear" w:color="auto" w:fill="FFFF99"/>
          </w:tcPr>
          <w:p w14:paraId="5F89AC50" w14:textId="77777777" w:rsidR="00B26BBC" w:rsidRDefault="00B26BBC">
            <w:pPr>
              <w:jc w:val="center"/>
            </w:pPr>
          </w:p>
        </w:tc>
      </w:tr>
      <w:tr w:rsidR="00B26BBC" w14:paraId="31460116" w14:textId="77777777">
        <w:trPr>
          <w:trHeight w:val="301"/>
        </w:trPr>
        <w:tc>
          <w:tcPr>
            <w:tcW w:w="1261" w:type="dxa"/>
            <w:vMerge/>
            <w:vAlign w:val="center"/>
          </w:tcPr>
          <w:p w14:paraId="202F6105" w14:textId="77777777" w:rsidR="00B26BBC" w:rsidRDefault="00B26BBC">
            <w:pPr>
              <w:widowControl/>
              <w:jc w:val="left"/>
            </w:pPr>
          </w:p>
        </w:tc>
        <w:tc>
          <w:tcPr>
            <w:tcW w:w="2126" w:type="dxa"/>
          </w:tcPr>
          <w:p w14:paraId="54A9C678" w14:textId="77777777" w:rsidR="00B26BBC" w:rsidRDefault="00B26BBC">
            <w:pPr>
              <w:jc w:val="center"/>
            </w:pPr>
          </w:p>
        </w:tc>
        <w:tc>
          <w:tcPr>
            <w:tcW w:w="1276" w:type="dxa"/>
          </w:tcPr>
          <w:p w14:paraId="102FD8A4" w14:textId="77777777" w:rsidR="00B26BBC" w:rsidRDefault="00B26BBC">
            <w:pPr>
              <w:jc w:val="center"/>
            </w:pPr>
          </w:p>
        </w:tc>
        <w:tc>
          <w:tcPr>
            <w:tcW w:w="3827" w:type="dxa"/>
            <w:gridSpan w:val="2"/>
          </w:tcPr>
          <w:p w14:paraId="1696C666" w14:textId="77777777" w:rsidR="00B26BBC" w:rsidRDefault="00B26BBC">
            <w:pPr>
              <w:jc w:val="center"/>
            </w:pPr>
          </w:p>
        </w:tc>
      </w:tr>
      <w:tr w:rsidR="00B26BBC" w14:paraId="64017FB1" w14:textId="77777777">
        <w:trPr>
          <w:trHeight w:val="301"/>
        </w:trPr>
        <w:tc>
          <w:tcPr>
            <w:tcW w:w="1261" w:type="dxa"/>
            <w:vMerge/>
            <w:vAlign w:val="center"/>
          </w:tcPr>
          <w:p w14:paraId="65A46E26" w14:textId="77777777" w:rsidR="00B26BBC" w:rsidRDefault="00B26BBC">
            <w:pPr>
              <w:widowControl/>
              <w:jc w:val="left"/>
            </w:pPr>
          </w:p>
        </w:tc>
        <w:tc>
          <w:tcPr>
            <w:tcW w:w="2126" w:type="dxa"/>
          </w:tcPr>
          <w:p w14:paraId="70229ABE" w14:textId="77777777" w:rsidR="00B26BBC" w:rsidRDefault="00B26BBC">
            <w:pPr>
              <w:jc w:val="center"/>
            </w:pPr>
          </w:p>
        </w:tc>
        <w:tc>
          <w:tcPr>
            <w:tcW w:w="1276" w:type="dxa"/>
          </w:tcPr>
          <w:p w14:paraId="7A975D49" w14:textId="77777777" w:rsidR="00B26BBC" w:rsidRDefault="00B26BBC">
            <w:pPr>
              <w:jc w:val="center"/>
            </w:pPr>
          </w:p>
        </w:tc>
        <w:tc>
          <w:tcPr>
            <w:tcW w:w="3827" w:type="dxa"/>
            <w:gridSpan w:val="2"/>
          </w:tcPr>
          <w:p w14:paraId="1BE2B9E0" w14:textId="77777777" w:rsidR="00B26BBC" w:rsidRDefault="00B26BBC">
            <w:pPr>
              <w:jc w:val="center"/>
            </w:pPr>
          </w:p>
        </w:tc>
      </w:tr>
    </w:tbl>
    <w:p w14:paraId="288CA7C8"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1276"/>
        <w:gridCol w:w="1913"/>
        <w:gridCol w:w="1914"/>
      </w:tblGrid>
      <w:tr w:rsidR="00B26BBC" w14:paraId="7AD11E74" w14:textId="77777777">
        <w:trPr>
          <w:trHeight w:val="301"/>
        </w:trPr>
        <w:tc>
          <w:tcPr>
            <w:tcW w:w="1261" w:type="dxa"/>
            <w:shd w:val="clear" w:color="auto" w:fill="FFFF99"/>
          </w:tcPr>
          <w:p w14:paraId="370D6E83" w14:textId="77777777" w:rsidR="00B26BBC" w:rsidRDefault="00540C6F">
            <w:pPr>
              <w:jc w:val="center"/>
            </w:pPr>
            <w:r>
              <w:rPr>
                <w:rFonts w:hint="eastAsia"/>
              </w:rPr>
              <w:t>函数名</w:t>
            </w:r>
          </w:p>
        </w:tc>
        <w:tc>
          <w:tcPr>
            <w:tcW w:w="7229" w:type="dxa"/>
            <w:gridSpan w:val="4"/>
            <w:vAlign w:val="center"/>
          </w:tcPr>
          <w:p w14:paraId="19555CAD" w14:textId="77777777" w:rsidR="00B26BBC" w:rsidRDefault="00540C6F">
            <w:pPr>
              <w:rPr>
                <w:b/>
              </w:rPr>
            </w:pPr>
            <w:r>
              <w:rPr>
                <w:rFonts w:hint="eastAsia"/>
                <w:b/>
                <w:bCs/>
                <w:szCs w:val="21"/>
              </w:rPr>
              <w:t>int</w:t>
            </w:r>
            <w:r>
              <w:rPr>
                <w:b/>
                <w:bCs/>
                <w:szCs w:val="21"/>
              </w:rPr>
              <w:t xml:space="preserve">64 </w:t>
            </w:r>
            <w:bookmarkStart w:id="31" w:name="MARITPDK_MarginEntrustEx"/>
            <w:proofErr w:type="spellStart"/>
            <w:r>
              <w:rPr>
                <w:b/>
                <w:bCs/>
                <w:szCs w:val="21"/>
              </w:rPr>
              <w:t>MARITPDK_</w:t>
            </w:r>
            <w:bookmarkStart w:id="32" w:name="CXBZ"/>
            <w:proofErr w:type="gramStart"/>
            <w:r>
              <w:rPr>
                <w:b/>
                <w:bCs/>
                <w:szCs w:val="21"/>
              </w:rPr>
              <w:t>MarginEntrustEx</w:t>
            </w:r>
            <w:bookmarkEnd w:id="31"/>
            <w:bookmarkEnd w:id="32"/>
            <w:proofErr w:type="spellEnd"/>
            <w:r>
              <w:rPr>
                <w:b/>
                <w:bCs/>
                <w:szCs w:val="21"/>
              </w:rPr>
              <w:t>(</w:t>
            </w:r>
            <w:proofErr w:type="spellStart"/>
            <w:proofErr w:type="gramEnd"/>
            <w:r>
              <w:rPr>
                <w:b/>
                <w:bCs/>
                <w:szCs w:val="21"/>
              </w:rPr>
              <w:t>ITPDK_CusReqInfo&amp;cusreqinfo</w:t>
            </w:r>
            <w:proofErr w:type="spellEnd"/>
            <w:r>
              <w:rPr>
                <w:b/>
                <w:bCs/>
                <w:szCs w:val="21"/>
              </w:rPr>
              <w:t xml:space="preserve">, const char* </w:t>
            </w:r>
            <w:proofErr w:type="spellStart"/>
            <w:r>
              <w:rPr>
                <w:b/>
                <w:bCs/>
                <w:szCs w:val="21"/>
              </w:rPr>
              <w:t>lpJys</w:t>
            </w:r>
            <w:proofErr w:type="spellEnd"/>
            <w:r>
              <w:rPr>
                <w:b/>
                <w:bCs/>
                <w:szCs w:val="21"/>
              </w:rPr>
              <w:t xml:space="preserve">, const char* </w:t>
            </w:r>
            <w:proofErr w:type="spellStart"/>
            <w:r>
              <w:rPr>
                <w:b/>
                <w:bCs/>
                <w:szCs w:val="21"/>
              </w:rPr>
              <w:t>lpZqdm</w:t>
            </w:r>
            <w:proofErr w:type="spellEnd"/>
            <w:r>
              <w:rPr>
                <w:b/>
                <w:bCs/>
                <w:szCs w:val="21"/>
              </w:rPr>
              <w:t xml:space="preserve">, int </w:t>
            </w:r>
            <w:proofErr w:type="spellStart"/>
            <w:r>
              <w:rPr>
                <w:b/>
                <w:bCs/>
                <w:szCs w:val="21"/>
              </w:rPr>
              <w:t>nJylb</w:t>
            </w:r>
            <w:proofErr w:type="spellEnd"/>
            <w:r>
              <w:rPr>
                <w:b/>
                <w:bCs/>
                <w:szCs w:val="21"/>
              </w:rPr>
              <w:t xml:space="preserve">, int64 </w:t>
            </w:r>
            <w:proofErr w:type="spellStart"/>
            <w:r>
              <w:rPr>
                <w:b/>
                <w:bCs/>
                <w:szCs w:val="21"/>
              </w:rPr>
              <w:t>lWtsl</w:t>
            </w:r>
            <w:proofErr w:type="spellEnd"/>
            <w:r>
              <w:rPr>
                <w:b/>
                <w:bCs/>
                <w:szCs w:val="21"/>
              </w:rPr>
              <w:t xml:space="preserve">, double </w:t>
            </w:r>
            <w:proofErr w:type="spellStart"/>
            <w:r>
              <w:rPr>
                <w:b/>
                <w:bCs/>
                <w:szCs w:val="21"/>
              </w:rPr>
              <w:t>lfWtjg</w:t>
            </w:r>
            <w:proofErr w:type="spellEnd"/>
            <w:r>
              <w:rPr>
                <w:b/>
                <w:bCs/>
                <w:szCs w:val="21"/>
              </w:rPr>
              <w:t xml:space="preserve">, int64 </w:t>
            </w:r>
            <w:proofErr w:type="spellStart"/>
            <w:r>
              <w:rPr>
                <w:b/>
                <w:bCs/>
                <w:szCs w:val="21"/>
              </w:rPr>
              <w:t>lDdlx</w:t>
            </w:r>
            <w:proofErr w:type="spellEnd"/>
            <w:r>
              <w:rPr>
                <w:b/>
                <w:bCs/>
                <w:szCs w:val="21"/>
              </w:rPr>
              <w:t xml:space="preserve">, int </w:t>
            </w:r>
            <w:proofErr w:type="spellStart"/>
            <w:r>
              <w:rPr>
                <w:b/>
                <w:bCs/>
                <w:szCs w:val="21"/>
              </w:rPr>
              <w:t>nTCLX</w:t>
            </w:r>
            <w:proofErr w:type="spellEnd"/>
            <w:r>
              <w:rPr>
                <w:b/>
                <w:bCs/>
                <w:szCs w:val="21"/>
              </w:rPr>
              <w:t xml:space="preserve">, const char* </w:t>
            </w:r>
            <w:proofErr w:type="spellStart"/>
            <w:r>
              <w:rPr>
                <w:b/>
                <w:bCs/>
                <w:szCs w:val="21"/>
              </w:rPr>
              <w:t>lp</w:t>
            </w:r>
            <w:r>
              <w:rPr>
                <w:rFonts w:hint="eastAsia"/>
                <w:b/>
                <w:bCs/>
                <w:szCs w:val="21"/>
              </w:rPr>
              <w:t>HYBH</w:t>
            </w:r>
            <w:proofErr w:type="spellEnd"/>
            <w:r>
              <w:rPr>
                <w:b/>
                <w:bCs/>
                <w:szCs w:val="21"/>
              </w:rPr>
              <w:t xml:space="preserve">, int </w:t>
            </w:r>
            <w:proofErr w:type="spellStart"/>
            <w:r>
              <w:rPr>
                <w:b/>
                <w:bCs/>
                <w:szCs w:val="21"/>
              </w:rPr>
              <w:t>nChlx,intnFlag</w:t>
            </w:r>
            <w:proofErr w:type="spellEnd"/>
            <w:r>
              <w:rPr>
                <w:b/>
                <w:bCs/>
                <w:szCs w:val="21"/>
              </w:rPr>
              <w:t>)</w:t>
            </w:r>
          </w:p>
        </w:tc>
      </w:tr>
      <w:tr w:rsidR="00B26BBC" w14:paraId="3870224B" w14:textId="77777777">
        <w:trPr>
          <w:trHeight w:val="301"/>
        </w:trPr>
        <w:tc>
          <w:tcPr>
            <w:tcW w:w="1261" w:type="dxa"/>
            <w:shd w:val="clear" w:color="auto" w:fill="FFFF99"/>
          </w:tcPr>
          <w:p w14:paraId="438A3E87" w14:textId="77777777" w:rsidR="00B26BBC" w:rsidRDefault="00540C6F">
            <w:pPr>
              <w:jc w:val="center"/>
            </w:pPr>
            <w:r>
              <w:rPr>
                <w:rFonts w:hint="eastAsia"/>
              </w:rPr>
              <w:t>功能说明</w:t>
            </w:r>
          </w:p>
        </w:tc>
        <w:tc>
          <w:tcPr>
            <w:tcW w:w="7229" w:type="dxa"/>
            <w:gridSpan w:val="4"/>
            <w:vAlign w:val="center"/>
          </w:tcPr>
          <w:p w14:paraId="298D9A95" w14:textId="77777777" w:rsidR="00B26BBC" w:rsidRDefault="00540C6F">
            <w:r>
              <w:rPr>
                <w:rFonts w:hint="eastAsia"/>
                <w:color w:val="333399"/>
                <w:szCs w:val="21"/>
              </w:rPr>
              <w:t>信用交易（结构体入参）</w:t>
            </w:r>
          </w:p>
        </w:tc>
      </w:tr>
      <w:tr w:rsidR="00B26BBC" w14:paraId="633295A4" w14:textId="77777777">
        <w:trPr>
          <w:trHeight w:val="301"/>
        </w:trPr>
        <w:tc>
          <w:tcPr>
            <w:tcW w:w="1261" w:type="dxa"/>
            <w:vMerge w:val="restart"/>
            <w:shd w:val="clear" w:color="auto" w:fill="FFFF99"/>
          </w:tcPr>
          <w:p w14:paraId="40E05AC2" w14:textId="77777777" w:rsidR="00B26BBC" w:rsidRDefault="00B26BBC">
            <w:pPr>
              <w:jc w:val="center"/>
            </w:pPr>
          </w:p>
          <w:p w14:paraId="7A069133" w14:textId="77777777" w:rsidR="00B26BBC" w:rsidRDefault="00540C6F">
            <w:pPr>
              <w:jc w:val="center"/>
            </w:pPr>
            <w:r>
              <w:rPr>
                <w:rFonts w:hint="eastAsia"/>
              </w:rPr>
              <w:t>函数入参</w:t>
            </w:r>
          </w:p>
        </w:tc>
        <w:tc>
          <w:tcPr>
            <w:tcW w:w="2126" w:type="dxa"/>
            <w:shd w:val="clear" w:color="auto" w:fill="FFFF99"/>
          </w:tcPr>
          <w:p w14:paraId="68FD51BA" w14:textId="77777777" w:rsidR="00B26BBC" w:rsidRDefault="00540C6F">
            <w:pPr>
              <w:jc w:val="center"/>
            </w:pPr>
            <w:r>
              <w:rPr>
                <w:rFonts w:hint="eastAsia"/>
              </w:rPr>
              <w:t>参数名</w:t>
            </w:r>
          </w:p>
        </w:tc>
        <w:tc>
          <w:tcPr>
            <w:tcW w:w="1276" w:type="dxa"/>
            <w:shd w:val="clear" w:color="auto" w:fill="FFFF99"/>
          </w:tcPr>
          <w:p w14:paraId="593544AE" w14:textId="77777777" w:rsidR="00B26BBC" w:rsidRDefault="00540C6F">
            <w:pPr>
              <w:jc w:val="center"/>
            </w:pPr>
            <w:r>
              <w:rPr>
                <w:rFonts w:hint="eastAsia"/>
              </w:rPr>
              <w:t>定义</w:t>
            </w:r>
          </w:p>
        </w:tc>
        <w:tc>
          <w:tcPr>
            <w:tcW w:w="1913" w:type="dxa"/>
            <w:shd w:val="clear" w:color="auto" w:fill="FFFF99"/>
          </w:tcPr>
          <w:p w14:paraId="6B98A791" w14:textId="77777777" w:rsidR="00B26BBC" w:rsidRDefault="00540C6F">
            <w:pPr>
              <w:jc w:val="center"/>
            </w:pPr>
            <w:r>
              <w:rPr>
                <w:rFonts w:hint="eastAsia"/>
              </w:rPr>
              <w:t>说明</w:t>
            </w:r>
          </w:p>
        </w:tc>
        <w:tc>
          <w:tcPr>
            <w:tcW w:w="1914" w:type="dxa"/>
            <w:shd w:val="clear" w:color="auto" w:fill="FFFF99"/>
          </w:tcPr>
          <w:p w14:paraId="5A615624" w14:textId="77777777" w:rsidR="00B26BBC" w:rsidRDefault="00540C6F">
            <w:pPr>
              <w:jc w:val="center"/>
            </w:pPr>
            <w:r>
              <w:rPr>
                <w:rFonts w:hint="eastAsia"/>
              </w:rPr>
              <w:t>是否</w:t>
            </w:r>
            <w:proofErr w:type="gramStart"/>
            <w:r>
              <w:rPr>
                <w:rFonts w:hint="eastAsia"/>
              </w:rPr>
              <w:t>必填项</w:t>
            </w:r>
            <w:proofErr w:type="gramEnd"/>
          </w:p>
        </w:tc>
      </w:tr>
      <w:tr w:rsidR="00B26BBC" w14:paraId="68341777" w14:textId="77777777">
        <w:trPr>
          <w:trHeight w:val="301"/>
        </w:trPr>
        <w:tc>
          <w:tcPr>
            <w:tcW w:w="1261" w:type="dxa"/>
            <w:vMerge/>
            <w:vAlign w:val="center"/>
          </w:tcPr>
          <w:p w14:paraId="26A3AA5E" w14:textId="77777777" w:rsidR="00B26BBC" w:rsidRDefault="00B26BBC">
            <w:pPr>
              <w:widowControl/>
              <w:jc w:val="left"/>
            </w:pPr>
          </w:p>
        </w:tc>
        <w:tc>
          <w:tcPr>
            <w:tcW w:w="2126" w:type="dxa"/>
            <w:vAlign w:val="center"/>
          </w:tcPr>
          <w:p w14:paraId="6FCBA04D" w14:textId="77777777" w:rsidR="00B26BBC" w:rsidRDefault="00540C6F">
            <w:pPr>
              <w:jc w:val="center"/>
            </w:pPr>
            <w:proofErr w:type="spellStart"/>
            <w:r>
              <w:rPr>
                <w:szCs w:val="21"/>
              </w:rPr>
              <w:t>ITPDK_CusReqInfo&amp;cusreqinfo</w:t>
            </w:r>
            <w:proofErr w:type="spellEnd"/>
          </w:p>
        </w:tc>
        <w:tc>
          <w:tcPr>
            <w:tcW w:w="1276" w:type="dxa"/>
            <w:vAlign w:val="center"/>
          </w:tcPr>
          <w:p w14:paraId="71D1A71A" w14:textId="77777777" w:rsidR="00B26BBC" w:rsidRDefault="00540C6F">
            <w:pPr>
              <w:jc w:val="center"/>
            </w:pPr>
            <w:r>
              <w:rPr>
                <w:rFonts w:hint="eastAsia"/>
                <w:szCs w:val="21"/>
              </w:rPr>
              <w:t>客户信息</w:t>
            </w:r>
          </w:p>
        </w:tc>
        <w:tc>
          <w:tcPr>
            <w:tcW w:w="1913" w:type="dxa"/>
            <w:vAlign w:val="center"/>
          </w:tcPr>
          <w:p w14:paraId="1304777A" w14:textId="77777777" w:rsidR="00B26BBC" w:rsidRDefault="00540C6F">
            <w:pPr>
              <w:tabs>
                <w:tab w:val="left" w:pos="1219"/>
              </w:tabs>
              <w:jc w:val="left"/>
            </w:pPr>
            <w:r>
              <w:rPr>
                <w:rFonts w:hint="eastAsia"/>
                <w:szCs w:val="21"/>
              </w:rPr>
              <w:t>客户信息接口入参</w:t>
            </w:r>
          </w:p>
        </w:tc>
        <w:tc>
          <w:tcPr>
            <w:tcW w:w="1914" w:type="dxa"/>
            <w:vAlign w:val="center"/>
          </w:tcPr>
          <w:p w14:paraId="2D682D82" w14:textId="77777777" w:rsidR="00B26BBC" w:rsidRDefault="00540C6F">
            <w:pPr>
              <w:jc w:val="left"/>
            </w:pPr>
            <w:r>
              <w:rPr>
                <w:rFonts w:hint="eastAsia"/>
              </w:rPr>
              <w:t>是，</w:t>
            </w:r>
          </w:p>
          <w:p w14:paraId="10A691D2" w14:textId="77777777" w:rsidR="00B26BBC" w:rsidRDefault="00540C6F">
            <w:pPr>
              <w:jc w:val="left"/>
            </w:pPr>
            <w:proofErr w:type="spellStart"/>
            <w:r>
              <w:t>cusreqinfo.Accoun</w:t>
            </w:r>
            <w:r>
              <w:lastRenderedPageBreak/>
              <w:t>tId</w:t>
            </w:r>
            <w:proofErr w:type="spellEnd"/>
            <w:r>
              <w:rPr>
                <w:rFonts w:hint="eastAsia"/>
              </w:rPr>
              <w:t>必填，</w:t>
            </w:r>
          </w:p>
          <w:p w14:paraId="6134E49A" w14:textId="77777777" w:rsidR="00B26BBC" w:rsidRDefault="00540C6F">
            <w:pPr>
              <w:jc w:val="left"/>
            </w:pPr>
            <w:r>
              <w:rPr>
                <w:rFonts w:hint="eastAsia"/>
              </w:rPr>
              <w:t>是，</w:t>
            </w:r>
            <w:proofErr w:type="spellStart"/>
            <w:r>
              <w:rPr>
                <w:rFonts w:hint="eastAsia"/>
              </w:rPr>
              <w:t>nJYLB</w:t>
            </w:r>
            <w:proofErr w:type="spellEnd"/>
            <w:r>
              <w:rPr>
                <w:rFonts w:hint="eastAsia"/>
              </w:rPr>
              <w:t>！=</w:t>
            </w:r>
            <w:r>
              <w:t>JYLB_</w:t>
            </w:r>
          </w:p>
          <w:p w14:paraId="4532D471" w14:textId="77777777" w:rsidR="00B26BBC" w:rsidRDefault="00540C6F">
            <w:pPr>
              <w:tabs>
                <w:tab w:val="left" w:pos="1219"/>
              </w:tabs>
              <w:jc w:val="left"/>
            </w:pPr>
            <w:r>
              <w:t>ZJHK</w:t>
            </w:r>
            <w:r>
              <w:rPr>
                <w:rFonts w:hint="eastAsia"/>
              </w:rPr>
              <w:t>时</w:t>
            </w:r>
            <w:proofErr w:type="spellStart"/>
            <w:r>
              <w:t>cusre</w:t>
            </w:r>
            <w:proofErr w:type="spellEnd"/>
          </w:p>
          <w:p w14:paraId="4A0CCD7D" w14:textId="77777777" w:rsidR="00B26BBC" w:rsidRDefault="00540C6F">
            <w:pPr>
              <w:tabs>
                <w:tab w:val="left" w:pos="1219"/>
              </w:tabs>
              <w:jc w:val="left"/>
            </w:pPr>
            <w:proofErr w:type="spellStart"/>
            <w:r>
              <w:t>qinfo.SecuAccount</w:t>
            </w:r>
            <w:proofErr w:type="spellEnd"/>
            <w:r>
              <w:rPr>
                <w:rFonts w:hint="eastAsia"/>
              </w:rPr>
              <w:t>必填</w:t>
            </w:r>
          </w:p>
        </w:tc>
      </w:tr>
      <w:tr w:rsidR="00B26BBC" w14:paraId="6A6F7E66" w14:textId="77777777">
        <w:trPr>
          <w:trHeight w:val="301"/>
        </w:trPr>
        <w:tc>
          <w:tcPr>
            <w:tcW w:w="1261" w:type="dxa"/>
            <w:vMerge/>
            <w:vAlign w:val="center"/>
          </w:tcPr>
          <w:p w14:paraId="31750F04" w14:textId="77777777" w:rsidR="00B26BBC" w:rsidRDefault="00B26BBC">
            <w:pPr>
              <w:widowControl/>
              <w:jc w:val="left"/>
            </w:pPr>
          </w:p>
        </w:tc>
        <w:tc>
          <w:tcPr>
            <w:tcW w:w="2126" w:type="dxa"/>
            <w:vAlign w:val="center"/>
          </w:tcPr>
          <w:p w14:paraId="72CDDDAC" w14:textId="77777777" w:rsidR="00B26BBC" w:rsidRDefault="00540C6F">
            <w:pPr>
              <w:jc w:val="center"/>
            </w:pPr>
            <w:r>
              <w:rPr>
                <w:rFonts w:hint="eastAsia"/>
                <w:szCs w:val="21"/>
              </w:rPr>
              <w:t>const char *</w:t>
            </w:r>
            <w:proofErr w:type="spellStart"/>
            <w:r>
              <w:rPr>
                <w:rFonts w:hint="eastAsia"/>
                <w:szCs w:val="21"/>
              </w:rPr>
              <w:t>lpJys</w:t>
            </w:r>
            <w:proofErr w:type="spellEnd"/>
          </w:p>
        </w:tc>
        <w:tc>
          <w:tcPr>
            <w:tcW w:w="1276" w:type="dxa"/>
            <w:vAlign w:val="center"/>
          </w:tcPr>
          <w:p w14:paraId="5EBE0BCA" w14:textId="77777777" w:rsidR="00B26BBC" w:rsidRDefault="00540C6F">
            <w:pPr>
              <w:jc w:val="center"/>
            </w:pPr>
            <w:r>
              <w:rPr>
                <w:rFonts w:hint="eastAsia"/>
                <w:szCs w:val="21"/>
              </w:rPr>
              <w:t>交易所</w:t>
            </w:r>
          </w:p>
        </w:tc>
        <w:tc>
          <w:tcPr>
            <w:tcW w:w="1913" w:type="dxa"/>
            <w:vAlign w:val="center"/>
          </w:tcPr>
          <w:p w14:paraId="3BD72B69" w14:textId="77777777" w:rsidR="00B26BBC" w:rsidRDefault="00540C6F">
            <w:pPr>
              <w:jc w:val="left"/>
            </w:pPr>
            <w:r>
              <w:rPr>
                <w:rFonts w:hint="eastAsia"/>
                <w:szCs w:val="21"/>
              </w:rPr>
              <w:t xml:space="preserve">　</w:t>
            </w:r>
          </w:p>
        </w:tc>
        <w:tc>
          <w:tcPr>
            <w:tcW w:w="1914" w:type="dxa"/>
            <w:vAlign w:val="center"/>
          </w:tcPr>
          <w:p w14:paraId="48A92B9E" w14:textId="77777777" w:rsidR="00B26BBC" w:rsidRDefault="00540C6F">
            <w:pPr>
              <w:jc w:val="left"/>
            </w:pPr>
            <w:r>
              <w:rPr>
                <w:rFonts w:hint="eastAsia"/>
              </w:rPr>
              <w:t>是，</w:t>
            </w:r>
            <w:proofErr w:type="spellStart"/>
            <w:r>
              <w:rPr>
                <w:rFonts w:hint="eastAsia"/>
              </w:rPr>
              <w:t>nJYLB</w:t>
            </w:r>
            <w:proofErr w:type="spellEnd"/>
            <w:r>
              <w:rPr>
                <w:rFonts w:hint="eastAsia"/>
              </w:rPr>
              <w:t>！=</w:t>
            </w:r>
          </w:p>
          <w:p w14:paraId="1CFB2963" w14:textId="77777777" w:rsidR="00B26BBC" w:rsidRDefault="00540C6F">
            <w:pPr>
              <w:jc w:val="left"/>
            </w:pPr>
            <w:r>
              <w:t>JYLB_ZJHK</w:t>
            </w:r>
            <w:r>
              <w:rPr>
                <w:rFonts w:hint="eastAsia"/>
              </w:rPr>
              <w:t>时必填</w:t>
            </w:r>
          </w:p>
        </w:tc>
      </w:tr>
      <w:tr w:rsidR="00B26BBC" w14:paraId="3DB6DC2B" w14:textId="77777777">
        <w:trPr>
          <w:trHeight w:val="301"/>
        </w:trPr>
        <w:tc>
          <w:tcPr>
            <w:tcW w:w="1261" w:type="dxa"/>
            <w:vMerge/>
            <w:vAlign w:val="center"/>
          </w:tcPr>
          <w:p w14:paraId="5250FB2D" w14:textId="77777777" w:rsidR="00B26BBC" w:rsidRDefault="00B26BBC">
            <w:pPr>
              <w:widowControl/>
              <w:jc w:val="left"/>
            </w:pPr>
          </w:p>
        </w:tc>
        <w:tc>
          <w:tcPr>
            <w:tcW w:w="2126" w:type="dxa"/>
            <w:vAlign w:val="center"/>
          </w:tcPr>
          <w:p w14:paraId="07C0CB50" w14:textId="77777777" w:rsidR="00B26BBC" w:rsidRDefault="00540C6F">
            <w:pPr>
              <w:jc w:val="center"/>
            </w:pPr>
            <w:r>
              <w:rPr>
                <w:rFonts w:hint="eastAsia"/>
                <w:szCs w:val="21"/>
              </w:rPr>
              <w:t>const char *</w:t>
            </w:r>
            <w:proofErr w:type="spellStart"/>
            <w:r>
              <w:rPr>
                <w:rFonts w:hint="eastAsia"/>
                <w:szCs w:val="21"/>
              </w:rPr>
              <w:t>lpZqdm</w:t>
            </w:r>
            <w:proofErr w:type="spellEnd"/>
          </w:p>
        </w:tc>
        <w:tc>
          <w:tcPr>
            <w:tcW w:w="1276" w:type="dxa"/>
            <w:vAlign w:val="center"/>
          </w:tcPr>
          <w:p w14:paraId="0A446700" w14:textId="77777777" w:rsidR="00B26BBC" w:rsidRDefault="00540C6F">
            <w:pPr>
              <w:jc w:val="center"/>
            </w:pPr>
            <w:r>
              <w:rPr>
                <w:rFonts w:hint="eastAsia"/>
                <w:szCs w:val="21"/>
              </w:rPr>
              <w:t>证券代码</w:t>
            </w:r>
          </w:p>
        </w:tc>
        <w:tc>
          <w:tcPr>
            <w:tcW w:w="1913" w:type="dxa"/>
            <w:vAlign w:val="center"/>
          </w:tcPr>
          <w:p w14:paraId="7D30218B" w14:textId="77777777" w:rsidR="00B26BBC" w:rsidRDefault="00540C6F">
            <w:pPr>
              <w:jc w:val="left"/>
            </w:pPr>
            <w:r>
              <w:rPr>
                <w:rFonts w:hint="eastAsia"/>
                <w:szCs w:val="21"/>
              </w:rPr>
              <w:t xml:space="preserve">　</w:t>
            </w:r>
          </w:p>
        </w:tc>
        <w:tc>
          <w:tcPr>
            <w:tcW w:w="1914" w:type="dxa"/>
          </w:tcPr>
          <w:p w14:paraId="3A83DAB1" w14:textId="77777777" w:rsidR="00B26BBC" w:rsidRDefault="00540C6F">
            <w:pPr>
              <w:jc w:val="left"/>
            </w:pPr>
            <w:r>
              <w:rPr>
                <w:rFonts w:hint="eastAsia"/>
              </w:rPr>
              <w:t>是，</w:t>
            </w:r>
            <w:proofErr w:type="spellStart"/>
            <w:r>
              <w:rPr>
                <w:rFonts w:hint="eastAsia"/>
              </w:rPr>
              <w:t>nJYLB</w:t>
            </w:r>
            <w:proofErr w:type="spellEnd"/>
            <w:r>
              <w:rPr>
                <w:rFonts w:hint="eastAsia"/>
              </w:rPr>
              <w:t>！=</w:t>
            </w:r>
          </w:p>
          <w:p w14:paraId="6F698241" w14:textId="77777777" w:rsidR="00B26BBC" w:rsidRDefault="00540C6F">
            <w:pPr>
              <w:jc w:val="left"/>
            </w:pPr>
            <w:r>
              <w:t>JYLB_ZJHK</w:t>
            </w:r>
            <w:r>
              <w:rPr>
                <w:rFonts w:hint="eastAsia"/>
              </w:rPr>
              <w:t>时必填</w:t>
            </w:r>
          </w:p>
        </w:tc>
      </w:tr>
      <w:tr w:rsidR="00B26BBC" w14:paraId="067D403D" w14:textId="77777777">
        <w:trPr>
          <w:trHeight w:val="301"/>
        </w:trPr>
        <w:tc>
          <w:tcPr>
            <w:tcW w:w="1261" w:type="dxa"/>
            <w:vMerge/>
            <w:vAlign w:val="center"/>
          </w:tcPr>
          <w:p w14:paraId="2B292E78" w14:textId="77777777" w:rsidR="00B26BBC" w:rsidRDefault="00B26BBC">
            <w:pPr>
              <w:widowControl/>
              <w:jc w:val="left"/>
            </w:pPr>
          </w:p>
        </w:tc>
        <w:tc>
          <w:tcPr>
            <w:tcW w:w="2126" w:type="dxa"/>
            <w:vAlign w:val="center"/>
          </w:tcPr>
          <w:p w14:paraId="65E88B0E" w14:textId="77777777" w:rsidR="00B26BBC" w:rsidRDefault="00540C6F">
            <w:pPr>
              <w:jc w:val="center"/>
            </w:pPr>
            <w:r>
              <w:rPr>
                <w:rFonts w:hint="eastAsia"/>
                <w:szCs w:val="21"/>
              </w:rPr>
              <w:t xml:space="preserve">int </w:t>
            </w:r>
            <w:proofErr w:type="spellStart"/>
            <w:r>
              <w:rPr>
                <w:rFonts w:hint="eastAsia"/>
                <w:szCs w:val="21"/>
              </w:rPr>
              <w:t>nJylb</w:t>
            </w:r>
            <w:proofErr w:type="spellEnd"/>
          </w:p>
        </w:tc>
        <w:tc>
          <w:tcPr>
            <w:tcW w:w="1276" w:type="dxa"/>
            <w:vAlign w:val="center"/>
          </w:tcPr>
          <w:p w14:paraId="252B93A5" w14:textId="77777777" w:rsidR="00B26BBC" w:rsidRDefault="00540C6F">
            <w:pPr>
              <w:jc w:val="center"/>
            </w:pPr>
            <w:r>
              <w:rPr>
                <w:rFonts w:hint="eastAsia"/>
                <w:szCs w:val="21"/>
              </w:rPr>
              <w:t>交易类别</w:t>
            </w:r>
          </w:p>
        </w:tc>
        <w:tc>
          <w:tcPr>
            <w:tcW w:w="1913" w:type="dxa"/>
            <w:vAlign w:val="center"/>
          </w:tcPr>
          <w:p w14:paraId="13CBE893" w14:textId="77777777" w:rsidR="00B26BBC" w:rsidRDefault="00540C6F">
            <w:pPr>
              <w:jc w:val="left"/>
              <w:rPr>
                <w:szCs w:val="21"/>
              </w:rPr>
            </w:pPr>
            <w:r>
              <w:rPr>
                <w:szCs w:val="21"/>
              </w:rPr>
              <w:t>JYLB_BUY、JYLB_SALE、JYLB_RZMR、JYLB_MQHK、JYLB_MQHQ、JYLB_RQMC、JYLB_DBWTJ、JYLB_DBWFH、JYLB_HQHZ、JYLB_ZJHK</w:t>
            </w:r>
            <w:r>
              <w:rPr>
                <w:rFonts w:hint="eastAsia"/>
                <w:szCs w:val="21"/>
              </w:rPr>
              <w:t>、J</w:t>
            </w:r>
            <w:r>
              <w:rPr>
                <w:szCs w:val="21"/>
              </w:rPr>
              <w:t>YLB_PHDJMR</w:t>
            </w:r>
            <w:r>
              <w:rPr>
                <w:rFonts w:hint="eastAsia"/>
                <w:szCs w:val="21"/>
              </w:rPr>
              <w:t>、</w:t>
            </w:r>
            <w:r>
              <w:rPr>
                <w:szCs w:val="21"/>
              </w:rPr>
              <w:t>JYLB_PHDJMC</w:t>
            </w:r>
            <w:r>
              <w:rPr>
                <w:rFonts w:hint="eastAsia"/>
                <w:szCs w:val="21"/>
              </w:rPr>
              <w:t>、</w:t>
            </w:r>
          </w:p>
          <w:p w14:paraId="5B453860" w14:textId="6EC8BE25" w:rsidR="00B26BBC" w:rsidRDefault="00540C6F">
            <w:pPr>
              <w:jc w:val="left"/>
              <w:rPr>
                <w:szCs w:val="21"/>
              </w:rPr>
            </w:pPr>
            <w:r>
              <w:rPr>
                <w:rFonts w:hint="eastAsia"/>
                <w:szCs w:val="21"/>
              </w:rPr>
              <w:t>JYLB_ZZZG</w:t>
            </w:r>
            <w:r w:rsidR="00AF6059">
              <w:rPr>
                <w:rFonts w:hint="eastAsia"/>
                <w:szCs w:val="21"/>
              </w:rPr>
              <w:t>、</w:t>
            </w:r>
          </w:p>
          <w:p w14:paraId="0990B16A" w14:textId="4019AC87" w:rsidR="00DD6972" w:rsidRDefault="00DD6972" w:rsidP="00DD6972">
            <w:pPr>
              <w:jc w:val="left"/>
              <w:rPr>
                <w:szCs w:val="21"/>
              </w:rPr>
            </w:pPr>
            <w:r w:rsidRPr="0047027C">
              <w:rPr>
                <w:szCs w:val="21"/>
              </w:rPr>
              <w:t>JYLB_PGJK</w:t>
            </w:r>
            <w:r w:rsidR="00AF6059">
              <w:rPr>
                <w:rFonts w:hint="eastAsia"/>
                <w:szCs w:val="21"/>
              </w:rPr>
              <w:t>、</w:t>
            </w:r>
          </w:p>
          <w:p w14:paraId="10A61BC2" w14:textId="0EF2F0A0" w:rsidR="00DD6972" w:rsidRDefault="00DD6972" w:rsidP="00DD6972">
            <w:pPr>
              <w:jc w:val="left"/>
              <w:rPr>
                <w:szCs w:val="21"/>
              </w:rPr>
            </w:pPr>
            <w:r w:rsidRPr="0047027C">
              <w:rPr>
                <w:szCs w:val="21"/>
              </w:rPr>
              <w:t>JYLB_PSSG</w:t>
            </w:r>
          </w:p>
        </w:tc>
        <w:tc>
          <w:tcPr>
            <w:tcW w:w="1914" w:type="dxa"/>
          </w:tcPr>
          <w:p w14:paraId="4F839879" w14:textId="77777777" w:rsidR="00B26BBC" w:rsidRDefault="00540C6F">
            <w:pPr>
              <w:jc w:val="left"/>
            </w:pPr>
            <w:r>
              <w:rPr>
                <w:rFonts w:hint="eastAsia"/>
              </w:rPr>
              <w:t>是</w:t>
            </w:r>
          </w:p>
        </w:tc>
      </w:tr>
      <w:tr w:rsidR="00B26BBC" w14:paraId="782AED61" w14:textId="77777777">
        <w:trPr>
          <w:trHeight w:val="301"/>
        </w:trPr>
        <w:tc>
          <w:tcPr>
            <w:tcW w:w="1261" w:type="dxa"/>
            <w:vMerge/>
            <w:vAlign w:val="center"/>
          </w:tcPr>
          <w:p w14:paraId="0E161551" w14:textId="77777777" w:rsidR="00B26BBC" w:rsidRDefault="00B26BBC">
            <w:pPr>
              <w:widowControl/>
              <w:jc w:val="left"/>
            </w:pPr>
          </w:p>
        </w:tc>
        <w:tc>
          <w:tcPr>
            <w:tcW w:w="2126" w:type="dxa"/>
            <w:vAlign w:val="center"/>
          </w:tcPr>
          <w:p w14:paraId="003C7DE6" w14:textId="77777777" w:rsidR="00B26BBC" w:rsidRDefault="00540C6F">
            <w:pPr>
              <w:jc w:val="center"/>
            </w:pPr>
            <w:r>
              <w:rPr>
                <w:rFonts w:hint="eastAsia"/>
                <w:szCs w:val="21"/>
              </w:rPr>
              <w:t xml:space="preserve">long </w:t>
            </w:r>
            <w:proofErr w:type="spellStart"/>
            <w:r>
              <w:rPr>
                <w:rFonts w:hint="eastAsia"/>
                <w:szCs w:val="21"/>
              </w:rPr>
              <w:t>lWtsl</w:t>
            </w:r>
            <w:proofErr w:type="spellEnd"/>
          </w:p>
        </w:tc>
        <w:tc>
          <w:tcPr>
            <w:tcW w:w="1276" w:type="dxa"/>
            <w:vAlign w:val="center"/>
          </w:tcPr>
          <w:p w14:paraId="2BB6A03F" w14:textId="77777777" w:rsidR="00B26BBC" w:rsidRDefault="00540C6F">
            <w:pPr>
              <w:jc w:val="center"/>
            </w:pPr>
            <w:r>
              <w:rPr>
                <w:rFonts w:hint="eastAsia"/>
                <w:szCs w:val="21"/>
              </w:rPr>
              <w:t>委托数量</w:t>
            </w:r>
          </w:p>
        </w:tc>
        <w:tc>
          <w:tcPr>
            <w:tcW w:w="1913" w:type="dxa"/>
            <w:vAlign w:val="center"/>
          </w:tcPr>
          <w:p w14:paraId="182E5381" w14:textId="77777777" w:rsidR="00B26BBC" w:rsidRDefault="00540C6F">
            <w:pPr>
              <w:jc w:val="left"/>
            </w:pPr>
            <w:r>
              <w:rPr>
                <w:rFonts w:hint="eastAsia"/>
                <w:szCs w:val="21"/>
              </w:rPr>
              <w:t xml:space="preserve">　</w:t>
            </w:r>
          </w:p>
        </w:tc>
        <w:tc>
          <w:tcPr>
            <w:tcW w:w="1914" w:type="dxa"/>
          </w:tcPr>
          <w:p w14:paraId="444629B8" w14:textId="77777777" w:rsidR="00B26BBC" w:rsidRDefault="00540C6F">
            <w:pPr>
              <w:jc w:val="left"/>
            </w:pPr>
            <w:proofErr w:type="spellStart"/>
            <w:r>
              <w:rPr>
                <w:rFonts w:hint="eastAsia"/>
              </w:rPr>
              <w:t>nJYLB</w:t>
            </w:r>
            <w:proofErr w:type="spellEnd"/>
            <w:r>
              <w:rPr>
                <w:rFonts w:hint="eastAsia"/>
              </w:rPr>
              <w:t>！=</w:t>
            </w:r>
          </w:p>
          <w:p w14:paraId="52BB57FA" w14:textId="77777777" w:rsidR="00B26BBC" w:rsidRDefault="00540C6F">
            <w:pPr>
              <w:jc w:val="left"/>
            </w:pPr>
            <w:r>
              <w:t>JYLB_ZJHK</w:t>
            </w:r>
            <w:r>
              <w:rPr>
                <w:rFonts w:hint="eastAsia"/>
              </w:rPr>
              <w:t>时必填</w:t>
            </w:r>
          </w:p>
        </w:tc>
      </w:tr>
      <w:tr w:rsidR="00B26BBC" w14:paraId="607D7568" w14:textId="77777777">
        <w:trPr>
          <w:trHeight w:val="301"/>
        </w:trPr>
        <w:tc>
          <w:tcPr>
            <w:tcW w:w="1261" w:type="dxa"/>
            <w:vMerge/>
            <w:vAlign w:val="center"/>
          </w:tcPr>
          <w:p w14:paraId="21E1A118" w14:textId="77777777" w:rsidR="00B26BBC" w:rsidRDefault="00B26BBC">
            <w:pPr>
              <w:widowControl/>
              <w:jc w:val="left"/>
            </w:pPr>
          </w:p>
        </w:tc>
        <w:tc>
          <w:tcPr>
            <w:tcW w:w="2126" w:type="dxa"/>
            <w:vAlign w:val="center"/>
          </w:tcPr>
          <w:p w14:paraId="67EDDD20" w14:textId="77777777" w:rsidR="00B26BBC" w:rsidRDefault="00540C6F">
            <w:pPr>
              <w:jc w:val="center"/>
            </w:pPr>
            <w:r>
              <w:rPr>
                <w:rFonts w:hint="eastAsia"/>
                <w:szCs w:val="21"/>
              </w:rPr>
              <w:t xml:space="preserve">double </w:t>
            </w:r>
            <w:proofErr w:type="spellStart"/>
            <w:r>
              <w:rPr>
                <w:rFonts w:hint="eastAsia"/>
                <w:szCs w:val="21"/>
              </w:rPr>
              <w:t>lfWtjg</w:t>
            </w:r>
            <w:proofErr w:type="spellEnd"/>
          </w:p>
        </w:tc>
        <w:tc>
          <w:tcPr>
            <w:tcW w:w="1276" w:type="dxa"/>
            <w:vAlign w:val="center"/>
          </w:tcPr>
          <w:p w14:paraId="2B48F270" w14:textId="77777777" w:rsidR="00B26BBC" w:rsidRDefault="00540C6F">
            <w:pPr>
              <w:jc w:val="center"/>
            </w:pPr>
            <w:r>
              <w:rPr>
                <w:rFonts w:hint="eastAsia"/>
                <w:szCs w:val="21"/>
              </w:rPr>
              <w:t>委托价格</w:t>
            </w:r>
          </w:p>
        </w:tc>
        <w:tc>
          <w:tcPr>
            <w:tcW w:w="1913" w:type="dxa"/>
            <w:vAlign w:val="center"/>
          </w:tcPr>
          <w:p w14:paraId="2889760D" w14:textId="77777777" w:rsidR="00B26BBC" w:rsidRDefault="00540C6F">
            <w:pPr>
              <w:jc w:val="left"/>
            </w:pPr>
            <w:r>
              <w:rPr>
                <w:rFonts w:hint="eastAsia"/>
                <w:szCs w:val="21"/>
              </w:rPr>
              <w:t xml:space="preserve">　</w:t>
            </w:r>
          </w:p>
        </w:tc>
        <w:tc>
          <w:tcPr>
            <w:tcW w:w="1914" w:type="dxa"/>
          </w:tcPr>
          <w:p w14:paraId="3C828F83" w14:textId="77777777" w:rsidR="00B26BBC" w:rsidRDefault="00540C6F">
            <w:pPr>
              <w:jc w:val="left"/>
            </w:pPr>
            <w:proofErr w:type="spellStart"/>
            <w:r>
              <w:rPr>
                <w:rFonts w:hint="eastAsia"/>
              </w:rPr>
              <w:t>nJYLB</w:t>
            </w:r>
            <w:proofErr w:type="spellEnd"/>
            <w:r>
              <w:rPr>
                <w:rFonts w:hint="eastAsia"/>
              </w:rPr>
              <w:t>！=</w:t>
            </w:r>
            <w:r>
              <w:br/>
              <w:t>JYLB_DBWTJ、JYLB_DBWFH</w:t>
            </w:r>
            <w:r>
              <w:rPr>
                <w:rFonts w:hint="eastAsia"/>
              </w:rPr>
              <w:t>、</w:t>
            </w:r>
            <w:r>
              <w:t>JYLB_HQHZ</w:t>
            </w:r>
          </w:p>
          <w:p w14:paraId="77C876AB" w14:textId="77777777" w:rsidR="00B26BBC" w:rsidRDefault="00540C6F">
            <w:pPr>
              <w:jc w:val="left"/>
            </w:pPr>
            <w:r>
              <w:rPr>
                <w:rFonts w:hint="eastAsia"/>
              </w:rPr>
              <w:t>时必填（</w:t>
            </w:r>
            <w:r>
              <w:t>委托价格(订单类型为市价时，该参数不生效。交易类别为 直接还款时，还款金额填到此字段)</w:t>
            </w:r>
          </w:p>
        </w:tc>
      </w:tr>
      <w:tr w:rsidR="00B26BBC" w14:paraId="24396CAF" w14:textId="77777777">
        <w:trPr>
          <w:trHeight w:val="301"/>
        </w:trPr>
        <w:tc>
          <w:tcPr>
            <w:tcW w:w="1261" w:type="dxa"/>
            <w:vMerge/>
            <w:vAlign w:val="center"/>
          </w:tcPr>
          <w:p w14:paraId="480DF737" w14:textId="77777777" w:rsidR="00B26BBC" w:rsidRDefault="00B26BBC">
            <w:pPr>
              <w:widowControl/>
              <w:jc w:val="left"/>
            </w:pPr>
          </w:p>
        </w:tc>
        <w:tc>
          <w:tcPr>
            <w:tcW w:w="2126" w:type="dxa"/>
            <w:vAlign w:val="center"/>
          </w:tcPr>
          <w:p w14:paraId="5AD1CA0D" w14:textId="77777777" w:rsidR="00B26BBC" w:rsidRDefault="00540C6F">
            <w:pPr>
              <w:jc w:val="center"/>
            </w:pPr>
            <w:r>
              <w:rPr>
                <w:rFonts w:hint="eastAsia"/>
                <w:szCs w:val="21"/>
              </w:rPr>
              <w:t xml:space="preserve">long </w:t>
            </w:r>
            <w:proofErr w:type="spellStart"/>
            <w:r>
              <w:rPr>
                <w:rFonts w:hint="eastAsia"/>
                <w:szCs w:val="21"/>
              </w:rPr>
              <w:t>lDdlx</w:t>
            </w:r>
            <w:proofErr w:type="spellEnd"/>
          </w:p>
        </w:tc>
        <w:tc>
          <w:tcPr>
            <w:tcW w:w="1276" w:type="dxa"/>
            <w:vAlign w:val="center"/>
          </w:tcPr>
          <w:p w14:paraId="3D414318" w14:textId="77777777" w:rsidR="00B26BBC" w:rsidRDefault="00540C6F">
            <w:pPr>
              <w:jc w:val="center"/>
            </w:pPr>
            <w:r>
              <w:rPr>
                <w:rFonts w:hint="eastAsia"/>
                <w:szCs w:val="21"/>
              </w:rPr>
              <w:t>订单类型</w:t>
            </w:r>
          </w:p>
        </w:tc>
        <w:tc>
          <w:tcPr>
            <w:tcW w:w="1913" w:type="dxa"/>
            <w:vAlign w:val="center"/>
          </w:tcPr>
          <w:p w14:paraId="0BB7B88D" w14:textId="77777777" w:rsidR="00B26BBC" w:rsidRDefault="00540C6F">
            <w:pPr>
              <w:jc w:val="left"/>
              <w:rPr>
                <w:szCs w:val="21"/>
              </w:rPr>
            </w:pPr>
            <w:r>
              <w:rPr>
                <w:rFonts w:hint="eastAsia"/>
                <w:szCs w:val="21"/>
              </w:rPr>
              <w:t>具体</w:t>
            </w:r>
            <w:proofErr w:type="gramStart"/>
            <w:r>
              <w:rPr>
                <w:rFonts w:hint="eastAsia"/>
                <w:szCs w:val="21"/>
              </w:rPr>
              <w:t>入参值参考</w:t>
            </w:r>
            <w:proofErr w:type="gramEnd"/>
            <w:r>
              <w:rPr>
                <w:rFonts w:hint="eastAsia"/>
                <w:szCs w:val="21"/>
              </w:rPr>
              <w:t>订单类型数据字典，总体订单类型可划分为限价委托</w:t>
            </w:r>
            <w:r>
              <w:rPr>
                <w:szCs w:val="21"/>
              </w:rPr>
              <w:t>DD</w:t>
            </w:r>
          </w:p>
          <w:p w14:paraId="222FC1FB" w14:textId="77777777" w:rsidR="00B26BBC" w:rsidRDefault="00540C6F">
            <w:pPr>
              <w:jc w:val="left"/>
            </w:pPr>
            <w:r>
              <w:rPr>
                <w:szCs w:val="21"/>
              </w:rPr>
              <w:t>LX_XJWT</w:t>
            </w:r>
            <w:r>
              <w:rPr>
                <w:rFonts w:hint="eastAsia"/>
                <w:szCs w:val="21"/>
              </w:rPr>
              <w:t>和市价委托</w:t>
            </w:r>
            <w:r>
              <w:rPr>
                <w:szCs w:val="21"/>
              </w:rPr>
              <w:t>DDLX_SJWT</w:t>
            </w:r>
          </w:p>
        </w:tc>
        <w:tc>
          <w:tcPr>
            <w:tcW w:w="1914" w:type="dxa"/>
          </w:tcPr>
          <w:p w14:paraId="145D7358" w14:textId="77777777" w:rsidR="004A4254" w:rsidRDefault="00540C6F" w:rsidP="004A4254">
            <w:pPr>
              <w:jc w:val="left"/>
            </w:pPr>
            <w:proofErr w:type="spellStart"/>
            <w:r>
              <w:rPr>
                <w:rFonts w:hint="eastAsia"/>
              </w:rPr>
              <w:t>nJYLB</w:t>
            </w:r>
            <w:proofErr w:type="spellEnd"/>
            <w:r>
              <w:rPr>
                <w:rFonts w:hint="eastAsia"/>
              </w:rPr>
              <w:t>！=</w:t>
            </w:r>
            <w:r>
              <w:br/>
              <w:t>JYLB_DBWTJ、JYLB_DBWFH</w:t>
            </w:r>
            <w:r>
              <w:rPr>
                <w:rFonts w:hint="eastAsia"/>
              </w:rPr>
              <w:t>、</w:t>
            </w:r>
            <w:r>
              <w:t>JYLB_HQHZ</w:t>
            </w:r>
            <w:r w:rsidR="004A4254">
              <w:rPr>
                <w:rFonts w:hint="eastAsia"/>
              </w:rPr>
              <w:t>、</w:t>
            </w:r>
          </w:p>
          <w:p w14:paraId="1D317BF9" w14:textId="4C9CC99B" w:rsidR="00B26BBC" w:rsidRDefault="004A4254">
            <w:pPr>
              <w:jc w:val="left"/>
            </w:pPr>
            <w:r>
              <w:rPr>
                <w:rFonts w:hint="eastAsia"/>
              </w:rPr>
              <w:t>JYLB_Z</w:t>
            </w:r>
            <w:r>
              <w:t>J</w:t>
            </w:r>
            <w:r>
              <w:rPr>
                <w:rFonts w:hint="eastAsia"/>
              </w:rPr>
              <w:t>HK</w:t>
            </w:r>
          </w:p>
          <w:p w14:paraId="0E6DC55E" w14:textId="77777777" w:rsidR="00B26BBC" w:rsidRDefault="00540C6F">
            <w:pPr>
              <w:jc w:val="left"/>
            </w:pPr>
            <w:r>
              <w:rPr>
                <w:rFonts w:hint="eastAsia"/>
              </w:rPr>
              <w:t>时必填</w:t>
            </w:r>
          </w:p>
        </w:tc>
      </w:tr>
      <w:tr w:rsidR="00B26BBC" w14:paraId="42B7C718" w14:textId="77777777">
        <w:trPr>
          <w:trHeight w:val="301"/>
        </w:trPr>
        <w:tc>
          <w:tcPr>
            <w:tcW w:w="1261" w:type="dxa"/>
            <w:vMerge/>
            <w:vAlign w:val="center"/>
          </w:tcPr>
          <w:p w14:paraId="4A0B3EA1" w14:textId="77777777" w:rsidR="00B26BBC" w:rsidRDefault="00B26BBC">
            <w:pPr>
              <w:widowControl/>
              <w:jc w:val="left"/>
            </w:pPr>
          </w:p>
        </w:tc>
        <w:tc>
          <w:tcPr>
            <w:tcW w:w="2126" w:type="dxa"/>
            <w:vAlign w:val="center"/>
          </w:tcPr>
          <w:p w14:paraId="2C6E8426" w14:textId="77777777" w:rsidR="00B26BBC" w:rsidRDefault="00540C6F">
            <w:pPr>
              <w:jc w:val="center"/>
            </w:pPr>
            <w:r>
              <w:rPr>
                <w:szCs w:val="21"/>
              </w:rPr>
              <w:t>I</w:t>
            </w:r>
            <w:r>
              <w:rPr>
                <w:rFonts w:hint="eastAsia"/>
                <w:szCs w:val="21"/>
              </w:rPr>
              <w:t xml:space="preserve">nt </w:t>
            </w:r>
            <w:proofErr w:type="spellStart"/>
            <w:r>
              <w:rPr>
                <w:rFonts w:hint="eastAsia"/>
                <w:szCs w:val="21"/>
              </w:rPr>
              <w:t>nTCLX</w:t>
            </w:r>
            <w:proofErr w:type="spellEnd"/>
            <w:r>
              <w:rPr>
                <w:rFonts w:hint="eastAsia"/>
                <w:szCs w:val="21"/>
              </w:rPr>
              <w:t xml:space="preserve">　</w:t>
            </w:r>
          </w:p>
        </w:tc>
        <w:tc>
          <w:tcPr>
            <w:tcW w:w="1276" w:type="dxa"/>
            <w:vAlign w:val="center"/>
          </w:tcPr>
          <w:p w14:paraId="26D08198" w14:textId="77777777" w:rsidR="00B26BBC" w:rsidRDefault="00540C6F">
            <w:pPr>
              <w:jc w:val="center"/>
            </w:pPr>
            <w:r>
              <w:rPr>
                <w:rFonts w:hint="eastAsia"/>
                <w:szCs w:val="21"/>
              </w:rPr>
              <w:t xml:space="preserve">头寸类型　</w:t>
            </w:r>
          </w:p>
        </w:tc>
        <w:tc>
          <w:tcPr>
            <w:tcW w:w="1913" w:type="dxa"/>
            <w:vAlign w:val="center"/>
          </w:tcPr>
          <w:p w14:paraId="28086B41" w14:textId="77777777" w:rsidR="00B26BBC" w:rsidRDefault="00540C6F">
            <w:pPr>
              <w:jc w:val="center"/>
            </w:pPr>
            <w:r>
              <w:rPr>
                <w:rFonts w:hint="eastAsia"/>
                <w:szCs w:val="21"/>
              </w:rPr>
              <w:t xml:space="preserve">　</w:t>
            </w:r>
            <w:r>
              <w:rPr>
                <w:szCs w:val="21"/>
              </w:rPr>
              <w:t xml:space="preserve">1普通头寸 2专项头寸(开仓: 送0 </w:t>
            </w:r>
            <w:r>
              <w:rPr>
                <w:szCs w:val="21"/>
              </w:rPr>
              <w:lastRenderedPageBreak/>
              <w:t>默认专项 ,偿还:</w:t>
            </w:r>
            <w:r>
              <w:rPr>
                <w:rFonts w:hint="eastAsia"/>
                <w:szCs w:val="21"/>
              </w:rPr>
              <w:t>必送1 或者2</w:t>
            </w:r>
            <w:r>
              <w:rPr>
                <w:szCs w:val="21"/>
              </w:rPr>
              <w:t>)</w:t>
            </w:r>
          </w:p>
        </w:tc>
        <w:tc>
          <w:tcPr>
            <w:tcW w:w="1914" w:type="dxa"/>
            <w:vAlign w:val="center"/>
          </w:tcPr>
          <w:p w14:paraId="66075794" w14:textId="77777777" w:rsidR="00B26BBC" w:rsidRDefault="00540C6F">
            <w:pPr>
              <w:jc w:val="left"/>
            </w:pPr>
            <w:r>
              <w:rPr>
                <w:rFonts w:hint="eastAsia"/>
              </w:rPr>
              <w:lastRenderedPageBreak/>
              <w:t>是</w:t>
            </w:r>
          </w:p>
        </w:tc>
      </w:tr>
      <w:tr w:rsidR="00B26BBC" w14:paraId="7526CE7E" w14:textId="77777777">
        <w:trPr>
          <w:trHeight w:val="301"/>
        </w:trPr>
        <w:tc>
          <w:tcPr>
            <w:tcW w:w="1261" w:type="dxa"/>
            <w:vMerge/>
            <w:vAlign w:val="center"/>
          </w:tcPr>
          <w:p w14:paraId="1F5DC700" w14:textId="77777777" w:rsidR="00B26BBC" w:rsidRDefault="00B26BBC">
            <w:pPr>
              <w:widowControl/>
              <w:jc w:val="left"/>
            </w:pPr>
          </w:p>
        </w:tc>
        <w:tc>
          <w:tcPr>
            <w:tcW w:w="2126" w:type="dxa"/>
            <w:vAlign w:val="center"/>
          </w:tcPr>
          <w:p w14:paraId="6BA81853" w14:textId="77777777" w:rsidR="00B26BBC" w:rsidRDefault="00540C6F">
            <w:pPr>
              <w:jc w:val="center"/>
              <w:rPr>
                <w:szCs w:val="21"/>
              </w:rPr>
            </w:pPr>
            <w:r>
              <w:rPr>
                <w:szCs w:val="21"/>
              </w:rPr>
              <w:t>const</w:t>
            </w:r>
            <w:r>
              <w:rPr>
                <w:rFonts w:hint="eastAsia"/>
                <w:szCs w:val="21"/>
              </w:rPr>
              <w:t xml:space="preserve"> char *</w:t>
            </w:r>
            <w:proofErr w:type="spellStart"/>
            <w:r>
              <w:rPr>
                <w:szCs w:val="21"/>
              </w:rPr>
              <w:t>lp</w:t>
            </w:r>
            <w:r>
              <w:rPr>
                <w:rFonts w:hint="eastAsia"/>
                <w:szCs w:val="21"/>
              </w:rPr>
              <w:t>HYBH</w:t>
            </w:r>
            <w:proofErr w:type="spellEnd"/>
          </w:p>
        </w:tc>
        <w:tc>
          <w:tcPr>
            <w:tcW w:w="1276" w:type="dxa"/>
            <w:vAlign w:val="center"/>
          </w:tcPr>
          <w:p w14:paraId="2ABA1360" w14:textId="77777777" w:rsidR="00B26BBC" w:rsidRDefault="00540C6F">
            <w:pPr>
              <w:jc w:val="center"/>
              <w:rPr>
                <w:szCs w:val="21"/>
              </w:rPr>
            </w:pPr>
            <w:r>
              <w:rPr>
                <w:rFonts w:hint="eastAsia"/>
                <w:szCs w:val="21"/>
              </w:rPr>
              <w:t>指定偿还负债流水号</w:t>
            </w:r>
          </w:p>
        </w:tc>
        <w:tc>
          <w:tcPr>
            <w:tcW w:w="1913" w:type="dxa"/>
            <w:vAlign w:val="center"/>
          </w:tcPr>
          <w:p w14:paraId="3F862104" w14:textId="77777777" w:rsidR="00B26BBC" w:rsidRDefault="00B26BBC">
            <w:pPr>
              <w:jc w:val="left"/>
              <w:rPr>
                <w:szCs w:val="21"/>
              </w:rPr>
            </w:pPr>
          </w:p>
        </w:tc>
        <w:tc>
          <w:tcPr>
            <w:tcW w:w="1914" w:type="dxa"/>
          </w:tcPr>
          <w:p w14:paraId="17AD79D0" w14:textId="77777777" w:rsidR="00B26BBC" w:rsidRDefault="00540C6F">
            <w:pPr>
              <w:jc w:val="left"/>
              <w:rPr>
                <w:szCs w:val="21"/>
              </w:rPr>
            </w:pPr>
            <w:r>
              <w:rPr>
                <w:rFonts w:hint="eastAsia"/>
              </w:rPr>
              <w:t>否</w:t>
            </w:r>
          </w:p>
        </w:tc>
      </w:tr>
      <w:tr w:rsidR="00B26BBC" w14:paraId="3B1C6E5C" w14:textId="77777777">
        <w:trPr>
          <w:trHeight w:val="301"/>
        </w:trPr>
        <w:tc>
          <w:tcPr>
            <w:tcW w:w="1261" w:type="dxa"/>
            <w:vMerge/>
            <w:vAlign w:val="center"/>
          </w:tcPr>
          <w:p w14:paraId="6CCC9EDF" w14:textId="77777777" w:rsidR="00B26BBC" w:rsidRDefault="00B26BBC">
            <w:pPr>
              <w:widowControl/>
              <w:jc w:val="left"/>
            </w:pPr>
          </w:p>
        </w:tc>
        <w:tc>
          <w:tcPr>
            <w:tcW w:w="2126" w:type="dxa"/>
            <w:vAlign w:val="center"/>
          </w:tcPr>
          <w:p w14:paraId="00F7CED2" w14:textId="77777777" w:rsidR="00B26BBC" w:rsidRDefault="00540C6F">
            <w:pPr>
              <w:jc w:val="center"/>
            </w:pPr>
            <w:r>
              <w:rPr>
                <w:szCs w:val="21"/>
              </w:rPr>
              <w:t xml:space="preserve">int </w:t>
            </w:r>
            <w:proofErr w:type="spellStart"/>
            <w:r>
              <w:rPr>
                <w:szCs w:val="21"/>
              </w:rPr>
              <w:t>nChlx</w:t>
            </w:r>
            <w:proofErr w:type="spellEnd"/>
          </w:p>
        </w:tc>
        <w:tc>
          <w:tcPr>
            <w:tcW w:w="1276" w:type="dxa"/>
            <w:vAlign w:val="center"/>
          </w:tcPr>
          <w:p w14:paraId="3DC600DE" w14:textId="77777777" w:rsidR="00B26BBC" w:rsidRDefault="00540C6F">
            <w:pPr>
              <w:jc w:val="center"/>
            </w:pPr>
            <w:r>
              <w:rPr>
                <w:rFonts w:hint="eastAsia"/>
                <w:szCs w:val="21"/>
              </w:rPr>
              <w:t>偿还类型</w:t>
            </w:r>
          </w:p>
        </w:tc>
        <w:tc>
          <w:tcPr>
            <w:tcW w:w="1913" w:type="dxa"/>
            <w:vAlign w:val="center"/>
          </w:tcPr>
          <w:p w14:paraId="701C0F6D" w14:textId="77777777" w:rsidR="00B26BBC" w:rsidRDefault="00540C6F">
            <w:pPr>
              <w:jc w:val="left"/>
            </w:pPr>
            <w:r>
              <w:rPr>
                <w:szCs w:val="21"/>
              </w:rPr>
              <w:t>0按了结方式 1只还利息</w:t>
            </w:r>
          </w:p>
        </w:tc>
        <w:tc>
          <w:tcPr>
            <w:tcW w:w="1914" w:type="dxa"/>
          </w:tcPr>
          <w:p w14:paraId="7F88B889" w14:textId="77777777" w:rsidR="00B26BBC" w:rsidRDefault="00540C6F">
            <w:pPr>
              <w:jc w:val="left"/>
            </w:pPr>
            <w:r>
              <w:rPr>
                <w:rFonts w:hint="eastAsia"/>
              </w:rPr>
              <w:t>否</w:t>
            </w:r>
          </w:p>
        </w:tc>
      </w:tr>
      <w:tr w:rsidR="00B26BBC" w14:paraId="5FE6181F" w14:textId="77777777">
        <w:trPr>
          <w:trHeight w:val="301"/>
        </w:trPr>
        <w:tc>
          <w:tcPr>
            <w:tcW w:w="1261" w:type="dxa"/>
            <w:vMerge/>
            <w:shd w:val="clear" w:color="auto" w:fill="FFFF99"/>
          </w:tcPr>
          <w:p w14:paraId="4CC28C5F" w14:textId="77777777" w:rsidR="00B26BBC" w:rsidRDefault="00B26BBC">
            <w:pPr>
              <w:spacing w:line="480" w:lineRule="auto"/>
              <w:jc w:val="center"/>
            </w:pPr>
          </w:p>
        </w:tc>
        <w:tc>
          <w:tcPr>
            <w:tcW w:w="2126" w:type="dxa"/>
            <w:vAlign w:val="center"/>
          </w:tcPr>
          <w:p w14:paraId="5E900741" w14:textId="77777777" w:rsidR="00B26BBC" w:rsidRDefault="00540C6F">
            <w:pPr>
              <w:jc w:val="center"/>
              <w:rPr>
                <w:szCs w:val="21"/>
              </w:rPr>
            </w:pPr>
            <w:r>
              <w:rPr>
                <w:szCs w:val="21"/>
              </w:rPr>
              <w:t xml:space="preserve">int </w:t>
            </w:r>
            <w:proofErr w:type="spellStart"/>
            <w:r>
              <w:rPr>
                <w:szCs w:val="21"/>
              </w:rPr>
              <w:t>nFlag</w:t>
            </w:r>
            <w:proofErr w:type="spellEnd"/>
          </w:p>
        </w:tc>
        <w:tc>
          <w:tcPr>
            <w:tcW w:w="1276" w:type="dxa"/>
            <w:vAlign w:val="center"/>
          </w:tcPr>
          <w:p w14:paraId="56733449" w14:textId="77777777" w:rsidR="00B26BBC" w:rsidRDefault="00540C6F">
            <w:pPr>
              <w:jc w:val="center"/>
              <w:rPr>
                <w:szCs w:val="21"/>
              </w:rPr>
            </w:pPr>
            <w:r>
              <w:rPr>
                <w:rFonts w:hint="eastAsia"/>
                <w:szCs w:val="21"/>
              </w:rPr>
              <w:t>撤单允许标志（还</w:t>
            </w:r>
            <w:proofErr w:type="gramStart"/>
            <w:r>
              <w:rPr>
                <w:rFonts w:hint="eastAsia"/>
                <w:szCs w:val="21"/>
              </w:rPr>
              <w:t>券</w:t>
            </w:r>
            <w:proofErr w:type="gramEnd"/>
            <w:r>
              <w:rPr>
                <w:rFonts w:hint="eastAsia"/>
                <w:szCs w:val="21"/>
              </w:rPr>
              <w:t>划转业务专用）</w:t>
            </w:r>
          </w:p>
        </w:tc>
        <w:tc>
          <w:tcPr>
            <w:tcW w:w="1913" w:type="dxa"/>
            <w:vAlign w:val="center"/>
          </w:tcPr>
          <w:p w14:paraId="1CA9AF09" w14:textId="77777777" w:rsidR="00B26BBC" w:rsidRDefault="00540C6F">
            <w:pPr>
              <w:jc w:val="left"/>
            </w:pPr>
            <w:r>
              <w:t>0代表实时影响负债  1代表</w:t>
            </w:r>
            <w:proofErr w:type="gramStart"/>
            <w:r>
              <w:t>不</w:t>
            </w:r>
            <w:proofErr w:type="gramEnd"/>
            <w:r>
              <w:t>实时影响负</w:t>
            </w:r>
          </w:p>
        </w:tc>
        <w:tc>
          <w:tcPr>
            <w:tcW w:w="1914" w:type="dxa"/>
          </w:tcPr>
          <w:p w14:paraId="34ACAFEE" w14:textId="77777777" w:rsidR="00B26BBC" w:rsidRDefault="00540C6F">
            <w:pPr>
              <w:jc w:val="left"/>
            </w:pPr>
            <w:r>
              <w:rPr>
                <w:rFonts w:hint="eastAsia"/>
              </w:rPr>
              <w:t>否</w:t>
            </w:r>
          </w:p>
        </w:tc>
      </w:tr>
      <w:tr w:rsidR="00B26BBC" w14:paraId="3D24E035" w14:textId="77777777">
        <w:trPr>
          <w:trHeight w:val="301"/>
        </w:trPr>
        <w:tc>
          <w:tcPr>
            <w:tcW w:w="1261" w:type="dxa"/>
            <w:vMerge/>
            <w:shd w:val="clear" w:color="auto" w:fill="FFFF99"/>
          </w:tcPr>
          <w:p w14:paraId="19385539" w14:textId="77777777" w:rsidR="00B26BBC" w:rsidRDefault="00B26BBC">
            <w:pPr>
              <w:spacing w:line="480" w:lineRule="auto"/>
              <w:jc w:val="center"/>
            </w:pPr>
          </w:p>
        </w:tc>
        <w:tc>
          <w:tcPr>
            <w:tcW w:w="2126" w:type="dxa"/>
            <w:vAlign w:val="center"/>
          </w:tcPr>
          <w:p w14:paraId="212A3E21" w14:textId="77777777" w:rsidR="00B26BBC" w:rsidRDefault="00B26BBC">
            <w:pPr>
              <w:jc w:val="center"/>
              <w:rPr>
                <w:szCs w:val="21"/>
              </w:rPr>
            </w:pPr>
          </w:p>
        </w:tc>
        <w:tc>
          <w:tcPr>
            <w:tcW w:w="1276" w:type="dxa"/>
            <w:vAlign w:val="center"/>
          </w:tcPr>
          <w:p w14:paraId="6C9E4A55" w14:textId="77777777" w:rsidR="00B26BBC" w:rsidRDefault="00B26BBC">
            <w:pPr>
              <w:jc w:val="center"/>
              <w:rPr>
                <w:szCs w:val="21"/>
              </w:rPr>
            </w:pPr>
          </w:p>
        </w:tc>
        <w:tc>
          <w:tcPr>
            <w:tcW w:w="1913" w:type="dxa"/>
            <w:vAlign w:val="center"/>
          </w:tcPr>
          <w:p w14:paraId="0F9690A0" w14:textId="77777777" w:rsidR="00B26BBC" w:rsidRDefault="00B26BBC">
            <w:pPr>
              <w:jc w:val="left"/>
            </w:pPr>
          </w:p>
        </w:tc>
        <w:tc>
          <w:tcPr>
            <w:tcW w:w="1914" w:type="dxa"/>
          </w:tcPr>
          <w:p w14:paraId="1E36F36A" w14:textId="77777777" w:rsidR="00B26BBC" w:rsidRDefault="00B26BBC">
            <w:pPr>
              <w:jc w:val="left"/>
            </w:pPr>
          </w:p>
        </w:tc>
      </w:tr>
      <w:tr w:rsidR="00B26BBC" w14:paraId="633AD747" w14:textId="77777777">
        <w:trPr>
          <w:trHeight w:val="301"/>
        </w:trPr>
        <w:tc>
          <w:tcPr>
            <w:tcW w:w="1261" w:type="dxa"/>
            <w:vMerge w:val="restart"/>
            <w:shd w:val="clear" w:color="auto" w:fill="FFFF99"/>
          </w:tcPr>
          <w:p w14:paraId="4ABA1BA8" w14:textId="77777777" w:rsidR="00B26BBC" w:rsidRDefault="00540C6F">
            <w:pPr>
              <w:spacing w:line="480" w:lineRule="auto"/>
              <w:jc w:val="center"/>
            </w:pPr>
            <w:r>
              <w:rPr>
                <w:rFonts w:hint="eastAsia"/>
              </w:rPr>
              <w:t>返回值</w:t>
            </w:r>
          </w:p>
        </w:tc>
        <w:tc>
          <w:tcPr>
            <w:tcW w:w="2126" w:type="dxa"/>
            <w:vAlign w:val="center"/>
          </w:tcPr>
          <w:p w14:paraId="60C3E408" w14:textId="77777777" w:rsidR="00B26BBC" w:rsidRDefault="00540C6F">
            <w:pPr>
              <w:jc w:val="center"/>
            </w:pPr>
            <w:r>
              <w:rPr>
                <w:szCs w:val="21"/>
              </w:rPr>
              <w:t>int64</w:t>
            </w:r>
          </w:p>
        </w:tc>
        <w:tc>
          <w:tcPr>
            <w:tcW w:w="1276" w:type="dxa"/>
            <w:vAlign w:val="center"/>
          </w:tcPr>
          <w:p w14:paraId="560FE53D" w14:textId="77777777" w:rsidR="00B26BBC" w:rsidRDefault="00540C6F">
            <w:pPr>
              <w:jc w:val="center"/>
            </w:pPr>
            <w:r>
              <w:rPr>
                <w:rFonts w:hint="eastAsia"/>
                <w:szCs w:val="21"/>
              </w:rPr>
              <w:t>处理结果</w:t>
            </w:r>
          </w:p>
        </w:tc>
        <w:tc>
          <w:tcPr>
            <w:tcW w:w="3827" w:type="dxa"/>
            <w:gridSpan w:val="2"/>
            <w:vAlign w:val="center"/>
          </w:tcPr>
          <w:p w14:paraId="3ADA494D" w14:textId="77777777" w:rsidR="00B26BBC" w:rsidRDefault="00540C6F">
            <w:pPr>
              <w:jc w:val="left"/>
            </w:pPr>
            <w:r>
              <w:t>成功时返回委托号</w:t>
            </w:r>
            <w:r>
              <w:rPr>
                <w:rFonts w:hint="eastAsia"/>
              </w:rPr>
              <w:t>(</w:t>
            </w:r>
            <w:r>
              <w:t>&gt;0)</w:t>
            </w:r>
            <w:r>
              <w:rPr>
                <w:rFonts w:hint="eastAsia"/>
              </w:rPr>
              <w:t>，失败时返回错误码(</w:t>
            </w:r>
            <w:r>
              <w:t>&lt;=0)</w:t>
            </w:r>
          </w:p>
        </w:tc>
      </w:tr>
      <w:tr w:rsidR="00B26BBC" w14:paraId="5DC51589" w14:textId="77777777">
        <w:trPr>
          <w:trHeight w:val="301"/>
        </w:trPr>
        <w:tc>
          <w:tcPr>
            <w:tcW w:w="1261" w:type="dxa"/>
            <w:vMerge/>
            <w:vAlign w:val="center"/>
          </w:tcPr>
          <w:p w14:paraId="6361A37F" w14:textId="77777777" w:rsidR="00B26BBC" w:rsidRDefault="00B26BBC">
            <w:pPr>
              <w:widowControl/>
              <w:jc w:val="left"/>
            </w:pPr>
          </w:p>
        </w:tc>
        <w:tc>
          <w:tcPr>
            <w:tcW w:w="2126" w:type="dxa"/>
          </w:tcPr>
          <w:p w14:paraId="33CA1DC6" w14:textId="77777777" w:rsidR="00B26BBC" w:rsidRDefault="00B26BBC">
            <w:pPr>
              <w:jc w:val="center"/>
            </w:pPr>
          </w:p>
        </w:tc>
        <w:tc>
          <w:tcPr>
            <w:tcW w:w="1276" w:type="dxa"/>
          </w:tcPr>
          <w:p w14:paraId="6BE4F837" w14:textId="77777777" w:rsidR="00B26BBC" w:rsidRDefault="00B26BBC">
            <w:pPr>
              <w:jc w:val="center"/>
            </w:pPr>
          </w:p>
        </w:tc>
        <w:tc>
          <w:tcPr>
            <w:tcW w:w="3827" w:type="dxa"/>
            <w:gridSpan w:val="2"/>
          </w:tcPr>
          <w:p w14:paraId="4A13342A" w14:textId="77777777" w:rsidR="00B26BBC" w:rsidRDefault="00B26BBC">
            <w:pPr>
              <w:jc w:val="left"/>
            </w:pPr>
          </w:p>
        </w:tc>
      </w:tr>
      <w:tr w:rsidR="00B26BBC" w14:paraId="64332587" w14:textId="77777777">
        <w:trPr>
          <w:trHeight w:val="301"/>
        </w:trPr>
        <w:tc>
          <w:tcPr>
            <w:tcW w:w="1261" w:type="dxa"/>
            <w:vMerge w:val="restart"/>
            <w:shd w:val="clear" w:color="auto" w:fill="FFFF99"/>
          </w:tcPr>
          <w:p w14:paraId="6CD80049" w14:textId="77777777" w:rsidR="00B26BBC" w:rsidRDefault="00B26BBC"/>
          <w:p w14:paraId="358FD05B" w14:textId="77777777" w:rsidR="00B26BBC" w:rsidRDefault="00540C6F">
            <w:pPr>
              <w:jc w:val="center"/>
            </w:pPr>
            <w:r>
              <w:rPr>
                <w:rFonts w:hint="eastAsia"/>
              </w:rPr>
              <w:t>修改记录</w:t>
            </w:r>
          </w:p>
        </w:tc>
        <w:tc>
          <w:tcPr>
            <w:tcW w:w="2126" w:type="dxa"/>
            <w:shd w:val="clear" w:color="auto" w:fill="FFFF99"/>
          </w:tcPr>
          <w:p w14:paraId="6938F2D2" w14:textId="77777777" w:rsidR="00B26BBC" w:rsidRDefault="00540C6F">
            <w:pPr>
              <w:jc w:val="center"/>
            </w:pPr>
            <w:r>
              <w:rPr>
                <w:rFonts w:hint="eastAsia"/>
              </w:rPr>
              <w:t>修改日期</w:t>
            </w:r>
          </w:p>
        </w:tc>
        <w:tc>
          <w:tcPr>
            <w:tcW w:w="1276" w:type="dxa"/>
            <w:shd w:val="clear" w:color="auto" w:fill="FFFF99"/>
          </w:tcPr>
          <w:p w14:paraId="48C8523B" w14:textId="77777777" w:rsidR="00B26BBC" w:rsidRDefault="00540C6F">
            <w:pPr>
              <w:jc w:val="center"/>
            </w:pPr>
            <w:r>
              <w:rPr>
                <w:rFonts w:hint="eastAsia"/>
              </w:rPr>
              <w:t>修改人</w:t>
            </w:r>
          </w:p>
        </w:tc>
        <w:tc>
          <w:tcPr>
            <w:tcW w:w="3827" w:type="dxa"/>
            <w:gridSpan w:val="2"/>
            <w:shd w:val="clear" w:color="auto" w:fill="FFFF99"/>
          </w:tcPr>
          <w:p w14:paraId="48078982" w14:textId="77777777" w:rsidR="00B26BBC" w:rsidRDefault="00B26BBC">
            <w:pPr>
              <w:jc w:val="center"/>
            </w:pPr>
          </w:p>
        </w:tc>
      </w:tr>
      <w:tr w:rsidR="00B26BBC" w14:paraId="757E6F5F" w14:textId="77777777">
        <w:trPr>
          <w:trHeight w:val="301"/>
        </w:trPr>
        <w:tc>
          <w:tcPr>
            <w:tcW w:w="1261" w:type="dxa"/>
            <w:vMerge/>
            <w:vAlign w:val="center"/>
          </w:tcPr>
          <w:p w14:paraId="19339C10" w14:textId="77777777" w:rsidR="00B26BBC" w:rsidRDefault="00B26BBC">
            <w:pPr>
              <w:widowControl/>
              <w:jc w:val="left"/>
            </w:pPr>
          </w:p>
        </w:tc>
        <w:tc>
          <w:tcPr>
            <w:tcW w:w="2126" w:type="dxa"/>
          </w:tcPr>
          <w:p w14:paraId="6BF6DA7E" w14:textId="77777777" w:rsidR="00B26BBC" w:rsidRDefault="00B26BBC">
            <w:pPr>
              <w:jc w:val="center"/>
            </w:pPr>
          </w:p>
        </w:tc>
        <w:tc>
          <w:tcPr>
            <w:tcW w:w="1276" w:type="dxa"/>
          </w:tcPr>
          <w:p w14:paraId="7828F4F4" w14:textId="77777777" w:rsidR="00B26BBC" w:rsidRDefault="00B26BBC">
            <w:pPr>
              <w:jc w:val="center"/>
            </w:pPr>
          </w:p>
        </w:tc>
        <w:tc>
          <w:tcPr>
            <w:tcW w:w="3827" w:type="dxa"/>
            <w:gridSpan w:val="2"/>
          </w:tcPr>
          <w:p w14:paraId="564A251B" w14:textId="77777777" w:rsidR="00B26BBC" w:rsidRDefault="00B26BBC">
            <w:pPr>
              <w:jc w:val="center"/>
            </w:pPr>
          </w:p>
        </w:tc>
      </w:tr>
      <w:tr w:rsidR="00B26BBC" w14:paraId="499A53CF" w14:textId="77777777">
        <w:trPr>
          <w:trHeight w:val="301"/>
        </w:trPr>
        <w:tc>
          <w:tcPr>
            <w:tcW w:w="1261" w:type="dxa"/>
            <w:vMerge/>
            <w:vAlign w:val="center"/>
          </w:tcPr>
          <w:p w14:paraId="0E83854D" w14:textId="77777777" w:rsidR="00B26BBC" w:rsidRDefault="00B26BBC">
            <w:pPr>
              <w:widowControl/>
              <w:jc w:val="left"/>
            </w:pPr>
          </w:p>
        </w:tc>
        <w:tc>
          <w:tcPr>
            <w:tcW w:w="2126" w:type="dxa"/>
          </w:tcPr>
          <w:p w14:paraId="669DA320" w14:textId="77777777" w:rsidR="00B26BBC" w:rsidRDefault="00B26BBC">
            <w:pPr>
              <w:jc w:val="center"/>
            </w:pPr>
          </w:p>
        </w:tc>
        <w:tc>
          <w:tcPr>
            <w:tcW w:w="1276" w:type="dxa"/>
          </w:tcPr>
          <w:p w14:paraId="4887FFC1" w14:textId="77777777" w:rsidR="00B26BBC" w:rsidRDefault="00B26BBC">
            <w:pPr>
              <w:jc w:val="center"/>
            </w:pPr>
          </w:p>
        </w:tc>
        <w:tc>
          <w:tcPr>
            <w:tcW w:w="3827" w:type="dxa"/>
            <w:gridSpan w:val="2"/>
          </w:tcPr>
          <w:p w14:paraId="246B75FE" w14:textId="77777777" w:rsidR="00B26BBC" w:rsidRDefault="00B26BBC">
            <w:pPr>
              <w:jc w:val="center"/>
            </w:pPr>
          </w:p>
        </w:tc>
      </w:tr>
    </w:tbl>
    <w:p w14:paraId="408E116D"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1276"/>
        <w:gridCol w:w="1913"/>
        <w:gridCol w:w="1914"/>
      </w:tblGrid>
      <w:tr w:rsidR="00B26BBC" w14:paraId="7538C89D" w14:textId="77777777">
        <w:trPr>
          <w:trHeight w:val="301"/>
        </w:trPr>
        <w:tc>
          <w:tcPr>
            <w:tcW w:w="1261" w:type="dxa"/>
            <w:shd w:val="clear" w:color="auto" w:fill="FFFF99"/>
          </w:tcPr>
          <w:p w14:paraId="253F6BA6" w14:textId="77777777" w:rsidR="00B26BBC" w:rsidRDefault="00540C6F">
            <w:pPr>
              <w:jc w:val="center"/>
            </w:pPr>
            <w:r>
              <w:rPr>
                <w:rFonts w:hint="eastAsia"/>
              </w:rPr>
              <w:t>函数名</w:t>
            </w:r>
          </w:p>
        </w:tc>
        <w:tc>
          <w:tcPr>
            <w:tcW w:w="7229" w:type="dxa"/>
            <w:gridSpan w:val="4"/>
            <w:vAlign w:val="center"/>
          </w:tcPr>
          <w:p w14:paraId="0D118C1C" w14:textId="77777777" w:rsidR="00B26BBC" w:rsidRDefault="00540C6F">
            <w:pPr>
              <w:rPr>
                <w:b/>
              </w:rPr>
            </w:pPr>
            <w:r>
              <w:rPr>
                <w:b/>
                <w:bCs/>
                <w:szCs w:val="21"/>
              </w:rPr>
              <w:t>int64</w:t>
            </w:r>
            <w:bookmarkStart w:id="33" w:name="MARITPDK_MarginEntrust_ASync"/>
            <w:r>
              <w:rPr>
                <w:b/>
                <w:bCs/>
                <w:szCs w:val="21"/>
              </w:rPr>
              <w:t>MARITPDK_MarginEntrust_</w:t>
            </w:r>
            <w:proofErr w:type="gramStart"/>
            <w:r>
              <w:rPr>
                <w:b/>
                <w:bCs/>
                <w:szCs w:val="21"/>
              </w:rPr>
              <w:t>Async</w:t>
            </w:r>
            <w:bookmarkEnd w:id="33"/>
            <w:r>
              <w:rPr>
                <w:rFonts w:hint="eastAsia"/>
                <w:b/>
                <w:bCs/>
              </w:rPr>
              <w:t>(</w:t>
            </w:r>
            <w:proofErr w:type="gramEnd"/>
            <w:r>
              <w:rPr>
                <w:b/>
                <w:bCs/>
                <w:szCs w:val="21"/>
              </w:rPr>
              <w:t xml:space="preserve">const char* </w:t>
            </w:r>
            <w:proofErr w:type="spellStart"/>
            <w:r>
              <w:rPr>
                <w:b/>
                <w:bCs/>
                <w:szCs w:val="21"/>
              </w:rPr>
              <w:t>lpKhh</w:t>
            </w:r>
            <w:proofErr w:type="spellEnd"/>
            <w:r>
              <w:rPr>
                <w:b/>
                <w:bCs/>
                <w:szCs w:val="21"/>
              </w:rPr>
              <w:t xml:space="preserve">, const char* </w:t>
            </w:r>
            <w:proofErr w:type="spellStart"/>
            <w:r>
              <w:rPr>
                <w:b/>
                <w:bCs/>
                <w:szCs w:val="21"/>
              </w:rPr>
              <w:t>lpJys</w:t>
            </w:r>
            <w:proofErr w:type="spellEnd"/>
            <w:r>
              <w:rPr>
                <w:b/>
                <w:bCs/>
                <w:szCs w:val="21"/>
              </w:rPr>
              <w:t xml:space="preserve">, const char* </w:t>
            </w:r>
            <w:proofErr w:type="spellStart"/>
            <w:r>
              <w:rPr>
                <w:b/>
                <w:bCs/>
                <w:szCs w:val="21"/>
              </w:rPr>
              <w:t>lpZqdm</w:t>
            </w:r>
            <w:proofErr w:type="spellEnd"/>
            <w:r>
              <w:rPr>
                <w:b/>
                <w:bCs/>
                <w:szCs w:val="21"/>
              </w:rPr>
              <w:t xml:space="preserve">, int </w:t>
            </w:r>
            <w:proofErr w:type="spellStart"/>
            <w:r>
              <w:rPr>
                <w:b/>
                <w:bCs/>
                <w:szCs w:val="21"/>
              </w:rPr>
              <w:t>nJylb</w:t>
            </w:r>
            <w:proofErr w:type="spellEnd"/>
            <w:r>
              <w:rPr>
                <w:b/>
                <w:bCs/>
                <w:szCs w:val="21"/>
              </w:rPr>
              <w:t xml:space="preserve">, int64 </w:t>
            </w:r>
            <w:proofErr w:type="spellStart"/>
            <w:r>
              <w:rPr>
                <w:b/>
                <w:bCs/>
                <w:szCs w:val="21"/>
              </w:rPr>
              <w:t>lWtsl</w:t>
            </w:r>
            <w:proofErr w:type="spellEnd"/>
            <w:r>
              <w:rPr>
                <w:b/>
                <w:bCs/>
                <w:szCs w:val="21"/>
              </w:rPr>
              <w:t xml:space="preserve">, double </w:t>
            </w:r>
            <w:proofErr w:type="spellStart"/>
            <w:r>
              <w:rPr>
                <w:b/>
                <w:bCs/>
                <w:szCs w:val="21"/>
              </w:rPr>
              <w:t>lfWtjg</w:t>
            </w:r>
            <w:proofErr w:type="spellEnd"/>
            <w:r>
              <w:rPr>
                <w:b/>
                <w:bCs/>
                <w:szCs w:val="21"/>
              </w:rPr>
              <w:t xml:space="preserve">, int64 </w:t>
            </w:r>
            <w:proofErr w:type="spellStart"/>
            <w:r>
              <w:rPr>
                <w:b/>
                <w:bCs/>
                <w:szCs w:val="21"/>
              </w:rPr>
              <w:t>lDdlx</w:t>
            </w:r>
            <w:proofErr w:type="spellEnd"/>
            <w:r>
              <w:rPr>
                <w:b/>
                <w:bCs/>
                <w:szCs w:val="21"/>
              </w:rPr>
              <w:t xml:space="preserve">, const char* </w:t>
            </w:r>
            <w:proofErr w:type="spellStart"/>
            <w:r>
              <w:rPr>
                <w:b/>
                <w:bCs/>
                <w:szCs w:val="21"/>
              </w:rPr>
              <w:t>lpGdh</w:t>
            </w:r>
            <w:proofErr w:type="spellEnd"/>
            <w:r>
              <w:rPr>
                <w:b/>
                <w:bCs/>
                <w:szCs w:val="21"/>
              </w:rPr>
              <w:t xml:space="preserve">, int </w:t>
            </w:r>
            <w:proofErr w:type="spellStart"/>
            <w:r>
              <w:rPr>
                <w:b/>
                <w:bCs/>
                <w:szCs w:val="21"/>
              </w:rPr>
              <w:t>nTCLX</w:t>
            </w:r>
            <w:proofErr w:type="spellEnd"/>
            <w:r>
              <w:rPr>
                <w:b/>
                <w:bCs/>
                <w:szCs w:val="21"/>
              </w:rPr>
              <w:t xml:space="preserve">, const char* </w:t>
            </w:r>
            <w:proofErr w:type="spellStart"/>
            <w:r>
              <w:rPr>
                <w:b/>
                <w:bCs/>
                <w:szCs w:val="21"/>
              </w:rPr>
              <w:t>lpHYBH</w:t>
            </w:r>
            <w:proofErr w:type="spellEnd"/>
            <w:r>
              <w:rPr>
                <w:b/>
                <w:bCs/>
                <w:szCs w:val="21"/>
              </w:rPr>
              <w:t xml:space="preserve">, int </w:t>
            </w:r>
            <w:proofErr w:type="spellStart"/>
            <w:r>
              <w:rPr>
                <w:b/>
                <w:bCs/>
                <w:szCs w:val="21"/>
              </w:rPr>
              <w:t>nChlx</w:t>
            </w:r>
            <w:proofErr w:type="spellEnd"/>
            <w:r>
              <w:rPr>
                <w:b/>
                <w:bCs/>
                <w:szCs w:val="21"/>
              </w:rPr>
              <w:t xml:space="preserve">,  int </w:t>
            </w:r>
            <w:proofErr w:type="spellStart"/>
            <w:r>
              <w:rPr>
                <w:b/>
                <w:bCs/>
                <w:szCs w:val="21"/>
              </w:rPr>
              <w:t>nFlag</w:t>
            </w:r>
            <w:proofErr w:type="spellEnd"/>
            <w:r>
              <w:rPr>
                <w:b/>
                <w:bCs/>
                <w:szCs w:val="21"/>
              </w:rPr>
              <w:t xml:space="preserve">, int64 </w:t>
            </w:r>
            <w:proofErr w:type="spellStart"/>
            <w:r>
              <w:rPr>
                <w:b/>
                <w:bCs/>
                <w:szCs w:val="21"/>
              </w:rPr>
              <w:t>nKFSBDBH</w:t>
            </w:r>
            <w:proofErr w:type="spellEnd"/>
            <w:r>
              <w:rPr>
                <w:b/>
                <w:bCs/>
                <w:szCs w:val="21"/>
              </w:rPr>
              <w:t xml:space="preserve"> = 0)</w:t>
            </w:r>
          </w:p>
        </w:tc>
      </w:tr>
      <w:tr w:rsidR="00B26BBC" w14:paraId="0E20B693" w14:textId="77777777">
        <w:trPr>
          <w:trHeight w:val="301"/>
        </w:trPr>
        <w:tc>
          <w:tcPr>
            <w:tcW w:w="1261" w:type="dxa"/>
            <w:shd w:val="clear" w:color="auto" w:fill="FFFF99"/>
          </w:tcPr>
          <w:p w14:paraId="1E7522F4" w14:textId="77777777" w:rsidR="00B26BBC" w:rsidRDefault="00540C6F">
            <w:pPr>
              <w:jc w:val="center"/>
            </w:pPr>
            <w:r>
              <w:rPr>
                <w:rFonts w:hint="eastAsia"/>
              </w:rPr>
              <w:t>功能说明</w:t>
            </w:r>
          </w:p>
        </w:tc>
        <w:tc>
          <w:tcPr>
            <w:tcW w:w="7229" w:type="dxa"/>
            <w:gridSpan w:val="4"/>
            <w:vAlign w:val="center"/>
          </w:tcPr>
          <w:p w14:paraId="0ECA9E1F" w14:textId="77777777" w:rsidR="00B26BBC" w:rsidRDefault="00540C6F">
            <w:r>
              <w:rPr>
                <w:rFonts w:hint="eastAsia"/>
                <w:color w:val="333399"/>
                <w:szCs w:val="21"/>
              </w:rPr>
              <w:t>信用交易接口</w:t>
            </w:r>
            <w:r>
              <w:rPr>
                <w:color w:val="333399"/>
                <w:szCs w:val="21"/>
              </w:rPr>
              <w:t>异步</w:t>
            </w:r>
          </w:p>
        </w:tc>
      </w:tr>
      <w:tr w:rsidR="00B26BBC" w14:paraId="4B526529" w14:textId="77777777">
        <w:trPr>
          <w:trHeight w:val="301"/>
        </w:trPr>
        <w:tc>
          <w:tcPr>
            <w:tcW w:w="1261" w:type="dxa"/>
            <w:vMerge w:val="restart"/>
            <w:shd w:val="clear" w:color="auto" w:fill="FFFF99"/>
          </w:tcPr>
          <w:p w14:paraId="1808D86E" w14:textId="77777777" w:rsidR="00B26BBC" w:rsidRDefault="00B26BBC">
            <w:pPr>
              <w:jc w:val="center"/>
            </w:pPr>
          </w:p>
          <w:p w14:paraId="2663C230" w14:textId="77777777" w:rsidR="00B26BBC" w:rsidRDefault="00540C6F">
            <w:pPr>
              <w:jc w:val="center"/>
            </w:pPr>
            <w:r>
              <w:rPr>
                <w:rFonts w:hint="eastAsia"/>
              </w:rPr>
              <w:t>函数入参</w:t>
            </w:r>
          </w:p>
        </w:tc>
        <w:tc>
          <w:tcPr>
            <w:tcW w:w="2126" w:type="dxa"/>
            <w:shd w:val="clear" w:color="auto" w:fill="FFFF99"/>
          </w:tcPr>
          <w:p w14:paraId="5C1D7730" w14:textId="77777777" w:rsidR="00B26BBC" w:rsidRDefault="00540C6F">
            <w:pPr>
              <w:jc w:val="center"/>
            </w:pPr>
            <w:r>
              <w:rPr>
                <w:rFonts w:hint="eastAsia"/>
              </w:rPr>
              <w:t>参数名</w:t>
            </w:r>
          </w:p>
        </w:tc>
        <w:tc>
          <w:tcPr>
            <w:tcW w:w="1276" w:type="dxa"/>
            <w:shd w:val="clear" w:color="auto" w:fill="FFFF99"/>
          </w:tcPr>
          <w:p w14:paraId="71725EC6" w14:textId="77777777" w:rsidR="00B26BBC" w:rsidRDefault="00540C6F">
            <w:pPr>
              <w:jc w:val="center"/>
            </w:pPr>
            <w:r>
              <w:rPr>
                <w:rFonts w:hint="eastAsia"/>
              </w:rPr>
              <w:t>定义</w:t>
            </w:r>
          </w:p>
        </w:tc>
        <w:tc>
          <w:tcPr>
            <w:tcW w:w="1913" w:type="dxa"/>
            <w:shd w:val="clear" w:color="auto" w:fill="FFFF99"/>
          </w:tcPr>
          <w:p w14:paraId="4BAAD92D" w14:textId="77777777" w:rsidR="00B26BBC" w:rsidRDefault="00540C6F">
            <w:pPr>
              <w:jc w:val="center"/>
            </w:pPr>
            <w:r>
              <w:rPr>
                <w:rFonts w:hint="eastAsia"/>
              </w:rPr>
              <w:t>说明</w:t>
            </w:r>
          </w:p>
        </w:tc>
        <w:tc>
          <w:tcPr>
            <w:tcW w:w="1914" w:type="dxa"/>
            <w:shd w:val="clear" w:color="auto" w:fill="FFFF99"/>
          </w:tcPr>
          <w:p w14:paraId="745A67F0" w14:textId="77777777" w:rsidR="00B26BBC" w:rsidRDefault="00540C6F">
            <w:pPr>
              <w:jc w:val="center"/>
            </w:pPr>
            <w:r>
              <w:rPr>
                <w:rFonts w:hint="eastAsia"/>
              </w:rPr>
              <w:t>是否</w:t>
            </w:r>
            <w:proofErr w:type="gramStart"/>
            <w:r>
              <w:rPr>
                <w:rFonts w:hint="eastAsia"/>
              </w:rPr>
              <w:t>必填项</w:t>
            </w:r>
            <w:proofErr w:type="gramEnd"/>
          </w:p>
        </w:tc>
      </w:tr>
      <w:tr w:rsidR="00B26BBC" w14:paraId="0EC3A9BB" w14:textId="77777777">
        <w:trPr>
          <w:trHeight w:val="301"/>
        </w:trPr>
        <w:tc>
          <w:tcPr>
            <w:tcW w:w="1261" w:type="dxa"/>
            <w:vMerge/>
            <w:vAlign w:val="center"/>
          </w:tcPr>
          <w:p w14:paraId="32FFC337" w14:textId="77777777" w:rsidR="00B26BBC" w:rsidRDefault="00B26BBC">
            <w:pPr>
              <w:widowControl/>
              <w:jc w:val="left"/>
            </w:pPr>
          </w:p>
        </w:tc>
        <w:tc>
          <w:tcPr>
            <w:tcW w:w="2126" w:type="dxa"/>
            <w:vAlign w:val="center"/>
          </w:tcPr>
          <w:p w14:paraId="18F0EF59" w14:textId="77777777" w:rsidR="00B26BBC" w:rsidRDefault="00540C6F">
            <w:pPr>
              <w:jc w:val="center"/>
            </w:pPr>
            <w:r>
              <w:rPr>
                <w:rFonts w:hint="eastAsia"/>
                <w:szCs w:val="21"/>
              </w:rPr>
              <w:t>const char *</w:t>
            </w:r>
            <w:proofErr w:type="spellStart"/>
            <w:r>
              <w:rPr>
                <w:rFonts w:hint="eastAsia"/>
                <w:szCs w:val="21"/>
              </w:rPr>
              <w:t>lpKhh</w:t>
            </w:r>
            <w:proofErr w:type="spellEnd"/>
          </w:p>
        </w:tc>
        <w:tc>
          <w:tcPr>
            <w:tcW w:w="1276" w:type="dxa"/>
            <w:vAlign w:val="center"/>
          </w:tcPr>
          <w:p w14:paraId="6E1ADF0E" w14:textId="77777777" w:rsidR="00B26BBC" w:rsidRDefault="00540C6F">
            <w:pPr>
              <w:jc w:val="center"/>
            </w:pPr>
            <w:r>
              <w:rPr>
                <w:rFonts w:hint="eastAsia"/>
                <w:szCs w:val="21"/>
              </w:rPr>
              <w:t>客户号</w:t>
            </w:r>
          </w:p>
        </w:tc>
        <w:tc>
          <w:tcPr>
            <w:tcW w:w="1913" w:type="dxa"/>
            <w:vAlign w:val="center"/>
          </w:tcPr>
          <w:p w14:paraId="17EBFEFE" w14:textId="77777777" w:rsidR="00B26BBC" w:rsidRDefault="00540C6F">
            <w:pPr>
              <w:tabs>
                <w:tab w:val="left" w:pos="1219"/>
              </w:tabs>
              <w:jc w:val="left"/>
            </w:pPr>
            <w:r>
              <w:rPr>
                <w:rFonts w:hint="eastAsia"/>
                <w:szCs w:val="21"/>
              </w:rPr>
              <w:t xml:space="preserve">　</w:t>
            </w:r>
          </w:p>
        </w:tc>
        <w:tc>
          <w:tcPr>
            <w:tcW w:w="1914" w:type="dxa"/>
            <w:vAlign w:val="center"/>
          </w:tcPr>
          <w:p w14:paraId="53A2271F" w14:textId="77777777" w:rsidR="00B26BBC" w:rsidRDefault="00540C6F">
            <w:pPr>
              <w:tabs>
                <w:tab w:val="left" w:pos="1219"/>
              </w:tabs>
              <w:jc w:val="left"/>
            </w:pPr>
            <w:r>
              <w:rPr>
                <w:rFonts w:hint="eastAsia"/>
              </w:rPr>
              <w:t>是</w:t>
            </w:r>
          </w:p>
        </w:tc>
      </w:tr>
      <w:tr w:rsidR="00B26BBC" w14:paraId="25B0F52D" w14:textId="77777777">
        <w:trPr>
          <w:trHeight w:val="301"/>
        </w:trPr>
        <w:tc>
          <w:tcPr>
            <w:tcW w:w="1261" w:type="dxa"/>
            <w:vMerge/>
            <w:vAlign w:val="center"/>
          </w:tcPr>
          <w:p w14:paraId="035319C5" w14:textId="77777777" w:rsidR="00B26BBC" w:rsidRDefault="00B26BBC">
            <w:pPr>
              <w:widowControl/>
              <w:jc w:val="left"/>
            </w:pPr>
          </w:p>
        </w:tc>
        <w:tc>
          <w:tcPr>
            <w:tcW w:w="2126" w:type="dxa"/>
            <w:vAlign w:val="center"/>
          </w:tcPr>
          <w:p w14:paraId="26103BD6" w14:textId="77777777" w:rsidR="00B26BBC" w:rsidRDefault="00540C6F">
            <w:pPr>
              <w:jc w:val="center"/>
            </w:pPr>
            <w:r>
              <w:rPr>
                <w:rFonts w:hint="eastAsia"/>
                <w:szCs w:val="21"/>
              </w:rPr>
              <w:t>const char *</w:t>
            </w:r>
            <w:proofErr w:type="spellStart"/>
            <w:r>
              <w:rPr>
                <w:rFonts w:hint="eastAsia"/>
                <w:szCs w:val="21"/>
              </w:rPr>
              <w:t>lpJys</w:t>
            </w:r>
            <w:proofErr w:type="spellEnd"/>
          </w:p>
        </w:tc>
        <w:tc>
          <w:tcPr>
            <w:tcW w:w="1276" w:type="dxa"/>
            <w:vAlign w:val="center"/>
          </w:tcPr>
          <w:p w14:paraId="57D44D18" w14:textId="77777777" w:rsidR="00B26BBC" w:rsidRDefault="00540C6F">
            <w:pPr>
              <w:jc w:val="center"/>
            </w:pPr>
            <w:r>
              <w:rPr>
                <w:rFonts w:hint="eastAsia"/>
                <w:szCs w:val="21"/>
              </w:rPr>
              <w:t>交易所</w:t>
            </w:r>
          </w:p>
        </w:tc>
        <w:tc>
          <w:tcPr>
            <w:tcW w:w="1913" w:type="dxa"/>
            <w:vAlign w:val="center"/>
          </w:tcPr>
          <w:p w14:paraId="069E8616" w14:textId="77777777" w:rsidR="00B26BBC" w:rsidRDefault="00540C6F">
            <w:pPr>
              <w:jc w:val="left"/>
            </w:pPr>
            <w:r>
              <w:rPr>
                <w:rFonts w:hint="eastAsia"/>
                <w:szCs w:val="21"/>
              </w:rPr>
              <w:t xml:space="preserve">　</w:t>
            </w:r>
          </w:p>
        </w:tc>
        <w:tc>
          <w:tcPr>
            <w:tcW w:w="1914" w:type="dxa"/>
            <w:vAlign w:val="center"/>
          </w:tcPr>
          <w:p w14:paraId="0A8AB0D8" w14:textId="77777777" w:rsidR="00B26BBC" w:rsidRDefault="00540C6F">
            <w:pPr>
              <w:jc w:val="left"/>
            </w:pPr>
            <w:r>
              <w:rPr>
                <w:rFonts w:hint="eastAsia"/>
              </w:rPr>
              <w:t>是，是，</w:t>
            </w:r>
            <w:proofErr w:type="spellStart"/>
            <w:r>
              <w:rPr>
                <w:rFonts w:hint="eastAsia"/>
              </w:rPr>
              <w:t>nJYLB</w:t>
            </w:r>
            <w:proofErr w:type="spellEnd"/>
            <w:r>
              <w:rPr>
                <w:rFonts w:hint="eastAsia"/>
              </w:rPr>
              <w:t>！=</w:t>
            </w:r>
          </w:p>
          <w:p w14:paraId="05AF0073" w14:textId="77777777" w:rsidR="00B26BBC" w:rsidRDefault="00540C6F">
            <w:pPr>
              <w:jc w:val="left"/>
            </w:pPr>
            <w:r>
              <w:t>JYLB_ZJHK</w:t>
            </w:r>
            <w:r>
              <w:rPr>
                <w:rFonts w:hint="eastAsia"/>
              </w:rPr>
              <w:t>时必填</w:t>
            </w:r>
          </w:p>
        </w:tc>
      </w:tr>
      <w:tr w:rsidR="00B26BBC" w14:paraId="3E9F39AA" w14:textId="77777777">
        <w:trPr>
          <w:trHeight w:val="301"/>
        </w:trPr>
        <w:tc>
          <w:tcPr>
            <w:tcW w:w="1261" w:type="dxa"/>
            <w:vMerge/>
            <w:vAlign w:val="center"/>
          </w:tcPr>
          <w:p w14:paraId="10BA7812" w14:textId="77777777" w:rsidR="00B26BBC" w:rsidRDefault="00B26BBC">
            <w:pPr>
              <w:widowControl/>
              <w:jc w:val="left"/>
            </w:pPr>
          </w:p>
        </w:tc>
        <w:tc>
          <w:tcPr>
            <w:tcW w:w="2126" w:type="dxa"/>
            <w:vAlign w:val="center"/>
          </w:tcPr>
          <w:p w14:paraId="5C9D1145" w14:textId="77777777" w:rsidR="00B26BBC" w:rsidRDefault="00540C6F">
            <w:pPr>
              <w:jc w:val="center"/>
            </w:pPr>
            <w:r>
              <w:rPr>
                <w:rFonts w:hint="eastAsia"/>
                <w:szCs w:val="21"/>
              </w:rPr>
              <w:t>const char *</w:t>
            </w:r>
            <w:proofErr w:type="spellStart"/>
            <w:r>
              <w:rPr>
                <w:rFonts w:hint="eastAsia"/>
                <w:szCs w:val="21"/>
              </w:rPr>
              <w:t>lpZqdm</w:t>
            </w:r>
            <w:proofErr w:type="spellEnd"/>
          </w:p>
        </w:tc>
        <w:tc>
          <w:tcPr>
            <w:tcW w:w="1276" w:type="dxa"/>
            <w:vAlign w:val="center"/>
          </w:tcPr>
          <w:p w14:paraId="10AC6FE4" w14:textId="77777777" w:rsidR="00B26BBC" w:rsidRDefault="00540C6F">
            <w:pPr>
              <w:jc w:val="center"/>
            </w:pPr>
            <w:r>
              <w:rPr>
                <w:rFonts w:hint="eastAsia"/>
                <w:szCs w:val="21"/>
              </w:rPr>
              <w:t>证券代码</w:t>
            </w:r>
          </w:p>
        </w:tc>
        <w:tc>
          <w:tcPr>
            <w:tcW w:w="1913" w:type="dxa"/>
            <w:vAlign w:val="center"/>
          </w:tcPr>
          <w:p w14:paraId="424D3FEA" w14:textId="77777777" w:rsidR="00B26BBC" w:rsidRDefault="00540C6F">
            <w:pPr>
              <w:jc w:val="left"/>
            </w:pPr>
            <w:r>
              <w:rPr>
                <w:rFonts w:hint="eastAsia"/>
                <w:szCs w:val="21"/>
              </w:rPr>
              <w:t xml:space="preserve">　</w:t>
            </w:r>
          </w:p>
        </w:tc>
        <w:tc>
          <w:tcPr>
            <w:tcW w:w="1914" w:type="dxa"/>
            <w:vAlign w:val="center"/>
          </w:tcPr>
          <w:p w14:paraId="2899D5CA" w14:textId="77777777" w:rsidR="00B26BBC" w:rsidRDefault="00540C6F">
            <w:pPr>
              <w:jc w:val="left"/>
            </w:pPr>
            <w:r>
              <w:rPr>
                <w:rFonts w:hint="eastAsia"/>
              </w:rPr>
              <w:t>是，</w:t>
            </w:r>
            <w:proofErr w:type="spellStart"/>
            <w:r>
              <w:rPr>
                <w:rFonts w:hint="eastAsia"/>
              </w:rPr>
              <w:t>nJYLB</w:t>
            </w:r>
            <w:proofErr w:type="spellEnd"/>
            <w:r>
              <w:rPr>
                <w:rFonts w:hint="eastAsia"/>
              </w:rPr>
              <w:t>！=</w:t>
            </w:r>
          </w:p>
          <w:p w14:paraId="30AB81CC" w14:textId="77777777" w:rsidR="00B26BBC" w:rsidRDefault="00540C6F">
            <w:pPr>
              <w:jc w:val="left"/>
            </w:pPr>
            <w:r>
              <w:t>JYLB_ZJHK</w:t>
            </w:r>
            <w:r>
              <w:rPr>
                <w:rFonts w:hint="eastAsia"/>
              </w:rPr>
              <w:t>时必填</w:t>
            </w:r>
          </w:p>
        </w:tc>
      </w:tr>
      <w:tr w:rsidR="00B26BBC" w14:paraId="3F2A1144" w14:textId="77777777">
        <w:trPr>
          <w:trHeight w:val="301"/>
        </w:trPr>
        <w:tc>
          <w:tcPr>
            <w:tcW w:w="1261" w:type="dxa"/>
            <w:vMerge/>
            <w:vAlign w:val="center"/>
          </w:tcPr>
          <w:p w14:paraId="7D73FE54" w14:textId="77777777" w:rsidR="00B26BBC" w:rsidRDefault="00B26BBC">
            <w:pPr>
              <w:widowControl/>
              <w:jc w:val="left"/>
            </w:pPr>
          </w:p>
        </w:tc>
        <w:tc>
          <w:tcPr>
            <w:tcW w:w="2126" w:type="dxa"/>
            <w:vAlign w:val="center"/>
          </w:tcPr>
          <w:p w14:paraId="65F0D8F8" w14:textId="77777777" w:rsidR="00B26BBC" w:rsidRDefault="00540C6F">
            <w:pPr>
              <w:jc w:val="center"/>
            </w:pPr>
            <w:r>
              <w:rPr>
                <w:rFonts w:hint="eastAsia"/>
                <w:szCs w:val="21"/>
              </w:rPr>
              <w:t xml:space="preserve">int </w:t>
            </w:r>
            <w:proofErr w:type="spellStart"/>
            <w:r>
              <w:rPr>
                <w:rFonts w:hint="eastAsia"/>
                <w:szCs w:val="21"/>
              </w:rPr>
              <w:t>nJylb</w:t>
            </w:r>
            <w:proofErr w:type="spellEnd"/>
          </w:p>
        </w:tc>
        <w:tc>
          <w:tcPr>
            <w:tcW w:w="1276" w:type="dxa"/>
            <w:vAlign w:val="center"/>
          </w:tcPr>
          <w:p w14:paraId="63C0970E" w14:textId="77777777" w:rsidR="00B26BBC" w:rsidRDefault="00540C6F">
            <w:pPr>
              <w:jc w:val="center"/>
            </w:pPr>
            <w:r>
              <w:rPr>
                <w:rFonts w:hint="eastAsia"/>
                <w:szCs w:val="21"/>
              </w:rPr>
              <w:t>交易类别</w:t>
            </w:r>
          </w:p>
        </w:tc>
        <w:tc>
          <w:tcPr>
            <w:tcW w:w="1913" w:type="dxa"/>
            <w:vAlign w:val="center"/>
          </w:tcPr>
          <w:p w14:paraId="6E6FE2AD" w14:textId="77777777" w:rsidR="00B26BBC" w:rsidRDefault="00540C6F">
            <w:pPr>
              <w:jc w:val="left"/>
              <w:rPr>
                <w:szCs w:val="21"/>
              </w:rPr>
            </w:pPr>
            <w:r>
              <w:rPr>
                <w:szCs w:val="21"/>
              </w:rPr>
              <w:t>JYLB_BUY、JYLB_SALE、JYLB_RZMR、JYLB_MQHK、JYLB_MQHQ、JYLB_RQMC、JYLB_DBWTJ、JYLB_DBWFH、JYLB_HQHZ、JYLB_ZJHK</w:t>
            </w:r>
            <w:r>
              <w:rPr>
                <w:rFonts w:hint="eastAsia"/>
                <w:szCs w:val="21"/>
              </w:rPr>
              <w:t>、J</w:t>
            </w:r>
            <w:r>
              <w:rPr>
                <w:szCs w:val="21"/>
              </w:rPr>
              <w:t>YLB_PHDJMR</w:t>
            </w:r>
            <w:r>
              <w:rPr>
                <w:rFonts w:hint="eastAsia"/>
                <w:szCs w:val="21"/>
              </w:rPr>
              <w:t>、</w:t>
            </w:r>
            <w:r>
              <w:rPr>
                <w:szCs w:val="21"/>
              </w:rPr>
              <w:t>JYLB_PHDJMC</w:t>
            </w:r>
            <w:r>
              <w:rPr>
                <w:rFonts w:hint="eastAsia"/>
                <w:szCs w:val="21"/>
              </w:rPr>
              <w:t>、</w:t>
            </w:r>
          </w:p>
          <w:p w14:paraId="2B470B10" w14:textId="66965989" w:rsidR="00B26BBC" w:rsidRDefault="00540C6F">
            <w:pPr>
              <w:jc w:val="left"/>
              <w:rPr>
                <w:szCs w:val="21"/>
              </w:rPr>
            </w:pPr>
            <w:r>
              <w:rPr>
                <w:rFonts w:hint="eastAsia"/>
                <w:szCs w:val="21"/>
              </w:rPr>
              <w:t>JYLB_ZZZG</w:t>
            </w:r>
            <w:r w:rsidR="00AF6059">
              <w:rPr>
                <w:rFonts w:hint="eastAsia"/>
                <w:szCs w:val="21"/>
              </w:rPr>
              <w:t>、</w:t>
            </w:r>
          </w:p>
          <w:p w14:paraId="5F801D02" w14:textId="15DACDA4" w:rsidR="003513A0" w:rsidRDefault="003513A0" w:rsidP="003513A0">
            <w:pPr>
              <w:jc w:val="left"/>
              <w:rPr>
                <w:szCs w:val="21"/>
              </w:rPr>
            </w:pPr>
            <w:r w:rsidRPr="0047027C">
              <w:rPr>
                <w:szCs w:val="21"/>
              </w:rPr>
              <w:t>JYLB_PGJK</w:t>
            </w:r>
            <w:r w:rsidR="00AF6059">
              <w:rPr>
                <w:rFonts w:hint="eastAsia"/>
                <w:szCs w:val="21"/>
              </w:rPr>
              <w:t>、</w:t>
            </w:r>
          </w:p>
          <w:p w14:paraId="55580AF2" w14:textId="50E5B868" w:rsidR="003513A0" w:rsidRDefault="003513A0" w:rsidP="003513A0">
            <w:pPr>
              <w:jc w:val="left"/>
              <w:rPr>
                <w:szCs w:val="21"/>
              </w:rPr>
            </w:pPr>
            <w:r w:rsidRPr="0047027C">
              <w:rPr>
                <w:szCs w:val="21"/>
              </w:rPr>
              <w:t>JYLB_PSSG</w:t>
            </w:r>
          </w:p>
        </w:tc>
        <w:tc>
          <w:tcPr>
            <w:tcW w:w="1914" w:type="dxa"/>
          </w:tcPr>
          <w:p w14:paraId="2DA8C8BF" w14:textId="77777777" w:rsidR="00B26BBC" w:rsidRDefault="00540C6F">
            <w:pPr>
              <w:jc w:val="left"/>
            </w:pPr>
            <w:r>
              <w:rPr>
                <w:rFonts w:hint="eastAsia"/>
              </w:rPr>
              <w:t>是</w:t>
            </w:r>
          </w:p>
        </w:tc>
      </w:tr>
      <w:tr w:rsidR="00B26BBC" w14:paraId="7B9AEC8A" w14:textId="77777777">
        <w:trPr>
          <w:trHeight w:val="301"/>
        </w:trPr>
        <w:tc>
          <w:tcPr>
            <w:tcW w:w="1261" w:type="dxa"/>
            <w:vMerge/>
            <w:vAlign w:val="center"/>
          </w:tcPr>
          <w:p w14:paraId="4BE53B4A" w14:textId="77777777" w:rsidR="00B26BBC" w:rsidRDefault="00B26BBC">
            <w:pPr>
              <w:widowControl/>
              <w:jc w:val="left"/>
            </w:pPr>
          </w:p>
        </w:tc>
        <w:tc>
          <w:tcPr>
            <w:tcW w:w="2126" w:type="dxa"/>
            <w:vAlign w:val="center"/>
          </w:tcPr>
          <w:p w14:paraId="34205AB4" w14:textId="77777777" w:rsidR="00B26BBC" w:rsidRDefault="00540C6F">
            <w:pPr>
              <w:jc w:val="center"/>
            </w:pPr>
            <w:r>
              <w:rPr>
                <w:rFonts w:hint="eastAsia"/>
                <w:szCs w:val="21"/>
              </w:rPr>
              <w:t xml:space="preserve">long </w:t>
            </w:r>
            <w:proofErr w:type="spellStart"/>
            <w:r>
              <w:rPr>
                <w:rFonts w:hint="eastAsia"/>
                <w:szCs w:val="21"/>
              </w:rPr>
              <w:t>lWtsl</w:t>
            </w:r>
            <w:proofErr w:type="spellEnd"/>
          </w:p>
        </w:tc>
        <w:tc>
          <w:tcPr>
            <w:tcW w:w="1276" w:type="dxa"/>
            <w:vAlign w:val="center"/>
          </w:tcPr>
          <w:p w14:paraId="5844768B" w14:textId="77777777" w:rsidR="00B26BBC" w:rsidRDefault="00540C6F">
            <w:pPr>
              <w:jc w:val="center"/>
            </w:pPr>
            <w:r>
              <w:rPr>
                <w:rFonts w:hint="eastAsia"/>
                <w:szCs w:val="21"/>
              </w:rPr>
              <w:t>委托数量</w:t>
            </w:r>
          </w:p>
        </w:tc>
        <w:tc>
          <w:tcPr>
            <w:tcW w:w="1913" w:type="dxa"/>
            <w:vAlign w:val="center"/>
          </w:tcPr>
          <w:p w14:paraId="55849374" w14:textId="77777777" w:rsidR="00B26BBC" w:rsidRDefault="00540C6F">
            <w:pPr>
              <w:jc w:val="left"/>
            </w:pPr>
            <w:r>
              <w:rPr>
                <w:rFonts w:hint="eastAsia"/>
                <w:szCs w:val="21"/>
              </w:rPr>
              <w:t xml:space="preserve">　</w:t>
            </w:r>
          </w:p>
        </w:tc>
        <w:tc>
          <w:tcPr>
            <w:tcW w:w="1914" w:type="dxa"/>
          </w:tcPr>
          <w:p w14:paraId="5A19A4A0" w14:textId="77777777" w:rsidR="00B26BBC" w:rsidRDefault="00540C6F">
            <w:pPr>
              <w:jc w:val="left"/>
            </w:pPr>
            <w:proofErr w:type="spellStart"/>
            <w:r>
              <w:rPr>
                <w:rFonts w:hint="eastAsia"/>
              </w:rPr>
              <w:t>nJYLB</w:t>
            </w:r>
            <w:proofErr w:type="spellEnd"/>
            <w:r>
              <w:rPr>
                <w:rFonts w:hint="eastAsia"/>
              </w:rPr>
              <w:t>！=</w:t>
            </w:r>
          </w:p>
          <w:p w14:paraId="24CD8603" w14:textId="77777777" w:rsidR="00B26BBC" w:rsidRDefault="00540C6F">
            <w:pPr>
              <w:jc w:val="left"/>
            </w:pPr>
            <w:r>
              <w:t>JYLB_ZJHK</w:t>
            </w:r>
            <w:r>
              <w:rPr>
                <w:rFonts w:hint="eastAsia"/>
              </w:rPr>
              <w:t>时必填</w:t>
            </w:r>
          </w:p>
        </w:tc>
      </w:tr>
      <w:tr w:rsidR="00B26BBC" w14:paraId="270F087A" w14:textId="77777777">
        <w:trPr>
          <w:trHeight w:val="301"/>
        </w:trPr>
        <w:tc>
          <w:tcPr>
            <w:tcW w:w="1261" w:type="dxa"/>
            <w:vMerge/>
            <w:vAlign w:val="center"/>
          </w:tcPr>
          <w:p w14:paraId="017166F8" w14:textId="77777777" w:rsidR="00B26BBC" w:rsidRDefault="00B26BBC">
            <w:pPr>
              <w:widowControl/>
              <w:jc w:val="left"/>
            </w:pPr>
          </w:p>
        </w:tc>
        <w:tc>
          <w:tcPr>
            <w:tcW w:w="2126" w:type="dxa"/>
            <w:vAlign w:val="center"/>
          </w:tcPr>
          <w:p w14:paraId="7687DCE1" w14:textId="77777777" w:rsidR="00B26BBC" w:rsidRDefault="00540C6F">
            <w:pPr>
              <w:jc w:val="center"/>
            </w:pPr>
            <w:r>
              <w:rPr>
                <w:rFonts w:hint="eastAsia"/>
                <w:szCs w:val="21"/>
              </w:rPr>
              <w:t xml:space="preserve">double </w:t>
            </w:r>
            <w:proofErr w:type="spellStart"/>
            <w:r>
              <w:rPr>
                <w:rFonts w:hint="eastAsia"/>
                <w:szCs w:val="21"/>
              </w:rPr>
              <w:t>lfWtjg</w:t>
            </w:r>
            <w:proofErr w:type="spellEnd"/>
          </w:p>
        </w:tc>
        <w:tc>
          <w:tcPr>
            <w:tcW w:w="1276" w:type="dxa"/>
            <w:vAlign w:val="center"/>
          </w:tcPr>
          <w:p w14:paraId="5531AB0F" w14:textId="77777777" w:rsidR="00B26BBC" w:rsidRDefault="00540C6F">
            <w:pPr>
              <w:jc w:val="center"/>
            </w:pPr>
            <w:r>
              <w:rPr>
                <w:rFonts w:hint="eastAsia"/>
                <w:szCs w:val="21"/>
              </w:rPr>
              <w:t>委托价格</w:t>
            </w:r>
          </w:p>
        </w:tc>
        <w:tc>
          <w:tcPr>
            <w:tcW w:w="1913" w:type="dxa"/>
            <w:vAlign w:val="center"/>
          </w:tcPr>
          <w:p w14:paraId="6D7C4579" w14:textId="77777777" w:rsidR="00B26BBC" w:rsidRDefault="00540C6F">
            <w:pPr>
              <w:jc w:val="left"/>
            </w:pPr>
            <w:r>
              <w:rPr>
                <w:rFonts w:hint="eastAsia"/>
                <w:szCs w:val="21"/>
              </w:rPr>
              <w:t>订单类型为市价时，该参数不生效。交易类别为</w:t>
            </w:r>
            <w:r>
              <w:rPr>
                <w:szCs w:val="21"/>
              </w:rPr>
              <w:t xml:space="preserve"> 直接还款时，还款金额填到此字段</w:t>
            </w:r>
          </w:p>
        </w:tc>
        <w:tc>
          <w:tcPr>
            <w:tcW w:w="1914" w:type="dxa"/>
          </w:tcPr>
          <w:p w14:paraId="538229CB" w14:textId="77777777" w:rsidR="00B26BBC" w:rsidRDefault="00540C6F">
            <w:pPr>
              <w:jc w:val="left"/>
            </w:pPr>
            <w:proofErr w:type="spellStart"/>
            <w:r>
              <w:rPr>
                <w:rFonts w:hint="eastAsia"/>
              </w:rPr>
              <w:t>nJYLB</w:t>
            </w:r>
            <w:proofErr w:type="spellEnd"/>
            <w:r>
              <w:rPr>
                <w:rFonts w:hint="eastAsia"/>
              </w:rPr>
              <w:t>！=</w:t>
            </w:r>
            <w:r>
              <w:br/>
              <w:t>JYLB_DBWTJ、JYLB_DBWFH</w:t>
            </w:r>
            <w:r>
              <w:rPr>
                <w:rFonts w:hint="eastAsia"/>
              </w:rPr>
              <w:t>、</w:t>
            </w:r>
            <w:r>
              <w:t>JYLB_HQHZ</w:t>
            </w:r>
          </w:p>
          <w:p w14:paraId="438A2DE2" w14:textId="77777777" w:rsidR="00B26BBC" w:rsidRDefault="00540C6F">
            <w:pPr>
              <w:jc w:val="left"/>
            </w:pPr>
            <w:r>
              <w:rPr>
                <w:rFonts w:hint="eastAsia"/>
              </w:rPr>
              <w:t>时必填（</w:t>
            </w:r>
            <w:r>
              <w:t>委托价格(订单类型为市价时，该参数不生效。交易类别为 直接还款时，还款金额填到此字段)</w:t>
            </w:r>
          </w:p>
        </w:tc>
      </w:tr>
      <w:tr w:rsidR="00B26BBC" w14:paraId="069754D7" w14:textId="77777777">
        <w:trPr>
          <w:trHeight w:val="301"/>
        </w:trPr>
        <w:tc>
          <w:tcPr>
            <w:tcW w:w="1261" w:type="dxa"/>
            <w:vMerge/>
            <w:vAlign w:val="center"/>
          </w:tcPr>
          <w:p w14:paraId="06C4EDD7" w14:textId="77777777" w:rsidR="00B26BBC" w:rsidRDefault="00B26BBC">
            <w:pPr>
              <w:widowControl/>
              <w:jc w:val="left"/>
            </w:pPr>
          </w:p>
        </w:tc>
        <w:tc>
          <w:tcPr>
            <w:tcW w:w="2126" w:type="dxa"/>
            <w:vAlign w:val="center"/>
          </w:tcPr>
          <w:p w14:paraId="4BE50973" w14:textId="77777777" w:rsidR="00B26BBC" w:rsidRDefault="00540C6F">
            <w:pPr>
              <w:jc w:val="center"/>
            </w:pPr>
            <w:r>
              <w:rPr>
                <w:rFonts w:hint="eastAsia"/>
                <w:szCs w:val="21"/>
              </w:rPr>
              <w:t xml:space="preserve">long </w:t>
            </w:r>
            <w:proofErr w:type="spellStart"/>
            <w:r>
              <w:rPr>
                <w:rFonts w:hint="eastAsia"/>
                <w:szCs w:val="21"/>
              </w:rPr>
              <w:t>lDdlx</w:t>
            </w:r>
            <w:proofErr w:type="spellEnd"/>
          </w:p>
        </w:tc>
        <w:tc>
          <w:tcPr>
            <w:tcW w:w="1276" w:type="dxa"/>
            <w:vAlign w:val="center"/>
          </w:tcPr>
          <w:p w14:paraId="2CA87165" w14:textId="77777777" w:rsidR="00B26BBC" w:rsidRDefault="00540C6F">
            <w:pPr>
              <w:jc w:val="center"/>
            </w:pPr>
            <w:r>
              <w:rPr>
                <w:rFonts w:hint="eastAsia"/>
                <w:szCs w:val="21"/>
              </w:rPr>
              <w:t>订单类型</w:t>
            </w:r>
          </w:p>
        </w:tc>
        <w:tc>
          <w:tcPr>
            <w:tcW w:w="1913" w:type="dxa"/>
            <w:vAlign w:val="center"/>
          </w:tcPr>
          <w:p w14:paraId="551309C1" w14:textId="77777777" w:rsidR="00B26BBC" w:rsidRDefault="00540C6F">
            <w:pPr>
              <w:jc w:val="left"/>
              <w:rPr>
                <w:szCs w:val="21"/>
              </w:rPr>
            </w:pPr>
            <w:r>
              <w:rPr>
                <w:rFonts w:hint="eastAsia"/>
                <w:szCs w:val="21"/>
              </w:rPr>
              <w:t>具体</w:t>
            </w:r>
            <w:proofErr w:type="gramStart"/>
            <w:r>
              <w:rPr>
                <w:rFonts w:hint="eastAsia"/>
                <w:szCs w:val="21"/>
              </w:rPr>
              <w:t>入参值参考</w:t>
            </w:r>
            <w:proofErr w:type="gramEnd"/>
            <w:r>
              <w:rPr>
                <w:rFonts w:hint="eastAsia"/>
                <w:szCs w:val="21"/>
              </w:rPr>
              <w:t>订单类型数据字典，总体订单类型可划分为限价委托</w:t>
            </w:r>
            <w:r>
              <w:rPr>
                <w:szCs w:val="21"/>
              </w:rPr>
              <w:t>DD</w:t>
            </w:r>
          </w:p>
          <w:p w14:paraId="566A17B0" w14:textId="77777777" w:rsidR="00B26BBC" w:rsidRDefault="00540C6F">
            <w:pPr>
              <w:jc w:val="left"/>
            </w:pPr>
            <w:r>
              <w:rPr>
                <w:szCs w:val="21"/>
              </w:rPr>
              <w:t>LX_XJWT</w:t>
            </w:r>
            <w:r>
              <w:rPr>
                <w:rFonts w:hint="eastAsia"/>
                <w:szCs w:val="21"/>
              </w:rPr>
              <w:t>和市价委托</w:t>
            </w:r>
            <w:r>
              <w:rPr>
                <w:szCs w:val="21"/>
              </w:rPr>
              <w:t>DDLX_SJWT</w:t>
            </w:r>
          </w:p>
        </w:tc>
        <w:tc>
          <w:tcPr>
            <w:tcW w:w="1914" w:type="dxa"/>
          </w:tcPr>
          <w:p w14:paraId="1A7CE05F" w14:textId="77777777" w:rsidR="00E62FA0" w:rsidRDefault="00540C6F" w:rsidP="00E62FA0">
            <w:pPr>
              <w:jc w:val="left"/>
            </w:pPr>
            <w:proofErr w:type="spellStart"/>
            <w:r>
              <w:rPr>
                <w:rFonts w:hint="eastAsia"/>
              </w:rPr>
              <w:t>nJYLB</w:t>
            </w:r>
            <w:proofErr w:type="spellEnd"/>
            <w:r>
              <w:rPr>
                <w:rFonts w:hint="eastAsia"/>
              </w:rPr>
              <w:t>！=</w:t>
            </w:r>
            <w:r>
              <w:br/>
              <w:t>JYLB_DBWTJ、JYLB_DBWFH</w:t>
            </w:r>
            <w:r>
              <w:rPr>
                <w:rFonts w:hint="eastAsia"/>
              </w:rPr>
              <w:t>、</w:t>
            </w:r>
            <w:r>
              <w:t>JYLB_HQHZ</w:t>
            </w:r>
            <w:r w:rsidR="00E62FA0">
              <w:rPr>
                <w:rFonts w:hint="eastAsia"/>
              </w:rPr>
              <w:t>、</w:t>
            </w:r>
          </w:p>
          <w:p w14:paraId="3F1BAE54" w14:textId="79E4B12C" w:rsidR="00B26BBC" w:rsidRDefault="00E62FA0">
            <w:pPr>
              <w:jc w:val="left"/>
            </w:pPr>
            <w:r>
              <w:rPr>
                <w:rFonts w:hint="eastAsia"/>
              </w:rPr>
              <w:t>JYLB_Z</w:t>
            </w:r>
            <w:r>
              <w:t>J</w:t>
            </w:r>
            <w:r>
              <w:rPr>
                <w:rFonts w:hint="eastAsia"/>
              </w:rPr>
              <w:t>HK</w:t>
            </w:r>
          </w:p>
          <w:p w14:paraId="23FB9BDE" w14:textId="77777777" w:rsidR="00B26BBC" w:rsidRDefault="00540C6F">
            <w:pPr>
              <w:jc w:val="left"/>
            </w:pPr>
            <w:r>
              <w:rPr>
                <w:rFonts w:hint="eastAsia"/>
              </w:rPr>
              <w:t>时必填</w:t>
            </w:r>
          </w:p>
        </w:tc>
      </w:tr>
      <w:tr w:rsidR="00B26BBC" w14:paraId="6B807FF5" w14:textId="77777777">
        <w:trPr>
          <w:trHeight w:val="301"/>
        </w:trPr>
        <w:tc>
          <w:tcPr>
            <w:tcW w:w="1261" w:type="dxa"/>
            <w:vMerge/>
            <w:vAlign w:val="center"/>
          </w:tcPr>
          <w:p w14:paraId="769E70A1" w14:textId="77777777" w:rsidR="00B26BBC" w:rsidRDefault="00B26BBC">
            <w:pPr>
              <w:widowControl/>
              <w:jc w:val="left"/>
            </w:pPr>
          </w:p>
        </w:tc>
        <w:tc>
          <w:tcPr>
            <w:tcW w:w="2126" w:type="dxa"/>
            <w:vAlign w:val="center"/>
          </w:tcPr>
          <w:p w14:paraId="3753B6FE" w14:textId="77777777" w:rsidR="00B26BBC" w:rsidRDefault="00540C6F">
            <w:pPr>
              <w:jc w:val="center"/>
            </w:pPr>
            <w:r>
              <w:rPr>
                <w:rFonts w:hint="eastAsia"/>
                <w:szCs w:val="21"/>
              </w:rPr>
              <w:t>const char *</w:t>
            </w:r>
            <w:proofErr w:type="spellStart"/>
            <w:r>
              <w:rPr>
                <w:rFonts w:hint="eastAsia"/>
                <w:szCs w:val="21"/>
              </w:rPr>
              <w:t>lpGdh</w:t>
            </w:r>
            <w:proofErr w:type="spellEnd"/>
          </w:p>
        </w:tc>
        <w:tc>
          <w:tcPr>
            <w:tcW w:w="1276" w:type="dxa"/>
            <w:vAlign w:val="center"/>
          </w:tcPr>
          <w:p w14:paraId="219FF455" w14:textId="77777777" w:rsidR="00B26BBC" w:rsidRDefault="00540C6F">
            <w:pPr>
              <w:jc w:val="center"/>
            </w:pPr>
            <w:r>
              <w:rPr>
                <w:rFonts w:hint="eastAsia"/>
                <w:szCs w:val="21"/>
              </w:rPr>
              <w:t>股东号</w:t>
            </w:r>
          </w:p>
        </w:tc>
        <w:tc>
          <w:tcPr>
            <w:tcW w:w="1913" w:type="dxa"/>
            <w:vAlign w:val="center"/>
          </w:tcPr>
          <w:p w14:paraId="106D345A" w14:textId="77777777" w:rsidR="00B26BBC" w:rsidRDefault="00540C6F">
            <w:pPr>
              <w:jc w:val="left"/>
            </w:pPr>
            <w:r>
              <w:rPr>
                <w:rFonts w:hint="eastAsia"/>
                <w:szCs w:val="21"/>
              </w:rPr>
              <w:t xml:space="preserve">　</w:t>
            </w:r>
          </w:p>
        </w:tc>
        <w:tc>
          <w:tcPr>
            <w:tcW w:w="1914" w:type="dxa"/>
            <w:vAlign w:val="center"/>
          </w:tcPr>
          <w:p w14:paraId="487E2182" w14:textId="77777777" w:rsidR="00B26BBC" w:rsidRDefault="00540C6F">
            <w:pPr>
              <w:jc w:val="left"/>
            </w:pPr>
            <w:r>
              <w:rPr>
                <w:rFonts w:hint="eastAsia"/>
              </w:rPr>
              <w:t>是，</w:t>
            </w:r>
            <w:proofErr w:type="spellStart"/>
            <w:r>
              <w:rPr>
                <w:rFonts w:hint="eastAsia"/>
              </w:rPr>
              <w:t>nJYLB</w:t>
            </w:r>
            <w:proofErr w:type="spellEnd"/>
            <w:r>
              <w:rPr>
                <w:rFonts w:hint="eastAsia"/>
              </w:rPr>
              <w:t>！=</w:t>
            </w:r>
          </w:p>
          <w:p w14:paraId="29D856A3" w14:textId="77777777" w:rsidR="00B26BBC" w:rsidRDefault="00540C6F">
            <w:pPr>
              <w:jc w:val="left"/>
            </w:pPr>
            <w:r>
              <w:t>JYLB_ZJHK</w:t>
            </w:r>
            <w:r>
              <w:rPr>
                <w:rFonts w:hint="eastAsia"/>
              </w:rPr>
              <w:t>时必填</w:t>
            </w:r>
          </w:p>
        </w:tc>
      </w:tr>
      <w:tr w:rsidR="00B26BBC" w14:paraId="3B800AD9" w14:textId="77777777">
        <w:trPr>
          <w:trHeight w:val="301"/>
        </w:trPr>
        <w:tc>
          <w:tcPr>
            <w:tcW w:w="1261" w:type="dxa"/>
            <w:vMerge/>
            <w:vAlign w:val="center"/>
          </w:tcPr>
          <w:p w14:paraId="3BB9C48D" w14:textId="77777777" w:rsidR="00B26BBC" w:rsidRDefault="00B26BBC">
            <w:pPr>
              <w:widowControl/>
              <w:jc w:val="left"/>
            </w:pPr>
          </w:p>
        </w:tc>
        <w:tc>
          <w:tcPr>
            <w:tcW w:w="2126" w:type="dxa"/>
            <w:vAlign w:val="center"/>
          </w:tcPr>
          <w:p w14:paraId="60B63A73" w14:textId="77777777" w:rsidR="00B26BBC" w:rsidRDefault="00540C6F">
            <w:pPr>
              <w:jc w:val="center"/>
            </w:pPr>
            <w:r>
              <w:rPr>
                <w:szCs w:val="21"/>
              </w:rPr>
              <w:t>I</w:t>
            </w:r>
            <w:r>
              <w:rPr>
                <w:rFonts w:hint="eastAsia"/>
                <w:szCs w:val="21"/>
              </w:rPr>
              <w:t xml:space="preserve">nt </w:t>
            </w:r>
            <w:proofErr w:type="spellStart"/>
            <w:r>
              <w:rPr>
                <w:rFonts w:hint="eastAsia"/>
                <w:szCs w:val="21"/>
              </w:rPr>
              <w:t>nTCLX</w:t>
            </w:r>
            <w:proofErr w:type="spellEnd"/>
            <w:r>
              <w:rPr>
                <w:rFonts w:hint="eastAsia"/>
                <w:szCs w:val="21"/>
              </w:rPr>
              <w:t xml:space="preserve">　</w:t>
            </w:r>
          </w:p>
        </w:tc>
        <w:tc>
          <w:tcPr>
            <w:tcW w:w="1276" w:type="dxa"/>
            <w:vAlign w:val="center"/>
          </w:tcPr>
          <w:p w14:paraId="49ED36D4" w14:textId="77777777" w:rsidR="00B26BBC" w:rsidRDefault="00540C6F">
            <w:pPr>
              <w:jc w:val="center"/>
            </w:pPr>
            <w:r>
              <w:rPr>
                <w:rFonts w:hint="eastAsia"/>
                <w:szCs w:val="21"/>
              </w:rPr>
              <w:t xml:space="preserve">头寸类型　</w:t>
            </w:r>
          </w:p>
        </w:tc>
        <w:tc>
          <w:tcPr>
            <w:tcW w:w="1913" w:type="dxa"/>
            <w:vAlign w:val="center"/>
          </w:tcPr>
          <w:p w14:paraId="2C5D2FD2" w14:textId="77777777" w:rsidR="00B26BBC" w:rsidRDefault="00540C6F">
            <w:pPr>
              <w:jc w:val="center"/>
            </w:pPr>
            <w:r>
              <w:rPr>
                <w:rFonts w:hint="eastAsia"/>
                <w:szCs w:val="21"/>
              </w:rPr>
              <w:t xml:space="preserve">　</w:t>
            </w:r>
            <w:r>
              <w:rPr>
                <w:szCs w:val="21"/>
              </w:rPr>
              <w:t>1普通头寸 2专项头寸(开仓: 送0 默认专项 ,偿还:</w:t>
            </w:r>
            <w:r>
              <w:rPr>
                <w:rFonts w:hint="eastAsia"/>
                <w:szCs w:val="21"/>
              </w:rPr>
              <w:t>必送1 或者2</w:t>
            </w:r>
            <w:r>
              <w:rPr>
                <w:szCs w:val="21"/>
              </w:rPr>
              <w:t>)</w:t>
            </w:r>
          </w:p>
        </w:tc>
        <w:tc>
          <w:tcPr>
            <w:tcW w:w="1914" w:type="dxa"/>
            <w:vAlign w:val="center"/>
          </w:tcPr>
          <w:p w14:paraId="0E0045BD" w14:textId="77777777" w:rsidR="00B26BBC" w:rsidRDefault="00540C6F">
            <w:pPr>
              <w:jc w:val="left"/>
            </w:pPr>
            <w:r>
              <w:rPr>
                <w:rFonts w:hint="eastAsia"/>
              </w:rPr>
              <w:t>是</w:t>
            </w:r>
          </w:p>
        </w:tc>
      </w:tr>
      <w:tr w:rsidR="00B26BBC" w14:paraId="1E05A156" w14:textId="77777777">
        <w:trPr>
          <w:trHeight w:val="301"/>
        </w:trPr>
        <w:tc>
          <w:tcPr>
            <w:tcW w:w="1261" w:type="dxa"/>
            <w:vMerge/>
            <w:vAlign w:val="center"/>
          </w:tcPr>
          <w:p w14:paraId="3A2D0099" w14:textId="77777777" w:rsidR="00B26BBC" w:rsidRDefault="00B26BBC">
            <w:pPr>
              <w:widowControl/>
              <w:jc w:val="left"/>
            </w:pPr>
          </w:p>
        </w:tc>
        <w:tc>
          <w:tcPr>
            <w:tcW w:w="2126" w:type="dxa"/>
            <w:vAlign w:val="center"/>
          </w:tcPr>
          <w:p w14:paraId="6B7CB849" w14:textId="77777777" w:rsidR="00B26BBC" w:rsidRDefault="00540C6F">
            <w:pPr>
              <w:jc w:val="center"/>
              <w:rPr>
                <w:szCs w:val="21"/>
              </w:rPr>
            </w:pPr>
            <w:r>
              <w:rPr>
                <w:szCs w:val="21"/>
              </w:rPr>
              <w:t>const</w:t>
            </w:r>
            <w:r>
              <w:rPr>
                <w:rFonts w:hint="eastAsia"/>
                <w:szCs w:val="21"/>
              </w:rPr>
              <w:t xml:space="preserve"> char *</w:t>
            </w:r>
            <w:proofErr w:type="spellStart"/>
            <w:r>
              <w:rPr>
                <w:szCs w:val="21"/>
              </w:rPr>
              <w:t>lp</w:t>
            </w:r>
            <w:r>
              <w:rPr>
                <w:rFonts w:hint="eastAsia"/>
                <w:szCs w:val="21"/>
              </w:rPr>
              <w:t>HYBH</w:t>
            </w:r>
            <w:proofErr w:type="spellEnd"/>
          </w:p>
        </w:tc>
        <w:tc>
          <w:tcPr>
            <w:tcW w:w="1276" w:type="dxa"/>
            <w:vAlign w:val="center"/>
          </w:tcPr>
          <w:p w14:paraId="2AB6A608" w14:textId="77777777" w:rsidR="00B26BBC" w:rsidRDefault="00540C6F">
            <w:pPr>
              <w:jc w:val="center"/>
              <w:rPr>
                <w:szCs w:val="21"/>
              </w:rPr>
            </w:pPr>
            <w:r>
              <w:rPr>
                <w:rFonts w:hint="eastAsia"/>
                <w:szCs w:val="21"/>
              </w:rPr>
              <w:t>指定偿还负债流水号</w:t>
            </w:r>
          </w:p>
        </w:tc>
        <w:tc>
          <w:tcPr>
            <w:tcW w:w="1913" w:type="dxa"/>
            <w:vAlign w:val="center"/>
          </w:tcPr>
          <w:p w14:paraId="3C0C4EC2" w14:textId="77777777" w:rsidR="00B26BBC" w:rsidRDefault="00B26BBC">
            <w:pPr>
              <w:jc w:val="left"/>
              <w:rPr>
                <w:szCs w:val="21"/>
              </w:rPr>
            </w:pPr>
          </w:p>
        </w:tc>
        <w:tc>
          <w:tcPr>
            <w:tcW w:w="1914" w:type="dxa"/>
          </w:tcPr>
          <w:p w14:paraId="3F3637C0" w14:textId="77777777" w:rsidR="00B26BBC" w:rsidRDefault="00540C6F">
            <w:pPr>
              <w:jc w:val="left"/>
              <w:rPr>
                <w:szCs w:val="21"/>
              </w:rPr>
            </w:pPr>
            <w:r>
              <w:rPr>
                <w:rFonts w:hint="eastAsia"/>
              </w:rPr>
              <w:t>否</w:t>
            </w:r>
          </w:p>
        </w:tc>
      </w:tr>
      <w:tr w:rsidR="00B26BBC" w14:paraId="11BB3ED7" w14:textId="77777777">
        <w:trPr>
          <w:trHeight w:val="301"/>
        </w:trPr>
        <w:tc>
          <w:tcPr>
            <w:tcW w:w="1261" w:type="dxa"/>
            <w:vMerge/>
            <w:vAlign w:val="center"/>
          </w:tcPr>
          <w:p w14:paraId="590B18E3" w14:textId="77777777" w:rsidR="00B26BBC" w:rsidRDefault="00B26BBC">
            <w:pPr>
              <w:widowControl/>
              <w:jc w:val="left"/>
            </w:pPr>
          </w:p>
        </w:tc>
        <w:tc>
          <w:tcPr>
            <w:tcW w:w="2126" w:type="dxa"/>
            <w:vAlign w:val="center"/>
          </w:tcPr>
          <w:p w14:paraId="19C6A298" w14:textId="77777777" w:rsidR="00B26BBC" w:rsidRDefault="00540C6F">
            <w:pPr>
              <w:jc w:val="center"/>
            </w:pPr>
            <w:r>
              <w:rPr>
                <w:szCs w:val="21"/>
              </w:rPr>
              <w:t xml:space="preserve">int </w:t>
            </w:r>
            <w:proofErr w:type="spellStart"/>
            <w:r>
              <w:rPr>
                <w:szCs w:val="21"/>
              </w:rPr>
              <w:t>nChlx</w:t>
            </w:r>
            <w:proofErr w:type="spellEnd"/>
          </w:p>
        </w:tc>
        <w:tc>
          <w:tcPr>
            <w:tcW w:w="1276" w:type="dxa"/>
            <w:vAlign w:val="center"/>
          </w:tcPr>
          <w:p w14:paraId="74586ACC" w14:textId="77777777" w:rsidR="00B26BBC" w:rsidRDefault="00540C6F">
            <w:pPr>
              <w:jc w:val="center"/>
            </w:pPr>
            <w:r>
              <w:rPr>
                <w:rFonts w:hint="eastAsia"/>
                <w:szCs w:val="21"/>
              </w:rPr>
              <w:t>偿还类型</w:t>
            </w:r>
          </w:p>
        </w:tc>
        <w:tc>
          <w:tcPr>
            <w:tcW w:w="1913" w:type="dxa"/>
            <w:vAlign w:val="center"/>
          </w:tcPr>
          <w:p w14:paraId="7F05FC2E" w14:textId="77777777" w:rsidR="00B26BBC" w:rsidRDefault="00540C6F">
            <w:pPr>
              <w:jc w:val="left"/>
            </w:pPr>
            <w:r>
              <w:rPr>
                <w:szCs w:val="21"/>
              </w:rPr>
              <w:t>0按了结方式  1只还利息</w:t>
            </w:r>
          </w:p>
        </w:tc>
        <w:tc>
          <w:tcPr>
            <w:tcW w:w="1914" w:type="dxa"/>
          </w:tcPr>
          <w:p w14:paraId="23A87C74" w14:textId="77777777" w:rsidR="00B26BBC" w:rsidRDefault="00540C6F">
            <w:pPr>
              <w:jc w:val="left"/>
            </w:pPr>
            <w:r>
              <w:rPr>
                <w:rFonts w:hint="eastAsia"/>
              </w:rPr>
              <w:t>否</w:t>
            </w:r>
          </w:p>
        </w:tc>
      </w:tr>
      <w:tr w:rsidR="00B26BBC" w14:paraId="531C6CEA" w14:textId="77777777">
        <w:trPr>
          <w:trHeight w:val="301"/>
        </w:trPr>
        <w:tc>
          <w:tcPr>
            <w:tcW w:w="1261" w:type="dxa"/>
            <w:vMerge/>
            <w:vAlign w:val="center"/>
          </w:tcPr>
          <w:p w14:paraId="576689A2" w14:textId="77777777" w:rsidR="00B26BBC" w:rsidRDefault="00B26BBC">
            <w:pPr>
              <w:widowControl/>
              <w:jc w:val="left"/>
            </w:pPr>
          </w:p>
        </w:tc>
        <w:tc>
          <w:tcPr>
            <w:tcW w:w="2126" w:type="dxa"/>
            <w:vAlign w:val="center"/>
          </w:tcPr>
          <w:p w14:paraId="13BAE94A" w14:textId="77777777" w:rsidR="00B26BBC" w:rsidRDefault="00540C6F">
            <w:pPr>
              <w:jc w:val="center"/>
              <w:rPr>
                <w:szCs w:val="21"/>
              </w:rPr>
            </w:pPr>
            <w:r>
              <w:rPr>
                <w:szCs w:val="21"/>
              </w:rPr>
              <w:t xml:space="preserve">int </w:t>
            </w:r>
            <w:proofErr w:type="spellStart"/>
            <w:r>
              <w:rPr>
                <w:szCs w:val="21"/>
              </w:rPr>
              <w:t>nFlag</w:t>
            </w:r>
            <w:proofErr w:type="spellEnd"/>
          </w:p>
        </w:tc>
        <w:tc>
          <w:tcPr>
            <w:tcW w:w="1276" w:type="dxa"/>
            <w:vAlign w:val="center"/>
          </w:tcPr>
          <w:p w14:paraId="049482C5" w14:textId="77777777" w:rsidR="00B26BBC" w:rsidRDefault="00540C6F">
            <w:pPr>
              <w:jc w:val="center"/>
              <w:rPr>
                <w:szCs w:val="21"/>
              </w:rPr>
            </w:pPr>
            <w:r>
              <w:rPr>
                <w:rFonts w:hint="eastAsia"/>
                <w:szCs w:val="21"/>
              </w:rPr>
              <w:t>撤单允许标志（还</w:t>
            </w:r>
            <w:proofErr w:type="gramStart"/>
            <w:r>
              <w:rPr>
                <w:rFonts w:hint="eastAsia"/>
                <w:szCs w:val="21"/>
              </w:rPr>
              <w:t>券</w:t>
            </w:r>
            <w:proofErr w:type="gramEnd"/>
            <w:r>
              <w:rPr>
                <w:rFonts w:hint="eastAsia"/>
                <w:szCs w:val="21"/>
              </w:rPr>
              <w:t>划转业务专用）</w:t>
            </w:r>
          </w:p>
        </w:tc>
        <w:tc>
          <w:tcPr>
            <w:tcW w:w="1913" w:type="dxa"/>
            <w:vAlign w:val="center"/>
          </w:tcPr>
          <w:p w14:paraId="50696C99" w14:textId="77777777" w:rsidR="00B26BBC" w:rsidRDefault="00540C6F">
            <w:pPr>
              <w:jc w:val="left"/>
            </w:pPr>
            <w:r>
              <w:t>0代表实时影响负债 1代表</w:t>
            </w:r>
            <w:proofErr w:type="gramStart"/>
            <w:r>
              <w:t>不</w:t>
            </w:r>
            <w:proofErr w:type="gramEnd"/>
            <w:r>
              <w:t>实时影响负</w:t>
            </w:r>
          </w:p>
        </w:tc>
        <w:tc>
          <w:tcPr>
            <w:tcW w:w="1914" w:type="dxa"/>
          </w:tcPr>
          <w:p w14:paraId="777809C9" w14:textId="77777777" w:rsidR="00B26BBC" w:rsidRDefault="00540C6F">
            <w:pPr>
              <w:jc w:val="left"/>
            </w:pPr>
            <w:r>
              <w:rPr>
                <w:rFonts w:hint="eastAsia"/>
              </w:rPr>
              <w:t>否</w:t>
            </w:r>
          </w:p>
        </w:tc>
      </w:tr>
      <w:tr w:rsidR="00B26BBC" w14:paraId="667176A2" w14:textId="77777777">
        <w:trPr>
          <w:trHeight w:val="301"/>
        </w:trPr>
        <w:tc>
          <w:tcPr>
            <w:tcW w:w="1261" w:type="dxa"/>
            <w:vMerge/>
            <w:vAlign w:val="center"/>
          </w:tcPr>
          <w:p w14:paraId="048B2175" w14:textId="77777777" w:rsidR="00B26BBC" w:rsidRDefault="00B26BBC">
            <w:pPr>
              <w:widowControl/>
              <w:jc w:val="left"/>
            </w:pPr>
          </w:p>
        </w:tc>
        <w:tc>
          <w:tcPr>
            <w:tcW w:w="2126" w:type="dxa"/>
            <w:vAlign w:val="center"/>
          </w:tcPr>
          <w:p w14:paraId="688F2DD0" w14:textId="77777777" w:rsidR="00B26BBC" w:rsidRDefault="00540C6F">
            <w:pPr>
              <w:jc w:val="center"/>
              <w:rPr>
                <w:szCs w:val="21"/>
              </w:rPr>
            </w:pPr>
            <w:r>
              <w:rPr>
                <w:szCs w:val="21"/>
              </w:rPr>
              <w:t xml:space="preserve">int64 </w:t>
            </w:r>
            <w:proofErr w:type="spellStart"/>
            <w:r>
              <w:rPr>
                <w:szCs w:val="21"/>
              </w:rPr>
              <w:t>nKFSBDBH</w:t>
            </w:r>
            <w:proofErr w:type="spellEnd"/>
          </w:p>
        </w:tc>
        <w:tc>
          <w:tcPr>
            <w:tcW w:w="1276" w:type="dxa"/>
            <w:vAlign w:val="center"/>
          </w:tcPr>
          <w:p w14:paraId="57DD7A20" w14:textId="77777777" w:rsidR="00B26BBC" w:rsidRDefault="00540C6F">
            <w:pPr>
              <w:jc w:val="center"/>
              <w:rPr>
                <w:szCs w:val="21"/>
              </w:rPr>
            </w:pPr>
            <w:r>
              <w:rPr>
                <w:rFonts w:hint="eastAsia"/>
                <w:szCs w:val="21"/>
              </w:rPr>
              <w:t>开发商本地编号</w:t>
            </w:r>
          </w:p>
        </w:tc>
        <w:tc>
          <w:tcPr>
            <w:tcW w:w="1913" w:type="dxa"/>
            <w:vAlign w:val="center"/>
          </w:tcPr>
          <w:p w14:paraId="66A2F73D" w14:textId="77777777" w:rsidR="00B26BBC" w:rsidRDefault="00540C6F">
            <w:pPr>
              <w:jc w:val="left"/>
              <w:rPr>
                <w:szCs w:val="21"/>
              </w:rPr>
            </w:pPr>
            <w:r>
              <w:rPr>
                <w:rFonts w:hint="eastAsia"/>
                <w:szCs w:val="21"/>
              </w:rPr>
              <w:t>若未送，则由</w:t>
            </w:r>
            <w:proofErr w:type="spellStart"/>
            <w:r>
              <w:rPr>
                <w:szCs w:val="21"/>
              </w:rPr>
              <w:t>itpdk</w:t>
            </w:r>
            <w:proofErr w:type="spellEnd"/>
            <w:r>
              <w:rPr>
                <w:szCs w:val="21"/>
              </w:rPr>
              <w:t>自动生成(自定义委托号，在确认、成交等推送消息中会包含该值</w:t>
            </w:r>
          </w:p>
        </w:tc>
        <w:tc>
          <w:tcPr>
            <w:tcW w:w="1914" w:type="dxa"/>
          </w:tcPr>
          <w:p w14:paraId="14F3C24B" w14:textId="77777777" w:rsidR="00B26BBC" w:rsidRDefault="00540C6F">
            <w:pPr>
              <w:jc w:val="left"/>
            </w:pPr>
            <w:r>
              <w:rPr>
                <w:rFonts w:hint="eastAsia"/>
              </w:rPr>
              <w:t>否</w:t>
            </w:r>
          </w:p>
        </w:tc>
      </w:tr>
      <w:tr w:rsidR="00B26BBC" w14:paraId="239D1CDF" w14:textId="77777777">
        <w:trPr>
          <w:trHeight w:val="301"/>
        </w:trPr>
        <w:tc>
          <w:tcPr>
            <w:tcW w:w="1261" w:type="dxa"/>
            <w:vMerge/>
            <w:vAlign w:val="center"/>
          </w:tcPr>
          <w:p w14:paraId="29E11851" w14:textId="77777777" w:rsidR="00B26BBC" w:rsidRDefault="00B26BBC">
            <w:pPr>
              <w:widowControl/>
              <w:jc w:val="left"/>
            </w:pPr>
          </w:p>
        </w:tc>
        <w:tc>
          <w:tcPr>
            <w:tcW w:w="2126" w:type="dxa"/>
            <w:vAlign w:val="center"/>
          </w:tcPr>
          <w:p w14:paraId="3B6EB1BE" w14:textId="77777777" w:rsidR="00B26BBC" w:rsidRDefault="00B26BBC">
            <w:pPr>
              <w:jc w:val="center"/>
              <w:rPr>
                <w:szCs w:val="21"/>
              </w:rPr>
            </w:pPr>
          </w:p>
        </w:tc>
        <w:tc>
          <w:tcPr>
            <w:tcW w:w="1276" w:type="dxa"/>
            <w:vAlign w:val="center"/>
          </w:tcPr>
          <w:p w14:paraId="20A5A975" w14:textId="77777777" w:rsidR="00B26BBC" w:rsidRDefault="00B26BBC">
            <w:pPr>
              <w:jc w:val="center"/>
              <w:rPr>
                <w:szCs w:val="21"/>
              </w:rPr>
            </w:pPr>
          </w:p>
        </w:tc>
        <w:tc>
          <w:tcPr>
            <w:tcW w:w="1913" w:type="dxa"/>
            <w:vAlign w:val="center"/>
          </w:tcPr>
          <w:p w14:paraId="0E62A268" w14:textId="77777777" w:rsidR="00B26BBC" w:rsidRDefault="00B26BBC">
            <w:pPr>
              <w:jc w:val="left"/>
              <w:rPr>
                <w:szCs w:val="21"/>
              </w:rPr>
            </w:pPr>
          </w:p>
        </w:tc>
        <w:tc>
          <w:tcPr>
            <w:tcW w:w="1914" w:type="dxa"/>
          </w:tcPr>
          <w:p w14:paraId="78FD2C65" w14:textId="77777777" w:rsidR="00B26BBC" w:rsidRDefault="00B26BBC">
            <w:pPr>
              <w:jc w:val="left"/>
              <w:rPr>
                <w:szCs w:val="21"/>
              </w:rPr>
            </w:pPr>
          </w:p>
        </w:tc>
      </w:tr>
      <w:tr w:rsidR="00B26BBC" w14:paraId="3A5EAC89" w14:textId="77777777">
        <w:trPr>
          <w:trHeight w:val="301"/>
        </w:trPr>
        <w:tc>
          <w:tcPr>
            <w:tcW w:w="1261" w:type="dxa"/>
            <w:vMerge w:val="restart"/>
            <w:shd w:val="clear" w:color="auto" w:fill="FFFF99"/>
          </w:tcPr>
          <w:p w14:paraId="5D696C5B" w14:textId="77777777" w:rsidR="00B26BBC" w:rsidRDefault="00540C6F">
            <w:pPr>
              <w:spacing w:line="480" w:lineRule="auto"/>
              <w:jc w:val="center"/>
            </w:pPr>
            <w:r>
              <w:rPr>
                <w:rFonts w:hint="eastAsia"/>
              </w:rPr>
              <w:t>返回值</w:t>
            </w:r>
          </w:p>
        </w:tc>
        <w:tc>
          <w:tcPr>
            <w:tcW w:w="2126" w:type="dxa"/>
            <w:vAlign w:val="center"/>
          </w:tcPr>
          <w:p w14:paraId="306EB4A1" w14:textId="77777777" w:rsidR="00B26BBC" w:rsidRDefault="00540C6F">
            <w:pPr>
              <w:jc w:val="center"/>
            </w:pPr>
            <w:r>
              <w:rPr>
                <w:szCs w:val="21"/>
              </w:rPr>
              <w:t>int64</w:t>
            </w:r>
          </w:p>
        </w:tc>
        <w:tc>
          <w:tcPr>
            <w:tcW w:w="1276" w:type="dxa"/>
            <w:vAlign w:val="center"/>
          </w:tcPr>
          <w:p w14:paraId="2214489A" w14:textId="77777777" w:rsidR="00B26BBC" w:rsidRDefault="00540C6F">
            <w:pPr>
              <w:jc w:val="center"/>
            </w:pPr>
            <w:r>
              <w:rPr>
                <w:rFonts w:hint="eastAsia"/>
                <w:szCs w:val="21"/>
              </w:rPr>
              <w:t>处理结果</w:t>
            </w:r>
          </w:p>
        </w:tc>
        <w:tc>
          <w:tcPr>
            <w:tcW w:w="3827" w:type="dxa"/>
            <w:gridSpan w:val="2"/>
            <w:vAlign w:val="center"/>
          </w:tcPr>
          <w:p w14:paraId="7F31F3B0" w14:textId="77777777" w:rsidR="00B26BBC" w:rsidRDefault="00540C6F">
            <w:pPr>
              <w:jc w:val="left"/>
            </w:pPr>
            <w:r>
              <w:t>成功时返回委托号</w:t>
            </w:r>
            <w:r>
              <w:rPr>
                <w:rFonts w:hint="eastAsia"/>
              </w:rPr>
              <w:t>(</w:t>
            </w:r>
            <w:r>
              <w:t>&gt;0)</w:t>
            </w:r>
            <w:r>
              <w:rPr>
                <w:rFonts w:hint="eastAsia"/>
              </w:rPr>
              <w:t>，失败时返回错误码(</w:t>
            </w:r>
            <w:r>
              <w:t>&lt;=0)</w:t>
            </w:r>
          </w:p>
        </w:tc>
      </w:tr>
      <w:tr w:rsidR="00B26BBC" w14:paraId="0B99A9D7" w14:textId="77777777">
        <w:trPr>
          <w:trHeight w:val="301"/>
        </w:trPr>
        <w:tc>
          <w:tcPr>
            <w:tcW w:w="1261" w:type="dxa"/>
            <w:vMerge/>
            <w:vAlign w:val="center"/>
          </w:tcPr>
          <w:p w14:paraId="5D0DD883" w14:textId="77777777" w:rsidR="00B26BBC" w:rsidRDefault="00B26BBC">
            <w:pPr>
              <w:widowControl/>
              <w:jc w:val="left"/>
            </w:pPr>
          </w:p>
        </w:tc>
        <w:tc>
          <w:tcPr>
            <w:tcW w:w="2126" w:type="dxa"/>
          </w:tcPr>
          <w:p w14:paraId="77380423" w14:textId="77777777" w:rsidR="00B26BBC" w:rsidRDefault="00B26BBC">
            <w:pPr>
              <w:jc w:val="center"/>
            </w:pPr>
          </w:p>
        </w:tc>
        <w:tc>
          <w:tcPr>
            <w:tcW w:w="1276" w:type="dxa"/>
          </w:tcPr>
          <w:p w14:paraId="3B0397CB" w14:textId="77777777" w:rsidR="00B26BBC" w:rsidRDefault="00B26BBC">
            <w:pPr>
              <w:jc w:val="center"/>
            </w:pPr>
          </w:p>
        </w:tc>
        <w:tc>
          <w:tcPr>
            <w:tcW w:w="3827" w:type="dxa"/>
            <w:gridSpan w:val="2"/>
          </w:tcPr>
          <w:p w14:paraId="13E321F0" w14:textId="77777777" w:rsidR="00B26BBC" w:rsidRDefault="00B26BBC">
            <w:pPr>
              <w:jc w:val="left"/>
            </w:pPr>
          </w:p>
        </w:tc>
      </w:tr>
      <w:tr w:rsidR="00B26BBC" w14:paraId="2ABA4C54" w14:textId="77777777">
        <w:trPr>
          <w:trHeight w:val="301"/>
        </w:trPr>
        <w:tc>
          <w:tcPr>
            <w:tcW w:w="1261" w:type="dxa"/>
            <w:vMerge w:val="restart"/>
            <w:shd w:val="clear" w:color="auto" w:fill="FFFF99"/>
          </w:tcPr>
          <w:p w14:paraId="211552AE" w14:textId="77777777" w:rsidR="00B26BBC" w:rsidRDefault="00B26BBC"/>
          <w:p w14:paraId="4A11B22E" w14:textId="77777777" w:rsidR="00B26BBC" w:rsidRDefault="00540C6F">
            <w:pPr>
              <w:jc w:val="center"/>
            </w:pPr>
            <w:r>
              <w:rPr>
                <w:rFonts w:hint="eastAsia"/>
              </w:rPr>
              <w:t>修改记录</w:t>
            </w:r>
          </w:p>
        </w:tc>
        <w:tc>
          <w:tcPr>
            <w:tcW w:w="2126" w:type="dxa"/>
            <w:shd w:val="clear" w:color="auto" w:fill="FFFF99"/>
          </w:tcPr>
          <w:p w14:paraId="23ED67CD" w14:textId="77777777" w:rsidR="00B26BBC" w:rsidRDefault="00540C6F">
            <w:pPr>
              <w:jc w:val="center"/>
            </w:pPr>
            <w:r>
              <w:rPr>
                <w:rFonts w:hint="eastAsia"/>
              </w:rPr>
              <w:t>修改日期</w:t>
            </w:r>
          </w:p>
        </w:tc>
        <w:tc>
          <w:tcPr>
            <w:tcW w:w="1276" w:type="dxa"/>
            <w:shd w:val="clear" w:color="auto" w:fill="FFFF99"/>
          </w:tcPr>
          <w:p w14:paraId="65B3FC30" w14:textId="77777777" w:rsidR="00B26BBC" w:rsidRDefault="00540C6F">
            <w:pPr>
              <w:jc w:val="center"/>
            </w:pPr>
            <w:r>
              <w:rPr>
                <w:rFonts w:hint="eastAsia"/>
              </w:rPr>
              <w:t>修改人</w:t>
            </w:r>
          </w:p>
        </w:tc>
        <w:tc>
          <w:tcPr>
            <w:tcW w:w="3827" w:type="dxa"/>
            <w:gridSpan w:val="2"/>
            <w:shd w:val="clear" w:color="auto" w:fill="FFFF99"/>
          </w:tcPr>
          <w:p w14:paraId="44DE99AD" w14:textId="77777777" w:rsidR="00B26BBC" w:rsidRDefault="00B26BBC">
            <w:pPr>
              <w:jc w:val="center"/>
            </w:pPr>
          </w:p>
        </w:tc>
      </w:tr>
      <w:tr w:rsidR="00B26BBC" w14:paraId="4EF49A33" w14:textId="77777777">
        <w:trPr>
          <w:trHeight w:val="301"/>
        </w:trPr>
        <w:tc>
          <w:tcPr>
            <w:tcW w:w="1261" w:type="dxa"/>
            <w:vMerge/>
            <w:vAlign w:val="center"/>
          </w:tcPr>
          <w:p w14:paraId="480EFB1F" w14:textId="77777777" w:rsidR="00B26BBC" w:rsidRDefault="00B26BBC">
            <w:pPr>
              <w:widowControl/>
              <w:jc w:val="left"/>
            </w:pPr>
          </w:p>
        </w:tc>
        <w:tc>
          <w:tcPr>
            <w:tcW w:w="2126" w:type="dxa"/>
          </w:tcPr>
          <w:p w14:paraId="01C4AE7B" w14:textId="77777777" w:rsidR="00B26BBC" w:rsidRDefault="00B26BBC">
            <w:pPr>
              <w:jc w:val="center"/>
            </w:pPr>
          </w:p>
        </w:tc>
        <w:tc>
          <w:tcPr>
            <w:tcW w:w="1276" w:type="dxa"/>
          </w:tcPr>
          <w:p w14:paraId="71664C78" w14:textId="77777777" w:rsidR="00B26BBC" w:rsidRDefault="00B26BBC">
            <w:pPr>
              <w:jc w:val="center"/>
            </w:pPr>
          </w:p>
        </w:tc>
        <w:tc>
          <w:tcPr>
            <w:tcW w:w="3827" w:type="dxa"/>
            <w:gridSpan w:val="2"/>
          </w:tcPr>
          <w:p w14:paraId="7C9082BD" w14:textId="77777777" w:rsidR="00B26BBC" w:rsidRDefault="00B26BBC">
            <w:pPr>
              <w:jc w:val="center"/>
            </w:pPr>
          </w:p>
        </w:tc>
      </w:tr>
      <w:tr w:rsidR="00B26BBC" w14:paraId="4628E630" w14:textId="77777777">
        <w:trPr>
          <w:trHeight w:val="301"/>
        </w:trPr>
        <w:tc>
          <w:tcPr>
            <w:tcW w:w="1261" w:type="dxa"/>
            <w:vMerge/>
            <w:vAlign w:val="center"/>
          </w:tcPr>
          <w:p w14:paraId="18CC7504" w14:textId="77777777" w:rsidR="00B26BBC" w:rsidRDefault="00B26BBC">
            <w:pPr>
              <w:widowControl/>
              <w:jc w:val="left"/>
            </w:pPr>
          </w:p>
        </w:tc>
        <w:tc>
          <w:tcPr>
            <w:tcW w:w="2126" w:type="dxa"/>
          </w:tcPr>
          <w:p w14:paraId="76B1CFCD" w14:textId="77777777" w:rsidR="00B26BBC" w:rsidRDefault="00B26BBC">
            <w:pPr>
              <w:jc w:val="center"/>
            </w:pPr>
          </w:p>
        </w:tc>
        <w:tc>
          <w:tcPr>
            <w:tcW w:w="1276" w:type="dxa"/>
          </w:tcPr>
          <w:p w14:paraId="1E7DD1E7" w14:textId="77777777" w:rsidR="00B26BBC" w:rsidRDefault="00B26BBC">
            <w:pPr>
              <w:jc w:val="center"/>
            </w:pPr>
          </w:p>
        </w:tc>
        <w:tc>
          <w:tcPr>
            <w:tcW w:w="3827" w:type="dxa"/>
            <w:gridSpan w:val="2"/>
          </w:tcPr>
          <w:p w14:paraId="5BEA4A15" w14:textId="77777777" w:rsidR="00B26BBC" w:rsidRDefault="00B26BBC">
            <w:pPr>
              <w:jc w:val="center"/>
            </w:pPr>
          </w:p>
        </w:tc>
      </w:tr>
    </w:tbl>
    <w:p w14:paraId="2A13A21F"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1276"/>
        <w:gridCol w:w="1913"/>
        <w:gridCol w:w="1914"/>
      </w:tblGrid>
      <w:tr w:rsidR="00B26BBC" w14:paraId="2700A9EA" w14:textId="77777777">
        <w:trPr>
          <w:trHeight w:val="301"/>
        </w:trPr>
        <w:tc>
          <w:tcPr>
            <w:tcW w:w="1261" w:type="dxa"/>
            <w:shd w:val="clear" w:color="auto" w:fill="FFFF99"/>
          </w:tcPr>
          <w:p w14:paraId="4E3F3B34" w14:textId="77777777" w:rsidR="00B26BBC" w:rsidRDefault="00540C6F">
            <w:pPr>
              <w:jc w:val="center"/>
            </w:pPr>
            <w:r>
              <w:rPr>
                <w:rFonts w:hint="eastAsia"/>
              </w:rPr>
              <w:t>函数名</w:t>
            </w:r>
          </w:p>
        </w:tc>
        <w:tc>
          <w:tcPr>
            <w:tcW w:w="7229" w:type="dxa"/>
            <w:gridSpan w:val="4"/>
            <w:vAlign w:val="center"/>
          </w:tcPr>
          <w:p w14:paraId="6ACF1FB7" w14:textId="77777777" w:rsidR="00B26BBC" w:rsidRDefault="00540C6F">
            <w:pPr>
              <w:rPr>
                <w:b/>
              </w:rPr>
            </w:pPr>
            <w:r>
              <w:rPr>
                <w:b/>
                <w:bCs/>
                <w:szCs w:val="21"/>
              </w:rPr>
              <w:t>int64</w:t>
            </w:r>
            <w:bookmarkStart w:id="34" w:name="MARITPDK_MarginEntrustEx_ASync"/>
            <w:r>
              <w:rPr>
                <w:b/>
                <w:bCs/>
                <w:szCs w:val="21"/>
              </w:rPr>
              <w:t>MARITPDK_MarginEntrustEx_</w:t>
            </w:r>
            <w:proofErr w:type="gramStart"/>
            <w:r>
              <w:rPr>
                <w:b/>
                <w:bCs/>
                <w:szCs w:val="21"/>
              </w:rPr>
              <w:t>ASync</w:t>
            </w:r>
            <w:bookmarkEnd w:id="34"/>
            <w:r>
              <w:rPr>
                <w:b/>
                <w:bCs/>
                <w:szCs w:val="21"/>
              </w:rPr>
              <w:t>(</w:t>
            </w:r>
            <w:proofErr w:type="spellStart"/>
            <w:proofErr w:type="gramEnd"/>
            <w:r>
              <w:rPr>
                <w:b/>
                <w:bCs/>
                <w:szCs w:val="21"/>
              </w:rPr>
              <w:t>ITPDK_CusReqInfo&amp;cusreqinfo</w:t>
            </w:r>
            <w:proofErr w:type="spellEnd"/>
            <w:r>
              <w:rPr>
                <w:b/>
                <w:bCs/>
                <w:szCs w:val="21"/>
              </w:rPr>
              <w:t xml:space="preserve">, const char* </w:t>
            </w:r>
            <w:proofErr w:type="spellStart"/>
            <w:r>
              <w:rPr>
                <w:b/>
                <w:bCs/>
                <w:szCs w:val="21"/>
              </w:rPr>
              <w:t>lpJys</w:t>
            </w:r>
            <w:proofErr w:type="spellEnd"/>
            <w:r>
              <w:rPr>
                <w:b/>
                <w:bCs/>
                <w:szCs w:val="21"/>
              </w:rPr>
              <w:t xml:space="preserve">, const char* </w:t>
            </w:r>
            <w:proofErr w:type="spellStart"/>
            <w:r>
              <w:rPr>
                <w:b/>
                <w:bCs/>
                <w:szCs w:val="21"/>
              </w:rPr>
              <w:t>lpZqdm</w:t>
            </w:r>
            <w:proofErr w:type="spellEnd"/>
            <w:r>
              <w:rPr>
                <w:b/>
                <w:bCs/>
                <w:szCs w:val="21"/>
              </w:rPr>
              <w:t xml:space="preserve">, int </w:t>
            </w:r>
            <w:proofErr w:type="spellStart"/>
            <w:r>
              <w:rPr>
                <w:b/>
                <w:bCs/>
                <w:szCs w:val="21"/>
              </w:rPr>
              <w:t>nJylb</w:t>
            </w:r>
            <w:proofErr w:type="spellEnd"/>
            <w:r>
              <w:rPr>
                <w:b/>
                <w:bCs/>
                <w:szCs w:val="21"/>
              </w:rPr>
              <w:t xml:space="preserve">, int64 </w:t>
            </w:r>
            <w:proofErr w:type="spellStart"/>
            <w:r>
              <w:rPr>
                <w:b/>
                <w:bCs/>
                <w:szCs w:val="21"/>
              </w:rPr>
              <w:t>lWtsl</w:t>
            </w:r>
            <w:proofErr w:type="spellEnd"/>
            <w:r>
              <w:rPr>
                <w:b/>
                <w:bCs/>
                <w:szCs w:val="21"/>
              </w:rPr>
              <w:t xml:space="preserve">, double </w:t>
            </w:r>
            <w:proofErr w:type="spellStart"/>
            <w:r>
              <w:rPr>
                <w:b/>
                <w:bCs/>
                <w:szCs w:val="21"/>
              </w:rPr>
              <w:t>lfWtjg</w:t>
            </w:r>
            <w:proofErr w:type="spellEnd"/>
            <w:r>
              <w:rPr>
                <w:b/>
                <w:bCs/>
                <w:szCs w:val="21"/>
              </w:rPr>
              <w:t xml:space="preserve">, int64 </w:t>
            </w:r>
            <w:proofErr w:type="spellStart"/>
            <w:r>
              <w:rPr>
                <w:b/>
                <w:bCs/>
                <w:szCs w:val="21"/>
              </w:rPr>
              <w:t>lDdlx</w:t>
            </w:r>
            <w:proofErr w:type="spellEnd"/>
            <w:r>
              <w:rPr>
                <w:b/>
                <w:bCs/>
                <w:szCs w:val="21"/>
              </w:rPr>
              <w:t xml:space="preserve">, int </w:t>
            </w:r>
            <w:proofErr w:type="spellStart"/>
            <w:r>
              <w:rPr>
                <w:b/>
                <w:bCs/>
                <w:szCs w:val="21"/>
              </w:rPr>
              <w:t>nTCLX</w:t>
            </w:r>
            <w:proofErr w:type="spellEnd"/>
            <w:r>
              <w:rPr>
                <w:b/>
                <w:bCs/>
                <w:szCs w:val="21"/>
              </w:rPr>
              <w:t xml:space="preserve">, const char* </w:t>
            </w:r>
            <w:proofErr w:type="spellStart"/>
            <w:r>
              <w:rPr>
                <w:b/>
                <w:bCs/>
                <w:szCs w:val="21"/>
              </w:rPr>
              <w:t>lp</w:t>
            </w:r>
            <w:r>
              <w:rPr>
                <w:rFonts w:hint="eastAsia"/>
                <w:b/>
                <w:bCs/>
                <w:szCs w:val="21"/>
              </w:rPr>
              <w:t>HYBH</w:t>
            </w:r>
            <w:proofErr w:type="spellEnd"/>
            <w:r>
              <w:rPr>
                <w:b/>
                <w:bCs/>
                <w:szCs w:val="21"/>
              </w:rPr>
              <w:t xml:space="preserve">, int </w:t>
            </w:r>
            <w:proofErr w:type="spellStart"/>
            <w:r>
              <w:rPr>
                <w:b/>
                <w:bCs/>
                <w:szCs w:val="21"/>
              </w:rPr>
              <w:t>nChbz</w:t>
            </w:r>
            <w:proofErr w:type="spellEnd"/>
            <w:r>
              <w:rPr>
                <w:b/>
                <w:bCs/>
                <w:szCs w:val="21"/>
              </w:rPr>
              <w:t xml:space="preserve">, int </w:t>
            </w:r>
            <w:proofErr w:type="spellStart"/>
            <w:r>
              <w:rPr>
                <w:b/>
                <w:bCs/>
                <w:szCs w:val="21"/>
              </w:rPr>
              <w:t>nChlx</w:t>
            </w:r>
            <w:proofErr w:type="spellEnd"/>
            <w:r>
              <w:rPr>
                <w:b/>
                <w:bCs/>
                <w:szCs w:val="21"/>
              </w:rPr>
              <w:t xml:space="preserve"> , int </w:t>
            </w:r>
            <w:proofErr w:type="spellStart"/>
            <w:r>
              <w:rPr>
                <w:b/>
                <w:bCs/>
                <w:szCs w:val="21"/>
              </w:rPr>
              <w:t>nFlag</w:t>
            </w:r>
            <w:proofErr w:type="spellEnd"/>
            <w:r>
              <w:rPr>
                <w:rFonts w:hint="eastAsia"/>
                <w:b/>
                <w:bCs/>
                <w:szCs w:val="21"/>
              </w:rPr>
              <w:t>,</w:t>
            </w:r>
            <w:r>
              <w:rPr>
                <w:b/>
                <w:bCs/>
                <w:szCs w:val="21"/>
              </w:rPr>
              <w:t xml:space="preserve"> int64 </w:t>
            </w:r>
            <w:proofErr w:type="spellStart"/>
            <w:r>
              <w:rPr>
                <w:b/>
                <w:bCs/>
                <w:szCs w:val="21"/>
              </w:rPr>
              <w:t>nKFSBDBH</w:t>
            </w:r>
            <w:proofErr w:type="spellEnd"/>
            <w:r>
              <w:rPr>
                <w:b/>
                <w:bCs/>
                <w:szCs w:val="21"/>
              </w:rPr>
              <w:t xml:space="preserve"> = 0)</w:t>
            </w:r>
          </w:p>
        </w:tc>
      </w:tr>
      <w:tr w:rsidR="00B26BBC" w14:paraId="02471631" w14:textId="77777777">
        <w:trPr>
          <w:trHeight w:val="301"/>
        </w:trPr>
        <w:tc>
          <w:tcPr>
            <w:tcW w:w="1261" w:type="dxa"/>
            <w:shd w:val="clear" w:color="auto" w:fill="FFFF99"/>
          </w:tcPr>
          <w:p w14:paraId="5F83485A" w14:textId="77777777" w:rsidR="00B26BBC" w:rsidRDefault="00540C6F">
            <w:pPr>
              <w:jc w:val="center"/>
            </w:pPr>
            <w:r>
              <w:rPr>
                <w:rFonts w:hint="eastAsia"/>
              </w:rPr>
              <w:t>功能说明</w:t>
            </w:r>
          </w:p>
        </w:tc>
        <w:tc>
          <w:tcPr>
            <w:tcW w:w="7229" w:type="dxa"/>
            <w:gridSpan w:val="4"/>
            <w:vAlign w:val="center"/>
          </w:tcPr>
          <w:p w14:paraId="4A7B9670" w14:textId="77777777" w:rsidR="00B26BBC" w:rsidRDefault="00540C6F">
            <w:r>
              <w:rPr>
                <w:rFonts w:hint="eastAsia"/>
                <w:color w:val="333399"/>
                <w:szCs w:val="21"/>
              </w:rPr>
              <w:t>信用交易接口</w:t>
            </w:r>
            <w:r>
              <w:rPr>
                <w:color w:val="333399"/>
                <w:szCs w:val="21"/>
              </w:rPr>
              <w:t>异步</w:t>
            </w:r>
            <w:r>
              <w:rPr>
                <w:rFonts w:hint="eastAsia"/>
                <w:color w:val="333399"/>
                <w:szCs w:val="21"/>
              </w:rPr>
              <w:t>（结构体入参）</w:t>
            </w:r>
          </w:p>
        </w:tc>
      </w:tr>
      <w:tr w:rsidR="00B26BBC" w14:paraId="5BBE905F" w14:textId="77777777">
        <w:trPr>
          <w:trHeight w:val="301"/>
        </w:trPr>
        <w:tc>
          <w:tcPr>
            <w:tcW w:w="1261" w:type="dxa"/>
            <w:vMerge w:val="restart"/>
            <w:shd w:val="clear" w:color="auto" w:fill="FFFF99"/>
          </w:tcPr>
          <w:p w14:paraId="7C2AFE8F" w14:textId="77777777" w:rsidR="00B26BBC" w:rsidRDefault="00B26BBC">
            <w:pPr>
              <w:jc w:val="center"/>
            </w:pPr>
          </w:p>
          <w:p w14:paraId="1874ACF7" w14:textId="77777777" w:rsidR="00B26BBC" w:rsidRDefault="00540C6F">
            <w:pPr>
              <w:jc w:val="center"/>
            </w:pPr>
            <w:r>
              <w:rPr>
                <w:rFonts w:hint="eastAsia"/>
              </w:rPr>
              <w:t>函数入参</w:t>
            </w:r>
          </w:p>
        </w:tc>
        <w:tc>
          <w:tcPr>
            <w:tcW w:w="2126" w:type="dxa"/>
            <w:shd w:val="clear" w:color="auto" w:fill="FFFF99"/>
          </w:tcPr>
          <w:p w14:paraId="4F1C3142" w14:textId="77777777" w:rsidR="00B26BBC" w:rsidRDefault="00540C6F">
            <w:pPr>
              <w:jc w:val="center"/>
            </w:pPr>
            <w:r>
              <w:rPr>
                <w:rFonts w:hint="eastAsia"/>
              </w:rPr>
              <w:t>参数名</w:t>
            </w:r>
          </w:p>
        </w:tc>
        <w:tc>
          <w:tcPr>
            <w:tcW w:w="1276" w:type="dxa"/>
            <w:shd w:val="clear" w:color="auto" w:fill="FFFF99"/>
          </w:tcPr>
          <w:p w14:paraId="079A8D4B" w14:textId="77777777" w:rsidR="00B26BBC" w:rsidRDefault="00540C6F">
            <w:pPr>
              <w:jc w:val="center"/>
            </w:pPr>
            <w:r>
              <w:rPr>
                <w:rFonts w:hint="eastAsia"/>
              </w:rPr>
              <w:t>定义</w:t>
            </w:r>
          </w:p>
        </w:tc>
        <w:tc>
          <w:tcPr>
            <w:tcW w:w="1913" w:type="dxa"/>
            <w:shd w:val="clear" w:color="auto" w:fill="FFFF99"/>
          </w:tcPr>
          <w:p w14:paraId="4F2B2154" w14:textId="77777777" w:rsidR="00B26BBC" w:rsidRDefault="00540C6F">
            <w:pPr>
              <w:jc w:val="center"/>
            </w:pPr>
            <w:r>
              <w:rPr>
                <w:rFonts w:hint="eastAsia"/>
              </w:rPr>
              <w:t>说明</w:t>
            </w:r>
          </w:p>
        </w:tc>
        <w:tc>
          <w:tcPr>
            <w:tcW w:w="1914" w:type="dxa"/>
            <w:shd w:val="clear" w:color="auto" w:fill="FFFF99"/>
          </w:tcPr>
          <w:p w14:paraId="44AA7E5D" w14:textId="77777777" w:rsidR="00B26BBC" w:rsidRDefault="00540C6F">
            <w:pPr>
              <w:jc w:val="center"/>
            </w:pPr>
            <w:r>
              <w:rPr>
                <w:rFonts w:hint="eastAsia"/>
              </w:rPr>
              <w:t>是否</w:t>
            </w:r>
            <w:proofErr w:type="gramStart"/>
            <w:r>
              <w:rPr>
                <w:rFonts w:hint="eastAsia"/>
              </w:rPr>
              <w:t>必填项</w:t>
            </w:r>
            <w:proofErr w:type="gramEnd"/>
          </w:p>
        </w:tc>
      </w:tr>
      <w:tr w:rsidR="00B26BBC" w14:paraId="0204D3CF" w14:textId="77777777">
        <w:trPr>
          <w:trHeight w:val="301"/>
        </w:trPr>
        <w:tc>
          <w:tcPr>
            <w:tcW w:w="1261" w:type="dxa"/>
            <w:vMerge/>
            <w:vAlign w:val="center"/>
          </w:tcPr>
          <w:p w14:paraId="38B57D81" w14:textId="77777777" w:rsidR="00B26BBC" w:rsidRDefault="00B26BBC">
            <w:pPr>
              <w:widowControl/>
              <w:jc w:val="left"/>
            </w:pPr>
          </w:p>
        </w:tc>
        <w:tc>
          <w:tcPr>
            <w:tcW w:w="2126" w:type="dxa"/>
            <w:vAlign w:val="center"/>
          </w:tcPr>
          <w:p w14:paraId="259C9468" w14:textId="77777777" w:rsidR="00B26BBC" w:rsidRDefault="00540C6F">
            <w:pPr>
              <w:jc w:val="center"/>
            </w:pPr>
            <w:proofErr w:type="spellStart"/>
            <w:r>
              <w:rPr>
                <w:szCs w:val="21"/>
              </w:rPr>
              <w:t>ITPDK_CusReqInfo&amp;cusreqinfo</w:t>
            </w:r>
            <w:proofErr w:type="spellEnd"/>
          </w:p>
        </w:tc>
        <w:tc>
          <w:tcPr>
            <w:tcW w:w="1276" w:type="dxa"/>
            <w:vAlign w:val="center"/>
          </w:tcPr>
          <w:p w14:paraId="02F62BC2" w14:textId="77777777" w:rsidR="00B26BBC" w:rsidRDefault="00540C6F">
            <w:pPr>
              <w:jc w:val="center"/>
            </w:pPr>
            <w:r>
              <w:rPr>
                <w:rFonts w:hint="eastAsia"/>
                <w:szCs w:val="21"/>
              </w:rPr>
              <w:t>客户信息</w:t>
            </w:r>
          </w:p>
        </w:tc>
        <w:tc>
          <w:tcPr>
            <w:tcW w:w="1913" w:type="dxa"/>
            <w:vAlign w:val="center"/>
          </w:tcPr>
          <w:p w14:paraId="38F95A03" w14:textId="77777777" w:rsidR="00B26BBC" w:rsidRDefault="00540C6F">
            <w:pPr>
              <w:tabs>
                <w:tab w:val="left" w:pos="1219"/>
              </w:tabs>
              <w:jc w:val="left"/>
            </w:pPr>
            <w:r>
              <w:rPr>
                <w:rFonts w:hint="eastAsia"/>
                <w:szCs w:val="21"/>
              </w:rPr>
              <w:t>客户信息接口入参</w:t>
            </w:r>
          </w:p>
        </w:tc>
        <w:tc>
          <w:tcPr>
            <w:tcW w:w="1914" w:type="dxa"/>
            <w:vAlign w:val="center"/>
          </w:tcPr>
          <w:p w14:paraId="50FF0932" w14:textId="77777777" w:rsidR="00B26BBC" w:rsidRDefault="00540C6F">
            <w:pPr>
              <w:jc w:val="left"/>
            </w:pPr>
            <w:r>
              <w:rPr>
                <w:rFonts w:hint="eastAsia"/>
              </w:rPr>
              <w:t>是，</w:t>
            </w:r>
          </w:p>
          <w:p w14:paraId="6310A76B" w14:textId="77777777" w:rsidR="00B26BBC" w:rsidRDefault="00540C6F">
            <w:pPr>
              <w:jc w:val="left"/>
            </w:pPr>
            <w:proofErr w:type="spellStart"/>
            <w:r>
              <w:t>cusreqinfo.AccountId</w:t>
            </w:r>
            <w:proofErr w:type="spellEnd"/>
            <w:r>
              <w:rPr>
                <w:rFonts w:hint="eastAsia"/>
              </w:rPr>
              <w:t>必填，</w:t>
            </w:r>
          </w:p>
          <w:p w14:paraId="10F38F10" w14:textId="77777777" w:rsidR="00B26BBC" w:rsidRDefault="00540C6F">
            <w:pPr>
              <w:jc w:val="left"/>
            </w:pPr>
            <w:r>
              <w:rPr>
                <w:rFonts w:hint="eastAsia"/>
              </w:rPr>
              <w:t>是，</w:t>
            </w:r>
            <w:proofErr w:type="spellStart"/>
            <w:r>
              <w:rPr>
                <w:rFonts w:hint="eastAsia"/>
              </w:rPr>
              <w:t>nJYLB</w:t>
            </w:r>
            <w:proofErr w:type="spellEnd"/>
            <w:r>
              <w:rPr>
                <w:rFonts w:hint="eastAsia"/>
              </w:rPr>
              <w:t>！=</w:t>
            </w:r>
            <w:r>
              <w:t>JYLB_</w:t>
            </w:r>
          </w:p>
          <w:p w14:paraId="6AC40E75" w14:textId="77777777" w:rsidR="00B26BBC" w:rsidRDefault="00540C6F">
            <w:pPr>
              <w:tabs>
                <w:tab w:val="left" w:pos="1219"/>
              </w:tabs>
              <w:jc w:val="left"/>
            </w:pPr>
            <w:r>
              <w:t>ZJHK</w:t>
            </w:r>
            <w:r>
              <w:rPr>
                <w:rFonts w:hint="eastAsia"/>
              </w:rPr>
              <w:t>时</w:t>
            </w:r>
            <w:proofErr w:type="spellStart"/>
            <w:r>
              <w:t>cusre</w:t>
            </w:r>
            <w:proofErr w:type="spellEnd"/>
          </w:p>
          <w:p w14:paraId="7E6BA0CD" w14:textId="77777777" w:rsidR="00B26BBC" w:rsidRDefault="00540C6F">
            <w:pPr>
              <w:tabs>
                <w:tab w:val="left" w:pos="1219"/>
              </w:tabs>
              <w:jc w:val="left"/>
            </w:pPr>
            <w:proofErr w:type="spellStart"/>
            <w:r>
              <w:t>qinfo.SecuAccount</w:t>
            </w:r>
            <w:proofErr w:type="spellEnd"/>
            <w:r>
              <w:rPr>
                <w:rFonts w:hint="eastAsia"/>
              </w:rPr>
              <w:t>必填</w:t>
            </w:r>
          </w:p>
        </w:tc>
      </w:tr>
      <w:tr w:rsidR="00B26BBC" w14:paraId="68C4352F" w14:textId="77777777">
        <w:trPr>
          <w:trHeight w:val="301"/>
        </w:trPr>
        <w:tc>
          <w:tcPr>
            <w:tcW w:w="1261" w:type="dxa"/>
            <w:vMerge/>
            <w:vAlign w:val="center"/>
          </w:tcPr>
          <w:p w14:paraId="0E3E5F14" w14:textId="77777777" w:rsidR="00B26BBC" w:rsidRDefault="00B26BBC">
            <w:pPr>
              <w:widowControl/>
              <w:jc w:val="left"/>
            </w:pPr>
          </w:p>
        </w:tc>
        <w:tc>
          <w:tcPr>
            <w:tcW w:w="2126" w:type="dxa"/>
            <w:vAlign w:val="center"/>
          </w:tcPr>
          <w:p w14:paraId="09D2428F" w14:textId="77777777" w:rsidR="00B26BBC" w:rsidRDefault="00540C6F">
            <w:pPr>
              <w:jc w:val="center"/>
            </w:pPr>
            <w:r>
              <w:rPr>
                <w:rFonts w:hint="eastAsia"/>
                <w:szCs w:val="21"/>
              </w:rPr>
              <w:t>const char *</w:t>
            </w:r>
            <w:proofErr w:type="spellStart"/>
            <w:r>
              <w:rPr>
                <w:rFonts w:hint="eastAsia"/>
                <w:szCs w:val="21"/>
              </w:rPr>
              <w:t>lpJys</w:t>
            </w:r>
            <w:proofErr w:type="spellEnd"/>
          </w:p>
        </w:tc>
        <w:tc>
          <w:tcPr>
            <w:tcW w:w="1276" w:type="dxa"/>
            <w:vAlign w:val="center"/>
          </w:tcPr>
          <w:p w14:paraId="62502C95" w14:textId="77777777" w:rsidR="00B26BBC" w:rsidRDefault="00540C6F">
            <w:pPr>
              <w:jc w:val="center"/>
            </w:pPr>
            <w:r>
              <w:rPr>
                <w:rFonts w:hint="eastAsia"/>
                <w:szCs w:val="21"/>
              </w:rPr>
              <w:t>交易所</w:t>
            </w:r>
          </w:p>
        </w:tc>
        <w:tc>
          <w:tcPr>
            <w:tcW w:w="1913" w:type="dxa"/>
            <w:vAlign w:val="center"/>
          </w:tcPr>
          <w:p w14:paraId="38CB38A8" w14:textId="77777777" w:rsidR="00B26BBC" w:rsidRDefault="00540C6F">
            <w:pPr>
              <w:jc w:val="left"/>
            </w:pPr>
            <w:r>
              <w:rPr>
                <w:rFonts w:hint="eastAsia"/>
                <w:szCs w:val="21"/>
              </w:rPr>
              <w:t xml:space="preserve">　</w:t>
            </w:r>
          </w:p>
        </w:tc>
        <w:tc>
          <w:tcPr>
            <w:tcW w:w="1914" w:type="dxa"/>
            <w:vAlign w:val="center"/>
          </w:tcPr>
          <w:p w14:paraId="6749476A" w14:textId="77777777" w:rsidR="00B26BBC" w:rsidRDefault="00540C6F">
            <w:pPr>
              <w:jc w:val="left"/>
            </w:pPr>
            <w:r>
              <w:rPr>
                <w:rFonts w:hint="eastAsia"/>
              </w:rPr>
              <w:t>是，</w:t>
            </w:r>
            <w:proofErr w:type="spellStart"/>
            <w:r>
              <w:rPr>
                <w:rFonts w:hint="eastAsia"/>
              </w:rPr>
              <w:t>nJYLB</w:t>
            </w:r>
            <w:proofErr w:type="spellEnd"/>
            <w:r>
              <w:rPr>
                <w:rFonts w:hint="eastAsia"/>
              </w:rPr>
              <w:t>！=</w:t>
            </w:r>
          </w:p>
          <w:p w14:paraId="0145AB2B" w14:textId="77777777" w:rsidR="00B26BBC" w:rsidRDefault="00540C6F">
            <w:pPr>
              <w:jc w:val="left"/>
            </w:pPr>
            <w:r>
              <w:t>JYLB_ZJHK</w:t>
            </w:r>
            <w:r>
              <w:rPr>
                <w:rFonts w:hint="eastAsia"/>
              </w:rPr>
              <w:t>时必填</w:t>
            </w:r>
          </w:p>
        </w:tc>
      </w:tr>
      <w:tr w:rsidR="00B26BBC" w14:paraId="6AC27555" w14:textId="77777777">
        <w:trPr>
          <w:trHeight w:val="301"/>
        </w:trPr>
        <w:tc>
          <w:tcPr>
            <w:tcW w:w="1261" w:type="dxa"/>
            <w:vMerge/>
            <w:vAlign w:val="center"/>
          </w:tcPr>
          <w:p w14:paraId="4A393E7E" w14:textId="77777777" w:rsidR="00B26BBC" w:rsidRDefault="00B26BBC">
            <w:pPr>
              <w:widowControl/>
              <w:jc w:val="left"/>
            </w:pPr>
          </w:p>
        </w:tc>
        <w:tc>
          <w:tcPr>
            <w:tcW w:w="2126" w:type="dxa"/>
            <w:vAlign w:val="center"/>
          </w:tcPr>
          <w:p w14:paraId="111F34BA" w14:textId="77777777" w:rsidR="00B26BBC" w:rsidRDefault="00540C6F">
            <w:pPr>
              <w:jc w:val="center"/>
            </w:pPr>
            <w:r>
              <w:rPr>
                <w:rFonts w:hint="eastAsia"/>
                <w:szCs w:val="21"/>
              </w:rPr>
              <w:t>const char *</w:t>
            </w:r>
            <w:proofErr w:type="spellStart"/>
            <w:r>
              <w:rPr>
                <w:rFonts w:hint="eastAsia"/>
                <w:szCs w:val="21"/>
              </w:rPr>
              <w:t>lpZqdm</w:t>
            </w:r>
            <w:proofErr w:type="spellEnd"/>
          </w:p>
        </w:tc>
        <w:tc>
          <w:tcPr>
            <w:tcW w:w="1276" w:type="dxa"/>
            <w:vAlign w:val="center"/>
          </w:tcPr>
          <w:p w14:paraId="75368BF3" w14:textId="77777777" w:rsidR="00B26BBC" w:rsidRDefault="00540C6F">
            <w:pPr>
              <w:jc w:val="center"/>
            </w:pPr>
            <w:r>
              <w:rPr>
                <w:rFonts w:hint="eastAsia"/>
                <w:szCs w:val="21"/>
              </w:rPr>
              <w:t>证券代码</w:t>
            </w:r>
          </w:p>
        </w:tc>
        <w:tc>
          <w:tcPr>
            <w:tcW w:w="1913" w:type="dxa"/>
            <w:vAlign w:val="center"/>
          </w:tcPr>
          <w:p w14:paraId="48A3D4F3" w14:textId="77777777" w:rsidR="00B26BBC" w:rsidRDefault="00540C6F">
            <w:pPr>
              <w:jc w:val="left"/>
            </w:pPr>
            <w:r>
              <w:rPr>
                <w:rFonts w:hint="eastAsia"/>
                <w:szCs w:val="21"/>
              </w:rPr>
              <w:t xml:space="preserve">　</w:t>
            </w:r>
          </w:p>
        </w:tc>
        <w:tc>
          <w:tcPr>
            <w:tcW w:w="1914" w:type="dxa"/>
            <w:vAlign w:val="center"/>
          </w:tcPr>
          <w:p w14:paraId="502D48DD" w14:textId="77777777" w:rsidR="00B26BBC" w:rsidRDefault="00540C6F">
            <w:pPr>
              <w:jc w:val="left"/>
            </w:pPr>
            <w:r>
              <w:rPr>
                <w:rFonts w:hint="eastAsia"/>
              </w:rPr>
              <w:t>是，</w:t>
            </w:r>
            <w:proofErr w:type="spellStart"/>
            <w:r>
              <w:rPr>
                <w:rFonts w:hint="eastAsia"/>
              </w:rPr>
              <w:t>nJYLB</w:t>
            </w:r>
            <w:proofErr w:type="spellEnd"/>
            <w:r>
              <w:rPr>
                <w:rFonts w:hint="eastAsia"/>
              </w:rPr>
              <w:t>！=</w:t>
            </w:r>
          </w:p>
          <w:p w14:paraId="74513746" w14:textId="77777777" w:rsidR="00B26BBC" w:rsidRDefault="00540C6F">
            <w:pPr>
              <w:jc w:val="left"/>
            </w:pPr>
            <w:r>
              <w:t>JYLB_ZJHK</w:t>
            </w:r>
            <w:r>
              <w:rPr>
                <w:rFonts w:hint="eastAsia"/>
              </w:rPr>
              <w:t>时必填</w:t>
            </w:r>
          </w:p>
        </w:tc>
      </w:tr>
      <w:tr w:rsidR="00B26BBC" w14:paraId="79CD686F" w14:textId="77777777">
        <w:trPr>
          <w:trHeight w:val="301"/>
        </w:trPr>
        <w:tc>
          <w:tcPr>
            <w:tcW w:w="1261" w:type="dxa"/>
            <w:vMerge/>
            <w:vAlign w:val="center"/>
          </w:tcPr>
          <w:p w14:paraId="411C364A" w14:textId="77777777" w:rsidR="00B26BBC" w:rsidRDefault="00B26BBC">
            <w:pPr>
              <w:widowControl/>
              <w:jc w:val="left"/>
            </w:pPr>
          </w:p>
        </w:tc>
        <w:tc>
          <w:tcPr>
            <w:tcW w:w="2126" w:type="dxa"/>
            <w:vAlign w:val="center"/>
          </w:tcPr>
          <w:p w14:paraId="725B8ABF" w14:textId="77777777" w:rsidR="00B26BBC" w:rsidRDefault="00540C6F">
            <w:pPr>
              <w:jc w:val="center"/>
            </w:pPr>
            <w:r>
              <w:rPr>
                <w:rFonts w:hint="eastAsia"/>
                <w:szCs w:val="21"/>
              </w:rPr>
              <w:t xml:space="preserve">int </w:t>
            </w:r>
            <w:proofErr w:type="spellStart"/>
            <w:r>
              <w:rPr>
                <w:rFonts w:hint="eastAsia"/>
                <w:szCs w:val="21"/>
              </w:rPr>
              <w:t>nJylb</w:t>
            </w:r>
            <w:proofErr w:type="spellEnd"/>
          </w:p>
        </w:tc>
        <w:tc>
          <w:tcPr>
            <w:tcW w:w="1276" w:type="dxa"/>
            <w:vAlign w:val="center"/>
          </w:tcPr>
          <w:p w14:paraId="3CE6C7BC" w14:textId="77777777" w:rsidR="00B26BBC" w:rsidRDefault="00540C6F">
            <w:pPr>
              <w:jc w:val="center"/>
            </w:pPr>
            <w:r>
              <w:rPr>
                <w:rFonts w:hint="eastAsia"/>
                <w:szCs w:val="21"/>
              </w:rPr>
              <w:t>交易类别</w:t>
            </w:r>
          </w:p>
        </w:tc>
        <w:tc>
          <w:tcPr>
            <w:tcW w:w="1913" w:type="dxa"/>
            <w:vAlign w:val="center"/>
          </w:tcPr>
          <w:p w14:paraId="7C8944FF" w14:textId="77777777" w:rsidR="00B26BBC" w:rsidRDefault="00540C6F">
            <w:pPr>
              <w:jc w:val="left"/>
              <w:rPr>
                <w:szCs w:val="21"/>
              </w:rPr>
            </w:pPr>
            <w:r>
              <w:rPr>
                <w:szCs w:val="21"/>
              </w:rPr>
              <w:t>JYLB_BUY、JYLB_SALE、JYLB_RZMR、JYLB_MQHK、JYLB_MQHQ、JYLB_RQMC、JYLB_DBWTJ、JYLB_DBWFH、JYLB_HQHZ、JYLB_ZJHK</w:t>
            </w:r>
            <w:r>
              <w:rPr>
                <w:rFonts w:hint="eastAsia"/>
                <w:szCs w:val="21"/>
              </w:rPr>
              <w:t>、J</w:t>
            </w:r>
            <w:r>
              <w:rPr>
                <w:szCs w:val="21"/>
              </w:rPr>
              <w:t>YLB_PHDJMR</w:t>
            </w:r>
            <w:r>
              <w:rPr>
                <w:rFonts w:hint="eastAsia"/>
                <w:szCs w:val="21"/>
              </w:rPr>
              <w:t>、</w:t>
            </w:r>
            <w:r>
              <w:rPr>
                <w:szCs w:val="21"/>
              </w:rPr>
              <w:t>JYLB_PHDJMC</w:t>
            </w:r>
            <w:r>
              <w:rPr>
                <w:rFonts w:hint="eastAsia"/>
                <w:szCs w:val="21"/>
              </w:rPr>
              <w:t>、</w:t>
            </w:r>
          </w:p>
          <w:p w14:paraId="5F948985" w14:textId="72FC3DCB" w:rsidR="00B26BBC" w:rsidRDefault="00540C6F">
            <w:pPr>
              <w:jc w:val="left"/>
              <w:rPr>
                <w:szCs w:val="21"/>
              </w:rPr>
            </w:pPr>
            <w:r>
              <w:rPr>
                <w:rFonts w:hint="eastAsia"/>
                <w:szCs w:val="21"/>
              </w:rPr>
              <w:t>JYLB_ZZZG</w:t>
            </w:r>
            <w:r w:rsidR="00AF6059">
              <w:rPr>
                <w:rFonts w:hint="eastAsia"/>
                <w:szCs w:val="21"/>
              </w:rPr>
              <w:t>、</w:t>
            </w:r>
          </w:p>
          <w:p w14:paraId="606C96F9" w14:textId="4D916BC2" w:rsidR="000009FD" w:rsidRDefault="000009FD" w:rsidP="000009FD">
            <w:pPr>
              <w:jc w:val="left"/>
              <w:rPr>
                <w:szCs w:val="21"/>
              </w:rPr>
            </w:pPr>
            <w:r w:rsidRPr="0047027C">
              <w:rPr>
                <w:szCs w:val="21"/>
              </w:rPr>
              <w:t>JYLB_PGJK</w:t>
            </w:r>
            <w:r w:rsidR="00AF6059">
              <w:rPr>
                <w:rFonts w:hint="eastAsia"/>
                <w:szCs w:val="21"/>
              </w:rPr>
              <w:t>、</w:t>
            </w:r>
          </w:p>
          <w:p w14:paraId="3928D257" w14:textId="40E8AF44" w:rsidR="000009FD" w:rsidRDefault="000009FD" w:rsidP="000009FD">
            <w:pPr>
              <w:jc w:val="left"/>
              <w:rPr>
                <w:szCs w:val="21"/>
              </w:rPr>
            </w:pPr>
            <w:r w:rsidRPr="0047027C">
              <w:rPr>
                <w:szCs w:val="21"/>
              </w:rPr>
              <w:t>JYLB_PSSG</w:t>
            </w:r>
          </w:p>
        </w:tc>
        <w:tc>
          <w:tcPr>
            <w:tcW w:w="1914" w:type="dxa"/>
          </w:tcPr>
          <w:p w14:paraId="6E1A1610" w14:textId="77777777" w:rsidR="00B26BBC" w:rsidRDefault="00540C6F">
            <w:pPr>
              <w:jc w:val="left"/>
            </w:pPr>
            <w:r>
              <w:rPr>
                <w:rFonts w:hint="eastAsia"/>
              </w:rPr>
              <w:t>是</w:t>
            </w:r>
          </w:p>
        </w:tc>
      </w:tr>
      <w:tr w:rsidR="00B26BBC" w14:paraId="5919A54D" w14:textId="77777777">
        <w:trPr>
          <w:trHeight w:val="301"/>
        </w:trPr>
        <w:tc>
          <w:tcPr>
            <w:tcW w:w="1261" w:type="dxa"/>
            <w:vMerge/>
            <w:vAlign w:val="center"/>
          </w:tcPr>
          <w:p w14:paraId="582C57A5" w14:textId="77777777" w:rsidR="00B26BBC" w:rsidRDefault="00B26BBC">
            <w:pPr>
              <w:widowControl/>
              <w:jc w:val="left"/>
            </w:pPr>
          </w:p>
        </w:tc>
        <w:tc>
          <w:tcPr>
            <w:tcW w:w="2126" w:type="dxa"/>
            <w:vAlign w:val="center"/>
          </w:tcPr>
          <w:p w14:paraId="382B2F61" w14:textId="77777777" w:rsidR="00B26BBC" w:rsidRDefault="00540C6F">
            <w:pPr>
              <w:jc w:val="center"/>
            </w:pPr>
            <w:r>
              <w:rPr>
                <w:rFonts w:hint="eastAsia"/>
                <w:szCs w:val="21"/>
              </w:rPr>
              <w:t xml:space="preserve">long </w:t>
            </w:r>
            <w:proofErr w:type="spellStart"/>
            <w:r>
              <w:rPr>
                <w:rFonts w:hint="eastAsia"/>
                <w:szCs w:val="21"/>
              </w:rPr>
              <w:t>lWtsl</w:t>
            </w:r>
            <w:proofErr w:type="spellEnd"/>
          </w:p>
        </w:tc>
        <w:tc>
          <w:tcPr>
            <w:tcW w:w="1276" w:type="dxa"/>
            <w:vAlign w:val="center"/>
          </w:tcPr>
          <w:p w14:paraId="6BC57F4B" w14:textId="77777777" w:rsidR="00B26BBC" w:rsidRDefault="00540C6F">
            <w:pPr>
              <w:jc w:val="center"/>
            </w:pPr>
            <w:r>
              <w:rPr>
                <w:rFonts w:hint="eastAsia"/>
                <w:szCs w:val="21"/>
              </w:rPr>
              <w:t>委托数量</w:t>
            </w:r>
          </w:p>
        </w:tc>
        <w:tc>
          <w:tcPr>
            <w:tcW w:w="1913" w:type="dxa"/>
            <w:vAlign w:val="center"/>
          </w:tcPr>
          <w:p w14:paraId="12B13F09" w14:textId="77777777" w:rsidR="00B26BBC" w:rsidRDefault="00540C6F">
            <w:pPr>
              <w:jc w:val="left"/>
            </w:pPr>
            <w:r>
              <w:rPr>
                <w:rFonts w:hint="eastAsia"/>
                <w:szCs w:val="21"/>
              </w:rPr>
              <w:t xml:space="preserve">　</w:t>
            </w:r>
          </w:p>
        </w:tc>
        <w:tc>
          <w:tcPr>
            <w:tcW w:w="1914" w:type="dxa"/>
          </w:tcPr>
          <w:p w14:paraId="34CBE734" w14:textId="77777777" w:rsidR="00B26BBC" w:rsidRDefault="00540C6F">
            <w:pPr>
              <w:jc w:val="left"/>
            </w:pPr>
            <w:proofErr w:type="spellStart"/>
            <w:r>
              <w:rPr>
                <w:rFonts w:hint="eastAsia"/>
              </w:rPr>
              <w:t>nJYLB</w:t>
            </w:r>
            <w:proofErr w:type="spellEnd"/>
            <w:r>
              <w:rPr>
                <w:rFonts w:hint="eastAsia"/>
              </w:rPr>
              <w:t>！=</w:t>
            </w:r>
          </w:p>
          <w:p w14:paraId="0D7192CE" w14:textId="77777777" w:rsidR="00B26BBC" w:rsidRDefault="00540C6F">
            <w:pPr>
              <w:jc w:val="left"/>
            </w:pPr>
            <w:r>
              <w:t>JYLB_ZJHK</w:t>
            </w:r>
            <w:r>
              <w:rPr>
                <w:rFonts w:hint="eastAsia"/>
              </w:rPr>
              <w:t>时必填</w:t>
            </w:r>
          </w:p>
        </w:tc>
      </w:tr>
      <w:tr w:rsidR="00B26BBC" w14:paraId="37A57E7C" w14:textId="77777777">
        <w:trPr>
          <w:trHeight w:val="301"/>
        </w:trPr>
        <w:tc>
          <w:tcPr>
            <w:tcW w:w="1261" w:type="dxa"/>
            <w:vMerge/>
            <w:vAlign w:val="center"/>
          </w:tcPr>
          <w:p w14:paraId="47E76B37" w14:textId="77777777" w:rsidR="00B26BBC" w:rsidRDefault="00B26BBC">
            <w:pPr>
              <w:widowControl/>
              <w:jc w:val="left"/>
            </w:pPr>
          </w:p>
        </w:tc>
        <w:tc>
          <w:tcPr>
            <w:tcW w:w="2126" w:type="dxa"/>
            <w:vAlign w:val="center"/>
          </w:tcPr>
          <w:p w14:paraId="1408FA92" w14:textId="77777777" w:rsidR="00B26BBC" w:rsidRDefault="00540C6F">
            <w:pPr>
              <w:jc w:val="center"/>
            </w:pPr>
            <w:r>
              <w:rPr>
                <w:rFonts w:hint="eastAsia"/>
                <w:szCs w:val="21"/>
              </w:rPr>
              <w:t xml:space="preserve">double </w:t>
            </w:r>
            <w:proofErr w:type="spellStart"/>
            <w:r>
              <w:rPr>
                <w:rFonts w:hint="eastAsia"/>
                <w:szCs w:val="21"/>
              </w:rPr>
              <w:t>lfWtjg</w:t>
            </w:r>
            <w:proofErr w:type="spellEnd"/>
          </w:p>
        </w:tc>
        <w:tc>
          <w:tcPr>
            <w:tcW w:w="1276" w:type="dxa"/>
            <w:vAlign w:val="center"/>
          </w:tcPr>
          <w:p w14:paraId="3781617F" w14:textId="77777777" w:rsidR="00B26BBC" w:rsidRDefault="00540C6F">
            <w:pPr>
              <w:jc w:val="center"/>
            </w:pPr>
            <w:r>
              <w:rPr>
                <w:rFonts w:hint="eastAsia"/>
                <w:szCs w:val="21"/>
              </w:rPr>
              <w:t>委托价格</w:t>
            </w:r>
          </w:p>
        </w:tc>
        <w:tc>
          <w:tcPr>
            <w:tcW w:w="1913" w:type="dxa"/>
            <w:vAlign w:val="center"/>
          </w:tcPr>
          <w:p w14:paraId="79861049" w14:textId="77777777" w:rsidR="00B26BBC" w:rsidRDefault="00540C6F">
            <w:pPr>
              <w:jc w:val="left"/>
            </w:pPr>
            <w:r>
              <w:rPr>
                <w:rFonts w:hint="eastAsia"/>
                <w:szCs w:val="21"/>
              </w:rPr>
              <w:t xml:space="preserve">　</w:t>
            </w:r>
          </w:p>
        </w:tc>
        <w:tc>
          <w:tcPr>
            <w:tcW w:w="1914" w:type="dxa"/>
          </w:tcPr>
          <w:p w14:paraId="272BC7D8" w14:textId="77777777" w:rsidR="00B26BBC" w:rsidRDefault="00540C6F">
            <w:pPr>
              <w:jc w:val="left"/>
            </w:pPr>
            <w:proofErr w:type="spellStart"/>
            <w:r>
              <w:rPr>
                <w:rFonts w:hint="eastAsia"/>
              </w:rPr>
              <w:t>nJYLB</w:t>
            </w:r>
            <w:proofErr w:type="spellEnd"/>
            <w:r>
              <w:rPr>
                <w:rFonts w:hint="eastAsia"/>
              </w:rPr>
              <w:t>！=</w:t>
            </w:r>
            <w:r>
              <w:br/>
              <w:t>JYLB_DBWTJ、JYLB_DBWFH</w:t>
            </w:r>
            <w:r>
              <w:rPr>
                <w:rFonts w:hint="eastAsia"/>
              </w:rPr>
              <w:t>、</w:t>
            </w:r>
            <w:r>
              <w:t>JYLB_HQHZ</w:t>
            </w:r>
          </w:p>
          <w:p w14:paraId="559E5EBE" w14:textId="77777777" w:rsidR="00B26BBC" w:rsidRDefault="00540C6F">
            <w:pPr>
              <w:jc w:val="left"/>
            </w:pPr>
            <w:r>
              <w:rPr>
                <w:rFonts w:hint="eastAsia"/>
              </w:rPr>
              <w:t>时必填（</w:t>
            </w:r>
            <w:r>
              <w:t>委托价格(订单类型为市价时，该参数不生效。交易类别为 直接还款时，还款金额</w:t>
            </w:r>
            <w:r>
              <w:lastRenderedPageBreak/>
              <w:t>填到此字段)</w:t>
            </w:r>
          </w:p>
        </w:tc>
      </w:tr>
      <w:tr w:rsidR="00B26BBC" w14:paraId="7CC3699E" w14:textId="77777777">
        <w:trPr>
          <w:trHeight w:val="301"/>
        </w:trPr>
        <w:tc>
          <w:tcPr>
            <w:tcW w:w="1261" w:type="dxa"/>
            <w:vMerge/>
            <w:vAlign w:val="center"/>
          </w:tcPr>
          <w:p w14:paraId="62F21E41" w14:textId="77777777" w:rsidR="00B26BBC" w:rsidRDefault="00B26BBC">
            <w:pPr>
              <w:widowControl/>
              <w:jc w:val="left"/>
            </w:pPr>
          </w:p>
        </w:tc>
        <w:tc>
          <w:tcPr>
            <w:tcW w:w="2126" w:type="dxa"/>
            <w:vAlign w:val="center"/>
          </w:tcPr>
          <w:p w14:paraId="7D7FA131" w14:textId="77777777" w:rsidR="00B26BBC" w:rsidRDefault="00540C6F">
            <w:pPr>
              <w:jc w:val="center"/>
            </w:pPr>
            <w:r>
              <w:rPr>
                <w:rFonts w:hint="eastAsia"/>
                <w:szCs w:val="21"/>
              </w:rPr>
              <w:t xml:space="preserve">long </w:t>
            </w:r>
            <w:proofErr w:type="spellStart"/>
            <w:r>
              <w:rPr>
                <w:rFonts w:hint="eastAsia"/>
                <w:szCs w:val="21"/>
              </w:rPr>
              <w:t>lDdlx</w:t>
            </w:r>
            <w:proofErr w:type="spellEnd"/>
          </w:p>
        </w:tc>
        <w:tc>
          <w:tcPr>
            <w:tcW w:w="1276" w:type="dxa"/>
            <w:vAlign w:val="center"/>
          </w:tcPr>
          <w:p w14:paraId="2457BF20" w14:textId="77777777" w:rsidR="00B26BBC" w:rsidRDefault="00540C6F">
            <w:pPr>
              <w:jc w:val="center"/>
            </w:pPr>
            <w:r>
              <w:rPr>
                <w:rFonts w:hint="eastAsia"/>
                <w:szCs w:val="21"/>
              </w:rPr>
              <w:t>订单类型</w:t>
            </w:r>
          </w:p>
        </w:tc>
        <w:tc>
          <w:tcPr>
            <w:tcW w:w="1913" w:type="dxa"/>
            <w:vAlign w:val="center"/>
          </w:tcPr>
          <w:p w14:paraId="554BFEDF" w14:textId="77777777" w:rsidR="00B26BBC" w:rsidRDefault="00540C6F">
            <w:pPr>
              <w:jc w:val="left"/>
              <w:rPr>
                <w:szCs w:val="21"/>
              </w:rPr>
            </w:pPr>
            <w:r>
              <w:rPr>
                <w:rFonts w:hint="eastAsia"/>
                <w:szCs w:val="21"/>
              </w:rPr>
              <w:t>具体</w:t>
            </w:r>
            <w:proofErr w:type="gramStart"/>
            <w:r>
              <w:rPr>
                <w:rFonts w:hint="eastAsia"/>
                <w:szCs w:val="21"/>
              </w:rPr>
              <w:t>入参值参考</w:t>
            </w:r>
            <w:proofErr w:type="gramEnd"/>
            <w:r>
              <w:rPr>
                <w:rFonts w:hint="eastAsia"/>
                <w:szCs w:val="21"/>
              </w:rPr>
              <w:t>订单类型数据字典，总体订单类型可划分为限价委托</w:t>
            </w:r>
            <w:r>
              <w:rPr>
                <w:szCs w:val="21"/>
              </w:rPr>
              <w:t>DD</w:t>
            </w:r>
          </w:p>
          <w:p w14:paraId="5F7D9F74" w14:textId="77777777" w:rsidR="00B26BBC" w:rsidRDefault="00540C6F">
            <w:pPr>
              <w:jc w:val="left"/>
            </w:pPr>
            <w:r>
              <w:rPr>
                <w:szCs w:val="21"/>
              </w:rPr>
              <w:t>LX_XJWT</w:t>
            </w:r>
            <w:r>
              <w:rPr>
                <w:rFonts w:hint="eastAsia"/>
                <w:szCs w:val="21"/>
              </w:rPr>
              <w:t>和市价委托</w:t>
            </w:r>
            <w:r>
              <w:rPr>
                <w:szCs w:val="21"/>
              </w:rPr>
              <w:t>DDLX_SJWT</w:t>
            </w:r>
          </w:p>
        </w:tc>
        <w:tc>
          <w:tcPr>
            <w:tcW w:w="1914" w:type="dxa"/>
          </w:tcPr>
          <w:p w14:paraId="55E20A1D" w14:textId="77777777" w:rsidR="00DA4812" w:rsidRDefault="00540C6F" w:rsidP="00DA4812">
            <w:pPr>
              <w:jc w:val="left"/>
            </w:pPr>
            <w:proofErr w:type="spellStart"/>
            <w:r>
              <w:rPr>
                <w:rFonts w:hint="eastAsia"/>
              </w:rPr>
              <w:t>nJYLB</w:t>
            </w:r>
            <w:proofErr w:type="spellEnd"/>
            <w:r>
              <w:rPr>
                <w:rFonts w:hint="eastAsia"/>
              </w:rPr>
              <w:t>！=</w:t>
            </w:r>
            <w:r>
              <w:br/>
              <w:t>JYLB_DBWTJ、JYLB_DBWFH</w:t>
            </w:r>
            <w:r>
              <w:rPr>
                <w:rFonts w:hint="eastAsia"/>
              </w:rPr>
              <w:t>、</w:t>
            </w:r>
            <w:r>
              <w:t>JYLB_HQHZ</w:t>
            </w:r>
            <w:r w:rsidR="00DA4812">
              <w:rPr>
                <w:rFonts w:hint="eastAsia"/>
              </w:rPr>
              <w:t>、</w:t>
            </w:r>
          </w:p>
          <w:p w14:paraId="715B1B4D" w14:textId="7D432D6A" w:rsidR="00B26BBC" w:rsidRDefault="00DA4812">
            <w:pPr>
              <w:jc w:val="left"/>
            </w:pPr>
            <w:r>
              <w:rPr>
                <w:rFonts w:hint="eastAsia"/>
              </w:rPr>
              <w:t>JYLB_Z</w:t>
            </w:r>
            <w:r>
              <w:t>J</w:t>
            </w:r>
            <w:r>
              <w:rPr>
                <w:rFonts w:hint="eastAsia"/>
              </w:rPr>
              <w:t>HK</w:t>
            </w:r>
          </w:p>
          <w:p w14:paraId="4F3343F8" w14:textId="77777777" w:rsidR="00B26BBC" w:rsidRDefault="00540C6F">
            <w:pPr>
              <w:jc w:val="left"/>
            </w:pPr>
            <w:r>
              <w:rPr>
                <w:rFonts w:hint="eastAsia"/>
              </w:rPr>
              <w:t>时必填</w:t>
            </w:r>
          </w:p>
        </w:tc>
      </w:tr>
      <w:tr w:rsidR="00B26BBC" w14:paraId="01ABA0B2" w14:textId="77777777">
        <w:trPr>
          <w:trHeight w:val="301"/>
        </w:trPr>
        <w:tc>
          <w:tcPr>
            <w:tcW w:w="1261" w:type="dxa"/>
            <w:vMerge/>
            <w:vAlign w:val="center"/>
          </w:tcPr>
          <w:p w14:paraId="6FB7BB25" w14:textId="77777777" w:rsidR="00B26BBC" w:rsidRDefault="00B26BBC">
            <w:pPr>
              <w:widowControl/>
              <w:jc w:val="left"/>
            </w:pPr>
          </w:p>
        </w:tc>
        <w:tc>
          <w:tcPr>
            <w:tcW w:w="2126" w:type="dxa"/>
            <w:vAlign w:val="center"/>
          </w:tcPr>
          <w:p w14:paraId="7693783E" w14:textId="77777777" w:rsidR="00B26BBC" w:rsidRDefault="00540C6F">
            <w:pPr>
              <w:jc w:val="center"/>
            </w:pPr>
            <w:r>
              <w:rPr>
                <w:szCs w:val="21"/>
              </w:rPr>
              <w:t>I</w:t>
            </w:r>
            <w:r>
              <w:rPr>
                <w:rFonts w:hint="eastAsia"/>
                <w:szCs w:val="21"/>
              </w:rPr>
              <w:t xml:space="preserve">nt </w:t>
            </w:r>
            <w:proofErr w:type="spellStart"/>
            <w:r>
              <w:rPr>
                <w:rFonts w:hint="eastAsia"/>
                <w:szCs w:val="21"/>
              </w:rPr>
              <w:t>nTCLX</w:t>
            </w:r>
            <w:proofErr w:type="spellEnd"/>
            <w:r>
              <w:rPr>
                <w:rFonts w:hint="eastAsia"/>
                <w:szCs w:val="21"/>
              </w:rPr>
              <w:t xml:space="preserve">　</w:t>
            </w:r>
          </w:p>
        </w:tc>
        <w:tc>
          <w:tcPr>
            <w:tcW w:w="1276" w:type="dxa"/>
            <w:vAlign w:val="center"/>
          </w:tcPr>
          <w:p w14:paraId="1278E1D4" w14:textId="77777777" w:rsidR="00B26BBC" w:rsidRDefault="00540C6F">
            <w:pPr>
              <w:jc w:val="center"/>
            </w:pPr>
            <w:r>
              <w:rPr>
                <w:rFonts w:hint="eastAsia"/>
                <w:szCs w:val="21"/>
              </w:rPr>
              <w:t xml:space="preserve">头寸类型　</w:t>
            </w:r>
          </w:p>
        </w:tc>
        <w:tc>
          <w:tcPr>
            <w:tcW w:w="1913" w:type="dxa"/>
            <w:vAlign w:val="center"/>
          </w:tcPr>
          <w:p w14:paraId="427C4CDF" w14:textId="77777777" w:rsidR="00B26BBC" w:rsidRDefault="00540C6F">
            <w:pPr>
              <w:jc w:val="center"/>
            </w:pPr>
            <w:r>
              <w:rPr>
                <w:rFonts w:hint="eastAsia"/>
                <w:szCs w:val="21"/>
              </w:rPr>
              <w:t xml:space="preserve">　</w:t>
            </w:r>
            <w:r>
              <w:rPr>
                <w:szCs w:val="21"/>
              </w:rPr>
              <w:t>1普通头寸 2专项头寸(开仓: 送0 默认专项 ,偿还:</w:t>
            </w:r>
            <w:r>
              <w:rPr>
                <w:rFonts w:hint="eastAsia"/>
                <w:szCs w:val="21"/>
              </w:rPr>
              <w:t>必送1 或者2</w:t>
            </w:r>
            <w:r>
              <w:rPr>
                <w:szCs w:val="21"/>
              </w:rPr>
              <w:t>)</w:t>
            </w:r>
          </w:p>
        </w:tc>
        <w:tc>
          <w:tcPr>
            <w:tcW w:w="1914" w:type="dxa"/>
          </w:tcPr>
          <w:p w14:paraId="359DCC19" w14:textId="77777777" w:rsidR="00B26BBC" w:rsidRDefault="00540C6F">
            <w:pPr>
              <w:jc w:val="left"/>
            </w:pPr>
            <w:r>
              <w:rPr>
                <w:rFonts w:hint="eastAsia"/>
              </w:rPr>
              <w:t>是</w:t>
            </w:r>
          </w:p>
        </w:tc>
      </w:tr>
      <w:tr w:rsidR="00B26BBC" w14:paraId="0BD4F7D8" w14:textId="77777777">
        <w:trPr>
          <w:trHeight w:val="301"/>
        </w:trPr>
        <w:tc>
          <w:tcPr>
            <w:tcW w:w="1261" w:type="dxa"/>
            <w:vMerge/>
            <w:vAlign w:val="center"/>
          </w:tcPr>
          <w:p w14:paraId="30407653" w14:textId="77777777" w:rsidR="00B26BBC" w:rsidRDefault="00B26BBC">
            <w:pPr>
              <w:widowControl/>
              <w:jc w:val="left"/>
            </w:pPr>
          </w:p>
        </w:tc>
        <w:tc>
          <w:tcPr>
            <w:tcW w:w="2126" w:type="dxa"/>
            <w:vAlign w:val="center"/>
          </w:tcPr>
          <w:p w14:paraId="340827B2" w14:textId="77777777" w:rsidR="00B26BBC" w:rsidRDefault="00540C6F">
            <w:pPr>
              <w:jc w:val="center"/>
              <w:rPr>
                <w:szCs w:val="21"/>
              </w:rPr>
            </w:pPr>
            <w:r>
              <w:rPr>
                <w:szCs w:val="21"/>
              </w:rPr>
              <w:t>const</w:t>
            </w:r>
            <w:r>
              <w:rPr>
                <w:rFonts w:hint="eastAsia"/>
                <w:szCs w:val="21"/>
              </w:rPr>
              <w:t xml:space="preserve"> char *</w:t>
            </w:r>
            <w:proofErr w:type="spellStart"/>
            <w:r>
              <w:rPr>
                <w:szCs w:val="21"/>
              </w:rPr>
              <w:t>lp</w:t>
            </w:r>
            <w:r>
              <w:rPr>
                <w:rFonts w:hint="eastAsia"/>
                <w:szCs w:val="21"/>
              </w:rPr>
              <w:t>HYBH</w:t>
            </w:r>
            <w:proofErr w:type="spellEnd"/>
          </w:p>
        </w:tc>
        <w:tc>
          <w:tcPr>
            <w:tcW w:w="1276" w:type="dxa"/>
            <w:vAlign w:val="center"/>
          </w:tcPr>
          <w:p w14:paraId="37E7A477" w14:textId="77777777" w:rsidR="00B26BBC" w:rsidRDefault="00540C6F">
            <w:pPr>
              <w:jc w:val="center"/>
              <w:rPr>
                <w:szCs w:val="21"/>
              </w:rPr>
            </w:pPr>
            <w:r>
              <w:rPr>
                <w:rFonts w:hint="eastAsia"/>
                <w:szCs w:val="21"/>
              </w:rPr>
              <w:t>指定偿还负债流水号</w:t>
            </w:r>
          </w:p>
        </w:tc>
        <w:tc>
          <w:tcPr>
            <w:tcW w:w="1913" w:type="dxa"/>
            <w:vAlign w:val="center"/>
          </w:tcPr>
          <w:p w14:paraId="4C9D4A0A" w14:textId="77777777" w:rsidR="00B26BBC" w:rsidRDefault="00B26BBC">
            <w:pPr>
              <w:jc w:val="left"/>
              <w:rPr>
                <w:szCs w:val="21"/>
              </w:rPr>
            </w:pPr>
          </w:p>
        </w:tc>
        <w:tc>
          <w:tcPr>
            <w:tcW w:w="1914" w:type="dxa"/>
          </w:tcPr>
          <w:p w14:paraId="492E2F2F" w14:textId="77777777" w:rsidR="00B26BBC" w:rsidRDefault="00540C6F">
            <w:pPr>
              <w:jc w:val="left"/>
              <w:rPr>
                <w:szCs w:val="21"/>
              </w:rPr>
            </w:pPr>
            <w:r>
              <w:rPr>
                <w:rFonts w:hint="eastAsia"/>
              </w:rPr>
              <w:t>否</w:t>
            </w:r>
          </w:p>
        </w:tc>
      </w:tr>
      <w:tr w:rsidR="00B26BBC" w14:paraId="14D107D6" w14:textId="77777777">
        <w:trPr>
          <w:trHeight w:val="301"/>
        </w:trPr>
        <w:tc>
          <w:tcPr>
            <w:tcW w:w="1261" w:type="dxa"/>
            <w:vMerge/>
            <w:vAlign w:val="center"/>
          </w:tcPr>
          <w:p w14:paraId="0434BDD0" w14:textId="77777777" w:rsidR="00B26BBC" w:rsidRDefault="00B26BBC">
            <w:pPr>
              <w:widowControl/>
              <w:jc w:val="left"/>
            </w:pPr>
          </w:p>
        </w:tc>
        <w:tc>
          <w:tcPr>
            <w:tcW w:w="2126" w:type="dxa"/>
            <w:vAlign w:val="center"/>
          </w:tcPr>
          <w:p w14:paraId="76628BB5" w14:textId="77777777" w:rsidR="00B26BBC" w:rsidRDefault="00540C6F">
            <w:pPr>
              <w:jc w:val="center"/>
            </w:pPr>
            <w:r>
              <w:rPr>
                <w:szCs w:val="21"/>
              </w:rPr>
              <w:t xml:space="preserve">int </w:t>
            </w:r>
            <w:proofErr w:type="spellStart"/>
            <w:r>
              <w:rPr>
                <w:szCs w:val="21"/>
              </w:rPr>
              <w:t>nChlx</w:t>
            </w:r>
            <w:proofErr w:type="spellEnd"/>
          </w:p>
        </w:tc>
        <w:tc>
          <w:tcPr>
            <w:tcW w:w="1276" w:type="dxa"/>
            <w:vAlign w:val="center"/>
          </w:tcPr>
          <w:p w14:paraId="3D9692F8" w14:textId="77777777" w:rsidR="00B26BBC" w:rsidRDefault="00540C6F">
            <w:pPr>
              <w:jc w:val="center"/>
            </w:pPr>
            <w:r>
              <w:rPr>
                <w:rFonts w:hint="eastAsia"/>
                <w:szCs w:val="21"/>
              </w:rPr>
              <w:t>偿还类型</w:t>
            </w:r>
          </w:p>
        </w:tc>
        <w:tc>
          <w:tcPr>
            <w:tcW w:w="1913" w:type="dxa"/>
            <w:vAlign w:val="center"/>
          </w:tcPr>
          <w:p w14:paraId="54910371" w14:textId="77777777" w:rsidR="00B26BBC" w:rsidRDefault="00540C6F">
            <w:pPr>
              <w:jc w:val="left"/>
            </w:pPr>
            <w:r>
              <w:rPr>
                <w:szCs w:val="21"/>
              </w:rPr>
              <w:t>0按了结方式1只还利息</w:t>
            </w:r>
          </w:p>
        </w:tc>
        <w:tc>
          <w:tcPr>
            <w:tcW w:w="1914" w:type="dxa"/>
          </w:tcPr>
          <w:p w14:paraId="5A3DED9A" w14:textId="77777777" w:rsidR="00B26BBC" w:rsidRDefault="00540C6F">
            <w:pPr>
              <w:jc w:val="left"/>
            </w:pPr>
            <w:r>
              <w:rPr>
                <w:rFonts w:hint="eastAsia"/>
              </w:rPr>
              <w:t>否</w:t>
            </w:r>
          </w:p>
        </w:tc>
      </w:tr>
      <w:tr w:rsidR="00B26BBC" w14:paraId="774F8409" w14:textId="77777777">
        <w:trPr>
          <w:trHeight w:val="301"/>
        </w:trPr>
        <w:tc>
          <w:tcPr>
            <w:tcW w:w="1261" w:type="dxa"/>
            <w:vMerge/>
            <w:vAlign w:val="center"/>
          </w:tcPr>
          <w:p w14:paraId="32265CE2" w14:textId="77777777" w:rsidR="00B26BBC" w:rsidRDefault="00B26BBC">
            <w:pPr>
              <w:widowControl/>
              <w:jc w:val="left"/>
            </w:pPr>
          </w:p>
        </w:tc>
        <w:tc>
          <w:tcPr>
            <w:tcW w:w="2126" w:type="dxa"/>
            <w:vAlign w:val="center"/>
          </w:tcPr>
          <w:p w14:paraId="04C6102A" w14:textId="77777777" w:rsidR="00B26BBC" w:rsidRDefault="00540C6F">
            <w:pPr>
              <w:jc w:val="center"/>
              <w:rPr>
                <w:szCs w:val="21"/>
              </w:rPr>
            </w:pPr>
            <w:r>
              <w:rPr>
                <w:rFonts w:hint="eastAsia"/>
                <w:szCs w:val="21"/>
              </w:rPr>
              <w:t xml:space="preserve">int </w:t>
            </w:r>
            <w:proofErr w:type="spellStart"/>
            <w:r>
              <w:rPr>
                <w:rFonts w:hint="eastAsia"/>
                <w:szCs w:val="21"/>
              </w:rPr>
              <w:t>nFlag</w:t>
            </w:r>
            <w:proofErr w:type="spellEnd"/>
          </w:p>
        </w:tc>
        <w:tc>
          <w:tcPr>
            <w:tcW w:w="1276" w:type="dxa"/>
            <w:vAlign w:val="center"/>
          </w:tcPr>
          <w:p w14:paraId="3D66C85D" w14:textId="77777777" w:rsidR="00B26BBC" w:rsidRDefault="00540C6F">
            <w:pPr>
              <w:jc w:val="center"/>
              <w:rPr>
                <w:szCs w:val="21"/>
              </w:rPr>
            </w:pPr>
            <w:r>
              <w:rPr>
                <w:rFonts w:hint="eastAsia"/>
                <w:szCs w:val="21"/>
              </w:rPr>
              <w:t>撤单允许标志（还</w:t>
            </w:r>
            <w:proofErr w:type="gramStart"/>
            <w:r>
              <w:rPr>
                <w:rFonts w:hint="eastAsia"/>
                <w:szCs w:val="21"/>
              </w:rPr>
              <w:t>券</w:t>
            </w:r>
            <w:proofErr w:type="gramEnd"/>
            <w:r>
              <w:rPr>
                <w:rFonts w:hint="eastAsia"/>
                <w:szCs w:val="21"/>
              </w:rPr>
              <w:t>划转业务专用）</w:t>
            </w:r>
          </w:p>
        </w:tc>
        <w:tc>
          <w:tcPr>
            <w:tcW w:w="1913" w:type="dxa"/>
            <w:vAlign w:val="center"/>
          </w:tcPr>
          <w:p w14:paraId="2B217EF7" w14:textId="77777777" w:rsidR="00B26BBC" w:rsidRDefault="00540C6F">
            <w:pPr>
              <w:jc w:val="center"/>
              <w:rPr>
                <w:szCs w:val="21"/>
              </w:rPr>
            </w:pPr>
            <w:r>
              <w:t>0代表实时影响负债 1代表</w:t>
            </w:r>
            <w:proofErr w:type="gramStart"/>
            <w:r>
              <w:t>不</w:t>
            </w:r>
            <w:proofErr w:type="gramEnd"/>
            <w:r>
              <w:t>实时影响负</w:t>
            </w:r>
          </w:p>
        </w:tc>
        <w:tc>
          <w:tcPr>
            <w:tcW w:w="1914" w:type="dxa"/>
          </w:tcPr>
          <w:p w14:paraId="3F1081C7" w14:textId="77777777" w:rsidR="00B26BBC" w:rsidRDefault="00540C6F">
            <w:pPr>
              <w:rPr>
                <w:szCs w:val="21"/>
              </w:rPr>
            </w:pPr>
            <w:r>
              <w:rPr>
                <w:rFonts w:hint="eastAsia"/>
              </w:rPr>
              <w:t>否</w:t>
            </w:r>
          </w:p>
        </w:tc>
      </w:tr>
      <w:tr w:rsidR="00B26BBC" w14:paraId="00F88496" w14:textId="77777777">
        <w:trPr>
          <w:trHeight w:val="301"/>
        </w:trPr>
        <w:tc>
          <w:tcPr>
            <w:tcW w:w="1261" w:type="dxa"/>
            <w:vMerge/>
            <w:shd w:val="clear" w:color="auto" w:fill="FFFF99"/>
          </w:tcPr>
          <w:p w14:paraId="408937D1" w14:textId="77777777" w:rsidR="00B26BBC" w:rsidRDefault="00B26BBC">
            <w:pPr>
              <w:spacing w:line="480" w:lineRule="auto"/>
              <w:jc w:val="center"/>
            </w:pPr>
          </w:p>
        </w:tc>
        <w:tc>
          <w:tcPr>
            <w:tcW w:w="2126" w:type="dxa"/>
            <w:vAlign w:val="center"/>
          </w:tcPr>
          <w:p w14:paraId="6B2F3227" w14:textId="77777777" w:rsidR="00B26BBC" w:rsidRDefault="00540C6F">
            <w:pPr>
              <w:jc w:val="center"/>
              <w:rPr>
                <w:szCs w:val="21"/>
              </w:rPr>
            </w:pPr>
            <w:r>
              <w:rPr>
                <w:szCs w:val="21"/>
              </w:rPr>
              <w:t xml:space="preserve">int64 </w:t>
            </w:r>
            <w:proofErr w:type="spellStart"/>
            <w:r>
              <w:rPr>
                <w:szCs w:val="21"/>
              </w:rPr>
              <w:t>nKFSBDBH</w:t>
            </w:r>
            <w:proofErr w:type="spellEnd"/>
          </w:p>
        </w:tc>
        <w:tc>
          <w:tcPr>
            <w:tcW w:w="1276" w:type="dxa"/>
            <w:vAlign w:val="center"/>
          </w:tcPr>
          <w:p w14:paraId="0CA3EB39" w14:textId="77777777" w:rsidR="00B26BBC" w:rsidRDefault="00540C6F">
            <w:pPr>
              <w:jc w:val="center"/>
              <w:rPr>
                <w:szCs w:val="21"/>
              </w:rPr>
            </w:pPr>
            <w:r>
              <w:rPr>
                <w:rFonts w:hint="eastAsia"/>
                <w:szCs w:val="21"/>
              </w:rPr>
              <w:t>开发商本地编号</w:t>
            </w:r>
          </w:p>
        </w:tc>
        <w:tc>
          <w:tcPr>
            <w:tcW w:w="1913" w:type="dxa"/>
            <w:vAlign w:val="center"/>
          </w:tcPr>
          <w:p w14:paraId="0783904D" w14:textId="77777777" w:rsidR="00B26BBC" w:rsidRDefault="00540C6F">
            <w:pPr>
              <w:jc w:val="left"/>
              <w:rPr>
                <w:szCs w:val="21"/>
              </w:rPr>
            </w:pPr>
            <w:r>
              <w:rPr>
                <w:rFonts w:hint="eastAsia"/>
                <w:szCs w:val="21"/>
              </w:rPr>
              <w:t>若未送，则由</w:t>
            </w:r>
            <w:proofErr w:type="spellStart"/>
            <w:r>
              <w:rPr>
                <w:szCs w:val="21"/>
              </w:rPr>
              <w:t>itpdk</w:t>
            </w:r>
            <w:proofErr w:type="spellEnd"/>
            <w:r>
              <w:rPr>
                <w:szCs w:val="21"/>
              </w:rPr>
              <w:t>自动生成(自定义委托号，在确认、成交等推送消息中会包含该值</w:t>
            </w:r>
          </w:p>
        </w:tc>
        <w:tc>
          <w:tcPr>
            <w:tcW w:w="1914" w:type="dxa"/>
          </w:tcPr>
          <w:p w14:paraId="5D437BFD" w14:textId="77777777" w:rsidR="00B26BBC" w:rsidRDefault="00540C6F">
            <w:pPr>
              <w:jc w:val="left"/>
            </w:pPr>
            <w:r>
              <w:rPr>
                <w:rFonts w:hint="eastAsia"/>
              </w:rPr>
              <w:t>否</w:t>
            </w:r>
          </w:p>
        </w:tc>
      </w:tr>
      <w:tr w:rsidR="00B26BBC" w14:paraId="24F8D0C8" w14:textId="77777777">
        <w:trPr>
          <w:trHeight w:val="301"/>
        </w:trPr>
        <w:tc>
          <w:tcPr>
            <w:tcW w:w="1261" w:type="dxa"/>
            <w:vMerge/>
            <w:shd w:val="clear" w:color="auto" w:fill="FFFF99"/>
          </w:tcPr>
          <w:p w14:paraId="590322A4" w14:textId="77777777" w:rsidR="00B26BBC" w:rsidRDefault="00B26BBC">
            <w:pPr>
              <w:spacing w:line="480" w:lineRule="auto"/>
              <w:jc w:val="center"/>
            </w:pPr>
          </w:p>
        </w:tc>
        <w:tc>
          <w:tcPr>
            <w:tcW w:w="2126" w:type="dxa"/>
            <w:vAlign w:val="center"/>
          </w:tcPr>
          <w:p w14:paraId="6854D79A" w14:textId="77777777" w:rsidR="00B26BBC" w:rsidRDefault="00B26BBC">
            <w:pPr>
              <w:jc w:val="center"/>
              <w:rPr>
                <w:szCs w:val="21"/>
              </w:rPr>
            </w:pPr>
          </w:p>
        </w:tc>
        <w:tc>
          <w:tcPr>
            <w:tcW w:w="1276" w:type="dxa"/>
            <w:vAlign w:val="center"/>
          </w:tcPr>
          <w:p w14:paraId="19E01513" w14:textId="77777777" w:rsidR="00B26BBC" w:rsidRDefault="00B26BBC">
            <w:pPr>
              <w:jc w:val="center"/>
              <w:rPr>
                <w:szCs w:val="21"/>
              </w:rPr>
            </w:pPr>
          </w:p>
        </w:tc>
        <w:tc>
          <w:tcPr>
            <w:tcW w:w="1913" w:type="dxa"/>
            <w:vAlign w:val="center"/>
          </w:tcPr>
          <w:p w14:paraId="4495437B" w14:textId="77777777" w:rsidR="00B26BBC" w:rsidRDefault="00B26BBC">
            <w:pPr>
              <w:jc w:val="left"/>
            </w:pPr>
          </w:p>
        </w:tc>
        <w:tc>
          <w:tcPr>
            <w:tcW w:w="1914" w:type="dxa"/>
          </w:tcPr>
          <w:p w14:paraId="2D4AADC3" w14:textId="77777777" w:rsidR="00B26BBC" w:rsidRDefault="00B26BBC">
            <w:pPr>
              <w:jc w:val="left"/>
            </w:pPr>
          </w:p>
        </w:tc>
      </w:tr>
      <w:tr w:rsidR="00B26BBC" w14:paraId="184AED76" w14:textId="77777777">
        <w:trPr>
          <w:trHeight w:val="301"/>
        </w:trPr>
        <w:tc>
          <w:tcPr>
            <w:tcW w:w="1261" w:type="dxa"/>
            <w:vMerge w:val="restart"/>
            <w:shd w:val="clear" w:color="auto" w:fill="FFFF99"/>
          </w:tcPr>
          <w:p w14:paraId="786E524F" w14:textId="77777777" w:rsidR="00B26BBC" w:rsidRDefault="00540C6F">
            <w:pPr>
              <w:spacing w:line="480" w:lineRule="auto"/>
              <w:jc w:val="center"/>
            </w:pPr>
            <w:r>
              <w:rPr>
                <w:rFonts w:hint="eastAsia"/>
              </w:rPr>
              <w:t>返回值</w:t>
            </w:r>
          </w:p>
        </w:tc>
        <w:tc>
          <w:tcPr>
            <w:tcW w:w="2126" w:type="dxa"/>
            <w:vAlign w:val="center"/>
          </w:tcPr>
          <w:p w14:paraId="3B588FBE" w14:textId="77777777" w:rsidR="00B26BBC" w:rsidRDefault="00540C6F">
            <w:pPr>
              <w:jc w:val="center"/>
            </w:pPr>
            <w:r>
              <w:rPr>
                <w:szCs w:val="21"/>
              </w:rPr>
              <w:t>int64</w:t>
            </w:r>
          </w:p>
        </w:tc>
        <w:tc>
          <w:tcPr>
            <w:tcW w:w="1276" w:type="dxa"/>
            <w:vAlign w:val="center"/>
          </w:tcPr>
          <w:p w14:paraId="4F8F4D5B" w14:textId="77777777" w:rsidR="00B26BBC" w:rsidRDefault="00540C6F">
            <w:pPr>
              <w:jc w:val="center"/>
            </w:pPr>
            <w:r>
              <w:rPr>
                <w:rFonts w:hint="eastAsia"/>
                <w:szCs w:val="21"/>
              </w:rPr>
              <w:t>处理结果</w:t>
            </w:r>
          </w:p>
        </w:tc>
        <w:tc>
          <w:tcPr>
            <w:tcW w:w="3827" w:type="dxa"/>
            <w:gridSpan w:val="2"/>
            <w:vAlign w:val="center"/>
          </w:tcPr>
          <w:p w14:paraId="47977406" w14:textId="77777777" w:rsidR="00B26BBC" w:rsidRDefault="00540C6F">
            <w:pPr>
              <w:jc w:val="left"/>
            </w:pPr>
            <w:r>
              <w:t>成功时返回委托号</w:t>
            </w:r>
            <w:r>
              <w:rPr>
                <w:rFonts w:hint="eastAsia"/>
              </w:rPr>
              <w:t>(</w:t>
            </w:r>
            <w:r>
              <w:t>&gt;0)</w:t>
            </w:r>
            <w:r>
              <w:rPr>
                <w:rFonts w:hint="eastAsia"/>
              </w:rPr>
              <w:t>，失败时返回错误码(</w:t>
            </w:r>
            <w:r>
              <w:t>&lt;=0)</w:t>
            </w:r>
          </w:p>
        </w:tc>
      </w:tr>
      <w:tr w:rsidR="00B26BBC" w14:paraId="3CDFA7D8" w14:textId="77777777">
        <w:trPr>
          <w:trHeight w:val="301"/>
        </w:trPr>
        <w:tc>
          <w:tcPr>
            <w:tcW w:w="1261" w:type="dxa"/>
            <w:vMerge/>
            <w:vAlign w:val="center"/>
          </w:tcPr>
          <w:p w14:paraId="0D849532" w14:textId="77777777" w:rsidR="00B26BBC" w:rsidRDefault="00B26BBC">
            <w:pPr>
              <w:widowControl/>
              <w:jc w:val="left"/>
            </w:pPr>
          </w:p>
        </w:tc>
        <w:tc>
          <w:tcPr>
            <w:tcW w:w="2126" w:type="dxa"/>
          </w:tcPr>
          <w:p w14:paraId="325C6406" w14:textId="77777777" w:rsidR="00B26BBC" w:rsidRDefault="00B26BBC">
            <w:pPr>
              <w:jc w:val="center"/>
            </w:pPr>
          </w:p>
        </w:tc>
        <w:tc>
          <w:tcPr>
            <w:tcW w:w="1276" w:type="dxa"/>
          </w:tcPr>
          <w:p w14:paraId="1D761140" w14:textId="77777777" w:rsidR="00B26BBC" w:rsidRDefault="00B26BBC">
            <w:pPr>
              <w:jc w:val="center"/>
            </w:pPr>
          </w:p>
        </w:tc>
        <w:tc>
          <w:tcPr>
            <w:tcW w:w="3827" w:type="dxa"/>
            <w:gridSpan w:val="2"/>
          </w:tcPr>
          <w:p w14:paraId="55807A46" w14:textId="77777777" w:rsidR="00B26BBC" w:rsidRDefault="00B26BBC">
            <w:pPr>
              <w:jc w:val="left"/>
            </w:pPr>
          </w:p>
        </w:tc>
      </w:tr>
      <w:tr w:rsidR="00B26BBC" w14:paraId="2819FD75" w14:textId="77777777">
        <w:trPr>
          <w:trHeight w:val="301"/>
        </w:trPr>
        <w:tc>
          <w:tcPr>
            <w:tcW w:w="1261" w:type="dxa"/>
            <w:vMerge w:val="restart"/>
            <w:shd w:val="clear" w:color="auto" w:fill="FFFF99"/>
          </w:tcPr>
          <w:p w14:paraId="6B36F031" w14:textId="77777777" w:rsidR="00B26BBC" w:rsidRDefault="00B26BBC"/>
          <w:p w14:paraId="35A98921" w14:textId="77777777" w:rsidR="00B26BBC" w:rsidRDefault="00540C6F">
            <w:pPr>
              <w:jc w:val="center"/>
            </w:pPr>
            <w:r>
              <w:rPr>
                <w:rFonts w:hint="eastAsia"/>
              </w:rPr>
              <w:t>修改记录</w:t>
            </w:r>
          </w:p>
        </w:tc>
        <w:tc>
          <w:tcPr>
            <w:tcW w:w="2126" w:type="dxa"/>
            <w:shd w:val="clear" w:color="auto" w:fill="FFFF99"/>
          </w:tcPr>
          <w:p w14:paraId="43FE7E3F" w14:textId="77777777" w:rsidR="00B26BBC" w:rsidRDefault="00540C6F">
            <w:pPr>
              <w:jc w:val="center"/>
            </w:pPr>
            <w:r>
              <w:rPr>
                <w:rFonts w:hint="eastAsia"/>
              </w:rPr>
              <w:t>修改日期</w:t>
            </w:r>
          </w:p>
        </w:tc>
        <w:tc>
          <w:tcPr>
            <w:tcW w:w="1276" w:type="dxa"/>
            <w:shd w:val="clear" w:color="auto" w:fill="FFFF99"/>
          </w:tcPr>
          <w:p w14:paraId="153E06C3" w14:textId="77777777" w:rsidR="00B26BBC" w:rsidRDefault="00540C6F">
            <w:pPr>
              <w:jc w:val="center"/>
            </w:pPr>
            <w:r>
              <w:rPr>
                <w:rFonts w:hint="eastAsia"/>
              </w:rPr>
              <w:t>修改人</w:t>
            </w:r>
          </w:p>
        </w:tc>
        <w:tc>
          <w:tcPr>
            <w:tcW w:w="3827" w:type="dxa"/>
            <w:gridSpan w:val="2"/>
            <w:shd w:val="clear" w:color="auto" w:fill="FFFF99"/>
          </w:tcPr>
          <w:p w14:paraId="07963272" w14:textId="77777777" w:rsidR="00B26BBC" w:rsidRDefault="00B26BBC">
            <w:pPr>
              <w:jc w:val="center"/>
            </w:pPr>
          </w:p>
        </w:tc>
      </w:tr>
      <w:tr w:rsidR="00B26BBC" w14:paraId="670C1BE4" w14:textId="77777777">
        <w:trPr>
          <w:trHeight w:val="301"/>
        </w:trPr>
        <w:tc>
          <w:tcPr>
            <w:tcW w:w="1261" w:type="dxa"/>
            <w:vMerge/>
            <w:vAlign w:val="center"/>
          </w:tcPr>
          <w:p w14:paraId="081D3445" w14:textId="77777777" w:rsidR="00B26BBC" w:rsidRDefault="00B26BBC">
            <w:pPr>
              <w:widowControl/>
              <w:jc w:val="left"/>
            </w:pPr>
          </w:p>
        </w:tc>
        <w:tc>
          <w:tcPr>
            <w:tcW w:w="2126" w:type="dxa"/>
          </w:tcPr>
          <w:p w14:paraId="636AE879" w14:textId="77777777" w:rsidR="00B26BBC" w:rsidRDefault="00B26BBC">
            <w:pPr>
              <w:jc w:val="center"/>
            </w:pPr>
          </w:p>
        </w:tc>
        <w:tc>
          <w:tcPr>
            <w:tcW w:w="1276" w:type="dxa"/>
          </w:tcPr>
          <w:p w14:paraId="176546A5" w14:textId="77777777" w:rsidR="00B26BBC" w:rsidRDefault="00B26BBC">
            <w:pPr>
              <w:jc w:val="center"/>
            </w:pPr>
          </w:p>
        </w:tc>
        <w:tc>
          <w:tcPr>
            <w:tcW w:w="3827" w:type="dxa"/>
            <w:gridSpan w:val="2"/>
          </w:tcPr>
          <w:p w14:paraId="2353F5DE" w14:textId="77777777" w:rsidR="00B26BBC" w:rsidRDefault="00B26BBC">
            <w:pPr>
              <w:jc w:val="center"/>
            </w:pPr>
          </w:p>
        </w:tc>
      </w:tr>
      <w:tr w:rsidR="00B26BBC" w14:paraId="3B7E5C38" w14:textId="77777777">
        <w:trPr>
          <w:trHeight w:val="301"/>
        </w:trPr>
        <w:tc>
          <w:tcPr>
            <w:tcW w:w="1261" w:type="dxa"/>
            <w:vMerge/>
            <w:vAlign w:val="center"/>
          </w:tcPr>
          <w:p w14:paraId="5696D64A" w14:textId="77777777" w:rsidR="00B26BBC" w:rsidRDefault="00B26BBC">
            <w:pPr>
              <w:widowControl/>
              <w:jc w:val="left"/>
            </w:pPr>
          </w:p>
        </w:tc>
        <w:tc>
          <w:tcPr>
            <w:tcW w:w="2126" w:type="dxa"/>
          </w:tcPr>
          <w:p w14:paraId="73A7B444" w14:textId="77777777" w:rsidR="00B26BBC" w:rsidRDefault="00B26BBC">
            <w:pPr>
              <w:jc w:val="center"/>
            </w:pPr>
          </w:p>
        </w:tc>
        <w:tc>
          <w:tcPr>
            <w:tcW w:w="1276" w:type="dxa"/>
          </w:tcPr>
          <w:p w14:paraId="03BB7750" w14:textId="77777777" w:rsidR="00B26BBC" w:rsidRDefault="00B26BBC">
            <w:pPr>
              <w:jc w:val="center"/>
            </w:pPr>
          </w:p>
        </w:tc>
        <w:tc>
          <w:tcPr>
            <w:tcW w:w="3827" w:type="dxa"/>
            <w:gridSpan w:val="2"/>
          </w:tcPr>
          <w:p w14:paraId="49DCED09" w14:textId="77777777" w:rsidR="00B26BBC" w:rsidRDefault="00B26BBC">
            <w:pPr>
              <w:jc w:val="center"/>
            </w:pPr>
          </w:p>
        </w:tc>
      </w:tr>
    </w:tbl>
    <w:p w14:paraId="79A4A409" w14:textId="77777777" w:rsidR="00B26BBC" w:rsidRDefault="00B26BBC"/>
    <w:p w14:paraId="3C35E95A"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1276"/>
        <w:gridCol w:w="1913"/>
        <w:gridCol w:w="1914"/>
      </w:tblGrid>
      <w:tr w:rsidR="00B26BBC" w14:paraId="56172BF6" w14:textId="77777777">
        <w:trPr>
          <w:trHeight w:val="301"/>
        </w:trPr>
        <w:tc>
          <w:tcPr>
            <w:tcW w:w="1261" w:type="dxa"/>
            <w:shd w:val="clear" w:color="auto" w:fill="FFFF99"/>
          </w:tcPr>
          <w:p w14:paraId="7B45F3BD" w14:textId="77777777" w:rsidR="00B26BBC" w:rsidRDefault="00540C6F">
            <w:pPr>
              <w:jc w:val="center"/>
            </w:pPr>
            <w:r>
              <w:rPr>
                <w:rFonts w:hint="eastAsia"/>
              </w:rPr>
              <w:t>函数名</w:t>
            </w:r>
          </w:p>
        </w:tc>
        <w:tc>
          <w:tcPr>
            <w:tcW w:w="7229" w:type="dxa"/>
            <w:gridSpan w:val="4"/>
            <w:vAlign w:val="center"/>
          </w:tcPr>
          <w:p w14:paraId="45A495E4" w14:textId="52E48932" w:rsidR="00B26BBC" w:rsidRDefault="00540C6F">
            <w:pPr>
              <w:rPr>
                <w:b/>
              </w:rPr>
            </w:pPr>
            <w:r>
              <w:rPr>
                <w:b/>
                <w:bCs/>
                <w:szCs w:val="21"/>
              </w:rPr>
              <w:t>int64</w:t>
            </w:r>
            <w:bookmarkStart w:id="35" w:name="MARITPDK_MarginOrderWithdraw"/>
            <w:r w:rsidR="007A04E1">
              <w:rPr>
                <w:b/>
                <w:bCs/>
                <w:szCs w:val="21"/>
              </w:rPr>
              <w:t xml:space="preserve"> </w:t>
            </w:r>
            <w:proofErr w:type="spellStart"/>
            <w:r>
              <w:rPr>
                <w:b/>
                <w:bCs/>
                <w:szCs w:val="21"/>
              </w:rPr>
              <w:t>MARITPDK_</w:t>
            </w:r>
            <w:proofErr w:type="gramStart"/>
            <w:r>
              <w:rPr>
                <w:b/>
                <w:bCs/>
                <w:szCs w:val="21"/>
              </w:rPr>
              <w:t>MarginOrderWithdraw</w:t>
            </w:r>
            <w:bookmarkEnd w:id="35"/>
            <w:proofErr w:type="spellEnd"/>
            <w:r>
              <w:rPr>
                <w:b/>
                <w:bCs/>
                <w:szCs w:val="21"/>
              </w:rPr>
              <w:t>(</w:t>
            </w:r>
            <w:proofErr w:type="gramEnd"/>
            <w:r>
              <w:rPr>
                <w:b/>
                <w:bCs/>
                <w:szCs w:val="21"/>
              </w:rPr>
              <w:t>const char *</w:t>
            </w:r>
            <w:proofErr w:type="spellStart"/>
            <w:r>
              <w:rPr>
                <w:b/>
                <w:bCs/>
                <w:szCs w:val="21"/>
              </w:rPr>
              <w:t>lpKhh,const</w:t>
            </w:r>
            <w:proofErr w:type="spellEnd"/>
            <w:r>
              <w:rPr>
                <w:b/>
                <w:bCs/>
                <w:szCs w:val="21"/>
              </w:rPr>
              <w:t xml:space="preserve"> char *lp</w:t>
            </w:r>
            <w:r>
              <w:rPr>
                <w:rFonts w:hint="eastAsia"/>
                <w:b/>
                <w:bCs/>
                <w:szCs w:val="21"/>
              </w:rPr>
              <w:t>Gdh</w:t>
            </w:r>
            <w:r>
              <w:rPr>
                <w:b/>
                <w:bCs/>
                <w:szCs w:val="21"/>
              </w:rPr>
              <w:t xml:space="preserve">,int64 </w:t>
            </w:r>
            <w:proofErr w:type="spellStart"/>
            <w:r>
              <w:rPr>
                <w:b/>
                <w:bCs/>
                <w:szCs w:val="21"/>
              </w:rPr>
              <w:t>lWth</w:t>
            </w:r>
            <w:r>
              <w:rPr>
                <w:rFonts w:hint="eastAsia"/>
                <w:b/>
                <w:bCs/>
                <w:szCs w:val="21"/>
              </w:rPr>
              <w:t>,intnJylb</w:t>
            </w:r>
            <w:proofErr w:type="spellEnd"/>
            <w:r>
              <w:rPr>
                <w:b/>
                <w:bCs/>
                <w:szCs w:val="21"/>
              </w:rPr>
              <w:t>);</w:t>
            </w:r>
          </w:p>
        </w:tc>
      </w:tr>
      <w:tr w:rsidR="00B26BBC" w14:paraId="3F09E0F9" w14:textId="77777777">
        <w:trPr>
          <w:trHeight w:val="301"/>
        </w:trPr>
        <w:tc>
          <w:tcPr>
            <w:tcW w:w="1261" w:type="dxa"/>
            <w:shd w:val="clear" w:color="auto" w:fill="FFFF99"/>
          </w:tcPr>
          <w:p w14:paraId="51FE57EE" w14:textId="77777777" w:rsidR="00B26BBC" w:rsidRDefault="00540C6F">
            <w:pPr>
              <w:jc w:val="center"/>
            </w:pPr>
            <w:r>
              <w:rPr>
                <w:rFonts w:hint="eastAsia"/>
              </w:rPr>
              <w:t>功能说明</w:t>
            </w:r>
          </w:p>
        </w:tc>
        <w:tc>
          <w:tcPr>
            <w:tcW w:w="7229" w:type="dxa"/>
            <w:gridSpan w:val="4"/>
            <w:vAlign w:val="center"/>
          </w:tcPr>
          <w:p w14:paraId="25801DF4" w14:textId="77777777" w:rsidR="00B26BBC" w:rsidRDefault="00540C6F">
            <w:r>
              <w:rPr>
                <w:rFonts w:hint="eastAsia"/>
                <w:color w:val="333399"/>
                <w:szCs w:val="21"/>
              </w:rPr>
              <w:t>信用委托撤单</w:t>
            </w:r>
          </w:p>
        </w:tc>
      </w:tr>
      <w:tr w:rsidR="00B26BBC" w14:paraId="2985F23B" w14:textId="77777777">
        <w:trPr>
          <w:trHeight w:val="301"/>
        </w:trPr>
        <w:tc>
          <w:tcPr>
            <w:tcW w:w="1261" w:type="dxa"/>
            <w:vMerge w:val="restart"/>
            <w:shd w:val="clear" w:color="auto" w:fill="FFFF99"/>
          </w:tcPr>
          <w:p w14:paraId="7908874C" w14:textId="77777777" w:rsidR="00B26BBC" w:rsidRDefault="00B26BBC">
            <w:pPr>
              <w:jc w:val="center"/>
            </w:pPr>
          </w:p>
          <w:p w14:paraId="573B5C74" w14:textId="77777777" w:rsidR="00B26BBC" w:rsidRDefault="00540C6F">
            <w:pPr>
              <w:jc w:val="center"/>
            </w:pPr>
            <w:r>
              <w:rPr>
                <w:rFonts w:hint="eastAsia"/>
              </w:rPr>
              <w:t>函数入参</w:t>
            </w:r>
          </w:p>
        </w:tc>
        <w:tc>
          <w:tcPr>
            <w:tcW w:w="2126" w:type="dxa"/>
            <w:shd w:val="clear" w:color="auto" w:fill="FFFF99"/>
          </w:tcPr>
          <w:p w14:paraId="1B56B312" w14:textId="77777777" w:rsidR="00B26BBC" w:rsidRDefault="00540C6F">
            <w:pPr>
              <w:jc w:val="center"/>
            </w:pPr>
            <w:r>
              <w:rPr>
                <w:rFonts w:hint="eastAsia"/>
              </w:rPr>
              <w:t>参数名</w:t>
            </w:r>
          </w:p>
        </w:tc>
        <w:tc>
          <w:tcPr>
            <w:tcW w:w="1276" w:type="dxa"/>
            <w:shd w:val="clear" w:color="auto" w:fill="FFFF99"/>
          </w:tcPr>
          <w:p w14:paraId="682086B7" w14:textId="77777777" w:rsidR="00B26BBC" w:rsidRDefault="00540C6F">
            <w:pPr>
              <w:jc w:val="center"/>
            </w:pPr>
            <w:r>
              <w:rPr>
                <w:rFonts w:hint="eastAsia"/>
              </w:rPr>
              <w:t>定义</w:t>
            </w:r>
          </w:p>
        </w:tc>
        <w:tc>
          <w:tcPr>
            <w:tcW w:w="1913" w:type="dxa"/>
            <w:shd w:val="clear" w:color="auto" w:fill="FFFF99"/>
          </w:tcPr>
          <w:p w14:paraId="42DCF7C4" w14:textId="77777777" w:rsidR="00B26BBC" w:rsidRDefault="00540C6F">
            <w:pPr>
              <w:jc w:val="center"/>
            </w:pPr>
            <w:r>
              <w:rPr>
                <w:rFonts w:hint="eastAsia"/>
              </w:rPr>
              <w:t>说明</w:t>
            </w:r>
          </w:p>
        </w:tc>
        <w:tc>
          <w:tcPr>
            <w:tcW w:w="1914" w:type="dxa"/>
            <w:shd w:val="clear" w:color="auto" w:fill="FFFF99"/>
          </w:tcPr>
          <w:p w14:paraId="3219F983" w14:textId="77777777" w:rsidR="00B26BBC" w:rsidRDefault="00540C6F">
            <w:pPr>
              <w:jc w:val="center"/>
            </w:pPr>
            <w:r>
              <w:rPr>
                <w:rFonts w:hint="eastAsia"/>
              </w:rPr>
              <w:t>是否</w:t>
            </w:r>
            <w:proofErr w:type="gramStart"/>
            <w:r>
              <w:rPr>
                <w:rFonts w:hint="eastAsia"/>
              </w:rPr>
              <w:t>必填项</w:t>
            </w:r>
            <w:proofErr w:type="gramEnd"/>
          </w:p>
        </w:tc>
      </w:tr>
      <w:tr w:rsidR="00B26BBC" w14:paraId="285BC691" w14:textId="77777777">
        <w:trPr>
          <w:trHeight w:val="301"/>
        </w:trPr>
        <w:tc>
          <w:tcPr>
            <w:tcW w:w="1261" w:type="dxa"/>
            <w:vMerge/>
            <w:vAlign w:val="center"/>
          </w:tcPr>
          <w:p w14:paraId="12AA7A88" w14:textId="77777777" w:rsidR="00B26BBC" w:rsidRDefault="00B26BBC">
            <w:pPr>
              <w:widowControl/>
              <w:jc w:val="left"/>
            </w:pPr>
          </w:p>
        </w:tc>
        <w:tc>
          <w:tcPr>
            <w:tcW w:w="2126" w:type="dxa"/>
            <w:vAlign w:val="center"/>
          </w:tcPr>
          <w:p w14:paraId="312B769E" w14:textId="77777777" w:rsidR="00B26BBC" w:rsidRDefault="00540C6F">
            <w:pPr>
              <w:jc w:val="center"/>
            </w:pPr>
            <w:r>
              <w:rPr>
                <w:rFonts w:hint="eastAsia"/>
                <w:szCs w:val="21"/>
              </w:rPr>
              <w:t>const char *</w:t>
            </w:r>
            <w:proofErr w:type="spellStart"/>
            <w:r>
              <w:rPr>
                <w:rFonts w:hint="eastAsia"/>
                <w:szCs w:val="21"/>
              </w:rPr>
              <w:t>lpKhh</w:t>
            </w:r>
            <w:proofErr w:type="spellEnd"/>
          </w:p>
        </w:tc>
        <w:tc>
          <w:tcPr>
            <w:tcW w:w="1276" w:type="dxa"/>
            <w:vAlign w:val="center"/>
          </w:tcPr>
          <w:p w14:paraId="6B72629D" w14:textId="77777777" w:rsidR="00B26BBC" w:rsidRDefault="00540C6F">
            <w:pPr>
              <w:jc w:val="center"/>
            </w:pPr>
            <w:r>
              <w:rPr>
                <w:rFonts w:hint="eastAsia"/>
                <w:szCs w:val="21"/>
              </w:rPr>
              <w:t>客户号</w:t>
            </w:r>
          </w:p>
        </w:tc>
        <w:tc>
          <w:tcPr>
            <w:tcW w:w="1913" w:type="dxa"/>
            <w:vAlign w:val="center"/>
          </w:tcPr>
          <w:p w14:paraId="1E3E0B5C" w14:textId="77777777" w:rsidR="00B26BBC" w:rsidRDefault="00540C6F">
            <w:pPr>
              <w:tabs>
                <w:tab w:val="left" w:pos="1219"/>
              </w:tabs>
              <w:jc w:val="left"/>
            </w:pPr>
            <w:r>
              <w:rPr>
                <w:rFonts w:hint="eastAsia"/>
                <w:szCs w:val="21"/>
              </w:rPr>
              <w:t xml:space="preserve">　</w:t>
            </w:r>
          </w:p>
        </w:tc>
        <w:tc>
          <w:tcPr>
            <w:tcW w:w="1914" w:type="dxa"/>
            <w:vAlign w:val="center"/>
          </w:tcPr>
          <w:p w14:paraId="4D4698AB" w14:textId="77777777" w:rsidR="00B26BBC" w:rsidRDefault="00540C6F">
            <w:pPr>
              <w:tabs>
                <w:tab w:val="left" w:pos="1219"/>
              </w:tabs>
              <w:jc w:val="left"/>
            </w:pPr>
            <w:r>
              <w:rPr>
                <w:rFonts w:hint="eastAsia"/>
              </w:rPr>
              <w:t>是</w:t>
            </w:r>
          </w:p>
        </w:tc>
      </w:tr>
      <w:tr w:rsidR="00B26BBC" w14:paraId="5177B3BE" w14:textId="77777777">
        <w:trPr>
          <w:trHeight w:val="301"/>
        </w:trPr>
        <w:tc>
          <w:tcPr>
            <w:tcW w:w="1261" w:type="dxa"/>
            <w:vMerge/>
            <w:vAlign w:val="center"/>
          </w:tcPr>
          <w:p w14:paraId="63DD7879" w14:textId="77777777" w:rsidR="00B26BBC" w:rsidRDefault="00B26BBC">
            <w:pPr>
              <w:widowControl/>
              <w:jc w:val="left"/>
            </w:pPr>
          </w:p>
        </w:tc>
        <w:tc>
          <w:tcPr>
            <w:tcW w:w="2126" w:type="dxa"/>
            <w:vAlign w:val="center"/>
          </w:tcPr>
          <w:p w14:paraId="4263A4F4" w14:textId="77777777" w:rsidR="00B26BBC" w:rsidRDefault="00540C6F">
            <w:pPr>
              <w:jc w:val="center"/>
            </w:pPr>
            <w:r>
              <w:rPr>
                <w:rFonts w:hint="eastAsia"/>
                <w:szCs w:val="21"/>
              </w:rPr>
              <w:t>const char *</w:t>
            </w:r>
            <w:proofErr w:type="spellStart"/>
            <w:r>
              <w:rPr>
                <w:rFonts w:hint="eastAsia"/>
                <w:szCs w:val="21"/>
              </w:rPr>
              <w:t>lpGdh</w:t>
            </w:r>
            <w:proofErr w:type="spellEnd"/>
          </w:p>
        </w:tc>
        <w:tc>
          <w:tcPr>
            <w:tcW w:w="1276" w:type="dxa"/>
            <w:vAlign w:val="center"/>
          </w:tcPr>
          <w:p w14:paraId="03BC0D2B" w14:textId="77777777" w:rsidR="00B26BBC" w:rsidRDefault="00540C6F">
            <w:pPr>
              <w:jc w:val="center"/>
            </w:pPr>
            <w:r>
              <w:rPr>
                <w:rFonts w:hint="eastAsia"/>
                <w:szCs w:val="21"/>
              </w:rPr>
              <w:t>股东号</w:t>
            </w:r>
          </w:p>
        </w:tc>
        <w:tc>
          <w:tcPr>
            <w:tcW w:w="1913" w:type="dxa"/>
            <w:vAlign w:val="center"/>
          </w:tcPr>
          <w:p w14:paraId="6051ED02" w14:textId="77777777" w:rsidR="00B26BBC" w:rsidRDefault="00540C6F">
            <w:pPr>
              <w:jc w:val="left"/>
            </w:pPr>
            <w:r>
              <w:rPr>
                <w:rFonts w:hint="eastAsia"/>
                <w:szCs w:val="21"/>
              </w:rPr>
              <w:t xml:space="preserve">　</w:t>
            </w:r>
          </w:p>
        </w:tc>
        <w:tc>
          <w:tcPr>
            <w:tcW w:w="1914" w:type="dxa"/>
            <w:vAlign w:val="center"/>
          </w:tcPr>
          <w:p w14:paraId="41FE3D05" w14:textId="77777777" w:rsidR="00B26BBC" w:rsidRDefault="00540C6F">
            <w:pPr>
              <w:jc w:val="left"/>
            </w:pPr>
            <w:r>
              <w:rPr>
                <w:rFonts w:hint="eastAsia"/>
              </w:rPr>
              <w:t>是</w:t>
            </w:r>
          </w:p>
        </w:tc>
      </w:tr>
      <w:tr w:rsidR="00B26BBC" w14:paraId="4CDF449E" w14:textId="77777777">
        <w:trPr>
          <w:trHeight w:val="301"/>
        </w:trPr>
        <w:tc>
          <w:tcPr>
            <w:tcW w:w="1261" w:type="dxa"/>
            <w:vMerge/>
            <w:vAlign w:val="center"/>
          </w:tcPr>
          <w:p w14:paraId="78377270" w14:textId="77777777" w:rsidR="00B26BBC" w:rsidRDefault="00B26BBC">
            <w:pPr>
              <w:widowControl/>
              <w:jc w:val="left"/>
            </w:pPr>
          </w:p>
        </w:tc>
        <w:tc>
          <w:tcPr>
            <w:tcW w:w="2126" w:type="dxa"/>
            <w:vAlign w:val="center"/>
          </w:tcPr>
          <w:p w14:paraId="022E1A8B" w14:textId="77777777" w:rsidR="00B26BBC" w:rsidRDefault="00540C6F">
            <w:pPr>
              <w:jc w:val="center"/>
            </w:pPr>
            <w:r>
              <w:rPr>
                <w:szCs w:val="21"/>
              </w:rPr>
              <w:t xml:space="preserve">int64 </w:t>
            </w:r>
            <w:proofErr w:type="spellStart"/>
            <w:r>
              <w:rPr>
                <w:rFonts w:hint="eastAsia"/>
                <w:szCs w:val="21"/>
              </w:rPr>
              <w:t>lWth</w:t>
            </w:r>
            <w:proofErr w:type="spellEnd"/>
          </w:p>
        </w:tc>
        <w:tc>
          <w:tcPr>
            <w:tcW w:w="1276" w:type="dxa"/>
            <w:vAlign w:val="center"/>
          </w:tcPr>
          <w:p w14:paraId="3DBCF0AE" w14:textId="77777777" w:rsidR="00B26BBC" w:rsidRDefault="00540C6F">
            <w:pPr>
              <w:jc w:val="center"/>
            </w:pPr>
            <w:r>
              <w:rPr>
                <w:rFonts w:hint="eastAsia"/>
                <w:szCs w:val="21"/>
              </w:rPr>
              <w:t>委托号</w:t>
            </w:r>
          </w:p>
        </w:tc>
        <w:tc>
          <w:tcPr>
            <w:tcW w:w="1913" w:type="dxa"/>
            <w:vAlign w:val="center"/>
          </w:tcPr>
          <w:p w14:paraId="146A272C" w14:textId="77777777" w:rsidR="00B26BBC" w:rsidRDefault="00B26BBC">
            <w:pPr>
              <w:jc w:val="left"/>
              <w:rPr>
                <w:szCs w:val="21"/>
              </w:rPr>
            </w:pPr>
          </w:p>
        </w:tc>
        <w:tc>
          <w:tcPr>
            <w:tcW w:w="1914" w:type="dxa"/>
            <w:vAlign w:val="center"/>
          </w:tcPr>
          <w:p w14:paraId="476D72F0" w14:textId="77777777" w:rsidR="00B26BBC" w:rsidRDefault="00540C6F">
            <w:pPr>
              <w:jc w:val="left"/>
              <w:rPr>
                <w:szCs w:val="21"/>
              </w:rPr>
            </w:pPr>
            <w:r>
              <w:rPr>
                <w:rFonts w:hint="eastAsia"/>
                <w:szCs w:val="21"/>
              </w:rPr>
              <w:t>是</w:t>
            </w:r>
          </w:p>
        </w:tc>
      </w:tr>
      <w:tr w:rsidR="00B26BBC" w14:paraId="56988FB3" w14:textId="77777777">
        <w:trPr>
          <w:trHeight w:val="301"/>
        </w:trPr>
        <w:tc>
          <w:tcPr>
            <w:tcW w:w="1261" w:type="dxa"/>
            <w:vMerge/>
            <w:vAlign w:val="center"/>
          </w:tcPr>
          <w:p w14:paraId="2C583CAA" w14:textId="77777777" w:rsidR="00B26BBC" w:rsidRDefault="00B26BBC">
            <w:pPr>
              <w:widowControl/>
              <w:jc w:val="left"/>
            </w:pPr>
          </w:p>
        </w:tc>
        <w:tc>
          <w:tcPr>
            <w:tcW w:w="2126" w:type="dxa"/>
            <w:vAlign w:val="center"/>
          </w:tcPr>
          <w:p w14:paraId="501C0260" w14:textId="77777777" w:rsidR="00B26BBC" w:rsidRDefault="00540C6F">
            <w:pPr>
              <w:jc w:val="center"/>
              <w:rPr>
                <w:szCs w:val="21"/>
              </w:rPr>
            </w:pPr>
            <w:proofErr w:type="spellStart"/>
            <w:r>
              <w:rPr>
                <w:szCs w:val="21"/>
              </w:rPr>
              <w:t>Int</w:t>
            </w:r>
            <w:r>
              <w:rPr>
                <w:rFonts w:hint="eastAsia"/>
                <w:szCs w:val="21"/>
              </w:rPr>
              <w:t>nJylb</w:t>
            </w:r>
            <w:proofErr w:type="spellEnd"/>
          </w:p>
        </w:tc>
        <w:tc>
          <w:tcPr>
            <w:tcW w:w="1276" w:type="dxa"/>
            <w:vAlign w:val="center"/>
          </w:tcPr>
          <w:p w14:paraId="5D93F4B1" w14:textId="77777777" w:rsidR="00B26BBC" w:rsidRDefault="00540C6F">
            <w:pPr>
              <w:jc w:val="center"/>
              <w:rPr>
                <w:szCs w:val="21"/>
              </w:rPr>
            </w:pPr>
            <w:r>
              <w:rPr>
                <w:rFonts w:hint="eastAsia"/>
                <w:szCs w:val="21"/>
              </w:rPr>
              <w:t>交易类别</w:t>
            </w:r>
          </w:p>
        </w:tc>
        <w:tc>
          <w:tcPr>
            <w:tcW w:w="1913" w:type="dxa"/>
            <w:vAlign w:val="center"/>
          </w:tcPr>
          <w:p w14:paraId="790ADA80" w14:textId="0309FA40" w:rsidR="00C20B76" w:rsidRDefault="00C20B76" w:rsidP="00C20B76">
            <w:pPr>
              <w:jc w:val="left"/>
              <w:rPr>
                <w:szCs w:val="21"/>
              </w:rPr>
            </w:pPr>
            <w:r>
              <w:rPr>
                <w:szCs w:val="21"/>
              </w:rPr>
              <w:t>JYLB_BUY、JYLB_SALE、JYLB_RZMR、</w:t>
            </w:r>
            <w:r>
              <w:rPr>
                <w:szCs w:val="21"/>
              </w:rPr>
              <w:lastRenderedPageBreak/>
              <w:t>JYLB_MQHK、JYLB_MQHQ、JYLB_RQMC、JYLB_DBWTJ、JYLB_DBWFH、JYLB_HQHZ、</w:t>
            </w:r>
            <w:r>
              <w:rPr>
                <w:rFonts w:hint="eastAsia"/>
                <w:szCs w:val="21"/>
              </w:rPr>
              <w:t>J</w:t>
            </w:r>
            <w:r>
              <w:rPr>
                <w:szCs w:val="21"/>
              </w:rPr>
              <w:t>YLB_PHDJMR</w:t>
            </w:r>
            <w:r>
              <w:rPr>
                <w:rFonts w:hint="eastAsia"/>
                <w:szCs w:val="21"/>
              </w:rPr>
              <w:t>、</w:t>
            </w:r>
            <w:r>
              <w:rPr>
                <w:szCs w:val="21"/>
              </w:rPr>
              <w:t>JYLB_PHDJMC</w:t>
            </w:r>
            <w:r>
              <w:rPr>
                <w:rFonts w:hint="eastAsia"/>
                <w:szCs w:val="21"/>
              </w:rPr>
              <w:t>、</w:t>
            </w:r>
          </w:p>
          <w:p w14:paraId="101EFFA6" w14:textId="197D84CE" w:rsidR="00B26BBC" w:rsidRDefault="00C20B76" w:rsidP="00C20B76">
            <w:pPr>
              <w:jc w:val="left"/>
              <w:rPr>
                <w:szCs w:val="21"/>
              </w:rPr>
            </w:pPr>
            <w:r>
              <w:rPr>
                <w:rFonts w:hint="eastAsia"/>
                <w:szCs w:val="21"/>
              </w:rPr>
              <w:t>JYLB_ZZZG</w:t>
            </w:r>
          </w:p>
        </w:tc>
        <w:tc>
          <w:tcPr>
            <w:tcW w:w="1914" w:type="dxa"/>
            <w:vAlign w:val="center"/>
          </w:tcPr>
          <w:p w14:paraId="10423283" w14:textId="77777777" w:rsidR="00B26BBC" w:rsidRDefault="00540C6F">
            <w:pPr>
              <w:jc w:val="left"/>
            </w:pPr>
            <w:r>
              <w:rPr>
                <w:rFonts w:hint="eastAsia"/>
              </w:rPr>
              <w:lastRenderedPageBreak/>
              <w:t>是</w:t>
            </w:r>
          </w:p>
        </w:tc>
      </w:tr>
      <w:tr w:rsidR="00B26BBC" w14:paraId="53C8E332" w14:textId="77777777">
        <w:trPr>
          <w:trHeight w:val="301"/>
        </w:trPr>
        <w:tc>
          <w:tcPr>
            <w:tcW w:w="1261" w:type="dxa"/>
            <w:vMerge/>
            <w:vAlign w:val="center"/>
          </w:tcPr>
          <w:p w14:paraId="35CDA423" w14:textId="77777777" w:rsidR="00B26BBC" w:rsidRDefault="00B26BBC">
            <w:pPr>
              <w:widowControl/>
              <w:jc w:val="left"/>
            </w:pPr>
          </w:p>
        </w:tc>
        <w:tc>
          <w:tcPr>
            <w:tcW w:w="2126" w:type="dxa"/>
            <w:vAlign w:val="center"/>
          </w:tcPr>
          <w:p w14:paraId="2D1EB1F3" w14:textId="77777777" w:rsidR="00B26BBC" w:rsidRDefault="00B26BBC">
            <w:pPr>
              <w:jc w:val="center"/>
            </w:pPr>
          </w:p>
        </w:tc>
        <w:tc>
          <w:tcPr>
            <w:tcW w:w="1276" w:type="dxa"/>
            <w:vAlign w:val="center"/>
          </w:tcPr>
          <w:p w14:paraId="0D9D8BF3" w14:textId="77777777" w:rsidR="00B26BBC" w:rsidRDefault="00B26BBC">
            <w:pPr>
              <w:jc w:val="center"/>
            </w:pPr>
          </w:p>
        </w:tc>
        <w:tc>
          <w:tcPr>
            <w:tcW w:w="1913" w:type="dxa"/>
            <w:vAlign w:val="center"/>
          </w:tcPr>
          <w:p w14:paraId="700EA67E" w14:textId="77777777" w:rsidR="00B26BBC" w:rsidRDefault="00B26BBC">
            <w:pPr>
              <w:jc w:val="left"/>
            </w:pPr>
          </w:p>
        </w:tc>
        <w:tc>
          <w:tcPr>
            <w:tcW w:w="1914" w:type="dxa"/>
            <w:vAlign w:val="center"/>
          </w:tcPr>
          <w:p w14:paraId="7D1618F8" w14:textId="77777777" w:rsidR="00B26BBC" w:rsidRDefault="00B26BBC">
            <w:pPr>
              <w:jc w:val="left"/>
            </w:pPr>
          </w:p>
        </w:tc>
      </w:tr>
      <w:tr w:rsidR="00B26BBC" w14:paraId="7B9C1F7A" w14:textId="77777777">
        <w:trPr>
          <w:trHeight w:val="301"/>
        </w:trPr>
        <w:tc>
          <w:tcPr>
            <w:tcW w:w="1261" w:type="dxa"/>
            <w:vMerge w:val="restart"/>
            <w:shd w:val="clear" w:color="auto" w:fill="FFFF99"/>
          </w:tcPr>
          <w:p w14:paraId="5CC0CDCE" w14:textId="77777777" w:rsidR="00B26BBC" w:rsidRDefault="00540C6F">
            <w:pPr>
              <w:spacing w:line="480" w:lineRule="auto"/>
              <w:jc w:val="center"/>
            </w:pPr>
            <w:r>
              <w:rPr>
                <w:rFonts w:hint="eastAsia"/>
              </w:rPr>
              <w:t>返回值</w:t>
            </w:r>
          </w:p>
        </w:tc>
        <w:tc>
          <w:tcPr>
            <w:tcW w:w="2126" w:type="dxa"/>
            <w:vAlign w:val="center"/>
          </w:tcPr>
          <w:p w14:paraId="6BA42D1A" w14:textId="77777777" w:rsidR="00B26BBC" w:rsidRDefault="00540C6F">
            <w:pPr>
              <w:jc w:val="center"/>
            </w:pPr>
            <w:r>
              <w:rPr>
                <w:rFonts w:hint="eastAsia"/>
                <w:szCs w:val="21"/>
              </w:rPr>
              <w:t>int</w:t>
            </w:r>
            <w:r>
              <w:rPr>
                <w:szCs w:val="21"/>
              </w:rPr>
              <w:t>64</w:t>
            </w:r>
          </w:p>
        </w:tc>
        <w:tc>
          <w:tcPr>
            <w:tcW w:w="1276" w:type="dxa"/>
            <w:vAlign w:val="center"/>
          </w:tcPr>
          <w:p w14:paraId="14633369" w14:textId="77777777" w:rsidR="00B26BBC" w:rsidRDefault="00540C6F">
            <w:pPr>
              <w:jc w:val="center"/>
            </w:pPr>
            <w:r>
              <w:rPr>
                <w:rFonts w:hint="eastAsia"/>
                <w:szCs w:val="21"/>
              </w:rPr>
              <w:t>处理结果</w:t>
            </w:r>
          </w:p>
        </w:tc>
        <w:tc>
          <w:tcPr>
            <w:tcW w:w="3827" w:type="dxa"/>
            <w:gridSpan w:val="2"/>
            <w:vAlign w:val="center"/>
          </w:tcPr>
          <w:p w14:paraId="3CB80B73" w14:textId="77777777" w:rsidR="00B26BBC" w:rsidRDefault="00540C6F">
            <w:pPr>
              <w:jc w:val="left"/>
            </w:pPr>
            <w:r>
              <w:t>成功时返回委托号</w:t>
            </w:r>
            <w:r>
              <w:rPr>
                <w:rFonts w:hint="eastAsia"/>
              </w:rPr>
              <w:t>(</w:t>
            </w:r>
            <w:r>
              <w:t>&gt;0)</w:t>
            </w:r>
            <w:r>
              <w:rPr>
                <w:rFonts w:hint="eastAsia"/>
              </w:rPr>
              <w:t>，失败时返回错误码(</w:t>
            </w:r>
            <w:r>
              <w:t>&lt;=0)</w:t>
            </w:r>
          </w:p>
        </w:tc>
      </w:tr>
      <w:tr w:rsidR="00B26BBC" w14:paraId="129B48FE" w14:textId="77777777">
        <w:trPr>
          <w:trHeight w:val="301"/>
        </w:trPr>
        <w:tc>
          <w:tcPr>
            <w:tcW w:w="1261" w:type="dxa"/>
            <w:vMerge/>
            <w:vAlign w:val="center"/>
          </w:tcPr>
          <w:p w14:paraId="2F709052" w14:textId="77777777" w:rsidR="00B26BBC" w:rsidRDefault="00B26BBC">
            <w:pPr>
              <w:widowControl/>
              <w:jc w:val="left"/>
            </w:pPr>
          </w:p>
        </w:tc>
        <w:tc>
          <w:tcPr>
            <w:tcW w:w="2126" w:type="dxa"/>
          </w:tcPr>
          <w:p w14:paraId="0C5D5D27" w14:textId="77777777" w:rsidR="00B26BBC" w:rsidRDefault="00B26BBC">
            <w:pPr>
              <w:jc w:val="center"/>
            </w:pPr>
          </w:p>
        </w:tc>
        <w:tc>
          <w:tcPr>
            <w:tcW w:w="1276" w:type="dxa"/>
          </w:tcPr>
          <w:p w14:paraId="74CB5FF4" w14:textId="77777777" w:rsidR="00B26BBC" w:rsidRDefault="00B26BBC">
            <w:pPr>
              <w:jc w:val="center"/>
            </w:pPr>
          </w:p>
        </w:tc>
        <w:tc>
          <w:tcPr>
            <w:tcW w:w="3827" w:type="dxa"/>
            <w:gridSpan w:val="2"/>
          </w:tcPr>
          <w:p w14:paraId="392D1C16" w14:textId="77777777" w:rsidR="00B26BBC" w:rsidRDefault="00B26BBC">
            <w:pPr>
              <w:jc w:val="left"/>
            </w:pPr>
          </w:p>
        </w:tc>
      </w:tr>
      <w:tr w:rsidR="00B26BBC" w14:paraId="1023377A" w14:textId="77777777">
        <w:trPr>
          <w:trHeight w:val="301"/>
        </w:trPr>
        <w:tc>
          <w:tcPr>
            <w:tcW w:w="1261" w:type="dxa"/>
            <w:vMerge w:val="restart"/>
            <w:shd w:val="clear" w:color="auto" w:fill="FFFF99"/>
          </w:tcPr>
          <w:p w14:paraId="6A4BF94F" w14:textId="77777777" w:rsidR="00B26BBC" w:rsidRDefault="00B26BBC"/>
          <w:p w14:paraId="7FA83F03" w14:textId="77777777" w:rsidR="00B26BBC" w:rsidRDefault="00540C6F">
            <w:pPr>
              <w:jc w:val="center"/>
            </w:pPr>
            <w:r>
              <w:rPr>
                <w:rFonts w:hint="eastAsia"/>
              </w:rPr>
              <w:t>修改记录</w:t>
            </w:r>
          </w:p>
        </w:tc>
        <w:tc>
          <w:tcPr>
            <w:tcW w:w="2126" w:type="dxa"/>
            <w:shd w:val="clear" w:color="auto" w:fill="FFFF99"/>
          </w:tcPr>
          <w:p w14:paraId="748644D5" w14:textId="77777777" w:rsidR="00B26BBC" w:rsidRDefault="00540C6F">
            <w:pPr>
              <w:jc w:val="center"/>
            </w:pPr>
            <w:r>
              <w:rPr>
                <w:rFonts w:hint="eastAsia"/>
              </w:rPr>
              <w:t>修改日期</w:t>
            </w:r>
          </w:p>
        </w:tc>
        <w:tc>
          <w:tcPr>
            <w:tcW w:w="1276" w:type="dxa"/>
            <w:shd w:val="clear" w:color="auto" w:fill="FFFF99"/>
          </w:tcPr>
          <w:p w14:paraId="5E0B8B33" w14:textId="77777777" w:rsidR="00B26BBC" w:rsidRDefault="00540C6F">
            <w:pPr>
              <w:jc w:val="center"/>
            </w:pPr>
            <w:r>
              <w:rPr>
                <w:rFonts w:hint="eastAsia"/>
              </w:rPr>
              <w:t>修改人</w:t>
            </w:r>
          </w:p>
        </w:tc>
        <w:tc>
          <w:tcPr>
            <w:tcW w:w="3827" w:type="dxa"/>
            <w:gridSpan w:val="2"/>
            <w:shd w:val="clear" w:color="auto" w:fill="FFFF99"/>
          </w:tcPr>
          <w:p w14:paraId="7BE80C0D" w14:textId="77777777" w:rsidR="00B26BBC" w:rsidRDefault="00B26BBC">
            <w:pPr>
              <w:jc w:val="center"/>
            </w:pPr>
          </w:p>
        </w:tc>
      </w:tr>
      <w:tr w:rsidR="00B26BBC" w14:paraId="1651F371" w14:textId="77777777">
        <w:trPr>
          <w:trHeight w:val="301"/>
        </w:trPr>
        <w:tc>
          <w:tcPr>
            <w:tcW w:w="1261" w:type="dxa"/>
            <w:vMerge/>
            <w:vAlign w:val="center"/>
          </w:tcPr>
          <w:p w14:paraId="3213F466" w14:textId="77777777" w:rsidR="00B26BBC" w:rsidRDefault="00B26BBC">
            <w:pPr>
              <w:widowControl/>
              <w:jc w:val="left"/>
            </w:pPr>
          </w:p>
        </w:tc>
        <w:tc>
          <w:tcPr>
            <w:tcW w:w="2126" w:type="dxa"/>
          </w:tcPr>
          <w:p w14:paraId="4293C5EB" w14:textId="77777777" w:rsidR="00B26BBC" w:rsidRDefault="00B26BBC">
            <w:pPr>
              <w:jc w:val="center"/>
            </w:pPr>
          </w:p>
        </w:tc>
        <w:tc>
          <w:tcPr>
            <w:tcW w:w="1276" w:type="dxa"/>
          </w:tcPr>
          <w:p w14:paraId="3A1CB28C" w14:textId="77777777" w:rsidR="00B26BBC" w:rsidRDefault="00B26BBC">
            <w:pPr>
              <w:jc w:val="center"/>
            </w:pPr>
          </w:p>
        </w:tc>
        <w:tc>
          <w:tcPr>
            <w:tcW w:w="3827" w:type="dxa"/>
            <w:gridSpan w:val="2"/>
          </w:tcPr>
          <w:p w14:paraId="79FA6718" w14:textId="77777777" w:rsidR="00B26BBC" w:rsidRDefault="00B26BBC">
            <w:pPr>
              <w:jc w:val="center"/>
            </w:pPr>
          </w:p>
        </w:tc>
      </w:tr>
      <w:tr w:rsidR="00B26BBC" w14:paraId="27523E71" w14:textId="77777777">
        <w:trPr>
          <w:trHeight w:val="301"/>
        </w:trPr>
        <w:tc>
          <w:tcPr>
            <w:tcW w:w="1261" w:type="dxa"/>
            <w:vMerge/>
            <w:vAlign w:val="center"/>
          </w:tcPr>
          <w:p w14:paraId="60F4E2EE" w14:textId="77777777" w:rsidR="00B26BBC" w:rsidRDefault="00B26BBC">
            <w:pPr>
              <w:widowControl/>
              <w:jc w:val="left"/>
            </w:pPr>
          </w:p>
        </w:tc>
        <w:tc>
          <w:tcPr>
            <w:tcW w:w="2126" w:type="dxa"/>
          </w:tcPr>
          <w:p w14:paraId="2DB2BD19" w14:textId="77777777" w:rsidR="00B26BBC" w:rsidRDefault="00B26BBC">
            <w:pPr>
              <w:jc w:val="center"/>
            </w:pPr>
          </w:p>
        </w:tc>
        <w:tc>
          <w:tcPr>
            <w:tcW w:w="1276" w:type="dxa"/>
          </w:tcPr>
          <w:p w14:paraId="3D0D2C7E" w14:textId="77777777" w:rsidR="00B26BBC" w:rsidRDefault="00B26BBC">
            <w:pPr>
              <w:jc w:val="center"/>
            </w:pPr>
          </w:p>
        </w:tc>
        <w:tc>
          <w:tcPr>
            <w:tcW w:w="3827" w:type="dxa"/>
            <w:gridSpan w:val="2"/>
          </w:tcPr>
          <w:p w14:paraId="3D70B165" w14:textId="77777777" w:rsidR="00B26BBC" w:rsidRDefault="00B26BBC">
            <w:pPr>
              <w:jc w:val="center"/>
            </w:pPr>
          </w:p>
        </w:tc>
      </w:tr>
    </w:tbl>
    <w:p w14:paraId="19324B39"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1276"/>
        <w:gridCol w:w="1913"/>
        <w:gridCol w:w="1914"/>
      </w:tblGrid>
      <w:tr w:rsidR="00B26BBC" w14:paraId="59DB39D5" w14:textId="77777777">
        <w:trPr>
          <w:trHeight w:val="301"/>
        </w:trPr>
        <w:tc>
          <w:tcPr>
            <w:tcW w:w="1261" w:type="dxa"/>
            <w:shd w:val="clear" w:color="auto" w:fill="FFFF99"/>
          </w:tcPr>
          <w:p w14:paraId="397C78D6" w14:textId="77777777" w:rsidR="00B26BBC" w:rsidRDefault="00540C6F">
            <w:pPr>
              <w:jc w:val="center"/>
            </w:pPr>
            <w:r>
              <w:rPr>
                <w:rFonts w:hint="eastAsia"/>
              </w:rPr>
              <w:t>函数名</w:t>
            </w:r>
          </w:p>
        </w:tc>
        <w:tc>
          <w:tcPr>
            <w:tcW w:w="7229" w:type="dxa"/>
            <w:gridSpan w:val="4"/>
            <w:vAlign w:val="center"/>
          </w:tcPr>
          <w:p w14:paraId="77348D3E" w14:textId="77777777" w:rsidR="00B26BBC" w:rsidRDefault="00540C6F">
            <w:pPr>
              <w:rPr>
                <w:b/>
                <w:bCs/>
                <w:szCs w:val="21"/>
              </w:rPr>
            </w:pPr>
            <w:r>
              <w:rPr>
                <w:b/>
                <w:bCs/>
                <w:szCs w:val="21"/>
              </w:rPr>
              <w:t xml:space="preserve">int64 </w:t>
            </w:r>
            <w:bookmarkStart w:id="36" w:name="MARITPDK_MarginOrderWithdrawEx"/>
            <w:proofErr w:type="spellStart"/>
            <w:r>
              <w:rPr>
                <w:b/>
                <w:bCs/>
                <w:szCs w:val="21"/>
              </w:rPr>
              <w:t>MARITPDK_MarginOrderWithdrawEx</w:t>
            </w:r>
            <w:bookmarkEnd w:id="36"/>
            <w:proofErr w:type="spellEnd"/>
          </w:p>
          <w:p w14:paraId="361B8C1E" w14:textId="77777777" w:rsidR="00B26BBC" w:rsidRDefault="00540C6F">
            <w:pPr>
              <w:rPr>
                <w:b/>
              </w:rPr>
            </w:pPr>
            <w:r>
              <w:rPr>
                <w:b/>
                <w:bCs/>
                <w:szCs w:val="21"/>
              </w:rPr>
              <w:t>(</w:t>
            </w:r>
            <w:proofErr w:type="spellStart"/>
            <w:r>
              <w:rPr>
                <w:b/>
                <w:bCs/>
                <w:szCs w:val="21"/>
              </w:rPr>
              <w:t>ITPDK_CusReqInfo&amp;cusreqinfo</w:t>
            </w:r>
            <w:proofErr w:type="spellEnd"/>
            <w:r>
              <w:rPr>
                <w:b/>
                <w:bCs/>
                <w:szCs w:val="21"/>
              </w:rPr>
              <w:t xml:space="preserve">, int64 </w:t>
            </w:r>
            <w:proofErr w:type="spellStart"/>
            <w:r>
              <w:rPr>
                <w:b/>
                <w:bCs/>
                <w:szCs w:val="21"/>
              </w:rPr>
              <w:t>lWth</w:t>
            </w:r>
            <w:proofErr w:type="spellEnd"/>
            <w:r>
              <w:rPr>
                <w:b/>
                <w:bCs/>
                <w:szCs w:val="21"/>
              </w:rPr>
              <w:t xml:space="preserve">, int </w:t>
            </w:r>
            <w:proofErr w:type="spellStart"/>
            <w:r>
              <w:rPr>
                <w:b/>
                <w:bCs/>
                <w:szCs w:val="21"/>
              </w:rPr>
              <w:t>nJylb</w:t>
            </w:r>
            <w:proofErr w:type="spellEnd"/>
            <w:r>
              <w:rPr>
                <w:b/>
                <w:bCs/>
                <w:szCs w:val="21"/>
              </w:rPr>
              <w:t>);</w:t>
            </w:r>
          </w:p>
        </w:tc>
      </w:tr>
      <w:tr w:rsidR="00B26BBC" w14:paraId="0CB53915" w14:textId="77777777">
        <w:trPr>
          <w:trHeight w:val="301"/>
        </w:trPr>
        <w:tc>
          <w:tcPr>
            <w:tcW w:w="1261" w:type="dxa"/>
            <w:shd w:val="clear" w:color="auto" w:fill="FFFF99"/>
          </w:tcPr>
          <w:p w14:paraId="4A467F8A" w14:textId="77777777" w:rsidR="00B26BBC" w:rsidRDefault="00540C6F">
            <w:pPr>
              <w:jc w:val="center"/>
            </w:pPr>
            <w:r>
              <w:rPr>
                <w:rFonts w:hint="eastAsia"/>
              </w:rPr>
              <w:t>功能说明</w:t>
            </w:r>
          </w:p>
        </w:tc>
        <w:tc>
          <w:tcPr>
            <w:tcW w:w="7229" w:type="dxa"/>
            <w:gridSpan w:val="4"/>
            <w:vAlign w:val="center"/>
          </w:tcPr>
          <w:p w14:paraId="0D979ED6" w14:textId="77777777" w:rsidR="00B26BBC" w:rsidRDefault="00540C6F">
            <w:r>
              <w:rPr>
                <w:rFonts w:hint="eastAsia"/>
                <w:color w:val="333399"/>
                <w:szCs w:val="21"/>
              </w:rPr>
              <w:t>信用委托撤单（结构体入参）</w:t>
            </w:r>
          </w:p>
        </w:tc>
      </w:tr>
      <w:tr w:rsidR="00B26BBC" w14:paraId="1F79D7A6" w14:textId="77777777">
        <w:trPr>
          <w:trHeight w:val="301"/>
        </w:trPr>
        <w:tc>
          <w:tcPr>
            <w:tcW w:w="1261" w:type="dxa"/>
            <w:vMerge w:val="restart"/>
            <w:shd w:val="clear" w:color="auto" w:fill="FFFF99"/>
          </w:tcPr>
          <w:p w14:paraId="1F5B9D18" w14:textId="77777777" w:rsidR="00B26BBC" w:rsidRDefault="00B26BBC">
            <w:pPr>
              <w:jc w:val="center"/>
            </w:pPr>
          </w:p>
          <w:p w14:paraId="18A6599E" w14:textId="77777777" w:rsidR="00B26BBC" w:rsidRDefault="00540C6F">
            <w:pPr>
              <w:jc w:val="center"/>
            </w:pPr>
            <w:r>
              <w:rPr>
                <w:rFonts w:hint="eastAsia"/>
              </w:rPr>
              <w:t>函数入参</w:t>
            </w:r>
          </w:p>
        </w:tc>
        <w:tc>
          <w:tcPr>
            <w:tcW w:w="2126" w:type="dxa"/>
            <w:shd w:val="clear" w:color="auto" w:fill="FFFF99"/>
          </w:tcPr>
          <w:p w14:paraId="40C8C935" w14:textId="77777777" w:rsidR="00B26BBC" w:rsidRDefault="00540C6F">
            <w:pPr>
              <w:jc w:val="center"/>
            </w:pPr>
            <w:r>
              <w:rPr>
                <w:rFonts w:hint="eastAsia"/>
              </w:rPr>
              <w:t>参数名</w:t>
            </w:r>
          </w:p>
        </w:tc>
        <w:tc>
          <w:tcPr>
            <w:tcW w:w="1276" w:type="dxa"/>
            <w:shd w:val="clear" w:color="auto" w:fill="FFFF99"/>
          </w:tcPr>
          <w:p w14:paraId="71DBC2AE" w14:textId="77777777" w:rsidR="00B26BBC" w:rsidRDefault="00540C6F">
            <w:pPr>
              <w:jc w:val="center"/>
            </w:pPr>
            <w:r>
              <w:rPr>
                <w:rFonts w:hint="eastAsia"/>
              </w:rPr>
              <w:t>定义</w:t>
            </w:r>
          </w:p>
        </w:tc>
        <w:tc>
          <w:tcPr>
            <w:tcW w:w="1913" w:type="dxa"/>
            <w:shd w:val="clear" w:color="auto" w:fill="FFFF99"/>
          </w:tcPr>
          <w:p w14:paraId="16C8718B" w14:textId="77777777" w:rsidR="00B26BBC" w:rsidRDefault="00540C6F">
            <w:pPr>
              <w:jc w:val="center"/>
            </w:pPr>
            <w:r>
              <w:rPr>
                <w:rFonts w:hint="eastAsia"/>
              </w:rPr>
              <w:t>说明</w:t>
            </w:r>
          </w:p>
        </w:tc>
        <w:tc>
          <w:tcPr>
            <w:tcW w:w="1914" w:type="dxa"/>
            <w:shd w:val="clear" w:color="auto" w:fill="FFFF99"/>
          </w:tcPr>
          <w:p w14:paraId="22B89D5E" w14:textId="77777777" w:rsidR="00B26BBC" w:rsidRDefault="00540C6F">
            <w:pPr>
              <w:jc w:val="center"/>
            </w:pPr>
            <w:r>
              <w:rPr>
                <w:rFonts w:hint="eastAsia"/>
              </w:rPr>
              <w:t>是否</w:t>
            </w:r>
            <w:proofErr w:type="gramStart"/>
            <w:r>
              <w:rPr>
                <w:rFonts w:hint="eastAsia"/>
              </w:rPr>
              <w:t>必填项</w:t>
            </w:r>
            <w:proofErr w:type="gramEnd"/>
          </w:p>
        </w:tc>
      </w:tr>
      <w:tr w:rsidR="00B26BBC" w14:paraId="5D68E438" w14:textId="77777777">
        <w:trPr>
          <w:trHeight w:val="301"/>
        </w:trPr>
        <w:tc>
          <w:tcPr>
            <w:tcW w:w="1261" w:type="dxa"/>
            <w:vMerge/>
            <w:vAlign w:val="center"/>
          </w:tcPr>
          <w:p w14:paraId="2052AD22" w14:textId="77777777" w:rsidR="00B26BBC" w:rsidRDefault="00B26BBC">
            <w:pPr>
              <w:widowControl/>
              <w:jc w:val="left"/>
            </w:pPr>
          </w:p>
        </w:tc>
        <w:tc>
          <w:tcPr>
            <w:tcW w:w="2126" w:type="dxa"/>
            <w:vAlign w:val="center"/>
          </w:tcPr>
          <w:p w14:paraId="1EC8C32D" w14:textId="77777777" w:rsidR="00B26BBC" w:rsidRDefault="00540C6F">
            <w:pPr>
              <w:jc w:val="center"/>
            </w:pPr>
            <w:proofErr w:type="spellStart"/>
            <w:r>
              <w:rPr>
                <w:szCs w:val="21"/>
              </w:rPr>
              <w:t>ITPDK_CusReqInfo&amp;cusreqinfo</w:t>
            </w:r>
            <w:proofErr w:type="spellEnd"/>
          </w:p>
        </w:tc>
        <w:tc>
          <w:tcPr>
            <w:tcW w:w="1276" w:type="dxa"/>
            <w:vAlign w:val="center"/>
          </w:tcPr>
          <w:p w14:paraId="16F45650" w14:textId="77777777" w:rsidR="00B26BBC" w:rsidRDefault="00540C6F">
            <w:pPr>
              <w:jc w:val="center"/>
            </w:pPr>
            <w:r>
              <w:rPr>
                <w:rFonts w:hint="eastAsia"/>
                <w:szCs w:val="21"/>
              </w:rPr>
              <w:t>客户信息</w:t>
            </w:r>
          </w:p>
        </w:tc>
        <w:tc>
          <w:tcPr>
            <w:tcW w:w="1913" w:type="dxa"/>
            <w:vAlign w:val="center"/>
          </w:tcPr>
          <w:p w14:paraId="36A0010C" w14:textId="77777777" w:rsidR="00B26BBC" w:rsidRDefault="00540C6F">
            <w:pPr>
              <w:tabs>
                <w:tab w:val="left" w:pos="1219"/>
              </w:tabs>
              <w:jc w:val="left"/>
            </w:pPr>
            <w:r>
              <w:rPr>
                <w:rFonts w:hint="eastAsia"/>
                <w:szCs w:val="21"/>
              </w:rPr>
              <w:t>客户信息接口入参</w:t>
            </w:r>
          </w:p>
        </w:tc>
        <w:tc>
          <w:tcPr>
            <w:tcW w:w="1914" w:type="dxa"/>
            <w:vAlign w:val="center"/>
          </w:tcPr>
          <w:p w14:paraId="3354F5DD" w14:textId="77777777" w:rsidR="00B26BBC" w:rsidRDefault="00540C6F">
            <w:pPr>
              <w:tabs>
                <w:tab w:val="left" w:pos="1219"/>
              </w:tabs>
              <w:jc w:val="left"/>
            </w:pPr>
            <w:r>
              <w:rPr>
                <w:rFonts w:hint="eastAsia"/>
              </w:rPr>
              <w:t>是，</w:t>
            </w:r>
            <w:proofErr w:type="spellStart"/>
            <w:r>
              <w:t>cusreqinfo.AccountId</w:t>
            </w:r>
            <w:proofErr w:type="spellEnd"/>
            <w:r>
              <w:rPr>
                <w:rFonts w:hint="eastAsia"/>
              </w:rPr>
              <w:t>和</w:t>
            </w:r>
            <w:proofErr w:type="spellStart"/>
            <w:r>
              <w:t>cusreqinfo.SecuAccount</w:t>
            </w:r>
            <w:proofErr w:type="spellEnd"/>
            <w:r>
              <w:rPr>
                <w:rFonts w:hint="eastAsia"/>
              </w:rPr>
              <w:t>必填</w:t>
            </w:r>
          </w:p>
        </w:tc>
      </w:tr>
      <w:tr w:rsidR="00B26BBC" w14:paraId="4DC65B2B" w14:textId="77777777">
        <w:trPr>
          <w:trHeight w:val="301"/>
        </w:trPr>
        <w:tc>
          <w:tcPr>
            <w:tcW w:w="1261" w:type="dxa"/>
            <w:vMerge/>
            <w:vAlign w:val="center"/>
          </w:tcPr>
          <w:p w14:paraId="1C081662" w14:textId="77777777" w:rsidR="00B26BBC" w:rsidRDefault="00B26BBC">
            <w:pPr>
              <w:widowControl/>
              <w:jc w:val="left"/>
            </w:pPr>
          </w:p>
        </w:tc>
        <w:tc>
          <w:tcPr>
            <w:tcW w:w="2126" w:type="dxa"/>
            <w:vAlign w:val="center"/>
          </w:tcPr>
          <w:p w14:paraId="7D4F5F80" w14:textId="77777777" w:rsidR="00B26BBC" w:rsidRDefault="00540C6F">
            <w:pPr>
              <w:jc w:val="center"/>
            </w:pPr>
            <w:r>
              <w:rPr>
                <w:szCs w:val="21"/>
              </w:rPr>
              <w:t xml:space="preserve">int64 </w:t>
            </w:r>
            <w:proofErr w:type="spellStart"/>
            <w:r>
              <w:rPr>
                <w:rFonts w:hint="eastAsia"/>
                <w:szCs w:val="21"/>
              </w:rPr>
              <w:t>lWth</w:t>
            </w:r>
            <w:proofErr w:type="spellEnd"/>
          </w:p>
        </w:tc>
        <w:tc>
          <w:tcPr>
            <w:tcW w:w="1276" w:type="dxa"/>
            <w:vAlign w:val="center"/>
          </w:tcPr>
          <w:p w14:paraId="690FB0A7" w14:textId="77777777" w:rsidR="00B26BBC" w:rsidRDefault="00540C6F">
            <w:pPr>
              <w:jc w:val="center"/>
            </w:pPr>
            <w:r>
              <w:rPr>
                <w:rFonts w:hint="eastAsia"/>
                <w:szCs w:val="21"/>
              </w:rPr>
              <w:t>委托号</w:t>
            </w:r>
          </w:p>
        </w:tc>
        <w:tc>
          <w:tcPr>
            <w:tcW w:w="1913" w:type="dxa"/>
            <w:vAlign w:val="center"/>
          </w:tcPr>
          <w:p w14:paraId="19F8D9F3" w14:textId="77777777" w:rsidR="00B26BBC" w:rsidRDefault="00540C6F">
            <w:pPr>
              <w:jc w:val="left"/>
            </w:pPr>
            <w:r>
              <w:rPr>
                <w:rFonts w:hint="eastAsia"/>
                <w:szCs w:val="21"/>
              </w:rPr>
              <w:t xml:space="preserve">　</w:t>
            </w:r>
          </w:p>
        </w:tc>
        <w:tc>
          <w:tcPr>
            <w:tcW w:w="1914" w:type="dxa"/>
            <w:vAlign w:val="center"/>
          </w:tcPr>
          <w:p w14:paraId="7ACE0C9A" w14:textId="77777777" w:rsidR="00B26BBC" w:rsidRDefault="00540C6F">
            <w:pPr>
              <w:jc w:val="left"/>
            </w:pPr>
            <w:r>
              <w:rPr>
                <w:rFonts w:hint="eastAsia"/>
              </w:rPr>
              <w:t>是</w:t>
            </w:r>
          </w:p>
        </w:tc>
      </w:tr>
      <w:tr w:rsidR="00D61671" w14:paraId="34C4F39E" w14:textId="77777777">
        <w:trPr>
          <w:trHeight w:val="301"/>
        </w:trPr>
        <w:tc>
          <w:tcPr>
            <w:tcW w:w="1261" w:type="dxa"/>
            <w:vMerge/>
            <w:vAlign w:val="center"/>
          </w:tcPr>
          <w:p w14:paraId="4DA457C3" w14:textId="77777777" w:rsidR="00D61671" w:rsidRDefault="00D61671" w:rsidP="00D61671">
            <w:pPr>
              <w:widowControl/>
              <w:jc w:val="left"/>
            </w:pPr>
          </w:p>
        </w:tc>
        <w:tc>
          <w:tcPr>
            <w:tcW w:w="2126" w:type="dxa"/>
            <w:vAlign w:val="center"/>
          </w:tcPr>
          <w:p w14:paraId="34C7B732" w14:textId="77777777" w:rsidR="00D61671" w:rsidRDefault="00D61671" w:rsidP="00D61671">
            <w:pPr>
              <w:jc w:val="center"/>
              <w:rPr>
                <w:szCs w:val="21"/>
              </w:rPr>
            </w:pPr>
            <w:r>
              <w:rPr>
                <w:szCs w:val="21"/>
              </w:rPr>
              <w:t>I</w:t>
            </w:r>
            <w:r>
              <w:rPr>
                <w:rFonts w:hint="eastAsia"/>
                <w:szCs w:val="21"/>
              </w:rPr>
              <w:t xml:space="preserve">nt </w:t>
            </w:r>
            <w:proofErr w:type="spellStart"/>
            <w:r>
              <w:rPr>
                <w:rFonts w:hint="eastAsia"/>
                <w:szCs w:val="21"/>
              </w:rPr>
              <w:t>nJylb</w:t>
            </w:r>
            <w:proofErr w:type="spellEnd"/>
          </w:p>
        </w:tc>
        <w:tc>
          <w:tcPr>
            <w:tcW w:w="1276" w:type="dxa"/>
            <w:vAlign w:val="center"/>
          </w:tcPr>
          <w:p w14:paraId="6CCBCD75" w14:textId="77777777" w:rsidR="00D61671" w:rsidRDefault="00D61671" w:rsidP="00D61671">
            <w:pPr>
              <w:jc w:val="center"/>
              <w:rPr>
                <w:szCs w:val="21"/>
              </w:rPr>
            </w:pPr>
            <w:r>
              <w:rPr>
                <w:rFonts w:hint="eastAsia"/>
                <w:szCs w:val="21"/>
              </w:rPr>
              <w:t>交易类别</w:t>
            </w:r>
          </w:p>
        </w:tc>
        <w:tc>
          <w:tcPr>
            <w:tcW w:w="1913" w:type="dxa"/>
            <w:vAlign w:val="center"/>
          </w:tcPr>
          <w:p w14:paraId="255648E6" w14:textId="77777777" w:rsidR="00D61671" w:rsidRDefault="00D61671" w:rsidP="00D61671">
            <w:pPr>
              <w:jc w:val="left"/>
              <w:rPr>
                <w:szCs w:val="21"/>
              </w:rPr>
            </w:pPr>
            <w:r>
              <w:rPr>
                <w:szCs w:val="21"/>
              </w:rPr>
              <w:t>JYLB_BUY、JYLB_SALE、JYLB_RZMR、JYLB_MQHK、JYLB_MQHQ、JYLB_RQMC、JYLB_DBWTJ、JYLB_DBWFH、JYLB_HQHZ、</w:t>
            </w:r>
            <w:r>
              <w:rPr>
                <w:rFonts w:hint="eastAsia"/>
                <w:szCs w:val="21"/>
              </w:rPr>
              <w:t>J</w:t>
            </w:r>
            <w:r>
              <w:rPr>
                <w:szCs w:val="21"/>
              </w:rPr>
              <w:t>YLB_PHDJMR</w:t>
            </w:r>
            <w:r>
              <w:rPr>
                <w:rFonts w:hint="eastAsia"/>
                <w:szCs w:val="21"/>
              </w:rPr>
              <w:t>、</w:t>
            </w:r>
            <w:r>
              <w:rPr>
                <w:szCs w:val="21"/>
              </w:rPr>
              <w:t>JYLB_PHDJMC</w:t>
            </w:r>
            <w:r>
              <w:rPr>
                <w:rFonts w:hint="eastAsia"/>
                <w:szCs w:val="21"/>
              </w:rPr>
              <w:t>、</w:t>
            </w:r>
          </w:p>
          <w:p w14:paraId="6195E89A" w14:textId="7A377725" w:rsidR="00D61671" w:rsidRDefault="00D61671" w:rsidP="00D61671">
            <w:pPr>
              <w:jc w:val="left"/>
              <w:rPr>
                <w:szCs w:val="21"/>
              </w:rPr>
            </w:pPr>
            <w:r>
              <w:rPr>
                <w:rFonts w:hint="eastAsia"/>
                <w:szCs w:val="21"/>
              </w:rPr>
              <w:t>JYLB_ZZZG</w:t>
            </w:r>
          </w:p>
        </w:tc>
        <w:tc>
          <w:tcPr>
            <w:tcW w:w="1914" w:type="dxa"/>
            <w:vAlign w:val="center"/>
          </w:tcPr>
          <w:p w14:paraId="4F0959C0" w14:textId="77777777" w:rsidR="00D61671" w:rsidRDefault="00D61671" w:rsidP="00D61671">
            <w:pPr>
              <w:jc w:val="left"/>
              <w:rPr>
                <w:szCs w:val="21"/>
              </w:rPr>
            </w:pPr>
            <w:r>
              <w:rPr>
                <w:rFonts w:hint="eastAsia"/>
                <w:szCs w:val="21"/>
              </w:rPr>
              <w:t>是</w:t>
            </w:r>
          </w:p>
        </w:tc>
      </w:tr>
      <w:tr w:rsidR="00D61671" w14:paraId="37BAE4D3" w14:textId="77777777">
        <w:trPr>
          <w:trHeight w:val="301"/>
        </w:trPr>
        <w:tc>
          <w:tcPr>
            <w:tcW w:w="1261" w:type="dxa"/>
            <w:vMerge/>
            <w:vAlign w:val="center"/>
          </w:tcPr>
          <w:p w14:paraId="02C2B836" w14:textId="77777777" w:rsidR="00D61671" w:rsidRDefault="00D61671" w:rsidP="00D61671">
            <w:pPr>
              <w:widowControl/>
              <w:jc w:val="left"/>
            </w:pPr>
          </w:p>
        </w:tc>
        <w:tc>
          <w:tcPr>
            <w:tcW w:w="2126" w:type="dxa"/>
            <w:vAlign w:val="center"/>
          </w:tcPr>
          <w:p w14:paraId="0321B1DC" w14:textId="77777777" w:rsidR="00D61671" w:rsidRDefault="00D61671" w:rsidP="00D61671">
            <w:pPr>
              <w:jc w:val="center"/>
            </w:pPr>
          </w:p>
        </w:tc>
        <w:tc>
          <w:tcPr>
            <w:tcW w:w="1276" w:type="dxa"/>
            <w:vAlign w:val="center"/>
          </w:tcPr>
          <w:p w14:paraId="3EB0E7EB" w14:textId="77777777" w:rsidR="00D61671" w:rsidRDefault="00D61671" w:rsidP="00D61671">
            <w:pPr>
              <w:jc w:val="center"/>
            </w:pPr>
          </w:p>
        </w:tc>
        <w:tc>
          <w:tcPr>
            <w:tcW w:w="1913" w:type="dxa"/>
            <w:vAlign w:val="center"/>
          </w:tcPr>
          <w:p w14:paraId="23BDE62E" w14:textId="77777777" w:rsidR="00D61671" w:rsidRDefault="00D61671" w:rsidP="00D61671">
            <w:pPr>
              <w:jc w:val="left"/>
              <w:rPr>
                <w:szCs w:val="21"/>
              </w:rPr>
            </w:pPr>
          </w:p>
        </w:tc>
        <w:tc>
          <w:tcPr>
            <w:tcW w:w="1914" w:type="dxa"/>
            <w:vAlign w:val="center"/>
          </w:tcPr>
          <w:p w14:paraId="47342D4E" w14:textId="77777777" w:rsidR="00D61671" w:rsidRDefault="00D61671" w:rsidP="00D61671">
            <w:pPr>
              <w:jc w:val="left"/>
              <w:rPr>
                <w:szCs w:val="21"/>
              </w:rPr>
            </w:pPr>
          </w:p>
        </w:tc>
      </w:tr>
      <w:tr w:rsidR="00D61671" w14:paraId="429AD159" w14:textId="77777777">
        <w:trPr>
          <w:trHeight w:val="301"/>
        </w:trPr>
        <w:tc>
          <w:tcPr>
            <w:tcW w:w="1261" w:type="dxa"/>
            <w:vMerge w:val="restart"/>
            <w:shd w:val="clear" w:color="auto" w:fill="FFFF99"/>
          </w:tcPr>
          <w:p w14:paraId="17E9442D" w14:textId="77777777" w:rsidR="00D61671" w:rsidRDefault="00D61671" w:rsidP="00D61671">
            <w:pPr>
              <w:spacing w:line="480" w:lineRule="auto"/>
              <w:jc w:val="center"/>
            </w:pPr>
            <w:r>
              <w:rPr>
                <w:rFonts w:hint="eastAsia"/>
              </w:rPr>
              <w:t>返回值</w:t>
            </w:r>
          </w:p>
        </w:tc>
        <w:tc>
          <w:tcPr>
            <w:tcW w:w="2126" w:type="dxa"/>
            <w:vAlign w:val="center"/>
          </w:tcPr>
          <w:p w14:paraId="6AE93DCC" w14:textId="77777777" w:rsidR="00D61671" w:rsidRDefault="00D61671" w:rsidP="00D61671">
            <w:pPr>
              <w:jc w:val="center"/>
            </w:pPr>
            <w:r>
              <w:rPr>
                <w:szCs w:val="21"/>
              </w:rPr>
              <w:t>int64</w:t>
            </w:r>
          </w:p>
        </w:tc>
        <w:tc>
          <w:tcPr>
            <w:tcW w:w="1276" w:type="dxa"/>
            <w:vAlign w:val="center"/>
          </w:tcPr>
          <w:p w14:paraId="10F4B7F1" w14:textId="77777777" w:rsidR="00D61671" w:rsidRDefault="00D61671" w:rsidP="00D61671">
            <w:pPr>
              <w:jc w:val="center"/>
            </w:pPr>
            <w:r>
              <w:rPr>
                <w:rFonts w:hint="eastAsia"/>
                <w:szCs w:val="21"/>
              </w:rPr>
              <w:t>处理结果</w:t>
            </w:r>
          </w:p>
        </w:tc>
        <w:tc>
          <w:tcPr>
            <w:tcW w:w="3827" w:type="dxa"/>
            <w:gridSpan w:val="2"/>
            <w:vAlign w:val="center"/>
          </w:tcPr>
          <w:p w14:paraId="174163B5" w14:textId="77777777" w:rsidR="00D61671" w:rsidRDefault="00D61671" w:rsidP="00D61671">
            <w:pPr>
              <w:jc w:val="left"/>
            </w:pPr>
            <w:r>
              <w:t>成功时返回委托号</w:t>
            </w:r>
            <w:r>
              <w:rPr>
                <w:rFonts w:hint="eastAsia"/>
              </w:rPr>
              <w:t>(</w:t>
            </w:r>
            <w:r>
              <w:t>&gt;0)</w:t>
            </w:r>
            <w:r>
              <w:rPr>
                <w:rFonts w:hint="eastAsia"/>
              </w:rPr>
              <w:t>，失败时返回错误码(</w:t>
            </w:r>
            <w:r>
              <w:t>&lt;=0)</w:t>
            </w:r>
          </w:p>
        </w:tc>
      </w:tr>
      <w:tr w:rsidR="00D61671" w14:paraId="003955BE" w14:textId="77777777">
        <w:trPr>
          <w:trHeight w:val="301"/>
        </w:trPr>
        <w:tc>
          <w:tcPr>
            <w:tcW w:w="1261" w:type="dxa"/>
            <w:vMerge/>
            <w:vAlign w:val="center"/>
          </w:tcPr>
          <w:p w14:paraId="485E1ED2" w14:textId="77777777" w:rsidR="00D61671" w:rsidRDefault="00D61671" w:rsidP="00D61671">
            <w:pPr>
              <w:widowControl/>
              <w:jc w:val="left"/>
            </w:pPr>
          </w:p>
        </w:tc>
        <w:tc>
          <w:tcPr>
            <w:tcW w:w="2126" w:type="dxa"/>
          </w:tcPr>
          <w:p w14:paraId="5DD12FCF" w14:textId="77777777" w:rsidR="00D61671" w:rsidRDefault="00D61671" w:rsidP="00D61671">
            <w:pPr>
              <w:jc w:val="center"/>
            </w:pPr>
          </w:p>
        </w:tc>
        <w:tc>
          <w:tcPr>
            <w:tcW w:w="1276" w:type="dxa"/>
          </w:tcPr>
          <w:p w14:paraId="3D240A04" w14:textId="77777777" w:rsidR="00D61671" w:rsidRDefault="00D61671" w:rsidP="00D61671">
            <w:pPr>
              <w:jc w:val="center"/>
            </w:pPr>
          </w:p>
        </w:tc>
        <w:tc>
          <w:tcPr>
            <w:tcW w:w="3827" w:type="dxa"/>
            <w:gridSpan w:val="2"/>
          </w:tcPr>
          <w:p w14:paraId="2AA111EC" w14:textId="77777777" w:rsidR="00D61671" w:rsidRDefault="00D61671" w:rsidP="00D61671">
            <w:pPr>
              <w:jc w:val="left"/>
            </w:pPr>
          </w:p>
        </w:tc>
      </w:tr>
      <w:tr w:rsidR="00D61671" w14:paraId="00DBBA20" w14:textId="77777777">
        <w:trPr>
          <w:trHeight w:val="301"/>
        </w:trPr>
        <w:tc>
          <w:tcPr>
            <w:tcW w:w="1261" w:type="dxa"/>
            <w:vMerge w:val="restart"/>
            <w:shd w:val="clear" w:color="auto" w:fill="FFFF99"/>
          </w:tcPr>
          <w:p w14:paraId="329B06AF" w14:textId="77777777" w:rsidR="00D61671" w:rsidRDefault="00D61671" w:rsidP="00D61671"/>
          <w:p w14:paraId="005C24F2" w14:textId="77777777" w:rsidR="00D61671" w:rsidRDefault="00D61671" w:rsidP="00D61671">
            <w:pPr>
              <w:jc w:val="center"/>
            </w:pPr>
            <w:r>
              <w:rPr>
                <w:rFonts w:hint="eastAsia"/>
              </w:rPr>
              <w:lastRenderedPageBreak/>
              <w:t>修改记录</w:t>
            </w:r>
          </w:p>
        </w:tc>
        <w:tc>
          <w:tcPr>
            <w:tcW w:w="2126" w:type="dxa"/>
            <w:shd w:val="clear" w:color="auto" w:fill="FFFF99"/>
          </w:tcPr>
          <w:p w14:paraId="6A0210B5" w14:textId="77777777" w:rsidR="00D61671" w:rsidRDefault="00D61671" w:rsidP="00D61671">
            <w:pPr>
              <w:jc w:val="center"/>
            </w:pPr>
            <w:r>
              <w:rPr>
                <w:rFonts w:hint="eastAsia"/>
              </w:rPr>
              <w:lastRenderedPageBreak/>
              <w:t>修改日期</w:t>
            </w:r>
          </w:p>
        </w:tc>
        <w:tc>
          <w:tcPr>
            <w:tcW w:w="1276" w:type="dxa"/>
            <w:shd w:val="clear" w:color="auto" w:fill="FFFF99"/>
          </w:tcPr>
          <w:p w14:paraId="6C47E3D1" w14:textId="77777777" w:rsidR="00D61671" w:rsidRDefault="00D61671" w:rsidP="00D61671">
            <w:pPr>
              <w:jc w:val="center"/>
            </w:pPr>
            <w:r>
              <w:rPr>
                <w:rFonts w:hint="eastAsia"/>
              </w:rPr>
              <w:t>修改人</w:t>
            </w:r>
          </w:p>
        </w:tc>
        <w:tc>
          <w:tcPr>
            <w:tcW w:w="3827" w:type="dxa"/>
            <w:gridSpan w:val="2"/>
            <w:shd w:val="clear" w:color="auto" w:fill="FFFF99"/>
          </w:tcPr>
          <w:p w14:paraId="1CFBBF04" w14:textId="77777777" w:rsidR="00D61671" w:rsidRDefault="00D61671" w:rsidP="00D61671">
            <w:pPr>
              <w:jc w:val="center"/>
            </w:pPr>
          </w:p>
        </w:tc>
      </w:tr>
      <w:tr w:rsidR="00D61671" w14:paraId="1540A5E0" w14:textId="77777777">
        <w:trPr>
          <w:trHeight w:val="301"/>
        </w:trPr>
        <w:tc>
          <w:tcPr>
            <w:tcW w:w="1261" w:type="dxa"/>
            <w:vMerge/>
            <w:vAlign w:val="center"/>
          </w:tcPr>
          <w:p w14:paraId="087FFD8C" w14:textId="77777777" w:rsidR="00D61671" w:rsidRDefault="00D61671" w:rsidP="00D61671">
            <w:pPr>
              <w:widowControl/>
              <w:jc w:val="left"/>
            </w:pPr>
          </w:p>
        </w:tc>
        <w:tc>
          <w:tcPr>
            <w:tcW w:w="2126" w:type="dxa"/>
          </w:tcPr>
          <w:p w14:paraId="312EA5E0" w14:textId="77777777" w:rsidR="00D61671" w:rsidRDefault="00D61671" w:rsidP="00D61671">
            <w:pPr>
              <w:jc w:val="center"/>
            </w:pPr>
          </w:p>
        </w:tc>
        <w:tc>
          <w:tcPr>
            <w:tcW w:w="1276" w:type="dxa"/>
          </w:tcPr>
          <w:p w14:paraId="659E4253" w14:textId="77777777" w:rsidR="00D61671" w:rsidRDefault="00D61671" w:rsidP="00D61671">
            <w:pPr>
              <w:jc w:val="center"/>
            </w:pPr>
          </w:p>
        </w:tc>
        <w:tc>
          <w:tcPr>
            <w:tcW w:w="3827" w:type="dxa"/>
            <w:gridSpan w:val="2"/>
          </w:tcPr>
          <w:p w14:paraId="03635857" w14:textId="77777777" w:rsidR="00D61671" w:rsidRDefault="00D61671" w:rsidP="00D61671">
            <w:pPr>
              <w:jc w:val="center"/>
            </w:pPr>
          </w:p>
        </w:tc>
      </w:tr>
      <w:tr w:rsidR="00D61671" w14:paraId="6BFACB5E" w14:textId="77777777">
        <w:trPr>
          <w:trHeight w:val="301"/>
        </w:trPr>
        <w:tc>
          <w:tcPr>
            <w:tcW w:w="1261" w:type="dxa"/>
            <w:vMerge/>
            <w:vAlign w:val="center"/>
          </w:tcPr>
          <w:p w14:paraId="6C28328D" w14:textId="77777777" w:rsidR="00D61671" w:rsidRDefault="00D61671" w:rsidP="00D61671">
            <w:pPr>
              <w:widowControl/>
              <w:jc w:val="left"/>
            </w:pPr>
          </w:p>
        </w:tc>
        <w:tc>
          <w:tcPr>
            <w:tcW w:w="2126" w:type="dxa"/>
          </w:tcPr>
          <w:p w14:paraId="5D28438E" w14:textId="77777777" w:rsidR="00D61671" w:rsidRDefault="00D61671" w:rsidP="00D61671">
            <w:pPr>
              <w:jc w:val="center"/>
            </w:pPr>
          </w:p>
        </w:tc>
        <w:tc>
          <w:tcPr>
            <w:tcW w:w="1276" w:type="dxa"/>
          </w:tcPr>
          <w:p w14:paraId="6CB493FF" w14:textId="77777777" w:rsidR="00D61671" w:rsidRDefault="00D61671" w:rsidP="00D61671">
            <w:pPr>
              <w:jc w:val="center"/>
            </w:pPr>
          </w:p>
        </w:tc>
        <w:tc>
          <w:tcPr>
            <w:tcW w:w="3827" w:type="dxa"/>
            <w:gridSpan w:val="2"/>
          </w:tcPr>
          <w:p w14:paraId="669E8FAD" w14:textId="77777777" w:rsidR="00D61671" w:rsidRDefault="00D61671" w:rsidP="00D61671">
            <w:pPr>
              <w:jc w:val="center"/>
            </w:pPr>
          </w:p>
        </w:tc>
      </w:tr>
    </w:tbl>
    <w:p w14:paraId="0F58C817"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1276"/>
        <w:gridCol w:w="1913"/>
        <w:gridCol w:w="1914"/>
      </w:tblGrid>
      <w:tr w:rsidR="00B26BBC" w14:paraId="2F8F1640" w14:textId="77777777">
        <w:trPr>
          <w:trHeight w:val="301"/>
        </w:trPr>
        <w:tc>
          <w:tcPr>
            <w:tcW w:w="1261" w:type="dxa"/>
            <w:shd w:val="clear" w:color="auto" w:fill="FFFF99"/>
          </w:tcPr>
          <w:p w14:paraId="5C00E668" w14:textId="77777777" w:rsidR="00B26BBC" w:rsidRDefault="00540C6F">
            <w:pPr>
              <w:jc w:val="center"/>
            </w:pPr>
            <w:r>
              <w:rPr>
                <w:rFonts w:hint="eastAsia"/>
              </w:rPr>
              <w:t>函数名</w:t>
            </w:r>
          </w:p>
        </w:tc>
        <w:tc>
          <w:tcPr>
            <w:tcW w:w="7229" w:type="dxa"/>
            <w:gridSpan w:val="4"/>
            <w:vAlign w:val="center"/>
          </w:tcPr>
          <w:p w14:paraId="29940BA2" w14:textId="77777777" w:rsidR="00B26BBC" w:rsidRDefault="00540C6F">
            <w:pPr>
              <w:rPr>
                <w:b/>
              </w:rPr>
            </w:pPr>
            <w:r>
              <w:rPr>
                <w:b/>
                <w:bCs/>
                <w:szCs w:val="21"/>
              </w:rPr>
              <w:t xml:space="preserve">int64 </w:t>
            </w:r>
            <w:bookmarkStart w:id="37" w:name="MARITPDK_MarginOrderWithdraw_ASync"/>
            <w:proofErr w:type="spellStart"/>
            <w:r>
              <w:rPr>
                <w:b/>
                <w:bCs/>
                <w:szCs w:val="21"/>
              </w:rPr>
              <w:t>MARITPDK_MarginOrderWithdraw_</w:t>
            </w:r>
            <w:proofErr w:type="gramStart"/>
            <w:r>
              <w:rPr>
                <w:b/>
                <w:bCs/>
                <w:szCs w:val="21"/>
              </w:rPr>
              <w:t>ASync</w:t>
            </w:r>
            <w:bookmarkEnd w:id="37"/>
            <w:proofErr w:type="spellEnd"/>
            <w:r>
              <w:rPr>
                <w:b/>
                <w:bCs/>
                <w:szCs w:val="21"/>
              </w:rPr>
              <w:t>(</w:t>
            </w:r>
            <w:proofErr w:type="gramEnd"/>
            <w:r>
              <w:rPr>
                <w:b/>
                <w:bCs/>
                <w:szCs w:val="21"/>
              </w:rPr>
              <w:t xml:space="preserve">const char* </w:t>
            </w:r>
            <w:proofErr w:type="spellStart"/>
            <w:r>
              <w:rPr>
                <w:b/>
                <w:bCs/>
                <w:szCs w:val="21"/>
              </w:rPr>
              <w:t>lpKhh</w:t>
            </w:r>
            <w:proofErr w:type="spellEnd"/>
            <w:r>
              <w:rPr>
                <w:b/>
                <w:bCs/>
                <w:szCs w:val="21"/>
              </w:rPr>
              <w:t xml:space="preserve">, const char* </w:t>
            </w:r>
            <w:proofErr w:type="spellStart"/>
            <w:r>
              <w:rPr>
                <w:b/>
                <w:bCs/>
                <w:szCs w:val="21"/>
              </w:rPr>
              <w:t>lpGdh</w:t>
            </w:r>
            <w:proofErr w:type="spellEnd"/>
            <w:r>
              <w:rPr>
                <w:b/>
                <w:bCs/>
                <w:szCs w:val="21"/>
              </w:rPr>
              <w:t xml:space="preserve">, int64 </w:t>
            </w:r>
            <w:proofErr w:type="spellStart"/>
            <w:r>
              <w:rPr>
                <w:b/>
                <w:bCs/>
                <w:szCs w:val="21"/>
              </w:rPr>
              <w:t>lWth</w:t>
            </w:r>
            <w:proofErr w:type="spellEnd"/>
            <w:r>
              <w:rPr>
                <w:b/>
                <w:bCs/>
                <w:szCs w:val="21"/>
              </w:rPr>
              <w:t xml:space="preserve">, int </w:t>
            </w:r>
            <w:proofErr w:type="spellStart"/>
            <w:r>
              <w:rPr>
                <w:b/>
                <w:bCs/>
                <w:szCs w:val="21"/>
              </w:rPr>
              <w:t>nJylb</w:t>
            </w:r>
            <w:proofErr w:type="spellEnd"/>
            <w:r>
              <w:rPr>
                <w:b/>
                <w:bCs/>
                <w:szCs w:val="21"/>
              </w:rPr>
              <w:t xml:space="preserve">, int64 </w:t>
            </w:r>
            <w:proofErr w:type="spellStart"/>
            <w:r>
              <w:rPr>
                <w:b/>
                <w:bCs/>
                <w:szCs w:val="21"/>
              </w:rPr>
              <w:t>nKFSBDBH</w:t>
            </w:r>
            <w:proofErr w:type="spellEnd"/>
            <w:r>
              <w:rPr>
                <w:b/>
                <w:bCs/>
                <w:szCs w:val="21"/>
              </w:rPr>
              <w:t xml:space="preserve"> = 0)</w:t>
            </w:r>
          </w:p>
        </w:tc>
      </w:tr>
      <w:tr w:rsidR="00B26BBC" w14:paraId="600EA882" w14:textId="77777777">
        <w:trPr>
          <w:trHeight w:val="301"/>
        </w:trPr>
        <w:tc>
          <w:tcPr>
            <w:tcW w:w="1261" w:type="dxa"/>
            <w:shd w:val="clear" w:color="auto" w:fill="FFFF99"/>
          </w:tcPr>
          <w:p w14:paraId="1F556B45" w14:textId="77777777" w:rsidR="00B26BBC" w:rsidRDefault="00540C6F">
            <w:pPr>
              <w:jc w:val="center"/>
            </w:pPr>
            <w:r>
              <w:rPr>
                <w:rFonts w:hint="eastAsia"/>
              </w:rPr>
              <w:t>功能说明</w:t>
            </w:r>
          </w:p>
        </w:tc>
        <w:tc>
          <w:tcPr>
            <w:tcW w:w="7229" w:type="dxa"/>
            <w:gridSpan w:val="4"/>
            <w:vAlign w:val="center"/>
          </w:tcPr>
          <w:p w14:paraId="2B00FDA0" w14:textId="77777777" w:rsidR="00B26BBC" w:rsidRDefault="00540C6F">
            <w:r>
              <w:rPr>
                <w:rFonts w:hint="eastAsia"/>
                <w:color w:val="333399"/>
                <w:szCs w:val="21"/>
              </w:rPr>
              <w:t>信用委托撤单异步接口</w:t>
            </w:r>
          </w:p>
        </w:tc>
      </w:tr>
      <w:tr w:rsidR="00B26BBC" w14:paraId="463E7EA9" w14:textId="77777777">
        <w:trPr>
          <w:trHeight w:val="301"/>
        </w:trPr>
        <w:tc>
          <w:tcPr>
            <w:tcW w:w="1261" w:type="dxa"/>
            <w:vMerge w:val="restart"/>
            <w:shd w:val="clear" w:color="auto" w:fill="FFFF99"/>
          </w:tcPr>
          <w:p w14:paraId="2D6364B6" w14:textId="77777777" w:rsidR="00B26BBC" w:rsidRDefault="00B26BBC">
            <w:pPr>
              <w:jc w:val="center"/>
            </w:pPr>
          </w:p>
          <w:p w14:paraId="591B59A8" w14:textId="77777777" w:rsidR="00B26BBC" w:rsidRDefault="00540C6F">
            <w:pPr>
              <w:jc w:val="center"/>
            </w:pPr>
            <w:r>
              <w:rPr>
                <w:rFonts w:hint="eastAsia"/>
              </w:rPr>
              <w:t>函数入参</w:t>
            </w:r>
          </w:p>
        </w:tc>
        <w:tc>
          <w:tcPr>
            <w:tcW w:w="2126" w:type="dxa"/>
            <w:shd w:val="clear" w:color="auto" w:fill="FFFF99"/>
          </w:tcPr>
          <w:p w14:paraId="094B5D13" w14:textId="77777777" w:rsidR="00B26BBC" w:rsidRDefault="00540C6F">
            <w:pPr>
              <w:jc w:val="center"/>
            </w:pPr>
            <w:r>
              <w:rPr>
                <w:rFonts w:hint="eastAsia"/>
              </w:rPr>
              <w:t>参数名</w:t>
            </w:r>
          </w:p>
        </w:tc>
        <w:tc>
          <w:tcPr>
            <w:tcW w:w="1276" w:type="dxa"/>
            <w:shd w:val="clear" w:color="auto" w:fill="FFFF99"/>
          </w:tcPr>
          <w:p w14:paraId="2B3E499E" w14:textId="77777777" w:rsidR="00B26BBC" w:rsidRDefault="00540C6F">
            <w:pPr>
              <w:jc w:val="center"/>
            </w:pPr>
            <w:r>
              <w:rPr>
                <w:rFonts w:hint="eastAsia"/>
              </w:rPr>
              <w:t>定义</w:t>
            </w:r>
          </w:p>
        </w:tc>
        <w:tc>
          <w:tcPr>
            <w:tcW w:w="1913" w:type="dxa"/>
            <w:shd w:val="clear" w:color="auto" w:fill="FFFF99"/>
          </w:tcPr>
          <w:p w14:paraId="0F9AF038" w14:textId="77777777" w:rsidR="00B26BBC" w:rsidRDefault="00540C6F">
            <w:pPr>
              <w:jc w:val="center"/>
            </w:pPr>
            <w:r>
              <w:rPr>
                <w:rFonts w:hint="eastAsia"/>
              </w:rPr>
              <w:t>说明</w:t>
            </w:r>
          </w:p>
        </w:tc>
        <w:tc>
          <w:tcPr>
            <w:tcW w:w="1914" w:type="dxa"/>
            <w:shd w:val="clear" w:color="auto" w:fill="FFFF99"/>
          </w:tcPr>
          <w:p w14:paraId="45FE4233" w14:textId="77777777" w:rsidR="00B26BBC" w:rsidRDefault="00540C6F">
            <w:pPr>
              <w:jc w:val="center"/>
            </w:pPr>
            <w:r>
              <w:rPr>
                <w:rFonts w:hint="eastAsia"/>
              </w:rPr>
              <w:t>是否</w:t>
            </w:r>
            <w:proofErr w:type="gramStart"/>
            <w:r>
              <w:rPr>
                <w:rFonts w:hint="eastAsia"/>
              </w:rPr>
              <w:t>必填项</w:t>
            </w:r>
            <w:proofErr w:type="gramEnd"/>
          </w:p>
        </w:tc>
      </w:tr>
      <w:tr w:rsidR="00B26BBC" w14:paraId="1D5E3667" w14:textId="77777777">
        <w:trPr>
          <w:trHeight w:val="301"/>
        </w:trPr>
        <w:tc>
          <w:tcPr>
            <w:tcW w:w="1261" w:type="dxa"/>
            <w:vMerge/>
            <w:vAlign w:val="center"/>
          </w:tcPr>
          <w:p w14:paraId="668DF4F4" w14:textId="77777777" w:rsidR="00B26BBC" w:rsidRDefault="00B26BBC">
            <w:pPr>
              <w:widowControl/>
              <w:jc w:val="left"/>
            </w:pPr>
          </w:p>
        </w:tc>
        <w:tc>
          <w:tcPr>
            <w:tcW w:w="2126" w:type="dxa"/>
            <w:vAlign w:val="center"/>
          </w:tcPr>
          <w:p w14:paraId="6EFB337E" w14:textId="77777777" w:rsidR="00B26BBC" w:rsidRDefault="00540C6F">
            <w:pPr>
              <w:jc w:val="center"/>
            </w:pPr>
            <w:r>
              <w:rPr>
                <w:rFonts w:hint="eastAsia"/>
                <w:szCs w:val="21"/>
              </w:rPr>
              <w:t>const char *</w:t>
            </w:r>
            <w:proofErr w:type="spellStart"/>
            <w:r>
              <w:rPr>
                <w:rFonts w:hint="eastAsia"/>
                <w:szCs w:val="21"/>
              </w:rPr>
              <w:t>lpKhh</w:t>
            </w:r>
            <w:proofErr w:type="spellEnd"/>
          </w:p>
        </w:tc>
        <w:tc>
          <w:tcPr>
            <w:tcW w:w="1276" w:type="dxa"/>
            <w:vAlign w:val="center"/>
          </w:tcPr>
          <w:p w14:paraId="35F35678" w14:textId="77777777" w:rsidR="00B26BBC" w:rsidRDefault="00540C6F">
            <w:pPr>
              <w:jc w:val="center"/>
            </w:pPr>
            <w:r>
              <w:rPr>
                <w:rFonts w:hint="eastAsia"/>
                <w:szCs w:val="21"/>
              </w:rPr>
              <w:t>客户号</w:t>
            </w:r>
          </w:p>
        </w:tc>
        <w:tc>
          <w:tcPr>
            <w:tcW w:w="1913" w:type="dxa"/>
            <w:vAlign w:val="center"/>
          </w:tcPr>
          <w:p w14:paraId="5349106F" w14:textId="77777777" w:rsidR="00B26BBC" w:rsidRDefault="00540C6F">
            <w:pPr>
              <w:tabs>
                <w:tab w:val="left" w:pos="1219"/>
              </w:tabs>
              <w:jc w:val="left"/>
            </w:pPr>
            <w:r>
              <w:rPr>
                <w:rFonts w:hint="eastAsia"/>
                <w:szCs w:val="21"/>
              </w:rPr>
              <w:t xml:space="preserve">　</w:t>
            </w:r>
          </w:p>
        </w:tc>
        <w:tc>
          <w:tcPr>
            <w:tcW w:w="1914" w:type="dxa"/>
            <w:vAlign w:val="center"/>
          </w:tcPr>
          <w:p w14:paraId="3508602C" w14:textId="77777777" w:rsidR="00B26BBC" w:rsidRDefault="00540C6F">
            <w:pPr>
              <w:tabs>
                <w:tab w:val="left" w:pos="1219"/>
              </w:tabs>
              <w:jc w:val="left"/>
            </w:pPr>
            <w:r>
              <w:rPr>
                <w:rFonts w:hint="eastAsia"/>
              </w:rPr>
              <w:t>是</w:t>
            </w:r>
          </w:p>
        </w:tc>
      </w:tr>
      <w:tr w:rsidR="00B26BBC" w14:paraId="5B78BD52" w14:textId="77777777">
        <w:trPr>
          <w:trHeight w:val="301"/>
        </w:trPr>
        <w:tc>
          <w:tcPr>
            <w:tcW w:w="1261" w:type="dxa"/>
            <w:vMerge/>
            <w:vAlign w:val="center"/>
          </w:tcPr>
          <w:p w14:paraId="4259CCA8" w14:textId="77777777" w:rsidR="00B26BBC" w:rsidRDefault="00B26BBC">
            <w:pPr>
              <w:widowControl/>
              <w:jc w:val="left"/>
            </w:pPr>
          </w:p>
        </w:tc>
        <w:tc>
          <w:tcPr>
            <w:tcW w:w="2126" w:type="dxa"/>
            <w:vAlign w:val="center"/>
          </w:tcPr>
          <w:p w14:paraId="0A0D2E90" w14:textId="77777777" w:rsidR="00B26BBC" w:rsidRDefault="00540C6F">
            <w:pPr>
              <w:jc w:val="center"/>
            </w:pPr>
            <w:r>
              <w:rPr>
                <w:rFonts w:hint="eastAsia"/>
                <w:szCs w:val="21"/>
              </w:rPr>
              <w:t>const char *</w:t>
            </w:r>
            <w:proofErr w:type="spellStart"/>
            <w:r>
              <w:rPr>
                <w:rFonts w:hint="eastAsia"/>
                <w:szCs w:val="21"/>
              </w:rPr>
              <w:t>lpGdh</w:t>
            </w:r>
            <w:proofErr w:type="spellEnd"/>
          </w:p>
        </w:tc>
        <w:tc>
          <w:tcPr>
            <w:tcW w:w="1276" w:type="dxa"/>
            <w:vAlign w:val="center"/>
          </w:tcPr>
          <w:p w14:paraId="36C00282" w14:textId="77777777" w:rsidR="00B26BBC" w:rsidRDefault="00540C6F">
            <w:pPr>
              <w:jc w:val="center"/>
            </w:pPr>
            <w:r>
              <w:rPr>
                <w:rFonts w:hint="eastAsia"/>
                <w:szCs w:val="21"/>
              </w:rPr>
              <w:t>股东号</w:t>
            </w:r>
          </w:p>
        </w:tc>
        <w:tc>
          <w:tcPr>
            <w:tcW w:w="1913" w:type="dxa"/>
            <w:vAlign w:val="center"/>
          </w:tcPr>
          <w:p w14:paraId="7F2D17E7" w14:textId="77777777" w:rsidR="00B26BBC" w:rsidRDefault="00540C6F">
            <w:pPr>
              <w:jc w:val="left"/>
            </w:pPr>
            <w:r>
              <w:rPr>
                <w:rFonts w:hint="eastAsia"/>
                <w:szCs w:val="21"/>
              </w:rPr>
              <w:t xml:space="preserve">　</w:t>
            </w:r>
          </w:p>
        </w:tc>
        <w:tc>
          <w:tcPr>
            <w:tcW w:w="1914" w:type="dxa"/>
            <w:vAlign w:val="center"/>
          </w:tcPr>
          <w:p w14:paraId="7FFB0195" w14:textId="77777777" w:rsidR="00B26BBC" w:rsidRDefault="00540C6F">
            <w:pPr>
              <w:jc w:val="left"/>
            </w:pPr>
            <w:r>
              <w:rPr>
                <w:rFonts w:hint="eastAsia"/>
              </w:rPr>
              <w:t>是</w:t>
            </w:r>
          </w:p>
        </w:tc>
      </w:tr>
      <w:tr w:rsidR="00B26BBC" w14:paraId="3D38C52B" w14:textId="77777777">
        <w:trPr>
          <w:trHeight w:val="301"/>
        </w:trPr>
        <w:tc>
          <w:tcPr>
            <w:tcW w:w="1261" w:type="dxa"/>
            <w:vMerge/>
            <w:vAlign w:val="center"/>
          </w:tcPr>
          <w:p w14:paraId="4203C6EF" w14:textId="77777777" w:rsidR="00B26BBC" w:rsidRDefault="00B26BBC">
            <w:pPr>
              <w:widowControl/>
              <w:jc w:val="left"/>
            </w:pPr>
          </w:p>
        </w:tc>
        <w:tc>
          <w:tcPr>
            <w:tcW w:w="2126" w:type="dxa"/>
            <w:vAlign w:val="center"/>
          </w:tcPr>
          <w:p w14:paraId="25F397FE" w14:textId="77777777" w:rsidR="00B26BBC" w:rsidRDefault="00540C6F">
            <w:pPr>
              <w:jc w:val="center"/>
            </w:pPr>
            <w:r>
              <w:rPr>
                <w:szCs w:val="21"/>
              </w:rPr>
              <w:t xml:space="preserve">int64 </w:t>
            </w:r>
            <w:proofErr w:type="spellStart"/>
            <w:r>
              <w:rPr>
                <w:rFonts w:hint="eastAsia"/>
                <w:szCs w:val="21"/>
              </w:rPr>
              <w:t>lWth</w:t>
            </w:r>
            <w:proofErr w:type="spellEnd"/>
          </w:p>
        </w:tc>
        <w:tc>
          <w:tcPr>
            <w:tcW w:w="1276" w:type="dxa"/>
            <w:vAlign w:val="center"/>
          </w:tcPr>
          <w:p w14:paraId="0D1AA499" w14:textId="77777777" w:rsidR="00B26BBC" w:rsidRDefault="00540C6F">
            <w:pPr>
              <w:jc w:val="center"/>
            </w:pPr>
            <w:r>
              <w:rPr>
                <w:rFonts w:hint="eastAsia"/>
                <w:szCs w:val="21"/>
              </w:rPr>
              <w:t>委托号</w:t>
            </w:r>
          </w:p>
        </w:tc>
        <w:tc>
          <w:tcPr>
            <w:tcW w:w="1913" w:type="dxa"/>
            <w:vAlign w:val="center"/>
          </w:tcPr>
          <w:p w14:paraId="52293355" w14:textId="77777777" w:rsidR="00B26BBC" w:rsidRDefault="00B26BBC">
            <w:pPr>
              <w:jc w:val="left"/>
              <w:rPr>
                <w:szCs w:val="21"/>
              </w:rPr>
            </w:pPr>
          </w:p>
        </w:tc>
        <w:tc>
          <w:tcPr>
            <w:tcW w:w="1914" w:type="dxa"/>
            <w:vAlign w:val="center"/>
          </w:tcPr>
          <w:p w14:paraId="11A33519" w14:textId="77777777" w:rsidR="00B26BBC" w:rsidRDefault="00540C6F">
            <w:pPr>
              <w:jc w:val="left"/>
              <w:rPr>
                <w:szCs w:val="21"/>
              </w:rPr>
            </w:pPr>
            <w:r>
              <w:rPr>
                <w:rFonts w:hint="eastAsia"/>
                <w:szCs w:val="21"/>
              </w:rPr>
              <w:t>是</w:t>
            </w:r>
          </w:p>
        </w:tc>
      </w:tr>
      <w:tr w:rsidR="00DB1D18" w14:paraId="71982581" w14:textId="77777777">
        <w:trPr>
          <w:trHeight w:val="301"/>
        </w:trPr>
        <w:tc>
          <w:tcPr>
            <w:tcW w:w="1261" w:type="dxa"/>
            <w:vMerge/>
            <w:vAlign w:val="center"/>
          </w:tcPr>
          <w:p w14:paraId="45F0C83B" w14:textId="77777777" w:rsidR="00DB1D18" w:rsidRDefault="00DB1D18" w:rsidP="00DB1D18">
            <w:pPr>
              <w:widowControl/>
              <w:jc w:val="left"/>
            </w:pPr>
          </w:p>
        </w:tc>
        <w:tc>
          <w:tcPr>
            <w:tcW w:w="2126" w:type="dxa"/>
            <w:vAlign w:val="center"/>
          </w:tcPr>
          <w:p w14:paraId="413E4F75" w14:textId="77777777" w:rsidR="00DB1D18" w:rsidRDefault="00DB1D18" w:rsidP="00DB1D18">
            <w:pPr>
              <w:jc w:val="center"/>
              <w:rPr>
                <w:szCs w:val="21"/>
              </w:rPr>
            </w:pPr>
            <w:r>
              <w:rPr>
                <w:szCs w:val="21"/>
              </w:rPr>
              <w:t xml:space="preserve">Int </w:t>
            </w:r>
            <w:proofErr w:type="spellStart"/>
            <w:r>
              <w:rPr>
                <w:rFonts w:hint="eastAsia"/>
                <w:szCs w:val="21"/>
              </w:rPr>
              <w:t>nJylb</w:t>
            </w:r>
            <w:proofErr w:type="spellEnd"/>
          </w:p>
        </w:tc>
        <w:tc>
          <w:tcPr>
            <w:tcW w:w="1276" w:type="dxa"/>
            <w:vAlign w:val="center"/>
          </w:tcPr>
          <w:p w14:paraId="0E7B150C" w14:textId="77777777" w:rsidR="00DB1D18" w:rsidRDefault="00DB1D18" w:rsidP="00DB1D18">
            <w:pPr>
              <w:jc w:val="center"/>
              <w:rPr>
                <w:szCs w:val="21"/>
              </w:rPr>
            </w:pPr>
            <w:r>
              <w:rPr>
                <w:rFonts w:hint="eastAsia"/>
                <w:szCs w:val="21"/>
              </w:rPr>
              <w:t>交易类别</w:t>
            </w:r>
          </w:p>
        </w:tc>
        <w:tc>
          <w:tcPr>
            <w:tcW w:w="1913" w:type="dxa"/>
            <w:vAlign w:val="center"/>
          </w:tcPr>
          <w:p w14:paraId="0FAA3B87" w14:textId="77777777" w:rsidR="00DB1D18" w:rsidRDefault="00DB1D18" w:rsidP="00DB1D18">
            <w:pPr>
              <w:jc w:val="left"/>
              <w:rPr>
                <w:szCs w:val="21"/>
              </w:rPr>
            </w:pPr>
            <w:r>
              <w:rPr>
                <w:szCs w:val="21"/>
              </w:rPr>
              <w:t>JYLB_BUY、JYLB_SALE、JYLB_RZMR、JYLB_MQHK、JYLB_MQHQ、JYLB_RQMC、JYLB_DBWTJ、JYLB_DBWFH、JYLB_HQHZ、</w:t>
            </w:r>
            <w:r>
              <w:rPr>
                <w:rFonts w:hint="eastAsia"/>
                <w:szCs w:val="21"/>
              </w:rPr>
              <w:t>J</w:t>
            </w:r>
            <w:r>
              <w:rPr>
                <w:szCs w:val="21"/>
              </w:rPr>
              <w:t>YLB_PHDJMR</w:t>
            </w:r>
            <w:r>
              <w:rPr>
                <w:rFonts w:hint="eastAsia"/>
                <w:szCs w:val="21"/>
              </w:rPr>
              <w:t>、</w:t>
            </w:r>
            <w:r>
              <w:rPr>
                <w:szCs w:val="21"/>
              </w:rPr>
              <w:t>JYLB_PHDJMC</w:t>
            </w:r>
            <w:r>
              <w:rPr>
                <w:rFonts w:hint="eastAsia"/>
                <w:szCs w:val="21"/>
              </w:rPr>
              <w:t>、</w:t>
            </w:r>
          </w:p>
          <w:p w14:paraId="22E32329" w14:textId="10BA507C" w:rsidR="00DB1D18" w:rsidRDefault="00DB1D18" w:rsidP="00DB1D18">
            <w:pPr>
              <w:jc w:val="left"/>
              <w:rPr>
                <w:szCs w:val="21"/>
              </w:rPr>
            </w:pPr>
            <w:r>
              <w:rPr>
                <w:rFonts w:hint="eastAsia"/>
                <w:szCs w:val="21"/>
              </w:rPr>
              <w:t>JYLB_ZZZG</w:t>
            </w:r>
          </w:p>
        </w:tc>
        <w:tc>
          <w:tcPr>
            <w:tcW w:w="1914" w:type="dxa"/>
            <w:vAlign w:val="center"/>
          </w:tcPr>
          <w:p w14:paraId="7EC89F67" w14:textId="77777777" w:rsidR="00DB1D18" w:rsidRDefault="00DB1D18" w:rsidP="00DB1D18">
            <w:pPr>
              <w:jc w:val="left"/>
              <w:rPr>
                <w:szCs w:val="21"/>
              </w:rPr>
            </w:pPr>
            <w:r>
              <w:rPr>
                <w:rFonts w:hint="eastAsia"/>
                <w:szCs w:val="21"/>
              </w:rPr>
              <w:t>是</w:t>
            </w:r>
          </w:p>
        </w:tc>
      </w:tr>
      <w:tr w:rsidR="00DB1D18" w14:paraId="5429F650" w14:textId="77777777">
        <w:trPr>
          <w:trHeight w:val="301"/>
        </w:trPr>
        <w:tc>
          <w:tcPr>
            <w:tcW w:w="1261" w:type="dxa"/>
            <w:vMerge/>
            <w:vAlign w:val="center"/>
          </w:tcPr>
          <w:p w14:paraId="74E3C610" w14:textId="77777777" w:rsidR="00DB1D18" w:rsidRDefault="00DB1D18" w:rsidP="00DB1D18">
            <w:pPr>
              <w:widowControl/>
              <w:jc w:val="left"/>
            </w:pPr>
          </w:p>
        </w:tc>
        <w:tc>
          <w:tcPr>
            <w:tcW w:w="2126" w:type="dxa"/>
            <w:vAlign w:val="center"/>
          </w:tcPr>
          <w:p w14:paraId="61324BEC" w14:textId="77777777" w:rsidR="00DB1D18" w:rsidRDefault="00DB1D18" w:rsidP="00DB1D18">
            <w:pPr>
              <w:jc w:val="center"/>
              <w:rPr>
                <w:szCs w:val="21"/>
              </w:rPr>
            </w:pPr>
            <w:r>
              <w:rPr>
                <w:szCs w:val="21"/>
              </w:rPr>
              <w:t xml:space="preserve">int64 </w:t>
            </w:r>
            <w:proofErr w:type="spellStart"/>
            <w:r>
              <w:rPr>
                <w:szCs w:val="21"/>
              </w:rPr>
              <w:t>nKFSBDBH</w:t>
            </w:r>
            <w:proofErr w:type="spellEnd"/>
          </w:p>
        </w:tc>
        <w:tc>
          <w:tcPr>
            <w:tcW w:w="1276" w:type="dxa"/>
            <w:vAlign w:val="center"/>
          </w:tcPr>
          <w:p w14:paraId="61977D2A" w14:textId="77777777" w:rsidR="00DB1D18" w:rsidRDefault="00DB1D18" w:rsidP="00DB1D18">
            <w:pPr>
              <w:jc w:val="center"/>
              <w:rPr>
                <w:szCs w:val="21"/>
              </w:rPr>
            </w:pPr>
            <w:r>
              <w:rPr>
                <w:rFonts w:hint="eastAsia"/>
                <w:szCs w:val="21"/>
              </w:rPr>
              <w:t>开发商本地编号</w:t>
            </w:r>
          </w:p>
        </w:tc>
        <w:tc>
          <w:tcPr>
            <w:tcW w:w="1913" w:type="dxa"/>
            <w:vAlign w:val="center"/>
          </w:tcPr>
          <w:p w14:paraId="0BA9ABB2" w14:textId="77777777" w:rsidR="00DB1D18" w:rsidRDefault="00DB1D18" w:rsidP="00DB1D18">
            <w:pPr>
              <w:jc w:val="left"/>
              <w:rPr>
                <w:szCs w:val="21"/>
              </w:rPr>
            </w:pPr>
            <w:r>
              <w:rPr>
                <w:rFonts w:hint="eastAsia"/>
                <w:szCs w:val="21"/>
              </w:rPr>
              <w:t>若未送，则由</w:t>
            </w:r>
            <w:proofErr w:type="spellStart"/>
            <w:r>
              <w:rPr>
                <w:szCs w:val="21"/>
              </w:rPr>
              <w:t>itpdk</w:t>
            </w:r>
            <w:proofErr w:type="spellEnd"/>
            <w:r>
              <w:rPr>
                <w:szCs w:val="21"/>
              </w:rPr>
              <w:t>自动生成(自定义委托号，在确认、成交等推送消息中会包含该值</w:t>
            </w:r>
          </w:p>
        </w:tc>
        <w:tc>
          <w:tcPr>
            <w:tcW w:w="1914" w:type="dxa"/>
            <w:vAlign w:val="center"/>
          </w:tcPr>
          <w:p w14:paraId="072C93AD" w14:textId="77777777" w:rsidR="00DB1D18" w:rsidRDefault="00DB1D18" w:rsidP="00DB1D18">
            <w:pPr>
              <w:jc w:val="left"/>
            </w:pPr>
            <w:r>
              <w:rPr>
                <w:rFonts w:hint="eastAsia"/>
              </w:rPr>
              <w:t>否</w:t>
            </w:r>
          </w:p>
        </w:tc>
      </w:tr>
      <w:tr w:rsidR="00DB1D18" w14:paraId="5899CC4A" w14:textId="77777777">
        <w:trPr>
          <w:trHeight w:val="301"/>
        </w:trPr>
        <w:tc>
          <w:tcPr>
            <w:tcW w:w="1261" w:type="dxa"/>
            <w:vMerge/>
            <w:vAlign w:val="center"/>
          </w:tcPr>
          <w:p w14:paraId="68DB4A2E" w14:textId="77777777" w:rsidR="00DB1D18" w:rsidRDefault="00DB1D18" w:rsidP="00DB1D18">
            <w:pPr>
              <w:widowControl/>
              <w:jc w:val="left"/>
            </w:pPr>
          </w:p>
        </w:tc>
        <w:tc>
          <w:tcPr>
            <w:tcW w:w="2126" w:type="dxa"/>
            <w:vAlign w:val="center"/>
          </w:tcPr>
          <w:p w14:paraId="3FB9AEDD" w14:textId="77777777" w:rsidR="00DB1D18" w:rsidRDefault="00DB1D18" w:rsidP="00DB1D18">
            <w:pPr>
              <w:jc w:val="center"/>
            </w:pPr>
          </w:p>
        </w:tc>
        <w:tc>
          <w:tcPr>
            <w:tcW w:w="1276" w:type="dxa"/>
            <w:vAlign w:val="center"/>
          </w:tcPr>
          <w:p w14:paraId="51761A31" w14:textId="77777777" w:rsidR="00DB1D18" w:rsidRDefault="00DB1D18" w:rsidP="00DB1D18">
            <w:pPr>
              <w:jc w:val="center"/>
            </w:pPr>
          </w:p>
        </w:tc>
        <w:tc>
          <w:tcPr>
            <w:tcW w:w="1913" w:type="dxa"/>
            <w:vAlign w:val="center"/>
          </w:tcPr>
          <w:p w14:paraId="3AD7B5B3" w14:textId="77777777" w:rsidR="00DB1D18" w:rsidRDefault="00DB1D18" w:rsidP="00DB1D18">
            <w:pPr>
              <w:jc w:val="left"/>
            </w:pPr>
          </w:p>
        </w:tc>
        <w:tc>
          <w:tcPr>
            <w:tcW w:w="1914" w:type="dxa"/>
            <w:vAlign w:val="center"/>
          </w:tcPr>
          <w:p w14:paraId="00625D16" w14:textId="77777777" w:rsidR="00DB1D18" w:rsidRDefault="00DB1D18" w:rsidP="00DB1D18">
            <w:pPr>
              <w:jc w:val="left"/>
            </w:pPr>
          </w:p>
        </w:tc>
      </w:tr>
      <w:tr w:rsidR="00DB1D18" w14:paraId="721E2741" w14:textId="77777777">
        <w:trPr>
          <w:trHeight w:val="301"/>
        </w:trPr>
        <w:tc>
          <w:tcPr>
            <w:tcW w:w="1261" w:type="dxa"/>
            <w:vMerge w:val="restart"/>
            <w:shd w:val="clear" w:color="auto" w:fill="FFFF99"/>
          </w:tcPr>
          <w:p w14:paraId="1F3F0EAC" w14:textId="77777777" w:rsidR="00DB1D18" w:rsidRDefault="00DB1D18" w:rsidP="00DB1D18">
            <w:pPr>
              <w:spacing w:line="480" w:lineRule="auto"/>
              <w:jc w:val="center"/>
            </w:pPr>
            <w:r>
              <w:rPr>
                <w:rFonts w:hint="eastAsia"/>
              </w:rPr>
              <w:t>返回值</w:t>
            </w:r>
          </w:p>
        </w:tc>
        <w:tc>
          <w:tcPr>
            <w:tcW w:w="2126" w:type="dxa"/>
            <w:vAlign w:val="center"/>
          </w:tcPr>
          <w:p w14:paraId="5122B1E7" w14:textId="77777777" w:rsidR="00DB1D18" w:rsidRDefault="00DB1D18" w:rsidP="00DB1D18">
            <w:pPr>
              <w:jc w:val="center"/>
            </w:pPr>
            <w:r>
              <w:rPr>
                <w:rFonts w:hint="eastAsia"/>
                <w:szCs w:val="21"/>
              </w:rPr>
              <w:t>int</w:t>
            </w:r>
            <w:r>
              <w:rPr>
                <w:szCs w:val="21"/>
              </w:rPr>
              <w:t>64</w:t>
            </w:r>
          </w:p>
        </w:tc>
        <w:tc>
          <w:tcPr>
            <w:tcW w:w="1276" w:type="dxa"/>
            <w:vAlign w:val="center"/>
          </w:tcPr>
          <w:p w14:paraId="3B0FC774" w14:textId="77777777" w:rsidR="00DB1D18" w:rsidRDefault="00DB1D18" w:rsidP="00DB1D18">
            <w:pPr>
              <w:jc w:val="center"/>
            </w:pPr>
            <w:r>
              <w:rPr>
                <w:rFonts w:hint="eastAsia"/>
                <w:szCs w:val="21"/>
              </w:rPr>
              <w:t>处理结果</w:t>
            </w:r>
          </w:p>
        </w:tc>
        <w:tc>
          <w:tcPr>
            <w:tcW w:w="3827" w:type="dxa"/>
            <w:gridSpan w:val="2"/>
            <w:vAlign w:val="center"/>
          </w:tcPr>
          <w:p w14:paraId="6763937E" w14:textId="77777777" w:rsidR="00DB1D18" w:rsidRDefault="00DB1D18" w:rsidP="00DB1D18">
            <w:pPr>
              <w:jc w:val="left"/>
            </w:pPr>
            <w:r>
              <w:t>成功时返回委托号</w:t>
            </w:r>
            <w:r>
              <w:rPr>
                <w:rFonts w:hint="eastAsia"/>
              </w:rPr>
              <w:t>(</w:t>
            </w:r>
            <w:r>
              <w:t>&gt;0)</w:t>
            </w:r>
            <w:r>
              <w:rPr>
                <w:rFonts w:hint="eastAsia"/>
              </w:rPr>
              <w:t>，失败时返回错误码(</w:t>
            </w:r>
            <w:r>
              <w:t>&lt;=0)</w:t>
            </w:r>
          </w:p>
        </w:tc>
      </w:tr>
      <w:tr w:rsidR="00DB1D18" w14:paraId="1127808E" w14:textId="77777777">
        <w:trPr>
          <w:trHeight w:val="301"/>
        </w:trPr>
        <w:tc>
          <w:tcPr>
            <w:tcW w:w="1261" w:type="dxa"/>
            <w:vMerge/>
            <w:vAlign w:val="center"/>
          </w:tcPr>
          <w:p w14:paraId="09D4EAB1" w14:textId="77777777" w:rsidR="00DB1D18" w:rsidRDefault="00DB1D18" w:rsidP="00DB1D18">
            <w:pPr>
              <w:widowControl/>
              <w:jc w:val="left"/>
            </w:pPr>
          </w:p>
        </w:tc>
        <w:tc>
          <w:tcPr>
            <w:tcW w:w="2126" w:type="dxa"/>
          </w:tcPr>
          <w:p w14:paraId="483C485D" w14:textId="77777777" w:rsidR="00DB1D18" w:rsidRDefault="00DB1D18" w:rsidP="00DB1D18">
            <w:pPr>
              <w:jc w:val="center"/>
            </w:pPr>
          </w:p>
        </w:tc>
        <w:tc>
          <w:tcPr>
            <w:tcW w:w="1276" w:type="dxa"/>
          </w:tcPr>
          <w:p w14:paraId="4BB0FD3D" w14:textId="77777777" w:rsidR="00DB1D18" w:rsidRDefault="00DB1D18" w:rsidP="00DB1D18">
            <w:pPr>
              <w:jc w:val="center"/>
            </w:pPr>
          </w:p>
        </w:tc>
        <w:tc>
          <w:tcPr>
            <w:tcW w:w="3827" w:type="dxa"/>
            <w:gridSpan w:val="2"/>
          </w:tcPr>
          <w:p w14:paraId="5FEFE4C0" w14:textId="77777777" w:rsidR="00DB1D18" w:rsidRDefault="00DB1D18" w:rsidP="00DB1D18">
            <w:pPr>
              <w:jc w:val="left"/>
            </w:pPr>
          </w:p>
        </w:tc>
      </w:tr>
      <w:tr w:rsidR="00DB1D18" w14:paraId="7510DCB6" w14:textId="77777777">
        <w:trPr>
          <w:trHeight w:val="301"/>
        </w:trPr>
        <w:tc>
          <w:tcPr>
            <w:tcW w:w="1261" w:type="dxa"/>
            <w:vMerge w:val="restart"/>
            <w:shd w:val="clear" w:color="auto" w:fill="FFFF99"/>
          </w:tcPr>
          <w:p w14:paraId="337B8328" w14:textId="77777777" w:rsidR="00DB1D18" w:rsidRDefault="00DB1D18" w:rsidP="00DB1D18"/>
          <w:p w14:paraId="24635885" w14:textId="77777777" w:rsidR="00DB1D18" w:rsidRDefault="00DB1D18" w:rsidP="00DB1D18">
            <w:pPr>
              <w:jc w:val="center"/>
            </w:pPr>
            <w:r>
              <w:rPr>
                <w:rFonts w:hint="eastAsia"/>
              </w:rPr>
              <w:t>修改记录</w:t>
            </w:r>
          </w:p>
        </w:tc>
        <w:tc>
          <w:tcPr>
            <w:tcW w:w="2126" w:type="dxa"/>
            <w:shd w:val="clear" w:color="auto" w:fill="FFFF99"/>
          </w:tcPr>
          <w:p w14:paraId="1247A8A2" w14:textId="77777777" w:rsidR="00DB1D18" w:rsidRDefault="00DB1D18" w:rsidP="00DB1D18">
            <w:pPr>
              <w:jc w:val="center"/>
            </w:pPr>
            <w:r>
              <w:rPr>
                <w:rFonts w:hint="eastAsia"/>
              </w:rPr>
              <w:t>修改日期</w:t>
            </w:r>
          </w:p>
        </w:tc>
        <w:tc>
          <w:tcPr>
            <w:tcW w:w="1276" w:type="dxa"/>
            <w:shd w:val="clear" w:color="auto" w:fill="FFFF99"/>
          </w:tcPr>
          <w:p w14:paraId="621CF8CF" w14:textId="77777777" w:rsidR="00DB1D18" w:rsidRDefault="00DB1D18" w:rsidP="00DB1D18">
            <w:pPr>
              <w:jc w:val="center"/>
            </w:pPr>
            <w:r>
              <w:rPr>
                <w:rFonts w:hint="eastAsia"/>
              </w:rPr>
              <w:t>修改人</w:t>
            </w:r>
          </w:p>
        </w:tc>
        <w:tc>
          <w:tcPr>
            <w:tcW w:w="3827" w:type="dxa"/>
            <w:gridSpan w:val="2"/>
            <w:shd w:val="clear" w:color="auto" w:fill="FFFF99"/>
          </w:tcPr>
          <w:p w14:paraId="0C82129E" w14:textId="77777777" w:rsidR="00DB1D18" w:rsidRDefault="00DB1D18" w:rsidP="00DB1D18">
            <w:pPr>
              <w:jc w:val="center"/>
            </w:pPr>
          </w:p>
        </w:tc>
      </w:tr>
      <w:tr w:rsidR="00DB1D18" w14:paraId="3E8ED157" w14:textId="77777777">
        <w:trPr>
          <w:trHeight w:val="301"/>
        </w:trPr>
        <w:tc>
          <w:tcPr>
            <w:tcW w:w="1261" w:type="dxa"/>
            <w:vMerge/>
            <w:vAlign w:val="center"/>
          </w:tcPr>
          <w:p w14:paraId="22F01D7E" w14:textId="77777777" w:rsidR="00DB1D18" w:rsidRDefault="00DB1D18" w:rsidP="00DB1D18">
            <w:pPr>
              <w:widowControl/>
              <w:jc w:val="left"/>
            </w:pPr>
          </w:p>
        </w:tc>
        <w:tc>
          <w:tcPr>
            <w:tcW w:w="2126" w:type="dxa"/>
          </w:tcPr>
          <w:p w14:paraId="70A8297C" w14:textId="77777777" w:rsidR="00DB1D18" w:rsidRDefault="00DB1D18" w:rsidP="00DB1D18">
            <w:pPr>
              <w:jc w:val="center"/>
            </w:pPr>
          </w:p>
        </w:tc>
        <w:tc>
          <w:tcPr>
            <w:tcW w:w="1276" w:type="dxa"/>
          </w:tcPr>
          <w:p w14:paraId="7E4C7B85" w14:textId="77777777" w:rsidR="00DB1D18" w:rsidRDefault="00DB1D18" w:rsidP="00DB1D18">
            <w:pPr>
              <w:jc w:val="center"/>
            </w:pPr>
          </w:p>
        </w:tc>
        <w:tc>
          <w:tcPr>
            <w:tcW w:w="3827" w:type="dxa"/>
            <w:gridSpan w:val="2"/>
          </w:tcPr>
          <w:p w14:paraId="572B98B9" w14:textId="77777777" w:rsidR="00DB1D18" w:rsidRDefault="00DB1D18" w:rsidP="00DB1D18">
            <w:pPr>
              <w:jc w:val="center"/>
            </w:pPr>
          </w:p>
        </w:tc>
      </w:tr>
      <w:tr w:rsidR="00DB1D18" w14:paraId="7460B341" w14:textId="77777777">
        <w:trPr>
          <w:trHeight w:val="301"/>
        </w:trPr>
        <w:tc>
          <w:tcPr>
            <w:tcW w:w="1261" w:type="dxa"/>
            <w:vMerge/>
            <w:vAlign w:val="center"/>
          </w:tcPr>
          <w:p w14:paraId="0801D22C" w14:textId="77777777" w:rsidR="00DB1D18" w:rsidRDefault="00DB1D18" w:rsidP="00DB1D18">
            <w:pPr>
              <w:widowControl/>
              <w:jc w:val="left"/>
            </w:pPr>
          </w:p>
        </w:tc>
        <w:tc>
          <w:tcPr>
            <w:tcW w:w="2126" w:type="dxa"/>
          </w:tcPr>
          <w:p w14:paraId="48E8941C" w14:textId="77777777" w:rsidR="00DB1D18" w:rsidRDefault="00DB1D18" w:rsidP="00DB1D18">
            <w:pPr>
              <w:jc w:val="center"/>
            </w:pPr>
          </w:p>
        </w:tc>
        <w:tc>
          <w:tcPr>
            <w:tcW w:w="1276" w:type="dxa"/>
          </w:tcPr>
          <w:p w14:paraId="1D86E3DF" w14:textId="77777777" w:rsidR="00DB1D18" w:rsidRDefault="00DB1D18" w:rsidP="00DB1D18">
            <w:pPr>
              <w:jc w:val="center"/>
            </w:pPr>
          </w:p>
        </w:tc>
        <w:tc>
          <w:tcPr>
            <w:tcW w:w="3827" w:type="dxa"/>
            <w:gridSpan w:val="2"/>
          </w:tcPr>
          <w:p w14:paraId="5AE0927D" w14:textId="77777777" w:rsidR="00DB1D18" w:rsidRDefault="00DB1D18" w:rsidP="00DB1D18">
            <w:pPr>
              <w:jc w:val="center"/>
            </w:pPr>
          </w:p>
        </w:tc>
      </w:tr>
    </w:tbl>
    <w:p w14:paraId="3CC9A964"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1276"/>
        <w:gridCol w:w="1913"/>
        <w:gridCol w:w="1914"/>
      </w:tblGrid>
      <w:tr w:rsidR="00B26BBC" w14:paraId="13367B7B" w14:textId="77777777">
        <w:trPr>
          <w:trHeight w:val="301"/>
        </w:trPr>
        <w:tc>
          <w:tcPr>
            <w:tcW w:w="1261" w:type="dxa"/>
            <w:shd w:val="clear" w:color="auto" w:fill="FFFF99"/>
          </w:tcPr>
          <w:p w14:paraId="1F744702" w14:textId="77777777" w:rsidR="00B26BBC" w:rsidRDefault="00540C6F">
            <w:pPr>
              <w:jc w:val="center"/>
            </w:pPr>
            <w:r>
              <w:rPr>
                <w:rFonts w:hint="eastAsia"/>
              </w:rPr>
              <w:t>函数名</w:t>
            </w:r>
          </w:p>
        </w:tc>
        <w:tc>
          <w:tcPr>
            <w:tcW w:w="7229" w:type="dxa"/>
            <w:gridSpan w:val="4"/>
            <w:vAlign w:val="center"/>
          </w:tcPr>
          <w:p w14:paraId="4AD4DDDC" w14:textId="6FAC4A7A" w:rsidR="00B26BBC" w:rsidRDefault="00540C6F">
            <w:pPr>
              <w:rPr>
                <w:b/>
                <w:bCs/>
                <w:szCs w:val="21"/>
              </w:rPr>
            </w:pPr>
            <w:r>
              <w:rPr>
                <w:b/>
                <w:bCs/>
                <w:szCs w:val="21"/>
              </w:rPr>
              <w:t>int64</w:t>
            </w:r>
            <w:r w:rsidR="000D2252">
              <w:rPr>
                <w:b/>
                <w:bCs/>
                <w:szCs w:val="21"/>
              </w:rPr>
              <w:t xml:space="preserve"> </w:t>
            </w:r>
            <w:proofErr w:type="spellStart"/>
            <w:r>
              <w:rPr>
                <w:b/>
                <w:bCs/>
                <w:szCs w:val="21"/>
              </w:rPr>
              <w:t>M</w:t>
            </w:r>
            <w:bookmarkStart w:id="38" w:name="MARITPDK_MarginOrderWithdrawEx_Async"/>
            <w:bookmarkEnd w:id="38"/>
            <w:r>
              <w:rPr>
                <w:b/>
                <w:bCs/>
                <w:szCs w:val="21"/>
              </w:rPr>
              <w:t>ARITPDK_MarginOrderWithdrawEx_</w:t>
            </w:r>
            <w:proofErr w:type="gramStart"/>
            <w:r>
              <w:rPr>
                <w:b/>
                <w:bCs/>
                <w:szCs w:val="21"/>
              </w:rPr>
              <w:t>Async</w:t>
            </w:r>
            <w:proofErr w:type="spellEnd"/>
            <w:r>
              <w:rPr>
                <w:b/>
                <w:bCs/>
                <w:szCs w:val="21"/>
              </w:rPr>
              <w:t>(</w:t>
            </w:r>
            <w:proofErr w:type="spellStart"/>
            <w:proofErr w:type="gramEnd"/>
            <w:r>
              <w:rPr>
                <w:b/>
                <w:bCs/>
                <w:szCs w:val="21"/>
              </w:rPr>
              <w:t>ITPDK_CusReqInfo</w:t>
            </w:r>
            <w:proofErr w:type="spellEnd"/>
          </w:p>
          <w:p w14:paraId="63501B5C" w14:textId="77777777" w:rsidR="00B26BBC" w:rsidRDefault="00540C6F">
            <w:pPr>
              <w:rPr>
                <w:b/>
              </w:rPr>
            </w:pPr>
            <w:r>
              <w:rPr>
                <w:b/>
                <w:bCs/>
                <w:szCs w:val="21"/>
              </w:rPr>
              <w:t>&amp;</w:t>
            </w:r>
            <w:proofErr w:type="spellStart"/>
            <w:proofErr w:type="gramStart"/>
            <w:r>
              <w:rPr>
                <w:b/>
                <w:bCs/>
                <w:szCs w:val="21"/>
              </w:rPr>
              <w:t>cusreqinfo</w:t>
            </w:r>
            <w:proofErr w:type="spellEnd"/>
            <w:proofErr w:type="gramEnd"/>
            <w:r>
              <w:rPr>
                <w:b/>
                <w:bCs/>
                <w:szCs w:val="21"/>
              </w:rPr>
              <w:t xml:space="preserve">, int64 </w:t>
            </w:r>
            <w:proofErr w:type="spellStart"/>
            <w:r>
              <w:rPr>
                <w:b/>
                <w:bCs/>
                <w:szCs w:val="21"/>
              </w:rPr>
              <w:t>lWth</w:t>
            </w:r>
            <w:proofErr w:type="spellEnd"/>
            <w:r>
              <w:rPr>
                <w:b/>
                <w:bCs/>
                <w:szCs w:val="21"/>
              </w:rPr>
              <w:t xml:space="preserve">, int </w:t>
            </w:r>
            <w:proofErr w:type="spellStart"/>
            <w:r>
              <w:rPr>
                <w:b/>
                <w:bCs/>
                <w:szCs w:val="21"/>
              </w:rPr>
              <w:t>nJylb</w:t>
            </w:r>
            <w:proofErr w:type="spellEnd"/>
            <w:r>
              <w:rPr>
                <w:b/>
                <w:bCs/>
                <w:szCs w:val="21"/>
              </w:rPr>
              <w:t xml:space="preserve">, int64 </w:t>
            </w:r>
            <w:proofErr w:type="spellStart"/>
            <w:r>
              <w:rPr>
                <w:b/>
                <w:bCs/>
                <w:szCs w:val="21"/>
              </w:rPr>
              <w:t>nKFSBDBH</w:t>
            </w:r>
            <w:proofErr w:type="spellEnd"/>
            <w:r>
              <w:rPr>
                <w:b/>
                <w:bCs/>
                <w:szCs w:val="21"/>
              </w:rPr>
              <w:t xml:space="preserve"> = 0)</w:t>
            </w:r>
          </w:p>
        </w:tc>
      </w:tr>
      <w:tr w:rsidR="00B26BBC" w14:paraId="266557DA" w14:textId="77777777">
        <w:trPr>
          <w:trHeight w:val="301"/>
        </w:trPr>
        <w:tc>
          <w:tcPr>
            <w:tcW w:w="1261" w:type="dxa"/>
            <w:shd w:val="clear" w:color="auto" w:fill="FFFF99"/>
          </w:tcPr>
          <w:p w14:paraId="2C2BD61B" w14:textId="77777777" w:rsidR="00B26BBC" w:rsidRDefault="00540C6F">
            <w:pPr>
              <w:jc w:val="center"/>
            </w:pPr>
            <w:r>
              <w:rPr>
                <w:rFonts w:hint="eastAsia"/>
              </w:rPr>
              <w:t>功能说明</w:t>
            </w:r>
          </w:p>
        </w:tc>
        <w:tc>
          <w:tcPr>
            <w:tcW w:w="7229" w:type="dxa"/>
            <w:gridSpan w:val="4"/>
            <w:vAlign w:val="center"/>
          </w:tcPr>
          <w:p w14:paraId="28C19B08" w14:textId="77777777" w:rsidR="00B26BBC" w:rsidRDefault="00540C6F">
            <w:r>
              <w:rPr>
                <w:rFonts w:hint="eastAsia"/>
                <w:color w:val="333399"/>
                <w:szCs w:val="21"/>
              </w:rPr>
              <w:t>信用委托撤异步接口（结构体入参）</w:t>
            </w:r>
          </w:p>
        </w:tc>
      </w:tr>
      <w:tr w:rsidR="00B26BBC" w14:paraId="7EE18525" w14:textId="77777777">
        <w:trPr>
          <w:trHeight w:val="301"/>
        </w:trPr>
        <w:tc>
          <w:tcPr>
            <w:tcW w:w="1261" w:type="dxa"/>
            <w:vMerge w:val="restart"/>
            <w:shd w:val="clear" w:color="auto" w:fill="FFFF99"/>
          </w:tcPr>
          <w:p w14:paraId="18E806C9" w14:textId="77777777" w:rsidR="00B26BBC" w:rsidRDefault="00B26BBC">
            <w:pPr>
              <w:jc w:val="center"/>
            </w:pPr>
          </w:p>
          <w:p w14:paraId="18591687" w14:textId="77777777" w:rsidR="00B26BBC" w:rsidRDefault="00540C6F">
            <w:pPr>
              <w:jc w:val="center"/>
            </w:pPr>
            <w:r>
              <w:rPr>
                <w:rFonts w:hint="eastAsia"/>
              </w:rPr>
              <w:t>函数入参</w:t>
            </w:r>
          </w:p>
        </w:tc>
        <w:tc>
          <w:tcPr>
            <w:tcW w:w="2126" w:type="dxa"/>
            <w:shd w:val="clear" w:color="auto" w:fill="FFFF99"/>
          </w:tcPr>
          <w:p w14:paraId="2CC1F3CA" w14:textId="77777777" w:rsidR="00B26BBC" w:rsidRDefault="00540C6F">
            <w:pPr>
              <w:jc w:val="center"/>
            </w:pPr>
            <w:r>
              <w:rPr>
                <w:rFonts w:hint="eastAsia"/>
              </w:rPr>
              <w:t>参数名</w:t>
            </w:r>
          </w:p>
        </w:tc>
        <w:tc>
          <w:tcPr>
            <w:tcW w:w="1276" w:type="dxa"/>
            <w:shd w:val="clear" w:color="auto" w:fill="FFFF99"/>
          </w:tcPr>
          <w:p w14:paraId="27B24F72" w14:textId="77777777" w:rsidR="00B26BBC" w:rsidRDefault="00540C6F">
            <w:pPr>
              <w:jc w:val="center"/>
            </w:pPr>
            <w:r>
              <w:rPr>
                <w:rFonts w:hint="eastAsia"/>
              </w:rPr>
              <w:t>定义</w:t>
            </w:r>
          </w:p>
        </w:tc>
        <w:tc>
          <w:tcPr>
            <w:tcW w:w="1913" w:type="dxa"/>
            <w:shd w:val="clear" w:color="auto" w:fill="FFFF99"/>
          </w:tcPr>
          <w:p w14:paraId="7E9E91B1" w14:textId="77777777" w:rsidR="00B26BBC" w:rsidRDefault="00540C6F">
            <w:pPr>
              <w:jc w:val="center"/>
            </w:pPr>
            <w:r>
              <w:rPr>
                <w:rFonts w:hint="eastAsia"/>
              </w:rPr>
              <w:t>说明</w:t>
            </w:r>
          </w:p>
        </w:tc>
        <w:tc>
          <w:tcPr>
            <w:tcW w:w="1914" w:type="dxa"/>
            <w:shd w:val="clear" w:color="auto" w:fill="FFFF99"/>
          </w:tcPr>
          <w:p w14:paraId="244825DE" w14:textId="77777777" w:rsidR="00B26BBC" w:rsidRDefault="00540C6F">
            <w:pPr>
              <w:jc w:val="center"/>
            </w:pPr>
            <w:r>
              <w:rPr>
                <w:rFonts w:hint="eastAsia"/>
              </w:rPr>
              <w:t>是否</w:t>
            </w:r>
            <w:proofErr w:type="gramStart"/>
            <w:r>
              <w:rPr>
                <w:rFonts w:hint="eastAsia"/>
              </w:rPr>
              <w:t>必填项</w:t>
            </w:r>
            <w:proofErr w:type="gramEnd"/>
          </w:p>
        </w:tc>
      </w:tr>
      <w:tr w:rsidR="00B26BBC" w14:paraId="23310624" w14:textId="77777777">
        <w:trPr>
          <w:trHeight w:val="301"/>
        </w:trPr>
        <w:tc>
          <w:tcPr>
            <w:tcW w:w="1261" w:type="dxa"/>
            <w:vMerge/>
            <w:vAlign w:val="center"/>
          </w:tcPr>
          <w:p w14:paraId="2CBDD1EE" w14:textId="77777777" w:rsidR="00B26BBC" w:rsidRDefault="00B26BBC">
            <w:pPr>
              <w:widowControl/>
              <w:jc w:val="left"/>
            </w:pPr>
          </w:p>
        </w:tc>
        <w:tc>
          <w:tcPr>
            <w:tcW w:w="2126" w:type="dxa"/>
            <w:vAlign w:val="center"/>
          </w:tcPr>
          <w:p w14:paraId="092B6A1C" w14:textId="77777777" w:rsidR="00B26BBC" w:rsidRDefault="00540C6F">
            <w:pPr>
              <w:jc w:val="center"/>
            </w:pPr>
            <w:proofErr w:type="spellStart"/>
            <w:r>
              <w:rPr>
                <w:szCs w:val="21"/>
              </w:rPr>
              <w:t>ITPDK_CusReqInfo&amp;cusreqinfo</w:t>
            </w:r>
            <w:proofErr w:type="spellEnd"/>
          </w:p>
        </w:tc>
        <w:tc>
          <w:tcPr>
            <w:tcW w:w="1276" w:type="dxa"/>
            <w:vAlign w:val="center"/>
          </w:tcPr>
          <w:p w14:paraId="6192750F" w14:textId="77777777" w:rsidR="00B26BBC" w:rsidRDefault="00540C6F">
            <w:pPr>
              <w:jc w:val="center"/>
            </w:pPr>
            <w:r>
              <w:rPr>
                <w:rFonts w:hint="eastAsia"/>
                <w:szCs w:val="21"/>
              </w:rPr>
              <w:t>客户信息</w:t>
            </w:r>
          </w:p>
        </w:tc>
        <w:tc>
          <w:tcPr>
            <w:tcW w:w="1913" w:type="dxa"/>
            <w:vAlign w:val="center"/>
          </w:tcPr>
          <w:p w14:paraId="4AA1A5D4" w14:textId="77777777" w:rsidR="00B26BBC" w:rsidRDefault="00540C6F">
            <w:pPr>
              <w:tabs>
                <w:tab w:val="left" w:pos="1219"/>
              </w:tabs>
              <w:jc w:val="left"/>
            </w:pPr>
            <w:r>
              <w:rPr>
                <w:rFonts w:hint="eastAsia"/>
                <w:szCs w:val="21"/>
              </w:rPr>
              <w:t>客户信息接口入参</w:t>
            </w:r>
          </w:p>
        </w:tc>
        <w:tc>
          <w:tcPr>
            <w:tcW w:w="1914" w:type="dxa"/>
            <w:vAlign w:val="center"/>
          </w:tcPr>
          <w:p w14:paraId="366386A4" w14:textId="77777777" w:rsidR="00B26BBC" w:rsidRDefault="00540C6F">
            <w:pPr>
              <w:tabs>
                <w:tab w:val="left" w:pos="1219"/>
              </w:tabs>
              <w:jc w:val="left"/>
            </w:pPr>
            <w:r>
              <w:rPr>
                <w:rFonts w:hint="eastAsia"/>
              </w:rPr>
              <w:t>是，</w:t>
            </w:r>
            <w:proofErr w:type="spellStart"/>
            <w:r>
              <w:t>cusreqinfo.AccountId</w:t>
            </w:r>
            <w:proofErr w:type="spellEnd"/>
            <w:r>
              <w:rPr>
                <w:rFonts w:hint="eastAsia"/>
              </w:rPr>
              <w:t>和</w:t>
            </w:r>
            <w:proofErr w:type="spellStart"/>
            <w:r>
              <w:t>cusreqinfo.SecuAc</w:t>
            </w:r>
            <w:r>
              <w:lastRenderedPageBreak/>
              <w:t>count</w:t>
            </w:r>
            <w:proofErr w:type="spellEnd"/>
            <w:r>
              <w:rPr>
                <w:rFonts w:hint="eastAsia"/>
              </w:rPr>
              <w:t>必填</w:t>
            </w:r>
          </w:p>
        </w:tc>
      </w:tr>
      <w:tr w:rsidR="00B26BBC" w14:paraId="797779FA" w14:textId="77777777">
        <w:trPr>
          <w:trHeight w:val="301"/>
        </w:trPr>
        <w:tc>
          <w:tcPr>
            <w:tcW w:w="1261" w:type="dxa"/>
            <w:vMerge/>
            <w:vAlign w:val="center"/>
          </w:tcPr>
          <w:p w14:paraId="2AC54E46" w14:textId="77777777" w:rsidR="00B26BBC" w:rsidRDefault="00B26BBC">
            <w:pPr>
              <w:widowControl/>
              <w:jc w:val="left"/>
            </w:pPr>
          </w:p>
        </w:tc>
        <w:tc>
          <w:tcPr>
            <w:tcW w:w="2126" w:type="dxa"/>
            <w:vAlign w:val="center"/>
          </w:tcPr>
          <w:p w14:paraId="6E5899EF" w14:textId="77777777" w:rsidR="00B26BBC" w:rsidRDefault="00540C6F">
            <w:pPr>
              <w:jc w:val="center"/>
            </w:pPr>
            <w:r>
              <w:rPr>
                <w:szCs w:val="21"/>
              </w:rPr>
              <w:t xml:space="preserve">int64 </w:t>
            </w:r>
            <w:proofErr w:type="spellStart"/>
            <w:r>
              <w:rPr>
                <w:rFonts w:hint="eastAsia"/>
                <w:szCs w:val="21"/>
              </w:rPr>
              <w:t>lWth</w:t>
            </w:r>
            <w:proofErr w:type="spellEnd"/>
          </w:p>
        </w:tc>
        <w:tc>
          <w:tcPr>
            <w:tcW w:w="1276" w:type="dxa"/>
            <w:vAlign w:val="center"/>
          </w:tcPr>
          <w:p w14:paraId="5816631A" w14:textId="77777777" w:rsidR="00B26BBC" w:rsidRDefault="00540C6F">
            <w:pPr>
              <w:jc w:val="center"/>
            </w:pPr>
            <w:r>
              <w:rPr>
                <w:rFonts w:hint="eastAsia"/>
                <w:szCs w:val="21"/>
              </w:rPr>
              <w:t>委托号</w:t>
            </w:r>
          </w:p>
        </w:tc>
        <w:tc>
          <w:tcPr>
            <w:tcW w:w="1913" w:type="dxa"/>
            <w:vAlign w:val="center"/>
          </w:tcPr>
          <w:p w14:paraId="6DE4D142" w14:textId="77777777" w:rsidR="00B26BBC" w:rsidRDefault="00540C6F">
            <w:pPr>
              <w:jc w:val="left"/>
            </w:pPr>
            <w:r>
              <w:rPr>
                <w:rFonts w:hint="eastAsia"/>
                <w:szCs w:val="21"/>
              </w:rPr>
              <w:t xml:space="preserve">　</w:t>
            </w:r>
          </w:p>
        </w:tc>
        <w:tc>
          <w:tcPr>
            <w:tcW w:w="1914" w:type="dxa"/>
            <w:vAlign w:val="center"/>
          </w:tcPr>
          <w:p w14:paraId="7E3CB1A1" w14:textId="77777777" w:rsidR="00B26BBC" w:rsidRDefault="00540C6F">
            <w:pPr>
              <w:jc w:val="left"/>
            </w:pPr>
            <w:r>
              <w:rPr>
                <w:rFonts w:hint="eastAsia"/>
              </w:rPr>
              <w:t>是</w:t>
            </w:r>
          </w:p>
        </w:tc>
      </w:tr>
      <w:tr w:rsidR="00F87AD3" w14:paraId="46301257" w14:textId="77777777">
        <w:trPr>
          <w:trHeight w:val="301"/>
        </w:trPr>
        <w:tc>
          <w:tcPr>
            <w:tcW w:w="1261" w:type="dxa"/>
            <w:vMerge/>
            <w:vAlign w:val="center"/>
          </w:tcPr>
          <w:p w14:paraId="778F5BD6" w14:textId="77777777" w:rsidR="00F87AD3" w:rsidRDefault="00F87AD3" w:rsidP="00F87AD3">
            <w:pPr>
              <w:widowControl/>
              <w:jc w:val="left"/>
            </w:pPr>
          </w:p>
        </w:tc>
        <w:tc>
          <w:tcPr>
            <w:tcW w:w="2126" w:type="dxa"/>
            <w:vAlign w:val="center"/>
          </w:tcPr>
          <w:p w14:paraId="51C30FDC" w14:textId="77777777" w:rsidR="00F87AD3" w:rsidRDefault="00F87AD3" w:rsidP="00F87AD3">
            <w:pPr>
              <w:jc w:val="center"/>
            </w:pPr>
            <w:r>
              <w:rPr>
                <w:szCs w:val="21"/>
              </w:rPr>
              <w:t>I</w:t>
            </w:r>
            <w:r>
              <w:rPr>
                <w:rFonts w:hint="eastAsia"/>
                <w:szCs w:val="21"/>
              </w:rPr>
              <w:t xml:space="preserve">nt </w:t>
            </w:r>
            <w:proofErr w:type="spellStart"/>
            <w:r>
              <w:rPr>
                <w:rFonts w:hint="eastAsia"/>
                <w:szCs w:val="21"/>
              </w:rPr>
              <w:t>nJylb</w:t>
            </w:r>
            <w:proofErr w:type="spellEnd"/>
          </w:p>
        </w:tc>
        <w:tc>
          <w:tcPr>
            <w:tcW w:w="1276" w:type="dxa"/>
            <w:vAlign w:val="center"/>
          </w:tcPr>
          <w:p w14:paraId="43445326" w14:textId="77777777" w:rsidR="00F87AD3" w:rsidRDefault="00F87AD3" w:rsidP="00F87AD3">
            <w:pPr>
              <w:jc w:val="center"/>
            </w:pPr>
            <w:r>
              <w:rPr>
                <w:rFonts w:hint="eastAsia"/>
                <w:szCs w:val="21"/>
              </w:rPr>
              <w:t>交易类别</w:t>
            </w:r>
          </w:p>
        </w:tc>
        <w:tc>
          <w:tcPr>
            <w:tcW w:w="1913" w:type="dxa"/>
            <w:vAlign w:val="center"/>
          </w:tcPr>
          <w:p w14:paraId="126E90A3" w14:textId="77777777" w:rsidR="00F87AD3" w:rsidRDefault="00F87AD3" w:rsidP="00F87AD3">
            <w:pPr>
              <w:jc w:val="left"/>
              <w:rPr>
                <w:szCs w:val="21"/>
              </w:rPr>
            </w:pPr>
            <w:r>
              <w:rPr>
                <w:szCs w:val="21"/>
              </w:rPr>
              <w:t>JYLB_BUY、JYLB_SALE、JYLB_RZMR、JYLB_MQHK、JYLB_MQHQ、JYLB_RQMC、JYLB_DBWTJ、JYLB_DBWFH、JYLB_HQHZ、</w:t>
            </w:r>
            <w:r>
              <w:rPr>
                <w:rFonts w:hint="eastAsia"/>
                <w:szCs w:val="21"/>
              </w:rPr>
              <w:t>J</w:t>
            </w:r>
            <w:r>
              <w:rPr>
                <w:szCs w:val="21"/>
              </w:rPr>
              <w:t>YLB_PHDJMR</w:t>
            </w:r>
            <w:r>
              <w:rPr>
                <w:rFonts w:hint="eastAsia"/>
                <w:szCs w:val="21"/>
              </w:rPr>
              <w:t>、</w:t>
            </w:r>
            <w:r>
              <w:rPr>
                <w:szCs w:val="21"/>
              </w:rPr>
              <w:t>JYLB_PHDJMC</w:t>
            </w:r>
            <w:r>
              <w:rPr>
                <w:rFonts w:hint="eastAsia"/>
                <w:szCs w:val="21"/>
              </w:rPr>
              <w:t>、</w:t>
            </w:r>
          </w:p>
          <w:p w14:paraId="2F36A5AF" w14:textId="36AF7077" w:rsidR="00F87AD3" w:rsidRDefault="00F87AD3" w:rsidP="00F87AD3">
            <w:pPr>
              <w:jc w:val="left"/>
              <w:rPr>
                <w:szCs w:val="21"/>
              </w:rPr>
            </w:pPr>
            <w:r>
              <w:rPr>
                <w:rFonts w:hint="eastAsia"/>
                <w:szCs w:val="21"/>
              </w:rPr>
              <w:t>JYLB_ZZZG</w:t>
            </w:r>
          </w:p>
        </w:tc>
        <w:tc>
          <w:tcPr>
            <w:tcW w:w="1914" w:type="dxa"/>
            <w:vAlign w:val="center"/>
          </w:tcPr>
          <w:p w14:paraId="5E7EEBFC" w14:textId="77777777" w:rsidR="00F87AD3" w:rsidRDefault="00F87AD3" w:rsidP="00F87AD3">
            <w:pPr>
              <w:jc w:val="left"/>
              <w:rPr>
                <w:szCs w:val="21"/>
              </w:rPr>
            </w:pPr>
            <w:r>
              <w:rPr>
                <w:rFonts w:hint="eastAsia"/>
              </w:rPr>
              <w:t>是</w:t>
            </w:r>
          </w:p>
        </w:tc>
      </w:tr>
      <w:tr w:rsidR="00F87AD3" w14:paraId="65C20B2B" w14:textId="77777777">
        <w:trPr>
          <w:trHeight w:val="301"/>
        </w:trPr>
        <w:tc>
          <w:tcPr>
            <w:tcW w:w="1261" w:type="dxa"/>
            <w:vMerge/>
            <w:vAlign w:val="center"/>
          </w:tcPr>
          <w:p w14:paraId="3D3C6DBF" w14:textId="77777777" w:rsidR="00F87AD3" w:rsidRDefault="00F87AD3" w:rsidP="00F87AD3">
            <w:pPr>
              <w:widowControl/>
              <w:jc w:val="left"/>
            </w:pPr>
          </w:p>
        </w:tc>
        <w:tc>
          <w:tcPr>
            <w:tcW w:w="2126" w:type="dxa"/>
            <w:vAlign w:val="center"/>
          </w:tcPr>
          <w:p w14:paraId="524AFF91" w14:textId="77777777" w:rsidR="00F87AD3" w:rsidRDefault="00F87AD3" w:rsidP="00F87AD3">
            <w:pPr>
              <w:jc w:val="center"/>
              <w:rPr>
                <w:szCs w:val="21"/>
              </w:rPr>
            </w:pPr>
            <w:r>
              <w:rPr>
                <w:szCs w:val="21"/>
              </w:rPr>
              <w:t xml:space="preserve">int64 </w:t>
            </w:r>
            <w:proofErr w:type="spellStart"/>
            <w:r>
              <w:rPr>
                <w:szCs w:val="21"/>
              </w:rPr>
              <w:t>nKFSBDBH</w:t>
            </w:r>
            <w:proofErr w:type="spellEnd"/>
          </w:p>
        </w:tc>
        <w:tc>
          <w:tcPr>
            <w:tcW w:w="1276" w:type="dxa"/>
            <w:vAlign w:val="center"/>
          </w:tcPr>
          <w:p w14:paraId="223B4CF2" w14:textId="77777777" w:rsidR="00F87AD3" w:rsidRDefault="00F87AD3" w:rsidP="00F87AD3">
            <w:pPr>
              <w:jc w:val="center"/>
              <w:rPr>
                <w:szCs w:val="21"/>
              </w:rPr>
            </w:pPr>
            <w:r>
              <w:rPr>
                <w:rFonts w:hint="eastAsia"/>
                <w:szCs w:val="21"/>
              </w:rPr>
              <w:t>开发商本地编号</w:t>
            </w:r>
          </w:p>
        </w:tc>
        <w:tc>
          <w:tcPr>
            <w:tcW w:w="1913" w:type="dxa"/>
            <w:vAlign w:val="center"/>
          </w:tcPr>
          <w:p w14:paraId="5803AFA3" w14:textId="77777777" w:rsidR="00F87AD3" w:rsidRDefault="00F87AD3" w:rsidP="00F87AD3">
            <w:pPr>
              <w:jc w:val="left"/>
              <w:rPr>
                <w:szCs w:val="21"/>
              </w:rPr>
            </w:pPr>
            <w:r>
              <w:rPr>
                <w:rFonts w:hint="eastAsia"/>
                <w:szCs w:val="21"/>
              </w:rPr>
              <w:t>若未送，则由</w:t>
            </w:r>
            <w:proofErr w:type="spellStart"/>
            <w:r>
              <w:rPr>
                <w:szCs w:val="21"/>
              </w:rPr>
              <w:t>itpdk</w:t>
            </w:r>
            <w:proofErr w:type="spellEnd"/>
            <w:r>
              <w:rPr>
                <w:szCs w:val="21"/>
              </w:rPr>
              <w:t>自动生成(自定义委托号，在确认、成交等推送消息中会包含该值</w:t>
            </w:r>
          </w:p>
        </w:tc>
        <w:tc>
          <w:tcPr>
            <w:tcW w:w="1914" w:type="dxa"/>
            <w:vAlign w:val="center"/>
          </w:tcPr>
          <w:p w14:paraId="2075E43F" w14:textId="77777777" w:rsidR="00F87AD3" w:rsidRDefault="00F87AD3" w:rsidP="00F87AD3">
            <w:pPr>
              <w:jc w:val="left"/>
            </w:pPr>
            <w:r>
              <w:rPr>
                <w:rFonts w:hint="eastAsia"/>
              </w:rPr>
              <w:t>否</w:t>
            </w:r>
          </w:p>
        </w:tc>
      </w:tr>
      <w:tr w:rsidR="00F87AD3" w14:paraId="0739401A" w14:textId="77777777">
        <w:trPr>
          <w:trHeight w:val="301"/>
        </w:trPr>
        <w:tc>
          <w:tcPr>
            <w:tcW w:w="1261" w:type="dxa"/>
            <w:vMerge/>
            <w:vAlign w:val="center"/>
          </w:tcPr>
          <w:p w14:paraId="603358FF" w14:textId="77777777" w:rsidR="00F87AD3" w:rsidRDefault="00F87AD3" w:rsidP="00F87AD3">
            <w:pPr>
              <w:widowControl/>
              <w:jc w:val="left"/>
            </w:pPr>
          </w:p>
        </w:tc>
        <w:tc>
          <w:tcPr>
            <w:tcW w:w="2126" w:type="dxa"/>
            <w:vAlign w:val="center"/>
          </w:tcPr>
          <w:p w14:paraId="2CEA0974" w14:textId="77777777" w:rsidR="00F87AD3" w:rsidRDefault="00F87AD3" w:rsidP="00F87AD3">
            <w:pPr>
              <w:jc w:val="center"/>
            </w:pPr>
          </w:p>
        </w:tc>
        <w:tc>
          <w:tcPr>
            <w:tcW w:w="1276" w:type="dxa"/>
            <w:vAlign w:val="center"/>
          </w:tcPr>
          <w:p w14:paraId="29796050" w14:textId="77777777" w:rsidR="00F87AD3" w:rsidRDefault="00F87AD3" w:rsidP="00F87AD3">
            <w:pPr>
              <w:jc w:val="center"/>
            </w:pPr>
          </w:p>
        </w:tc>
        <w:tc>
          <w:tcPr>
            <w:tcW w:w="1913" w:type="dxa"/>
            <w:vAlign w:val="center"/>
          </w:tcPr>
          <w:p w14:paraId="3070A73E" w14:textId="77777777" w:rsidR="00F87AD3" w:rsidRDefault="00F87AD3" w:rsidP="00F87AD3">
            <w:pPr>
              <w:jc w:val="left"/>
            </w:pPr>
          </w:p>
        </w:tc>
        <w:tc>
          <w:tcPr>
            <w:tcW w:w="1914" w:type="dxa"/>
            <w:vAlign w:val="center"/>
          </w:tcPr>
          <w:p w14:paraId="6CCCC89E" w14:textId="77777777" w:rsidR="00F87AD3" w:rsidRDefault="00F87AD3" w:rsidP="00F87AD3">
            <w:pPr>
              <w:jc w:val="left"/>
            </w:pPr>
          </w:p>
        </w:tc>
      </w:tr>
      <w:tr w:rsidR="00F87AD3" w14:paraId="2AB817F5" w14:textId="77777777">
        <w:trPr>
          <w:trHeight w:val="301"/>
        </w:trPr>
        <w:tc>
          <w:tcPr>
            <w:tcW w:w="1261" w:type="dxa"/>
            <w:vMerge w:val="restart"/>
            <w:shd w:val="clear" w:color="auto" w:fill="FFFF99"/>
          </w:tcPr>
          <w:p w14:paraId="3A5CCBBC" w14:textId="77777777" w:rsidR="00F87AD3" w:rsidRDefault="00F87AD3" w:rsidP="00F87AD3">
            <w:pPr>
              <w:spacing w:line="480" w:lineRule="auto"/>
              <w:jc w:val="center"/>
            </w:pPr>
            <w:r>
              <w:rPr>
                <w:rFonts w:hint="eastAsia"/>
              </w:rPr>
              <w:t>返回值</w:t>
            </w:r>
          </w:p>
        </w:tc>
        <w:tc>
          <w:tcPr>
            <w:tcW w:w="2126" w:type="dxa"/>
            <w:vAlign w:val="center"/>
          </w:tcPr>
          <w:p w14:paraId="1500BE2C" w14:textId="77777777" w:rsidR="00F87AD3" w:rsidRDefault="00F87AD3" w:rsidP="00F87AD3">
            <w:pPr>
              <w:jc w:val="center"/>
            </w:pPr>
            <w:r>
              <w:rPr>
                <w:szCs w:val="21"/>
              </w:rPr>
              <w:t>int64</w:t>
            </w:r>
          </w:p>
        </w:tc>
        <w:tc>
          <w:tcPr>
            <w:tcW w:w="1276" w:type="dxa"/>
            <w:vAlign w:val="center"/>
          </w:tcPr>
          <w:p w14:paraId="588C4D6A" w14:textId="77777777" w:rsidR="00F87AD3" w:rsidRDefault="00F87AD3" w:rsidP="00F87AD3">
            <w:pPr>
              <w:jc w:val="center"/>
            </w:pPr>
            <w:r>
              <w:rPr>
                <w:rFonts w:hint="eastAsia"/>
                <w:szCs w:val="21"/>
              </w:rPr>
              <w:t>处理结果</w:t>
            </w:r>
          </w:p>
        </w:tc>
        <w:tc>
          <w:tcPr>
            <w:tcW w:w="1913" w:type="dxa"/>
            <w:vAlign w:val="center"/>
          </w:tcPr>
          <w:p w14:paraId="1982B486" w14:textId="77777777" w:rsidR="00F87AD3" w:rsidRDefault="00F87AD3" w:rsidP="00F87AD3">
            <w:pPr>
              <w:jc w:val="left"/>
            </w:pPr>
            <w:r>
              <w:t>成功时返回委托号</w:t>
            </w:r>
            <w:r>
              <w:rPr>
                <w:rFonts w:hint="eastAsia"/>
              </w:rPr>
              <w:t>(</w:t>
            </w:r>
            <w:r>
              <w:t>&gt;0)</w:t>
            </w:r>
            <w:r>
              <w:rPr>
                <w:rFonts w:hint="eastAsia"/>
              </w:rPr>
              <w:t>，失败时返回错误码(</w:t>
            </w:r>
            <w:r>
              <w:t>&lt;=0)</w:t>
            </w:r>
          </w:p>
        </w:tc>
        <w:tc>
          <w:tcPr>
            <w:tcW w:w="1914" w:type="dxa"/>
            <w:vAlign w:val="center"/>
          </w:tcPr>
          <w:p w14:paraId="46544A6D" w14:textId="77777777" w:rsidR="00F87AD3" w:rsidRDefault="00F87AD3" w:rsidP="00F87AD3">
            <w:pPr>
              <w:jc w:val="left"/>
            </w:pPr>
          </w:p>
        </w:tc>
      </w:tr>
      <w:tr w:rsidR="00F87AD3" w14:paraId="7B75F66B" w14:textId="77777777">
        <w:trPr>
          <w:trHeight w:val="301"/>
        </w:trPr>
        <w:tc>
          <w:tcPr>
            <w:tcW w:w="1261" w:type="dxa"/>
            <w:vMerge/>
            <w:vAlign w:val="center"/>
          </w:tcPr>
          <w:p w14:paraId="737BDC1B" w14:textId="77777777" w:rsidR="00F87AD3" w:rsidRDefault="00F87AD3" w:rsidP="00F87AD3">
            <w:pPr>
              <w:widowControl/>
              <w:jc w:val="left"/>
            </w:pPr>
          </w:p>
        </w:tc>
        <w:tc>
          <w:tcPr>
            <w:tcW w:w="2126" w:type="dxa"/>
          </w:tcPr>
          <w:p w14:paraId="71B7EA4C" w14:textId="77777777" w:rsidR="00F87AD3" w:rsidRDefault="00F87AD3" w:rsidP="00F87AD3">
            <w:pPr>
              <w:jc w:val="center"/>
            </w:pPr>
          </w:p>
        </w:tc>
        <w:tc>
          <w:tcPr>
            <w:tcW w:w="1276" w:type="dxa"/>
          </w:tcPr>
          <w:p w14:paraId="37A4546E" w14:textId="77777777" w:rsidR="00F87AD3" w:rsidRDefault="00F87AD3" w:rsidP="00F87AD3">
            <w:pPr>
              <w:jc w:val="center"/>
            </w:pPr>
          </w:p>
        </w:tc>
        <w:tc>
          <w:tcPr>
            <w:tcW w:w="3827" w:type="dxa"/>
            <w:gridSpan w:val="2"/>
          </w:tcPr>
          <w:p w14:paraId="3647CC50" w14:textId="77777777" w:rsidR="00F87AD3" w:rsidRDefault="00F87AD3" w:rsidP="00F87AD3">
            <w:pPr>
              <w:jc w:val="left"/>
            </w:pPr>
          </w:p>
        </w:tc>
      </w:tr>
      <w:tr w:rsidR="00F87AD3" w14:paraId="7872DFB5" w14:textId="77777777">
        <w:trPr>
          <w:trHeight w:val="301"/>
        </w:trPr>
        <w:tc>
          <w:tcPr>
            <w:tcW w:w="1261" w:type="dxa"/>
            <w:vMerge w:val="restart"/>
            <w:shd w:val="clear" w:color="auto" w:fill="FFFF99"/>
          </w:tcPr>
          <w:p w14:paraId="777B7382" w14:textId="77777777" w:rsidR="00F87AD3" w:rsidRDefault="00F87AD3" w:rsidP="00F87AD3"/>
          <w:p w14:paraId="560B402E" w14:textId="77777777" w:rsidR="00F87AD3" w:rsidRDefault="00F87AD3" w:rsidP="00F87AD3">
            <w:pPr>
              <w:jc w:val="center"/>
            </w:pPr>
            <w:r>
              <w:rPr>
                <w:rFonts w:hint="eastAsia"/>
              </w:rPr>
              <w:t>修改记录</w:t>
            </w:r>
          </w:p>
        </w:tc>
        <w:tc>
          <w:tcPr>
            <w:tcW w:w="2126" w:type="dxa"/>
            <w:shd w:val="clear" w:color="auto" w:fill="FFFF99"/>
          </w:tcPr>
          <w:p w14:paraId="08AA0B97" w14:textId="77777777" w:rsidR="00F87AD3" w:rsidRDefault="00F87AD3" w:rsidP="00F87AD3">
            <w:pPr>
              <w:jc w:val="center"/>
            </w:pPr>
            <w:r>
              <w:rPr>
                <w:rFonts w:hint="eastAsia"/>
              </w:rPr>
              <w:t>修改日期</w:t>
            </w:r>
          </w:p>
        </w:tc>
        <w:tc>
          <w:tcPr>
            <w:tcW w:w="1276" w:type="dxa"/>
            <w:shd w:val="clear" w:color="auto" w:fill="FFFF99"/>
          </w:tcPr>
          <w:p w14:paraId="7E8B6263" w14:textId="77777777" w:rsidR="00F87AD3" w:rsidRDefault="00F87AD3" w:rsidP="00F87AD3">
            <w:pPr>
              <w:jc w:val="center"/>
            </w:pPr>
            <w:r>
              <w:rPr>
                <w:rFonts w:hint="eastAsia"/>
              </w:rPr>
              <w:t>修改人</w:t>
            </w:r>
          </w:p>
        </w:tc>
        <w:tc>
          <w:tcPr>
            <w:tcW w:w="3827" w:type="dxa"/>
            <w:gridSpan w:val="2"/>
            <w:shd w:val="clear" w:color="auto" w:fill="FFFF99"/>
          </w:tcPr>
          <w:p w14:paraId="444A7B8E" w14:textId="77777777" w:rsidR="00F87AD3" w:rsidRDefault="00F87AD3" w:rsidP="00F87AD3">
            <w:pPr>
              <w:jc w:val="center"/>
            </w:pPr>
          </w:p>
        </w:tc>
      </w:tr>
      <w:tr w:rsidR="00F87AD3" w14:paraId="3FE2E73C" w14:textId="77777777">
        <w:trPr>
          <w:trHeight w:val="301"/>
        </w:trPr>
        <w:tc>
          <w:tcPr>
            <w:tcW w:w="1261" w:type="dxa"/>
            <w:vMerge/>
            <w:vAlign w:val="center"/>
          </w:tcPr>
          <w:p w14:paraId="69FD1CE3" w14:textId="77777777" w:rsidR="00F87AD3" w:rsidRDefault="00F87AD3" w:rsidP="00F87AD3">
            <w:pPr>
              <w:widowControl/>
              <w:jc w:val="left"/>
            </w:pPr>
          </w:p>
        </w:tc>
        <w:tc>
          <w:tcPr>
            <w:tcW w:w="2126" w:type="dxa"/>
          </w:tcPr>
          <w:p w14:paraId="2E4A0D4D" w14:textId="77777777" w:rsidR="00F87AD3" w:rsidRDefault="00F87AD3" w:rsidP="00F87AD3">
            <w:pPr>
              <w:jc w:val="center"/>
            </w:pPr>
          </w:p>
        </w:tc>
        <w:tc>
          <w:tcPr>
            <w:tcW w:w="1276" w:type="dxa"/>
          </w:tcPr>
          <w:p w14:paraId="69ED1ED5" w14:textId="77777777" w:rsidR="00F87AD3" w:rsidRDefault="00F87AD3" w:rsidP="00F87AD3">
            <w:pPr>
              <w:jc w:val="center"/>
            </w:pPr>
          </w:p>
        </w:tc>
        <w:tc>
          <w:tcPr>
            <w:tcW w:w="3827" w:type="dxa"/>
            <w:gridSpan w:val="2"/>
          </w:tcPr>
          <w:p w14:paraId="48C4C5BE" w14:textId="77777777" w:rsidR="00F87AD3" w:rsidRDefault="00F87AD3" w:rsidP="00F87AD3">
            <w:pPr>
              <w:jc w:val="center"/>
            </w:pPr>
          </w:p>
        </w:tc>
      </w:tr>
      <w:tr w:rsidR="00F87AD3" w14:paraId="357BCB2D" w14:textId="77777777">
        <w:trPr>
          <w:trHeight w:val="301"/>
        </w:trPr>
        <w:tc>
          <w:tcPr>
            <w:tcW w:w="1261" w:type="dxa"/>
            <w:vMerge/>
            <w:vAlign w:val="center"/>
          </w:tcPr>
          <w:p w14:paraId="7ECDC122" w14:textId="77777777" w:rsidR="00F87AD3" w:rsidRDefault="00F87AD3" w:rsidP="00F87AD3">
            <w:pPr>
              <w:widowControl/>
              <w:jc w:val="left"/>
            </w:pPr>
          </w:p>
        </w:tc>
        <w:tc>
          <w:tcPr>
            <w:tcW w:w="2126" w:type="dxa"/>
          </w:tcPr>
          <w:p w14:paraId="36773B79" w14:textId="77777777" w:rsidR="00F87AD3" w:rsidRDefault="00F87AD3" w:rsidP="00F87AD3">
            <w:pPr>
              <w:jc w:val="center"/>
            </w:pPr>
          </w:p>
        </w:tc>
        <w:tc>
          <w:tcPr>
            <w:tcW w:w="1276" w:type="dxa"/>
          </w:tcPr>
          <w:p w14:paraId="17317032" w14:textId="77777777" w:rsidR="00F87AD3" w:rsidRDefault="00F87AD3" w:rsidP="00F87AD3">
            <w:pPr>
              <w:jc w:val="center"/>
            </w:pPr>
          </w:p>
        </w:tc>
        <w:tc>
          <w:tcPr>
            <w:tcW w:w="3827" w:type="dxa"/>
            <w:gridSpan w:val="2"/>
          </w:tcPr>
          <w:p w14:paraId="5EA9DC78" w14:textId="77777777" w:rsidR="00F87AD3" w:rsidRDefault="00F87AD3" w:rsidP="00F87AD3">
            <w:pPr>
              <w:jc w:val="center"/>
            </w:pPr>
          </w:p>
        </w:tc>
      </w:tr>
    </w:tbl>
    <w:p w14:paraId="692E402E"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1276"/>
        <w:gridCol w:w="1913"/>
        <w:gridCol w:w="1914"/>
      </w:tblGrid>
      <w:tr w:rsidR="00B26BBC" w14:paraId="403E414A" w14:textId="77777777">
        <w:trPr>
          <w:trHeight w:val="301"/>
        </w:trPr>
        <w:tc>
          <w:tcPr>
            <w:tcW w:w="1261" w:type="dxa"/>
            <w:shd w:val="clear" w:color="auto" w:fill="FFFF99"/>
          </w:tcPr>
          <w:p w14:paraId="2E6125D0" w14:textId="77777777" w:rsidR="00B26BBC" w:rsidRDefault="00540C6F">
            <w:pPr>
              <w:jc w:val="center"/>
            </w:pPr>
            <w:r>
              <w:rPr>
                <w:rFonts w:hint="eastAsia"/>
              </w:rPr>
              <w:t>函数名</w:t>
            </w:r>
          </w:p>
        </w:tc>
        <w:tc>
          <w:tcPr>
            <w:tcW w:w="7229" w:type="dxa"/>
            <w:gridSpan w:val="4"/>
            <w:vAlign w:val="center"/>
          </w:tcPr>
          <w:p w14:paraId="5FF47520" w14:textId="78E729C6" w:rsidR="00B26BBC" w:rsidRDefault="00540C6F">
            <w:pPr>
              <w:rPr>
                <w:b/>
              </w:rPr>
            </w:pPr>
            <w:r>
              <w:rPr>
                <w:b/>
                <w:bCs/>
                <w:szCs w:val="21"/>
              </w:rPr>
              <w:t>int64</w:t>
            </w:r>
            <w:bookmarkStart w:id="39" w:name="MARITPDK_MarginTradableQty"/>
            <w:r w:rsidR="00E640B0">
              <w:rPr>
                <w:b/>
                <w:bCs/>
                <w:szCs w:val="21"/>
              </w:rPr>
              <w:t xml:space="preserve"> </w:t>
            </w:r>
            <w:proofErr w:type="spellStart"/>
            <w:r>
              <w:rPr>
                <w:b/>
                <w:bCs/>
                <w:szCs w:val="21"/>
              </w:rPr>
              <w:t>MARITPDK_</w:t>
            </w:r>
            <w:proofErr w:type="gramStart"/>
            <w:r>
              <w:rPr>
                <w:b/>
                <w:bCs/>
                <w:szCs w:val="21"/>
              </w:rPr>
              <w:t>MarginTradableQty</w:t>
            </w:r>
            <w:bookmarkEnd w:id="39"/>
            <w:proofErr w:type="spellEnd"/>
            <w:r>
              <w:rPr>
                <w:b/>
                <w:bCs/>
                <w:szCs w:val="21"/>
              </w:rPr>
              <w:t>(</w:t>
            </w:r>
            <w:proofErr w:type="gramEnd"/>
            <w:r>
              <w:rPr>
                <w:b/>
                <w:bCs/>
                <w:szCs w:val="21"/>
              </w:rPr>
              <w:t>const char *</w:t>
            </w:r>
            <w:proofErr w:type="spellStart"/>
            <w:r>
              <w:rPr>
                <w:b/>
                <w:bCs/>
                <w:szCs w:val="21"/>
              </w:rPr>
              <w:t>lpKhh,const</w:t>
            </w:r>
            <w:proofErr w:type="spellEnd"/>
            <w:r>
              <w:rPr>
                <w:b/>
                <w:bCs/>
                <w:szCs w:val="21"/>
              </w:rPr>
              <w:t xml:space="preserve"> char *</w:t>
            </w:r>
            <w:proofErr w:type="spellStart"/>
            <w:r>
              <w:rPr>
                <w:b/>
                <w:bCs/>
                <w:szCs w:val="21"/>
              </w:rPr>
              <w:t>lpJys,const</w:t>
            </w:r>
            <w:proofErr w:type="spellEnd"/>
            <w:r>
              <w:rPr>
                <w:b/>
                <w:bCs/>
                <w:szCs w:val="21"/>
              </w:rPr>
              <w:t xml:space="preserve"> char *</w:t>
            </w:r>
            <w:proofErr w:type="spellStart"/>
            <w:r>
              <w:rPr>
                <w:b/>
                <w:bCs/>
                <w:szCs w:val="21"/>
              </w:rPr>
              <w:t>lpZqdm,intnJylb,double</w:t>
            </w:r>
            <w:proofErr w:type="spellEnd"/>
            <w:r>
              <w:rPr>
                <w:b/>
                <w:bCs/>
                <w:szCs w:val="21"/>
              </w:rPr>
              <w:t xml:space="preserve"> lfWtjg,int64 </w:t>
            </w:r>
            <w:proofErr w:type="spellStart"/>
            <w:r>
              <w:rPr>
                <w:b/>
                <w:bCs/>
                <w:szCs w:val="21"/>
              </w:rPr>
              <w:t>lDdlx,const</w:t>
            </w:r>
            <w:proofErr w:type="spellEnd"/>
            <w:r>
              <w:rPr>
                <w:b/>
                <w:bCs/>
                <w:szCs w:val="21"/>
              </w:rPr>
              <w:t xml:space="preserve"> char *</w:t>
            </w:r>
            <w:proofErr w:type="spellStart"/>
            <w:r>
              <w:rPr>
                <w:b/>
                <w:bCs/>
                <w:szCs w:val="21"/>
              </w:rPr>
              <w:t>lpGdh,const</w:t>
            </w:r>
            <w:proofErr w:type="spellEnd"/>
            <w:r>
              <w:rPr>
                <w:b/>
                <w:bCs/>
                <w:szCs w:val="21"/>
              </w:rPr>
              <w:t xml:space="preserve"> char * </w:t>
            </w:r>
            <w:proofErr w:type="spellStart"/>
            <w:r>
              <w:rPr>
                <w:b/>
                <w:bCs/>
                <w:szCs w:val="21"/>
              </w:rPr>
              <w:t>lpDfGdh</w:t>
            </w:r>
            <w:r>
              <w:rPr>
                <w:rFonts w:hint="eastAsia"/>
                <w:b/>
                <w:bCs/>
                <w:szCs w:val="21"/>
              </w:rPr>
              <w:t>,</w:t>
            </w:r>
            <w:r>
              <w:rPr>
                <w:b/>
                <w:bCs/>
                <w:szCs w:val="21"/>
              </w:rPr>
              <w:t>intnTCLX</w:t>
            </w:r>
            <w:proofErr w:type="spellEnd"/>
            <w:r>
              <w:rPr>
                <w:rFonts w:hint="eastAsia"/>
                <w:b/>
                <w:bCs/>
                <w:szCs w:val="21"/>
              </w:rPr>
              <w:t xml:space="preserve">, int </w:t>
            </w:r>
            <w:proofErr w:type="spellStart"/>
            <w:r>
              <w:rPr>
                <w:rFonts w:hint="eastAsia"/>
                <w:b/>
                <w:bCs/>
                <w:szCs w:val="21"/>
              </w:rPr>
              <w:t>nCHBZ,const</w:t>
            </w:r>
            <w:proofErr w:type="spellEnd"/>
            <w:r>
              <w:rPr>
                <w:rFonts w:hint="eastAsia"/>
                <w:b/>
                <w:bCs/>
                <w:szCs w:val="21"/>
              </w:rPr>
              <w:t xml:space="preserve"> char * </w:t>
            </w:r>
            <w:proofErr w:type="spellStart"/>
            <w:r>
              <w:rPr>
                <w:rFonts w:hint="eastAsia"/>
                <w:b/>
                <w:bCs/>
                <w:szCs w:val="21"/>
              </w:rPr>
              <w:t>lpHYBH</w:t>
            </w:r>
            <w:proofErr w:type="spellEnd"/>
            <w:r>
              <w:rPr>
                <w:b/>
                <w:bCs/>
                <w:szCs w:val="21"/>
              </w:rPr>
              <w:t>);</w:t>
            </w:r>
          </w:p>
        </w:tc>
      </w:tr>
      <w:tr w:rsidR="00B26BBC" w14:paraId="0A3E1C85" w14:textId="77777777">
        <w:trPr>
          <w:trHeight w:val="301"/>
        </w:trPr>
        <w:tc>
          <w:tcPr>
            <w:tcW w:w="1261" w:type="dxa"/>
            <w:shd w:val="clear" w:color="auto" w:fill="FFFF99"/>
          </w:tcPr>
          <w:p w14:paraId="2F5B869B" w14:textId="77777777" w:rsidR="00B26BBC" w:rsidRDefault="00540C6F">
            <w:pPr>
              <w:jc w:val="center"/>
            </w:pPr>
            <w:r>
              <w:rPr>
                <w:rFonts w:hint="eastAsia"/>
              </w:rPr>
              <w:t>功能说明</w:t>
            </w:r>
          </w:p>
        </w:tc>
        <w:tc>
          <w:tcPr>
            <w:tcW w:w="7229" w:type="dxa"/>
            <w:gridSpan w:val="4"/>
            <w:vAlign w:val="center"/>
          </w:tcPr>
          <w:p w14:paraId="6547B02A" w14:textId="77777777" w:rsidR="00B26BBC" w:rsidRDefault="00540C6F">
            <w:r>
              <w:rPr>
                <w:rFonts w:hint="eastAsia"/>
                <w:color w:val="333399"/>
                <w:szCs w:val="21"/>
              </w:rPr>
              <w:t>信用可委托数量计算</w:t>
            </w:r>
          </w:p>
        </w:tc>
      </w:tr>
      <w:tr w:rsidR="00B26BBC" w14:paraId="6E1A7ED7" w14:textId="77777777">
        <w:trPr>
          <w:trHeight w:val="301"/>
        </w:trPr>
        <w:tc>
          <w:tcPr>
            <w:tcW w:w="1261" w:type="dxa"/>
            <w:vMerge w:val="restart"/>
            <w:shd w:val="clear" w:color="auto" w:fill="FFFF99"/>
          </w:tcPr>
          <w:p w14:paraId="0BD8C4F4" w14:textId="77777777" w:rsidR="00B26BBC" w:rsidRDefault="00B26BBC">
            <w:pPr>
              <w:jc w:val="center"/>
            </w:pPr>
          </w:p>
          <w:p w14:paraId="160885AE" w14:textId="77777777" w:rsidR="00B26BBC" w:rsidRDefault="00540C6F">
            <w:pPr>
              <w:jc w:val="center"/>
            </w:pPr>
            <w:r>
              <w:rPr>
                <w:rFonts w:hint="eastAsia"/>
              </w:rPr>
              <w:t>函数入参</w:t>
            </w:r>
          </w:p>
        </w:tc>
        <w:tc>
          <w:tcPr>
            <w:tcW w:w="2126" w:type="dxa"/>
            <w:shd w:val="clear" w:color="auto" w:fill="FFFF99"/>
          </w:tcPr>
          <w:p w14:paraId="5FFD3129" w14:textId="77777777" w:rsidR="00B26BBC" w:rsidRDefault="00540C6F">
            <w:pPr>
              <w:jc w:val="center"/>
            </w:pPr>
            <w:r>
              <w:rPr>
                <w:rFonts w:hint="eastAsia"/>
              </w:rPr>
              <w:t>参数名</w:t>
            </w:r>
          </w:p>
        </w:tc>
        <w:tc>
          <w:tcPr>
            <w:tcW w:w="1276" w:type="dxa"/>
            <w:shd w:val="clear" w:color="auto" w:fill="FFFF99"/>
          </w:tcPr>
          <w:p w14:paraId="0F53E0A4" w14:textId="77777777" w:rsidR="00B26BBC" w:rsidRDefault="00540C6F">
            <w:pPr>
              <w:jc w:val="center"/>
            </w:pPr>
            <w:r>
              <w:rPr>
                <w:rFonts w:hint="eastAsia"/>
              </w:rPr>
              <w:t>定义</w:t>
            </w:r>
          </w:p>
        </w:tc>
        <w:tc>
          <w:tcPr>
            <w:tcW w:w="1913" w:type="dxa"/>
            <w:shd w:val="clear" w:color="auto" w:fill="FFFF99"/>
          </w:tcPr>
          <w:p w14:paraId="1FDDB8E4" w14:textId="77777777" w:rsidR="00B26BBC" w:rsidRDefault="00540C6F">
            <w:pPr>
              <w:jc w:val="center"/>
            </w:pPr>
            <w:r>
              <w:rPr>
                <w:rFonts w:hint="eastAsia"/>
              </w:rPr>
              <w:t>说明</w:t>
            </w:r>
          </w:p>
        </w:tc>
        <w:tc>
          <w:tcPr>
            <w:tcW w:w="1914" w:type="dxa"/>
            <w:shd w:val="clear" w:color="auto" w:fill="FFFF99"/>
          </w:tcPr>
          <w:p w14:paraId="180AB6FB" w14:textId="77777777" w:rsidR="00B26BBC" w:rsidRDefault="00540C6F">
            <w:pPr>
              <w:jc w:val="center"/>
            </w:pPr>
            <w:r>
              <w:rPr>
                <w:rFonts w:hint="eastAsia"/>
              </w:rPr>
              <w:t>是否</w:t>
            </w:r>
            <w:proofErr w:type="gramStart"/>
            <w:r>
              <w:rPr>
                <w:rFonts w:hint="eastAsia"/>
              </w:rPr>
              <w:t>必填项</w:t>
            </w:r>
            <w:proofErr w:type="gramEnd"/>
          </w:p>
        </w:tc>
      </w:tr>
      <w:tr w:rsidR="00B26BBC" w14:paraId="76E1F6D9" w14:textId="77777777">
        <w:trPr>
          <w:trHeight w:val="301"/>
        </w:trPr>
        <w:tc>
          <w:tcPr>
            <w:tcW w:w="1261" w:type="dxa"/>
            <w:vMerge/>
            <w:vAlign w:val="center"/>
          </w:tcPr>
          <w:p w14:paraId="0980FF23" w14:textId="77777777" w:rsidR="00B26BBC" w:rsidRDefault="00B26BBC">
            <w:pPr>
              <w:widowControl/>
              <w:jc w:val="left"/>
            </w:pPr>
          </w:p>
        </w:tc>
        <w:tc>
          <w:tcPr>
            <w:tcW w:w="2126" w:type="dxa"/>
            <w:vAlign w:val="center"/>
          </w:tcPr>
          <w:p w14:paraId="34C88D19" w14:textId="77777777" w:rsidR="00B26BBC" w:rsidRDefault="00540C6F">
            <w:pPr>
              <w:jc w:val="center"/>
            </w:pPr>
            <w:r>
              <w:rPr>
                <w:rFonts w:hint="eastAsia"/>
                <w:szCs w:val="21"/>
              </w:rPr>
              <w:t>const char *</w:t>
            </w:r>
            <w:proofErr w:type="spellStart"/>
            <w:r>
              <w:rPr>
                <w:rFonts w:hint="eastAsia"/>
                <w:szCs w:val="21"/>
              </w:rPr>
              <w:t>lpKhh</w:t>
            </w:r>
            <w:proofErr w:type="spellEnd"/>
          </w:p>
        </w:tc>
        <w:tc>
          <w:tcPr>
            <w:tcW w:w="1276" w:type="dxa"/>
            <w:vAlign w:val="center"/>
          </w:tcPr>
          <w:p w14:paraId="0CD9D871" w14:textId="77777777" w:rsidR="00B26BBC" w:rsidRDefault="00540C6F">
            <w:pPr>
              <w:jc w:val="center"/>
            </w:pPr>
            <w:r>
              <w:rPr>
                <w:rFonts w:hint="eastAsia"/>
                <w:szCs w:val="21"/>
              </w:rPr>
              <w:t>客户号</w:t>
            </w:r>
          </w:p>
        </w:tc>
        <w:tc>
          <w:tcPr>
            <w:tcW w:w="1913" w:type="dxa"/>
            <w:vAlign w:val="center"/>
          </w:tcPr>
          <w:p w14:paraId="1C513128" w14:textId="77777777" w:rsidR="00B26BBC" w:rsidRDefault="00540C6F">
            <w:pPr>
              <w:tabs>
                <w:tab w:val="left" w:pos="1219"/>
              </w:tabs>
              <w:jc w:val="left"/>
            </w:pPr>
            <w:r>
              <w:rPr>
                <w:rFonts w:hint="eastAsia"/>
                <w:szCs w:val="21"/>
              </w:rPr>
              <w:t xml:space="preserve">　</w:t>
            </w:r>
          </w:p>
        </w:tc>
        <w:tc>
          <w:tcPr>
            <w:tcW w:w="1914" w:type="dxa"/>
            <w:vAlign w:val="center"/>
          </w:tcPr>
          <w:p w14:paraId="71D797A8" w14:textId="77777777" w:rsidR="00B26BBC" w:rsidRDefault="00540C6F">
            <w:pPr>
              <w:tabs>
                <w:tab w:val="left" w:pos="1219"/>
              </w:tabs>
              <w:jc w:val="left"/>
            </w:pPr>
            <w:r>
              <w:rPr>
                <w:rFonts w:hint="eastAsia"/>
              </w:rPr>
              <w:t>是</w:t>
            </w:r>
          </w:p>
        </w:tc>
      </w:tr>
      <w:tr w:rsidR="00B26BBC" w14:paraId="26886054" w14:textId="77777777">
        <w:trPr>
          <w:trHeight w:val="301"/>
        </w:trPr>
        <w:tc>
          <w:tcPr>
            <w:tcW w:w="1261" w:type="dxa"/>
            <w:vMerge/>
            <w:vAlign w:val="center"/>
          </w:tcPr>
          <w:p w14:paraId="55C7D58C" w14:textId="77777777" w:rsidR="00B26BBC" w:rsidRDefault="00B26BBC">
            <w:pPr>
              <w:widowControl/>
              <w:jc w:val="left"/>
            </w:pPr>
          </w:p>
        </w:tc>
        <w:tc>
          <w:tcPr>
            <w:tcW w:w="2126" w:type="dxa"/>
            <w:vAlign w:val="center"/>
          </w:tcPr>
          <w:p w14:paraId="6E58394B" w14:textId="77777777" w:rsidR="00B26BBC" w:rsidRDefault="00540C6F">
            <w:pPr>
              <w:jc w:val="center"/>
            </w:pPr>
            <w:r>
              <w:rPr>
                <w:rFonts w:hint="eastAsia"/>
                <w:szCs w:val="21"/>
              </w:rPr>
              <w:t>const char *</w:t>
            </w:r>
            <w:proofErr w:type="spellStart"/>
            <w:r>
              <w:rPr>
                <w:rFonts w:hint="eastAsia"/>
                <w:szCs w:val="21"/>
              </w:rPr>
              <w:t>lpJys</w:t>
            </w:r>
            <w:proofErr w:type="spellEnd"/>
          </w:p>
        </w:tc>
        <w:tc>
          <w:tcPr>
            <w:tcW w:w="1276" w:type="dxa"/>
            <w:vAlign w:val="center"/>
          </w:tcPr>
          <w:p w14:paraId="499ADF7E" w14:textId="77777777" w:rsidR="00B26BBC" w:rsidRDefault="00540C6F">
            <w:pPr>
              <w:jc w:val="center"/>
            </w:pPr>
            <w:r>
              <w:rPr>
                <w:rFonts w:hint="eastAsia"/>
                <w:szCs w:val="21"/>
              </w:rPr>
              <w:t>交易所</w:t>
            </w:r>
          </w:p>
        </w:tc>
        <w:tc>
          <w:tcPr>
            <w:tcW w:w="1913" w:type="dxa"/>
            <w:vAlign w:val="center"/>
          </w:tcPr>
          <w:p w14:paraId="557CB851" w14:textId="77777777" w:rsidR="00B26BBC" w:rsidRDefault="00540C6F">
            <w:pPr>
              <w:jc w:val="left"/>
            </w:pPr>
            <w:r>
              <w:rPr>
                <w:rFonts w:hint="eastAsia"/>
                <w:szCs w:val="21"/>
              </w:rPr>
              <w:t xml:space="preserve">　</w:t>
            </w:r>
          </w:p>
        </w:tc>
        <w:tc>
          <w:tcPr>
            <w:tcW w:w="1914" w:type="dxa"/>
            <w:vAlign w:val="center"/>
          </w:tcPr>
          <w:p w14:paraId="2CB7E992" w14:textId="77777777" w:rsidR="00B26BBC" w:rsidRDefault="00540C6F">
            <w:pPr>
              <w:jc w:val="left"/>
            </w:pPr>
            <w:r>
              <w:rPr>
                <w:rFonts w:hint="eastAsia"/>
              </w:rPr>
              <w:t xml:space="preserve">是 </w:t>
            </w:r>
          </w:p>
        </w:tc>
      </w:tr>
      <w:tr w:rsidR="00B26BBC" w14:paraId="3B6CB625" w14:textId="77777777">
        <w:trPr>
          <w:trHeight w:val="301"/>
        </w:trPr>
        <w:tc>
          <w:tcPr>
            <w:tcW w:w="1261" w:type="dxa"/>
            <w:vMerge/>
            <w:vAlign w:val="center"/>
          </w:tcPr>
          <w:p w14:paraId="58E44BA2" w14:textId="77777777" w:rsidR="00B26BBC" w:rsidRDefault="00B26BBC">
            <w:pPr>
              <w:widowControl/>
              <w:jc w:val="left"/>
            </w:pPr>
          </w:p>
        </w:tc>
        <w:tc>
          <w:tcPr>
            <w:tcW w:w="2126" w:type="dxa"/>
            <w:vAlign w:val="center"/>
          </w:tcPr>
          <w:p w14:paraId="49366CE1" w14:textId="77777777" w:rsidR="00B26BBC" w:rsidRDefault="00540C6F">
            <w:pPr>
              <w:jc w:val="center"/>
            </w:pPr>
            <w:r>
              <w:rPr>
                <w:rFonts w:hint="eastAsia"/>
                <w:szCs w:val="21"/>
              </w:rPr>
              <w:t>const char *</w:t>
            </w:r>
            <w:proofErr w:type="spellStart"/>
            <w:r>
              <w:rPr>
                <w:rFonts w:hint="eastAsia"/>
                <w:szCs w:val="21"/>
              </w:rPr>
              <w:t>lpZqdm</w:t>
            </w:r>
            <w:proofErr w:type="spellEnd"/>
          </w:p>
        </w:tc>
        <w:tc>
          <w:tcPr>
            <w:tcW w:w="1276" w:type="dxa"/>
            <w:vAlign w:val="center"/>
          </w:tcPr>
          <w:p w14:paraId="47FBC436" w14:textId="77777777" w:rsidR="00B26BBC" w:rsidRDefault="00540C6F">
            <w:pPr>
              <w:jc w:val="center"/>
            </w:pPr>
            <w:r>
              <w:rPr>
                <w:rFonts w:hint="eastAsia"/>
                <w:szCs w:val="21"/>
              </w:rPr>
              <w:t>证券代码</w:t>
            </w:r>
          </w:p>
        </w:tc>
        <w:tc>
          <w:tcPr>
            <w:tcW w:w="1913" w:type="dxa"/>
            <w:vAlign w:val="center"/>
          </w:tcPr>
          <w:p w14:paraId="20A3289B" w14:textId="77777777" w:rsidR="00B26BBC" w:rsidRDefault="00540C6F">
            <w:pPr>
              <w:jc w:val="left"/>
            </w:pPr>
            <w:r>
              <w:rPr>
                <w:rFonts w:hint="eastAsia"/>
                <w:szCs w:val="21"/>
              </w:rPr>
              <w:t xml:space="preserve">　</w:t>
            </w:r>
          </w:p>
        </w:tc>
        <w:tc>
          <w:tcPr>
            <w:tcW w:w="1914" w:type="dxa"/>
            <w:vAlign w:val="center"/>
          </w:tcPr>
          <w:p w14:paraId="2E5985BF" w14:textId="77777777" w:rsidR="00B26BBC" w:rsidRDefault="00540C6F">
            <w:pPr>
              <w:jc w:val="left"/>
            </w:pPr>
            <w:r>
              <w:rPr>
                <w:rFonts w:hint="eastAsia"/>
              </w:rPr>
              <w:t>是</w:t>
            </w:r>
          </w:p>
        </w:tc>
      </w:tr>
      <w:tr w:rsidR="00B26BBC" w14:paraId="474C5FF6" w14:textId="77777777">
        <w:trPr>
          <w:trHeight w:val="301"/>
        </w:trPr>
        <w:tc>
          <w:tcPr>
            <w:tcW w:w="1261" w:type="dxa"/>
            <w:vMerge/>
            <w:vAlign w:val="center"/>
          </w:tcPr>
          <w:p w14:paraId="54948767" w14:textId="77777777" w:rsidR="00B26BBC" w:rsidRDefault="00B26BBC">
            <w:pPr>
              <w:widowControl/>
              <w:jc w:val="left"/>
            </w:pPr>
          </w:p>
        </w:tc>
        <w:tc>
          <w:tcPr>
            <w:tcW w:w="2126" w:type="dxa"/>
            <w:vAlign w:val="center"/>
          </w:tcPr>
          <w:p w14:paraId="611B4BB7" w14:textId="77777777" w:rsidR="00B26BBC" w:rsidRDefault="00540C6F">
            <w:pPr>
              <w:jc w:val="center"/>
            </w:pPr>
            <w:r>
              <w:rPr>
                <w:rFonts w:hint="eastAsia"/>
                <w:szCs w:val="21"/>
              </w:rPr>
              <w:t xml:space="preserve">int </w:t>
            </w:r>
            <w:proofErr w:type="spellStart"/>
            <w:r>
              <w:rPr>
                <w:rFonts w:hint="eastAsia"/>
                <w:szCs w:val="21"/>
              </w:rPr>
              <w:t>nJylb</w:t>
            </w:r>
            <w:proofErr w:type="spellEnd"/>
          </w:p>
        </w:tc>
        <w:tc>
          <w:tcPr>
            <w:tcW w:w="1276" w:type="dxa"/>
            <w:vAlign w:val="center"/>
          </w:tcPr>
          <w:p w14:paraId="6F348864" w14:textId="77777777" w:rsidR="00B26BBC" w:rsidRDefault="00540C6F">
            <w:pPr>
              <w:jc w:val="center"/>
            </w:pPr>
            <w:r>
              <w:rPr>
                <w:rFonts w:hint="eastAsia"/>
                <w:szCs w:val="21"/>
              </w:rPr>
              <w:t>交易类别</w:t>
            </w:r>
          </w:p>
        </w:tc>
        <w:tc>
          <w:tcPr>
            <w:tcW w:w="1913" w:type="dxa"/>
            <w:vAlign w:val="center"/>
          </w:tcPr>
          <w:p w14:paraId="4D614728" w14:textId="77777777" w:rsidR="00B26BBC" w:rsidRDefault="00540C6F">
            <w:pPr>
              <w:jc w:val="left"/>
              <w:rPr>
                <w:szCs w:val="21"/>
              </w:rPr>
            </w:pPr>
            <w:r>
              <w:rPr>
                <w:szCs w:val="21"/>
              </w:rPr>
              <w:t>JYLB_BUY、JYLB_SALE</w:t>
            </w:r>
            <w:r>
              <w:rPr>
                <w:rFonts w:hint="eastAsia"/>
                <w:szCs w:val="21"/>
              </w:rPr>
              <w:t>、</w:t>
            </w:r>
          </w:p>
          <w:p w14:paraId="27F3B9DA" w14:textId="77777777" w:rsidR="00B26BBC" w:rsidRDefault="00540C6F">
            <w:pPr>
              <w:jc w:val="left"/>
            </w:pPr>
            <w:r>
              <w:t>JYLB_MQHK</w:t>
            </w:r>
            <w:r>
              <w:rPr>
                <w:rFonts w:hint="eastAsia"/>
              </w:rPr>
              <w:t>、</w:t>
            </w:r>
            <w:r>
              <w:t>   </w:t>
            </w:r>
          </w:p>
          <w:p w14:paraId="4C2D9E63" w14:textId="77777777" w:rsidR="00B26BBC" w:rsidRDefault="00540C6F">
            <w:pPr>
              <w:jc w:val="left"/>
            </w:pPr>
            <w:r>
              <w:t>JYLB_MQHQ</w:t>
            </w:r>
            <w:r>
              <w:rPr>
                <w:rFonts w:hint="eastAsia"/>
              </w:rPr>
              <w:t>、</w:t>
            </w:r>
          </w:p>
          <w:p w14:paraId="0D220CAB" w14:textId="77777777" w:rsidR="00B26BBC" w:rsidRDefault="00540C6F">
            <w:pPr>
              <w:jc w:val="left"/>
            </w:pPr>
            <w:r>
              <w:t>JYLB_RZMR</w:t>
            </w:r>
            <w:r>
              <w:rPr>
                <w:rFonts w:hint="eastAsia"/>
              </w:rPr>
              <w:t>、</w:t>
            </w:r>
          </w:p>
          <w:p w14:paraId="57BC5FC5" w14:textId="0D959E81" w:rsidR="00B26BBC" w:rsidRDefault="00540C6F">
            <w:pPr>
              <w:jc w:val="left"/>
            </w:pPr>
            <w:r>
              <w:t>JYLB_RQMC</w:t>
            </w:r>
            <w:r w:rsidR="00B83696">
              <w:rPr>
                <w:rFonts w:hint="eastAsia"/>
              </w:rPr>
              <w:t>、</w:t>
            </w:r>
          </w:p>
          <w:p w14:paraId="6E4CA148" w14:textId="1AE623CF" w:rsidR="00BA3468" w:rsidRDefault="00BA3468">
            <w:pPr>
              <w:jc w:val="left"/>
            </w:pPr>
            <w:r>
              <w:rPr>
                <w:szCs w:val="21"/>
              </w:rPr>
              <w:t>JYLB_DBWTJ、JYLB_DBWFH、</w:t>
            </w:r>
            <w:r>
              <w:rPr>
                <w:szCs w:val="21"/>
              </w:rPr>
              <w:lastRenderedPageBreak/>
              <w:t>JYLB_HQHZ、</w:t>
            </w:r>
            <w:r>
              <w:rPr>
                <w:rFonts w:hint="eastAsia"/>
                <w:szCs w:val="21"/>
              </w:rPr>
              <w:t>J</w:t>
            </w:r>
            <w:r>
              <w:rPr>
                <w:szCs w:val="21"/>
              </w:rPr>
              <w:t>YLB_PHDJMR</w:t>
            </w:r>
            <w:r>
              <w:rPr>
                <w:rFonts w:hint="eastAsia"/>
                <w:szCs w:val="21"/>
              </w:rPr>
              <w:t>、</w:t>
            </w:r>
            <w:r>
              <w:rPr>
                <w:szCs w:val="21"/>
              </w:rPr>
              <w:t>JYLB_PHDJMC</w:t>
            </w:r>
          </w:p>
        </w:tc>
        <w:tc>
          <w:tcPr>
            <w:tcW w:w="1914" w:type="dxa"/>
            <w:vAlign w:val="center"/>
          </w:tcPr>
          <w:p w14:paraId="0CD44AF5" w14:textId="77777777" w:rsidR="00B26BBC" w:rsidRDefault="00540C6F">
            <w:pPr>
              <w:jc w:val="left"/>
            </w:pPr>
            <w:r>
              <w:rPr>
                <w:rFonts w:hint="eastAsia"/>
              </w:rPr>
              <w:lastRenderedPageBreak/>
              <w:t>否</w:t>
            </w:r>
          </w:p>
        </w:tc>
      </w:tr>
      <w:tr w:rsidR="00B26BBC" w14:paraId="61677849" w14:textId="77777777">
        <w:trPr>
          <w:trHeight w:val="301"/>
        </w:trPr>
        <w:tc>
          <w:tcPr>
            <w:tcW w:w="1261" w:type="dxa"/>
            <w:vMerge/>
            <w:vAlign w:val="center"/>
          </w:tcPr>
          <w:p w14:paraId="580A3ABB" w14:textId="77777777" w:rsidR="00B26BBC" w:rsidRDefault="00B26BBC">
            <w:pPr>
              <w:widowControl/>
              <w:jc w:val="left"/>
            </w:pPr>
          </w:p>
        </w:tc>
        <w:tc>
          <w:tcPr>
            <w:tcW w:w="2126" w:type="dxa"/>
            <w:vAlign w:val="center"/>
          </w:tcPr>
          <w:p w14:paraId="1B7BF406" w14:textId="77777777" w:rsidR="00B26BBC" w:rsidRDefault="00540C6F">
            <w:pPr>
              <w:jc w:val="center"/>
            </w:pPr>
            <w:r>
              <w:rPr>
                <w:rFonts w:hint="eastAsia"/>
                <w:szCs w:val="21"/>
              </w:rPr>
              <w:t xml:space="preserve">double </w:t>
            </w:r>
            <w:proofErr w:type="spellStart"/>
            <w:r>
              <w:rPr>
                <w:rFonts w:hint="eastAsia"/>
                <w:szCs w:val="21"/>
              </w:rPr>
              <w:t>lfWtjg</w:t>
            </w:r>
            <w:proofErr w:type="spellEnd"/>
          </w:p>
        </w:tc>
        <w:tc>
          <w:tcPr>
            <w:tcW w:w="1276" w:type="dxa"/>
            <w:vAlign w:val="center"/>
          </w:tcPr>
          <w:p w14:paraId="7D4D46B8" w14:textId="77777777" w:rsidR="00B26BBC" w:rsidRDefault="00540C6F">
            <w:pPr>
              <w:jc w:val="center"/>
            </w:pPr>
            <w:r>
              <w:rPr>
                <w:rFonts w:hint="eastAsia"/>
                <w:szCs w:val="21"/>
              </w:rPr>
              <w:t>委托价格</w:t>
            </w:r>
          </w:p>
        </w:tc>
        <w:tc>
          <w:tcPr>
            <w:tcW w:w="1913" w:type="dxa"/>
            <w:vAlign w:val="center"/>
          </w:tcPr>
          <w:p w14:paraId="189EF80F" w14:textId="77777777" w:rsidR="00B26BBC" w:rsidRDefault="00540C6F">
            <w:pPr>
              <w:jc w:val="left"/>
            </w:pPr>
            <w:r>
              <w:rPr>
                <w:rFonts w:hint="eastAsia"/>
                <w:szCs w:val="21"/>
              </w:rPr>
              <w:t xml:space="preserve">　订单类型为市价时，该参数不生效</w:t>
            </w:r>
          </w:p>
        </w:tc>
        <w:tc>
          <w:tcPr>
            <w:tcW w:w="1914" w:type="dxa"/>
            <w:vAlign w:val="center"/>
          </w:tcPr>
          <w:p w14:paraId="259F0AA1" w14:textId="77777777" w:rsidR="00B26BBC" w:rsidRDefault="00540C6F">
            <w:pPr>
              <w:jc w:val="left"/>
            </w:pPr>
            <w:r>
              <w:rPr>
                <w:rFonts w:hint="eastAsia"/>
              </w:rPr>
              <w:t>否</w:t>
            </w:r>
          </w:p>
        </w:tc>
      </w:tr>
      <w:tr w:rsidR="00B26BBC" w14:paraId="663CE427" w14:textId="77777777">
        <w:trPr>
          <w:trHeight w:val="301"/>
        </w:trPr>
        <w:tc>
          <w:tcPr>
            <w:tcW w:w="1261" w:type="dxa"/>
            <w:vMerge/>
            <w:vAlign w:val="center"/>
          </w:tcPr>
          <w:p w14:paraId="597E7264" w14:textId="77777777" w:rsidR="00B26BBC" w:rsidRDefault="00B26BBC">
            <w:pPr>
              <w:widowControl/>
              <w:jc w:val="left"/>
            </w:pPr>
          </w:p>
        </w:tc>
        <w:tc>
          <w:tcPr>
            <w:tcW w:w="2126" w:type="dxa"/>
            <w:vAlign w:val="center"/>
          </w:tcPr>
          <w:p w14:paraId="62F7596B" w14:textId="77777777" w:rsidR="00B26BBC" w:rsidRDefault="00540C6F">
            <w:pPr>
              <w:jc w:val="center"/>
            </w:pPr>
            <w:r>
              <w:rPr>
                <w:rFonts w:hint="eastAsia"/>
                <w:szCs w:val="21"/>
              </w:rPr>
              <w:t>int</w:t>
            </w:r>
            <w:r>
              <w:rPr>
                <w:szCs w:val="21"/>
              </w:rPr>
              <w:t xml:space="preserve">64 </w:t>
            </w:r>
            <w:proofErr w:type="spellStart"/>
            <w:r>
              <w:rPr>
                <w:rFonts w:hint="eastAsia"/>
                <w:szCs w:val="21"/>
              </w:rPr>
              <w:t>lDdlx</w:t>
            </w:r>
            <w:proofErr w:type="spellEnd"/>
          </w:p>
        </w:tc>
        <w:tc>
          <w:tcPr>
            <w:tcW w:w="1276" w:type="dxa"/>
            <w:vAlign w:val="center"/>
          </w:tcPr>
          <w:p w14:paraId="462E37B6" w14:textId="77777777" w:rsidR="00B26BBC" w:rsidRDefault="00540C6F">
            <w:pPr>
              <w:jc w:val="center"/>
            </w:pPr>
            <w:r>
              <w:rPr>
                <w:rFonts w:hint="eastAsia"/>
                <w:szCs w:val="21"/>
              </w:rPr>
              <w:t>订单类型</w:t>
            </w:r>
          </w:p>
        </w:tc>
        <w:tc>
          <w:tcPr>
            <w:tcW w:w="1913" w:type="dxa"/>
            <w:vAlign w:val="center"/>
          </w:tcPr>
          <w:p w14:paraId="761C12C9" w14:textId="77777777" w:rsidR="00B26BBC" w:rsidRDefault="00540C6F">
            <w:pPr>
              <w:jc w:val="left"/>
              <w:rPr>
                <w:szCs w:val="21"/>
              </w:rPr>
            </w:pPr>
            <w:r>
              <w:rPr>
                <w:rFonts w:hint="eastAsia"/>
                <w:szCs w:val="21"/>
              </w:rPr>
              <w:t>具体</w:t>
            </w:r>
            <w:proofErr w:type="gramStart"/>
            <w:r>
              <w:rPr>
                <w:rFonts w:hint="eastAsia"/>
                <w:szCs w:val="21"/>
              </w:rPr>
              <w:t>入参值参考</w:t>
            </w:r>
            <w:proofErr w:type="gramEnd"/>
            <w:r>
              <w:rPr>
                <w:rFonts w:hint="eastAsia"/>
                <w:szCs w:val="21"/>
              </w:rPr>
              <w:t>订单类型数据字典，总体订单类型可划分为限价委托</w:t>
            </w:r>
            <w:r>
              <w:rPr>
                <w:szCs w:val="21"/>
              </w:rPr>
              <w:t>DD</w:t>
            </w:r>
          </w:p>
          <w:p w14:paraId="2E09A8C6" w14:textId="77777777" w:rsidR="00B26BBC" w:rsidRDefault="00540C6F">
            <w:pPr>
              <w:jc w:val="left"/>
            </w:pPr>
            <w:r>
              <w:rPr>
                <w:szCs w:val="21"/>
              </w:rPr>
              <w:t>LX_XJWT</w:t>
            </w:r>
            <w:r>
              <w:rPr>
                <w:rFonts w:hint="eastAsia"/>
                <w:szCs w:val="21"/>
              </w:rPr>
              <w:t>和市价委托</w:t>
            </w:r>
            <w:r>
              <w:rPr>
                <w:szCs w:val="21"/>
              </w:rPr>
              <w:t>DDLX_SJWT</w:t>
            </w:r>
          </w:p>
        </w:tc>
        <w:tc>
          <w:tcPr>
            <w:tcW w:w="1914" w:type="dxa"/>
            <w:vAlign w:val="center"/>
          </w:tcPr>
          <w:p w14:paraId="439C823B" w14:textId="77777777" w:rsidR="00B26BBC" w:rsidRDefault="00540C6F">
            <w:pPr>
              <w:jc w:val="left"/>
            </w:pPr>
            <w:r>
              <w:rPr>
                <w:rFonts w:hint="eastAsia"/>
              </w:rPr>
              <w:t>否</w:t>
            </w:r>
          </w:p>
        </w:tc>
      </w:tr>
      <w:tr w:rsidR="00B26BBC" w14:paraId="7D999368" w14:textId="77777777">
        <w:trPr>
          <w:trHeight w:val="301"/>
        </w:trPr>
        <w:tc>
          <w:tcPr>
            <w:tcW w:w="1261" w:type="dxa"/>
            <w:vMerge/>
            <w:vAlign w:val="center"/>
          </w:tcPr>
          <w:p w14:paraId="49099A63" w14:textId="77777777" w:rsidR="00B26BBC" w:rsidRDefault="00B26BBC">
            <w:pPr>
              <w:widowControl/>
              <w:jc w:val="left"/>
            </w:pPr>
          </w:p>
        </w:tc>
        <w:tc>
          <w:tcPr>
            <w:tcW w:w="2126" w:type="dxa"/>
            <w:vAlign w:val="center"/>
          </w:tcPr>
          <w:p w14:paraId="1074A93A" w14:textId="77777777" w:rsidR="00B26BBC" w:rsidRDefault="00540C6F">
            <w:pPr>
              <w:jc w:val="center"/>
            </w:pPr>
            <w:r>
              <w:rPr>
                <w:rFonts w:hint="eastAsia"/>
                <w:szCs w:val="21"/>
              </w:rPr>
              <w:t>const char *</w:t>
            </w:r>
            <w:proofErr w:type="spellStart"/>
            <w:r>
              <w:rPr>
                <w:rFonts w:hint="eastAsia"/>
                <w:szCs w:val="21"/>
              </w:rPr>
              <w:t>lpGdh</w:t>
            </w:r>
            <w:proofErr w:type="spellEnd"/>
          </w:p>
        </w:tc>
        <w:tc>
          <w:tcPr>
            <w:tcW w:w="1276" w:type="dxa"/>
            <w:vAlign w:val="center"/>
          </w:tcPr>
          <w:p w14:paraId="668CC0B4" w14:textId="77777777" w:rsidR="00B26BBC" w:rsidRDefault="00540C6F">
            <w:pPr>
              <w:jc w:val="center"/>
            </w:pPr>
            <w:r>
              <w:rPr>
                <w:rFonts w:hint="eastAsia"/>
                <w:szCs w:val="21"/>
              </w:rPr>
              <w:t>股东号</w:t>
            </w:r>
          </w:p>
        </w:tc>
        <w:tc>
          <w:tcPr>
            <w:tcW w:w="1913" w:type="dxa"/>
            <w:vAlign w:val="center"/>
          </w:tcPr>
          <w:p w14:paraId="40C9A0CB" w14:textId="77777777" w:rsidR="00B26BBC" w:rsidRDefault="00540C6F">
            <w:pPr>
              <w:jc w:val="left"/>
            </w:pPr>
            <w:r>
              <w:rPr>
                <w:rFonts w:hint="eastAsia"/>
                <w:szCs w:val="21"/>
              </w:rPr>
              <w:t xml:space="preserve">　</w:t>
            </w:r>
          </w:p>
        </w:tc>
        <w:tc>
          <w:tcPr>
            <w:tcW w:w="1914" w:type="dxa"/>
            <w:vAlign w:val="center"/>
          </w:tcPr>
          <w:p w14:paraId="122A58B3" w14:textId="77777777" w:rsidR="00B26BBC" w:rsidRDefault="00540C6F">
            <w:pPr>
              <w:jc w:val="left"/>
            </w:pPr>
            <w:r>
              <w:rPr>
                <w:rFonts w:hint="eastAsia"/>
              </w:rPr>
              <w:t>是</w:t>
            </w:r>
          </w:p>
        </w:tc>
      </w:tr>
      <w:tr w:rsidR="00B26BBC" w14:paraId="55DC754E" w14:textId="77777777">
        <w:trPr>
          <w:trHeight w:val="301"/>
        </w:trPr>
        <w:tc>
          <w:tcPr>
            <w:tcW w:w="1261" w:type="dxa"/>
            <w:vMerge/>
            <w:vAlign w:val="center"/>
          </w:tcPr>
          <w:p w14:paraId="07B8E875" w14:textId="77777777" w:rsidR="00B26BBC" w:rsidRDefault="00B26BBC">
            <w:pPr>
              <w:widowControl/>
              <w:jc w:val="left"/>
            </w:pPr>
          </w:p>
        </w:tc>
        <w:tc>
          <w:tcPr>
            <w:tcW w:w="2126" w:type="dxa"/>
            <w:vAlign w:val="center"/>
          </w:tcPr>
          <w:p w14:paraId="5BBA84BA" w14:textId="77777777" w:rsidR="00B26BBC" w:rsidRDefault="00540C6F">
            <w:pPr>
              <w:jc w:val="center"/>
            </w:pPr>
            <w:r>
              <w:rPr>
                <w:rFonts w:hint="eastAsia"/>
                <w:szCs w:val="21"/>
              </w:rPr>
              <w:t>const char *</w:t>
            </w:r>
            <w:proofErr w:type="spellStart"/>
            <w:r>
              <w:rPr>
                <w:rFonts w:hint="eastAsia"/>
                <w:szCs w:val="21"/>
              </w:rPr>
              <w:t>lpDfGdh</w:t>
            </w:r>
            <w:proofErr w:type="spellEnd"/>
          </w:p>
        </w:tc>
        <w:tc>
          <w:tcPr>
            <w:tcW w:w="1276" w:type="dxa"/>
            <w:vAlign w:val="center"/>
          </w:tcPr>
          <w:p w14:paraId="1D82C491" w14:textId="77777777" w:rsidR="00B26BBC" w:rsidRDefault="00540C6F">
            <w:pPr>
              <w:jc w:val="center"/>
            </w:pPr>
            <w:r>
              <w:rPr>
                <w:rFonts w:hint="eastAsia"/>
                <w:szCs w:val="21"/>
              </w:rPr>
              <w:t>对方股东号</w:t>
            </w:r>
          </w:p>
        </w:tc>
        <w:tc>
          <w:tcPr>
            <w:tcW w:w="1913" w:type="dxa"/>
            <w:vAlign w:val="center"/>
          </w:tcPr>
          <w:p w14:paraId="3CBB9EDB" w14:textId="77777777" w:rsidR="00B26BBC" w:rsidRDefault="00540C6F">
            <w:pPr>
              <w:jc w:val="left"/>
            </w:pPr>
            <w:r>
              <w:rPr>
                <w:rFonts w:hint="eastAsia"/>
                <w:szCs w:val="21"/>
              </w:rPr>
              <w:t xml:space="preserve">　</w:t>
            </w:r>
          </w:p>
        </w:tc>
        <w:tc>
          <w:tcPr>
            <w:tcW w:w="1914" w:type="dxa"/>
            <w:vAlign w:val="center"/>
          </w:tcPr>
          <w:p w14:paraId="04CA0989" w14:textId="77777777" w:rsidR="00B26BBC" w:rsidRDefault="00540C6F">
            <w:pPr>
              <w:jc w:val="left"/>
            </w:pPr>
            <w:r>
              <w:rPr>
                <w:rFonts w:hint="eastAsia"/>
              </w:rPr>
              <w:t>否</w:t>
            </w:r>
          </w:p>
        </w:tc>
      </w:tr>
      <w:tr w:rsidR="00B26BBC" w14:paraId="597427D9" w14:textId="77777777">
        <w:trPr>
          <w:trHeight w:val="301"/>
        </w:trPr>
        <w:tc>
          <w:tcPr>
            <w:tcW w:w="1261" w:type="dxa"/>
            <w:vMerge/>
            <w:vAlign w:val="center"/>
          </w:tcPr>
          <w:p w14:paraId="058D1572" w14:textId="77777777" w:rsidR="00B26BBC" w:rsidRDefault="00B26BBC">
            <w:pPr>
              <w:widowControl/>
              <w:jc w:val="left"/>
            </w:pPr>
          </w:p>
        </w:tc>
        <w:tc>
          <w:tcPr>
            <w:tcW w:w="2126" w:type="dxa"/>
            <w:vAlign w:val="center"/>
          </w:tcPr>
          <w:p w14:paraId="107C5D4E" w14:textId="77777777" w:rsidR="00B26BBC" w:rsidRDefault="00540C6F">
            <w:pPr>
              <w:jc w:val="center"/>
            </w:pPr>
            <w:r>
              <w:rPr>
                <w:rFonts w:hint="eastAsia"/>
                <w:szCs w:val="21"/>
              </w:rPr>
              <w:t xml:space="preserve">int </w:t>
            </w:r>
            <w:proofErr w:type="spellStart"/>
            <w:r>
              <w:rPr>
                <w:rFonts w:hint="eastAsia"/>
                <w:szCs w:val="21"/>
              </w:rPr>
              <w:t>nTCLX</w:t>
            </w:r>
            <w:proofErr w:type="spellEnd"/>
            <w:r>
              <w:rPr>
                <w:rFonts w:hint="eastAsia"/>
                <w:szCs w:val="21"/>
              </w:rPr>
              <w:t xml:space="preserve">　</w:t>
            </w:r>
          </w:p>
        </w:tc>
        <w:tc>
          <w:tcPr>
            <w:tcW w:w="1276" w:type="dxa"/>
            <w:vAlign w:val="center"/>
          </w:tcPr>
          <w:p w14:paraId="0E14373B" w14:textId="77777777" w:rsidR="00B26BBC" w:rsidRDefault="00540C6F">
            <w:pPr>
              <w:jc w:val="center"/>
            </w:pPr>
            <w:r>
              <w:rPr>
                <w:rFonts w:hint="eastAsia"/>
                <w:szCs w:val="21"/>
              </w:rPr>
              <w:t xml:space="preserve">　头寸类型</w:t>
            </w:r>
          </w:p>
        </w:tc>
        <w:tc>
          <w:tcPr>
            <w:tcW w:w="1913" w:type="dxa"/>
            <w:vAlign w:val="center"/>
          </w:tcPr>
          <w:p w14:paraId="38978742" w14:textId="77777777" w:rsidR="00B26BBC" w:rsidRDefault="00540C6F">
            <w:pPr>
              <w:jc w:val="left"/>
            </w:pPr>
            <w:r>
              <w:rPr>
                <w:rFonts w:hint="eastAsia"/>
                <w:szCs w:val="21"/>
              </w:rPr>
              <w:t xml:space="preserve">　</w:t>
            </w:r>
            <w:r>
              <w:rPr>
                <w:szCs w:val="21"/>
              </w:rPr>
              <w:t>1普通头寸 2专项头寸</w:t>
            </w:r>
          </w:p>
        </w:tc>
        <w:tc>
          <w:tcPr>
            <w:tcW w:w="1914" w:type="dxa"/>
            <w:vAlign w:val="center"/>
          </w:tcPr>
          <w:p w14:paraId="314F8174" w14:textId="77777777" w:rsidR="00043134" w:rsidRDefault="00043134" w:rsidP="00043134">
            <w:pPr>
              <w:jc w:val="left"/>
            </w:pPr>
            <w:r>
              <w:t>JYLB_RZMR</w:t>
            </w:r>
            <w:r>
              <w:rPr>
                <w:rFonts w:hint="eastAsia"/>
              </w:rPr>
              <w:t>、</w:t>
            </w:r>
          </w:p>
          <w:p w14:paraId="5225FCBB" w14:textId="77777777" w:rsidR="00043134" w:rsidRDefault="00043134" w:rsidP="00043134">
            <w:pPr>
              <w:jc w:val="left"/>
            </w:pPr>
            <w:r>
              <w:t>JYLB_RQMC</w:t>
            </w:r>
            <w:r>
              <w:rPr>
                <w:rFonts w:hint="eastAsia"/>
              </w:rPr>
              <w:t>、</w:t>
            </w:r>
          </w:p>
          <w:p w14:paraId="282CCAFE" w14:textId="58F4D04A" w:rsidR="00B26BBC" w:rsidRPr="00043134" w:rsidRDefault="00043134">
            <w:pPr>
              <w:jc w:val="left"/>
            </w:pPr>
            <w:r>
              <w:rPr>
                <w:rFonts w:hint="eastAsia"/>
                <w:szCs w:val="21"/>
              </w:rPr>
              <w:t>J</w:t>
            </w:r>
            <w:r>
              <w:rPr>
                <w:szCs w:val="21"/>
              </w:rPr>
              <w:t>YLB_PHDJMR</w:t>
            </w:r>
            <w:r>
              <w:rPr>
                <w:rFonts w:hint="eastAsia"/>
                <w:szCs w:val="21"/>
              </w:rPr>
              <w:t>、</w:t>
            </w:r>
            <w:r>
              <w:rPr>
                <w:szCs w:val="21"/>
              </w:rPr>
              <w:t>JYLB_PHDJMC</w:t>
            </w:r>
          </w:p>
        </w:tc>
      </w:tr>
      <w:tr w:rsidR="00B26BBC" w14:paraId="59DBBC52" w14:textId="77777777">
        <w:trPr>
          <w:trHeight w:val="301"/>
        </w:trPr>
        <w:tc>
          <w:tcPr>
            <w:tcW w:w="1261" w:type="dxa"/>
            <w:vMerge/>
            <w:vAlign w:val="center"/>
          </w:tcPr>
          <w:p w14:paraId="582984CD" w14:textId="77777777" w:rsidR="00B26BBC" w:rsidRDefault="00B26BBC">
            <w:pPr>
              <w:widowControl/>
              <w:jc w:val="left"/>
            </w:pPr>
          </w:p>
        </w:tc>
        <w:tc>
          <w:tcPr>
            <w:tcW w:w="2126" w:type="dxa"/>
            <w:vAlign w:val="center"/>
          </w:tcPr>
          <w:p w14:paraId="4BD88590" w14:textId="77777777" w:rsidR="00B26BBC" w:rsidRDefault="00540C6F">
            <w:pPr>
              <w:jc w:val="center"/>
              <w:rPr>
                <w:szCs w:val="21"/>
              </w:rPr>
            </w:pPr>
            <w:r>
              <w:rPr>
                <w:rFonts w:hint="eastAsia"/>
                <w:szCs w:val="21"/>
              </w:rPr>
              <w:t xml:space="preserve">int </w:t>
            </w:r>
            <w:proofErr w:type="spellStart"/>
            <w:r>
              <w:rPr>
                <w:rFonts w:hint="eastAsia"/>
                <w:szCs w:val="21"/>
              </w:rPr>
              <w:t>nCHBZ</w:t>
            </w:r>
            <w:proofErr w:type="spellEnd"/>
          </w:p>
        </w:tc>
        <w:tc>
          <w:tcPr>
            <w:tcW w:w="1276" w:type="dxa"/>
            <w:vAlign w:val="center"/>
          </w:tcPr>
          <w:p w14:paraId="4C88BE07" w14:textId="77777777" w:rsidR="00B26BBC" w:rsidRDefault="00540C6F">
            <w:pPr>
              <w:jc w:val="center"/>
              <w:rPr>
                <w:szCs w:val="21"/>
              </w:rPr>
            </w:pPr>
            <w:r>
              <w:rPr>
                <w:rFonts w:hint="eastAsia"/>
                <w:szCs w:val="21"/>
              </w:rPr>
              <w:t>偿还标志</w:t>
            </w:r>
          </w:p>
        </w:tc>
        <w:tc>
          <w:tcPr>
            <w:tcW w:w="1913" w:type="dxa"/>
            <w:vAlign w:val="center"/>
          </w:tcPr>
          <w:p w14:paraId="34EEEEC8" w14:textId="0FF8E833" w:rsidR="00B26BBC" w:rsidRDefault="00540C6F">
            <w:pPr>
              <w:ind w:firstLineChars="100" w:firstLine="210"/>
              <w:jc w:val="left"/>
              <w:rPr>
                <w:szCs w:val="21"/>
              </w:rPr>
            </w:pPr>
            <w:r>
              <w:rPr>
                <w:szCs w:val="21"/>
              </w:rPr>
              <w:t>1-普通 2-专项</w:t>
            </w:r>
          </w:p>
        </w:tc>
        <w:tc>
          <w:tcPr>
            <w:tcW w:w="1914" w:type="dxa"/>
            <w:vAlign w:val="center"/>
          </w:tcPr>
          <w:p w14:paraId="0A9E8CEF" w14:textId="77777777" w:rsidR="00043134" w:rsidRDefault="00043134" w:rsidP="00043134">
            <w:pPr>
              <w:jc w:val="left"/>
            </w:pPr>
            <w:r>
              <w:t>JYLB_MQHK</w:t>
            </w:r>
            <w:r>
              <w:rPr>
                <w:rFonts w:hint="eastAsia"/>
              </w:rPr>
              <w:t>、</w:t>
            </w:r>
            <w:r>
              <w:t>   </w:t>
            </w:r>
          </w:p>
          <w:p w14:paraId="7F915E46" w14:textId="77777777" w:rsidR="00043134" w:rsidRDefault="00043134" w:rsidP="00043134">
            <w:pPr>
              <w:jc w:val="left"/>
            </w:pPr>
            <w:r>
              <w:t>JYLB_MQHQ</w:t>
            </w:r>
            <w:r>
              <w:rPr>
                <w:rFonts w:hint="eastAsia"/>
              </w:rPr>
              <w:t>、</w:t>
            </w:r>
          </w:p>
          <w:p w14:paraId="4D4B3922" w14:textId="6A73727B" w:rsidR="00B26BBC" w:rsidRPr="00043134" w:rsidRDefault="00043134">
            <w:pPr>
              <w:jc w:val="left"/>
              <w:rPr>
                <w:szCs w:val="21"/>
              </w:rPr>
            </w:pPr>
            <w:r>
              <w:rPr>
                <w:szCs w:val="21"/>
              </w:rPr>
              <w:t>JYLB_DBWTJ、JYLB_DBWFH、JYLB_HQHZ</w:t>
            </w:r>
          </w:p>
        </w:tc>
      </w:tr>
      <w:tr w:rsidR="00B26BBC" w14:paraId="6771B775" w14:textId="77777777">
        <w:trPr>
          <w:trHeight w:val="301"/>
        </w:trPr>
        <w:tc>
          <w:tcPr>
            <w:tcW w:w="1261" w:type="dxa"/>
            <w:vMerge/>
            <w:vAlign w:val="center"/>
          </w:tcPr>
          <w:p w14:paraId="5DD47000" w14:textId="77777777" w:rsidR="00B26BBC" w:rsidRDefault="00B26BBC">
            <w:pPr>
              <w:widowControl/>
              <w:jc w:val="left"/>
            </w:pPr>
          </w:p>
        </w:tc>
        <w:tc>
          <w:tcPr>
            <w:tcW w:w="2126" w:type="dxa"/>
            <w:vAlign w:val="center"/>
          </w:tcPr>
          <w:p w14:paraId="39D9A484" w14:textId="77777777" w:rsidR="00B26BBC" w:rsidRDefault="00540C6F">
            <w:pPr>
              <w:jc w:val="center"/>
              <w:rPr>
                <w:szCs w:val="21"/>
              </w:rPr>
            </w:pPr>
            <w:r>
              <w:rPr>
                <w:rFonts w:hint="eastAsia"/>
                <w:szCs w:val="21"/>
              </w:rPr>
              <w:t>const char *</w:t>
            </w:r>
            <w:proofErr w:type="spellStart"/>
            <w:r>
              <w:rPr>
                <w:rFonts w:hint="eastAsia"/>
                <w:szCs w:val="21"/>
              </w:rPr>
              <w:t>lpHYBH</w:t>
            </w:r>
            <w:proofErr w:type="spellEnd"/>
          </w:p>
        </w:tc>
        <w:tc>
          <w:tcPr>
            <w:tcW w:w="1276" w:type="dxa"/>
            <w:vAlign w:val="center"/>
          </w:tcPr>
          <w:p w14:paraId="6D8920BC" w14:textId="77777777" w:rsidR="00B26BBC" w:rsidRDefault="00540C6F">
            <w:pPr>
              <w:jc w:val="center"/>
              <w:rPr>
                <w:szCs w:val="21"/>
              </w:rPr>
            </w:pPr>
            <w:r>
              <w:rPr>
                <w:rFonts w:hint="eastAsia"/>
                <w:szCs w:val="21"/>
              </w:rPr>
              <w:t>合约编号</w:t>
            </w:r>
          </w:p>
        </w:tc>
        <w:tc>
          <w:tcPr>
            <w:tcW w:w="1913" w:type="dxa"/>
            <w:vAlign w:val="center"/>
          </w:tcPr>
          <w:p w14:paraId="40B9C2C2" w14:textId="77777777" w:rsidR="00B26BBC" w:rsidRDefault="00540C6F">
            <w:pPr>
              <w:jc w:val="left"/>
              <w:rPr>
                <w:szCs w:val="21"/>
              </w:rPr>
            </w:pPr>
            <w:r>
              <w:rPr>
                <w:rFonts w:hint="eastAsia"/>
                <w:szCs w:val="21"/>
              </w:rPr>
              <w:t>还</w:t>
            </w:r>
            <w:proofErr w:type="gramStart"/>
            <w:r>
              <w:rPr>
                <w:rFonts w:hint="eastAsia"/>
                <w:szCs w:val="21"/>
              </w:rPr>
              <w:t>券</w:t>
            </w:r>
            <w:proofErr w:type="gramEnd"/>
            <w:r>
              <w:rPr>
                <w:rFonts w:hint="eastAsia"/>
                <w:szCs w:val="21"/>
              </w:rPr>
              <w:t>划转可指定合约编号</w:t>
            </w:r>
          </w:p>
        </w:tc>
        <w:tc>
          <w:tcPr>
            <w:tcW w:w="1914" w:type="dxa"/>
            <w:vAlign w:val="center"/>
          </w:tcPr>
          <w:p w14:paraId="31716D0F" w14:textId="77777777" w:rsidR="00B26BBC" w:rsidRDefault="00540C6F">
            <w:pPr>
              <w:jc w:val="left"/>
            </w:pPr>
            <w:r>
              <w:rPr>
                <w:rFonts w:hint="eastAsia"/>
              </w:rPr>
              <w:t>否</w:t>
            </w:r>
          </w:p>
        </w:tc>
      </w:tr>
      <w:tr w:rsidR="00B26BBC" w14:paraId="6BD35C34" w14:textId="77777777">
        <w:trPr>
          <w:trHeight w:val="301"/>
        </w:trPr>
        <w:tc>
          <w:tcPr>
            <w:tcW w:w="1261" w:type="dxa"/>
            <w:vMerge/>
            <w:vAlign w:val="center"/>
          </w:tcPr>
          <w:p w14:paraId="1097E9A2" w14:textId="77777777" w:rsidR="00B26BBC" w:rsidRDefault="00B26BBC">
            <w:pPr>
              <w:widowControl/>
              <w:jc w:val="left"/>
            </w:pPr>
          </w:p>
        </w:tc>
        <w:tc>
          <w:tcPr>
            <w:tcW w:w="2126" w:type="dxa"/>
            <w:vAlign w:val="center"/>
          </w:tcPr>
          <w:p w14:paraId="2EEAB56F" w14:textId="77777777" w:rsidR="00B26BBC" w:rsidRDefault="00B26BBC">
            <w:pPr>
              <w:jc w:val="center"/>
              <w:rPr>
                <w:szCs w:val="21"/>
              </w:rPr>
            </w:pPr>
          </w:p>
        </w:tc>
        <w:tc>
          <w:tcPr>
            <w:tcW w:w="1276" w:type="dxa"/>
            <w:vAlign w:val="center"/>
          </w:tcPr>
          <w:p w14:paraId="7D3F2508" w14:textId="77777777" w:rsidR="00B26BBC" w:rsidRDefault="00B26BBC">
            <w:pPr>
              <w:jc w:val="center"/>
              <w:rPr>
                <w:szCs w:val="21"/>
              </w:rPr>
            </w:pPr>
          </w:p>
        </w:tc>
        <w:tc>
          <w:tcPr>
            <w:tcW w:w="1913" w:type="dxa"/>
            <w:vAlign w:val="center"/>
          </w:tcPr>
          <w:p w14:paraId="7A7CAF92" w14:textId="77777777" w:rsidR="00B26BBC" w:rsidRDefault="00B26BBC">
            <w:pPr>
              <w:jc w:val="left"/>
              <w:rPr>
                <w:szCs w:val="21"/>
              </w:rPr>
            </w:pPr>
          </w:p>
        </w:tc>
        <w:tc>
          <w:tcPr>
            <w:tcW w:w="1914" w:type="dxa"/>
            <w:vAlign w:val="center"/>
          </w:tcPr>
          <w:p w14:paraId="1C68640F" w14:textId="77777777" w:rsidR="00B26BBC" w:rsidRDefault="00B26BBC">
            <w:pPr>
              <w:jc w:val="left"/>
              <w:rPr>
                <w:szCs w:val="21"/>
              </w:rPr>
            </w:pPr>
          </w:p>
        </w:tc>
      </w:tr>
      <w:tr w:rsidR="00B26BBC" w14:paraId="122B8441" w14:textId="77777777">
        <w:trPr>
          <w:trHeight w:val="301"/>
        </w:trPr>
        <w:tc>
          <w:tcPr>
            <w:tcW w:w="1261" w:type="dxa"/>
            <w:vMerge w:val="restart"/>
            <w:shd w:val="clear" w:color="auto" w:fill="FFFF99"/>
          </w:tcPr>
          <w:p w14:paraId="26851F0B" w14:textId="77777777" w:rsidR="00B26BBC" w:rsidRDefault="00540C6F">
            <w:pPr>
              <w:spacing w:line="480" w:lineRule="auto"/>
              <w:jc w:val="center"/>
            </w:pPr>
            <w:r>
              <w:rPr>
                <w:rFonts w:hint="eastAsia"/>
              </w:rPr>
              <w:t>返回值</w:t>
            </w:r>
          </w:p>
        </w:tc>
        <w:tc>
          <w:tcPr>
            <w:tcW w:w="2126" w:type="dxa"/>
            <w:vAlign w:val="center"/>
          </w:tcPr>
          <w:p w14:paraId="5C04AF0D" w14:textId="77777777" w:rsidR="00B26BBC" w:rsidRDefault="00540C6F">
            <w:pPr>
              <w:jc w:val="center"/>
            </w:pPr>
            <w:r>
              <w:rPr>
                <w:szCs w:val="21"/>
              </w:rPr>
              <w:t>int64</w:t>
            </w:r>
          </w:p>
        </w:tc>
        <w:tc>
          <w:tcPr>
            <w:tcW w:w="1276" w:type="dxa"/>
            <w:vAlign w:val="center"/>
          </w:tcPr>
          <w:p w14:paraId="3ABC7F8F" w14:textId="77777777" w:rsidR="00B26BBC" w:rsidRDefault="00540C6F">
            <w:pPr>
              <w:jc w:val="center"/>
            </w:pPr>
            <w:r>
              <w:rPr>
                <w:rFonts w:hint="eastAsia"/>
                <w:szCs w:val="21"/>
              </w:rPr>
              <w:t>可委托数量</w:t>
            </w:r>
          </w:p>
        </w:tc>
        <w:tc>
          <w:tcPr>
            <w:tcW w:w="3827" w:type="dxa"/>
            <w:gridSpan w:val="2"/>
            <w:vAlign w:val="center"/>
          </w:tcPr>
          <w:p w14:paraId="6C7651C3" w14:textId="77777777" w:rsidR="00B26BBC" w:rsidRDefault="00540C6F">
            <w:pPr>
              <w:jc w:val="left"/>
            </w:pPr>
            <w:r>
              <w:rPr>
                <w:rFonts w:hint="eastAsia"/>
                <w:color w:val="000000"/>
                <w:szCs w:val="21"/>
              </w:rPr>
              <w:t xml:space="preserve">　</w:t>
            </w:r>
          </w:p>
        </w:tc>
      </w:tr>
      <w:tr w:rsidR="00B26BBC" w14:paraId="5806E262" w14:textId="77777777">
        <w:trPr>
          <w:trHeight w:val="301"/>
        </w:trPr>
        <w:tc>
          <w:tcPr>
            <w:tcW w:w="1261" w:type="dxa"/>
            <w:vMerge/>
            <w:vAlign w:val="center"/>
          </w:tcPr>
          <w:p w14:paraId="2A7D5FFF" w14:textId="77777777" w:rsidR="00B26BBC" w:rsidRDefault="00B26BBC">
            <w:pPr>
              <w:widowControl/>
              <w:jc w:val="left"/>
            </w:pPr>
          </w:p>
        </w:tc>
        <w:tc>
          <w:tcPr>
            <w:tcW w:w="2126" w:type="dxa"/>
          </w:tcPr>
          <w:p w14:paraId="26D87DD3" w14:textId="77777777" w:rsidR="00B26BBC" w:rsidRDefault="00B26BBC">
            <w:pPr>
              <w:jc w:val="center"/>
            </w:pPr>
          </w:p>
        </w:tc>
        <w:tc>
          <w:tcPr>
            <w:tcW w:w="1276" w:type="dxa"/>
          </w:tcPr>
          <w:p w14:paraId="5A5FC65E" w14:textId="77777777" w:rsidR="00B26BBC" w:rsidRDefault="00B26BBC">
            <w:pPr>
              <w:jc w:val="center"/>
            </w:pPr>
          </w:p>
        </w:tc>
        <w:tc>
          <w:tcPr>
            <w:tcW w:w="3827" w:type="dxa"/>
            <w:gridSpan w:val="2"/>
          </w:tcPr>
          <w:p w14:paraId="2749DF43" w14:textId="77777777" w:rsidR="00B26BBC" w:rsidRDefault="00B26BBC">
            <w:pPr>
              <w:jc w:val="left"/>
            </w:pPr>
          </w:p>
        </w:tc>
      </w:tr>
      <w:tr w:rsidR="00B26BBC" w14:paraId="5E0AF1DA" w14:textId="77777777">
        <w:trPr>
          <w:trHeight w:val="301"/>
        </w:trPr>
        <w:tc>
          <w:tcPr>
            <w:tcW w:w="1261" w:type="dxa"/>
            <w:vMerge w:val="restart"/>
            <w:shd w:val="clear" w:color="auto" w:fill="FFFF99"/>
          </w:tcPr>
          <w:p w14:paraId="1B27A9AA" w14:textId="77777777" w:rsidR="00B26BBC" w:rsidRDefault="00B26BBC"/>
          <w:p w14:paraId="5BA48CFD" w14:textId="77777777" w:rsidR="00B26BBC" w:rsidRDefault="00540C6F">
            <w:pPr>
              <w:jc w:val="center"/>
            </w:pPr>
            <w:r>
              <w:rPr>
                <w:rFonts w:hint="eastAsia"/>
              </w:rPr>
              <w:t>修改记录</w:t>
            </w:r>
          </w:p>
        </w:tc>
        <w:tc>
          <w:tcPr>
            <w:tcW w:w="2126" w:type="dxa"/>
            <w:shd w:val="clear" w:color="auto" w:fill="FFFF99"/>
          </w:tcPr>
          <w:p w14:paraId="52C1A285" w14:textId="77777777" w:rsidR="00B26BBC" w:rsidRDefault="00540C6F">
            <w:pPr>
              <w:jc w:val="center"/>
            </w:pPr>
            <w:r>
              <w:rPr>
                <w:rFonts w:hint="eastAsia"/>
              </w:rPr>
              <w:t>修改日期</w:t>
            </w:r>
          </w:p>
        </w:tc>
        <w:tc>
          <w:tcPr>
            <w:tcW w:w="1276" w:type="dxa"/>
            <w:shd w:val="clear" w:color="auto" w:fill="FFFF99"/>
          </w:tcPr>
          <w:p w14:paraId="6984B5A2" w14:textId="77777777" w:rsidR="00B26BBC" w:rsidRDefault="00540C6F">
            <w:pPr>
              <w:jc w:val="center"/>
            </w:pPr>
            <w:r>
              <w:rPr>
                <w:rFonts w:hint="eastAsia"/>
              </w:rPr>
              <w:t>修改人</w:t>
            </w:r>
          </w:p>
        </w:tc>
        <w:tc>
          <w:tcPr>
            <w:tcW w:w="3827" w:type="dxa"/>
            <w:gridSpan w:val="2"/>
            <w:shd w:val="clear" w:color="auto" w:fill="FFFF99"/>
          </w:tcPr>
          <w:p w14:paraId="23390895" w14:textId="77777777" w:rsidR="00B26BBC" w:rsidRDefault="00B26BBC">
            <w:pPr>
              <w:jc w:val="center"/>
            </w:pPr>
          </w:p>
        </w:tc>
      </w:tr>
      <w:tr w:rsidR="00B26BBC" w14:paraId="27CD3270" w14:textId="77777777">
        <w:trPr>
          <w:trHeight w:val="301"/>
        </w:trPr>
        <w:tc>
          <w:tcPr>
            <w:tcW w:w="1261" w:type="dxa"/>
            <w:vMerge/>
            <w:vAlign w:val="center"/>
          </w:tcPr>
          <w:p w14:paraId="64ED1B19" w14:textId="77777777" w:rsidR="00B26BBC" w:rsidRDefault="00B26BBC">
            <w:pPr>
              <w:widowControl/>
              <w:jc w:val="left"/>
            </w:pPr>
          </w:p>
        </w:tc>
        <w:tc>
          <w:tcPr>
            <w:tcW w:w="2126" w:type="dxa"/>
          </w:tcPr>
          <w:p w14:paraId="7735854A" w14:textId="77777777" w:rsidR="00B26BBC" w:rsidRDefault="00B26BBC">
            <w:pPr>
              <w:jc w:val="center"/>
            </w:pPr>
          </w:p>
        </w:tc>
        <w:tc>
          <w:tcPr>
            <w:tcW w:w="1276" w:type="dxa"/>
          </w:tcPr>
          <w:p w14:paraId="5B4767B6" w14:textId="77777777" w:rsidR="00B26BBC" w:rsidRDefault="00B26BBC">
            <w:pPr>
              <w:jc w:val="center"/>
            </w:pPr>
          </w:p>
        </w:tc>
        <w:tc>
          <w:tcPr>
            <w:tcW w:w="3827" w:type="dxa"/>
            <w:gridSpan w:val="2"/>
          </w:tcPr>
          <w:p w14:paraId="5D628676" w14:textId="77777777" w:rsidR="00B26BBC" w:rsidRDefault="00B26BBC">
            <w:pPr>
              <w:jc w:val="center"/>
            </w:pPr>
          </w:p>
        </w:tc>
      </w:tr>
      <w:tr w:rsidR="00B26BBC" w14:paraId="6FC5A0E7" w14:textId="77777777">
        <w:trPr>
          <w:trHeight w:val="301"/>
        </w:trPr>
        <w:tc>
          <w:tcPr>
            <w:tcW w:w="1261" w:type="dxa"/>
            <w:vMerge/>
            <w:vAlign w:val="center"/>
          </w:tcPr>
          <w:p w14:paraId="0614B6CD" w14:textId="77777777" w:rsidR="00B26BBC" w:rsidRDefault="00B26BBC">
            <w:pPr>
              <w:widowControl/>
              <w:jc w:val="left"/>
            </w:pPr>
          </w:p>
        </w:tc>
        <w:tc>
          <w:tcPr>
            <w:tcW w:w="2126" w:type="dxa"/>
          </w:tcPr>
          <w:p w14:paraId="63B58E38" w14:textId="77777777" w:rsidR="00B26BBC" w:rsidRDefault="00B26BBC">
            <w:pPr>
              <w:jc w:val="center"/>
            </w:pPr>
          </w:p>
        </w:tc>
        <w:tc>
          <w:tcPr>
            <w:tcW w:w="1276" w:type="dxa"/>
          </w:tcPr>
          <w:p w14:paraId="471DD994" w14:textId="77777777" w:rsidR="00B26BBC" w:rsidRDefault="00B26BBC">
            <w:pPr>
              <w:jc w:val="center"/>
            </w:pPr>
          </w:p>
        </w:tc>
        <w:tc>
          <w:tcPr>
            <w:tcW w:w="3827" w:type="dxa"/>
            <w:gridSpan w:val="2"/>
          </w:tcPr>
          <w:p w14:paraId="5F30D76F" w14:textId="77777777" w:rsidR="00B26BBC" w:rsidRDefault="00B26BBC">
            <w:pPr>
              <w:jc w:val="center"/>
            </w:pPr>
          </w:p>
        </w:tc>
      </w:tr>
    </w:tbl>
    <w:p w14:paraId="0BBAA71F"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1276"/>
        <w:gridCol w:w="1913"/>
        <w:gridCol w:w="1914"/>
      </w:tblGrid>
      <w:tr w:rsidR="00B26BBC" w14:paraId="1EC5B8BA" w14:textId="77777777">
        <w:trPr>
          <w:trHeight w:val="301"/>
        </w:trPr>
        <w:tc>
          <w:tcPr>
            <w:tcW w:w="1261" w:type="dxa"/>
            <w:shd w:val="clear" w:color="auto" w:fill="FFFF99"/>
          </w:tcPr>
          <w:p w14:paraId="12AA04A4" w14:textId="77777777" w:rsidR="00B26BBC" w:rsidRDefault="00540C6F">
            <w:pPr>
              <w:jc w:val="center"/>
            </w:pPr>
            <w:r>
              <w:rPr>
                <w:rFonts w:hint="eastAsia"/>
              </w:rPr>
              <w:t>函数名</w:t>
            </w:r>
          </w:p>
        </w:tc>
        <w:tc>
          <w:tcPr>
            <w:tcW w:w="7229" w:type="dxa"/>
            <w:gridSpan w:val="4"/>
            <w:vAlign w:val="center"/>
          </w:tcPr>
          <w:p w14:paraId="1F80B9C8" w14:textId="25CE61CE" w:rsidR="00B26BBC" w:rsidRDefault="00540C6F">
            <w:pPr>
              <w:rPr>
                <w:b/>
                <w:bCs/>
                <w:szCs w:val="21"/>
              </w:rPr>
            </w:pPr>
            <w:r>
              <w:rPr>
                <w:b/>
                <w:bCs/>
                <w:szCs w:val="21"/>
              </w:rPr>
              <w:t>int64</w:t>
            </w:r>
            <w:bookmarkStart w:id="40" w:name="MARITPDK_MarginTradableQtyEx"/>
            <w:r w:rsidR="00EA6C3D">
              <w:rPr>
                <w:b/>
                <w:bCs/>
                <w:szCs w:val="21"/>
              </w:rPr>
              <w:t xml:space="preserve"> </w:t>
            </w:r>
            <w:proofErr w:type="spellStart"/>
            <w:r>
              <w:rPr>
                <w:b/>
                <w:bCs/>
                <w:szCs w:val="21"/>
              </w:rPr>
              <w:t>MARITPDK_</w:t>
            </w:r>
            <w:proofErr w:type="gramStart"/>
            <w:r>
              <w:rPr>
                <w:b/>
                <w:bCs/>
                <w:szCs w:val="21"/>
              </w:rPr>
              <w:t>MarginTradableQtyEx</w:t>
            </w:r>
            <w:bookmarkEnd w:id="40"/>
            <w:proofErr w:type="spellEnd"/>
            <w:r>
              <w:rPr>
                <w:b/>
                <w:bCs/>
                <w:szCs w:val="21"/>
              </w:rPr>
              <w:t>(</w:t>
            </w:r>
            <w:proofErr w:type="spellStart"/>
            <w:proofErr w:type="gramEnd"/>
            <w:r>
              <w:rPr>
                <w:b/>
                <w:bCs/>
                <w:szCs w:val="21"/>
              </w:rPr>
              <w:t>ITPDK_CusReqInfo&amp;cusreqinfo</w:t>
            </w:r>
            <w:proofErr w:type="spellEnd"/>
          </w:p>
          <w:p w14:paraId="2863FBF5" w14:textId="77777777" w:rsidR="00B26BBC" w:rsidRDefault="00540C6F">
            <w:pPr>
              <w:rPr>
                <w:b/>
                <w:bCs/>
                <w:szCs w:val="21"/>
              </w:rPr>
            </w:pPr>
            <w:proofErr w:type="gramStart"/>
            <w:r>
              <w:rPr>
                <w:b/>
                <w:bCs/>
                <w:szCs w:val="21"/>
              </w:rPr>
              <w:t>,const</w:t>
            </w:r>
            <w:proofErr w:type="gramEnd"/>
            <w:r>
              <w:rPr>
                <w:b/>
                <w:bCs/>
                <w:szCs w:val="21"/>
              </w:rPr>
              <w:t xml:space="preserve"> char *</w:t>
            </w:r>
            <w:proofErr w:type="spellStart"/>
            <w:r>
              <w:rPr>
                <w:b/>
                <w:bCs/>
                <w:szCs w:val="21"/>
              </w:rPr>
              <w:t>lpJys,const</w:t>
            </w:r>
            <w:proofErr w:type="spellEnd"/>
            <w:r>
              <w:rPr>
                <w:b/>
                <w:bCs/>
                <w:szCs w:val="21"/>
              </w:rPr>
              <w:t xml:space="preserve"> char *</w:t>
            </w:r>
            <w:proofErr w:type="spellStart"/>
            <w:r>
              <w:rPr>
                <w:b/>
                <w:bCs/>
                <w:szCs w:val="21"/>
              </w:rPr>
              <w:t>lpZqdm,intnJylb,doublelfWtjg</w:t>
            </w:r>
            <w:proofErr w:type="spellEnd"/>
            <w:r>
              <w:rPr>
                <w:b/>
                <w:bCs/>
                <w:szCs w:val="21"/>
              </w:rPr>
              <w:t xml:space="preserve">, int64 </w:t>
            </w:r>
            <w:proofErr w:type="spellStart"/>
            <w:r>
              <w:rPr>
                <w:b/>
                <w:bCs/>
                <w:szCs w:val="21"/>
              </w:rPr>
              <w:t>lDdlx</w:t>
            </w:r>
            <w:proofErr w:type="spellEnd"/>
            <w:r>
              <w:rPr>
                <w:b/>
                <w:bCs/>
                <w:szCs w:val="21"/>
              </w:rPr>
              <w:t xml:space="preserve"> ,int </w:t>
            </w:r>
            <w:proofErr w:type="spellStart"/>
            <w:r>
              <w:rPr>
                <w:b/>
                <w:bCs/>
                <w:szCs w:val="21"/>
              </w:rPr>
              <w:t>nTCLX</w:t>
            </w:r>
            <w:r>
              <w:rPr>
                <w:rFonts w:hint="eastAsia"/>
                <w:b/>
                <w:bCs/>
                <w:szCs w:val="21"/>
              </w:rPr>
              <w:t>,intnCHBZ,const</w:t>
            </w:r>
            <w:proofErr w:type="spellEnd"/>
            <w:r>
              <w:rPr>
                <w:rFonts w:hint="eastAsia"/>
                <w:b/>
                <w:bCs/>
                <w:szCs w:val="21"/>
              </w:rPr>
              <w:t xml:space="preserve"> char * </w:t>
            </w:r>
            <w:proofErr w:type="spellStart"/>
            <w:r>
              <w:rPr>
                <w:rFonts w:hint="eastAsia"/>
                <w:b/>
                <w:bCs/>
                <w:szCs w:val="21"/>
              </w:rPr>
              <w:t>lpHYBH</w:t>
            </w:r>
            <w:proofErr w:type="spellEnd"/>
            <w:r>
              <w:rPr>
                <w:b/>
                <w:bCs/>
                <w:szCs w:val="21"/>
              </w:rPr>
              <w:t>);</w:t>
            </w:r>
          </w:p>
        </w:tc>
      </w:tr>
      <w:tr w:rsidR="00B26BBC" w14:paraId="73A0F78E" w14:textId="77777777">
        <w:trPr>
          <w:trHeight w:val="301"/>
        </w:trPr>
        <w:tc>
          <w:tcPr>
            <w:tcW w:w="1261" w:type="dxa"/>
            <w:shd w:val="clear" w:color="auto" w:fill="FFFF99"/>
          </w:tcPr>
          <w:p w14:paraId="224C7F6E" w14:textId="77777777" w:rsidR="00B26BBC" w:rsidRDefault="00540C6F">
            <w:pPr>
              <w:jc w:val="center"/>
            </w:pPr>
            <w:r>
              <w:rPr>
                <w:rFonts w:hint="eastAsia"/>
              </w:rPr>
              <w:t>功能说明</w:t>
            </w:r>
          </w:p>
        </w:tc>
        <w:tc>
          <w:tcPr>
            <w:tcW w:w="7229" w:type="dxa"/>
            <w:gridSpan w:val="4"/>
            <w:vAlign w:val="center"/>
          </w:tcPr>
          <w:p w14:paraId="6BC159DA" w14:textId="77777777" w:rsidR="00B26BBC" w:rsidRDefault="00540C6F">
            <w:r>
              <w:rPr>
                <w:rFonts w:hint="eastAsia"/>
                <w:color w:val="333399"/>
                <w:szCs w:val="21"/>
              </w:rPr>
              <w:t>信用可委托数量计算（结构体入参）</w:t>
            </w:r>
          </w:p>
        </w:tc>
      </w:tr>
      <w:tr w:rsidR="00B26BBC" w14:paraId="346E48C0" w14:textId="77777777">
        <w:trPr>
          <w:trHeight w:val="301"/>
        </w:trPr>
        <w:tc>
          <w:tcPr>
            <w:tcW w:w="1261" w:type="dxa"/>
            <w:vMerge w:val="restart"/>
            <w:shd w:val="clear" w:color="auto" w:fill="FFFF99"/>
          </w:tcPr>
          <w:p w14:paraId="0145EA11" w14:textId="77777777" w:rsidR="00B26BBC" w:rsidRDefault="00B26BBC">
            <w:pPr>
              <w:jc w:val="center"/>
            </w:pPr>
          </w:p>
          <w:p w14:paraId="72313BCE" w14:textId="77777777" w:rsidR="00B26BBC" w:rsidRDefault="00540C6F">
            <w:pPr>
              <w:jc w:val="center"/>
            </w:pPr>
            <w:r>
              <w:rPr>
                <w:rFonts w:hint="eastAsia"/>
              </w:rPr>
              <w:t>函数入参</w:t>
            </w:r>
          </w:p>
        </w:tc>
        <w:tc>
          <w:tcPr>
            <w:tcW w:w="2126" w:type="dxa"/>
            <w:shd w:val="clear" w:color="auto" w:fill="FFFF99"/>
          </w:tcPr>
          <w:p w14:paraId="65D03F6D" w14:textId="77777777" w:rsidR="00B26BBC" w:rsidRDefault="00540C6F">
            <w:pPr>
              <w:jc w:val="center"/>
            </w:pPr>
            <w:r>
              <w:rPr>
                <w:rFonts w:hint="eastAsia"/>
              </w:rPr>
              <w:t>参数名</w:t>
            </w:r>
          </w:p>
        </w:tc>
        <w:tc>
          <w:tcPr>
            <w:tcW w:w="1276" w:type="dxa"/>
            <w:shd w:val="clear" w:color="auto" w:fill="FFFF99"/>
          </w:tcPr>
          <w:p w14:paraId="011E2C11" w14:textId="77777777" w:rsidR="00B26BBC" w:rsidRDefault="00540C6F">
            <w:pPr>
              <w:jc w:val="center"/>
            </w:pPr>
            <w:r>
              <w:rPr>
                <w:rFonts w:hint="eastAsia"/>
              </w:rPr>
              <w:t>定义</w:t>
            </w:r>
          </w:p>
        </w:tc>
        <w:tc>
          <w:tcPr>
            <w:tcW w:w="1913" w:type="dxa"/>
            <w:shd w:val="clear" w:color="auto" w:fill="FFFF99"/>
          </w:tcPr>
          <w:p w14:paraId="7D8D3820" w14:textId="77777777" w:rsidR="00B26BBC" w:rsidRDefault="00540C6F">
            <w:pPr>
              <w:jc w:val="center"/>
            </w:pPr>
            <w:r>
              <w:rPr>
                <w:rFonts w:hint="eastAsia"/>
              </w:rPr>
              <w:t>说明</w:t>
            </w:r>
          </w:p>
        </w:tc>
        <w:tc>
          <w:tcPr>
            <w:tcW w:w="1914" w:type="dxa"/>
            <w:shd w:val="clear" w:color="auto" w:fill="FFFF99"/>
          </w:tcPr>
          <w:p w14:paraId="2DAF2D6C" w14:textId="77777777" w:rsidR="00B26BBC" w:rsidRDefault="00540C6F">
            <w:pPr>
              <w:jc w:val="center"/>
            </w:pPr>
            <w:r>
              <w:rPr>
                <w:rFonts w:hint="eastAsia"/>
              </w:rPr>
              <w:t>是否</w:t>
            </w:r>
            <w:proofErr w:type="gramStart"/>
            <w:r>
              <w:rPr>
                <w:rFonts w:hint="eastAsia"/>
              </w:rPr>
              <w:t>必填项</w:t>
            </w:r>
            <w:proofErr w:type="gramEnd"/>
          </w:p>
        </w:tc>
      </w:tr>
      <w:tr w:rsidR="00B26BBC" w14:paraId="6D530B8B" w14:textId="77777777">
        <w:trPr>
          <w:trHeight w:val="301"/>
        </w:trPr>
        <w:tc>
          <w:tcPr>
            <w:tcW w:w="1261" w:type="dxa"/>
            <w:vMerge/>
            <w:vAlign w:val="center"/>
          </w:tcPr>
          <w:p w14:paraId="05E9B04A" w14:textId="77777777" w:rsidR="00B26BBC" w:rsidRDefault="00B26BBC">
            <w:pPr>
              <w:widowControl/>
              <w:jc w:val="left"/>
            </w:pPr>
          </w:p>
        </w:tc>
        <w:tc>
          <w:tcPr>
            <w:tcW w:w="2126" w:type="dxa"/>
            <w:vAlign w:val="center"/>
          </w:tcPr>
          <w:p w14:paraId="711CC5BF" w14:textId="77777777" w:rsidR="00B26BBC" w:rsidRDefault="00540C6F">
            <w:pPr>
              <w:jc w:val="center"/>
            </w:pPr>
            <w:proofErr w:type="spellStart"/>
            <w:r>
              <w:rPr>
                <w:szCs w:val="21"/>
              </w:rPr>
              <w:t>ITPDK_CusReqInfo&amp;cusreqinfo</w:t>
            </w:r>
            <w:proofErr w:type="spellEnd"/>
          </w:p>
        </w:tc>
        <w:tc>
          <w:tcPr>
            <w:tcW w:w="1276" w:type="dxa"/>
            <w:vAlign w:val="center"/>
          </w:tcPr>
          <w:p w14:paraId="77DB196F" w14:textId="77777777" w:rsidR="00B26BBC" w:rsidRDefault="00540C6F">
            <w:pPr>
              <w:jc w:val="center"/>
            </w:pPr>
            <w:r>
              <w:rPr>
                <w:rFonts w:hint="eastAsia"/>
                <w:szCs w:val="21"/>
              </w:rPr>
              <w:t>客户号</w:t>
            </w:r>
          </w:p>
        </w:tc>
        <w:tc>
          <w:tcPr>
            <w:tcW w:w="1913" w:type="dxa"/>
            <w:vAlign w:val="center"/>
          </w:tcPr>
          <w:p w14:paraId="2B6BAAA4" w14:textId="77777777" w:rsidR="00B26BBC" w:rsidRDefault="00540C6F">
            <w:pPr>
              <w:tabs>
                <w:tab w:val="left" w:pos="1219"/>
              </w:tabs>
              <w:jc w:val="left"/>
            </w:pPr>
            <w:r>
              <w:rPr>
                <w:rFonts w:hint="eastAsia"/>
                <w:szCs w:val="21"/>
              </w:rPr>
              <w:t xml:space="preserve">　</w:t>
            </w:r>
          </w:p>
        </w:tc>
        <w:tc>
          <w:tcPr>
            <w:tcW w:w="1914" w:type="dxa"/>
            <w:vAlign w:val="center"/>
          </w:tcPr>
          <w:p w14:paraId="5C7E1E08" w14:textId="77777777" w:rsidR="00B26BBC" w:rsidRDefault="00540C6F">
            <w:pPr>
              <w:tabs>
                <w:tab w:val="left" w:pos="1219"/>
              </w:tabs>
              <w:jc w:val="left"/>
            </w:pPr>
            <w:r>
              <w:rPr>
                <w:rFonts w:hint="eastAsia"/>
              </w:rPr>
              <w:t>是，</w:t>
            </w:r>
            <w:proofErr w:type="spellStart"/>
            <w:r>
              <w:t>cusreqinfo.AccountId</w:t>
            </w:r>
            <w:proofErr w:type="spellEnd"/>
            <w:r>
              <w:rPr>
                <w:rFonts w:hint="eastAsia"/>
              </w:rPr>
              <w:t>和</w:t>
            </w:r>
            <w:proofErr w:type="spellStart"/>
            <w:r>
              <w:t>cusreqinfo.SecuAccount</w:t>
            </w:r>
            <w:proofErr w:type="spellEnd"/>
            <w:r>
              <w:rPr>
                <w:rFonts w:hint="eastAsia"/>
              </w:rPr>
              <w:t>必填</w:t>
            </w:r>
          </w:p>
        </w:tc>
      </w:tr>
      <w:tr w:rsidR="00B26BBC" w14:paraId="39D83765" w14:textId="77777777">
        <w:trPr>
          <w:trHeight w:val="301"/>
        </w:trPr>
        <w:tc>
          <w:tcPr>
            <w:tcW w:w="1261" w:type="dxa"/>
            <w:vMerge/>
            <w:vAlign w:val="center"/>
          </w:tcPr>
          <w:p w14:paraId="25EED041" w14:textId="77777777" w:rsidR="00B26BBC" w:rsidRDefault="00B26BBC">
            <w:pPr>
              <w:widowControl/>
              <w:jc w:val="left"/>
            </w:pPr>
          </w:p>
        </w:tc>
        <w:tc>
          <w:tcPr>
            <w:tcW w:w="2126" w:type="dxa"/>
            <w:vAlign w:val="center"/>
          </w:tcPr>
          <w:p w14:paraId="55B811B9" w14:textId="77777777" w:rsidR="00B26BBC" w:rsidRDefault="00540C6F">
            <w:pPr>
              <w:jc w:val="center"/>
            </w:pPr>
            <w:r>
              <w:rPr>
                <w:rFonts w:hint="eastAsia"/>
                <w:szCs w:val="21"/>
              </w:rPr>
              <w:t>const char *</w:t>
            </w:r>
            <w:proofErr w:type="spellStart"/>
            <w:r>
              <w:rPr>
                <w:rFonts w:hint="eastAsia"/>
                <w:szCs w:val="21"/>
              </w:rPr>
              <w:t>lpJys</w:t>
            </w:r>
            <w:proofErr w:type="spellEnd"/>
          </w:p>
        </w:tc>
        <w:tc>
          <w:tcPr>
            <w:tcW w:w="1276" w:type="dxa"/>
            <w:vAlign w:val="center"/>
          </w:tcPr>
          <w:p w14:paraId="118CC452" w14:textId="77777777" w:rsidR="00B26BBC" w:rsidRDefault="00540C6F">
            <w:pPr>
              <w:jc w:val="center"/>
            </w:pPr>
            <w:r>
              <w:rPr>
                <w:rFonts w:hint="eastAsia"/>
                <w:szCs w:val="21"/>
              </w:rPr>
              <w:t>交易所</w:t>
            </w:r>
          </w:p>
        </w:tc>
        <w:tc>
          <w:tcPr>
            <w:tcW w:w="1913" w:type="dxa"/>
            <w:vAlign w:val="center"/>
          </w:tcPr>
          <w:p w14:paraId="605436A8" w14:textId="77777777" w:rsidR="00B26BBC" w:rsidRDefault="00540C6F">
            <w:pPr>
              <w:jc w:val="left"/>
            </w:pPr>
            <w:r>
              <w:rPr>
                <w:rFonts w:hint="eastAsia"/>
                <w:szCs w:val="21"/>
              </w:rPr>
              <w:t xml:space="preserve">　</w:t>
            </w:r>
          </w:p>
        </w:tc>
        <w:tc>
          <w:tcPr>
            <w:tcW w:w="1914" w:type="dxa"/>
            <w:vAlign w:val="center"/>
          </w:tcPr>
          <w:p w14:paraId="19C1C611" w14:textId="77777777" w:rsidR="00B26BBC" w:rsidRDefault="00540C6F">
            <w:pPr>
              <w:jc w:val="left"/>
            </w:pPr>
            <w:r>
              <w:rPr>
                <w:rFonts w:hint="eastAsia"/>
              </w:rPr>
              <w:t>是</w:t>
            </w:r>
          </w:p>
        </w:tc>
      </w:tr>
      <w:tr w:rsidR="00B26BBC" w14:paraId="4356A181" w14:textId="77777777">
        <w:trPr>
          <w:trHeight w:val="301"/>
        </w:trPr>
        <w:tc>
          <w:tcPr>
            <w:tcW w:w="1261" w:type="dxa"/>
            <w:vMerge/>
            <w:vAlign w:val="center"/>
          </w:tcPr>
          <w:p w14:paraId="36D1E087" w14:textId="77777777" w:rsidR="00B26BBC" w:rsidRDefault="00B26BBC">
            <w:pPr>
              <w:widowControl/>
              <w:jc w:val="left"/>
            </w:pPr>
          </w:p>
        </w:tc>
        <w:tc>
          <w:tcPr>
            <w:tcW w:w="2126" w:type="dxa"/>
            <w:vAlign w:val="center"/>
          </w:tcPr>
          <w:p w14:paraId="2C9F75C8" w14:textId="77777777" w:rsidR="00B26BBC" w:rsidRDefault="00540C6F">
            <w:pPr>
              <w:jc w:val="center"/>
            </w:pPr>
            <w:r>
              <w:rPr>
                <w:rFonts w:hint="eastAsia"/>
                <w:szCs w:val="21"/>
              </w:rPr>
              <w:t>const char *</w:t>
            </w:r>
            <w:proofErr w:type="spellStart"/>
            <w:r>
              <w:rPr>
                <w:rFonts w:hint="eastAsia"/>
                <w:szCs w:val="21"/>
              </w:rPr>
              <w:t>lpZqdm</w:t>
            </w:r>
            <w:proofErr w:type="spellEnd"/>
          </w:p>
        </w:tc>
        <w:tc>
          <w:tcPr>
            <w:tcW w:w="1276" w:type="dxa"/>
            <w:vAlign w:val="center"/>
          </w:tcPr>
          <w:p w14:paraId="7C765238" w14:textId="77777777" w:rsidR="00B26BBC" w:rsidRDefault="00540C6F">
            <w:pPr>
              <w:jc w:val="center"/>
            </w:pPr>
            <w:r>
              <w:rPr>
                <w:rFonts w:hint="eastAsia"/>
                <w:szCs w:val="21"/>
              </w:rPr>
              <w:t>证券代码</w:t>
            </w:r>
          </w:p>
        </w:tc>
        <w:tc>
          <w:tcPr>
            <w:tcW w:w="1913" w:type="dxa"/>
            <w:vAlign w:val="center"/>
          </w:tcPr>
          <w:p w14:paraId="623D2301" w14:textId="77777777" w:rsidR="00B26BBC" w:rsidRDefault="00540C6F">
            <w:pPr>
              <w:jc w:val="left"/>
            </w:pPr>
            <w:r>
              <w:rPr>
                <w:rFonts w:hint="eastAsia"/>
                <w:szCs w:val="21"/>
              </w:rPr>
              <w:t xml:space="preserve">　</w:t>
            </w:r>
          </w:p>
        </w:tc>
        <w:tc>
          <w:tcPr>
            <w:tcW w:w="1914" w:type="dxa"/>
            <w:vAlign w:val="center"/>
          </w:tcPr>
          <w:p w14:paraId="5E74D685" w14:textId="77777777" w:rsidR="00B26BBC" w:rsidRDefault="00540C6F">
            <w:pPr>
              <w:jc w:val="left"/>
            </w:pPr>
            <w:r>
              <w:rPr>
                <w:rFonts w:hint="eastAsia"/>
              </w:rPr>
              <w:t>是</w:t>
            </w:r>
          </w:p>
        </w:tc>
      </w:tr>
      <w:tr w:rsidR="00B26BBC" w14:paraId="5D2E61B3" w14:textId="77777777">
        <w:trPr>
          <w:trHeight w:val="301"/>
        </w:trPr>
        <w:tc>
          <w:tcPr>
            <w:tcW w:w="1261" w:type="dxa"/>
            <w:vMerge/>
            <w:vAlign w:val="center"/>
          </w:tcPr>
          <w:p w14:paraId="6D7EAEFF" w14:textId="77777777" w:rsidR="00B26BBC" w:rsidRDefault="00B26BBC">
            <w:pPr>
              <w:widowControl/>
              <w:jc w:val="left"/>
            </w:pPr>
          </w:p>
        </w:tc>
        <w:tc>
          <w:tcPr>
            <w:tcW w:w="2126" w:type="dxa"/>
            <w:vAlign w:val="center"/>
          </w:tcPr>
          <w:p w14:paraId="300C6460" w14:textId="77777777" w:rsidR="00B26BBC" w:rsidRDefault="00540C6F">
            <w:pPr>
              <w:jc w:val="center"/>
            </w:pPr>
            <w:r>
              <w:rPr>
                <w:rFonts w:hint="eastAsia"/>
                <w:szCs w:val="21"/>
              </w:rPr>
              <w:t xml:space="preserve">int </w:t>
            </w:r>
            <w:proofErr w:type="spellStart"/>
            <w:r>
              <w:rPr>
                <w:rFonts w:hint="eastAsia"/>
                <w:szCs w:val="21"/>
              </w:rPr>
              <w:t>nJylb</w:t>
            </w:r>
            <w:proofErr w:type="spellEnd"/>
          </w:p>
        </w:tc>
        <w:tc>
          <w:tcPr>
            <w:tcW w:w="1276" w:type="dxa"/>
            <w:vAlign w:val="center"/>
          </w:tcPr>
          <w:p w14:paraId="6673748A" w14:textId="77777777" w:rsidR="00B26BBC" w:rsidRDefault="00540C6F">
            <w:pPr>
              <w:jc w:val="center"/>
            </w:pPr>
            <w:r>
              <w:rPr>
                <w:rFonts w:hint="eastAsia"/>
                <w:szCs w:val="21"/>
              </w:rPr>
              <w:t>交易类别</w:t>
            </w:r>
          </w:p>
        </w:tc>
        <w:tc>
          <w:tcPr>
            <w:tcW w:w="1913" w:type="dxa"/>
            <w:vAlign w:val="center"/>
          </w:tcPr>
          <w:p w14:paraId="764ABEC7" w14:textId="77777777" w:rsidR="00B26BBC" w:rsidRDefault="00540C6F">
            <w:pPr>
              <w:jc w:val="left"/>
              <w:rPr>
                <w:szCs w:val="21"/>
              </w:rPr>
            </w:pPr>
            <w:r>
              <w:rPr>
                <w:szCs w:val="21"/>
              </w:rPr>
              <w:t>JYLB_BUY、JYLB_SALE</w:t>
            </w:r>
            <w:r>
              <w:rPr>
                <w:rFonts w:hint="eastAsia"/>
                <w:szCs w:val="21"/>
              </w:rPr>
              <w:t>、</w:t>
            </w:r>
          </w:p>
          <w:p w14:paraId="2C85C0AB" w14:textId="77777777" w:rsidR="00B26BBC" w:rsidRDefault="00540C6F">
            <w:pPr>
              <w:jc w:val="left"/>
            </w:pPr>
            <w:r>
              <w:t>JYLB_MQHK</w:t>
            </w:r>
            <w:r>
              <w:rPr>
                <w:rFonts w:hint="eastAsia"/>
              </w:rPr>
              <w:t>、</w:t>
            </w:r>
            <w:r>
              <w:t>   </w:t>
            </w:r>
          </w:p>
          <w:p w14:paraId="223D3B03" w14:textId="77777777" w:rsidR="00B26BBC" w:rsidRDefault="00540C6F">
            <w:pPr>
              <w:jc w:val="left"/>
            </w:pPr>
            <w:r>
              <w:t>JYLB_MQHQ</w:t>
            </w:r>
            <w:r>
              <w:rPr>
                <w:rFonts w:hint="eastAsia"/>
              </w:rPr>
              <w:t>、</w:t>
            </w:r>
          </w:p>
          <w:p w14:paraId="220DA23B" w14:textId="77777777" w:rsidR="00B26BBC" w:rsidRDefault="00540C6F">
            <w:pPr>
              <w:jc w:val="left"/>
            </w:pPr>
            <w:r>
              <w:t>JYLB_RZMR</w:t>
            </w:r>
            <w:r>
              <w:rPr>
                <w:rFonts w:hint="eastAsia"/>
              </w:rPr>
              <w:t>、</w:t>
            </w:r>
          </w:p>
          <w:p w14:paraId="7429CC35" w14:textId="77777777" w:rsidR="00B26BBC" w:rsidRDefault="00540C6F">
            <w:pPr>
              <w:jc w:val="left"/>
            </w:pPr>
            <w:r>
              <w:t>JYLB_RQMC</w:t>
            </w:r>
            <w:r w:rsidR="00EA6C3D">
              <w:rPr>
                <w:rFonts w:hint="eastAsia"/>
              </w:rPr>
              <w:t>、</w:t>
            </w:r>
          </w:p>
          <w:p w14:paraId="0015777F" w14:textId="4DB25494" w:rsidR="00EA6C3D" w:rsidRDefault="00EA6C3D">
            <w:pPr>
              <w:jc w:val="left"/>
            </w:pPr>
            <w:r>
              <w:rPr>
                <w:szCs w:val="21"/>
              </w:rPr>
              <w:t>JYLB_DBWTJ、JYLB_DBWFH、JYLB_HQHZ、</w:t>
            </w:r>
            <w:r>
              <w:rPr>
                <w:rFonts w:hint="eastAsia"/>
                <w:szCs w:val="21"/>
              </w:rPr>
              <w:t>J</w:t>
            </w:r>
            <w:r>
              <w:rPr>
                <w:szCs w:val="21"/>
              </w:rPr>
              <w:t>YLB_PHDJMR</w:t>
            </w:r>
            <w:r>
              <w:rPr>
                <w:rFonts w:hint="eastAsia"/>
                <w:szCs w:val="21"/>
              </w:rPr>
              <w:t>、</w:t>
            </w:r>
            <w:r>
              <w:rPr>
                <w:szCs w:val="21"/>
              </w:rPr>
              <w:t>JYLB_PHDJMC</w:t>
            </w:r>
          </w:p>
        </w:tc>
        <w:tc>
          <w:tcPr>
            <w:tcW w:w="1914" w:type="dxa"/>
            <w:vAlign w:val="center"/>
          </w:tcPr>
          <w:p w14:paraId="5295F03E" w14:textId="77777777" w:rsidR="00B26BBC" w:rsidRDefault="00540C6F">
            <w:pPr>
              <w:jc w:val="left"/>
            </w:pPr>
            <w:r>
              <w:rPr>
                <w:rFonts w:hint="eastAsia"/>
              </w:rPr>
              <w:t>否</w:t>
            </w:r>
          </w:p>
        </w:tc>
      </w:tr>
      <w:tr w:rsidR="00B26BBC" w14:paraId="6759E1A9" w14:textId="77777777">
        <w:trPr>
          <w:trHeight w:val="301"/>
        </w:trPr>
        <w:tc>
          <w:tcPr>
            <w:tcW w:w="1261" w:type="dxa"/>
            <w:vMerge/>
            <w:vAlign w:val="center"/>
          </w:tcPr>
          <w:p w14:paraId="5766FC13" w14:textId="77777777" w:rsidR="00B26BBC" w:rsidRDefault="00B26BBC">
            <w:pPr>
              <w:widowControl/>
              <w:jc w:val="left"/>
            </w:pPr>
          </w:p>
        </w:tc>
        <w:tc>
          <w:tcPr>
            <w:tcW w:w="2126" w:type="dxa"/>
            <w:vAlign w:val="center"/>
          </w:tcPr>
          <w:p w14:paraId="24E13BE5" w14:textId="77777777" w:rsidR="00B26BBC" w:rsidRDefault="00540C6F">
            <w:pPr>
              <w:jc w:val="center"/>
            </w:pPr>
            <w:r>
              <w:rPr>
                <w:rFonts w:hint="eastAsia"/>
                <w:szCs w:val="21"/>
              </w:rPr>
              <w:t xml:space="preserve">double </w:t>
            </w:r>
            <w:proofErr w:type="spellStart"/>
            <w:r>
              <w:rPr>
                <w:rFonts w:hint="eastAsia"/>
                <w:szCs w:val="21"/>
              </w:rPr>
              <w:t>lfWtjg</w:t>
            </w:r>
            <w:proofErr w:type="spellEnd"/>
          </w:p>
        </w:tc>
        <w:tc>
          <w:tcPr>
            <w:tcW w:w="1276" w:type="dxa"/>
            <w:vAlign w:val="center"/>
          </w:tcPr>
          <w:p w14:paraId="6FC3959B" w14:textId="77777777" w:rsidR="00B26BBC" w:rsidRDefault="00540C6F">
            <w:pPr>
              <w:jc w:val="center"/>
            </w:pPr>
            <w:r>
              <w:rPr>
                <w:rFonts w:hint="eastAsia"/>
                <w:szCs w:val="21"/>
              </w:rPr>
              <w:t>委托价格</w:t>
            </w:r>
          </w:p>
        </w:tc>
        <w:tc>
          <w:tcPr>
            <w:tcW w:w="1913" w:type="dxa"/>
            <w:vAlign w:val="center"/>
          </w:tcPr>
          <w:p w14:paraId="3D4F5E35" w14:textId="77777777" w:rsidR="00B26BBC" w:rsidRDefault="00540C6F">
            <w:pPr>
              <w:jc w:val="left"/>
            </w:pPr>
            <w:r>
              <w:rPr>
                <w:rFonts w:hint="eastAsia"/>
                <w:szCs w:val="21"/>
              </w:rPr>
              <w:t xml:space="preserve">　</w:t>
            </w:r>
          </w:p>
        </w:tc>
        <w:tc>
          <w:tcPr>
            <w:tcW w:w="1914" w:type="dxa"/>
            <w:vAlign w:val="center"/>
          </w:tcPr>
          <w:p w14:paraId="28DDFDAF" w14:textId="77777777" w:rsidR="00B26BBC" w:rsidRDefault="00540C6F">
            <w:pPr>
              <w:jc w:val="left"/>
            </w:pPr>
            <w:r>
              <w:rPr>
                <w:rFonts w:hint="eastAsia"/>
              </w:rPr>
              <w:t>否</w:t>
            </w:r>
          </w:p>
        </w:tc>
      </w:tr>
      <w:tr w:rsidR="00B26BBC" w14:paraId="1B5A728E" w14:textId="77777777">
        <w:trPr>
          <w:trHeight w:val="301"/>
        </w:trPr>
        <w:tc>
          <w:tcPr>
            <w:tcW w:w="1261" w:type="dxa"/>
            <w:vMerge/>
            <w:vAlign w:val="center"/>
          </w:tcPr>
          <w:p w14:paraId="7E330E58" w14:textId="77777777" w:rsidR="00B26BBC" w:rsidRDefault="00B26BBC">
            <w:pPr>
              <w:widowControl/>
              <w:jc w:val="left"/>
            </w:pPr>
          </w:p>
        </w:tc>
        <w:tc>
          <w:tcPr>
            <w:tcW w:w="2126" w:type="dxa"/>
            <w:vAlign w:val="center"/>
          </w:tcPr>
          <w:p w14:paraId="07BA5323" w14:textId="77777777" w:rsidR="00B26BBC" w:rsidRDefault="00540C6F">
            <w:pPr>
              <w:jc w:val="center"/>
            </w:pPr>
            <w:r>
              <w:rPr>
                <w:rFonts w:hint="eastAsia"/>
                <w:szCs w:val="21"/>
              </w:rPr>
              <w:t>int</w:t>
            </w:r>
            <w:r>
              <w:rPr>
                <w:szCs w:val="21"/>
              </w:rPr>
              <w:t xml:space="preserve">64 </w:t>
            </w:r>
            <w:proofErr w:type="spellStart"/>
            <w:r>
              <w:rPr>
                <w:rFonts w:hint="eastAsia"/>
                <w:szCs w:val="21"/>
              </w:rPr>
              <w:t>lDdlx</w:t>
            </w:r>
            <w:proofErr w:type="spellEnd"/>
          </w:p>
        </w:tc>
        <w:tc>
          <w:tcPr>
            <w:tcW w:w="1276" w:type="dxa"/>
            <w:vAlign w:val="center"/>
          </w:tcPr>
          <w:p w14:paraId="12142149" w14:textId="77777777" w:rsidR="00B26BBC" w:rsidRDefault="00540C6F">
            <w:pPr>
              <w:jc w:val="center"/>
            </w:pPr>
            <w:r>
              <w:rPr>
                <w:rFonts w:hint="eastAsia"/>
                <w:szCs w:val="21"/>
              </w:rPr>
              <w:t>订单类型</w:t>
            </w:r>
          </w:p>
        </w:tc>
        <w:tc>
          <w:tcPr>
            <w:tcW w:w="1913" w:type="dxa"/>
            <w:vAlign w:val="center"/>
          </w:tcPr>
          <w:p w14:paraId="294DB082" w14:textId="77777777" w:rsidR="00B26BBC" w:rsidRDefault="00540C6F">
            <w:pPr>
              <w:jc w:val="left"/>
              <w:rPr>
                <w:szCs w:val="21"/>
              </w:rPr>
            </w:pPr>
            <w:r>
              <w:rPr>
                <w:rFonts w:hint="eastAsia"/>
                <w:szCs w:val="21"/>
              </w:rPr>
              <w:t>具体</w:t>
            </w:r>
            <w:proofErr w:type="gramStart"/>
            <w:r>
              <w:rPr>
                <w:rFonts w:hint="eastAsia"/>
                <w:szCs w:val="21"/>
              </w:rPr>
              <w:t>入参值参考</w:t>
            </w:r>
            <w:proofErr w:type="gramEnd"/>
            <w:r>
              <w:rPr>
                <w:rFonts w:hint="eastAsia"/>
                <w:szCs w:val="21"/>
              </w:rPr>
              <w:t>订单类型数据字典，总体订单类型可划分为限价委托</w:t>
            </w:r>
            <w:r>
              <w:rPr>
                <w:szCs w:val="21"/>
              </w:rPr>
              <w:t>DD</w:t>
            </w:r>
          </w:p>
          <w:p w14:paraId="24792D8A" w14:textId="77777777" w:rsidR="00B26BBC" w:rsidRDefault="00540C6F">
            <w:pPr>
              <w:jc w:val="left"/>
            </w:pPr>
            <w:r>
              <w:rPr>
                <w:szCs w:val="21"/>
              </w:rPr>
              <w:t>LX_XJWT</w:t>
            </w:r>
            <w:r>
              <w:rPr>
                <w:rFonts w:hint="eastAsia"/>
                <w:szCs w:val="21"/>
              </w:rPr>
              <w:t>和市价委托</w:t>
            </w:r>
            <w:r>
              <w:rPr>
                <w:szCs w:val="21"/>
              </w:rPr>
              <w:t>DDLX_SJWT</w:t>
            </w:r>
          </w:p>
        </w:tc>
        <w:tc>
          <w:tcPr>
            <w:tcW w:w="1914" w:type="dxa"/>
            <w:vAlign w:val="center"/>
          </w:tcPr>
          <w:p w14:paraId="57D4D774" w14:textId="77777777" w:rsidR="00B26BBC" w:rsidRDefault="00540C6F">
            <w:pPr>
              <w:jc w:val="left"/>
            </w:pPr>
            <w:r>
              <w:rPr>
                <w:rFonts w:hint="eastAsia"/>
              </w:rPr>
              <w:t>否</w:t>
            </w:r>
          </w:p>
        </w:tc>
      </w:tr>
      <w:tr w:rsidR="00B26BBC" w14:paraId="63D8FFCC" w14:textId="77777777">
        <w:trPr>
          <w:trHeight w:val="301"/>
        </w:trPr>
        <w:tc>
          <w:tcPr>
            <w:tcW w:w="1261" w:type="dxa"/>
            <w:vMerge/>
            <w:vAlign w:val="center"/>
          </w:tcPr>
          <w:p w14:paraId="77E97D43" w14:textId="77777777" w:rsidR="00B26BBC" w:rsidRDefault="00B26BBC">
            <w:pPr>
              <w:widowControl/>
              <w:jc w:val="left"/>
            </w:pPr>
          </w:p>
        </w:tc>
        <w:tc>
          <w:tcPr>
            <w:tcW w:w="2126" w:type="dxa"/>
            <w:vAlign w:val="center"/>
          </w:tcPr>
          <w:p w14:paraId="53775EB6" w14:textId="77777777" w:rsidR="00B26BBC" w:rsidRDefault="00540C6F">
            <w:pPr>
              <w:jc w:val="center"/>
            </w:pPr>
            <w:r>
              <w:rPr>
                <w:szCs w:val="21"/>
              </w:rPr>
              <w:t>i</w:t>
            </w:r>
            <w:r>
              <w:rPr>
                <w:rFonts w:hint="eastAsia"/>
                <w:szCs w:val="21"/>
              </w:rPr>
              <w:t xml:space="preserve">nt </w:t>
            </w:r>
            <w:proofErr w:type="spellStart"/>
            <w:r>
              <w:rPr>
                <w:rFonts w:hint="eastAsia"/>
                <w:szCs w:val="21"/>
              </w:rPr>
              <w:t>nTCLX</w:t>
            </w:r>
            <w:proofErr w:type="spellEnd"/>
            <w:r>
              <w:rPr>
                <w:rFonts w:hint="eastAsia"/>
                <w:szCs w:val="21"/>
              </w:rPr>
              <w:t xml:space="preserve">　</w:t>
            </w:r>
          </w:p>
        </w:tc>
        <w:tc>
          <w:tcPr>
            <w:tcW w:w="1276" w:type="dxa"/>
            <w:vAlign w:val="center"/>
          </w:tcPr>
          <w:p w14:paraId="25795133" w14:textId="77777777" w:rsidR="00B26BBC" w:rsidRDefault="00540C6F">
            <w:pPr>
              <w:jc w:val="center"/>
            </w:pPr>
            <w:r>
              <w:rPr>
                <w:rFonts w:hint="eastAsia"/>
                <w:szCs w:val="21"/>
              </w:rPr>
              <w:t>头寸类型</w:t>
            </w:r>
          </w:p>
        </w:tc>
        <w:tc>
          <w:tcPr>
            <w:tcW w:w="1913" w:type="dxa"/>
            <w:vAlign w:val="center"/>
          </w:tcPr>
          <w:p w14:paraId="3A2CC647" w14:textId="77777777" w:rsidR="00B26BBC" w:rsidRDefault="00540C6F">
            <w:pPr>
              <w:jc w:val="left"/>
            </w:pPr>
            <w:r>
              <w:rPr>
                <w:rFonts w:hint="eastAsia"/>
                <w:szCs w:val="21"/>
              </w:rPr>
              <w:t xml:space="preserve">　</w:t>
            </w:r>
            <w:r>
              <w:rPr>
                <w:szCs w:val="21"/>
              </w:rPr>
              <w:t>1普通头寸 2专项头寸</w:t>
            </w:r>
          </w:p>
        </w:tc>
        <w:tc>
          <w:tcPr>
            <w:tcW w:w="1914" w:type="dxa"/>
            <w:vAlign w:val="center"/>
          </w:tcPr>
          <w:p w14:paraId="523659CD" w14:textId="77777777" w:rsidR="00001C6E" w:rsidRDefault="00001C6E" w:rsidP="00001C6E">
            <w:pPr>
              <w:jc w:val="left"/>
            </w:pPr>
            <w:r>
              <w:t>JYLB_RZMR</w:t>
            </w:r>
            <w:r>
              <w:rPr>
                <w:rFonts w:hint="eastAsia"/>
              </w:rPr>
              <w:t>、</w:t>
            </w:r>
          </w:p>
          <w:p w14:paraId="0A1FE8F7" w14:textId="77777777" w:rsidR="00001C6E" w:rsidRDefault="00001C6E" w:rsidP="00001C6E">
            <w:pPr>
              <w:jc w:val="left"/>
            </w:pPr>
            <w:r>
              <w:t>JYLB_RQMC</w:t>
            </w:r>
            <w:r>
              <w:rPr>
                <w:rFonts w:hint="eastAsia"/>
              </w:rPr>
              <w:t>、</w:t>
            </w:r>
          </w:p>
          <w:p w14:paraId="62BF66D6" w14:textId="0538F6E5" w:rsidR="00B26BBC" w:rsidRDefault="00001C6E" w:rsidP="00001C6E">
            <w:pPr>
              <w:jc w:val="left"/>
            </w:pPr>
            <w:r>
              <w:rPr>
                <w:rFonts w:hint="eastAsia"/>
                <w:szCs w:val="21"/>
              </w:rPr>
              <w:t>J</w:t>
            </w:r>
            <w:r>
              <w:rPr>
                <w:szCs w:val="21"/>
              </w:rPr>
              <w:t>YLB_PHDJMR</w:t>
            </w:r>
            <w:r>
              <w:rPr>
                <w:rFonts w:hint="eastAsia"/>
                <w:szCs w:val="21"/>
              </w:rPr>
              <w:t>、</w:t>
            </w:r>
            <w:r>
              <w:rPr>
                <w:szCs w:val="21"/>
              </w:rPr>
              <w:t>JYLB_PHDJMC</w:t>
            </w:r>
          </w:p>
        </w:tc>
      </w:tr>
      <w:tr w:rsidR="00B26BBC" w14:paraId="04EFC49F" w14:textId="77777777">
        <w:trPr>
          <w:trHeight w:val="301"/>
        </w:trPr>
        <w:tc>
          <w:tcPr>
            <w:tcW w:w="1261" w:type="dxa"/>
            <w:vMerge/>
            <w:vAlign w:val="center"/>
          </w:tcPr>
          <w:p w14:paraId="16DA3012" w14:textId="77777777" w:rsidR="00B26BBC" w:rsidRDefault="00B26BBC">
            <w:pPr>
              <w:widowControl/>
              <w:jc w:val="left"/>
            </w:pPr>
          </w:p>
        </w:tc>
        <w:tc>
          <w:tcPr>
            <w:tcW w:w="2126" w:type="dxa"/>
            <w:vAlign w:val="center"/>
          </w:tcPr>
          <w:p w14:paraId="4B72D8C9" w14:textId="77777777" w:rsidR="00B26BBC" w:rsidRDefault="00540C6F">
            <w:pPr>
              <w:jc w:val="center"/>
              <w:rPr>
                <w:szCs w:val="21"/>
              </w:rPr>
            </w:pPr>
            <w:r>
              <w:rPr>
                <w:rFonts w:hint="eastAsia"/>
                <w:szCs w:val="21"/>
              </w:rPr>
              <w:t xml:space="preserve">int </w:t>
            </w:r>
            <w:proofErr w:type="spellStart"/>
            <w:r>
              <w:rPr>
                <w:rFonts w:hint="eastAsia"/>
                <w:szCs w:val="21"/>
              </w:rPr>
              <w:t>nCHBZ</w:t>
            </w:r>
            <w:proofErr w:type="spellEnd"/>
          </w:p>
        </w:tc>
        <w:tc>
          <w:tcPr>
            <w:tcW w:w="1276" w:type="dxa"/>
            <w:vAlign w:val="center"/>
          </w:tcPr>
          <w:p w14:paraId="0FF38458" w14:textId="77777777" w:rsidR="00B26BBC" w:rsidRDefault="00540C6F">
            <w:pPr>
              <w:jc w:val="center"/>
              <w:rPr>
                <w:szCs w:val="21"/>
              </w:rPr>
            </w:pPr>
            <w:r>
              <w:rPr>
                <w:rFonts w:hint="eastAsia"/>
                <w:szCs w:val="21"/>
              </w:rPr>
              <w:t>偿还标志</w:t>
            </w:r>
          </w:p>
        </w:tc>
        <w:tc>
          <w:tcPr>
            <w:tcW w:w="1913" w:type="dxa"/>
            <w:vAlign w:val="center"/>
          </w:tcPr>
          <w:p w14:paraId="0C28D7F9" w14:textId="77777777" w:rsidR="00B26BBC" w:rsidRDefault="00540C6F">
            <w:pPr>
              <w:ind w:firstLineChars="100" w:firstLine="210"/>
              <w:jc w:val="left"/>
              <w:rPr>
                <w:szCs w:val="21"/>
              </w:rPr>
            </w:pPr>
            <w:r>
              <w:rPr>
                <w:szCs w:val="21"/>
              </w:rPr>
              <w:t>0-所有 1-普通 2-专项</w:t>
            </w:r>
          </w:p>
        </w:tc>
        <w:tc>
          <w:tcPr>
            <w:tcW w:w="1914" w:type="dxa"/>
            <w:vAlign w:val="center"/>
          </w:tcPr>
          <w:p w14:paraId="33407DDD" w14:textId="77777777" w:rsidR="00001C6E" w:rsidRDefault="00001C6E" w:rsidP="00001C6E">
            <w:pPr>
              <w:jc w:val="left"/>
            </w:pPr>
            <w:r>
              <w:t>JYLB_MQHK</w:t>
            </w:r>
            <w:r>
              <w:rPr>
                <w:rFonts w:hint="eastAsia"/>
              </w:rPr>
              <w:t>、</w:t>
            </w:r>
            <w:r>
              <w:t>   </w:t>
            </w:r>
          </w:p>
          <w:p w14:paraId="4C2946AD" w14:textId="77777777" w:rsidR="00001C6E" w:rsidRDefault="00001C6E" w:rsidP="00001C6E">
            <w:pPr>
              <w:jc w:val="left"/>
            </w:pPr>
            <w:r>
              <w:t>JYLB_MQHQ</w:t>
            </w:r>
            <w:r>
              <w:rPr>
                <w:rFonts w:hint="eastAsia"/>
              </w:rPr>
              <w:t>、</w:t>
            </w:r>
          </w:p>
          <w:p w14:paraId="15F2212F" w14:textId="668927F2" w:rsidR="00B26BBC" w:rsidRDefault="00001C6E" w:rsidP="00001C6E">
            <w:pPr>
              <w:jc w:val="left"/>
              <w:rPr>
                <w:szCs w:val="21"/>
              </w:rPr>
            </w:pPr>
            <w:r>
              <w:rPr>
                <w:szCs w:val="21"/>
              </w:rPr>
              <w:t>JYLB_DBWTJ、JYLB_DBWFH、JYLB_HQHZ</w:t>
            </w:r>
          </w:p>
        </w:tc>
      </w:tr>
      <w:tr w:rsidR="00B26BBC" w14:paraId="72BCB446" w14:textId="77777777">
        <w:trPr>
          <w:trHeight w:val="301"/>
        </w:trPr>
        <w:tc>
          <w:tcPr>
            <w:tcW w:w="1261" w:type="dxa"/>
            <w:vMerge/>
            <w:vAlign w:val="center"/>
          </w:tcPr>
          <w:p w14:paraId="7D56B23E" w14:textId="77777777" w:rsidR="00B26BBC" w:rsidRDefault="00B26BBC">
            <w:pPr>
              <w:widowControl/>
              <w:jc w:val="left"/>
            </w:pPr>
          </w:p>
        </w:tc>
        <w:tc>
          <w:tcPr>
            <w:tcW w:w="2126" w:type="dxa"/>
            <w:vAlign w:val="center"/>
          </w:tcPr>
          <w:p w14:paraId="0200F45B" w14:textId="77777777" w:rsidR="00B26BBC" w:rsidRDefault="00540C6F">
            <w:pPr>
              <w:jc w:val="center"/>
              <w:rPr>
                <w:szCs w:val="21"/>
              </w:rPr>
            </w:pPr>
            <w:r>
              <w:rPr>
                <w:rFonts w:hint="eastAsia"/>
                <w:szCs w:val="21"/>
              </w:rPr>
              <w:t>const char *</w:t>
            </w:r>
            <w:proofErr w:type="spellStart"/>
            <w:r>
              <w:rPr>
                <w:rFonts w:hint="eastAsia"/>
                <w:szCs w:val="21"/>
              </w:rPr>
              <w:t>lpHYBH</w:t>
            </w:r>
            <w:proofErr w:type="spellEnd"/>
          </w:p>
        </w:tc>
        <w:tc>
          <w:tcPr>
            <w:tcW w:w="1276" w:type="dxa"/>
            <w:vAlign w:val="center"/>
          </w:tcPr>
          <w:p w14:paraId="79AAF609" w14:textId="77777777" w:rsidR="00B26BBC" w:rsidRDefault="00540C6F">
            <w:pPr>
              <w:jc w:val="center"/>
              <w:rPr>
                <w:szCs w:val="21"/>
              </w:rPr>
            </w:pPr>
            <w:r>
              <w:rPr>
                <w:rFonts w:hint="eastAsia"/>
                <w:szCs w:val="21"/>
              </w:rPr>
              <w:t>合约编号</w:t>
            </w:r>
          </w:p>
        </w:tc>
        <w:tc>
          <w:tcPr>
            <w:tcW w:w="1913" w:type="dxa"/>
            <w:vAlign w:val="center"/>
          </w:tcPr>
          <w:p w14:paraId="2EADB334" w14:textId="77777777" w:rsidR="00B26BBC" w:rsidRDefault="00540C6F">
            <w:pPr>
              <w:jc w:val="left"/>
              <w:rPr>
                <w:szCs w:val="21"/>
              </w:rPr>
            </w:pPr>
            <w:r>
              <w:rPr>
                <w:rFonts w:hint="eastAsia"/>
                <w:szCs w:val="21"/>
              </w:rPr>
              <w:t>还</w:t>
            </w:r>
            <w:proofErr w:type="gramStart"/>
            <w:r>
              <w:rPr>
                <w:rFonts w:hint="eastAsia"/>
                <w:szCs w:val="21"/>
              </w:rPr>
              <w:t>券</w:t>
            </w:r>
            <w:proofErr w:type="gramEnd"/>
            <w:r>
              <w:rPr>
                <w:rFonts w:hint="eastAsia"/>
                <w:szCs w:val="21"/>
              </w:rPr>
              <w:t>划转可指定合约编号</w:t>
            </w:r>
          </w:p>
        </w:tc>
        <w:tc>
          <w:tcPr>
            <w:tcW w:w="1914" w:type="dxa"/>
            <w:vAlign w:val="center"/>
          </w:tcPr>
          <w:p w14:paraId="58C0AD14" w14:textId="77777777" w:rsidR="00B26BBC" w:rsidRDefault="00540C6F">
            <w:pPr>
              <w:jc w:val="left"/>
            </w:pPr>
            <w:r>
              <w:rPr>
                <w:rFonts w:hint="eastAsia"/>
              </w:rPr>
              <w:t>否</w:t>
            </w:r>
          </w:p>
        </w:tc>
      </w:tr>
      <w:tr w:rsidR="00B26BBC" w14:paraId="34FAD89A" w14:textId="77777777">
        <w:trPr>
          <w:trHeight w:val="301"/>
        </w:trPr>
        <w:tc>
          <w:tcPr>
            <w:tcW w:w="1261" w:type="dxa"/>
            <w:vMerge/>
            <w:vAlign w:val="center"/>
          </w:tcPr>
          <w:p w14:paraId="4C5CE3BB" w14:textId="77777777" w:rsidR="00B26BBC" w:rsidRDefault="00B26BBC">
            <w:pPr>
              <w:widowControl/>
              <w:jc w:val="left"/>
            </w:pPr>
          </w:p>
        </w:tc>
        <w:tc>
          <w:tcPr>
            <w:tcW w:w="2126" w:type="dxa"/>
            <w:vAlign w:val="center"/>
          </w:tcPr>
          <w:p w14:paraId="229951FB" w14:textId="77777777" w:rsidR="00B26BBC" w:rsidRDefault="00B26BBC">
            <w:pPr>
              <w:jc w:val="center"/>
              <w:rPr>
                <w:szCs w:val="21"/>
              </w:rPr>
            </w:pPr>
          </w:p>
        </w:tc>
        <w:tc>
          <w:tcPr>
            <w:tcW w:w="1276" w:type="dxa"/>
            <w:vAlign w:val="center"/>
          </w:tcPr>
          <w:p w14:paraId="6EEAC3E0" w14:textId="77777777" w:rsidR="00B26BBC" w:rsidRDefault="00B26BBC">
            <w:pPr>
              <w:jc w:val="center"/>
              <w:rPr>
                <w:szCs w:val="21"/>
              </w:rPr>
            </w:pPr>
          </w:p>
        </w:tc>
        <w:tc>
          <w:tcPr>
            <w:tcW w:w="1913" w:type="dxa"/>
            <w:vAlign w:val="center"/>
          </w:tcPr>
          <w:p w14:paraId="3F696355" w14:textId="77777777" w:rsidR="00B26BBC" w:rsidRDefault="00B26BBC">
            <w:pPr>
              <w:jc w:val="left"/>
              <w:rPr>
                <w:szCs w:val="21"/>
              </w:rPr>
            </w:pPr>
          </w:p>
        </w:tc>
        <w:tc>
          <w:tcPr>
            <w:tcW w:w="1914" w:type="dxa"/>
            <w:vAlign w:val="center"/>
          </w:tcPr>
          <w:p w14:paraId="49149091" w14:textId="77777777" w:rsidR="00B26BBC" w:rsidRDefault="00B26BBC">
            <w:pPr>
              <w:jc w:val="left"/>
              <w:rPr>
                <w:szCs w:val="21"/>
              </w:rPr>
            </w:pPr>
          </w:p>
        </w:tc>
      </w:tr>
      <w:tr w:rsidR="00B26BBC" w14:paraId="07A6E516" w14:textId="77777777">
        <w:trPr>
          <w:trHeight w:val="301"/>
        </w:trPr>
        <w:tc>
          <w:tcPr>
            <w:tcW w:w="1261" w:type="dxa"/>
            <w:vMerge w:val="restart"/>
            <w:shd w:val="clear" w:color="auto" w:fill="FFFF99"/>
          </w:tcPr>
          <w:p w14:paraId="16546231" w14:textId="77777777" w:rsidR="00B26BBC" w:rsidRDefault="00540C6F">
            <w:pPr>
              <w:spacing w:line="480" w:lineRule="auto"/>
              <w:jc w:val="center"/>
            </w:pPr>
            <w:r>
              <w:rPr>
                <w:rFonts w:hint="eastAsia"/>
              </w:rPr>
              <w:t>返回值</w:t>
            </w:r>
          </w:p>
        </w:tc>
        <w:tc>
          <w:tcPr>
            <w:tcW w:w="2126" w:type="dxa"/>
            <w:vAlign w:val="center"/>
          </w:tcPr>
          <w:p w14:paraId="3E47A7E6" w14:textId="77777777" w:rsidR="00B26BBC" w:rsidRDefault="00540C6F">
            <w:pPr>
              <w:jc w:val="center"/>
            </w:pPr>
            <w:r>
              <w:rPr>
                <w:szCs w:val="21"/>
              </w:rPr>
              <w:t>int64</w:t>
            </w:r>
          </w:p>
        </w:tc>
        <w:tc>
          <w:tcPr>
            <w:tcW w:w="1276" w:type="dxa"/>
            <w:vAlign w:val="center"/>
          </w:tcPr>
          <w:p w14:paraId="5E0101F0" w14:textId="77777777" w:rsidR="00B26BBC" w:rsidRDefault="00540C6F">
            <w:pPr>
              <w:jc w:val="center"/>
            </w:pPr>
            <w:r>
              <w:rPr>
                <w:rFonts w:hint="eastAsia"/>
                <w:szCs w:val="21"/>
              </w:rPr>
              <w:t>可委托数量</w:t>
            </w:r>
          </w:p>
        </w:tc>
        <w:tc>
          <w:tcPr>
            <w:tcW w:w="3827" w:type="dxa"/>
            <w:gridSpan w:val="2"/>
            <w:vAlign w:val="center"/>
          </w:tcPr>
          <w:p w14:paraId="67B436CB" w14:textId="77777777" w:rsidR="00B26BBC" w:rsidRDefault="00540C6F">
            <w:pPr>
              <w:jc w:val="left"/>
            </w:pPr>
            <w:r>
              <w:rPr>
                <w:rFonts w:hint="eastAsia"/>
                <w:color w:val="000000"/>
                <w:szCs w:val="21"/>
              </w:rPr>
              <w:t xml:space="preserve">　</w:t>
            </w:r>
          </w:p>
        </w:tc>
      </w:tr>
      <w:tr w:rsidR="00B26BBC" w14:paraId="6FF008FF" w14:textId="77777777">
        <w:trPr>
          <w:trHeight w:val="301"/>
        </w:trPr>
        <w:tc>
          <w:tcPr>
            <w:tcW w:w="1261" w:type="dxa"/>
            <w:vMerge/>
            <w:vAlign w:val="center"/>
          </w:tcPr>
          <w:p w14:paraId="28AF4094" w14:textId="77777777" w:rsidR="00B26BBC" w:rsidRDefault="00B26BBC">
            <w:pPr>
              <w:widowControl/>
              <w:jc w:val="left"/>
            </w:pPr>
          </w:p>
        </w:tc>
        <w:tc>
          <w:tcPr>
            <w:tcW w:w="2126" w:type="dxa"/>
          </w:tcPr>
          <w:p w14:paraId="664D4175" w14:textId="77777777" w:rsidR="00B26BBC" w:rsidRDefault="00B26BBC">
            <w:pPr>
              <w:jc w:val="center"/>
            </w:pPr>
          </w:p>
        </w:tc>
        <w:tc>
          <w:tcPr>
            <w:tcW w:w="1276" w:type="dxa"/>
          </w:tcPr>
          <w:p w14:paraId="3CD52196" w14:textId="77777777" w:rsidR="00B26BBC" w:rsidRDefault="00B26BBC">
            <w:pPr>
              <w:jc w:val="center"/>
            </w:pPr>
          </w:p>
        </w:tc>
        <w:tc>
          <w:tcPr>
            <w:tcW w:w="3827" w:type="dxa"/>
            <w:gridSpan w:val="2"/>
          </w:tcPr>
          <w:p w14:paraId="5776498A" w14:textId="77777777" w:rsidR="00B26BBC" w:rsidRDefault="00B26BBC">
            <w:pPr>
              <w:jc w:val="left"/>
            </w:pPr>
          </w:p>
        </w:tc>
      </w:tr>
      <w:tr w:rsidR="00B26BBC" w14:paraId="5980ABBE" w14:textId="77777777">
        <w:trPr>
          <w:trHeight w:val="301"/>
        </w:trPr>
        <w:tc>
          <w:tcPr>
            <w:tcW w:w="1261" w:type="dxa"/>
            <w:vMerge w:val="restart"/>
            <w:shd w:val="clear" w:color="auto" w:fill="FFFF99"/>
          </w:tcPr>
          <w:p w14:paraId="669624FB" w14:textId="77777777" w:rsidR="00B26BBC" w:rsidRDefault="00B26BBC"/>
          <w:p w14:paraId="2915A540" w14:textId="77777777" w:rsidR="00B26BBC" w:rsidRDefault="00540C6F">
            <w:pPr>
              <w:jc w:val="center"/>
            </w:pPr>
            <w:r>
              <w:rPr>
                <w:rFonts w:hint="eastAsia"/>
              </w:rPr>
              <w:t>修改记录</w:t>
            </w:r>
          </w:p>
        </w:tc>
        <w:tc>
          <w:tcPr>
            <w:tcW w:w="2126" w:type="dxa"/>
            <w:shd w:val="clear" w:color="auto" w:fill="FFFF99"/>
          </w:tcPr>
          <w:p w14:paraId="3E714997" w14:textId="77777777" w:rsidR="00B26BBC" w:rsidRDefault="00540C6F">
            <w:pPr>
              <w:jc w:val="center"/>
            </w:pPr>
            <w:r>
              <w:rPr>
                <w:rFonts w:hint="eastAsia"/>
              </w:rPr>
              <w:t>修改日期</w:t>
            </w:r>
          </w:p>
        </w:tc>
        <w:tc>
          <w:tcPr>
            <w:tcW w:w="1276" w:type="dxa"/>
            <w:shd w:val="clear" w:color="auto" w:fill="FFFF99"/>
          </w:tcPr>
          <w:p w14:paraId="1B20E852" w14:textId="77777777" w:rsidR="00B26BBC" w:rsidRDefault="00540C6F">
            <w:pPr>
              <w:jc w:val="center"/>
            </w:pPr>
            <w:r>
              <w:rPr>
                <w:rFonts w:hint="eastAsia"/>
              </w:rPr>
              <w:t>修改人</w:t>
            </w:r>
          </w:p>
        </w:tc>
        <w:tc>
          <w:tcPr>
            <w:tcW w:w="3827" w:type="dxa"/>
            <w:gridSpan w:val="2"/>
            <w:shd w:val="clear" w:color="auto" w:fill="FFFF99"/>
          </w:tcPr>
          <w:p w14:paraId="587D49AF" w14:textId="77777777" w:rsidR="00B26BBC" w:rsidRDefault="00B26BBC">
            <w:pPr>
              <w:jc w:val="center"/>
            </w:pPr>
          </w:p>
        </w:tc>
      </w:tr>
      <w:tr w:rsidR="00B26BBC" w14:paraId="227814D1" w14:textId="77777777">
        <w:trPr>
          <w:trHeight w:val="301"/>
        </w:trPr>
        <w:tc>
          <w:tcPr>
            <w:tcW w:w="1261" w:type="dxa"/>
            <w:vMerge/>
            <w:vAlign w:val="center"/>
          </w:tcPr>
          <w:p w14:paraId="38498AD0" w14:textId="77777777" w:rsidR="00B26BBC" w:rsidRDefault="00B26BBC">
            <w:pPr>
              <w:widowControl/>
              <w:jc w:val="left"/>
            </w:pPr>
          </w:p>
        </w:tc>
        <w:tc>
          <w:tcPr>
            <w:tcW w:w="2126" w:type="dxa"/>
          </w:tcPr>
          <w:p w14:paraId="785F31E3" w14:textId="77777777" w:rsidR="00B26BBC" w:rsidRDefault="00B26BBC">
            <w:pPr>
              <w:jc w:val="center"/>
            </w:pPr>
          </w:p>
        </w:tc>
        <w:tc>
          <w:tcPr>
            <w:tcW w:w="1276" w:type="dxa"/>
          </w:tcPr>
          <w:p w14:paraId="7709D9FB" w14:textId="77777777" w:rsidR="00B26BBC" w:rsidRDefault="00B26BBC">
            <w:pPr>
              <w:jc w:val="center"/>
            </w:pPr>
          </w:p>
        </w:tc>
        <w:tc>
          <w:tcPr>
            <w:tcW w:w="3827" w:type="dxa"/>
            <w:gridSpan w:val="2"/>
          </w:tcPr>
          <w:p w14:paraId="4FFC7096" w14:textId="77777777" w:rsidR="00B26BBC" w:rsidRDefault="00B26BBC">
            <w:pPr>
              <w:jc w:val="center"/>
            </w:pPr>
          </w:p>
        </w:tc>
      </w:tr>
      <w:tr w:rsidR="00B26BBC" w14:paraId="16944D02" w14:textId="77777777">
        <w:trPr>
          <w:trHeight w:val="301"/>
        </w:trPr>
        <w:tc>
          <w:tcPr>
            <w:tcW w:w="1261" w:type="dxa"/>
            <w:vMerge/>
            <w:vAlign w:val="center"/>
          </w:tcPr>
          <w:p w14:paraId="73C36619" w14:textId="77777777" w:rsidR="00B26BBC" w:rsidRDefault="00B26BBC">
            <w:pPr>
              <w:widowControl/>
              <w:jc w:val="left"/>
            </w:pPr>
          </w:p>
        </w:tc>
        <w:tc>
          <w:tcPr>
            <w:tcW w:w="2126" w:type="dxa"/>
          </w:tcPr>
          <w:p w14:paraId="2A30B48F" w14:textId="77777777" w:rsidR="00B26BBC" w:rsidRDefault="00B26BBC">
            <w:pPr>
              <w:jc w:val="center"/>
            </w:pPr>
          </w:p>
        </w:tc>
        <w:tc>
          <w:tcPr>
            <w:tcW w:w="1276" w:type="dxa"/>
          </w:tcPr>
          <w:p w14:paraId="298BA5F2" w14:textId="77777777" w:rsidR="00B26BBC" w:rsidRDefault="00B26BBC">
            <w:pPr>
              <w:jc w:val="center"/>
            </w:pPr>
          </w:p>
        </w:tc>
        <w:tc>
          <w:tcPr>
            <w:tcW w:w="3827" w:type="dxa"/>
            <w:gridSpan w:val="2"/>
          </w:tcPr>
          <w:p w14:paraId="6D6A0024" w14:textId="77777777" w:rsidR="00B26BBC" w:rsidRDefault="00B26BBC">
            <w:pPr>
              <w:jc w:val="center"/>
            </w:pPr>
          </w:p>
        </w:tc>
      </w:tr>
    </w:tbl>
    <w:p w14:paraId="525AF6CE"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985"/>
        <w:gridCol w:w="1984"/>
        <w:gridCol w:w="1630"/>
        <w:gridCol w:w="1630"/>
      </w:tblGrid>
      <w:tr w:rsidR="00B26BBC" w14:paraId="4342C258" w14:textId="77777777">
        <w:trPr>
          <w:trHeight w:val="301"/>
        </w:trPr>
        <w:tc>
          <w:tcPr>
            <w:tcW w:w="1261" w:type="dxa"/>
            <w:shd w:val="clear" w:color="auto" w:fill="FFFF99"/>
          </w:tcPr>
          <w:p w14:paraId="06BB15B4" w14:textId="77777777" w:rsidR="00B26BBC" w:rsidRDefault="00540C6F">
            <w:pPr>
              <w:jc w:val="center"/>
            </w:pPr>
            <w:r>
              <w:rPr>
                <w:rFonts w:hint="eastAsia"/>
              </w:rPr>
              <w:t>函数名</w:t>
            </w:r>
          </w:p>
        </w:tc>
        <w:tc>
          <w:tcPr>
            <w:tcW w:w="7229" w:type="dxa"/>
            <w:gridSpan w:val="4"/>
            <w:vAlign w:val="center"/>
          </w:tcPr>
          <w:p w14:paraId="523C5E33" w14:textId="77777777" w:rsidR="00B26BBC" w:rsidRDefault="00540C6F">
            <w:pPr>
              <w:rPr>
                <w:b/>
                <w:bCs/>
                <w:szCs w:val="21"/>
              </w:rPr>
            </w:pPr>
            <w:r>
              <w:rPr>
                <w:b/>
                <w:bCs/>
                <w:szCs w:val="21"/>
              </w:rPr>
              <w:t xml:space="preserve">int64 </w:t>
            </w:r>
            <w:bookmarkStart w:id="41" w:name="MARITPDK_QueryFundInfo"/>
            <w:proofErr w:type="spellStart"/>
            <w:r>
              <w:rPr>
                <w:b/>
                <w:bCs/>
                <w:szCs w:val="21"/>
              </w:rPr>
              <w:t>MARITPDK_QueryFundInfo</w:t>
            </w:r>
            <w:bookmarkEnd w:id="41"/>
            <w:proofErr w:type="spellEnd"/>
          </w:p>
          <w:p w14:paraId="70F6B320" w14:textId="77777777" w:rsidR="00B26BBC" w:rsidRDefault="00540C6F">
            <w:pPr>
              <w:rPr>
                <w:b/>
              </w:rPr>
            </w:pPr>
            <w:r>
              <w:rPr>
                <w:b/>
                <w:bCs/>
                <w:szCs w:val="21"/>
              </w:rPr>
              <w:t>(</w:t>
            </w:r>
            <w:proofErr w:type="gramStart"/>
            <w:r>
              <w:rPr>
                <w:b/>
                <w:bCs/>
                <w:szCs w:val="21"/>
              </w:rPr>
              <w:t>const</w:t>
            </w:r>
            <w:proofErr w:type="gramEnd"/>
            <w:r>
              <w:rPr>
                <w:b/>
                <w:bCs/>
                <w:szCs w:val="21"/>
              </w:rPr>
              <w:t xml:space="preserve"> char* </w:t>
            </w:r>
            <w:proofErr w:type="spellStart"/>
            <w:r>
              <w:rPr>
                <w:b/>
                <w:bCs/>
                <w:szCs w:val="21"/>
              </w:rPr>
              <w:t>khh</w:t>
            </w:r>
            <w:proofErr w:type="spellEnd"/>
            <w:r>
              <w:rPr>
                <w:b/>
                <w:bCs/>
                <w:szCs w:val="21"/>
              </w:rPr>
              <w:t>, vector&lt;ITPDK_XYZJZH&gt;&amp;</w:t>
            </w:r>
            <w:proofErr w:type="spellStart"/>
            <w:r>
              <w:rPr>
                <w:b/>
                <w:bCs/>
                <w:szCs w:val="21"/>
              </w:rPr>
              <w:t>arInfo</w:t>
            </w:r>
            <w:proofErr w:type="spellEnd"/>
            <w:r>
              <w:rPr>
                <w:b/>
                <w:bCs/>
                <w:szCs w:val="21"/>
              </w:rPr>
              <w:t>);</w:t>
            </w:r>
          </w:p>
        </w:tc>
      </w:tr>
      <w:tr w:rsidR="00B26BBC" w14:paraId="289E772D" w14:textId="77777777">
        <w:trPr>
          <w:trHeight w:val="301"/>
        </w:trPr>
        <w:tc>
          <w:tcPr>
            <w:tcW w:w="1261" w:type="dxa"/>
            <w:shd w:val="clear" w:color="auto" w:fill="FFFF99"/>
          </w:tcPr>
          <w:p w14:paraId="73267D36" w14:textId="77777777" w:rsidR="00B26BBC" w:rsidRDefault="00540C6F">
            <w:pPr>
              <w:jc w:val="center"/>
            </w:pPr>
            <w:r>
              <w:rPr>
                <w:rFonts w:hint="eastAsia"/>
              </w:rPr>
              <w:t>功能说明</w:t>
            </w:r>
          </w:p>
        </w:tc>
        <w:tc>
          <w:tcPr>
            <w:tcW w:w="7229" w:type="dxa"/>
            <w:gridSpan w:val="4"/>
            <w:vAlign w:val="center"/>
          </w:tcPr>
          <w:p w14:paraId="269E7941" w14:textId="77777777" w:rsidR="00B26BBC" w:rsidRDefault="00540C6F">
            <w:r>
              <w:rPr>
                <w:rFonts w:hint="eastAsia"/>
                <w:color w:val="333399"/>
                <w:szCs w:val="21"/>
              </w:rPr>
              <w:t>查询资金信息</w:t>
            </w:r>
          </w:p>
        </w:tc>
      </w:tr>
      <w:tr w:rsidR="00B26BBC" w14:paraId="441CB70B" w14:textId="77777777">
        <w:trPr>
          <w:trHeight w:val="301"/>
        </w:trPr>
        <w:tc>
          <w:tcPr>
            <w:tcW w:w="1261" w:type="dxa"/>
            <w:vMerge w:val="restart"/>
            <w:shd w:val="clear" w:color="auto" w:fill="FFFF99"/>
          </w:tcPr>
          <w:p w14:paraId="624EB48A" w14:textId="77777777" w:rsidR="00B26BBC" w:rsidRDefault="00B26BBC">
            <w:pPr>
              <w:jc w:val="center"/>
            </w:pPr>
          </w:p>
          <w:p w14:paraId="0070FF02" w14:textId="77777777" w:rsidR="00B26BBC" w:rsidRDefault="00540C6F">
            <w:pPr>
              <w:jc w:val="center"/>
            </w:pPr>
            <w:r>
              <w:rPr>
                <w:rFonts w:hint="eastAsia"/>
              </w:rPr>
              <w:t>函数入参</w:t>
            </w:r>
          </w:p>
        </w:tc>
        <w:tc>
          <w:tcPr>
            <w:tcW w:w="1985" w:type="dxa"/>
            <w:shd w:val="clear" w:color="auto" w:fill="FFFF99"/>
          </w:tcPr>
          <w:p w14:paraId="09F3A049" w14:textId="77777777" w:rsidR="00B26BBC" w:rsidRDefault="00540C6F">
            <w:pPr>
              <w:jc w:val="center"/>
            </w:pPr>
            <w:r>
              <w:rPr>
                <w:rFonts w:hint="eastAsia"/>
              </w:rPr>
              <w:t>参数名</w:t>
            </w:r>
          </w:p>
        </w:tc>
        <w:tc>
          <w:tcPr>
            <w:tcW w:w="1984" w:type="dxa"/>
            <w:shd w:val="clear" w:color="auto" w:fill="FFFF99"/>
          </w:tcPr>
          <w:p w14:paraId="6258B89B" w14:textId="77777777" w:rsidR="00B26BBC" w:rsidRDefault="00540C6F">
            <w:pPr>
              <w:jc w:val="center"/>
            </w:pPr>
            <w:r>
              <w:rPr>
                <w:rFonts w:hint="eastAsia"/>
              </w:rPr>
              <w:t>定义</w:t>
            </w:r>
          </w:p>
        </w:tc>
        <w:tc>
          <w:tcPr>
            <w:tcW w:w="1630" w:type="dxa"/>
            <w:shd w:val="clear" w:color="auto" w:fill="FFFF99"/>
          </w:tcPr>
          <w:p w14:paraId="00AEFE79" w14:textId="77777777" w:rsidR="00B26BBC" w:rsidRDefault="00540C6F">
            <w:pPr>
              <w:jc w:val="center"/>
            </w:pPr>
            <w:r>
              <w:rPr>
                <w:rFonts w:hint="eastAsia"/>
              </w:rPr>
              <w:t>说明</w:t>
            </w:r>
          </w:p>
        </w:tc>
        <w:tc>
          <w:tcPr>
            <w:tcW w:w="1630" w:type="dxa"/>
            <w:shd w:val="clear" w:color="auto" w:fill="FFFF99"/>
          </w:tcPr>
          <w:p w14:paraId="54650FD1" w14:textId="77777777" w:rsidR="00B26BBC" w:rsidRDefault="00540C6F">
            <w:pPr>
              <w:jc w:val="center"/>
            </w:pPr>
            <w:r>
              <w:rPr>
                <w:rFonts w:hint="eastAsia"/>
              </w:rPr>
              <w:t>是否</w:t>
            </w:r>
            <w:proofErr w:type="gramStart"/>
            <w:r>
              <w:rPr>
                <w:rFonts w:hint="eastAsia"/>
              </w:rPr>
              <w:t>必填项</w:t>
            </w:r>
            <w:proofErr w:type="gramEnd"/>
          </w:p>
        </w:tc>
      </w:tr>
      <w:tr w:rsidR="00B26BBC" w14:paraId="4AD2F81E" w14:textId="77777777">
        <w:trPr>
          <w:trHeight w:val="301"/>
        </w:trPr>
        <w:tc>
          <w:tcPr>
            <w:tcW w:w="1261" w:type="dxa"/>
            <w:vMerge/>
            <w:vAlign w:val="center"/>
          </w:tcPr>
          <w:p w14:paraId="1CA6F871" w14:textId="77777777" w:rsidR="00B26BBC" w:rsidRDefault="00B26BBC">
            <w:pPr>
              <w:widowControl/>
              <w:jc w:val="left"/>
            </w:pPr>
          </w:p>
        </w:tc>
        <w:tc>
          <w:tcPr>
            <w:tcW w:w="1985" w:type="dxa"/>
            <w:vAlign w:val="center"/>
          </w:tcPr>
          <w:p w14:paraId="4C95B98D" w14:textId="77777777" w:rsidR="00B26BBC" w:rsidRDefault="00540C6F">
            <w:pPr>
              <w:jc w:val="center"/>
            </w:pPr>
            <w:r>
              <w:rPr>
                <w:szCs w:val="21"/>
              </w:rPr>
              <w:t xml:space="preserve">const char* </w:t>
            </w:r>
            <w:proofErr w:type="spellStart"/>
            <w:r>
              <w:rPr>
                <w:szCs w:val="21"/>
              </w:rPr>
              <w:t>khh</w:t>
            </w:r>
            <w:proofErr w:type="spellEnd"/>
          </w:p>
        </w:tc>
        <w:tc>
          <w:tcPr>
            <w:tcW w:w="1984" w:type="dxa"/>
            <w:vAlign w:val="center"/>
          </w:tcPr>
          <w:p w14:paraId="26FC4066" w14:textId="77777777" w:rsidR="00B26BBC" w:rsidRDefault="00540C6F">
            <w:pPr>
              <w:jc w:val="center"/>
            </w:pPr>
            <w:r>
              <w:rPr>
                <w:rFonts w:hint="eastAsia"/>
                <w:szCs w:val="21"/>
              </w:rPr>
              <w:t>客户号</w:t>
            </w:r>
          </w:p>
        </w:tc>
        <w:tc>
          <w:tcPr>
            <w:tcW w:w="1630" w:type="dxa"/>
            <w:vAlign w:val="center"/>
          </w:tcPr>
          <w:p w14:paraId="363F4B4B" w14:textId="77777777" w:rsidR="00B26BBC" w:rsidRDefault="00540C6F">
            <w:pPr>
              <w:tabs>
                <w:tab w:val="left" w:pos="1219"/>
              </w:tabs>
              <w:jc w:val="left"/>
            </w:pPr>
            <w:r>
              <w:rPr>
                <w:rFonts w:hint="eastAsia"/>
                <w:szCs w:val="21"/>
              </w:rPr>
              <w:t xml:space="preserve">　</w:t>
            </w:r>
          </w:p>
        </w:tc>
        <w:tc>
          <w:tcPr>
            <w:tcW w:w="1630" w:type="dxa"/>
            <w:vAlign w:val="center"/>
          </w:tcPr>
          <w:p w14:paraId="3538459A" w14:textId="77777777" w:rsidR="00B26BBC" w:rsidRDefault="00540C6F">
            <w:pPr>
              <w:tabs>
                <w:tab w:val="left" w:pos="1219"/>
              </w:tabs>
              <w:jc w:val="left"/>
            </w:pPr>
            <w:r>
              <w:rPr>
                <w:rFonts w:hint="eastAsia"/>
              </w:rPr>
              <w:t>是</w:t>
            </w:r>
          </w:p>
        </w:tc>
      </w:tr>
      <w:tr w:rsidR="00B26BBC" w14:paraId="29A76C21" w14:textId="77777777">
        <w:trPr>
          <w:trHeight w:val="301"/>
        </w:trPr>
        <w:tc>
          <w:tcPr>
            <w:tcW w:w="1261" w:type="dxa"/>
            <w:vMerge/>
            <w:vAlign w:val="center"/>
          </w:tcPr>
          <w:p w14:paraId="1A856234" w14:textId="77777777" w:rsidR="00B26BBC" w:rsidRDefault="00B26BBC">
            <w:pPr>
              <w:widowControl/>
              <w:jc w:val="left"/>
            </w:pPr>
          </w:p>
        </w:tc>
        <w:tc>
          <w:tcPr>
            <w:tcW w:w="1985" w:type="dxa"/>
            <w:vAlign w:val="center"/>
          </w:tcPr>
          <w:p w14:paraId="0A152D6D" w14:textId="77777777" w:rsidR="00B26BBC" w:rsidRDefault="00540C6F">
            <w:pPr>
              <w:jc w:val="center"/>
              <w:rPr>
                <w:szCs w:val="21"/>
              </w:rPr>
            </w:pPr>
            <w:r>
              <w:rPr>
                <w:szCs w:val="21"/>
              </w:rPr>
              <w:t>vector&lt;ITPDK_XYZJZH&gt;&amp;</w:t>
            </w:r>
            <w:proofErr w:type="spellStart"/>
            <w:r>
              <w:rPr>
                <w:szCs w:val="21"/>
              </w:rPr>
              <w:t>arInfo</w:t>
            </w:r>
            <w:proofErr w:type="spellEnd"/>
          </w:p>
        </w:tc>
        <w:tc>
          <w:tcPr>
            <w:tcW w:w="1984" w:type="dxa"/>
            <w:vAlign w:val="center"/>
          </w:tcPr>
          <w:p w14:paraId="697C5B7A" w14:textId="77777777" w:rsidR="00B26BBC" w:rsidRDefault="00540C6F">
            <w:pPr>
              <w:jc w:val="center"/>
              <w:rPr>
                <w:szCs w:val="21"/>
              </w:rPr>
            </w:pPr>
            <w:r>
              <w:rPr>
                <w:rFonts w:hint="eastAsia"/>
                <w:szCs w:val="21"/>
              </w:rPr>
              <w:t>信用资金信息</w:t>
            </w:r>
          </w:p>
        </w:tc>
        <w:tc>
          <w:tcPr>
            <w:tcW w:w="1630" w:type="dxa"/>
            <w:vAlign w:val="center"/>
          </w:tcPr>
          <w:p w14:paraId="62CE4FF4" w14:textId="77777777" w:rsidR="00B26BBC" w:rsidRDefault="00540C6F">
            <w:pPr>
              <w:jc w:val="left"/>
              <w:rPr>
                <w:szCs w:val="21"/>
              </w:rPr>
            </w:pPr>
            <w:r>
              <w:rPr>
                <w:rFonts w:hint="eastAsia"/>
                <w:szCs w:val="21"/>
              </w:rPr>
              <w:t>信用资金信息接口入参</w:t>
            </w:r>
          </w:p>
        </w:tc>
        <w:tc>
          <w:tcPr>
            <w:tcW w:w="1630" w:type="dxa"/>
            <w:vAlign w:val="center"/>
          </w:tcPr>
          <w:p w14:paraId="1FDE2E6A" w14:textId="77777777" w:rsidR="00B26BBC" w:rsidRDefault="00540C6F">
            <w:pPr>
              <w:jc w:val="left"/>
            </w:pPr>
            <w:r>
              <w:rPr>
                <w:rFonts w:hint="eastAsia"/>
              </w:rPr>
              <w:t>否</w:t>
            </w:r>
          </w:p>
        </w:tc>
      </w:tr>
      <w:tr w:rsidR="00B26BBC" w14:paraId="24DEA002" w14:textId="77777777">
        <w:trPr>
          <w:trHeight w:val="301"/>
        </w:trPr>
        <w:tc>
          <w:tcPr>
            <w:tcW w:w="1261" w:type="dxa"/>
            <w:vMerge/>
            <w:vAlign w:val="center"/>
          </w:tcPr>
          <w:p w14:paraId="16EBFCBE" w14:textId="77777777" w:rsidR="00B26BBC" w:rsidRDefault="00B26BBC">
            <w:pPr>
              <w:widowControl/>
              <w:jc w:val="left"/>
            </w:pPr>
          </w:p>
        </w:tc>
        <w:tc>
          <w:tcPr>
            <w:tcW w:w="1985" w:type="dxa"/>
            <w:vAlign w:val="center"/>
          </w:tcPr>
          <w:p w14:paraId="764BB4D3" w14:textId="77777777" w:rsidR="00B26BBC" w:rsidRDefault="00B26BBC">
            <w:pPr>
              <w:jc w:val="center"/>
            </w:pPr>
          </w:p>
        </w:tc>
        <w:tc>
          <w:tcPr>
            <w:tcW w:w="1984" w:type="dxa"/>
            <w:vAlign w:val="center"/>
          </w:tcPr>
          <w:p w14:paraId="5164FE82" w14:textId="77777777" w:rsidR="00B26BBC" w:rsidRDefault="00B26BBC">
            <w:pPr>
              <w:jc w:val="center"/>
            </w:pPr>
          </w:p>
        </w:tc>
        <w:tc>
          <w:tcPr>
            <w:tcW w:w="1630" w:type="dxa"/>
            <w:vAlign w:val="center"/>
          </w:tcPr>
          <w:p w14:paraId="2A84A4CF" w14:textId="77777777" w:rsidR="00B26BBC" w:rsidRDefault="00B26BBC">
            <w:pPr>
              <w:jc w:val="left"/>
            </w:pPr>
          </w:p>
        </w:tc>
        <w:tc>
          <w:tcPr>
            <w:tcW w:w="1630" w:type="dxa"/>
            <w:vAlign w:val="center"/>
          </w:tcPr>
          <w:p w14:paraId="3DB35C09" w14:textId="77777777" w:rsidR="00B26BBC" w:rsidRDefault="00B26BBC">
            <w:pPr>
              <w:jc w:val="left"/>
            </w:pPr>
          </w:p>
        </w:tc>
      </w:tr>
      <w:tr w:rsidR="00B26BBC" w14:paraId="2220F4CE" w14:textId="77777777">
        <w:trPr>
          <w:trHeight w:val="301"/>
        </w:trPr>
        <w:tc>
          <w:tcPr>
            <w:tcW w:w="1261" w:type="dxa"/>
            <w:vMerge w:val="restart"/>
            <w:shd w:val="clear" w:color="auto" w:fill="FFFF99"/>
          </w:tcPr>
          <w:p w14:paraId="0BAD454C" w14:textId="77777777" w:rsidR="00B26BBC" w:rsidRDefault="00540C6F">
            <w:pPr>
              <w:spacing w:line="480" w:lineRule="auto"/>
              <w:jc w:val="center"/>
            </w:pPr>
            <w:bookmarkStart w:id="42" w:name="_Hlk47529124"/>
            <w:r>
              <w:rPr>
                <w:rFonts w:hint="eastAsia"/>
              </w:rPr>
              <w:t>返回值</w:t>
            </w:r>
          </w:p>
        </w:tc>
        <w:tc>
          <w:tcPr>
            <w:tcW w:w="1985" w:type="dxa"/>
            <w:vAlign w:val="center"/>
          </w:tcPr>
          <w:p w14:paraId="11481C8D" w14:textId="77777777" w:rsidR="00B26BBC" w:rsidRDefault="00540C6F">
            <w:pPr>
              <w:jc w:val="center"/>
            </w:pPr>
            <w:proofErr w:type="spellStart"/>
            <w:proofErr w:type="gramStart"/>
            <w:r>
              <w:rPr>
                <w:szCs w:val="21"/>
              </w:rPr>
              <w:t>AccountId</w:t>
            </w:r>
            <w:proofErr w:type="spellEnd"/>
            <w:r>
              <w:rPr>
                <w:szCs w:val="21"/>
              </w:rPr>
              <w:t>[</w:t>
            </w:r>
            <w:proofErr w:type="gramEnd"/>
            <w:r>
              <w:rPr>
                <w:szCs w:val="21"/>
              </w:rPr>
              <w:t>16]</w:t>
            </w:r>
          </w:p>
        </w:tc>
        <w:tc>
          <w:tcPr>
            <w:tcW w:w="1984" w:type="dxa"/>
            <w:vAlign w:val="center"/>
          </w:tcPr>
          <w:p w14:paraId="167BF995" w14:textId="77777777" w:rsidR="00B26BBC" w:rsidRDefault="00540C6F">
            <w:pPr>
              <w:jc w:val="center"/>
            </w:pPr>
            <w:r>
              <w:rPr>
                <w:szCs w:val="21"/>
              </w:rPr>
              <w:t>char</w:t>
            </w:r>
          </w:p>
        </w:tc>
        <w:tc>
          <w:tcPr>
            <w:tcW w:w="3260" w:type="dxa"/>
            <w:gridSpan w:val="2"/>
            <w:vAlign w:val="center"/>
          </w:tcPr>
          <w:p w14:paraId="2D2290FD" w14:textId="77777777" w:rsidR="00B26BBC" w:rsidRDefault="00540C6F">
            <w:pPr>
              <w:jc w:val="left"/>
            </w:pPr>
            <w:r>
              <w:rPr>
                <w:rFonts w:hint="eastAsia"/>
                <w:color w:val="000000"/>
                <w:szCs w:val="21"/>
              </w:rPr>
              <w:t>客户号</w:t>
            </w:r>
          </w:p>
        </w:tc>
      </w:tr>
      <w:tr w:rsidR="00B26BBC" w14:paraId="20024D66" w14:textId="77777777">
        <w:trPr>
          <w:trHeight w:val="301"/>
        </w:trPr>
        <w:tc>
          <w:tcPr>
            <w:tcW w:w="1261" w:type="dxa"/>
            <w:vMerge/>
            <w:shd w:val="clear" w:color="auto" w:fill="FFFF99"/>
          </w:tcPr>
          <w:p w14:paraId="655C53D5" w14:textId="77777777" w:rsidR="00B26BBC" w:rsidRDefault="00B26BBC">
            <w:pPr>
              <w:spacing w:line="480" w:lineRule="auto"/>
              <w:jc w:val="center"/>
            </w:pPr>
            <w:bookmarkStart w:id="43" w:name="_Hlk47529065"/>
            <w:bookmarkEnd w:id="42"/>
          </w:p>
        </w:tc>
        <w:tc>
          <w:tcPr>
            <w:tcW w:w="1985" w:type="dxa"/>
            <w:vAlign w:val="center"/>
          </w:tcPr>
          <w:p w14:paraId="2208F9C8" w14:textId="77777777" w:rsidR="00B26BBC" w:rsidRDefault="00540C6F">
            <w:pPr>
              <w:jc w:val="center"/>
              <w:rPr>
                <w:szCs w:val="21"/>
              </w:rPr>
            </w:pPr>
            <w:proofErr w:type="spellStart"/>
            <w:proofErr w:type="gramStart"/>
            <w:r>
              <w:rPr>
                <w:szCs w:val="21"/>
              </w:rPr>
              <w:t>FundAccount</w:t>
            </w:r>
            <w:proofErr w:type="spellEnd"/>
            <w:r>
              <w:rPr>
                <w:szCs w:val="21"/>
              </w:rPr>
              <w:t>[</w:t>
            </w:r>
            <w:proofErr w:type="gramEnd"/>
            <w:r>
              <w:rPr>
                <w:szCs w:val="21"/>
              </w:rPr>
              <w:t>16]</w:t>
            </w:r>
          </w:p>
        </w:tc>
        <w:tc>
          <w:tcPr>
            <w:tcW w:w="1984" w:type="dxa"/>
            <w:vAlign w:val="center"/>
          </w:tcPr>
          <w:p w14:paraId="4D633A9B" w14:textId="77777777" w:rsidR="00B26BBC" w:rsidRDefault="00540C6F">
            <w:pPr>
              <w:jc w:val="center"/>
              <w:rPr>
                <w:szCs w:val="21"/>
              </w:rPr>
            </w:pPr>
            <w:r>
              <w:rPr>
                <w:szCs w:val="21"/>
              </w:rPr>
              <w:t>char</w:t>
            </w:r>
          </w:p>
        </w:tc>
        <w:tc>
          <w:tcPr>
            <w:tcW w:w="3260" w:type="dxa"/>
            <w:gridSpan w:val="2"/>
          </w:tcPr>
          <w:p w14:paraId="72CC3B0D" w14:textId="77777777" w:rsidR="00B26BBC" w:rsidRDefault="00540C6F">
            <w:pPr>
              <w:jc w:val="left"/>
              <w:rPr>
                <w:szCs w:val="21"/>
              </w:rPr>
            </w:pPr>
            <w:r>
              <w:rPr>
                <w:rFonts w:hint="eastAsia"/>
                <w:szCs w:val="21"/>
              </w:rPr>
              <w:t>资金账号</w:t>
            </w:r>
          </w:p>
        </w:tc>
      </w:tr>
      <w:tr w:rsidR="00B26BBC" w14:paraId="04BDE46C" w14:textId="77777777">
        <w:trPr>
          <w:trHeight w:val="301"/>
        </w:trPr>
        <w:tc>
          <w:tcPr>
            <w:tcW w:w="1261" w:type="dxa"/>
            <w:vMerge/>
            <w:vAlign w:val="center"/>
          </w:tcPr>
          <w:p w14:paraId="135FF648" w14:textId="77777777" w:rsidR="00B26BBC" w:rsidRDefault="00B26BBC">
            <w:pPr>
              <w:widowControl/>
              <w:jc w:val="left"/>
            </w:pPr>
          </w:p>
        </w:tc>
        <w:tc>
          <w:tcPr>
            <w:tcW w:w="1985" w:type="dxa"/>
          </w:tcPr>
          <w:p w14:paraId="6377F2C8" w14:textId="77777777" w:rsidR="00B26BBC" w:rsidRDefault="00540C6F">
            <w:pPr>
              <w:jc w:val="center"/>
              <w:rPr>
                <w:szCs w:val="21"/>
              </w:rPr>
            </w:pPr>
            <w:proofErr w:type="spellStart"/>
            <w:proofErr w:type="gramStart"/>
            <w:r>
              <w:rPr>
                <w:szCs w:val="21"/>
              </w:rPr>
              <w:t>MoneyType</w:t>
            </w:r>
            <w:proofErr w:type="spellEnd"/>
            <w:r>
              <w:rPr>
                <w:szCs w:val="21"/>
              </w:rPr>
              <w:t>[</w:t>
            </w:r>
            <w:proofErr w:type="gramEnd"/>
            <w:r>
              <w:rPr>
                <w:szCs w:val="21"/>
              </w:rPr>
              <w:t>4]</w:t>
            </w:r>
          </w:p>
        </w:tc>
        <w:tc>
          <w:tcPr>
            <w:tcW w:w="1984" w:type="dxa"/>
          </w:tcPr>
          <w:p w14:paraId="0BA9DF91" w14:textId="77777777" w:rsidR="00B26BBC" w:rsidRDefault="00540C6F">
            <w:pPr>
              <w:jc w:val="center"/>
              <w:rPr>
                <w:szCs w:val="21"/>
              </w:rPr>
            </w:pPr>
            <w:r>
              <w:rPr>
                <w:szCs w:val="21"/>
              </w:rPr>
              <w:t>char</w:t>
            </w:r>
          </w:p>
        </w:tc>
        <w:tc>
          <w:tcPr>
            <w:tcW w:w="3260" w:type="dxa"/>
            <w:gridSpan w:val="2"/>
          </w:tcPr>
          <w:p w14:paraId="0EF2694A" w14:textId="77777777" w:rsidR="00B26BBC" w:rsidRDefault="00540C6F">
            <w:pPr>
              <w:jc w:val="left"/>
              <w:rPr>
                <w:szCs w:val="21"/>
              </w:rPr>
            </w:pPr>
            <w:r>
              <w:rPr>
                <w:rFonts w:hint="eastAsia"/>
                <w:szCs w:val="21"/>
              </w:rPr>
              <w:t>币种</w:t>
            </w:r>
          </w:p>
        </w:tc>
      </w:tr>
      <w:tr w:rsidR="00B26BBC" w14:paraId="7F2FF4D5" w14:textId="77777777">
        <w:trPr>
          <w:trHeight w:val="301"/>
        </w:trPr>
        <w:tc>
          <w:tcPr>
            <w:tcW w:w="1261" w:type="dxa"/>
            <w:vMerge/>
            <w:vAlign w:val="center"/>
          </w:tcPr>
          <w:p w14:paraId="03F0C0FB" w14:textId="77777777" w:rsidR="00B26BBC" w:rsidRDefault="00B26BBC">
            <w:pPr>
              <w:widowControl/>
              <w:jc w:val="left"/>
            </w:pPr>
            <w:bookmarkStart w:id="44" w:name="_Hlk47529260"/>
          </w:p>
        </w:tc>
        <w:tc>
          <w:tcPr>
            <w:tcW w:w="1985" w:type="dxa"/>
          </w:tcPr>
          <w:p w14:paraId="46280412" w14:textId="77777777" w:rsidR="00B26BBC" w:rsidRDefault="00540C6F">
            <w:pPr>
              <w:jc w:val="center"/>
              <w:rPr>
                <w:szCs w:val="21"/>
              </w:rPr>
            </w:pPr>
            <w:proofErr w:type="spellStart"/>
            <w:proofErr w:type="gramStart"/>
            <w:r>
              <w:rPr>
                <w:szCs w:val="21"/>
              </w:rPr>
              <w:t>OrgCode</w:t>
            </w:r>
            <w:proofErr w:type="spellEnd"/>
            <w:r>
              <w:rPr>
                <w:szCs w:val="21"/>
              </w:rPr>
              <w:t>[</w:t>
            </w:r>
            <w:proofErr w:type="gramEnd"/>
            <w:r>
              <w:rPr>
                <w:szCs w:val="21"/>
              </w:rPr>
              <w:t>8]</w:t>
            </w:r>
          </w:p>
        </w:tc>
        <w:tc>
          <w:tcPr>
            <w:tcW w:w="1984" w:type="dxa"/>
          </w:tcPr>
          <w:p w14:paraId="08310ACC" w14:textId="77777777" w:rsidR="00B26BBC" w:rsidRDefault="00540C6F">
            <w:pPr>
              <w:jc w:val="center"/>
              <w:rPr>
                <w:szCs w:val="21"/>
              </w:rPr>
            </w:pPr>
            <w:r>
              <w:rPr>
                <w:szCs w:val="21"/>
              </w:rPr>
              <w:t>char</w:t>
            </w:r>
          </w:p>
        </w:tc>
        <w:tc>
          <w:tcPr>
            <w:tcW w:w="3260" w:type="dxa"/>
            <w:gridSpan w:val="2"/>
          </w:tcPr>
          <w:p w14:paraId="5C77E8EF" w14:textId="77777777" w:rsidR="00B26BBC" w:rsidRDefault="00540C6F">
            <w:pPr>
              <w:jc w:val="left"/>
              <w:rPr>
                <w:szCs w:val="21"/>
              </w:rPr>
            </w:pPr>
            <w:r>
              <w:rPr>
                <w:rFonts w:hint="eastAsia"/>
                <w:szCs w:val="21"/>
              </w:rPr>
              <w:t>机构代码</w:t>
            </w:r>
          </w:p>
        </w:tc>
      </w:tr>
      <w:bookmarkEnd w:id="43"/>
      <w:bookmarkEnd w:id="44"/>
      <w:tr w:rsidR="00B26BBC" w14:paraId="11ABA2A4" w14:textId="77777777">
        <w:trPr>
          <w:trHeight w:val="301"/>
        </w:trPr>
        <w:tc>
          <w:tcPr>
            <w:tcW w:w="1261" w:type="dxa"/>
            <w:vMerge/>
            <w:vAlign w:val="center"/>
          </w:tcPr>
          <w:p w14:paraId="6DD091AD" w14:textId="77777777" w:rsidR="00B26BBC" w:rsidRDefault="00B26BBC">
            <w:pPr>
              <w:widowControl/>
              <w:jc w:val="left"/>
            </w:pPr>
          </w:p>
        </w:tc>
        <w:tc>
          <w:tcPr>
            <w:tcW w:w="1985" w:type="dxa"/>
          </w:tcPr>
          <w:p w14:paraId="75719540" w14:textId="77777777" w:rsidR="00B26BBC" w:rsidRDefault="00540C6F">
            <w:pPr>
              <w:jc w:val="center"/>
              <w:rPr>
                <w:szCs w:val="21"/>
              </w:rPr>
            </w:pPr>
            <w:proofErr w:type="spellStart"/>
            <w:r>
              <w:rPr>
                <w:szCs w:val="21"/>
              </w:rPr>
              <w:t>MasterFlag</w:t>
            </w:r>
            <w:proofErr w:type="spellEnd"/>
          </w:p>
        </w:tc>
        <w:tc>
          <w:tcPr>
            <w:tcW w:w="1984" w:type="dxa"/>
          </w:tcPr>
          <w:p w14:paraId="2177BEC0" w14:textId="77777777" w:rsidR="00B26BBC" w:rsidRDefault="00540C6F">
            <w:pPr>
              <w:jc w:val="center"/>
              <w:rPr>
                <w:szCs w:val="21"/>
              </w:rPr>
            </w:pPr>
            <w:r>
              <w:rPr>
                <w:szCs w:val="21"/>
              </w:rPr>
              <w:t>int</w:t>
            </w:r>
          </w:p>
        </w:tc>
        <w:tc>
          <w:tcPr>
            <w:tcW w:w="3260" w:type="dxa"/>
            <w:gridSpan w:val="2"/>
          </w:tcPr>
          <w:p w14:paraId="09DD8107" w14:textId="77777777" w:rsidR="00B26BBC" w:rsidRDefault="00540C6F">
            <w:pPr>
              <w:jc w:val="left"/>
              <w:rPr>
                <w:szCs w:val="21"/>
              </w:rPr>
            </w:pPr>
            <w:r>
              <w:rPr>
                <w:rFonts w:hint="eastAsia"/>
                <w:szCs w:val="21"/>
              </w:rPr>
              <w:t>主</w:t>
            </w:r>
            <w:proofErr w:type="gramStart"/>
            <w:r>
              <w:rPr>
                <w:rFonts w:hint="eastAsia"/>
                <w:szCs w:val="21"/>
              </w:rPr>
              <w:t>帐户</w:t>
            </w:r>
            <w:proofErr w:type="gramEnd"/>
            <w:r>
              <w:rPr>
                <w:rFonts w:hint="eastAsia"/>
                <w:szCs w:val="21"/>
              </w:rPr>
              <w:t>标志</w:t>
            </w:r>
          </w:p>
        </w:tc>
      </w:tr>
      <w:tr w:rsidR="00B26BBC" w14:paraId="76A52491" w14:textId="77777777">
        <w:trPr>
          <w:trHeight w:val="301"/>
        </w:trPr>
        <w:tc>
          <w:tcPr>
            <w:tcW w:w="1261" w:type="dxa"/>
            <w:vMerge/>
            <w:vAlign w:val="center"/>
          </w:tcPr>
          <w:p w14:paraId="008B30CB" w14:textId="77777777" w:rsidR="00B26BBC" w:rsidRDefault="00B26BBC">
            <w:pPr>
              <w:widowControl/>
              <w:jc w:val="left"/>
            </w:pPr>
            <w:bookmarkStart w:id="45" w:name="_Hlk47529403"/>
          </w:p>
        </w:tc>
        <w:tc>
          <w:tcPr>
            <w:tcW w:w="1985" w:type="dxa"/>
          </w:tcPr>
          <w:p w14:paraId="76DB8C99" w14:textId="77777777" w:rsidR="00B26BBC" w:rsidRDefault="00540C6F">
            <w:pPr>
              <w:jc w:val="center"/>
              <w:rPr>
                <w:szCs w:val="21"/>
              </w:rPr>
            </w:pPr>
            <w:proofErr w:type="spellStart"/>
            <w:r>
              <w:rPr>
                <w:szCs w:val="21"/>
              </w:rPr>
              <w:t>AccountType</w:t>
            </w:r>
            <w:proofErr w:type="spellEnd"/>
          </w:p>
        </w:tc>
        <w:tc>
          <w:tcPr>
            <w:tcW w:w="1984" w:type="dxa"/>
          </w:tcPr>
          <w:p w14:paraId="5FADB3E8" w14:textId="77777777" w:rsidR="00B26BBC" w:rsidRDefault="00540C6F">
            <w:pPr>
              <w:jc w:val="center"/>
              <w:rPr>
                <w:szCs w:val="21"/>
              </w:rPr>
            </w:pPr>
            <w:r>
              <w:rPr>
                <w:szCs w:val="21"/>
              </w:rPr>
              <w:t>int</w:t>
            </w:r>
          </w:p>
        </w:tc>
        <w:tc>
          <w:tcPr>
            <w:tcW w:w="3260" w:type="dxa"/>
            <w:gridSpan w:val="2"/>
          </w:tcPr>
          <w:p w14:paraId="25DBA712" w14:textId="77777777" w:rsidR="00B26BBC" w:rsidRDefault="00540C6F">
            <w:pPr>
              <w:jc w:val="left"/>
              <w:rPr>
                <w:szCs w:val="21"/>
              </w:rPr>
            </w:pPr>
            <w:proofErr w:type="gramStart"/>
            <w:r>
              <w:rPr>
                <w:rFonts w:hint="eastAsia"/>
                <w:szCs w:val="21"/>
              </w:rPr>
              <w:t>帐户</w:t>
            </w:r>
            <w:proofErr w:type="gramEnd"/>
            <w:r>
              <w:rPr>
                <w:rFonts w:hint="eastAsia"/>
                <w:szCs w:val="21"/>
              </w:rPr>
              <w:t>类别</w:t>
            </w:r>
          </w:p>
        </w:tc>
      </w:tr>
      <w:tr w:rsidR="00B26BBC" w14:paraId="54F22C7E" w14:textId="77777777">
        <w:trPr>
          <w:trHeight w:val="301"/>
        </w:trPr>
        <w:tc>
          <w:tcPr>
            <w:tcW w:w="1261" w:type="dxa"/>
            <w:vMerge/>
            <w:vAlign w:val="center"/>
          </w:tcPr>
          <w:p w14:paraId="3878D65F" w14:textId="77777777" w:rsidR="00B26BBC" w:rsidRDefault="00B26BBC">
            <w:pPr>
              <w:widowControl/>
              <w:jc w:val="left"/>
            </w:pPr>
          </w:p>
        </w:tc>
        <w:tc>
          <w:tcPr>
            <w:tcW w:w="1985" w:type="dxa"/>
          </w:tcPr>
          <w:p w14:paraId="0EC4D28E" w14:textId="77777777" w:rsidR="00B26BBC" w:rsidRDefault="00540C6F">
            <w:pPr>
              <w:jc w:val="center"/>
              <w:rPr>
                <w:szCs w:val="21"/>
              </w:rPr>
            </w:pPr>
            <w:proofErr w:type="spellStart"/>
            <w:r>
              <w:rPr>
                <w:szCs w:val="21"/>
              </w:rPr>
              <w:t>LastBalance</w:t>
            </w:r>
            <w:proofErr w:type="spellEnd"/>
          </w:p>
        </w:tc>
        <w:tc>
          <w:tcPr>
            <w:tcW w:w="1984" w:type="dxa"/>
          </w:tcPr>
          <w:p w14:paraId="2FCE5579" w14:textId="77777777" w:rsidR="00B26BBC" w:rsidRDefault="00540C6F">
            <w:pPr>
              <w:jc w:val="center"/>
              <w:rPr>
                <w:szCs w:val="21"/>
              </w:rPr>
            </w:pPr>
            <w:r>
              <w:rPr>
                <w:szCs w:val="21"/>
              </w:rPr>
              <w:t>double</w:t>
            </w:r>
          </w:p>
        </w:tc>
        <w:tc>
          <w:tcPr>
            <w:tcW w:w="3260" w:type="dxa"/>
            <w:gridSpan w:val="2"/>
          </w:tcPr>
          <w:p w14:paraId="19B1CC2A" w14:textId="77777777" w:rsidR="00B26BBC" w:rsidRDefault="00540C6F">
            <w:pPr>
              <w:jc w:val="left"/>
              <w:rPr>
                <w:szCs w:val="21"/>
              </w:rPr>
            </w:pPr>
            <w:r>
              <w:rPr>
                <w:rFonts w:hint="eastAsia"/>
                <w:szCs w:val="21"/>
              </w:rPr>
              <w:t>上日余额</w:t>
            </w:r>
          </w:p>
        </w:tc>
      </w:tr>
      <w:bookmarkEnd w:id="45"/>
      <w:tr w:rsidR="00B26BBC" w14:paraId="3B9795C0" w14:textId="77777777">
        <w:trPr>
          <w:trHeight w:val="301"/>
        </w:trPr>
        <w:tc>
          <w:tcPr>
            <w:tcW w:w="1261" w:type="dxa"/>
            <w:vMerge/>
            <w:vAlign w:val="center"/>
          </w:tcPr>
          <w:p w14:paraId="69A1B151" w14:textId="77777777" w:rsidR="00B26BBC" w:rsidRDefault="00B26BBC">
            <w:pPr>
              <w:widowControl/>
              <w:jc w:val="left"/>
            </w:pPr>
          </w:p>
        </w:tc>
        <w:tc>
          <w:tcPr>
            <w:tcW w:w="1985" w:type="dxa"/>
          </w:tcPr>
          <w:p w14:paraId="7B1C5E91" w14:textId="77777777" w:rsidR="00B26BBC" w:rsidRDefault="00540C6F">
            <w:pPr>
              <w:jc w:val="center"/>
              <w:rPr>
                <w:szCs w:val="21"/>
              </w:rPr>
            </w:pPr>
            <w:proofErr w:type="spellStart"/>
            <w:r>
              <w:rPr>
                <w:szCs w:val="21"/>
              </w:rPr>
              <w:t>CurrentBalance</w:t>
            </w:r>
            <w:proofErr w:type="spellEnd"/>
          </w:p>
        </w:tc>
        <w:tc>
          <w:tcPr>
            <w:tcW w:w="1984" w:type="dxa"/>
          </w:tcPr>
          <w:p w14:paraId="0A64E155" w14:textId="77777777" w:rsidR="00B26BBC" w:rsidRDefault="00540C6F">
            <w:pPr>
              <w:jc w:val="center"/>
              <w:rPr>
                <w:szCs w:val="21"/>
              </w:rPr>
            </w:pPr>
            <w:r>
              <w:rPr>
                <w:szCs w:val="21"/>
              </w:rPr>
              <w:t>double</w:t>
            </w:r>
          </w:p>
        </w:tc>
        <w:tc>
          <w:tcPr>
            <w:tcW w:w="3260" w:type="dxa"/>
            <w:gridSpan w:val="2"/>
          </w:tcPr>
          <w:p w14:paraId="5B2528B5" w14:textId="77777777" w:rsidR="00B26BBC" w:rsidRDefault="00540C6F">
            <w:pPr>
              <w:jc w:val="left"/>
              <w:rPr>
                <w:szCs w:val="21"/>
              </w:rPr>
            </w:pPr>
            <w:r>
              <w:rPr>
                <w:rFonts w:hint="eastAsia"/>
                <w:szCs w:val="21"/>
              </w:rPr>
              <w:t>账户余额</w:t>
            </w:r>
          </w:p>
        </w:tc>
      </w:tr>
      <w:tr w:rsidR="00B26BBC" w14:paraId="0C8EF390" w14:textId="77777777">
        <w:trPr>
          <w:trHeight w:val="301"/>
        </w:trPr>
        <w:tc>
          <w:tcPr>
            <w:tcW w:w="1261" w:type="dxa"/>
            <w:vMerge/>
            <w:vAlign w:val="center"/>
          </w:tcPr>
          <w:p w14:paraId="4158B31A" w14:textId="77777777" w:rsidR="00B26BBC" w:rsidRDefault="00B26BBC">
            <w:pPr>
              <w:widowControl/>
              <w:jc w:val="left"/>
            </w:pPr>
          </w:p>
        </w:tc>
        <w:tc>
          <w:tcPr>
            <w:tcW w:w="1985" w:type="dxa"/>
          </w:tcPr>
          <w:p w14:paraId="02DBC9CF" w14:textId="77777777" w:rsidR="00B26BBC" w:rsidRDefault="00540C6F">
            <w:pPr>
              <w:jc w:val="center"/>
              <w:rPr>
                <w:szCs w:val="21"/>
              </w:rPr>
            </w:pPr>
            <w:proofErr w:type="spellStart"/>
            <w:r>
              <w:rPr>
                <w:szCs w:val="21"/>
              </w:rPr>
              <w:t>FrozenBalance</w:t>
            </w:r>
            <w:proofErr w:type="spellEnd"/>
          </w:p>
        </w:tc>
        <w:tc>
          <w:tcPr>
            <w:tcW w:w="1984" w:type="dxa"/>
          </w:tcPr>
          <w:p w14:paraId="44D9CA1D" w14:textId="77777777" w:rsidR="00B26BBC" w:rsidRDefault="00540C6F">
            <w:pPr>
              <w:jc w:val="center"/>
              <w:rPr>
                <w:szCs w:val="21"/>
              </w:rPr>
            </w:pPr>
            <w:r>
              <w:rPr>
                <w:szCs w:val="21"/>
              </w:rPr>
              <w:t>double</w:t>
            </w:r>
          </w:p>
        </w:tc>
        <w:tc>
          <w:tcPr>
            <w:tcW w:w="3260" w:type="dxa"/>
            <w:gridSpan w:val="2"/>
          </w:tcPr>
          <w:p w14:paraId="722B920D" w14:textId="77777777" w:rsidR="00B26BBC" w:rsidRDefault="00540C6F">
            <w:pPr>
              <w:jc w:val="left"/>
              <w:rPr>
                <w:szCs w:val="21"/>
              </w:rPr>
            </w:pPr>
            <w:r>
              <w:rPr>
                <w:rFonts w:hint="eastAsia"/>
                <w:szCs w:val="21"/>
              </w:rPr>
              <w:t>冻结资金</w:t>
            </w:r>
          </w:p>
        </w:tc>
      </w:tr>
      <w:tr w:rsidR="00B26BBC" w14:paraId="48E32BD9" w14:textId="77777777">
        <w:trPr>
          <w:trHeight w:val="301"/>
        </w:trPr>
        <w:tc>
          <w:tcPr>
            <w:tcW w:w="1261" w:type="dxa"/>
            <w:vMerge/>
            <w:vAlign w:val="center"/>
          </w:tcPr>
          <w:p w14:paraId="63229215" w14:textId="77777777" w:rsidR="00B26BBC" w:rsidRDefault="00B26BBC">
            <w:pPr>
              <w:widowControl/>
              <w:jc w:val="left"/>
            </w:pPr>
          </w:p>
        </w:tc>
        <w:tc>
          <w:tcPr>
            <w:tcW w:w="1985" w:type="dxa"/>
          </w:tcPr>
          <w:p w14:paraId="404B275D" w14:textId="77777777" w:rsidR="00B26BBC" w:rsidRDefault="00540C6F">
            <w:pPr>
              <w:jc w:val="center"/>
            </w:pPr>
            <w:r>
              <w:t>T2_FrozenBalance</w:t>
            </w:r>
          </w:p>
        </w:tc>
        <w:tc>
          <w:tcPr>
            <w:tcW w:w="1984" w:type="dxa"/>
          </w:tcPr>
          <w:p w14:paraId="1E31FEAB" w14:textId="77777777" w:rsidR="00B26BBC" w:rsidRDefault="00540C6F">
            <w:pPr>
              <w:jc w:val="center"/>
            </w:pPr>
            <w:r>
              <w:t>double</w:t>
            </w:r>
          </w:p>
        </w:tc>
        <w:tc>
          <w:tcPr>
            <w:tcW w:w="3260" w:type="dxa"/>
            <w:gridSpan w:val="2"/>
          </w:tcPr>
          <w:p w14:paraId="7F039E77" w14:textId="77777777" w:rsidR="00B26BBC" w:rsidRDefault="00540C6F">
            <w:pPr>
              <w:jc w:val="left"/>
            </w:pPr>
            <w:r>
              <w:t>T+2冻结金额</w:t>
            </w:r>
          </w:p>
        </w:tc>
      </w:tr>
      <w:tr w:rsidR="00B26BBC" w14:paraId="7F5BF998" w14:textId="77777777">
        <w:trPr>
          <w:trHeight w:val="301"/>
        </w:trPr>
        <w:tc>
          <w:tcPr>
            <w:tcW w:w="1261" w:type="dxa"/>
            <w:vMerge/>
            <w:vAlign w:val="center"/>
          </w:tcPr>
          <w:p w14:paraId="4E15FDF8" w14:textId="77777777" w:rsidR="00B26BBC" w:rsidRDefault="00B26BBC">
            <w:pPr>
              <w:widowControl/>
              <w:jc w:val="left"/>
            </w:pPr>
          </w:p>
        </w:tc>
        <w:tc>
          <w:tcPr>
            <w:tcW w:w="1985" w:type="dxa"/>
          </w:tcPr>
          <w:p w14:paraId="3CBD00A4" w14:textId="77777777" w:rsidR="00B26BBC" w:rsidRDefault="00540C6F">
            <w:pPr>
              <w:jc w:val="center"/>
            </w:pPr>
            <w:proofErr w:type="spellStart"/>
            <w:r>
              <w:t>FundAvl</w:t>
            </w:r>
            <w:proofErr w:type="spellEnd"/>
          </w:p>
        </w:tc>
        <w:tc>
          <w:tcPr>
            <w:tcW w:w="1984" w:type="dxa"/>
          </w:tcPr>
          <w:p w14:paraId="39CE5C7C" w14:textId="77777777" w:rsidR="00B26BBC" w:rsidRDefault="00540C6F">
            <w:pPr>
              <w:jc w:val="center"/>
            </w:pPr>
            <w:r>
              <w:t>double</w:t>
            </w:r>
          </w:p>
        </w:tc>
        <w:tc>
          <w:tcPr>
            <w:tcW w:w="3260" w:type="dxa"/>
            <w:gridSpan w:val="2"/>
          </w:tcPr>
          <w:p w14:paraId="3CBED0C5" w14:textId="77777777" w:rsidR="00B26BBC" w:rsidRDefault="00540C6F">
            <w:pPr>
              <w:jc w:val="left"/>
            </w:pPr>
            <w:r>
              <w:rPr>
                <w:rFonts w:hint="eastAsia"/>
              </w:rPr>
              <w:t>可用资金</w:t>
            </w:r>
          </w:p>
        </w:tc>
      </w:tr>
      <w:tr w:rsidR="00B26BBC" w14:paraId="66EAE3B5" w14:textId="77777777">
        <w:trPr>
          <w:trHeight w:val="301"/>
        </w:trPr>
        <w:tc>
          <w:tcPr>
            <w:tcW w:w="1261" w:type="dxa"/>
            <w:vMerge/>
            <w:vAlign w:val="center"/>
          </w:tcPr>
          <w:p w14:paraId="068328DE" w14:textId="77777777" w:rsidR="00B26BBC" w:rsidRDefault="00B26BBC">
            <w:pPr>
              <w:widowControl/>
              <w:jc w:val="left"/>
            </w:pPr>
          </w:p>
        </w:tc>
        <w:tc>
          <w:tcPr>
            <w:tcW w:w="1985" w:type="dxa"/>
          </w:tcPr>
          <w:p w14:paraId="70C38ECF" w14:textId="77777777" w:rsidR="00B26BBC" w:rsidRDefault="00540C6F">
            <w:pPr>
              <w:jc w:val="center"/>
            </w:pPr>
            <w:r>
              <w:t>T2_FundAvl</w:t>
            </w:r>
          </w:p>
        </w:tc>
        <w:tc>
          <w:tcPr>
            <w:tcW w:w="1984" w:type="dxa"/>
          </w:tcPr>
          <w:p w14:paraId="194A83F4" w14:textId="77777777" w:rsidR="00B26BBC" w:rsidRDefault="00540C6F">
            <w:pPr>
              <w:jc w:val="center"/>
            </w:pPr>
            <w:r>
              <w:t>double</w:t>
            </w:r>
          </w:p>
        </w:tc>
        <w:tc>
          <w:tcPr>
            <w:tcW w:w="3260" w:type="dxa"/>
            <w:gridSpan w:val="2"/>
          </w:tcPr>
          <w:p w14:paraId="5AB4D8B8" w14:textId="77777777" w:rsidR="00B26BBC" w:rsidRDefault="00540C6F">
            <w:pPr>
              <w:jc w:val="left"/>
            </w:pPr>
            <w:r>
              <w:t>T+2可用资金</w:t>
            </w:r>
          </w:p>
        </w:tc>
      </w:tr>
      <w:tr w:rsidR="00B26BBC" w14:paraId="5585A91A" w14:textId="77777777">
        <w:trPr>
          <w:trHeight w:val="301"/>
        </w:trPr>
        <w:tc>
          <w:tcPr>
            <w:tcW w:w="1261" w:type="dxa"/>
            <w:vMerge/>
            <w:vAlign w:val="center"/>
          </w:tcPr>
          <w:p w14:paraId="5C2E80ED" w14:textId="77777777" w:rsidR="00B26BBC" w:rsidRDefault="00B26BBC">
            <w:pPr>
              <w:widowControl/>
              <w:jc w:val="left"/>
            </w:pPr>
          </w:p>
        </w:tc>
        <w:tc>
          <w:tcPr>
            <w:tcW w:w="1985" w:type="dxa"/>
          </w:tcPr>
          <w:p w14:paraId="7F14ECB2" w14:textId="77777777" w:rsidR="00B26BBC" w:rsidRDefault="00540C6F">
            <w:pPr>
              <w:jc w:val="center"/>
            </w:pPr>
            <w:proofErr w:type="spellStart"/>
            <w:r>
              <w:t>TotalAsset</w:t>
            </w:r>
            <w:proofErr w:type="spellEnd"/>
          </w:p>
        </w:tc>
        <w:tc>
          <w:tcPr>
            <w:tcW w:w="1984" w:type="dxa"/>
          </w:tcPr>
          <w:p w14:paraId="60C95861" w14:textId="77777777" w:rsidR="00B26BBC" w:rsidRDefault="00540C6F">
            <w:pPr>
              <w:jc w:val="center"/>
            </w:pPr>
            <w:r>
              <w:t>double</w:t>
            </w:r>
          </w:p>
        </w:tc>
        <w:tc>
          <w:tcPr>
            <w:tcW w:w="3260" w:type="dxa"/>
            <w:gridSpan w:val="2"/>
          </w:tcPr>
          <w:p w14:paraId="27507AD9" w14:textId="77777777" w:rsidR="00B26BBC" w:rsidRDefault="00540C6F">
            <w:pPr>
              <w:jc w:val="left"/>
            </w:pPr>
            <w:r>
              <w:rPr>
                <w:rFonts w:hint="eastAsia"/>
              </w:rPr>
              <w:t>总资产</w:t>
            </w:r>
          </w:p>
        </w:tc>
      </w:tr>
      <w:tr w:rsidR="00B26BBC" w14:paraId="686E6EB0" w14:textId="77777777">
        <w:trPr>
          <w:trHeight w:val="301"/>
        </w:trPr>
        <w:tc>
          <w:tcPr>
            <w:tcW w:w="1261" w:type="dxa"/>
            <w:vMerge/>
            <w:vAlign w:val="center"/>
          </w:tcPr>
          <w:p w14:paraId="03B53539" w14:textId="77777777" w:rsidR="00B26BBC" w:rsidRDefault="00B26BBC">
            <w:pPr>
              <w:widowControl/>
              <w:jc w:val="left"/>
            </w:pPr>
          </w:p>
        </w:tc>
        <w:tc>
          <w:tcPr>
            <w:tcW w:w="1985" w:type="dxa"/>
          </w:tcPr>
          <w:p w14:paraId="59C778F6" w14:textId="77777777" w:rsidR="00B26BBC" w:rsidRDefault="00540C6F">
            <w:pPr>
              <w:jc w:val="center"/>
            </w:pPr>
            <w:proofErr w:type="spellStart"/>
            <w:r>
              <w:t>MarketValue</w:t>
            </w:r>
            <w:proofErr w:type="spellEnd"/>
          </w:p>
        </w:tc>
        <w:tc>
          <w:tcPr>
            <w:tcW w:w="1984" w:type="dxa"/>
          </w:tcPr>
          <w:p w14:paraId="54786A7B" w14:textId="77777777" w:rsidR="00B26BBC" w:rsidRDefault="00540C6F">
            <w:pPr>
              <w:jc w:val="center"/>
            </w:pPr>
            <w:r>
              <w:t>double</w:t>
            </w:r>
          </w:p>
        </w:tc>
        <w:tc>
          <w:tcPr>
            <w:tcW w:w="3260" w:type="dxa"/>
            <w:gridSpan w:val="2"/>
          </w:tcPr>
          <w:p w14:paraId="2A99C6DA" w14:textId="77777777" w:rsidR="00B26BBC" w:rsidRDefault="00540C6F">
            <w:pPr>
              <w:jc w:val="left"/>
            </w:pPr>
            <w:r>
              <w:rPr>
                <w:rFonts w:hint="eastAsia"/>
              </w:rPr>
              <w:t>最新市值</w:t>
            </w:r>
          </w:p>
        </w:tc>
      </w:tr>
      <w:tr w:rsidR="00B26BBC" w14:paraId="285051A8" w14:textId="77777777">
        <w:trPr>
          <w:trHeight w:val="301"/>
        </w:trPr>
        <w:tc>
          <w:tcPr>
            <w:tcW w:w="1261" w:type="dxa"/>
            <w:vMerge/>
            <w:vAlign w:val="center"/>
          </w:tcPr>
          <w:p w14:paraId="6F993971" w14:textId="77777777" w:rsidR="00B26BBC" w:rsidRDefault="00B26BBC">
            <w:pPr>
              <w:widowControl/>
              <w:jc w:val="left"/>
            </w:pPr>
          </w:p>
        </w:tc>
        <w:tc>
          <w:tcPr>
            <w:tcW w:w="1985" w:type="dxa"/>
          </w:tcPr>
          <w:p w14:paraId="643D8648" w14:textId="77777777" w:rsidR="00B26BBC" w:rsidRDefault="00540C6F">
            <w:pPr>
              <w:jc w:val="center"/>
            </w:pPr>
            <w:proofErr w:type="spellStart"/>
            <w:r>
              <w:t>DebtAmt</w:t>
            </w:r>
            <w:proofErr w:type="spellEnd"/>
          </w:p>
        </w:tc>
        <w:tc>
          <w:tcPr>
            <w:tcW w:w="1984" w:type="dxa"/>
          </w:tcPr>
          <w:p w14:paraId="27555718" w14:textId="77777777" w:rsidR="00B26BBC" w:rsidRDefault="00540C6F">
            <w:pPr>
              <w:jc w:val="center"/>
            </w:pPr>
            <w:r>
              <w:t>double</w:t>
            </w:r>
          </w:p>
        </w:tc>
        <w:tc>
          <w:tcPr>
            <w:tcW w:w="3260" w:type="dxa"/>
            <w:gridSpan w:val="2"/>
          </w:tcPr>
          <w:p w14:paraId="0FFAEC85" w14:textId="77777777" w:rsidR="00B26BBC" w:rsidRDefault="00540C6F">
            <w:pPr>
              <w:jc w:val="left"/>
            </w:pPr>
            <w:r>
              <w:rPr>
                <w:rFonts w:hint="eastAsia"/>
              </w:rPr>
              <w:t>负债金额</w:t>
            </w:r>
          </w:p>
        </w:tc>
      </w:tr>
      <w:tr w:rsidR="00B26BBC" w14:paraId="2EED46D6" w14:textId="77777777">
        <w:trPr>
          <w:trHeight w:val="301"/>
        </w:trPr>
        <w:tc>
          <w:tcPr>
            <w:tcW w:w="1261" w:type="dxa"/>
            <w:vMerge/>
            <w:vAlign w:val="center"/>
          </w:tcPr>
          <w:p w14:paraId="2C595B5F" w14:textId="77777777" w:rsidR="00B26BBC" w:rsidRDefault="00B26BBC">
            <w:pPr>
              <w:widowControl/>
              <w:jc w:val="left"/>
            </w:pPr>
          </w:p>
        </w:tc>
        <w:tc>
          <w:tcPr>
            <w:tcW w:w="1985" w:type="dxa"/>
          </w:tcPr>
          <w:p w14:paraId="7B130DF8" w14:textId="77777777" w:rsidR="00B26BBC" w:rsidRDefault="00540C6F">
            <w:pPr>
              <w:jc w:val="center"/>
            </w:pPr>
            <w:proofErr w:type="spellStart"/>
            <w:r>
              <w:t>CreditQuota</w:t>
            </w:r>
            <w:proofErr w:type="spellEnd"/>
          </w:p>
        </w:tc>
        <w:tc>
          <w:tcPr>
            <w:tcW w:w="1984" w:type="dxa"/>
          </w:tcPr>
          <w:p w14:paraId="250BE7B8" w14:textId="77777777" w:rsidR="00B26BBC" w:rsidRDefault="00540C6F">
            <w:pPr>
              <w:jc w:val="center"/>
            </w:pPr>
            <w:r>
              <w:t>double</w:t>
            </w:r>
          </w:p>
        </w:tc>
        <w:tc>
          <w:tcPr>
            <w:tcW w:w="3260" w:type="dxa"/>
            <w:gridSpan w:val="2"/>
          </w:tcPr>
          <w:p w14:paraId="54C544CD" w14:textId="77777777" w:rsidR="00B26BBC" w:rsidRDefault="00540C6F">
            <w:pPr>
              <w:jc w:val="left"/>
            </w:pPr>
            <w:r>
              <w:rPr>
                <w:rFonts w:hint="eastAsia"/>
              </w:rPr>
              <w:t>信用额度</w:t>
            </w:r>
          </w:p>
        </w:tc>
      </w:tr>
      <w:tr w:rsidR="00B26BBC" w14:paraId="23D4A16A" w14:textId="77777777">
        <w:trPr>
          <w:trHeight w:val="301"/>
        </w:trPr>
        <w:tc>
          <w:tcPr>
            <w:tcW w:w="1261" w:type="dxa"/>
            <w:vMerge/>
            <w:vAlign w:val="center"/>
          </w:tcPr>
          <w:p w14:paraId="5FC35BD4" w14:textId="77777777" w:rsidR="00B26BBC" w:rsidRDefault="00B26BBC">
            <w:pPr>
              <w:widowControl/>
              <w:jc w:val="left"/>
            </w:pPr>
          </w:p>
        </w:tc>
        <w:tc>
          <w:tcPr>
            <w:tcW w:w="1985" w:type="dxa"/>
          </w:tcPr>
          <w:p w14:paraId="64A6B6EB" w14:textId="77777777" w:rsidR="00B26BBC" w:rsidRDefault="00540C6F">
            <w:pPr>
              <w:jc w:val="center"/>
            </w:pPr>
            <w:proofErr w:type="spellStart"/>
            <w:r>
              <w:t>CreditQuotaAvl</w:t>
            </w:r>
            <w:proofErr w:type="spellEnd"/>
          </w:p>
        </w:tc>
        <w:tc>
          <w:tcPr>
            <w:tcW w:w="1984" w:type="dxa"/>
          </w:tcPr>
          <w:p w14:paraId="6AC44C94" w14:textId="77777777" w:rsidR="00B26BBC" w:rsidRDefault="00540C6F">
            <w:pPr>
              <w:jc w:val="center"/>
            </w:pPr>
            <w:r>
              <w:t>double</w:t>
            </w:r>
          </w:p>
        </w:tc>
        <w:tc>
          <w:tcPr>
            <w:tcW w:w="3260" w:type="dxa"/>
            <w:gridSpan w:val="2"/>
          </w:tcPr>
          <w:p w14:paraId="07BAC999" w14:textId="77777777" w:rsidR="00B26BBC" w:rsidRDefault="00540C6F">
            <w:pPr>
              <w:jc w:val="left"/>
            </w:pPr>
            <w:r>
              <w:rPr>
                <w:rFonts w:hint="eastAsia"/>
              </w:rPr>
              <w:t>可用信用额度</w:t>
            </w:r>
          </w:p>
        </w:tc>
      </w:tr>
      <w:tr w:rsidR="00B26BBC" w14:paraId="57A04082" w14:textId="77777777">
        <w:trPr>
          <w:trHeight w:val="301"/>
        </w:trPr>
        <w:tc>
          <w:tcPr>
            <w:tcW w:w="1261" w:type="dxa"/>
            <w:vMerge/>
            <w:vAlign w:val="center"/>
          </w:tcPr>
          <w:p w14:paraId="2F412724" w14:textId="77777777" w:rsidR="00B26BBC" w:rsidRDefault="00B26BBC">
            <w:pPr>
              <w:widowControl/>
              <w:jc w:val="left"/>
            </w:pPr>
          </w:p>
        </w:tc>
        <w:tc>
          <w:tcPr>
            <w:tcW w:w="1985" w:type="dxa"/>
          </w:tcPr>
          <w:p w14:paraId="71875C6D" w14:textId="77777777" w:rsidR="00B26BBC" w:rsidRDefault="00540C6F">
            <w:pPr>
              <w:jc w:val="center"/>
            </w:pPr>
            <w:proofErr w:type="spellStart"/>
            <w:r>
              <w:t>UncomeBalance</w:t>
            </w:r>
            <w:proofErr w:type="spellEnd"/>
          </w:p>
        </w:tc>
        <w:tc>
          <w:tcPr>
            <w:tcW w:w="1984" w:type="dxa"/>
          </w:tcPr>
          <w:p w14:paraId="70F1C552" w14:textId="77777777" w:rsidR="00B26BBC" w:rsidRDefault="00540C6F">
            <w:pPr>
              <w:jc w:val="center"/>
            </w:pPr>
            <w:r>
              <w:t>double</w:t>
            </w:r>
          </w:p>
        </w:tc>
        <w:tc>
          <w:tcPr>
            <w:tcW w:w="3260" w:type="dxa"/>
            <w:gridSpan w:val="2"/>
          </w:tcPr>
          <w:p w14:paraId="062BC138" w14:textId="77777777" w:rsidR="00B26BBC" w:rsidRDefault="00540C6F">
            <w:pPr>
              <w:jc w:val="left"/>
            </w:pPr>
            <w:r>
              <w:rPr>
                <w:rFonts w:hint="eastAsia"/>
              </w:rPr>
              <w:t>未交</w:t>
            </w:r>
            <w:proofErr w:type="gramStart"/>
            <w:r>
              <w:rPr>
                <w:rFonts w:hint="eastAsia"/>
              </w:rPr>
              <w:t>收资金</w:t>
            </w:r>
            <w:proofErr w:type="gramEnd"/>
          </w:p>
        </w:tc>
      </w:tr>
      <w:tr w:rsidR="00B26BBC" w14:paraId="7A83D8D2" w14:textId="77777777">
        <w:trPr>
          <w:trHeight w:val="301"/>
        </w:trPr>
        <w:tc>
          <w:tcPr>
            <w:tcW w:w="1261" w:type="dxa"/>
            <w:vMerge/>
            <w:vAlign w:val="center"/>
          </w:tcPr>
          <w:p w14:paraId="39D799C9" w14:textId="77777777" w:rsidR="00B26BBC" w:rsidRDefault="00B26BBC">
            <w:pPr>
              <w:widowControl/>
              <w:jc w:val="left"/>
            </w:pPr>
          </w:p>
        </w:tc>
        <w:tc>
          <w:tcPr>
            <w:tcW w:w="1985" w:type="dxa"/>
          </w:tcPr>
          <w:p w14:paraId="1F3396B4" w14:textId="77777777" w:rsidR="00B26BBC" w:rsidRDefault="00540C6F">
            <w:pPr>
              <w:jc w:val="center"/>
            </w:pPr>
            <w:proofErr w:type="spellStart"/>
            <w:r>
              <w:t>CashBalance</w:t>
            </w:r>
            <w:proofErr w:type="spellEnd"/>
          </w:p>
        </w:tc>
        <w:tc>
          <w:tcPr>
            <w:tcW w:w="1984" w:type="dxa"/>
          </w:tcPr>
          <w:p w14:paraId="19293356" w14:textId="77777777" w:rsidR="00B26BBC" w:rsidRDefault="00540C6F">
            <w:pPr>
              <w:jc w:val="center"/>
            </w:pPr>
            <w:r>
              <w:t>double</w:t>
            </w:r>
          </w:p>
        </w:tc>
        <w:tc>
          <w:tcPr>
            <w:tcW w:w="3260" w:type="dxa"/>
            <w:gridSpan w:val="2"/>
          </w:tcPr>
          <w:p w14:paraId="5CA329B4" w14:textId="77777777" w:rsidR="00B26BBC" w:rsidRDefault="00540C6F">
            <w:pPr>
              <w:jc w:val="left"/>
            </w:pPr>
            <w:r>
              <w:rPr>
                <w:rFonts w:hint="eastAsia"/>
              </w:rPr>
              <w:t>现金余额</w:t>
            </w:r>
          </w:p>
        </w:tc>
      </w:tr>
      <w:tr w:rsidR="00B26BBC" w14:paraId="40C2D821" w14:textId="77777777">
        <w:trPr>
          <w:trHeight w:val="301"/>
        </w:trPr>
        <w:tc>
          <w:tcPr>
            <w:tcW w:w="1261" w:type="dxa"/>
            <w:vMerge/>
            <w:vAlign w:val="center"/>
          </w:tcPr>
          <w:p w14:paraId="2F21E8DA" w14:textId="77777777" w:rsidR="00B26BBC" w:rsidRDefault="00B26BBC">
            <w:pPr>
              <w:widowControl/>
              <w:jc w:val="left"/>
            </w:pPr>
          </w:p>
        </w:tc>
        <w:tc>
          <w:tcPr>
            <w:tcW w:w="1985" w:type="dxa"/>
          </w:tcPr>
          <w:p w14:paraId="42EEB0B6" w14:textId="77777777" w:rsidR="00B26BBC" w:rsidRDefault="00540C6F">
            <w:pPr>
              <w:jc w:val="center"/>
            </w:pPr>
            <w:proofErr w:type="spellStart"/>
            <w:r>
              <w:t>CashAsset</w:t>
            </w:r>
            <w:proofErr w:type="spellEnd"/>
          </w:p>
        </w:tc>
        <w:tc>
          <w:tcPr>
            <w:tcW w:w="1984" w:type="dxa"/>
          </w:tcPr>
          <w:p w14:paraId="59FE14D3" w14:textId="77777777" w:rsidR="00B26BBC" w:rsidRDefault="00540C6F">
            <w:pPr>
              <w:jc w:val="center"/>
            </w:pPr>
            <w:r>
              <w:t>double</w:t>
            </w:r>
          </w:p>
        </w:tc>
        <w:tc>
          <w:tcPr>
            <w:tcW w:w="3260" w:type="dxa"/>
            <w:gridSpan w:val="2"/>
          </w:tcPr>
          <w:p w14:paraId="0371D346" w14:textId="77777777" w:rsidR="00B26BBC" w:rsidRDefault="00540C6F">
            <w:pPr>
              <w:jc w:val="left"/>
            </w:pPr>
            <w:r>
              <w:rPr>
                <w:rFonts w:hint="eastAsia"/>
              </w:rPr>
              <w:t>现金资产</w:t>
            </w:r>
          </w:p>
        </w:tc>
      </w:tr>
      <w:tr w:rsidR="00B26BBC" w14:paraId="6931DF60" w14:textId="77777777">
        <w:trPr>
          <w:trHeight w:val="301"/>
        </w:trPr>
        <w:tc>
          <w:tcPr>
            <w:tcW w:w="1261" w:type="dxa"/>
            <w:vMerge/>
            <w:vAlign w:val="center"/>
          </w:tcPr>
          <w:p w14:paraId="0DEA5092" w14:textId="77777777" w:rsidR="00B26BBC" w:rsidRDefault="00B26BBC">
            <w:pPr>
              <w:widowControl/>
              <w:jc w:val="left"/>
            </w:pPr>
          </w:p>
        </w:tc>
        <w:tc>
          <w:tcPr>
            <w:tcW w:w="1985" w:type="dxa"/>
          </w:tcPr>
          <w:p w14:paraId="712197B3" w14:textId="77777777" w:rsidR="00B26BBC" w:rsidRDefault="00540C6F">
            <w:pPr>
              <w:jc w:val="center"/>
            </w:pPr>
            <w:proofErr w:type="spellStart"/>
            <w:r>
              <w:t>OtherAsset</w:t>
            </w:r>
            <w:proofErr w:type="spellEnd"/>
          </w:p>
        </w:tc>
        <w:tc>
          <w:tcPr>
            <w:tcW w:w="1984" w:type="dxa"/>
          </w:tcPr>
          <w:p w14:paraId="30C5A3BE" w14:textId="77777777" w:rsidR="00B26BBC" w:rsidRDefault="00540C6F">
            <w:pPr>
              <w:jc w:val="center"/>
            </w:pPr>
            <w:r>
              <w:t>double</w:t>
            </w:r>
          </w:p>
        </w:tc>
        <w:tc>
          <w:tcPr>
            <w:tcW w:w="3260" w:type="dxa"/>
            <w:gridSpan w:val="2"/>
          </w:tcPr>
          <w:p w14:paraId="2927714A" w14:textId="77777777" w:rsidR="00B26BBC" w:rsidRDefault="00540C6F">
            <w:pPr>
              <w:jc w:val="left"/>
            </w:pPr>
            <w:r>
              <w:rPr>
                <w:rFonts w:hint="eastAsia"/>
              </w:rPr>
              <w:t>其他资产</w:t>
            </w:r>
          </w:p>
        </w:tc>
      </w:tr>
      <w:tr w:rsidR="00B26BBC" w14:paraId="59EDDC2A" w14:textId="77777777">
        <w:trPr>
          <w:trHeight w:val="301"/>
        </w:trPr>
        <w:tc>
          <w:tcPr>
            <w:tcW w:w="1261" w:type="dxa"/>
            <w:vMerge/>
            <w:vAlign w:val="center"/>
          </w:tcPr>
          <w:p w14:paraId="39534842" w14:textId="77777777" w:rsidR="00B26BBC" w:rsidRDefault="00B26BBC">
            <w:pPr>
              <w:widowControl/>
              <w:jc w:val="left"/>
            </w:pPr>
          </w:p>
        </w:tc>
        <w:tc>
          <w:tcPr>
            <w:tcW w:w="1985" w:type="dxa"/>
          </w:tcPr>
          <w:p w14:paraId="4B07D269" w14:textId="77777777" w:rsidR="00B26BBC" w:rsidRDefault="00540C6F">
            <w:pPr>
              <w:jc w:val="center"/>
            </w:pPr>
            <w:proofErr w:type="spellStart"/>
            <w:r>
              <w:t>FetchBalance</w:t>
            </w:r>
            <w:proofErr w:type="spellEnd"/>
          </w:p>
        </w:tc>
        <w:tc>
          <w:tcPr>
            <w:tcW w:w="1984" w:type="dxa"/>
          </w:tcPr>
          <w:p w14:paraId="061FD619" w14:textId="77777777" w:rsidR="00B26BBC" w:rsidRDefault="00540C6F">
            <w:pPr>
              <w:jc w:val="center"/>
            </w:pPr>
            <w:r>
              <w:t>double</w:t>
            </w:r>
          </w:p>
        </w:tc>
        <w:tc>
          <w:tcPr>
            <w:tcW w:w="3260" w:type="dxa"/>
            <w:gridSpan w:val="2"/>
          </w:tcPr>
          <w:p w14:paraId="0E65294B" w14:textId="77777777" w:rsidR="00B26BBC" w:rsidRDefault="00540C6F">
            <w:pPr>
              <w:jc w:val="left"/>
            </w:pPr>
            <w:proofErr w:type="gramStart"/>
            <w:r>
              <w:rPr>
                <w:rFonts w:hint="eastAsia"/>
              </w:rPr>
              <w:t>可取资金</w:t>
            </w:r>
            <w:proofErr w:type="gramEnd"/>
          </w:p>
        </w:tc>
      </w:tr>
      <w:tr w:rsidR="00B26BBC" w14:paraId="5697273A" w14:textId="77777777">
        <w:trPr>
          <w:trHeight w:val="301"/>
        </w:trPr>
        <w:tc>
          <w:tcPr>
            <w:tcW w:w="1261" w:type="dxa"/>
            <w:vMerge/>
            <w:vAlign w:val="center"/>
          </w:tcPr>
          <w:p w14:paraId="152420C3" w14:textId="77777777" w:rsidR="00B26BBC" w:rsidRDefault="00B26BBC">
            <w:pPr>
              <w:widowControl/>
              <w:jc w:val="left"/>
            </w:pPr>
          </w:p>
        </w:tc>
        <w:tc>
          <w:tcPr>
            <w:tcW w:w="1985" w:type="dxa"/>
          </w:tcPr>
          <w:p w14:paraId="260982BA" w14:textId="77777777" w:rsidR="00B26BBC" w:rsidRDefault="00540C6F">
            <w:pPr>
              <w:jc w:val="center"/>
            </w:pPr>
            <w:proofErr w:type="spellStart"/>
            <w:r>
              <w:t>DateProfit</w:t>
            </w:r>
            <w:proofErr w:type="spellEnd"/>
          </w:p>
        </w:tc>
        <w:tc>
          <w:tcPr>
            <w:tcW w:w="1984" w:type="dxa"/>
          </w:tcPr>
          <w:p w14:paraId="55E8E1A6" w14:textId="77777777" w:rsidR="00B26BBC" w:rsidRDefault="00540C6F">
            <w:pPr>
              <w:jc w:val="center"/>
            </w:pPr>
            <w:r>
              <w:t>double</w:t>
            </w:r>
          </w:p>
        </w:tc>
        <w:tc>
          <w:tcPr>
            <w:tcW w:w="3260" w:type="dxa"/>
            <w:gridSpan w:val="2"/>
          </w:tcPr>
          <w:p w14:paraId="62259377" w14:textId="77777777" w:rsidR="00B26BBC" w:rsidRDefault="00540C6F">
            <w:pPr>
              <w:jc w:val="left"/>
            </w:pPr>
            <w:r>
              <w:rPr>
                <w:rFonts w:hint="eastAsia"/>
              </w:rPr>
              <w:t>本日盈亏</w:t>
            </w:r>
          </w:p>
        </w:tc>
      </w:tr>
      <w:tr w:rsidR="00B26BBC" w14:paraId="2DB34907" w14:textId="77777777">
        <w:trPr>
          <w:trHeight w:val="301"/>
        </w:trPr>
        <w:tc>
          <w:tcPr>
            <w:tcW w:w="1261" w:type="dxa"/>
            <w:vMerge/>
            <w:vAlign w:val="center"/>
          </w:tcPr>
          <w:p w14:paraId="7FC8C497" w14:textId="77777777" w:rsidR="00B26BBC" w:rsidRDefault="00B26BBC">
            <w:pPr>
              <w:widowControl/>
              <w:jc w:val="left"/>
            </w:pPr>
          </w:p>
        </w:tc>
        <w:tc>
          <w:tcPr>
            <w:tcW w:w="1985" w:type="dxa"/>
          </w:tcPr>
          <w:p w14:paraId="542AE3F8" w14:textId="77777777" w:rsidR="00B26BBC" w:rsidRDefault="00540C6F">
            <w:pPr>
              <w:jc w:val="center"/>
            </w:pPr>
            <w:proofErr w:type="spellStart"/>
            <w:r>
              <w:t>UnclearProfit</w:t>
            </w:r>
            <w:proofErr w:type="spellEnd"/>
          </w:p>
        </w:tc>
        <w:tc>
          <w:tcPr>
            <w:tcW w:w="1984" w:type="dxa"/>
          </w:tcPr>
          <w:p w14:paraId="0C78788A" w14:textId="77777777" w:rsidR="00B26BBC" w:rsidRDefault="00540C6F">
            <w:pPr>
              <w:jc w:val="center"/>
            </w:pPr>
            <w:r>
              <w:t>double</w:t>
            </w:r>
          </w:p>
        </w:tc>
        <w:tc>
          <w:tcPr>
            <w:tcW w:w="3260" w:type="dxa"/>
            <w:gridSpan w:val="2"/>
          </w:tcPr>
          <w:p w14:paraId="04B4F8A3" w14:textId="77777777" w:rsidR="00B26BBC" w:rsidRDefault="00540C6F">
            <w:pPr>
              <w:jc w:val="left"/>
            </w:pPr>
            <w:r>
              <w:rPr>
                <w:rFonts w:hint="eastAsia"/>
              </w:rPr>
              <w:t>浮动盈亏</w:t>
            </w:r>
          </w:p>
        </w:tc>
      </w:tr>
      <w:tr w:rsidR="00B26BBC" w14:paraId="6A4C6678" w14:textId="77777777">
        <w:trPr>
          <w:trHeight w:val="301"/>
        </w:trPr>
        <w:tc>
          <w:tcPr>
            <w:tcW w:w="1261" w:type="dxa"/>
            <w:vMerge/>
            <w:vAlign w:val="center"/>
          </w:tcPr>
          <w:p w14:paraId="520553C7" w14:textId="77777777" w:rsidR="00B26BBC" w:rsidRDefault="00B26BBC">
            <w:pPr>
              <w:widowControl/>
              <w:jc w:val="left"/>
            </w:pPr>
          </w:p>
        </w:tc>
        <w:tc>
          <w:tcPr>
            <w:tcW w:w="1985" w:type="dxa"/>
          </w:tcPr>
          <w:p w14:paraId="316BE903" w14:textId="77777777" w:rsidR="00B26BBC" w:rsidRDefault="00540C6F">
            <w:pPr>
              <w:jc w:val="center"/>
            </w:pPr>
            <w:proofErr w:type="spellStart"/>
            <w:r>
              <w:t>DiluteUnclearProfit</w:t>
            </w:r>
            <w:proofErr w:type="spellEnd"/>
          </w:p>
        </w:tc>
        <w:tc>
          <w:tcPr>
            <w:tcW w:w="1984" w:type="dxa"/>
          </w:tcPr>
          <w:p w14:paraId="13D6EB43" w14:textId="77777777" w:rsidR="00B26BBC" w:rsidRDefault="00540C6F">
            <w:pPr>
              <w:jc w:val="center"/>
            </w:pPr>
            <w:r>
              <w:t>double</w:t>
            </w:r>
          </w:p>
        </w:tc>
        <w:tc>
          <w:tcPr>
            <w:tcW w:w="3260" w:type="dxa"/>
            <w:gridSpan w:val="2"/>
          </w:tcPr>
          <w:p w14:paraId="370C34A5" w14:textId="77777777" w:rsidR="00B26BBC" w:rsidRDefault="00540C6F">
            <w:pPr>
              <w:jc w:val="left"/>
            </w:pPr>
            <w:r>
              <w:rPr>
                <w:rFonts w:hint="eastAsia"/>
              </w:rPr>
              <w:t>摊薄浮动盈亏</w:t>
            </w:r>
          </w:p>
        </w:tc>
      </w:tr>
      <w:tr w:rsidR="00B26BBC" w14:paraId="4BC759C6" w14:textId="77777777">
        <w:trPr>
          <w:trHeight w:val="301"/>
        </w:trPr>
        <w:tc>
          <w:tcPr>
            <w:tcW w:w="1261" w:type="dxa"/>
            <w:vMerge/>
            <w:vAlign w:val="center"/>
          </w:tcPr>
          <w:p w14:paraId="10040335" w14:textId="77777777" w:rsidR="00B26BBC" w:rsidRDefault="00B26BBC">
            <w:pPr>
              <w:widowControl/>
              <w:jc w:val="left"/>
            </w:pPr>
          </w:p>
        </w:tc>
        <w:tc>
          <w:tcPr>
            <w:tcW w:w="1985" w:type="dxa"/>
          </w:tcPr>
          <w:p w14:paraId="04FBB42A" w14:textId="77777777" w:rsidR="00B26BBC" w:rsidRDefault="00540C6F">
            <w:pPr>
              <w:jc w:val="center"/>
            </w:pPr>
            <w:proofErr w:type="spellStart"/>
            <w:r>
              <w:t>UpdateTime</w:t>
            </w:r>
            <w:proofErr w:type="spellEnd"/>
          </w:p>
        </w:tc>
        <w:tc>
          <w:tcPr>
            <w:tcW w:w="1984" w:type="dxa"/>
          </w:tcPr>
          <w:p w14:paraId="473B73AB" w14:textId="77777777" w:rsidR="00B26BBC" w:rsidRDefault="00540C6F">
            <w:pPr>
              <w:jc w:val="center"/>
            </w:pPr>
            <w:r>
              <w:t>double</w:t>
            </w:r>
          </w:p>
        </w:tc>
        <w:tc>
          <w:tcPr>
            <w:tcW w:w="3260" w:type="dxa"/>
            <w:gridSpan w:val="2"/>
          </w:tcPr>
          <w:p w14:paraId="4ED13ABE" w14:textId="77777777" w:rsidR="00B26BBC" w:rsidRDefault="00540C6F">
            <w:pPr>
              <w:jc w:val="left"/>
            </w:pPr>
            <w:r>
              <w:rPr>
                <w:rFonts w:hint="eastAsia"/>
              </w:rPr>
              <w:t>更新时间</w:t>
            </w:r>
          </w:p>
        </w:tc>
      </w:tr>
      <w:tr w:rsidR="00B26BBC" w14:paraId="431DF373" w14:textId="77777777">
        <w:trPr>
          <w:trHeight w:val="301"/>
        </w:trPr>
        <w:tc>
          <w:tcPr>
            <w:tcW w:w="1261" w:type="dxa"/>
            <w:vMerge/>
            <w:vAlign w:val="center"/>
          </w:tcPr>
          <w:p w14:paraId="39CBD719" w14:textId="77777777" w:rsidR="00B26BBC" w:rsidRDefault="00B26BBC">
            <w:pPr>
              <w:widowControl/>
              <w:jc w:val="left"/>
            </w:pPr>
          </w:p>
        </w:tc>
        <w:tc>
          <w:tcPr>
            <w:tcW w:w="1985" w:type="dxa"/>
          </w:tcPr>
          <w:p w14:paraId="5C07AF93" w14:textId="77777777" w:rsidR="00B26BBC" w:rsidRDefault="00540C6F">
            <w:pPr>
              <w:jc w:val="center"/>
            </w:pPr>
            <w:proofErr w:type="spellStart"/>
            <w:r>
              <w:t>SettleBalance</w:t>
            </w:r>
            <w:proofErr w:type="spellEnd"/>
          </w:p>
        </w:tc>
        <w:tc>
          <w:tcPr>
            <w:tcW w:w="1984" w:type="dxa"/>
          </w:tcPr>
          <w:p w14:paraId="2DE77DE9" w14:textId="77777777" w:rsidR="00B26BBC" w:rsidRDefault="00540C6F">
            <w:pPr>
              <w:jc w:val="center"/>
            </w:pPr>
            <w:r>
              <w:t>double</w:t>
            </w:r>
          </w:p>
        </w:tc>
        <w:tc>
          <w:tcPr>
            <w:tcW w:w="3260" w:type="dxa"/>
            <w:gridSpan w:val="2"/>
          </w:tcPr>
          <w:p w14:paraId="24D60F84" w14:textId="77777777" w:rsidR="00B26BBC" w:rsidRDefault="00540C6F">
            <w:pPr>
              <w:jc w:val="left"/>
            </w:pPr>
            <w:r>
              <w:rPr>
                <w:rFonts w:hint="eastAsia"/>
              </w:rPr>
              <w:t>实时清算资金</w:t>
            </w:r>
            <w:r>
              <w:t>(期权)</w:t>
            </w:r>
          </w:p>
        </w:tc>
      </w:tr>
      <w:tr w:rsidR="00B26BBC" w14:paraId="6AB1FB92" w14:textId="77777777">
        <w:trPr>
          <w:trHeight w:val="301"/>
        </w:trPr>
        <w:tc>
          <w:tcPr>
            <w:tcW w:w="1261" w:type="dxa"/>
            <w:vMerge/>
            <w:vAlign w:val="center"/>
          </w:tcPr>
          <w:p w14:paraId="6F115AF7" w14:textId="77777777" w:rsidR="00B26BBC" w:rsidRDefault="00B26BBC">
            <w:pPr>
              <w:widowControl/>
              <w:jc w:val="left"/>
            </w:pPr>
          </w:p>
        </w:tc>
        <w:tc>
          <w:tcPr>
            <w:tcW w:w="1985" w:type="dxa"/>
          </w:tcPr>
          <w:p w14:paraId="07DBADEB" w14:textId="77777777" w:rsidR="00B26BBC" w:rsidRDefault="00540C6F">
            <w:pPr>
              <w:jc w:val="center"/>
            </w:pPr>
            <w:proofErr w:type="spellStart"/>
            <w:r>
              <w:t>ContractPosiValue</w:t>
            </w:r>
            <w:proofErr w:type="spellEnd"/>
          </w:p>
        </w:tc>
        <w:tc>
          <w:tcPr>
            <w:tcW w:w="1984" w:type="dxa"/>
          </w:tcPr>
          <w:p w14:paraId="11ABD156" w14:textId="77777777" w:rsidR="00B26BBC" w:rsidRDefault="00540C6F">
            <w:pPr>
              <w:jc w:val="center"/>
            </w:pPr>
            <w:r>
              <w:t>double</w:t>
            </w:r>
          </w:p>
        </w:tc>
        <w:tc>
          <w:tcPr>
            <w:tcW w:w="3260" w:type="dxa"/>
            <w:gridSpan w:val="2"/>
          </w:tcPr>
          <w:p w14:paraId="078A963B" w14:textId="77777777" w:rsidR="00B26BBC" w:rsidRDefault="00540C6F">
            <w:pPr>
              <w:jc w:val="left"/>
            </w:pPr>
            <w:r>
              <w:rPr>
                <w:rFonts w:hint="eastAsia"/>
              </w:rPr>
              <w:t>合约持仓市值</w:t>
            </w:r>
            <w:r>
              <w:t>(期权扩展查询)</w:t>
            </w:r>
          </w:p>
        </w:tc>
      </w:tr>
      <w:tr w:rsidR="00B26BBC" w14:paraId="42FCCB71" w14:textId="77777777">
        <w:trPr>
          <w:trHeight w:val="301"/>
        </w:trPr>
        <w:tc>
          <w:tcPr>
            <w:tcW w:w="1261" w:type="dxa"/>
            <w:vMerge/>
            <w:vAlign w:val="center"/>
          </w:tcPr>
          <w:p w14:paraId="490CFB56" w14:textId="77777777" w:rsidR="00B26BBC" w:rsidRDefault="00B26BBC">
            <w:pPr>
              <w:widowControl/>
              <w:jc w:val="left"/>
            </w:pPr>
          </w:p>
        </w:tc>
        <w:tc>
          <w:tcPr>
            <w:tcW w:w="1985" w:type="dxa"/>
          </w:tcPr>
          <w:p w14:paraId="1212F048" w14:textId="77777777" w:rsidR="00B26BBC" w:rsidRDefault="00540C6F">
            <w:pPr>
              <w:jc w:val="center"/>
            </w:pPr>
            <w:proofErr w:type="spellStart"/>
            <w:r>
              <w:t>LastPositionValue</w:t>
            </w:r>
            <w:proofErr w:type="spellEnd"/>
          </w:p>
        </w:tc>
        <w:tc>
          <w:tcPr>
            <w:tcW w:w="1984" w:type="dxa"/>
          </w:tcPr>
          <w:p w14:paraId="7B98AC0E" w14:textId="77777777" w:rsidR="00B26BBC" w:rsidRDefault="00540C6F">
            <w:pPr>
              <w:jc w:val="center"/>
            </w:pPr>
            <w:r>
              <w:t>double</w:t>
            </w:r>
          </w:p>
        </w:tc>
        <w:tc>
          <w:tcPr>
            <w:tcW w:w="3260" w:type="dxa"/>
            <w:gridSpan w:val="2"/>
          </w:tcPr>
          <w:p w14:paraId="2B0D943E" w14:textId="77777777" w:rsidR="00B26BBC" w:rsidRDefault="00540C6F">
            <w:pPr>
              <w:jc w:val="left"/>
            </w:pPr>
            <w:r>
              <w:rPr>
                <w:rFonts w:hint="eastAsia"/>
              </w:rPr>
              <w:t>昨日持仓市值</w:t>
            </w:r>
            <w:r>
              <w:t>(期权扩展查询)</w:t>
            </w:r>
          </w:p>
        </w:tc>
      </w:tr>
      <w:tr w:rsidR="00B26BBC" w14:paraId="75A4DDE8" w14:textId="77777777">
        <w:trPr>
          <w:trHeight w:val="301"/>
        </w:trPr>
        <w:tc>
          <w:tcPr>
            <w:tcW w:w="1261" w:type="dxa"/>
            <w:vMerge w:val="restart"/>
            <w:shd w:val="clear" w:color="auto" w:fill="FFFF99"/>
          </w:tcPr>
          <w:p w14:paraId="77157B60" w14:textId="77777777" w:rsidR="00B26BBC" w:rsidRDefault="00B26BBC"/>
          <w:p w14:paraId="0E2AFD1A" w14:textId="77777777" w:rsidR="00B26BBC" w:rsidRDefault="00540C6F">
            <w:pPr>
              <w:jc w:val="center"/>
            </w:pPr>
            <w:r>
              <w:rPr>
                <w:rFonts w:hint="eastAsia"/>
              </w:rPr>
              <w:t>修改记录</w:t>
            </w:r>
          </w:p>
        </w:tc>
        <w:tc>
          <w:tcPr>
            <w:tcW w:w="1985" w:type="dxa"/>
            <w:shd w:val="clear" w:color="auto" w:fill="FFFF99"/>
          </w:tcPr>
          <w:p w14:paraId="223C7F3A" w14:textId="77777777" w:rsidR="00B26BBC" w:rsidRDefault="00540C6F">
            <w:pPr>
              <w:jc w:val="center"/>
            </w:pPr>
            <w:r>
              <w:rPr>
                <w:rFonts w:hint="eastAsia"/>
              </w:rPr>
              <w:t>修改日期</w:t>
            </w:r>
          </w:p>
        </w:tc>
        <w:tc>
          <w:tcPr>
            <w:tcW w:w="1984" w:type="dxa"/>
            <w:shd w:val="clear" w:color="auto" w:fill="FFFF99"/>
          </w:tcPr>
          <w:p w14:paraId="05E99111" w14:textId="77777777" w:rsidR="00B26BBC" w:rsidRDefault="00540C6F">
            <w:pPr>
              <w:jc w:val="center"/>
            </w:pPr>
            <w:r>
              <w:rPr>
                <w:rFonts w:hint="eastAsia"/>
              </w:rPr>
              <w:t>修改人</w:t>
            </w:r>
          </w:p>
        </w:tc>
        <w:tc>
          <w:tcPr>
            <w:tcW w:w="3260" w:type="dxa"/>
            <w:gridSpan w:val="2"/>
            <w:shd w:val="clear" w:color="auto" w:fill="FFFF99"/>
          </w:tcPr>
          <w:p w14:paraId="6C6EE71B" w14:textId="77777777" w:rsidR="00B26BBC" w:rsidRDefault="00B26BBC">
            <w:pPr>
              <w:jc w:val="center"/>
            </w:pPr>
          </w:p>
        </w:tc>
      </w:tr>
      <w:tr w:rsidR="00B26BBC" w14:paraId="58FF9967" w14:textId="77777777">
        <w:trPr>
          <w:trHeight w:val="301"/>
        </w:trPr>
        <w:tc>
          <w:tcPr>
            <w:tcW w:w="1261" w:type="dxa"/>
            <w:vMerge/>
            <w:vAlign w:val="center"/>
          </w:tcPr>
          <w:p w14:paraId="50E20B16" w14:textId="77777777" w:rsidR="00B26BBC" w:rsidRDefault="00B26BBC">
            <w:pPr>
              <w:widowControl/>
              <w:jc w:val="left"/>
            </w:pPr>
          </w:p>
        </w:tc>
        <w:tc>
          <w:tcPr>
            <w:tcW w:w="1985" w:type="dxa"/>
          </w:tcPr>
          <w:p w14:paraId="0AD023F0" w14:textId="77777777" w:rsidR="00B26BBC" w:rsidRDefault="00B26BBC">
            <w:pPr>
              <w:jc w:val="center"/>
            </w:pPr>
          </w:p>
        </w:tc>
        <w:tc>
          <w:tcPr>
            <w:tcW w:w="1984" w:type="dxa"/>
          </w:tcPr>
          <w:p w14:paraId="6DFF529A" w14:textId="77777777" w:rsidR="00B26BBC" w:rsidRDefault="00B26BBC">
            <w:pPr>
              <w:jc w:val="center"/>
            </w:pPr>
          </w:p>
        </w:tc>
        <w:tc>
          <w:tcPr>
            <w:tcW w:w="3260" w:type="dxa"/>
            <w:gridSpan w:val="2"/>
          </w:tcPr>
          <w:p w14:paraId="7710C26C" w14:textId="77777777" w:rsidR="00B26BBC" w:rsidRDefault="00B26BBC">
            <w:pPr>
              <w:jc w:val="center"/>
            </w:pPr>
          </w:p>
        </w:tc>
      </w:tr>
      <w:tr w:rsidR="00B26BBC" w14:paraId="1DBEFB16" w14:textId="77777777">
        <w:trPr>
          <w:trHeight w:val="301"/>
        </w:trPr>
        <w:tc>
          <w:tcPr>
            <w:tcW w:w="1261" w:type="dxa"/>
            <w:vMerge/>
            <w:vAlign w:val="center"/>
          </w:tcPr>
          <w:p w14:paraId="60ACDB1C" w14:textId="77777777" w:rsidR="00B26BBC" w:rsidRDefault="00B26BBC">
            <w:pPr>
              <w:widowControl/>
              <w:jc w:val="left"/>
            </w:pPr>
          </w:p>
        </w:tc>
        <w:tc>
          <w:tcPr>
            <w:tcW w:w="1985" w:type="dxa"/>
          </w:tcPr>
          <w:p w14:paraId="625EA114" w14:textId="77777777" w:rsidR="00B26BBC" w:rsidRDefault="00B26BBC">
            <w:pPr>
              <w:jc w:val="center"/>
            </w:pPr>
          </w:p>
        </w:tc>
        <w:tc>
          <w:tcPr>
            <w:tcW w:w="1984" w:type="dxa"/>
          </w:tcPr>
          <w:p w14:paraId="63566949" w14:textId="77777777" w:rsidR="00B26BBC" w:rsidRDefault="00B26BBC">
            <w:pPr>
              <w:jc w:val="center"/>
            </w:pPr>
          </w:p>
        </w:tc>
        <w:tc>
          <w:tcPr>
            <w:tcW w:w="3260" w:type="dxa"/>
            <w:gridSpan w:val="2"/>
          </w:tcPr>
          <w:p w14:paraId="0511FA60" w14:textId="77777777" w:rsidR="00B26BBC" w:rsidRDefault="00B26BBC">
            <w:pPr>
              <w:jc w:val="center"/>
            </w:pPr>
          </w:p>
        </w:tc>
      </w:tr>
    </w:tbl>
    <w:p w14:paraId="42B33609"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1276"/>
        <w:gridCol w:w="1913"/>
        <w:gridCol w:w="1914"/>
      </w:tblGrid>
      <w:tr w:rsidR="00B26BBC" w14:paraId="14CA3EAF" w14:textId="77777777">
        <w:trPr>
          <w:trHeight w:val="301"/>
        </w:trPr>
        <w:tc>
          <w:tcPr>
            <w:tcW w:w="1261" w:type="dxa"/>
            <w:shd w:val="clear" w:color="auto" w:fill="FFFF99"/>
          </w:tcPr>
          <w:p w14:paraId="702CD633" w14:textId="77777777" w:rsidR="00B26BBC" w:rsidRDefault="00540C6F">
            <w:pPr>
              <w:jc w:val="center"/>
            </w:pPr>
            <w:r>
              <w:rPr>
                <w:rFonts w:hint="eastAsia"/>
              </w:rPr>
              <w:t>函数名</w:t>
            </w:r>
          </w:p>
        </w:tc>
        <w:tc>
          <w:tcPr>
            <w:tcW w:w="7229" w:type="dxa"/>
            <w:gridSpan w:val="4"/>
            <w:vAlign w:val="center"/>
          </w:tcPr>
          <w:p w14:paraId="0322680E" w14:textId="77777777" w:rsidR="00B26BBC" w:rsidRDefault="00540C6F">
            <w:pPr>
              <w:rPr>
                <w:b/>
                <w:bCs/>
                <w:szCs w:val="21"/>
              </w:rPr>
            </w:pPr>
            <w:r>
              <w:rPr>
                <w:b/>
                <w:bCs/>
                <w:szCs w:val="21"/>
              </w:rPr>
              <w:t xml:space="preserve">int64 </w:t>
            </w:r>
            <w:bookmarkStart w:id="46" w:name="MARITPDK_QueryFundInfoEx"/>
            <w:proofErr w:type="spellStart"/>
            <w:r>
              <w:rPr>
                <w:b/>
                <w:bCs/>
                <w:szCs w:val="21"/>
              </w:rPr>
              <w:t>MARITPDK_</w:t>
            </w:r>
            <w:proofErr w:type="gramStart"/>
            <w:r>
              <w:rPr>
                <w:b/>
                <w:bCs/>
                <w:szCs w:val="21"/>
              </w:rPr>
              <w:t>QueryFundInfoEx</w:t>
            </w:r>
            <w:bookmarkEnd w:id="46"/>
            <w:proofErr w:type="spellEnd"/>
            <w:r>
              <w:rPr>
                <w:b/>
                <w:bCs/>
                <w:szCs w:val="21"/>
              </w:rPr>
              <w:t>(</w:t>
            </w:r>
            <w:proofErr w:type="spellStart"/>
            <w:proofErr w:type="gramEnd"/>
            <w:r>
              <w:rPr>
                <w:b/>
                <w:bCs/>
                <w:szCs w:val="21"/>
              </w:rPr>
              <w:t>ITPDK_CusReqInfo&amp;cusreqinfo</w:t>
            </w:r>
            <w:proofErr w:type="spellEnd"/>
            <w:r>
              <w:rPr>
                <w:b/>
                <w:bCs/>
                <w:szCs w:val="21"/>
              </w:rPr>
              <w:t>,</w:t>
            </w:r>
          </w:p>
          <w:p w14:paraId="59FE8892" w14:textId="77777777" w:rsidR="00B26BBC" w:rsidRDefault="00540C6F">
            <w:pPr>
              <w:rPr>
                <w:b/>
              </w:rPr>
            </w:pPr>
            <w:r>
              <w:rPr>
                <w:b/>
                <w:bCs/>
                <w:szCs w:val="21"/>
              </w:rPr>
              <w:t xml:space="preserve"> vector&lt;ITPDK_XYZJZH&gt;&amp;</w:t>
            </w:r>
            <w:proofErr w:type="spellStart"/>
            <w:r>
              <w:rPr>
                <w:b/>
                <w:bCs/>
                <w:szCs w:val="21"/>
              </w:rPr>
              <w:t>arInfo</w:t>
            </w:r>
            <w:proofErr w:type="spellEnd"/>
            <w:r>
              <w:rPr>
                <w:b/>
                <w:bCs/>
                <w:szCs w:val="21"/>
              </w:rPr>
              <w:t>);</w:t>
            </w:r>
          </w:p>
        </w:tc>
      </w:tr>
      <w:tr w:rsidR="00B26BBC" w14:paraId="7ADBE9A7" w14:textId="77777777">
        <w:trPr>
          <w:trHeight w:val="301"/>
        </w:trPr>
        <w:tc>
          <w:tcPr>
            <w:tcW w:w="1261" w:type="dxa"/>
            <w:shd w:val="clear" w:color="auto" w:fill="FFFF99"/>
          </w:tcPr>
          <w:p w14:paraId="2DD36A6F" w14:textId="77777777" w:rsidR="00B26BBC" w:rsidRDefault="00540C6F">
            <w:pPr>
              <w:jc w:val="center"/>
            </w:pPr>
            <w:r>
              <w:rPr>
                <w:rFonts w:hint="eastAsia"/>
              </w:rPr>
              <w:t>功能说明</w:t>
            </w:r>
          </w:p>
        </w:tc>
        <w:tc>
          <w:tcPr>
            <w:tcW w:w="7229" w:type="dxa"/>
            <w:gridSpan w:val="4"/>
            <w:vAlign w:val="center"/>
          </w:tcPr>
          <w:p w14:paraId="22A6FA45" w14:textId="77777777" w:rsidR="00B26BBC" w:rsidRDefault="00540C6F">
            <w:r>
              <w:rPr>
                <w:rFonts w:hint="eastAsia"/>
                <w:color w:val="333399"/>
                <w:szCs w:val="21"/>
              </w:rPr>
              <w:t>查询资金信息（结构体入参）</w:t>
            </w:r>
          </w:p>
        </w:tc>
      </w:tr>
      <w:tr w:rsidR="00B26BBC" w14:paraId="67A5A241" w14:textId="77777777">
        <w:trPr>
          <w:trHeight w:val="301"/>
        </w:trPr>
        <w:tc>
          <w:tcPr>
            <w:tcW w:w="1261" w:type="dxa"/>
            <w:vMerge w:val="restart"/>
            <w:shd w:val="clear" w:color="auto" w:fill="FFFF99"/>
          </w:tcPr>
          <w:p w14:paraId="619F9B89" w14:textId="77777777" w:rsidR="00B26BBC" w:rsidRDefault="00B26BBC">
            <w:pPr>
              <w:jc w:val="center"/>
            </w:pPr>
          </w:p>
          <w:p w14:paraId="431EB7F4" w14:textId="77777777" w:rsidR="00B26BBC" w:rsidRDefault="00540C6F">
            <w:pPr>
              <w:jc w:val="center"/>
            </w:pPr>
            <w:r>
              <w:rPr>
                <w:rFonts w:hint="eastAsia"/>
              </w:rPr>
              <w:t>函数入参</w:t>
            </w:r>
          </w:p>
        </w:tc>
        <w:tc>
          <w:tcPr>
            <w:tcW w:w="2126" w:type="dxa"/>
            <w:shd w:val="clear" w:color="auto" w:fill="FFFF99"/>
          </w:tcPr>
          <w:p w14:paraId="0C83D5AC" w14:textId="77777777" w:rsidR="00B26BBC" w:rsidRDefault="00540C6F">
            <w:pPr>
              <w:jc w:val="center"/>
            </w:pPr>
            <w:r>
              <w:rPr>
                <w:rFonts w:hint="eastAsia"/>
              </w:rPr>
              <w:t>参数名</w:t>
            </w:r>
          </w:p>
        </w:tc>
        <w:tc>
          <w:tcPr>
            <w:tcW w:w="1276" w:type="dxa"/>
            <w:shd w:val="clear" w:color="auto" w:fill="FFFF99"/>
          </w:tcPr>
          <w:p w14:paraId="38A8ECA5" w14:textId="77777777" w:rsidR="00B26BBC" w:rsidRDefault="00540C6F">
            <w:pPr>
              <w:jc w:val="center"/>
            </w:pPr>
            <w:r>
              <w:rPr>
                <w:rFonts w:hint="eastAsia"/>
              </w:rPr>
              <w:t>定义</w:t>
            </w:r>
          </w:p>
        </w:tc>
        <w:tc>
          <w:tcPr>
            <w:tcW w:w="1913" w:type="dxa"/>
            <w:shd w:val="clear" w:color="auto" w:fill="FFFF99"/>
          </w:tcPr>
          <w:p w14:paraId="438B4285" w14:textId="77777777" w:rsidR="00B26BBC" w:rsidRDefault="00540C6F">
            <w:pPr>
              <w:jc w:val="center"/>
            </w:pPr>
            <w:r>
              <w:rPr>
                <w:rFonts w:hint="eastAsia"/>
              </w:rPr>
              <w:t>说明</w:t>
            </w:r>
          </w:p>
        </w:tc>
        <w:tc>
          <w:tcPr>
            <w:tcW w:w="1914" w:type="dxa"/>
            <w:shd w:val="clear" w:color="auto" w:fill="FFFF99"/>
          </w:tcPr>
          <w:p w14:paraId="5083B438" w14:textId="77777777" w:rsidR="00B26BBC" w:rsidRDefault="00540C6F">
            <w:pPr>
              <w:jc w:val="center"/>
            </w:pPr>
            <w:r>
              <w:rPr>
                <w:rFonts w:hint="eastAsia"/>
              </w:rPr>
              <w:t>是否</w:t>
            </w:r>
            <w:proofErr w:type="gramStart"/>
            <w:r>
              <w:rPr>
                <w:rFonts w:hint="eastAsia"/>
              </w:rPr>
              <w:t>必填项</w:t>
            </w:r>
            <w:proofErr w:type="gramEnd"/>
          </w:p>
        </w:tc>
      </w:tr>
      <w:tr w:rsidR="00B26BBC" w14:paraId="1045CEFE" w14:textId="77777777">
        <w:trPr>
          <w:trHeight w:val="301"/>
        </w:trPr>
        <w:tc>
          <w:tcPr>
            <w:tcW w:w="1261" w:type="dxa"/>
            <w:vMerge/>
            <w:vAlign w:val="center"/>
          </w:tcPr>
          <w:p w14:paraId="584E969E" w14:textId="77777777" w:rsidR="00B26BBC" w:rsidRDefault="00B26BBC">
            <w:pPr>
              <w:widowControl/>
              <w:jc w:val="left"/>
            </w:pPr>
          </w:p>
        </w:tc>
        <w:tc>
          <w:tcPr>
            <w:tcW w:w="2126" w:type="dxa"/>
            <w:vAlign w:val="center"/>
          </w:tcPr>
          <w:p w14:paraId="59F500AA" w14:textId="77777777" w:rsidR="00B26BBC" w:rsidRDefault="00540C6F">
            <w:pPr>
              <w:jc w:val="center"/>
              <w:rPr>
                <w:szCs w:val="21"/>
              </w:rPr>
            </w:pPr>
            <w:proofErr w:type="spellStart"/>
            <w:r>
              <w:rPr>
                <w:szCs w:val="21"/>
              </w:rPr>
              <w:t>ITPDK_CusReqInfo&amp;cusreqinfo</w:t>
            </w:r>
            <w:proofErr w:type="spellEnd"/>
          </w:p>
        </w:tc>
        <w:tc>
          <w:tcPr>
            <w:tcW w:w="1276" w:type="dxa"/>
          </w:tcPr>
          <w:p w14:paraId="27276EB9" w14:textId="77777777" w:rsidR="00B26BBC" w:rsidRDefault="00540C6F">
            <w:pPr>
              <w:jc w:val="center"/>
              <w:rPr>
                <w:szCs w:val="21"/>
              </w:rPr>
            </w:pPr>
            <w:r>
              <w:rPr>
                <w:rFonts w:hint="eastAsia"/>
                <w:szCs w:val="21"/>
              </w:rPr>
              <w:t>客户信息</w:t>
            </w:r>
          </w:p>
        </w:tc>
        <w:tc>
          <w:tcPr>
            <w:tcW w:w="1913" w:type="dxa"/>
          </w:tcPr>
          <w:p w14:paraId="2ECF7770" w14:textId="77777777" w:rsidR="00B26BBC" w:rsidRDefault="00540C6F">
            <w:pPr>
              <w:tabs>
                <w:tab w:val="left" w:pos="1219"/>
              </w:tabs>
              <w:rPr>
                <w:szCs w:val="21"/>
              </w:rPr>
            </w:pPr>
            <w:r>
              <w:rPr>
                <w:szCs w:val="21"/>
              </w:rPr>
              <w:t>客户信息接口入参</w:t>
            </w:r>
          </w:p>
        </w:tc>
        <w:tc>
          <w:tcPr>
            <w:tcW w:w="1914" w:type="dxa"/>
          </w:tcPr>
          <w:p w14:paraId="6825E16C" w14:textId="77777777" w:rsidR="00B26BBC" w:rsidRDefault="00540C6F">
            <w:pPr>
              <w:tabs>
                <w:tab w:val="left" w:pos="1219"/>
              </w:tabs>
              <w:rPr>
                <w:szCs w:val="21"/>
              </w:rPr>
            </w:pPr>
            <w:r>
              <w:rPr>
                <w:rFonts w:hint="eastAsia"/>
              </w:rPr>
              <w:t>是，</w:t>
            </w:r>
            <w:proofErr w:type="spellStart"/>
            <w:r>
              <w:t>cusreqinfo.AccountId</w:t>
            </w:r>
            <w:proofErr w:type="spellEnd"/>
            <w:r>
              <w:rPr>
                <w:rFonts w:hint="eastAsia"/>
              </w:rPr>
              <w:t>必填</w:t>
            </w:r>
          </w:p>
        </w:tc>
      </w:tr>
      <w:tr w:rsidR="00B26BBC" w14:paraId="3617227B" w14:textId="77777777">
        <w:trPr>
          <w:trHeight w:val="301"/>
        </w:trPr>
        <w:tc>
          <w:tcPr>
            <w:tcW w:w="1261" w:type="dxa"/>
            <w:vMerge/>
            <w:vAlign w:val="center"/>
          </w:tcPr>
          <w:p w14:paraId="6122A92F" w14:textId="77777777" w:rsidR="00B26BBC" w:rsidRDefault="00B26BBC">
            <w:pPr>
              <w:widowControl/>
              <w:jc w:val="left"/>
            </w:pPr>
          </w:p>
        </w:tc>
        <w:tc>
          <w:tcPr>
            <w:tcW w:w="2126" w:type="dxa"/>
            <w:vAlign w:val="center"/>
          </w:tcPr>
          <w:p w14:paraId="09C151C9" w14:textId="77777777" w:rsidR="00B26BBC" w:rsidRDefault="00540C6F">
            <w:pPr>
              <w:jc w:val="center"/>
              <w:rPr>
                <w:szCs w:val="21"/>
              </w:rPr>
            </w:pPr>
            <w:r>
              <w:rPr>
                <w:szCs w:val="21"/>
              </w:rPr>
              <w:t>vector&lt;ITPDK_XYZJZH&gt;&amp;</w:t>
            </w:r>
            <w:proofErr w:type="spellStart"/>
            <w:r>
              <w:rPr>
                <w:szCs w:val="21"/>
              </w:rPr>
              <w:t>arInfo</w:t>
            </w:r>
            <w:proofErr w:type="spellEnd"/>
          </w:p>
        </w:tc>
        <w:tc>
          <w:tcPr>
            <w:tcW w:w="1276" w:type="dxa"/>
            <w:vAlign w:val="center"/>
          </w:tcPr>
          <w:p w14:paraId="586B3A19" w14:textId="77777777" w:rsidR="00B26BBC" w:rsidRDefault="00540C6F">
            <w:pPr>
              <w:jc w:val="center"/>
              <w:rPr>
                <w:szCs w:val="21"/>
              </w:rPr>
            </w:pPr>
            <w:r>
              <w:rPr>
                <w:rFonts w:hint="eastAsia"/>
                <w:szCs w:val="21"/>
              </w:rPr>
              <w:t>信用资金信息</w:t>
            </w:r>
          </w:p>
        </w:tc>
        <w:tc>
          <w:tcPr>
            <w:tcW w:w="1913" w:type="dxa"/>
            <w:vAlign w:val="center"/>
          </w:tcPr>
          <w:p w14:paraId="24A0C61F" w14:textId="77777777" w:rsidR="00B26BBC" w:rsidRDefault="00540C6F">
            <w:pPr>
              <w:jc w:val="left"/>
              <w:rPr>
                <w:szCs w:val="21"/>
              </w:rPr>
            </w:pPr>
            <w:r>
              <w:rPr>
                <w:rFonts w:hint="eastAsia"/>
                <w:szCs w:val="21"/>
              </w:rPr>
              <w:t>信用资金信息接口入参</w:t>
            </w:r>
          </w:p>
        </w:tc>
        <w:tc>
          <w:tcPr>
            <w:tcW w:w="1914" w:type="dxa"/>
            <w:vAlign w:val="center"/>
          </w:tcPr>
          <w:p w14:paraId="46DD6276" w14:textId="77777777" w:rsidR="00B26BBC" w:rsidRDefault="00540C6F">
            <w:pPr>
              <w:jc w:val="left"/>
            </w:pPr>
            <w:r>
              <w:rPr>
                <w:rFonts w:hint="eastAsia"/>
              </w:rPr>
              <w:t>否</w:t>
            </w:r>
          </w:p>
        </w:tc>
      </w:tr>
      <w:tr w:rsidR="00B26BBC" w14:paraId="13133B76" w14:textId="77777777">
        <w:trPr>
          <w:trHeight w:val="301"/>
        </w:trPr>
        <w:tc>
          <w:tcPr>
            <w:tcW w:w="1261" w:type="dxa"/>
            <w:vMerge/>
            <w:vAlign w:val="center"/>
          </w:tcPr>
          <w:p w14:paraId="3092ABD1" w14:textId="77777777" w:rsidR="00B26BBC" w:rsidRDefault="00B26BBC">
            <w:pPr>
              <w:widowControl/>
              <w:jc w:val="left"/>
            </w:pPr>
          </w:p>
        </w:tc>
        <w:tc>
          <w:tcPr>
            <w:tcW w:w="2126" w:type="dxa"/>
            <w:vAlign w:val="center"/>
          </w:tcPr>
          <w:p w14:paraId="05D63052" w14:textId="77777777" w:rsidR="00B26BBC" w:rsidRDefault="00B26BBC">
            <w:pPr>
              <w:jc w:val="center"/>
            </w:pPr>
          </w:p>
        </w:tc>
        <w:tc>
          <w:tcPr>
            <w:tcW w:w="1276" w:type="dxa"/>
            <w:vAlign w:val="center"/>
          </w:tcPr>
          <w:p w14:paraId="05086088" w14:textId="77777777" w:rsidR="00B26BBC" w:rsidRDefault="00B26BBC">
            <w:pPr>
              <w:jc w:val="center"/>
            </w:pPr>
          </w:p>
        </w:tc>
        <w:tc>
          <w:tcPr>
            <w:tcW w:w="1913" w:type="dxa"/>
            <w:vAlign w:val="center"/>
          </w:tcPr>
          <w:p w14:paraId="2D6BF15D" w14:textId="77777777" w:rsidR="00B26BBC" w:rsidRDefault="00B26BBC">
            <w:pPr>
              <w:jc w:val="left"/>
            </w:pPr>
          </w:p>
        </w:tc>
        <w:tc>
          <w:tcPr>
            <w:tcW w:w="1914" w:type="dxa"/>
            <w:vAlign w:val="center"/>
          </w:tcPr>
          <w:p w14:paraId="211739DB" w14:textId="77777777" w:rsidR="00B26BBC" w:rsidRDefault="00B26BBC">
            <w:pPr>
              <w:jc w:val="left"/>
            </w:pPr>
          </w:p>
        </w:tc>
      </w:tr>
      <w:tr w:rsidR="00B26BBC" w14:paraId="3F7C428F" w14:textId="77777777">
        <w:trPr>
          <w:trHeight w:val="301"/>
        </w:trPr>
        <w:tc>
          <w:tcPr>
            <w:tcW w:w="1261" w:type="dxa"/>
            <w:vMerge w:val="restart"/>
            <w:shd w:val="clear" w:color="auto" w:fill="FFFF99"/>
          </w:tcPr>
          <w:p w14:paraId="63DCDA7B" w14:textId="77777777" w:rsidR="00B26BBC" w:rsidRDefault="00540C6F">
            <w:pPr>
              <w:spacing w:line="480" w:lineRule="auto"/>
              <w:jc w:val="center"/>
            </w:pPr>
            <w:r>
              <w:rPr>
                <w:rFonts w:hint="eastAsia"/>
              </w:rPr>
              <w:t>返回值</w:t>
            </w:r>
          </w:p>
        </w:tc>
        <w:tc>
          <w:tcPr>
            <w:tcW w:w="2126" w:type="dxa"/>
            <w:vAlign w:val="center"/>
          </w:tcPr>
          <w:p w14:paraId="2AB69EDD" w14:textId="77777777" w:rsidR="00B26BBC" w:rsidRDefault="00540C6F">
            <w:pPr>
              <w:jc w:val="center"/>
            </w:pPr>
            <w:proofErr w:type="spellStart"/>
            <w:proofErr w:type="gramStart"/>
            <w:r>
              <w:rPr>
                <w:szCs w:val="21"/>
              </w:rPr>
              <w:t>AccountId</w:t>
            </w:r>
            <w:proofErr w:type="spellEnd"/>
            <w:r>
              <w:rPr>
                <w:szCs w:val="21"/>
              </w:rPr>
              <w:t>[</w:t>
            </w:r>
            <w:proofErr w:type="gramEnd"/>
            <w:r>
              <w:rPr>
                <w:szCs w:val="21"/>
              </w:rPr>
              <w:t>16]</w:t>
            </w:r>
          </w:p>
        </w:tc>
        <w:tc>
          <w:tcPr>
            <w:tcW w:w="1276" w:type="dxa"/>
            <w:vAlign w:val="center"/>
          </w:tcPr>
          <w:p w14:paraId="3AF959A1" w14:textId="77777777" w:rsidR="00B26BBC" w:rsidRDefault="00540C6F">
            <w:pPr>
              <w:jc w:val="center"/>
            </w:pPr>
            <w:r>
              <w:rPr>
                <w:szCs w:val="21"/>
              </w:rPr>
              <w:t>char</w:t>
            </w:r>
          </w:p>
        </w:tc>
        <w:tc>
          <w:tcPr>
            <w:tcW w:w="3827" w:type="dxa"/>
            <w:gridSpan w:val="2"/>
            <w:vAlign w:val="center"/>
          </w:tcPr>
          <w:p w14:paraId="0AF04B0F" w14:textId="77777777" w:rsidR="00B26BBC" w:rsidRDefault="00540C6F">
            <w:pPr>
              <w:jc w:val="left"/>
            </w:pPr>
            <w:r>
              <w:rPr>
                <w:rFonts w:hint="eastAsia"/>
                <w:color w:val="000000"/>
                <w:szCs w:val="21"/>
              </w:rPr>
              <w:t>客户号</w:t>
            </w:r>
          </w:p>
        </w:tc>
      </w:tr>
      <w:tr w:rsidR="00B26BBC" w14:paraId="3CC43EA5" w14:textId="77777777">
        <w:trPr>
          <w:trHeight w:val="301"/>
        </w:trPr>
        <w:tc>
          <w:tcPr>
            <w:tcW w:w="1261" w:type="dxa"/>
            <w:vMerge/>
            <w:shd w:val="clear" w:color="auto" w:fill="FFFF99"/>
          </w:tcPr>
          <w:p w14:paraId="1D124610" w14:textId="77777777" w:rsidR="00B26BBC" w:rsidRDefault="00B26BBC">
            <w:pPr>
              <w:spacing w:line="480" w:lineRule="auto"/>
              <w:jc w:val="center"/>
            </w:pPr>
          </w:p>
        </w:tc>
        <w:tc>
          <w:tcPr>
            <w:tcW w:w="2126" w:type="dxa"/>
            <w:vAlign w:val="center"/>
          </w:tcPr>
          <w:p w14:paraId="61168CAE" w14:textId="77777777" w:rsidR="00B26BBC" w:rsidRDefault="00540C6F">
            <w:pPr>
              <w:jc w:val="center"/>
              <w:rPr>
                <w:szCs w:val="21"/>
              </w:rPr>
            </w:pPr>
            <w:proofErr w:type="spellStart"/>
            <w:proofErr w:type="gramStart"/>
            <w:r>
              <w:rPr>
                <w:szCs w:val="21"/>
              </w:rPr>
              <w:t>FundAccount</w:t>
            </w:r>
            <w:proofErr w:type="spellEnd"/>
            <w:r>
              <w:rPr>
                <w:szCs w:val="21"/>
              </w:rPr>
              <w:t>[</w:t>
            </w:r>
            <w:proofErr w:type="gramEnd"/>
            <w:r>
              <w:rPr>
                <w:szCs w:val="21"/>
              </w:rPr>
              <w:t>16]</w:t>
            </w:r>
          </w:p>
        </w:tc>
        <w:tc>
          <w:tcPr>
            <w:tcW w:w="1276" w:type="dxa"/>
            <w:vAlign w:val="center"/>
          </w:tcPr>
          <w:p w14:paraId="391FEA3E" w14:textId="77777777" w:rsidR="00B26BBC" w:rsidRDefault="00540C6F">
            <w:pPr>
              <w:jc w:val="center"/>
              <w:rPr>
                <w:szCs w:val="21"/>
              </w:rPr>
            </w:pPr>
            <w:r>
              <w:rPr>
                <w:szCs w:val="21"/>
              </w:rPr>
              <w:t>char</w:t>
            </w:r>
          </w:p>
        </w:tc>
        <w:tc>
          <w:tcPr>
            <w:tcW w:w="3827" w:type="dxa"/>
            <w:gridSpan w:val="2"/>
          </w:tcPr>
          <w:p w14:paraId="186A301B" w14:textId="77777777" w:rsidR="00B26BBC" w:rsidRDefault="00540C6F">
            <w:pPr>
              <w:jc w:val="left"/>
              <w:rPr>
                <w:color w:val="000000"/>
                <w:szCs w:val="21"/>
              </w:rPr>
            </w:pPr>
            <w:r>
              <w:rPr>
                <w:rFonts w:hint="eastAsia"/>
                <w:szCs w:val="21"/>
              </w:rPr>
              <w:t>资金账号</w:t>
            </w:r>
          </w:p>
        </w:tc>
      </w:tr>
      <w:tr w:rsidR="00B26BBC" w14:paraId="5836EB68" w14:textId="77777777">
        <w:trPr>
          <w:trHeight w:val="301"/>
        </w:trPr>
        <w:tc>
          <w:tcPr>
            <w:tcW w:w="1261" w:type="dxa"/>
            <w:vMerge/>
            <w:shd w:val="clear" w:color="auto" w:fill="FFFF99"/>
          </w:tcPr>
          <w:p w14:paraId="4FA41AAE" w14:textId="77777777" w:rsidR="00B26BBC" w:rsidRDefault="00B26BBC">
            <w:pPr>
              <w:spacing w:line="480" w:lineRule="auto"/>
              <w:jc w:val="center"/>
            </w:pPr>
          </w:p>
        </w:tc>
        <w:tc>
          <w:tcPr>
            <w:tcW w:w="2126" w:type="dxa"/>
          </w:tcPr>
          <w:p w14:paraId="65A05DC6" w14:textId="77777777" w:rsidR="00B26BBC" w:rsidRDefault="00540C6F">
            <w:pPr>
              <w:jc w:val="center"/>
              <w:rPr>
                <w:szCs w:val="21"/>
              </w:rPr>
            </w:pPr>
            <w:proofErr w:type="spellStart"/>
            <w:proofErr w:type="gramStart"/>
            <w:r>
              <w:rPr>
                <w:szCs w:val="21"/>
              </w:rPr>
              <w:t>MoneyType</w:t>
            </w:r>
            <w:proofErr w:type="spellEnd"/>
            <w:r>
              <w:rPr>
                <w:szCs w:val="21"/>
              </w:rPr>
              <w:t>[</w:t>
            </w:r>
            <w:proofErr w:type="gramEnd"/>
            <w:r>
              <w:rPr>
                <w:szCs w:val="21"/>
              </w:rPr>
              <w:t>4]</w:t>
            </w:r>
          </w:p>
        </w:tc>
        <w:tc>
          <w:tcPr>
            <w:tcW w:w="1276" w:type="dxa"/>
          </w:tcPr>
          <w:p w14:paraId="543A6998" w14:textId="77777777" w:rsidR="00B26BBC" w:rsidRDefault="00540C6F">
            <w:pPr>
              <w:jc w:val="center"/>
              <w:rPr>
                <w:szCs w:val="21"/>
              </w:rPr>
            </w:pPr>
            <w:r>
              <w:rPr>
                <w:szCs w:val="21"/>
              </w:rPr>
              <w:t>char</w:t>
            </w:r>
          </w:p>
        </w:tc>
        <w:tc>
          <w:tcPr>
            <w:tcW w:w="3827" w:type="dxa"/>
            <w:gridSpan w:val="2"/>
          </w:tcPr>
          <w:p w14:paraId="5FF1BEF0" w14:textId="77777777" w:rsidR="00B26BBC" w:rsidRDefault="00540C6F">
            <w:pPr>
              <w:jc w:val="left"/>
              <w:rPr>
                <w:color w:val="000000"/>
                <w:szCs w:val="21"/>
              </w:rPr>
            </w:pPr>
            <w:r>
              <w:rPr>
                <w:rFonts w:hint="eastAsia"/>
                <w:szCs w:val="21"/>
              </w:rPr>
              <w:t>币种</w:t>
            </w:r>
          </w:p>
        </w:tc>
      </w:tr>
      <w:tr w:rsidR="00B26BBC" w14:paraId="2873411D" w14:textId="77777777">
        <w:trPr>
          <w:trHeight w:val="301"/>
        </w:trPr>
        <w:tc>
          <w:tcPr>
            <w:tcW w:w="1261" w:type="dxa"/>
            <w:vMerge/>
            <w:shd w:val="clear" w:color="auto" w:fill="FFFF99"/>
          </w:tcPr>
          <w:p w14:paraId="4DF1D60A" w14:textId="77777777" w:rsidR="00B26BBC" w:rsidRDefault="00B26BBC">
            <w:pPr>
              <w:spacing w:line="480" w:lineRule="auto"/>
              <w:jc w:val="center"/>
            </w:pPr>
          </w:p>
        </w:tc>
        <w:tc>
          <w:tcPr>
            <w:tcW w:w="2126" w:type="dxa"/>
          </w:tcPr>
          <w:p w14:paraId="51AD0EA1" w14:textId="77777777" w:rsidR="00B26BBC" w:rsidRDefault="00540C6F">
            <w:pPr>
              <w:jc w:val="center"/>
              <w:rPr>
                <w:szCs w:val="21"/>
              </w:rPr>
            </w:pPr>
            <w:proofErr w:type="spellStart"/>
            <w:proofErr w:type="gramStart"/>
            <w:r>
              <w:rPr>
                <w:szCs w:val="21"/>
              </w:rPr>
              <w:t>OrgCode</w:t>
            </w:r>
            <w:proofErr w:type="spellEnd"/>
            <w:r>
              <w:rPr>
                <w:szCs w:val="21"/>
              </w:rPr>
              <w:t>[</w:t>
            </w:r>
            <w:proofErr w:type="gramEnd"/>
            <w:r>
              <w:rPr>
                <w:szCs w:val="21"/>
              </w:rPr>
              <w:t>8]</w:t>
            </w:r>
          </w:p>
        </w:tc>
        <w:tc>
          <w:tcPr>
            <w:tcW w:w="1276" w:type="dxa"/>
          </w:tcPr>
          <w:p w14:paraId="77171DE3" w14:textId="77777777" w:rsidR="00B26BBC" w:rsidRDefault="00540C6F">
            <w:pPr>
              <w:jc w:val="center"/>
              <w:rPr>
                <w:szCs w:val="21"/>
              </w:rPr>
            </w:pPr>
            <w:r>
              <w:rPr>
                <w:szCs w:val="21"/>
              </w:rPr>
              <w:t>char</w:t>
            </w:r>
          </w:p>
        </w:tc>
        <w:tc>
          <w:tcPr>
            <w:tcW w:w="3827" w:type="dxa"/>
            <w:gridSpan w:val="2"/>
          </w:tcPr>
          <w:p w14:paraId="4CE280C7" w14:textId="77777777" w:rsidR="00B26BBC" w:rsidRDefault="00540C6F">
            <w:pPr>
              <w:jc w:val="left"/>
              <w:rPr>
                <w:color w:val="000000"/>
                <w:szCs w:val="21"/>
              </w:rPr>
            </w:pPr>
            <w:r>
              <w:rPr>
                <w:rFonts w:hint="eastAsia"/>
                <w:szCs w:val="21"/>
              </w:rPr>
              <w:t>机构代码</w:t>
            </w:r>
          </w:p>
        </w:tc>
      </w:tr>
      <w:tr w:rsidR="00B26BBC" w14:paraId="3559F649" w14:textId="77777777">
        <w:trPr>
          <w:trHeight w:val="301"/>
        </w:trPr>
        <w:tc>
          <w:tcPr>
            <w:tcW w:w="1261" w:type="dxa"/>
            <w:vMerge/>
            <w:shd w:val="clear" w:color="auto" w:fill="FFFF99"/>
          </w:tcPr>
          <w:p w14:paraId="6895C1CF" w14:textId="77777777" w:rsidR="00B26BBC" w:rsidRDefault="00B26BBC">
            <w:pPr>
              <w:spacing w:line="480" w:lineRule="auto"/>
              <w:jc w:val="center"/>
            </w:pPr>
          </w:p>
        </w:tc>
        <w:tc>
          <w:tcPr>
            <w:tcW w:w="2126" w:type="dxa"/>
          </w:tcPr>
          <w:p w14:paraId="54391EF4" w14:textId="77777777" w:rsidR="00B26BBC" w:rsidRDefault="00540C6F">
            <w:pPr>
              <w:jc w:val="center"/>
              <w:rPr>
                <w:szCs w:val="21"/>
              </w:rPr>
            </w:pPr>
            <w:proofErr w:type="spellStart"/>
            <w:r>
              <w:rPr>
                <w:szCs w:val="21"/>
              </w:rPr>
              <w:t>MasterFlag</w:t>
            </w:r>
            <w:proofErr w:type="spellEnd"/>
          </w:p>
        </w:tc>
        <w:tc>
          <w:tcPr>
            <w:tcW w:w="1276" w:type="dxa"/>
          </w:tcPr>
          <w:p w14:paraId="2E65610A" w14:textId="77777777" w:rsidR="00B26BBC" w:rsidRDefault="00540C6F">
            <w:pPr>
              <w:jc w:val="center"/>
              <w:rPr>
                <w:szCs w:val="21"/>
              </w:rPr>
            </w:pPr>
            <w:r>
              <w:rPr>
                <w:szCs w:val="21"/>
              </w:rPr>
              <w:t>int</w:t>
            </w:r>
          </w:p>
        </w:tc>
        <w:tc>
          <w:tcPr>
            <w:tcW w:w="3827" w:type="dxa"/>
            <w:gridSpan w:val="2"/>
          </w:tcPr>
          <w:p w14:paraId="024893C7" w14:textId="77777777" w:rsidR="00B26BBC" w:rsidRDefault="00540C6F">
            <w:pPr>
              <w:jc w:val="left"/>
              <w:rPr>
                <w:color w:val="000000"/>
                <w:szCs w:val="21"/>
              </w:rPr>
            </w:pPr>
            <w:r>
              <w:rPr>
                <w:rFonts w:hint="eastAsia"/>
                <w:szCs w:val="21"/>
              </w:rPr>
              <w:t>主</w:t>
            </w:r>
            <w:proofErr w:type="gramStart"/>
            <w:r>
              <w:rPr>
                <w:rFonts w:hint="eastAsia"/>
                <w:szCs w:val="21"/>
              </w:rPr>
              <w:t>帐户</w:t>
            </w:r>
            <w:proofErr w:type="gramEnd"/>
            <w:r>
              <w:rPr>
                <w:rFonts w:hint="eastAsia"/>
                <w:szCs w:val="21"/>
              </w:rPr>
              <w:t>标志</w:t>
            </w:r>
          </w:p>
        </w:tc>
      </w:tr>
      <w:tr w:rsidR="00B26BBC" w14:paraId="1DA232C1" w14:textId="77777777">
        <w:trPr>
          <w:trHeight w:val="301"/>
        </w:trPr>
        <w:tc>
          <w:tcPr>
            <w:tcW w:w="1261" w:type="dxa"/>
            <w:vMerge/>
            <w:shd w:val="clear" w:color="auto" w:fill="FFFF99"/>
          </w:tcPr>
          <w:p w14:paraId="574A22D1" w14:textId="77777777" w:rsidR="00B26BBC" w:rsidRDefault="00B26BBC">
            <w:pPr>
              <w:spacing w:line="480" w:lineRule="auto"/>
              <w:jc w:val="center"/>
            </w:pPr>
          </w:p>
        </w:tc>
        <w:tc>
          <w:tcPr>
            <w:tcW w:w="2126" w:type="dxa"/>
          </w:tcPr>
          <w:p w14:paraId="522683AB" w14:textId="77777777" w:rsidR="00B26BBC" w:rsidRDefault="00540C6F">
            <w:pPr>
              <w:jc w:val="center"/>
              <w:rPr>
                <w:szCs w:val="21"/>
              </w:rPr>
            </w:pPr>
            <w:proofErr w:type="spellStart"/>
            <w:r>
              <w:rPr>
                <w:szCs w:val="21"/>
              </w:rPr>
              <w:t>AccountType</w:t>
            </w:r>
            <w:proofErr w:type="spellEnd"/>
          </w:p>
        </w:tc>
        <w:tc>
          <w:tcPr>
            <w:tcW w:w="1276" w:type="dxa"/>
          </w:tcPr>
          <w:p w14:paraId="2A96057F" w14:textId="77777777" w:rsidR="00B26BBC" w:rsidRDefault="00540C6F">
            <w:pPr>
              <w:jc w:val="center"/>
              <w:rPr>
                <w:szCs w:val="21"/>
              </w:rPr>
            </w:pPr>
            <w:r>
              <w:rPr>
                <w:szCs w:val="21"/>
              </w:rPr>
              <w:t>int</w:t>
            </w:r>
          </w:p>
        </w:tc>
        <w:tc>
          <w:tcPr>
            <w:tcW w:w="3827" w:type="dxa"/>
            <w:gridSpan w:val="2"/>
          </w:tcPr>
          <w:p w14:paraId="585DB2D3" w14:textId="77777777" w:rsidR="00B26BBC" w:rsidRDefault="00540C6F">
            <w:pPr>
              <w:jc w:val="left"/>
              <w:rPr>
                <w:color w:val="000000"/>
                <w:szCs w:val="21"/>
              </w:rPr>
            </w:pPr>
            <w:proofErr w:type="gramStart"/>
            <w:r>
              <w:rPr>
                <w:rFonts w:hint="eastAsia"/>
                <w:szCs w:val="21"/>
              </w:rPr>
              <w:t>帐户</w:t>
            </w:r>
            <w:proofErr w:type="gramEnd"/>
            <w:r>
              <w:rPr>
                <w:rFonts w:hint="eastAsia"/>
                <w:szCs w:val="21"/>
              </w:rPr>
              <w:t>类别</w:t>
            </w:r>
          </w:p>
        </w:tc>
      </w:tr>
      <w:tr w:rsidR="00B26BBC" w14:paraId="08ACD602" w14:textId="77777777">
        <w:trPr>
          <w:trHeight w:val="301"/>
        </w:trPr>
        <w:tc>
          <w:tcPr>
            <w:tcW w:w="1261" w:type="dxa"/>
            <w:vMerge/>
            <w:shd w:val="clear" w:color="auto" w:fill="FFFF99"/>
          </w:tcPr>
          <w:p w14:paraId="7281D161" w14:textId="77777777" w:rsidR="00B26BBC" w:rsidRDefault="00B26BBC">
            <w:pPr>
              <w:spacing w:line="480" w:lineRule="auto"/>
              <w:jc w:val="center"/>
            </w:pPr>
          </w:p>
        </w:tc>
        <w:tc>
          <w:tcPr>
            <w:tcW w:w="2126" w:type="dxa"/>
          </w:tcPr>
          <w:p w14:paraId="794A6A13" w14:textId="77777777" w:rsidR="00B26BBC" w:rsidRDefault="00540C6F">
            <w:pPr>
              <w:jc w:val="center"/>
              <w:rPr>
                <w:szCs w:val="21"/>
              </w:rPr>
            </w:pPr>
            <w:proofErr w:type="spellStart"/>
            <w:r>
              <w:rPr>
                <w:szCs w:val="21"/>
              </w:rPr>
              <w:t>LastBalance</w:t>
            </w:r>
            <w:proofErr w:type="spellEnd"/>
          </w:p>
        </w:tc>
        <w:tc>
          <w:tcPr>
            <w:tcW w:w="1276" w:type="dxa"/>
          </w:tcPr>
          <w:p w14:paraId="36D45436" w14:textId="77777777" w:rsidR="00B26BBC" w:rsidRDefault="00540C6F">
            <w:pPr>
              <w:jc w:val="center"/>
              <w:rPr>
                <w:szCs w:val="21"/>
              </w:rPr>
            </w:pPr>
            <w:r>
              <w:rPr>
                <w:szCs w:val="21"/>
              </w:rPr>
              <w:t>double</w:t>
            </w:r>
          </w:p>
        </w:tc>
        <w:tc>
          <w:tcPr>
            <w:tcW w:w="3827" w:type="dxa"/>
            <w:gridSpan w:val="2"/>
          </w:tcPr>
          <w:p w14:paraId="0AAF7875" w14:textId="77777777" w:rsidR="00B26BBC" w:rsidRDefault="00540C6F">
            <w:pPr>
              <w:jc w:val="left"/>
              <w:rPr>
                <w:color w:val="000000"/>
                <w:szCs w:val="21"/>
              </w:rPr>
            </w:pPr>
            <w:r>
              <w:rPr>
                <w:rFonts w:hint="eastAsia"/>
                <w:szCs w:val="21"/>
              </w:rPr>
              <w:t>上日余额</w:t>
            </w:r>
          </w:p>
        </w:tc>
      </w:tr>
      <w:tr w:rsidR="00B26BBC" w14:paraId="436E76B8" w14:textId="77777777">
        <w:trPr>
          <w:trHeight w:val="301"/>
        </w:trPr>
        <w:tc>
          <w:tcPr>
            <w:tcW w:w="1261" w:type="dxa"/>
            <w:vMerge/>
            <w:shd w:val="clear" w:color="auto" w:fill="FFFF99"/>
          </w:tcPr>
          <w:p w14:paraId="699AB25D" w14:textId="77777777" w:rsidR="00B26BBC" w:rsidRDefault="00B26BBC">
            <w:pPr>
              <w:spacing w:line="480" w:lineRule="auto"/>
              <w:jc w:val="center"/>
            </w:pPr>
          </w:p>
        </w:tc>
        <w:tc>
          <w:tcPr>
            <w:tcW w:w="2126" w:type="dxa"/>
          </w:tcPr>
          <w:p w14:paraId="6EB976FE" w14:textId="77777777" w:rsidR="00B26BBC" w:rsidRDefault="00540C6F">
            <w:pPr>
              <w:jc w:val="center"/>
              <w:rPr>
                <w:szCs w:val="21"/>
              </w:rPr>
            </w:pPr>
            <w:proofErr w:type="spellStart"/>
            <w:r>
              <w:rPr>
                <w:szCs w:val="21"/>
              </w:rPr>
              <w:t>CurrentBalance</w:t>
            </w:r>
            <w:proofErr w:type="spellEnd"/>
          </w:p>
        </w:tc>
        <w:tc>
          <w:tcPr>
            <w:tcW w:w="1276" w:type="dxa"/>
          </w:tcPr>
          <w:p w14:paraId="5C16ECFA" w14:textId="77777777" w:rsidR="00B26BBC" w:rsidRDefault="00540C6F">
            <w:pPr>
              <w:jc w:val="center"/>
              <w:rPr>
                <w:szCs w:val="21"/>
              </w:rPr>
            </w:pPr>
            <w:r>
              <w:rPr>
                <w:szCs w:val="21"/>
              </w:rPr>
              <w:t>double</w:t>
            </w:r>
          </w:p>
        </w:tc>
        <w:tc>
          <w:tcPr>
            <w:tcW w:w="3827" w:type="dxa"/>
            <w:gridSpan w:val="2"/>
          </w:tcPr>
          <w:p w14:paraId="768E12A7" w14:textId="77777777" w:rsidR="00B26BBC" w:rsidRDefault="00540C6F">
            <w:pPr>
              <w:jc w:val="left"/>
              <w:rPr>
                <w:color w:val="000000"/>
                <w:szCs w:val="21"/>
              </w:rPr>
            </w:pPr>
            <w:r>
              <w:rPr>
                <w:rFonts w:hint="eastAsia"/>
                <w:szCs w:val="21"/>
              </w:rPr>
              <w:t>账户余额</w:t>
            </w:r>
          </w:p>
        </w:tc>
      </w:tr>
      <w:tr w:rsidR="00B26BBC" w14:paraId="4A1323A0" w14:textId="77777777">
        <w:trPr>
          <w:trHeight w:val="301"/>
        </w:trPr>
        <w:tc>
          <w:tcPr>
            <w:tcW w:w="1261" w:type="dxa"/>
            <w:vMerge/>
            <w:shd w:val="clear" w:color="auto" w:fill="FFFF99"/>
          </w:tcPr>
          <w:p w14:paraId="7FCD59F7" w14:textId="77777777" w:rsidR="00B26BBC" w:rsidRDefault="00B26BBC">
            <w:pPr>
              <w:spacing w:line="480" w:lineRule="auto"/>
              <w:jc w:val="center"/>
            </w:pPr>
          </w:p>
        </w:tc>
        <w:tc>
          <w:tcPr>
            <w:tcW w:w="2126" w:type="dxa"/>
          </w:tcPr>
          <w:p w14:paraId="040152DE" w14:textId="77777777" w:rsidR="00B26BBC" w:rsidRDefault="00540C6F">
            <w:pPr>
              <w:jc w:val="center"/>
              <w:rPr>
                <w:szCs w:val="21"/>
              </w:rPr>
            </w:pPr>
            <w:proofErr w:type="spellStart"/>
            <w:r>
              <w:rPr>
                <w:szCs w:val="21"/>
              </w:rPr>
              <w:t>FrozenBalance</w:t>
            </w:r>
            <w:proofErr w:type="spellEnd"/>
          </w:p>
        </w:tc>
        <w:tc>
          <w:tcPr>
            <w:tcW w:w="1276" w:type="dxa"/>
          </w:tcPr>
          <w:p w14:paraId="41D4C51F" w14:textId="77777777" w:rsidR="00B26BBC" w:rsidRDefault="00540C6F">
            <w:pPr>
              <w:jc w:val="center"/>
              <w:rPr>
                <w:szCs w:val="21"/>
              </w:rPr>
            </w:pPr>
            <w:r>
              <w:rPr>
                <w:szCs w:val="21"/>
              </w:rPr>
              <w:t>double</w:t>
            </w:r>
          </w:p>
        </w:tc>
        <w:tc>
          <w:tcPr>
            <w:tcW w:w="3827" w:type="dxa"/>
            <w:gridSpan w:val="2"/>
          </w:tcPr>
          <w:p w14:paraId="1A9B1220" w14:textId="77777777" w:rsidR="00B26BBC" w:rsidRDefault="00540C6F">
            <w:pPr>
              <w:jc w:val="left"/>
              <w:rPr>
                <w:color w:val="000000"/>
                <w:szCs w:val="21"/>
              </w:rPr>
            </w:pPr>
            <w:r>
              <w:rPr>
                <w:rFonts w:hint="eastAsia"/>
                <w:szCs w:val="21"/>
              </w:rPr>
              <w:t>冻结资金</w:t>
            </w:r>
          </w:p>
        </w:tc>
      </w:tr>
      <w:tr w:rsidR="00B26BBC" w14:paraId="52BEFF07" w14:textId="77777777">
        <w:trPr>
          <w:trHeight w:val="301"/>
        </w:trPr>
        <w:tc>
          <w:tcPr>
            <w:tcW w:w="1261" w:type="dxa"/>
            <w:vMerge/>
            <w:shd w:val="clear" w:color="auto" w:fill="FFFF99"/>
          </w:tcPr>
          <w:p w14:paraId="5B4A8E56" w14:textId="77777777" w:rsidR="00B26BBC" w:rsidRDefault="00B26BBC">
            <w:pPr>
              <w:spacing w:line="480" w:lineRule="auto"/>
              <w:jc w:val="center"/>
            </w:pPr>
          </w:p>
        </w:tc>
        <w:tc>
          <w:tcPr>
            <w:tcW w:w="2126" w:type="dxa"/>
          </w:tcPr>
          <w:p w14:paraId="56435195" w14:textId="77777777" w:rsidR="00B26BBC" w:rsidRDefault="00540C6F">
            <w:pPr>
              <w:jc w:val="center"/>
              <w:rPr>
                <w:szCs w:val="21"/>
              </w:rPr>
            </w:pPr>
            <w:r>
              <w:t>T2_FrozenBalance</w:t>
            </w:r>
          </w:p>
        </w:tc>
        <w:tc>
          <w:tcPr>
            <w:tcW w:w="1276" w:type="dxa"/>
          </w:tcPr>
          <w:p w14:paraId="6F9DA0E2" w14:textId="77777777" w:rsidR="00B26BBC" w:rsidRDefault="00540C6F">
            <w:pPr>
              <w:jc w:val="center"/>
              <w:rPr>
                <w:szCs w:val="21"/>
              </w:rPr>
            </w:pPr>
            <w:r>
              <w:t>double</w:t>
            </w:r>
          </w:p>
        </w:tc>
        <w:tc>
          <w:tcPr>
            <w:tcW w:w="3827" w:type="dxa"/>
            <w:gridSpan w:val="2"/>
          </w:tcPr>
          <w:p w14:paraId="0D32038D" w14:textId="77777777" w:rsidR="00B26BBC" w:rsidRDefault="00540C6F">
            <w:pPr>
              <w:jc w:val="left"/>
              <w:rPr>
                <w:color w:val="000000"/>
                <w:szCs w:val="21"/>
              </w:rPr>
            </w:pPr>
            <w:r>
              <w:t>T+2冻结金额</w:t>
            </w:r>
          </w:p>
        </w:tc>
      </w:tr>
      <w:tr w:rsidR="00B26BBC" w14:paraId="4AED0B95" w14:textId="77777777">
        <w:trPr>
          <w:trHeight w:val="301"/>
        </w:trPr>
        <w:tc>
          <w:tcPr>
            <w:tcW w:w="1261" w:type="dxa"/>
            <w:vMerge/>
            <w:shd w:val="clear" w:color="auto" w:fill="FFFF99"/>
          </w:tcPr>
          <w:p w14:paraId="044AA256" w14:textId="77777777" w:rsidR="00B26BBC" w:rsidRDefault="00B26BBC">
            <w:pPr>
              <w:spacing w:line="480" w:lineRule="auto"/>
              <w:jc w:val="center"/>
            </w:pPr>
          </w:p>
        </w:tc>
        <w:tc>
          <w:tcPr>
            <w:tcW w:w="2126" w:type="dxa"/>
          </w:tcPr>
          <w:p w14:paraId="3E427B35" w14:textId="77777777" w:rsidR="00B26BBC" w:rsidRDefault="00540C6F">
            <w:pPr>
              <w:jc w:val="center"/>
              <w:rPr>
                <w:szCs w:val="21"/>
              </w:rPr>
            </w:pPr>
            <w:proofErr w:type="spellStart"/>
            <w:r>
              <w:t>FundAvl</w:t>
            </w:r>
            <w:proofErr w:type="spellEnd"/>
          </w:p>
        </w:tc>
        <w:tc>
          <w:tcPr>
            <w:tcW w:w="1276" w:type="dxa"/>
          </w:tcPr>
          <w:p w14:paraId="177D826A" w14:textId="77777777" w:rsidR="00B26BBC" w:rsidRDefault="00540C6F">
            <w:pPr>
              <w:jc w:val="center"/>
              <w:rPr>
                <w:szCs w:val="21"/>
              </w:rPr>
            </w:pPr>
            <w:r>
              <w:t>double</w:t>
            </w:r>
          </w:p>
        </w:tc>
        <w:tc>
          <w:tcPr>
            <w:tcW w:w="3827" w:type="dxa"/>
            <w:gridSpan w:val="2"/>
          </w:tcPr>
          <w:p w14:paraId="4500CE09" w14:textId="77777777" w:rsidR="00B26BBC" w:rsidRDefault="00540C6F">
            <w:pPr>
              <w:jc w:val="left"/>
              <w:rPr>
                <w:color w:val="000000"/>
                <w:szCs w:val="21"/>
              </w:rPr>
            </w:pPr>
            <w:r>
              <w:rPr>
                <w:rFonts w:hint="eastAsia"/>
              </w:rPr>
              <w:t>可用资金</w:t>
            </w:r>
          </w:p>
        </w:tc>
      </w:tr>
      <w:tr w:rsidR="00B26BBC" w14:paraId="73270C22" w14:textId="77777777">
        <w:trPr>
          <w:trHeight w:val="301"/>
        </w:trPr>
        <w:tc>
          <w:tcPr>
            <w:tcW w:w="1261" w:type="dxa"/>
            <w:vMerge/>
            <w:shd w:val="clear" w:color="auto" w:fill="FFFF99"/>
          </w:tcPr>
          <w:p w14:paraId="02E22494" w14:textId="77777777" w:rsidR="00B26BBC" w:rsidRDefault="00B26BBC">
            <w:pPr>
              <w:spacing w:line="480" w:lineRule="auto"/>
              <w:jc w:val="center"/>
            </w:pPr>
          </w:p>
        </w:tc>
        <w:tc>
          <w:tcPr>
            <w:tcW w:w="2126" w:type="dxa"/>
          </w:tcPr>
          <w:p w14:paraId="38A20640" w14:textId="77777777" w:rsidR="00B26BBC" w:rsidRDefault="00540C6F">
            <w:pPr>
              <w:jc w:val="center"/>
              <w:rPr>
                <w:szCs w:val="21"/>
              </w:rPr>
            </w:pPr>
            <w:r>
              <w:t>T2_FundAvl</w:t>
            </w:r>
          </w:p>
        </w:tc>
        <w:tc>
          <w:tcPr>
            <w:tcW w:w="1276" w:type="dxa"/>
          </w:tcPr>
          <w:p w14:paraId="3AD69FD7" w14:textId="77777777" w:rsidR="00B26BBC" w:rsidRDefault="00540C6F">
            <w:pPr>
              <w:jc w:val="center"/>
              <w:rPr>
                <w:szCs w:val="21"/>
              </w:rPr>
            </w:pPr>
            <w:r>
              <w:t>double</w:t>
            </w:r>
          </w:p>
        </w:tc>
        <w:tc>
          <w:tcPr>
            <w:tcW w:w="3827" w:type="dxa"/>
            <w:gridSpan w:val="2"/>
          </w:tcPr>
          <w:p w14:paraId="56BEDCBC" w14:textId="77777777" w:rsidR="00B26BBC" w:rsidRDefault="00540C6F">
            <w:pPr>
              <w:jc w:val="left"/>
              <w:rPr>
                <w:color w:val="000000"/>
                <w:szCs w:val="21"/>
              </w:rPr>
            </w:pPr>
            <w:r>
              <w:t>T+2可用资金</w:t>
            </w:r>
          </w:p>
        </w:tc>
      </w:tr>
      <w:tr w:rsidR="00B26BBC" w14:paraId="2EEED425" w14:textId="77777777">
        <w:trPr>
          <w:trHeight w:val="301"/>
        </w:trPr>
        <w:tc>
          <w:tcPr>
            <w:tcW w:w="1261" w:type="dxa"/>
            <w:vMerge/>
            <w:shd w:val="clear" w:color="auto" w:fill="FFFF99"/>
          </w:tcPr>
          <w:p w14:paraId="3C096D83" w14:textId="77777777" w:rsidR="00B26BBC" w:rsidRDefault="00B26BBC">
            <w:pPr>
              <w:spacing w:line="480" w:lineRule="auto"/>
              <w:jc w:val="center"/>
            </w:pPr>
          </w:p>
        </w:tc>
        <w:tc>
          <w:tcPr>
            <w:tcW w:w="2126" w:type="dxa"/>
          </w:tcPr>
          <w:p w14:paraId="50BB097D" w14:textId="77777777" w:rsidR="00B26BBC" w:rsidRDefault="00540C6F">
            <w:pPr>
              <w:jc w:val="center"/>
              <w:rPr>
                <w:szCs w:val="21"/>
              </w:rPr>
            </w:pPr>
            <w:proofErr w:type="spellStart"/>
            <w:r>
              <w:t>TotalAsset</w:t>
            </w:r>
            <w:proofErr w:type="spellEnd"/>
          </w:p>
        </w:tc>
        <w:tc>
          <w:tcPr>
            <w:tcW w:w="1276" w:type="dxa"/>
          </w:tcPr>
          <w:p w14:paraId="3267E484" w14:textId="77777777" w:rsidR="00B26BBC" w:rsidRDefault="00540C6F">
            <w:pPr>
              <w:jc w:val="center"/>
              <w:rPr>
                <w:szCs w:val="21"/>
              </w:rPr>
            </w:pPr>
            <w:r>
              <w:t>double</w:t>
            </w:r>
          </w:p>
        </w:tc>
        <w:tc>
          <w:tcPr>
            <w:tcW w:w="3827" w:type="dxa"/>
            <w:gridSpan w:val="2"/>
          </w:tcPr>
          <w:p w14:paraId="56B66934" w14:textId="77777777" w:rsidR="00B26BBC" w:rsidRDefault="00540C6F">
            <w:pPr>
              <w:jc w:val="left"/>
              <w:rPr>
                <w:color w:val="000000"/>
                <w:szCs w:val="21"/>
              </w:rPr>
            </w:pPr>
            <w:r>
              <w:rPr>
                <w:rFonts w:hint="eastAsia"/>
              </w:rPr>
              <w:t>总资产</w:t>
            </w:r>
          </w:p>
        </w:tc>
      </w:tr>
      <w:tr w:rsidR="00B26BBC" w14:paraId="14325F20" w14:textId="77777777">
        <w:trPr>
          <w:trHeight w:val="301"/>
        </w:trPr>
        <w:tc>
          <w:tcPr>
            <w:tcW w:w="1261" w:type="dxa"/>
            <w:vMerge/>
            <w:shd w:val="clear" w:color="auto" w:fill="FFFF99"/>
          </w:tcPr>
          <w:p w14:paraId="1B4D6AA2" w14:textId="77777777" w:rsidR="00B26BBC" w:rsidRDefault="00B26BBC">
            <w:pPr>
              <w:spacing w:line="480" w:lineRule="auto"/>
              <w:jc w:val="center"/>
            </w:pPr>
          </w:p>
        </w:tc>
        <w:tc>
          <w:tcPr>
            <w:tcW w:w="2126" w:type="dxa"/>
          </w:tcPr>
          <w:p w14:paraId="04007E81" w14:textId="77777777" w:rsidR="00B26BBC" w:rsidRDefault="00540C6F">
            <w:pPr>
              <w:jc w:val="center"/>
              <w:rPr>
                <w:szCs w:val="21"/>
              </w:rPr>
            </w:pPr>
            <w:proofErr w:type="spellStart"/>
            <w:r>
              <w:t>MarketValue</w:t>
            </w:r>
            <w:proofErr w:type="spellEnd"/>
          </w:p>
        </w:tc>
        <w:tc>
          <w:tcPr>
            <w:tcW w:w="1276" w:type="dxa"/>
          </w:tcPr>
          <w:p w14:paraId="2201D070" w14:textId="77777777" w:rsidR="00B26BBC" w:rsidRDefault="00540C6F">
            <w:pPr>
              <w:jc w:val="center"/>
              <w:rPr>
                <w:szCs w:val="21"/>
              </w:rPr>
            </w:pPr>
            <w:r>
              <w:t>double</w:t>
            </w:r>
          </w:p>
        </w:tc>
        <w:tc>
          <w:tcPr>
            <w:tcW w:w="3827" w:type="dxa"/>
            <w:gridSpan w:val="2"/>
          </w:tcPr>
          <w:p w14:paraId="3AA62DA8" w14:textId="77777777" w:rsidR="00B26BBC" w:rsidRDefault="00540C6F">
            <w:pPr>
              <w:jc w:val="left"/>
              <w:rPr>
                <w:color w:val="000000"/>
                <w:szCs w:val="21"/>
              </w:rPr>
            </w:pPr>
            <w:r>
              <w:rPr>
                <w:rFonts w:hint="eastAsia"/>
              </w:rPr>
              <w:t>最新市值</w:t>
            </w:r>
          </w:p>
        </w:tc>
      </w:tr>
      <w:tr w:rsidR="00B26BBC" w14:paraId="71432739" w14:textId="77777777">
        <w:trPr>
          <w:trHeight w:val="301"/>
        </w:trPr>
        <w:tc>
          <w:tcPr>
            <w:tcW w:w="1261" w:type="dxa"/>
            <w:vMerge/>
            <w:shd w:val="clear" w:color="auto" w:fill="FFFF99"/>
          </w:tcPr>
          <w:p w14:paraId="6B7800F9" w14:textId="77777777" w:rsidR="00B26BBC" w:rsidRDefault="00B26BBC">
            <w:pPr>
              <w:spacing w:line="480" w:lineRule="auto"/>
              <w:jc w:val="center"/>
            </w:pPr>
          </w:p>
        </w:tc>
        <w:tc>
          <w:tcPr>
            <w:tcW w:w="2126" w:type="dxa"/>
          </w:tcPr>
          <w:p w14:paraId="75CA530E" w14:textId="77777777" w:rsidR="00B26BBC" w:rsidRDefault="00540C6F">
            <w:pPr>
              <w:jc w:val="center"/>
              <w:rPr>
                <w:szCs w:val="21"/>
              </w:rPr>
            </w:pPr>
            <w:proofErr w:type="spellStart"/>
            <w:r>
              <w:t>DebtAmt</w:t>
            </w:r>
            <w:proofErr w:type="spellEnd"/>
          </w:p>
        </w:tc>
        <w:tc>
          <w:tcPr>
            <w:tcW w:w="1276" w:type="dxa"/>
          </w:tcPr>
          <w:p w14:paraId="6DE13100" w14:textId="77777777" w:rsidR="00B26BBC" w:rsidRDefault="00540C6F">
            <w:pPr>
              <w:jc w:val="center"/>
              <w:rPr>
                <w:szCs w:val="21"/>
              </w:rPr>
            </w:pPr>
            <w:r>
              <w:t>double</w:t>
            </w:r>
          </w:p>
        </w:tc>
        <w:tc>
          <w:tcPr>
            <w:tcW w:w="3827" w:type="dxa"/>
            <w:gridSpan w:val="2"/>
          </w:tcPr>
          <w:p w14:paraId="7321C302" w14:textId="77777777" w:rsidR="00B26BBC" w:rsidRDefault="00540C6F">
            <w:pPr>
              <w:jc w:val="left"/>
              <w:rPr>
                <w:color w:val="000000"/>
                <w:szCs w:val="21"/>
              </w:rPr>
            </w:pPr>
            <w:r>
              <w:rPr>
                <w:rFonts w:hint="eastAsia"/>
              </w:rPr>
              <w:t>负债金额</w:t>
            </w:r>
          </w:p>
        </w:tc>
      </w:tr>
      <w:tr w:rsidR="00B26BBC" w14:paraId="5C2BA7CB" w14:textId="77777777">
        <w:trPr>
          <w:trHeight w:val="301"/>
        </w:trPr>
        <w:tc>
          <w:tcPr>
            <w:tcW w:w="1261" w:type="dxa"/>
            <w:vMerge/>
            <w:shd w:val="clear" w:color="auto" w:fill="FFFF99"/>
          </w:tcPr>
          <w:p w14:paraId="3844AD85" w14:textId="77777777" w:rsidR="00B26BBC" w:rsidRDefault="00B26BBC">
            <w:pPr>
              <w:spacing w:line="480" w:lineRule="auto"/>
              <w:jc w:val="center"/>
            </w:pPr>
          </w:p>
        </w:tc>
        <w:tc>
          <w:tcPr>
            <w:tcW w:w="2126" w:type="dxa"/>
          </w:tcPr>
          <w:p w14:paraId="3DC18BE0" w14:textId="77777777" w:rsidR="00B26BBC" w:rsidRDefault="00540C6F">
            <w:pPr>
              <w:jc w:val="center"/>
              <w:rPr>
                <w:szCs w:val="21"/>
              </w:rPr>
            </w:pPr>
            <w:proofErr w:type="spellStart"/>
            <w:r>
              <w:t>CreditQuota</w:t>
            </w:r>
            <w:proofErr w:type="spellEnd"/>
          </w:p>
        </w:tc>
        <w:tc>
          <w:tcPr>
            <w:tcW w:w="1276" w:type="dxa"/>
          </w:tcPr>
          <w:p w14:paraId="451FF1EF" w14:textId="77777777" w:rsidR="00B26BBC" w:rsidRDefault="00540C6F">
            <w:pPr>
              <w:jc w:val="center"/>
              <w:rPr>
                <w:szCs w:val="21"/>
              </w:rPr>
            </w:pPr>
            <w:r>
              <w:t>double</w:t>
            </w:r>
          </w:p>
        </w:tc>
        <w:tc>
          <w:tcPr>
            <w:tcW w:w="3827" w:type="dxa"/>
            <w:gridSpan w:val="2"/>
          </w:tcPr>
          <w:p w14:paraId="75912454" w14:textId="77777777" w:rsidR="00B26BBC" w:rsidRDefault="00540C6F">
            <w:pPr>
              <w:jc w:val="left"/>
              <w:rPr>
                <w:color w:val="000000"/>
                <w:szCs w:val="21"/>
              </w:rPr>
            </w:pPr>
            <w:r>
              <w:rPr>
                <w:rFonts w:hint="eastAsia"/>
              </w:rPr>
              <w:t>信用额度</w:t>
            </w:r>
          </w:p>
        </w:tc>
      </w:tr>
      <w:tr w:rsidR="00B26BBC" w14:paraId="7CA3EFFE" w14:textId="77777777">
        <w:trPr>
          <w:trHeight w:val="301"/>
        </w:trPr>
        <w:tc>
          <w:tcPr>
            <w:tcW w:w="1261" w:type="dxa"/>
            <w:vMerge/>
            <w:shd w:val="clear" w:color="auto" w:fill="FFFF99"/>
          </w:tcPr>
          <w:p w14:paraId="11D10B90" w14:textId="77777777" w:rsidR="00B26BBC" w:rsidRDefault="00B26BBC">
            <w:pPr>
              <w:spacing w:line="480" w:lineRule="auto"/>
              <w:jc w:val="center"/>
            </w:pPr>
          </w:p>
        </w:tc>
        <w:tc>
          <w:tcPr>
            <w:tcW w:w="2126" w:type="dxa"/>
          </w:tcPr>
          <w:p w14:paraId="1BB54D9C" w14:textId="77777777" w:rsidR="00B26BBC" w:rsidRDefault="00540C6F">
            <w:pPr>
              <w:jc w:val="center"/>
              <w:rPr>
                <w:szCs w:val="21"/>
              </w:rPr>
            </w:pPr>
            <w:proofErr w:type="spellStart"/>
            <w:r>
              <w:t>CreditQuotaAvl</w:t>
            </w:r>
            <w:proofErr w:type="spellEnd"/>
          </w:p>
        </w:tc>
        <w:tc>
          <w:tcPr>
            <w:tcW w:w="1276" w:type="dxa"/>
          </w:tcPr>
          <w:p w14:paraId="156F194A" w14:textId="77777777" w:rsidR="00B26BBC" w:rsidRDefault="00540C6F">
            <w:pPr>
              <w:jc w:val="center"/>
              <w:rPr>
                <w:szCs w:val="21"/>
              </w:rPr>
            </w:pPr>
            <w:r>
              <w:t>double</w:t>
            </w:r>
          </w:p>
        </w:tc>
        <w:tc>
          <w:tcPr>
            <w:tcW w:w="3827" w:type="dxa"/>
            <w:gridSpan w:val="2"/>
          </w:tcPr>
          <w:p w14:paraId="6229E786" w14:textId="77777777" w:rsidR="00B26BBC" w:rsidRDefault="00540C6F">
            <w:pPr>
              <w:jc w:val="left"/>
              <w:rPr>
                <w:color w:val="000000"/>
                <w:szCs w:val="21"/>
              </w:rPr>
            </w:pPr>
            <w:r>
              <w:rPr>
                <w:rFonts w:hint="eastAsia"/>
              </w:rPr>
              <w:t>可用信用额度</w:t>
            </w:r>
          </w:p>
        </w:tc>
      </w:tr>
      <w:tr w:rsidR="00B26BBC" w14:paraId="109F0979" w14:textId="77777777">
        <w:trPr>
          <w:trHeight w:val="301"/>
        </w:trPr>
        <w:tc>
          <w:tcPr>
            <w:tcW w:w="1261" w:type="dxa"/>
            <w:vMerge/>
            <w:shd w:val="clear" w:color="auto" w:fill="FFFF99"/>
          </w:tcPr>
          <w:p w14:paraId="383AEE31" w14:textId="77777777" w:rsidR="00B26BBC" w:rsidRDefault="00B26BBC">
            <w:pPr>
              <w:spacing w:line="480" w:lineRule="auto"/>
              <w:jc w:val="center"/>
            </w:pPr>
          </w:p>
        </w:tc>
        <w:tc>
          <w:tcPr>
            <w:tcW w:w="2126" w:type="dxa"/>
          </w:tcPr>
          <w:p w14:paraId="47D09EA6" w14:textId="77777777" w:rsidR="00B26BBC" w:rsidRDefault="00540C6F">
            <w:pPr>
              <w:jc w:val="center"/>
              <w:rPr>
                <w:szCs w:val="21"/>
              </w:rPr>
            </w:pPr>
            <w:proofErr w:type="spellStart"/>
            <w:r>
              <w:t>UncomeBalance</w:t>
            </w:r>
            <w:proofErr w:type="spellEnd"/>
          </w:p>
        </w:tc>
        <w:tc>
          <w:tcPr>
            <w:tcW w:w="1276" w:type="dxa"/>
          </w:tcPr>
          <w:p w14:paraId="29631FC5" w14:textId="77777777" w:rsidR="00B26BBC" w:rsidRDefault="00540C6F">
            <w:pPr>
              <w:jc w:val="center"/>
              <w:rPr>
                <w:szCs w:val="21"/>
              </w:rPr>
            </w:pPr>
            <w:r>
              <w:t>double</w:t>
            </w:r>
          </w:p>
        </w:tc>
        <w:tc>
          <w:tcPr>
            <w:tcW w:w="3827" w:type="dxa"/>
            <w:gridSpan w:val="2"/>
          </w:tcPr>
          <w:p w14:paraId="5AC69DC2" w14:textId="77777777" w:rsidR="00B26BBC" w:rsidRDefault="00540C6F">
            <w:pPr>
              <w:jc w:val="left"/>
              <w:rPr>
                <w:color w:val="000000"/>
                <w:szCs w:val="21"/>
              </w:rPr>
            </w:pPr>
            <w:r>
              <w:rPr>
                <w:rFonts w:hint="eastAsia"/>
              </w:rPr>
              <w:t>未交</w:t>
            </w:r>
            <w:proofErr w:type="gramStart"/>
            <w:r>
              <w:rPr>
                <w:rFonts w:hint="eastAsia"/>
              </w:rPr>
              <w:t>收资金</w:t>
            </w:r>
            <w:proofErr w:type="gramEnd"/>
          </w:p>
        </w:tc>
      </w:tr>
      <w:tr w:rsidR="00B26BBC" w14:paraId="5E2EDAD3" w14:textId="77777777">
        <w:trPr>
          <w:trHeight w:val="301"/>
        </w:trPr>
        <w:tc>
          <w:tcPr>
            <w:tcW w:w="1261" w:type="dxa"/>
            <w:vMerge/>
            <w:shd w:val="clear" w:color="auto" w:fill="FFFF99"/>
          </w:tcPr>
          <w:p w14:paraId="403B334F" w14:textId="77777777" w:rsidR="00B26BBC" w:rsidRDefault="00B26BBC">
            <w:pPr>
              <w:spacing w:line="480" w:lineRule="auto"/>
              <w:jc w:val="center"/>
            </w:pPr>
          </w:p>
        </w:tc>
        <w:tc>
          <w:tcPr>
            <w:tcW w:w="2126" w:type="dxa"/>
          </w:tcPr>
          <w:p w14:paraId="3A2C3B10" w14:textId="77777777" w:rsidR="00B26BBC" w:rsidRDefault="00540C6F">
            <w:pPr>
              <w:jc w:val="center"/>
              <w:rPr>
                <w:szCs w:val="21"/>
              </w:rPr>
            </w:pPr>
            <w:proofErr w:type="spellStart"/>
            <w:r>
              <w:t>CashBalance</w:t>
            </w:r>
            <w:proofErr w:type="spellEnd"/>
          </w:p>
        </w:tc>
        <w:tc>
          <w:tcPr>
            <w:tcW w:w="1276" w:type="dxa"/>
          </w:tcPr>
          <w:p w14:paraId="4DE294BA" w14:textId="77777777" w:rsidR="00B26BBC" w:rsidRDefault="00540C6F">
            <w:pPr>
              <w:jc w:val="center"/>
              <w:rPr>
                <w:szCs w:val="21"/>
              </w:rPr>
            </w:pPr>
            <w:r>
              <w:t>double</w:t>
            </w:r>
          </w:p>
        </w:tc>
        <w:tc>
          <w:tcPr>
            <w:tcW w:w="3827" w:type="dxa"/>
            <w:gridSpan w:val="2"/>
          </w:tcPr>
          <w:p w14:paraId="08707B17" w14:textId="77777777" w:rsidR="00B26BBC" w:rsidRDefault="00540C6F">
            <w:pPr>
              <w:jc w:val="left"/>
              <w:rPr>
                <w:color w:val="000000"/>
                <w:szCs w:val="21"/>
              </w:rPr>
            </w:pPr>
            <w:r>
              <w:rPr>
                <w:rFonts w:hint="eastAsia"/>
              </w:rPr>
              <w:t>现金余额</w:t>
            </w:r>
          </w:p>
        </w:tc>
      </w:tr>
      <w:tr w:rsidR="00B26BBC" w14:paraId="50BE52B6" w14:textId="77777777">
        <w:trPr>
          <w:trHeight w:val="301"/>
        </w:trPr>
        <w:tc>
          <w:tcPr>
            <w:tcW w:w="1261" w:type="dxa"/>
            <w:vMerge/>
            <w:shd w:val="clear" w:color="auto" w:fill="FFFF99"/>
          </w:tcPr>
          <w:p w14:paraId="468DB6B4" w14:textId="77777777" w:rsidR="00B26BBC" w:rsidRDefault="00B26BBC">
            <w:pPr>
              <w:spacing w:line="480" w:lineRule="auto"/>
              <w:jc w:val="center"/>
            </w:pPr>
          </w:p>
        </w:tc>
        <w:tc>
          <w:tcPr>
            <w:tcW w:w="2126" w:type="dxa"/>
          </w:tcPr>
          <w:p w14:paraId="45A7005D" w14:textId="77777777" w:rsidR="00B26BBC" w:rsidRDefault="00540C6F">
            <w:pPr>
              <w:jc w:val="center"/>
              <w:rPr>
                <w:szCs w:val="21"/>
              </w:rPr>
            </w:pPr>
            <w:proofErr w:type="spellStart"/>
            <w:r>
              <w:t>CashAsset</w:t>
            </w:r>
            <w:proofErr w:type="spellEnd"/>
          </w:p>
        </w:tc>
        <w:tc>
          <w:tcPr>
            <w:tcW w:w="1276" w:type="dxa"/>
          </w:tcPr>
          <w:p w14:paraId="32C5DBFC" w14:textId="77777777" w:rsidR="00B26BBC" w:rsidRDefault="00540C6F">
            <w:pPr>
              <w:jc w:val="center"/>
              <w:rPr>
                <w:szCs w:val="21"/>
              </w:rPr>
            </w:pPr>
            <w:r>
              <w:t>double</w:t>
            </w:r>
          </w:p>
        </w:tc>
        <w:tc>
          <w:tcPr>
            <w:tcW w:w="3827" w:type="dxa"/>
            <w:gridSpan w:val="2"/>
          </w:tcPr>
          <w:p w14:paraId="6B95111C" w14:textId="77777777" w:rsidR="00B26BBC" w:rsidRDefault="00540C6F">
            <w:pPr>
              <w:jc w:val="left"/>
              <w:rPr>
                <w:color w:val="000000"/>
                <w:szCs w:val="21"/>
              </w:rPr>
            </w:pPr>
            <w:r>
              <w:rPr>
                <w:rFonts w:hint="eastAsia"/>
              </w:rPr>
              <w:t>现金资产</w:t>
            </w:r>
          </w:p>
        </w:tc>
      </w:tr>
      <w:tr w:rsidR="00B26BBC" w14:paraId="60A4446D" w14:textId="77777777">
        <w:trPr>
          <w:trHeight w:val="301"/>
        </w:trPr>
        <w:tc>
          <w:tcPr>
            <w:tcW w:w="1261" w:type="dxa"/>
            <w:vMerge/>
            <w:shd w:val="clear" w:color="auto" w:fill="FFFF99"/>
          </w:tcPr>
          <w:p w14:paraId="3077ED8E" w14:textId="77777777" w:rsidR="00B26BBC" w:rsidRDefault="00B26BBC">
            <w:pPr>
              <w:spacing w:line="480" w:lineRule="auto"/>
              <w:jc w:val="center"/>
            </w:pPr>
          </w:p>
        </w:tc>
        <w:tc>
          <w:tcPr>
            <w:tcW w:w="2126" w:type="dxa"/>
          </w:tcPr>
          <w:p w14:paraId="03E12779" w14:textId="77777777" w:rsidR="00B26BBC" w:rsidRDefault="00540C6F">
            <w:pPr>
              <w:jc w:val="center"/>
              <w:rPr>
                <w:szCs w:val="21"/>
              </w:rPr>
            </w:pPr>
            <w:proofErr w:type="spellStart"/>
            <w:r>
              <w:t>OtherAsset</w:t>
            </w:r>
            <w:proofErr w:type="spellEnd"/>
          </w:p>
        </w:tc>
        <w:tc>
          <w:tcPr>
            <w:tcW w:w="1276" w:type="dxa"/>
          </w:tcPr>
          <w:p w14:paraId="6FB3F9FD" w14:textId="77777777" w:rsidR="00B26BBC" w:rsidRDefault="00540C6F">
            <w:pPr>
              <w:jc w:val="center"/>
              <w:rPr>
                <w:szCs w:val="21"/>
              </w:rPr>
            </w:pPr>
            <w:r>
              <w:t>double</w:t>
            </w:r>
          </w:p>
        </w:tc>
        <w:tc>
          <w:tcPr>
            <w:tcW w:w="3827" w:type="dxa"/>
            <w:gridSpan w:val="2"/>
          </w:tcPr>
          <w:p w14:paraId="668A3F1E" w14:textId="77777777" w:rsidR="00B26BBC" w:rsidRDefault="00540C6F">
            <w:pPr>
              <w:jc w:val="left"/>
              <w:rPr>
                <w:color w:val="000000"/>
                <w:szCs w:val="21"/>
              </w:rPr>
            </w:pPr>
            <w:r>
              <w:rPr>
                <w:rFonts w:hint="eastAsia"/>
              </w:rPr>
              <w:t>其他资产</w:t>
            </w:r>
          </w:p>
        </w:tc>
      </w:tr>
      <w:tr w:rsidR="00B26BBC" w14:paraId="57126020" w14:textId="77777777">
        <w:trPr>
          <w:trHeight w:val="301"/>
        </w:trPr>
        <w:tc>
          <w:tcPr>
            <w:tcW w:w="1261" w:type="dxa"/>
            <w:vMerge/>
            <w:shd w:val="clear" w:color="auto" w:fill="FFFF99"/>
          </w:tcPr>
          <w:p w14:paraId="18E20455" w14:textId="77777777" w:rsidR="00B26BBC" w:rsidRDefault="00B26BBC">
            <w:pPr>
              <w:spacing w:line="480" w:lineRule="auto"/>
              <w:jc w:val="center"/>
            </w:pPr>
          </w:p>
        </w:tc>
        <w:tc>
          <w:tcPr>
            <w:tcW w:w="2126" w:type="dxa"/>
          </w:tcPr>
          <w:p w14:paraId="31CCF896" w14:textId="77777777" w:rsidR="00B26BBC" w:rsidRDefault="00540C6F">
            <w:pPr>
              <w:jc w:val="center"/>
              <w:rPr>
                <w:szCs w:val="21"/>
              </w:rPr>
            </w:pPr>
            <w:proofErr w:type="spellStart"/>
            <w:r>
              <w:t>FetchBalance</w:t>
            </w:r>
            <w:proofErr w:type="spellEnd"/>
          </w:p>
        </w:tc>
        <w:tc>
          <w:tcPr>
            <w:tcW w:w="1276" w:type="dxa"/>
          </w:tcPr>
          <w:p w14:paraId="1F6965D1" w14:textId="77777777" w:rsidR="00B26BBC" w:rsidRDefault="00540C6F">
            <w:pPr>
              <w:jc w:val="center"/>
              <w:rPr>
                <w:szCs w:val="21"/>
              </w:rPr>
            </w:pPr>
            <w:r>
              <w:t>double</w:t>
            </w:r>
          </w:p>
        </w:tc>
        <w:tc>
          <w:tcPr>
            <w:tcW w:w="3827" w:type="dxa"/>
            <w:gridSpan w:val="2"/>
          </w:tcPr>
          <w:p w14:paraId="2973B5CE" w14:textId="77777777" w:rsidR="00B26BBC" w:rsidRDefault="00540C6F">
            <w:pPr>
              <w:jc w:val="left"/>
              <w:rPr>
                <w:color w:val="000000"/>
                <w:szCs w:val="21"/>
              </w:rPr>
            </w:pPr>
            <w:proofErr w:type="gramStart"/>
            <w:r>
              <w:rPr>
                <w:rFonts w:hint="eastAsia"/>
              </w:rPr>
              <w:t>可取资金</w:t>
            </w:r>
            <w:proofErr w:type="gramEnd"/>
          </w:p>
        </w:tc>
      </w:tr>
      <w:tr w:rsidR="00B26BBC" w14:paraId="3B308738" w14:textId="77777777">
        <w:trPr>
          <w:trHeight w:val="301"/>
        </w:trPr>
        <w:tc>
          <w:tcPr>
            <w:tcW w:w="1261" w:type="dxa"/>
            <w:vMerge/>
            <w:shd w:val="clear" w:color="auto" w:fill="FFFF99"/>
          </w:tcPr>
          <w:p w14:paraId="76FE7F9E" w14:textId="77777777" w:rsidR="00B26BBC" w:rsidRDefault="00B26BBC">
            <w:pPr>
              <w:spacing w:line="480" w:lineRule="auto"/>
              <w:jc w:val="center"/>
            </w:pPr>
          </w:p>
        </w:tc>
        <w:tc>
          <w:tcPr>
            <w:tcW w:w="2126" w:type="dxa"/>
          </w:tcPr>
          <w:p w14:paraId="1C72C1FE" w14:textId="77777777" w:rsidR="00B26BBC" w:rsidRDefault="00540C6F">
            <w:pPr>
              <w:jc w:val="center"/>
              <w:rPr>
                <w:szCs w:val="21"/>
              </w:rPr>
            </w:pPr>
            <w:proofErr w:type="spellStart"/>
            <w:r>
              <w:t>DateProfit</w:t>
            </w:r>
            <w:proofErr w:type="spellEnd"/>
          </w:p>
        </w:tc>
        <w:tc>
          <w:tcPr>
            <w:tcW w:w="1276" w:type="dxa"/>
          </w:tcPr>
          <w:p w14:paraId="7988EED5" w14:textId="77777777" w:rsidR="00B26BBC" w:rsidRDefault="00540C6F">
            <w:pPr>
              <w:jc w:val="center"/>
              <w:rPr>
                <w:szCs w:val="21"/>
              </w:rPr>
            </w:pPr>
            <w:r>
              <w:t>double</w:t>
            </w:r>
          </w:p>
        </w:tc>
        <w:tc>
          <w:tcPr>
            <w:tcW w:w="3827" w:type="dxa"/>
            <w:gridSpan w:val="2"/>
          </w:tcPr>
          <w:p w14:paraId="153F5F1D" w14:textId="77777777" w:rsidR="00B26BBC" w:rsidRDefault="00540C6F">
            <w:pPr>
              <w:jc w:val="left"/>
              <w:rPr>
                <w:color w:val="000000"/>
                <w:szCs w:val="21"/>
              </w:rPr>
            </w:pPr>
            <w:r>
              <w:rPr>
                <w:rFonts w:hint="eastAsia"/>
              </w:rPr>
              <w:t>本日盈亏</w:t>
            </w:r>
          </w:p>
        </w:tc>
      </w:tr>
      <w:tr w:rsidR="00B26BBC" w14:paraId="5FD56083" w14:textId="77777777">
        <w:trPr>
          <w:trHeight w:val="301"/>
        </w:trPr>
        <w:tc>
          <w:tcPr>
            <w:tcW w:w="1261" w:type="dxa"/>
            <w:vMerge/>
            <w:shd w:val="clear" w:color="auto" w:fill="FFFF99"/>
          </w:tcPr>
          <w:p w14:paraId="4FC04536" w14:textId="77777777" w:rsidR="00B26BBC" w:rsidRDefault="00B26BBC">
            <w:pPr>
              <w:spacing w:line="480" w:lineRule="auto"/>
              <w:jc w:val="center"/>
            </w:pPr>
          </w:p>
        </w:tc>
        <w:tc>
          <w:tcPr>
            <w:tcW w:w="2126" w:type="dxa"/>
          </w:tcPr>
          <w:p w14:paraId="1E2C089A" w14:textId="77777777" w:rsidR="00B26BBC" w:rsidRDefault="00540C6F">
            <w:pPr>
              <w:jc w:val="center"/>
              <w:rPr>
                <w:szCs w:val="21"/>
              </w:rPr>
            </w:pPr>
            <w:proofErr w:type="spellStart"/>
            <w:r>
              <w:t>UnclearProfit</w:t>
            </w:r>
            <w:proofErr w:type="spellEnd"/>
          </w:p>
        </w:tc>
        <w:tc>
          <w:tcPr>
            <w:tcW w:w="1276" w:type="dxa"/>
          </w:tcPr>
          <w:p w14:paraId="1A52C993" w14:textId="77777777" w:rsidR="00B26BBC" w:rsidRDefault="00540C6F">
            <w:pPr>
              <w:jc w:val="center"/>
              <w:rPr>
                <w:szCs w:val="21"/>
              </w:rPr>
            </w:pPr>
            <w:r>
              <w:t>double</w:t>
            </w:r>
          </w:p>
        </w:tc>
        <w:tc>
          <w:tcPr>
            <w:tcW w:w="3827" w:type="dxa"/>
            <w:gridSpan w:val="2"/>
          </w:tcPr>
          <w:p w14:paraId="750BC6C5" w14:textId="77777777" w:rsidR="00B26BBC" w:rsidRDefault="00540C6F">
            <w:pPr>
              <w:jc w:val="left"/>
              <w:rPr>
                <w:color w:val="000000"/>
                <w:szCs w:val="21"/>
              </w:rPr>
            </w:pPr>
            <w:r>
              <w:rPr>
                <w:rFonts w:hint="eastAsia"/>
              </w:rPr>
              <w:t>浮动盈亏</w:t>
            </w:r>
          </w:p>
        </w:tc>
      </w:tr>
      <w:tr w:rsidR="00B26BBC" w14:paraId="6A7B522A" w14:textId="77777777">
        <w:trPr>
          <w:trHeight w:val="301"/>
        </w:trPr>
        <w:tc>
          <w:tcPr>
            <w:tcW w:w="1261" w:type="dxa"/>
            <w:vMerge/>
            <w:shd w:val="clear" w:color="auto" w:fill="FFFF99"/>
          </w:tcPr>
          <w:p w14:paraId="17E45FA1" w14:textId="77777777" w:rsidR="00B26BBC" w:rsidRDefault="00B26BBC">
            <w:pPr>
              <w:spacing w:line="480" w:lineRule="auto"/>
              <w:jc w:val="center"/>
            </w:pPr>
          </w:p>
        </w:tc>
        <w:tc>
          <w:tcPr>
            <w:tcW w:w="2126" w:type="dxa"/>
          </w:tcPr>
          <w:p w14:paraId="2F355564" w14:textId="77777777" w:rsidR="00B26BBC" w:rsidRDefault="00540C6F">
            <w:pPr>
              <w:jc w:val="center"/>
              <w:rPr>
                <w:szCs w:val="21"/>
              </w:rPr>
            </w:pPr>
            <w:proofErr w:type="spellStart"/>
            <w:r>
              <w:t>DiluteUnclearProfit</w:t>
            </w:r>
            <w:proofErr w:type="spellEnd"/>
          </w:p>
        </w:tc>
        <w:tc>
          <w:tcPr>
            <w:tcW w:w="1276" w:type="dxa"/>
          </w:tcPr>
          <w:p w14:paraId="2C19B61F" w14:textId="77777777" w:rsidR="00B26BBC" w:rsidRDefault="00540C6F">
            <w:pPr>
              <w:jc w:val="center"/>
              <w:rPr>
                <w:szCs w:val="21"/>
              </w:rPr>
            </w:pPr>
            <w:r>
              <w:t>double</w:t>
            </w:r>
          </w:p>
        </w:tc>
        <w:tc>
          <w:tcPr>
            <w:tcW w:w="3827" w:type="dxa"/>
            <w:gridSpan w:val="2"/>
          </w:tcPr>
          <w:p w14:paraId="716C801A" w14:textId="77777777" w:rsidR="00B26BBC" w:rsidRDefault="00540C6F">
            <w:pPr>
              <w:jc w:val="left"/>
              <w:rPr>
                <w:color w:val="000000"/>
                <w:szCs w:val="21"/>
              </w:rPr>
            </w:pPr>
            <w:r>
              <w:rPr>
                <w:rFonts w:hint="eastAsia"/>
              </w:rPr>
              <w:t>摊薄浮动盈亏</w:t>
            </w:r>
          </w:p>
        </w:tc>
      </w:tr>
      <w:tr w:rsidR="00B26BBC" w14:paraId="4BD7DB61" w14:textId="77777777">
        <w:trPr>
          <w:trHeight w:val="301"/>
        </w:trPr>
        <w:tc>
          <w:tcPr>
            <w:tcW w:w="1261" w:type="dxa"/>
            <w:vMerge/>
            <w:shd w:val="clear" w:color="auto" w:fill="FFFF99"/>
          </w:tcPr>
          <w:p w14:paraId="180C04AE" w14:textId="77777777" w:rsidR="00B26BBC" w:rsidRDefault="00B26BBC">
            <w:pPr>
              <w:spacing w:line="480" w:lineRule="auto"/>
              <w:jc w:val="center"/>
            </w:pPr>
          </w:p>
        </w:tc>
        <w:tc>
          <w:tcPr>
            <w:tcW w:w="2126" w:type="dxa"/>
          </w:tcPr>
          <w:p w14:paraId="201C3E83" w14:textId="77777777" w:rsidR="00B26BBC" w:rsidRDefault="00540C6F">
            <w:pPr>
              <w:jc w:val="center"/>
              <w:rPr>
                <w:szCs w:val="21"/>
              </w:rPr>
            </w:pPr>
            <w:proofErr w:type="spellStart"/>
            <w:r>
              <w:t>UpdateTime</w:t>
            </w:r>
            <w:proofErr w:type="spellEnd"/>
          </w:p>
        </w:tc>
        <w:tc>
          <w:tcPr>
            <w:tcW w:w="1276" w:type="dxa"/>
          </w:tcPr>
          <w:p w14:paraId="7696DD03" w14:textId="77777777" w:rsidR="00B26BBC" w:rsidRDefault="00540C6F">
            <w:pPr>
              <w:jc w:val="center"/>
              <w:rPr>
                <w:szCs w:val="21"/>
              </w:rPr>
            </w:pPr>
            <w:r>
              <w:t>double</w:t>
            </w:r>
          </w:p>
        </w:tc>
        <w:tc>
          <w:tcPr>
            <w:tcW w:w="3827" w:type="dxa"/>
            <w:gridSpan w:val="2"/>
          </w:tcPr>
          <w:p w14:paraId="14A9A97D" w14:textId="77777777" w:rsidR="00B26BBC" w:rsidRDefault="00540C6F">
            <w:pPr>
              <w:jc w:val="left"/>
              <w:rPr>
                <w:color w:val="000000"/>
                <w:szCs w:val="21"/>
              </w:rPr>
            </w:pPr>
            <w:r>
              <w:rPr>
                <w:rFonts w:hint="eastAsia"/>
              </w:rPr>
              <w:t>更新时间</w:t>
            </w:r>
          </w:p>
        </w:tc>
      </w:tr>
      <w:tr w:rsidR="00B26BBC" w14:paraId="0301F4CE" w14:textId="77777777">
        <w:trPr>
          <w:trHeight w:val="301"/>
        </w:trPr>
        <w:tc>
          <w:tcPr>
            <w:tcW w:w="1261" w:type="dxa"/>
            <w:vMerge/>
            <w:shd w:val="clear" w:color="auto" w:fill="FFFF99"/>
          </w:tcPr>
          <w:p w14:paraId="3307F035" w14:textId="77777777" w:rsidR="00B26BBC" w:rsidRDefault="00B26BBC">
            <w:pPr>
              <w:spacing w:line="480" w:lineRule="auto"/>
              <w:jc w:val="center"/>
            </w:pPr>
          </w:p>
        </w:tc>
        <w:tc>
          <w:tcPr>
            <w:tcW w:w="2126" w:type="dxa"/>
          </w:tcPr>
          <w:p w14:paraId="5296DE2B" w14:textId="77777777" w:rsidR="00B26BBC" w:rsidRDefault="00540C6F">
            <w:pPr>
              <w:jc w:val="center"/>
              <w:rPr>
                <w:szCs w:val="21"/>
              </w:rPr>
            </w:pPr>
            <w:proofErr w:type="spellStart"/>
            <w:r>
              <w:t>SettleBalance</w:t>
            </w:r>
            <w:proofErr w:type="spellEnd"/>
          </w:p>
        </w:tc>
        <w:tc>
          <w:tcPr>
            <w:tcW w:w="1276" w:type="dxa"/>
          </w:tcPr>
          <w:p w14:paraId="00D60B51" w14:textId="77777777" w:rsidR="00B26BBC" w:rsidRDefault="00540C6F">
            <w:pPr>
              <w:jc w:val="center"/>
              <w:rPr>
                <w:szCs w:val="21"/>
              </w:rPr>
            </w:pPr>
            <w:r>
              <w:t>double</w:t>
            </w:r>
          </w:p>
        </w:tc>
        <w:tc>
          <w:tcPr>
            <w:tcW w:w="3827" w:type="dxa"/>
            <w:gridSpan w:val="2"/>
          </w:tcPr>
          <w:p w14:paraId="2E7CC0EC" w14:textId="77777777" w:rsidR="00B26BBC" w:rsidRDefault="00540C6F">
            <w:pPr>
              <w:jc w:val="left"/>
              <w:rPr>
                <w:color w:val="000000"/>
                <w:szCs w:val="21"/>
              </w:rPr>
            </w:pPr>
            <w:r>
              <w:rPr>
                <w:rFonts w:hint="eastAsia"/>
              </w:rPr>
              <w:t>实时清算资金</w:t>
            </w:r>
            <w:r>
              <w:t>(期权)</w:t>
            </w:r>
          </w:p>
        </w:tc>
      </w:tr>
      <w:tr w:rsidR="00B26BBC" w14:paraId="176C2EF8" w14:textId="77777777">
        <w:trPr>
          <w:trHeight w:val="301"/>
        </w:trPr>
        <w:tc>
          <w:tcPr>
            <w:tcW w:w="1261" w:type="dxa"/>
            <w:vMerge/>
            <w:shd w:val="clear" w:color="auto" w:fill="FFFF99"/>
          </w:tcPr>
          <w:p w14:paraId="7D19445B" w14:textId="77777777" w:rsidR="00B26BBC" w:rsidRDefault="00B26BBC">
            <w:pPr>
              <w:spacing w:line="480" w:lineRule="auto"/>
              <w:jc w:val="center"/>
            </w:pPr>
          </w:p>
        </w:tc>
        <w:tc>
          <w:tcPr>
            <w:tcW w:w="2126" w:type="dxa"/>
          </w:tcPr>
          <w:p w14:paraId="4D60647D" w14:textId="77777777" w:rsidR="00B26BBC" w:rsidRDefault="00540C6F">
            <w:pPr>
              <w:jc w:val="center"/>
              <w:rPr>
                <w:szCs w:val="21"/>
              </w:rPr>
            </w:pPr>
            <w:proofErr w:type="spellStart"/>
            <w:r>
              <w:t>ContractPosiValue</w:t>
            </w:r>
            <w:proofErr w:type="spellEnd"/>
          </w:p>
        </w:tc>
        <w:tc>
          <w:tcPr>
            <w:tcW w:w="1276" w:type="dxa"/>
          </w:tcPr>
          <w:p w14:paraId="05FBE74E" w14:textId="77777777" w:rsidR="00B26BBC" w:rsidRDefault="00540C6F">
            <w:pPr>
              <w:jc w:val="center"/>
              <w:rPr>
                <w:szCs w:val="21"/>
              </w:rPr>
            </w:pPr>
            <w:r>
              <w:t>double</w:t>
            </w:r>
          </w:p>
        </w:tc>
        <w:tc>
          <w:tcPr>
            <w:tcW w:w="3827" w:type="dxa"/>
            <w:gridSpan w:val="2"/>
          </w:tcPr>
          <w:p w14:paraId="2BE55149" w14:textId="77777777" w:rsidR="00B26BBC" w:rsidRDefault="00540C6F">
            <w:pPr>
              <w:jc w:val="left"/>
              <w:rPr>
                <w:color w:val="000000"/>
                <w:szCs w:val="21"/>
              </w:rPr>
            </w:pPr>
            <w:r>
              <w:rPr>
                <w:rFonts w:hint="eastAsia"/>
              </w:rPr>
              <w:t>合约持仓市值</w:t>
            </w:r>
            <w:r>
              <w:t>(期权扩展查询)</w:t>
            </w:r>
          </w:p>
        </w:tc>
      </w:tr>
      <w:tr w:rsidR="00B26BBC" w14:paraId="54FD7FA7" w14:textId="77777777">
        <w:trPr>
          <w:trHeight w:val="301"/>
        </w:trPr>
        <w:tc>
          <w:tcPr>
            <w:tcW w:w="1261" w:type="dxa"/>
            <w:vMerge/>
            <w:shd w:val="clear" w:color="auto" w:fill="FFFF99"/>
          </w:tcPr>
          <w:p w14:paraId="2C52A494" w14:textId="77777777" w:rsidR="00B26BBC" w:rsidRDefault="00B26BBC">
            <w:pPr>
              <w:spacing w:line="480" w:lineRule="auto"/>
              <w:jc w:val="center"/>
            </w:pPr>
          </w:p>
        </w:tc>
        <w:tc>
          <w:tcPr>
            <w:tcW w:w="2126" w:type="dxa"/>
          </w:tcPr>
          <w:p w14:paraId="79809C5A" w14:textId="77777777" w:rsidR="00B26BBC" w:rsidRDefault="00540C6F">
            <w:pPr>
              <w:jc w:val="center"/>
              <w:rPr>
                <w:szCs w:val="21"/>
              </w:rPr>
            </w:pPr>
            <w:proofErr w:type="spellStart"/>
            <w:r>
              <w:t>LastPositionValue</w:t>
            </w:r>
            <w:proofErr w:type="spellEnd"/>
          </w:p>
        </w:tc>
        <w:tc>
          <w:tcPr>
            <w:tcW w:w="1276" w:type="dxa"/>
          </w:tcPr>
          <w:p w14:paraId="55FB19B0" w14:textId="77777777" w:rsidR="00B26BBC" w:rsidRDefault="00540C6F">
            <w:pPr>
              <w:jc w:val="center"/>
              <w:rPr>
                <w:szCs w:val="21"/>
              </w:rPr>
            </w:pPr>
            <w:r>
              <w:t>double</w:t>
            </w:r>
          </w:p>
        </w:tc>
        <w:tc>
          <w:tcPr>
            <w:tcW w:w="3827" w:type="dxa"/>
            <w:gridSpan w:val="2"/>
          </w:tcPr>
          <w:p w14:paraId="1D154B7B" w14:textId="77777777" w:rsidR="00B26BBC" w:rsidRDefault="00540C6F">
            <w:pPr>
              <w:jc w:val="left"/>
              <w:rPr>
                <w:color w:val="000000"/>
                <w:szCs w:val="21"/>
              </w:rPr>
            </w:pPr>
            <w:r>
              <w:rPr>
                <w:rFonts w:hint="eastAsia"/>
              </w:rPr>
              <w:t>昨日持仓市值</w:t>
            </w:r>
            <w:r>
              <w:t>(期权扩展查询)</w:t>
            </w:r>
          </w:p>
        </w:tc>
      </w:tr>
      <w:tr w:rsidR="00B26BBC" w14:paraId="2BCD541D" w14:textId="77777777">
        <w:trPr>
          <w:trHeight w:val="301"/>
        </w:trPr>
        <w:tc>
          <w:tcPr>
            <w:tcW w:w="1261" w:type="dxa"/>
            <w:vMerge w:val="restart"/>
            <w:shd w:val="clear" w:color="auto" w:fill="FFFF99"/>
          </w:tcPr>
          <w:p w14:paraId="1C171EEF" w14:textId="77777777" w:rsidR="00B26BBC" w:rsidRDefault="00B26BBC"/>
          <w:p w14:paraId="3E0A7491" w14:textId="77777777" w:rsidR="00B26BBC" w:rsidRDefault="00540C6F">
            <w:pPr>
              <w:jc w:val="center"/>
            </w:pPr>
            <w:r>
              <w:rPr>
                <w:rFonts w:hint="eastAsia"/>
              </w:rPr>
              <w:t>修改记录</w:t>
            </w:r>
          </w:p>
        </w:tc>
        <w:tc>
          <w:tcPr>
            <w:tcW w:w="2126" w:type="dxa"/>
            <w:shd w:val="clear" w:color="auto" w:fill="FFFF99"/>
          </w:tcPr>
          <w:p w14:paraId="3226ABEE" w14:textId="77777777" w:rsidR="00B26BBC" w:rsidRDefault="00540C6F">
            <w:pPr>
              <w:jc w:val="center"/>
            </w:pPr>
            <w:r>
              <w:rPr>
                <w:rFonts w:hint="eastAsia"/>
              </w:rPr>
              <w:t>修改日期</w:t>
            </w:r>
          </w:p>
        </w:tc>
        <w:tc>
          <w:tcPr>
            <w:tcW w:w="1276" w:type="dxa"/>
            <w:shd w:val="clear" w:color="auto" w:fill="FFFF99"/>
          </w:tcPr>
          <w:p w14:paraId="109E875B" w14:textId="77777777" w:rsidR="00B26BBC" w:rsidRDefault="00540C6F">
            <w:pPr>
              <w:jc w:val="center"/>
            </w:pPr>
            <w:r>
              <w:rPr>
                <w:rFonts w:hint="eastAsia"/>
              </w:rPr>
              <w:t>修改人</w:t>
            </w:r>
          </w:p>
        </w:tc>
        <w:tc>
          <w:tcPr>
            <w:tcW w:w="3827" w:type="dxa"/>
            <w:gridSpan w:val="2"/>
            <w:shd w:val="clear" w:color="auto" w:fill="FFFF99"/>
          </w:tcPr>
          <w:p w14:paraId="2CBB62E2" w14:textId="77777777" w:rsidR="00B26BBC" w:rsidRDefault="00B26BBC">
            <w:pPr>
              <w:jc w:val="center"/>
            </w:pPr>
          </w:p>
        </w:tc>
      </w:tr>
      <w:tr w:rsidR="00B26BBC" w14:paraId="258E3530" w14:textId="77777777">
        <w:trPr>
          <w:trHeight w:val="301"/>
        </w:trPr>
        <w:tc>
          <w:tcPr>
            <w:tcW w:w="1261" w:type="dxa"/>
            <w:vMerge/>
            <w:vAlign w:val="center"/>
          </w:tcPr>
          <w:p w14:paraId="7F20B878" w14:textId="77777777" w:rsidR="00B26BBC" w:rsidRDefault="00B26BBC">
            <w:pPr>
              <w:widowControl/>
              <w:jc w:val="left"/>
            </w:pPr>
          </w:p>
        </w:tc>
        <w:tc>
          <w:tcPr>
            <w:tcW w:w="2126" w:type="dxa"/>
          </w:tcPr>
          <w:p w14:paraId="2551CEED" w14:textId="77777777" w:rsidR="00B26BBC" w:rsidRDefault="00B26BBC">
            <w:pPr>
              <w:jc w:val="center"/>
            </w:pPr>
          </w:p>
        </w:tc>
        <w:tc>
          <w:tcPr>
            <w:tcW w:w="1276" w:type="dxa"/>
          </w:tcPr>
          <w:p w14:paraId="4E7C3356" w14:textId="77777777" w:rsidR="00B26BBC" w:rsidRDefault="00B26BBC">
            <w:pPr>
              <w:jc w:val="center"/>
            </w:pPr>
          </w:p>
        </w:tc>
        <w:tc>
          <w:tcPr>
            <w:tcW w:w="3827" w:type="dxa"/>
            <w:gridSpan w:val="2"/>
          </w:tcPr>
          <w:p w14:paraId="0DCA50E6" w14:textId="77777777" w:rsidR="00B26BBC" w:rsidRDefault="00B26BBC">
            <w:pPr>
              <w:jc w:val="center"/>
            </w:pPr>
          </w:p>
        </w:tc>
      </w:tr>
      <w:tr w:rsidR="00B26BBC" w14:paraId="2DAFD874" w14:textId="77777777">
        <w:trPr>
          <w:trHeight w:val="301"/>
        </w:trPr>
        <w:tc>
          <w:tcPr>
            <w:tcW w:w="1261" w:type="dxa"/>
            <w:vMerge/>
            <w:vAlign w:val="center"/>
          </w:tcPr>
          <w:p w14:paraId="5B9B3DAA" w14:textId="77777777" w:rsidR="00B26BBC" w:rsidRDefault="00B26BBC">
            <w:pPr>
              <w:widowControl/>
              <w:jc w:val="left"/>
            </w:pPr>
          </w:p>
        </w:tc>
        <w:tc>
          <w:tcPr>
            <w:tcW w:w="2126" w:type="dxa"/>
          </w:tcPr>
          <w:p w14:paraId="6D998AAE" w14:textId="77777777" w:rsidR="00B26BBC" w:rsidRDefault="00B26BBC">
            <w:pPr>
              <w:jc w:val="center"/>
            </w:pPr>
          </w:p>
        </w:tc>
        <w:tc>
          <w:tcPr>
            <w:tcW w:w="1276" w:type="dxa"/>
          </w:tcPr>
          <w:p w14:paraId="366A32F1" w14:textId="77777777" w:rsidR="00B26BBC" w:rsidRDefault="00B26BBC">
            <w:pPr>
              <w:jc w:val="center"/>
            </w:pPr>
          </w:p>
        </w:tc>
        <w:tc>
          <w:tcPr>
            <w:tcW w:w="3827" w:type="dxa"/>
            <w:gridSpan w:val="2"/>
          </w:tcPr>
          <w:p w14:paraId="23311999" w14:textId="77777777" w:rsidR="00B26BBC" w:rsidRDefault="00B26BBC">
            <w:pPr>
              <w:jc w:val="center"/>
            </w:pPr>
          </w:p>
        </w:tc>
      </w:tr>
    </w:tbl>
    <w:p w14:paraId="4E0F93C3" w14:textId="77777777" w:rsidR="00B26BBC" w:rsidRDefault="00B26BBC"/>
    <w:p w14:paraId="46A46D77"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1276"/>
        <w:gridCol w:w="1913"/>
        <w:gridCol w:w="1914"/>
      </w:tblGrid>
      <w:tr w:rsidR="00B26BBC" w14:paraId="1DE7869C" w14:textId="77777777">
        <w:trPr>
          <w:trHeight w:val="301"/>
        </w:trPr>
        <w:tc>
          <w:tcPr>
            <w:tcW w:w="1261" w:type="dxa"/>
            <w:shd w:val="clear" w:color="auto" w:fill="FFFF99"/>
          </w:tcPr>
          <w:p w14:paraId="2D084EF7" w14:textId="77777777" w:rsidR="00B26BBC" w:rsidRDefault="00540C6F">
            <w:pPr>
              <w:jc w:val="center"/>
            </w:pPr>
            <w:r>
              <w:rPr>
                <w:rFonts w:hint="eastAsia"/>
              </w:rPr>
              <w:t>函数名</w:t>
            </w:r>
          </w:p>
        </w:tc>
        <w:tc>
          <w:tcPr>
            <w:tcW w:w="7229" w:type="dxa"/>
            <w:gridSpan w:val="4"/>
            <w:vAlign w:val="center"/>
          </w:tcPr>
          <w:p w14:paraId="32CA2050" w14:textId="007214C2" w:rsidR="00B26BBC" w:rsidRDefault="00540C6F">
            <w:pPr>
              <w:rPr>
                <w:b/>
                <w:bCs/>
                <w:szCs w:val="21"/>
              </w:rPr>
            </w:pPr>
            <w:r>
              <w:rPr>
                <w:b/>
                <w:bCs/>
                <w:szCs w:val="21"/>
              </w:rPr>
              <w:t>int64</w:t>
            </w:r>
            <w:bookmarkStart w:id="47" w:name="MARITPDK_QueryAccInfo"/>
            <w:r w:rsidR="00D97605">
              <w:rPr>
                <w:b/>
                <w:bCs/>
                <w:szCs w:val="21"/>
              </w:rPr>
              <w:t xml:space="preserve"> </w:t>
            </w:r>
            <w:proofErr w:type="spellStart"/>
            <w:r>
              <w:rPr>
                <w:b/>
                <w:bCs/>
                <w:szCs w:val="21"/>
              </w:rPr>
              <w:t>MARITPDK_</w:t>
            </w:r>
            <w:proofErr w:type="gramStart"/>
            <w:r>
              <w:rPr>
                <w:b/>
                <w:bCs/>
                <w:szCs w:val="21"/>
              </w:rPr>
              <w:t>QueryAccInfo</w:t>
            </w:r>
            <w:bookmarkEnd w:id="47"/>
            <w:proofErr w:type="spellEnd"/>
            <w:r>
              <w:rPr>
                <w:b/>
                <w:bCs/>
                <w:szCs w:val="21"/>
              </w:rPr>
              <w:t>(</w:t>
            </w:r>
            <w:proofErr w:type="gramEnd"/>
            <w:r>
              <w:rPr>
                <w:b/>
                <w:bCs/>
                <w:szCs w:val="21"/>
              </w:rPr>
              <w:t xml:space="preserve">const char* </w:t>
            </w:r>
            <w:proofErr w:type="spellStart"/>
            <w:r>
              <w:rPr>
                <w:b/>
                <w:bCs/>
                <w:szCs w:val="21"/>
              </w:rPr>
              <w:t>khh</w:t>
            </w:r>
            <w:proofErr w:type="spellEnd"/>
            <w:r>
              <w:rPr>
                <w:b/>
                <w:bCs/>
                <w:szCs w:val="21"/>
              </w:rPr>
              <w:t>, vector&lt;ITPDK_XYGDH&gt;</w:t>
            </w:r>
          </w:p>
          <w:p w14:paraId="0F467AF3" w14:textId="77777777" w:rsidR="00B26BBC" w:rsidRDefault="00540C6F">
            <w:pPr>
              <w:rPr>
                <w:b/>
                <w:bCs/>
                <w:szCs w:val="21"/>
              </w:rPr>
            </w:pPr>
            <w:r>
              <w:rPr>
                <w:b/>
                <w:bCs/>
                <w:szCs w:val="21"/>
              </w:rPr>
              <w:t>&amp;</w:t>
            </w:r>
            <w:proofErr w:type="spellStart"/>
            <w:r>
              <w:rPr>
                <w:b/>
                <w:bCs/>
                <w:szCs w:val="21"/>
              </w:rPr>
              <w:t>arInfo</w:t>
            </w:r>
            <w:proofErr w:type="spellEnd"/>
            <w:r>
              <w:rPr>
                <w:b/>
                <w:bCs/>
                <w:szCs w:val="21"/>
              </w:rPr>
              <w:t>);</w:t>
            </w:r>
          </w:p>
        </w:tc>
      </w:tr>
      <w:tr w:rsidR="00B26BBC" w14:paraId="50FFC036" w14:textId="77777777">
        <w:trPr>
          <w:trHeight w:val="301"/>
        </w:trPr>
        <w:tc>
          <w:tcPr>
            <w:tcW w:w="1261" w:type="dxa"/>
            <w:shd w:val="clear" w:color="auto" w:fill="FFFF99"/>
          </w:tcPr>
          <w:p w14:paraId="5623C957" w14:textId="77777777" w:rsidR="00B26BBC" w:rsidRDefault="00540C6F">
            <w:pPr>
              <w:jc w:val="center"/>
            </w:pPr>
            <w:r>
              <w:rPr>
                <w:rFonts w:hint="eastAsia"/>
              </w:rPr>
              <w:t>功能说明</w:t>
            </w:r>
          </w:p>
        </w:tc>
        <w:tc>
          <w:tcPr>
            <w:tcW w:w="7229" w:type="dxa"/>
            <w:gridSpan w:val="4"/>
            <w:vAlign w:val="center"/>
          </w:tcPr>
          <w:p w14:paraId="35EFF110" w14:textId="77777777" w:rsidR="00B26BBC" w:rsidRDefault="00540C6F">
            <w:r>
              <w:rPr>
                <w:rFonts w:hint="eastAsia"/>
                <w:color w:val="333399"/>
                <w:szCs w:val="21"/>
              </w:rPr>
              <w:t>查询股东信息</w:t>
            </w:r>
          </w:p>
        </w:tc>
      </w:tr>
      <w:tr w:rsidR="00B26BBC" w14:paraId="5C0D161C" w14:textId="77777777">
        <w:trPr>
          <w:trHeight w:val="301"/>
        </w:trPr>
        <w:tc>
          <w:tcPr>
            <w:tcW w:w="1261" w:type="dxa"/>
            <w:vMerge w:val="restart"/>
            <w:shd w:val="clear" w:color="auto" w:fill="FFFF99"/>
          </w:tcPr>
          <w:p w14:paraId="7E7DC9CE" w14:textId="77777777" w:rsidR="00B26BBC" w:rsidRDefault="00B26BBC">
            <w:pPr>
              <w:jc w:val="center"/>
            </w:pPr>
          </w:p>
          <w:p w14:paraId="3AB3DD25" w14:textId="77777777" w:rsidR="00B26BBC" w:rsidRDefault="00540C6F">
            <w:pPr>
              <w:jc w:val="center"/>
            </w:pPr>
            <w:r>
              <w:rPr>
                <w:rFonts w:hint="eastAsia"/>
              </w:rPr>
              <w:t>函数入参</w:t>
            </w:r>
          </w:p>
        </w:tc>
        <w:tc>
          <w:tcPr>
            <w:tcW w:w="2126" w:type="dxa"/>
            <w:shd w:val="clear" w:color="auto" w:fill="FFFF99"/>
          </w:tcPr>
          <w:p w14:paraId="2137B148" w14:textId="77777777" w:rsidR="00B26BBC" w:rsidRDefault="00540C6F">
            <w:pPr>
              <w:jc w:val="center"/>
            </w:pPr>
            <w:r>
              <w:rPr>
                <w:rFonts w:hint="eastAsia"/>
              </w:rPr>
              <w:t>参数名</w:t>
            </w:r>
          </w:p>
        </w:tc>
        <w:tc>
          <w:tcPr>
            <w:tcW w:w="1276" w:type="dxa"/>
            <w:shd w:val="clear" w:color="auto" w:fill="FFFF99"/>
          </w:tcPr>
          <w:p w14:paraId="7098CCA7" w14:textId="77777777" w:rsidR="00B26BBC" w:rsidRDefault="00540C6F">
            <w:pPr>
              <w:jc w:val="center"/>
            </w:pPr>
            <w:r>
              <w:rPr>
                <w:rFonts w:hint="eastAsia"/>
              </w:rPr>
              <w:t>定义</w:t>
            </w:r>
          </w:p>
        </w:tc>
        <w:tc>
          <w:tcPr>
            <w:tcW w:w="1913" w:type="dxa"/>
            <w:shd w:val="clear" w:color="auto" w:fill="FFFF99"/>
          </w:tcPr>
          <w:p w14:paraId="30F01708" w14:textId="77777777" w:rsidR="00B26BBC" w:rsidRDefault="00540C6F">
            <w:pPr>
              <w:jc w:val="center"/>
            </w:pPr>
            <w:r>
              <w:rPr>
                <w:rFonts w:hint="eastAsia"/>
              </w:rPr>
              <w:t>说明</w:t>
            </w:r>
          </w:p>
        </w:tc>
        <w:tc>
          <w:tcPr>
            <w:tcW w:w="1914" w:type="dxa"/>
            <w:shd w:val="clear" w:color="auto" w:fill="FFFF99"/>
          </w:tcPr>
          <w:p w14:paraId="05B06B32" w14:textId="77777777" w:rsidR="00B26BBC" w:rsidRDefault="00540C6F">
            <w:pPr>
              <w:jc w:val="center"/>
            </w:pPr>
            <w:r>
              <w:rPr>
                <w:rFonts w:hint="eastAsia"/>
              </w:rPr>
              <w:t>是否</w:t>
            </w:r>
            <w:proofErr w:type="gramStart"/>
            <w:r>
              <w:rPr>
                <w:rFonts w:hint="eastAsia"/>
              </w:rPr>
              <w:t>必填项</w:t>
            </w:r>
            <w:proofErr w:type="gramEnd"/>
          </w:p>
        </w:tc>
      </w:tr>
      <w:tr w:rsidR="00B26BBC" w14:paraId="3B5653F1" w14:textId="77777777">
        <w:trPr>
          <w:trHeight w:val="301"/>
        </w:trPr>
        <w:tc>
          <w:tcPr>
            <w:tcW w:w="1261" w:type="dxa"/>
            <w:vMerge/>
            <w:vAlign w:val="center"/>
          </w:tcPr>
          <w:p w14:paraId="7D160BCE" w14:textId="77777777" w:rsidR="00B26BBC" w:rsidRDefault="00B26BBC">
            <w:pPr>
              <w:widowControl/>
              <w:jc w:val="left"/>
            </w:pPr>
          </w:p>
        </w:tc>
        <w:tc>
          <w:tcPr>
            <w:tcW w:w="2126" w:type="dxa"/>
            <w:vAlign w:val="center"/>
          </w:tcPr>
          <w:p w14:paraId="51CFE3A8" w14:textId="77777777" w:rsidR="00B26BBC" w:rsidRDefault="00540C6F">
            <w:pPr>
              <w:jc w:val="center"/>
            </w:pPr>
            <w:r>
              <w:rPr>
                <w:szCs w:val="21"/>
              </w:rPr>
              <w:t xml:space="preserve">const char* </w:t>
            </w:r>
            <w:proofErr w:type="spellStart"/>
            <w:r>
              <w:rPr>
                <w:szCs w:val="21"/>
              </w:rPr>
              <w:t>khh</w:t>
            </w:r>
            <w:proofErr w:type="spellEnd"/>
          </w:p>
        </w:tc>
        <w:tc>
          <w:tcPr>
            <w:tcW w:w="1276" w:type="dxa"/>
          </w:tcPr>
          <w:p w14:paraId="2F5D8DC2" w14:textId="77777777" w:rsidR="00B26BBC" w:rsidRDefault="00540C6F">
            <w:pPr>
              <w:jc w:val="center"/>
            </w:pPr>
            <w:r>
              <w:rPr>
                <w:rFonts w:hint="eastAsia"/>
                <w:szCs w:val="21"/>
              </w:rPr>
              <w:t>客户信息</w:t>
            </w:r>
          </w:p>
        </w:tc>
        <w:tc>
          <w:tcPr>
            <w:tcW w:w="1913" w:type="dxa"/>
          </w:tcPr>
          <w:p w14:paraId="33140A45" w14:textId="77777777" w:rsidR="00B26BBC" w:rsidRDefault="00540C6F">
            <w:pPr>
              <w:tabs>
                <w:tab w:val="left" w:pos="1219"/>
              </w:tabs>
              <w:jc w:val="left"/>
            </w:pPr>
            <w:r>
              <w:rPr>
                <w:szCs w:val="21"/>
              </w:rPr>
              <w:t>客户信息接口入参</w:t>
            </w:r>
          </w:p>
        </w:tc>
        <w:tc>
          <w:tcPr>
            <w:tcW w:w="1914" w:type="dxa"/>
          </w:tcPr>
          <w:p w14:paraId="22DAB4C9" w14:textId="77777777" w:rsidR="00B26BBC" w:rsidRDefault="00540C6F">
            <w:pPr>
              <w:tabs>
                <w:tab w:val="left" w:pos="1219"/>
              </w:tabs>
              <w:jc w:val="left"/>
            </w:pPr>
            <w:r>
              <w:rPr>
                <w:rFonts w:hint="eastAsia"/>
              </w:rPr>
              <w:t>是</w:t>
            </w:r>
          </w:p>
        </w:tc>
      </w:tr>
      <w:tr w:rsidR="00B26BBC" w14:paraId="02ABF3F9" w14:textId="77777777">
        <w:trPr>
          <w:trHeight w:val="301"/>
        </w:trPr>
        <w:tc>
          <w:tcPr>
            <w:tcW w:w="1261" w:type="dxa"/>
            <w:vMerge/>
            <w:vAlign w:val="center"/>
          </w:tcPr>
          <w:p w14:paraId="79DF24FB" w14:textId="77777777" w:rsidR="00B26BBC" w:rsidRDefault="00B26BBC">
            <w:pPr>
              <w:widowControl/>
              <w:jc w:val="left"/>
            </w:pPr>
          </w:p>
        </w:tc>
        <w:tc>
          <w:tcPr>
            <w:tcW w:w="2126" w:type="dxa"/>
            <w:vAlign w:val="center"/>
          </w:tcPr>
          <w:p w14:paraId="009AA8A0" w14:textId="77777777" w:rsidR="00B26BBC" w:rsidRDefault="00540C6F">
            <w:pPr>
              <w:jc w:val="center"/>
              <w:rPr>
                <w:szCs w:val="21"/>
              </w:rPr>
            </w:pPr>
            <w:r>
              <w:rPr>
                <w:szCs w:val="21"/>
              </w:rPr>
              <w:t>vector&lt;ITPDK_XYGDH&gt;&amp;</w:t>
            </w:r>
            <w:proofErr w:type="spellStart"/>
            <w:r>
              <w:rPr>
                <w:szCs w:val="21"/>
              </w:rPr>
              <w:t>arInfo</w:t>
            </w:r>
            <w:proofErr w:type="spellEnd"/>
          </w:p>
        </w:tc>
        <w:tc>
          <w:tcPr>
            <w:tcW w:w="1276" w:type="dxa"/>
            <w:vAlign w:val="center"/>
          </w:tcPr>
          <w:p w14:paraId="4843A3EB" w14:textId="77777777" w:rsidR="00B26BBC" w:rsidRDefault="00540C6F">
            <w:pPr>
              <w:jc w:val="center"/>
              <w:rPr>
                <w:szCs w:val="21"/>
              </w:rPr>
            </w:pPr>
            <w:r>
              <w:rPr>
                <w:rFonts w:hint="eastAsia"/>
                <w:szCs w:val="21"/>
              </w:rPr>
              <w:t>信用股东信息</w:t>
            </w:r>
          </w:p>
        </w:tc>
        <w:tc>
          <w:tcPr>
            <w:tcW w:w="1913" w:type="dxa"/>
            <w:vAlign w:val="center"/>
          </w:tcPr>
          <w:p w14:paraId="65F44523" w14:textId="77777777" w:rsidR="00B26BBC" w:rsidRDefault="00540C6F">
            <w:pPr>
              <w:jc w:val="left"/>
              <w:rPr>
                <w:szCs w:val="21"/>
              </w:rPr>
            </w:pPr>
            <w:r>
              <w:rPr>
                <w:rFonts w:hint="eastAsia"/>
                <w:szCs w:val="21"/>
              </w:rPr>
              <w:t>信用股东信息接口入参</w:t>
            </w:r>
          </w:p>
        </w:tc>
        <w:tc>
          <w:tcPr>
            <w:tcW w:w="1914" w:type="dxa"/>
            <w:vAlign w:val="center"/>
          </w:tcPr>
          <w:p w14:paraId="670D420E" w14:textId="77777777" w:rsidR="00B26BBC" w:rsidRDefault="00540C6F">
            <w:pPr>
              <w:jc w:val="left"/>
            </w:pPr>
            <w:r>
              <w:rPr>
                <w:rFonts w:hint="eastAsia"/>
              </w:rPr>
              <w:t>否</w:t>
            </w:r>
          </w:p>
        </w:tc>
      </w:tr>
      <w:tr w:rsidR="00B26BBC" w14:paraId="38617829" w14:textId="77777777">
        <w:trPr>
          <w:trHeight w:val="301"/>
        </w:trPr>
        <w:tc>
          <w:tcPr>
            <w:tcW w:w="1261" w:type="dxa"/>
            <w:vMerge/>
            <w:vAlign w:val="center"/>
          </w:tcPr>
          <w:p w14:paraId="19BB459E" w14:textId="77777777" w:rsidR="00B26BBC" w:rsidRDefault="00B26BBC">
            <w:pPr>
              <w:widowControl/>
              <w:jc w:val="left"/>
            </w:pPr>
          </w:p>
        </w:tc>
        <w:tc>
          <w:tcPr>
            <w:tcW w:w="2126" w:type="dxa"/>
            <w:vAlign w:val="center"/>
          </w:tcPr>
          <w:p w14:paraId="406A6DAE" w14:textId="77777777" w:rsidR="00B26BBC" w:rsidRDefault="00B26BBC">
            <w:pPr>
              <w:jc w:val="center"/>
            </w:pPr>
          </w:p>
        </w:tc>
        <w:tc>
          <w:tcPr>
            <w:tcW w:w="1276" w:type="dxa"/>
            <w:vAlign w:val="center"/>
          </w:tcPr>
          <w:p w14:paraId="4DFE8E4B" w14:textId="77777777" w:rsidR="00B26BBC" w:rsidRDefault="00B26BBC">
            <w:pPr>
              <w:jc w:val="center"/>
            </w:pPr>
          </w:p>
        </w:tc>
        <w:tc>
          <w:tcPr>
            <w:tcW w:w="1913" w:type="dxa"/>
            <w:vAlign w:val="center"/>
          </w:tcPr>
          <w:p w14:paraId="39A5A42B" w14:textId="77777777" w:rsidR="00B26BBC" w:rsidRDefault="00B26BBC">
            <w:pPr>
              <w:jc w:val="left"/>
            </w:pPr>
          </w:p>
        </w:tc>
        <w:tc>
          <w:tcPr>
            <w:tcW w:w="1914" w:type="dxa"/>
            <w:vAlign w:val="center"/>
          </w:tcPr>
          <w:p w14:paraId="2297E60E" w14:textId="77777777" w:rsidR="00B26BBC" w:rsidRDefault="00B26BBC">
            <w:pPr>
              <w:jc w:val="left"/>
            </w:pPr>
          </w:p>
        </w:tc>
      </w:tr>
      <w:tr w:rsidR="00B26BBC" w14:paraId="61A7DF70" w14:textId="77777777">
        <w:trPr>
          <w:trHeight w:val="301"/>
        </w:trPr>
        <w:tc>
          <w:tcPr>
            <w:tcW w:w="1261" w:type="dxa"/>
            <w:vMerge w:val="restart"/>
            <w:shd w:val="clear" w:color="auto" w:fill="FFFF99"/>
          </w:tcPr>
          <w:p w14:paraId="0E4B84E7" w14:textId="77777777" w:rsidR="00B26BBC" w:rsidRDefault="00540C6F">
            <w:pPr>
              <w:spacing w:line="480" w:lineRule="auto"/>
              <w:jc w:val="center"/>
            </w:pPr>
            <w:r>
              <w:rPr>
                <w:rFonts w:hint="eastAsia"/>
              </w:rPr>
              <w:lastRenderedPageBreak/>
              <w:t>返回值</w:t>
            </w:r>
          </w:p>
        </w:tc>
        <w:tc>
          <w:tcPr>
            <w:tcW w:w="2126" w:type="dxa"/>
            <w:vAlign w:val="center"/>
          </w:tcPr>
          <w:p w14:paraId="02365AC1" w14:textId="77777777" w:rsidR="00B26BBC" w:rsidRDefault="00540C6F">
            <w:pPr>
              <w:jc w:val="center"/>
            </w:pPr>
            <w:proofErr w:type="spellStart"/>
            <w:proofErr w:type="gramStart"/>
            <w:r>
              <w:rPr>
                <w:szCs w:val="21"/>
              </w:rPr>
              <w:t>AccountId</w:t>
            </w:r>
            <w:proofErr w:type="spellEnd"/>
            <w:r>
              <w:rPr>
                <w:szCs w:val="21"/>
              </w:rPr>
              <w:t>[</w:t>
            </w:r>
            <w:proofErr w:type="gramEnd"/>
            <w:r>
              <w:rPr>
                <w:szCs w:val="21"/>
              </w:rPr>
              <w:t>16]</w:t>
            </w:r>
          </w:p>
        </w:tc>
        <w:tc>
          <w:tcPr>
            <w:tcW w:w="1276" w:type="dxa"/>
            <w:vAlign w:val="center"/>
          </w:tcPr>
          <w:p w14:paraId="7A444081" w14:textId="77777777" w:rsidR="00B26BBC" w:rsidRDefault="00540C6F">
            <w:pPr>
              <w:jc w:val="center"/>
            </w:pPr>
            <w:r>
              <w:rPr>
                <w:szCs w:val="21"/>
              </w:rPr>
              <w:t>char</w:t>
            </w:r>
          </w:p>
        </w:tc>
        <w:tc>
          <w:tcPr>
            <w:tcW w:w="3827" w:type="dxa"/>
            <w:gridSpan w:val="2"/>
            <w:vAlign w:val="center"/>
          </w:tcPr>
          <w:p w14:paraId="276B7D05" w14:textId="77777777" w:rsidR="00B26BBC" w:rsidRDefault="00540C6F">
            <w:pPr>
              <w:jc w:val="left"/>
            </w:pPr>
            <w:r>
              <w:rPr>
                <w:rFonts w:hint="eastAsia"/>
                <w:color w:val="000000"/>
                <w:szCs w:val="21"/>
              </w:rPr>
              <w:t>客户号</w:t>
            </w:r>
          </w:p>
        </w:tc>
      </w:tr>
      <w:tr w:rsidR="00B26BBC" w14:paraId="3472DBAE" w14:textId="77777777">
        <w:trPr>
          <w:trHeight w:val="301"/>
        </w:trPr>
        <w:tc>
          <w:tcPr>
            <w:tcW w:w="1261" w:type="dxa"/>
            <w:vMerge/>
            <w:shd w:val="clear" w:color="auto" w:fill="FFFF99"/>
          </w:tcPr>
          <w:p w14:paraId="0033B57E" w14:textId="77777777" w:rsidR="00B26BBC" w:rsidRDefault="00B26BBC">
            <w:pPr>
              <w:spacing w:line="480" w:lineRule="auto"/>
              <w:jc w:val="center"/>
            </w:pPr>
          </w:p>
        </w:tc>
        <w:tc>
          <w:tcPr>
            <w:tcW w:w="2126" w:type="dxa"/>
            <w:vAlign w:val="center"/>
          </w:tcPr>
          <w:p w14:paraId="5AC6422B" w14:textId="77777777" w:rsidR="00B26BBC" w:rsidRDefault="00540C6F">
            <w:pPr>
              <w:jc w:val="center"/>
              <w:rPr>
                <w:szCs w:val="21"/>
              </w:rPr>
            </w:pPr>
            <w:proofErr w:type="gramStart"/>
            <w:r>
              <w:rPr>
                <w:szCs w:val="21"/>
              </w:rPr>
              <w:t>Market[</w:t>
            </w:r>
            <w:proofErr w:type="gramEnd"/>
            <w:r>
              <w:rPr>
                <w:szCs w:val="21"/>
              </w:rPr>
              <w:t>4]</w:t>
            </w:r>
          </w:p>
        </w:tc>
        <w:tc>
          <w:tcPr>
            <w:tcW w:w="1276" w:type="dxa"/>
            <w:vAlign w:val="center"/>
          </w:tcPr>
          <w:p w14:paraId="02E54996" w14:textId="77777777" w:rsidR="00B26BBC" w:rsidRDefault="00540C6F">
            <w:pPr>
              <w:jc w:val="center"/>
              <w:rPr>
                <w:szCs w:val="21"/>
              </w:rPr>
            </w:pPr>
            <w:r>
              <w:rPr>
                <w:szCs w:val="21"/>
              </w:rPr>
              <w:t>char</w:t>
            </w:r>
          </w:p>
        </w:tc>
        <w:tc>
          <w:tcPr>
            <w:tcW w:w="3827" w:type="dxa"/>
            <w:gridSpan w:val="2"/>
            <w:vAlign w:val="center"/>
          </w:tcPr>
          <w:p w14:paraId="3144B8D0" w14:textId="77777777" w:rsidR="00B26BBC" w:rsidRDefault="00540C6F">
            <w:pPr>
              <w:jc w:val="left"/>
              <w:rPr>
                <w:color w:val="000000"/>
                <w:szCs w:val="21"/>
              </w:rPr>
            </w:pPr>
            <w:r>
              <w:rPr>
                <w:rFonts w:hint="eastAsia"/>
                <w:color w:val="000000"/>
                <w:szCs w:val="21"/>
              </w:rPr>
              <w:t>交易所</w:t>
            </w:r>
          </w:p>
        </w:tc>
      </w:tr>
      <w:tr w:rsidR="00B26BBC" w14:paraId="5AFED4CB" w14:textId="77777777">
        <w:trPr>
          <w:trHeight w:val="301"/>
        </w:trPr>
        <w:tc>
          <w:tcPr>
            <w:tcW w:w="1261" w:type="dxa"/>
            <w:vMerge/>
            <w:shd w:val="clear" w:color="auto" w:fill="FFFF99"/>
          </w:tcPr>
          <w:p w14:paraId="35628411" w14:textId="77777777" w:rsidR="00B26BBC" w:rsidRDefault="00B26BBC">
            <w:pPr>
              <w:spacing w:line="480" w:lineRule="auto"/>
              <w:jc w:val="center"/>
            </w:pPr>
          </w:p>
        </w:tc>
        <w:tc>
          <w:tcPr>
            <w:tcW w:w="2126" w:type="dxa"/>
            <w:vAlign w:val="center"/>
          </w:tcPr>
          <w:p w14:paraId="1F71628F" w14:textId="77777777" w:rsidR="00B26BBC" w:rsidRDefault="00540C6F">
            <w:pPr>
              <w:jc w:val="center"/>
              <w:rPr>
                <w:szCs w:val="21"/>
              </w:rPr>
            </w:pPr>
            <w:proofErr w:type="spellStart"/>
            <w:proofErr w:type="gramStart"/>
            <w:r>
              <w:rPr>
                <w:szCs w:val="21"/>
              </w:rPr>
              <w:t>SecuAccount</w:t>
            </w:r>
            <w:proofErr w:type="spellEnd"/>
            <w:r>
              <w:rPr>
                <w:szCs w:val="21"/>
              </w:rPr>
              <w:t>[</w:t>
            </w:r>
            <w:proofErr w:type="gramEnd"/>
            <w:r>
              <w:rPr>
                <w:szCs w:val="21"/>
              </w:rPr>
              <w:t>12]</w:t>
            </w:r>
          </w:p>
        </w:tc>
        <w:tc>
          <w:tcPr>
            <w:tcW w:w="1276" w:type="dxa"/>
            <w:vAlign w:val="center"/>
          </w:tcPr>
          <w:p w14:paraId="5BDECE61" w14:textId="77777777" w:rsidR="00B26BBC" w:rsidRDefault="00540C6F">
            <w:pPr>
              <w:jc w:val="center"/>
              <w:rPr>
                <w:szCs w:val="21"/>
              </w:rPr>
            </w:pPr>
            <w:r>
              <w:rPr>
                <w:szCs w:val="21"/>
              </w:rPr>
              <w:t>char</w:t>
            </w:r>
          </w:p>
        </w:tc>
        <w:tc>
          <w:tcPr>
            <w:tcW w:w="3827" w:type="dxa"/>
            <w:gridSpan w:val="2"/>
            <w:vAlign w:val="center"/>
          </w:tcPr>
          <w:p w14:paraId="0DA0558E" w14:textId="77777777" w:rsidR="00B26BBC" w:rsidRDefault="00540C6F">
            <w:pPr>
              <w:jc w:val="left"/>
              <w:rPr>
                <w:color w:val="000000"/>
                <w:szCs w:val="21"/>
              </w:rPr>
            </w:pPr>
            <w:r>
              <w:rPr>
                <w:rFonts w:hint="eastAsia"/>
                <w:color w:val="000000"/>
                <w:szCs w:val="21"/>
              </w:rPr>
              <w:t>股东号</w:t>
            </w:r>
          </w:p>
        </w:tc>
      </w:tr>
      <w:tr w:rsidR="00B26BBC" w14:paraId="790A15E4" w14:textId="77777777">
        <w:trPr>
          <w:trHeight w:val="301"/>
        </w:trPr>
        <w:tc>
          <w:tcPr>
            <w:tcW w:w="1261" w:type="dxa"/>
            <w:vMerge/>
            <w:shd w:val="clear" w:color="auto" w:fill="FFFF99"/>
          </w:tcPr>
          <w:p w14:paraId="7D365007" w14:textId="77777777" w:rsidR="00B26BBC" w:rsidRDefault="00B26BBC">
            <w:pPr>
              <w:spacing w:line="480" w:lineRule="auto"/>
              <w:jc w:val="center"/>
            </w:pPr>
          </w:p>
        </w:tc>
        <w:tc>
          <w:tcPr>
            <w:tcW w:w="2126" w:type="dxa"/>
            <w:vAlign w:val="center"/>
          </w:tcPr>
          <w:p w14:paraId="27A9060B" w14:textId="77777777" w:rsidR="00B26BBC" w:rsidRDefault="00540C6F">
            <w:pPr>
              <w:jc w:val="center"/>
              <w:rPr>
                <w:szCs w:val="21"/>
              </w:rPr>
            </w:pPr>
            <w:proofErr w:type="spellStart"/>
            <w:proofErr w:type="gramStart"/>
            <w:r>
              <w:rPr>
                <w:szCs w:val="21"/>
              </w:rPr>
              <w:t>HolderName</w:t>
            </w:r>
            <w:proofErr w:type="spellEnd"/>
            <w:r>
              <w:rPr>
                <w:szCs w:val="21"/>
              </w:rPr>
              <w:t>[</w:t>
            </w:r>
            <w:proofErr w:type="gramEnd"/>
            <w:r>
              <w:rPr>
                <w:szCs w:val="21"/>
              </w:rPr>
              <w:t>16]</w:t>
            </w:r>
          </w:p>
        </w:tc>
        <w:tc>
          <w:tcPr>
            <w:tcW w:w="1276" w:type="dxa"/>
            <w:vAlign w:val="center"/>
          </w:tcPr>
          <w:p w14:paraId="1A59A43F" w14:textId="77777777" w:rsidR="00B26BBC" w:rsidRDefault="00540C6F">
            <w:pPr>
              <w:jc w:val="center"/>
              <w:rPr>
                <w:szCs w:val="21"/>
              </w:rPr>
            </w:pPr>
            <w:r>
              <w:rPr>
                <w:szCs w:val="21"/>
              </w:rPr>
              <w:t>char</w:t>
            </w:r>
          </w:p>
        </w:tc>
        <w:tc>
          <w:tcPr>
            <w:tcW w:w="3827" w:type="dxa"/>
            <w:gridSpan w:val="2"/>
            <w:vAlign w:val="center"/>
          </w:tcPr>
          <w:p w14:paraId="7BFECCF7" w14:textId="77777777" w:rsidR="00B26BBC" w:rsidRDefault="00540C6F">
            <w:pPr>
              <w:jc w:val="left"/>
              <w:rPr>
                <w:color w:val="000000"/>
                <w:szCs w:val="21"/>
              </w:rPr>
            </w:pPr>
            <w:r>
              <w:rPr>
                <w:rFonts w:hint="eastAsia"/>
                <w:color w:val="000000"/>
                <w:szCs w:val="21"/>
              </w:rPr>
              <w:t>股东姓名</w:t>
            </w:r>
          </w:p>
        </w:tc>
      </w:tr>
      <w:tr w:rsidR="00B26BBC" w14:paraId="63072B60" w14:textId="77777777">
        <w:trPr>
          <w:trHeight w:val="301"/>
        </w:trPr>
        <w:tc>
          <w:tcPr>
            <w:tcW w:w="1261" w:type="dxa"/>
            <w:vMerge/>
            <w:shd w:val="clear" w:color="auto" w:fill="FFFF99"/>
          </w:tcPr>
          <w:p w14:paraId="12F6B6E7" w14:textId="77777777" w:rsidR="00B26BBC" w:rsidRDefault="00B26BBC">
            <w:pPr>
              <w:spacing w:line="480" w:lineRule="auto"/>
              <w:jc w:val="center"/>
            </w:pPr>
          </w:p>
        </w:tc>
        <w:tc>
          <w:tcPr>
            <w:tcW w:w="2126" w:type="dxa"/>
            <w:vAlign w:val="center"/>
          </w:tcPr>
          <w:p w14:paraId="1DD38520" w14:textId="77777777" w:rsidR="00B26BBC" w:rsidRDefault="00540C6F">
            <w:pPr>
              <w:jc w:val="center"/>
              <w:rPr>
                <w:szCs w:val="21"/>
              </w:rPr>
            </w:pPr>
            <w:proofErr w:type="spellStart"/>
            <w:proofErr w:type="gramStart"/>
            <w:r>
              <w:rPr>
                <w:szCs w:val="21"/>
              </w:rPr>
              <w:t>FundAccount</w:t>
            </w:r>
            <w:proofErr w:type="spellEnd"/>
            <w:r>
              <w:rPr>
                <w:szCs w:val="21"/>
              </w:rPr>
              <w:t>[</w:t>
            </w:r>
            <w:proofErr w:type="gramEnd"/>
            <w:r>
              <w:rPr>
                <w:szCs w:val="21"/>
              </w:rPr>
              <w:t>16]</w:t>
            </w:r>
          </w:p>
        </w:tc>
        <w:tc>
          <w:tcPr>
            <w:tcW w:w="1276" w:type="dxa"/>
            <w:vAlign w:val="center"/>
          </w:tcPr>
          <w:p w14:paraId="56A6E1DC" w14:textId="77777777" w:rsidR="00B26BBC" w:rsidRDefault="00540C6F">
            <w:pPr>
              <w:jc w:val="center"/>
              <w:rPr>
                <w:szCs w:val="21"/>
              </w:rPr>
            </w:pPr>
            <w:r>
              <w:rPr>
                <w:szCs w:val="21"/>
              </w:rPr>
              <w:t>char</w:t>
            </w:r>
          </w:p>
        </w:tc>
        <w:tc>
          <w:tcPr>
            <w:tcW w:w="3827" w:type="dxa"/>
            <w:gridSpan w:val="2"/>
            <w:vAlign w:val="center"/>
          </w:tcPr>
          <w:p w14:paraId="5B338877" w14:textId="77777777" w:rsidR="00B26BBC" w:rsidRDefault="00540C6F">
            <w:pPr>
              <w:jc w:val="left"/>
              <w:rPr>
                <w:color w:val="000000"/>
                <w:szCs w:val="21"/>
              </w:rPr>
            </w:pPr>
            <w:r>
              <w:rPr>
                <w:rFonts w:hint="eastAsia"/>
                <w:color w:val="000000"/>
                <w:szCs w:val="21"/>
              </w:rPr>
              <w:t>资金</w:t>
            </w:r>
            <w:proofErr w:type="gramStart"/>
            <w:r>
              <w:rPr>
                <w:rFonts w:hint="eastAsia"/>
                <w:color w:val="000000"/>
                <w:szCs w:val="21"/>
              </w:rPr>
              <w:t>帐号</w:t>
            </w:r>
            <w:proofErr w:type="gramEnd"/>
          </w:p>
        </w:tc>
      </w:tr>
      <w:tr w:rsidR="00B26BBC" w14:paraId="245A5C51" w14:textId="77777777">
        <w:trPr>
          <w:trHeight w:val="301"/>
        </w:trPr>
        <w:tc>
          <w:tcPr>
            <w:tcW w:w="1261" w:type="dxa"/>
            <w:vMerge/>
            <w:shd w:val="clear" w:color="auto" w:fill="FFFF99"/>
          </w:tcPr>
          <w:p w14:paraId="2517DC2A" w14:textId="77777777" w:rsidR="00B26BBC" w:rsidRDefault="00B26BBC">
            <w:pPr>
              <w:spacing w:line="480" w:lineRule="auto"/>
              <w:jc w:val="center"/>
            </w:pPr>
          </w:p>
        </w:tc>
        <w:tc>
          <w:tcPr>
            <w:tcW w:w="2126" w:type="dxa"/>
            <w:vAlign w:val="center"/>
          </w:tcPr>
          <w:p w14:paraId="1F660C61" w14:textId="77777777" w:rsidR="00B26BBC" w:rsidRDefault="00540C6F">
            <w:pPr>
              <w:jc w:val="center"/>
              <w:rPr>
                <w:szCs w:val="21"/>
              </w:rPr>
            </w:pPr>
            <w:proofErr w:type="spellStart"/>
            <w:proofErr w:type="gramStart"/>
            <w:r>
              <w:rPr>
                <w:szCs w:val="21"/>
              </w:rPr>
              <w:t>OrgCode</w:t>
            </w:r>
            <w:proofErr w:type="spellEnd"/>
            <w:r>
              <w:rPr>
                <w:szCs w:val="21"/>
              </w:rPr>
              <w:t>[</w:t>
            </w:r>
            <w:proofErr w:type="gramEnd"/>
            <w:r>
              <w:rPr>
                <w:szCs w:val="21"/>
              </w:rPr>
              <w:t>8]</w:t>
            </w:r>
          </w:p>
        </w:tc>
        <w:tc>
          <w:tcPr>
            <w:tcW w:w="1276" w:type="dxa"/>
            <w:vAlign w:val="center"/>
          </w:tcPr>
          <w:p w14:paraId="28F5A5E7" w14:textId="77777777" w:rsidR="00B26BBC" w:rsidRDefault="00540C6F">
            <w:pPr>
              <w:jc w:val="center"/>
              <w:rPr>
                <w:szCs w:val="21"/>
              </w:rPr>
            </w:pPr>
            <w:r>
              <w:rPr>
                <w:szCs w:val="21"/>
              </w:rPr>
              <w:t>char</w:t>
            </w:r>
          </w:p>
        </w:tc>
        <w:tc>
          <w:tcPr>
            <w:tcW w:w="3827" w:type="dxa"/>
            <w:gridSpan w:val="2"/>
            <w:vAlign w:val="center"/>
          </w:tcPr>
          <w:p w14:paraId="72EA5F63" w14:textId="77777777" w:rsidR="00B26BBC" w:rsidRDefault="00540C6F">
            <w:pPr>
              <w:jc w:val="left"/>
              <w:rPr>
                <w:color w:val="000000"/>
                <w:szCs w:val="21"/>
              </w:rPr>
            </w:pPr>
            <w:r>
              <w:rPr>
                <w:rFonts w:hint="eastAsia"/>
                <w:color w:val="000000"/>
                <w:szCs w:val="21"/>
              </w:rPr>
              <w:t>机构代码</w:t>
            </w:r>
            <w:r>
              <w:rPr>
                <w:color w:val="000000"/>
                <w:szCs w:val="21"/>
              </w:rPr>
              <w:t>--结算银行</w:t>
            </w:r>
          </w:p>
        </w:tc>
      </w:tr>
      <w:tr w:rsidR="00B26BBC" w14:paraId="4C1DE741" w14:textId="77777777">
        <w:trPr>
          <w:trHeight w:val="301"/>
        </w:trPr>
        <w:tc>
          <w:tcPr>
            <w:tcW w:w="1261" w:type="dxa"/>
            <w:vMerge/>
            <w:shd w:val="clear" w:color="auto" w:fill="FFFF99"/>
          </w:tcPr>
          <w:p w14:paraId="399452F0" w14:textId="77777777" w:rsidR="00B26BBC" w:rsidRDefault="00B26BBC">
            <w:pPr>
              <w:spacing w:line="480" w:lineRule="auto"/>
              <w:jc w:val="center"/>
            </w:pPr>
          </w:p>
        </w:tc>
        <w:tc>
          <w:tcPr>
            <w:tcW w:w="2126" w:type="dxa"/>
            <w:vAlign w:val="center"/>
          </w:tcPr>
          <w:p w14:paraId="0A3E8DEB" w14:textId="77777777" w:rsidR="00B26BBC" w:rsidRDefault="00540C6F">
            <w:pPr>
              <w:jc w:val="center"/>
              <w:rPr>
                <w:szCs w:val="21"/>
              </w:rPr>
            </w:pPr>
            <w:proofErr w:type="spellStart"/>
            <w:proofErr w:type="gramStart"/>
            <w:r>
              <w:rPr>
                <w:szCs w:val="21"/>
              </w:rPr>
              <w:t>MoneyType</w:t>
            </w:r>
            <w:proofErr w:type="spellEnd"/>
            <w:r>
              <w:rPr>
                <w:szCs w:val="21"/>
              </w:rPr>
              <w:t>[</w:t>
            </w:r>
            <w:proofErr w:type="gramEnd"/>
            <w:r>
              <w:rPr>
                <w:szCs w:val="21"/>
              </w:rPr>
              <w:t>4]</w:t>
            </w:r>
          </w:p>
        </w:tc>
        <w:tc>
          <w:tcPr>
            <w:tcW w:w="1276" w:type="dxa"/>
            <w:vAlign w:val="center"/>
          </w:tcPr>
          <w:p w14:paraId="1CD723D9" w14:textId="77777777" w:rsidR="00B26BBC" w:rsidRDefault="00540C6F">
            <w:pPr>
              <w:jc w:val="center"/>
              <w:rPr>
                <w:szCs w:val="21"/>
              </w:rPr>
            </w:pPr>
            <w:r>
              <w:rPr>
                <w:szCs w:val="21"/>
              </w:rPr>
              <w:t>char</w:t>
            </w:r>
          </w:p>
        </w:tc>
        <w:tc>
          <w:tcPr>
            <w:tcW w:w="3827" w:type="dxa"/>
            <w:gridSpan w:val="2"/>
            <w:vAlign w:val="center"/>
          </w:tcPr>
          <w:p w14:paraId="04870D82" w14:textId="77777777" w:rsidR="00B26BBC" w:rsidRDefault="00540C6F">
            <w:pPr>
              <w:jc w:val="left"/>
              <w:rPr>
                <w:color w:val="000000"/>
                <w:szCs w:val="21"/>
              </w:rPr>
            </w:pPr>
            <w:r>
              <w:rPr>
                <w:rFonts w:hint="eastAsia"/>
                <w:color w:val="000000"/>
                <w:szCs w:val="21"/>
              </w:rPr>
              <w:t>币种</w:t>
            </w:r>
          </w:p>
        </w:tc>
      </w:tr>
      <w:tr w:rsidR="00B26BBC" w14:paraId="492BD4F3" w14:textId="77777777">
        <w:trPr>
          <w:trHeight w:val="301"/>
        </w:trPr>
        <w:tc>
          <w:tcPr>
            <w:tcW w:w="1261" w:type="dxa"/>
            <w:vMerge/>
            <w:shd w:val="clear" w:color="auto" w:fill="FFFF99"/>
          </w:tcPr>
          <w:p w14:paraId="323D76D7" w14:textId="77777777" w:rsidR="00B26BBC" w:rsidRDefault="00B26BBC">
            <w:pPr>
              <w:spacing w:line="480" w:lineRule="auto"/>
              <w:jc w:val="center"/>
            </w:pPr>
          </w:p>
        </w:tc>
        <w:tc>
          <w:tcPr>
            <w:tcW w:w="2126" w:type="dxa"/>
            <w:vAlign w:val="center"/>
          </w:tcPr>
          <w:p w14:paraId="7B04E1DB" w14:textId="77777777" w:rsidR="00B26BBC" w:rsidRDefault="00540C6F">
            <w:pPr>
              <w:jc w:val="center"/>
              <w:rPr>
                <w:szCs w:val="21"/>
              </w:rPr>
            </w:pPr>
            <w:proofErr w:type="spellStart"/>
            <w:proofErr w:type="gramStart"/>
            <w:r>
              <w:rPr>
                <w:szCs w:val="21"/>
              </w:rPr>
              <w:t>TradeAccess</w:t>
            </w:r>
            <w:proofErr w:type="spellEnd"/>
            <w:r>
              <w:rPr>
                <w:szCs w:val="21"/>
              </w:rPr>
              <w:t>[</w:t>
            </w:r>
            <w:proofErr w:type="gramEnd"/>
            <w:r>
              <w:rPr>
                <w:szCs w:val="21"/>
              </w:rPr>
              <w:t>16]</w:t>
            </w:r>
          </w:p>
        </w:tc>
        <w:tc>
          <w:tcPr>
            <w:tcW w:w="1276" w:type="dxa"/>
            <w:vAlign w:val="center"/>
          </w:tcPr>
          <w:p w14:paraId="055980E7" w14:textId="77777777" w:rsidR="00B26BBC" w:rsidRDefault="00540C6F">
            <w:pPr>
              <w:jc w:val="center"/>
              <w:rPr>
                <w:szCs w:val="21"/>
              </w:rPr>
            </w:pPr>
            <w:r>
              <w:rPr>
                <w:szCs w:val="21"/>
              </w:rPr>
              <w:t>char</w:t>
            </w:r>
          </w:p>
        </w:tc>
        <w:tc>
          <w:tcPr>
            <w:tcW w:w="3827" w:type="dxa"/>
            <w:gridSpan w:val="2"/>
            <w:vAlign w:val="center"/>
          </w:tcPr>
          <w:p w14:paraId="55B2D896" w14:textId="77777777" w:rsidR="00B26BBC" w:rsidRDefault="00540C6F">
            <w:pPr>
              <w:jc w:val="left"/>
              <w:rPr>
                <w:color w:val="000000"/>
                <w:szCs w:val="21"/>
              </w:rPr>
            </w:pPr>
            <w:r>
              <w:rPr>
                <w:rFonts w:hint="eastAsia"/>
                <w:color w:val="000000"/>
                <w:szCs w:val="21"/>
              </w:rPr>
              <w:t>交易权限</w:t>
            </w:r>
          </w:p>
        </w:tc>
      </w:tr>
      <w:tr w:rsidR="00B26BBC" w14:paraId="41AC99F0" w14:textId="77777777">
        <w:trPr>
          <w:trHeight w:val="301"/>
        </w:trPr>
        <w:tc>
          <w:tcPr>
            <w:tcW w:w="1261" w:type="dxa"/>
            <w:vMerge/>
            <w:shd w:val="clear" w:color="auto" w:fill="FFFF99"/>
          </w:tcPr>
          <w:p w14:paraId="31953BAE" w14:textId="77777777" w:rsidR="00B26BBC" w:rsidRDefault="00B26BBC">
            <w:pPr>
              <w:spacing w:line="480" w:lineRule="auto"/>
              <w:jc w:val="center"/>
            </w:pPr>
          </w:p>
        </w:tc>
        <w:tc>
          <w:tcPr>
            <w:tcW w:w="2126" w:type="dxa"/>
            <w:vAlign w:val="center"/>
          </w:tcPr>
          <w:p w14:paraId="451F4E0A" w14:textId="77777777" w:rsidR="00B26BBC" w:rsidRDefault="00540C6F">
            <w:pPr>
              <w:jc w:val="center"/>
              <w:rPr>
                <w:szCs w:val="21"/>
              </w:rPr>
            </w:pPr>
            <w:proofErr w:type="spellStart"/>
            <w:r>
              <w:rPr>
                <w:szCs w:val="21"/>
              </w:rPr>
              <w:t>HolderType</w:t>
            </w:r>
            <w:proofErr w:type="spellEnd"/>
          </w:p>
        </w:tc>
        <w:tc>
          <w:tcPr>
            <w:tcW w:w="1276" w:type="dxa"/>
            <w:vAlign w:val="center"/>
          </w:tcPr>
          <w:p w14:paraId="5D01A894" w14:textId="77777777" w:rsidR="00B26BBC" w:rsidRDefault="00540C6F">
            <w:pPr>
              <w:jc w:val="center"/>
              <w:rPr>
                <w:szCs w:val="21"/>
              </w:rPr>
            </w:pPr>
            <w:r>
              <w:rPr>
                <w:szCs w:val="21"/>
              </w:rPr>
              <w:t>int64</w:t>
            </w:r>
          </w:p>
        </w:tc>
        <w:tc>
          <w:tcPr>
            <w:tcW w:w="3827" w:type="dxa"/>
            <w:gridSpan w:val="2"/>
            <w:vAlign w:val="center"/>
          </w:tcPr>
          <w:p w14:paraId="23AD1287" w14:textId="77777777" w:rsidR="00B26BBC" w:rsidRDefault="00540C6F">
            <w:pPr>
              <w:jc w:val="left"/>
              <w:rPr>
                <w:color w:val="000000"/>
                <w:szCs w:val="21"/>
              </w:rPr>
            </w:pPr>
            <w:r>
              <w:rPr>
                <w:rFonts w:hint="eastAsia"/>
                <w:color w:val="000000"/>
                <w:szCs w:val="21"/>
              </w:rPr>
              <w:t>股东类别</w:t>
            </w:r>
          </w:p>
        </w:tc>
      </w:tr>
      <w:tr w:rsidR="00B26BBC" w14:paraId="174EF914" w14:textId="77777777">
        <w:trPr>
          <w:trHeight w:val="301"/>
        </w:trPr>
        <w:tc>
          <w:tcPr>
            <w:tcW w:w="1261" w:type="dxa"/>
            <w:vMerge w:val="restart"/>
            <w:shd w:val="clear" w:color="auto" w:fill="FFFF99"/>
          </w:tcPr>
          <w:p w14:paraId="3ED6A21F" w14:textId="77777777" w:rsidR="00B26BBC" w:rsidRDefault="00B26BBC"/>
          <w:p w14:paraId="4B165F05" w14:textId="77777777" w:rsidR="00B26BBC" w:rsidRDefault="00540C6F">
            <w:pPr>
              <w:jc w:val="center"/>
            </w:pPr>
            <w:r>
              <w:rPr>
                <w:rFonts w:hint="eastAsia"/>
              </w:rPr>
              <w:t>修改记录</w:t>
            </w:r>
          </w:p>
        </w:tc>
        <w:tc>
          <w:tcPr>
            <w:tcW w:w="2126" w:type="dxa"/>
            <w:shd w:val="clear" w:color="auto" w:fill="FFFF99"/>
          </w:tcPr>
          <w:p w14:paraId="344821E7" w14:textId="77777777" w:rsidR="00B26BBC" w:rsidRDefault="00540C6F">
            <w:pPr>
              <w:jc w:val="center"/>
            </w:pPr>
            <w:r>
              <w:rPr>
                <w:rFonts w:hint="eastAsia"/>
              </w:rPr>
              <w:t>修改日期</w:t>
            </w:r>
          </w:p>
        </w:tc>
        <w:tc>
          <w:tcPr>
            <w:tcW w:w="1276" w:type="dxa"/>
            <w:shd w:val="clear" w:color="auto" w:fill="FFFF99"/>
          </w:tcPr>
          <w:p w14:paraId="4E4961A6" w14:textId="77777777" w:rsidR="00B26BBC" w:rsidRDefault="00540C6F">
            <w:pPr>
              <w:jc w:val="center"/>
            </w:pPr>
            <w:r>
              <w:rPr>
                <w:rFonts w:hint="eastAsia"/>
              </w:rPr>
              <w:t>修改人</w:t>
            </w:r>
          </w:p>
        </w:tc>
        <w:tc>
          <w:tcPr>
            <w:tcW w:w="3827" w:type="dxa"/>
            <w:gridSpan w:val="2"/>
            <w:shd w:val="clear" w:color="auto" w:fill="FFFF99"/>
          </w:tcPr>
          <w:p w14:paraId="70340920" w14:textId="77777777" w:rsidR="00B26BBC" w:rsidRDefault="00B26BBC">
            <w:pPr>
              <w:jc w:val="center"/>
            </w:pPr>
          </w:p>
        </w:tc>
      </w:tr>
      <w:tr w:rsidR="00B26BBC" w14:paraId="2CA30EAB" w14:textId="77777777">
        <w:trPr>
          <w:trHeight w:val="301"/>
        </w:trPr>
        <w:tc>
          <w:tcPr>
            <w:tcW w:w="1261" w:type="dxa"/>
            <w:vMerge/>
            <w:vAlign w:val="center"/>
          </w:tcPr>
          <w:p w14:paraId="4BB62FD5" w14:textId="77777777" w:rsidR="00B26BBC" w:rsidRDefault="00B26BBC">
            <w:pPr>
              <w:widowControl/>
              <w:jc w:val="left"/>
            </w:pPr>
          </w:p>
        </w:tc>
        <w:tc>
          <w:tcPr>
            <w:tcW w:w="2126" w:type="dxa"/>
          </w:tcPr>
          <w:p w14:paraId="2755E7BB" w14:textId="77777777" w:rsidR="00B26BBC" w:rsidRDefault="00B26BBC">
            <w:pPr>
              <w:jc w:val="center"/>
            </w:pPr>
          </w:p>
        </w:tc>
        <w:tc>
          <w:tcPr>
            <w:tcW w:w="1276" w:type="dxa"/>
          </w:tcPr>
          <w:p w14:paraId="25A7B33F" w14:textId="77777777" w:rsidR="00B26BBC" w:rsidRDefault="00B26BBC">
            <w:pPr>
              <w:jc w:val="center"/>
            </w:pPr>
          </w:p>
        </w:tc>
        <w:tc>
          <w:tcPr>
            <w:tcW w:w="3827" w:type="dxa"/>
            <w:gridSpan w:val="2"/>
          </w:tcPr>
          <w:p w14:paraId="2D944836" w14:textId="77777777" w:rsidR="00B26BBC" w:rsidRDefault="00B26BBC">
            <w:pPr>
              <w:jc w:val="center"/>
            </w:pPr>
          </w:p>
        </w:tc>
      </w:tr>
      <w:tr w:rsidR="00B26BBC" w14:paraId="400CCFCB" w14:textId="77777777">
        <w:trPr>
          <w:trHeight w:val="301"/>
        </w:trPr>
        <w:tc>
          <w:tcPr>
            <w:tcW w:w="1261" w:type="dxa"/>
            <w:vMerge/>
            <w:vAlign w:val="center"/>
          </w:tcPr>
          <w:p w14:paraId="067681CD" w14:textId="77777777" w:rsidR="00B26BBC" w:rsidRDefault="00B26BBC">
            <w:pPr>
              <w:widowControl/>
              <w:jc w:val="left"/>
            </w:pPr>
          </w:p>
        </w:tc>
        <w:tc>
          <w:tcPr>
            <w:tcW w:w="2126" w:type="dxa"/>
          </w:tcPr>
          <w:p w14:paraId="0B5E5A7C" w14:textId="77777777" w:rsidR="00B26BBC" w:rsidRDefault="00B26BBC">
            <w:pPr>
              <w:jc w:val="center"/>
            </w:pPr>
          </w:p>
        </w:tc>
        <w:tc>
          <w:tcPr>
            <w:tcW w:w="1276" w:type="dxa"/>
          </w:tcPr>
          <w:p w14:paraId="3DC205B0" w14:textId="77777777" w:rsidR="00B26BBC" w:rsidRDefault="00B26BBC">
            <w:pPr>
              <w:jc w:val="center"/>
            </w:pPr>
          </w:p>
        </w:tc>
        <w:tc>
          <w:tcPr>
            <w:tcW w:w="3827" w:type="dxa"/>
            <w:gridSpan w:val="2"/>
          </w:tcPr>
          <w:p w14:paraId="57610515" w14:textId="77777777" w:rsidR="00B26BBC" w:rsidRDefault="00B26BBC">
            <w:pPr>
              <w:jc w:val="center"/>
            </w:pPr>
          </w:p>
        </w:tc>
      </w:tr>
    </w:tbl>
    <w:p w14:paraId="468C7E6E"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1276"/>
        <w:gridCol w:w="1913"/>
        <w:gridCol w:w="1914"/>
      </w:tblGrid>
      <w:tr w:rsidR="00B26BBC" w14:paraId="3048BA17" w14:textId="77777777">
        <w:trPr>
          <w:trHeight w:val="301"/>
        </w:trPr>
        <w:tc>
          <w:tcPr>
            <w:tcW w:w="1261" w:type="dxa"/>
            <w:shd w:val="clear" w:color="auto" w:fill="FFFF99"/>
          </w:tcPr>
          <w:p w14:paraId="16DB1A14" w14:textId="77777777" w:rsidR="00B26BBC" w:rsidRDefault="00540C6F">
            <w:pPr>
              <w:jc w:val="center"/>
            </w:pPr>
            <w:r>
              <w:rPr>
                <w:rFonts w:hint="eastAsia"/>
              </w:rPr>
              <w:t>函数名</w:t>
            </w:r>
          </w:p>
        </w:tc>
        <w:tc>
          <w:tcPr>
            <w:tcW w:w="7229" w:type="dxa"/>
            <w:gridSpan w:val="4"/>
            <w:vAlign w:val="center"/>
          </w:tcPr>
          <w:p w14:paraId="6E843C1E" w14:textId="77777777" w:rsidR="00B26BBC" w:rsidRDefault="00540C6F">
            <w:pPr>
              <w:rPr>
                <w:b/>
                <w:bCs/>
                <w:szCs w:val="21"/>
              </w:rPr>
            </w:pPr>
            <w:r>
              <w:rPr>
                <w:b/>
                <w:bCs/>
                <w:szCs w:val="21"/>
              </w:rPr>
              <w:t>int64</w:t>
            </w:r>
            <w:bookmarkStart w:id="48" w:name="MARITPDK_QueryAccInfoEx"/>
            <w:r>
              <w:rPr>
                <w:b/>
                <w:bCs/>
                <w:szCs w:val="21"/>
              </w:rPr>
              <w:t>MARITPDK_QueryAccInfoEx</w:t>
            </w:r>
            <w:bookmarkEnd w:id="48"/>
          </w:p>
          <w:p w14:paraId="62033658" w14:textId="77777777" w:rsidR="00B26BBC" w:rsidRDefault="00540C6F">
            <w:pPr>
              <w:rPr>
                <w:b/>
              </w:rPr>
            </w:pPr>
            <w:r>
              <w:rPr>
                <w:b/>
                <w:bCs/>
                <w:szCs w:val="21"/>
              </w:rPr>
              <w:t>(</w:t>
            </w:r>
            <w:proofErr w:type="spellStart"/>
            <w:r>
              <w:rPr>
                <w:b/>
                <w:bCs/>
                <w:szCs w:val="21"/>
              </w:rPr>
              <w:t>ITPDK_CusReqInfo&amp;cusreqinfo</w:t>
            </w:r>
            <w:proofErr w:type="spellEnd"/>
            <w:r>
              <w:rPr>
                <w:b/>
                <w:bCs/>
                <w:szCs w:val="21"/>
              </w:rPr>
              <w:t>, vector&lt;ITPDK_XYGDH&gt;&amp;</w:t>
            </w:r>
            <w:proofErr w:type="spellStart"/>
            <w:r>
              <w:rPr>
                <w:b/>
                <w:bCs/>
                <w:szCs w:val="21"/>
              </w:rPr>
              <w:t>arInfo</w:t>
            </w:r>
            <w:proofErr w:type="spellEnd"/>
            <w:r>
              <w:rPr>
                <w:b/>
                <w:bCs/>
                <w:szCs w:val="21"/>
              </w:rPr>
              <w:t>);</w:t>
            </w:r>
          </w:p>
        </w:tc>
      </w:tr>
      <w:tr w:rsidR="00B26BBC" w14:paraId="330BAC32" w14:textId="77777777">
        <w:trPr>
          <w:trHeight w:val="301"/>
        </w:trPr>
        <w:tc>
          <w:tcPr>
            <w:tcW w:w="1261" w:type="dxa"/>
            <w:shd w:val="clear" w:color="auto" w:fill="FFFF99"/>
          </w:tcPr>
          <w:p w14:paraId="7117E250" w14:textId="77777777" w:rsidR="00B26BBC" w:rsidRDefault="00540C6F">
            <w:pPr>
              <w:jc w:val="center"/>
            </w:pPr>
            <w:r>
              <w:rPr>
                <w:rFonts w:hint="eastAsia"/>
              </w:rPr>
              <w:t>功能说明</w:t>
            </w:r>
          </w:p>
        </w:tc>
        <w:tc>
          <w:tcPr>
            <w:tcW w:w="7229" w:type="dxa"/>
            <w:gridSpan w:val="4"/>
            <w:vAlign w:val="center"/>
          </w:tcPr>
          <w:p w14:paraId="3C520EB9" w14:textId="77777777" w:rsidR="00B26BBC" w:rsidRDefault="00540C6F">
            <w:r>
              <w:rPr>
                <w:rFonts w:hint="eastAsia"/>
                <w:color w:val="333399"/>
                <w:szCs w:val="21"/>
              </w:rPr>
              <w:t>查询股东信息（结构体入参）</w:t>
            </w:r>
          </w:p>
        </w:tc>
      </w:tr>
      <w:tr w:rsidR="00B26BBC" w14:paraId="6C3ABE91" w14:textId="77777777">
        <w:trPr>
          <w:trHeight w:val="301"/>
        </w:trPr>
        <w:tc>
          <w:tcPr>
            <w:tcW w:w="1261" w:type="dxa"/>
            <w:vMerge w:val="restart"/>
            <w:shd w:val="clear" w:color="auto" w:fill="FFFF99"/>
          </w:tcPr>
          <w:p w14:paraId="61D9BD99" w14:textId="77777777" w:rsidR="00B26BBC" w:rsidRDefault="00B26BBC">
            <w:pPr>
              <w:jc w:val="center"/>
            </w:pPr>
          </w:p>
          <w:p w14:paraId="794B82B3" w14:textId="77777777" w:rsidR="00B26BBC" w:rsidRDefault="00540C6F">
            <w:pPr>
              <w:jc w:val="center"/>
            </w:pPr>
            <w:r>
              <w:rPr>
                <w:rFonts w:hint="eastAsia"/>
              </w:rPr>
              <w:t>函数入参</w:t>
            </w:r>
          </w:p>
        </w:tc>
        <w:tc>
          <w:tcPr>
            <w:tcW w:w="2126" w:type="dxa"/>
            <w:shd w:val="clear" w:color="auto" w:fill="FFFF99"/>
          </w:tcPr>
          <w:p w14:paraId="60E21159" w14:textId="77777777" w:rsidR="00B26BBC" w:rsidRDefault="00540C6F">
            <w:pPr>
              <w:jc w:val="center"/>
            </w:pPr>
            <w:r>
              <w:rPr>
                <w:rFonts w:hint="eastAsia"/>
              </w:rPr>
              <w:t>参数名</w:t>
            </w:r>
          </w:p>
        </w:tc>
        <w:tc>
          <w:tcPr>
            <w:tcW w:w="1276" w:type="dxa"/>
            <w:shd w:val="clear" w:color="auto" w:fill="FFFF99"/>
          </w:tcPr>
          <w:p w14:paraId="5BC07B24" w14:textId="77777777" w:rsidR="00B26BBC" w:rsidRDefault="00540C6F">
            <w:pPr>
              <w:jc w:val="center"/>
            </w:pPr>
            <w:r>
              <w:rPr>
                <w:rFonts w:hint="eastAsia"/>
              </w:rPr>
              <w:t>定义</w:t>
            </w:r>
          </w:p>
        </w:tc>
        <w:tc>
          <w:tcPr>
            <w:tcW w:w="1913" w:type="dxa"/>
            <w:shd w:val="clear" w:color="auto" w:fill="FFFF99"/>
          </w:tcPr>
          <w:p w14:paraId="0240FEEE" w14:textId="77777777" w:rsidR="00B26BBC" w:rsidRDefault="00540C6F">
            <w:pPr>
              <w:jc w:val="center"/>
            </w:pPr>
            <w:r>
              <w:rPr>
                <w:rFonts w:hint="eastAsia"/>
              </w:rPr>
              <w:t>说明</w:t>
            </w:r>
          </w:p>
        </w:tc>
        <w:tc>
          <w:tcPr>
            <w:tcW w:w="1914" w:type="dxa"/>
            <w:shd w:val="clear" w:color="auto" w:fill="FFFF99"/>
          </w:tcPr>
          <w:p w14:paraId="1280A4B0" w14:textId="77777777" w:rsidR="00B26BBC" w:rsidRDefault="00540C6F">
            <w:pPr>
              <w:jc w:val="center"/>
            </w:pPr>
            <w:r>
              <w:rPr>
                <w:rFonts w:hint="eastAsia"/>
              </w:rPr>
              <w:t>是否</w:t>
            </w:r>
            <w:proofErr w:type="gramStart"/>
            <w:r>
              <w:rPr>
                <w:rFonts w:hint="eastAsia"/>
              </w:rPr>
              <w:t>必填项</w:t>
            </w:r>
            <w:proofErr w:type="gramEnd"/>
          </w:p>
        </w:tc>
      </w:tr>
      <w:tr w:rsidR="00B26BBC" w14:paraId="47983C49" w14:textId="77777777">
        <w:trPr>
          <w:trHeight w:val="301"/>
        </w:trPr>
        <w:tc>
          <w:tcPr>
            <w:tcW w:w="1261" w:type="dxa"/>
            <w:vMerge/>
            <w:vAlign w:val="center"/>
          </w:tcPr>
          <w:p w14:paraId="24ADAE39" w14:textId="77777777" w:rsidR="00B26BBC" w:rsidRDefault="00B26BBC">
            <w:pPr>
              <w:widowControl/>
              <w:jc w:val="left"/>
            </w:pPr>
          </w:p>
        </w:tc>
        <w:tc>
          <w:tcPr>
            <w:tcW w:w="2126" w:type="dxa"/>
            <w:vAlign w:val="center"/>
          </w:tcPr>
          <w:p w14:paraId="360189C3" w14:textId="77777777" w:rsidR="00B26BBC" w:rsidRDefault="00540C6F">
            <w:pPr>
              <w:jc w:val="center"/>
            </w:pPr>
            <w:proofErr w:type="spellStart"/>
            <w:r>
              <w:rPr>
                <w:szCs w:val="21"/>
              </w:rPr>
              <w:t>ITPDK_CusReqInfo&amp;cusreqinfo</w:t>
            </w:r>
            <w:proofErr w:type="spellEnd"/>
          </w:p>
        </w:tc>
        <w:tc>
          <w:tcPr>
            <w:tcW w:w="1276" w:type="dxa"/>
          </w:tcPr>
          <w:p w14:paraId="740EDB7F" w14:textId="77777777" w:rsidR="00B26BBC" w:rsidRDefault="00540C6F">
            <w:pPr>
              <w:jc w:val="center"/>
            </w:pPr>
            <w:r>
              <w:rPr>
                <w:rFonts w:hint="eastAsia"/>
              </w:rPr>
              <w:t>客户信息</w:t>
            </w:r>
          </w:p>
        </w:tc>
        <w:tc>
          <w:tcPr>
            <w:tcW w:w="1913" w:type="dxa"/>
          </w:tcPr>
          <w:p w14:paraId="79079949" w14:textId="77777777" w:rsidR="00B26BBC" w:rsidRDefault="00540C6F">
            <w:pPr>
              <w:tabs>
                <w:tab w:val="left" w:pos="1219"/>
              </w:tabs>
              <w:jc w:val="left"/>
            </w:pPr>
            <w:r>
              <w:t>客户信息接口入参</w:t>
            </w:r>
          </w:p>
        </w:tc>
        <w:tc>
          <w:tcPr>
            <w:tcW w:w="1914" w:type="dxa"/>
          </w:tcPr>
          <w:p w14:paraId="339072FE" w14:textId="77777777" w:rsidR="00B26BBC" w:rsidRDefault="00540C6F">
            <w:pPr>
              <w:tabs>
                <w:tab w:val="left" w:pos="1219"/>
              </w:tabs>
              <w:jc w:val="left"/>
            </w:pPr>
            <w:r>
              <w:rPr>
                <w:rFonts w:hint="eastAsia"/>
              </w:rPr>
              <w:t>是，</w:t>
            </w:r>
            <w:proofErr w:type="spellStart"/>
            <w:r>
              <w:t>cusreqinfo.AccountId</w:t>
            </w:r>
            <w:proofErr w:type="spellEnd"/>
            <w:r>
              <w:rPr>
                <w:rFonts w:hint="eastAsia"/>
              </w:rPr>
              <w:t>必填</w:t>
            </w:r>
          </w:p>
        </w:tc>
      </w:tr>
      <w:tr w:rsidR="00B26BBC" w14:paraId="59551DF6" w14:textId="77777777">
        <w:trPr>
          <w:trHeight w:val="301"/>
        </w:trPr>
        <w:tc>
          <w:tcPr>
            <w:tcW w:w="1261" w:type="dxa"/>
            <w:vMerge/>
            <w:vAlign w:val="center"/>
          </w:tcPr>
          <w:p w14:paraId="364D9755" w14:textId="77777777" w:rsidR="00B26BBC" w:rsidRDefault="00B26BBC">
            <w:pPr>
              <w:widowControl/>
              <w:jc w:val="left"/>
            </w:pPr>
          </w:p>
        </w:tc>
        <w:tc>
          <w:tcPr>
            <w:tcW w:w="2126" w:type="dxa"/>
            <w:vAlign w:val="center"/>
          </w:tcPr>
          <w:p w14:paraId="59B37769" w14:textId="77777777" w:rsidR="00B26BBC" w:rsidRDefault="00540C6F">
            <w:pPr>
              <w:jc w:val="center"/>
              <w:rPr>
                <w:szCs w:val="21"/>
              </w:rPr>
            </w:pPr>
            <w:r>
              <w:rPr>
                <w:szCs w:val="21"/>
              </w:rPr>
              <w:t>vector&lt;ITPDK_XYGDH&gt;&amp;</w:t>
            </w:r>
            <w:proofErr w:type="spellStart"/>
            <w:r>
              <w:rPr>
                <w:szCs w:val="21"/>
              </w:rPr>
              <w:t>arInfo</w:t>
            </w:r>
            <w:proofErr w:type="spellEnd"/>
          </w:p>
        </w:tc>
        <w:tc>
          <w:tcPr>
            <w:tcW w:w="1276" w:type="dxa"/>
            <w:vAlign w:val="center"/>
          </w:tcPr>
          <w:p w14:paraId="54F8E7B0" w14:textId="77777777" w:rsidR="00B26BBC" w:rsidRDefault="00540C6F">
            <w:pPr>
              <w:jc w:val="center"/>
              <w:rPr>
                <w:szCs w:val="21"/>
              </w:rPr>
            </w:pPr>
            <w:r>
              <w:rPr>
                <w:rFonts w:hint="eastAsia"/>
                <w:szCs w:val="21"/>
              </w:rPr>
              <w:t>信用股东信息</w:t>
            </w:r>
          </w:p>
        </w:tc>
        <w:tc>
          <w:tcPr>
            <w:tcW w:w="1913" w:type="dxa"/>
            <w:vAlign w:val="center"/>
          </w:tcPr>
          <w:p w14:paraId="6BDD1E08" w14:textId="77777777" w:rsidR="00B26BBC" w:rsidRDefault="00540C6F">
            <w:pPr>
              <w:jc w:val="left"/>
              <w:rPr>
                <w:szCs w:val="21"/>
              </w:rPr>
            </w:pPr>
            <w:r>
              <w:rPr>
                <w:rFonts w:hint="eastAsia"/>
                <w:szCs w:val="21"/>
              </w:rPr>
              <w:t>信用股东信息接口入参</w:t>
            </w:r>
          </w:p>
        </w:tc>
        <w:tc>
          <w:tcPr>
            <w:tcW w:w="1914" w:type="dxa"/>
            <w:vAlign w:val="center"/>
          </w:tcPr>
          <w:p w14:paraId="1CD6039B" w14:textId="77777777" w:rsidR="00B26BBC" w:rsidRDefault="00540C6F">
            <w:pPr>
              <w:jc w:val="left"/>
            </w:pPr>
            <w:r>
              <w:rPr>
                <w:rFonts w:hint="eastAsia"/>
              </w:rPr>
              <w:t>否</w:t>
            </w:r>
          </w:p>
        </w:tc>
      </w:tr>
      <w:tr w:rsidR="00B26BBC" w14:paraId="2CAD03C6" w14:textId="77777777">
        <w:trPr>
          <w:trHeight w:val="301"/>
        </w:trPr>
        <w:tc>
          <w:tcPr>
            <w:tcW w:w="1261" w:type="dxa"/>
            <w:vMerge/>
            <w:vAlign w:val="center"/>
          </w:tcPr>
          <w:p w14:paraId="316B393D" w14:textId="77777777" w:rsidR="00B26BBC" w:rsidRDefault="00B26BBC">
            <w:pPr>
              <w:widowControl/>
              <w:jc w:val="left"/>
            </w:pPr>
          </w:p>
        </w:tc>
        <w:tc>
          <w:tcPr>
            <w:tcW w:w="2126" w:type="dxa"/>
            <w:vAlign w:val="center"/>
          </w:tcPr>
          <w:p w14:paraId="797FAEF3" w14:textId="77777777" w:rsidR="00B26BBC" w:rsidRDefault="00B26BBC">
            <w:pPr>
              <w:jc w:val="center"/>
            </w:pPr>
          </w:p>
        </w:tc>
        <w:tc>
          <w:tcPr>
            <w:tcW w:w="1276" w:type="dxa"/>
            <w:vAlign w:val="center"/>
          </w:tcPr>
          <w:p w14:paraId="32679FA8" w14:textId="77777777" w:rsidR="00B26BBC" w:rsidRDefault="00B26BBC">
            <w:pPr>
              <w:jc w:val="center"/>
            </w:pPr>
          </w:p>
        </w:tc>
        <w:tc>
          <w:tcPr>
            <w:tcW w:w="1913" w:type="dxa"/>
            <w:vAlign w:val="center"/>
          </w:tcPr>
          <w:p w14:paraId="4C64C1C7" w14:textId="77777777" w:rsidR="00B26BBC" w:rsidRDefault="00B26BBC">
            <w:pPr>
              <w:jc w:val="left"/>
            </w:pPr>
          </w:p>
        </w:tc>
        <w:tc>
          <w:tcPr>
            <w:tcW w:w="1914" w:type="dxa"/>
            <w:vAlign w:val="center"/>
          </w:tcPr>
          <w:p w14:paraId="506ACFA6" w14:textId="77777777" w:rsidR="00B26BBC" w:rsidRDefault="00B26BBC">
            <w:pPr>
              <w:jc w:val="left"/>
            </w:pPr>
          </w:p>
        </w:tc>
      </w:tr>
      <w:tr w:rsidR="00B26BBC" w14:paraId="34639A01" w14:textId="77777777">
        <w:trPr>
          <w:trHeight w:val="301"/>
        </w:trPr>
        <w:tc>
          <w:tcPr>
            <w:tcW w:w="1261" w:type="dxa"/>
            <w:vMerge w:val="restart"/>
            <w:shd w:val="clear" w:color="auto" w:fill="FFFF99"/>
          </w:tcPr>
          <w:p w14:paraId="04768F10" w14:textId="77777777" w:rsidR="00B26BBC" w:rsidRDefault="00540C6F">
            <w:pPr>
              <w:spacing w:line="480" w:lineRule="auto"/>
              <w:jc w:val="center"/>
            </w:pPr>
            <w:r>
              <w:rPr>
                <w:rFonts w:hint="eastAsia"/>
              </w:rPr>
              <w:t>返回值</w:t>
            </w:r>
          </w:p>
        </w:tc>
        <w:tc>
          <w:tcPr>
            <w:tcW w:w="2126" w:type="dxa"/>
            <w:vAlign w:val="center"/>
          </w:tcPr>
          <w:p w14:paraId="535AFAE7" w14:textId="77777777" w:rsidR="00B26BBC" w:rsidRDefault="00540C6F">
            <w:pPr>
              <w:jc w:val="center"/>
            </w:pPr>
            <w:proofErr w:type="spellStart"/>
            <w:proofErr w:type="gramStart"/>
            <w:r>
              <w:rPr>
                <w:szCs w:val="21"/>
              </w:rPr>
              <w:t>AccountId</w:t>
            </w:r>
            <w:proofErr w:type="spellEnd"/>
            <w:r>
              <w:rPr>
                <w:szCs w:val="21"/>
              </w:rPr>
              <w:t>[</w:t>
            </w:r>
            <w:proofErr w:type="gramEnd"/>
            <w:r>
              <w:rPr>
                <w:szCs w:val="21"/>
              </w:rPr>
              <w:t>16]</w:t>
            </w:r>
          </w:p>
        </w:tc>
        <w:tc>
          <w:tcPr>
            <w:tcW w:w="1276" w:type="dxa"/>
            <w:vAlign w:val="center"/>
          </w:tcPr>
          <w:p w14:paraId="6458628E" w14:textId="77777777" w:rsidR="00B26BBC" w:rsidRDefault="00540C6F">
            <w:pPr>
              <w:jc w:val="center"/>
            </w:pPr>
            <w:r>
              <w:rPr>
                <w:szCs w:val="21"/>
              </w:rPr>
              <w:t>char</w:t>
            </w:r>
          </w:p>
        </w:tc>
        <w:tc>
          <w:tcPr>
            <w:tcW w:w="3827" w:type="dxa"/>
            <w:gridSpan w:val="2"/>
            <w:vAlign w:val="center"/>
          </w:tcPr>
          <w:p w14:paraId="2DC9DE58" w14:textId="77777777" w:rsidR="00B26BBC" w:rsidRDefault="00540C6F">
            <w:pPr>
              <w:jc w:val="left"/>
            </w:pPr>
            <w:r>
              <w:rPr>
                <w:rFonts w:hint="eastAsia"/>
                <w:color w:val="000000"/>
                <w:szCs w:val="21"/>
              </w:rPr>
              <w:t>客户号</w:t>
            </w:r>
          </w:p>
        </w:tc>
      </w:tr>
      <w:tr w:rsidR="00B26BBC" w14:paraId="30C56185" w14:textId="77777777">
        <w:trPr>
          <w:trHeight w:val="301"/>
        </w:trPr>
        <w:tc>
          <w:tcPr>
            <w:tcW w:w="1261" w:type="dxa"/>
            <w:vMerge/>
            <w:shd w:val="clear" w:color="auto" w:fill="FFFF99"/>
          </w:tcPr>
          <w:p w14:paraId="6C17EF81" w14:textId="77777777" w:rsidR="00B26BBC" w:rsidRDefault="00B26BBC">
            <w:pPr>
              <w:spacing w:line="480" w:lineRule="auto"/>
              <w:jc w:val="center"/>
            </w:pPr>
          </w:p>
        </w:tc>
        <w:tc>
          <w:tcPr>
            <w:tcW w:w="2126" w:type="dxa"/>
            <w:vAlign w:val="center"/>
          </w:tcPr>
          <w:p w14:paraId="6D4C0B37" w14:textId="77777777" w:rsidR="00B26BBC" w:rsidRDefault="00540C6F">
            <w:pPr>
              <w:jc w:val="center"/>
              <w:rPr>
                <w:szCs w:val="21"/>
              </w:rPr>
            </w:pPr>
            <w:proofErr w:type="gramStart"/>
            <w:r>
              <w:rPr>
                <w:szCs w:val="21"/>
              </w:rPr>
              <w:t>Market[</w:t>
            </w:r>
            <w:proofErr w:type="gramEnd"/>
            <w:r>
              <w:rPr>
                <w:szCs w:val="21"/>
              </w:rPr>
              <w:t>4]</w:t>
            </w:r>
          </w:p>
        </w:tc>
        <w:tc>
          <w:tcPr>
            <w:tcW w:w="1276" w:type="dxa"/>
            <w:vAlign w:val="center"/>
          </w:tcPr>
          <w:p w14:paraId="195737CA" w14:textId="77777777" w:rsidR="00B26BBC" w:rsidRDefault="00540C6F">
            <w:pPr>
              <w:jc w:val="center"/>
              <w:rPr>
                <w:szCs w:val="21"/>
              </w:rPr>
            </w:pPr>
            <w:r>
              <w:rPr>
                <w:szCs w:val="21"/>
              </w:rPr>
              <w:t>char</w:t>
            </w:r>
          </w:p>
        </w:tc>
        <w:tc>
          <w:tcPr>
            <w:tcW w:w="3827" w:type="dxa"/>
            <w:gridSpan w:val="2"/>
            <w:vAlign w:val="center"/>
          </w:tcPr>
          <w:p w14:paraId="42040F22" w14:textId="77777777" w:rsidR="00B26BBC" w:rsidRDefault="00540C6F">
            <w:pPr>
              <w:jc w:val="left"/>
              <w:rPr>
                <w:color w:val="000000"/>
                <w:szCs w:val="21"/>
              </w:rPr>
            </w:pPr>
            <w:r>
              <w:rPr>
                <w:rFonts w:hint="eastAsia"/>
                <w:color w:val="000000"/>
                <w:szCs w:val="21"/>
              </w:rPr>
              <w:t>交易所</w:t>
            </w:r>
          </w:p>
        </w:tc>
      </w:tr>
      <w:tr w:rsidR="00B26BBC" w14:paraId="5725D0F4" w14:textId="77777777">
        <w:trPr>
          <w:trHeight w:val="301"/>
        </w:trPr>
        <w:tc>
          <w:tcPr>
            <w:tcW w:w="1261" w:type="dxa"/>
            <w:vMerge/>
            <w:shd w:val="clear" w:color="auto" w:fill="FFFF99"/>
          </w:tcPr>
          <w:p w14:paraId="1F3B00D0" w14:textId="77777777" w:rsidR="00B26BBC" w:rsidRDefault="00B26BBC">
            <w:pPr>
              <w:spacing w:line="480" w:lineRule="auto"/>
              <w:jc w:val="center"/>
            </w:pPr>
          </w:p>
        </w:tc>
        <w:tc>
          <w:tcPr>
            <w:tcW w:w="2126" w:type="dxa"/>
            <w:vAlign w:val="center"/>
          </w:tcPr>
          <w:p w14:paraId="359AE8B4" w14:textId="77777777" w:rsidR="00B26BBC" w:rsidRDefault="00540C6F">
            <w:pPr>
              <w:jc w:val="center"/>
              <w:rPr>
                <w:szCs w:val="21"/>
              </w:rPr>
            </w:pPr>
            <w:proofErr w:type="spellStart"/>
            <w:proofErr w:type="gramStart"/>
            <w:r>
              <w:rPr>
                <w:szCs w:val="21"/>
              </w:rPr>
              <w:t>SecuAccount</w:t>
            </w:r>
            <w:proofErr w:type="spellEnd"/>
            <w:r>
              <w:rPr>
                <w:szCs w:val="21"/>
              </w:rPr>
              <w:t>[</w:t>
            </w:r>
            <w:proofErr w:type="gramEnd"/>
            <w:r>
              <w:rPr>
                <w:szCs w:val="21"/>
              </w:rPr>
              <w:t>12]</w:t>
            </w:r>
          </w:p>
        </w:tc>
        <w:tc>
          <w:tcPr>
            <w:tcW w:w="1276" w:type="dxa"/>
            <w:vAlign w:val="center"/>
          </w:tcPr>
          <w:p w14:paraId="12DE23A0" w14:textId="77777777" w:rsidR="00B26BBC" w:rsidRDefault="00540C6F">
            <w:pPr>
              <w:jc w:val="center"/>
              <w:rPr>
                <w:szCs w:val="21"/>
              </w:rPr>
            </w:pPr>
            <w:r>
              <w:rPr>
                <w:szCs w:val="21"/>
              </w:rPr>
              <w:t>char</w:t>
            </w:r>
          </w:p>
        </w:tc>
        <w:tc>
          <w:tcPr>
            <w:tcW w:w="3827" w:type="dxa"/>
            <w:gridSpan w:val="2"/>
            <w:vAlign w:val="center"/>
          </w:tcPr>
          <w:p w14:paraId="6F09699E" w14:textId="77777777" w:rsidR="00B26BBC" w:rsidRDefault="00540C6F">
            <w:pPr>
              <w:jc w:val="left"/>
              <w:rPr>
                <w:color w:val="000000"/>
                <w:szCs w:val="21"/>
              </w:rPr>
            </w:pPr>
            <w:r>
              <w:rPr>
                <w:rFonts w:hint="eastAsia"/>
                <w:color w:val="000000"/>
                <w:szCs w:val="21"/>
              </w:rPr>
              <w:t>股东号</w:t>
            </w:r>
          </w:p>
        </w:tc>
      </w:tr>
      <w:tr w:rsidR="00B26BBC" w14:paraId="5E8C1D00" w14:textId="77777777">
        <w:trPr>
          <w:trHeight w:val="301"/>
        </w:trPr>
        <w:tc>
          <w:tcPr>
            <w:tcW w:w="1261" w:type="dxa"/>
            <w:vMerge/>
            <w:shd w:val="clear" w:color="auto" w:fill="FFFF99"/>
          </w:tcPr>
          <w:p w14:paraId="60CDF289" w14:textId="77777777" w:rsidR="00B26BBC" w:rsidRDefault="00B26BBC">
            <w:pPr>
              <w:spacing w:line="480" w:lineRule="auto"/>
              <w:jc w:val="center"/>
            </w:pPr>
          </w:p>
        </w:tc>
        <w:tc>
          <w:tcPr>
            <w:tcW w:w="2126" w:type="dxa"/>
            <w:vAlign w:val="center"/>
          </w:tcPr>
          <w:p w14:paraId="57DE6010" w14:textId="77777777" w:rsidR="00B26BBC" w:rsidRDefault="00540C6F">
            <w:pPr>
              <w:jc w:val="center"/>
              <w:rPr>
                <w:szCs w:val="21"/>
              </w:rPr>
            </w:pPr>
            <w:proofErr w:type="spellStart"/>
            <w:proofErr w:type="gramStart"/>
            <w:r>
              <w:rPr>
                <w:szCs w:val="21"/>
              </w:rPr>
              <w:t>HolderName</w:t>
            </w:r>
            <w:proofErr w:type="spellEnd"/>
            <w:r>
              <w:rPr>
                <w:szCs w:val="21"/>
              </w:rPr>
              <w:t>[</w:t>
            </w:r>
            <w:proofErr w:type="gramEnd"/>
            <w:r>
              <w:rPr>
                <w:szCs w:val="21"/>
              </w:rPr>
              <w:t>16]</w:t>
            </w:r>
          </w:p>
        </w:tc>
        <w:tc>
          <w:tcPr>
            <w:tcW w:w="1276" w:type="dxa"/>
            <w:vAlign w:val="center"/>
          </w:tcPr>
          <w:p w14:paraId="09182E0B" w14:textId="77777777" w:rsidR="00B26BBC" w:rsidRDefault="00540C6F">
            <w:pPr>
              <w:jc w:val="center"/>
              <w:rPr>
                <w:szCs w:val="21"/>
              </w:rPr>
            </w:pPr>
            <w:r>
              <w:rPr>
                <w:szCs w:val="21"/>
              </w:rPr>
              <w:t>char</w:t>
            </w:r>
          </w:p>
        </w:tc>
        <w:tc>
          <w:tcPr>
            <w:tcW w:w="3827" w:type="dxa"/>
            <w:gridSpan w:val="2"/>
            <w:vAlign w:val="center"/>
          </w:tcPr>
          <w:p w14:paraId="7FAB0281" w14:textId="77777777" w:rsidR="00B26BBC" w:rsidRDefault="00540C6F">
            <w:pPr>
              <w:jc w:val="left"/>
              <w:rPr>
                <w:color w:val="000000"/>
                <w:szCs w:val="21"/>
              </w:rPr>
            </w:pPr>
            <w:r>
              <w:rPr>
                <w:rFonts w:hint="eastAsia"/>
                <w:color w:val="000000"/>
                <w:szCs w:val="21"/>
              </w:rPr>
              <w:t>股东姓名</w:t>
            </w:r>
          </w:p>
        </w:tc>
      </w:tr>
      <w:tr w:rsidR="00B26BBC" w14:paraId="6F91D7B5" w14:textId="77777777">
        <w:trPr>
          <w:trHeight w:val="301"/>
        </w:trPr>
        <w:tc>
          <w:tcPr>
            <w:tcW w:w="1261" w:type="dxa"/>
            <w:vMerge/>
            <w:shd w:val="clear" w:color="auto" w:fill="FFFF99"/>
          </w:tcPr>
          <w:p w14:paraId="404178DE" w14:textId="77777777" w:rsidR="00B26BBC" w:rsidRDefault="00B26BBC">
            <w:pPr>
              <w:spacing w:line="480" w:lineRule="auto"/>
              <w:jc w:val="center"/>
            </w:pPr>
          </w:p>
        </w:tc>
        <w:tc>
          <w:tcPr>
            <w:tcW w:w="2126" w:type="dxa"/>
            <w:vAlign w:val="center"/>
          </w:tcPr>
          <w:p w14:paraId="2AC6BDC2" w14:textId="77777777" w:rsidR="00B26BBC" w:rsidRDefault="00540C6F">
            <w:pPr>
              <w:jc w:val="center"/>
              <w:rPr>
                <w:szCs w:val="21"/>
              </w:rPr>
            </w:pPr>
            <w:proofErr w:type="spellStart"/>
            <w:proofErr w:type="gramStart"/>
            <w:r>
              <w:rPr>
                <w:szCs w:val="21"/>
              </w:rPr>
              <w:t>FundAccount</w:t>
            </w:r>
            <w:proofErr w:type="spellEnd"/>
            <w:r>
              <w:rPr>
                <w:szCs w:val="21"/>
              </w:rPr>
              <w:t>[</w:t>
            </w:r>
            <w:proofErr w:type="gramEnd"/>
            <w:r>
              <w:rPr>
                <w:szCs w:val="21"/>
              </w:rPr>
              <w:t>16]</w:t>
            </w:r>
          </w:p>
        </w:tc>
        <w:tc>
          <w:tcPr>
            <w:tcW w:w="1276" w:type="dxa"/>
            <w:vAlign w:val="center"/>
          </w:tcPr>
          <w:p w14:paraId="256A7E8A" w14:textId="77777777" w:rsidR="00B26BBC" w:rsidRDefault="00540C6F">
            <w:pPr>
              <w:jc w:val="center"/>
              <w:rPr>
                <w:szCs w:val="21"/>
              </w:rPr>
            </w:pPr>
            <w:r>
              <w:rPr>
                <w:szCs w:val="21"/>
              </w:rPr>
              <w:t>char</w:t>
            </w:r>
          </w:p>
        </w:tc>
        <w:tc>
          <w:tcPr>
            <w:tcW w:w="3827" w:type="dxa"/>
            <w:gridSpan w:val="2"/>
            <w:vAlign w:val="center"/>
          </w:tcPr>
          <w:p w14:paraId="01853D6B" w14:textId="77777777" w:rsidR="00B26BBC" w:rsidRDefault="00540C6F">
            <w:pPr>
              <w:jc w:val="left"/>
              <w:rPr>
                <w:color w:val="000000"/>
                <w:szCs w:val="21"/>
              </w:rPr>
            </w:pPr>
            <w:r>
              <w:rPr>
                <w:rFonts w:hint="eastAsia"/>
                <w:color w:val="000000"/>
                <w:szCs w:val="21"/>
              </w:rPr>
              <w:t>资金</w:t>
            </w:r>
            <w:proofErr w:type="gramStart"/>
            <w:r>
              <w:rPr>
                <w:rFonts w:hint="eastAsia"/>
                <w:color w:val="000000"/>
                <w:szCs w:val="21"/>
              </w:rPr>
              <w:t>帐号</w:t>
            </w:r>
            <w:proofErr w:type="gramEnd"/>
          </w:p>
        </w:tc>
      </w:tr>
      <w:tr w:rsidR="00B26BBC" w14:paraId="4A8D52A7" w14:textId="77777777">
        <w:trPr>
          <w:trHeight w:val="301"/>
        </w:trPr>
        <w:tc>
          <w:tcPr>
            <w:tcW w:w="1261" w:type="dxa"/>
            <w:vMerge/>
            <w:shd w:val="clear" w:color="auto" w:fill="FFFF99"/>
          </w:tcPr>
          <w:p w14:paraId="490D308B" w14:textId="77777777" w:rsidR="00B26BBC" w:rsidRDefault="00B26BBC">
            <w:pPr>
              <w:spacing w:line="480" w:lineRule="auto"/>
              <w:jc w:val="center"/>
            </w:pPr>
          </w:p>
        </w:tc>
        <w:tc>
          <w:tcPr>
            <w:tcW w:w="2126" w:type="dxa"/>
            <w:vAlign w:val="center"/>
          </w:tcPr>
          <w:p w14:paraId="1A0C1832" w14:textId="77777777" w:rsidR="00B26BBC" w:rsidRDefault="00540C6F">
            <w:pPr>
              <w:jc w:val="center"/>
              <w:rPr>
                <w:szCs w:val="21"/>
              </w:rPr>
            </w:pPr>
            <w:proofErr w:type="spellStart"/>
            <w:proofErr w:type="gramStart"/>
            <w:r>
              <w:rPr>
                <w:szCs w:val="21"/>
              </w:rPr>
              <w:t>OrgCode</w:t>
            </w:r>
            <w:proofErr w:type="spellEnd"/>
            <w:r>
              <w:rPr>
                <w:szCs w:val="21"/>
              </w:rPr>
              <w:t>[</w:t>
            </w:r>
            <w:proofErr w:type="gramEnd"/>
            <w:r>
              <w:rPr>
                <w:szCs w:val="21"/>
              </w:rPr>
              <w:t>8]</w:t>
            </w:r>
          </w:p>
        </w:tc>
        <w:tc>
          <w:tcPr>
            <w:tcW w:w="1276" w:type="dxa"/>
            <w:vAlign w:val="center"/>
          </w:tcPr>
          <w:p w14:paraId="5D08E584" w14:textId="77777777" w:rsidR="00B26BBC" w:rsidRDefault="00540C6F">
            <w:pPr>
              <w:jc w:val="center"/>
              <w:rPr>
                <w:szCs w:val="21"/>
              </w:rPr>
            </w:pPr>
            <w:r>
              <w:rPr>
                <w:szCs w:val="21"/>
              </w:rPr>
              <w:t>char</w:t>
            </w:r>
          </w:p>
        </w:tc>
        <w:tc>
          <w:tcPr>
            <w:tcW w:w="3827" w:type="dxa"/>
            <w:gridSpan w:val="2"/>
            <w:vAlign w:val="center"/>
          </w:tcPr>
          <w:p w14:paraId="3959F15D" w14:textId="77777777" w:rsidR="00B26BBC" w:rsidRDefault="00540C6F">
            <w:pPr>
              <w:jc w:val="left"/>
              <w:rPr>
                <w:color w:val="000000"/>
                <w:szCs w:val="21"/>
              </w:rPr>
            </w:pPr>
            <w:r>
              <w:rPr>
                <w:rFonts w:hint="eastAsia"/>
                <w:color w:val="000000"/>
                <w:szCs w:val="21"/>
              </w:rPr>
              <w:t>机构代码</w:t>
            </w:r>
            <w:r>
              <w:rPr>
                <w:color w:val="000000"/>
                <w:szCs w:val="21"/>
              </w:rPr>
              <w:t>--结算银行</w:t>
            </w:r>
          </w:p>
        </w:tc>
      </w:tr>
      <w:tr w:rsidR="00B26BBC" w14:paraId="3166CD3D" w14:textId="77777777">
        <w:trPr>
          <w:trHeight w:val="301"/>
        </w:trPr>
        <w:tc>
          <w:tcPr>
            <w:tcW w:w="1261" w:type="dxa"/>
            <w:vMerge/>
            <w:shd w:val="clear" w:color="auto" w:fill="FFFF99"/>
          </w:tcPr>
          <w:p w14:paraId="2AA8B0A7" w14:textId="77777777" w:rsidR="00B26BBC" w:rsidRDefault="00B26BBC">
            <w:pPr>
              <w:spacing w:line="480" w:lineRule="auto"/>
              <w:jc w:val="center"/>
            </w:pPr>
          </w:p>
        </w:tc>
        <w:tc>
          <w:tcPr>
            <w:tcW w:w="2126" w:type="dxa"/>
            <w:vAlign w:val="center"/>
          </w:tcPr>
          <w:p w14:paraId="248DC44C" w14:textId="77777777" w:rsidR="00B26BBC" w:rsidRDefault="00540C6F">
            <w:pPr>
              <w:jc w:val="center"/>
              <w:rPr>
                <w:szCs w:val="21"/>
              </w:rPr>
            </w:pPr>
            <w:proofErr w:type="spellStart"/>
            <w:proofErr w:type="gramStart"/>
            <w:r>
              <w:rPr>
                <w:szCs w:val="21"/>
              </w:rPr>
              <w:t>MoneyType</w:t>
            </w:r>
            <w:proofErr w:type="spellEnd"/>
            <w:r>
              <w:rPr>
                <w:szCs w:val="21"/>
              </w:rPr>
              <w:t>[</w:t>
            </w:r>
            <w:proofErr w:type="gramEnd"/>
            <w:r>
              <w:rPr>
                <w:szCs w:val="21"/>
              </w:rPr>
              <w:t>4]</w:t>
            </w:r>
          </w:p>
        </w:tc>
        <w:tc>
          <w:tcPr>
            <w:tcW w:w="1276" w:type="dxa"/>
            <w:vAlign w:val="center"/>
          </w:tcPr>
          <w:p w14:paraId="6DB051FA" w14:textId="77777777" w:rsidR="00B26BBC" w:rsidRDefault="00540C6F">
            <w:pPr>
              <w:jc w:val="center"/>
              <w:rPr>
                <w:szCs w:val="21"/>
              </w:rPr>
            </w:pPr>
            <w:r>
              <w:rPr>
                <w:szCs w:val="21"/>
              </w:rPr>
              <w:t>char</w:t>
            </w:r>
          </w:p>
        </w:tc>
        <w:tc>
          <w:tcPr>
            <w:tcW w:w="3827" w:type="dxa"/>
            <w:gridSpan w:val="2"/>
            <w:vAlign w:val="center"/>
          </w:tcPr>
          <w:p w14:paraId="2045D0C5" w14:textId="77777777" w:rsidR="00B26BBC" w:rsidRDefault="00540C6F">
            <w:pPr>
              <w:jc w:val="left"/>
              <w:rPr>
                <w:color w:val="000000"/>
                <w:szCs w:val="21"/>
              </w:rPr>
            </w:pPr>
            <w:r>
              <w:rPr>
                <w:rFonts w:hint="eastAsia"/>
                <w:color w:val="000000"/>
                <w:szCs w:val="21"/>
              </w:rPr>
              <w:t>币种</w:t>
            </w:r>
          </w:p>
        </w:tc>
      </w:tr>
      <w:tr w:rsidR="00B26BBC" w14:paraId="5C00CAF3" w14:textId="77777777">
        <w:trPr>
          <w:trHeight w:val="301"/>
        </w:trPr>
        <w:tc>
          <w:tcPr>
            <w:tcW w:w="1261" w:type="dxa"/>
            <w:vMerge/>
            <w:shd w:val="clear" w:color="auto" w:fill="FFFF99"/>
          </w:tcPr>
          <w:p w14:paraId="4FDC756D" w14:textId="77777777" w:rsidR="00B26BBC" w:rsidRDefault="00B26BBC">
            <w:pPr>
              <w:spacing w:line="480" w:lineRule="auto"/>
              <w:jc w:val="center"/>
            </w:pPr>
          </w:p>
        </w:tc>
        <w:tc>
          <w:tcPr>
            <w:tcW w:w="2126" w:type="dxa"/>
            <w:vAlign w:val="center"/>
          </w:tcPr>
          <w:p w14:paraId="5791AF63" w14:textId="77777777" w:rsidR="00B26BBC" w:rsidRDefault="00540C6F">
            <w:pPr>
              <w:jc w:val="center"/>
              <w:rPr>
                <w:szCs w:val="21"/>
              </w:rPr>
            </w:pPr>
            <w:proofErr w:type="spellStart"/>
            <w:proofErr w:type="gramStart"/>
            <w:r>
              <w:rPr>
                <w:szCs w:val="21"/>
              </w:rPr>
              <w:t>TradeAccess</w:t>
            </w:r>
            <w:proofErr w:type="spellEnd"/>
            <w:r>
              <w:rPr>
                <w:szCs w:val="21"/>
              </w:rPr>
              <w:t>[</w:t>
            </w:r>
            <w:proofErr w:type="gramEnd"/>
            <w:r>
              <w:rPr>
                <w:szCs w:val="21"/>
              </w:rPr>
              <w:t>16]</w:t>
            </w:r>
          </w:p>
        </w:tc>
        <w:tc>
          <w:tcPr>
            <w:tcW w:w="1276" w:type="dxa"/>
            <w:vAlign w:val="center"/>
          </w:tcPr>
          <w:p w14:paraId="0B024C2C" w14:textId="77777777" w:rsidR="00B26BBC" w:rsidRDefault="00540C6F">
            <w:pPr>
              <w:jc w:val="center"/>
              <w:rPr>
                <w:szCs w:val="21"/>
              </w:rPr>
            </w:pPr>
            <w:r>
              <w:rPr>
                <w:szCs w:val="21"/>
              </w:rPr>
              <w:t>char</w:t>
            </w:r>
          </w:p>
        </w:tc>
        <w:tc>
          <w:tcPr>
            <w:tcW w:w="3827" w:type="dxa"/>
            <w:gridSpan w:val="2"/>
            <w:vAlign w:val="center"/>
          </w:tcPr>
          <w:p w14:paraId="7230FA57" w14:textId="77777777" w:rsidR="00B26BBC" w:rsidRDefault="00540C6F">
            <w:pPr>
              <w:jc w:val="left"/>
              <w:rPr>
                <w:color w:val="000000"/>
                <w:szCs w:val="21"/>
              </w:rPr>
            </w:pPr>
            <w:r>
              <w:rPr>
                <w:rFonts w:hint="eastAsia"/>
                <w:color w:val="000000"/>
                <w:szCs w:val="21"/>
              </w:rPr>
              <w:t>交易权限</w:t>
            </w:r>
          </w:p>
        </w:tc>
      </w:tr>
      <w:tr w:rsidR="00B26BBC" w14:paraId="0CA6586F" w14:textId="77777777">
        <w:trPr>
          <w:trHeight w:val="301"/>
        </w:trPr>
        <w:tc>
          <w:tcPr>
            <w:tcW w:w="1261" w:type="dxa"/>
            <w:vMerge/>
            <w:shd w:val="clear" w:color="auto" w:fill="FFFF99"/>
          </w:tcPr>
          <w:p w14:paraId="2576A31F" w14:textId="77777777" w:rsidR="00B26BBC" w:rsidRDefault="00B26BBC">
            <w:pPr>
              <w:spacing w:line="480" w:lineRule="auto"/>
              <w:jc w:val="center"/>
            </w:pPr>
          </w:p>
        </w:tc>
        <w:tc>
          <w:tcPr>
            <w:tcW w:w="2126" w:type="dxa"/>
            <w:vAlign w:val="center"/>
          </w:tcPr>
          <w:p w14:paraId="535CA3BE" w14:textId="77777777" w:rsidR="00B26BBC" w:rsidRDefault="00540C6F">
            <w:pPr>
              <w:jc w:val="center"/>
              <w:rPr>
                <w:szCs w:val="21"/>
              </w:rPr>
            </w:pPr>
            <w:proofErr w:type="spellStart"/>
            <w:r>
              <w:rPr>
                <w:szCs w:val="21"/>
              </w:rPr>
              <w:t>HolderType</w:t>
            </w:r>
            <w:proofErr w:type="spellEnd"/>
          </w:p>
        </w:tc>
        <w:tc>
          <w:tcPr>
            <w:tcW w:w="1276" w:type="dxa"/>
            <w:vAlign w:val="center"/>
          </w:tcPr>
          <w:p w14:paraId="240294CE" w14:textId="77777777" w:rsidR="00B26BBC" w:rsidRDefault="00540C6F">
            <w:pPr>
              <w:jc w:val="center"/>
              <w:rPr>
                <w:szCs w:val="21"/>
              </w:rPr>
            </w:pPr>
            <w:r>
              <w:rPr>
                <w:szCs w:val="21"/>
              </w:rPr>
              <w:t>int64</w:t>
            </w:r>
          </w:p>
        </w:tc>
        <w:tc>
          <w:tcPr>
            <w:tcW w:w="3827" w:type="dxa"/>
            <w:gridSpan w:val="2"/>
            <w:vAlign w:val="center"/>
          </w:tcPr>
          <w:p w14:paraId="12136214" w14:textId="77777777" w:rsidR="00B26BBC" w:rsidRDefault="00540C6F">
            <w:pPr>
              <w:jc w:val="left"/>
              <w:rPr>
                <w:color w:val="000000"/>
                <w:szCs w:val="21"/>
              </w:rPr>
            </w:pPr>
            <w:r>
              <w:rPr>
                <w:rFonts w:hint="eastAsia"/>
                <w:color w:val="000000"/>
                <w:szCs w:val="21"/>
              </w:rPr>
              <w:t>股东类别</w:t>
            </w:r>
          </w:p>
        </w:tc>
      </w:tr>
      <w:tr w:rsidR="00B26BBC" w14:paraId="6D8AB24E" w14:textId="77777777">
        <w:trPr>
          <w:trHeight w:val="301"/>
        </w:trPr>
        <w:tc>
          <w:tcPr>
            <w:tcW w:w="1261" w:type="dxa"/>
            <w:vMerge w:val="restart"/>
            <w:shd w:val="clear" w:color="auto" w:fill="FFFF99"/>
          </w:tcPr>
          <w:p w14:paraId="4DC5FEE5" w14:textId="77777777" w:rsidR="00B26BBC" w:rsidRDefault="00B26BBC"/>
          <w:p w14:paraId="3FD07AFF" w14:textId="77777777" w:rsidR="00B26BBC" w:rsidRDefault="00540C6F">
            <w:pPr>
              <w:jc w:val="center"/>
            </w:pPr>
            <w:r>
              <w:rPr>
                <w:rFonts w:hint="eastAsia"/>
              </w:rPr>
              <w:t>修改记录</w:t>
            </w:r>
          </w:p>
        </w:tc>
        <w:tc>
          <w:tcPr>
            <w:tcW w:w="2126" w:type="dxa"/>
            <w:shd w:val="clear" w:color="auto" w:fill="FFFF99"/>
          </w:tcPr>
          <w:p w14:paraId="3C0B6061" w14:textId="77777777" w:rsidR="00B26BBC" w:rsidRDefault="00540C6F">
            <w:pPr>
              <w:jc w:val="center"/>
            </w:pPr>
            <w:r>
              <w:rPr>
                <w:rFonts w:hint="eastAsia"/>
              </w:rPr>
              <w:t>修改日期</w:t>
            </w:r>
          </w:p>
        </w:tc>
        <w:tc>
          <w:tcPr>
            <w:tcW w:w="1276" w:type="dxa"/>
            <w:shd w:val="clear" w:color="auto" w:fill="FFFF99"/>
          </w:tcPr>
          <w:p w14:paraId="1B7D379E" w14:textId="77777777" w:rsidR="00B26BBC" w:rsidRDefault="00540C6F">
            <w:pPr>
              <w:jc w:val="center"/>
            </w:pPr>
            <w:r>
              <w:rPr>
                <w:rFonts w:hint="eastAsia"/>
              </w:rPr>
              <w:t>修改人</w:t>
            </w:r>
          </w:p>
        </w:tc>
        <w:tc>
          <w:tcPr>
            <w:tcW w:w="3827" w:type="dxa"/>
            <w:gridSpan w:val="2"/>
            <w:shd w:val="clear" w:color="auto" w:fill="FFFF99"/>
          </w:tcPr>
          <w:p w14:paraId="2DCB5BBA" w14:textId="77777777" w:rsidR="00B26BBC" w:rsidRDefault="00B26BBC">
            <w:pPr>
              <w:jc w:val="center"/>
            </w:pPr>
          </w:p>
        </w:tc>
      </w:tr>
      <w:tr w:rsidR="00B26BBC" w14:paraId="161E3AE8" w14:textId="77777777">
        <w:trPr>
          <w:trHeight w:val="301"/>
        </w:trPr>
        <w:tc>
          <w:tcPr>
            <w:tcW w:w="1261" w:type="dxa"/>
            <w:vMerge/>
            <w:vAlign w:val="center"/>
          </w:tcPr>
          <w:p w14:paraId="7CE73BF7" w14:textId="77777777" w:rsidR="00B26BBC" w:rsidRDefault="00B26BBC">
            <w:pPr>
              <w:widowControl/>
              <w:jc w:val="left"/>
            </w:pPr>
          </w:p>
        </w:tc>
        <w:tc>
          <w:tcPr>
            <w:tcW w:w="2126" w:type="dxa"/>
          </w:tcPr>
          <w:p w14:paraId="4DF466A5" w14:textId="77777777" w:rsidR="00B26BBC" w:rsidRDefault="00B26BBC">
            <w:pPr>
              <w:jc w:val="center"/>
            </w:pPr>
          </w:p>
        </w:tc>
        <w:tc>
          <w:tcPr>
            <w:tcW w:w="1276" w:type="dxa"/>
          </w:tcPr>
          <w:p w14:paraId="3412A1C8" w14:textId="77777777" w:rsidR="00B26BBC" w:rsidRDefault="00B26BBC">
            <w:pPr>
              <w:jc w:val="center"/>
            </w:pPr>
          </w:p>
        </w:tc>
        <w:tc>
          <w:tcPr>
            <w:tcW w:w="3827" w:type="dxa"/>
            <w:gridSpan w:val="2"/>
          </w:tcPr>
          <w:p w14:paraId="49D54754" w14:textId="77777777" w:rsidR="00B26BBC" w:rsidRDefault="00B26BBC">
            <w:pPr>
              <w:jc w:val="center"/>
            </w:pPr>
          </w:p>
        </w:tc>
      </w:tr>
      <w:tr w:rsidR="00B26BBC" w14:paraId="4B69EAA1" w14:textId="77777777">
        <w:trPr>
          <w:trHeight w:val="301"/>
        </w:trPr>
        <w:tc>
          <w:tcPr>
            <w:tcW w:w="1261" w:type="dxa"/>
            <w:vMerge/>
            <w:vAlign w:val="center"/>
          </w:tcPr>
          <w:p w14:paraId="20C6A482" w14:textId="77777777" w:rsidR="00B26BBC" w:rsidRDefault="00B26BBC">
            <w:pPr>
              <w:widowControl/>
              <w:jc w:val="left"/>
            </w:pPr>
          </w:p>
        </w:tc>
        <w:tc>
          <w:tcPr>
            <w:tcW w:w="2126" w:type="dxa"/>
          </w:tcPr>
          <w:p w14:paraId="7FA1DAFA" w14:textId="77777777" w:rsidR="00B26BBC" w:rsidRDefault="00B26BBC">
            <w:pPr>
              <w:jc w:val="center"/>
            </w:pPr>
          </w:p>
        </w:tc>
        <w:tc>
          <w:tcPr>
            <w:tcW w:w="1276" w:type="dxa"/>
          </w:tcPr>
          <w:p w14:paraId="7F5A9B28" w14:textId="77777777" w:rsidR="00B26BBC" w:rsidRDefault="00B26BBC">
            <w:pPr>
              <w:jc w:val="center"/>
            </w:pPr>
          </w:p>
        </w:tc>
        <w:tc>
          <w:tcPr>
            <w:tcW w:w="3827" w:type="dxa"/>
            <w:gridSpan w:val="2"/>
          </w:tcPr>
          <w:p w14:paraId="51FF54ED" w14:textId="77777777" w:rsidR="00B26BBC" w:rsidRDefault="00B26BBC">
            <w:pPr>
              <w:jc w:val="center"/>
            </w:pPr>
          </w:p>
        </w:tc>
      </w:tr>
    </w:tbl>
    <w:p w14:paraId="395AF6DC" w14:textId="77777777" w:rsidR="00B26BBC" w:rsidRDefault="00B26BBC"/>
    <w:p w14:paraId="71BD1DA0"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1276"/>
        <w:gridCol w:w="1913"/>
        <w:gridCol w:w="1914"/>
      </w:tblGrid>
      <w:tr w:rsidR="00B26BBC" w14:paraId="3FC4B16A" w14:textId="77777777">
        <w:trPr>
          <w:trHeight w:val="301"/>
        </w:trPr>
        <w:tc>
          <w:tcPr>
            <w:tcW w:w="1261" w:type="dxa"/>
            <w:shd w:val="clear" w:color="auto" w:fill="FFFF99"/>
          </w:tcPr>
          <w:p w14:paraId="7F267CCE" w14:textId="77777777" w:rsidR="00B26BBC" w:rsidRDefault="00540C6F">
            <w:pPr>
              <w:jc w:val="center"/>
            </w:pPr>
            <w:r>
              <w:rPr>
                <w:rFonts w:hint="eastAsia"/>
              </w:rPr>
              <w:t>函数名</w:t>
            </w:r>
          </w:p>
        </w:tc>
        <w:tc>
          <w:tcPr>
            <w:tcW w:w="7229" w:type="dxa"/>
            <w:gridSpan w:val="4"/>
            <w:vAlign w:val="center"/>
          </w:tcPr>
          <w:p w14:paraId="028EEA71" w14:textId="77777777" w:rsidR="00B26BBC" w:rsidRDefault="00540C6F">
            <w:pPr>
              <w:rPr>
                <w:b/>
              </w:rPr>
            </w:pPr>
            <w:r>
              <w:rPr>
                <w:b/>
              </w:rPr>
              <w:t>int64</w:t>
            </w:r>
            <w:bookmarkStart w:id="49" w:name="MARITPDK_QueryDebts"/>
            <w:r>
              <w:rPr>
                <w:b/>
              </w:rPr>
              <w:t>MARITPDK_</w:t>
            </w:r>
            <w:proofErr w:type="gramStart"/>
            <w:r>
              <w:rPr>
                <w:b/>
              </w:rPr>
              <w:t>QueryDebts</w:t>
            </w:r>
            <w:bookmarkEnd w:id="49"/>
            <w:r>
              <w:rPr>
                <w:b/>
              </w:rPr>
              <w:t>(</w:t>
            </w:r>
            <w:proofErr w:type="gramEnd"/>
            <w:r>
              <w:rPr>
                <w:b/>
              </w:rPr>
              <w:t>const char *</w:t>
            </w:r>
            <w:proofErr w:type="spellStart"/>
            <w:r>
              <w:rPr>
                <w:b/>
              </w:rPr>
              <w:t>lpKhh</w:t>
            </w:r>
            <w:proofErr w:type="spellEnd"/>
            <w:r>
              <w:rPr>
                <w:b/>
              </w:rPr>
              <w:t xml:space="preserve">, const char * </w:t>
            </w:r>
            <w:proofErr w:type="spellStart"/>
            <w:r>
              <w:rPr>
                <w:b/>
              </w:rPr>
              <w:t>lpJys,const</w:t>
            </w:r>
            <w:proofErr w:type="spellEnd"/>
            <w:r>
              <w:rPr>
                <w:b/>
              </w:rPr>
              <w:t xml:space="preserve"> char * </w:t>
            </w:r>
            <w:proofErr w:type="spellStart"/>
            <w:r>
              <w:rPr>
                <w:b/>
              </w:rPr>
              <w:t>lpGdh,const</w:t>
            </w:r>
            <w:proofErr w:type="spellEnd"/>
            <w:r>
              <w:rPr>
                <w:b/>
              </w:rPr>
              <w:t xml:space="preserve"> char * </w:t>
            </w:r>
            <w:proofErr w:type="spellStart"/>
            <w:r>
              <w:rPr>
                <w:b/>
              </w:rPr>
              <w:t>lpZqdm</w:t>
            </w:r>
            <w:proofErr w:type="spellEnd"/>
            <w:r>
              <w:rPr>
                <w:b/>
              </w:rPr>
              <w:t xml:space="preserve"> ,const char * </w:t>
            </w:r>
            <w:proofErr w:type="spellStart"/>
            <w:r>
              <w:rPr>
                <w:b/>
              </w:rPr>
              <w:t>lpHybh</w:t>
            </w:r>
            <w:proofErr w:type="spellEnd"/>
            <w:r>
              <w:rPr>
                <w:b/>
              </w:rPr>
              <w:t xml:space="preserve">, int64  nJylb,int64 </w:t>
            </w:r>
            <w:proofErr w:type="spellStart"/>
            <w:r>
              <w:rPr>
                <w:b/>
              </w:rPr>
              <w:t>nRowcount</w:t>
            </w:r>
            <w:proofErr w:type="spellEnd"/>
            <w:r>
              <w:rPr>
                <w:b/>
              </w:rPr>
              <w:t xml:space="preserve">, const char * </w:t>
            </w:r>
            <w:proofErr w:type="spellStart"/>
            <w:r>
              <w:rPr>
                <w:b/>
              </w:rPr>
              <w:t>nBrowindex</w:t>
            </w:r>
            <w:proofErr w:type="spellEnd"/>
            <w:r>
              <w:rPr>
                <w:b/>
              </w:rPr>
              <w:t>, int64 nKsrq,int64nJsrq,int64lWth, int64</w:t>
            </w:r>
            <w:r>
              <w:rPr>
                <w:rFonts w:hint="eastAsia"/>
                <w:b/>
              </w:rPr>
              <w:t>nType</w:t>
            </w:r>
            <w:r>
              <w:rPr>
                <w:b/>
              </w:rPr>
              <w:t>, int64</w:t>
            </w:r>
            <w:r>
              <w:rPr>
                <w:rFonts w:hint="eastAsia"/>
                <w:b/>
              </w:rPr>
              <w:t>nTclx</w:t>
            </w:r>
            <w:r>
              <w:rPr>
                <w:b/>
              </w:rPr>
              <w:t>, vector&lt;ITPDK_XYFZ&gt;&amp;</w:t>
            </w:r>
            <w:proofErr w:type="spellStart"/>
            <w:r>
              <w:rPr>
                <w:b/>
              </w:rPr>
              <w:t>arInfo</w:t>
            </w:r>
            <w:proofErr w:type="spellEnd"/>
            <w:r>
              <w:rPr>
                <w:b/>
              </w:rPr>
              <w:t>);</w:t>
            </w:r>
          </w:p>
        </w:tc>
      </w:tr>
      <w:tr w:rsidR="00B26BBC" w14:paraId="5F8B4568" w14:textId="77777777">
        <w:trPr>
          <w:trHeight w:val="301"/>
        </w:trPr>
        <w:tc>
          <w:tcPr>
            <w:tcW w:w="1261" w:type="dxa"/>
            <w:shd w:val="clear" w:color="auto" w:fill="FFFF99"/>
          </w:tcPr>
          <w:p w14:paraId="77D70A78" w14:textId="77777777" w:rsidR="00B26BBC" w:rsidRDefault="00540C6F">
            <w:pPr>
              <w:jc w:val="center"/>
            </w:pPr>
            <w:r>
              <w:rPr>
                <w:rFonts w:hint="eastAsia"/>
              </w:rPr>
              <w:t>功能说明</w:t>
            </w:r>
          </w:p>
        </w:tc>
        <w:tc>
          <w:tcPr>
            <w:tcW w:w="7229" w:type="dxa"/>
            <w:gridSpan w:val="4"/>
            <w:vAlign w:val="center"/>
          </w:tcPr>
          <w:p w14:paraId="0FB9A212" w14:textId="77777777" w:rsidR="00B26BBC" w:rsidRDefault="00540C6F">
            <w:r>
              <w:rPr>
                <w:rFonts w:hint="eastAsia"/>
                <w:color w:val="333399"/>
                <w:szCs w:val="21"/>
              </w:rPr>
              <w:t>查询信用负债</w:t>
            </w:r>
          </w:p>
        </w:tc>
      </w:tr>
      <w:tr w:rsidR="00B26BBC" w14:paraId="30982000" w14:textId="77777777">
        <w:trPr>
          <w:trHeight w:val="301"/>
        </w:trPr>
        <w:tc>
          <w:tcPr>
            <w:tcW w:w="1261" w:type="dxa"/>
            <w:vMerge w:val="restart"/>
            <w:shd w:val="clear" w:color="auto" w:fill="FFFF99"/>
          </w:tcPr>
          <w:p w14:paraId="7CF2A1CF" w14:textId="77777777" w:rsidR="00B26BBC" w:rsidRDefault="00B26BBC">
            <w:pPr>
              <w:jc w:val="center"/>
            </w:pPr>
          </w:p>
          <w:p w14:paraId="03368C25" w14:textId="77777777" w:rsidR="00B26BBC" w:rsidRDefault="00540C6F">
            <w:pPr>
              <w:jc w:val="center"/>
            </w:pPr>
            <w:r>
              <w:rPr>
                <w:rFonts w:hint="eastAsia"/>
              </w:rPr>
              <w:lastRenderedPageBreak/>
              <w:t>函数入参</w:t>
            </w:r>
          </w:p>
        </w:tc>
        <w:tc>
          <w:tcPr>
            <w:tcW w:w="2126" w:type="dxa"/>
            <w:shd w:val="clear" w:color="auto" w:fill="FFFF99"/>
          </w:tcPr>
          <w:p w14:paraId="5EAB2A5A" w14:textId="77777777" w:rsidR="00B26BBC" w:rsidRDefault="00540C6F">
            <w:pPr>
              <w:jc w:val="center"/>
            </w:pPr>
            <w:r>
              <w:rPr>
                <w:rFonts w:hint="eastAsia"/>
              </w:rPr>
              <w:lastRenderedPageBreak/>
              <w:t>参数名</w:t>
            </w:r>
          </w:p>
        </w:tc>
        <w:tc>
          <w:tcPr>
            <w:tcW w:w="1276" w:type="dxa"/>
            <w:shd w:val="clear" w:color="auto" w:fill="FFFF99"/>
          </w:tcPr>
          <w:p w14:paraId="6784A067" w14:textId="77777777" w:rsidR="00B26BBC" w:rsidRDefault="00540C6F">
            <w:pPr>
              <w:jc w:val="center"/>
            </w:pPr>
            <w:r>
              <w:rPr>
                <w:rFonts w:hint="eastAsia"/>
              </w:rPr>
              <w:t>定义</w:t>
            </w:r>
          </w:p>
        </w:tc>
        <w:tc>
          <w:tcPr>
            <w:tcW w:w="1913" w:type="dxa"/>
            <w:shd w:val="clear" w:color="auto" w:fill="FFFF99"/>
          </w:tcPr>
          <w:p w14:paraId="660A7ADD" w14:textId="77777777" w:rsidR="00B26BBC" w:rsidRDefault="00540C6F">
            <w:pPr>
              <w:jc w:val="center"/>
            </w:pPr>
            <w:r>
              <w:rPr>
                <w:rFonts w:hint="eastAsia"/>
              </w:rPr>
              <w:t>说明</w:t>
            </w:r>
          </w:p>
        </w:tc>
        <w:tc>
          <w:tcPr>
            <w:tcW w:w="1914" w:type="dxa"/>
            <w:shd w:val="clear" w:color="auto" w:fill="FFFF99"/>
          </w:tcPr>
          <w:p w14:paraId="3B185C42" w14:textId="77777777" w:rsidR="00B26BBC" w:rsidRDefault="00540C6F">
            <w:r>
              <w:rPr>
                <w:rFonts w:hint="eastAsia"/>
              </w:rPr>
              <w:t>是否</w:t>
            </w:r>
            <w:proofErr w:type="gramStart"/>
            <w:r>
              <w:rPr>
                <w:rFonts w:hint="eastAsia"/>
              </w:rPr>
              <w:t>必填项</w:t>
            </w:r>
            <w:proofErr w:type="gramEnd"/>
          </w:p>
        </w:tc>
      </w:tr>
      <w:tr w:rsidR="00B26BBC" w14:paraId="569F996C" w14:textId="77777777">
        <w:trPr>
          <w:trHeight w:val="301"/>
        </w:trPr>
        <w:tc>
          <w:tcPr>
            <w:tcW w:w="1261" w:type="dxa"/>
            <w:vMerge/>
            <w:vAlign w:val="center"/>
          </w:tcPr>
          <w:p w14:paraId="5710798A" w14:textId="77777777" w:rsidR="00B26BBC" w:rsidRDefault="00B26BBC">
            <w:pPr>
              <w:widowControl/>
              <w:jc w:val="left"/>
            </w:pPr>
          </w:p>
        </w:tc>
        <w:tc>
          <w:tcPr>
            <w:tcW w:w="2126" w:type="dxa"/>
            <w:vAlign w:val="center"/>
          </w:tcPr>
          <w:p w14:paraId="2E137F4C" w14:textId="77777777" w:rsidR="00B26BBC" w:rsidRDefault="00540C6F">
            <w:pPr>
              <w:jc w:val="center"/>
              <w:rPr>
                <w:szCs w:val="21"/>
              </w:rPr>
            </w:pPr>
            <w:r>
              <w:rPr>
                <w:rFonts w:hint="eastAsia"/>
                <w:szCs w:val="21"/>
              </w:rPr>
              <w:t>const char *</w:t>
            </w:r>
            <w:proofErr w:type="spellStart"/>
            <w:r>
              <w:rPr>
                <w:rFonts w:hint="eastAsia"/>
                <w:szCs w:val="21"/>
              </w:rPr>
              <w:t>lpKhh</w:t>
            </w:r>
            <w:proofErr w:type="spellEnd"/>
          </w:p>
        </w:tc>
        <w:tc>
          <w:tcPr>
            <w:tcW w:w="1276" w:type="dxa"/>
            <w:vAlign w:val="center"/>
          </w:tcPr>
          <w:p w14:paraId="3D074A1F" w14:textId="77777777" w:rsidR="00B26BBC" w:rsidRDefault="00540C6F">
            <w:pPr>
              <w:jc w:val="center"/>
              <w:rPr>
                <w:szCs w:val="21"/>
              </w:rPr>
            </w:pPr>
            <w:r>
              <w:rPr>
                <w:rFonts w:hint="eastAsia"/>
                <w:szCs w:val="21"/>
              </w:rPr>
              <w:t>客户号</w:t>
            </w:r>
          </w:p>
        </w:tc>
        <w:tc>
          <w:tcPr>
            <w:tcW w:w="1913" w:type="dxa"/>
            <w:vAlign w:val="center"/>
          </w:tcPr>
          <w:p w14:paraId="5BB353FD" w14:textId="77777777" w:rsidR="00B26BBC" w:rsidRDefault="00540C6F">
            <w:pPr>
              <w:tabs>
                <w:tab w:val="left" w:pos="1219"/>
              </w:tabs>
              <w:jc w:val="left"/>
              <w:rPr>
                <w:szCs w:val="21"/>
              </w:rPr>
            </w:pPr>
            <w:r>
              <w:rPr>
                <w:rFonts w:hint="eastAsia"/>
                <w:szCs w:val="21"/>
              </w:rPr>
              <w:t xml:space="preserve">　</w:t>
            </w:r>
          </w:p>
        </w:tc>
        <w:tc>
          <w:tcPr>
            <w:tcW w:w="1914" w:type="dxa"/>
            <w:vAlign w:val="center"/>
          </w:tcPr>
          <w:p w14:paraId="09A9EAC1" w14:textId="77777777" w:rsidR="00B26BBC" w:rsidRDefault="00540C6F">
            <w:pPr>
              <w:tabs>
                <w:tab w:val="left" w:pos="1219"/>
              </w:tabs>
              <w:jc w:val="left"/>
              <w:rPr>
                <w:szCs w:val="21"/>
              </w:rPr>
            </w:pPr>
            <w:r>
              <w:rPr>
                <w:rFonts w:hint="eastAsia"/>
                <w:szCs w:val="21"/>
              </w:rPr>
              <w:t>是</w:t>
            </w:r>
          </w:p>
        </w:tc>
      </w:tr>
      <w:tr w:rsidR="00B26BBC" w14:paraId="3451AF28" w14:textId="77777777">
        <w:trPr>
          <w:trHeight w:val="301"/>
        </w:trPr>
        <w:tc>
          <w:tcPr>
            <w:tcW w:w="1261" w:type="dxa"/>
            <w:vMerge/>
            <w:vAlign w:val="center"/>
          </w:tcPr>
          <w:p w14:paraId="43CD9DA0" w14:textId="77777777" w:rsidR="00B26BBC" w:rsidRDefault="00B26BBC">
            <w:pPr>
              <w:widowControl/>
              <w:jc w:val="left"/>
            </w:pPr>
          </w:p>
        </w:tc>
        <w:tc>
          <w:tcPr>
            <w:tcW w:w="2126" w:type="dxa"/>
            <w:vAlign w:val="center"/>
          </w:tcPr>
          <w:p w14:paraId="4224D15A" w14:textId="77777777" w:rsidR="00B26BBC" w:rsidRDefault="00540C6F">
            <w:pPr>
              <w:jc w:val="center"/>
            </w:pPr>
            <w:r>
              <w:rPr>
                <w:rFonts w:hint="eastAsia"/>
                <w:szCs w:val="21"/>
              </w:rPr>
              <w:t>const char *</w:t>
            </w:r>
            <w:proofErr w:type="spellStart"/>
            <w:r>
              <w:rPr>
                <w:rFonts w:hint="eastAsia"/>
                <w:szCs w:val="21"/>
              </w:rPr>
              <w:t>lpJys</w:t>
            </w:r>
            <w:proofErr w:type="spellEnd"/>
          </w:p>
        </w:tc>
        <w:tc>
          <w:tcPr>
            <w:tcW w:w="1276" w:type="dxa"/>
            <w:vAlign w:val="center"/>
          </w:tcPr>
          <w:p w14:paraId="19803573" w14:textId="77777777" w:rsidR="00B26BBC" w:rsidRDefault="00540C6F">
            <w:pPr>
              <w:jc w:val="center"/>
            </w:pPr>
            <w:r>
              <w:rPr>
                <w:rFonts w:hint="eastAsia"/>
                <w:szCs w:val="21"/>
              </w:rPr>
              <w:t>交易所</w:t>
            </w:r>
          </w:p>
        </w:tc>
        <w:tc>
          <w:tcPr>
            <w:tcW w:w="1913" w:type="dxa"/>
            <w:vAlign w:val="center"/>
          </w:tcPr>
          <w:p w14:paraId="668F48C1" w14:textId="77777777" w:rsidR="00B26BBC" w:rsidRDefault="00540C6F">
            <w:pPr>
              <w:tabs>
                <w:tab w:val="left" w:pos="1219"/>
              </w:tabs>
              <w:jc w:val="left"/>
            </w:pPr>
            <w:r>
              <w:rPr>
                <w:rFonts w:hint="eastAsia"/>
                <w:szCs w:val="21"/>
              </w:rPr>
              <w:t xml:space="preserve">　</w:t>
            </w:r>
          </w:p>
        </w:tc>
        <w:tc>
          <w:tcPr>
            <w:tcW w:w="1914" w:type="dxa"/>
            <w:vAlign w:val="center"/>
          </w:tcPr>
          <w:p w14:paraId="21E6F4FF" w14:textId="77777777" w:rsidR="00B26BBC" w:rsidRDefault="00540C6F">
            <w:pPr>
              <w:tabs>
                <w:tab w:val="left" w:pos="1219"/>
              </w:tabs>
              <w:jc w:val="left"/>
            </w:pPr>
            <w:r>
              <w:rPr>
                <w:rFonts w:hint="eastAsia"/>
              </w:rPr>
              <w:t>否</w:t>
            </w:r>
          </w:p>
        </w:tc>
      </w:tr>
      <w:tr w:rsidR="00B26BBC" w14:paraId="03117D32" w14:textId="77777777">
        <w:trPr>
          <w:trHeight w:val="301"/>
        </w:trPr>
        <w:tc>
          <w:tcPr>
            <w:tcW w:w="1261" w:type="dxa"/>
            <w:vMerge/>
            <w:vAlign w:val="center"/>
          </w:tcPr>
          <w:p w14:paraId="3CB9672D" w14:textId="77777777" w:rsidR="00B26BBC" w:rsidRDefault="00B26BBC">
            <w:pPr>
              <w:widowControl/>
              <w:jc w:val="left"/>
            </w:pPr>
          </w:p>
        </w:tc>
        <w:tc>
          <w:tcPr>
            <w:tcW w:w="2126" w:type="dxa"/>
            <w:vAlign w:val="center"/>
          </w:tcPr>
          <w:p w14:paraId="2FB7F46D" w14:textId="77777777" w:rsidR="00B26BBC" w:rsidRDefault="00540C6F">
            <w:pPr>
              <w:jc w:val="center"/>
            </w:pPr>
            <w:r>
              <w:rPr>
                <w:rFonts w:hint="eastAsia"/>
                <w:szCs w:val="21"/>
              </w:rPr>
              <w:t>const char *</w:t>
            </w:r>
            <w:proofErr w:type="spellStart"/>
            <w:r>
              <w:rPr>
                <w:rFonts w:hint="eastAsia"/>
                <w:szCs w:val="21"/>
              </w:rPr>
              <w:t>lpGdh</w:t>
            </w:r>
            <w:proofErr w:type="spellEnd"/>
          </w:p>
        </w:tc>
        <w:tc>
          <w:tcPr>
            <w:tcW w:w="1276" w:type="dxa"/>
            <w:vAlign w:val="center"/>
          </w:tcPr>
          <w:p w14:paraId="3F28D396" w14:textId="77777777" w:rsidR="00B26BBC" w:rsidRDefault="00540C6F">
            <w:pPr>
              <w:jc w:val="center"/>
            </w:pPr>
            <w:r>
              <w:rPr>
                <w:rFonts w:hint="eastAsia"/>
                <w:szCs w:val="21"/>
              </w:rPr>
              <w:t>股东号</w:t>
            </w:r>
          </w:p>
        </w:tc>
        <w:tc>
          <w:tcPr>
            <w:tcW w:w="1913" w:type="dxa"/>
            <w:vAlign w:val="center"/>
          </w:tcPr>
          <w:p w14:paraId="1C4A011A" w14:textId="77777777" w:rsidR="00B26BBC" w:rsidRDefault="00B26BBC">
            <w:pPr>
              <w:jc w:val="left"/>
            </w:pPr>
          </w:p>
        </w:tc>
        <w:tc>
          <w:tcPr>
            <w:tcW w:w="1914" w:type="dxa"/>
            <w:vAlign w:val="center"/>
          </w:tcPr>
          <w:p w14:paraId="5E191397" w14:textId="77777777" w:rsidR="00B26BBC" w:rsidRDefault="00540C6F">
            <w:pPr>
              <w:jc w:val="left"/>
            </w:pPr>
            <w:r>
              <w:rPr>
                <w:rFonts w:hint="eastAsia"/>
              </w:rPr>
              <w:t>否</w:t>
            </w:r>
          </w:p>
        </w:tc>
      </w:tr>
      <w:tr w:rsidR="00B26BBC" w14:paraId="18A3D991" w14:textId="77777777">
        <w:trPr>
          <w:trHeight w:val="301"/>
        </w:trPr>
        <w:tc>
          <w:tcPr>
            <w:tcW w:w="1261" w:type="dxa"/>
            <w:vMerge/>
            <w:vAlign w:val="center"/>
          </w:tcPr>
          <w:p w14:paraId="50FCABDF" w14:textId="77777777" w:rsidR="00B26BBC" w:rsidRDefault="00B26BBC">
            <w:pPr>
              <w:widowControl/>
              <w:jc w:val="left"/>
            </w:pPr>
          </w:p>
        </w:tc>
        <w:tc>
          <w:tcPr>
            <w:tcW w:w="2126" w:type="dxa"/>
            <w:vAlign w:val="center"/>
          </w:tcPr>
          <w:p w14:paraId="085A7983" w14:textId="77777777" w:rsidR="00B26BBC" w:rsidRDefault="00540C6F">
            <w:pPr>
              <w:jc w:val="center"/>
            </w:pPr>
            <w:r>
              <w:rPr>
                <w:rFonts w:hint="eastAsia"/>
                <w:szCs w:val="21"/>
              </w:rPr>
              <w:t>const char *</w:t>
            </w:r>
            <w:proofErr w:type="spellStart"/>
            <w:r>
              <w:rPr>
                <w:rFonts w:hint="eastAsia"/>
                <w:szCs w:val="21"/>
              </w:rPr>
              <w:t>lpZqdm</w:t>
            </w:r>
            <w:proofErr w:type="spellEnd"/>
          </w:p>
        </w:tc>
        <w:tc>
          <w:tcPr>
            <w:tcW w:w="1276" w:type="dxa"/>
            <w:vAlign w:val="center"/>
          </w:tcPr>
          <w:p w14:paraId="11F44580" w14:textId="77777777" w:rsidR="00B26BBC" w:rsidRDefault="00540C6F">
            <w:pPr>
              <w:jc w:val="center"/>
            </w:pPr>
            <w:r>
              <w:rPr>
                <w:rFonts w:hint="eastAsia"/>
                <w:szCs w:val="21"/>
              </w:rPr>
              <w:t>证券代码</w:t>
            </w:r>
          </w:p>
        </w:tc>
        <w:tc>
          <w:tcPr>
            <w:tcW w:w="1913" w:type="dxa"/>
            <w:vAlign w:val="center"/>
          </w:tcPr>
          <w:p w14:paraId="631AE7BC" w14:textId="77777777" w:rsidR="00B26BBC" w:rsidRDefault="00540C6F">
            <w:pPr>
              <w:jc w:val="left"/>
              <w:rPr>
                <w:szCs w:val="21"/>
              </w:rPr>
            </w:pPr>
            <w:r>
              <w:rPr>
                <w:rFonts w:hint="eastAsia"/>
                <w:szCs w:val="21"/>
              </w:rPr>
              <w:t xml:space="preserve">　</w:t>
            </w:r>
          </w:p>
        </w:tc>
        <w:tc>
          <w:tcPr>
            <w:tcW w:w="1914" w:type="dxa"/>
            <w:vAlign w:val="center"/>
          </w:tcPr>
          <w:p w14:paraId="1A3905E5" w14:textId="77777777" w:rsidR="00B26BBC" w:rsidRDefault="00540C6F">
            <w:pPr>
              <w:jc w:val="left"/>
              <w:rPr>
                <w:szCs w:val="21"/>
              </w:rPr>
            </w:pPr>
            <w:r>
              <w:rPr>
                <w:rFonts w:hint="eastAsia"/>
              </w:rPr>
              <w:t>否</w:t>
            </w:r>
          </w:p>
        </w:tc>
      </w:tr>
      <w:tr w:rsidR="00B26BBC" w14:paraId="777BDDF9" w14:textId="77777777">
        <w:trPr>
          <w:trHeight w:val="301"/>
        </w:trPr>
        <w:tc>
          <w:tcPr>
            <w:tcW w:w="1261" w:type="dxa"/>
            <w:vMerge/>
            <w:vAlign w:val="center"/>
          </w:tcPr>
          <w:p w14:paraId="60DE4C11" w14:textId="77777777" w:rsidR="00B26BBC" w:rsidRDefault="00B26BBC">
            <w:pPr>
              <w:widowControl/>
              <w:jc w:val="left"/>
            </w:pPr>
          </w:p>
        </w:tc>
        <w:tc>
          <w:tcPr>
            <w:tcW w:w="2126" w:type="dxa"/>
            <w:vAlign w:val="center"/>
          </w:tcPr>
          <w:p w14:paraId="4B191173" w14:textId="77777777" w:rsidR="00B26BBC" w:rsidRDefault="00540C6F">
            <w:pPr>
              <w:jc w:val="center"/>
            </w:pPr>
            <w:r>
              <w:rPr>
                <w:rFonts w:hint="eastAsia"/>
                <w:szCs w:val="21"/>
              </w:rPr>
              <w:t>const char *</w:t>
            </w:r>
            <w:proofErr w:type="spellStart"/>
            <w:r>
              <w:rPr>
                <w:szCs w:val="21"/>
              </w:rPr>
              <w:t>lpHybh</w:t>
            </w:r>
            <w:proofErr w:type="spellEnd"/>
          </w:p>
        </w:tc>
        <w:tc>
          <w:tcPr>
            <w:tcW w:w="1276" w:type="dxa"/>
            <w:vAlign w:val="center"/>
          </w:tcPr>
          <w:p w14:paraId="1BBF4A7D" w14:textId="77777777" w:rsidR="00B26BBC" w:rsidRDefault="00540C6F">
            <w:pPr>
              <w:jc w:val="center"/>
            </w:pPr>
            <w:r>
              <w:rPr>
                <w:rFonts w:hint="eastAsia"/>
                <w:szCs w:val="21"/>
              </w:rPr>
              <w:t>合约编号</w:t>
            </w:r>
          </w:p>
        </w:tc>
        <w:tc>
          <w:tcPr>
            <w:tcW w:w="1913" w:type="dxa"/>
            <w:vAlign w:val="center"/>
          </w:tcPr>
          <w:p w14:paraId="14994B7E" w14:textId="77777777" w:rsidR="00B26BBC" w:rsidRDefault="00B26BBC">
            <w:pPr>
              <w:jc w:val="left"/>
            </w:pPr>
          </w:p>
        </w:tc>
        <w:tc>
          <w:tcPr>
            <w:tcW w:w="1914" w:type="dxa"/>
            <w:vAlign w:val="center"/>
          </w:tcPr>
          <w:p w14:paraId="57F1EF72" w14:textId="77777777" w:rsidR="00B26BBC" w:rsidRDefault="00540C6F">
            <w:pPr>
              <w:jc w:val="left"/>
            </w:pPr>
            <w:r>
              <w:rPr>
                <w:rFonts w:hint="eastAsia"/>
              </w:rPr>
              <w:t>否</w:t>
            </w:r>
          </w:p>
        </w:tc>
      </w:tr>
      <w:tr w:rsidR="00B26BBC" w14:paraId="008089BF" w14:textId="77777777">
        <w:trPr>
          <w:trHeight w:val="301"/>
        </w:trPr>
        <w:tc>
          <w:tcPr>
            <w:tcW w:w="1261" w:type="dxa"/>
            <w:vMerge/>
            <w:vAlign w:val="center"/>
          </w:tcPr>
          <w:p w14:paraId="65FF996F" w14:textId="77777777" w:rsidR="00B26BBC" w:rsidRDefault="00B26BBC">
            <w:pPr>
              <w:widowControl/>
              <w:jc w:val="left"/>
            </w:pPr>
          </w:p>
        </w:tc>
        <w:tc>
          <w:tcPr>
            <w:tcW w:w="2126" w:type="dxa"/>
            <w:vAlign w:val="center"/>
          </w:tcPr>
          <w:p w14:paraId="19AE1A75" w14:textId="77777777" w:rsidR="00B26BBC" w:rsidRDefault="00540C6F">
            <w:pPr>
              <w:jc w:val="center"/>
            </w:pPr>
            <w:r>
              <w:rPr>
                <w:rFonts w:hint="eastAsia"/>
                <w:szCs w:val="21"/>
              </w:rPr>
              <w:t xml:space="preserve">int64 </w:t>
            </w:r>
            <w:proofErr w:type="spellStart"/>
            <w:r>
              <w:rPr>
                <w:rFonts w:hint="eastAsia"/>
                <w:szCs w:val="21"/>
              </w:rPr>
              <w:t>nJylb</w:t>
            </w:r>
            <w:proofErr w:type="spellEnd"/>
          </w:p>
        </w:tc>
        <w:tc>
          <w:tcPr>
            <w:tcW w:w="1276" w:type="dxa"/>
            <w:vAlign w:val="center"/>
          </w:tcPr>
          <w:p w14:paraId="4739B9E5" w14:textId="77777777" w:rsidR="00B26BBC" w:rsidRDefault="00540C6F">
            <w:pPr>
              <w:jc w:val="center"/>
            </w:pPr>
            <w:r>
              <w:rPr>
                <w:rFonts w:hint="eastAsia"/>
                <w:szCs w:val="21"/>
              </w:rPr>
              <w:t>交易类别</w:t>
            </w:r>
          </w:p>
        </w:tc>
        <w:tc>
          <w:tcPr>
            <w:tcW w:w="1913" w:type="dxa"/>
            <w:vAlign w:val="center"/>
          </w:tcPr>
          <w:p w14:paraId="0C9D534C" w14:textId="77777777" w:rsidR="00B26BBC" w:rsidRDefault="00540C6F">
            <w:pPr>
              <w:jc w:val="left"/>
              <w:rPr>
                <w:szCs w:val="21"/>
              </w:rPr>
            </w:pPr>
            <w:r>
              <w:rPr>
                <w:rFonts w:hint="eastAsia"/>
                <w:szCs w:val="21"/>
              </w:rPr>
              <w:t xml:space="preserve">　</w:t>
            </w:r>
          </w:p>
        </w:tc>
        <w:tc>
          <w:tcPr>
            <w:tcW w:w="1914" w:type="dxa"/>
            <w:vAlign w:val="center"/>
          </w:tcPr>
          <w:p w14:paraId="0A913A91" w14:textId="77777777" w:rsidR="00B26BBC" w:rsidRDefault="00540C6F">
            <w:pPr>
              <w:jc w:val="left"/>
              <w:rPr>
                <w:szCs w:val="21"/>
              </w:rPr>
            </w:pPr>
            <w:r>
              <w:rPr>
                <w:rFonts w:hint="eastAsia"/>
              </w:rPr>
              <w:t>否</w:t>
            </w:r>
          </w:p>
        </w:tc>
      </w:tr>
      <w:tr w:rsidR="00B26BBC" w14:paraId="4BBE3ED9" w14:textId="77777777">
        <w:trPr>
          <w:trHeight w:val="301"/>
        </w:trPr>
        <w:tc>
          <w:tcPr>
            <w:tcW w:w="1261" w:type="dxa"/>
            <w:vMerge/>
            <w:vAlign w:val="center"/>
          </w:tcPr>
          <w:p w14:paraId="5E311949" w14:textId="77777777" w:rsidR="00B26BBC" w:rsidRDefault="00B26BBC">
            <w:pPr>
              <w:widowControl/>
              <w:jc w:val="left"/>
            </w:pPr>
          </w:p>
        </w:tc>
        <w:tc>
          <w:tcPr>
            <w:tcW w:w="2126" w:type="dxa"/>
            <w:vAlign w:val="center"/>
          </w:tcPr>
          <w:p w14:paraId="1CA3E881" w14:textId="77777777" w:rsidR="00B26BBC" w:rsidRDefault="00540C6F">
            <w:pPr>
              <w:jc w:val="center"/>
            </w:pPr>
            <w:r>
              <w:t xml:space="preserve">int64 </w:t>
            </w:r>
            <w:proofErr w:type="spellStart"/>
            <w:r>
              <w:t>nRowcount</w:t>
            </w:r>
            <w:proofErr w:type="spellEnd"/>
          </w:p>
        </w:tc>
        <w:tc>
          <w:tcPr>
            <w:tcW w:w="1276" w:type="dxa"/>
            <w:vAlign w:val="center"/>
          </w:tcPr>
          <w:p w14:paraId="571B59C7" w14:textId="77777777" w:rsidR="00B26BBC" w:rsidRDefault="00540C6F">
            <w:pPr>
              <w:jc w:val="center"/>
            </w:pPr>
            <w:r>
              <w:rPr>
                <w:rFonts w:hint="eastAsia"/>
              </w:rPr>
              <w:t>返回条数</w:t>
            </w:r>
          </w:p>
        </w:tc>
        <w:tc>
          <w:tcPr>
            <w:tcW w:w="1913" w:type="dxa"/>
            <w:vAlign w:val="center"/>
          </w:tcPr>
          <w:p w14:paraId="4F501AFB" w14:textId="77777777" w:rsidR="00B26BBC" w:rsidRDefault="00540C6F">
            <w:pPr>
              <w:jc w:val="left"/>
            </w:pPr>
            <w:r>
              <w:rPr>
                <w:rFonts w:hint="eastAsia"/>
                <w:szCs w:val="21"/>
              </w:rPr>
              <w:t xml:space="preserve">　</w:t>
            </w:r>
          </w:p>
        </w:tc>
        <w:tc>
          <w:tcPr>
            <w:tcW w:w="1914" w:type="dxa"/>
            <w:vAlign w:val="center"/>
          </w:tcPr>
          <w:p w14:paraId="4F27FA68" w14:textId="77777777" w:rsidR="00B26BBC" w:rsidRDefault="00540C6F">
            <w:pPr>
              <w:jc w:val="left"/>
            </w:pPr>
            <w:r>
              <w:rPr>
                <w:rFonts w:hint="eastAsia"/>
              </w:rPr>
              <w:t>否</w:t>
            </w:r>
          </w:p>
        </w:tc>
      </w:tr>
      <w:tr w:rsidR="00B26BBC" w14:paraId="01931C33" w14:textId="77777777">
        <w:trPr>
          <w:trHeight w:val="301"/>
        </w:trPr>
        <w:tc>
          <w:tcPr>
            <w:tcW w:w="1261" w:type="dxa"/>
            <w:vMerge/>
            <w:vAlign w:val="center"/>
          </w:tcPr>
          <w:p w14:paraId="5C7DE738" w14:textId="77777777" w:rsidR="00B26BBC" w:rsidRDefault="00B26BBC">
            <w:pPr>
              <w:widowControl/>
              <w:jc w:val="left"/>
            </w:pPr>
          </w:p>
        </w:tc>
        <w:tc>
          <w:tcPr>
            <w:tcW w:w="2126" w:type="dxa"/>
            <w:vAlign w:val="center"/>
          </w:tcPr>
          <w:p w14:paraId="651C27C2" w14:textId="77777777" w:rsidR="00B26BBC" w:rsidRDefault="00540C6F">
            <w:pPr>
              <w:jc w:val="center"/>
            </w:pPr>
            <w:r>
              <w:rPr>
                <w:szCs w:val="21"/>
              </w:rPr>
              <w:t xml:space="preserve">const char * </w:t>
            </w:r>
            <w:proofErr w:type="spellStart"/>
            <w:r>
              <w:rPr>
                <w:szCs w:val="21"/>
              </w:rPr>
              <w:t>nBrowindex</w:t>
            </w:r>
            <w:proofErr w:type="spellEnd"/>
          </w:p>
        </w:tc>
        <w:tc>
          <w:tcPr>
            <w:tcW w:w="1276" w:type="dxa"/>
            <w:vAlign w:val="center"/>
          </w:tcPr>
          <w:p w14:paraId="042E2435" w14:textId="77777777" w:rsidR="00B26BBC" w:rsidRDefault="00540C6F">
            <w:pPr>
              <w:jc w:val="center"/>
            </w:pPr>
            <w:r>
              <w:rPr>
                <w:rFonts w:hint="eastAsia"/>
                <w:szCs w:val="21"/>
              </w:rPr>
              <w:t>分页索引号</w:t>
            </w:r>
          </w:p>
        </w:tc>
        <w:tc>
          <w:tcPr>
            <w:tcW w:w="1913" w:type="dxa"/>
            <w:vAlign w:val="center"/>
          </w:tcPr>
          <w:p w14:paraId="792FB9DA" w14:textId="77777777" w:rsidR="00B26BBC" w:rsidRDefault="00540C6F">
            <w:pPr>
              <w:jc w:val="left"/>
              <w:rPr>
                <w:color w:val="FF0000"/>
                <w:szCs w:val="21"/>
              </w:rPr>
            </w:pPr>
            <w:r>
              <w:rPr>
                <w:rFonts w:hint="eastAsia"/>
                <w:color w:val="FF0000"/>
                <w:szCs w:val="21"/>
              </w:rPr>
              <w:t>入参&gt;</w:t>
            </w:r>
            <w:proofErr w:type="gramStart"/>
            <w:r>
              <w:rPr>
                <w:color w:val="FF0000"/>
                <w:szCs w:val="21"/>
              </w:rPr>
              <w:t>”</w:t>
            </w:r>
            <w:proofErr w:type="gramEnd"/>
            <w:r>
              <w:rPr>
                <w:rFonts w:hint="eastAsia"/>
                <w:color w:val="FF0000"/>
                <w:szCs w:val="21"/>
              </w:rPr>
              <w:t>0</w:t>
            </w:r>
            <w:proofErr w:type="gramStart"/>
            <w:r>
              <w:rPr>
                <w:color w:val="FF0000"/>
                <w:szCs w:val="21"/>
              </w:rPr>
              <w:t>”</w:t>
            </w:r>
            <w:proofErr w:type="gramEnd"/>
            <w:r>
              <w:rPr>
                <w:rFonts w:hint="eastAsia"/>
                <w:color w:val="FF0000"/>
                <w:szCs w:val="21"/>
              </w:rPr>
              <w:t>才起作用，</w:t>
            </w:r>
          </w:p>
          <w:p w14:paraId="36F9CDAB" w14:textId="77777777" w:rsidR="00B26BBC" w:rsidRDefault="00540C6F">
            <w:pPr>
              <w:jc w:val="left"/>
              <w:rPr>
                <w:color w:val="FF0000"/>
                <w:szCs w:val="21"/>
              </w:rPr>
            </w:pPr>
            <w:r>
              <w:rPr>
                <w:rFonts w:hint="eastAsia"/>
                <w:color w:val="FF0000"/>
                <w:szCs w:val="21"/>
              </w:rPr>
              <w:t>正序：返回&gt;</w:t>
            </w:r>
            <w:proofErr w:type="spellStart"/>
            <w:r>
              <w:rPr>
                <w:color w:val="FF0000"/>
                <w:szCs w:val="21"/>
              </w:rPr>
              <w:t>nBrowindex</w:t>
            </w:r>
            <w:proofErr w:type="spellEnd"/>
            <w:r>
              <w:rPr>
                <w:rFonts w:hint="eastAsia"/>
                <w:color w:val="FF0000"/>
                <w:szCs w:val="21"/>
              </w:rPr>
              <w:t>记录，</w:t>
            </w:r>
          </w:p>
          <w:p w14:paraId="2853DB22" w14:textId="77777777" w:rsidR="00B26BBC" w:rsidRDefault="00540C6F">
            <w:pPr>
              <w:jc w:val="left"/>
              <w:rPr>
                <w:color w:val="FF0000"/>
                <w:szCs w:val="21"/>
              </w:rPr>
            </w:pPr>
            <w:r>
              <w:rPr>
                <w:rFonts w:hint="eastAsia"/>
                <w:color w:val="FF0000"/>
                <w:szCs w:val="21"/>
              </w:rPr>
              <w:t>逆序：返回&lt;</w:t>
            </w:r>
            <w:proofErr w:type="spellStart"/>
            <w:r>
              <w:rPr>
                <w:color w:val="FF0000"/>
                <w:szCs w:val="21"/>
              </w:rPr>
              <w:t>nBrowindex</w:t>
            </w:r>
            <w:proofErr w:type="spellEnd"/>
            <w:r>
              <w:rPr>
                <w:rFonts w:hint="eastAsia"/>
                <w:color w:val="FF0000"/>
                <w:szCs w:val="21"/>
              </w:rPr>
              <w:t>记录</w:t>
            </w:r>
          </w:p>
          <w:p w14:paraId="340A822A" w14:textId="77777777" w:rsidR="00B26BBC" w:rsidRDefault="00540C6F">
            <w:pPr>
              <w:jc w:val="left"/>
              <w:rPr>
                <w:color w:val="FF0000"/>
                <w:szCs w:val="21"/>
              </w:rPr>
            </w:pPr>
            <w:r>
              <w:rPr>
                <w:rFonts w:hint="eastAsia"/>
                <w:color w:val="FF0000"/>
                <w:szCs w:val="21"/>
              </w:rPr>
              <w:t>因此循环查询的时候，不要</w:t>
            </w:r>
            <w:r>
              <w:rPr>
                <w:color w:val="FF0000"/>
                <w:szCs w:val="21"/>
              </w:rPr>
              <w:t>nBrowindex</w:t>
            </w:r>
            <w:r>
              <w:rPr>
                <w:rFonts w:hint="eastAsia"/>
                <w:color w:val="FF0000"/>
                <w:szCs w:val="21"/>
              </w:rPr>
              <w:t>+1，否则会跳过一条</w:t>
            </w:r>
          </w:p>
          <w:p w14:paraId="123064CB" w14:textId="77777777" w:rsidR="00B26BBC" w:rsidRDefault="00B26BBC">
            <w:pPr>
              <w:jc w:val="left"/>
            </w:pPr>
          </w:p>
        </w:tc>
        <w:tc>
          <w:tcPr>
            <w:tcW w:w="1914" w:type="dxa"/>
            <w:vAlign w:val="center"/>
          </w:tcPr>
          <w:p w14:paraId="659789EC" w14:textId="77777777" w:rsidR="00B26BBC" w:rsidRDefault="00540C6F">
            <w:pPr>
              <w:jc w:val="left"/>
            </w:pPr>
            <w:r>
              <w:rPr>
                <w:rFonts w:hint="eastAsia"/>
              </w:rPr>
              <w:t>否</w:t>
            </w:r>
          </w:p>
        </w:tc>
      </w:tr>
      <w:tr w:rsidR="00B26BBC" w14:paraId="3E59020A" w14:textId="77777777">
        <w:trPr>
          <w:trHeight w:val="301"/>
        </w:trPr>
        <w:tc>
          <w:tcPr>
            <w:tcW w:w="1261" w:type="dxa"/>
            <w:vMerge/>
            <w:vAlign w:val="center"/>
          </w:tcPr>
          <w:p w14:paraId="03AD6E81" w14:textId="77777777" w:rsidR="00B26BBC" w:rsidRDefault="00B26BBC">
            <w:pPr>
              <w:widowControl/>
              <w:jc w:val="left"/>
            </w:pPr>
          </w:p>
        </w:tc>
        <w:tc>
          <w:tcPr>
            <w:tcW w:w="2126" w:type="dxa"/>
            <w:vAlign w:val="center"/>
          </w:tcPr>
          <w:p w14:paraId="2F74F127" w14:textId="77777777" w:rsidR="00B26BBC" w:rsidRDefault="00540C6F">
            <w:pPr>
              <w:jc w:val="center"/>
            </w:pPr>
            <w:r>
              <w:t xml:space="preserve">int64 </w:t>
            </w:r>
            <w:proofErr w:type="spellStart"/>
            <w:r>
              <w:t>nKsrq</w:t>
            </w:r>
            <w:proofErr w:type="spellEnd"/>
          </w:p>
        </w:tc>
        <w:tc>
          <w:tcPr>
            <w:tcW w:w="1276" w:type="dxa"/>
            <w:vAlign w:val="center"/>
          </w:tcPr>
          <w:p w14:paraId="34544389" w14:textId="77777777" w:rsidR="00B26BBC" w:rsidRDefault="00540C6F">
            <w:pPr>
              <w:jc w:val="center"/>
            </w:pPr>
            <w:r>
              <w:rPr>
                <w:rFonts w:hint="eastAsia"/>
              </w:rPr>
              <w:t>开始日期</w:t>
            </w:r>
          </w:p>
        </w:tc>
        <w:tc>
          <w:tcPr>
            <w:tcW w:w="1913" w:type="dxa"/>
            <w:vAlign w:val="center"/>
          </w:tcPr>
          <w:p w14:paraId="1FAFBB92" w14:textId="77777777" w:rsidR="00B26BBC" w:rsidRDefault="00540C6F">
            <w:pPr>
              <w:jc w:val="left"/>
            </w:pPr>
            <w:r>
              <w:rPr>
                <w:rFonts w:hint="eastAsia"/>
                <w:szCs w:val="21"/>
              </w:rPr>
              <w:t>格式：</w:t>
            </w:r>
            <w:proofErr w:type="spellStart"/>
            <w:r>
              <w:rPr>
                <w:rFonts w:hint="eastAsia"/>
                <w:szCs w:val="21"/>
              </w:rPr>
              <w:t>yyyy</w:t>
            </w:r>
            <w:r>
              <w:rPr>
                <w:szCs w:val="21"/>
              </w:rPr>
              <w:t>mmdd</w:t>
            </w:r>
            <w:proofErr w:type="spellEnd"/>
          </w:p>
        </w:tc>
        <w:tc>
          <w:tcPr>
            <w:tcW w:w="1914" w:type="dxa"/>
            <w:vAlign w:val="center"/>
          </w:tcPr>
          <w:p w14:paraId="33BB953D" w14:textId="77777777" w:rsidR="00B26BBC" w:rsidRDefault="00540C6F">
            <w:pPr>
              <w:jc w:val="left"/>
            </w:pPr>
            <w:r>
              <w:rPr>
                <w:rFonts w:hint="eastAsia"/>
              </w:rPr>
              <w:t>否</w:t>
            </w:r>
          </w:p>
        </w:tc>
      </w:tr>
      <w:tr w:rsidR="00B26BBC" w14:paraId="772B33C4" w14:textId="77777777">
        <w:trPr>
          <w:trHeight w:val="301"/>
        </w:trPr>
        <w:tc>
          <w:tcPr>
            <w:tcW w:w="1261" w:type="dxa"/>
            <w:vMerge/>
            <w:vAlign w:val="center"/>
          </w:tcPr>
          <w:p w14:paraId="77B016A7" w14:textId="77777777" w:rsidR="00B26BBC" w:rsidRDefault="00B26BBC">
            <w:pPr>
              <w:widowControl/>
              <w:jc w:val="left"/>
            </w:pPr>
          </w:p>
        </w:tc>
        <w:tc>
          <w:tcPr>
            <w:tcW w:w="2126" w:type="dxa"/>
            <w:vAlign w:val="center"/>
          </w:tcPr>
          <w:p w14:paraId="39620519" w14:textId="77777777" w:rsidR="00B26BBC" w:rsidRDefault="00540C6F">
            <w:pPr>
              <w:jc w:val="center"/>
            </w:pPr>
            <w:r>
              <w:t xml:space="preserve">int64 </w:t>
            </w:r>
            <w:proofErr w:type="spellStart"/>
            <w:r>
              <w:t>nJsrq</w:t>
            </w:r>
            <w:proofErr w:type="spellEnd"/>
          </w:p>
        </w:tc>
        <w:tc>
          <w:tcPr>
            <w:tcW w:w="1276" w:type="dxa"/>
            <w:vAlign w:val="center"/>
          </w:tcPr>
          <w:p w14:paraId="006A5073" w14:textId="77777777" w:rsidR="00B26BBC" w:rsidRDefault="00540C6F">
            <w:pPr>
              <w:jc w:val="center"/>
            </w:pPr>
            <w:r>
              <w:rPr>
                <w:rFonts w:hint="eastAsia"/>
                <w:szCs w:val="21"/>
              </w:rPr>
              <w:t>结束日期</w:t>
            </w:r>
          </w:p>
        </w:tc>
        <w:tc>
          <w:tcPr>
            <w:tcW w:w="1913" w:type="dxa"/>
            <w:vAlign w:val="center"/>
          </w:tcPr>
          <w:p w14:paraId="099D0061" w14:textId="77777777" w:rsidR="00B26BBC" w:rsidRDefault="00540C6F">
            <w:pPr>
              <w:jc w:val="left"/>
            </w:pPr>
            <w:r>
              <w:rPr>
                <w:rFonts w:hint="eastAsia"/>
                <w:szCs w:val="21"/>
              </w:rPr>
              <w:t>格式：</w:t>
            </w:r>
            <w:proofErr w:type="spellStart"/>
            <w:r>
              <w:rPr>
                <w:rFonts w:hint="eastAsia"/>
                <w:szCs w:val="21"/>
              </w:rPr>
              <w:t>yyyy</w:t>
            </w:r>
            <w:r>
              <w:rPr>
                <w:szCs w:val="21"/>
              </w:rPr>
              <w:t>mmdd</w:t>
            </w:r>
            <w:proofErr w:type="spellEnd"/>
          </w:p>
        </w:tc>
        <w:tc>
          <w:tcPr>
            <w:tcW w:w="1914" w:type="dxa"/>
            <w:vAlign w:val="center"/>
          </w:tcPr>
          <w:p w14:paraId="67245058" w14:textId="77777777" w:rsidR="00B26BBC" w:rsidRDefault="00540C6F">
            <w:pPr>
              <w:jc w:val="left"/>
            </w:pPr>
            <w:r>
              <w:rPr>
                <w:rFonts w:hint="eastAsia"/>
              </w:rPr>
              <w:t>否</w:t>
            </w:r>
          </w:p>
        </w:tc>
      </w:tr>
      <w:tr w:rsidR="00B26BBC" w14:paraId="31306044" w14:textId="77777777">
        <w:trPr>
          <w:trHeight w:val="301"/>
        </w:trPr>
        <w:tc>
          <w:tcPr>
            <w:tcW w:w="1261" w:type="dxa"/>
            <w:vMerge/>
            <w:vAlign w:val="center"/>
          </w:tcPr>
          <w:p w14:paraId="4F6DEF06" w14:textId="77777777" w:rsidR="00B26BBC" w:rsidRDefault="00B26BBC">
            <w:pPr>
              <w:widowControl/>
              <w:jc w:val="left"/>
            </w:pPr>
          </w:p>
        </w:tc>
        <w:tc>
          <w:tcPr>
            <w:tcW w:w="2126" w:type="dxa"/>
            <w:vAlign w:val="center"/>
          </w:tcPr>
          <w:p w14:paraId="477786BB" w14:textId="77777777" w:rsidR="00B26BBC" w:rsidRDefault="00540C6F">
            <w:pPr>
              <w:jc w:val="center"/>
            </w:pPr>
            <w:r>
              <w:rPr>
                <w:szCs w:val="21"/>
              </w:rPr>
              <w:t xml:space="preserve">int64 </w:t>
            </w:r>
            <w:proofErr w:type="spellStart"/>
            <w:r>
              <w:rPr>
                <w:szCs w:val="21"/>
              </w:rPr>
              <w:t>lWth</w:t>
            </w:r>
            <w:proofErr w:type="spellEnd"/>
          </w:p>
        </w:tc>
        <w:tc>
          <w:tcPr>
            <w:tcW w:w="1276" w:type="dxa"/>
            <w:vAlign w:val="center"/>
          </w:tcPr>
          <w:p w14:paraId="4F788DB2" w14:textId="77777777" w:rsidR="00B26BBC" w:rsidRDefault="00540C6F">
            <w:pPr>
              <w:jc w:val="center"/>
            </w:pPr>
            <w:r>
              <w:rPr>
                <w:rFonts w:hint="eastAsia"/>
                <w:szCs w:val="21"/>
              </w:rPr>
              <w:t xml:space="preserve">　委托号</w:t>
            </w:r>
          </w:p>
        </w:tc>
        <w:tc>
          <w:tcPr>
            <w:tcW w:w="1913" w:type="dxa"/>
            <w:vAlign w:val="center"/>
          </w:tcPr>
          <w:p w14:paraId="5EE0D6BB" w14:textId="77777777" w:rsidR="00B26BBC" w:rsidRDefault="00540C6F">
            <w:pPr>
              <w:jc w:val="left"/>
            </w:pPr>
            <w:r>
              <w:rPr>
                <w:rFonts w:hint="eastAsia"/>
                <w:szCs w:val="21"/>
              </w:rPr>
              <w:t xml:space="preserve">　</w:t>
            </w:r>
          </w:p>
        </w:tc>
        <w:tc>
          <w:tcPr>
            <w:tcW w:w="1914" w:type="dxa"/>
            <w:vAlign w:val="center"/>
          </w:tcPr>
          <w:p w14:paraId="729AA171" w14:textId="77777777" w:rsidR="00B26BBC" w:rsidRDefault="00540C6F">
            <w:pPr>
              <w:jc w:val="left"/>
            </w:pPr>
            <w:r>
              <w:rPr>
                <w:rFonts w:hint="eastAsia"/>
              </w:rPr>
              <w:t>否</w:t>
            </w:r>
          </w:p>
        </w:tc>
      </w:tr>
      <w:tr w:rsidR="00B26BBC" w14:paraId="6F19CA31" w14:textId="77777777">
        <w:trPr>
          <w:trHeight w:val="301"/>
        </w:trPr>
        <w:tc>
          <w:tcPr>
            <w:tcW w:w="1261" w:type="dxa"/>
            <w:vMerge/>
            <w:vAlign w:val="center"/>
          </w:tcPr>
          <w:p w14:paraId="27E9E00E" w14:textId="77777777" w:rsidR="00B26BBC" w:rsidRDefault="00B26BBC">
            <w:pPr>
              <w:widowControl/>
              <w:jc w:val="left"/>
            </w:pPr>
          </w:p>
        </w:tc>
        <w:tc>
          <w:tcPr>
            <w:tcW w:w="2126" w:type="dxa"/>
            <w:vAlign w:val="center"/>
          </w:tcPr>
          <w:p w14:paraId="52453A46" w14:textId="77777777" w:rsidR="00B26BBC" w:rsidRDefault="00540C6F">
            <w:pPr>
              <w:jc w:val="center"/>
              <w:rPr>
                <w:szCs w:val="21"/>
              </w:rPr>
            </w:pPr>
            <w:r>
              <w:t xml:space="preserve">int64 </w:t>
            </w:r>
            <w:proofErr w:type="spellStart"/>
            <w:r>
              <w:t>n</w:t>
            </w:r>
            <w:r>
              <w:rPr>
                <w:rFonts w:hint="eastAsia"/>
              </w:rPr>
              <w:t>Type</w:t>
            </w:r>
            <w:proofErr w:type="spellEnd"/>
          </w:p>
        </w:tc>
        <w:tc>
          <w:tcPr>
            <w:tcW w:w="1276" w:type="dxa"/>
            <w:vAlign w:val="center"/>
          </w:tcPr>
          <w:p w14:paraId="44D96A51" w14:textId="77777777" w:rsidR="00B26BBC" w:rsidRDefault="00540C6F">
            <w:pPr>
              <w:jc w:val="center"/>
              <w:rPr>
                <w:szCs w:val="21"/>
              </w:rPr>
            </w:pPr>
            <w:r>
              <w:rPr>
                <w:rFonts w:hint="eastAsia"/>
                <w:szCs w:val="21"/>
              </w:rPr>
              <w:t>了结类型</w:t>
            </w:r>
          </w:p>
        </w:tc>
        <w:tc>
          <w:tcPr>
            <w:tcW w:w="1913" w:type="dxa"/>
            <w:vAlign w:val="center"/>
          </w:tcPr>
          <w:p w14:paraId="63D08BED" w14:textId="77777777" w:rsidR="00B26BBC" w:rsidRDefault="00540C6F">
            <w:pPr>
              <w:rPr>
                <w:szCs w:val="21"/>
              </w:rPr>
            </w:pPr>
            <w:r>
              <w:rPr>
                <w:szCs w:val="21"/>
              </w:rPr>
              <w:t>0 所有合约,1 已了结 2未了结</w:t>
            </w:r>
          </w:p>
          <w:p w14:paraId="5294EF85" w14:textId="77777777" w:rsidR="00B26BBC" w:rsidRDefault="00540C6F">
            <w:pPr>
              <w:rPr>
                <w:szCs w:val="21"/>
              </w:rPr>
            </w:pPr>
            <w:r>
              <w:rPr>
                <w:rFonts w:hint="eastAsia"/>
                <w:color w:val="FF0000"/>
                <w:szCs w:val="21"/>
              </w:rPr>
              <w:t>只有当欠</w:t>
            </w:r>
            <w:proofErr w:type="gramStart"/>
            <w:r>
              <w:rPr>
                <w:rFonts w:hint="eastAsia"/>
                <w:color w:val="FF0000"/>
                <w:szCs w:val="21"/>
              </w:rPr>
              <w:t>券</w:t>
            </w:r>
            <w:proofErr w:type="gramEnd"/>
            <w:r>
              <w:rPr>
                <w:rFonts w:hint="eastAsia"/>
                <w:color w:val="FF0000"/>
                <w:szCs w:val="21"/>
              </w:rPr>
              <w:t>标志和欠款标志都为1的时候，才算了结</w:t>
            </w:r>
          </w:p>
        </w:tc>
        <w:tc>
          <w:tcPr>
            <w:tcW w:w="1914" w:type="dxa"/>
            <w:vAlign w:val="center"/>
          </w:tcPr>
          <w:p w14:paraId="36B594CA" w14:textId="77777777" w:rsidR="00B26BBC" w:rsidRDefault="00540C6F">
            <w:pPr>
              <w:rPr>
                <w:szCs w:val="21"/>
              </w:rPr>
            </w:pPr>
            <w:r>
              <w:rPr>
                <w:rFonts w:hint="eastAsia"/>
              </w:rPr>
              <w:t>否</w:t>
            </w:r>
          </w:p>
        </w:tc>
      </w:tr>
      <w:tr w:rsidR="00B26BBC" w14:paraId="4E0FA927" w14:textId="77777777">
        <w:trPr>
          <w:trHeight w:val="301"/>
        </w:trPr>
        <w:tc>
          <w:tcPr>
            <w:tcW w:w="1261" w:type="dxa"/>
            <w:vMerge/>
            <w:vAlign w:val="center"/>
          </w:tcPr>
          <w:p w14:paraId="4B6EBE93" w14:textId="77777777" w:rsidR="00B26BBC" w:rsidRDefault="00B26BBC">
            <w:pPr>
              <w:widowControl/>
              <w:jc w:val="left"/>
            </w:pPr>
          </w:p>
        </w:tc>
        <w:tc>
          <w:tcPr>
            <w:tcW w:w="2126" w:type="dxa"/>
            <w:vAlign w:val="center"/>
          </w:tcPr>
          <w:p w14:paraId="7291E225" w14:textId="77777777" w:rsidR="00B26BBC" w:rsidRDefault="00540C6F">
            <w:pPr>
              <w:jc w:val="center"/>
              <w:rPr>
                <w:szCs w:val="21"/>
              </w:rPr>
            </w:pPr>
            <w:r>
              <w:t xml:space="preserve">int64 </w:t>
            </w:r>
            <w:proofErr w:type="spellStart"/>
            <w:r>
              <w:t>n</w:t>
            </w:r>
            <w:r>
              <w:rPr>
                <w:rFonts w:hint="eastAsia"/>
              </w:rPr>
              <w:t>Tclx</w:t>
            </w:r>
            <w:proofErr w:type="spellEnd"/>
          </w:p>
        </w:tc>
        <w:tc>
          <w:tcPr>
            <w:tcW w:w="1276" w:type="dxa"/>
            <w:vAlign w:val="center"/>
          </w:tcPr>
          <w:p w14:paraId="619D8FFD" w14:textId="77777777" w:rsidR="00B26BBC" w:rsidRDefault="00540C6F">
            <w:pPr>
              <w:jc w:val="center"/>
              <w:rPr>
                <w:szCs w:val="21"/>
              </w:rPr>
            </w:pPr>
            <w:r>
              <w:rPr>
                <w:rFonts w:hint="eastAsia"/>
                <w:szCs w:val="21"/>
              </w:rPr>
              <w:t>头寸类型</w:t>
            </w:r>
          </w:p>
        </w:tc>
        <w:tc>
          <w:tcPr>
            <w:tcW w:w="1913" w:type="dxa"/>
            <w:vAlign w:val="center"/>
          </w:tcPr>
          <w:p w14:paraId="74A9C223" w14:textId="77777777" w:rsidR="00B26BBC" w:rsidRDefault="00540C6F">
            <w:pPr>
              <w:rPr>
                <w:szCs w:val="21"/>
              </w:rPr>
            </w:pPr>
            <w:r>
              <w:rPr>
                <w:rFonts w:hint="eastAsia"/>
                <w:color w:val="FF0000"/>
                <w:szCs w:val="21"/>
              </w:rPr>
              <w:t>此参数不起作用(</w:t>
            </w:r>
            <w:r>
              <w:rPr>
                <w:rFonts w:hint="eastAsia"/>
                <w:color w:val="0070C0"/>
                <w:szCs w:val="21"/>
              </w:rPr>
              <w:t>有用,1 是普通，2是专项，后台逻辑处理是，如果</w:t>
            </w:r>
            <w:proofErr w:type="spellStart"/>
            <w:r>
              <w:rPr>
                <w:rFonts w:hint="eastAsia"/>
                <w:color w:val="0070C0"/>
                <w:szCs w:val="21"/>
              </w:rPr>
              <w:t>tclx</w:t>
            </w:r>
            <w:proofErr w:type="spellEnd"/>
            <w:r>
              <w:rPr>
                <w:rFonts w:hint="eastAsia"/>
                <w:color w:val="0070C0"/>
                <w:szCs w:val="21"/>
              </w:rPr>
              <w:t>&gt; 0, 除了1送其他数值</w:t>
            </w:r>
            <w:proofErr w:type="gramStart"/>
            <w:r>
              <w:rPr>
                <w:rFonts w:hint="eastAsia"/>
                <w:color w:val="0070C0"/>
                <w:szCs w:val="21"/>
              </w:rPr>
              <w:t>都是专项</w:t>
            </w:r>
            <w:proofErr w:type="gramEnd"/>
            <w:r>
              <w:rPr>
                <w:rFonts w:hint="eastAsia"/>
                <w:color w:val="FF0000"/>
                <w:szCs w:val="21"/>
              </w:rPr>
              <w:t>)</w:t>
            </w:r>
          </w:p>
        </w:tc>
        <w:tc>
          <w:tcPr>
            <w:tcW w:w="1914" w:type="dxa"/>
            <w:vAlign w:val="center"/>
          </w:tcPr>
          <w:p w14:paraId="2F89A1C4" w14:textId="77777777" w:rsidR="00B26BBC" w:rsidRDefault="00540C6F">
            <w:pPr>
              <w:rPr>
                <w:szCs w:val="21"/>
              </w:rPr>
            </w:pPr>
            <w:r>
              <w:rPr>
                <w:rFonts w:hint="eastAsia"/>
              </w:rPr>
              <w:t>否</w:t>
            </w:r>
          </w:p>
        </w:tc>
      </w:tr>
      <w:tr w:rsidR="00B26BBC" w14:paraId="350D84A0" w14:textId="77777777">
        <w:trPr>
          <w:trHeight w:val="301"/>
        </w:trPr>
        <w:tc>
          <w:tcPr>
            <w:tcW w:w="1261" w:type="dxa"/>
            <w:vMerge/>
            <w:vAlign w:val="center"/>
          </w:tcPr>
          <w:p w14:paraId="49D92BE9" w14:textId="77777777" w:rsidR="00B26BBC" w:rsidRDefault="00B26BBC">
            <w:pPr>
              <w:widowControl/>
              <w:jc w:val="left"/>
            </w:pPr>
          </w:p>
        </w:tc>
        <w:tc>
          <w:tcPr>
            <w:tcW w:w="2126" w:type="dxa"/>
            <w:vAlign w:val="center"/>
          </w:tcPr>
          <w:p w14:paraId="2B767551" w14:textId="77777777" w:rsidR="00B26BBC" w:rsidRDefault="00540C6F">
            <w:pPr>
              <w:jc w:val="center"/>
              <w:rPr>
                <w:szCs w:val="21"/>
              </w:rPr>
            </w:pPr>
            <w:r>
              <w:rPr>
                <w:szCs w:val="21"/>
              </w:rPr>
              <w:t>vector&lt;ITPDK_XYFZ&gt;&amp;</w:t>
            </w:r>
            <w:proofErr w:type="spellStart"/>
            <w:r>
              <w:rPr>
                <w:szCs w:val="21"/>
              </w:rPr>
              <w:t>arInfo</w:t>
            </w:r>
            <w:proofErr w:type="spellEnd"/>
          </w:p>
        </w:tc>
        <w:tc>
          <w:tcPr>
            <w:tcW w:w="1276" w:type="dxa"/>
            <w:vAlign w:val="center"/>
          </w:tcPr>
          <w:p w14:paraId="7A7F7EF0" w14:textId="77777777" w:rsidR="00B26BBC" w:rsidRDefault="00540C6F">
            <w:pPr>
              <w:jc w:val="center"/>
              <w:rPr>
                <w:szCs w:val="21"/>
              </w:rPr>
            </w:pPr>
            <w:r>
              <w:rPr>
                <w:rFonts w:hint="eastAsia"/>
                <w:szCs w:val="21"/>
              </w:rPr>
              <w:t xml:space="preserve">　信用负债信息</w:t>
            </w:r>
          </w:p>
        </w:tc>
        <w:tc>
          <w:tcPr>
            <w:tcW w:w="1913" w:type="dxa"/>
            <w:vAlign w:val="center"/>
          </w:tcPr>
          <w:p w14:paraId="0835A737" w14:textId="77777777" w:rsidR="00B26BBC" w:rsidRDefault="00540C6F">
            <w:pPr>
              <w:jc w:val="left"/>
              <w:rPr>
                <w:szCs w:val="21"/>
              </w:rPr>
            </w:pPr>
            <w:r>
              <w:rPr>
                <w:rFonts w:hint="eastAsia"/>
                <w:szCs w:val="21"/>
              </w:rPr>
              <w:t xml:space="preserve">　信用负债信息接口入参</w:t>
            </w:r>
          </w:p>
        </w:tc>
        <w:tc>
          <w:tcPr>
            <w:tcW w:w="1914" w:type="dxa"/>
            <w:vAlign w:val="center"/>
          </w:tcPr>
          <w:p w14:paraId="0D5C9D5C" w14:textId="77777777" w:rsidR="00B26BBC" w:rsidRDefault="00540C6F">
            <w:pPr>
              <w:jc w:val="left"/>
            </w:pPr>
            <w:r>
              <w:rPr>
                <w:rFonts w:hint="eastAsia"/>
              </w:rPr>
              <w:t>否</w:t>
            </w:r>
          </w:p>
        </w:tc>
      </w:tr>
      <w:tr w:rsidR="00B26BBC" w14:paraId="030D3916" w14:textId="77777777">
        <w:trPr>
          <w:trHeight w:val="301"/>
        </w:trPr>
        <w:tc>
          <w:tcPr>
            <w:tcW w:w="1261" w:type="dxa"/>
            <w:vMerge/>
            <w:vAlign w:val="center"/>
          </w:tcPr>
          <w:p w14:paraId="62A5BC6C" w14:textId="77777777" w:rsidR="00B26BBC" w:rsidRDefault="00B26BBC">
            <w:pPr>
              <w:widowControl/>
              <w:jc w:val="left"/>
            </w:pPr>
          </w:p>
        </w:tc>
        <w:tc>
          <w:tcPr>
            <w:tcW w:w="2126" w:type="dxa"/>
            <w:vAlign w:val="center"/>
          </w:tcPr>
          <w:p w14:paraId="0B3A7452" w14:textId="77777777" w:rsidR="00B26BBC" w:rsidRDefault="00B26BBC">
            <w:pPr>
              <w:jc w:val="center"/>
            </w:pPr>
          </w:p>
        </w:tc>
        <w:tc>
          <w:tcPr>
            <w:tcW w:w="1276" w:type="dxa"/>
            <w:vAlign w:val="center"/>
          </w:tcPr>
          <w:p w14:paraId="5C8D35A5" w14:textId="77777777" w:rsidR="00B26BBC" w:rsidRDefault="00B26BBC">
            <w:pPr>
              <w:jc w:val="center"/>
            </w:pPr>
          </w:p>
        </w:tc>
        <w:tc>
          <w:tcPr>
            <w:tcW w:w="1913" w:type="dxa"/>
            <w:vAlign w:val="center"/>
          </w:tcPr>
          <w:p w14:paraId="304FDC33" w14:textId="77777777" w:rsidR="00B26BBC" w:rsidRDefault="00B26BBC">
            <w:pPr>
              <w:jc w:val="left"/>
            </w:pPr>
          </w:p>
        </w:tc>
        <w:tc>
          <w:tcPr>
            <w:tcW w:w="1914" w:type="dxa"/>
            <w:vAlign w:val="center"/>
          </w:tcPr>
          <w:p w14:paraId="02BF6187" w14:textId="77777777" w:rsidR="00B26BBC" w:rsidRDefault="00B26BBC">
            <w:pPr>
              <w:jc w:val="left"/>
            </w:pPr>
          </w:p>
        </w:tc>
      </w:tr>
      <w:tr w:rsidR="00B26BBC" w14:paraId="5DDE2E52" w14:textId="77777777">
        <w:trPr>
          <w:trHeight w:val="301"/>
        </w:trPr>
        <w:tc>
          <w:tcPr>
            <w:tcW w:w="1261" w:type="dxa"/>
            <w:vMerge w:val="restart"/>
            <w:shd w:val="clear" w:color="auto" w:fill="FFFF99"/>
          </w:tcPr>
          <w:p w14:paraId="2D53A796" w14:textId="77777777" w:rsidR="00B26BBC" w:rsidRDefault="00540C6F">
            <w:pPr>
              <w:spacing w:line="480" w:lineRule="auto"/>
              <w:jc w:val="center"/>
            </w:pPr>
            <w:r>
              <w:rPr>
                <w:rFonts w:hint="eastAsia"/>
              </w:rPr>
              <w:t>返回值</w:t>
            </w:r>
          </w:p>
        </w:tc>
        <w:tc>
          <w:tcPr>
            <w:tcW w:w="2126" w:type="dxa"/>
            <w:vAlign w:val="center"/>
          </w:tcPr>
          <w:p w14:paraId="7D50DE81" w14:textId="77777777" w:rsidR="00B26BBC" w:rsidRDefault="00540C6F">
            <w:pPr>
              <w:jc w:val="center"/>
            </w:pPr>
            <w:proofErr w:type="spellStart"/>
            <w:proofErr w:type="gramStart"/>
            <w:r>
              <w:rPr>
                <w:szCs w:val="21"/>
              </w:rPr>
              <w:t>AccountId</w:t>
            </w:r>
            <w:proofErr w:type="spellEnd"/>
            <w:r>
              <w:rPr>
                <w:szCs w:val="21"/>
              </w:rPr>
              <w:t>[</w:t>
            </w:r>
            <w:proofErr w:type="gramEnd"/>
            <w:r>
              <w:rPr>
                <w:szCs w:val="21"/>
              </w:rPr>
              <w:t>16]</w:t>
            </w:r>
          </w:p>
        </w:tc>
        <w:tc>
          <w:tcPr>
            <w:tcW w:w="1276" w:type="dxa"/>
            <w:vAlign w:val="center"/>
          </w:tcPr>
          <w:p w14:paraId="2274FC31" w14:textId="77777777" w:rsidR="00B26BBC" w:rsidRDefault="00540C6F">
            <w:pPr>
              <w:jc w:val="center"/>
            </w:pPr>
            <w:r>
              <w:rPr>
                <w:szCs w:val="21"/>
              </w:rPr>
              <w:t>char</w:t>
            </w:r>
          </w:p>
        </w:tc>
        <w:tc>
          <w:tcPr>
            <w:tcW w:w="3827" w:type="dxa"/>
            <w:gridSpan w:val="2"/>
            <w:vAlign w:val="center"/>
          </w:tcPr>
          <w:p w14:paraId="7CFBAB0E" w14:textId="77777777" w:rsidR="00B26BBC" w:rsidRDefault="00540C6F">
            <w:pPr>
              <w:jc w:val="left"/>
            </w:pPr>
            <w:r>
              <w:rPr>
                <w:rFonts w:hint="eastAsia"/>
                <w:color w:val="000000"/>
                <w:szCs w:val="21"/>
              </w:rPr>
              <w:t>客户号</w:t>
            </w:r>
          </w:p>
        </w:tc>
      </w:tr>
      <w:tr w:rsidR="00B26BBC" w14:paraId="71D955B1" w14:textId="77777777">
        <w:trPr>
          <w:trHeight w:val="301"/>
        </w:trPr>
        <w:tc>
          <w:tcPr>
            <w:tcW w:w="1261" w:type="dxa"/>
            <w:vMerge/>
            <w:shd w:val="clear" w:color="auto" w:fill="FFFF99"/>
          </w:tcPr>
          <w:p w14:paraId="2FA3F1E8" w14:textId="77777777" w:rsidR="00B26BBC" w:rsidRDefault="00B26BBC">
            <w:pPr>
              <w:spacing w:line="480" w:lineRule="auto"/>
              <w:jc w:val="center"/>
            </w:pPr>
          </w:p>
        </w:tc>
        <w:tc>
          <w:tcPr>
            <w:tcW w:w="2126" w:type="dxa"/>
            <w:vAlign w:val="center"/>
          </w:tcPr>
          <w:p w14:paraId="3F841D42" w14:textId="77777777" w:rsidR="00B26BBC" w:rsidRDefault="00540C6F">
            <w:pPr>
              <w:jc w:val="center"/>
              <w:rPr>
                <w:szCs w:val="21"/>
              </w:rPr>
            </w:pPr>
            <w:proofErr w:type="spellStart"/>
            <w:r>
              <w:rPr>
                <w:szCs w:val="21"/>
              </w:rPr>
              <w:t>m_</w:t>
            </w:r>
            <w:proofErr w:type="gramStart"/>
            <w:r>
              <w:rPr>
                <w:szCs w:val="21"/>
              </w:rPr>
              <w:t>szHYBH</w:t>
            </w:r>
            <w:proofErr w:type="spellEnd"/>
            <w:r>
              <w:rPr>
                <w:szCs w:val="21"/>
              </w:rPr>
              <w:t>[</w:t>
            </w:r>
            <w:proofErr w:type="gramEnd"/>
            <w:r>
              <w:rPr>
                <w:szCs w:val="21"/>
              </w:rPr>
              <w:t>25]</w:t>
            </w:r>
          </w:p>
        </w:tc>
        <w:tc>
          <w:tcPr>
            <w:tcW w:w="1276" w:type="dxa"/>
            <w:vAlign w:val="center"/>
          </w:tcPr>
          <w:p w14:paraId="4A634DDC" w14:textId="77777777" w:rsidR="00B26BBC" w:rsidRDefault="00540C6F">
            <w:pPr>
              <w:jc w:val="center"/>
              <w:rPr>
                <w:szCs w:val="21"/>
              </w:rPr>
            </w:pPr>
            <w:r>
              <w:rPr>
                <w:szCs w:val="21"/>
              </w:rPr>
              <w:t>char</w:t>
            </w:r>
          </w:p>
        </w:tc>
        <w:tc>
          <w:tcPr>
            <w:tcW w:w="3827" w:type="dxa"/>
            <w:gridSpan w:val="2"/>
            <w:vAlign w:val="center"/>
          </w:tcPr>
          <w:p w14:paraId="5EAEC570" w14:textId="77777777" w:rsidR="00B26BBC" w:rsidRDefault="00540C6F">
            <w:pPr>
              <w:jc w:val="left"/>
              <w:rPr>
                <w:color w:val="000000"/>
                <w:szCs w:val="21"/>
              </w:rPr>
            </w:pPr>
            <w:r>
              <w:rPr>
                <w:color w:val="000000"/>
                <w:szCs w:val="21"/>
              </w:rPr>
              <w:t>合约编号</w:t>
            </w:r>
          </w:p>
        </w:tc>
      </w:tr>
      <w:tr w:rsidR="00B26BBC" w14:paraId="0EC99ACE" w14:textId="77777777">
        <w:trPr>
          <w:trHeight w:val="301"/>
        </w:trPr>
        <w:tc>
          <w:tcPr>
            <w:tcW w:w="1261" w:type="dxa"/>
            <w:vMerge/>
            <w:shd w:val="clear" w:color="auto" w:fill="FFFF99"/>
          </w:tcPr>
          <w:p w14:paraId="39B958BE" w14:textId="77777777" w:rsidR="00B26BBC" w:rsidRDefault="00B26BBC">
            <w:pPr>
              <w:spacing w:line="480" w:lineRule="auto"/>
              <w:jc w:val="center"/>
            </w:pPr>
          </w:p>
        </w:tc>
        <w:tc>
          <w:tcPr>
            <w:tcW w:w="2126" w:type="dxa"/>
            <w:vAlign w:val="center"/>
          </w:tcPr>
          <w:p w14:paraId="168E4B2A" w14:textId="77777777" w:rsidR="00B26BBC" w:rsidRDefault="00540C6F">
            <w:pPr>
              <w:jc w:val="center"/>
              <w:rPr>
                <w:szCs w:val="21"/>
              </w:rPr>
            </w:pPr>
            <w:proofErr w:type="spellStart"/>
            <w:r>
              <w:rPr>
                <w:szCs w:val="21"/>
              </w:rPr>
              <w:t>m_</w:t>
            </w:r>
            <w:proofErr w:type="gramStart"/>
            <w:r>
              <w:rPr>
                <w:szCs w:val="21"/>
              </w:rPr>
              <w:t>szHTBH</w:t>
            </w:r>
            <w:proofErr w:type="spellEnd"/>
            <w:r>
              <w:rPr>
                <w:szCs w:val="21"/>
              </w:rPr>
              <w:t>[</w:t>
            </w:r>
            <w:proofErr w:type="gramEnd"/>
            <w:r>
              <w:rPr>
                <w:szCs w:val="21"/>
              </w:rPr>
              <w:t>15]</w:t>
            </w:r>
          </w:p>
        </w:tc>
        <w:tc>
          <w:tcPr>
            <w:tcW w:w="1276" w:type="dxa"/>
            <w:vAlign w:val="center"/>
          </w:tcPr>
          <w:p w14:paraId="6BE65170" w14:textId="77777777" w:rsidR="00B26BBC" w:rsidRDefault="00540C6F">
            <w:pPr>
              <w:jc w:val="center"/>
              <w:rPr>
                <w:szCs w:val="21"/>
              </w:rPr>
            </w:pPr>
            <w:r>
              <w:rPr>
                <w:szCs w:val="21"/>
              </w:rPr>
              <w:t>char</w:t>
            </w:r>
          </w:p>
        </w:tc>
        <w:tc>
          <w:tcPr>
            <w:tcW w:w="3827" w:type="dxa"/>
            <w:gridSpan w:val="2"/>
            <w:vAlign w:val="center"/>
          </w:tcPr>
          <w:p w14:paraId="7DCF24F4" w14:textId="77777777" w:rsidR="00B26BBC" w:rsidRDefault="00540C6F">
            <w:pPr>
              <w:jc w:val="left"/>
              <w:rPr>
                <w:color w:val="000000"/>
                <w:szCs w:val="21"/>
              </w:rPr>
            </w:pPr>
            <w:r>
              <w:rPr>
                <w:color w:val="000000"/>
                <w:szCs w:val="21"/>
              </w:rPr>
              <w:t>合同编号</w:t>
            </w:r>
          </w:p>
        </w:tc>
      </w:tr>
      <w:tr w:rsidR="00B26BBC" w14:paraId="270202E2" w14:textId="77777777">
        <w:trPr>
          <w:trHeight w:val="301"/>
        </w:trPr>
        <w:tc>
          <w:tcPr>
            <w:tcW w:w="1261" w:type="dxa"/>
            <w:vMerge/>
            <w:shd w:val="clear" w:color="auto" w:fill="FFFF99"/>
          </w:tcPr>
          <w:p w14:paraId="6744958B" w14:textId="77777777" w:rsidR="00B26BBC" w:rsidRDefault="00B26BBC">
            <w:pPr>
              <w:spacing w:line="480" w:lineRule="auto"/>
              <w:jc w:val="center"/>
            </w:pPr>
          </w:p>
        </w:tc>
        <w:tc>
          <w:tcPr>
            <w:tcW w:w="2126" w:type="dxa"/>
            <w:vAlign w:val="center"/>
          </w:tcPr>
          <w:p w14:paraId="4D29E4FD" w14:textId="77777777" w:rsidR="00B26BBC" w:rsidRDefault="00540C6F">
            <w:pPr>
              <w:jc w:val="center"/>
              <w:rPr>
                <w:szCs w:val="21"/>
              </w:rPr>
            </w:pPr>
            <w:proofErr w:type="spellStart"/>
            <w:r>
              <w:rPr>
                <w:szCs w:val="21"/>
              </w:rPr>
              <w:t>m_nWTH</w:t>
            </w:r>
            <w:proofErr w:type="spellEnd"/>
          </w:p>
        </w:tc>
        <w:tc>
          <w:tcPr>
            <w:tcW w:w="1276" w:type="dxa"/>
            <w:vAlign w:val="center"/>
          </w:tcPr>
          <w:p w14:paraId="5B42A28A" w14:textId="77777777" w:rsidR="00B26BBC" w:rsidRDefault="00540C6F">
            <w:pPr>
              <w:jc w:val="center"/>
              <w:rPr>
                <w:szCs w:val="21"/>
              </w:rPr>
            </w:pPr>
            <w:r>
              <w:rPr>
                <w:szCs w:val="21"/>
              </w:rPr>
              <w:t>int</w:t>
            </w:r>
          </w:p>
        </w:tc>
        <w:tc>
          <w:tcPr>
            <w:tcW w:w="3827" w:type="dxa"/>
            <w:gridSpan w:val="2"/>
            <w:vAlign w:val="center"/>
          </w:tcPr>
          <w:p w14:paraId="26625FCD" w14:textId="77777777" w:rsidR="00B26BBC" w:rsidRDefault="00540C6F">
            <w:pPr>
              <w:jc w:val="left"/>
              <w:rPr>
                <w:color w:val="000000"/>
                <w:szCs w:val="21"/>
              </w:rPr>
            </w:pPr>
            <w:r>
              <w:rPr>
                <w:color w:val="000000"/>
                <w:szCs w:val="21"/>
              </w:rPr>
              <w:t>订单编号</w:t>
            </w:r>
          </w:p>
        </w:tc>
      </w:tr>
      <w:tr w:rsidR="00B26BBC" w14:paraId="3C11E4D3" w14:textId="77777777">
        <w:trPr>
          <w:trHeight w:val="301"/>
        </w:trPr>
        <w:tc>
          <w:tcPr>
            <w:tcW w:w="1261" w:type="dxa"/>
            <w:vMerge/>
            <w:shd w:val="clear" w:color="auto" w:fill="FFFF99"/>
          </w:tcPr>
          <w:p w14:paraId="13354F8D" w14:textId="77777777" w:rsidR="00B26BBC" w:rsidRDefault="00B26BBC">
            <w:pPr>
              <w:spacing w:line="480" w:lineRule="auto"/>
              <w:jc w:val="center"/>
            </w:pPr>
          </w:p>
        </w:tc>
        <w:tc>
          <w:tcPr>
            <w:tcW w:w="2126" w:type="dxa"/>
            <w:vAlign w:val="center"/>
          </w:tcPr>
          <w:p w14:paraId="7F399794" w14:textId="77777777" w:rsidR="00B26BBC" w:rsidRDefault="00540C6F">
            <w:pPr>
              <w:jc w:val="center"/>
              <w:rPr>
                <w:szCs w:val="21"/>
              </w:rPr>
            </w:pPr>
            <w:proofErr w:type="spellStart"/>
            <w:r>
              <w:rPr>
                <w:szCs w:val="21"/>
              </w:rPr>
              <w:t>m_nFSRQ</w:t>
            </w:r>
            <w:proofErr w:type="spellEnd"/>
          </w:p>
        </w:tc>
        <w:tc>
          <w:tcPr>
            <w:tcW w:w="1276" w:type="dxa"/>
            <w:vAlign w:val="center"/>
          </w:tcPr>
          <w:p w14:paraId="5F791448" w14:textId="77777777" w:rsidR="00B26BBC" w:rsidRDefault="00540C6F">
            <w:pPr>
              <w:jc w:val="center"/>
              <w:rPr>
                <w:szCs w:val="21"/>
              </w:rPr>
            </w:pPr>
            <w:r>
              <w:rPr>
                <w:szCs w:val="21"/>
              </w:rPr>
              <w:t>int</w:t>
            </w:r>
          </w:p>
        </w:tc>
        <w:tc>
          <w:tcPr>
            <w:tcW w:w="3827" w:type="dxa"/>
            <w:gridSpan w:val="2"/>
            <w:vAlign w:val="center"/>
          </w:tcPr>
          <w:p w14:paraId="430BF063" w14:textId="77777777" w:rsidR="00B26BBC" w:rsidRDefault="00540C6F">
            <w:pPr>
              <w:jc w:val="left"/>
              <w:rPr>
                <w:color w:val="000000"/>
                <w:szCs w:val="21"/>
              </w:rPr>
            </w:pPr>
            <w:r>
              <w:rPr>
                <w:color w:val="000000"/>
                <w:szCs w:val="21"/>
              </w:rPr>
              <w:t>发生日期</w:t>
            </w:r>
          </w:p>
        </w:tc>
      </w:tr>
      <w:tr w:rsidR="00B26BBC" w14:paraId="790AF198" w14:textId="77777777">
        <w:trPr>
          <w:trHeight w:val="301"/>
        </w:trPr>
        <w:tc>
          <w:tcPr>
            <w:tcW w:w="1261" w:type="dxa"/>
            <w:vMerge/>
            <w:shd w:val="clear" w:color="auto" w:fill="FFFF99"/>
          </w:tcPr>
          <w:p w14:paraId="15844AD9" w14:textId="77777777" w:rsidR="00B26BBC" w:rsidRDefault="00B26BBC">
            <w:pPr>
              <w:spacing w:line="480" w:lineRule="auto"/>
              <w:jc w:val="center"/>
            </w:pPr>
          </w:p>
        </w:tc>
        <w:tc>
          <w:tcPr>
            <w:tcW w:w="2126" w:type="dxa"/>
            <w:vAlign w:val="center"/>
          </w:tcPr>
          <w:p w14:paraId="0F38124B" w14:textId="77777777" w:rsidR="00B26BBC" w:rsidRDefault="00540C6F">
            <w:pPr>
              <w:jc w:val="center"/>
              <w:rPr>
                <w:szCs w:val="21"/>
              </w:rPr>
            </w:pPr>
            <w:proofErr w:type="spellStart"/>
            <w:r>
              <w:rPr>
                <w:szCs w:val="21"/>
              </w:rPr>
              <w:t>m_</w:t>
            </w:r>
            <w:proofErr w:type="gramStart"/>
            <w:r>
              <w:rPr>
                <w:szCs w:val="21"/>
              </w:rPr>
              <w:t>szFSSJ</w:t>
            </w:r>
            <w:proofErr w:type="spellEnd"/>
            <w:r>
              <w:rPr>
                <w:szCs w:val="21"/>
              </w:rPr>
              <w:t>[</w:t>
            </w:r>
            <w:proofErr w:type="gramEnd"/>
            <w:r>
              <w:rPr>
                <w:szCs w:val="21"/>
              </w:rPr>
              <w:t>13]</w:t>
            </w:r>
          </w:p>
        </w:tc>
        <w:tc>
          <w:tcPr>
            <w:tcW w:w="1276" w:type="dxa"/>
            <w:vAlign w:val="center"/>
          </w:tcPr>
          <w:p w14:paraId="75228835" w14:textId="77777777" w:rsidR="00B26BBC" w:rsidRDefault="00540C6F">
            <w:pPr>
              <w:jc w:val="center"/>
              <w:rPr>
                <w:szCs w:val="21"/>
              </w:rPr>
            </w:pPr>
            <w:r>
              <w:rPr>
                <w:szCs w:val="21"/>
              </w:rPr>
              <w:t>char</w:t>
            </w:r>
          </w:p>
        </w:tc>
        <w:tc>
          <w:tcPr>
            <w:tcW w:w="3827" w:type="dxa"/>
            <w:gridSpan w:val="2"/>
            <w:vAlign w:val="center"/>
          </w:tcPr>
          <w:p w14:paraId="48D0459A" w14:textId="77777777" w:rsidR="00B26BBC" w:rsidRDefault="00540C6F">
            <w:pPr>
              <w:jc w:val="left"/>
              <w:rPr>
                <w:color w:val="000000"/>
                <w:szCs w:val="21"/>
              </w:rPr>
            </w:pPr>
            <w:r>
              <w:rPr>
                <w:color w:val="000000"/>
                <w:szCs w:val="21"/>
              </w:rPr>
              <w:t>发生时间</w:t>
            </w:r>
          </w:p>
        </w:tc>
      </w:tr>
      <w:tr w:rsidR="00B26BBC" w14:paraId="758E1208" w14:textId="77777777">
        <w:trPr>
          <w:trHeight w:val="301"/>
        </w:trPr>
        <w:tc>
          <w:tcPr>
            <w:tcW w:w="1261" w:type="dxa"/>
            <w:vMerge/>
            <w:shd w:val="clear" w:color="auto" w:fill="FFFF99"/>
          </w:tcPr>
          <w:p w14:paraId="33E34D74" w14:textId="77777777" w:rsidR="00B26BBC" w:rsidRDefault="00B26BBC">
            <w:pPr>
              <w:spacing w:line="480" w:lineRule="auto"/>
              <w:jc w:val="center"/>
            </w:pPr>
          </w:p>
        </w:tc>
        <w:tc>
          <w:tcPr>
            <w:tcW w:w="2126" w:type="dxa"/>
            <w:vAlign w:val="center"/>
          </w:tcPr>
          <w:p w14:paraId="321F3116" w14:textId="77777777" w:rsidR="00B26BBC" w:rsidRDefault="00540C6F">
            <w:pPr>
              <w:jc w:val="center"/>
              <w:rPr>
                <w:szCs w:val="21"/>
              </w:rPr>
            </w:pPr>
            <w:proofErr w:type="spellStart"/>
            <w:r>
              <w:rPr>
                <w:szCs w:val="21"/>
              </w:rPr>
              <w:t>m_nJYRQ</w:t>
            </w:r>
            <w:proofErr w:type="spellEnd"/>
          </w:p>
        </w:tc>
        <w:tc>
          <w:tcPr>
            <w:tcW w:w="1276" w:type="dxa"/>
            <w:vAlign w:val="center"/>
          </w:tcPr>
          <w:p w14:paraId="71AAD994" w14:textId="77777777" w:rsidR="00B26BBC" w:rsidRDefault="00540C6F">
            <w:pPr>
              <w:jc w:val="center"/>
              <w:rPr>
                <w:szCs w:val="21"/>
              </w:rPr>
            </w:pPr>
            <w:r>
              <w:rPr>
                <w:szCs w:val="21"/>
              </w:rPr>
              <w:t>int</w:t>
            </w:r>
          </w:p>
        </w:tc>
        <w:tc>
          <w:tcPr>
            <w:tcW w:w="3827" w:type="dxa"/>
            <w:gridSpan w:val="2"/>
            <w:vAlign w:val="center"/>
          </w:tcPr>
          <w:p w14:paraId="4269F2A2" w14:textId="77777777" w:rsidR="00B26BBC" w:rsidRDefault="00540C6F">
            <w:pPr>
              <w:jc w:val="left"/>
              <w:rPr>
                <w:color w:val="000000"/>
                <w:szCs w:val="21"/>
              </w:rPr>
            </w:pPr>
            <w:r>
              <w:rPr>
                <w:color w:val="000000"/>
                <w:szCs w:val="21"/>
              </w:rPr>
              <w:t>交易日期</w:t>
            </w:r>
          </w:p>
        </w:tc>
      </w:tr>
      <w:tr w:rsidR="00B26BBC" w14:paraId="6E2973C6" w14:textId="77777777">
        <w:trPr>
          <w:trHeight w:val="301"/>
        </w:trPr>
        <w:tc>
          <w:tcPr>
            <w:tcW w:w="1261" w:type="dxa"/>
            <w:vMerge/>
            <w:shd w:val="clear" w:color="auto" w:fill="FFFF99"/>
          </w:tcPr>
          <w:p w14:paraId="6656AD4C" w14:textId="77777777" w:rsidR="00B26BBC" w:rsidRDefault="00B26BBC">
            <w:pPr>
              <w:spacing w:line="480" w:lineRule="auto"/>
              <w:jc w:val="center"/>
            </w:pPr>
          </w:p>
        </w:tc>
        <w:tc>
          <w:tcPr>
            <w:tcW w:w="2126" w:type="dxa"/>
            <w:vAlign w:val="center"/>
          </w:tcPr>
          <w:p w14:paraId="26432822" w14:textId="77777777" w:rsidR="00B26BBC" w:rsidRDefault="00540C6F">
            <w:pPr>
              <w:jc w:val="center"/>
              <w:rPr>
                <w:szCs w:val="21"/>
              </w:rPr>
            </w:pPr>
            <w:proofErr w:type="spellStart"/>
            <w:r>
              <w:rPr>
                <w:szCs w:val="21"/>
              </w:rPr>
              <w:t>m_nDQRQ</w:t>
            </w:r>
            <w:proofErr w:type="spellEnd"/>
          </w:p>
        </w:tc>
        <w:tc>
          <w:tcPr>
            <w:tcW w:w="1276" w:type="dxa"/>
            <w:vAlign w:val="center"/>
          </w:tcPr>
          <w:p w14:paraId="79676CED" w14:textId="77777777" w:rsidR="00B26BBC" w:rsidRDefault="00540C6F">
            <w:pPr>
              <w:jc w:val="center"/>
              <w:rPr>
                <w:szCs w:val="21"/>
              </w:rPr>
            </w:pPr>
            <w:r>
              <w:rPr>
                <w:szCs w:val="21"/>
              </w:rPr>
              <w:t>int</w:t>
            </w:r>
          </w:p>
        </w:tc>
        <w:tc>
          <w:tcPr>
            <w:tcW w:w="3827" w:type="dxa"/>
            <w:gridSpan w:val="2"/>
            <w:vAlign w:val="center"/>
          </w:tcPr>
          <w:p w14:paraId="0FCAB25E" w14:textId="77777777" w:rsidR="00B26BBC" w:rsidRDefault="00540C6F">
            <w:pPr>
              <w:jc w:val="left"/>
              <w:rPr>
                <w:color w:val="000000"/>
                <w:szCs w:val="21"/>
              </w:rPr>
            </w:pPr>
            <w:r>
              <w:rPr>
                <w:rFonts w:hint="eastAsia"/>
                <w:color w:val="000000"/>
                <w:szCs w:val="21"/>
              </w:rPr>
              <w:t>到期日期</w:t>
            </w:r>
          </w:p>
        </w:tc>
      </w:tr>
      <w:tr w:rsidR="00B26BBC" w14:paraId="123205F2" w14:textId="77777777">
        <w:trPr>
          <w:trHeight w:val="301"/>
        </w:trPr>
        <w:tc>
          <w:tcPr>
            <w:tcW w:w="1261" w:type="dxa"/>
            <w:vMerge/>
            <w:shd w:val="clear" w:color="auto" w:fill="FFFF99"/>
          </w:tcPr>
          <w:p w14:paraId="474B528A" w14:textId="77777777" w:rsidR="00B26BBC" w:rsidRDefault="00B26BBC">
            <w:pPr>
              <w:spacing w:line="480" w:lineRule="auto"/>
              <w:jc w:val="center"/>
            </w:pPr>
          </w:p>
        </w:tc>
        <w:tc>
          <w:tcPr>
            <w:tcW w:w="2126" w:type="dxa"/>
            <w:vAlign w:val="center"/>
          </w:tcPr>
          <w:p w14:paraId="2FAA4948" w14:textId="77777777" w:rsidR="00B26BBC" w:rsidRDefault="00540C6F">
            <w:pPr>
              <w:jc w:val="center"/>
              <w:rPr>
                <w:szCs w:val="21"/>
              </w:rPr>
            </w:pPr>
            <w:proofErr w:type="spellStart"/>
            <w:r>
              <w:rPr>
                <w:szCs w:val="21"/>
              </w:rPr>
              <w:t>m_nHYQX</w:t>
            </w:r>
            <w:proofErr w:type="spellEnd"/>
          </w:p>
        </w:tc>
        <w:tc>
          <w:tcPr>
            <w:tcW w:w="1276" w:type="dxa"/>
            <w:vAlign w:val="center"/>
          </w:tcPr>
          <w:p w14:paraId="32CA1E22" w14:textId="77777777" w:rsidR="00B26BBC" w:rsidRDefault="00540C6F">
            <w:pPr>
              <w:jc w:val="center"/>
              <w:rPr>
                <w:szCs w:val="21"/>
              </w:rPr>
            </w:pPr>
            <w:r>
              <w:rPr>
                <w:szCs w:val="21"/>
              </w:rPr>
              <w:t>int</w:t>
            </w:r>
          </w:p>
        </w:tc>
        <w:tc>
          <w:tcPr>
            <w:tcW w:w="3827" w:type="dxa"/>
            <w:gridSpan w:val="2"/>
            <w:vAlign w:val="center"/>
          </w:tcPr>
          <w:p w14:paraId="0EF2C310" w14:textId="77777777" w:rsidR="00B26BBC" w:rsidRDefault="00540C6F">
            <w:pPr>
              <w:jc w:val="left"/>
              <w:rPr>
                <w:color w:val="000000"/>
                <w:szCs w:val="21"/>
              </w:rPr>
            </w:pPr>
            <w:r>
              <w:rPr>
                <w:rFonts w:hint="eastAsia"/>
                <w:color w:val="000000"/>
                <w:szCs w:val="21"/>
              </w:rPr>
              <w:t>合约期限</w:t>
            </w:r>
          </w:p>
        </w:tc>
      </w:tr>
      <w:tr w:rsidR="00B26BBC" w14:paraId="39CB4979" w14:textId="77777777">
        <w:trPr>
          <w:trHeight w:val="301"/>
        </w:trPr>
        <w:tc>
          <w:tcPr>
            <w:tcW w:w="1261" w:type="dxa"/>
            <w:vMerge/>
            <w:shd w:val="clear" w:color="auto" w:fill="FFFF99"/>
          </w:tcPr>
          <w:p w14:paraId="241AD32E" w14:textId="77777777" w:rsidR="00B26BBC" w:rsidRDefault="00B26BBC">
            <w:pPr>
              <w:spacing w:line="480" w:lineRule="auto"/>
              <w:jc w:val="center"/>
            </w:pPr>
          </w:p>
        </w:tc>
        <w:tc>
          <w:tcPr>
            <w:tcW w:w="2126" w:type="dxa"/>
            <w:vAlign w:val="center"/>
          </w:tcPr>
          <w:p w14:paraId="34246361" w14:textId="77777777" w:rsidR="00B26BBC" w:rsidRDefault="00540C6F">
            <w:pPr>
              <w:jc w:val="center"/>
              <w:rPr>
                <w:szCs w:val="21"/>
              </w:rPr>
            </w:pPr>
            <w:proofErr w:type="spellStart"/>
            <w:r>
              <w:rPr>
                <w:szCs w:val="21"/>
              </w:rPr>
              <w:t>m_nQXRQ</w:t>
            </w:r>
            <w:proofErr w:type="spellEnd"/>
          </w:p>
        </w:tc>
        <w:tc>
          <w:tcPr>
            <w:tcW w:w="1276" w:type="dxa"/>
            <w:vAlign w:val="center"/>
          </w:tcPr>
          <w:p w14:paraId="730547A4" w14:textId="77777777" w:rsidR="00B26BBC" w:rsidRDefault="00540C6F">
            <w:pPr>
              <w:jc w:val="center"/>
              <w:rPr>
                <w:szCs w:val="21"/>
              </w:rPr>
            </w:pPr>
            <w:r>
              <w:rPr>
                <w:szCs w:val="21"/>
              </w:rPr>
              <w:t>int</w:t>
            </w:r>
          </w:p>
        </w:tc>
        <w:tc>
          <w:tcPr>
            <w:tcW w:w="3827" w:type="dxa"/>
            <w:gridSpan w:val="2"/>
            <w:vAlign w:val="center"/>
          </w:tcPr>
          <w:p w14:paraId="2C9A62C1" w14:textId="77777777" w:rsidR="00B26BBC" w:rsidRDefault="00540C6F">
            <w:pPr>
              <w:jc w:val="left"/>
              <w:rPr>
                <w:color w:val="000000"/>
                <w:szCs w:val="21"/>
              </w:rPr>
            </w:pPr>
            <w:r>
              <w:rPr>
                <w:rFonts w:hint="eastAsia"/>
                <w:color w:val="000000"/>
                <w:szCs w:val="21"/>
              </w:rPr>
              <w:t>起息日期</w:t>
            </w:r>
          </w:p>
        </w:tc>
      </w:tr>
      <w:tr w:rsidR="00B26BBC" w14:paraId="0D1C91F8" w14:textId="77777777">
        <w:trPr>
          <w:trHeight w:val="301"/>
        </w:trPr>
        <w:tc>
          <w:tcPr>
            <w:tcW w:w="1261" w:type="dxa"/>
            <w:vMerge/>
            <w:shd w:val="clear" w:color="auto" w:fill="FFFF99"/>
          </w:tcPr>
          <w:p w14:paraId="46CE8C1C" w14:textId="77777777" w:rsidR="00B26BBC" w:rsidRDefault="00B26BBC">
            <w:pPr>
              <w:spacing w:line="480" w:lineRule="auto"/>
              <w:jc w:val="center"/>
            </w:pPr>
          </w:p>
        </w:tc>
        <w:tc>
          <w:tcPr>
            <w:tcW w:w="2126" w:type="dxa"/>
            <w:vAlign w:val="center"/>
          </w:tcPr>
          <w:p w14:paraId="7CE1F040" w14:textId="77777777" w:rsidR="00B26BBC" w:rsidRDefault="00540C6F">
            <w:pPr>
              <w:jc w:val="center"/>
              <w:rPr>
                <w:szCs w:val="21"/>
              </w:rPr>
            </w:pPr>
            <w:proofErr w:type="spellStart"/>
            <w:r>
              <w:rPr>
                <w:szCs w:val="21"/>
              </w:rPr>
              <w:t>m_nHYLB</w:t>
            </w:r>
            <w:proofErr w:type="spellEnd"/>
          </w:p>
        </w:tc>
        <w:tc>
          <w:tcPr>
            <w:tcW w:w="1276" w:type="dxa"/>
            <w:vAlign w:val="center"/>
          </w:tcPr>
          <w:p w14:paraId="02CABE8A" w14:textId="77777777" w:rsidR="00B26BBC" w:rsidRDefault="00540C6F">
            <w:pPr>
              <w:jc w:val="center"/>
              <w:rPr>
                <w:szCs w:val="21"/>
              </w:rPr>
            </w:pPr>
            <w:r>
              <w:rPr>
                <w:szCs w:val="21"/>
              </w:rPr>
              <w:t>int</w:t>
            </w:r>
          </w:p>
        </w:tc>
        <w:tc>
          <w:tcPr>
            <w:tcW w:w="3827" w:type="dxa"/>
            <w:gridSpan w:val="2"/>
            <w:vAlign w:val="center"/>
          </w:tcPr>
          <w:p w14:paraId="36FC6E34" w14:textId="77777777" w:rsidR="00B26BBC" w:rsidRDefault="00540C6F">
            <w:pPr>
              <w:jc w:val="left"/>
              <w:rPr>
                <w:color w:val="000000"/>
                <w:szCs w:val="21"/>
              </w:rPr>
            </w:pPr>
            <w:r>
              <w:rPr>
                <w:rFonts w:hint="eastAsia"/>
                <w:color w:val="000000"/>
                <w:szCs w:val="21"/>
              </w:rPr>
              <w:t>合约类别</w:t>
            </w:r>
          </w:p>
        </w:tc>
      </w:tr>
      <w:tr w:rsidR="00B26BBC" w14:paraId="04BDFA2D" w14:textId="77777777">
        <w:trPr>
          <w:trHeight w:val="301"/>
        </w:trPr>
        <w:tc>
          <w:tcPr>
            <w:tcW w:w="1261" w:type="dxa"/>
            <w:vMerge/>
            <w:shd w:val="clear" w:color="auto" w:fill="FFFF99"/>
          </w:tcPr>
          <w:p w14:paraId="1C188FBE" w14:textId="77777777" w:rsidR="00B26BBC" w:rsidRDefault="00B26BBC">
            <w:pPr>
              <w:spacing w:line="480" w:lineRule="auto"/>
              <w:jc w:val="center"/>
            </w:pPr>
          </w:p>
        </w:tc>
        <w:tc>
          <w:tcPr>
            <w:tcW w:w="2126" w:type="dxa"/>
            <w:vAlign w:val="center"/>
          </w:tcPr>
          <w:p w14:paraId="754F2BC9" w14:textId="77777777" w:rsidR="00B26BBC" w:rsidRDefault="00540C6F">
            <w:pPr>
              <w:jc w:val="center"/>
              <w:rPr>
                <w:szCs w:val="21"/>
              </w:rPr>
            </w:pPr>
            <w:proofErr w:type="spellStart"/>
            <w:r>
              <w:rPr>
                <w:szCs w:val="21"/>
              </w:rPr>
              <w:t>m_nHYLX</w:t>
            </w:r>
            <w:proofErr w:type="spellEnd"/>
          </w:p>
        </w:tc>
        <w:tc>
          <w:tcPr>
            <w:tcW w:w="1276" w:type="dxa"/>
            <w:vAlign w:val="center"/>
          </w:tcPr>
          <w:p w14:paraId="794FADF6" w14:textId="77777777" w:rsidR="00B26BBC" w:rsidRDefault="00540C6F">
            <w:pPr>
              <w:jc w:val="center"/>
              <w:rPr>
                <w:szCs w:val="21"/>
              </w:rPr>
            </w:pPr>
            <w:r>
              <w:rPr>
                <w:szCs w:val="21"/>
              </w:rPr>
              <w:t>int</w:t>
            </w:r>
          </w:p>
        </w:tc>
        <w:tc>
          <w:tcPr>
            <w:tcW w:w="3827" w:type="dxa"/>
            <w:gridSpan w:val="2"/>
            <w:vAlign w:val="center"/>
          </w:tcPr>
          <w:p w14:paraId="00D19E99" w14:textId="77777777" w:rsidR="00B26BBC" w:rsidRDefault="00540C6F">
            <w:pPr>
              <w:jc w:val="left"/>
              <w:rPr>
                <w:color w:val="000000"/>
                <w:szCs w:val="21"/>
              </w:rPr>
            </w:pPr>
            <w:r>
              <w:rPr>
                <w:rFonts w:hint="eastAsia"/>
                <w:color w:val="000000"/>
                <w:szCs w:val="21"/>
              </w:rPr>
              <w:t>合约类型</w:t>
            </w:r>
          </w:p>
        </w:tc>
      </w:tr>
      <w:tr w:rsidR="00B26BBC" w14:paraId="1DE6FEAF" w14:textId="77777777">
        <w:trPr>
          <w:trHeight w:val="301"/>
        </w:trPr>
        <w:tc>
          <w:tcPr>
            <w:tcW w:w="1261" w:type="dxa"/>
            <w:vMerge/>
            <w:shd w:val="clear" w:color="auto" w:fill="FFFF99"/>
          </w:tcPr>
          <w:p w14:paraId="0733325F" w14:textId="77777777" w:rsidR="00B26BBC" w:rsidRDefault="00B26BBC">
            <w:pPr>
              <w:spacing w:line="480" w:lineRule="auto"/>
              <w:jc w:val="center"/>
            </w:pPr>
          </w:p>
        </w:tc>
        <w:tc>
          <w:tcPr>
            <w:tcW w:w="2126" w:type="dxa"/>
            <w:vAlign w:val="center"/>
          </w:tcPr>
          <w:p w14:paraId="522010F4" w14:textId="77777777" w:rsidR="00B26BBC" w:rsidRDefault="00540C6F">
            <w:pPr>
              <w:jc w:val="center"/>
              <w:rPr>
                <w:szCs w:val="21"/>
              </w:rPr>
            </w:pPr>
            <w:proofErr w:type="spellStart"/>
            <w:r>
              <w:rPr>
                <w:szCs w:val="21"/>
              </w:rPr>
              <w:t>m_</w:t>
            </w:r>
            <w:proofErr w:type="gramStart"/>
            <w:r>
              <w:rPr>
                <w:szCs w:val="21"/>
              </w:rPr>
              <w:t>szJYS</w:t>
            </w:r>
            <w:proofErr w:type="spellEnd"/>
            <w:r>
              <w:rPr>
                <w:szCs w:val="21"/>
              </w:rPr>
              <w:t>[</w:t>
            </w:r>
            <w:proofErr w:type="gramEnd"/>
            <w:r>
              <w:rPr>
                <w:szCs w:val="21"/>
              </w:rPr>
              <w:t>3]</w:t>
            </w:r>
          </w:p>
        </w:tc>
        <w:tc>
          <w:tcPr>
            <w:tcW w:w="1276" w:type="dxa"/>
            <w:vAlign w:val="center"/>
          </w:tcPr>
          <w:p w14:paraId="3337422E" w14:textId="77777777" w:rsidR="00B26BBC" w:rsidRDefault="00540C6F">
            <w:pPr>
              <w:jc w:val="center"/>
              <w:rPr>
                <w:szCs w:val="21"/>
              </w:rPr>
            </w:pPr>
            <w:r>
              <w:rPr>
                <w:szCs w:val="21"/>
              </w:rPr>
              <w:t>char</w:t>
            </w:r>
          </w:p>
        </w:tc>
        <w:tc>
          <w:tcPr>
            <w:tcW w:w="3827" w:type="dxa"/>
            <w:gridSpan w:val="2"/>
            <w:vAlign w:val="center"/>
          </w:tcPr>
          <w:p w14:paraId="69F2AD15" w14:textId="77777777" w:rsidR="00B26BBC" w:rsidRDefault="00540C6F">
            <w:pPr>
              <w:jc w:val="left"/>
              <w:rPr>
                <w:color w:val="000000"/>
                <w:szCs w:val="21"/>
              </w:rPr>
            </w:pPr>
            <w:r>
              <w:rPr>
                <w:rFonts w:hint="eastAsia"/>
                <w:color w:val="000000"/>
                <w:szCs w:val="21"/>
              </w:rPr>
              <w:t>交易所</w:t>
            </w:r>
          </w:p>
        </w:tc>
      </w:tr>
      <w:tr w:rsidR="00B26BBC" w14:paraId="6853C662" w14:textId="77777777">
        <w:trPr>
          <w:trHeight w:val="301"/>
        </w:trPr>
        <w:tc>
          <w:tcPr>
            <w:tcW w:w="1261" w:type="dxa"/>
            <w:vMerge/>
            <w:shd w:val="clear" w:color="auto" w:fill="FFFF99"/>
          </w:tcPr>
          <w:p w14:paraId="41C5434F" w14:textId="77777777" w:rsidR="00B26BBC" w:rsidRDefault="00B26BBC">
            <w:pPr>
              <w:spacing w:line="480" w:lineRule="auto"/>
              <w:jc w:val="center"/>
            </w:pPr>
          </w:p>
        </w:tc>
        <w:tc>
          <w:tcPr>
            <w:tcW w:w="2126" w:type="dxa"/>
            <w:vAlign w:val="center"/>
          </w:tcPr>
          <w:p w14:paraId="47B40F55" w14:textId="77777777" w:rsidR="00B26BBC" w:rsidRDefault="00540C6F">
            <w:pPr>
              <w:jc w:val="center"/>
              <w:rPr>
                <w:szCs w:val="21"/>
              </w:rPr>
            </w:pPr>
            <w:proofErr w:type="spellStart"/>
            <w:r>
              <w:rPr>
                <w:szCs w:val="21"/>
              </w:rPr>
              <w:t>m_</w:t>
            </w:r>
            <w:proofErr w:type="gramStart"/>
            <w:r>
              <w:rPr>
                <w:szCs w:val="21"/>
              </w:rPr>
              <w:t>szGDH</w:t>
            </w:r>
            <w:proofErr w:type="spellEnd"/>
            <w:r>
              <w:rPr>
                <w:szCs w:val="21"/>
              </w:rPr>
              <w:t>[</w:t>
            </w:r>
            <w:proofErr w:type="gramEnd"/>
            <w:r>
              <w:rPr>
                <w:szCs w:val="21"/>
              </w:rPr>
              <w:t>11]</w:t>
            </w:r>
          </w:p>
        </w:tc>
        <w:tc>
          <w:tcPr>
            <w:tcW w:w="1276" w:type="dxa"/>
            <w:vAlign w:val="center"/>
          </w:tcPr>
          <w:p w14:paraId="61BCFD5A" w14:textId="77777777" w:rsidR="00B26BBC" w:rsidRDefault="00540C6F">
            <w:pPr>
              <w:jc w:val="center"/>
              <w:rPr>
                <w:szCs w:val="21"/>
              </w:rPr>
            </w:pPr>
            <w:r>
              <w:rPr>
                <w:szCs w:val="21"/>
              </w:rPr>
              <w:t>char</w:t>
            </w:r>
          </w:p>
        </w:tc>
        <w:tc>
          <w:tcPr>
            <w:tcW w:w="3827" w:type="dxa"/>
            <w:gridSpan w:val="2"/>
            <w:vAlign w:val="center"/>
          </w:tcPr>
          <w:p w14:paraId="2A505EDB" w14:textId="77777777" w:rsidR="00B26BBC" w:rsidRDefault="00540C6F">
            <w:pPr>
              <w:jc w:val="left"/>
              <w:rPr>
                <w:color w:val="000000"/>
                <w:szCs w:val="21"/>
              </w:rPr>
            </w:pPr>
            <w:r>
              <w:rPr>
                <w:rFonts w:hint="eastAsia"/>
                <w:color w:val="000000"/>
                <w:szCs w:val="21"/>
              </w:rPr>
              <w:t>股东号</w:t>
            </w:r>
          </w:p>
        </w:tc>
      </w:tr>
      <w:tr w:rsidR="00B26BBC" w14:paraId="03E420F9" w14:textId="77777777">
        <w:trPr>
          <w:trHeight w:val="301"/>
        </w:trPr>
        <w:tc>
          <w:tcPr>
            <w:tcW w:w="1261" w:type="dxa"/>
            <w:vMerge/>
            <w:shd w:val="clear" w:color="auto" w:fill="FFFF99"/>
          </w:tcPr>
          <w:p w14:paraId="70EE7ABC" w14:textId="77777777" w:rsidR="00B26BBC" w:rsidRDefault="00B26BBC">
            <w:pPr>
              <w:spacing w:line="480" w:lineRule="auto"/>
              <w:jc w:val="center"/>
            </w:pPr>
          </w:p>
        </w:tc>
        <w:tc>
          <w:tcPr>
            <w:tcW w:w="2126" w:type="dxa"/>
            <w:vAlign w:val="center"/>
          </w:tcPr>
          <w:p w14:paraId="07E77609" w14:textId="77777777" w:rsidR="00B26BBC" w:rsidRDefault="00540C6F">
            <w:pPr>
              <w:jc w:val="center"/>
              <w:rPr>
                <w:szCs w:val="21"/>
              </w:rPr>
            </w:pPr>
            <w:proofErr w:type="spellStart"/>
            <w:r>
              <w:rPr>
                <w:szCs w:val="21"/>
              </w:rPr>
              <w:t>m_</w:t>
            </w:r>
            <w:proofErr w:type="gramStart"/>
            <w:r>
              <w:rPr>
                <w:szCs w:val="21"/>
              </w:rPr>
              <w:t>szZQDM</w:t>
            </w:r>
            <w:proofErr w:type="spellEnd"/>
            <w:r>
              <w:rPr>
                <w:szCs w:val="21"/>
              </w:rPr>
              <w:t>[</w:t>
            </w:r>
            <w:proofErr w:type="gramEnd"/>
            <w:r>
              <w:rPr>
                <w:szCs w:val="21"/>
              </w:rPr>
              <w:t>11]</w:t>
            </w:r>
          </w:p>
        </w:tc>
        <w:tc>
          <w:tcPr>
            <w:tcW w:w="1276" w:type="dxa"/>
            <w:vAlign w:val="center"/>
          </w:tcPr>
          <w:p w14:paraId="55A7F4EF" w14:textId="77777777" w:rsidR="00B26BBC" w:rsidRDefault="00540C6F">
            <w:pPr>
              <w:jc w:val="center"/>
              <w:rPr>
                <w:szCs w:val="21"/>
              </w:rPr>
            </w:pPr>
            <w:r>
              <w:rPr>
                <w:szCs w:val="21"/>
              </w:rPr>
              <w:t>char</w:t>
            </w:r>
          </w:p>
        </w:tc>
        <w:tc>
          <w:tcPr>
            <w:tcW w:w="3827" w:type="dxa"/>
            <w:gridSpan w:val="2"/>
            <w:vAlign w:val="center"/>
          </w:tcPr>
          <w:p w14:paraId="276C6179" w14:textId="77777777" w:rsidR="00B26BBC" w:rsidRDefault="00540C6F">
            <w:pPr>
              <w:jc w:val="left"/>
              <w:rPr>
                <w:color w:val="000000"/>
                <w:szCs w:val="21"/>
              </w:rPr>
            </w:pPr>
            <w:r>
              <w:rPr>
                <w:rFonts w:hint="eastAsia"/>
                <w:color w:val="000000"/>
                <w:szCs w:val="21"/>
              </w:rPr>
              <w:t>证券代码</w:t>
            </w:r>
          </w:p>
        </w:tc>
      </w:tr>
      <w:tr w:rsidR="00B26BBC" w14:paraId="08FB3DB2" w14:textId="77777777">
        <w:trPr>
          <w:trHeight w:val="301"/>
        </w:trPr>
        <w:tc>
          <w:tcPr>
            <w:tcW w:w="1261" w:type="dxa"/>
            <w:vMerge/>
            <w:shd w:val="clear" w:color="auto" w:fill="FFFF99"/>
          </w:tcPr>
          <w:p w14:paraId="61D1A4E8" w14:textId="77777777" w:rsidR="00B26BBC" w:rsidRDefault="00B26BBC">
            <w:pPr>
              <w:spacing w:line="480" w:lineRule="auto"/>
              <w:jc w:val="center"/>
            </w:pPr>
          </w:p>
        </w:tc>
        <w:tc>
          <w:tcPr>
            <w:tcW w:w="2126" w:type="dxa"/>
            <w:vAlign w:val="center"/>
          </w:tcPr>
          <w:p w14:paraId="42B037D1" w14:textId="77777777" w:rsidR="00B26BBC" w:rsidRDefault="00540C6F">
            <w:pPr>
              <w:jc w:val="center"/>
              <w:rPr>
                <w:szCs w:val="21"/>
              </w:rPr>
            </w:pPr>
            <w:proofErr w:type="spellStart"/>
            <w:r>
              <w:rPr>
                <w:szCs w:val="21"/>
              </w:rPr>
              <w:t>m_</w:t>
            </w:r>
            <w:proofErr w:type="gramStart"/>
            <w:r>
              <w:rPr>
                <w:szCs w:val="21"/>
              </w:rPr>
              <w:t>szZQMC</w:t>
            </w:r>
            <w:proofErr w:type="spellEnd"/>
            <w:r>
              <w:rPr>
                <w:szCs w:val="21"/>
              </w:rPr>
              <w:t>[</w:t>
            </w:r>
            <w:proofErr w:type="gramEnd"/>
            <w:r>
              <w:rPr>
                <w:szCs w:val="21"/>
              </w:rPr>
              <w:t>21]</w:t>
            </w:r>
          </w:p>
        </w:tc>
        <w:tc>
          <w:tcPr>
            <w:tcW w:w="1276" w:type="dxa"/>
            <w:vAlign w:val="center"/>
          </w:tcPr>
          <w:p w14:paraId="7D5A171A" w14:textId="77777777" w:rsidR="00B26BBC" w:rsidRDefault="00540C6F">
            <w:pPr>
              <w:jc w:val="center"/>
              <w:rPr>
                <w:szCs w:val="21"/>
              </w:rPr>
            </w:pPr>
            <w:r>
              <w:rPr>
                <w:szCs w:val="21"/>
              </w:rPr>
              <w:t>char</w:t>
            </w:r>
          </w:p>
        </w:tc>
        <w:tc>
          <w:tcPr>
            <w:tcW w:w="3827" w:type="dxa"/>
            <w:gridSpan w:val="2"/>
            <w:vAlign w:val="center"/>
          </w:tcPr>
          <w:p w14:paraId="043539E8" w14:textId="77777777" w:rsidR="00B26BBC" w:rsidRDefault="00540C6F">
            <w:pPr>
              <w:jc w:val="left"/>
              <w:rPr>
                <w:color w:val="000000"/>
                <w:szCs w:val="21"/>
              </w:rPr>
            </w:pPr>
            <w:r>
              <w:rPr>
                <w:rFonts w:hint="eastAsia"/>
                <w:color w:val="000000"/>
                <w:szCs w:val="21"/>
              </w:rPr>
              <w:t>证券名称</w:t>
            </w:r>
          </w:p>
        </w:tc>
      </w:tr>
      <w:tr w:rsidR="00B26BBC" w14:paraId="3AE5ED76" w14:textId="77777777">
        <w:trPr>
          <w:trHeight w:val="301"/>
        </w:trPr>
        <w:tc>
          <w:tcPr>
            <w:tcW w:w="1261" w:type="dxa"/>
            <w:vMerge/>
            <w:shd w:val="clear" w:color="auto" w:fill="FFFF99"/>
          </w:tcPr>
          <w:p w14:paraId="297A82EC" w14:textId="77777777" w:rsidR="00B26BBC" w:rsidRDefault="00B26BBC">
            <w:pPr>
              <w:spacing w:line="480" w:lineRule="auto"/>
              <w:jc w:val="center"/>
            </w:pPr>
          </w:p>
        </w:tc>
        <w:tc>
          <w:tcPr>
            <w:tcW w:w="2126" w:type="dxa"/>
            <w:vAlign w:val="center"/>
          </w:tcPr>
          <w:p w14:paraId="5BFD667C" w14:textId="77777777" w:rsidR="00B26BBC" w:rsidRDefault="00540C6F">
            <w:pPr>
              <w:jc w:val="center"/>
              <w:rPr>
                <w:szCs w:val="21"/>
              </w:rPr>
            </w:pPr>
            <w:proofErr w:type="spellStart"/>
            <w:r>
              <w:rPr>
                <w:szCs w:val="21"/>
              </w:rPr>
              <w:t>m_nWTSL</w:t>
            </w:r>
            <w:proofErr w:type="spellEnd"/>
          </w:p>
        </w:tc>
        <w:tc>
          <w:tcPr>
            <w:tcW w:w="1276" w:type="dxa"/>
            <w:vAlign w:val="center"/>
          </w:tcPr>
          <w:p w14:paraId="23517937" w14:textId="77777777" w:rsidR="00B26BBC" w:rsidRDefault="00540C6F">
            <w:pPr>
              <w:jc w:val="center"/>
              <w:rPr>
                <w:szCs w:val="21"/>
              </w:rPr>
            </w:pPr>
            <w:r>
              <w:rPr>
                <w:szCs w:val="21"/>
              </w:rPr>
              <w:t>int</w:t>
            </w:r>
          </w:p>
        </w:tc>
        <w:tc>
          <w:tcPr>
            <w:tcW w:w="3827" w:type="dxa"/>
            <w:gridSpan w:val="2"/>
            <w:vAlign w:val="center"/>
          </w:tcPr>
          <w:p w14:paraId="07A4087A" w14:textId="77777777" w:rsidR="00B26BBC" w:rsidRDefault="00540C6F">
            <w:pPr>
              <w:jc w:val="left"/>
              <w:rPr>
                <w:color w:val="000000"/>
                <w:szCs w:val="21"/>
              </w:rPr>
            </w:pPr>
            <w:r>
              <w:rPr>
                <w:rFonts w:hint="eastAsia"/>
                <w:color w:val="000000"/>
                <w:szCs w:val="21"/>
              </w:rPr>
              <w:t>委托数量</w:t>
            </w:r>
          </w:p>
        </w:tc>
      </w:tr>
      <w:tr w:rsidR="00B26BBC" w14:paraId="53A95FCB" w14:textId="77777777">
        <w:trPr>
          <w:trHeight w:val="301"/>
        </w:trPr>
        <w:tc>
          <w:tcPr>
            <w:tcW w:w="1261" w:type="dxa"/>
            <w:vMerge/>
            <w:shd w:val="clear" w:color="auto" w:fill="FFFF99"/>
          </w:tcPr>
          <w:p w14:paraId="21D3AA1A" w14:textId="77777777" w:rsidR="00B26BBC" w:rsidRDefault="00B26BBC">
            <w:pPr>
              <w:spacing w:line="480" w:lineRule="auto"/>
              <w:jc w:val="center"/>
            </w:pPr>
          </w:p>
        </w:tc>
        <w:tc>
          <w:tcPr>
            <w:tcW w:w="2126" w:type="dxa"/>
            <w:vAlign w:val="center"/>
          </w:tcPr>
          <w:p w14:paraId="50315FF1" w14:textId="77777777" w:rsidR="00B26BBC" w:rsidRDefault="00540C6F">
            <w:pPr>
              <w:jc w:val="center"/>
              <w:rPr>
                <w:szCs w:val="21"/>
              </w:rPr>
            </w:pPr>
            <w:proofErr w:type="spellStart"/>
            <w:r>
              <w:rPr>
                <w:szCs w:val="21"/>
              </w:rPr>
              <w:t>m_dWTJG</w:t>
            </w:r>
            <w:proofErr w:type="spellEnd"/>
          </w:p>
        </w:tc>
        <w:tc>
          <w:tcPr>
            <w:tcW w:w="1276" w:type="dxa"/>
            <w:vAlign w:val="center"/>
          </w:tcPr>
          <w:p w14:paraId="113A78BF" w14:textId="77777777" w:rsidR="00B26BBC" w:rsidRDefault="00540C6F">
            <w:pPr>
              <w:jc w:val="center"/>
              <w:rPr>
                <w:szCs w:val="21"/>
              </w:rPr>
            </w:pPr>
            <w:r>
              <w:rPr>
                <w:szCs w:val="21"/>
              </w:rPr>
              <w:t>int</w:t>
            </w:r>
          </w:p>
        </w:tc>
        <w:tc>
          <w:tcPr>
            <w:tcW w:w="3827" w:type="dxa"/>
            <w:gridSpan w:val="2"/>
            <w:vAlign w:val="center"/>
          </w:tcPr>
          <w:p w14:paraId="0B36E2D9" w14:textId="77777777" w:rsidR="00B26BBC" w:rsidRDefault="00540C6F">
            <w:pPr>
              <w:jc w:val="left"/>
              <w:rPr>
                <w:color w:val="000000"/>
                <w:szCs w:val="21"/>
              </w:rPr>
            </w:pPr>
            <w:proofErr w:type="gramStart"/>
            <w:r>
              <w:rPr>
                <w:rFonts w:hint="eastAsia"/>
                <w:color w:val="000000"/>
                <w:szCs w:val="21"/>
              </w:rPr>
              <w:t>数托价格</w:t>
            </w:r>
            <w:proofErr w:type="gramEnd"/>
          </w:p>
        </w:tc>
      </w:tr>
      <w:tr w:rsidR="00B26BBC" w14:paraId="1228374E" w14:textId="77777777">
        <w:trPr>
          <w:trHeight w:val="301"/>
        </w:trPr>
        <w:tc>
          <w:tcPr>
            <w:tcW w:w="1261" w:type="dxa"/>
            <w:vMerge/>
            <w:shd w:val="clear" w:color="auto" w:fill="FFFF99"/>
          </w:tcPr>
          <w:p w14:paraId="23CCDB18" w14:textId="77777777" w:rsidR="00B26BBC" w:rsidRDefault="00B26BBC">
            <w:pPr>
              <w:spacing w:line="480" w:lineRule="auto"/>
              <w:jc w:val="center"/>
            </w:pPr>
          </w:p>
        </w:tc>
        <w:tc>
          <w:tcPr>
            <w:tcW w:w="2126" w:type="dxa"/>
            <w:vAlign w:val="center"/>
          </w:tcPr>
          <w:p w14:paraId="04FDF439" w14:textId="77777777" w:rsidR="00B26BBC" w:rsidRDefault="00540C6F">
            <w:pPr>
              <w:jc w:val="center"/>
              <w:rPr>
                <w:szCs w:val="21"/>
              </w:rPr>
            </w:pPr>
            <w:proofErr w:type="spellStart"/>
            <w:r>
              <w:rPr>
                <w:szCs w:val="21"/>
              </w:rPr>
              <w:t>m_nCJSL</w:t>
            </w:r>
            <w:proofErr w:type="spellEnd"/>
          </w:p>
        </w:tc>
        <w:tc>
          <w:tcPr>
            <w:tcW w:w="1276" w:type="dxa"/>
            <w:vAlign w:val="center"/>
          </w:tcPr>
          <w:p w14:paraId="1D8EF3A5" w14:textId="77777777" w:rsidR="00B26BBC" w:rsidRDefault="00540C6F">
            <w:pPr>
              <w:jc w:val="center"/>
              <w:rPr>
                <w:szCs w:val="21"/>
              </w:rPr>
            </w:pPr>
            <w:r>
              <w:rPr>
                <w:szCs w:val="21"/>
              </w:rPr>
              <w:t>int</w:t>
            </w:r>
          </w:p>
        </w:tc>
        <w:tc>
          <w:tcPr>
            <w:tcW w:w="3827" w:type="dxa"/>
            <w:gridSpan w:val="2"/>
            <w:vAlign w:val="center"/>
          </w:tcPr>
          <w:p w14:paraId="1025B89E" w14:textId="77777777" w:rsidR="00B26BBC" w:rsidRDefault="00540C6F">
            <w:pPr>
              <w:jc w:val="left"/>
              <w:rPr>
                <w:color w:val="000000"/>
                <w:szCs w:val="21"/>
              </w:rPr>
            </w:pPr>
            <w:r>
              <w:rPr>
                <w:rFonts w:hint="eastAsia"/>
                <w:color w:val="000000"/>
                <w:szCs w:val="21"/>
              </w:rPr>
              <w:t>成交数量</w:t>
            </w:r>
          </w:p>
        </w:tc>
      </w:tr>
      <w:tr w:rsidR="00B26BBC" w14:paraId="4E399F58" w14:textId="77777777">
        <w:trPr>
          <w:trHeight w:val="301"/>
        </w:trPr>
        <w:tc>
          <w:tcPr>
            <w:tcW w:w="1261" w:type="dxa"/>
            <w:vMerge/>
            <w:shd w:val="clear" w:color="auto" w:fill="FFFF99"/>
          </w:tcPr>
          <w:p w14:paraId="2BDE5DC4" w14:textId="77777777" w:rsidR="00B26BBC" w:rsidRDefault="00B26BBC">
            <w:pPr>
              <w:spacing w:line="480" w:lineRule="auto"/>
              <w:jc w:val="center"/>
            </w:pPr>
          </w:p>
        </w:tc>
        <w:tc>
          <w:tcPr>
            <w:tcW w:w="2126" w:type="dxa"/>
            <w:vAlign w:val="center"/>
          </w:tcPr>
          <w:p w14:paraId="0CBFE50C" w14:textId="77777777" w:rsidR="00B26BBC" w:rsidRDefault="00540C6F">
            <w:pPr>
              <w:jc w:val="center"/>
              <w:rPr>
                <w:szCs w:val="21"/>
              </w:rPr>
            </w:pPr>
            <w:proofErr w:type="spellStart"/>
            <w:r>
              <w:rPr>
                <w:szCs w:val="21"/>
              </w:rPr>
              <w:t>m_dCJJE</w:t>
            </w:r>
            <w:proofErr w:type="spellEnd"/>
          </w:p>
        </w:tc>
        <w:tc>
          <w:tcPr>
            <w:tcW w:w="1276" w:type="dxa"/>
            <w:vAlign w:val="center"/>
          </w:tcPr>
          <w:p w14:paraId="38C2C3B8" w14:textId="77777777" w:rsidR="00B26BBC" w:rsidRDefault="00540C6F">
            <w:pPr>
              <w:jc w:val="center"/>
              <w:rPr>
                <w:szCs w:val="21"/>
              </w:rPr>
            </w:pPr>
            <w:r>
              <w:rPr>
                <w:szCs w:val="21"/>
              </w:rPr>
              <w:t>double</w:t>
            </w:r>
          </w:p>
        </w:tc>
        <w:tc>
          <w:tcPr>
            <w:tcW w:w="3827" w:type="dxa"/>
            <w:gridSpan w:val="2"/>
            <w:vAlign w:val="center"/>
          </w:tcPr>
          <w:p w14:paraId="22DB32D3" w14:textId="77777777" w:rsidR="00B26BBC" w:rsidRDefault="00540C6F">
            <w:pPr>
              <w:jc w:val="left"/>
              <w:rPr>
                <w:color w:val="000000"/>
                <w:szCs w:val="21"/>
              </w:rPr>
            </w:pPr>
            <w:r>
              <w:rPr>
                <w:rFonts w:hint="eastAsia"/>
                <w:color w:val="000000"/>
                <w:szCs w:val="21"/>
              </w:rPr>
              <w:t>成交金额</w:t>
            </w:r>
          </w:p>
        </w:tc>
      </w:tr>
      <w:tr w:rsidR="00B26BBC" w14:paraId="2AE8F196" w14:textId="77777777">
        <w:trPr>
          <w:trHeight w:val="301"/>
        </w:trPr>
        <w:tc>
          <w:tcPr>
            <w:tcW w:w="1261" w:type="dxa"/>
            <w:vMerge/>
            <w:shd w:val="clear" w:color="auto" w:fill="FFFF99"/>
          </w:tcPr>
          <w:p w14:paraId="13A2D2E1" w14:textId="77777777" w:rsidR="00B26BBC" w:rsidRDefault="00B26BBC">
            <w:pPr>
              <w:spacing w:line="480" w:lineRule="auto"/>
              <w:jc w:val="center"/>
            </w:pPr>
          </w:p>
        </w:tc>
        <w:tc>
          <w:tcPr>
            <w:tcW w:w="2126" w:type="dxa"/>
            <w:vAlign w:val="center"/>
          </w:tcPr>
          <w:p w14:paraId="6880C865" w14:textId="77777777" w:rsidR="00B26BBC" w:rsidRDefault="00540C6F">
            <w:pPr>
              <w:jc w:val="center"/>
              <w:rPr>
                <w:szCs w:val="21"/>
              </w:rPr>
            </w:pPr>
            <w:proofErr w:type="spellStart"/>
            <w:r>
              <w:rPr>
                <w:szCs w:val="21"/>
              </w:rPr>
              <w:t>m_dCJJG</w:t>
            </w:r>
            <w:proofErr w:type="spellEnd"/>
          </w:p>
        </w:tc>
        <w:tc>
          <w:tcPr>
            <w:tcW w:w="1276" w:type="dxa"/>
            <w:vAlign w:val="center"/>
          </w:tcPr>
          <w:p w14:paraId="2F94AF8C" w14:textId="77777777" w:rsidR="00B26BBC" w:rsidRDefault="00540C6F">
            <w:pPr>
              <w:jc w:val="center"/>
              <w:rPr>
                <w:szCs w:val="21"/>
              </w:rPr>
            </w:pPr>
            <w:r>
              <w:rPr>
                <w:szCs w:val="21"/>
              </w:rPr>
              <w:t>double</w:t>
            </w:r>
          </w:p>
        </w:tc>
        <w:tc>
          <w:tcPr>
            <w:tcW w:w="3827" w:type="dxa"/>
            <w:gridSpan w:val="2"/>
            <w:vAlign w:val="center"/>
          </w:tcPr>
          <w:p w14:paraId="761F5410" w14:textId="77777777" w:rsidR="00B26BBC" w:rsidRDefault="00540C6F">
            <w:pPr>
              <w:jc w:val="left"/>
              <w:rPr>
                <w:color w:val="000000"/>
                <w:szCs w:val="21"/>
              </w:rPr>
            </w:pPr>
            <w:r>
              <w:rPr>
                <w:rFonts w:hint="eastAsia"/>
                <w:color w:val="000000"/>
                <w:szCs w:val="21"/>
              </w:rPr>
              <w:t>成交价格</w:t>
            </w:r>
          </w:p>
        </w:tc>
      </w:tr>
      <w:tr w:rsidR="00B26BBC" w14:paraId="45E7F043" w14:textId="77777777">
        <w:trPr>
          <w:trHeight w:val="301"/>
        </w:trPr>
        <w:tc>
          <w:tcPr>
            <w:tcW w:w="1261" w:type="dxa"/>
            <w:vMerge/>
            <w:shd w:val="clear" w:color="auto" w:fill="FFFF99"/>
          </w:tcPr>
          <w:p w14:paraId="4588C010" w14:textId="77777777" w:rsidR="00B26BBC" w:rsidRDefault="00B26BBC">
            <w:pPr>
              <w:spacing w:line="480" w:lineRule="auto"/>
              <w:jc w:val="center"/>
            </w:pPr>
          </w:p>
        </w:tc>
        <w:tc>
          <w:tcPr>
            <w:tcW w:w="2126" w:type="dxa"/>
            <w:vAlign w:val="center"/>
          </w:tcPr>
          <w:p w14:paraId="2A3D04F9" w14:textId="77777777" w:rsidR="00B26BBC" w:rsidRDefault="00540C6F">
            <w:pPr>
              <w:jc w:val="center"/>
              <w:rPr>
                <w:szCs w:val="21"/>
              </w:rPr>
            </w:pPr>
            <w:proofErr w:type="spellStart"/>
            <w:r>
              <w:rPr>
                <w:szCs w:val="21"/>
              </w:rPr>
              <w:t>m_dSXF</w:t>
            </w:r>
            <w:proofErr w:type="spellEnd"/>
          </w:p>
        </w:tc>
        <w:tc>
          <w:tcPr>
            <w:tcW w:w="1276" w:type="dxa"/>
            <w:vAlign w:val="center"/>
          </w:tcPr>
          <w:p w14:paraId="01F49229" w14:textId="77777777" w:rsidR="00B26BBC" w:rsidRDefault="00540C6F">
            <w:pPr>
              <w:jc w:val="center"/>
              <w:rPr>
                <w:szCs w:val="21"/>
              </w:rPr>
            </w:pPr>
            <w:r>
              <w:rPr>
                <w:szCs w:val="21"/>
              </w:rPr>
              <w:t>double</w:t>
            </w:r>
          </w:p>
        </w:tc>
        <w:tc>
          <w:tcPr>
            <w:tcW w:w="3827" w:type="dxa"/>
            <w:gridSpan w:val="2"/>
            <w:vAlign w:val="center"/>
          </w:tcPr>
          <w:p w14:paraId="1E97F03C" w14:textId="77777777" w:rsidR="00B26BBC" w:rsidRDefault="00540C6F">
            <w:pPr>
              <w:jc w:val="left"/>
              <w:rPr>
                <w:color w:val="000000"/>
                <w:szCs w:val="21"/>
              </w:rPr>
            </w:pPr>
            <w:r>
              <w:rPr>
                <w:rFonts w:hint="eastAsia"/>
                <w:color w:val="000000"/>
                <w:szCs w:val="21"/>
              </w:rPr>
              <w:t>成交手续费</w:t>
            </w:r>
          </w:p>
        </w:tc>
      </w:tr>
      <w:tr w:rsidR="00B26BBC" w14:paraId="44D17661" w14:textId="77777777">
        <w:trPr>
          <w:trHeight w:val="301"/>
        </w:trPr>
        <w:tc>
          <w:tcPr>
            <w:tcW w:w="1261" w:type="dxa"/>
            <w:vMerge/>
            <w:shd w:val="clear" w:color="auto" w:fill="FFFF99"/>
          </w:tcPr>
          <w:p w14:paraId="6DF9093D" w14:textId="77777777" w:rsidR="00B26BBC" w:rsidRDefault="00B26BBC">
            <w:pPr>
              <w:spacing w:line="480" w:lineRule="auto"/>
              <w:jc w:val="center"/>
            </w:pPr>
          </w:p>
        </w:tc>
        <w:tc>
          <w:tcPr>
            <w:tcW w:w="2126" w:type="dxa"/>
            <w:vAlign w:val="center"/>
          </w:tcPr>
          <w:p w14:paraId="05E44D45" w14:textId="77777777" w:rsidR="00B26BBC" w:rsidRDefault="00540C6F">
            <w:pPr>
              <w:jc w:val="center"/>
              <w:rPr>
                <w:szCs w:val="21"/>
              </w:rPr>
            </w:pPr>
            <w:proofErr w:type="spellStart"/>
            <w:r>
              <w:rPr>
                <w:szCs w:val="21"/>
              </w:rPr>
              <w:t>m_dYCHJE</w:t>
            </w:r>
            <w:proofErr w:type="spellEnd"/>
          </w:p>
        </w:tc>
        <w:tc>
          <w:tcPr>
            <w:tcW w:w="1276" w:type="dxa"/>
            <w:vAlign w:val="center"/>
          </w:tcPr>
          <w:p w14:paraId="2274F6F5" w14:textId="77777777" w:rsidR="00B26BBC" w:rsidRDefault="00540C6F">
            <w:pPr>
              <w:jc w:val="center"/>
              <w:rPr>
                <w:szCs w:val="21"/>
              </w:rPr>
            </w:pPr>
            <w:r>
              <w:rPr>
                <w:szCs w:val="21"/>
              </w:rPr>
              <w:t>double</w:t>
            </w:r>
          </w:p>
        </w:tc>
        <w:tc>
          <w:tcPr>
            <w:tcW w:w="3827" w:type="dxa"/>
            <w:gridSpan w:val="2"/>
            <w:vAlign w:val="center"/>
          </w:tcPr>
          <w:p w14:paraId="7C32D2E4" w14:textId="77777777" w:rsidR="00B26BBC" w:rsidRDefault="00540C6F">
            <w:pPr>
              <w:jc w:val="left"/>
              <w:rPr>
                <w:color w:val="000000"/>
                <w:szCs w:val="21"/>
              </w:rPr>
            </w:pPr>
            <w:r>
              <w:rPr>
                <w:rFonts w:hint="eastAsia"/>
                <w:color w:val="000000"/>
                <w:szCs w:val="21"/>
              </w:rPr>
              <w:t>已偿还合约金额</w:t>
            </w:r>
          </w:p>
        </w:tc>
      </w:tr>
      <w:tr w:rsidR="00B26BBC" w14:paraId="1678B919" w14:textId="77777777">
        <w:trPr>
          <w:trHeight w:val="301"/>
        </w:trPr>
        <w:tc>
          <w:tcPr>
            <w:tcW w:w="1261" w:type="dxa"/>
            <w:vMerge/>
            <w:shd w:val="clear" w:color="auto" w:fill="FFFF99"/>
          </w:tcPr>
          <w:p w14:paraId="32B74354" w14:textId="77777777" w:rsidR="00B26BBC" w:rsidRDefault="00B26BBC">
            <w:pPr>
              <w:spacing w:line="480" w:lineRule="auto"/>
              <w:jc w:val="center"/>
            </w:pPr>
          </w:p>
        </w:tc>
        <w:tc>
          <w:tcPr>
            <w:tcW w:w="2126" w:type="dxa"/>
            <w:vAlign w:val="center"/>
          </w:tcPr>
          <w:p w14:paraId="3B9EAA0F" w14:textId="77777777" w:rsidR="00B26BBC" w:rsidRDefault="00540C6F">
            <w:pPr>
              <w:jc w:val="center"/>
              <w:rPr>
                <w:szCs w:val="21"/>
              </w:rPr>
            </w:pPr>
            <w:proofErr w:type="spellStart"/>
            <w:r>
              <w:rPr>
                <w:szCs w:val="21"/>
              </w:rPr>
              <w:t>m_dYCHSXF</w:t>
            </w:r>
            <w:proofErr w:type="spellEnd"/>
          </w:p>
        </w:tc>
        <w:tc>
          <w:tcPr>
            <w:tcW w:w="1276" w:type="dxa"/>
            <w:vAlign w:val="center"/>
          </w:tcPr>
          <w:p w14:paraId="50EED24C" w14:textId="77777777" w:rsidR="00B26BBC" w:rsidRDefault="00540C6F">
            <w:pPr>
              <w:jc w:val="center"/>
              <w:rPr>
                <w:szCs w:val="21"/>
              </w:rPr>
            </w:pPr>
            <w:r>
              <w:rPr>
                <w:szCs w:val="21"/>
              </w:rPr>
              <w:t>double</w:t>
            </w:r>
          </w:p>
        </w:tc>
        <w:tc>
          <w:tcPr>
            <w:tcW w:w="3827" w:type="dxa"/>
            <w:gridSpan w:val="2"/>
            <w:vAlign w:val="center"/>
          </w:tcPr>
          <w:p w14:paraId="75068712" w14:textId="77777777" w:rsidR="00B26BBC" w:rsidRDefault="00540C6F">
            <w:pPr>
              <w:jc w:val="left"/>
              <w:rPr>
                <w:color w:val="000000"/>
                <w:szCs w:val="21"/>
              </w:rPr>
            </w:pPr>
            <w:r>
              <w:rPr>
                <w:rFonts w:hint="eastAsia"/>
                <w:color w:val="000000"/>
                <w:szCs w:val="21"/>
              </w:rPr>
              <w:t>已偿还交易费用</w:t>
            </w:r>
          </w:p>
        </w:tc>
      </w:tr>
      <w:tr w:rsidR="00B26BBC" w14:paraId="097BC914" w14:textId="77777777">
        <w:trPr>
          <w:trHeight w:val="301"/>
        </w:trPr>
        <w:tc>
          <w:tcPr>
            <w:tcW w:w="1261" w:type="dxa"/>
            <w:vMerge/>
            <w:shd w:val="clear" w:color="auto" w:fill="FFFF99"/>
          </w:tcPr>
          <w:p w14:paraId="3061BBCA" w14:textId="77777777" w:rsidR="00B26BBC" w:rsidRDefault="00B26BBC">
            <w:pPr>
              <w:spacing w:line="480" w:lineRule="auto"/>
              <w:jc w:val="center"/>
            </w:pPr>
          </w:p>
        </w:tc>
        <w:tc>
          <w:tcPr>
            <w:tcW w:w="2126" w:type="dxa"/>
            <w:vAlign w:val="center"/>
          </w:tcPr>
          <w:p w14:paraId="306E07B4" w14:textId="77777777" w:rsidR="00B26BBC" w:rsidRDefault="00540C6F">
            <w:pPr>
              <w:jc w:val="center"/>
              <w:rPr>
                <w:szCs w:val="21"/>
              </w:rPr>
            </w:pPr>
            <w:proofErr w:type="spellStart"/>
            <w:r>
              <w:rPr>
                <w:szCs w:val="21"/>
              </w:rPr>
              <w:t>m_nYCHSL</w:t>
            </w:r>
            <w:proofErr w:type="spellEnd"/>
          </w:p>
        </w:tc>
        <w:tc>
          <w:tcPr>
            <w:tcW w:w="1276" w:type="dxa"/>
            <w:vAlign w:val="center"/>
          </w:tcPr>
          <w:p w14:paraId="082A5DA2" w14:textId="77777777" w:rsidR="00B26BBC" w:rsidRDefault="00540C6F">
            <w:pPr>
              <w:jc w:val="center"/>
              <w:rPr>
                <w:szCs w:val="21"/>
              </w:rPr>
            </w:pPr>
            <w:r>
              <w:rPr>
                <w:szCs w:val="21"/>
              </w:rPr>
              <w:t>int</w:t>
            </w:r>
          </w:p>
        </w:tc>
        <w:tc>
          <w:tcPr>
            <w:tcW w:w="3827" w:type="dxa"/>
            <w:gridSpan w:val="2"/>
            <w:vAlign w:val="center"/>
          </w:tcPr>
          <w:p w14:paraId="5C56D023" w14:textId="77777777" w:rsidR="00B26BBC" w:rsidRDefault="00540C6F">
            <w:pPr>
              <w:jc w:val="left"/>
              <w:rPr>
                <w:color w:val="000000"/>
                <w:szCs w:val="21"/>
              </w:rPr>
            </w:pPr>
            <w:r>
              <w:rPr>
                <w:rFonts w:hint="eastAsia"/>
                <w:color w:val="000000"/>
                <w:szCs w:val="21"/>
              </w:rPr>
              <w:t>已偿还数量</w:t>
            </w:r>
          </w:p>
        </w:tc>
      </w:tr>
      <w:tr w:rsidR="00B26BBC" w14:paraId="3EC71FC0" w14:textId="77777777">
        <w:trPr>
          <w:trHeight w:val="301"/>
        </w:trPr>
        <w:tc>
          <w:tcPr>
            <w:tcW w:w="1261" w:type="dxa"/>
            <w:vMerge/>
            <w:shd w:val="clear" w:color="auto" w:fill="FFFF99"/>
          </w:tcPr>
          <w:p w14:paraId="6CDDA921" w14:textId="77777777" w:rsidR="00B26BBC" w:rsidRDefault="00B26BBC">
            <w:pPr>
              <w:spacing w:line="480" w:lineRule="auto"/>
              <w:jc w:val="center"/>
            </w:pPr>
          </w:p>
        </w:tc>
        <w:tc>
          <w:tcPr>
            <w:tcW w:w="2126" w:type="dxa"/>
            <w:vAlign w:val="center"/>
          </w:tcPr>
          <w:p w14:paraId="0EAE3EEB" w14:textId="77777777" w:rsidR="00B26BBC" w:rsidRDefault="00540C6F">
            <w:pPr>
              <w:jc w:val="center"/>
              <w:rPr>
                <w:szCs w:val="21"/>
              </w:rPr>
            </w:pPr>
            <w:proofErr w:type="spellStart"/>
            <w:r>
              <w:rPr>
                <w:szCs w:val="21"/>
              </w:rPr>
              <w:t>m_dYCHLX</w:t>
            </w:r>
            <w:proofErr w:type="spellEnd"/>
          </w:p>
        </w:tc>
        <w:tc>
          <w:tcPr>
            <w:tcW w:w="1276" w:type="dxa"/>
            <w:vAlign w:val="center"/>
          </w:tcPr>
          <w:p w14:paraId="4DB06E73" w14:textId="77777777" w:rsidR="00B26BBC" w:rsidRDefault="00540C6F">
            <w:pPr>
              <w:jc w:val="center"/>
              <w:rPr>
                <w:szCs w:val="21"/>
              </w:rPr>
            </w:pPr>
            <w:r>
              <w:rPr>
                <w:szCs w:val="21"/>
              </w:rPr>
              <w:t>double</w:t>
            </w:r>
          </w:p>
        </w:tc>
        <w:tc>
          <w:tcPr>
            <w:tcW w:w="3827" w:type="dxa"/>
            <w:gridSpan w:val="2"/>
            <w:vAlign w:val="center"/>
          </w:tcPr>
          <w:p w14:paraId="048A0AA5" w14:textId="77777777" w:rsidR="00B26BBC" w:rsidRDefault="00540C6F">
            <w:pPr>
              <w:jc w:val="left"/>
              <w:rPr>
                <w:color w:val="000000"/>
                <w:szCs w:val="21"/>
              </w:rPr>
            </w:pPr>
            <w:r>
              <w:rPr>
                <w:rFonts w:hint="eastAsia"/>
                <w:color w:val="000000"/>
                <w:szCs w:val="21"/>
              </w:rPr>
              <w:t>已偿还利息</w:t>
            </w:r>
          </w:p>
        </w:tc>
      </w:tr>
      <w:tr w:rsidR="00B26BBC" w14:paraId="660D328E" w14:textId="77777777">
        <w:trPr>
          <w:trHeight w:val="301"/>
        </w:trPr>
        <w:tc>
          <w:tcPr>
            <w:tcW w:w="1261" w:type="dxa"/>
            <w:vMerge/>
            <w:shd w:val="clear" w:color="auto" w:fill="FFFF99"/>
          </w:tcPr>
          <w:p w14:paraId="7819F159" w14:textId="77777777" w:rsidR="00B26BBC" w:rsidRDefault="00B26BBC">
            <w:pPr>
              <w:spacing w:line="480" w:lineRule="auto"/>
              <w:jc w:val="center"/>
            </w:pPr>
          </w:p>
        </w:tc>
        <w:tc>
          <w:tcPr>
            <w:tcW w:w="2126" w:type="dxa"/>
            <w:vAlign w:val="center"/>
          </w:tcPr>
          <w:p w14:paraId="164CD30E" w14:textId="77777777" w:rsidR="00B26BBC" w:rsidRDefault="00540C6F">
            <w:pPr>
              <w:jc w:val="center"/>
              <w:rPr>
                <w:szCs w:val="21"/>
              </w:rPr>
            </w:pPr>
            <w:proofErr w:type="spellStart"/>
            <w:r>
              <w:rPr>
                <w:szCs w:val="21"/>
              </w:rPr>
              <w:t>m_dYCHFX</w:t>
            </w:r>
            <w:proofErr w:type="spellEnd"/>
          </w:p>
        </w:tc>
        <w:tc>
          <w:tcPr>
            <w:tcW w:w="1276" w:type="dxa"/>
            <w:vAlign w:val="center"/>
          </w:tcPr>
          <w:p w14:paraId="1C496CF8" w14:textId="77777777" w:rsidR="00B26BBC" w:rsidRDefault="00540C6F">
            <w:pPr>
              <w:jc w:val="center"/>
              <w:rPr>
                <w:szCs w:val="21"/>
              </w:rPr>
            </w:pPr>
            <w:r>
              <w:rPr>
                <w:szCs w:val="21"/>
              </w:rPr>
              <w:t>double</w:t>
            </w:r>
          </w:p>
        </w:tc>
        <w:tc>
          <w:tcPr>
            <w:tcW w:w="3827" w:type="dxa"/>
            <w:gridSpan w:val="2"/>
            <w:vAlign w:val="center"/>
          </w:tcPr>
          <w:p w14:paraId="47E6385D" w14:textId="77777777" w:rsidR="00B26BBC" w:rsidRDefault="00540C6F">
            <w:pPr>
              <w:jc w:val="left"/>
              <w:rPr>
                <w:color w:val="000000"/>
                <w:szCs w:val="21"/>
              </w:rPr>
            </w:pPr>
            <w:r>
              <w:rPr>
                <w:rFonts w:hint="eastAsia"/>
                <w:color w:val="000000"/>
                <w:szCs w:val="21"/>
              </w:rPr>
              <w:t>已偿还罚息</w:t>
            </w:r>
          </w:p>
        </w:tc>
      </w:tr>
      <w:tr w:rsidR="00B26BBC" w14:paraId="613CA6FC" w14:textId="77777777">
        <w:trPr>
          <w:trHeight w:val="301"/>
        </w:trPr>
        <w:tc>
          <w:tcPr>
            <w:tcW w:w="1261" w:type="dxa"/>
            <w:vMerge/>
            <w:shd w:val="clear" w:color="auto" w:fill="FFFF99"/>
          </w:tcPr>
          <w:p w14:paraId="23596B92" w14:textId="77777777" w:rsidR="00B26BBC" w:rsidRDefault="00B26BBC">
            <w:pPr>
              <w:spacing w:line="480" w:lineRule="auto"/>
              <w:jc w:val="center"/>
            </w:pPr>
          </w:p>
        </w:tc>
        <w:tc>
          <w:tcPr>
            <w:tcW w:w="2126" w:type="dxa"/>
            <w:vAlign w:val="center"/>
          </w:tcPr>
          <w:p w14:paraId="38808ECA" w14:textId="77777777" w:rsidR="00B26BBC" w:rsidRDefault="00540C6F">
            <w:pPr>
              <w:jc w:val="center"/>
              <w:rPr>
                <w:szCs w:val="21"/>
              </w:rPr>
            </w:pPr>
            <w:proofErr w:type="spellStart"/>
            <w:r>
              <w:rPr>
                <w:szCs w:val="21"/>
              </w:rPr>
              <w:t>m_dQCHYJE</w:t>
            </w:r>
            <w:proofErr w:type="spellEnd"/>
          </w:p>
        </w:tc>
        <w:tc>
          <w:tcPr>
            <w:tcW w:w="1276" w:type="dxa"/>
            <w:vAlign w:val="center"/>
          </w:tcPr>
          <w:p w14:paraId="36F2B18D" w14:textId="77777777" w:rsidR="00B26BBC" w:rsidRDefault="00540C6F">
            <w:pPr>
              <w:jc w:val="center"/>
              <w:rPr>
                <w:szCs w:val="21"/>
              </w:rPr>
            </w:pPr>
            <w:r>
              <w:rPr>
                <w:szCs w:val="21"/>
              </w:rPr>
              <w:t>double</w:t>
            </w:r>
          </w:p>
        </w:tc>
        <w:tc>
          <w:tcPr>
            <w:tcW w:w="3827" w:type="dxa"/>
            <w:gridSpan w:val="2"/>
            <w:vAlign w:val="center"/>
          </w:tcPr>
          <w:p w14:paraId="179243B8" w14:textId="77777777" w:rsidR="00B26BBC" w:rsidRDefault="00540C6F">
            <w:pPr>
              <w:jc w:val="left"/>
              <w:rPr>
                <w:color w:val="000000"/>
                <w:szCs w:val="21"/>
              </w:rPr>
            </w:pPr>
            <w:r>
              <w:rPr>
                <w:rFonts w:hint="eastAsia"/>
                <w:color w:val="000000"/>
                <w:szCs w:val="21"/>
              </w:rPr>
              <w:t>期初合约金额</w:t>
            </w:r>
          </w:p>
        </w:tc>
      </w:tr>
      <w:tr w:rsidR="00B26BBC" w14:paraId="7DD53C80" w14:textId="77777777">
        <w:trPr>
          <w:trHeight w:val="301"/>
        </w:trPr>
        <w:tc>
          <w:tcPr>
            <w:tcW w:w="1261" w:type="dxa"/>
            <w:vMerge/>
            <w:shd w:val="clear" w:color="auto" w:fill="FFFF99"/>
          </w:tcPr>
          <w:p w14:paraId="6EDEF3C6" w14:textId="77777777" w:rsidR="00B26BBC" w:rsidRDefault="00B26BBC">
            <w:pPr>
              <w:spacing w:line="480" w:lineRule="auto"/>
              <w:jc w:val="center"/>
            </w:pPr>
          </w:p>
        </w:tc>
        <w:tc>
          <w:tcPr>
            <w:tcW w:w="2126" w:type="dxa"/>
            <w:vAlign w:val="center"/>
          </w:tcPr>
          <w:p w14:paraId="7A3AF826" w14:textId="77777777" w:rsidR="00B26BBC" w:rsidRDefault="00540C6F">
            <w:pPr>
              <w:jc w:val="center"/>
              <w:rPr>
                <w:szCs w:val="21"/>
              </w:rPr>
            </w:pPr>
            <w:proofErr w:type="spellStart"/>
            <w:r>
              <w:rPr>
                <w:szCs w:val="21"/>
              </w:rPr>
              <w:t>m_dQCSXF</w:t>
            </w:r>
            <w:proofErr w:type="spellEnd"/>
          </w:p>
        </w:tc>
        <w:tc>
          <w:tcPr>
            <w:tcW w:w="1276" w:type="dxa"/>
            <w:vAlign w:val="center"/>
          </w:tcPr>
          <w:p w14:paraId="434EC882" w14:textId="77777777" w:rsidR="00B26BBC" w:rsidRDefault="00540C6F">
            <w:pPr>
              <w:jc w:val="center"/>
              <w:rPr>
                <w:szCs w:val="21"/>
              </w:rPr>
            </w:pPr>
            <w:r>
              <w:rPr>
                <w:szCs w:val="21"/>
              </w:rPr>
              <w:t>double</w:t>
            </w:r>
          </w:p>
        </w:tc>
        <w:tc>
          <w:tcPr>
            <w:tcW w:w="3827" w:type="dxa"/>
            <w:gridSpan w:val="2"/>
            <w:vAlign w:val="center"/>
          </w:tcPr>
          <w:p w14:paraId="406F030F" w14:textId="77777777" w:rsidR="00B26BBC" w:rsidRDefault="00540C6F">
            <w:pPr>
              <w:jc w:val="left"/>
              <w:rPr>
                <w:color w:val="000000"/>
                <w:szCs w:val="21"/>
              </w:rPr>
            </w:pPr>
            <w:r>
              <w:rPr>
                <w:rFonts w:hint="eastAsia"/>
                <w:color w:val="000000"/>
                <w:szCs w:val="21"/>
              </w:rPr>
              <w:t>期初合约交易费用</w:t>
            </w:r>
          </w:p>
        </w:tc>
      </w:tr>
      <w:tr w:rsidR="00B26BBC" w14:paraId="122B555C" w14:textId="77777777">
        <w:trPr>
          <w:trHeight w:val="301"/>
        </w:trPr>
        <w:tc>
          <w:tcPr>
            <w:tcW w:w="1261" w:type="dxa"/>
            <w:vMerge/>
            <w:shd w:val="clear" w:color="auto" w:fill="FFFF99"/>
          </w:tcPr>
          <w:p w14:paraId="787EE379" w14:textId="77777777" w:rsidR="00B26BBC" w:rsidRDefault="00B26BBC">
            <w:pPr>
              <w:spacing w:line="480" w:lineRule="auto"/>
              <w:jc w:val="center"/>
            </w:pPr>
          </w:p>
        </w:tc>
        <w:tc>
          <w:tcPr>
            <w:tcW w:w="2126" w:type="dxa"/>
            <w:vAlign w:val="center"/>
          </w:tcPr>
          <w:p w14:paraId="36E9853B" w14:textId="77777777" w:rsidR="00B26BBC" w:rsidRDefault="00540C6F">
            <w:pPr>
              <w:jc w:val="center"/>
              <w:rPr>
                <w:szCs w:val="21"/>
              </w:rPr>
            </w:pPr>
            <w:proofErr w:type="spellStart"/>
            <w:r>
              <w:rPr>
                <w:szCs w:val="21"/>
              </w:rPr>
              <w:t>m_dQCLX</w:t>
            </w:r>
            <w:proofErr w:type="spellEnd"/>
          </w:p>
        </w:tc>
        <w:tc>
          <w:tcPr>
            <w:tcW w:w="1276" w:type="dxa"/>
            <w:vAlign w:val="center"/>
          </w:tcPr>
          <w:p w14:paraId="37A8EE0B" w14:textId="77777777" w:rsidR="00B26BBC" w:rsidRDefault="00540C6F">
            <w:pPr>
              <w:jc w:val="center"/>
              <w:rPr>
                <w:szCs w:val="21"/>
              </w:rPr>
            </w:pPr>
            <w:r>
              <w:rPr>
                <w:szCs w:val="21"/>
              </w:rPr>
              <w:t>double</w:t>
            </w:r>
          </w:p>
        </w:tc>
        <w:tc>
          <w:tcPr>
            <w:tcW w:w="3827" w:type="dxa"/>
            <w:gridSpan w:val="2"/>
            <w:vAlign w:val="center"/>
          </w:tcPr>
          <w:p w14:paraId="66C0EC04" w14:textId="77777777" w:rsidR="00B26BBC" w:rsidRDefault="00540C6F">
            <w:pPr>
              <w:jc w:val="left"/>
              <w:rPr>
                <w:color w:val="000000"/>
                <w:szCs w:val="21"/>
              </w:rPr>
            </w:pPr>
            <w:r>
              <w:rPr>
                <w:rFonts w:hint="eastAsia"/>
                <w:color w:val="000000"/>
                <w:szCs w:val="21"/>
              </w:rPr>
              <w:t>期初合约利息</w:t>
            </w:r>
          </w:p>
        </w:tc>
      </w:tr>
      <w:tr w:rsidR="00B26BBC" w14:paraId="40F895FC" w14:textId="77777777">
        <w:trPr>
          <w:trHeight w:val="301"/>
        </w:trPr>
        <w:tc>
          <w:tcPr>
            <w:tcW w:w="1261" w:type="dxa"/>
            <w:vMerge/>
            <w:shd w:val="clear" w:color="auto" w:fill="FFFF99"/>
          </w:tcPr>
          <w:p w14:paraId="23766039" w14:textId="77777777" w:rsidR="00B26BBC" w:rsidRDefault="00B26BBC">
            <w:pPr>
              <w:spacing w:line="480" w:lineRule="auto"/>
              <w:jc w:val="center"/>
            </w:pPr>
          </w:p>
        </w:tc>
        <w:tc>
          <w:tcPr>
            <w:tcW w:w="2126" w:type="dxa"/>
            <w:vAlign w:val="center"/>
          </w:tcPr>
          <w:p w14:paraId="0F562E39" w14:textId="77777777" w:rsidR="00B26BBC" w:rsidRDefault="00540C6F">
            <w:pPr>
              <w:jc w:val="center"/>
              <w:rPr>
                <w:szCs w:val="21"/>
              </w:rPr>
            </w:pPr>
            <w:proofErr w:type="spellStart"/>
            <w:r>
              <w:rPr>
                <w:szCs w:val="21"/>
              </w:rPr>
              <w:t>m_dQCFX</w:t>
            </w:r>
            <w:proofErr w:type="spellEnd"/>
          </w:p>
        </w:tc>
        <w:tc>
          <w:tcPr>
            <w:tcW w:w="1276" w:type="dxa"/>
            <w:vAlign w:val="center"/>
          </w:tcPr>
          <w:p w14:paraId="7837E711" w14:textId="77777777" w:rsidR="00B26BBC" w:rsidRDefault="00540C6F">
            <w:pPr>
              <w:jc w:val="center"/>
              <w:rPr>
                <w:szCs w:val="21"/>
              </w:rPr>
            </w:pPr>
            <w:r>
              <w:rPr>
                <w:szCs w:val="21"/>
              </w:rPr>
              <w:t>double</w:t>
            </w:r>
          </w:p>
        </w:tc>
        <w:tc>
          <w:tcPr>
            <w:tcW w:w="3827" w:type="dxa"/>
            <w:gridSpan w:val="2"/>
            <w:vAlign w:val="center"/>
          </w:tcPr>
          <w:p w14:paraId="13A87762" w14:textId="77777777" w:rsidR="00B26BBC" w:rsidRDefault="00540C6F">
            <w:pPr>
              <w:jc w:val="left"/>
              <w:rPr>
                <w:color w:val="000000"/>
                <w:szCs w:val="21"/>
              </w:rPr>
            </w:pPr>
            <w:proofErr w:type="gramStart"/>
            <w:r>
              <w:rPr>
                <w:rFonts w:hint="eastAsia"/>
                <w:color w:val="000000"/>
                <w:szCs w:val="21"/>
              </w:rPr>
              <w:t>期初罚息</w:t>
            </w:r>
            <w:proofErr w:type="gramEnd"/>
            <w:r>
              <w:rPr>
                <w:rFonts w:hint="eastAsia"/>
                <w:color w:val="000000"/>
                <w:szCs w:val="21"/>
              </w:rPr>
              <w:t>金额</w:t>
            </w:r>
          </w:p>
        </w:tc>
      </w:tr>
      <w:tr w:rsidR="00B26BBC" w14:paraId="1210C3A1" w14:textId="77777777">
        <w:trPr>
          <w:trHeight w:val="301"/>
        </w:trPr>
        <w:tc>
          <w:tcPr>
            <w:tcW w:w="1261" w:type="dxa"/>
            <w:vMerge/>
            <w:shd w:val="clear" w:color="auto" w:fill="FFFF99"/>
          </w:tcPr>
          <w:p w14:paraId="1B9EC4E8" w14:textId="77777777" w:rsidR="00B26BBC" w:rsidRDefault="00B26BBC">
            <w:pPr>
              <w:spacing w:line="480" w:lineRule="auto"/>
              <w:jc w:val="center"/>
            </w:pPr>
          </w:p>
        </w:tc>
        <w:tc>
          <w:tcPr>
            <w:tcW w:w="2126" w:type="dxa"/>
            <w:vAlign w:val="center"/>
          </w:tcPr>
          <w:p w14:paraId="34F4C263" w14:textId="77777777" w:rsidR="00B26BBC" w:rsidRDefault="00540C6F">
            <w:pPr>
              <w:jc w:val="center"/>
              <w:rPr>
                <w:szCs w:val="21"/>
              </w:rPr>
            </w:pPr>
            <w:proofErr w:type="spellStart"/>
            <w:r>
              <w:rPr>
                <w:szCs w:val="21"/>
              </w:rPr>
              <w:t>m_nQCSL</w:t>
            </w:r>
            <w:proofErr w:type="spellEnd"/>
          </w:p>
        </w:tc>
        <w:tc>
          <w:tcPr>
            <w:tcW w:w="1276" w:type="dxa"/>
            <w:vAlign w:val="center"/>
          </w:tcPr>
          <w:p w14:paraId="2CD21C18" w14:textId="77777777" w:rsidR="00B26BBC" w:rsidRDefault="00540C6F">
            <w:pPr>
              <w:jc w:val="center"/>
              <w:rPr>
                <w:szCs w:val="21"/>
              </w:rPr>
            </w:pPr>
            <w:r>
              <w:rPr>
                <w:szCs w:val="21"/>
              </w:rPr>
              <w:t>int</w:t>
            </w:r>
          </w:p>
        </w:tc>
        <w:tc>
          <w:tcPr>
            <w:tcW w:w="3827" w:type="dxa"/>
            <w:gridSpan w:val="2"/>
            <w:vAlign w:val="center"/>
          </w:tcPr>
          <w:p w14:paraId="138C8D2D" w14:textId="77777777" w:rsidR="00B26BBC" w:rsidRDefault="00540C6F">
            <w:pPr>
              <w:jc w:val="left"/>
              <w:rPr>
                <w:color w:val="000000"/>
                <w:szCs w:val="21"/>
              </w:rPr>
            </w:pPr>
            <w:r>
              <w:rPr>
                <w:rFonts w:hint="eastAsia"/>
                <w:color w:val="000000"/>
                <w:szCs w:val="21"/>
              </w:rPr>
              <w:t>期初合约数量</w:t>
            </w:r>
          </w:p>
        </w:tc>
      </w:tr>
      <w:tr w:rsidR="00B26BBC" w14:paraId="1EE27040" w14:textId="77777777">
        <w:trPr>
          <w:trHeight w:val="301"/>
        </w:trPr>
        <w:tc>
          <w:tcPr>
            <w:tcW w:w="1261" w:type="dxa"/>
            <w:vMerge/>
            <w:shd w:val="clear" w:color="auto" w:fill="FFFF99"/>
          </w:tcPr>
          <w:p w14:paraId="282DA785" w14:textId="77777777" w:rsidR="00B26BBC" w:rsidRDefault="00B26BBC">
            <w:pPr>
              <w:spacing w:line="480" w:lineRule="auto"/>
              <w:jc w:val="center"/>
            </w:pPr>
          </w:p>
        </w:tc>
        <w:tc>
          <w:tcPr>
            <w:tcW w:w="2126" w:type="dxa"/>
            <w:vAlign w:val="center"/>
          </w:tcPr>
          <w:p w14:paraId="7A805D59" w14:textId="77777777" w:rsidR="00B26BBC" w:rsidRDefault="00540C6F">
            <w:pPr>
              <w:jc w:val="center"/>
              <w:rPr>
                <w:szCs w:val="21"/>
              </w:rPr>
            </w:pPr>
            <w:proofErr w:type="spellStart"/>
            <w:r>
              <w:rPr>
                <w:szCs w:val="21"/>
              </w:rPr>
              <w:t>m_dSSHYJE</w:t>
            </w:r>
            <w:proofErr w:type="spellEnd"/>
          </w:p>
        </w:tc>
        <w:tc>
          <w:tcPr>
            <w:tcW w:w="1276" w:type="dxa"/>
            <w:vAlign w:val="center"/>
          </w:tcPr>
          <w:p w14:paraId="298A1CD7" w14:textId="77777777" w:rsidR="00B26BBC" w:rsidRDefault="00540C6F">
            <w:pPr>
              <w:jc w:val="center"/>
              <w:rPr>
                <w:szCs w:val="21"/>
              </w:rPr>
            </w:pPr>
            <w:r>
              <w:rPr>
                <w:szCs w:val="21"/>
              </w:rPr>
              <w:t>double</w:t>
            </w:r>
          </w:p>
        </w:tc>
        <w:tc>
          <w:tcPr>
            <w:tcW w:w="3827" w:type="dxa"/>
            <w:gridSpan w:val="2"/>
            <w:vAlign w:val="center"/>
          </w:tcPr>
          <w:p w14:paraId="3281212C" w14:textId="77777777" w:rsidR="00B26BBC" w:rsidRDefault="00540C6F">
            <w:pPr>
              <w:jc w:val="left"/>
              <w:rPr>
                <w:color w:val="000000"/>
                <w:szCs w:val="21"/>
              </w:rPr>
            </w:pPr>
            <w:r>
              <w:rPr>
                <w:rFonts w:hint="eastAsia"/>
                <w:color w:val="000000"/>
                <w:szCs w:val="21"/>
              </w:rPr>
              <w:t>实时合约金额</w:t>
            </w:r>
          </w:p>
        </w:tc>
      </w:tr>
      <w:tr w:rsidR="00B26BBC" w14:paraId="04607992" w14:textId="77777777">
        <w:trPr>
          <w:trHeight w:val="301"/>
        </w:trPr>
        <w:tc>
          <w:tcPr>
            <w:tcW w:w="1261" w:type="dxa"/>
            <w:vMerge/>
            <w:shd w:val="clear" w:color="auto" w:fill="FFFF99"/>
          </w:tcPr>
          <w:p w14:paraId="6FF903DD" w14:textId="77777777" w:rsidR="00B26BBC" w:rsidRDefault="00B26BBC">
            <w:pPr>
              <w:spacing w:line="480" w:lineRule="auto"/>
              <w:jc w:val="center"/>
            </w:pPr>
          </w:p>
        </w:tc>
        <w:tc>
          <w:tcPr>
            <w:tcW w:w="2126" w:type="dxa"/>
            <w:vAlign w:val="center"/>
          </w:tcPr>
          <w:p w14:paraId="3F163377" w14:textId="77777777" w:rsidR="00B26BBC" w:rsidRDefault="00540C6F">
            <w:pPr>
              <w:jc w:val="center"/>
              <w:rPr>
                <w:szCs w:val="21"/>
              </w:rPr>
            </w:pPr>
            <w:proofErr w:type="spellStart"/>
            <w:r>
              <w:rPr>
                <w:szCs w:val="21"/>
              </w:rPr>
              <w:t>m_dSSSXF</w:t>
            </w:r>
            <w:proofErr w:type="spellEnd"/>
          </w:p>
        </w:tc>
        <w:tc>
          <w:tcPr>
            <w:tcW w:w="1276" w:type="dxa"/>
            <w:vAlign w:val="center"/>
          </w:tcPr>
          <w:p w14:paraId="51C13193" w14:textId="77777777" w:rsidR="00B26BBC" w:rsidRDefault="00540C6F">
            <w:pPr>
              <w:jc w:val="center"/>
              <w:rPr>
                <w:szCs w:val="21"/>
              </w:rPr>
            </w:pPr>
            <w:r>
              <w:rPr>
                <w:szCs w:val="21"/>
              </w:rPr>
              <w:t>double</w:t>
            </w:r>
          </w:p>
        </w:tc>
        <w:tc>
          <w:tcPr>
            <w:tcW w:w="3827" w:type="dxa"/>
            <w:gridSpan w:val="2"/>
            <w:vAlign w:val="center"/>
          </w:tcPr>
          <w:p w14:paraId="7B97A9F8" w14:textId="77777777" w:rsidR="00B26BBC" w:rsidRDefault="00540C6F">
            <w:pPr>
              <w:jc w:val="left"/>
              <w:rPr>
                <w:color w:val="000000"/>
                <w:szCs w:val="21"/>
              </w:rPr>
            </w:pPr>
            <w:r>
              <w:rPr>
                <w:rFonts w:hint="eastAsia"/>
                <w:color w:val="000000"/>
                <w:szCs w:val="21"/>
              </w:rPr>
              <w:t>实时合约交易费用</w:t>
            </w:r>
          </w:p>
        </w:tc>
      </w:tr>
      <w:tr w:rsidR="00B26BBC" w14:paraId="086D7ADE" w14:textId="77777777">
        <w:trPr>
          <w:trHeight w:val="301"/>
        </w:trPr>
        <w:tc>
          <w:tcPr>
            <w:tcW w:w="1261" w:type="dxa"/>
            <w:vMerge/>
            <w:shd w:val="clear" w:color="auto" w:fill="FFFF99"/>
          </w:tcPr>
          <w:p w14:paraId="04248DDD" w14:textId="77777777" w:rsidR="00B26BBC" w:rsidRDefault="00B26BBC">
            <w:pPr>
              <w:spacing w:line="480" w:lineRule="auto"/>
              <w:jc w:val="center"/>
            </w:pPr>
          </w:p>
        </w:tc>
        <w:tc>
          <w:tcPr>
            <w:tcW w:w="2126" w:type="dxa"/>
            <w:vAlign w:val="center"/>
          </w:tcPr>
          <w:p w14:paraId="09631721" w14:textId="77777777" w:rsidR="00B26BBC" w:rsidRDefault="00540C6F">
            <w:pPr>
              <w:jc w:val="center"/>
              <w:rPr>
                <w:szCs w:val="21"/>
              </w:rPr>
            </w:pPr>
            <w:proofErr w:type="spellStart"/>
            <w:r>
              <w:rPr>
                <w:szCs w:val="21"/>
              </w:rPr>
              <w:t>m_dSSLX</w:t>
            </w:r>
            <w:proofErr w:type="spellEnd"/>
          </w:p>
        </w:tc>
        <w:tc>
          <w:tcPr>
            <w:tcW w:w="1276" w:type="dxa"/>
            <w:vAlign w:val="center"/>
          </w:tcPr>
          <w:p w14:paraId="397AF72C" w14:textId="77777777" w:rsidR="00B26BBC" w:rsidRDefault="00540C6F">
            <w:pPr>
              <w:jc w:val="center"/>
              <w:rPr>
                <w:szCs w:val="21"/>
              </w:rPr>
            </w:pPr>
            <w:r>
              <w:rPr>
                <w:szCs w:val="21"/>
              </w:rPr>
              <w:t>double</w:t>
            </w:r>
          </w:p>
        </w:tc>
        <w:tc>
          <w:tcPr>
            <w:tcW w:w="3827" w:type="dxa"/>
            <w:gridSpan w:val="2"/>
            <w:vAlign w:val="center"/>
          </w:tcPr>
          <w:p w14:paraId="3D6936F0" w14:textId="77777777" w:rsidR="00B26BBC" w:rsidRDefault="00540C6F">
            <w:pPr>
              <w:jc w:val="left"/>
              <w:rPr>
                <w:color w:val="000000"/>
                <w:szCs w:val="21"/>
              </w:rPr>
            </w:pPr>
            <w:r>
              <w:rPr>
                <w:rFonts w:hint="eastAsia"/>
                <w:color w:val="000000"/>
                <w:szCs w:val="21"/>
              </w:rPr>
              <w:t>实时合约利息</w:t>
            </w:r>
          </w:p>
        </w:tc>
      </w:tr>
      <w:tr w:rsidR="00B26BBC" w14:paraId="635A9797" w14:textId="77777777">
        <w:trPr>
          <w:trHeight w:val="301"/>
        </w:trPr>
        <w:tc>
          <w:tcPr>
            <w:tcW w:w="1261" w:type="dxa"/>
            <w:vMerge/>
            <w:shd w:val="clear" w:color="auto" w:fill="FFFF99"/>
          </w:tcPr>
          <w:p w14:paraId="6B0F5CC7" w14:textId="77777777" w:rsidR="00B26BBC" w:rsidRDefault="00B26BBC">
            <w:pPr>
              <w:spacing w:line="480" w:lineRule="auto"/>
              <w:jc w:val="center"/>
            </w:pPr>
          </w:p>
        </w:tc>
        <w:tc>
          <w:tcPr>
            <w:tcW w:w="2126" w:type="dxa"/>
            <w:vAlign w:val="center"/>
          </w:tcPr>
          <w:p w14:paraId="47673F18" w14:textId="77777777" w:rsidR="00B26BBC" w:rsidRDefault="00540C6F">
            <w:pPr>
              <w:jc w:val="center"/>
              <w:rPr>
                <w:szCs w:val="21"/>
              </w:rPr>
            </w:pPr>
            <w:proofErr w:type="spellStart"/>
            <w:r>
              <w:rPr>
                <w:szCs w:val="21"/>
              </w:rPr>
              <w:t>m_dSSFX</w:t>
            </w:r>
            <w:proofErr w:type="spellEnd"/>
          </w:p>
        </w:tc>
        <w:tc>
          <w:tcPr>
            <w:tcW w:w="1276" w:type="dxa"/>
            <w:vAlign w:val="center"/>
          </w:tcPr>
          <w:p w14:paraId="5EEC5ED9" w14:textId="77777777" w:rsidR="00B26BBC" w:rsidRDefault="00540C6F">
            <w:pPr>
              <w:jc w:val="center"/>
              <w:rPr>
                <w:szCs w:val="21"/>
              </w:rPr>
            </w:pPr>
            <w:r>
              <w:rPr>
                <w:szCs w:val="21"/>
              </w:rPr>
              <w:t>double</w:t>
            </w:r>
          </w:p>
        </w:tc>
        <w:tc>
          <w:tcPr>
            <w:tcW w:w="3827" w:type="dxa"/>
            <w:gridSpan w:val="2"/>
            <w:vAlign w:val="center"/>
          </w:tcPr>
          <w:p w14:paraId="2CFF9096" w14:textId="77777777" w:rsidR="00B26BBC" w:rsidRDefault="00540C6F">
            <w:pPr>
              <w:jc w:val="left"/>
              <w:rPr>
                <w:color w:val="000000"/>
                <w:szCs w:val="21"/>
              </w:rPr>
            </w:pPr>
            <w:r>
              <w:rPr>
                <w:rFonts w:hint="eastAsia"/>
                <w:color w:val="000000"/>
                <w:szCs w:val="21"/>
              </w:rPr>
              <w:t>实时罚息金额</w:t>
            </w:r>
          </w:p>
        </w:tc>
      </w:tr>
      <w:tr w:rsidR="00B26BBC" w14:paraId="1BD2159B" w14:textId="77777777">
        <w:trPr>
          <w:trHeight w:val="301"/>
        </w:trPr>
        <w:tc>
          <w:tcPr>
            <w:tcW w:w="1261" w:type="dxa"/>
            <w:vMerge/>
            <w:shd w:val="clear" w:color="auto" w:fill="FFFF99"/>
          </w:tcPr>
          <w:p w14:paraId="2576788A" w14:textId="77777777" w:rsidR="00B26BBC" w:rsidRDefault="00B26BBC">
            <w:pPr>
              <w:spacing w:line="480" w:lineRule="auto"/>
              <w:jc w:val="center"/>
            </w:pPr>
          </w:p>
        </w:tc>
        <w:tc>
          <w:tcPr>
            <w:tcW w:w="2126" w:type="dxa"/>
            <w:vAlign w:val="center"/>
          </w:tcPr>
          <w:p w14:paraId="4CFB0333" w14:textId="77777777" w:rsidR="00B26BBC" w:rsidRDefault="00540C6F">
            <w:pPr>
              <w:jc w:val="center"/>
              <w:rPr>
                <w:szCs w:val="21"/>
              </w:rPr>
            </w:pPr>
            <w:proofErr w:type="spellStart"/>
            <w:r>
              <w:rPr>
                <w:szCs w:val="21"/>
              </w:rPr>
              <w:t>m_nSSSL</w:t>
            </w:r>
            <w:proofErr w:type="spellEnd"/>
          </w:p>
        </w:tc>
        <w:tc>
          <w:tcPr>
            <w:tcW w:w="1276" w:type="dxa"/>
            <w:vAlign w:val="center"/>
          </w:tcPr>
          <w:p w14:paraId="54B696CA" w14:textId="77777777" w:rsidR="00B26BBC" w:rsidRDefault="00540C6F">
            <w:pPr>
              <w:jc w:val="center"/>
              <w:rPr>
                <w:szCs w:val="21"/>
              </w:rPr>
            </w:pPr>
            <w:r>
              <w:rPr>
                <w:szCs w:val="21"/>
              </w:rPr>
              <w:t>int</w:t>
            </w:r>
          </w:p>
        </w:tc>
        <w:tc>
          <w:tcPr>
            <w:tcW w:w="3827" w:type="dxa"/>
            <w:gridSpan w:val="2"/>
            <w:vAlign w:val="center"/>
          </w:tcPr>
          <w:p w14:paraId="7BC3A65C" w14:textId="77777777" w:rsidR="00B26BBC" w:rsidRDefault="00540C6F">
            <w:pPr>
              <w:jc w:val="left"/>
              <w:rPr>
                <w:color w:val="000000"/>
                <w:szCs w:val="21"/>
              </w:rPr>
            </w:pPr>
            <w:r>
              <w:rPr>
                <w:rFonts w:hint="eastAsia"/>
                <w:color w:val="000000"/>
                <w:szCs w:val="21"/>
              </w:rPr>
              <w:t>实时合约数量</w:t>
            </w:r>
          </w:p>
        </w:tc>
      </w:tr>
      <w:tr w:rsidR="00B26BBC" w14:paraId="742C45A7" w14:textId="77777777">
        <w:trPr>
          <w:trHeight w:val="301"/>
        </w:trPr>
        <w:tc>
          <w:tcPr>
            <w:tcW w:w="1261" w:type="dxa"/>
            <w:vMerge/>
            <w:shd w:val="clear" w:color="auto" w:fill="FFFF99"/>
          </w:tcPr>
          <w:p w14:paraId="65938A49" w14:textId="77777777" w:rsidR="00B26BBC" w:rsidRDefault="00B26BBC">
            <w:pPr>
              <w:spacing w:line="480" w:lineRule="auto"/>
              <w:jc w:val="center"/>
            </w:pPr>
          </w:p>
        </w:tc>
        <w:tc>
          <w:tcPr>
            <w:tcW w:w="2126" w:type="dxa"/>
            <w:vAlign w:val="center"/>
          </w:tcPr>
          <w:p w14:paraId="682D0E73" w14:textId="77777777" w:rsidR="00B26BBC" w:rsidRDefault="00540C6F">
            <w:pPr>
              <w:jc w:val="center"/>
              <w:rPr>
                <w:szCs w:val="21"/>
              </w:rPr>
            </w:pPr>
            <w:proofErr w:type="spellStart"/>
            <w:r>
              <w:rPr>
                <w:szCs w:val="21"/>
              </w:rPr>
              <w:t>m_dHYLL</w:t>
            </w:r>
            <w:proofErr w:type="spellEnd"/>
          </w:p>
        </w:tc>
        <w:tc>
          <w:tcPr>
            <w:tcW w:w="1276" w:type="dxa"/>
            <w:vAlign w:val="center"/>
          </w:tcPr>
          <w:p w14:paraId="23903C41" w14:textId="77777777" w:rsidR="00B26BBC" w:rsidRDefault="00540C6F">
            <w:pPr>
              <w:jc w:val="center"/>
              <w:rPr>
                <w:szCs w:val="21"/>
              </w:rPr>
            </w:pPr>
            <w:r>
              <w:rPr>
                <w:szCs w:val="21"/>
              </w:rPr>
              <w:t>double</w:t>
            </w:r>
          </w:p>
        </w:tc>
        <w:tc>
          <w:tcPr>
            <w:tcW w:w="3827" w:type="dxa"/>
            <w:gridSpan w:val="2"/>
            <w:vAlign w:val="center"/>
          </w:tcPr>
          <w:p w14:paraId="6F64415B" w14:textId="77777777" w:rsidR="00B26BBC" w:rsidRDefault="00540C6F">
            <w:pPr>
              <w:jc w:val="left"/>
              <w:rPr>
                <w:color w:val="000000"/>
                <w:szCs w:val="21"/>
              </w:rPr>
            </w:pPr>
            <w:r>
              <w:rPr>
                <w:rFonts w:hint="eastAsia"/>
                <w:color w:val="000000"/>
                <w:szCs w:val="21"/>
              </w:rPr>
              <w:t>利率</w:t>
            </w:r>
            <w:r>
              <w:rPr>
                <w:color w:val="000000"/>
                <w:szCs w:val="21"/>
              </w:rPr>
              <w:t>/费率</w:t>
            </w:r>
          </w:p>
        </w:tc>
      </w:tr>
      <w:tr w:rsidR="00B26BBC" w14:paraId="00C45F9D" w14:textId="77777777">
        <w:trPr>
          <w:trHeight w:val="301"/>
        </w:trPr>
        <w:tc>
          <w:tcPr>
            <w:tcW w:w="1261" w:type="dxa"/>
            <w:vMerge/>
            <w:shd w:val="clear" w:color="auto" w:fill="FFFF99"/>
          </w:tcPr>
          <w:p w14:paraId="617912C6" w14:textId="77777777" w:rsidR="00B26BBC" w:rsidRDefault="00B26BBC">
            <w:pPr>
              <w:spacing w:line="480" w:lineRule="auto"/>
              <w:jc w:val="center"/>
            </w:pPr>
          </w:p>
        </w:tc>
        <w:tc>
          <w:tcPr>
            <w:tcW w:w="2126" w:type="dxa"/>
            <w:vAlign w:val="center"/>
          </w:tcPr>
          <w:p w14:paraId="7CD2208D" w14:textId="77777777" w:rsidR="00B26BBC" w:rsidRDefault="00540C6F">
            <w:pPr>
              <w:jc w:val="center"/>
              <w:rPr>
                <w:szCs w:val="21"/>
              </w:rPr>
            </w:pPr>
            <w:proofErr w:type="spellStart"/>
            <w:r>
              <w:rPr>
                <w:szCs w:val="21"/>
              </w:rPr>
              <w:t>m_dFXFL</w:t>
            </w:r>
            <w:proofErr w:type="spellEnd"/>
          </w:p>
        </w:tc>
        <w:tc>
          <w:tcPr>
            <w:tcW w:w="1276" w:type="dxa"/>
            <w:vAlign w:val="center"/>
          </w:tcPr>
          <w:p w14:paraId="2437AD45" w14:textId="77777777" w:rsidR="00B26BBC" w:rsidRDefault="00540C6F">
            <w:pPr>
              <w:jc w:val="center"/>
              <w:rPr>
                <w:szCs w:val="21"/>
              </w:rPr>
            </w:pPr>
            <w:r>
              <w:rPr>
                <w:szCs w:val="21"/>
              </w:rPr>
              <w:t>double</w:t>
            </w:r>
          </w:p>
        </w:tc>
        <w:tc>
          <w:tcPr>
            <w:tcW w:w="3827" w:type="dxa"/>
            <w:gridSpan w:val="2"/>
            <w:vAlign w:val="center"/>
          </w:tcPr>
          <w:p w14:paraId="06FF0736" w14:textId="77777777" w:rsidR="00B26BBC" w:rsidRDefault="00540C6F">
            <w:pPr>
              <w:jc w:val="left"/>
              <w:rPr>
                <w:color w:val="000000"/>
                <w:szCs w:val="21"/>
              </w:rPr>
            </w:pPr>
            <w:r>
              <w:rPr>
                <w:rFonts w:hint="eastAsia"/>
                <w:color w:val="000000"/>
                <w:szCs w:val="21"/>
              </w:rPr>
              <w:t>罚</w:t>
            </w:r>
            <w:proofErr w:type="gramStart"/>
            <w:r>
              <w:rPr>
                <w:rFonts w:hint="eastAsia"/>
                <w:color w:val="000000"/>
                <w:szCs w:val="21"/>
              </w:rPr>
              <w:t>息利率</w:t>
            </w:r>
            <w:proofErr w:type="gramEnd"/>
          </w:p>
        </w:tc>
      </w:tr>
      <w:tr w:rsidR="00B26BBC" w14:paraId="689E68A4" w14:textId="77777777">
        <w:trPr>
          <w:trHeight w:val="301"/>
        </w:trPr>
        <w:tc>
          <w:tcPr>
            <w:tcW w:w="1261" w:type="dxa"/>
            <w:vMerge/>
            <w:shd w:val="clear" w:color="auto" w:fill="FFFF99"/>
          </w:tcPr>
          <w:p w14:paraId="0894B7F8" w14:textId="77777777" w:rsidR="00B26BBC" w:rsidRDefault="00B26BBC">
            <w:pPr>
              <w:spacing w:line="480" w:lineRule="auto"/>
              <w:jc w:val="center"/>
            </w:pPr>
          </w:p>
        </w:tc>
        <w:tc>
          <w:tcPr>
            <w:tcW w:w="2126" w:type="dxa"/>
            <w:vAlign w:val="center"/>
          </w:tcPr>
          <w:p w14:paraId="4C6265D5" w14:textId="77777777" w:rsidR="00B26BBC" w:rsidRDefault="00540C6F">
            <w:pPr>
              <w:jc w:val="center"/>
              <w:rPr>
                <w:szCs w:val="21"/>
              </w:rPr>
            </w:pPr>
            <w:proofErr w:type="spellStart"/>
            <w:r>
              <w:rPr>
                <w:szCs w:val="21"/>
              </w:rPr>
              <w:t>m_dLXJS</w:t>
            </w:r>
            <w:proofErr w:type="spellEnd"/>
          </w:p>
        </w:tc>
        <w:tc>
          <w:tcPr>
            <w:tcW w:w="1276" w:type="dxa"/>
            <w:vAlign w:val="center"/>
          </w:tcPr>
          <w:p w14:paraId="75E97F52" w14:textId="77777777" w:rsidR="00B26BBC" w:rsidRDefault="00540C6F">
            <w:pPr>
              <w:jc w:val="center"/>
              <w:rPr>
                <w:szCs w:val="21"/>
              </w:rPr>
            </w:pPr>
            <w:r>
              <w:rPr>
                <w:szCs w:val="21"/>
              </w:rPr>
              <w:t>double</w:t>
            </w:r>
          </w:p>
        </w:tc>
        <w:tc>
          <w:tcPr>
            <w:tcW w:w="3827" w:type="dxa"/>
            <w:gridSpan w:val="2"/>
            <w:vAlign w:val="center"/>
          </w:tcPr>
          <w:p w14:paraId="19C65458" w14:textId="77777777" w:rsidR="00B26BBC" w:rsidRDefault="00540C6F">
            <w:pPr>
              <w:jc w:val="left"/>
              <w:rPr>
                <w:color w:val="000000"/>
                <w:szCs w:val="21"/>
              </w:rPr>
            </w:pPr>
            <w:r>
              <w:rPr>
                <w:rFonts w:hint="eastAsia"/>
                <w:color w:val="000000"/>
                <w:szCs w:val="21"/>
              </w:rPr>
              <w:t>利息基数</w:t>
            </w:r>
          </w:p>
        </w:tc>
      </w:tr>
      <w:tr w:rsidR="00B26BBC" w14:paraId="53D9A01F" w14:textId="77777777">
        <w:trPr>
          <w:trHeight w:val="301"/>
        </w:trPr>
        <w:tc>
          <w:tcPr>
            <w:tcW w:w="1261" w:type="dxa"/>
            <w:vMerge/>
            <w:shd w:val="clear" w:color="auto" w:fill="FFFF99"/>
          </w:tcPr>
          <w:p w14:paraId="20215005" w14:textId="77777777" w:rsidR="00B26BBC" w:rsidRDefault="00B26BBC">
            <w:pPr>
              <w:spacing w:line="480" w:lineRule="auto"/>
              <w:jc w:val="center"/>
            </w:pPr>
          </w:p>
        </w:tc>
        <w:tc>
          <w:tcPr>
            <w:tcW w:w="2126" w:type="dxa"/>
            <w:vAlign w:val="center"/>
          </w:tcPr>
          <w:p w14:paraId="39078DA2" w14:textId="77777777" w:rsidR="00B26BBC" w:rsidRDefault="00540C6F">
            <w:pPr>
              <w:jc w:val="center"/>
              <w:rPr>
                <w:szCs w:val="21"/>
              </w:rPr>
            </w:pPr>
            <w:proofErr w:type="spellStart"/>
            <w:r>
              <w:rPr>
                <w:szCs w:val="21"/>
              </w:rPr>
              <w:t>m_dFDLX</w:t>
            </w:r>
            <w:proofErr w:type="spellEnd"/>
          </w:p>
        </w:tc>
        <w:tc>
          <w:tcPr>
            <w:tcW w:w="1276" w:type="dxa"/>
            <w:vAlign w:val="center"/>
          </w:tcPr>
          <w:p w14:paraId="71D15411" w14:textId="77777777" w:rsidR="00B26BBC" w:rsidRDefault="00540C6F">
            <w:pPr>
              <w:jc w:val="center"/>
              <w:rPr>
                <w:szCs w:val="21"/>
              </w:rPr>
            </w:pPr>
            <w:r>
              <w:rPr>
                <w:szCs w:val="21"/>
              </w:rPr>
              <w:t>double</w:t>
            </w:r>
          </w:p>
        </w:tc>
        <w:tc>
          <w:tcPr>
            <w:tcW w:w="3827" w:type="dxa"/>
            <w:gridSpan w:val="2"/>
            <w:vAlign w:val="center"/>
          </w:tcPr>
          <w:p w14:paraId="069316AD" w14:textId="77777777" w:rsidR="00B26BBC" w:rsidRDefault="00540C6F">
            <w:pPr>
              <w:jc w:val="left"/>
              <w:rPr>
                <w:color w:val="000000"/>
                <w:szCs w:val="21"/>
              </w:rPr>
            </w:pPr>
            <w:r>
              <w:rPr>
                <w:rFonts w:hint="eastAsia"/>
                <w:color w:val="000000"/>
                <w:szCs w:val="21"/>
              </w:rPr>
              <w:t>分段利息</w:t>
            </w:r>
          </w:p>
        </w:tc>
      </w:tr>
      <w:tr w:rsidR="00B26BBC" w14:paraId="4718C199" w14:textId="77777777">
        <w:trPr>
          <w:trHeight w:val="301"/>
        </w:trPr>
        <w:tc>
          <w:tcPr>
            <w:tcW w:w="1261" w:type="dxa"/>
            <w:vMerge/>
            <w:shd w:val="clear" w:color="auto" w:fill="FFFF99"/>
          </w:tcPr>
          <w:p w14:paraId="5EE0A4B8" w14:textId="77777777" w:rsidR="00B26BBC" w:rsidRDefault="00B26BBC">
            <w:pPr>
              <w:spacing w:line="480" w:lineRule="auto"/>
              <w:jc w:val="center"/>
            </w:pPr>
          </w:p>
        </w:tc>
        <w:tc>
          <w:tcPr>
            <w:tcW w:w="2126" w:type="dxa"/>
            <w:vAlign w:val="center"/>
          </w:tcPr>
          <w:p w14:paraId="6B1C106A" w14:textId="77777777" w:rsidR="00B26BBC" w:rsidRDefault="00540C6F">
            <w:pPr>
              <w:jc w:val="center"/>
              <w:rPr>
                <w:szCs w:val="21"/>
              </w:rPr>
            </w:pPr>
            <w:proofErr w:type="spellStart"/>
            <w:r>
              <w:rPr>
                <w:szCs w:val="21"/>
              </w:rPr>
              <w:t>m_dYJLX</w:t>
            </w:r>
            <w:proofErr w:type="spellEnd"/>
          </w:p>
        </w:tc>
        <w:tc>
          <w:tcPr>
            <w:tcW w:w="1276" w:type="dxa"/>
            <w:vAlign w:val="center"/>
          </w:tcPr>
          <w:p w14:paraId="2EAEB017" w14:textId="77777777" w:rsidR="00B26BBC" w:rsidRDefault="00540C6F">
            <w:pPr>
              <w:jc w:val="center"/>
              <w:rPr>
                <w:szCs w:val="21"/>
              </w:rPr>
            </w:pPr>
            <w:r>
              <w:rPr>
                <w:szCs w:val="21"/>
              </w:rPr>
              <w:t>double</w:t>
            </w:r>
          </w:p>
        </w:tc>
        <w:tc>
          <w:tcPr>
            <w:tcW w:w="3827" w:type="dxa"/>
            <w:gridSpan w:val="2"/>
            <w:vAlign w:val="center"/>
          </w:tcPr>
          <w:p w14:paraId="7EA62650" w14:textId="77777777" w:rsidR="00B26BBC" w:rsidRDefault="00540C6F">
            <w:pPr>
              <w:jc w:val="left"/>
              <w:rPr>
                <w:color w:val="000000"/>
                <w:szCs w:val="21"/>
              </w:rPr>
            </w:pPr>
            <w:r>
              <w:rPr>
                <w:rFonts w:hint="eastAsia"/>
                <w:color w:val="000000"/>
                <w:szCs w:val="21"/>
              </w:rPr>
              <w:t>预计利息</w:t>
            </w:r>
          </w:p>
        </w:tc>
      </w:tr>
      <w:tr w:rsidR="00B26BBC" w14:paraId="62880AC3" w14:textId="77777777">
        <w:trPr>
          <w:trHeight w:val="301"/>
        </w:trPr>
        <w:tc>
          <w:tcPr>
            <w:tcW w:w="1261" w:type="dxa"/>
            <w:vMerge/>
            <w:shd w:val="clear" w:color="auto" w:fill="FFFF99"/>
          </w:tcPr>
          <w:p w14:paraId="1BC7F236" w14:textId="77777777" w:rsidR="00B26BBC" w:rsidRDefault="00B26BBC">
            <w:pPr>
              <w:spacing w:line="480" w:lineRule="auto"/>
              <w:jc w:val="center"/>
            </w:pPr>
          </w:p>
        </w:tc>
        <w:tc>
          <w:tcPr>
            <w:tcW w:w="2126" w:type="dxa"/>
            <w:vAlign w:val="center"/>
          </w:tcPr>
          <w:p w14:paraId="60A3BD1C" w14:textId="77777777" w:rsidR="00B26BBC" w:rsidRDefault="00540C6F">
            <w:pPr>
              <w:jc w:val="center"/>
              <w:rPr>
                <w:szCs w:val="21"/>
              </w:rPr>
            </w:pPr>
            <w:proofErr w:type="spellStart"/>
            <w:r>
              <w:rPr>
                <w:szCs w:val="21"/>
              </w:rPr>
              <w:t>m_dFXLXJS</w:t>
            </w:r>
            <w:proofErr w:type="spellEnd"/>
          </w:p>
        </w:tc>
        <w:tc>
          <w:tcPr>
            <w:tcW w:w="1276" w:type="dxa"/>
            <w:vAlign w:val="center"/>
          </w:tcPr>
          <w:p w14:paraId="049ABD8F" w14:textId="77777777" w:rsidR="00B26BBC" w:rsidRDefault="00540C6F">
            <w:pPr>
              <w:jc w:val="center"/>
              <w:rPr>
                <w:szCs w:val="21"/>
              </w:rPr>
            </w:pPr>
            <w:r>
              <w:rPr>
                <w:szCs w:val="21"/>
              </w:rPr>
              <w:t>double</w:t>
            </w:r>
          </w:p>
        </w:tc>
        <w:tc>
          <w:tcPr>
            <w:tcW w:w="3827" w:type="dxa"/>
            <w:gridSpan w:val="2"/>
            <w:vAlign w:val="center"/>
          </w:tcPr>
          <w:p w14:paraId="3F66B705" w14:textId="77777777" w:rsidR="00B26BBC" w:rsidRDefault="00540C6F">
            <w:pPr>
              <w:jc w:val="left"/>
              <w:rPr>
                <w:color w:val="000000"/>
                <w:szCs w:val="21"/>
              </w:rPr>
            </w:pPr>
            <w:r>
              <w:rPr>
                <w:rFonts w:hint="eastAsia"/>
                <w:color w:val="000000"/>
                <w:szCs w:val="21"/>
              </w:rPr>
              <w:t>罚息利息积数</w:t>
            </w:r>
          </w:p>
        </w:tc>
      </w:tr>
      <w:tr w:rsidR="00B26BBC" w14:paraId="61F7F4E2" w14:textId="77777777">
        <w:trPr>
          <w:trHeight w:val="301"/>
        </w:trPr>
        <w:tc>
          <w:tcPr>
            <w:tcW w:w="1261" w:type="dxa"/>
            <w:vMerge/>
            <w:shd w:val="clear" w:color="auto" w:fill="FFFF99"/>
          </w:tcPr>
          <w:p w14:paraId="1811D3C7" w14:textId="77777777" w:rsidR="00B26BBC" w:rsidRDefault="00B26BBC">
            <w:pPr>
              <w:spacing w:line="480" w:lineRule="auto"/>
              <w:jc w:val="center"/>
            </w:pPr>
          </w:p>
        </w:tc>
        <w:tc>
          <w:tcPr>
            <w:tcW w:w="2126" w:type="dxa"/>
            <w:vAlign w:val="center"/>
          </w:tcPr>
          <w:p w14:paraId="7EF63336" w14:textId="77777777" w:rsidR="00B26BBC" w:rsidRDefault="00540C6F">
            <w:pPr>
              <w:jc w:val="center"/>
              <w:rPr>
                <w:szCs w:val="21"/>
              </w:rPr>
            </w:pPr>
            <w:proofErr w:type="spellStart"/>
            <w:r>
              <w:rPr>
                <w:szCs w:val="21"/>
              </w:rPr>
              <w:t>m_dFXYJLX</w:t>
            </w:r>
            <w:proofErr w:type="spellEnd"/>
          </w:p>
        </w:tc>
        <w:tc>
          <w:tcPr>
            <w:tcW w:w="1276" w:type="dxa"/>
            <w:vAlign w:val="center"/>
          </w:tcPr>
          <w:p w14:paraId="4617881E" w14:textId="77777777" w:rsidR="00B26BBC" w:rsidRDefault="00540C6F">
            <w:pPr>
              <w:jc w:val="center"/>
              <w:rPr>
                <w:szCs w:val="21"/>
              </w:rPr>
            </w:pPr>
            <w:r>
              <w:rPr>
                <w:szCs w:val="21"/>
              </w:rPr>
              <w:t>double</w:t>
            </w:r>
          </w:p>
        </w:tc>
        <w:tc>
          <w:tcPr>
            <w:tcW w:w="3827" w:type="dxa"/>
            <w:gridSpan w:val="2"/>
            <w:vAlign w:val="center"/>
          </w:tcPr>
          <w:p w14:paraId="0FCDB726" w14:textId="77777777" w:rsidR="00B26BBC" w:rsidRDefault="00540C6F">
            <w:pPr>
              <w:jc w:val="left"/>
              <w:rPr>
                <w:color w:val="000000"/>
                <w:szCs w:val="21"/>
              </w:rPr>
            </w:pPr>
            <w:r>
              <w:rPr>
                <w:rFonts w:hint="eastAsia"/>
                <w:color w:val="000000"/>
                <w:szCs w:val="21"/>
              </w:rPr>
              <w:t>罚息预计利息</w:t>
            </w:r>
          </w:p>
        </w:tc>
      </w:tr>
      <w:tr w:rsidR="00B26BBC" w14:paraId="1912E2E4" w14:textId="77777777">
        <w:trPr>
          <w:trHeight w:val="301"/>
        </w:trPr>
        <w:tc>
          <w:tcPr>
            <w:tcW w:w="1261" w:type="dxa"/>
            <w:vMerge/>
            <w:shd w:val="clear" w:color="auto" w:fill="FFFF99"/>
          </w:tcPr>
          <w:p w14:paraId="007A7845" w14:textId="77777777" w:rsidR="00B26BBC" w:rsidRDefault="00B26BBC">
            <w:pPr>
              <w:spacing w:line="480" w:lineRule="auto"/>
              <w:jc w:val="center"/>
            </w:pPr>
          </w:p>
        </w:tc>
        <w:tc>
          <w:tcPr>
            <w:tcW w:w="2126" w:type="dxa"/>
            <w:vAlign w:val="center"/>
          </w:tcPr>
          <w:p w14:paraId="75648D56" w14:textId="77777777" w:rsidR="00B26BBC" w:rsidRDefault="00540C6F">
            <w:pPr>
              <w:jc w:val="center"/>
              <w:rPr>
                <w:szCs w:val="21"/>
              </w:rPr>
            </w:pPr>
            <w:proofErr w:type="spellStart"/>
            <w:r>
              <w:rPr>
                <w:szCs w:val="21"/>
              </w:rPr>
              <w:t>m_dFXFDLX</w:t>
            </w:r>
            <w:proofErr w:type="spellEnd"/>
          </w:p>
        </w:tc>
        <w:tc>
          <w:tcPr>
            <w:tcW w:w="1276" w:type="dxa"/>
            <w:vAlign w:val="center"/>
          </w:tcPr>
          <w:p w14:paraId="2D8F04C5" w14:textId="77777777" w:rsidR="00B26BBC" w:rsidRDefault="00540C6F">
            <w:pPr>
              <w:jc w:val="center"/>
              <w:rPr>
                <w:szCs w:val="21"/>
              </w:rPr>
            </w:pPr>
            <w:r>
              <w:rPr>
                <w:szCs w:val="21"/>
              </w:rPr>
              <w:t>double</w:t>
            </w:r>
          </w:p>
        </w:tc>
        <w:tc>
          <w:tcPr>
            <w:tcW w:w="3827" w:type="dxa"/>
            <w:gridSpan w:val="2"/>
            <w:vAlign w:val="center"/>
          </w:tcPr>
          <w:p w14:paraId="62B6C791" w14:textId="77777777" w:rsidR="00B26BBC" w:rsidRDefault="00540C6F">
            <w:pPr>
              <w:jc w:val="left"/>
              <w:rPr>
                <w:color w:val="000000"/>
                <w:szCs w:val="21"/>
              </w:rPr>
            </w:pPr>
            <w:r>
              <w:rPr>
                <w:rFonts w:hint="eastAsia"/>
                <w:color w:val="000000"/>
                <w:szCs w:val="21"/>
              </w:rPr>
              <w:t>罚息分段利息</w:t>
            </w:r>
          </w:p>
        </w:tc>
      </w:tr>
      <w:tr w:rsidR="00B26BBC" w14:paraId="19AB9500" w14:textId="77777777">
        <w:trPr>
          <w:trHeight w:val="301"/>
        </w:trPr>
        <w:tc>
          <w:tcPr>
            <w:tcW w:w="1261" w:type="dxa"/>
            <w:vMerge/>
            <w:shd w:val="clear" w:color="auto" w:fill="FFFF99"/>
          </w:tcPr>
          <w:p w14:paraId="0496F6CF" w14:textId="77777777" w:rsidR="00B26BBC" w:rsidRDefault="00B26BBC">
            <w:pPr>
              <w:spacing w:line="480" w:lineRule="auto"/>
              <w:jc w:val="center"/>
            </w:pPr>
          </w:p>
        </w:tc>
        <w:tc>
          <w:tcPr>
            <w:tcW w:w="2126" w:type="dxa"/>
            <w:vAlign w:val="center"/>
          </w:tcPr>
          <w:p w14:paraId="2E871C98" w14:textId="77777777" w:rsidR="00B26BBC" w:rsidRDefault="00540C6F">
            <w:pPr>
              <w:jc w:val="center"/>
              <w:rPr>
                <w:szCs w:val="21"/>
              </w:rPr>
            </w:pPr>
            <w:proofErr w:type="spellStart"/>
            <w:r>
              <w:rPr>
                <w:szCs w:val="21"/>
              </w:rPr>
              <w:t>m_dBZJBL</w:t>
            </w:r>
            <w:proofErr w:type="spellEnd"/>
          </w:p>
        </w:tc>
        <w:tc>
          <w:tcPr>
            <w:tcW w:w="1276" w:type="dxa"/>
            <w:vAlign w:val="center"/>
          </w:tcPr>
          <w:p w14:paraId="1060D24E" w14:textId="77777777" w:rsidR="00B26BBC" w:rsidRDefault="00540C6F">
            <w:pPr>
              <w:jc w:val="center"/>
              <w:rPr>
                <w:szCs w:val="21"/>
              </w:rPr>
            </w:pPr>
            <w:r>
              <w:rPr>
                <w:szCs w:val="21"/>
              </w:rPr>
              <w:t>double</w:t>
            </w:r>
          </w:p>
        </w:tc>
        <w:tc>
          <w:tcPr>
            <w:tcW w:w="3827" w:type="dxa"/>
            <w:gridSpan w:val="2"/>
            <w:vAlign w:val="center"/>
          </w:tcPr>
          <w:p w14:paraId="6D70C111" w14:textId="77777777" w:rsidR="00B26BBC" w:rsidRDefault="00540C6F">
            <w:pPr>
              <w:jc w:val="left"/>
              <w:rPr>
                <w:color w:val="000000"/>
                <w:szCs w:val="21"/>
              </w:rPr>
            </w:pPr>
            <w:r>
              <w:rPr>
                <w:rFonts w:hint="eastAsia"/>
                <w:color w:val="000000"/>
                <w:szCs w:val="21"/>
              </w:rPr>
              <w:t>保证金比例</w:t>
            </w:r>
          </w:p>
        </w:tc>
      </w:tr>
      <w:tr w:rsidR="00B26BBC" w14:paraId="0C92C0A0" w14:textId="77777777">
        <w:trPr>
          <w:trHeight w:val="301"/>
        </w:trPr>
        <w:tc>
          <w:tcPr>
            <w:tcW w:w="1261" w:type="dxa"/>
            <w:vMerge/>
            <w:shd w:val="clear" w:color="auto" w:fill="FFFF99"/>
          </w:tcPr>
          <w:p w14:paraId="667FE329" w14:textId="77777777" w:rsidR="00B26BBC" w:rsidRDefault="00B26BBC">
            <w:pPr>
              <w:spacing w:line="480" w:lineRule="auto"/>
              <w:jc w:val="center"/>
            </w:pPr>
          </w:p>
        </w:tc>
        <w:tc>
          <w:tcPr>
            <w:tcW w:w="2126" w:type="dxa"/>
            <w:vAlign w:val="center"/>
          </w:tcPr>
          <w:p w14:paraId="533A84A5" w14:textId="77777777" w:rsidR="00B26BBC" w:rsidRDefault="00540C6F">
            <w:pPr>
              <w:jc w:val="center"/>
              <w:rPr>
                <w:szCs w:val="21"/>
              </w:rPr>
            </w:pPr>
            <w:proofErr w:type="spellStart"/>
            <w:r>
              <w:rPr>
                <w:szCs w:val="21"/>
              </w:rPr>
              <w:t>m_nZQCS</w:t>
            </w:r>
            <w:proofErr w:type="spellEnd"/>
          </w:p>
        </w:tc>
        <w:tc>
          <w:tcPr>
            <w:tcW w:w="1276" w:type="dxa"/>
            <w:vAlign w:val="center"/>
          </w:tcPr>
          <w:p w14:paraId="06FF853D" w14:textId="77777777" w:rsidR="00B26BBC" w:rsidRDefault="00540C6F">
            <w:pPr>
              <w:jc w:val="center"/>
              <w:rPr>
                <w:szCs w:val="21"/>
              </w:rPr>
            </w:pPr>
            <w:r>
              <w:rPr>
                <w:szCs w:val="21"/>
              </w:rPr>
              <w:t>int</w:t>
            </w:r>
          </w:p>
        </w:tc>
        <w:tc>
          <w:tcPr>
            <w:tcW w:w="3827" w:type="dxa"/>
            <w:gridSpan w:val="2"/>
            <w:vAlign w:val="center"/>
          </w:tcPr>
          <w:p w14:paraId="13A719BA" w14:textId="77777777" w:rsidR="00B26BBC" w:rsidRDefault="00540C6F">
            <w:pPr>
              <w:jc w:val="left"/>
              <w:rPr>
                <w:color w:val="000000"/>
                <w:szCs w:val="21"/>
              </w:rPr>
            </w:pPr>
            <w:r>
              <w:rPr>
                <w:rFonts w:hint="eastAsia"/>
                <w:color w:val="000000"/>
                <w:szCs w:val="21"/>
              </w:rPr>
              <w:t>展期次数</w:t>
            </w:r>
          </w:p>
        </w:tc>
      </w:tr>
      <w:tr w:rsidR="00B26BBC" w14:paraId="29FE7B52" w14:textId="77777777">
        <w:trPr>
          <w:trHeight w:val="301"/>
        </w:trPr>
        <w:tc>
          <w:tcPr>
            <w:tcW w:w="1261" w:type="dxa"/>
            <w:vMerge/>
            <w:shd w:val="clear" w:color="auto" w:fill="FFFF99"/>
          </w:tcPr>
          <w:p w14:paraId="74F47B9C" w14:textId="77777777" w:rsidR="00B26BBC" w:rsidRDefault="00B26BBC">
            <w:pPr>
              <w:spacing w:line="480" w:lineRule="auto"/>
              <w:jc w:val="center"/>
            </w:pPr>
          </w:p>
        </w:tc>
        <w:tc>
          <w:tcPr>
            <w:tcW w:w="2126" w:type="dxa"/>
            <w:vAlign w:val="center"/>
          </w:tcPr>
          <w:p w14:paraId="6237066E" w14:textId="77777777" w:rsidR="00B26BBC" w:rsidRDefault="00540C6F">
            <w:pPr>
              <w:jc w:val="center"/>
              <w:rPr>
                <w:szCs w:val="21"/>
              </w:rPr>
            </w:pPr>
            <w:proofErr w:type="spellStart"/>
            <w:r>
              <w:rPr>
                <w:szCs w:val="21"/>
              </w:rPr>
              <w:t>m_nEDDJBS</w:t>
            </w:r>
            <w:proofErr w:type="spellEnd"/>
          </w:p>
        </w:tc>
        <w:tc>
          <w:tcPr>
            <w:tcW w:w="1276" w:type="dxa"/>
            <w:vAlign w:val="center"/>
          </w:tcPr>
          <w:p w14:paraId="73FEA66A" w14:textId="77777777" w:rsidR="00B26BBC" w:rsidRDefault="00540C6F">
            <w:pPr>
              <w:jc w:val="center"/>
              <w:rPr>
                <w:szCs w:val="21"/>
              </w:rPr>
            </w:pPr>
            <w:r>
              <w:rPr>
                <w:szCs w:val="21"/>
              </w:rPr>
              <w:t>int</w:t>
            </w:r>
          </w:p>
        </w:tc>
        <w:tc>
          <w:tcPr>
            <w:tcW w:w="3827" w:type="dxa"/>
            <w:gridSpan w:val="2"/>
            <w:vAlign w:val="center"/>
          </w:tcPr>
          <w:p w14:paraId="0B432566" w14:textId="77777777" w:rsidR="00B26BBC" w:rsidRDefault="00540C6F">
            <w:pPr>
              <w:jc w:val="left"/>
              <w:rPr>
                <w:color w:val="000000"/>
                <w:szCs w:val="21"/>
              </w:rPr>
            </w:pPr>
            <w:r>
              <w:rPr>
                <w:rFonts w:hint="eastAsia"/>
                <w:color w:val="000000"/>
                <w:szCs w:val="21"/>
              </w:rPr>
              <w:t>额度冻结标识</w:t>
            </w:r>
          </w:p>
        </w:tc>
      </w:tr>
      <w:tr w:rsidR="00B26BBC" w14:paraId="1A4752C6" w14:textId="77777777">
        <w:trPr>
          <w:trHeight w:val="301"/>
        </w:trPr>
        <w:tc>
          <w:tcPr>
            <w:tcW w:w="1261" w:type="dxa"/>
            <w:vMerge/>
            <w:shd w:val="clear" w:color="auto" w:fill="FFFF99"/>
          </w:tcPr>
          <w:p w14:paraId="22CDB449" w14:textId="77777777" w:rsidR="00B26BBC" w:rsidRDefault="00B26BBC">
            <w:pPr>
              <w:spacing w:line="480" w:lineRule="auto"/>
              <w:jc w:val="center"/>
            </w:pPr>
          </w:p>
        </w:tc>
        <w:tc>
          <w:tcPr>
            <w:tcW w:w="2126" w:type="dxa"/>
            <w:vAlign w:val="center"/>
          </w:tcPr>
          <w:p w14:paraId="488A1089" w14:textId="77777777" w:rsidR="00B26BBC" w:rsidRDefault="00540C6F">
            <w:pPr>
              <w:jc w:val="center"/>
              <w:rPr>
                <w:szCs w:val="21"/>
              </w:rPr>
            </w:pPr>
            <w:proofErr w:type="spellStart"/>
            <w:r>
              <w:rPr>
                <w:szCs w:val="21"/>
              </w:rPr>
              <w:t>m_</w:t>
            </w:r>
            <w:proofErr w:type="gramStart"/>
            <w:r>
              <w:rPr>
                <w:szCs w:val="21"/>
              </w:rPr>
              <w:t>szYHYBH</w:t>
            </w:r>
            <w:proofErr w:type="spellEnd"/>
            <w:r>
              <w:rPr>
                <w:szCs w:val="21"/>
              </w:rPr>
              <w:t>[</w:t>
            </w:r>
            <w:proofErr w:type="gramEnd"/>
            <w:r>
              <w:rPr>
                <w:szCs w:val="21"/>
              </w:rPr>
              <w:t>25]</w:t>
            </w:r>
          </w:p>
        </w:tc>
        <w:tc>
          <w:tcPr>
            <w:tcW w:w="1276" w:type="dxa"/>
            <w:vAlign w:val="center"/>
          </w:tcPr>
          <w:p w14:paraId="73A94490" w14:textId="77777777" w:rsidR="00B26BBC" w:rsidRDefault="00540C6F">
            <w:pPr>
              <w:jc w:val="center"/>
              <w:rPr>
                <w:szCs w:val="21"/>
              </w:rPr>
            </w:pPr>
            <w:r>
              <w:rPr>
                <w:szCs w:val="21"/>
              </w:rPr>
              <w:t>char</w:t>
            </w:r>
          </w:p>
        </w:tc>
        <w:tc>
          <w:tcPr>
            <w:tcW w:w="3827" w:type="dxa"/>
            <w:gridSpan w:val="2"/>
            <w:vAlign w:val="center"/>
          </w:tcPr>
          <w:p w14:paraId="3FB83EA0" w14:textId="77777777" w:rsidR="00B26BBC" w:rsidRDefault="00540C6F">
            <w:pPr>
              <w:jc w:val="left"/>
              <w:rPr>
                <w:color w:val="000000"/>
                <w:szCs w:val="21"/>
              </w:rPr>
            </w:pPr>
            <w:r>
              <w:rPr>
                <w:rFonts w:hint="eastAsia"/>
                <w:color w:val="000000"/>
                <w:szCs w:val="21"/>
              </w:rPr>
              <w:t>原合约编号</w:t>
            </w:r>
          </w:p>
        </w:tc>
      </w:tr>
      <w:tr w:rsidR="00B26BBC" w14:paraId="4E048BA7" w14:textId="77777777">
        <w:trPr>
          <w:trHeight w:val="301"/>
        </w:trPr>
        <w:tc>
          <w:tcPr>
            <w:tcW w:w="1261" w:type="dxa"/>
            <w:vMerge/>
            <w:shd w:val="clear" w:color="auto" w:fill="FFFF99"/>
          </w:tcPr>
          <w:p w14:paraId="3D3F36D1" w14:textId="77777777" w:rsidR="00B26BBC" w:rsidRDefault="00B26BBC">
            <w:pPr>
              <w:spacing w:line="480" w:lineRule="auto"/>
              <w:jc w:val="center"/>
            </w:pPr>
          </w:p>
        </w:tc>
        <w:tc>
          <w:tcPr>
            <w:tcW w:w="2126" w:type="dxa"/>
            <w:vAlign w:val="center"/>
          </w:tcPr>
          <w:p w14:paraId="3D26D54E" w14:textId="77777777" w:rsidR="00B26BBC" w:rsidRDefault="00540C6F">
            <w:pPr>
              <w:jc w:val="center"/>
              <w:rPr>
                <w:szCs w:val="21"/>
              </w:rPr>
            </w:pPr>
            <w:proofErr w:type="spellStart"/>
            <w:r>
              <w:rPr>
                <w:szCs w:val="21"/>
              </w:rPr>
              <w:t>m_</w:t>
            </w:r>
            <w:proofErr w:type="gramStart"/>
            <w:r>
              <w:rPr>
                <w:szCs w:val="21"/>
              </w:rPr>
              <w:t>szTCBH</w:t>
            </w:r>
            <w:proofErr w:type="spellEnd"/>
            <w:r>
              <w:rPr>
                <w:szCs w:val="21"/>
              </w:rPr>
              <w:t>[</w:t>
            </w:r>
            <w:proofErr w:type="gramEnd"/>
            <w:r>
              <w:rPr>
                <w:szCs w:val="21"/>
              </w:rPr>
              <w:t>21]</w:t>
            </w:r>
          </w:p>
        </w:tc>
        <w:tc>
          <w:tcPr>
            <w:tcW w:w="1276" w:type="dxa"/>
            <w:vAlign w:val="center"/>
          </w:tcPr>
          <w:p w14:paraId="15D1E1F6" w14:textId="77777777" w:rsidR="00B26BBC" w:rsidRDefault="00540C6F">
            <w:pPr>
              <w:jc w:val="center"/>
              <w:rPr>
                <w:szCs w:val="21"/>
              </w:rPr>
            </w:pPr>
            <w:r>
              <w:rPr>
                <w:szCs w:val="21"/>
              </w:rPr>
              <w:t>char</w:t>
            </w:r>
          </w:p>
        </w:tc>
        <w:tc>
          <w:tcPr>
            <w:tcW w:w="3827" w:type="dxa"/>
            <w:gridSpan w:val="2"/>
            <w:vAlign w:val="center"/>
          </w:tcPr>
          <w:p w14:paraId="2FD65EEE" w14:textId="77777777" w:rsidR="00B26BBC" w:rsidRDefault="00540C6F">
            <w:pPr>
              <w:jc w:val="left"/>
              <w:rPr>
                <w:color w:val="000000"/>
                <w:szCs w:val="21"/>
              </w:rPr>
            </w:pPr>
            <w:r>
              <w:rPr>
                <w:rFonts w:hint="eastAsia"/>
                <w:color w:val="000000"/>
                <w:szCs w:val="21"/>
              </w:rPr>
              <w:t>头寸编号</w:t>
            </w:r>
          </w:p>
        </w:tc>
      </w:tr>
      <w:tr w:rsidR="00B26BBC" w14:paraId="26B6256E" w14:textId="77777777">
        <w:trPr>
          <w:trHeight w:val="301"/>
        </w:trPr>
        <w:tc>
          <w:tcPr>
            <w:tcW w:w="1261" w:type="dxa"/>
            <w:vMerge/>
            <w:shd w:val="clear" w:color="auto" w:fill="FFFF99"/>
          </w:tcPr>
          <w:p w14:paraId="1F6E728B" w14:textId="77777777" w:rsidR="00B26BBC" w:rsidRDefault="00B26BBC">
            <w:pPr>
              <w:spacing w:line="480" w:lineRule="auto"/>
              <w:jc w:val="center"/>
            </w:pPr>
          </w:p>
        </w:tc>
        <w:tc>
          <w:tcPr>
            <w:tcW w:w="2126" w:type="dxa"/>
            <w:vAlign w:val="center"/>
          </w:tcPr>
          <w:p w14:paraId="6B2CEF0C" w14:textId="77777777" w:rsidR="00B26BBC" w:rsidRDefault="00540C6F">
            <w:pPr>
              <w:jc w:val="center"/>
              <w:rPr>
                <w:szCs w:val="21"/>
              </w:rPr>
            </w:pPr>
            <w:proofErr w:type="spellStart"/>
            <w:r>
              <w:rPr>
                <w:szCs w:val="21"/>
              </w:rPr>
              <w:t>m_nBCSL</w:t>
            </w:r>
            <w:proofErr w:type="spellEnd"/>
          </w:p>
        </w:tc>
        <w:tc>
          <w:tcPr>
            <w:tcW w:w="1276" w:type="dxa"/>
            <w:vAlign w:val="center"/>
          </w:tcPr>
          <w:p w14:paraId="35DB942C" w14:textId="77777777" w:rsidR="00B26BBC" w:rsidRDefault="00540C6F">
            <w:pPr>
              <w:jc w:val="center"/>
              <w:rPr>
                <w:szCs w:val="21"/>
              </w:rPr>
            </w:pPr>
            <w:r>
              <w:rPr>
                <w:szCs w:val="21"/>
              </w:rPr>
              <w:t>int</w:t>
            </w:r>
          </w:p>
        </w:tc>
        <w:tc>
          <w:tcPr>
            <w:tcW w:w="3827" w:type="dxa"/>
            <w:gridSpan w:val="2"/>
            <w:vAlign w:val="center"/>
          </w:tcPr>
          <w:p w14:paraId="43D03CB8" w14:textId="77777777" w:rsidR="00B26BBC" w:rsidRDefault="00540C6F">
            <w:pPr>
              <w:jc w:val="left"/>
              <w:rPr>
                <w:color w:val="000000"/>
                <w:szCs w:val="21"/>
              </w:rPr>
            </w:pPr>
            <w:r>
              <w:rPr>
                <w:rFonts w:hint="eastAsia"/>
                <w:color w:val="000000"/>
                <w:szCs w:val="21"/>
              </w:rPr>
              <w:t>补偿数量</w:t>
            </w:r>
          </w:p>
        </w:tc>
      </w:tr>
      <w:tr w:rsidR="00B26BBC" w14:paraId="4CF7C810" w14:textId="77777777">
        <w:trPr>
          <w:trHeight w:val="301"/>
        </w:trPr>
        <w:tc>
          <w:tcPr>
            <w:tcW w:w="1261" w:type="dxa"/>
            <w:vMerge/>
            <w:shd w:val="clear" w:color="auto" w:fill="FFFF99"/>
          </w:tcPr>
          <w:p w14:paraId="34C6A47C" w14:textId="77777777" w:rsidR="00B26BBC" w:rsidRDefault="00B26BBC">
            <w:pPr>
              <w:spacing w:line="480" w:lineRule="auto"/>
              <w:jc w:val="center"/>
            </w:pPr>
          </w:p>
        </w:tc>
        <w:tc>
          <w:tcPr>
            <w:tcW w:w="2126" w:type="dxa"/>
            <w:vAlign w:val="center"/>
          </w:tcPr>
          <w:p w14:paraId="43A0F360" w14:textId="77777777" w:rsidR="00B26BBC" w:rsidRDefault="00540C6F">
            <w:pPr>
              <w:jc w:val="center"/>
              <w:rPr>
                <w:szCs w:val="21"/>
              </w:rPr>
            </w:pPr>
            <w:proofErr w:type="spellStart"/>
            <w:r>
              <w:rPr>
                <w:szCs w:val="21"/>
              </w:rPr>
              <w:t>m_dBCJE</w:t>
            </w:r>
            <w:proofErr w:type="spellEnd"/>
          </w:p>
        </w:tc>
        <w:tc>
          <w:tcPr>
            <w:tcW w:w="1276" w:type="dxa"/>
            <w:vAlign w:val="center"/>
          </w:tcPr>
          <w:p w14:paraId="10A58AE9" w14:textId="77777777" w:rsidR="00B26BBC" w:rsidRDefault="00540C6F">
            <w:pPr>
              <w:jc w:val="center"/>
              <w:rPr>
                <w:szCs w:val="21"/>
              </w:rPr>
            </w:pPr>
            <w:r>
              <w:rPr>
                <w:szCs w:val="21"/>
              </w:rPr>
              <w:t>double</w:t>
            </w:r>
          </w:p>
        </w:tc>
        <w:tc>
          <w:tcPr>
            <w:tcW w:w="3827" w:type="dxa"/>
            <w:gridSpan w:val="2"/>
            <w:vAlign w:val="center"/>
          </w:tcPr>
          <w:p w14:paraId="39CEC8BD" w14:textId="77777777" w:rsidR="00B26BBC" w:rsidRDefault="00540C6F">
            <w:pPr>
              <w:jc w:val="left"/>
              <w:rPr>
                <w:color w:val="000000"/>
                <w:szCs w:val="21"/>
              </w:rPr>
            </w:pPr>
            <w:r>
              <w:rPr>
                <w:rFonts w:hint="eastAsia"/>
                <w:color w:val="000000"/>
                <w:szCs w:val="21"/>
              </w:rPr>
              <w:t>补偿金额</w:t>
            </w:r>
          </w:p>
        </w:tc>
      </w:tr>
      <w:tr w:rsidR="00B26BBC" w14:paraId="1B8A4D1D" w14:textId="77777777">
        <w:trPr>
          <w:trHeight w:val="301"/>
        </w:trPr>
        <w:tc>
          <w:tcPr>
            <w:tcW w:w="1261" w:type="dxa"/>
            <w:vMerge/>
            <w:shd w:val="clear" w:color="auto" w:fill="FFFF99"/>
          </w:tcPr>
          <w:p w14:paraId="58C2D9A4" w14:textId="77777777" w:rsidR="00B26BBC" w:rsidRDefault="00B26BBC">
            <w:pPr>
              <w:spacing w:line="480" w:lineRule="auto"/>
              <w:jc w:val="center"/>
            </w:pPr>
          </w:p>
        </w:tc>
        <w:tc>
          <w:tcPr>
            <w:tcW w:w="2126" w:type="dxa"/>
            <w:vAlign w:val="center"/>
          </w:tcPr>
          <w:p w14:paraId="46243B86" w14:textId="77777777" w:rsidR="00B26BBC" w:rsidRDefault="00540C6F">
            <w:pPr>
              <w:jc w:val="center"/>
              <w:rPr>
                <w:szCs w:val="21"/>
              </w:rPr>
            </w:pPr>
            <w:proofErr w:type="spellStart"/>
            <w:r>
              <w:rPr>
                <w:szCs w:val="21"/>
              </w:rPr>
              <w:t>m_nLXLJFS</w:t>
            </w:r>
            <w:proofErr w:type="spellEnd"/>
          </w:p>
        </w:tc>
        <w:tc>
          <w:tcPr>
            <w:tcW w:w="1276" w:type="dxa"/>
            <w:vAlign w:val="center"/>
          </w:tcPr>
          <w:p w14:paraId="770C6070" w14:textId="77777777" w:rsidR="00B26BBC" w:rsidRDefault="00540C6F">
            <w:pPr>
              <w:jc w:val="center"/>
              <w:rPr>
                <w:szCs w:val="21"/>
              </w:rPr>
            </w:pPr>
            <w:r>
              <w:rPr>
                <w:szCs w:val="21"/>
              </w:rPr>
              <w:t>int</w:t>
            </w:r>
          </w:p>
        </w:tc>
        <w:tc>
          <w:tcPr>
            <w:tcW w:w="3827" w:type="dxa"/>
            <w:gridSpan w:val="2"/>
            <w:vAlign w:val="center"/>
          </w:tcPr>
          <w:p w14:paraId="30DCA3F2" w14:textId="77777777" w:rsidR="00B26BBC" w:rsidRDefault="00540C6F">
            <w:pPr>
              <w:jc w:val="left"/>
              <w:rPr>
                <w:color w:val="000000"/>
                <w:szCs w:val="21"/>
              </w:rPr>
            </w:pPr>
            <w:r>
              <w:rPr>
                <w:rFonts w:hint="eastAsia"/>
                <w:color w:val="000000"/>
                <w:szCs w:val="21"/>
              </w:rPr>
              <w:t>利息了结方式</w:t>
            </w:r>
          </w:p>
        </w:tc>
      </w:tr>
      <w:tr w:rsidR="00B26BBC" w14:paraId="36197F39" w14:textId="77777777">
        <w:trPr>
          <w:trHeight w:val="301"/>
        </w:trPr>
        <w:tc>
          <w:tcPr>
            <w:tcW w:w="1261" w:type="dxa"/>
            <w:vMerge/>
            <w:shd w:val="clear" w:color="auto" w:fill="FFFF99"/>
          </w:tcPr>
          <w:p w14:paraId="23BD0EFA" w14:textId="77777777" w:rsidR="00B26BBC" w:rsidRDefault="00B26BBC">
            <w:pPr>
              <w:spacing w:line="480" w:lineRule="auto"/>
              <w:jc w:val="center"/>
            </w:pPr>
          </w:p>
        </w:tc>
        <w:tc>
          <w:tcPr>
            <w:tcW w:w="2126" w:type="dxa"/>
            <w:vAlign w:val="center"/>
          </w:tcPr>
          <w:p w14:paraId="26F46490" w14:textId="77777777" w:rsidR="00B26BBC" w:rsidRDefault="00540C6F">
            <w:pPr>
              <w:jc w:val="center"/>
              <w:rPr>
                <w:szCs w:val="21"/>
              </w:rPr>
            </w:pPr>
            <w:proofErr w:type="spellStart"/>
            <w:r>
              <w:rPr>
                <w:szCs w:val="21"/>
              </w:rPr>
              <w:t>m_nFLBH</w:t>
            </w:r>
            <w:proofErr w:type="spellEnd"/>
          </w:p>
        </w:tc>
        <w:tc>
          <w:tcPr>
            <w:tcW w:w="1276" w:type="dxa"/>
            <w:vAlign w:val="center"/>
          </w:tcPr>
          <w:p w14:paraId="08C2B6B1" w14:textId="77777777" w:rsidR="00B26BBC" w:rsidRDefault="00540C6F">
            <w:pPr>
              <w:jc w:val="center"/>
              <w:rPr>
                <w:szCs w:val="21"/>
              </w:rPr>
            </w:pPr>
            <w:r>
              <w:rPr>
                <w:szCs w:val="21"/>
              </w:rPr>
              <w:t>int</w:t>
            </w:r>
          </w:p>
        </w:tc>
        <w:tc>
          <w:tcPr>
            <w:tcW w:w="3827" w:type="dxa"/>
            <w:gridSpan w:val="2"/>
            <w:vAlign w:val="center"/>
          </w:tcPr>
          <w:p w14:paraId="30E757A1" w14:textId="77777777" w:rsidR="00B26BBC" w:rsidRDefault="00540C6F">
            <w:pPr>
              <w:jc w:val="left"/>
              <w:rPr>
                <w:color w:val="000000"/>
                <w:szCs w:val="21"/>
              </w:rPr>
            </w:pPr>
            <w:r>
              <w:rPr>
                <w:rFonts w:hint="eastAsia"/>
                <w:color w:val="000000"/>
                <w:szCs w:val="21"/>
              </w:rPr>
              <w:t>费率编号</w:t>
            </w:r>
          </w:p>
        </w:tc>
      </w:tr>
      <w:tr w:rsidR="00B26BBC" w14:paraId="21F5CA5F" w14:textId="77777777">
        <w:trPr>
          <w:trHeight w:val="301"/>
        </w:trPr>
        <w:tc>
          <w:tcPr>
            <w:tcW w:w="1261" w:type="dxa"/>
            <w:vMerge/>
            <w:shd w:val="clear" w:color="auto" w:fill="FFFF99"/>
          </w:tcPr>
          <w:p w14:paraId="0B328F58" w14:textId="77777777" w:rsidR="00B26BBC" w:rsidRDefault="00B26BBC">
            <w:pPr>
              <w:spacing w:line="480" w:lineRule="auto"/>
              <w:jc w:val="center"/>
            </w:pPr>
          </w:p>
        </w:tc>
        <w:tc>
          <w:tcPr>
            <w:tcW w:w="2126" w:type="dxa"/>
            <w:vAlign w:val="center"/>
          </w:tcPr>
          <w:p w14:paraId="2DB1CA15" w14:textId="77777777" w:rsidR="00B26BBC" w:rsidRDefault="00540C6F">
            <w:pPr>
              <w:jc w:val="center"/>
              <w:rPr>
                <w:szCs w:val="21"/>
              </w:rPr>
            </w:pPr>
            <w:proofErr w:type="spellStart"/>
            <w:r>
              <w:rPr>
                <w:szCs w:val="21"/>
              </w:rPr>
              <w:t>m_</w:t>
            </w:r>
            <w:proofErr w:type="gramStart"/>
            <w:r>
              <w:rPr>
                <w:szCs w:val="21"/>
              </w:rPr>
              <w:t>szDQRQHYBH</w:t>
            </w:r>
            <w:proofErr w:type="spellEnd"/>
            <w:r>
              <w:rPr>
                <w:szCs w:val="21"/>
              </w:rPr>
              <w:t>[</w:t>
            </w:r>
            <w:proofErr w:type="gramEnd"/>
            <w:r>
              <w:rPr>
                <w:szCs w:val="21"/>
              </w:rPr>
              <w:t>29]</w:t>
            </w:r>
          </w:p>
        </w:tc>
        <w:tc>
          <w:tcPr>
            <w:tcW w:w="1276" w:type="dxa"/>
            <w:vAlign w:val="center"/>
          </w:tcPr>
          <w:p w14:paraId="18A25A6D" w14:textId="77777777" w:rsidR="00B26BBC" w:rsidRDefault="00540C6F">
            <w:pPr>
              <w:jc w:val="center"/>
              <w:rPr>
                <w:szCs w:val="21"/>
              </w:rPr>
            </w:pPr>
            <w:r>
              <w:rPr>
                <w:szCs w:val="21"/>
              </w:rPr>
              <w:t>char</w:t>
            </w:r>
          </w:p>
        </w:tc>
        <w:tc>
          <w:tcPr>
            <w:tcW w:w="3827" w:type="dxa"/>
            <w:gridSpan w:val="2"/>
            <w:vAlign w:val="center"/>
          </w:tcPr>
          <w:p w14:paraId="2773D66D" w14:textId="77777777" w:rsidR="00B26BBC" w:rsidRDefault="00540C6F">
            <w:pPr>
              <w:jc w:val="left"/>
              <w:rPr>
                <w:color w:val="000000"/>
                <w:szCs w:val="21"/>
              </w:rPr>
            </w:pPr>
            <w:r>
              <w:rPr>
                <w:rFonts w:hint="eastAsia"/>
                <w:color w:val="000000"/>
                <w:szCs w:val="21"/>
              </w:rPr>
              <w:t>到期日期</w:t>
            </w:r>
            <w:r>
              <w:rPr>
                <w:color w:val="000000"/>
                <w:szCs w:val="21"/>
              </w:rPr>
              <w:t>合约编号</w:t>
            </w:r>
          </w:p>
        </w:tc>
      </w:tr>
      <w:tr w:rsidR="00B26BBC" w14:paraId="4DDB1F5E" w14:textId="77777777">
        <w:trPr>
          <w:trHeight w:val="301"/>
        </w:trPr>
        <w:tc>
          <w:tcPr>
            <w:tcW w:w="1261" w:type="dxa"/>
            <w:vMerge/>
            <w:shd w:val="clear" w:color="auto" w:fill="FFFF99"/>
          </w:tcPr>
          <w:p w14:paraId="6D616FE2" w14:textId="77777777" w:rsidR="00B26BBC" w:rsidRDefault="00B26BBC">
            <w:pPr>
              <w:spacing w:line="480" w:lineRule="auto"/>
              <w:jc w:val="center"/>
            </w:pPr>
          </w:p>
        </w:tc>
        <w:tc>
          <w:tcPr>
            <w:tcW w:w="2126" w:type="dxa"/>
            <w:vAlign w:val="center"/>
          </w:tcPr>
          <w:p w14:paraId="4E0E14FB" w14:textId="77777777" w:rsidR="00B26BBC" w:rsidRDefault="00540C6F">
            <w:pPr>
              <w:jc w:val="center"/>
              <w:rPr>
                <w:szCs w:val="21"/>
              </w:rPr>
            </w:pPr>
            <w:proofErr w:type="spellStart"/>
            <w:r>
              <w:rPr>
                <w:szCs w:val="21"/>
              </w:rPr>
              <w:t>m_nQKBZ</w:t>
            </w:r>
            <w:proofErr w:type="spellEnd"/>
          </w:p>
        </w:tc>
        <w:tc>
          <w:tcPr>
            <w:tcW w:w="1276" w:type="dxa"/>
            <w:vAlign w:val="center"/>
          </w:tcPr>
          <w:p w14:paraId="0D47BFF9" w14:textId="77777777" w:rsidR="00B26BBC" w:rsidRDefault="00540C6F">
            <w:pPr>
              <w:jc w:val="center"/>
              <w:rPr>
                <w:szCs w:val="21"/>
              </w:rPr>
            </w:pPr>
            <w:r>
              <w:rPr>
                <w:szCs w:val="21"/>
              </w:rPr>
              <w:t>int</w:t>
            </w:r>
          </w:p>
        </w:tc>
        <w:tc>
          <w:tcPr>
            <w:tcW w:w="3827" w:type="dxa"/>
            <w:gridSpan w:val="2"/>
            <w:vAlign w:val="center"/>
          </w:tcPr>
          <w:p w14:paraId="149C5E52" w14:textId="77777777" w:rsidR="00B26BBC" w:rsidRDefault="00540C6F">
            <w:pPr>
              <w:jc w:val="left"/>
              <w:rPr>
                <w:color w:val="000000"/>
                <w:szCs w:val="21"/>
              </w:rPr>
            </w:pPr>
            <w:r>
              <w:rPr>
                <w:rFonts w:hint="eastAsia"/>
                <w:color w:val="000000"/>
                <w:szCs w:val="21"/>
              </w:rPr>
              <w:t>欠款标志</w:t>
            </w:r>
          </w:p>
        </w:tc>
      </w:tr>
      <w:tr w:rsidR="00B26BBC" w14:paraId="6693F3D2" w14:textId="77777777">
        <w:trPr>
          <w:trHeight w:val="301"/>
        </w:trPr>
        <w:tc>
          <w:tcPr>
            <w:tcW w:w="1261" w:type="dxa"/>
            <w:vMerge/>
            <w:shd w:val="clear" w:color="auto" w:fill="FFFF99"/>
          </w:tcPr>
          <w:p w14:paraId="6A4F4019" w14:textId="77777777" w:rsidR="00B26BBC" w:rsidRDefault="00B26BBC">
            <w:pPr>
              <w:spacing w:line="480" w:lineRule="auto"/>
              <w:jc w:val="center"/>
            </w:pPr>
          </w:p>
        </w:tc>
        <w:tc>
          <w:tcPr>
            <w:tcW w:w="2126" w:type="dxa"/>
            <w:vAlign w:val="center"/>
          </w:tcPr>
          <w:p w14:paraId="7D5AEEF2" w14:textId="77777777" w:rsidR="00B26BBC" w:rsidRDefault="00540C6F">
            <w:pPr>
              <w:jc w:val="center"/>
              <w:rPr>
                <w:szCs w:val="21"/>
              </w:rPr>
            </w:pPr>
            <w:proofErr w:type="spellStart"/>
            <w:r>
              <w:rPr>
                <w:szCs w:val="21"/>
              </w:rPr>
              <w:t>m_nQQBZ</w:t>
            </w:r>
            <w:proofErr w:type="spellEnd"/>
          </w:p>
        </w:tc>
        <w:tc>
          <w:tcPr>
            <w:tcW w:w="1276" w:type="dxa"/>
            <w:vAlign w:val="center"/>
          </w:tcPr>
          <w:p w14:paraId="248DC163" w14:textId="77777777" w:rsidR="00B26BBC" w:rsidRDefault="00540C6F">
            <w:pPr>
              <w:jc w:val="center"/>
              <w:rPr>
                <w:szCs w:val="21"/>
              </w:rPr>
            </w:pPr>
            <w:r>
              <w:rPr>
                <w:szCs w:val="21"/>
              </w:rPr>
              <w:t>int</w:t>
            </w:r>
          </w:p>
        </w:tc>
        <w:tc>
          <w:tcPr>
            <w:tcW w:w="3827" w:type="dxa"/>
            <w:gridSpan w:val="2"/>
            <w:vAlign w:val="center"/>
          </w:tcPr>
          <w:p w14:paraId="6D40B606" w14:textId="77777777" w:rsidR="00B26BBC" w:rsidRDefault="00540C6F">
            <w:pPr>
              <w:jc w:val="left"/>
              <w:rPr>
                <w:color w:val="000000"/>
                <w:szCs w:val="21"/>
              </w:rPr>
            </w:pPr>
            <w:r>
              <w:rPr>
                <w:rFonts w:hint="eastAsia"/>
                <w:color w:val="000000"/>
                <w:szCs w:val="21"/>
              </w:rPr>
              <w:t>欠</w:t>
            </w:r>
            <w:proofErr w:type="gramStart"/>
            <w:r>
              <w:rPr>
                <w:rFonts w:hint="eastAsia"/>
                <w:color w:val="000000"/>
                <w:szCs w:val="21"/>
              </w:rPr>
              <w:t>券</w:t>
            </w:r>
            <w:proofErr w:type="gramEnd"/>
            <w:r>
              <w:rPr>
                <w:rFonts w:hint="eastAsia"/>
                <w:color w:val="000000"/>
                <w:szCs w:val="21"/>
              </w:rPr>
              <w:t>标志</w:t>
            </w:r>
          </w:p>
        </w:tc>
      </w:tr>
      <w:tr w:rsidR="00B26BBC" w14:paraId="7131E825" w14:textId="77777777">
        <w:trPr>
          <w:trHeight w:val="301"/>
        </w:trPr>
        <w:tc>
          <w:tcPr>
            <w:tcW w:w="1261" w:type="dxa"/>
            <w:vMerge/>
            <w:shd w:val="clear" w:color="auto" w:fill="FFFF99"/>
          </w:tcPr>
          <w:p w14:paraId="54FDB201" w14:textId="77777777" w:rsidR="00B26BBC" w:rsidRDefault="00B26BBC">
            <w:pPr>
              <w:spacing w:line="480" w:lineRule="auto"/>
              <w:jc w:val="center"/>
            </w:pPr>
          </w:p>
        </w:tc>
        <w:tc>
          <w:tcPr>
            <w:tcW w:w="2126" w:type="dxa"/>
            <w:vAlign w:val="center"/>
          </w:tcPr>
          <w:p w14:paraId="23A2ADBA" w14:textId="77777777" w:rsidR="00B26BBC" w:rsidRDefault="00540C6F">
            <w:pPr>
              <w:jc w:val="center"/>
              <w:rPr>
                <w:szCs w:val="21"/>
              </w:rPr>
            </w:pPr>
            <w:proofErr w:type="spellStart"/>
            <w:r>
              <w:rPr>
                <w:szCs w:val="21"/>
              </w:rPr>
              <w:t>m_nZT</w:t>
            </w:r>
            <w:proofErr w:type="spellEnd"/>
          </w:p>
        </w:tc>
        <w:tc>
          <w:tcPr>
            <w:tcW w:w="1276" w:type="dxa"/>
            <w:vAlign w:val="center"/>
          </w:tcPr>
          <w:p w14:paraId="32EF787C" w14:textId="77777777" w:rsidR="00B26BBC" w:rsidRDefault="00540C6F">
            <w:pPr>
              <w:jc w:val="center"/>
              <w:rPr>
                <w:szCs w:val="21"/>
              </w:rPr>
            </w:pPr>
            <w:r>
              <w:rPr>
                <w:szCs w:val="21"/>
              </w:rPr>
              <w:t>int</w:t>
            </w:r>
          </w:p>
        </w:tc>
        <w:tc>
          <w:tcPr>
            <w:tcW w:w="3827" w:type="dxa"/>
            <w:gridSpan w:val="2"/>
            <w:vAlign w:val="center"/>
          </w:tcPr>
          <w:p w14:paraId="27EE0491" w14:textId="77777777" w:rsidR="00B26BBC" w:rsidRDefault="00540C6F">
            <w:pPr>
              <w:jc w:val="left"/>
              <w:rPr>
                <w:color w:val="000000"/>
                <w:szCs w:val="21"/>
              </w:rPr>
            </w:pPr>
            <w:r>
              <w:rPr>
                <w:rFonts w:hint="eastAsia"/>
              </w:rPr>
              <w:t>检查负债了结状态：</w:t>
            </w:r>
            <w:r>
              <w:t>0-未了结  1-已了结</w:t>
            </w:r>
          </w:p>
        </w:tc>
      </w:tr>
      <w:tr w:rsidR="00B26BBC" w14:paraId="0EB43FC7" w14:textId="77777777">
        <w:trPr>
          <w:trHeight w:val="301"/>
        </w:trPr>
        <w:tc>
          <w:tcPr>
            <w:tcW w:w="1261" w:type="dxa"/>
            <w:vMerge/>
            <w:vAlign w:val="center"/>
          </w:tcPr>
          <w:p w14:paraId="22A3B97F" w14:textId="77777777" w:rsidR="00B26BBC" w:rsidRDefault="00B26BBC">
            <w:pPr>
              <w:widowControl/>
              <w:jc w:val="left"/>
            </w:pPr>
          </w:p>
        </w:tc>
        <w:tc>
          <w:tcPr>
            <w:tcW w:w="2126" w:type="dxa"/>
          </w:tcPr>
          <w:p w14:paraId="7E0FFFE5" w14:textId="77777777" w:rsidR="00B26BBC" w:rsidRDefault="00540C6F">
            <w:pPr>
              <w:jc w:val="center"/>
            </w:pPr>
            <w:proofErr w:type="spellStart"/>
            <w:r>
              <w:t>m_</w:t>
            </w:r>
            <w:proofErr w:type="gramStart"/>
            <w:r>
              <w:t>szBrowIndex</w:t>
            </w:r>
            <w:proofErr w:type="spellEnd"/>
            <w:r>
              <w:t>[</w:t>
            </w:r>
            <w:proofErr w:type="gramEnd"/>
            <w:r>
              <w:t>25]</w:t>
            </w:r>
          </w:p>
        </w:tc>
        <w:tc>
          <w:tcPr>
            <w:tcW w:w="1276" w:type="dxa"/>
          </w:tcPr>
          <w:p w14:paraId="46D8EE53" w14:textId="77777777" w:rsidR="00B26BBC" w:rsidRDefault="00540C6F">
            <w:pPr>
              <w:jc w:val="center"/>
            </w:pPr>
            <w:r>
              <w:t>char</w:t>
            </w:r>
          </w:p>
        </w:tc>
        <w:tc>
          <w:tcPr>
            <w:tcW w:w="3827" w:type="dxa"/>
            <w:gridSpan w:val="2"/>
          </w:tcPr>
          <w:p w14:paraId="0B3BC2FE" w14:textId="77777777" w:rsidR="00B26BBC" w:rsidRDefault="00540C6F">
            <w:pPr>
              <w:jc w:val="left"/>
            </w:pPr>
            <w:r>
              <w:rPr>
                <w:rFonts w:hint="eastAsia"/>
              </w:rPr>
              <w:t>分页索引值</w:t>
            </w:r>
          </w:p>
        </w:tc>
      </w:tr>
      <w:tr w:rsidR="00B26BBC" w14:paraId="1D89543E" w14:textId="77777777">
        <w:trPr>
          <w:trHeight w:val="301"/>
        </w:trPr>
        <w:tc>
          <w:tcPr>
            <w:tcW w:w="1261" w:type="dxa"/>
            <w:vMerge w:val="restart"/>
            <w:shd w:val="clear" w:color="auto" w:fill="FFFF99"/>
          </w:tcPr>
          <w:p w14:paraId="33FF5CEE" w14:textId="77777777" w:rsidR="00B26BBC" w:rsidRDefault="00B26BBC"/>
          <w:p w14:paraId="669CF3AB" w14:textId="77777777" w:rsidR="00B26BBC" w:rsidRDefault="00540C6F">
            <w:pPr>
              <w:jc w:val="center"/>
            </w:pPr>
            <w:r>
              <w:rPr>
                <w:rFonts w:hint="eastAsia"/>
              </w:rPr>
              <w:t>修改记录</w:t>
            </w:r>
          </w:p>
        </w:tc>
        <w:tc>
          <w:tcPr>
            <w:tcW w:w="2126" w:type="dxa"/>
            <w:shd w:val="clear" w:color="auto" w:fill="FFFF99"/>
          </w:tcPr>
          <w:p w14:paraId="2E3CE5D4" w14:textId="77777777" w:rsidR="00B26BBC" w:rsidRDefault="00540C6F">
            <w:pPr>
              <w:jc w:val="center"/>
            </w:pPr>
            <w:r>
              <w:rPr>
                <w:rFonts w:hint="eastAsia"/>
              </w:rPr>
              <w:t>修改日期</w:t>
            </w:r>
          </w:p>
        </w:tc>
        <w:tc>
          <w:tcPr>
            <w:tcW w:w="1276" w:type="dxa"/>
            <w:shd w:val="clear" w:color="auto" w:fill="FFFF99"/>
          </w:tcPr>
          <w:p w14:paraId="7149AF68" w14:textId="77777777" w:rsidR="00B26BBC" w:rsidRDefault="00540C6F">
            <w:pPr>
              <w:jc w:val="center"/>
            </w:pPr>
            <w:r>
              <w:rPr>
                <w:rFonts w:hint="eastAsia"/>
              </w:rPr>
              <w:t>修改人</w:t>
            </w:r>
          </w:p>
        </w:tc>
        <w:tc>
          <w:tcPr>
            <w:tcW w:w="3827" w:type="dxa"/>
            <w:gridSpan w:val="2"/>
            <w:shd w:val="clear" w:color="auto" w:fill="FFFF99"/>
          </w:tcPr>
          <w:p w14:paraId="32DB2E3B" w14:textId="77777777" w:rsidR="00B26BBC" w:rsidRDefault="00B26BBC">
            <w:pPr>
              <w:jc w:val="center"/>
            </w:pPr>
          </w:p>
        </w:tc>
      </w:tr>
      <w:tr w:rsidR="00B26BBC" w14:paraId="3F8B5651" w14:textId="77777777">
        <w:trPr>
          <w:trHeight w:val="301"/>
        </w:trPr>
        <w:tc>
          <w:tcPr>
            <w:tcW w:w="1261" w:type="dxa"/>
            <w:vMerge/>
            <w:vAlign w:val="center"/>
          </w:tcPr>
          <w:p w14:paraId="38719AF3" w14:textId="77777777" w:rsidR="00B26BBC" w:rsidRDefault="00B26BBC">
            <w:pPr>
              <w:widowControl/>
              <w:jc w:val="left"/>
            </w:pPr>
          </w:p>
        </w:tc>
        <w:tc>
          <w:tcPr>
            <w:tcW w:w="2126" w:type="dxa"/>
          </w:tcPr>
          <w:p w14:paraId="7952409A" w14:textId="77777777" w:rsidR="00B26BBC" w:rsidRDefault="00B26BBC">
            <w:pPr>
              <w:jc w:val="center"/>
            </w:pPr>
          </w:p>
        </w:tc>
        <w:tc>
          <w:tcPr>
            <w:tcW w:w="1276" w:type="dxa"/>
          </w:tcPr>
          <w:p w14:paraId="63855C76" w14:textId="77777777" w:rsidR="00B26BBC" w:rsidRDefault="00B26BBC">
            <w:pPr>
              <w:jc w:val="center"/>
            </w:pPr>
          </w:p>
        </w:tc>
        <w:tc>
          <w:tcPr>
            <w:tcW w:w="3827" w:type="dxa"/>
            <w:gridSpan w:val="2"/>
          </w:tcPr>
          <w:p w14:paraId="0E391946" w14:textId="77777777" w:rsidR="00B26BBC" w:rsidRDefault="00B26BBC">
            <w:pPr>
              <w:jc w:val="center"/>
            </w:pPr>
          </w:p>
        </w:tc>
      </w:tr>
      <w:tr w:rsidR="00B26BBC" w14:paraId="53CD494C" w14:textId="77777777">
        <w:trPr>
          <w:trHeight w:val="301"/>
        </w:trPr>
        <w:tc>
          <w:tcPr>
            <w:tcW w:w="1261" w:type="dxa"/>
            <w:vMerge/>
            <w:vAlign w:val="center"/>
          </w:tcPr>
          <w:p w14:paraId="5F7B2AA1" w14:textId="77777777" w:rsidR="00B26BBC" w:rsidRDefault="00B26BBC">
            <w:pPr>
              <w:widowControl/>
              <w:jc w:val="left"/>
            </w:pPr>
          </w:p>
        </w:tc>
        <w:tc>
          <w:tcPr>
            <w:tcW w:w="2126" w:type="dxa"/>
          </w:tcPr>
          <w:p w14:paraId="131F4E17" w14:textId="77777777" w:rsidR="00B26BBC" w:rsidRDefault="00B26BBC">
            <w:pPr>
              <w:jc w:val="center"/>
            </w:pPr>
          </w:p>
        </w:tc>
        <w:tc>
          <w:tcPr>
            <w:tcW w:w="1276" w:type="dxa"/>
          </w:tcPr>
          <w:p w14:paraId="3303758A" w14:textId="77777777" w:rsidR="00B26BBC" w:rsidRDefault="00B26BBC">
            <w:pPr>
              <w:jc w:val="center"/>
            </w:pPr>
          </w:p>
        </w:tc>
        <w:tc>
          <w:tcPr>
            <w:tcW w:w="3827" w:type="dxa"/>
            <w:gridSpan w:val="2"/>
          </w:tcPr>
          <w:p w14:paraId="26C0F6EA" w14:textId="77777777" w:rsidR="00B26BBC" w:rsidRDefault="00B26BBC">
            <w:pPr>
              <w:jc w:val="center"/>
            </w:pPr>
          </w:p>
        </w:tc>
      </w:tr>
    </w:tbl>
    <w:p w14:paraId="0581BDBB"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1276"/>
        <w:gridCol w:w="1913"/>
        <w:gridCol w:w="1914"/>
      </w:tblGrid>
      <w:tr w:rsidR="00B26BBC" w14:paraId="2AA12313" w14:textId="77777777">
        <w:trPr>
          <w:trHeight w:val="301"/>
        </w:trPr>
        <w:tc>
          <w:tcPr>
            <w:tcW w:w="1261" w:type="dxa"/>
            <w:shd w:val="clear" w:color="auto" w:fill="FFFF99"/>
          </w:tcPr>
          <w:p w14:paraId="5D586F98" w14:textId="77777777" w:rsidR="00B26BBC" w:rsidRDefault="00540C6F">
            <w:pPr>
              <w:jc w:val="center"/>
            </w:pPr>
            <w:r>
              <w:rPr>
                <w:rFonts w:hint="eastAsia"/>
              </w:rPr>
              <w:t>函数名</w:t>
            </w:r>
          </w:p>
        </w:tc>
        <w:tc>
          <w:tcPr>
            <w:tcW w:w="7229" w:type="dxa"/>
            <w:gridSpan w:val="4"/>
            <w:vAlign w:val="center"/>
          </w:tcPr>
          <w:p w14:paraId="24BE110F" w14:textId="77777777" w:rsidR="00B26BBC" w:rsidRDefault="00540C6F">
            <w:pPr>
              <w:rPr>
                <w:b/>
              </w:rPr>
            </w:pPr>
            <w:r>
              <w:rPr>
                <w:b/>
              </w:rPr>
              <w:t xml:space="preserve">int64 </w:t>
            </w:r>
            <w:bookmarkStart w:id="50" w:name="MARITPDK_QueryDebtsEx"/>
            <w:proofErr w:type="spellStart"/>
            <w:r>
              <w:rPr>
                <w:b/>
              </w:rPr>
              <w:t>MARITPDK_</w:t>
            </w:r>
            <w:bookmarkStart w:id="51" w:name="QueryDebtsEx"/>
            <w:proofErr w:type="gramStart"/>
            <w:r>
              <w:rPr>
                <w:b/>
              </w:rPr>
              <w:t>QueryDebtsEx</w:t>
            </w:r>
            <w:bookmarkEnd w:id="50"/>
            <w:bookmarkEnd w:id="51"/>
            <w:proofErr w:type="spellEnd"/>
            <w:r>
              <w:rPr>
                <w:b/>
              </w:rPr>
              <w:t>(</w:t>
            </w:r>
            <w:proofErr w:type="spellStart"/>
            <w:proofErr w:type="gramEnd"/>
            <w:r>
              <w:rPr>
                <w:b/>
              </w:rPr>
              <w:t>ITPDK_CusReqInfo&amp;cusreqinfo</w:t>
            </w:r>
            <w:proofErr w:type="spellEnd"/>
            <w:r>
              <w:rPr>
                <w:b/>
              </w:rPr>
              <w:t xml:space="preserve">, const char * </w:t>
            </w:r>
            <w:proofErr w:type="spellStart"/>
            <w:r>
              <w:rPr>
                <w:b/>
              </w:rPr>
              <w:t>lpJys,const</w:t>
            </w:r>
            <w:proofErr w:type="spellEnd"/>
            <w:r>
              <w:rPr>
                <w:b/>
              </w:rPr>
              <w:t xml:space="preserve"> char * </w:t>
            </w:r>
            <w:proofErr w:type="spellStart"/>
            <w:r>
              <w:rPr>
                <w:b/>
              </w:rPr>
              <w:t>lpZqdm</w:t>
            </w:r>
            <w:proofErr w:type="spellEnd"/>
            <w:r>
              <w:rPr>
                <w:b/>
              </w:rPr>
              <w:t xml:space="preserve"> ,const char * </w:t>
            </w:r>
            <w:proofErr w:type="spellStart"/>
            <w:r>
              <w:rPr>
                <w:b/>
              </w:rPr>
              <w:t>lpHybh</w:t>
            </w:r>
            <w:proofErr w:type="spellEnd"/>
            <w:r>
              <w:rPr>
                <w:b/>
              </w:rPr>
              <w:t xml:space="preserve">, int64 nJylb,int64 </w:t>
            </w:r>
            <w:proofErr w:type="spellStart"/>
            <w:r>
              <w:rPr>
                <w:b/>
              </w:rPr>
              <w:t>nRowcount</w:t>
            </w:r>
            <w:proofErr w:type="spellEnd"/>
            <w:r>
              <w:rPr>
                <w:b/>
              </w:rPr>
              <w:t xml:space="preserve">, const char * </w:t>
            </w:r>
            <w:proofErr w:type="spellStart"/>
            <w:r>
              <w:rPr>
                <w:b/>
              </w:rPr>
              <w:t>nBrowindex</w:t>
            </w:r>
            <w:proofErr w:type="spellEnd"/>
            <w:r>
              <w:rPr>
                <w:b/>
              </w:rPr>
              <w:t>, int64 nKsrq,int64nJsrq,int64lWth, int64</w:t>
            </w:r>
            <w:r>
              <w:rPr>
                <w:rFonts w:hint="eastAsia"/>
                <w:b/>
              </w:rPr>
              <w:t>nType</w:t>
            </w:r>
            <w:r>
              <w:rPr>
                <w:b/>
              </w:rPr>
              <w:t>, int64</w:t>
            </w:r>
            <w:r>
              <w:rPr>
                <w:rFonts w:hint="eastAsia"/>
                <w:b/>
              </w:rPr>
              <w:t>nTclx</w:t>
            </w:r>
            <w:r>
              <w:rPr>
                <w:b/>
              </w:rPr>
              <w:t>,vector&lt;ITPDK_XYFZ&gt;&amp;</w:t>
            </w:r>
            <w:proofErr w:type="spellStart"/>
            <w:r>
              <w:rPr>
                <w:b/>
              </w:rPr>
              <w:t>arInfo</w:t>
            </w:r>
            <w:proofErr w:type="spellEnd"/>
            <w:r>
              <w:rPr>
                <w:b/>
              </w:rPr>
              <w:t>);</w:t>
            </w:r>
          </w:p>
        </w:tc>
      </w:tr>
      <w:tr w:rsidR="00B26BBC" w14:paraId="03202BC0" w14:textId="77777777">
        <w:trPr>
          <w:trHeight w:val="301"/>
        </w:trPr>
        <w:tc>
          <w:tcPr>
            <w:tcW w:w="1261" w:type="dxa"/>
            <w:shd w:val="clear" w:color="auto" w:fill="FFFF99"/>
          </w:tcPr>
          <w:p w14:paraId="02CB5358" w14:textId="77777777" w:rsidR="00B26BBC" w:rsidRDefault="00540C6F">
            <w:pPr>
              <w:jc w:val="center"/>
            </w:pPr>
            <w:r>
              <w:rPr>
                <w:rFonts w:hint="eastAsia"/>
              </w:rPr>
              <w:t>功能说明</w:t>
            </w:r>
          </w:p>
        </w:tc>
        <w:tc>
          <w:tcPr>
            <w:tcW w:w="7229" w:type="dxa"/>
            <w:gridSpan w:val="4"/>
            <w:vAlign w:val="center"/>
          </w:tcPr>
          <w:p w14:paraId="4D48F65D" w14:textId="77777777" w:rsidR="00B26BBC" w:rsidRDefault="00540C6F">
            <w:r>
              <w:rPr>
                <w:rFonts w:hint="eastAsia"/>
                <w:color w:val="333399"/>
                <w:szCs w:val="21"/>
              </w:rPr>
              <w:t>查询信用负债（结构体入参）</w:t>
            </w:r>
          </w:p>
        </w:tc>
      </w:tr>
      <w:tr w:rsidR="00B26BBC" w14:paraId="562C4135" w14:textId="77777777">
        <w:trPr>
          <w:trHeight w:val="301"/>
        </w:trPr>
        <w:tc>
          <w:tcPr>
            <w:tcW w:w="1261" w:type="dxa"/>
            <w:vMerge w:val="restart"/>
            <w:shd w:val="clear" w:color="auto" w:fill="FFFF99"/>
          </w:tcPr>
          <w:p w14:paraId="043B26B1" w14:textId="77777777" w:rsidR="00B26BBC" w:rsidRDefault="00B26BBC">
            <w:pPr>
              <w:jc w:val="center"/>
            </w:pPr>
          </w:p>
          <w:p w14:paraId="6C4801C8" w14:textId="77777777" w:rsidR="00B26BBC" w:rsidRDefault="00540C6F">
            <w:pPr>
              <w:jc w:val="center"/>
            </w:pPr>
            <w:r>
              <w:rPr>
                <w:rFonts w:hint="eastAsia"/>
              </w:rPr>
              <w:t>函数入参</w:t>
            </w:r>
          </w:p>
        </w:tc>
        <w:tc>
          <w:tcPr>
            <w:tcW w:w="2126" w:type="dxa"/>
            <w:shd w:val="clear" w:color="auto" w:fill="FFFF99"/>
          </w:tcPr>
          <w:p w14:paraId="2179504F" w14:textId="77777777" w:rsidR="00B26BBC" w:rsidRDefault="00540C6F">
            <w:pPr>
              <w:jc w:val="center"/>
            </w:pPr>
            <w:r>
              <w:rPr>
                <w:rFonts w:hint="eastAsia"/>
              </w:rPr>
              <w:t>参数名</w:t>
            </w:r>
          </w:p>
        </w:tc>
        <w:tc>
          <w:tcPr>
            <w:tcW w:w="1276" w:type="dxa"/>
            <w:shd w:val="clear" w:color="auto" w:fill="FFFF99"/>
          </w:tcPr>
          <w:p w14:paraId="460A983A" w14:textId="77777777" w:rsidR="00B26BBC" w:rsidRDefault="00540C6F">
            <w:pPr>
              <w:jc w:val="center"/>
            </w:pPr>
            <w:r>
              <w:rPr>
                <w:rFonts w:hint="eastAsia"/>
              </w:rPr>
              <w:t>定义</w:t>
            </w:r>
          </w:p>
        </w:tc>
        <w:tc>
          <w:tcPr>
            <w:tcW w:w="1913" w:type="dxa"/>
            <w:shd w:val="clear" w:color="auto" w:fill="FFFF99"/>
          </w:tcPr>
          <w:p w14:paraId="1F7EC562" w14:textId="77777777" w:rsidR="00B26BBC" w:rsidRDefault="00540C6F">
            <w:pPr>
              <w:jc w:val="center"/>
            </w:pPr>
            <w:r>
              <w:rPr>
                <w:rFonts w:hint="eastAsia"/>
              </w:rPr>
              <w:t>说明</w:t>
            </w:r>
          </w:p>
        </w:tc>
        <w:tc>
          <w:tcPr>
            <w:tcW w:w="1914" w:type="dxa"/>
            <w:shd w:val="clear" w:color="auto" w:fill="FFFF99"/>
          </w:tcPr>
          <w:p w14:paraId="5D67120C" w14:textId="77777777" w:rsidR="00B26BBC" w:rsidRDefault="00540C6F">
            <w:pPr>
              <w:jc w:val="center"/>
            </w:pPr>
            <w:r>
              <w:rPr>
                <w:rFonts w:hint="eastAsia"/>
              </w:rPr>
              <w:t>是否</w:t>
            </w:r>
            <w:proofErr w:type="gramStart"/>
            <w:r>
              <w:rPr>
                <w:rFonts w:hint="eastAsia"/>
              </w:rPr>
              <w:t>必填项</w:t>
            </w:r>
            <w:proofErr w:type="gramEnd"/>
          </w:p>
        </w:tc>
      </w:tr>
      <w:tr w:rsidR="00B26BBC" w14:paraId="4F32904A" w14:textId="77777777">
        <w:trPr>
          <w:trHeight w:val="301"/>
        </w:trPr>
        <w:tc>
          <w:tcPr>
            <w:tcW w:w="1261" w:type="dxa"/>
            <w:vMerge/>
            <w:vAlign w:val="center"/>
          </w:tcPr>
          <w:p w14:paraId="7ACE68D7" w14:textId="77777777" w:rsidR="00B26BBC" w:rsidRDefault="00B26BBC">
            <w:pPr>
              <w:widowControl/>
              <w:jc w:val="left"/>
            </w:pPr>
          </w:p>
        </w:tc>
        <w:tc>
          <w:tcPr>
            <w:tcW w:w="2126" w:type="dxa"/>
            <w:vAlign w:val="center"/>
          </w:tcPr>
          <w:p w14:paraId="5B98F119" w14:textId="77777777" w:rsidR="00B26BBC" w:rsidRDefault="00540C6F">
            <w:pPr>
              <w:jc w:val="center"/>
              <w:rPr>
                <w:szCs w:val="21"/>
              </w:rPr>
            </w:pPr>
            <w:proofErr w:type="spellStart"/>
            <w:r>
              <w:rPr>
                <w:szCs w:val="21"/>
              </w:rPr>
              <w:t>ITPDK_CusReqInfo&amp;cusreqinfo</w:t>
            </w:r>
            <w:proofErr w:type="spellEnd"/>
          </w:p>
        </w:tc>
        <w:tc>
          <w:tcPr>
            <w:tcW w:w="1276" w:type="dxa"/>
            <w:vAlign w:val="center"/>
          </w:tcPr>
          <w:p w14:paraId="156622A1" w14:textId="77777777" w:rsidR="00B26BBC" w:rsidRDefault="00540C6F">
            <w:pPr>
              <w:jc w:val="center"/>
              <w:rPr>
                <w:szCs w:val="21"/>
              </w:rPr>
            </w:pPr>
            <w:r>
              <w:rPr>
                <w:rFonts w:hint="eastAsia"/>
                <w:szCs w:val="21"/>
              </w:rPr>
              <w:t>客户信息</w:t>
            </w:r>
          </w:p>
        </w:tc>
        <w:tc>
          <w:tcPr>
            <w:tcW w:w="1913" w:type="dxa"/>
            <w:vAlign w:val="center"/>
          </w:tcPr>
          <w:p w14:paraId="0A4B261A" w14:textId="77777777" w:rsidR="00B26BBC" w:rsidRDefault="00540C6F">
            <w:pPr>
              <w:tabs>
                <w:tab w:val="left" w:pos="1219"/>
              </w:tabs>
              <w:jc w:val="left"/>
              <w:rPr>
                <w:szCs w:val="21"/>
              </w:rPr>
            </w:pPr>
            <w:r>
              <w:rPr>
                <w:rFonts w:hint="eastAsia"/>
                <w:szCs w:val="21"/>
              </w:rPr>
              <w:t xml:space="preserve">　客户信息接口入参</w:t>
            </w:r>
          </w:p>
        </w:tc>
        <w:tc>
          <w:tcPr>
            <w:tcW w:w="1914" w:type="dxa"/>
            <w:vAlign w:val="center"/>
          </w:tcPr>
          <w:p w14:paraId="00015BFC" w14:textId="77777777" w:rsidR="00B26BBC" w:rsidRDefault="00540C6F">
            <w:pPr>
              <w:tabs>
                <w:tab w:val="left" w:pos="1219"/>
              </w:tabs>
              <w:jc w:val="left"/>
              <w:rPr>
                <w:szCs w:val="21"/>
              </w:rPr>
            </w:pPr>
            <w:r>
              <w:rPr>
                <w:rFonts w:hint="eastAsia"/>
              </w:rPr>
              <w:t>是，</w:t>
            </w:r>
            <w:proofErr w:type="spellStart"/>
            <w:r>
              <w:t>cusreqinfo.AccountId</w:t>
            </w:r>
            <w:proofErr w:type="spellEnd"/>
            <w:r>
              <w:rPr>
                <w:rFonts w:hint="eastAsia"/>
              </w:rPr>
              <w:t>必填</w:t>
            </w:r>
          </w:p>
        </w:tc>
      </w:tr>
      <w:tr w:rsidR="00B26BBC" w14:paraId="62A84B09" w14:textId="77777777">
        <w:trPr>
          <w:trHeight w:val="301"/>
        </w:trPr>
        <w:tc>
          <w:tcPr>
            <w:tcW w:w="1261" w:type="dxa"/>
            <w:vMerge/>
            <w:vAlign w:val="center"/>
          </w:tcPr>
          <w:p w14:paraId="61D63422" w14:textId="77777777" w:rsidR="00B26BBC" w:rsidRDefault="00B26BBC">
            <w:pPr>
              <w:widowControl/>
              <w:jc w:val="left"/>
            </w:pPr>
          </w:p>
        </w:tc>
        <w:tc>
          <w:tcPr>
            <w:tcW w:w="2126" w:type="dxa"/>
            <w:vAlign w:val="center"/>
          </w:tcPr>
          <w:p w14:paraId="719AEE77" w14:textId="77777777" w:rsidR="00B26BBC" w:rsidRDefault="00540C6F">
            <w:pPr>
              <w:jc w:val="center"/>
            </w:pPr>
            <w:r>
              <w:rPr>
                <w:rFonts w:hint="eastAsia"/>
                <w:szCs w:val="21"/>
              </w:rPr>
              <w:t>const char *</w:t>
            </w:r>
            <w:proofErr w:type="spellStart"/>
            <w:r>
              <w:rPr>
                <w:rFonts w:hint="eastAsia"/>
                <w:szCs w:val="21"/>
              </w:rPr>
              <w:t>lpJys</w:t>
            </w:r>
            <w:proofErr w:type="spellEnd"/>
          </w:p>
        </w:tc>
        <w:tc>
          <w:tcPr>
            <w:tcW w:w="1276" w:type="dxa"/>
            <w:vAlign w:val="center"/>
          </w:tcPr>
          <w:p w14:paraId="5FBB3D92" w14:textId="77777777" w:rsidR="00B26BBC" w:rsidRDefault="00540C6F">
            <w:pPr>
              <w:jc w:val="center"/>
            </w:pPr>
            <w:r>
              <w:rPr>
                <w:rFonts w:hint="eastAsia"/>
                <w:szCs w:val="21"/>
              </w:rPr>
              <w:t>交易所</w:t>
            </w:r>
          </w:p>
        </w:tc>
        <w:tc>
          <w:tcPr>
            <w:tcW w:w="1913" w:type="dxa"/>
            <w:vAlign w:val="center"/>
          </w:tcPr>
          <w:p w14:paraId="2D35EB13" w14:textId="77777777" w:rsidR="00B26BBC" w:rsidRDefault="00540C6F">
            <w:pPr>
              <w:tabs>
                <w:tab w:val="left" w:pos="1219"/>
              </w:tabs>
              <w:jc w:val="left"/>
            </w:pPr>
            <w:r>
              <w:rPr>
                <w:rFonts w:hint="eastAsia"/>
                <w:szCs w:val="21"/>
              </w:rPr>
              <w:t xml:space="preserve">　</w:t>
            </w:r>
          </w:p>
        </w:tc>
        <w:tc>
          <w:tcPr>
            <w:tcW w:w="1914" w:type="dxa"/>
            <w:vAlign w:val="center"/>
          </w:tcPr>
          <w:p w14:paraId="0887F400" w14:textId="77777777" w:rsidR="00B26BBC" w:rsidRDefault="00540C6F">
            <w:pPr>
              <w:tabs>
                <w:tab w:val="left" w:pos="1219"/>
              </w:tabs>
              <w:jc w:val="left"/>
            </w:pPr>
            <w:r>
              <w:rPr>
                <w:rFonts w:hint="eastAsia"/>
              </w:rPr>
              <w:t>否</w:t>
            </w:r>
          </w:p>
        </w:tc>
      </w:tr>
      <w:tr w:rsidR="00B26BBC" w14:paraId="73962976" w14:textId="77777777">
        <w:trPr>
          <w:trHeight w:val="301"/>
        </w:trPr>
        <w:tc>
          <w:tcPr>
            <w:tcW w:w="1261" w:type="dxa"/>
            <w:vMerge/>
            <w:vAlign w:val="center"/>
          </w:tcPr>
          <w:p w14:paraId="6D538A75" w14:textId="77777777" w:rsidR="00B26BBC" w:rsidRDefault="00B26BBC">
            <w:pPr>
              <w:widowControl/>
              <w:jc w:val="left"/>
            </w:pPr>
          </w:p>
        </w:tc>
        <w:tc>
          <w:tcPr>
            <w:tcW w:w="2126" w:type="dxa"/>
            <w:vAlign w:val="center"/>
          </w:tcPr>
          <w:p w14:paraId="38F3A3D0" w14:textId="77777777" w:rsidR="00B26BBC" w:rsidRDefault="00540C6F">
            <w:pPr>
              <w:jc w:val="center"/>
            </w:pPr>
            <w:r>
              <w:rPr>
                <w:rFonts w:hint="eastAsia"/>
                <w:szCs w:val="21"/>
              </w:rPr>
              <w:t>const char *</w:t>
            </w:r>
            <w:proofErr w:type="spellStart"/>
            <w:r>
              <w:rPr>
                <w:rFonts w:hint="eastAsia"/>
                <w:szCs w:val="21"/>
              </w:rPr>
              <w:t>lpZqdm</w:t>
            </w:r>
            <w:proofErr w:type="spellEnd"/>
          </w:p>
        </w:tc>
        <w:tc>
          <w:tcPr>
            <w:tcW w:w="1276" w:type="dxa"/>
            <w:vAlign w:val="center"/>
          </w:tcPr>
          <w:p w14:paraId="75E03F65" w14:textId="77777777" w:rsidR="00B26BBC" w:rsidRDefault="00540C6F">
            <w:pPr>
              <w:jc w:val="center"/>
            </w:pPr>
            <w:r>
              <w:rPr>
                <w:rFonts w:hint="eastAsia"/>
                <w:szCs w:val="21"/>
              </w:rPr>
              <w:t>证券代码</w:t>
            </w:r>
          </w:p>
        </w:tc>
        <w:tc>
          <w:tcPr>
            <w:tcW w:w="1913" w:type="dxa"/>
            <w:vAlign w:val="center"/>
          </w:tcPr>
          <w:p w14:paraId="36ED07EB" w14:textId="77777777" w:rsidR="00B26BBC" w:rsidRDefault="00540C6F">
            <w:pPr>
              <w:jc w:val="left"/>
            </w:pPr>
            <w:r>
              <w:rPr>
                <w:rFonts w:hint="eastAsia"/>
                <w:szCs w:val="21"/>
              </w:rPr>
              <w:t xml:space="preserve">　</w:t>
            </w:r>
          </w:p>
        </w:tc>
        <w:tc>
          <w:tcPr>
            <w:tcW w:w="1914" w:type="dxa"/>
          </w:tcPr>
          <w:p w14:paraId="3E559086" w14:textId="77777777" w:rsidR="00B26BBC" w:rsidRDefault="00540C6F">
            <w:pPr>
              <w:jc w:val="left"/>
            </w:pPr>
            <w:r>
              <w:rPr>
                <w:rFonts w:hint="eastAsia"/>
              </w:rPr>
              <w:t>否</w:t>
            </w:r>
          </w:p>
        </w:tc>
      </w:tr>
      <w:tr w:rsidR="00B26BBC" w14:paraId="6C3E1F33" w14:textId="77777777">
        <w:trPr>
          <w:trHeight w:val="301"/>
        </w:trPr>
        <w:tc>
          <w:tcPr>
            <w:tcW w:w="1261" w:type="dxa"/>
            <w:vMerge/>
            <w:vAlign w:val="center"/>
          </w:tcPr>
          <w:p w14:paraId="62C18A54" w14:textId="77777777" w:rsidR="00B26BBC" w:rsidRDefault="00B26BBC">
            <w:pPr>
              <w:widowControl/>
              <w:jc w:val="left"/>
            </w:pPr>
          </w:p>
        </w:tc>
        <w:tc>
          <w:tcPr>
            <w:tcW w:w="2126" w:type="dxa"/>
            <w:vAlign w:val="center"/>
          </w:tcPr>
          <w:p w14:paraId="35E49919" w14:textId="77777777" w:rsidR="00B26BBC" w:rsidRDefault="00540C6F">
            <w:pPr>
              <w:jc w:val="center"/>
            </w:pPr>
            <w:r>
              <w:rPr>
                <w:rFonts w:hint="eastAsia"/>
                <w:szCs w:val="21"/>
              </w:rPr>
              <w:t>const char *</w:t>
            </w:r>
            <w:proofErr w:type="spellStart"/>
            <w:r>
              <w:rPr>
                <w:szCs w:val="21"/>
              </w:rPr>
              <w:t>lpHybh</w:t>
            </w:r>
            <w:proofErr w:type="spellEnd"/>
          </w:p>
        </w:tc>
        <w:tc>
          <w:tcPr>
            <w:tcW w:w="1276" w:type="dxa"/>
            <w:vAlign w:val="center"/>
          </w:tcPr>
          <w:p w14:paraId="1DD23318" w14:textId="77777777" w:rsidR="00B26BBC" w:rsidRDefault="00540C6F">
            <w:pPr>
              <w:jc w:val="center"/>
            </w:pPr>
            <w:r>
              <w:rPr>
                <w:rFonts w:hint="eastAsia"/>
                <w:szCs w:val="21"/>
              </w:rPr>
              <w:t>合约编号</w:t>
            </w:r>
          </w:p>
        </w:tc>
        <w:tc>
          <w:tcPr>
            <w:tcW w:w="1913" w:type="dxa"/>
            <w:vAlign w:val="center"/>
          </w:tcPr>
          <w:p w14:paraId="23FEDF7C" w14:textId="77777777" w:rsidR="00B26BBC" w:rsidRDefault="00540C6F">
            <w:pPr>
              <w:jc w:val="left"/>
              <w:rPr>
                <w:szCs w:val="21"/>
              </w:rPr>
            </w:pPr>
            <w:r>
              <w:rPr>
                <w:rFonts w:hint="eastAsia"/>
                <w:szCs w:val="21"/>
              </w:rPr>
              <w:t xml:space="preserve">　</w:t>
            </w:r>
          </w:p>
        </w:tc>
        <w:tc>
          <w:tcPr>
            <w:tcW w:w="1914" w:type="dxa"/>
          </w:tcPr>
          <w:p w14:paraId="03D061A1" w14:textId="77777777" w:rsidR="00B26BBC" w:rsidRDefault="00540C6F">
            <w:pPr>
              <w:jc w:val="left"/>
              <w:rPr>
                <w:szCs w:val="21"/>
              </w:rPr>
            </w:pPr>
            <w:r>
              <w:rPr>
                <w:rFonts w:hint="eastAsia"/>
              </w:rPr>
              <w:t>否</w:t>
            </w:r>
          </w:p>
        </w:tc>
      </w:tr>
      <w:tr w:rsidR="00B26BBC" w14:paraId="05F4B15F" w14:textId="77777777">
        <w:trPr>
          <w:trHeight w:val="301"/>
        </w:trPr>
        <w:tc>
          <w:tcPr>
            <w:tcW w:w="1261" w:type="dxa"/>
            <w:vMerge/>
            <w:vAlign w:val="center"/>
          </w:tcPr>
          <w:p w14:paraId="263FCCD5" w14:textId="77777777" w:rsidR="00B26BBC" w:rsidRDefault="00B26BBC">
            <w:pPr>
              <w:widowControl/>
              <w:jc w:val="left"/>
            </w:pPr>
          </w:p>
        </w:tc>
        <w:tc>
          <w:tcPr>
            <w:tcW w:w="2126" w:type="dxa"/>
            <w:vAlign w:val="center"/>
          </w:tcPr>
          <w:p w14:paraId="78A1D108" w14:textId="77777777" w:rsidR="00B26BBC" w:rsidRDefault="00540C6F">
            <w:pPr>
              <w:jc w:val="center"/>
            </w:pPr>
            <w:r>
              <w:rPr>
                <w:rFonts w:hint="eastAsia"/>
                <w:szCs w:val="21"/>
              </w:rPr>
              <w:t xml:space="preserve">int64 </w:t>
            </w:r>
            <w:proofErr w:type="spellStart"/>
            <w:r>
              <w:rPr>
                <w:rFonts w:hint="eastAsia"/>
                <w:szCs w:val="21"/>
              </w:rPr>
              <w:t>nJylb</w:t>
            </w:r>
            <w:proofErr w:type="spellEnd"/>
          </w:p>
        </w:tc>
        <w:tc>
          <w:tcPr>
            <w:tcW w:w="1276" w:type="dxa"/>
            <w:vAlign w:val="center"/>
          </w:tcPr>
          <w:p w14:paraId="72DD0EF2" w14:textId="77777777" w:rsidR="00B26BBC" w:rsidRDefault="00540C6F">
            <w:pPr>
              <w:jc w:val="center"/>
            </w:pPr>
            <w:r>
              <w:rPr>
                <w:rFonts w:hint="eastAsia"/>
                <w:szCs w:val="21"/>
              </w:rPr>
              <w:t>交易类别</w:t>
            </w:r>
          </w:p>
        </w:tc>
        <w:tc>
          <w:tcPr>
            <w:tcW w:w="1913" w:type="dxa"/>
            <w:vAlign w:val="center"/>
          </w:tcPr>
          <w:p w14:paraId="2593619C" w14:textId="77777777" w:rsidR="00B26BBC" w:rsidRDefault="00B26BBC">
            <w:pPr>
              <w:jc w:val="left"/>
            </w:pPr>
          </w:p>
        </w:tc>
        <w:tc>
          <w:tcPr>
            <w:tcW w:w="1914" w:type="dxa"/>
          </w:tcPr>
          <w:p w14:paraId="221475B7" w14:textId="77777777" w:rsidR="00B26BBC" w:rsidRDefault="00540C6F">
            <w:pPr>
              <w:jc w:val="left"/>
            </w:pPr>
            <w:r>
              <w:rPr>
                <w:rFonts w:hint="eastAsia"/>
              </w:rPr>
              <w:t>否</w:t>
            </w:r>
          </w:p>
        </w:tc>
      </w:tr>
      <w:tr w:rsidR="00B26BBC" w14:paraId="29873200" w14:textId="77777777">
        <w:trPr>
          <w:trHeight w:val="301"/>
        </w:trPr>
        <w:tc>
          <w:tcPr>
            <w:tcW w:w="1261" w:type="dxa"/>
            <w:vMerge/>
            <w:vAlign w:val="center"/>
          </w:tcPr>
          <w:p w14:paraId="17452C5B" w14:textId="77777777" w:rsidR="00B26BBC" w:rsidRDefault="00B26BBC">
            <w:pPr>
              <w:widowControl/>
              <w:jc w:val="left"/>
            </w:pPr>
          </w:p>
        </w:tc>
        <w:tc>
          <w:tcPr>
            <w:tcW w:w="2126" w:type="dxa"/>
            <w:vAlign w:val="center"/>
          </w:tcPr>
          <w:p w14:paraId="53C3644B" w14:textId="77777777" w:rsidR="00B26BBC" w:rsidRDefault="00540C6F">
            <w:pPr>
              <w:jc w:val="center"/>
            </w:pPr>
            <w:r>
              <w:t xml:space="preserve">int64 </w:t>
            </w:r>
            <w:proofErr w:type="spellStart"/>
            <w:r>
              <w:t>nRowcount</w:t>
            </w:r>
            <w:proofErr w:type="spellEnd"/>
          </w:p>
        </w:tc>
        <w:tc>
          <w:tcPr>
            <w:tcW w:w="1276" w:type="dxa"/>
            <w:vAlign w:val="center"/>
          </w:tcPr>
          <w:p w14:paraId="09EB64CB" w14:textId="77777777" w:rsidR="00B26BBC" w:rsidRDefault="00540C6F">
            <w:pPr>
              <w:jc w:val="center"/>
            </w:pPr>
            <w:r>
              <w:rPr>
                <w:rFonts w:hint="eastAsia"/>
              </w:rPr>
              <w:t>返回条数</w:t>
            </w:r>
          </w:p>
        </w:tc>
        <w:tc>
          <w:tcPr>
            <w:tcW w:w="1913" w:type="dxa"/>
            <w:vAlign w:val="center"/>
          </w:tcPr>
          <w:p w14:paraId="26868787" w14:textId="77777777" w:rsidR="00B26BBC" w:rsidRDefault="00540C6F">
            <w:pPr>
              <w:jc w:val="left"/>
              <w:rPr>
                <w:szCs w:val="21"/>
              </w:rPr>
            </w:pPr>
            <w:r>
              <w:rPr>
                <w:rFonts w:hint="eastAsia"/>
                <w:szCs w:val="21"/>
              </w:rPr>
              <w:t xml:space="preserve">　</w:t>
            </w:r>
          </w:p>
        </w:tc>
        <w:tc>
          <w:tcPr>
            <w:tcW w:w="1914" w:type="dxa"/>
          </w:tcPr>
          <w:p w14:paraId="120A2056" w14:textId="77777777" w:rsidR="00B26BBC" w:rsidRDefault="00540C6F">
            <w:pPr>
              <w:jc w:val="left"/>
              <w:rPr>
                <w:szCs w:val="21"/>
              </w:rPr>
            </w:pPr>
            <w:r>
              <w:rPr>
                <w:rFonts w:hint="eastAsia"/>
              </w:rPr>
              <w:t>否</w:t>
            </w:r>
          </w:p>
        </w:tc>
      </w:tr>
      <w:tr w:rsidR="00B26BBC" w14:paraId="1DA67CFF" w14:textId="77777777">
        <w:trPr>
          <w:trHeight w:val="301"/>
        </w:trPr>
        <w:tc>
          <w:tcPr>
            <w:tcW w:w="1261" w:type="dxa"/>
            <w:vMerge/>
            <w:vAlign w:val="center"/>
          </w:tcPr>
          <w:p w14:paraId="4295EAAA" w14:textId="77777777" w:rsidR="00B26BBC" w:rsidRDefault="00B26BBC">
            <w:pPr>
              <w:widowControl/>
              <w:jc w:val="left"/>
            </w:pPr>
          </w:p>
        </w:tc>
        <w:tc>
          <w:tcPr>
            <w:tcW w:w="2126" w:type="dxa"/>
            <w:vAlign w:val="center"/>
          </w:tcPr>
          <w:p w14:paraId="0C584C3C" w14:textId="77777777" w:rsidR="00B26BBC" w:rsidRDefault="00540C6F">
            <w:pPr>
              <w:jc w:val="center"/>
            </w:pPr>
            <w:r>
              <w:rPr>
                <w:szCs w:val="21"/>
              </w:rPr>
              <w:t xml:space="preserve">const char * </w:t>
            </w:r>
            <w:proofErr w:type="spellStart"/>
            <w:r>
              <w:rPr>
                <w:szCs w:val="21"/>
              </w:rPr>
              <w:t>nBrowindex</w:t>
            </w:r>
            <w:proofErr w:type="spellEnd"/>
          </w:p>
        </w:tc>
        <w:tc>
          <w:tcPr>
            <w:tcW w:w="1276" w:type="dxa"/>
            <w:vAlign w:val="center"/>
          </w:tcPr>
          <w:p w14:paraId="3271506C" w14:textId="77777777" w:rsidR="00B26BBC" w:rsidRDefault="00540C6F">
            <w:pPr>
              <w:jc w:val="center"/>
            </w:pPr>
            <w:r>
              <w:rPr>
                <w:rFonts w:hint="eastAsia"/>
                <w:szCs w:val="21"/>
              </w:rPr>
              <w:t>分页索引号</w:t>
            </w:r>
          </w:p>
        </w:tc>
        <w:tc>
          <w:tcPr>
            <w:tcW w:w="1913" w:type="dxa"/>
            <w:vAlign w:val="center"/>
          </w:tcPr>
          <w:p w14:paraId="402702AC" w14:textId="77777777" w:rsidR="00B26BBC" w:rsidRDefault="00540C6F">
            <w:pPr>
              <w:jc w:val="left"/>
              <w:rPr>
                <w:color w:val="FF0000"/>
                <w:szCs w:val="21"/>
              </w:rPr>
            </w:pPr>
            <w:r>
              <w:rPr>
                <w:rFonts w:hint="eastAsia"/>
                <w:color w:val="FF0000"/>
                <w:szCs w:val="21"/>
              </w:rPr>
              <w:t>入参&gt;</w:t>
            </w:r>
            <w:proofErr w:type="gramStart"/>
            <w:r>
              <w:rPr>
                <w:color w:val="FF0000"/>
                <w:szCs w:val="21"/>
              </w:rPr>
              <w:t>”</w:t>
            </w:r>
            <w:proofErr w:type="gramEnd"/>
            <w:r>
              <w:rPr>
                <w:rFonts w:hint="eastAsia"/>
                <w:color w:val="FF0000"/>
                <w:szCs w:val="21"/>
              </w:rPr>
              <w:t>0</w:t>
            </w:r>
            <w:proofErr w:type="gramStart"/>
            <w:r>
              <w:rPr>
                <w:color w:val="FF0000"/>
                <w:szCs w:val="21"/>
              </w:rPr>
              <w:t>”</w:t>
            </w:r>
            <w:proofErr w:type="gramEnd"/>
            <w:r>
              <w:rPr>
                <w:rFonts w:hint="eastAsia"/>
                <w:color w:val="FF0000"/>
                <w:szCs w:val="21"/>
              </w:rPr>
              <w:t>才起作用，</w:t>
            </w:r>
          </w:p>
          <w:p w14:paraId="339E463E" w14:textId="77777777" w:rsidR="00B26BBC" w:rsidRDefault="00540C6F">
            <w:pPr>
              <w:jc w:val="left"/>
              <w:rPr>
                <w:color w:val="FF0000"/>
                <w:szCs w:val="21"/>
              </w:rPr>
            </w:pPr>
            <w:r>
              <w:rPr>
                <w:rFonts w:hint="eastAsia"/>
                <w:color w:val="FF0000"/>
                <w:szCs w:val="21"/>
              </w:rPr>
              <w:t>正序：返回结果是&gt;</w:t>
            </w:r>
            <w:proofErr w:type="spellStart"/>
            <w:r>
              <w:rPr>
                <w:color w:val="FF0000"/>
                <w:szCs w:val="21"/>
              </w:rPr>
              <w:t>nBrowindex</w:t>
            </w:r>
            <w:proofErr w:type="spellEnd"/>
            <w:r>
              <w:rPr>
                <w:rFonts w:hint="eastAsia"/>
                <w:color w:val="FF0000"/>
                <w:szCs w:val="21"/>
              </w:rPr>
              <w:t>参数值，</w:t>
            </w:r>
          </w:p>
          <w:p w14:paraId="59F9967B" w14:textId="77777777" w:rsidR="00B26BBC" w:rsidRDefault="00540C6F">
            <w:pPr>
              <w:jc w:val="left"/>
              <w:rPr>
                <w:color w:val="FF0000"/>
                <w:szCs w:val="21"/>
              </w:rPr>
            </w:pPr>
            <w:r>
              <w:rPr>
                <w:rFonts w:hint="eastAsia"/>
                <w:color w:val="FF0000"/>
                <w:szCs w:val="21"/>
              </w:rPr>
              <w:t>逆序：返回结果是&lt;</w:t>
            </w:r>
            <w:proofErr w:type="spellStart"/>
            <w:r>
              <w:rPr>
                <w:color w:val="FF0000"/>
                <w:szCs w:val="21"/>
              </w:rPr>
              <w:t>nBrowindex</w:t>
            </w:r>
            <w:proofErr w:type="spellEnd"/>
            <w:r>
              <w:rPr>
                <w:rFonts w:hint="eastAsia"/>
                <w:color w:val="FF0000"/>
                <w:szCs w:val="21"/>
              </w:rPr>
              <w:t>参数值</w:t>
            </w:r>
          </w:p>
          <w:p w14:paraId="570EE458" w14:textId="77777777" w:rsidR="00B26BBC" w:rsidRDefault="00540C6F">
            <w:pPr>
              <w:jc w:val="left"/>
              <w:rPr>
                <w:color w:val="FF0000"/>
                <w:szCs w:val="21"/>
              </w:rPr>
            </w:pPr>
            <w:r>
              <w:rPr>
                <w:rFonts w:hint="eastAsia"/>
                <w:color w:val="FF0000"/>
                <w:szCs w:val="21"/>
              </w:rPr>
              <w:t>因此循环查询的时候，不要</w:t>
            </w:r>
            <w:r>
              <w:rPr>
                <w:color w:val="FF0000"/>
                <w:szCs w:val="21"/>
              </w:rPr>
              <w:t>nBrowindex</w:t>
            </w:r>
            <w:r>
              <w:rPr>
                <w:rFonts w:hint="eastAsia"/>
                <w:color w:val="FF0000"/>
                <w:szCs w:val="21"/>
              </w:rPr>
              <w:t>+1,否则会跳过一条</w:t>
            </w:r>
          </w:p>
          <w:p w14:paraId="715AE0E1" w14:textId="77777777" w:rsidR="00B26BBC" w:rsidRDefault="00B26BBC">
            <w:pPr>
              <w:jc w:val="left"/>
            </w:pPr>
          </w:p>
        </w:tc>
        <w:tc>
          <w:tcPr>
            <w:tcW w:w="1914" w:type="dxa"/>
          </w:tcPr>
          <w:p w14:paraId="4671FA92" w14:textId="77777777" w:rsidR="00B26BBC" w:rsidRDefault="00540C6F">
            <w:pPr>
              <w:jc w:val="left"/>
            </w:pPr>
            <w:r>
              <w:rPr>
                <w:rFonts w:hint="eastAsia"/>
              </w:rPr>
              <w:t>否</w:t>
            </w:r>
          </w:p>
        </w:tc>
      </w:tr>
      <w:tr w:rsidR="00B26BBC" w14:paraId="7346596B" w14:textId="77777777">
        <w:trPr>
          <w:trHeight w:val="301"/>
        </w:trPr>
        <w:tc>
          <w:tcPr>
            <w:tcW w:w="1261" w:type="dxa"/>
            <w:vMerge/>
            <w:vAlign w:val="center"/>
          </w:tcPr>
          <w:p w14:paraId="171600D4" w14:textId="77777777" w:rsidR="00B26BBC" w:rsidRDefault="00B26BBC">
            <w:pPr>
              <w:widowControl/>
              <w:jc w:val="left"/>
            </w:pPr>
          </w:p>
        </w:tc>
        <w:tc>
          <w:tcPr>
            <w:tcW w:w="2126" w:type="dxa"/>
            <w:vAlign w:val="center"/>
          </w:tcPr>
          <w:p w14:paraId="422A95B7" w14:textId="77777777" w:rsidR="00B26BBC" w:rsidRDefault="00540C6F">
            <w:pPr>
              <w:jc w:val="center"/>
            </w:pPr>
            <w:r>
              <w:t xml:space="preserve">int64 </w:t>
            </w:r>
            <w:proofErr w:type="spellStart"/>
            <w:r>
              <w:t>nKsrq</w:t>
            </w:r>
            <w:proofErr w:type="spellEnd"/>
          </w:p>
        </w:tc>
        <w:tc>
          <w:tcPr>
            <w:tcW w:w="1276" w:type="dxa"/>
            <w:vAlign w:val="center"/>
          </w:tcPr>
          <w:p w14:paraId="76BE5901" w14:textId="77777777" w:rsidR="00B26BBC" w:rsidRDefault="00540C6F">
            <w:pPr>
              <w:jc w:val="center"/>
            </w:pPr>
            <w:r>
              <w:rPr>
                <w:rFonts w:hint="eastAsia"/>
              </w:rPr>
              <w:t>开始日期</w:t>
            </w:r>
          </w:p>
        </w:tc>
        <w:tc>
          <w:tcPr>
            <w:tcW w:w="1913" w:type="dxa"/>
            <w:vAlign w:val="center"/>
          </w:tcPr>
          <w:p w14:paraId="7F697F29" w14:textId="77777777" w:rsidR="00B26BBC" w:rsidRDefault="00540C6F">
            <w:pPr>
              <w:jc w:val="left"/>
            </w:pPr>
            <w:r>
              <w:rPr>
                <w:rFonts w:hint="eastAsia"/>
                <w:szCs w:val="21"/>
              </w:rPr>
              <w:t>格式：</w:t>
            </w:r>
            <w:proofErr w:type="spellStart"/>
            <w:r>
              <w:rPr>
                <w:rFonts w:hint="eastAsia"/>
                <w:szCs w:val="21"/>
              </w:rPr>
              <w:t>yyyy</w:t>
            </w:r>
            <w:r>
              <w:rPr>
                <w:szCs w:val="21"/>
              </w:rPr>
              <w:t>mmdd</w:t>
            </w:r>
            <w:proofErr w:type="spellEnd"/>
          </w:p>
        </w:tc>
        <w:tc>
          <w:tcPr>
            <w:tcW w:w="1914" w:type="dxa"/>
          </w:tcPr>
          <w:p w14:paraId="0D403538" w14:textId="77777777" w:rsidR="00B26BBC" w:rsidRDefault="00540C6F">
            <w:pPr>
              <w:jc w:val="left"/>
            </w:pPr>
            <w:r>
              <w:rPr>
                <w:rFonts w:hint="eastAsia"/>
              </w:rPr>
              <w:t>否</w:t>
            </w:r>
          </w:p>
        </w:tc>
      </w:tr>
      <w:tr w:rsidR="00B26BBC" w14:paraId="7C2A54ED" w14:textId="77777777">
        <w:trPr>
          <w:trHeight w:val="301"/>
        </w:trPr>
        <w:tc>
          <w:tcPr>
            <w:tcW w:w="1261" w:type="dxa"/>
            <w:vMerge/>
            <w:vAlign w:val="center"/>
          </w:tcPr>
          <w:p w14:paraId="6CE140ED" w14:textId="77777777" w:rsidR="00B26BBC" w:rsidRDefault="00B26BBC">
            <w:pPr>
              <w:widowControl/>
              <w:jc w:val="left"/>
            </w:pPr>
          </w:p>
        </w:tc>
        <w:tc>
          <w:tcPr>
            <w:tcW w:w="2126" w:type="dxa"/>
            <w:vAlign w:val="center"/>
          </w:tcPr>
          <w:p w14:paraId="1884A309" w14:textId="77777777" w:rsidR="00B26BBC" w:rsidRDefault="00540C6F">
            <w:pPr>
              <w:jc w:val="center"/>
            </w:pPr>
            <w:r>
              <w:t xml:space="preserve">int64 </w:t>
            </w:r>
            <w:proofErr w:type="spellStart"/>
            <w:r>
              <w:t>nJsrq</w:t>
            </w:r>
            <w:proofErr w:type="spellEnd"/>
          </w:p>
        </w:tc>
        <w:tc>
          <w:tcPr>
            <w:tcW w:w="1276" w:type="dxa"/>
            <w:vAlign w:val="center"/>
          </w:tcPr>
          <w:p w14:paraId="336F4924" w14:textId="77777777" w:rsidR="00B26BBC" w:rsidRDefault="00540C6F">
            <w:pPr>
              <w:jc w:val="center"/>
            </w:pPr>
            <w:r>
              <w:rPr>
                <w:rFonts w:hint="eastAsia"/>
                <w:szCs w:val="21"/>
              </w:rPr>
              <w:t>结束日期</w:t>
            </w:r>
          </w:p>
        </w:tc>
        <w:tc>
          <w:tcPr>
            <w:tcW w:w="1913" w:type="dxa"/>
            <w:vAlign w:val="center"/>
          </w:tcPr>
          <w:p w14:paraId="4F55BEBF" w14:textId="77777777" w:rsidR="00B26BBC" w:rsidRDefault="00540C6F">
            <w:pPr>
              <w:jc w:val="left"/>
            </w:pPr>
            <w:r>
              <w:rPr>
                <w:rFonts w:hint="eastAsia"/>
                <w:szCs w:val="21"/>
              </w:rPr>
              <w:t>格式：</w:t>
            </w:r>
            <w:proofErr w:type="spellStart"/>
            <w:r>
              <w:rPr>
                <w:rFonts w:hint="eastAsia"/>
                <w:szCs w:val="21"/>
              </w:rPr>
              <w:t>yyyy</w:t>
            </w:r>
            <w:r>
              <w:rPr>
                <w:szCs w:val="21"/>
              </w:rPr>
              <w:t>mmdd</w:t>
            </w:r>
            <w:proofErr w:type="spellEnd"/>
          </w:p>
        </w:tc>
        <w:tc>
          <w:tcPr>
            <w:tcW w:w="1914" w:type="dxa"/>
          </w:tcPr>
          <w:p w14:paraId="278388F8" w14:textId="77777777" w:rsidR="00B26BBC" w:rsidRDefault="00540C6F">
            <w:pPr>
              <w:jc w:val="left"/>
            </w:pPr>
            <w:r>
              <w:rPr>
                <w:rFonts w:hint="eastAsia"/>
              </w:rPr>
              <w:t>否</w:t>
            </w:r>
          </w:p>
        </w:tc>
      </w:tr>
      <w:tr w:rsidR="00B26BBC" w14:paraId="3ADF7ABD" w14:textId="77777777">
        <w:trPr>
          <w:trHeight w:val="301"/>
        </w:trPr>
        <w:tc>
          <w:tcPr>
            <w:tcW w:w="1261" w:type="dxa"/>
            <w:vMerge/>
            <w:vAlign w:val="center"/>
          </w:tcPr>
          <w:p w14:paraId="7F090932" w14:textId="77777777" w:rsidR="00B26BBC" w:rsidRDefault="00B26BBC">
            <w:pPr>
              <w:widowControl/>
              <w:jc w:val="left"/>
            </w:pPr>
          </w:p>
        </w:tc>
        <w:tc>
          <w:tcPr>
            <w:tcW w:w="2126" w:type="dxa"/>
            <w:vAlign w:val="center"/>
          </w:tcPr>
          <w:p w14:paraId="18B2C22C" w14:textId="77777777" w:rsidR="00B26BBC" w:rsidRDefault="00540C6F">
            <w:pPr>
              <w:jc w:val="center"/>
            </w:pPr>
            <w:r>
              <w:rPr>
                <w:szCs w:val="21"/>
              </w:rPr>
              <w:t xml:space="preserve">int64 </w:t>
            </w:r>
            <w:proofErr w:type="spellStart"/>
            <w:r>
              <w:rPr>
                <w:szCs w:val="21"/>
              </w:rPr>
              <w:t>lWth</w:t>
            </w:r>
            <w:proofErr w:type="spellEnd"/>
          </w:p>
        </w:tc>
        <w:tc>
          <w:tcPr>
            <w:tcW w:w="1276" w:type="dxa"/>
            <w:vAlign w:val="center"/>
          </w:tcPr>
          <w:p w14:paraId="1CCFC0F8" w14:textId="77777777" w:rsidR="00B26BBC" w:rsidRDefault="00540C6F">
            <w:pPr>
              <w:jc w:val="center"/>
            </w:pPr>
            <w:r>
              <w:rPr>
                <w:rFonts w:hint="eastAsia"/>
                <w:szCs w:val="21"/>
              </w:rPr>
              <w:t xml:space="preserve">　委托号</w:t>
            </w:r>
          </w:p>
        </w:tc>
        <w:tc>
          <w:tcPr>
            <w:tcW w:w="1913" w:type="dxa"/>
            <w:vAlign w:val="center"/>
          </w:tcPr>
          <w:p w14:paraId="692A994C" w14:textId="77777777" w:rsidR="00B26BBC" w:rsidRDefault="00540C6F">
            <w:pPr>
              <w:jc w:val="left"/>
            </w:pPr>
            <w:r>
              <w:rPr>
                <w:rFonts w:hint="eastAsia"/>
                <w:szCs w:val="21"/>
              </w:rPr>
              <w:t xml:space="preserve">　</w:t>
            </w:r>
          </w:p>
        </w:tc>
        <w:tc>
          <w:tcPr>
            <w:tcW w:w="1914" w:type="dxa"/>
          </w:tcPr>
          <w:p w14:paraId="2247E316" w14:textId="77777777" w:rsidR="00B26BBC" w:rsidRDefault="00540C6F">
            <w:pPr>
              <w:jc w:val="left"/>
            </w:pPr>
            <w:r>
              <w:rPr>
                <w:rFonts w:hint="eastAsia"/>
              </w:rPr>
              <w:t>否</w:t>
            </w:r>
          </w:p>
        </w:tc>
      </w:tr>
      <w:tr w:rsidR="00B26BBC" w14:paraId="4E516DDE" w14:textId="77777777">
        <w:trPr>
          <w:trHeight w:val="301"/>
        </w:trPr>
        <w:tc>
          <w:tcPr>
            <w:tcW w:w="1261" w:type="dxa"/>
            <w:vMerge/>
            <w:vAlign w:val="center"/>
          </w:tcPr>
          <w:p w14:paraId="2A7483E5" w14:textId="77777777" w:rsidR="00B26BBC" w:rsidRDefault="00B26BBC">
            <w:pPr>
              <w:widowControl/>
              <w:jc w:val="left"/>
            </w:pPr>
          </w:p>
        </w:tc>
        <w:tc>
          <w:tcPr>
            <w:tcW w:w="2126" w:type="dxa"/>
            <w:vAlign w:val="center"/>
          </w:tcPr>
          <w:p w14:paraId="52F4BCDC" w14:textId="77777777" w:rsidR="00B26BBC" w:rsidRDefault="00540C6F">
            <w:pPr>
              <w:jc w:val="center"/>
              <w:rPr>
                <w:szCs w:val="21"/>
              </w:rPr>
            </w:pPr>
            <w:r>
              <w:t xml:space="preserve">int64 </w:t>
            </w:r>
            <w:proofErr w:type="spellStart"/>
            <w:r>
              <w:t>n</w:t>
            </w:r>
            <w:r>
              <w:rPr>
                <w:rFonts w:hint="eastAsia"/>
              </w:rPr>
              <w:t>Type</w:t>
            </w:r>
            <w:proofErr w:type="spellEnd"/>
          </w:p>
        </w:tc>
        <w:tc>
          <w:tcPr>
            <w:tcW w:w="1276" w:type="dxa"/>
            <w:vAlign w:val="center"/>
          </w:tcPr>
          <w:p w14:paraId="11FE2781" w14:textId="77777777" w:rsidR="00B26BBC" w:rsidRDefault="00540C6F">
            <w:pPr>
              <w:jc w:val="center"/>
              <w:rPr>
                <w:szCs w:val="21"/>
              </w:rPr>
            </w:pPr>
            <w:r>
              <w:rPr>
                <w:rFonts w:hint="eastAsia"/>
                <w:szCs w:val="21"/>
              </w:rPr>
              <w:t>了结类型</w:t>
            </w:r>
          </w:p>
        </w:tc>
        <w:tc>
          <w:tcPr>
            <w:tcW w:w="1913" w:type="dxa"/>
            <w:vAlign w:val="center"/>
          </w:tcPr>
          <w:p w14:paraId="5E3E42B3" w14:textId="77777777" w:rsidR="00B26BBC" w:rsidRDefault="00540C6F">
            <w:pPr>
              <w:rPr>
                <w:szCs w:val="21"/>
              </w:rPr>
            </w:pPr>
            <w:r>
              <w:rPr>
                <w:szCs w:val="21"/>
              </w:rPr>
              <w:t>0 所有合约,1 已了结 2未了结</w:t>
            </w:r>
          </w:p>
          <w:p w14:paraId="1591A7C5" w14:textId="77777777" w:rsidR="00B26BBC" w:rsidRDefault="00540C6F">
            <w:pPr>
              <w:rPr>
                <w:szCs w:val="21"/>
              </w:rPr>
            </w:pPr>
            <w:r>
              <w:rPr>
                <w:rFonts w:hint="eastAsia"/>
                <w:color w:val="FF0000"/>
                <w:szCs w:val="21"/>
              </w:rPr>
              <w:t>只有当欠</w:t>
            </w:r>
            <w:proofErr w:type="gramStart"/>
            <w:r>
              <w:rPr>
                <w:rFonts w:hint="eastAsia"/>
                <w:color w:val="FF0000"/>
                <w:szCs w:val="21"/>
              </w:rPr>
              <w:t>券</w:t>
            </w:r>
            <w:proofErr w:type="gramEnd"/>
            <w:r>
              <w:rPr>
                <w:rFonts w:hint="eastAsia"/>
                <w:color w:val="FF0000"/>
                <w:szCs w:val="21"/>
              </w:rPr>
              <w:t>标志和欠款标志都为1的时候，才算了结</w:t>
            </w:r>
          </w:p>
        </w:tc>
        <w:tc>
          <w:tcPr>
            <w:tcW w:w="1914" w:type="dxa"/>
          </w:tcPr>
          <w:p w14:paraId="0FDDE2C6" w14:textId="77777777" w:rsidR="00B26BBC" w:rsidRDefault="00540C6F">
            <w:pPr>
              <w:rPr>
                <w:szCs w:val="21"/>
              </w:rPr>
            </w:pPr>
            <w:r>
              <w:rPr>
                <w:rFonts w:hint="eastAsia"/>
              </w:rPr>
              <w:t>否</w:t>
            </w:r>
          </w:p>
        </w:tc>
      </w:tr>
      <w:tr w:rsidR="00B26BBC" w14:paraId="0DF17E8B" w14:textId="77777777">
        <w:trPr>
          <w:trHeight w:val="301"/>
        </w:trPr>
        <w:tc>
          <w:tcPr>
            <w:tcW w:w="1261" w:type="dxa"/>
            <w:vMerge/>
            <w:vAlign w:val="center"/>
          </w:tcPr>
          <w:p w14:paraId="24F0B05F" w14:textId="77777777" w:rsidR="00B26BBC" w:rsidRDefault="00B26BBC">
            <w:pPr>
              <w:widowControl/>
              <w:jc w:val="left"/>
            </w:pPr>
          </w:p>
        </w:tc>
        <w:tc>
          <w:tcPr>
            <w:tcW w:w="2126" w:type="dxa"/>
            <w:vAlign w:val="center"/>
          </w:tcPr>
          <w:p w14:paraId="40AAF45E" w14:textId="77777777" w:rsidR="00B26BBC" w:rsidRDefault="00540C6F">
            <w:pPr>
              <w:jc w:val="center"/>
              <w:rPr>
                <w:szCs w:val="21"/>
              </w:rPr>
            </w:pPr>
            <w:r>
              <w:t xml:space="preserve">int64 </w:t>
            </w:r>
            <w:proofErr w:type="spellStart"/>
            <w:r>
              <w:t>n</w:t>
            </w:r>
            <w:r>
              <w:rPr>
                <w:rFonts w:hint="eastAsia"/>
              </w:rPr>
              <w:t>Tclx</w:t>
            </w:r>
            <w:proofErr w:type="spellEnd"/>
          </w:p>
        </w:tc>
        <w:tc>
          <w:tcPr>
            <w:tcW w:w="1276" w:type="dxa"/>
            <w:vAlign w:val="center"/>
          </w:tcPr>
          <w:p w14:paraId="796D9B67" w14:textId="77777777" w:rsidR="00B26BBC" w:rsidRDefault="00540C6F">
            <w:pPr>
              <w:jc w:val="center"/>
              <w:rPr>
                <w:szCs w:val="21"/>
              </w:rPr>
            </w:pPr>
            <w:r>
              <w:rPr>
                <w:rFonts w:hint="eastAsia"/>
                <w:szCs w:val="21"/>
              </w:rPr>
              <w:t>头寸类型</w:t>
            </w:r>
          </w:p>
        </w:tc>
        <w:tc>
          <w:tcPr>
            <w:tcW w:w="1913" w:type="dxa"/>
            <w:vAlign w:val="center"/>
          </w:tcPr>
          <w:p w14:paraId="7CEFB5C6" w14:textId="77777777" w:rsidR="00B26BBC" w:rsidRDefault="00540C6F">
            <w:pPr>
              <w:rPr>
                <w:szCs w:val="21"/>
              </w:rPr>
            </w:pPr>
            <w:r>
              <w:rPr>
                <w:szCs w:val="21"/>
              </w:rPr>
              <w:t>0 所有类型 1 普通 2 专项</w:t>
            </w:r>
          </w:p>
          <w:p w14:paraId="131D7AC6" w14:textId="77777777" w:rsidR="00B26BBC" w:rsidRDefault="00540C6F">
            <w:pPr>
              <w:rPr>
                <w:szCs w:val="21"/>
              </w:rPr>
            </w:pPr>
            <w:r>
              <w:rPr>
                <w:rFonts w:hint="eastAsia"/>
                <w:color w:val="FF0000"/>
                <w:szCs w:val="21"/>
              </w:rPr>
              <w:t>此参数不起作用（</w:t>
            </w:r>
            <w:r>
              <w:rPr>
                <w:rFonts w:hint="eastAsia"/>
                <w:color w:val="0070C0"/>
                <w:szCs w:val="21"/>
              </w:rPr>
              <w:t>有用,1 是普通，2是专项，后台逻辑处理是，如果</w:t>
            </w:r>
            <w:proofErr w:type="spellStart"/>
            <w:r>
              <w:rPr>
                <w:rFonts w:hint="eastAsia"/>
                <w:color w:val="0070C0"/>
                <w:szCs w:val="21"/>
              </w:rPr>
              <w:t>tclx</w:t>
            </w:r>
            <w:proofErr w:type="spellEnd"/>
            <w:r>
              <w:rPr>
                <w:rFonts w:hint="eastAsia"/>
                <w:color w:val="0070C0"/>
                <w:szCs w:val="21"/>
              </w:rPr>
              <w:t>&gt; 0, 除了1其他数值都是专项</w:t>
            </w:r>
            <w:r>
              <w:rPr>
                <w:rFonts w:hint="eastAsia"/>
                <w:color w:val="FF0000"/>
                <w:szCs w:val="21"/>
              </w:rPr>
              <w:t>）</w:t>
            </w:r>
          </w:p>
        </w:tc>
        <w:tc>
          <w:tcPr>
            <w:tcW w:w="1914" w:type="dxa"/>
          </w:tcPr>
          <w:p w14:paraId="6CFBAB8F" w14:textId="77777777" w:rsidR="00B26BBC" w:rsidRDefault="00540C6F">
            <w:pPr>
              <w:rPr>
                <w:szCs w:val="21"/>
              </w:rPr>
            </w:pPr>
            <w:r>
              <w:rPr>
                <w:rFonts w:hint="eastAsia"/>
              </w:rPr>
              <w:t>否</w:t>
            </w:r>
          </w:p>
        </w:tc>
      </w:tr>
      <w:tr w:rsidR="00B26BBC" w14:paraId="738E22EF" w14:textId="77777777">
        <w:trPr>
          <w:trHeight w:val="301"/>
        </w:trPr>
        <w:tc>
          <w:tcPr>
            <w:tcW w:w="1261" w:type="dxa"/>
            <w:vMerge/>
            <w:vAlign w:val="center"/>
          </w:tcPr>
          <w:p w14:paraId="04905C10" w14:textId="77777777" w:rsidR="00B26BBC" w:rsidRDefault="00B26BBC">
            <w:pPr>
              <w:widowControl/>
              <w:jc w:val="left"/>
            </w:pPr>
          </w:p>
        </w:tc>
        <w:tc>
          <w:tcPr>
            <w:tcW w:w="2126" w:type="dxa"/>
            <w:vAlign w:val="center"/>
          </w:tcPr>
          <w:p w14:paraId="312882D1" w14:textId="77777777" w:rsidR="00B26BBC" w:rsidRDefault="00540C6F">
            <w:pPr>
              <w:jc w:val="center"/>
              <w:rPr>
                <w:szCs w:val="21"/>
              </w:rPr>
            </w:pPr>
            <w:r>
              <w:rPr>
                <w:szCs w:val="21"/>
              </w:rPr>
              <w:t>vector&lt;ITPDK_XYFZ&gt;&amp;</w:t>
            </w:r>
            <w:proofErr w:type="spellStart"/>
            <w:r>
              <w:rPr>
                <w:szCs w:val="21"/>
              </w:rPr>
              <w:t>arInfo</w:t>
            </w:r>
            <w:proofErr w:type="spellEnd"/>
          </w:p>
        </w:tc>
        <w:tc>
          <w:tcPr>
            <w:tcW w:w="1276" w:type="dxa"/>
            <w:vAlign w:val="center"/>
          </w:tcPr>
          <w:p w14:paraId="7A2F5DD2" w14:textId="77777777" w:rsidR="00B26BBC" w:rsidRDefault="00540C6F">
            <w:pPr>
              <w:jc w:val="center"/>
              <w:rPr>
                <w:szCs w:val="21"/>
              </w:rPr>
            </w:pPr>
            <w:r>
              <w:rPr>
                <w:rFonts w:hint="eastAsia"/>
                <w:szCs w:val="21"/>
              </w:rPr>
              <w:t xml:space="preserve">　信用负债信息</w:t>
            </w:r>
          </w:p>
        </w:tc>
        <w:tc>
          <w:tcPr>
            <w:tcW w:w="1913" w:type="dxa"/>
            <w:vAlign w:val="center"/>
          </w:tcPr>
          <w:p w14:paraId="062F2F96" w14:textId="77777777" w:rsidR="00B26BBC" w:rsidRDefault="00540C6F">
            <w:pPr>
              <w:jc w:val="left"/>
              <w:rPr>
                <w:szCs w:val="21"/>
              </w:rPr>
            </w:pPr>
            <w:r>
              <w:rPr>
                <w:rFonts w:hint="eastAsia"/>
                <w:szCs w:val="21"/>
              </w:rPr>
              <w:t xml:space="preserve">　信用负债信息接口入参</w:t>
            </w:r>
          </w:p>
        </w:tc>
        <w:tc>
          <w:tcPr>
            <w:tcW w:w="1914" w:type="dxa"/>
          </w:tcPr>
          <w:p w14:paraId="5B414F5A" w14:textId="77777777" w:rsidR="00B26BBC" w:rsidRDefault="00540C6F">
            <w:pPr>
              <w:jc w:val="left"/>
            </w:pPr>
            <w:r>
              <w:rPr>
                <w:rFonts w:hint="eastAsia"/>
              </w:rPr>
              <w:t>否</w:t>
            </w:r>
          </w:p>
        </w:tc>
      </w:tr>
      <w:tr w:rsidR="00B26BBC" w14:paraId="7FB9925A" w14:textId="77777777">
        <w:trPr>
          <w:trHeight w:val="301"/>
        </w:trPr>
        <w:tc>
          <w:tcPr>
            <w:tcW w:w="1261" w:type="dxa"/>
            <w:vMerge/>
            <w:vAlign w:val="center"/>
          </w:tcPr>
          <w:p w14:paraId="2EDF129A" w14:textId="77777777" w:rsidR="00B26BBC" w:rsidRDefault="00B26BBC">
            <w:pPr>
              <w:widowControl/>
              <w:jc w:val="left"/>
            </w:pPr>
          </w:p>
        </w:tc>
        <w:tc>
          <w:tcPr>
            <w:tcW w:w="2126" w:type="dxa"/>
            <w:vAlign w:val="center"/>
          </w:tcPr>
          <w:p w14:paraId="3ED96773" w14:textId="77777777" w:rsidR="00B26BBC" w:rsidRDefault="00B26BBC">
            <w:pPr>
              <w:jc w:val="center"/>
            </w:pPr>
          </w:p>
        </w:tc>
        <w:tc>
          <w:tcPr>
            <w:tcW w:w="1276" w:type="dxa"/>
            <w:vAlign w:val="center"/>
          </w:tcPr>
          <w:p w14:paraId="356287E3" w14:textId="77777777" w:rsidR="00B26BBC" w:rsidRDefault="00B26BBC">
            <w:pPr>
              <w:jc w:val="center"/>
            </w:pPr>
          </w:p>
        </w:tc>
        <w:tc>
          <w:tcPr>
            <w:tcW w:w="1913" w:type="dxa"/>
            <w:vAlign w:val="center"/>
          </w:tcPr>
          <w:p w14:paraId="2003D287" w14:textId="77777777" w:rsidR="00B26BBC" w:rsidRDefault="00B26BBC">
            <w:pPr>
              <w:jc w:val="left"/>
            </w:pPr>
          </w:p>
        </w:tc>
        <w:tc>
          <w:tcPr>
            <w:tcW w:w="1914" w:type="dxa"/>
          </w:tcPr>
          <w:p w14:paraId="4DB04E53" w14:textId="77777777" w:rsidR="00B26BBC" w:rsidRDefault="00B26BBC">
            <w:pPr>
              <w:jc w:val="left"/>
            </w:pPr>
          </w:p>
        </w:tc>
      </w:tr>
      <w:tr w:rsidR="00B26BBC" w14:paraId="31A40A2F" w14:textId="77777777">
        <w:trPr>
          <w:trHeight w:val="301"/>
        </w:trPr>
        <w:tc>
          <w:tcPr>
            <w:tcW w:w="1261" w:type="dxa"/>
            <w:vMerge w:val="restart"/>
            <w:shd w:val="clear" w:color="auto" w:fill="FFFF99"/>
          </w:tcPr>
          <w:p w14:paraId="0D307C7C" w14:textId="77777777" w:rsidR="00B26BBC" w:rsidRDefault="00540C6F">
            <w:pPr>
              <w:spacing w:line="480" w:lineRule="auto"/>
              <w:jc w:val="center"/>
            </w:pPr>
            <w:r>
              <w:rPr>
                <w:rFonts w:hint="eastAsia"/>
              </w:rPr>
              <w:t>返回值</w:t>
            </w:r>
          </w:p>
        </w:tc>
        <w:tc>
          <w:tcPr>
            <w:tcW w:w="2126" w:type="dxa"/>
            <w:vAlign w:val="center"/>
          </w:tcPr>
          <w:p w14:paraId="18246935" w14:textId="77777777" w:rsidR="00B26BBC" w:rsidRDefault="00540C6F">
            <w:pPr>
              <w:jc w:val="center"/>
            </w:pPr>
            <w:proofErr w:type="spellStart"/>
            <w:proofErr w:type="gramStart"/>
            <w:r>
              <w:rPr>
                <w:szCs w:val="21"/>
              </w:rPr>
              <w:t>AccountId</w:t>
            </w:r>
            <w:proofErr w:type="spellEnd"/>
            <w:r>
              <w:rPr>
                <w:szCs w:val="21"/>
              </w:rPr>
              <w:t>[</w:t>
            </w:r>
            <w:proofErr w:type="gramEnd"/>
            <w:r>
              <w:rPr>
                <w:szCs w:val="21"/>
              </w:rPr>
              <w:t>16]</w:t>
            </w:r>
          </w:p>
        </w:tc>
        <w:tc>
          <w:tcPr>
            <w:tcW w:w="1276" w:type="dxa"/>
            <w:vAlign w:val="center"/>
          </w:tcPr>
          <w:p w14:paraId="47E4C6A8" w14:textId="77777777" w:rsidR="00B26BBC" w:rsidRDefault="00540C6F">
            <w:pPr>
              <w:jc w:val="center"/>
            </w:pPr>
            <w:r>
              <w:rPr>
                <w:szCs w:val="21"/>
              </w:rPr>
              <w:t>char</w:t>
            </w:r>
          </w:p>
        </w:tc>
        <w:tc>
          <w:tcPr>
            <w:tcW w:w="3827" w:type="dxa"/>
            <w:gridSpan w:val="2"/>
            <w:vAlign w:val="center"/>
          </w:tcPr>
          <w:p w14:paraId="2EA601E9" w14:textId="77777777" w:rsidR="00B26BBC" w:rsidRDefault="00540C6F">
            <w:pPr>
              <w:jc w:val="left"/>
            </w:pPr>
            <w:r>
              <w:rPr>
                <w:rFonts w:hint="eastAsia"/>
                <w:color w:val="000000"/>
                <w:szCs w:val="21"/>
              </w:rPr>
              <w:t>客户号</w:t>
            </w:r>
          </w:p>
        </w:tc>
      </w:tr>
      <w:tr w:rsidR="00B26BBC" w14:paraId="018270A1" w14:textId="77777777">
        <w:trPr>
          <w:trHeight w:val="301"/>
        </w:trPr>
        <w:tc>
          <w:tcPr>
            <w:tcW w:w="1261" w:type="dxa"/>
            <w:vMerge/>
            <w:shd w:val="clear" w:color="auto" w:fill="FFFF99"/>
          </w:tcPr>
          <w:p w14:paraId="7D276BF0" w14:textId="77777777" w:rsidR="00B26BBC" w:rsidRDefault="00B26BBC">
            <w:pPr>
              <w:spacing w:line="480" w:lineRule="auto"/>
              <w:jc w:val="center"/>
            </w:pPr>
          </w:p>
        </w:tc>
        <w:tc>
          <w:tcPr>
            <w:tcW w:w="2126" w:type="dxa"/>
            <w:vAlign w:val="center"/>
          </w:tcPr>
          <w:p w14:paraId="6C64BF3C" w14:textId="77777777" w:rsidR="00B26BBC" w:rsidRDefault="00540C6F">
            <w:pPr>
              <w:jc w:val="center"/>
              <w:rPr>
                <w:szCs w:val="21"/>
              </w:rPr>
            </w:pPr>
            <w:proofErr w:type="spellStart"/>
            <w:r>
              <w:rPr>
                <w:szCs w:val="21"/>
              </w:rPr>
              <w:t>m_</w:t>
            </w:r>
            <w:proofErr w:type="gramStart"/>
            <w:r>
              <w:rPr>
                <w:szCs w:val="21"/>
              </w:rPr>
              <w:t>szHYBH</w:t>
            </w:r>
            <w:proofErr w:type="spellEnd"/>
            <w:r>
              <w:rPr>
                <w:szCs w:val="21"/>
              </w:rPr>
              <w:t>[</w:t>
            </w:r>
            <w:proofErr w:type="gramEnd"/>
            <w:r>
              <w:rPr>
                <w:szCs w:val="21"/>
              </w:rPr>
              <w:t>25]</w:t>
            </w:r>
          </w:p>
        </w:tc>
        <w:tc>
          <w:tcPr>
            <w:tcW w:w="1276" w:type="dxa"/>
            <w:vAlign w:val="center"/>
          </w:tcPr>
          <w:p w14:paraId="7009541C" w14:textId="77777777" w:rsidR="00B26BBC" w:rsidRDefault="00540C6F">
            <w:pPr>
              <w:jc w:val="center"/>
              <w:rPr>
                <w:szCs w:val="21"/>
              </w:rPr>
            </w:pPr>
            <w:r>
              <w:rPr>
                <w:szCs w:val="21"/>
              </w:rPr>
              <w:t>char</w:t>
            </w:r>
          </w:p>
        </w:tc>
        <w:tc>
          <w:tcPr>
            <w:tcW w:w="3827" w:type="dxa"/>
            <w:gridSpan w:val="2"/>
            <w:vAlign w:val="center"/>
          </w:tcPr>
          <w:p w14:paraId="30ECA4FE" w14:textId="77777777" w:rsidR="00B26BBC" w:rsidRDefault="00540C6F">
            <w:pPr>
              <w:jc w:val="left"/>
              <w:rPr>
                <w:color w:val="000000"/>
                <w:szCs w:val="21"/>
              </w:rPr>
            </w:pPr>
            <w:r>
              <w:rPr>
                <w:color w:val="000000"/>
                <w:szCs w:val="21"/>
              </w:rPr>
              <w:t>合约编号</w:t>
            </w:r>
          </w:p>
        </w:tc>
      </w:tr>
      <w:tr w:rsidR="00B26BBC" w14:paraId="5CEBF440" w14:textId="77777777">
        <w:trPr>
          <w:trHeight w:val="301"/>
        </w:trPr>
        <w:tc>
          <w:tcPr>
            <w:tcW w:w="1261" w:type="dxa"/>
            <w:vMerge/>
            <w:shd w:val="clear" w:color="auto" w:fill="FFFF99"/>
          </w:tcPr>
          <w:p w14:paraId="0427877D" w14:textId="77777777" w:rsidR="00B26BBC" w:rsidRDefault="00B26BBC">
            <w:pPr>
              <w:spacing w:line="480" w:lineRule="auto"/>
              <w:jc w:val="center"/>
            </w:pPr>
          </w:p>
        </w:tc>
        <w:tc>
          <w:tcPr>
            <w:tcW w:w="2126" w:type="dxa"/>
            <w:vAlign w:val="center"/>
          </w:tcPr>
          <w:p w14:paraId="7B858652" w14:textId="77777777" w:rsidR="00B26BBC" w:rsidRDefault="00540C6F">
            <w:pPr>
              <w:jc w:val="center"/>
              <w:rPr>
                <w:szCs w:val="21"/>
              </w:rPr>
            </w:pPr>
            <w:proofErr w:type="spellStart"/>
            <w:r>
              <w:rPr>
                <w:szCs w:val="21"/>
              </w:rPr>
              <w:t>m_</w:t>
            </w:r>
            <w:proofErr w:type="gramStart"/>
            <w:r>
              <w:rPr>
                <w:szCs w:val="21"/>
              </w:rPr>
              <w:t>szHTBH</w:t>
            </w:r>
            <w:proofErr w:type="spellEnd"/>
            <w:r>
              <w:rPr>
                <w:szCs w:val="21"/>
              </w:rPr>
              <w:t>[</w:t>
            </w:r>
            <w:proofErr w:type="gramEnd"/>
            <w:r>
              <w:rPr>
                <w:szCs w:val="21"/>
              </w:rPr>
              <w:t>15]</w:t>
            </w:r>
          </w:p>
        </w:tc>
        <w:tc>
          <w:tcPr>
            <w:tcW w:w="1276" w:type="dxa"/>
            <w:vAlign w:val="center"/>
          </w:tcPr>
          <w:p w14:paraId="4C7F012A" w14:textId="77777777" w:rsidR="00B26BBC" w:rsidRDefault="00540C6F">
            <w:pPr>
              <w:jc w:val="center"/>
              <w:rPr>
                <w:szCs w:val="21"/>
              </w:rPr>
            </w:pPr>
            <w:r>
              <w:rPr>
                <w:szCs w:val="21"/>
              </w:rPr>
              <w:t>char</w:t>
            </w:r>
          </w:p>
        </w:tc>
        <w:tc>
          <w:tcPr>
            <w:tcW w:w="3827" w:type="dxa"/>
            <w:gridSpan w:val="2"/>
            <w:vAlign w:val="center"/>
          </w:tcPr>
          <w:p w14:paraId="3F5C8F22" w14:textId="77777777" w:rsidR="00B26BBC" w:rsidRDefault="00540C6F">
            <w:pPr>
              <w:jc w:val="left"/>
              <w:rPr>
                <w:color w:val="000000"/>
                <w:szCs w:val="21"/>
              </w:rPr>
            </w:pPr>
            <w:r>
              <w:rPr>
                <w:color w:val="000000"/>
                <w:szCs w:val="21"/>
              </w:rPr>
              <w:t>合同编号</w:t>
            </w:r>
          </w:p>
        </w:tc>
      </w:tr>
      <w:tr w:rsidR="00B26BBC" w14:paraId="30AA876F" w14:textId="77777777">
        <w:trPr>
          <w:trHeight w:val="301"/>
        </w:trPr>
        <w:tc>
          <w:tcPr>
            <w:tcW w:w="1261" w:type="dxa"/>
            <w:vMerge/>
            <w:shd w:val="clear" w:color="auto" w:fill="FFFF99"/>
          </w:tcPr>
          <w:p w14:paraId="6306207A" w14:textId="77777777" w:rsidR="00B26BBC" w:rsidRDefault="00B26BBC">
            <w:pPr>
              <w:spacing w:line="480" w:lineRule="auto"/>
              <w:jc w:val="center"/>
            </w:pPr>
          </w:p>
        </w:tc>
        <w:tc>
          <w:tcPr>
            <w:tcW w:w="2126" w:type="dxa"/>
            <w:vAlign w:val="center"/>
          </w:tcPr>
          <w:p w14:paraId="7D18D15E" w14:textId="77777777" w:rsidR="00B26BBC" w:rsidRDefault="00540C6F">
            <w:pPr>
              <w:jc w:val="center"/>
              <w:rPr>
                <w:szCs w:val="21"/>
              </w:rPr>
            </w:pPr>
            <w:proofErr w:type="spellStart"/>
            <w:r>
              <w:rPr>
                <w:szCs w:val="21"/>
              </w:rPr>
              <w:t>m_nWTH</w:t>
            </w:r>
            <w:proofErr w:type="spellEnd"/>
          </w:p>
        </w:tc>
        <w:tc>
          <w:tcPr>
            <w:tcW w:w="1276" w:type="dxa"/>
            <w:vAlign w:val="center"/>
          </w:tcPr>
          <w:p w14:paraId="3C24F650" w14:textId="77777777" w:rsidR="00B26BBC" w:rsidRDefault="00540C6F">
            <w:pPr>
              <w:jc w:val="center"/>
              <w:rPr>
                <w:szCs w:val="21"/>
              </w:rPr>
            </w:pPr>
            <w:r>
              <w:rPr>
                <w:szCs w:val="21"/>
              </w:rPr>
              <w:t>int</w:t>
            </w:r>
          </w:p>
        </w:tc>
        <w:tc>
          <w:tcPr>
            <w:tcW w:w="3827" w:type="dxa"/>
            <w:gridSpan w:val="2"/>
            <w:vAlign w:val="center"/>
          </w:tcPr>
          <w:p w14:paraId="710A3BF1" w14:textId="77777777" w:rsidR="00B26BBC" w:rsidRDefault="00540C6F">
            <w:pPr>
              <w:jc w:val="left"/>
              <w:rPr>
                <w:color w:val="000000"/>
                <w:szCs w:val="21"/>
              </w:rPr>
            </w:pPr>
            <w:r>
              <w:rPr>
                <w:color w:val="000000"/>
                <w:szCs w:val="21"/>
              </w:rPr>
              <w:t>订单编号</w:t>
            </w:r>
          </w:p>
        </w:tc>
      </w:tr>
      <w:tr w:rsidR="00B26BBC" w14:paraId="426F7153" w14:textId="77777777">
        <w:trPr>
          <w:trHeight w:val="301"/>
        </w:trPr>
        <w:tc>
          <w:tcPr>
            <w:tcW w:w="1261" w:type="dxa"/>
            <w:vMerge/>
            <w:shd w:val="clear" w:color="auto" w:fill="FFFF99"/>
          </w:tcPr>
          <w:p w14:paraId="191A82F8" w14:textId="77777777" w:rsidR="00B26BBC" w:rsidRDefault="00B26BBC">
            <w:pPr>
              <w:spacing w:line="480" w:lineRule="auto"/>
              <w:jc w:val="center"/>
            </w:pPr>
          </w:p>
        </w:tc>
        <w:tc>
          <w:tcPr>
            <w:tcW w:w="2126" w:type="dxa"/>
            <w:vAlign w:val="center"/>
          </w:tcPr>
          <w:p w14:paraId="291F2F2C" w14:textId="77777777" w:rsidR="00B26BBC" w:rsidRDefault="00540C6F">
            <w:pPr>
              <w:jc w:val="center"/>
              <w:rPr>
                <w:szCs w:val="21"/>
              </w:rPr>
            </w:pPr>
            <w:proofErr w:type="spellStart"/>
            <w:r>
              <w:rPr>
                <w:szCs w:val="21"/>
              </w:rPr>
              <w:t>m_nFSRQ</w:t>
            </w:r>
            <w:proofErr w:type="spellEnd"/>
          </w:p>
        </w:tc>
        <w:tc>
          <w:tcPr>
            <w:tcW w:w="1276" w:type="dxa"/>
            <w:vAlign w:val="center"/>
          </w:tcPr>
          <w:p w14:paraId="2C6184FA" w14:textId="77777777" w:rsidR="00B26BBC" w:rsidRDefault="00540C6F">
            <w:pPr>
              <w:jc w:val="center"/>
              <w:rPr>
                <w:szCs w:val="21"/>
              </w:rPr>
            </w:pPr>
            <w:r>
              <w:rPr>
                <w:szCs w:val="21"/>
              </w:rPr>
              <w:t>int</w:t>
            </w:r>
          </w:p>
        </w:tc>
        <w:tc>
          <w:tcPr>
            <w:tcW w:w="3827" w:type="dxa"/>
            <w:gridSpan w:val="2"/>
            <w:vAlign w:val="center"/>
          </w:tcPr>
          <w:p w14:paraId="34372411" w14:textId="77777777" w:rsidR="00B26BBC" w:rsidRDefault="00540C6F">
            <w:pPr>
              <w:jc w:val="left"/>
              <w:rPr>
                <w:color w:val="000000"/>
                <w:szCs w:val="21"/>
              </w:rPr>
            </w:pPr>
            <w:r>
              <w:rPr>
                <w:color w:val="000000"/>
                <w:szCs w:val="21"/>
              </w:rPr>
              <w:t>发生日期</w:t>
            </w:r>
          </w:p>
        </w:tc>
      </w:tr>
      <w:tr w:rsidR="00B26BBC" w14:paraId="608C89A2" w14:textId="77777777">
        <w:trPr>
          <w:trHeight w:val="301"/>
        </w:trPr>
        <w:tc>
          <w:tcPr>
            <w:tcW w:w="1261" w:type="dxa"/>
            <w:vMerge/>
            <w:shd w:val="clear" w:color="auto" w:fill="FFFF99"/>
          </w:tcPr>
          <w:p w14:paraId="485B4C20" w14:textId="77777777" w:rsidR="00B26BBC" w:rsidRDefault="00B26BBC">
            <w:pPr>
              <w:spacing w:line="480" w:lineRule="auto"/>
              <w:jc w:val="center"/>
            </w:pPr>
          </w:p>
        </w:tc>
        <w:tc>
          <w:tcPr>
            <w:tcW w:w="2126" w:type="dxa"/>
            <w:vAlign w:val="center"/>
          </w:tcPr>
          <w:p w14:paraId="718452B2" w14:textId="77777777" w:rsidR="00B26BBC" w:rsidRDefault="00540C6F">
            <w:pPr>
              <w:jc w:val="center"/>
              <w:rPr>
                <w:szCs w:val="21"/>
              </w:rPr>
            </w:pPr>
            <w:proofErr w:type="spellStart"/>
            <w:r>
              <w:rPr>
                <w:szCs w:val="21"/>
              </w:rPr>
              <w:t>m_</w:t>
            </w:r>
            <w:proofErr w:type="gramStart"/>
            <w:r>
              <w:rPr>
                <w:szCs w:val="21"/>
              </w:rPr>
              <w:t>szFSSJ</w:t>
            </w:r>
            <w:proofErr w:type="spellEnd"/>
            <w:r>
              <w:rPr>
                <w:szCs w:val="21"/>
              </w:rPr>
              <w:t>[</w:t>
            </w:r>
            <w:proofErr w:type="gramEnd"/>
            <w:r>
              <w:rPr>
                <w:szCs w:val="21"/>
              </w:rPr>
              <w:t>13]</w:t>
            </w:r>
          </w:p>
        </w:tc>
        <w:tc>
          <w:tcPr>
            <w:tcW w:w="1276" w:type="dxa"/>
            <w:vAlign w:val="center"/>
          </w:tcPr>
          <w:p w14:paraId="7C656627" w14:textId="77777777" w:rsidR="00B26BBC" w:rsidRDefault="00540C6F">
            <w:pPr>
              <w:jc w:val="center"/>
              <w:rPr>
                <w:szCs w:val="21"/>
              </w:rPr>
            </w:pPr>
            <w:r>
              <w:rPr>
                <w:szCs w:val="21"/>
              </w:rPr>
              <w:t>char</w:t>
            </w:r>
          </w:p>
        </w:tc>
        <w:tc>
          <w:tcPr>
            <w:tcW w:w="3827" w:type="dxa"/>
            <w:gridSpan w:val="2"/>
            <w:vAlign w:val="center"/>
          </w:tcPr>
          <w:p w14:paraId="590CF129" w14:textId="77777777" w:rsidR="00B26BBC" w:rsidRDefault="00540C6F">
            <w:pPr>
              <w:jc w:val="left"/>
              <w:rPr>
                <w:color w:val="000000"/>
                <w:szCs w:val="21"/>
              </w:rPr>
            </w:pPr>
            <w:r>
              <w:rPr>
                <w:color w:val="000000"/>
                <w:szCs w:val="21"/>
              </w:rPr>
              <w:t>发生时间</w:t>
            </w:r>
          </w:p>
        </w:tc>
      </w:tr>
      <w:tr w:rsidR="00B26BBC" w14:paraId="40B010AC" w14:textId="77777777">
        <w:trPr>
          <w:trHeight w:val="301"/>
        </w:trPr>
        <w:tc>
          <w:tcPr>
            <w:tcW w:w="1261" w:type="dxa"/>
            <w:vMerge/>
            <w:shd w:val="clear" w:color="auto" w:fill="FFFF99"/>
          </w:tcPr>
          <w:p w14:paraId="0A890098" w14:textId="77777777" w:rsidR="00B26BBC" w:rsidRDefault="00B26BBC">
            <w:pPr>
              <w:spacing w:line="480" w:lineRule="auto"/>
              <w:jc w:val="center"/>
            </w:pPr>
          </w:p>
        </w:tc>
        <w:tc>
          <w:tcPr>
            <w:tcW w:w="2126" w:type="dxa"/>
            <w:vAlign w:val="center"/>
          </w:tcPr>
          <w:p w14:paraId="44E87A8B" w14:textId="77777777" w:rsidR="00B26BBC" w:rsidRDefault="00540C6F">
            <w:pPr>
              <w:jc w:val="center"/>
              <w:rPr>
                <w:szCs w:val="21"/>
              </w:rPr>
            </w:pPr>
            <w:proofErr w:type="spellStart"/>
            <w:r>
              <w:rPr>
                <w:szCs w:val="21"/>
              </w:rPr>
              <w:t>m_nJYRQ</w:t>
            </w:r>
            <w:proofErr w:type="spellEnd"/>
          </w:p>
        </w:tc>
        <w:tc>
          <w:tcPr>
            <w:tcW w:w="1276" w:type="dxa"/>
            <w:vAlign w:val="center"/>
          </w:tcPr>
          <w:p w14:paraId="25B21099" w14:textId="77777777" w:rsidR="00B26BBC" w:rsidRDefault="00540C6F">
            <w:pPr>
              <w:jc w:val="center"/>
              <w:rPr>
                <w:szCs w:val="21"/>
              </w:rPr>
            </w:pPr>
            <w:r>
              <w:rPr>
                <w:szCs w:val="21"/>
              </w:rPr>
              <w:t>int</w:t>
            </w:r>
          </w:p>
        </w:tc>
        <w:tc>
          <w:tcPr>
            <w:tcW w:w="3827" w:type="dxa"/>
            <w:gridSpan w:val="2"/>
            <w:vAlign w:val="center"/>
          </w:tcPr>
          <w:p w14:paraId="3B3378DA" w14:textId="77777777" w:rsidR="00B26BBC" w:rsidRDefault="00540C6F">
            <w:pPr>
              <w:jc w:val="left"/>
              <w:rPr>
                <w:color w:val="000000"/>
                <w:szCs w:val="21"/>
              </w:rPr>
            </w:pPr>
            <w:r>
              <w:rPr>
                <w:color w:val="000000"/>
                <w:szCs w:val="21"/>
              </w:rPr>
              <w:t>交易日期</w:t>
            </w:r>
          </w:p>
        </w:tc>
      </w:tr>
      <w:tr w:rsidR="00B26BBC" w14:paraId="70EE52C5" w14:textId="77777777">
        <w:trPr>
          <w:trHeight w:val="301"/>
        </w:trPr>
        <w:tc>
          <w:tcPr>
            <w:tcW w:w="1261" w:type="dxa"/>
            <w:vMerge/>
            <w:shd w:val="clear" w:color="auto" w:fill="FFFF99"/>
          </w:tcPr>
          <w:p w14:paraId="3D7C6948" w14:textId="77777777" w:rsidR="00B26BBC" w:rsidRDefault="00B26BBC">
            <w:pPr>
              <w:spacing w:line="480" w:lineRule="auto"/>
              <w:jc w:val="center"/>
            </w:pPr>
          </w:p>
        </w:tc>
        <w:tc>
          <w:tcPr>
            <w:tcW w:w="2126" w:type="dxa"/>
            <w:vAlign w:val="center"/>
          </w:tcPr>
          <w:p w14:paraId="68DFBDFB" w14:textId="77777777" w:rsidR="00B26BBC" w:rsidRDefault="00540C6F">
            <w:pPr>
              <w:jc w:val="center"/>
              <w:rPr>
                <w:szCs w:val="21"/>
              </w:rPr>
            </w:pPr>
            <w:proofErr w:type="spellStart"/>
            <w:r>
              <w:rPr>
                <w:szCs w:val="21"/>
              </w:rPr>
              <w:t>m_nDQRQ</w:t>
            </w:r>
            <w:proofErr w:type="spellEnd"/>
          </w:p>
        </w:tc>
        <w:tc>
          <w:tcPr>
            <w:tcW w:w="1276" w:type="dxa"/>
            <w:vAlign w:val="center"/>
          </w:tcPr>
          <w:p w14:paraId="6A882351" w14:textId="77777777" w:rsidR="00B26BBC" w:rsidRDefault="00540C6F">
            <w:pPr>
              <w:jc w:val="center"/>
              <w:rPr>
                <w:szCs w:val="21"/>
              </w:rPr>
            </w:pPr>
            <w:r>
              <w:rPr>
                <w:szCs w:val="21"/>
              </w:rPr>
              <w:t>int</w:t>
            </w:r>
          </w:p>
        </w:tc>
        <w:tc>
          <w:tcPr>
            <w:tcW w:w="3827" w:type="dxa"/>
            <w:gridSpan w:val="2"/>
            <w:vAlign w:val="center"/>
          </w:tcPr>
          <w:p w14:paraId="03BFD22A" w14:textId="77777777" w:rsidR="00B26BBC" w:rsidRDefault="00540C6F">
            <w:pPr>
              <w:jc w:val="left"/>
              <w:rPr>
                <w:color w:val="000000"/>
                <w:szCs w:val="21"/>
              </w:rPr>
            </w:pPr>
            <w:r>
              <w:rPr>
                <w:rFonts w:hint="eastAsia"/>
                <w:color w:val="000000"/>
                <w:szCs w:val="21"/>
              </w:rPr>
              <w:t>到期日期</w:t>
            </w:r>
          </w:p>
        </w:tc>
      </w:tr>
      <w:tr w:rsidR="00B26BBC" w14:paraId="7C20D8CF" w14:textId="77777777">
        <w:trPr>
          <w:trHeight w:val="301"/>
        </w:trPr>
        <w:tc>
          <w:tcPr>
            <w:tcW w:w="1261" w:type="dxa"/>
            <w:vMerge/>
            <w:shd w:val="clear" w:color="auto" w:fill="FFFF99"/>
          </w:tcPr>
          <w:p w14:paraId="01EA54A5" w14:textId="77777777" w:rsidR="00B26BBC" w:rsidRDefault="00B26BBC">
            <w:pPr>
              <w:spacing w:line="480" w:lineRule="auto"/>
              <w:jc w:val="center"/>
            </w:pPr>
          </w:p>
        </w:tc>
        <w:tc>
          <w:tcPr>
            <w:tcW w:w="2126" w:type="dxa"/>
            <w:vAlign w:val="center"/>
          </w:tcPr>
          <w:p w14:paraId="15BDE1D6" w14:textId="77777777" w:rsidR="00B26BBC" w:rsidRDefault="00540C6F">
            <w:pPr>
              <w:jc w:val="center"/>
              <w:rPr>
                <w:szCs w:val="21"/>
              </w:rPr>
            </w:pPr>
            <w:proofErr w:type="spellStart"/>
            <w:r>
              <w:rPr>
                <w:szCs w:val="21"/>
              </w:rPr>
              <w:t>m_nHYQX</w:t>
            </w:r>
            <w:proofErr w:type="spellEnd"/>
          </w:p>
        </w:tc>
        <w:tc>
          <w:tcPr>
            <w:tcW w:w="1276" w:type="dxa"/>
            <w:vAlign w:val="center"/>
          </w:tcPr>
          <w:p w14:paraId="308D8272" w14:textId="77777777" w:rsidR="00B26BBC" w:rsidRDefault="00540C6F">
            <w:pPr>
              <w:jc w:val="center"/>
              <w:rPr>
                <w:szCs w:val="21"/>
              </w:rPr>
            </w:pPr>
            <w:r>
              <w:rPr>
                <w:szCs w:val="21"/>
              </w:rPr>
              <w:t>int</w:t>
            </w:r>
          </w:p>
        </w:tc>
        <w:tc>
          <w:tcPr>
            <w:tcW w:w="3827" w:type="dxa"/>
            <w:gridSpan w:val="2"/>
            <w:vAlign w:val="center"/>
          </w:tcPr>
          <w:p w14:paraId="3FD226A2" w14:textId="77777777" w:rsidR="00B26BBC" w:rsidRDefault="00540C6F">
            <w:pPr>
              <w:jc w:val="left"/>
              <w:rPr>
                <w:color w:val="000000"/>
                <w:szCs w:val="21"/>
              </w:rPr>
            </w:pPr>
            <w:r>
              <w:rPr>
                <w:rFonts w:hint="eastAsia"/>
                <w:color w:val="000000"/>
                <w:szCs w:val="21"/>
              </w:rPr>
              <w:t>合约期限</w:t>
            </w:r>
          </w:p>
        </w:tc>
      </w:tr>
      <w:tr w:rsidR="00B26BBC" w14:paraId="16653A98" w14:textId="77777777">
        <w:trPr>
          <w:trHeight w:val="301"/>
        </w:trPr>
        <w:tc>
          <w:tcPr>
            <w:tcW w:w="1261" w:type="dxa"/>
            <w:vMerge/>
            <w:shd w:val="clear" w:color="auto" w:fill="FFFF99"/>
          </w:tcPr>
          <w:p w14:paraId="132A73BD" w14:textId="77777777" w:rsidR="00B26BBC" w:rsidRDefault="00B26BBC">
            <w:pPr>
              <w:spacing w:line="480" w:lineRule="auto"/>
              <w:jc w:val="center"/>
            </w:pPr>
          </w:p>
        </w:tc>
        <w:tc>
          <w:tcPr>
            <w:tcW w:w="2126" w:type="dxa"/>
            <w:vAlign w:val="center"/>
          </w:tcPr>
          <w:p w14:paraId="5EA6DAEC" w14:textId="77777777" w:rsidR="00B26BBC" w:rsidRDefault="00540C6F">
            <w:pPr>
              <w:jc w:val="center"/>
              <w:rPr>
                <w:szCs w:val="21"/>
              </w:rPr>
            </w:pPr>
            <w:proofErr w:type="spellStart"/>
            <w:r>
              <w:rPr>
                <w:szCs w:val="21"/>
              </w:rPr>
              <w:t>m_nQXRQ</w:t>
            </w:r>
            <w:proofErr w:type="spellEnd"/>
          </w:p>
        </w:tc>
        <w:tc>
          <w:tcPr>
            <w:tcW w:w="1276" w:type="dxa"/>
            <w:vAlign w:val="center"/>
          </w:tcPr>
          <w:p w14:paraId="42297197" w14:textId="77777777" w:rsidR="00B26BBC" w:rsidRDefault="00540C6F">
            <w:pPr>
              <w:jc w:val="center"/>
              <w:rPr>
                <w:szCs w:val="21"/>
              </w:rPr>
            </w:pPr>
            <w:r>
              <w:rPr>
                <w:szCs w:val="21"/>
              </w:rPr>
              <w:t>int</w:t>
            </w:r>
          </w:p>
        </w:tc>
        <w:tc>
          <w:tcPr>
            <w:tcW w:w="3827" w:type="dxa"/>
            <w:gridSpan w:val="2"/>
            <w:vAlign w:val="center"/>
          </w:tcPr>
          <w:p w14:paraId="4AF7903C" w14:textId="77777777" w:rsidR="00B26BBC" w:rsidRDefault="00540C6F">
            <w:pPr>
              <w:jc w:val="left"/>
              <w:rPr>
                <w:color w:val="000000"/>
                <w:szCs w:val="21"/>
              </w:rPr>
            </w:pPr>
            <w:r>
              <w:rPr>
                <w:rFonts w:hint="eastAsia"/>
                <w:color w:val="000000"/>
                <w:szCs w:val="21"/>
              </w:rPr>
              <w:t>起息日期</w:t>
            </w:r>
          </w:p>
        </w:tc>
      </w:tr>
      <w:tr w:rsidR="00B26BBC" w14:paraId="42F77A3D" w14:textId="77777777">
        <w:trPr>
          <w:trHeight w:val="301"/>
        </w:trPr>
        <w:tc>
          <w:tcPr>
            <w:tcW w:w="1261" w:type="dxa"/>
            <w:vMerge/>
            <w:shd w:val="clear" w:color="auto" w:fill="FFFF99"/>
          </w:tcPr>
          <w:p w14:paraId="4485A92B" w14:textId="77777777" w:rsidR="00B26BBC" w:rsidRDefault="00B26BBC">
            <w:pPr>
              <w:spacing w:line="480" w:lineRule="auto"/>
              <w:jc w:val="center"/>
            </w:pPr>
          </w:p>
        </w:tc>
        <w:tc>
          <w:tcPr>
            <w:tcW w:w="2126" w:type="dxa"/>
            <w:vAlign w:val="center"/>
          </w:tcPr>
          <w:p w14:paraId="56B7A931" w14:textId="77777777" w:rsidR="00B26BBC" w:rsidRDefault="00540C6F">
            <w:pPr>
              <w:jc w:val="center"/>
              <w:rPr>
                <w:szCs w:val="21"/>
              </w:rPr>
            </w:pPr>
            <w:proofErr w:type="spellStart"/>
            <w:r>
              <w:rPr>
                <w:szCs w:val="21"/>
              </w:rPr>
              <w:t>m_nHYLB</w:t>
            </w:r>
            <w:proofErr w:type="spellEnd"/>
          </w:p>
        </w:tc>
        <w:tc>
          <w:tcPr>
            <w:tcW w:w="1276" w:type="dxa"/>
            <w:vAlign w:val="center"/>
          </w:tcPr>
          <w:p w14:paraId="5EE29D15" w14:textId="77777777" w:rsidR="00B26BBC" w:rsidRDefault="00540C6F">
            <w:pPr>
              <w:jc w:val="center"/>
              <w:rPr>
                <w:szCs w:val="21"/>
              </w:rPr>
            </w:pPr>
            <w:r>
              <w:rPr>
                <w:szCs w:val="21"/>
              </w:rPr>
              <w:t>int</w:t>
            </w:r>
          </w:p>
        </w:tc>
        <w:tc>
          <w:tcPr>
            <w:tcW w:w="3827" w:type="dxa"/>
            <w:gridSpan w:val="2"/>
            <w:vAlign w:val="center"/>
          </w:tcPr>
          <w:p w14:paraId="36B11821" w14:textId="77777777" w:rsidR="00B26BBC" w:rsidRDefault="00540C6F">
            <w:pPr>
              <w:jc w:val="left"/>
              <w:rPr>
                <w:color w:val="000000"/>
                <w:szCs w:val="21"/>
              </w:rPr>
            </w:pPr>
            <w:r>
              <w:rPr>
                <w:rFonts w:hint="eastAsia"/>
                <w:color w:val="000000"/>
                <w:szCs w:val="21"/>
              </w:rPr>
              <w:t>合约类别</w:t>
            </w:r>
          </w:p>
        </w:tc>
      </w:tr>
      <w:tr w:rsidR="00B26BBC" w14:paraId="5C47533F" w14:textId="77777777">
        <w:trPr>
          <w:trHeight w:val="301"/>
        </w:trPr>
        <w:tc>
          <w:tcPr>
            <w:tcW w:w="1261" w:type="dxa"/>
            <w:vMerge/>
            <w:shd w:val="clear" w:color="auto" w:fill="FFFF99"/>
          </w:tcPr>
          <w:p w14:paraId="2B193E3E" w14:textId="77777777" w:rsidR="00B26BBC" w:rsidRDefault="00B26BBC">
            <w:pPr>
              <w:spacing w:line="480" w:lineRule="auto"/>
              <w:jc w:val="center"/>
            </w:pPr>
          </w:p>
        </w:tc>
        <w:tc>
          <w:tcPr>
            <w:tcW w:w="2126" w:type="dxa"/>
            <w:vAlign w:val="center"/>
          </w:tcPr>
          <w:p w14:paraId="0275A053" w14:textId="77777777" w:rsidR="00B26BBC" w:rsidRDefault="00540C6F">
            <w:pPr>
              <w:jc w:val="center"/>
              <w:rPr>
                <w:szCs w:val="21"/>
              </w:rPr>
            </w:pPr>
            <w:proofErr w:type="spellStart"/>
            <w:r>
              <w:rPr>
                <w:szCs w:val="21"/>
              </w:rPr>
              <w:t>m_nHYLX</w:t>
            </w:r>
            <w:proofErr w:type="spellEnd"/>
          </w:p>
        </w:tc>
        <w:tc>
          <w:tcPr>
            <w:tcW w:w="1276" w:type="dxa"/>
            <w:vAlign w:val="center"/>
          </w:tcPr>
          <w:p w14:paraId="759454C9" w14:textId="77777777" w:rsidR="00B26BBC" w:rsidRDefault="00540C6F">
            <w:pPr>
              <w:jc w:val="center"/>
              <w:rPr>
                <w:szCs w:val="21"/>
              </w:rPr>
            </w:pPr>
            <w:r>
              <w:rPr>
                <w:szCs w:val="21"/>
              </w:rPr>
              <w:t>int</w:t>
            </w:r>
          </w:p>
        </w:tc>
        <w:tc>
          <w:tcPr>
            <w:tcW w:w="3827" w:type="dxa"/>
            <w:gridSpan w:val="2"/>
            <w:vAlign w:val="center"/>
          </w:tcPr>
          <w:p w14:paraId="56858B8C" w14:textId="77777777" w:rsidR="00B26BBC" w:rsidRDefault="00540C6F">
            <w:pPr>
              <w:jc w:val="left"/>
              <w:rPr>
                <w:color w:val="000000"/>
                <w:szCs w:val="21"/>
              </w:rPr>
            </w:pPr>
            <w:r>
              <w:rPr>
                <w:rFonts w:hint="eastAsia"/>
                <w:color w:val="000000"/>
                <w:szCs w:val="21"/>
              </w:rPr>
              <w:t>合约类型</w:t>
            </w:r>
          </w:p>
        </w:tc>
      </w:tr>
      <w:tr w:rsidR="00B26BBC" w14:paraId="51205448" w14:textId="77777777">
        <w:trPr>
          <w:trHeight w:val="301"/>
        </w:trPr>
        <w:tc>
          <w:tcPr>
            <w:tcW w:w="1261" w:type="dxa"/>
            <w:vMerge/>
            <w:shd w:val="clear" w:color="auto" w:fill="FFFF99"/>
          </w:tcPr>
          <w:p w14:paraId="37518C7A" w14:textId="77777777" w:rsidR="00B26BBC" w:rsidRDefault="00B26BBC">
            <w:pPr>
              <w:spacing w:line="480" w:lineRule="auto"/>
              <w:jc w:val="center"/>
            </w:pPr>
          </w:p>
        </w:tc>
        <w:tc>
          <w:tcPr>
            <w:tcW w:w="2126" w:type="dxa"/>
            <w:vAlign w:val="center"/>
          </w:tcPr>
          <w:p w14:paraId="4E86F012" w14:textId="77777777" w:rsidR="00B26BBC" w:rsidRDefault="00540C6F">
            <w:pPr>
              <w:jc w:val="center"/>
              <w:rPr>
                <w:szCs w:val="21"/>
              </w:rPr>
            </w:pPr>
            <w:proofErr w:type="spellStart"/>
            <w:r>
              <w:rPr>
                <w:szCs w:val="21"/>
              </w:rPr>
              <w:t>m_</w:t>
            </w:r>
            <w:proofErr w:type="gramStart"/>
            <w:r>
              <w:rPr>
                <w:szCs w:val="21"/>
              </w:rPr>
              <w:t>szJYS</w:t>
            </w:r>
            <w:proofErr w:type="spellEnd"/>
            <w:r>
              <w:rPr>
                <w:szCs w:val="21"/>
              </w:rPr>
              <w:t>[</w:t>
            </w:r>
            <w:proofErr w:type="gramEnd"/>
            <w:r>
              <w:rPr>
                <w:szCs w:val="21"/>
              </w:rPr>
              <w:t>3]</w:t>
            </w:r>
          </w:p>
        </w:tc>
        <w:tc>
          <w:tcPr>
            <w:tcW w:w="1276" w:type="dxa"/>
            <w:vAlign w:val="center"/>
          </w:tcPr>
          <w:p w14:paraId="29B4D4E2" w14:textId="77777777" w:rsidR="00B26BBC" w:rsidRDefault="00540C6F">
            <w:pPr>
              <w:jc w:val="center"/>
              <w:rPr>
                <w:szCs w:val="21"/>
              </w:rPr>
            </w:pPr>
            <w:r>
              <w:rPr>
                <w:szCs w:val="21"/>
              </w:rPr>
              <w:t>char</w:t>
            </w:r>
          </w:p>
        </w:tc>
        <w:tc>
          <w:tcPr>
            <w:tcW w:w="3827" w:type="dxa"/>
            <w:gridSpan w:val="2"/>
            <w:vAlign w:val="center"/>
          </w:tcPr>
          <w:p w14:paraId="19579CA0" w14:textId="77777777" w:rsidR="00B26BBC" w:rsidRDefault="00540C6F">
            <w:pPr>
              <w:jc w:val="left"/>
              <w:rPr>
                <w:color w:val="000000"/>
                <w:szCs w:val="21"/>
              </w:rPr>
            </w:pPr>
            <w:r>
              <w:rPr>
                <w:rFonts w:hint="eastAsia"/>
                <w:color w:val="000000"/>
                <w:szCs w:val="21"/>
              </w:rPr>
              <w:t>交易所</w:t>
            </w:r>
          </w:p>
        </w:tc>
      </w:tr>
      <w:tr w:rsidR="00B26BBC" w14:paraId="266B7238" w14:textId="77777777">
        <w:trPr>
          <w:trHeight w:val="301"/>
        </w:trPr>
        <w:tc>
          <w:tcPr>
            <w:tcW w:w="1261" w:type="dxa"/>
            <w:vMerge/>
            <w:shd w:val="clear" w:color="auto" w:fill="FFFF99"/>
          </w:tcPr>
          <w:p w14:paraId="604E23CC" w14:textId="77777777" w:rsidR="00B26BBC" w:rsidRDefault="00B26BBC">
            <w:pPr>
              <w:spacing w:line="480" w:lineRule="auto"/>
              <w:jc w:val="center"/>
            </w:pPr>
          </w:p>
        </w:tc>
        <w:tc>
          <w:tcPr>
            <w:tcW w:w="2126" w:type="dxa"/>
            <w:vAlign w:val="center"/>
          </w:tcPr>
          <w:p w14:paraId="30C03A8D" w14:textId="77777777" w:rsidR="00B26BBC" w:rsidRDefault="00540C6F">
            <w:pPr>
              <w:jc w:val="center"/>
              <w:rPr>
                <w:szCs w:val="21"/>
              </w:rPr>
            </w:pPr>
            <w:proofErr w:type="spellStart"/>
            <w:r>
              <w:rPr>
                <w:szCs w:val="21"/>
              </w:rPr>
              <w:t>m_</w:t>
            </w:r>
            <w:proofErr w:type="gramStart"/>
            <w:r>
              <w:rPr>
                <w:szCs w:val="21"/>
              </w:rPr>
              <w:t>szGDH</w:t>
            </w:r>
            <w:proofErr w:type="spellEnd"/>
            <w:r>
              <w:rPr>
                <w:szCs w:val="21"/>
              </w:rPr>
              <w:t>[</w:t>
            </w:r>
            <w:proofErr w:type="gramEnd"/>
            <w:r>
              <w:rPr>
                <w:szCs w:val="21"/>
              </w:rPr>
              <w:t>11]</w:t>
            </w:r>
          </w:p>
        </w:tc>
        <w:tc>
          <w:tcPr>
            <w:tcW w:w="1276" w:type="dxa"/>
            <w:vAlign w:val="center"/>
          </w:tcPr>
          <w:p w14:paraId="59930D36" w14:textId="77777777" w:rsidR="00B26BBC" w:rsidRDefault="00540C6F">
            <w:pPr>
              <w:jc w:val="center"/>
              <w:rPr>
                <w:szCs w:val="21"/>
              </w:rPr>
            </w:pPr>
            <w:r>
              <w:rPr>
                <w:szCs w:val="21"/>
              </w:rPr>
              <w:t>char</w:t>
            </w:r>
          </w:p>
        </w:tc>
        <w:tc>
          <w:tcPr>
            <w:tcW w:w="3827" w:type="dxa"/>
            <w:gridSpan w:val="2"/>
            <w:vAlign w:val="center"/>
          </w:tcPr>
          <w:p w14:paraId="796EB039" w14:textId="77777777" w:rsidR="00B26BBC" w:rsidRDefault="00540C6F">
            <w:pPr>
              <w:jc w:val="left"/>
              <w:rPr>
                <w:color w:val="000000"/>
                <w:szCs w:val="21"/>
              </w:rPr>
            </w:pPr>
            <w:r>
              <w:rPr>
                <w:rFonts w:hint="eastAsia"/>
                <w:color w:val="000000"/>
                <w:szCs w:val="21"/>
              </w:rPr>
              <w:t>股东号</w:t>
            </w:r>
          </w:p>
        </w:tc>
      </w:tr>
      <w:tr w:rsidR="00B26BBC" w14:paraId="4C3AD93B" w14:textId="77777777">
        <w:trPr>
          <w:trHeight w:val="301"/>
        </w:trPr>
        <w:tc>
          <w:tcPr>
            <w:tcW w:w="1261" w:type="dxa"/>
            <w:vMerge/>
            <w:shd w:val="clear" w:color="auto" w:fill="FFFF99"/>
          </w:tcPr>
          <w:p w14:paraId="03099D66" w14:textId="77777777" w:rsidR="00B26BBC" w:rsidRDefault="00B26BBC">
            <w:pPr>
              <w:spacing w:line="480" w:lineRule="auto"/>
              <w:jc w:val="center"/>
            </w:pPr>
          </w:p>
        </w:tc>
        <w:tc>
          <w:tcPr>
            <w:tcW w:w="2126" w:type="dxa"/>
            <w:vAlign w:val="center"/>
          </w:tcPr>
          <w:p w14:paraId="22E7F75F" w14:textId="77777777" w:rsidR="00B26BBC" w:rsidRDefault="00540C6F">
            <w:pPr>
              <w:jc w:val="center"/>
              <w:rPr>
                <w:szCs w:val="21"/>
              </w:rPr>
            </w:pPr>
            <w:proofErr w:type="spellStart"/>
            <w:r>
              <w:rPr>
                <w:szCs w:val="21"/>
              </w:rPr>
              <w:t>m_</w:t>
            </w:r>
            <w:proofErr w:type="gramStart"/>
            <w:r>
              <w:rPr>
                <w:szCs w:val="21"/>
              </w:rPr>
              <w:t>szZQDM</w:t>
            </w:r>
            <w:proofErr w:type="spellEnd"/>
            <w:r>
              <w:rPr>
                <w:szCs w:val="21"/>
              </w:rPr>
              <w:t>[</w:t>
            </w:r>
            <w:proofErr w:type="gramEnd"/>
            <w:r>
              <w:rPr>
                <w:szCs w:val="21"/>
              </w:rPr>
              <w:t>11]</w:t>
            </w:r>
          </w:p>
        </w:tc>
        <w:tc>
          <w:tcPr>
            <w:tcW w:w="1276" w:type="dxa"/>
            <w:vAlign w:val="center"/>
          </w:tcPr>
          <w:p w14:paraId="3809BC86" w14:textId="77777777" w:rsidR="00B26BBC" w:rsidRDefault="00540C6F">
            <w:pPr>
              <w:jc w:val="center"/>
              <w:rPr>
                <w:szCs w:val="21"/>
              </w:rPr>
            </w:pPr>
            <w:r>
              <w:rPr>
                <w:szCs w:val="21"/>
              </w:rPr>
              <w:t>char</w:t>
            </w:r>
          </w:p>
        </w:tc>
        <w:tc>
          <w:tcPr>
            <w:tcW w:w="3827" w:type="dxa"/>
            <w:gridSpan w:val="2"/>
            <w:vAlign w:val="center"/>
          </w:tcPr>
          <w:p w14:paraId="68923652" w14:textId="77777777" w:rsidR="00B26BBC" w:rsidRDefault="00540C6F">
            <w:pPr>
              <w:jc w:val="left"/>
              <w:rPr>
                <w:color w:val="000000"/>
                <w:szCs w:val="21"/>
              </w:rPr>
            </w:pPr>
            <w:r>
              <w:rPr>
                <w:rFonts w:hint="eastAsia"/>
                <w:color w:val="000000"/>
                <w:szCs w:val="21"/>
              </w:rPr>
              <w:t>证券代码</w:t>
            </w:r>
          </w:p>
        </w:tc>
      </w:tr>
      <w:tr w:rsidR="00B26BBC" w14:paraId="2835C6BC" w14:textId="77777777">
        <w:trPr>
          <w:trHeight w:val="301"/>
        </w:trPr>
        <w:tc>
          <w:tcPr>
            <w:tcW w:w="1261" w:type="dxa"/>
            <w:vMerge/>
            <w:shd w:val="clear" w:color="auto" w:fill="FFFF99"/>
          </w:tcPr>
          <w:p w14:paraId="08AC866D" w14:textId="77777777" w:rsidR="00B26BBC" w:rsidRDefault="00B26BBC">
            <w:pPr>
              <w:spacing w:line="480" w:lineRule="auto"/>
              <w:jc w:val="center"/>
            </w:pPr>
          </w:p>
        </w:tc>
        <w:tc>
          <w:tcPr>
            <w:tcW w:w="2126" w:type="dxa"/>
            <w:vAlign w:val="center"/>
          </w:tcPr>
          <w:p w14:paraId="5DADBCD7" w14:textId="77777777" w:rsidR="00B26BBC" w:rsidRDefault="00540C6F">
            <w:pPr>
              <w:jc w:val="center"/>
              <w:rPr>
                <w:szCs w:val="21"/>
              </w:rPr>
            </w:pPr>
            <w:proofErr w:type="spellStart"/>
            <w:r>
              <w:rPr>
                <w:szCs w:val="21"/>
              </w:rPr>
              <w:t>m_</w:t>
            </w:r>
            <w:proofErr w:type="gramStart"/>
            <w:r>
              <w:rPr>
                <w:szCs w:val="21"/>
              </w:rPr>
              <w:t>szZQMC</w:t>
            </w:r>
            <w:proofErr w:type="spellEnd"/>
            <w:r>
              <w:rPr>
                <w:szCs w:val="21"/>
              </w:rPr>
              <w:t>[</w:t>
            </w:r>
            <w:proofErr w:type="gramEnd"/>
            <w:r>
              <w:rPr>
                <w:szCs w:val="21"/>
              </w:rPr>
              <w:t>21]</w:t>
            </w:r>
          </w:p>
        </w:tc>
        <w:tc>
          <w:tcPr>
            <w:tcW w:w="1276" w:type="dxa"/>
            <w:vAlign w:val="center"/>
          </w:tcPr>
          <w:p w14:paraId="6D327B9D" w14:textId="77777777" w:rsidR="00B26BBC" w:rsidRDefault="00540C6F">
            <w:pPr>
              <w:jc w:val="center"/>
              <w:rPr>
                <w:szCs w:val="21"/>
              </w:rPr>
            </w:pPr>
            <w:r>
              <w:rPr>
                <w:szCs w:val="21"/>
              </w:rPr>
              <w:t>char</w:t>
            </w:r>
          </w:p>
        </w:tc>
        <w:tc>
          <w:tcPr>
            <w:tcW w:w="3827" w:type="dxa"/>
            <w:gridSpan w:val="2"/>
            <w:vAlign w:val="center"/>
          </w:tcPr>
          <w:p w14:paraId="44BD2B5F" w14:textId="77777777" w:rsidR="00B26BBC" w:rsidRDefault="00540C6F">
            <w:pPr>
              <w:jc w:val="left"/>
              <w:rPr>
                <w:color w:val="000000"/>
                <w:szCs w:val="21"/>
              </w:rPr>
            </w:pPr>
            <w:r>
              <w:rPr>
                <w:rFonts w:hint="eastAsia"/>
                <w:color w:val="000000"/>
                <w:szCs w:val="21"/>
              </w:rPr>
              <w:t>证券名称</w:t>
            </w:r>
          </w:p>
        </w:tc>
      </w:tr>
      <w:tr w:rsidR="00B26BBC" w14:paraId="421B939F" w14:textId="77777777">
        <w:trPr>
          <w:trHeight w:val="301"/>
        </w:trPr>
        <w:tc>
          <w:tcPr>
            <w:tcW w:w="1261" w:type="dxa"/>
            <w:vMerge/>
            <w:shd w:val="clear" w:color="auto" w:fill="FFFF99"/>
          </w:tcPr>
          <w:p w14:paraId="3215F15D" w14:textId="77777777" w:rsidR="00B26BBC" w:rsidRDefault="00B26BBC">
            <w:pPr>
              <w:spacing w:line="480" w:lineRule="auto"/>
              <w:jc w:val="center"/>
            </w:pPr>
          </w:p>
        </w:tc>
        <w:tc>
          <w:tcPr>
            <w:tcW w:w="2126" w:type="dxa"/>
            <w:vAlign w:val="center"/>
          </w:tcPr>
          <w:p w14:paraId="0ED9592D" w14:textId="77777777" w:rsidR="00B26BBC" w:rsidRDefault="00540C6F">
            <w:pPr>
              <w:jc w:val="center"/>
              <w:rPr>
                <w:szCs w:val="21"/>
              </w:rPr>
            </w:pPr>
            <w:proofErr w:type="spellStart"/>
            <w:r>
              <w:rPr>
                <w:szCs w:val="21"/>
              </w:rPr>
              <w:t>m_nWTSL</w:t>
            </w:r>
            <w:proofErr w:type="spellEnd"/>
          </w:p>
        </w:tc>
        <w:tc>
          <w:tcPr>
            <w:tcW w:w="1276" w:type="dxa"/>
            <w:vAlign w:val="center"/>
          </w:tcPr>
          <w:p w14:paraId="433EC566" w14:textId="77777777" w:rsidR="00B26BBC" w:rsidRDefault="00540C6F">
            <w:pPr>
              <w:jc w:val="center"/>
              <w:rPr>
                <w:szCs w:val="21"/>
              </w:rPr>
            </w:pPr>
            <w:r>
              <w:rPr>
                <w:szCs w:val="21"/>
              </w:rPr>
              <w:t>int</w:t>
            </w:r>
          </w:p>
        </w:tc>
        <w:tc>
          <w:tcPr>
            <w:tcW w:w="3827" w:type="dxa"/>
            <w:gridSpan w:val="2"/>
            <w:vAlign w:val="center"/>
          </w:tcPr>
          <w:p w14:paraId="5A27C0C8" w14:textId="77777777" w:rsidR="00B26BBC" w:rsidRDefault="00540C6F">
            <w:pPr>
              <w:jc w:val="left"/>
              <w:rPr>
                <w:color w:val="000000"/>
                <w:szCs w:val="21"/>
              </w:rPr>
            </w:pPr>
            <w:r>
              <w:rPr>
                <w:rFonts w:hint="eastAsia"/>
                <w:color w:val="000000"/>
                <w:szCs w:val="21"/>
              </w:rPr>
              <w:t>委托数量</w:t>
            </w:r>
          </w:p>
        </w:tc>
      </w:tr>
      <w:tr w:rsidR="00B26BBC" w14:paraId="5FC7C42D" w14:textId="77777777">
        <w:trPr>
          <w:trHeight w:val="301"/>
        </w:trPr>
        <w:tc>
          <w:tcPr>
            <w:tcW w:w="1261" w:type="dxa"/>
            <w:vMerge/>
            <w:shd w:val="clear" w:color="auto" w:fill="FFFF99"/>
          </w:tcPr>
          <w:p w14:paraId="36FB01DF" w14:textId="77777777" w:rsidR="00B26BBC" w:rsidRDefault="00B26BBC">
            <w:pPr>
              <w:spacing w:line="480" w:lineRule="auto"/>
              <w:jc w:val="center"/>
            </w:pPr>
          </w:p>
        </w:tc>
        <w:tc>
          <w:tcPr>
            <w:tcW w:w="2126" w:type="dxa"/>
            <w:vAlign w:val="center"/>
          </w:tcPr>
          <w:p w14:paraId="568389F3" w14:textId="77777777" w:rsidR="00B26BBC" w:rsidRDefault="00540C6F">
            <w:pPr>
              <w:jc w:val="center"/>
              <w:rPr>
                <w:szCs w:val="21"/>
              </w:rPr>
            </w:pPr>
            <w:proofErr w:type="spellStart"/>
            <w:r>
              <w:rPr>
                <w:szCs w:val="21"/>
              </w:rPr>
              <w:t>m_dWTJG</w:t>
            </w:r>
            <w:proofErr w:type="spellEnd"/>
          </w:p>
        </w:tc>
        <w:tc>
          <w:tcPr>
            <w:tcW w:w="1276" w:type="dxa"/>
            <w:vAlign w:val="center"/>
          </w:tcPr>
          <w:p w14:paraId="0F500320" w14:textId="77777777" w:rsidR="00B26BBC" w:rsidRDefault="00540C6F">
            <w:pPr>
              <w:jc w:val="center"/>
              <w:rPr>
                <w:szCs w:val="21"/>
              </w:rPr>
            </w:pPr>
            <w:r>
              <w:rPr>
                <w:szCs w:val="21"/>
              </w:rPr>
              <w:t>int</w:t>
            </w:r>
          </w:p>
        </w:tc>
        <w:tc>
          <w:tcPr>
            <w:tcW w:w="3827" w:type="dxa"/>
            <w:gridSpan w:val="2"/>
            <w:vAlign w:val="center"/>
          </w:tcPr>
          <w:p w14:paraId="0B949FEB" w14:textId="77777777" w:rsidR="00B26BBC" w:rsidRDefault="00540C6F">
            <w:pPr>
              <w:jc w:val="left"/>
              <w:rPr>
                <w:color w:val="000000"/>
                <w:szCs w:val="21"/>
              </w:rPr>
            </w:pPr>
            <w:proofErr w:type="gramStart"/>
            <w:r>
              <w:rPr>
                <w:rFonts w:hint="eastAsia"/>
                <w:color w:val="000000"/>
                <w:szCs w:val="21"/>
              </w:rPr>
              <w:t>数托价格</w:t>
            </w:r>
            <w:proofErr w:type="gramEnd"/>
          </w:p>
        </w:tc>
      </w:tr>
      <w:tr w:rsidR="00B26BBC" w14:paraId="366B2505" w14:textId="77777777">
        <w:trPr>
          <w:trHeight w:val="301"/>
        </w:trPr>
        <w:tc>
          <w:tcPr>
            <w:tcW w:w="1261" w:type="dxa"/>
            <w:vMerge/>
            <w:shd w:val="clear" w:color="auto" w:fill="FFFF99"/>
          </w:tcPr>
          <w:p w14:paraId="0DBDC8F8" w14:textId="77777777" w:rsidR="00B26BBC" w:rsidRDefault="00B26BBC">
            <w:pPr>
              <w:spacing w:line="480" w:lineRule="auto"/>
              <w:jc w:val="center"/>
            </w:pPr>
          </w:p>
        </w:tc>
        <w:tc>
          <w:tcPr>
            <w:tcW w:w="2126" w:type="dxa"/>
            <w:vAlign w:val="center"/>
          </w:tcPr>
          <w:p w14:paraId="44D384AC" w14:textId="77777777" w:rsidR="00B26BBC" w:rsidRDefault="00540C6F">
            <w:pPr>
              <w:jc w:val="center"/>
              <w:rPr>
                <w:szCs w:val="21"/>
              </w:rPr>
            </w:pPr>
            <w:proofErr w:type="spellStart"/>
            <w:r>
              <w:rPr>
                <w:szCs w:val="21"/>
              </w:rPr>
              <w:t>m_nCJSL</w:t>
            </w:r>
            <w:proofErr w:type="spellEnd"/>
          </w:p>
        </w:tc>
        <w:tc>
          <w:tcPr>
            <w:tcW w:w="1276" w:type="dxa"/>
            <w:vAlign w:val="center"/>
          </w:tcPr>
          <w:p w14:paraId="01958544" w14:textId="77777777" w:rsidR="00B26BBC" w:rsidRDefault="00540C6F">
            <w:pPr>
              <w:jc w:val="center"/>
              <w:rPr>
                <w:szCs w:val="21"/>
              </w:rPr>
            </w:pPr>
            <w:r>
              <w:rPr>
                <w:szCs w:val="21"/>
              </w:rPr>
              <w:t>int</w:t>
            </w:r>
          </w:p>
        </w:tc>
        <w:tc>
          <w:tcPr>
            <w:tcW w:w="3827" w:type="dxa"/>
            <w:gridSpan w:val="2"/>
            <w:vAlign w:val="center"/>
          </w:tcPr>
          <w:p w14:paraId="60263FD1" w14:textId="77777777" w:rsidR="00B26BBC" w:rsidRDefault="00540C6F">
            <w:pPr>
              <w:jc w:val="left"/>
              <w:rPr>
                <w:color w:val="000000"/>
                <w:szCs w:val="21"/>
              </w:rPr>
            </w:pPr>
            <w:r>
              <w:rPr>
                <w:rFonts w:hint="eastAsia"/>
                <w:color w:val="000000"/>
                <w:szCs w:val="21"/>
              </w:rPr>
              <w:t>成交数量</w:t>
            </w:r>
          </w:p>
        </w:tc>
      </w:tr>
      <w:tr w:rsidR="00B26BBC" w14:paraId="1F4CE721" w14:textId="77777777">
        <w:trPr>
          <w:trHeight w:val="301"/>
        </w:trPr>
        <w:tc>
          <w:tcPr>
            <w:tcW w:w="1261" w:type="dxa"/>
            <w:vMerge/>
            <w:shd w:val="clear" w:color="auto" w:fill="FFFF99"/>
          </w:tcPr>
          <w:p w14:paraId="47780BEE" w14:textId="77777777" w:rsidR="00B26BBC" w:rsidRDefault="00B26BBC">
            <w:pPr>
              <w:spacing w:line="480" w:lineRule="auto"/>
              <w:jc w:val="center"/>
            </w:pPr>
          </w:p>
        </w:tc>
        <w:tc>
          <w:tcPr>
            <w:tcW w:w="2126" w:type="dxa"/>
            <w:vAlign w:val="center"/>
          </w:tcPr>
          <w:p w14:paraId="636E7E81" w14:textId="77777777" w:rsidR="00B26BBC" w:rsidRDefault="00540C6F">
            <w:pPr>
              <w:jc w:val="center"/>
              <w:rPr>
                <w:szCs w:val="21"/>
              </w:rPr>
            </w:pPr>
            <w:proofErr w:type="spellStart"/>
            <w:r>
              <w:rPr>
                <w:szCs w:val="21"/>
              </w:rPr>
              <w:t>m_dCJJE</w:t>
            </w:r>
            <w:proofErr w:type="spellEnd"/>
          </w:p>
        </w:tc>
        <w:tc>
          <w:tcPr>
            <w:tcW w:w="1276" w:type="dxa"/>
            <w:vAlign w:val="center"/>
          </w:tcPr>
          <w:p w14:paraId="20F7FAEC" w14:textId="77777777" w:rsidR="00B26BBC" w:rsidRDefault="00540C6F">
            <w:pPr>
              <w:jc w:val="center"/>
              <w:rPr>
                <w:szCs w:val="21"/>
              </w:rPr>
            </w:pPr>
            <w:r>
              <w:rPr>
                <w:szCs w:val="21"/>
              </w:rPr>
              <w:t>double</w:t>
            </w:r>
          </w:p>
        </w:tc>
        <w:tc>
          <w:tcPr>
            <w:tcW w:w="3827" w:type="dxa"/>
            <w:gridSpan w:val="2"/>
            <w:vAlign w:val="center"/>
          </w:tcPr>
          <w:p w14:paraId="64620454" w14:textId="77777777" w:rsidR="00B26BBC" w:rsidRDefault="00540C6F">
            <w:pPr>
              <w:jc w:val="left"/>
              <w:rPr>
                <w:color w:val="000000"/>
                <w:szCs w:val="21"/>
              </w:rPr>
            </w:pPr>
            <w:r>
              <w:rPr>
                <w:rFonts w:hint="eastAsia"/>
                <w:color w:val="000000"/>
                <w:szCs w:val="21"/>
              </w:rPr>
              <w:t>成交金额</w:t>
            </w:r>
          </w:p>
        </w:tc>
      </w:tr>
      <w:tr w:rsidR="00B26BBC" w14:paraId="16DFDCCB" w14:textId="77777777">
        <w:trPr>
          <w:trHeight w:val="301"/>
        </w:trPr>
        <w:tc>
          <w:tcPr>
            <w:tcW w:w="1261" w:type="dxa"/>
            <w:vMerge/>
            <w:shd w:val="clear" w:color="auto" w:fill="FFFF99"/>
          </w:tcPr>
          <w:p w14:paraId="644BA3F2" w14:textId="77777777" w:rsidR="00B26BBC" w:rsidRDefault="00B26BBC">
            <w:pPr>
              <w:spacing w:line="480" w:lineRule="auto"/>
              <w:jc w:val="center"/>
            </w:pPr>
          </w:p>
        </w:tc>
        <w:tc>
          <w:tcPr>
            <w:tcW w:w="2126" w:type="dxa"/>
            <w:vAlign w:val="center"/>
          </w:tcPr>
          <w:p w14:paraId="44DD5547" w14:textId="77777777" w:rsidR="00B26BBC" w:rsidRDefault="00540C6F">
            <w:pPr>
              <w:jc w:val="center"/>
              <w:rPr>
                <w:szCs w:val="21"/>
              </w:rPr>
            </w:pPr>
            <w:proofErr w:type="spellStart"/>
            <w:r>
              <w:rPr>
                <w:szCs w:val="21"/>
              </w:rPr>
              <w:t>m_dCJJG</w:t>
            </w:r>
            <w:proofErr w:type="spellEnd"/>
          </w:p>
        </w:tc>
        <w:tc>
          <w:tcPr>
            <w:tcW w:w="1276" w:type="dxa"/>
            <w:vAlign w:val="center"/>
          </w:tcPr>
          <w:p w14:paraId="7A1D60E0" w14:textId="77777777" w:rsidR="00B26BBC" w:rsidRDefault="00540C6F">
            <w:pPr>
              <w:jc w:val="center"/>
              <w:rPr>
                <w:szCs w:val="21"/>
              </w:rPr>
            </w:pPr>
            <w:r>
              <w:rPr>
                <w:szCs w:val="21"/>
              </w:rPr>
              <w:t>double</w:t>
            </w:r>
          </w:p>
        </w:tc>
        <w:tc>
          <w:tcPr>
            <w:tcW w:w="3827" w:type="dxa"/>
            <w:gridSpan w:val="2"/>
            <w:vAlign w:val="center"/>
          </w:tcPr>
          <w:p w14:paraId="541A7AA5" w14:textId="77777777" w:rsidR="00B26BBC" w:rsidRDefault="00540C6F">
            <w:pPr>
              <w:jc w:val="left"/>
              <w:rPr>
                <w:color w:val="000000"/>
                <w:szCs w:val="21"/>
              </w:rPr>
            </w:pPr>
            <w:r>
              <w:rPr>
                <w:rFonts w:hint="eastAsia"/>
                <w:color w:val="000000"/>
                <w:szCs w:val="21"/>
              </w:rPr>
              <w:t>成交价格</w:t>
            </w:r>
          </w:p>
        </w:tc>
      </w:tr>
      <w:tr w:rsidR="00B26BBC" w14:paraId="7D633276" w14:textId="77777777">
        <w:trPr>
          <w:trHeight w:val="301"/>
        </w:trPr>
        <w:tc>
          <w:tcPr>
            <w:tcW w:w="1261" w:type="dxa"/>
            <w:vMerge/>
            <w:shd w:val="clear" w:color="auto" w:fill="FFFF99"/>
          </w:tcPr>
          <w:p w14:paraId="25260AD9" w14:textId="77777777" w:rsidR="00B26BBC" w:rsidRDefault="00B26BBC">
            <w:pPr>
              <w:spacing w:line="480" w:lineRule="auto"/>
              <w:jc w:val="center"/>
            </w:pPr>
          </w:p>
        </w:tc>
        <w:tc>
          <w:tcPr>
            <w:tcW w:w="2126" w:type="dxa"/>
            <w:vAlign w:val="center"/>
          </w:tcPr>
          <w:p w14:paraId="3F7AFC07" w14:textId="77777777" w:rsidR="00B26BBC" w:rsidRDefault="00540C6F">
            <w:pPr>
              <w:jc w:val="center"/>
              <w:rPr>
                <w:szCs w:val="21"/>
              </w:rPr>
            </w:pPr>
            <w:proofErr w:type="spellStart"/>
            <w:r>
              <w:rPr>
                <w:szCs w:val="21"/>
              </w:rPr>
              <w:t>m_dSXF</w:t>
            </w:r>
            <w:proofErr w:type="spellEnd"/>
          </w:p>
        </w:tc>
        <w:tc>
          <w:tcPr>
            <w:tcW w:w="1276" w:type="dxa"/>
            <w:vAlign w:val="center"/>
          </w:tcPr>
          <w:p w14:paraId="6C23602C" w14:textId="77777777" w:rsidR="00B26BBC" w:rsidRDefault="00540C6F">
            <w:pPr>
              <w:jc w:val="center"/>
              <w:rPr>
                <w:szCs w:val="21"/>
              </w:rPr>
            </w:pPr>
            <w:r>
              <w:rPr>
                <w:szCs w:val="21"/>
              </w:rPr>
              <w:t>double</w:t>
            </w:r>
          </w:p>
        </w:tc>
        <w:tc>
          <w:tcPr>
            <w:tcW w:w="3827" w:type="dxa"/>
            <w:gridSpan w:val="2"/>
            <w:vAlign w:val="center"/>
          </w:tcPr>
          <w:p w14:paraId="242D6AB4" w14:textId="77777777" w:rsidR="00B26BBC" w:rsidRDefault="00540C6F">
            <w:pPr>
              <w:jc w:val="left"/>
              <w:rPr>
                <w:color w:val="000000"/>
                <w:szCs w:val="21"/>
              </w:rPr>
            </w:pPr>
            <w:r>
              <w:rPr>
                <w:rFonts w:hint="eastAsia"/>
                <w:color w:val="000000"/>
                <w:szCs w:val="21"/>
              </w:rPr>
              <w:t>成交手续费</w:t>
            </w:r>
          </w:p>
        </w:tc>
      </w:tr>
      <w:tr w:rsidR="00B26BBC" w14:paraId="1B484C43" w14:textId="77777777">
        <w:trPr>
          <w:trHeight w:val="301"/>
        </w:trPr>
        <w:tc>
          <w:tcPr>
            <w:tcW w:w="1261" w:type="dxa"/>
            <w:vMerge/>
            <w:shd w:val="clear" w:color="auto" w:fill="FFFF99"/>
          </w:tcPr>
          <w:p w14:paraId="6193C61C" w14:textId="77777777" w:rsidR="00B26BBC" w:rsidRDefault="00B26BBC">
            <w:pPr>
              <w:spacing w:line="480" w:lineRule="auto"/>
              <w:jc w:val="center"/>
            </w:pPr>
          </w:p>
        </w:tc>
        <w:tc>
          <w:tcPr>
            <w:tcW w:w="2126" w:type="dxa"/>
            <w:vAlign w:val="center"/>
          </w:tcPr>
          <w:p w14:paraId="7D241A14" w14:textId="77777777" w:rsidR="00B26BBC" w:rsidRDefault="00540C6F">
            <w:pPr>
              <w:jc w:val="center"/>
              <w:rPr>
                <w:szCs w:val="21"/>
              </w:rPr>
            </w:pPr>
            <w:proofErr w:type="spellStart"/>
            <w:r>
              <w:rPr>
                <w:szCs w:val="21"/>
              </w:rPr>
              <w:t>m_dYCHJE</w:t>
            </w:r>
            <w:proofErr w:type="spellEnd"/>
          </w:p>
        </w:tc>
        <w:tc>
          <w:tcPr>
            <w:tcW w:w="1276" w:type="dxa"/>
            <w:vAlign w:val="center"/>
          </w:tcPr>
          <w:p w14:paraId="6D095F68" w14:textId="77777777" w:rsidR="00B26BBC" w:rsidRDefault="00540C6F">
            <w:pPr>
              <w:jc w:val="center"/>
              <w:rPr>
                <w:szCs w:val="21"/>
              </w:rPr>
            </w:pPr>
            <w:r>
              <w:rPr>
                <w:szCs w:val="21"/>
              </w:rPr>
              <w:t>double</w:t>
            </w:r>
          </w:p>
        </w:tc>
        <w:tc>
          <w:tcPr>
            <w:tcW w:w="3827" w:type="dxa"/>
            <w:gridSpan w:val="2"/>
            <w:vAlign w:val="center"/>
          </w:tcPr>
          <w:p w14:paraId="1B9E1996" w14:textId="77777777" w:rsidR="00B26BBC" w:rsidRDefault="00540C6F">
            <w:pPr>
              <w:jc w:val="left"/>
              <w:rPr>
                <w:color w:val="000000"/>
                <w:szCs w:val="21"/>
              </w:rPr>
            </w:pPr>
            <w:r>
              <w:rPr>
                <w:rFonts w:hint="eastAsia"/>
                <w:color w:val="000000"/>
                <w:szCs w:val="21"/>
              </w:rPr>
              <w:t>已偿还合约金额</w:t>
            </w:r>
          </w:p>
        </w:tc>
      </w:tr>
      <w:tr w:rsidR="00B26BBC" w14:paraId="3E887CFF" w14:textId="77777777">
        <w:trPr>
          <w:trHeight w:val="301"/>
        </w:trPr>
        <w:tc>
          <w:tcPr>
            <w:tcW w:w="1261" w:type="dxa"/>
            <w:vMerge/>
            <w:shd w:val="clear" w:color="auto" w:fill="FFFF99"/>
          </w:tcPr>
          <w:p w14:paraId="3FA265BB" w14:textId="77777777" w:rsidR="00B26BBC" w:rsidRDefault="00B26BBC">
            <w:pPr>
              <w:spacing w:line="480" w:lineRule="auto"/>
              <w:jc w:val="center"/>
            </w:pPr>
          </w:p>
        </w:tc>
        <w:tc>
          <w:tcPr>
            <w:tcW w:w="2126" w:type="dxa"/>
            <w:vAlign w:val="center"/>
          </w:tcPr>
          <w:p w14:paraId="54258409" w14:textId="77777777" w:rsidR="00B26BBC" w:rsidRDefault="00540C6F">
            <w:pPr>
              <w:jc w:val="center"/>
              <w:rPr>
                <w:szCs w:val="21"/>
              </w:rPr>
            </w:pPr>
            <w:proofErr w:type="spellStart"/>
            <w:r>
              <w:rPr>
                <w:szCs w:val="21"/>
              </w:rPr>
              <w:t>m_dYCHSXF</w:t>
            </w:r>
            <w:proofErr w:type="spellEnd"/>
          </w:p>
        </w:tc>
        <w:tc>
          <w:tcPr>
            <w:tcW w:w="1276" w:type="dxa"/>
            <w:vAlign w:val="center"/>
          </w:tcPr>
          <w:p w14:paraId="3E472396" w14:textId="77777777" w:rsidR="00B26BBC" w:rsidRDefault="00540C6F">
            <w:pPr>
              <w:jc w:val="center"/>
              <w:rPr>
                <w:szCs w:val="21"/>
              </w:rPr>
            </w:pPr>
            <w:r>
              <w:rPr>
                <w:szCs w:val="21"/>
              </w:rPr>
              <w:t>double</w:t>
            </w:r>
          </w:p>
        </w:tc>
        <w:tc>
          <w:tcPr>
            <w:tcW w:w="3827" w:type="dxa"/>
            <w:gridSpan w:val="2"/>
            <w:vAlign w:val="center"/>
          </w:tcPr>
          <w:p w14:paraId="4A2D14EC" w14:textId="77777777" w:rsidR="00B26BBC" w:rsidRDefault="00540C6F">
            <w:pPr>
              <w:jc w:val="left"/>
              <w:rPr>
                <w:color w:val="000000"/>
                <w:szCs w:val="21"/>
              </w:rPr>
            </w:pPr>
            <w:r>
              <w:rPr>
                <w:rFonts w:hint="eastAsia"/>
                <w:color w:val="000000"/>
                <w:szCs w:val="21"/>
              </w:rPr>
              <w:t>已偿还交易费用</w:t>
            </w:r>
          </w:p>
        </w:tc>
      </w:tr>
      <w:tr w:rsidR="00B26BBC" w14:paraId="2CFA2730" w14:textId="77777777">
        <w:trPr>
          <w:trHeight w:val="301"/>
        </w:trPr>
        <w:tc>
          <w:tcPr>
            <w:tcW w:w="1261" w:type="dxa"/>
            <w:vMerge/>
            <w:shd w:val="clear" w:color="auto" w:fill="FFFF99"/>
          </w:tcPr>
          <w:p w14:paraId="1530259F" w14:textId="77777777" w:rsidR="00B26BBC" w:rsidRDefault="00B26BBC">
            <w:pPr>
              <w:spacing w:line="480" w:lineRule="auto"/>
              <w:jc w:val="center"/>
            </w:pPr>
          </w:p>
        </w:tc>
        <w:tc>
          <w:tcPr>
            <w:tcW w:w="2126" w:type="dxa"/>
            <w:vAlign w:val="center"/>
          </w:tcPr>
          <w:p w14:paraId="731FF636" w14:textId="77777777" w:rsidR="00B26BBC" w:rsidRDefault="00540C6F">
            <w:pPr>
              <w:jc w:val="center"/>
              <w:rPr>
                <w:szCs w:val="21"/>
              </w:rPr>
            </w:pPr>
            <w:proofErr w:type="spellStart"/>
            <w:r>
              <w:rPr>
                <w:szCs w:val="21"/>
              </w:rPr>
              <w:t>m_nYCHSL</w:t>
            </w:r>
            <w:proofErr w:type="spellEnd"/>
          </w:p>
        </w:tc>
        <w:tc>
          <w:tcPr>
            <w:tcW w:w="1276" w:type="dxa"/>
            <w:vAlign w:val="center"/>
          </w:tcPr>
          <w:p w14:paraId="2C357153" w14:textId="77777777" w:rsidR="00B26BBC" w:rsidRDefault="00540C6F">
            <w:pPr>
              <w:jc w:val="center"/>
              <w:rPr>
                <w:szCs w:val="21"/>
              </w:rPr>
            </w:pPr>
            <w:r>
              <w:rPr>
                <w:szCs w:val="21"/>
              </w:rPr>
              <w:t>int</w:t>
            </w:r>
          </w:p>
        </w:tc>
        <w:tc>
          <w:tcPr>
            <w:tcW w:w="3827" w:type="dxa"/>
            <w:gridSpan w:val="2"/>
            <w:vAlign w:val="center"/>
          </w:tcPr>
          <w:p w14:paraId="194952CC" w14:textId="77777777" w:rsidR="00B26BBC" w:rsidRDefault="00540C6F">
            <w:pPr>
              <w:jc w:val="left"/>
              <w:rPr>
                <w:color w:val="000000"/>
                <w:szCs w:val="21"/>
              </w:rPr>
            </w:pPr>
            <w:r>
              <w:rPr>
                <w:rFonts w:hint="eastAsia"/>
                <w:color w:val="000000"/>
                <w:szCs w:val="21"/>
              </w:rPr>
              <w:t>已偿还数量</w:t>
            </w:r>
          </w:p>
        </w:tc>
      </w:tr>
      <w:tr w:rsidR="00B26BBC" w14:paraId="6816F566" w14:textId="77777777">
        <w:trPr>
          <w:trHeight w:val="301"/>
        </w:trPr>
        <w:tc>
          <w:tcPr>
            <w:tcW w:w="1261" w:type="dxa"/>
            <w:vMerge/>
            <w:shd w:val="clear" w:color="auto" w:fill="FFFF99"/>
          </w:tcPr>
          <w:p w14:paraId="13BE366E" w14:textId="77777777" w:rsidR="00B26BBC" w:rsidRDefault="00B26BBC">
            <w:pPr>
              <w:spacing w:line="480" w:lineRule="auto"/>
              <w:jc w:val="center"/>
            </w:pPr>
          </w:p>
        </w:tc>
        <w:tc>
          <w:tcPr>
            <w:tcW w:w="2126" w:type="dxa"/>
            <w:vAlign w:val="center"/>
          </w:tcPr>
          <w:p w14:paraId="033AD336" w14:textId="77777777" w:rsidR="00B26BBC" w:rsidRDefault="00540C6F">
            <w:pPr>
              <w:jc w:val="center"/>
              <w:rPr>
                <w:szCs w:val="21"/>
              </w:rPr>
            </w:pPr>
            <w:proofErr w:type="spellStart"/>
            <w:r>
              <w:rPr>
                <w:szCs w:val="21"/>
              </w:rPr>
              <w:t>m_dYCHLX</w:t>
            </w:r>
            <w:proofErr w:type="spellEnd"/>
          </w:p>
        </w:tc>
        <w:tc>
          <w:tcPr>
            <w:tcW w:w="1276" w:type="dxa"/>
            <w:vAlign w:val="center"/>
          </w:tcPr>
          <w:p w14:paraId="02C56968" w14:textId="77777777" w:rsidR="00B26BBC" w:rsidRDefault="00540C6F">
            <w:pPr>
              <w:jc w:val="center"/>
              <w:rPr>
                <w:szCs w:val="21"/>
              </w:rPr>
            </w:pPr>
            <w:r>
              <w:rPr>
                <w:szCs w:val="21"/>
              </w:rPr>
              <w:t>double</w:t>
            </w:r>
          </w:p>
        </w:tc>
        <w:tc>
          <w:tcPr>
            <w:tcW w:w="3827" w:type="dxa"/>
            <w:gridSpan w:val="2"/>
            <w:vAlign w:val="center"/>
          </w:tcPr>
          <w:p w14:paraId="6A696364" w14:textId="77777777" w:rsidR="00B26BBC" w:rsidRDefault="00540C6F">
            <w:pPr>
              <w:jc w:val="left"/>
              <w:rPr>
                <w:color w:val="000000"/>
                <w:szCs w:val="21"/>
              </w:rPr>
            </w:pPr>
            <w:r>
              <w:rPr>
                <w:rFonts w:hint="eastAsia"/>
                <w:color w:val="000000"/>
                <w:szCs w:val="21"/>
              </w:rPr>
              <w:t>已偿还利息</w:t>
            </w:r>
          </w:p>
        </w:tc>
      </w:tr>
      <w:tr w:rsidR="00B26BBC" w14:paraId="501B4602" w14:textId="77777777">
        <w:trPr>
          <w:trHeight w:val="301"/>
        </w:trPr>
        <w:tc>
          <w:tcPr>
            <w:tcW w:w="1261" w:type="dxa"/>
            <w:vMerge/>
            <w:shd w:val="clear" w:color="auto" w:fill="FFFF99"/>
          </w:tcPr>
          <w:p w14:paraId="53D128D7" w14:textId="77777777" w:rsidR="00B26BBC" w:rsidRDefault="00B26BBC">
            <w:pPr>
              <w:spacing w:line="480" w:lineRule="auto"/>
              <w:jc w:val="center"/>
            </w:pPr>
          </w:p>
        </w:tc>
        <w:tc>
          <w:tcPr>
            <w:tcW w:w="2126" w:type="dxa"/>
            <w:vAlign w:val="center"/>
          </w:tcPr>
          <w:p w14:paraId="1A189155" w14:textId="77777777" w:rsidR="00B26BBC" w:rsidRDefault="00540C6F">
            <w:pPr>
              <w:jc w:val="center"/>
              <w:rPr>
                <w:szCs w:val="21"/>
              </w:rPr>
            </w:pPr>
            <w:proofErr w:type="spellStart"/>
            <w:r>
              <w:rPr>
                <w:szCs w:val="21"/>
              </w:rPr>
              <w:t>m_dYCHFX</w:t>
            </w:r>
            <w:proofErr w:type="spellEnd"/>
          </w:p>
        </w:tc>
        <w:tc>
          <w:tcPr>
            <w:tcW w:w="1276" w:type="dxa"/>
            <w:vAlign w:val="center"/>
          </w:tcPr>
          <w:p w14:paraId="3B8C1975" w14:textId="77777777" w:rsidR="00B26BBC" w:rsidRDefault="00540C6F">
            <w:pPr>
              <w:jc w:val="center"/>
              <w:rPr>
                <w:szCs w:val="21"/>
              </w:rPr>
            </w:pPr>
            <w:r>
              <w:rPr>
                <w:szCs w:val="21"/>
              </w:rPr>
              <w:t>double</w:t>
            </w:r>
          </w:p>
        </w:tc>
        <w:tc>
          <w:tcPr>
            <w:tcW w:w="3827" w:type="dxa"/>
            <w:gridSpan w:val="2"/>
            <w:vAlign w:val="center"/>
          </w:tcPr>
          <w:p w14:paraId="08B98476" w14:textId="77777777" w:rsidR="00B26BBC" w:rsidRDefault="00540C6F">
            <w:pPr>
              <w:jc w:val="left"/>
              <w:rPr>
                <w:color w:val="000000"/>
                <w:szCs w:val="21"/>
              </w:rPr>
            </w:pPr>
            <w:r>
              <w:rPr>
                <w:rFonts w:hint="eastAsia"/>
                <w:color w:val="000000"/>
                <w:szCs w:val="21"/>
              </w:rPr>
              <w:t>已偿还罚息</w:t>
            </w:r>
          </w:p>
        </w:tc>
      </w:tr>
      <w:tr w:rsidR="00B26BBC" w14:paraId="7ACE8ADE" w14:textId="77777777">
        <w:trPr>
          <w:trHeight w:val="301"/>
        </w:trPr>
        <w:tc>
          <w:tcPr>
            <w:tcW w:w="1261" w:type="dxa"/>
            <w:vMerge/>
            <w:shd w:val="clear" w:color="auto" w:fill="FFFF99"/>
          </w:tcPr>
          <w:p w14:paraId="41599BD5" w14:textId="77777777" w:rsidR="00B26BBC" w:rsidRDefault="00B26BBC">
            <w:pPr>
              <w:spacing w:line="480" w:lineRule="auto"/>
              <w:jc w:val="center"/>
            </w:pPr>
          </w:p>
        </w:tc>
        <w:tc>
          <w:tcPr>
            <w:tcW w:w="2126" w:type="dxa"/>
            <w:vAlign w:val="center"/>
          </w:tcPr>
          <w:p w14:paraId="25BC23CE" w14:textId="77777777" w:rsidR="00B26BBC" w:rsidRDefault="00540C6F">
            <w:pPr>
              <w:jc w:val="center"/>
              <w:rPr>
                <w:szCs w:val="21"/>
              </w:rPr>
            </w:pPr>
            <w:proofErr w:type="spellStart"/>
            <w:r>
              <w:rPr>
                <w:szCs w:val="21"/>
              </w:rPr>
              <w:t>m_dQCHYJE</w:t>
            </w:r>
            <w:proofErr w:type="spellEnd"/>
          </w:p>
        </w:tc>
        <w:tc>
          <w:tcPr>
            <w:tcW w:w="1276" w:type="dxa"/>
            <w:vAlign w:val="center"/>
          </w:tcPr>
          <w:p w14:paraId="3DB65F1E" w14:textId="77777777" w:rsidR="00B26BBC" w:rsidRDefault="00540C6F">
            <w:pPr>
              <w:jc w:val="center"/>
              <w:rPr>
                <w:szCs w:val="21"/>
              </w:rPr>
            </w:pPr>
            <w:r>
              <w:rPr>
                <w:szCs w:val="21"/>
              </w:rPr>
              <w:t>double</w:t>
            </w:r>
          </w:p>
        </w:tc>
        <w:tc>
          <w:tcPr>
            <w:tcW w:w="3827" w:type="dxa"/>
            <w:gridSpan w:val="2"/>
            <w:vAlign w:val="center"/>
          </w:tcPr>
          <w:p w14:paraId="186BCE1A" w14:textId="77777777" w:rsidR="00B26BBC" w:rsidRDefault="00540C6F">
            <w:pPr>
              <w:jc w:val="left"/>
              <w:rPr>
                <w:color w:val="000000"/>
                <w:szCs w:val="21"/>
              </w:rPr>
            </w:pPr>
            <w:r>
              <w:rPr>
                <w:rFonts w:hint="eastAsia"/>
                <w:color w:val="000000"/>
                <w:szCs w:val="21"/>
              </w:rPr>
              <w:t>期初合约金额</w:t>
            </w:r>
          </w:p>
        </w:tc>
      </w:tr>
      <w:tr w:rsidR="00B26BBC" w14:paraId="78A1C1CB" w14:textId="77777777">
        <w:trPr>
          <w:trHeight w:val="301"/>
        </w:trPr>
        <w:tc>
          <w:tcPr>
            <w:tcW w:w="1261" w:type="dxa"/>
            <w:vMerge/>
            <w:shd w:val="clear" w:color="auto" w:fill="FFFF99"/>
          </w:tcPr>
          <w:p w14:paraId="60B2552A" w14:textId="77777777" w:rsidR="00B26BBC" w:rsidRDefault="00B26BBC">
            <w:pPr>
              <w:spacing w:line="480" w:lineRule="auto"/>
              <w:jc w:val="center"/>
            </w:pPr>
          </w:p>
        </w:tc>
        <w:tc>
          <w:tcPr>
            <w:tcW w:w="2126" w:type="dxa"/>
            <w:vAlign w:val="center"/>
          </w:tcPr>
          <w:p w14:paraId="347A2977" w14:textId="77777777" w:rsidR="00B26BBC" w:rsidRDefault="00540C6F">
            <w:pPr>
              <w:jc w:val="center"/>
              <w:rPr>
                <w:szCs w:val="21"/>
              </w:rPr>
            </w:pPr>
            <w:proofErr w:type="spellStart"/>
            <w:r>
              <w:rPr>
                <w:szCs w:val="21"/>
              </w:rPr>
              <w:t>m_dQCSXF</w:t>
            </w:r>
            <w:proofErr w:type="spellEnd"/>
          </w:p>
        </w:tc>
        <w:tc>
          <w:tcPr>
            <w:tcW w:w="1276" w:type="dxa"/>
            <w:vAlign w:val="center"/>
          </w:tcPr>
          <w:p w14:paraId="4D9581B6" w14:textId="77777777" w:rsidR="00B26BBC" w:rsidRDefault="00540C6F">
            <w:pPr>
              <w:jc w:val="center"/>
              <w:rPr>
                <w:szCs w:val="21"/>
              </w:rPr>
            </w:pPr>
            <w:r>
              <w:rPr>
                <w:szCs w:val="21"/>
              </w:rPr>
              <w:t>double</w:t>
            </w:r>
          </w:p>
        </w:tc>
        <w:tc>
          <w:tcPr>
            <w:tcW w:w="3827" w:type="dxa"/>
            <w:gridSpan w:val="2"/>
            <w:vAlign w:val="center"/>
          </w:tcPr>
          <w:p w14:paraId="7B9E07E4" w14:textId="77777777" w:rsidR="00B26BBC" w:rsidRDefault="00540C6F">
            <w:pPr>
              <w:jc w:val="left"/>
              <w:rPr>
                <w:color w:val="000000"/>
                <w:szCs w:val="21"/>
              </w:rPr>
            </w:pPr>
            <w:r>
              <w:rPr>
                <w:rFonts w:hint="eastAsia"/>
                <w:color w:val="000000"/>
                <w:szCs w:val="21"/>
              </w:rPr>
              <w:t>期初合约交易费用</w:t>
            </w:r>
          </w:p>
        </w:tc>
      </w:tr>
      <w:tr w:rsidR="00B26BBC" w14:paraId="66791CF7" w14:textId="77777777">
        <w:trPr>
          <w:trHeight w:val="301"/>
        </w:trPr>
        <w:tc>
          <w:tcPr>
            <w:tcW w:w="1261" w:type="dxa"/>
            <w:vMerge/>
            <w:shd w:val="clear" w:color="auto" w:fill="FFFF99"/>
          </w:tcPr>
          <w:p w14:paraId="70946E45" w14:textId="77777777" w:rsidR="00B26BBC" w:rsidRDefault="00B26BBC">
            <w:pPr>
              <w:spacing w:line="480" w:lineRule="auto"/>
              <w:jc w:val="center"/>
            </w:pPr>
          </w:p>
        </w:tc>
        <w:tc>
          <w:tcPr>
            <w:tcW w:w="2126" w:type="dxa"/>
            <w:vAlign w:val="center"/>
          </w:tcPr>
          <w:p w14:paraId="09575211" w14:textId="77777777" w:rsidR="00B26BBC" w:rsidRDefault="00540C6F">
            <w:pPr>
              <w:jc w:val="center"/>
              <w:rPr>
                <w:szCs w:val="21"/>
              </w:rPr>
            </w:pPr>
            <w:proofErr w:type="spellStart"/>
            <w:r>
              <w:rPr>
                <w:szCs w:val="21"/>
              </w:rPr>
              <w:t>m_dQCLX</w:t>
            </w:r>
            <w:proofErr w:type="spellEnd"/>
          </w:p>
        </w:tc>
        <w:tc>
          <w:tcPr>
            <w:tcW w:w="1276" w:type="dxa"/>
            <w:vAlign w:val="center"/>
          </w:tcPr>
          <w:p w14:paraId="75F41989" w14:textId="77777777" w:rsidR="00B26BBC" w:rsidRDefault="00540C6F">
            <w:pPr>
              <w:jc w:val="center"/>
              <w:rPr>
                <w:szCs w:val="21"/>
              </w:rPr>
            </w:pPr>
            <w:r>
              <w:rPr>
                <w:szCs w:val="21"/>
              </w:rPr>
              <w:t>double</w:t>
            </w:r>
          </w:p>
        </w:tc>
        <w:tc>
          <w:tcPr>
            <w:tcW w:w="3827" w:type="dxa"/>
            <w:gridSpan w:val="2"/>
            <w:vAlign w:val="center"/>
          </w:tcPr>
          <w:p w14:paraId="308481ED" w14:textId="77777777" w:rsidR="00B26BBC" w:rsidRDefault="00540C6F">
            <w:pPr>
              <w:jc w:val="left"/>
              <w:rPr>
                <w:color w:val="000000"/>
                <w:szCs w:val="21"/>
              </w:rPr>
            </w:pPr>
            <w:r>
              <w:rPr>
                <w:rFonts w:hint="eastAsia"/>
                <w:color w:val="000000"/>
                <w:szCs w:val="21"/>
              </w:rPr>
              <w:t>期初合约利息</w:t>
            </w:r>
          </w:p>
        </w:tc>
      </w:tr>
      <w:tr w:rsidR="00B26BBC" w14:paraId="22373A9E" w14:textId="77777777">
        <w:trPr>
          <w:trHeight w:val="301"/>
        </w:trPr>
        <w:tc>
          <w:tcPr>
            <w:tcW w:w="1261" w:type="dxa"/>
            <w:vMerge/>
            <w:shd w:val="clear" w:color="auto" w:fill="FFFF99"/>
          </w:tcPr>
          <w:p w14:paraId="4F590E97" w14:textId="77777777" w:rsidR="00B26BBC" w:rsidRDefault="00B26BBC">
            <w:pPr>
              <w:spacing w:line="480" w:lineRule="auto"/>
              <w:jc w:val="center"/>
            </w:pPr>
          </w:p>
        </w:tc>
        <w:tc>
          <w:tcPr>
            <w:tcW w:w="2126" w:type="dxa"/>
            <w:vAlign w:val="center"/>
          </w:tcPr>
          <w:p w14:paraId="26918F0C" w14:textId="77777777" w:rsidR="00B26BBC" w:rsidRDefault="00540C6F">
            <w:pPr>
              <w:jc w:val="center"/>
              <w:rPr>
                <w:szCs w:val="21"/>
              </w:rPr>
            </w:pPr>
            <w:proofErr w:type="spellStart"/>
            <w:r>
              <w:rPr>
                <w:szCs w:val="21"/>
              </w:rPr>
              <w:t>m_dQCFX</w:t>
            </w:r>
            <w:proofErr w:type="spellEnd"/>
          </w:p>
        </w:tc>
        <w:tc>
          <w:tcPr>
            <w:tcW w:w="1276" w:type="dxa"/>
            <w:vAlign w:val="center"/>
          </w:tcPr>
          <w:p w14:paraId="3929912F" w14:textId="77777777" w:rsidR="00B26BBC" w:rsidRDefault="00540C6F">
            <w:pPr>
              <w:jc w:val="center"/>
              <w:rPr>
                <w:szCs w:val="21"/>
              </w:rPr>
            </w:pPr>
            <w:r>
              <w:rPr>
                <w:szCs w:val="21"/>
              </w:rPr>
              <w:t>double</w:t>
            </w:r>
          </w:p>
        </w:tc>
        <w:tc>
          <w:tcPr>
            <w:tcW w:w="3827" w:type="dxa"/>
            <w:gridSpan w:val="2"/>
            <w:vAlign w:val="center"/>
          </w:tcPr>
          <w:p w14:paraId="0AB3790A" w14:textId="77777777" w:rsidR="00B26BBC" w:rsidRDefault="00540C6F">
            <w:pPr>
              <w:jc w:val="left"/>
              <w:rPr>
                <w:color w:val="000000"/>
                <w:szCs w:val="21"/>
              </w:rPr>
            </w:pPr>
            <w:proofErr w:type="gramStart"/>
            <w:r>
              <w:rPr>
                <w:rFonts w:hint="eastAsia"/>
                <w:color w:val="000000"/>
                <w:szCs w:val="21"/>
              </w:rPr>
              <w:t>期初罚息</w:t>
            </w:r>
            <w:proofErr w:type="gramEnd"/>
            <w:r>
              <w:rPr>
                <w:rFonts w:hint="eastAsia"/>
                <w:color w:val="000000"/>
                <w:szCs w:val="21"/>
              </w:rPr>
              <w:t>金额</w:t>
            </w:r>
          </w:p>
        </w:tc>
      </w:tr>
      <w:tr w:rsidR="00B26BBC" w14:paraId="459334D1" w14:textId="77777777">
        <w:trPr>
          <w:trHeight w:val="301"/>
        </w:trPr>
        <w:tc>
          <w:tcPr>
            <w:tcW w:w="1261" w:type="dxa"/>
            <w:vMerge/>
            <w:shd w:val="clear" w:color="auto" w:fill="FFFF99"/>
          </w:tcPr>
          <w:p w14:paraId="3BD08BE7" w14:textId="77777777" w:rsidR="00B26BBC" w:rsidRDefault="00B26BBC">
            <w:pPr>
              <w:spacing w:line="480" w:lineRule="auto"/>
              <w:jc w:val="center"/>
            </w:pPr>
          </w:p>
        </w:tc>
        <w:tc>
          <w:tcPr>
            <w:tcW w:w="2126" w:type="dxa"/>
            <w:vAlign w:val="center"/>
          </w:tcPr>
          <w:p w14:paraId="4A93E1DA" w14:textId="77777777" w:rsidR="00B26BBC" w:rsidRDefault="00540C6F">
            <w:pPr>
              <w:jc w:val="center"/>
              <w:rPr>
                <w:szCs w:val="21"/>
              </w:rPr>
            </w:pPr>
            <w:proofErr w:type="spellStart"/>
            <w:r>
              <w:rPr>
                <w:szCs w:val="21"/>
              </w:rPr>
              <w:t>m_nQCSL</w:t>
            </w:r>
            <w:proofErr w:type="spellEnd"/>
          </w:p>
        </w:tc>
        <w:tc>
          <w:tcPr>
            <w:tcW w:w="1276" w:type="dxa"/>
            <w:vAlign w:val="center"/>
          </w:tcPr>
          <w:p w14:paraId="264C463B" w14:textId="77777777" w:rsidR="00B26BBC" w:rsidRDefault="00540C6F">
            <w:pPr>
              <w:jc w:val="center"/>
              <w:rPr>
                <w:szCs w:val="21"/>
              </w:rPr>
            </w:pPr>
            <w:r>
              <w:rPr>
                <w:szCs w:val="21"/>
              </w:rPr>
              <w:t>int</w:t>
            </w:r>
          </w:p>
        </w:tc>
        <w:tc>
          <w:tcPr>
            <w:tcW w:w="3827" w:type="dxa"/>
            <w:gridSpan w:val="2"/>
            <w:vAlign w:val="center"/>
          </w:tcPr>
          <w:p w14:paraId="572F1DB3" w14:textId="77777777" w:rsidR="00B26BBC" w:rsidRDefault="00540C6F">
            <w:pPr>
              <w:jc w:val="left"/>
              <w:rPr>
                <w:color w:val="000000"/>
                <w:szCs w:val="21"/>
              </w:rPr>
            </w:pPr>
            <w:r>
              <w:rPr>
                <w:rFonts w:hint="eastAsia"/>
                <w:color w:val="000000"/>
                <w:szCs w:val="21"/>
              </w:rPr>
              <w:t>期初合约数量</w:t>
            </w:r>
          </w:p>
        </w:tc>
      </w:tr>
      <w:tr w:rsidR="00B26BBC" w14:paraId="678032D6" w14:textId="77777777">
        <w:trPr>
          <w:trHeight w:val="301"/>
        </w:trPr>
        <w:tc>
          <w:tcPr>
            <w:tcW w:w="1261" w:type="dxa"/>
            <w:vMerge/>
            <w:shd w:val="clear" w:color="auto" w:fill="FFFF99"/>
          </w:tcPr>
          <w:p w14:paraId="3B5E1922" w14:textId="77777777" w:rsidR="00B26BBC" w:rsidRDefault="00B26BBC">
            <w:pPr>
              <w:spacing w:line="480" w:lineRule="auto"/>
              <w:jc w:val="center"/>
            </w:pPr>
          </w:p>
        </w:tc>
        <w:tc>
          <w:tcPr>
            <w:tcW w:w="2126" w:type="dxa"/>
            <w:vAlign w:val="center"/>
          </w:tcPr>
          <w:p w14:paraId="23F6F3B6" w14:textId="77777777" w:rsidR="00B26BBC" w:rsidRDefault="00540C6F">
            <w:pPr>
              <w:jc w:val="center"/>
              <w:rPr>
                <w:szCs w:val="21"/>
              </w:rPr>
            </w:pPr>
            <w:proofErr w:type="spellStart"/>
            <w:r>
              <w:rPr>
                <w:szCs w:val="21"/>
              </w:rPr>
              <w:t>m_dSSHYJE</w:t>
            </w:r>
            <w:proofErr w:type="spellEnd"/>
          </w:p>
        </w:tc>
        <w:tc>
          <w:tcPr>
            <w:tcW w:w="1276" w:type="dxa"/>
            <w:vAlign w:val="center"/>
          </w:tcPr>
          <w:p w14:paraId="53F05619" w14:textId="77777777" w:rsidR="00B26BBC" w:rsidRDefault="00540C6F">
            <w:pPr>
              <w:jc w:val="center"/>
              <w:rPr>
                <w:szCs w:val="21"/>
              </w:rPr>
            </w:pPr>
            <w:r>
              <w:rPr>
                <w:szCs w:val="21"/>
              </w:rPr>
              <w:t>double</w:t>
            </w:r>
          </w:p>
        </w:tc>
        <w:tc>
          <w:tcPr>
            <w:tcW w:w="3827" w:type="dxa"/>
            <w:gridSpan w:val="2"/>
            <w:vAlign w:val="center"/>
          </w:tcPr>
          <w:p w14:paraId="4623D3C6" w14:textId="77777777" w:rsidR="00B26BBC" w:rsidRDefault="00540C6F">
            <w:pPr>
              <w:jc w:val="left"/>
              <w:rPr>
                <w:color w:val="000000"/>
                <w:szCs w:val="21"/>
              </w:rPr>
            </w:pPr>
            <w:r>
              <w:rPr>
                <w:rFonts w:hint="eastAsia"/>
                <w:color w:val="000000"/>
                <w:szCs w:val="21"/>
              </w:rPr>
              <w:t>实时合约金额</w:t>
            </w:r>
          </w:p>
        </w:tc>
      </w:tr>
      <w:tr w:rsidR="00B26BBC" w14:paraId="2B273ECF" w14:textId="77777777">
        <w:trPr>
          <w:trHeight w:val="301"/>
        </w:trPr>
        <w:tc>
          <w:tcPr>
            <w:tcW w:w="1261" w:type="dxa"/>
            <w:vMerge/>
            <w:shd w:val="clear" w:color="auto" w:fill="FFFF99"/>
          </w:tcPr>
          <w:p w14:paraId="3C2B28C3" w14:textId="77777777" w:rsidR="00B26BBC" w:rsidRDefault="00B26BBC">
            <w:pPr>
              <w:spacing w:line="480" w:lineRule="auto"/>
              <w:jc w:val="center"/>
            </w:pPr>
          </w:p>
        </w:tc>
        <w:tc>
          <w:tcPr>
            <w:tcW w:w="2126" w:type="dxa"/>
            <w:vAlign w:val="center"/>
          </w:tcPr>
          <w:p w14:paraId="5EC7A5B1" w14:textId="77777777" w:rsidR="00B26BBC" w:rsidRDefault="00540C6F">
            <w:pPr>
              <w:jc w:val="center"/>
              <w:rPr>
                <w:szCs w:val="21"/>
              </w:rPr>
            </w:pPr>
            <w:proofErr w:type="spellStart"/>
            <w:r>
              <w:rPr>
                <w:szCs w:val="21"/>
              </w:rPr>
              <w:t>m_dSSSXF</w:t>
            </w:r>
            <w:proofErr w:type="spellEnd"/>
          </w:p>
        </w:tc>
        <w:tc>
          <w:tcPr>
            <w:tcW w:w="1276" w:type="dxa"/>
            <w:vAlign w:val="center"/>
          </w:tcPr>
          <w:p w14:paraId="2C2C63E0" w14:textId="77777777" w:rsidR="00B26BBC" w:rsidRDefault="00540C6F">
            <w:pPr>
              <w:jc w:val="center"/>
              <w:rPr>
                <w:szCs w:val="21"/>
              </w:rPr>
            </w:pPr>
            <w:r>
              <w:rPr>
                <w:szCs w:val="21"/>
              </w:rPr>
              <w:t>double</w:t>
            </w:r>
          </w:p>
        </w:tc>
        <w:tc>
          <w:tcPr>
            <w:tcW w:w="3827" w:type="dxa"/>
            <w:gridSpan w:val="2"/>
            <w:vAlign w:val="center"/>
          </w:tcPr>
          <w:p w14:paraId="3E00436B" w14:textId="77777777" w:rsidR="00B26BBC" w:rsidRDefault="00540C6F">
            <w:pPr>
              <w:jc w:val="left"/>
              <w:rPr>
                <w:color w:val="000000"/>
                <w:szCs w:val="21"/>
              </w:rPr>
            </w:pPr>
            <w:r>
              <w:rPr>
                <w:rFonts w:hint="eastAsia"/>
                <w:color w:val="000000"/>
                <w:szCs w:val="21"/>
              </w:rPr>
              <w:t>实时合约交易费用</w:t>
            </w:r>
          </w:p>
        </w:tc>
      </w:tr>
      <w:tr w:rsidR="00B26BBC" w14:paraId="49EBD022" w14:textId="77777777">
        <w:trPr>
          <w:trHeight w:val="301"/>
        </w:trPr>
        <w:tc>
          <w:tcPr>
            <w:tcW w:w="1261" w:type="dxa"/>
            <w:vMerge/>
            <w:shd w:val="clear" w:color="auto" w:fill="FFFF99"/>
          </w:tcPr>
          <w:p w14:paraId="1BA143FF" w14:textId="77777777" w:rsidR="00B26BBC" w:rsidRDefault="00B26BBC">
            <w:pPr>
              <w:spacing w:line="480" w:lineRule="auto"/>
              <w:jc w:val="center"/>
            </w:pPr>
          </w:p>
        </w:tc>
        <w:tc>
          <w:tcPr>
            <w:tcW w:w="2126" w:type="dxa"/>
            <w:vAlign w:val="center"/>
          </w:tcPr>
          <w:p w14:paraId="14BA5B57" w14:textId="77777777" w:rsidR="00B26BBC" w:rsidRDefault="00540C6F">
            <w:pPr>
              <w:jc w:val="center"/>
              <w:rPr>
                <w:szCs w:val="21"/>
              </w:rPr>
            </w:pPr>
            <w:proofErr w:type="spellStart"/>
            <w:r>
              <w:rPr>
                <w:szCs w:val="21"/>
              </w:rPr>
              <w:t>m_dSSLX</w:t>
            </w:r>
            <w:proofErr w:type="spellEnd"/>
          </w:p>
        </w:tc>
        <w:tc>
          <w:tcPr>
            <w:tcW w:w="1276" w:type="dxa"/>
            <w:vAlign w:val="center"/>
          </w:tcPr>
          <w:p w14:paraId="4C4ED9F1" w14:textId="77777777" w:rsidR="00B26BBC" w:rsidRDefault="00540C6F">
            <w:pPr>
              <w:jc w:val="center"/>
              <w:rPr>
                <w:szCs w:val="21"/>
              </w:rPr>
            </w:pPr>
            <w:r>
              <w:rPr>
                <w:szCs w:val="21"/>
              </w:rPr>
              <w:t>double</w:t>
            </w:r>
          </w:p>
        </w:tc>
        <w:tc>
          <w:tcPr>
            <w:tcW w:w="3827" w:type="dxa"/>
            <w:gridSpan w:val="2"/>
            <w:vAlign w:val="center"/>
          </w:tcPr>
          <w:p w14:paraId="080BDB61" w14:textId="77777777" w:rsidR="00B26BBC" w:rsidRDefault="00540C6F">
            <w:pPr>
              <w:jc w:val="left"/>
              <w:rPr>
                <w:color w:val="000000"/>
                <w:szCs w:val="21"/>
              </w:rPr>
            </w:pPr>
            <w:r>
              <w:rPr>
                <w:rFonts w:hint="eastAsia"/>
                <w:color w:val="000000"/>
                <w:szCs w:val="21"/>
              </w:rPr>
              <w:t>实时合约利息</w:t>
            </w:r>
          </w:p>
        </w:tc>
      </w:tr>
      <w:tr w:rsidR="00B26BBC" w14:paraId="13383CC7" w14:textId="77777777">
        <w:trPr>
          <w:trHeight w:val="301"/>
        </w:trPr>
        <w:tc>
          <w:tcPr>
            <w:tcW w:w="1261" w:type="dxa"/>
            <w:vMerge/>
            <w:shd w:val="clear" w:color="auto" w:fill="FFFF99"/>
          </w:tcPr>
          <w:p w14:paraId="769C9585" w14:textId="77777777" w:rsidR="00B26BBC" w:rsidRDefault="00B26BBC">
            <w:pPr>
              <w:spacing w:line="480" w:lineRule="auto"/>
              <w:jc w:val="center"/>
            </w:pPr>
          </w:p>
        </w:tc>
        <w:tc>
          <w:tcPr>
            <w:tcW w:w="2126" w:type="dxa"/>
            <w:vAlign w:val="center"/>
          </w:tcPr>
          <w:p w14:paraId="7021021B" w14:textId="77777777" w:rsidR="00B26BBC" w:rsidRDefault="00540C6F">
            <w:pPr>
              <w:jc w:val="center"/>
              <w:rPr>
                <w:szCs w:val="21"/>
              </w:rPr>
            </w:pPr>
            <w:proofErr w:type="spellStart"/>
            <w:r>
              <w:rPr>
                <w:szCs w:val="21"/>
              </w:rPr>
              <w:t>m_dSSFX</w:t>
            </w:r>
            <w:proofErr w:type="spellEnd"/>
          </w:p>
        </w:tc>
        <w:tc>
          <w:tcPr>
            <w:tcW w:w="1276" w:type="dxa"/>
            <w:vAlign w:val="center"/>
          </w:tcPr>
          <w:p w14:paraId="3D5AAA23" w14:textId="77777777" w:rsidR="00B26BBC" w:rsidRDefault="00540C6F">
            <w:pPr>
              <w:jc w:val="center"/>
              <w:rPr>
                <w:szCs w:val="21"/>
              </w:rPr>
            </w:pPr>
            <w:r>
              <w:rPr>
                <w:szCs w:val="21"/>
              </w:rPr>
              <w:t>double</w:t>
            </w:r>
          </w:p>
        </w:tc>
        <w:tc>
          <w:tcPr>
            <w:tcW w:w="3827" w:type="dxa"/>
            <w:gridSpan w:val="2"/>
            <w:vAlign w:val="center"/>
          </w:tcPr>
          <w:p w14:paraId="5A3DE2F2" w14:textId="77777777" w:rsidR="00B26BBC" w:rsidRDefault="00540C6F">
            <w:pPr>
              <w:jc w:val="left"/>
              <w:rPr>
                <w:color w:val="000000"/>
                <w:szCs w:val="21"/>
              </w:rPr>
            </w:pPr>
            <w:r>
              <w:rPr>
                <w:rFonts w:hint="eastAsia"/>
                <w:color w:val="000000"/>
                <w:szCs w:val="21"/>
              </w:rPr>
              <w:t>实时罚息金额</w:t>
            </w:r>
          </w:p>
        </w:tc>
      </w:tr>
      <w:tr w:rsidR="00B26BBC" w14:paraId="4A4AD190" w14:textId="77777777">
        <w:trPr>
          <w:trHeight w:val="301"/>
        </w:trPr>
        <w:tc>
          <w:tcPr>
            <w:tcW w:w="1261" w:type="dxa"/>
            <w:vMerge/>
            <w:shd w:val="clear" w:color="auto" w:fill="FFFF99"/>
          </w:tcPr>
          <w:p w14:paraId="6F80501E" w14:textId="77777777" w:rsidR="00B26BBC" w:rsidRDefault="00B26BBC">
            <w:pPr>
              <w:spacing w:line="480" w:lineRule="auto"/>
              <w:jc w:val="center"/>
            </w:pPr>
          </w:p>
        </w:tc>
        <w:tc>
          <w:tcPr>
            <w:tcW w:w="2126" w:type="dxa"/>
            <w:vAlign w:val="center"/>
          </w:tcPr>
          <w:p w14:paraId="288E8716" w14:textId="77777777" w:rsidR="00B26BBC" w:rsidRDefault="00540C6F">
            <w:pPr>
              <w:jc w:val="center"/>
              <w:rPr>
                <w:szCs w:val="21"/>
              </w:rPr>
            </w:pPr>
            <w:proofErr w:type="spellStart"/>
            <w:r>
              <w:rPr>
                <w:szCs w:val="21"/>
              </w:rPr>
              <w:t>m_nSSSL</w:t>
            </w:r>
            <w:proofErr w:type="spellEnd"/>
          </w:p>
        </w:tc>
        <w:tc>
          <w:tcPr>
            <w:tcW w:w="1276" w:type="dxa"/>
            <w:vAlign w:val="center"/>
          </w:tcPr>
          <w:p w14:paraId="7EE117F4" w14:textId="77777777" w:rsidR="00B26BBC" w:rsidRDefault="00540C6F">
            <w:pPr>
              <w:jc w:val="center"/>
              <w:rPr>
                <w:szCs w:val="21"/>
              </w:rPr>
            </w:pPr>
            <w:r>
              <w:rPr>
                <w:szCs w:val="21"/>
              </w:rPr>
              <w:t>int</w:t>
            </w:r>
          </w:p>
        </w:tc>
        <w:tc>
          <w:tcPr>
            <w:tcW w:w="3827" w:type="dxa"/>
            <w:gridSpan w:val="2"/>
            <w:vAlign w:val="center"/>
          </w:tcPr>
          <w:p w14:paraId="1C60D7FD" w14:textId="77777777" w:rsidR="00B26BBC" w:rsidRDefault="00540C6F">
            <w:pPr>
              <w:jc w:val="left"/>
              <w:rPr>
                <w:color w:val="000000"/>
                <w:szCs w:val="21"/>
              </w:rPr>
            </w:pPr>
            <w:r>
              <w:rPr>
                <w:rFonts w:hint="eastAsia"/>
                <w:color w:val="000000"/>
                <w:szCs w:val="21"/>
              </w:rPr>
              <w:t>实时合约数量</w:t>
            </w:r>
          </w:p>
        </w:tc>
      </w:tr>
      <w:tr w:rsidR="00B26BBC" w14:paraId="00732D3A" w14:textId="77777777">
        <w:trPr>
          <w:trHeight w:val="301"/>
        </w:trPr>
        <w:tc>
          <w:tcPr>
            <w:tcW w:w="1261" w:type="dxa"/>
            <w:vMerge/>
            <w:shd w:val="clear" w:color="auto" w:fill="FFFF99"/>
          </w:tcPr>
          <w:p w14:paraId="3356542F" w14:textId="77777777" w:rsidR="00B26BBC" w:rsidRDefault="00B26BBC">
            <w:pPr>
              <w:spacing w:line="480" w:lineRule="auto"/>
              <w:jc w:val="center"/>
            </w:pPr>
          </w:p>
        </w:tc>
        <w:tc>
          <w:tcPr>
            <w:tcW w:w="2126" w:type="dxa"/>
            <w:vAlign w:val="center"/>
          </w:tcPr>
          <w:p w14:paraId="11E864DF" w14:textId="77777777" w:rsidR="00B26BBC" w:rsidRDefault="00540C6F">
            <w:pPr>
              <w:jc w:val="center"/>
              <w:rPr>
                <w:szCs w:val="21"/>
              </w:rPr>
            </w:pPr>
            <w:proofErr w:type="spellStart"/>
            <w:r>
              <w:rPr>
                <w:szCs w:val="21"/>
              </w:rPr>
              <w:t>m_dHYLL</w:t>
            </w:r>
            <w:proofErr w:type="spellEnd"/>
          </w:p>
        </w:tc>
        <w:tc>
          <w:tcPr>
            <w:tcW w:w="1276" w:type="dxa"/>
            <w:vAlign w:val="center"/>
          </w:tcPr>
          <w:p w14:paraId="1B7271AA" w14:textId="77777777" w:rsidR="00B26BBC" w:rsidRDefault="00540C6F">
            <w:pPr>
              <w:jc w:val="center"/>
              <w:rPr>
                <w:szCs w:val="21"/>
              </w:rPr>
            </w:pPr>
            <w:r>
              <w:rPr>
                <w:szCs w:val="21"/>
              </w:rPr>
              <w:t>double</w:t>
            </w:r>
          </w:p>
        </w:tc>
        <w:tc>
          <w:tcPr>
            <w:tcW w:w="3827" w:type="dxa"/>
            <w:gridSpan w:val="2"/>
            <w:vAlign w:val="center"/>
          </w:tcPr>
          <w:p w14:paraId="107F5882" w14:textId="77777777" w:rsidR="00B26BBC" w:rsidRDefault="00540C6F">
            <w:pPr>
              <w:jc w:val="left"/>
              <w:rPr>
                <w:color w:val="000000"/>
                <w:szCs w:val="21"/>
              </w:rPr>
            </w:pPr>
            <w:r>
              <w:rPr>
                <w:rFonts w:hint="eastAsia"/>
                <w:color w:val="000000"/>
                <w:szCs w:val="21"/>
              </w:rPr>
              <w:t>利率</w:t>
            </w:r>
            <w:r>
              <w:rPr>
                <w:color w:val="000000"/>
                <w:szCs w:val="21"/>
              </w:rPr>
              <w:t>/费率</w:t>
            </w:r>
          </w:p>
        </w:tc>
      </w:tr>
      <w:tr w:rsidR="00B26BBC" w14:paraId="5D90FFC7" w14:textId="77777777">
        <w:trPr>
          <w:trHeight w:val="301"/>
        </w:trPr>
        <w:tc>
          <w:tcPr>
            <w:tcW w:w="1261" w:type="dxa"/>
            <w:vMerge/>
            <w:shd w:val="clear" w:color="auto" w:fill="FFFF99"/>
          </w:tcPr>
          <w:p w14:paraId="5D9AADCF" w14:textId="77777777" w:rsidR="00B26BBC" w:rsidRDefault="00B26BBC">
            <w:pPr>
              <w:spacing w:line="480" w:lineRule="auto"/>
              <w:jc w:val="center"/>
            </w:pPr>
          </w:p>
        </w:tc>
        <w:tc>
          <w:tcPr>
            <w:tcW w:w="2126" w:type="dxa"/>
            <w:vAlign w:val="center"/>
          </w:tcPr>
          <w:p w14:paraId="120AD0B2" w14:textId="77777777" w:rsidR="00B26BBC" w:rsidRDefault="00540C6F">
            <w:pPr>
              <w:jc w:val="center"/>
              <w:rPr>
                <w:szCs w:val="21"/>
              </w:rPr>
            </w:pPr>
            <w:proofErr w:type="spellStart"/>
            <w:r>
              <w:rPr>
                <w:szCs w:val="21"/>
              </w:rPr>
              <w:t>m_dFXFL</w:t>
            </w:r>
            <w:proofErr w:type="spellEnd"/>
          </w:p>
        </w:tc>
        <w:tc>
          <w:tcPr>
            <w:tcW w:w="1276" w:type="dxa"/>
            <w:vAlign w:val="center"/>
          </w:tcPr>
          <w:p w14:paraId="43F4EA38" w14:textId="77777777" w:rsidR="00B26BBC" w:rsidRDefault="00540C6F">
            <w:pPr>
              <w:jc w:val="center"/>
              <w:rPr>
                <w:szCs w:val="21"/>
              </w:rPr>
            </w:pPr>
            <w:r>
              <w:rPr>
                <w:szCs w:val="21"/>
              </w:rPr>
              <w:t>double</w:t>
            </w:r>
          </w:p>
        </w:tc>
        <w:tc>
          <w:tcPr>
            <w:tcW w:w="3827" w:type="dxa"/>
            <w:gridSpan w:val="2"/>
            <w:vAlign w:val="center"/>
          </w:tcPr>
          <w:p w14:paraId="25CA50F8" w14:textId="77777777" w:rsidR="00B26BBC" w:rsidRDefault="00540C6F">
            <w:pPr>
              <w:jc w:val="left"/>
              <w:rPr>
                <w:color w:val="000000"/>
                <w:szCs w:val="21"/>
              </w:rPr>
            </w:pPr>
            <w:r>
              <w:rPr>
                <w:rFonts w:hint="eastAsia"/>
                <w:color w:val="000000"/>
                <w:szCs w:val="21"/>
              </w:rPr>
              <w:t>罚</w:t>
            </w:r>
            <w:proofErr w:type="gramStart"/>
            <w:r>
              <w:rPr>
                <w:rFonts w:hint="eastAsia"/>
                <w:color w:val="000000"/>
                <w:szCs w:val="21"/>
              </w:rPr>
              <w:t>息利率</w:t>
            </w:r>
            <w:proofErr w:type="gramEnd"/>
          </w:p>
        </w:tc>
      </w:tr>
      <w:tr w:rsidR="00B26BBC" w14:paraId="2F4C9F6F" w14:textId="77777777">
        <w:trPr>
          <w:trHeight w:val="301"/>
        </w:trPr>
        <w:tc>
          <w:tcPr>
            <w:tcW w:w="1261" w:type="dxa"/>
            <w:vMerge/>
            <w:shd w:val="clear" w:color="auto" w:fill="FFFF99"/>
          </w:tcPr>
          <w:p w14:paraId="1EB14C49" w14:textId="77777777" w:rsidR="00B26BBC" w:rsidRDefault="00B26BBC">
            <w:pPr>
              <w:spacing w:line="480" w:lineRule="auto"/>
              <w:jc w:val="center"/>
            </w:pPr>
          </w:p>
        </w:tc>
        <w:tc>
          <w:tcPr>
            <w:tcW w:w="2126" w:type="dxa"/>
            <w:vAlign w:val="center"/>
          </w:tcPr>
          <w:p w14:paraId="12C861F1" w14:textId="77777777" w:rsidR="00B26BBC" w:rsidRDefault="00540C6F">
            <w:pPr>
              <w:jc w:val="center"/>
              <w:rPr>
                <w:szCs w:val="21"/>
              </w:rPr>
            </w:pPr>
            <w:proofErr w:type="spellStart"/>
            <w:r>
              <w:rPr>
                <w:szCs w:val="21"/>
              </w:rPr>
              <w:t>m_dLXJS</w:t>
            </w:r>
            <w:proofErr w:type="spellEnd"/>
          </w:p>
        </w:tc>
        <w:tc>
          <w:tcPr>
            <w:tcW w:w="1276" w:type="dxa"/>
            <w:vAlign w:val="center"/>
          </w:tcPr>
          <w:p w14:paraId="2C6210BA" w14:textId="77777777" w:rsidR="00B26BBC" w:rsidRDefault="00540C6F">
            <w:pPr>
              <w:jc w:val="center"/>
              <w:rPr>
                <w:szCs w:val="21"/>
              </w:rPr>
            </w:pPr>
            <w:r>
              <w:rPr>
                <w:szCs w:val="21"/>
              </w:rPr>
              <w:t>double</w:t>
            </w:r>
          </w:p>
        </w:tc>
        <w:tc>
          <w:tcPr>
            <w:tcW w:w="3827" w:type="dxa"/>
            <w:gridSpan w:val="2"/>
            <w:vAlign w:val="center"/>
          </w:tcPr>
          <w:p w14:paraId="49286F8F" w14:textId="77777777" w:rsidR="00B26BBC" w:rsidRDefault="00540C6F">
            <w:pPr>
              <w:jc w:val="left"/>
              <w:rPr>
                <w:color w:val="000000"/>
                <w:szCs w:val="21"/>
              </w:rPr>
            </w:pPr>
            <w:r>
              <w:rPr>
                <w:rFonts w:hint="eastAsia"/>
                <w:color w:val="000000"/>
                <w:szCs w:val="21"/>
              </w:rPr>
              <w:t>利息基数</w:t>
            </w:r>
          </w:p>
        </w:tc>
      </w:tr>
      <w:tr w:rsidR="00B26BBC" w14:paraId="7103CE49" w14:textId="77777777">
        <w:trPr>
          <w:trHeight w:val="301"/>
        </w:trPr>
        <w:tc>
          <w:tcPr>
            <w:tcW w:w="1261" w:type="dxa"/>
            <w:vMerge/>
            <w:shd w:val="clear" w:color="auto" w:fill="FFFF99"/>
          </w:tcPr>
          <w:p w14:paraId="298D410A" w14:textId="77777777" w:rsidR="00B26BBC" w:rsidRDefault="00B26BBC">
            <w:pPr>
              <w:spacing w:line="480" w:lineRule="auto"/>
              <w:jc w:val="center"/>
            </w:pPr>
          </w:p>
        </w:tc>
        <w:tc>
          <w:tcPr>
            <w:tcW w:w="2126" w:type="dxa"/>
            <w:vAlign w:val="center"/>
          </w:tcPr>
          <w:p w14:paraId="2B04DCB3" w14:textId="77777777" w:rsidR="00B26BBC" w:rsidRDefault="00540C6F">
            <w:pPr>
              <w:jc w:val="center"/>
              <w:rPr>
                <w:szCs w:val="21"/>
              </w:rPr>
            </w:pPr>
            <w:proofErr w:type="spellStart"/>
            <w:r>
              <w:rPr>
                <w:szCs w:val="21"/>
              </w:rPr>
              <w:t>m_dFDLX</w:t>
            </w:r>
            <w:proofErr w:type="spellEnd"/>
          </w:p>
        </w:tc>
        <w:tc>
          <w:tcPr>
            <w:tcW w:w="1276" w:type="dxa"/>
            <w:vAlign w:val="center"/>
          </w:tcPr>
          <w:p w14:paraId="74937E1D" w14:textId="77777777" w:rsidR="00B26BBC" w:rsidRDefault="00540C6F">
            <w:pPr>
              <w:jc w:val="center"/>
              <w:rPr>
                <w:szCs w:val="21"/>
              </w:rPr>
            </w:pPr>
            <w:r>
              <w:rPr>
                <w:szCs w:val="21"/>
              </w:rPr>
              <w:t>double</w:t>
            </w:r>
          </w:p>
        </w:tc>
        <w:tc>
          <w:tcPr>
            <w:tcW w:w="3827" w:type="dxa"/>
            <w:gridSpan w:val="2"/>
            <w:vAlign w:val="center"/>
          </w:tcPr>
          <w:p w14:paraId="595A1C7D" w14:textId="77777777" w:rsidR="00B26BBC" w:rsidRDefault="00540C6F">
            <w:pPr>
              <w:jc w:val="left"/>
              <w:rPr>
                <w:color w:val="000000"/>
                <w:szCs w:val="21"/>
              </w:rPr>
            </w:pPr>
            <w:r>
              <w:rPr>
                <w:rFonts w:hint="eastAsia"/>
                <w:color w:val="000000"/>
                <w:szCs w:val="21"/>
              </w:rPr>
              <w:t>分段利息</w:t>
            </w:r>
          </w:p>
        </w:tc>
      </w:tr>
      <w:tr w:rsidR="00B26BBC" w14:paraId="0EC2570E" w14:textId="77777777">
        <w:trPr>
          <w:trHeight w:val="301"/>
        </w:trPr>
        <w:tc>
          <w:tcPr>
            <w:tcW w:w="1261" w:type="dxa"/>
            <w:vMerge/>
            <w:shd w:val="clear" w:color="auto" w:fill="FFFF99"/>
          </w:tcPr>
          <w:p w14:paraId="3A0DAF6B" w14:textId="77777777" w:rsidR="00B26BBC" w:rsidRDefault="00B26BBC">
            <w:pPr>
              <w:spacing w:line="480" w:lineRule="auto"/>
              <w:jc w:val="center"/>
            </w:pPr>
          </w:p>
        </w:tc>
        <w:tc>
          <w:tcPr>
            <w:tcW w:w="2126" w:type="dxa"/>
            <w:vAlign w:val="center"/>
          </w:tcPr>
          <w:p w14:paraId="3A0F811A" w14:textId="77777777" w:rsidR="00B26BBC" w:rsidRDefault="00540C6F">
            <w:pPr>
              <w:jc w:val="center"/>
              <w:rPr>
                <w:szCs w:val="21"/>
              </w:rPr>
            </w:pPr>
            <w:proofErr w:type="spellStart"/>
            <w:r>
              <w:rPr>
                <w:szCs w:val="21"/>
              </w:rPr>
              <w:t>m_dYJLX</w:t>
            </w:r>
            <w:proofErr w:type="spellEnd"/>
          </w:p>
        </w:tc>
        <w:tc>
          <w:tcPr>
            <w:tcW w:w="1276" w:type="dxa"/>
            <w:vAlign w:val="center"/>
          </w:tcPr>
          <w:p w14:paraId="7FD88521" w14:textId="77777777" w:rsidR="00B26BBC" w:rsidRDefault="00540C6F">
            <w:pPr>
              <w:jc w:val="center"/>
              <w:rPr>
                <w:szCs w:val="21"/>
              </w:rPr>
            </w:pPr>
            <w:r>
              <w:rPr>
                <w:szCs w:val="21"/>
              </w:rPr>
              <w:t>double</w:t>
            </w:r>
          </w:p>
        </w:tc>
        <w:tc>
          <w:tcPr>
            <w:tcW w:w="3827" w:type="dxa"/>
            <w:gridSpan w:val="2"/>
            <w:vAlign w:val="center"/>
          </w:tcPr>
          <w:p w14:paraId="30783628" w14:textId="77777777" w:rsidR="00B26BBC" w:rsidRDefault="00540C6F">
            <w:pPr>
              <w:jc w:val="left"/>
              <w:rPr>
                <w:color w:val="000000"/>
                <w:szCs w:val="21"/>
              </w:rPr>
            </w:pPr>
            <w:r>
              <w:rPr>
                <w:rFonts w:hint="eastAsia"/>
                <w:color w:val="000000"/>
                <w:szCs w:val="21"/>
              </w:rPr>
              <w:t>预计利息</w:t>
            </w:r>
          </w:p>
        </w:tc>
      </w:tr>
      <w:tr w:rsidR="00B26BBC" w14:paraId="32EA1010" w14:textId="77777777">
        <w:trPr>
          <w:trHeight w:val="301"/>
        </w:trPr>
        <w:tc>
          <w:tcPr>
            <w:tcW w:w="1261" w:type="dxa"/>
            <w:vMerge/>
            <w:shd w:val="clear" w:color="auto" w:fill="FFFF99"/>
          </w:tcPr>
          <w:p w14:paraId="5092623E" w14:textId="77777777" w:rsidR="00B26BBC" w:rsidRDefault="00B26BBC">
            <w:pPr>
              <w:spacing w:line="480" w:lineRule="auto"/>
              <w:jc w:val="center"/>
            </w:pPr>
          </w:p>
        </w:tc>
        <w:tc>
          <w:tcPr>
            <w:tcW w:w="2126" w:type="dxa"/>
            <w:vAlign w:val="center"/>
          </w:tcPr>
          <w:p w14:paraId="1ACFBA2B" w14:textId="77777777" w:rsidR="00B26BBC" w:rsidRDefault="00540C6F">
            <w:pPr>
              <w:jc w:val="center"/>
              <w:rPr>
                <w:szCs w:val="21"/>
              </w:rPr>
            </w:pPr>
            <w:proofErr w:type="spellStart"/>
            <w:r>
              <w:rPr>
                <w:szCs w:val="21"/>
              </w:rPr>
              <w:t>m_dFXLXJS</w:t>
            </w:r>
            <w:proofErr w:type="spellEnd"/>
          </w:p>
        </w:tc>
        <w:tc>
          <w:tcPr>
            <w:tcW w:w="1276" w:type="dxa"/>
            <w:vAlign w:val="center"/>
          </w:tcPr>
          <w:p w14:paraId="2E25CEB3" w14:textId="77777777" w:rsidR="00B26BBC" w:rsidRDefault="00540C6F">
            <w:pPr>
              <w:jc w:val="center"/>
              <w:rPr>
                <w:szCs w:val="21"/>
              </w:rPr>
            </w:pPr>
            <w:r>
              <w:rPr>
                <w:szCs w:val="21"/>
              </w:rPr>
              <w:t>double</w:t>
            </w:r>
          </w:p>
        </w:tc>
        <w:tc>
          <w:tcPr>
            <w:tcW w:w="3827" w:type="dxa"/>
            <w:gridSpan w:val="2"/>
            <w:vAlign w:val="center"/>
          </w:tcPr>
          <w:p w14:paraId="7B778303" w14:textId="77777777" w:rsidR="00B26BBC" w:rsidRDefault="00540C6F">
            <w:pPr>
              <w:jc w:val="left"/>
              <w:rPr>
                <w:color w:val="000000"/>
                <w:szCs w:val="21"/>
              </w:rPr>
            </w:pPr>
            <w:r>
              <w:rPr>
                <w:rFonts w:hint="eastAsia"/>
                <w:color w:val="000000"/>
                <w:szCs w:val="21"/>
              </w:rPr>
              <w:t>罚息利息积数</w:t>
            </w:r>
          </w:p>
        </w:tc>
      </w:tr>
      <w:tr w:rsidR="00B26BBC" w14:paraId="3052B03C" w14:textId="77777777">
        <w:trPr>
          <w:trHeight w:val="301"/>
        </w:trPr>
        <w:tc>
          <w:tcPr>
            <w:tcW w:w="1261" w:type="dxa"/>
            <w:vMerge/>
            <w:shd w:val="clear" w:color="auto" w:fill="FFFF99"/>
          </w:tcPr>
          <w:p w14:paraId="587706F5" w14:textId="77777777" w:rsidR="00B26BBC" w:rsidRDefault="00B26BBC">
            <w:pPr>
              <w:spacing w:line="480" w:lineRule="auto"/>
              <w:jc w:val="center"/>
            </w:pPr>
          </w:p>
        </w:tc>
        <w:tc>
          <w:tcPr>
            <w:tcW w:w="2126" w:type="dxa"/>
            <w:vAlign w:val="center"/>
          </w:tcPr>
          <w:p w14:paraId="6952DA57" w14:textId="77777777" w:rsidR="00B26BBC" w:rsidRDefault="00540C6F">
            <w:pPr>
              <w:jc w:val="center"/>
              <w:rPr>
                <w:szCs w:val="21"/>
              </w:rPr>
            </w:pPr>
            <w:proofErr w:type="spellStart"/>
            <w:r>
              <w:rPr>
                <w:szCs w:val="21"/>
              </w:rPr>
              <w:t>m_dFXYJLX</w:t>
            </w:r>
            <w:proofErr w:type="spellEnd"/>
          </w:p>
        </w:tc>
        <w:tc>
          <w:tcPr>
            <w:tcW w:w="1276" w:type="dxa"/>
            <w:vAlign w:val="center"/>
          </w:tcPr>
          <w:p w14:paraId="2A8F26AE" w14:textId="77777777" w:rsidR="00B26BBC" w:rsidRDefault="00540C6F">
            <w:pPr>
              <w:jc w:val="center"/>
              <w:rPr>
                <w:szCs w:val="21"/>
              </w:rPr>
            </w:pPr>
            <w:r>
              <w:rPr>
                <w:szCs w:val="21"/>
              </w:rPr>
              <w:t>double</w:t>
            </w:r>
          </w:p>
        </w:tc>
        <w:tc>
          <w:tcPr>
            <w:tcW w:w="3827" w:type="dxa"/>
            <w:gridSpan w:val="2"/>
            <w:vAlign w:val="center"/>
          </w:tcPr>
          <w:p w14:paraId="50CBAA57" w14:textId="77777777" w:rsidR="00B26BBC" w:rsidRDefault="00540C6F">
            <w:pPr>
              <w:jc w:val="left"/>
              <w:rPr>
                <w:color w:val="000000"/>
                <w:szCs w:val="21"/>
              </w:rPr>
            </w:pPr>
            <w:r>
              <w:rPr>
                <w:rFonts w:hint="eastAsia"/>
                <w:color w:val="000000"/>
                <w:szCs w:val="21"/>
              </w:rPr>
              <w:t>罚息预计利息</w:t>
            </w:r>
          </w:p>
        </w:tc>
      </w:tr>
      <w:tr w:rsidR="00B26BBC" w14:paraId="58A9C3D5" w14:textId="77777777">
        <w:trPr>
          <w:trHeight w:val="301"/>
        </w:trPr>
        <w:tc>
          <w:tcPr>
            <w:tcW w:w="1261" w:type="dxa"/>
            <w:vMerge/>
            <w:shd w:val="clear" w:color="auto" w:fill="FFFF99"/>
          </w:tcPr>
          <w:p w14:paraId="6F3FC576" w14:textId="77777777" w:rsidR="00B26BBC" w:rsidRDefault="00B26BBC">
            <w:pPr>
              <w:spacing w:line="480" w:lineRule="auto"/>
              <w:jc w:val="center"/>
            </w:pPr>
          </w:p>
        </w:tc>
        <w:tc>
          <w:tcPr>
            <w:tcW w:w="2126" w:type="dxa"/>
            <w:vAlign w:val="center"/>
          </w:tcPr>
          <w:p w14:paraId="7C872DA2" w14:textId="77777777" w:rsidR="00B26BBC" w:rsidRDefault="00540C6F">
            <w:pPr>
              <w:jc w:val="center"/>
              <w:rPr>
                <w:szCs w:val="21"/>
              </w:rPr>
            </w:pPr>
            <w:proofErr w:type="spellStart"/>
            <w:r>
              <w:rPr>
                <w:szCs w:val="21"/>
              </w:rPr>
              <w:t>m_dFXFDLX</w:t>
            </w:r>
            <w:proofErr w:type="spellEnd"/>
          </w:p>
        </w:tc>
        <w:tc>
          <w:tcPr>
            <w:tcW w:w="1276" w:type="dxa"/>
            <w:vAlign w:val="center"/>
          </w:tcPr>
          <w:p w14:paraId="68EEA419" w14:textId="77777777" w:rsidR="00B26BBC" w:rsidRDefault="00540C6F">
            <w:pPr>
              <w:jc w:val="center"/>
              <w:rPr>
                <w:szCs w:val="21"/>
              </w:rPr>
            </w:pPr>
            <w:r>
              <w:rPr>
                <w:szCs w:val="21"/>
              </w:rPr>
              <w:t>double</w:t>
            </w:r>
          </w:p>
        </w:tc>
        <w:tc>
          <w:tcPr>
            <w:tcW w:w="3827" w:type="dxa"/>
            <w:gridSpan w:val="2"/>
            <w:vAlign w:val="center"/>
          </w:tcPr>
          <w:p w14:paraId="261A43DA" w14:textId="77777777" w:rsidR="00B26BBC" w:rsidRDefault="00540C6F">
            <w:pPr>
              <w:jc w:val="left"/>
              <w:rPr>
                <w:color w:val="000000"/>
                <w:szCs w:val="21"/>
              </w:rPr>
            </w:pPr>
            <w:r>
              <w:rPr>
                <w:rFonts w:hint="eastAsia"/>
                <w:color w:val="000000"/>
                <w:szCs w:val="21"/>
              </w:rPr>
              <w:t>罚息分段利息</w:t>
            </w:r>
          </w:p>
        </w:tc>
      </w:tr>
      <w:tr w:rsidR="00B26BBC" w14:paraId="2E4ADA8F" w14:textId="77777777">
        <w:trPr>
          <w:trHeight w:val="301"/>
        </w:trPr>
        <w:tc>
          <w:tcPr>
            <w:tcW w:w="1261" w:type="dxa"/>
            <w:vMerge/>
            <w:shd w:val="clear" w:color="auto" w:fill="FFFF99"/>
          </w:tcPr>
          <w:p w14:paraId="03CAA0B8" w14:textId="77777777" w:rsidR="00B26BBC" w:rsidRDefault="00B26BBC">
            <w:pPr>
              <w:spacing w:line="480" w:lineRule="auto"/>
              <w:jc w:val="center"/>
            </w:pPr>
          </w:p>
        </w:tc>
        <w:tc>
          <w:tcPr>
            <w:tcW w:w="2126" w:type="dxa"/>
            <w:vAlign w:val="center"/>
          </w:tcPr>
          <w:p w14:paraId="0F845A42" w14:textId="77777777" w:rsidR="00B26BBC" w:rsidRDefault="00540C6F">
            <w:pPr>
              <w:jc w:val="center"/>
              <w:rPr>
                <w:szCs w:val="21"/>
              </w:rPr>
            </w:pPr>
            <w:proofErr w:type="spellStart"/>
            <w:r>
              <w:rPr>
                <w:szCs w:val="21"/>
              </w:rPr>
              <w:t>m_dBZJBL</w:t>
            </w:r>
            <w:proofErr w:type="spellEnd"/>
          </w:p>
        </w:tc>
        <w:tc>
          <w:tcPr>
            <w:tcW w:w="1276" w:type="dxa"/>
            <w:vAlign w:val="center"/>
          </w:tcPr>
          <w:p w14:paraId="63875E48" w14:textId="77777777" w:rsidR="00B26BBC" w:rsidRDefault="00540C6F">
            <w:pPr>
              <w:jc w:val="center"/>
              <w:rPr>
                <w:szCs w:val="21"/>
              </w:rPr>
            </w:pPr>
            <w:r>
              <w:rPr>
                <w:szCs w:val="21"/>
              </w:rPr>
              <w:t>double</w:t>
            </w:r>
          </w:p>
        </w:tc>
        <w:tc>
          <w:tcPr>
            <w:tcW w:w="3827" w:type="dxa"/>
            <w:gridSpan w:val="2"/>
            <w:vAlign w:val="center"/>
          </w:tcPr>
          <w:p w14:paraId="5B38D4DC" w14:textId="77777777" w:rsidR="00B26BBC" w:rsidRDefault="00540C6F">
            <w:pPr>
              <w:jc w:val="left"/>
              <w:rPr>
                <w:color w:val="000000"/>
                <w:szCs w:val="21"/>
              </w:rPr>
            </w:pPr>
            <w:r>
              <w:rPr>
                <w:rFonts w:hint="eastAsia"/>
                <w:color w:val="000000"/>
                <w:szCs w:val="21"/>
              </w:rPr>
              <w:t>保证金比例</w:t>
            </w:r>
          </w:p>
        </w:tc>
      </w:tr>
      <w:tr w:rsidR="00B26BBC" w14:paraId="14B9C88C" w14:textId="77777777">
        <w:trPr>
          <w:trHeight w:val="301"/>
        </w:trPr>
        <w:tc>
          <w:tcPr>
            <w:tcW w:w="1261" w:type="dxa"/>
            <w:vMerge/>
            <w:shd w:val="clear" w:color="auto" w:fill="FFFF99"/>
          </w:tcPr>
          <w:p w14:paraId="08AF633D" w14:textId="77777777" w:rsidR="00B26BBC" w:rsidRDefault="00B26BBC">
            <w:pPr>
              <w:spacing w:line="480" w:lineRule="auto"/>
              <w:jc w:val="center"/>
            </w:pPr>
          </w:p>
        </w:tc>
        <w:tc>
          <w:tcPr>
            <w:tcW w:w="2126" w:type="dxa"/>
            <w:vAlign w:val="center"/>
          </w:tcPr>
          <w:p w14:paraId="4B7ED2FB" w14:textId="77777777" w:rsidR="00B26BBC" w:rsidRDefault="00540C6F">
            <w:pPr>
              <w:jc w:val="center"/>
              <w:rPr>
                <w:szCs w:val="21"/>
              </w:rPr>
            </w:pPr>
            <w:proofErr w:type="spellStart"/>
            <w:r>
              <w:rPr>
                <w:szCs w:val="21"/>
              </w:rPr>
              <w:t>m_nZQCS</w:t>
            </w:r>
            <w:proofErr w:type="spellEnd"/>
          </w:p>
        </w:tc>
        <w:tc>
          <w:tcPr>
            <w:tcW w:w="1276" w:type="dxa"/>
            <w:vAlign w:val="center"/>
          </w:tcPr>
          <w:p w14:paraId="5B70CD62" w14:textId="77777777" w:rsidR="00B26BBC" w:rsidRDefault="00540C6F">
            <w:pPr>
              <w:jc w:val="center"/>
              <w:rPr>
                <w:szCs w:val="21"/>
              </w:rPr>
            </w:pPr>
            <w:r>
              <w:rPr>
                <w:szCs w:val="21"/>
              </w:rPr>
              <w:t>int</w:t>
            </w:r>
          </w:p>
        </w:tc>
        <w:tc>
          <w:tcPr>
            <w:tcW w:w="3827" w:type="dxa"/>
            <w:gridSpan w:val="2"/>
            <w:vAlign w:val="center"/>
          </w:tcPr>
          <w:p w14:paraId="11841F84" w14:textId="77777777" w:rsidR="00B26BBC" w:rsidRDefault="00540C6F">
            <w:pPr>
              <w:jc w:val="left"/>
              <w:rPr>
                <w:color w:val="000000"/>
                <w:szCs w:val="21"/>
              </w:rPr>
            </w:pPr>
            <w:r>
              <w:rPr>
                <w:rFonts w:hint="eastAsia"/>
                <w:color w:val="000000"/>
                <w:szCs w:val="21"/>
              </w:rPr>
              <w:t>展期次数</w:t>
            </w:r>
          </w:p>
        </w:tc>
      </w:tr>
      <w:tr w:rsidR="00B26BBC" w14:paraId="7FDB5135" w14:textId="77777777">
        <w:trPr>
          <w:trHeight w:val="301"/>
        </w:trPr>
        <w:tc>
          <w:tcPr>
            <w:tcW w:w="1261" w:type="dxa"/>
            <w:vMerge/>
            <w:shd w:val="clear" w:color="auto" w:fill="FFFF99"/>
          </w:tcPr>
          <w:p w14:paraId="364F622D" w14:textId="77777777" w:rsidR="00B26BBC" w:rsidRDefault="00B26BBC">
            <w:pPr>
              <w:spacing w:line="480" w:lineRule="auto"/>
              <w:jc w:val="center"/>
            </w:pPr>
          </w:p>
        </w:tc>
        <w:tc>
          <w:tcPr>
            <w:tcW w:w="2126" w:type="dxa"/>
            <w:vAlign w:val="center"/>
          </w:tcPr>
          <w:p w14:paraId="1E761E7C" w14:textId="77777777" w:rsidR="00B26BBC" w:rsidRDefault="00540C6F">
            <w:pPr>
              <w:jc w:val="center"/>
              <w:rPr>
                <w:szCs w:val="21"/>
              </w:rPr>
            </w:pPr>
            <w:proofErr w:type="spellStart"/>
            <w:r>
              <w:rPr>
                <w:szCs w:val="21"/>
              </w:rPr>
              <w:t>m_nEDDJBS</w:t>
            </w:r>
            <w:proofErr w:type="spellEnd"/>
          </w:p>
        </w:tc>
        <w:tc>
          <w:tcPr>
            <w:tcW w:w="1276" w:type="dxa"/>
            <w:vAlign w:val="center"/>
          </w:tcPr>
          <w:p w14:paraId="347C2F20" w14:textId="77777777" w:rsidR="00B26BBC" w:rsidRDefault="00540C6F">
            <w:pPr>
              <w:jc w:val="center"/>
              <w:rPr>
                <w:szCs w:val="21"/>
              </w:rPr>
            </w:pPr>
            <w:r>
              <w:rPr>
                <w:szCs w:val="21"/>
              </w:rPr>
              <w:t>int</w:t>
            </w:r>
          </w:p>
        </w:tc>
        <w:tc>
          <w:tcPr>
            <w:tcW w:w="3827" w:type="dxa"/>
            <w:gridSpan w:val="2"/>
            <w:vAlign w:val="center"/>
          </w:tcPr>
          <w:p w14:paraId="1B289B52" w14:textId="77777777" w:rsidR="00B26BBC" w:rsidRDefault="00540C6F">
            <w:pPr>
              <w:jc w:val="left"/>
              <w:rPr>
                <w:color w:val="000000"/>
                <w:szCs w:val="21"/>
              </w:rPr>
            </w:pPr>
            <w:r>
              <w:rPr>
                <w:rFonts w:hint="eastAsia"/>
                <w:color w:val="000000"/>
                <w:szCs w:val="21"/>
              </w:rPr>
              <w:t>额度冻结标识</w:t>
            </w:r>
          </w:p>
        </w:tc>
      </w:tr>
      <w:tr w:rsidR="00B26BBC" w14:paraId="0BF8BFC9" w14:textId="77777777">
        <w:trPr>
          <w:trHeight w:val="301"/>
        </w:trPr>
        <w:tc>
          <w:tcPr>
            <w:tcW w:w="1261" w:type="dxa"/>
            <w:vMerge/>
            <w:shd w:val="clear" w:color="auto" w:fill="FFFF99"/>
          </w:tcPr>
          <w:p w14:paraId="1BC755D8" w14:textId="77777777" w:rsidR="00B26BBC" w:rsidRDefault="00B26BBC">
            <w:pPr>
              <w:spacing w:line="480" w:lineRule="auto"/>
              <w:jc w:val="center"/>
            </w:pPr>
          </w:p>
        </w:tc>
        <w:tc>
          <w:tcPr>
            <w:tcW w:w="2126" w:type="dxa"/>
            <w:vAlign w:val="center"/>
          </w:tcPr>
          <w:p w14:paraId="4934EF0C" w14:textId="77777777" w:rsidR="00B26BBC" w:rsidRDefault="00540C6F">
            <w:pPr>
              <w:jc w:val="center"/>
              <w:rPr>
                <w:szCs w:val="21"/>
              </w:rPr>
            </w:pPr>
            <w:proofErr w:type="spellStart"/>
            <w:r>
              <w:rPr>
                <w:szCs w:val="21"/>
              </w:rPr>
              <w:t>m_</w:t>
            </w:r>
            <w:proofErr w:type="gramStart"/>
            <w:r>
              <w:rPr>
                <w:szCs w:val="21"/>
              </w:rPr>
              <w:t>szYHYBH</w:t>
            </w:r>
            <w:proofErr w:type="spellEnd"/>
            <w:r>
              <w:rPr>
                <w:szCs w:val="21"/>
              </w:rPr>
              <w:t>[</w:t>
            </w:r>
            <w:proofErr w:type="gramEnd"/>
            <w:r>
              <w:rPr>
                <w:szCs w:val="21"/>
              </w:rPr>
              <w:t>25]</w:t>
            </w:r>
          </w:p>
        </w:tc>
        <w:tc>
          <w:tcPr>
            <w:tcW w:w="1276" w:type="dxa"/>
            <w:vAlign w:val="center"/>
          </w:tcPr>
          <w:p w14:paraId="0EC38650" w14:textId="77777777" w:rsidR="00B26BBC" w:rsidRDefault="00540C6F">
            <w:pPr>
              <w:jc w:val="center"/>
              <w:rPr>
                <w:szCs w:val="21"/>
              </w:rPr>
            </w:pPr>
            <w:r>
              <w:rPr>
                <w:szCs w:val="21"/>
              </w:rPr>
              <w:t>char</w:t>
            </w:r>
          </w:p>
        </w:tc>
        <w:tc>
          <w:tcPr>
            <w:tcW w:w="3827" w:type="dxa"/>
            <w:gridSpan w:val="2"/>
            <w:vAlign w:val="center"/>
          </w:tcPr>
          <w:p w14:paraId="7E047490" w14:textId="77777777" w:rsidR="00B26BBC" w:rsidRDefault="00540C6F">
            <w:pPr>
              <w:jc w:val="left"/>
              <w:rPr>
                <w:color w:val="000000"/>
                <w:szCs w:val="21"/>
              </w:rPr>
            </w:pPr>
            <w:r>
              <w:rPr>
                <w:rFonts w:hint="eastAsia"/>
                <w:color w:val="000000"/>
                <w:szCs w:val="21"/>
              </w:rPr>
              <w:t>原合约编号</w:t>
            </w:r>
          </w:p>
        </w:tc>
      </w:tr>
      <w:tr w:rsidR="00B26BBC" w14:paraId="76971121" w14:textId="77777777">
        <w:trPr>
          <w:trHeight w:val="301"/>
        </w:trPr>
        <w:tc>
          <w:tcPr>
            <w:tcW w:w="1261" w:type="dxa"/>
            <w:vMerge/>
            <w:shd w:val="clear" w:color="auto" w:fill="FFFF99"/>
          </w:tcPr>
          <w:p w14:paraId="60E24514" w14:textId="77777777" w:rsidR="00B26BBC" w:rsidRDefault="00B26BBC">
            <w:pPr>
              <w:spacing w:line="480" w:lineRule="auto"/>
              <w:jc w:val="center"/>
            </w:pPr>
          </w:p>
        </w:tc>
        <w:tc>
          <w:tcPr>
            <w:tcW w:w="2126" w:type="dxa"/>
            <w:vAlign w:val="center"/>
          </w:tcPr>
          <w:p w14:paraId="6380FFE8" w14:textId="77777777" w:rsidR="00B26BBC" w:rsidRDefault="00540C6F">
            <w:pPr>
              <w:jc w:val="center"/>
              <w:rPr>
                <w:szCs w:val="21"/>
              </w:rPr>
            </w:pPr>
            <w:proofErr w:type="spellStart"/>
            <w:r>
              <w:rPr>
                <w:szCs w:val="21"/>
              </w:rPr>
              <w:t>m_</w:t>
            </w:r>
            <w:proofErr w:type="gramStart"/>
            <w:r>
              <w:rPr>
                <w:szCs w:val="21"/>
              </w:rPr>
              <w:t>szTCBH</w:t>
            </w:r>
            <w:proofErr w:type="spellEnd"/>
            <w:r>
              <w:rPr>
                <w:szCs w:val="21"/>
              </w:rPr>
              <w:t>[</w:t>
            </w:r>
            <w:proofErr w:type="gramEnd"/>
            <w:r>
              <w:rPr>
                <w:szCs w:val="21"/>
              </w:rPr>
              <w:t>21]</w:t>
            </w:r>
          </w:p>
        </w:tc>
        <w:tc>
          <w:tcPr>
            <w:tcW w:w="1276" w:type="dxa"/>
            <w:vAlign w:val="center"/>
          </w:tcPr>
          <w:p w14:paraId="66E659D8" w14:textId="77777777" w:rsidR="00B26BBC" w:rsidRDefault="00540C6F">
            <w:pPr>
              <w:jc w:val="center"/>
              <w:rPr>
                <w:szCs w:val="21"/>
              </w:rPr>
            </w:pPr>
            <w:r>
              <w:rPr>
                <w:szCs w:val="21"/>
              </w:rPr>
              <w:t>char</w:t>
            </w:r>
          </w:p>
        </w:tc>
        <w:tc>
          <w:tcPr>
            <w:tcW w:w="3827" w:type="dxa"/>
            <w:gridSpan w:val="2"/>
            <w:vAlign w:val="center"/>
          </w:tcPr>
          <w:p w14:paraId="2E11A942" w14:textId="77777777" w:rsidR="00B26BBC" w:rsidRDefault="00540C6F">
            <w:pPr>
              <w:jc w:val="left"/>
              <w:rPr>
                <w:color w:val="000000"/>
                <w:szCs w:val="21"/>
              </w:rPr>
            </w:pPr>
            <w:r>
              <w:rPr>
                <w:rFonts w:hint="eastAsia"/>
                <w:color w:val="000000"/>
                <w:szCs w:val="21"/>
              </w:rPr>
              <w:t>头寸编号</w:t>
            </w:r>
          </w:p>
        </w:tc>
      </w:tr>
      <w:tr w:rsidR="00B26BBC" w14:paraId="283F5EB9" w14:textId="77777777">
        <w:trPr>
          <w:trHeight w:val="301"/>
        </w:trPr>
        <w:tc>
          <w:tcPr>
            <w:tcW w:w="1261" w:type="dxa"/>
            <w:vMerge/>
            <w:shd w:val="clear" w:color="auto" w:fill="FFFF99"/>
          </w:tcPr>
          <w:p w14:paraId="1C791C1F" w14:textId="77777777" w:rsidR="00B26BBC" w:rsidRDefault="00B26BBC">
            <w:pPr>
              <w:spacing w:line="480" w:lineRule="auto"/>
              <w:jc w:val="center"/>
            </w:pPr>
          </w:p>
        </w:tc>
        <w:tc>
          <w:tcPr>
            <w:tcW w:w="2126" w:type="dxa"/>
            <w:vAlign w:val="center"/>
          </w:tcPr>
          <w:p w14:paraId="6D3891EC" w14:textId="77777777" w:rsidR="00B26BBC" w:rsidRDefault="00540C6F">
            <w:pPr>
              <w:jc w:val="center"/>
              <w:rPr>
                <w:szCs w:val="21"/>
              </w:rPr>
            </w:pPr>
            <w:proofErr w:type="spellStart"/>
            <w:r>
              <w:rPr>
                <w:szCs w:val="21"/>
              </w:rPr>
              <w:t>m_nBCSL</w:t>
            </w:r>
            <w:proofErr w:type="spellEnd"/>
          </w:p>
        </w:tc>
        <w:tc>
          <w:tcPr>
            <w:tcW w:w="1276" w:type="dxa"/>
            <w:vAlign w:val="center"/>
          </w:tcPr>
          <w:p w14:paraId="2E430192" w14:textId="77777777" w:rsidR="00B26BBC" w:rsidRDefault="00540C6F">
            <w:pPr>
              <w:jc w:val="center"/>
              <w:rPr>
                <w:szCs w:val="21"/>
              </w:rPr>
            </w:pPr>
            <w:r>
              <w:rPr>
                <w:szCs w:val="21"/>
              </w:rPr>
              <w:t>int</w:t>
            </w:r>
          </w:p>
        </w:tc>
        <w:tc>
          <w:tcPr>
            <w:tcW w:w="3827" w:type="dxa"/>
            <w:gridSpan w:val="2"/>
            <w:vAlign w:val="center"/>
          </w:tcPr>
          <w:p w14:paraId="5BA01B2C" w14:textId="77777777" w:rsidR="00B26BBC" w:rsidRDefault="00540C6F">
            <w:pPr>
              <w:jc w:val="left"/>
              <w:rPr>
                <w:color w:val="000000"/>
                <w:szCs w:val="21"/>
              </w:rPr>
            </w:pPr>
            <w:r>
              <w:rPr>
                <w:rFonts w:hint="eastAsia"/>
                <w:color w:val="000000"/>
                <w:szCs w:val="21"/>
              </w:rPr>
              <w:t>补偿数量</w:t>
            </w:r>
          </w:p>
        </w:tc>
      </w:tr>
      <w:tr w:rsidR="00B26BBC" w14:paraId="0D5513F7" w14:textId="77777777">
        <w:trPr>
          <w:trHeight w:val="301"/>
        </w:trPr>
        <w:tc>
          <w:tcPr>
            <w:tcW w:w="1261" w:type="dxa"/>
            <w:vMerge/>
            <w:shd w:val="clear" w:color="auto" w:fill="FFFF99"/>
          </w:tcPr>
          <w:p w14:paraId="22219CBA" w14:textId="77777777" w:rsidR="00B26BBC" w:rsidRDefault="00B26BBC">
            <w:pPr>
              <w:spacing w:line="480" w:lineRule="auto"/>
              <w:jc w:val="center"/>
            </w:pPr>
          </w:p>
        </w:tc>
        <w:tc>
          <w:tcPr>
            <w:tcW w:w="2126" w:type="dxa"/>
            <w:vAlign w:val="center"/>
          </w:tcPr>
          <w:p w14:paraId="7E8643EA" w14:textId="77777777" w:rsidR="00B26BBC" w:rsidRDefault="00540C6F">
            <w:pPr>
              <w:jc w:val="center"/>
              <w:rPr>
                <w:szCs w:val="21"/>
              </w:rPr>
            </w:pPr>
            <w:proofErr w:type="spellStart"/>
            <w:r>
              <w:rPr>
                <w:szCs w:val="21"/>
              </w:rPr>
              <w:t>m_dBCJE</w:t>
            </w:r>
            <w:proofErr w:type="spellEnd"/>
          </w:p>
        </w:tc>
        <w:tc>
          <w:tcPr>
            <w:tcW w:w="1276" w:type="dxa"/>
            <w:vAlign w:val="center"/>
          </w:tcPr>
          <w:p w14:paraId="7FE8589F" w14:textId="77777777" w:rsidR="00B26BBC" w:rsidRDefault="00540C6F">
            <w:pPr>
              <w:jc w:val="center"/>
              <w:rPr>
                <w:szCs w:val="21"/>
              </w:rPr>
            </w:pPr>
            <w:r>
              <w:rPr>
                <w:szCs w:val="21"/>
              </w:rPr>
              <w:t>double</w:t>
            </w:r>
          </w:p>
        </w:tc>
        <w:tc>
          <w:tcPr>
            <w:tcW w:w="3827" w:type="dxa"/>
            <w:gridSpan w:val="2"/>
            <w:vAlign w:val="center"/>
          </w:tcPr>
          <w:p w14:paraId="0F9CCC44" w14:textId="77777777" w:rsidR="00B26BBC" w:rsidRDefault="00540C6F">
            <w:pPr>
              <w:jc w:val="left"/>
              <w:rPr>
                <w:color w:val="000000"/>
                <w:szCs w:val="21"/>
              </w:rPr>
            </w:pPr>
            <w:r>
              <w:rPr>
                <w:rFonts w:hint="eastAsia"/>
                <w:color w:val="000000"/>
                <w:szCs w:val="21"/>
              </w:rPr>
              <w:t>补偿金额</w:t>
            </w:r>
          </w:p>
        </w:tc>
      </w:tr>
      <w:tr w:rsidR="00B26BBC" w14:paraId="17E7E6E5" w14:textId="77777777">
        <w:trPr>
          <w:trHeight w:val="301"/>
        </w:trPr>
        <w:tc>
          <w:tcPr>
            <w:tcW w:w="1261" w:type="dxa"/>
            <w:vMerge/>
            <w:shd w:val="clear" w:color="auto" w:fill="FFFF99"/>
          </w:tcPr>
          <w:p w14:paraId="13EB943E" w14:textId="77777777" w:rsidR="00B26BBC" w:rsidRDefault="00B26BBC">
            <w:pPr>
              <w:spacing w:line="480" w:lineRule="auto"/>
              <w:jc w:val="center"/>
            </w:pPr>
          </w:p>
        </w:tc>
        <w:tc>
          <w:tcPr>
            <w:tcW w:w="2126" w:type="dxa"/>
            <w:vAlign w:val="center"/>
          </w:tcPr>
          <w:p w14:paraId="4FA2DA20" w14:textId="77777777" w:rsidR="00B26BBC" w:rsidRDefault="00540C6F">
            <w:pPr>
              <w:jc w:val="center"/>
              <w:rPr>
                <w:szCs w:val="21"/>
              </w:rPr>
            </w:pPr>
            <w:proofErr w:type="spellStart"/>
            <w:r>
              <w:rPr>
                <w:szCs w:val="21"/>
              </w:rPr>
              <w:t>m_nLXLJFS</w:t>
            </w:r>
            <w:proofErr w:type="spellEnd"/>
          </w:p>
        </w:tc>
        <w:tc>
          <w:tcPr>
            <w:tcW w:w="1276" w:type="dxa"/>
            <w:vAlign w:val="center"/>
          </w:tcPr>
          <w:p w14:paraId="3596E208" w14:textId="77777777" w:rsidR="00B26BBC" w:rsidRDefault="00540C6F">
            <w:pPr>
              <w:jc w:val="center"/>
              <w:rPr>
                <w:szCs w:val="21"/>
              </w:rPr>
            </w:pPr>
            <w:r>
              <w:rPr>
                <w:szCs w:val="21"/>
              </w:rPr>
              <w:t>int</w:t>
            </w:r>
          </w:p>
        </w:tc>
        <w:tc>
          <w:tcPr>
            <w:tcW w:w="3827" w:type="dxa"/>
            <w:gridSpan w:val="2"/>
            <w:vAlign w:val="center"/>
          </w:tcPr>
          <w:p w14:paraId="786A0FAA" w14:textId="77777777" w:rsidR="00B26BBC" w:rsidRDefault="00540C6F">
            <w:pPr>
              <w:jc w:val="left"/>
              <w:rPr>
                <w:color w:val="000000"/>
                <w:szCs w:val="21"/>
              </w:rPr>
            </w:pPr>
            <w:r>
              <w:rPr>
                <w:rFonts w:hint="eastAsia"/>
                <w:color w:val="000000"/>
                <w:szCs w:val="21"/>
              </w:rPr>
              <w:t>利息了结方式</w:t>
            </w:r>
          </w:p>
        </w:tc>
      </w:tr>
      <w:tr w:rsidR="00B26BBC" w14:paraId="7B31800F" w14:textId="77777777">
        <w:trPr>
          <w:trHeight w:val="301"/>
        </w:trPr>
        <w:tc>
          <w:tcPr>
            <w:tcW w:w="1261" w:type="dxa"/>
            <w:vMerge/>
            <w:shd w:val="clear" w:color="auto" w:fill="FFFF99"/>
          </w:tcPr>
          <w:p w14:paraId="369195AA" w14:textId="77777777" w:rsidR="00B26BBC" w:rsidRDefault="00B26BBC">
            <w:pPr>
              <w:spacing w:line="480" w:lineRule="auto"/>
              <w:jc w:val="center"/>
            </w:pPr>
          </w:p>
        </w:tc>
        <w:tc>
          <w:tcPr>
            <w:tcW w:w="2126" w:type="dxa"/>
            <w:vAlign w:val="center"/>
          </w:tcPr>
          <w:p w14:paraId="0A2776A0" w14:textId="77777777" w:rsidR="00B26BBC" w:rsidRDefault="00540C6F">
            <w:pPr>
              <w:jc w:val="center"/>
              <w:rPr>
                <w:szCs w:val="21"/>
              </w:rPr>
            </w:pPr>
            <w:proofErr w:type="spellStart"/>
            <w:r>
              <w:rPr>
                <w:szCs w:val="21"/>
              </w:rPr>
              <w:t>m_nFLBH</w:t>
            </w:r>
            <w:proofErr w:type="spellEnd"/>
          </w:p>
        </w:tc>
        <w:tc>
          <w:tcPr>
            <w:tcW w:w="1276" w:type="dxa"/>
            <w:vAlign w:val="center"/>
          </w:tcPr>
          <w:p w14:paraId="26FE7FC4" w14:textId="77777777" w:rsidR="00B26BBC" w:rsidRDefault="00540C6F">
            <w:pPr>
              <w:jc w:val="center"/>
              <w:rPr>
                <w:szCs w:val="21"/>
              </w:rPr>
            </w:pPr>
            <w:r>
              <w:rPr>
                <w:szCs w:val="21"/>
              </w:rPr>
              <w:t>int</w:t>
            </w:r>
          </w:p>
        </w:tc>
        <w:tc>
          <w:tcPr>
            <w:tcW w:w="3827" w:type="dxa"/>
            <w:gridSpan w:val="2"/>
            <w:vAlign w:val="center"/>
          </w:tcPr>
          <w:p w14:paraId="0C78390E" w14:textId="77777777" w:rsidR="00B26BBC" w:rsidRDefault="00540C6F">
            <w:pPr>
              <w:jc w:val="left"/>
              <w:rPr>
                <w:color w:val="000000"/>
                <w:szCs w:val="21"/>
              </w:rPr>
            </w:pPr>
            <w:r>
              <w:rPr>
                <w:rFonts w:hint="eastAsia"/>
                <w:color w:val="000000"/>
                <w:szCs w:val="21"/>
              </w:rPr>
              <w:t>费率编号</w:t>
            </w:r>
          </w:p>
        </w:tc>
      </w:tr>
      <w:tr w:rsidR="00B26BBC" w14:paraId="43D7CD56" w14:textId="77777777">
        <w:trPr>
          <w:trHeight w:val="301"/>
        </w:trPr>
        <w:tc>
          <w:tcPr>
            <w:tcW w:w="1261" w:type="dxa"/>
            <w:vMerge/>
            <w:shd w:val="clear" w:color="auto" w:fill="FFFF99"/>
          </w:tcPr>
          <w:p w14:paraId="350AC592" w14:textId="77777777" w:rsidR="00B26BBC" w:rsidRDefault="00B26BBC">
            <w:pPr>
              <w:spacing w:line="480" w:lineRule="auto"/>
              <w:jc w:val="center"/>
            </w:pPr>
          </w:p>
        </w:tc>
        <w:tc>
          <w:tcPr>
            <w:tcW w:w="2126" w:type="dxa"/>
            <w:vAlign w:val="center"/>
          </w:tcPr>
          <w:p w14:paraId="794A5145" w14:textId="77777777" w:rsidR="00B26BBC" w:rsidRDefault="00540C6F">
            <w:pPr>
              <w:jc w:val="center"/>
              <w:rPr>
                <w:szCs w:val="21"/>
              </w:rPr>
            </w:pPr>
            <w:proofErr w:type="spellStart"/>
            <w:r>
              <w:rPr>
                <w:szCs w:val="21"/>
              </w:rPr>
              <w:t>m_</w:t>
            </w:r>
            <w:proofErr w:type="gramStart"/>
            <w:r>
              <w:rPr>
                <w:szCs w:val="21"/>
              </w:rPr>
              <w:t>szDQRQHYBH</w:t>
            </w:r>
            <w:proofErr w:type="spellEnd"/>
            <w:r>
              <w:rPr>
                <w:szCs w:val="21"/>
              </w:rPr>
              <w:t>[</w:t>
            </w:r>
            <w:proofErr w:type="gramEnd"/>
            <w:r>
              <w:rPr>
                <w:szCs w:val="21"/>
              </w:rPr>
              <w:t>29]</w:t>
            </w:r>
          </w:p>
        </w:tc>
        <w:tc>
          <w:tcPr>
            <w:tcW w:w="1276" w:type="dxa"/>
            <w:vAlign w:val="center"/>
          </w:tcPr>
          <w:p w14:paraId="331CBF1A" w14:textId="77777777" w:rsidR="00B26BBC" w:rsidRDefault="00540C6F">
            <w:pPr>
              <w:jc w:val="center"/>
              <w:rPr>
                <w:szCs w:val="21"/>
              </w:rPr>
            </w:pPr>
            <w:r>
              <w:rPr>
                <w:szCs w:val="21"/>
              </w:rPr>
              <w:t>char</w:t>
            </w:r>
          </w:p>
        </w:tc>
        <w:tc>
          <w:tcPr>
            <w:tcW w:w="3827" w:type="dxa"/>
            <w:gridSpan w:val="2"/>
            <w:vAlign w:val="center"/>
          </w:tcPr>
          <w:p w14:paraId="70DC05CF" w14:textId="77777777" w:rsidR="00B26BBC" w:rsidRDefault="00540C6F">
            <w:pPr>
              <w:jc w:val="left"/>
              <w:rPr>
                <w:color w:val="000000"/>
                <w:szCs w:val="21"/>
              </w:rPr>
            </w:pPr>
            <w:r>
              <w:rPr>
                <w:rFonts w:hint="eastAsia"/>
                <w:color w:val="000000"/>
                <w:szCs w:val="21"/>
              </w:rPr>
              <w:t>到期日期</w:t>
            </w:r>
            <w:r>
              <w:rPr>
                <w:color w:val="000000"/>
                <w:szCs w:val="21"/>
              </w:rPr>
              <w:t>合约编号</w:t>
            </w:r>
          </w:p>
        </w:tc>
      </w:tr>
      <w:tr w:rsidR="00B26BBC" w14:paraId="638F256B" w14:textId="77777777">
        <w:trPr>
          <w:trHeight w:val="301"/>
        </w:trPr>
        <w:tc>
          <w:tcPr>
            <w:tcW w:w="1261" w:type="dxa"/>
            <w:vMerge/>
            <w:shd w:val="clear" w:color="auto" w:fill="FFFF99"/>
          </w:tcPr>
          <w:p w14:paraId="48ED2EE3" w14:textId="77777777" w:rsidR="00B26BBC" w:rsidRDefault="00B26BBC">
            <w:pPr>
              <w:spacing w:line="480" w:lineRule="auto"/>
              <w:jc w:val="center"/>
            </w:pPr>
          </w:p>
        </w:tc>
        <w:tc>
          <w:tcPr>
            <w:tcW w:w="2126" w:type="dxa"/>
            <w:vAlign w:val="center"/>
          </w:tcPr>
          <w:p w14:paraId="4E2CA1B7" w14:textId="77777777" w:rsidR="00B26BBC" w:rsidRDefault="00540C6F">
            <w:pPr>
              <w:jc w:val="center"/>
              <w:rPr>
                <w:szCs w:val="21"/>
              </w:rPr>
            </w:pPr>
            <w:proofErr w:type="spellStart"/>
            <w:r>
              <w:rPr>
                <w:szCs w:val="21"/>
              </w:rPr>
              <w:t>m_nQKBZ</w:t>
            </w:r>
            <w:proofErr w:type="spellEnd"/>
          </w:p>
        </w:tc>
        <w:tc>
          <w:tcPr>
            <w:tcW w:w="1276" w:type="dxa"/>
            <w:vAlign w:val="center"/>
          </w:tcPr>
          <w:p w14:paraId="2144CEDC" w14:textId="77777777" w:rsidR="00B26BBC" w:rsidRDefault="00540C6F">
            <w:pPr>
              <w:jc w:val="center"/>
              <w:rPr>
                <w:szCs w:val="21"/>
              </w:rPr>
            </w:pPr>
            <w:r>
              <w:rPr>
                <w:szCs w:val="21"/>
              </w:rPr>
              <w:t>int</w:t>
            </w:r>
          </w:p>
        </w:tc>
        <w:tc>
          <w:tcPr>
            <w:tcW w:w="3827" w:type="dxa"/>
            <w:gridSpan w:val="2"/>
            <w:vAlign w:val="center"/>
          </w:tcPr>
          <w:p w14:paraId="67C09E8B" w14:textId="77777777" w:rsidR="00B26BBC" w:rsidRDefault="00540C6F">
            <w:pPr>
              <w:jc w:val="left"/>
              <w:rPr>
                <w:color w:val="000000"/>
                <w:szCs w:val="21"/>
              </w:rPr>
            </w:pPr>
            <w:r>
              <w:rPr>
                <w:rFonts w:hint="eastAsia"/>
                <w:color w:val="000000"/>
                <w:szCs w:val="21"/>
              </w:rPr>
              <w:t>欠款标志</w:t>
            </w:r>
          </w:p>
        </w:tc>
      </w:tr>
      <w:tr w:rsidR="00B26BBC" w14:paraId="3F48874A" w14:textId="77777777">
        <w:trPr>
          <w:trHeight w:val="301"/>
        </w:trPr>
        <w:tc>
          <w:tcPr>
            <w:tcW w:w="1261" w:type="dxa"/>
            <w:vMerge/>
            <w:shd w:val="clear" w:color="auto" w:fill="FFFF99"/>
          </w:tcPr>
          <w:p w14:paraId="059B5B6E" w14:textId="77777777" w:rsidR="00B26BBC" w:rsidRDefault="00B26BBC">
            <w:pPr>
              <w:spacing w:line="480" w:lineRule="auto"/>
              <w:jc w:val="center"/>
            </w:pPr>
          </w:p>
        </w:tc>
        <w:tc>
          <w:tcPr>
            <w:tcW w:w="2126" w:type="dxa"/>
            <w:vAlign w:val="center"/>
          </w:tcPr>
          <w:p w14:paraId="340F5178" w14:textId="77777777" w:rsidR="00B26BBC" w:rsidRDefault="00540C6F">
            <w:pPr>
              <w:jc w:val="center"/>
              <w:rPr>
                <w:szCs w:val="21"/>
              </w:rPr>
            </w:pPr>
            <w:proofErr w:type="spellStart"/>
            <w:r>
              <w:rPr>
                <w:szCs w:val="21"/>
              </w:rPr>
              <w:t>m_nQQBZ</w:t>
            </w:r>
            <w:proofErr w:type="spellEnd"/>
          </w:p>
        </w:tc>
        <w:tc>
          <w:tcPr>
            <w:tcW w:w="1276" w:type="dxa"/>
            <w:vAlign w:val="center"/>
          </w:tcPr>
          <w:p w14:paraId="4AB53F83" w14:textId="77777777" w:rsidR="00B26BBC" w:rsidRDefault="00540C6F">
            <w:pPr>
              <w:jc w:val="center"/>
              <w:rPr>
                <w:szCs w:val="21"/>
              </w:rPr>
            </w:pPr>
            <w:r>
              <w:rPr>
                <w:szCs w:val="21"/>
              </w:rPr>
              <w:t>int</w:t>
            </w:r>
          </w:p>
        </w:tc>
        <w:tc>
          <w:tcPr>
            <w:tcW w:w="3827" w:type="dxa"/>
            <w:gridSpan w:val="2"/>
            <w:vAlign w:val="center"/>
          </w:tcPr>
          <w:p w14:paraId="2652530B" w14:textId="77777777" w:rsidR="00B26BBC" w:rsidRDefault="00540C6F">
            <w:pPr>
              <w:jc w:val="left"/>
              <w:rPr>
                <w:color w:val="000000"/>
                <w:szCs w:val="21"/>
              </w:rPr>
            </w:pPr>
            <w:r>
              <w:rPr>
                <w:rFonts w:hint="eastAsia"/>
                <w:color w:val="000000"/>
                <w:szCs w:val="21"/>
              </w:rPr>
              <w:t>欠</w:t>
            </w:r>
            <w:proofErr w:type="gramStart"/>
            <w:r>
              <w:rPr>
                <w:rFonts w:hint="eastAsia"/>
                <w:color w:val="000000"/>
                <w:szCs w:val="21"/>
              </w:rPr>
              <w:t>券</w:t>
            </w:r>
            <w:proofErr w:type="gramEnd"/>
            <w:r>
              <w:rPr>
                <w:rFonts w:hint="eastAsia"/>
                <w:color w:val="000000"/>
                <w:szCs w:val="21"/>
              </w:rPr>
              <w:t>标志</w:t>
            </w:r>
          </w:p>
        </w:tc>
      </w:tr>
      <w:tr w:rsidR="00B26BBC" w14:paraId="796E6974" w14:textId="77777777">
        <w:trPr>
          <w:trHeight w:val="301"/>
        </w:trPr>
        <w:tc>
          <w:tcPr>
            <w:tcW w:w="1261" w:type="dxa"/>
            <w:vMerge/>
            <w:shd w:val="clear" w:color="auto" w:fill="FFFF99"/>
          </w:tcPr>
          <w:p w14:paraId="5C7B07DC" w14:textId="77777777" w:rsidR="00B26BBC" w:rsidRDefault="00B26BBC">
            <w:pPr>
              <w:spacing w:line="480" w:lineRule="auto"/>
              <w:jc w:val="center"/>
            </w:pPr>
          </w:p>
        </w:tc>
        <w:tc>
          <w:tcPr>
            <w:tcW w:w="2126" w:type="dxa"/>
            <w:vAlign w:val="center"/>
          </w:tcPr>
          <w:p w14:paraId="76E964ED" w14:textId="77777777" w:rsidR="00B26BBC" w:rsidRDefault="00540C6F">
            <w:pPr>
              <w:jc w:val="center"/>
              <w:rPr>
                <w:szCs w:val="21"/>
              </w:rPr>
            </w:pPr>
            <w:proofErr w:type="spellStart"/>
            <w:r>
              <w:rPr>
                <w:szCs w:val="21"/>
              </w:rPr>
              <w:t>m_nZT</w:t>
            </w:r>
            <w:proofErr w:type="spellEnd"/>
          </w:p>
        </w:tc>
        <w:tc>
          <w:tcPr>
            <w:tcW w:w="1276" w:type="dxa"/>
            <w:vAlign w:val="center"/>
          </w:tcPr>
          <w:p w14:paraId="72D1C86A" w14:textId="77777777" w:rsidR="00B26BBC" w:rsidRDefault="00540C6F">
            <w:pPr>
              <w:jc w:val="center"/>
              <w:rPr>
                <w:szCs w:val="21"/>
              </w:rPr>
            </w:pPr>
            <w:r>
              <w:rPr>
                <w:szCs w:val="21"/>
              </w:rPr>
              <w:t>int</w:t>
            </w:r>
          </w:p>
        </w:tc>
        <w:tc>
          <w:tcPr>
            <w:tcW w:w="3827" w:type="dxa"/>
            <w:gridSpan w:val="2"/>
            <w:vAlign w:val="center"/>
          </w:tcPr>
          <w:p w14:paraId="75026F22" w14:textId="77777777" w:rsidR="00B26BBC" w:rsidRDefault="00540C6F">
            <w:pPr>
              <w:jc w:val="left"/>
              <w:rPr>
                <w:color w:val="000000"/>
                <w:szCs w:val="21"/>
              </w:rPr>
            </w:pPr>
            <w:r>
              <w:rPr>
                <w:rFonts w:hint="eastAsia"/>
              </w:rPr>
              <w:t>检查负债了结状态：</w:t>
            </w:r>
            <w:r>
              <w:t>0-未了结  1-已了结</w:t>
            </w:r>
          </w:p>
        </w:tc>
      </w:tr>
      <w:tr w:rsidR="00B26BBC" w14:paraId="26D3A5A9" w14:textId="77777777">
        <w:trPr>
          <w:trHeight w:val="301"/>
        </w:trPr>
        <w:tc>
          <w:tcPr>
            <w:tcW w:w="1261" w:type="dxa"/>
            <w:vMerge/>
            <w:shd w:val="clear" w:color="auto" w:fill="FFFF99"/>
          </w:tcPr>
          <w:p w14:paraId="1BD07BF5" w14:textId="77777777" w:rsidR="00B26BBC" w:rsidRDefault="00B26BBC">
            <w:pPr>
              <w:spacing w:line="480" w:lineRule="auto"/>
              <w:jc w:val="center"/>
            </w:pPr>
          </w:p>
        </w:tc>
        <w:tc>
          <w:tcPr>
            <w:tcW w:w="2126" w:type="dxa"/>
          </w:tcPr>
          <w:p w14:paraId="28302060" w14:textId="77777777" w:rsidR="00B26BBC" w:rsidRDefault="00540C6F">
            <w:pPr>
              <w:jc w:val="center"/>
              <w:rPr>
                <w:szCs w:val="21"/>
              </w:rPr>
            </w:pPr>
            <w:proofErr w:type="spellStart"/>
            <w:r>
              <w:t>m_</w:t>
            </w:r>
            <w:proofErr w:type="gramStart"/>
            <w:r>
              <w:t>szBrowIndex</w:t>
            </w:r>
            <w:proofErr w:type="spellEnd"/>
            <w:r>
              <w:t>[</w:t>
            </w:r>
            <w:proofErr w:type="gramEnd"/>
            <w:r>
              <w:t>25]</w:t>
            </w:r>
          </w:p>
        </w:tc>
        <w:tc>
          <w:tcPr>
            <w:tcW w:w="1276" w:type="dxa"/>
          </w:tcPr>
          <w:p w14:paraId="5956C975" w14:textId="77777777" w:rsidR="00B26BBC" w:rsidRDefault="00540C6F">
            <w:pPr>
              <w:jc w:val="center"/>
              <w:rPr>
                <w:szCs w:val="21"/>
              </w:rPr>
            </w:pPr>
            <w:r>
              <w:t>char</w:t>
            </w:r>
          </w:p>
        </w:tc>
        <w:tc>
          <w:tcPr>
            <w:tcW w:w="3827" w:type="dxa"/>
            <w:gridSpan w:val="2"/>
          </w:tcPr>
          <w:p w14:paraId="717B6B63" w14:textId="77777777" w:rsidR="00B26BBC" w:rsidRDefault="00540C6F">
            <w:pPr>
              <w:jc w:val="left"/>
              <w:rPr>
                <w:color w:val="000000"/>
                <w:szCs w:val="21"/>
              </w:rPr>
            </w:pPr>
            <w:r>
              <w:rPr>
                <w:rFonts w:hint="eastAsia"/>
              </w:rPr>
              <w:t>分页索引值</w:t>
            </w:r>
          </w:p>
        </w:tc>
      </w:tr>
      <w:tr w:rsidR="00B26BBC" w14:paraId="4588B35D" w14:textId="77777777">
        <w:trPr>
          <w:trHeight w:val="301"/>
        </w:trPr>
        <w:tc>
          <w:tcPr>
            <w:tcW w:w="1261" w:type="dxa"/>
            <w:vMerge w:val="restart"/>
            <w:shd w:val="clear" w:color="auto" w:fill="FFFF99"/>
          </w:tcPr>
          <w:p w14:paraId="2086FF11" w14:textId="77777777" w:rsidR="00B26BBC" w:rsidRDefault="00B26BBC"/>
          <w:p w14:paraId="75F3EB44" w14:textId="77777777" w:rsidR="00B26BBC" w:rsidRDefault="00540C6F">
            <w:pPr>
              <w:jc w:val="center"/>
            </w:pPr>
            <w:r>
              <w:rPr>
                <w:rFonts w:hint="eastAsia"/>
              </w:rPr>
              <w:t>修改记录</w:t>
            </w:r>
          </w:p>
        </w:tc>
        <w:tc>
          <w:tcPr>
            <w:tcW w:w="2126" w:type="dxa"/>
            <w:shd w:val="clear" w:color="auto" w:fill="FFFF99"/>
          </w:tcPr>
          <w:p w14:paraId="29958378" w14:textId="77777777" w:rsidR="00B26BBC" w:rsidRDefault="00540C6F">
            <w:pPr>
              <w:jc w:val="center"/>
            </w:pPr>
            <w:r>
              <w:rPr>
                <w:rFonts w:hint="eastAsia"/>
              </w:rPr>
              <w:t>修改日期</w:t>
            </w:r>
          </w:p>
        </w:tc>
        <w:tc>
          <w:tcPr>
            <w:tcW w:w="1276" w:type="dxa"/>
            <w:shd w:val="clear" w:color="auto" w:fill="FFFF99"/>
          </w:tcPr>
          <w:p w14:paraId="67E15E7E" w14:textId="77777777" w:rsidR="00B26BBC" w:rsidRDefault="00540C6F">
            <w:pPr>
              <w:jc w:val="center"/>
            </w:pPr>
            <w:r>
              <w:rPr>
                <w:rFonts w:hint="eastAsia"/>
              </w:rPr>
              <w:t>修改人</w:t>
            </w:r>
          </w:p>
        </w:tc>
        <w:tc>
          <w:tcPr>
            <w:tcW w:w="3827" w:type="dxa"/>
            <w:gridSpan w:val="2"/>
            <w:shd w:val="clear" w:color="auto" w:fill="FFFF99"/>
          </w:tcPr>
          <w:p w14:paraId="4BF3080D" w14:textId="77777777" w:rsidR="00B26BBC" w:rsidRDefault="00B26BBC">
            <w:pPr>
              <w:jc w:val="center"/>
            </w:pPr>
          </w:p>
        </w:tc>
      </w:tr>
      <w:tr w:rsidR="00B26BBC" w14:paraId="6500AFD0" w14:textId="77777777">
        <w:trPr>
          <w:trHeight w:val="301"/>
        </w:trPr>
        <w:tc>
          <w:tcPr>
            <w:tcW w:w="1261" w:type="dxa"/>
            <w:vMerge/>
            <w:vAlign w:val="center"/>
          </w:tcPr>
          <w:p w14:paraId="2855CC0E" w14:textId="77777777" w:rsidR="00B26BBC" w:rsidRDefault="00B26BBC">
            <w:pPr>
              <w:widowControl/>
              <w:jc w:val="left"/>
            </w:pPr>
          </w:p>
        </w:tc>
        <w:tc>
          <w:tcPr>
            <w:tcW w:w="2126" w:type="dxa"/>
          </w:tcPr>
          <w:p w14:paraId="7E8203AF" w14:textId="77777777" w:rsidR="00B26BBC" w:rsidRDefault="00B26BBC">
            <w:pPr>
              <w:jc w:val="center"/>
            </w:pPr>
          </w:p>
        </w:tc>
        <w:tc>
          <w:tcPr>
            <w:tcW w:w="1276" w:type="dxa"/>
          </w:tcPr>
          <w:p w14:paraId="5CD43F2B" w14:textId="77777777" w:rsidR="00B26BBC" w:rsidRDefault="00B26BBC">
            <w:pPr>
              <w:jc w:val="center"/>
            </w:pPr>
          </w:p>
        </w:tc>
        <w:tc>
          <w:tcPr>
            <w:tcW w:w="3827" w:type="dxa"/>
            <w:gridSpan w:val="2"/>
          </w:tcPr>
          <w:p w14:paraId="5588325B" w14:textId="77777777" w:rsidR="00B26BBC" w:rsidRDefault="00B26BBC">
            <w:pPr>
              <w:jc w:val="center"/>
            </w:pPr>
          </w:p>
        </w:tc>
      </w:tr>
      <w:tr w:rsidR="00B26BBC" w14:paraId="576479CD" w14:textId="77777777">
        <w:trPr>
          <w:trHeight w:val="301"/>
        </w:trPr>
        <w:tc>
          <w:tcPr>
            <w:tcW w:w="1261" w:type="dxa"/>
            <w:vMerge/>
            <w:vAlign w:val="center"/>
          </w:tcPr>
          <w:p w14:paraId="6665A7D6" w14:textId="77777777" w:rsidR="00B26BBC" w:rsidRDefault="00B26BBC">
            <w:pPr>
              <w:widowControl/>
              <w:jc w:val="left"/>
            </w:pPr>
          </w:p>
        </w:tc>
        <w:tc>
          <w:tcPr>
            <w:tcW w:w="2126" w:type="dxa"/>
          </w:tcPr>
          <w:p w14:paraId="64E49E72" w14:textId="77777777" w:rsidR="00B26BBC" w:rsidRDefault="00B26BBC">
            <w:pPr>
              <w:jc w:val="center"/>
            </w:pPr>
          </w:p>
        </w:tc>
        <w:tc>
          <w:tcPr>
            <w:tcW w:w="1276" w:type="dxa"/>
          </w:tcPr>
          <w:p w14:paraId="319F7639" w14:textId="77777777" w:rsidR="00B26BBC" w:rsidRDefault="00B26BBC">
            <w:pPr>
              <w:jc w:val="center"/>
            </w:pPr>
          </w:p>
        </w:tc>
        <w:tc>
          <w:tcPr>
            <w:tcW w:w="3827" w:type="dxa"/>
            <w:gridSpan w:val="2"/>
          </w:tcPr>
          <w:p w14:paraId="4D873762" w14:textId="77777777" w:rsidR="00B26BBC" w:rsidRDefault="00B26BBC">
            <w:pPr>
              <w:jc w:val="center"/>
            </w:pPr>
          </w:p>
        </w:tc>
      </w:tr>
    </w:tbl>
    <w:p w14:paraId="44A18716" w14:textId="77777777" w:rsidR="00B26BBC" w:rsidRDefault="00B26BBC"/>
    <w:p w14:paraId="03C83A20"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2127"/>
        <w:gridCol w:w="1488"/>
        <w:gridCol w:w="1488"/>
      </w:tblGrid>
      <w:tr w:rsidR="00B26BBC" w14:paraId="23C270E8" w14:textId="77777777">
        <w:trPr>
          <w:trHeight w:val="301"/>
        </w:trPr>
        <w:tc>
          <w:tcPr>
            <w:tcW w:w="1261" w:type="dxa"/>
            <w:shd w:val="clear" w:color="auto" w:fill="FFFF99"/>
          </w:tcPr>
          <w:p w14:paraId="336A9D04" w14:textId="77777777" w:rsidR="00B26BBC" w:rsidRDefault="00540C6F">
            <w:pPr>
              <w:jc w:val="center"/>
            </w:pPr>
            <w:r>
              <w:rPr>
                <w:rFonts w:hint="eastAsia"/>
              </w:rPr>
              <w:t>函数名</w:t>
            </w:r>
          </w:p>
        </w:tc>
        <w:tc>
          <w:tcPr>
            <w:tcW w:w="7229" w:type="dxa"/>
            <w:gridSpan w:val="4"/>
            <w:vAlign w:val="center"/>
          </w:tcPr>
          <w:p w14:paraId="1C166F8F" w14:textId="3392F5DF" w:rsidR="00B26BBC" w:rsidRDefault="00540C6F">
            <w:pPr>
              <w:rPr>
                <w:b/>
              </w:rPr>
            </w:pPr>
            <w:r>
              <w:rPr>
                <w:b/>
                <w:bCs/>
                <w:szCs w:val="21"/>
              </w:rPr>
              <w:t>int64</w:t>
            </w:r>
            <w:bookmarkStart w:id="52" w:name="MARITPDK_QueryOrders_MR_DRWT"/>
            <w:r w:rsidR="00D97605">
              <w:rPr>
                <w:b/>
                <w:bCs/>
                <w:szCs w:val="21"/>
              </w:rPr>
              <w:t xml:space="preserve"> </w:t>
            </w:r>
            <w:proofErr w:type="spellStart"/>
            <w:r>
              <w:rPr>
                <w:b/>
                <w:bCs/>
                <w:szCs w:val="21"/>
              </w:rPr>
              <w:t>MARITPDK_QueryOrders_MR_</w:t>
            </w:r>
            <w:proofErr w:type="gramStart"/>
            <w:r>
              <w:rPr>
                <w:b/>
                <w:bCs/>
                <w:szCs w:val="21"/>
              </w:rPr>
              <w:t>DRWT</w:t>
            </w:r>
            <w:bookmarkEnd w:id="52"/>
            <w:proofErr w:type="spellEnd"/>
            <w:r>
              <w:rPr>
                <w:b/>
                <w:bCs/>
                <w:szCs w:val="21"/>
              </w:rPr>
              <w:t>(</w:t>
            </w:r>
            <w:proofErr w:type="gramEnd"/>
            <w:r>
              <w:rPr>
                <w:b/>
                <w:bCs/>
                <w:szCs w:val="21"/>
              </w:rPr>
              <w:t>const char *</w:t>
            </w:r>
            <w:proofErr w:type="spellStart"/>
            <w:r>
              <w:rPr>
                <w:b/>
                <w:bCs/>
                <w:szCs w:val="21"/>
              </w:rPr>
              <w:t>khh</w:t>
            </w:r>
            <w:proofErr w:type="spellEnd"/>
            <w:r>
              <w:rPr>
                <w:b/>
                <w:bCs/>
                <w:szCs w:val="21"/>
              </w:rPr>
              <w:t xml:space="preserve">, int </w:t>
            </w:r>
            <w:proofErr w:type="spellStart"/>
            <w:r>
              <w:rPr>
                <w:b/>
                <w:bCs/>
                <w:szCs w:val="21"/>
              </w:rPr>
              <w:t>nType</w:t>
            </w:r>
            <w:proofErr w:type="spellEnd"/>
            <w:r>
              <w:rPr>
                <w:b/>
                <w:bCs/>
                <w:szCs w:val="21"/>
              </w:rPr>
              <w:t xml:space="preserve">, int </w:t>
            </w:r>
            <w:proofErr w:type="spellStart"/>
            <w:r>
              <w:rPr>
                <w:b/>
                <w:bCs/>
                <w:szCs w:val="21"/>
              </w:rPr>
              <w:t>nSortType</w:t>
            </w:r>
            <w:proofErr w:type="spellEnd"/>
            <w:r>
              <w:rPr>
                <w:b/>
                <w:bCs/>
                <w:szCs w:val="21"/>
              </w:rPr>
              <w:t xml:space="preserve">, int </w:t>
            </w:r>
            <w:proofErr w:type="spellStart"/>
            <w:r>
              <w:rPr>
                <w:b/>
                <w:bCs/>
                <w:szCs w:val="21"/>
              </w:rPr>
              <w:t>nRowcount</w:t>
            </w:r>
            <w:proofErr w:type="spellEnd"/>
            <w:r>
              <w:rPr>
                <w:b/>
                <w:bCs/>
                <w:szCs w:val="21"/>
              </w:rPr>
              <w:t xml:space="preserve">, </w:t>
            </w:r>
            <w:r>
              <w:rPr>
                <w:rFonts w:hint="eastAsia"/>
                <w:b/>
                <w:bCs/>
                <w:szCs w:val="21"/>
              </w:rPr>
              <w:t>int</w:t>
            </w:r>
            <w:r>
              <w:rPr>
                <w:b/>
                <w:bCs/>
                <w:szCs w:val="21"/>
              </w:rPr>
              <w:t xml:space="preserve">64 </w:t>
            </w:r>
            <w:proofErr w:type="spellStart"/>
            <w:r>
              <w:rPr>
                <w:b/>
                <w:bCs/>
                <w:szCs w:val="21"/>
              </w:rPr>
              <w:t>nBrowindex</w:t>
            </w:r>
            <w:proofErr w:type="spellEnd"/>
            <w:r>
              <w:rPr>
                <w:b/>
                <w:bCs/>
                <w:szCs w:val="21"/>
              </w:rPr>
              <w:t>, const char *</w:t>
            </w:r>
            <w:proofErr w:type="spellStart"/>
            <w:r>
              <w:rPr>
                <w:b/>
                <w:bCs/>
                <w:szCs w:val="21"/>
              </w:rPr>
              <w:t>jys</w:t>
            </w:r>
            <w:proofErr w:type="spellEnd"/>
            <w:r>
              <w:rPr>
                <w:b/>
                <w:bCs/>
                <w:szCs w:val="21"/>
              </w:rPr>
              <w:t>, const char *</w:t>
            </w:r>
            <w:proofErr w:type="spellStart"/>
            <w:r>
              <w:rPr>
                <w:b/>
                <w:bCs/>
                <w:szCs w:val="21"/>
              </w:rPr>
              <w:t>zqdm</w:t>
            </w:r>
            <w:proofErr w:type="spellEnd"/>
            <w:r>
              <w:rPr>
                <w:b/>
                <w:bCs/>
                <w:szCs w:val="21"/>
              </w:rPr>
              <w:t xml:space="preserve">, int </w:t>
            </w:r>
            <w:proofErr w:type="spellStart"/>
            <w:r>
              <w:rPr>
                <w:b/>
                <w:bCs/>
                <w:szCs w:val="21"/>
              </w:rPr>
              <w:t>nJylb</w:t>
            </w:r>
            <w:proofErr w:type="spellEnd"/>
            <w:r>
              <w:rPr>
                <w:b/>
                <w:bCs/>
                <w:szCs w:val="21"/>
              </w:rPr>
              <w:t>, const char *</w:t>
            </w:r>
            <w:proofErr w:type="spellStart"/>
            <w:r>
              <w:rPr>
                <w:b/>
                <w:bCs/>
                <w:szCs w:val="21"/>
              </w:rPr>
              <w:t>sCxbz</w:t>
            </w:r>
            <w:proofErr w:type="spellEnd"/>
            <w:r>
              <w:rPr>
                <w:b/>
                <w:bCs/>
                <w:szCs w:val="21"/>
              </w:rPr>
              <w:t xml:space="preserve">, int64 </w:t>
            </w:r>
            <w:proofErr w:type="spellStart"/>
            <w:r>
              <w:rPr>
                <w:b/>
                <w:bCs/>
                <w:szCs w:val="21"/>
              </w:rPr>
              <w:t>lWth</w:t>
            </w:r>
            <w:proofErr w:type="spellEnd"/>
            <w:r>
              <w:rPr>
                <w:b/>
                <w:bCs/>
                <w:szCs w:val="21"/>
              </w:rPr>
              <w:t xml:space="preserve">, </w:t>
            </w:r>
            <w:r>
              <w:rPr>
                <w:b/>
              </w:rPr>
              <w:t>vector&lt;ITPDK_XYDRWT&gt;&amp;</w:t>
            </w:r>
            <w:proofErr w:type="spellStart"/>
            <w:r>
              <w:rPr>
                <w:b/>
              </w:rPr>
              <w:t>arInfo</w:t>
            </w:r>
            <w:proofErr w:type="spellEnd"/>
            <w:r>
              <w:rPr>
                <w:b/>
              </w:rPr>
              <w:t>);</w:t>
            </w:r>
          </w:p>
        </w:tc>
      </w:tr>
      <w:tr w:rsidR="00B26BBC" w14:paraId="6AC2F059" w14:textId="77777777">
        <w:trPr>
          <w:trHeight w:val="301"/>
        </w:trPr>
        <w:tc>
          <w:tcPr>
            <w:tcW w:w="1261" w:type="dxa"/>
            <w:shd w:val="clear" w:color="auto" w:fill="FFFF99"/>
          </w:tcPr>
          <w:p w14:paraId="75723158" w14:textId="77777777" w:rsidR="00B26BBC" w:rsidRDefault="00540C6F">
            <w:pPr>
              <w:jc w:val="center"/>
            </w:pPr>
            <w:r>
              <w:rPr>
                <w:rFonts w:hint="eastAsia"/>
              </w:rPr>
              <w:lastRenderedPageBreak/>
              <w:t>功能说明</w:t>
            </w:r>
          </w:p>
        </w:tc>
        <w:tc>
          <w:tcPr>
            <w:tcW w:w="7229" w:type="dxa"/>
            <w:gridSpan w:val="4"/>
            <w:vAlign w:val="center"/>
          </w:tcPr>
          <w:p w14:paraId="38DBFE98" w14:textId="77777777" w:rsidR="00B26BBC" w:rsidRDefault="00540C6F">
            <w:r>
              <w:rPr>
                <w:rFonts w:hint="eastAsia"/>
                <w:color w:val="333399"/>
                <w:szCs w:val="21"/>
              </w:rPr>
              <w:t>查询两融当日委托--</w:t>
            </w:r>
            <w:proofErr w:type="spellStart"/>
            <w:r>
              <w:rPr>
                <w:rFonts w:hint="eastAsia"/>
                <w:color w:val="333399"/>
                <w:szCs w:val="21"/>
              </w:rPr>
              <w:t>ITPDK_BebinQuery</w:t>
            </w:r>
            <w:proofErr w:type="spellEnd"/>
            <w:r>
              <w:rPr>
                <w:rFonts w:hint="eastAsia"/>
                <w:color w:val="333399"/>
                <w:szCs w:val="21"/>
              </w:rPr>
              <w:t>类似函数</w:t>
            </w:r>
          </w:p>
        </w:tc>
      </w:tr>
      <w:tr w:rsidR="00B26BBC" w14:paraId="7998EEFD" w14:textId="77777777">
        <w:trPr>
          <w:trHeight w:val="301"/>
        </w:trPr>
        <w:tc>
          <w:tcPr>
            <w:tcW w:w="1261" w:type="dxa"/>
            <w:vMerge w:val="restart"/>
            <w:shd w:val="clear" w:color="auto" w:fill="FFFF99"/>
          </w:tcPr>
          <w:p w14:paraId="538B6C15" w14:textId="77777777" w:rsidR="00B26BBC" w:rsidRDefault="00B26BBC">
            <w:pPr>
              <w:jc w:val="center"/>
            </w:pPr>
          </w:p>
          <w:p w14:paraId="26BE5518" w14:textId="77777777" w:rsidR="00B26BBC" w:rsidRDefault="00540C6F">
            <w:pPr>
              <w:jc w:val="center"/>
            </w:pPr>
            <w:r>
              <w:rPr>
                <w:rFonts w:hint="eastAsia"/>
              </w:rPr>
              <w:t>函数入参</w:t>
            </w:r>
          </w:p>
        </w:tc>
        <w:tc>
          <w:tcPr>
            <w:tcW w:w="2126" w:type="dxa"/>
            <w:shd w:val="clear" w:color="auto" w:fill="FFFF99"/>
          </w:tcPr>
          <w:p w14:paraId="6ED35009" w14:textId="77777777" w:rsidR="00B26BBC" w:rsidRDefault="00540C6F">
            <w:pPr>
              <w:jc w:val="center"/>
            </w:pPr>
            <w:r>
              <w:rPr>
                <w:rFonts w:hint="eastAsia"/>
              </w:rPr>
              <w:t>参数名</w:t>
            </w:r>
          </w:p>
        </w:tc>
        <w:tc>
          <w:tcPr>
            <w:tcW w:w="2127" w:type="dxa"/>
            <w:shd w:val="clear" w:color="auto" w:fill="FFFF99"/>
          </w:tcPr>
          <w:p w14:paraId="3BB24CB3" w14:textId="77777777" w:rsidR="00B26BBC" w:rsidRDefault="00540C6F">
            <w:pPr>
              <w:jc w:val="center"/>
            </w:pPr>
            <w:r>
              <w:rPr>
                <w:rFonts w:hint="eastAsia"/>
              </w:rPr>
              <w:t>定义</w:t>
            </w:r>
          </w:p>
        </w:tc>
        <w:tc>
          <w:tcPr>
            <w:tcW w:w="1488" w:type="dxa"/>
            <w:shd w:val="clear" w:color="auto" w:fill="FFFF99"/>
          </w:tcPr>
          <w:p w14:paraId="42354A5D" w14:textId="77777777" w:rsidR="00B26BBC" w:rsidRDefault="00540C6F">
            <w:pPr>
              <w:jc w:val="center"/>
            </w:pPr>
            <w:r>
              <w:rPr>
                <w:rFonts w:hint="eastAsia"/>
              </w:rPr>
              <w:t>说明</w:t>
            </w:r>
          </w:p>
        </w:tc>
        <w:tc>
          <w:tcPr>
            <w:tcW w:w="1488" w:type="dxa"/>
            <w:shd w:val="clear" w:color="auto" w:fill="FFFF99"/>
          </w:tcPr>
          <w:p w14:paraId="1172BBBD" w14:textId="77777777" w:rsidR="00B26BBC" w:rsidRDefault="00540C6F">
            <w:pPr>
              <w:jc w:val="center"/>
            </w:pPr>
            <w:r>
              <w:rPr>
                <w:rFonts w:hint="eastAsia"/>
              </w:rPr>
              <w:t>是否</w:t>
            </w:r>
            <w:proofErr w:type="gramStart"/>
            <w:r>
              <w:rPr>
                <w:rFonts w:hint="eastAsia"/>
              </w:rPr>
              <w:t>必填项</w:t>
            </w:r>
            <w:proofErr w:type="gramEnd"/>
          </w:p>
        </w:tc>
      </w:tr>
      <w:tr w:rsidR="00B26BBC" w14:paraId="170B9618" w14:textId="77777777">
        <w:trPr>
          <w:trHeight w:val="301"/>
        </w:trPr>
        <w:tc>
          <w:tcPr>
            <w:tcW w:w="1261" w:type="dxa"/>
            <w:vMerge/>
            <w:vAlign w:val="center"/>
          </w:tcPr>
          <w:p w14:paraId="7B155BFD" w14:textId="77777777" w:rsidR="00B26BBC" w:rsidRDefault="00B26BBC">
            <w:pPr>
              <w:widowControl/>
              <w:jc w:val="left"/>
            </w:pPr>
          </w:p>
        </w:tc>
        <w:tc>
          <w:tcPr>
            <w:tcW w:w="2126" w:type="dxa"/>
            <w:vAlign w:val="center"/>
          </w:tcPr>
          <w:p w14:paraId="7D76F151" w14:textId="77777777" w:rsidR="00B26BBC" w:rsidRDefault="00540C6F">
            <w:pPr>
              <w:jc w:val="center"/>
            </w:pPr>
            <w:r>
              <w:rPr>
                <w:rFonts w:hint="eastAsia"/>
                <w:szCs w:val="21"/>
              </w:rPr>
              <w:t>const char *</w:t>
            </w:r>
            <w:proofErr w:type="spellStart"/>
            <w:r>
              <w:rPr>
                <w:rFonts w:hint="eastAsia"/>
                <w:szCs w:val="21"/>
              </w:rPr>
              <w:t>khh</w:t>
            </w:r>
            <w:proofErr w:type="spellEnd"/>
          </w:p>
        </w:tc>
        <w:tc>
          <w:tcPr>
            <w:tcW w:w="2127" w:type="dxa"/>
            <w:vAlign w:val="center"/>
          </w:tcPr>
          <w:p w14:paraId="5714ACBB" w14:textId="77777777" w:rsidR="00B26BBC" w:rsidRDefault="00540C6F">
            <w:pPr>
              <w:jc w:val="center"/>
              <w:rPr>
                <w:color w:val="000000" w:themeColor="text1"/>
              </w:rPr>
            </w:pPr>
            <w:r>
              <w:rPr>
                <w:rFonts w:hint="eastAsia"/>
                <w:color w:val="000000" w:themeColor="text1"/>
                <w:szCs w:val="21"/>
              </w:rPr>
              <w:t>客户号</w:t>
            </w:r>
          </w:p>
        </w:tc>
        <w:tc>
          <w:tcPr>
            <w:tcW w:w="1488" w:type="dxa"/>
            <w:vAlign w:val="center"/>
          </w:tcPr>
          <w:p w14:paraId="4F3368F6" w14:textId="77777777" w:rsidR="00B26BBC" w:rsidRDefault="00540C6F">
            <w:pPr>
              <w:tabs>
                <w:tab w:val="left" w:pos="1219"/>
              </w:tabs>
              <w:jc w:val="left"/>
            </w:pPr>
            <w:r>
              <w:rPr>
                <w:rFonts w:hint="eastAsia"/>
                <w:szCs w:val="21"/>
              </w:rPr>
              <w:t xml:space="preserve">　</w:t>
            </w:r>
          </w:p>
        </w:tc>
        <w:tc>
          <w:tcPr>
            <w:tcW w:w="1488" w:type="dxa"/>
            <w:vAlign w:val="center"/>
          </w:tcPr>
          <w:p w14:paraId="024E75D8" w14:textId="77777777" w:rsidR="00B26BBC" w:rsidRDefault="00540C6F">
            <w:pPr>
              <w:tabs>
                <w:tab w:val="left" w:pos="1219"/>
              </w:tabs>
              <w:jc w:val="left"/>
            </w:pPr>
            <w:r>
              <w:rPr>
                <w:rFonts w:hint="eastAsia"/>
              </w:rPr>
              <w:t>是</w:t>
            </w:r>
          </w:p>
        </w:tc>
      </w:tr>
      <w:tr w:rsidR="00B26BBC" w14:paraId="15A3388A" w14:textId="77777777">
        <w:trPr>
          <w:trHeight w:val="301"/>
        </w:trPr>
        <w:tc>
          <w:tcPr>
            <w:tcW w:w="1261" w:type="dxa"/>
            <w:vMerge/>
            <w:vAlign w:val="center"/>
          </w:tcPr>
          <w:p w14:paraId="3289DA28" w14:textId="77777777" w:rsidR="00B26BBC" w:rsidRDefault="00B26BBC">
            <w:pPr>
              <w:widowControl/>
              <w:jc w:val="left"/>
            </w:pPr>
          </w:p>
        </w:tc>
        <w:tc>
          <w:tcPr>
            <w:tcW w:w="2126" w:type="dxa"/>
            <w:vAlign w:val="center"/>
          </w:tcPr>
          <w:p w14:paraId="6D830D4A" w14:textId="77777777" w:rsidR="00B26BBC" w:rsidRDefault="00540C6F">
            <w:pPr>
              <w:jc w:val="center"/>
            </w:pPr>
            <w:r>
              <w:rPr>
                <w:rFonts w:hint="eastAsia"/>
                <w:szCs w:val="21"/>
              </w:rPr>
              <w:t xml:space="preserve">int </w:t>
            </w:r>
            <w:proofErr w:type="spellStart"/>
            <w:r>
              <w:rPr>
                <w:rFonts w:hint="eastAsia"/>
                <w:szCs w:val="21"/>
              </w:rPr>
              <w:t>nType</w:t>
            </w:r>
            <w:proofErr w:type="spellEnd"/>
          </w:p>
        </w:tc>
        <w:tc>
          <w:tcPr>
            <w:tcW w:w="2127" w:type="dxa"/>
            <w:vAlign w:val="center"/>
          </w:tcPr>
          <w:p w14:paraId="57A1CB24" w14:textId="77777777" w:rsidR="00B26BBC" w:rsidRDefault="00540C6F">
            <w:pPr>
              <w:jc w:val="center"/>
              <w:rPr>
                <w:color w:val="FF0000"/>
              </w:rPr>
            </w:pPr>
            <w:r>
              <w:rPr>
                <w:rFonts w:hint="eastAsia"/>
                <w:szCs w:val="21"/>
              </w:rPr>
              <w:t>类型</w:t>
            </w:r>
          </w:p>
        </w:tc>
        <w:tc>
          <w:tcPr>
            <w:tcW w:w="1488" w:type="dxa"/>
            <w:vAlign w:val="center"/>
          </w:tcPr>
          <w:p w14:paraId="74FAF646" w14:textId="77777777" w:rsidR="00B26BBC" w:rsidRDefault="00540C6F">
            <w:pPr>
              <w:jc w:val="left"/>
            </w:pPr>
            <w:r>
              <w:rPr>
                <w:rFonts w:hint="eastAsia"/>
                <w:szCs w:val="21"/>
              </w:rPr>
              <w:t>0：全部 1：可撤单记录</w:t>
            </w:r>
          </w:p>
        </w:tc>
        <w:tc>
          <w:tcPr>
            <w:tcW w:w="1488" w:type="dxa"/>
            <w:vAlign w:val="center"/>
          </w:tcPr>
          <w:p w14:paraId="5AC6BF3C" w14:textId="77777777" w:rsidR="00B26BBC" w:rsidRDefault="00540C6F">
            <w:pPr>
              <w:jc w:val="left"/>
            </w:pPr>
            <w:r>
              <w:rPr>
                <w:rFonts w:hint="eastAsia"/>
              </w:rPr>
              <w:t>否</w:t>
            </w:r>
          </w:p>
        </w:tc>
      </w:tr>
      <w:tr w:rsidR="00B26BBC" w14:paraId="4CD22DD7" w14:textId="77777777">
        <w:trPr>
          <w:trHeight w:val="301"/>
        </w:trPr>
        <w:tc>
          <w:tcPr>
            <w:tcW w:w="1261" w:type="dxa"/>
            <w:vMerge/>
            <w:vAlign w:val="center"/>
          </w:tcPr>
          <w:p w14:paraId="31BCD482" w14:textId="77777777" w:rsidR="00B26BBC" w:rsidRDefault="00B26BBC">
            <w:pPr>
              <w:widowControl/>
              <w:jc w:val="left"/>
            </w:pPr>
          </w:p>
        </w:tc>
        <w:tc>
          <w:tcPr>
            <w:tcW w:w="2126" w:type="dxa"/>
            <w:vAlign w:val="center"/>
          </w:tcPr>
          <w:p w14:paraId="343158EB" w14:textId="77777777" w:rsidR="00B26BBC" w:rsidRDefault="00540C6F">
            <w:pPr>
              <w:jc w:val="center"/>
            </w:pPr>
            <w:r>
              <w:rPr>
                <w:rFonts w:hint="eastAsia"/>
                <w:szCs w:val="21"/>
              </w:rPr>
              <w:t xml:space="preserve">int </w:t>
            </w:r>
            <w:proofErr w:type="spellStart"/>
            <w:r>
              <w:rPr>
                <w:rFonts w:hint="eastAsia"/>
                <w:szCs w:val="21"/>
              </w:rPr>
              <w:t>nSortType</w:t>
            </w:r>
            <w:proofErr w:type="spellEnd"/>
          </w:p>
        </w:tc>
        <w:tc>
          <w:tcPr>
            <w:tcW w:w="2127" w:type="dxa"/>
            <w:vAlign w:val="center"/>
          </w:tcPr>
          <w:p w14:paraId="642CF31B" w14:textId="77777777" w:rsidR="00B26BBC" w:rsidRDefault="00540C6F">
            <w:pPr>
              <w:jc w:val="center"/>
            </w:pPr>
            <w:r>
              <w:rPr>
                <w:rFonts w:hint="eastAsia"/>
                <w:szCs w:val="21"/>
              </w:rPr>
              <w:t>排序类型</w:t>
            </w:r>
          </w:p>
        </w:tc>
        <w:tc>
          <w:tcPr>
            <w:tcW w:w="1488" w:type="dxa"/>
            <w:vAlign w:val="center"/>
          </w:tcPr>
          <w:p w14:paraId="2B773471" w14:textId="77777777" w:rsidR="00B26BBC" w:rsidRDefault="00540C6F">
            <w:pPr>
              <w:jc w:val="left"/>
            </w:pPr>
            <w:r>
              <w:rPr>
                <w:rFonts w:hint="eastAsia"/>
                <w:szCs w:val="21"/>
              </w:rPr>
              <w:t>0逆序 1正序</w:t>
            </w:r>
            <w:proofErr w:type="gramStart"/>
            <w:r>
              <w:rPr>
                <w:rFonts w:hint="eastAsia"/>
                <w:color w:val="FF0000"/>
                <w:szCs w:val="21"/>
              </w:rPr>
              <w:t>正序</w:t>
            </w:r>
            <w:proofErr w:type="gramEnd"/>
            <w:r>
              <w:rPr>
                <w:rFonts w:hint="eastAsia"/>
                <w:color w:val="FF0000"/>
                <w:szCs w:val="21"/>
              </w:rPr>
              <w:t>、</w:t>
            </w:r>
            <w:proofErr w:type="gramStart"/>
            <w:r>
              <w:rPr>
                <w:rFonts w:hint="eastAsia"/>
                <w:color w:val="FF0000"/>
                <w:szCs w:val="21"/>
              </w:rPr>
              <w:t>逆序均</w:t>
            </w:r>
            <w:proofErr w:type="gramEnd"/>
            <w:r>
              <w:rPr>
                <w:rFonts w:hint="eastAsia"/>
                <w:color w:val="FF0000"/>
                <w:szCs w:val="21"/>
              </w:rPr>
              <w:t>支持</w:t>
            </w:r>
          </w:p>
        </w:tc>
        <w:tc>
          <w:tcPr>
            <w:tcW w:w="1488" w:type="dxa"/>
          </w:tcPr>
          <w:p w14:paraId="1723A088" w14:textId="77777777" w:rsidR="00B26BBC" w:rsidRDefault="00540C6F">
            <w:pPr>
              <w:jc w:val="left"/>
            </w:pPr>
            <w:r>
              <w:rPr>
                <w:rFonts w:hint="eastAsia"/>
              </w:rPr>
              <w:t>否</w:t>
            </w:r>
          </w:p>
        </w:tc>
      </w:tr>
      <w:tr w:rsidR="00B26BBC" w14:paraId="571D43CC" w14:textId="77777777">
        <w:trPr>
          <w:trHeight w:val="301"/>
        </w:trPr>
        <w:tc>
          <w:tcPr>
            <w:tcW w:w="1261" w:type="dxa"/>
            <w:vMerge/>
            <w:vAlign w:val="center"/>
          </w:tcPr>
          <w:p w14:paraId="36355FEE" w14:textId="77777777" w:rsidR="00B26BBC" w:rsidRDefault="00B26BBC">
            <w:pPr>
              <w:widowControl/>
              <w:jc w:val="left"/>
            </w:pPr>
          </w:p>
        </w:tc>
        <w:tc>
          <w:tcPr>
            <w:tcW w:w="2126" w:type="dxa"/>
            <w:vAlign w:val="center"/>
          </w:tcPr>
          <w:p w14:paraId="38AE0A99" w14:textId="77777777" w:rsidR="00B26BBC" w:rsidRDefault="00540C6F">
            <w:pPr>
              <w:jc w:val="center"/>
            </w:pPr>
            <w:r>
              <w:rPr>
                <w:rFonts w:hint="eastAsia"/>
                <w:szCs w:val="21"/>
              </w:rPr>
              <w:t xml:space="preserve">int </w:t>
            </w:r>
            <w:proofErr w:type="spellStart"/>
            <w:r>
              <w:rPr>
                <w:rFonts w:hint="eastAsia"/>
                <w:szCs w:val="21"/>
              </w:rPr>
              <w:t>rowcount</w:t>
            </w:r>
            <w:proofErr w:type="spellEnd"/>
          </w:p>
        </w:tc>
        <w:tc>
          <w:tcPr>
            <w:tcW w:w="2127" w:type="dxa"/>
            <w:vAlign w:val="center"/>
          </w:tcPr>
          <w:p w14:paraId="07D960F5" w14:textId="77777777" w:rsidR="00B26BBC" w:rsidRDefault="00540C6F">
            <w:pPr>
              <w:jc w:val="center"/>
            </w:pPr>
            <w:r>
              <w:rPr>
                <w:rFonts w:hint="eastAsia"/>
                <w:szCs w:val="21"/>
              </w:rPr>
              <w:t>返回条数</w:t>
            </w:r>
          </w:p>
        </w:tc>
        <w:tc>
          <w:tcPr>
            <w:tcW w:w="1488" w:type="dxa"/>
            <w:vAlign w:val="center"/>
          </w:tcPr>
          <w:p w14:paraId="39695485" w14:textId="77777777" w:rsidR="00B26BBC" w:rsidRDefault="00B26BBC">
            <w:pPr>
              <w:jc w:val="left"/>
            </w:pPr>
          </w:p>
        </w:tc>
        <w:tc>
          <w:tcPr>
            <w:tcW w:w="1488" w:type="dxa"/>
          </w:tcPr>
          <w:p w14:paraId="18DC5107" w14:textId="77777777" w:rsidR="00B26BBC" w:rsidRDefault="00540C6F">
            <w:pPr>
              <w:jc w:val="left"/>
            </w:pPr>
            <w:r>
              <w:rPr>
                <w:rFonts w:hint="eastAsia"/>
              </w:rPr>
              <w:t>否</w:t>
            </w:r>
          </w:p>
        </w:tc>
      </w:tr>
      <w:tr w:rsidR="00B26BBC" w14:paraId="725C822E" w14:textId="77777777">
        <w:trPr>
          <w:trHeight w:val="301"/>
        </w:trPr>
        <w:tc>
          <w:tcPr>
            <w:tcW w:w="1261" w:type="dxa"/>
            <w:vMerge/>
            <w:vAlign w:val="center"/>
          </w:tcPr>
          <w:p w14:paraId="18BEC32D" w14:textId="77777777" w:rsidR="00B26BBC" w:rsidRDefault="00B26BBC">
            <w:pPr>
              <w:widowControl/>
              <w:jc w:val="left"/>
            </w:pPr>
          </w:p>
        </w:tc>
        <w:tc>
          <w:tcPr>
            <w:tcW w:w="2126" w:type="dxa"/>
            <w:vAlign w:val="center"/>
          </w:tcPr>
          <w:p w14:paraId="6952558F" w14:textId="77777777" w:rsidR="00B26BBC" w:rsidRDefault="00540C6F">
            <w:pPr>
              <w:jc w:val="center"/>
            </w:pPr>
            <w:r>
              <w:rPr>
                <w:szCs w:val="21"/>
              </w:rPr>
              <w:t xml:space="preserve">int64 </w:t>
            </w:r>
            <w:proofErr w:type="spellStart"/>
            <w:r>
              <w:rPr>
                <w:szCs w:val="21"/>
              </w:rPr>
              <w:t>nBrowindex</w:t>
            </w:r>
            <w:proofErr w:type="spellEnd"/>
          </w:p>
        </w:tc>
        <w:tc>
          <w:tcPr>
            <w:tcW w:w="2127" w:type="dxa"/>
            <w:vAlign w:val="center"/>
          </w:tcPr>
          <w:p w14:paraId="16A94257" w14:textId="77777777" w:rsidR="00B26BBC" w:rsidRDefault="00540C6F">
            <w:pPr>
              <w:jc w:val="center"/>
            </w:pPr>
            <w:r>
              <w:rPr>
                <w:rFonts w:hint="eastAsia"/>
                <w:szCs w:val="21"/>
              </w:rPr>
              <w:t>分页索引号</w:t>
            </w:r>
          </w:p>
        </w:tc>
        <w:tc>
          <w:tcPr>
            <w:tcW w:w="1488" w:type="dxa"/>
            <w:vAlign w:val="center"/>
          </w:tcPr>
          <w:p w14:paraId="7662D2F4" w14:textId="77777777" w:rsidR="00B26BBC" w:rsidRDefault="00540C6F">
            <w:pPr>
              <w:jc w:val="left"/>
              <w:rPr>
                <w:color w:val="FF0000"/>
                <w:szCs w:val="21"/>
              </w:rPr>
            </w:pPr>
            <w:r>
              <w:rPr>
                <w:rFonts w:hint="eastAsia"/>
                <w:szCs w:val="21"/>
              </w:rPr>
              <w:t>分页（</w:t>
            </w:r>
            <w:r>
              <w:rPr>
                <w:rFonts w:hint="eastAsia"/>
                <w:color w:val="FF0000"/>
                <w:szCs w:val="21"/>
              </w:rPr>
              <w:t>按委托号</w:t>
            </w:r>
            <w:r>
              <w:rPr>
                <w:rFonts w:hint="eastAsia"/>
                <w:szCs w:val="21"/>
              </w:rPr>
              <w:t>）</w:t>
            </w:r>
          </w:p>
          <w:p w14:paraId="4843C231" w14:textId="77777777" w:rsidR="00B26BBC" w:rsidRDefault="00540C6F">
            <w:pPr>
              <w:jc w:val="left"/>
            </w:pPr>
            <w:r>
              <w:rPr>
                <w:rFonts w:hint="eastAsia"/>
                <w:szCs w:val="21"/>
              </w:rPr>
              <w:t>如果入</w:t>
            </w:r>
            <w:proofErr w:type="gramStart"/>
            <w:r>
              <w:rPr>
                <w:rFonts w:hint="eastAsia"/>
                <w:szCs w:val="21"/>
              </w:rPr>
              <w:t>参委托号</w:t>
            </w:r>
            <w:proofErr w:type="gramEnd"/>
            <w:r>
              <w:rPr>
                <w:rFonts w:hint="eastAsia"/>
                <w:szCs w:val="21"/>
              </w:rPr>
              <w:t>&gt;0，按委托号过滤，不进行分页，其它入</w:t>
            </w:r>
            <w:proofErr w:type="gramStart"/>
            <w:r>
              <w:rPr>
                <w:rFonts w:hint="eastAsia"/>
                <w:szCs w:val="21"/>
              </w:rPr>
              <w:t>参条件</w:t>
            </w:r>
            <w:proofErr w:type="gramEnd"/>
            <w:r>
              <w:rPr>
                <w:rFonts w:hint="eastAsia"/>
                <w:szCs w:val="21"/>
              </w:rPr>
              <w:t>下，</w:t>
            </w:r>
            <w:r>
              <w:rPr>
                <w:rFonts w:hint="eastAsia"/>
                <w:color w:val="4472C4" w:themeColor="accent1"/>
                <w:szCs w:val="21"/>
              </w:rPr>
              <w:t>循环查询的时候，分页索引</w:t>
            </w:r>
            <w:proofErr w:type="gramStart"/>
            <w:r>
              <w:rPr>
                <w:rFonts w:hint="eastAsia"/>
                <w:color w:val="4472C4" w:themeColor="accent1"/>
                <w:szCs w:val="21"/>
              </w:rPr>
              <w:t>号不要</w:t>
            </w:r>
            <w:proofErr w:type="gramEnd"/>
            <w:r>
              <w:rPr>
                <w:rFonts w:hint="eastAsia"/>
                <w:color w:val="4472C4" w:themeColor="accent1"/>
                <w:szCs w:val="21"/>
              </w:rPr>
              <w:t>+1，</w:t>
            </w:r>
            <w:r>
              <w:rPr>
                <w:rFonts w:hint="eastAsia"/>
                <w:color w:val="FF0000"/>
                <w:szCs w:val="21"/>
              </w:rPr>
              <w:t>否则会跳过一条</w:t>
            </w:r>
          </w:p>
        </w:tc>
        <w:tc>
          <w:tcPr>
            <w:tcW w:w="1488" w:type="dxa"/>
          </w:tcPr>
          <w:p w14:paraId="6A7DACD6" w14:textId="77777777" w:rsidR="00B26BBC" w:rsidRDefault="00540C6F">
            <w:pPr>
              <w:jc w:val="left"/>
            </w:pPr>
            <w:r>
              <w:rPr>
                <w:rFonts w:hint="eastAsia"/>
              </w:rPr>
              <w:t>否</w:t>
            </w:r>
          </w:p>
        </w:tc>
      </w:tr>
      <w:tr w:rsidR="00B26BBC" w14:paraId="2BD28426" w14:textId="77777777">
        <w:trPr>
          <w:trHeight w:val="301"/>
        </w:trPr>
        <w:tc>
          <w:tcPr>
            <w:tcW w:w="1261" w:type="dxa"/>
            <w:vMerge/>
            <w:vAlign w:val="center"/>
          </w:tcPr>
          <w:p w14:paraId="61FB02E3" w14:textId="77777777" w:rsidR="00B26BBC" w:rsidRDefault="00B26BBC">
            <w:pPr>
              <w:widowControl/>
              <w:jc w:val="left"/>
            </w:pPr>
          </w:p>
        </w:tc>
        <w:tc>
          <w:tcPr>
            <w:tcW w:w="2126" w:type="dxa"/>
            <w:vAlign w:val="center"/>
          </w:tcPr>
          <w:p w14:paraId="75AAB91F" w14:textId="77777777" w:rsidR="00B26BBC" w:rsidRDefault="00540C6F">
            <w:pPr>
              <w:jc w:val="center"/>
            </w:pPr>
            <w:r>
              <w:rPr>
                <w:rFonts w:hint="eastAsia"/>
                <w:szCs w:val="21"/>
              </w:rPr>
              <w:t>const char *</w:t>
            </w:r>
            <w:proofErr w:type="spellStart"/>
            <w:r>
              <w:rPr>
                <w:rFonts w:hint="eastAsia"/>
                <w:szCs w:val="21"/>
              </w:rPr>
              <w:t>jys</w:t>
            </w:r>
            <w:proofErr w:type="spellEnd"/>
          </w:p>
        </w:tc>
        <w:tc>
          <w:tcPr>
            <w:tcW w:w="2127" w:type="dxa"/>
            <w:vAlign w:val="center"/>
          </w:tcPr>
          <w:p w14:paraId="318CC15D" w14:textId="77777777" w:rsidR="00B26BBC" w:rsidRDefault="00540C6F">
            <w:pPr>
              <w:jc w:val="center"/>
            </w:pPr>
            <w:r>
              <w:rPr>
                <w:rFonts w:hint="eastAsia"/>
                <w:szCs w:val="21"/>
              </w:rPr>
              <w:t>交易所</w:t>
            </w:r>
          </w:p>
        </w:tc>
        <w:tc>
          <w:tcPr>
            <w:tcW w:w="1488" w:type="dxa"/>
            <w:vAlign w:val="center"/>
          </w:tcPr>
          <w:p w14:paraId="7FE2E439" w14:textId="77777777" w:rsidR="00B26BBC" w:rsidRDefault="00540C6F">
            <w:pPr>
              <w:jc w:val="left"/>
            </w:pPr>
            <w:r>
              <w:rPr>
                <w:rFonts w:hint="eastAsia"/>
                <w:szCs w:val="21"/>
              </w:rPr>
              <w:t>不指定则</w:t>
            </w:r>
            <w:proofErr w:type="gramStart"/>
            <w:r>
              <w:rPr>
                <w:rFonts w:hint="eastAsia"/>
                <w:szCs w:val="21"/>
              </w:rPr>
              <w:t>查所有</w:t>
            </w:r>
            <w:proofErr w:type="gramEnd"/>
            <w:r>
              <w:rPr>
                <w:rFonts w:hint="eastAsia"/>
                <w:szCs w:val="21"/>
              </w:rPr>
              <w:t>交易所</w:t>
            </w:r>
          </w:p>
        </w:tc>
        <w:tc>
          <w:tcPr>
            <w:tcW w:w="1488" w:type="dxa"/>
          </w:tcPr>
          <w:p w14:paraId="3E5A5DF0" w14:textId="77777777" w:rsidR="00B26BBC" w:rsidRDefault="00540C6F">
            <w:pPr>
              <w:jc w:val="left"/>
            </w:pPr>
            <w:r>
              <w:rPr>
                <w:rFonts w:hint="eastAsia"/>
              </w:rPr>
              <w:t>否</w:t>
            </w:r>
          </w:p>
        </w:tc>
      </w:tr>
      <w:tr w:rsidR="00B26BBC" w14:paraId="468195D4" w14:textId="77777777">
        <w:trPr>
          <w:trHeight w:val="301"/>
        </w:trPr>
        <w:tc>
          <w:tcPr>
            <w:tcW w:w="1261" w:type="dxa"/>
            <w:vMerge/>
            <w:vAlign w:val="center"/>
          </w:tcPr>
          <w:p w14:paraId="462475FA" w14:textId="77777777" w:rsidR="00B26BBC" w:rsidRDefault="00B26BBC">
            <w:pPr>
              <w:widowControl/>
              <w:jc w:val="left"/>
            </w:pPr>
          </w:p>
        </w:tc>
        <w:tc>
          <w:tcPr>
            <w:tcW w:w="2126" w:type="dxa"/>
            <w:vAlign w:val="center"/>
          </w:tcPr>
          <w:p w14:paraId="7FCEDF4B" w14:textId="77777777" w:rsidR="00B26BBC" w:rsidRDefault="00540C6F">
            <w:pPr>
              <w:jc w:val="center"/>
            </w:pPr>
            <w:r>
              <w:rPr>
                <w:rFonts w:hint="eastAsia"/>
                <w:szCs w:val="21"/>
              </w:rPr>
              <w:t>const char *</w:t>
            </w:r>
            <w:proofErr w:type="spellStart"/>
            <w:r>
              <w:rPr>
                <w:rFonts w:hint="eastAsia"/>
                <w:szCs w:val="21"/>
              </w:rPr>
              <w:t>zqdm</w:t>
            </w:r>
            <w:proofErr w:type="spellEnd"/>
          </w:p>
        </w:tc>
        <w:tc>
          <w:tcPr>
            <w:tcW w:w="2127" w:type="dxa"/>
            <w:vAlign w:val="center"/>
          </w:tcPr>
          <w:p w14:paraId="3E593A88" w14:textId="77777777" w:rsidR="00B26BBC" w:rsidRDefault="00540C6F">
            <w:pPr>
              <w:jc w:val="center"/>
            </w:pPr>
            <w:r>
              <w:rPr>
                <w:rFonts w:hint="eastAsia"/>
                <w:szCs w:val="21"/>
              </w:rPr>
              <w:t>证券代码</w:t>
            </w:r>
          </w:p>
        </w:tc>
        <w:tc>
          <w:tcPr>
            <w:tcW w:w="1488" w:type="dxa"/>
            <w:vAlign w:val="center"/>
          </w:tcPr>
          <w:p w14:paraId="002737AC" w14:textId="77777777" w:rsidR="00B26BBC" w:rsidRDefault="00540C6F">
            <w:pPr>
              <w:jc w:val="left"/>
            </w:pPr>
            <w:r>
              <w:rPr>
                <w:rFonts w:hint="eastAsia"/>
                <w:szCs w:val="21"/>
              </w:rPr>
              <w:t>不指定则</w:t>
            </w:r>
            <w:proofErr w:type="gramStart"/>
            <w:r>
              <w:rPr>
                <w:rFonts w:hint="eastAsia"/>
                <w:szCs w:val="21"/>
              </w:rPr>
              <w:t>查所有</w:t>
            </w:r>
            <w:proofErr w:type="gramEnd"/>
            <w:r>
              <w:rPr>
                <w:rFonts w:hint="eastAsia"/>
                <w:szCs w:val="21"/>
              </w:rPr>
              <w:t>代码</w:t>
            </w:r>
          </w:p>
        </w:tc>
        <w:tc>
          <w:tcPr>
            <w:tcW w:w="1488" w:type="dxa"/>
          </w:tcPr>
          <w:p w14:paraId="7B8F60CD" w14:textId="77777777" w:rsidR="00B26BBC" w:rsidRDefault="00540C6F">
            <w:pPr>
              <w:jc w:val="left"/>
            </w:pPr>
            <w:r>
              <w:rPr>
                <w:rFonts w:hint="eastAsia"/>
              </w:rPr>
              <w:t>否</w:t>
            </w:r>
          </w:p>
        </w:tc>
      </w:tr>
      <w:tr w:rsidR="00B26BBC" w14:paraId="586C6C4A" w14:textId="77777777">
        <w:trPr>
          <w:trHeight w:val="301"/>
        </w:trPr>
        <w:tc>
          <w:tcPr>
            <w:tcW w:w="1261" w:type="dxa"/>
            <w:vMerge/>
            <w:vAlign w:val="center"/>
          </w:tcPr>
          <w:p w14:paraId="745DC9E4" w14:textId="77777777" w:rsidR="00B26BBC" w:rsidRDefault="00B26BBC">
            <w:pPr>
              <w:widowControl/>
              <w:jc w:val="left"/>
            </w:pPr>
          </w:p>
        </w:tc>
        <w:tc>
          <w:tcPr>
            <w:tcW w:w="2126" w:type="dxa"/>
            <w:vAlign w:val="center"/>
          </w:tcPr>
          <w:p w14:paraId="4D1734E6" w14:textId="77777777" w:rsidR="00B26BBC" w:rsidRDefault="00540C6F">
            <w:pPr>
              <w:jc w:val="center"/>
            </w:pPr>
            <w:proofErr w:type="spellStart"/>
            <w:r>
              <w:rPr>
                <w:szCs w:val="21"/>
              </w:rPr>
              <w:t>int</w:t>
            </w:r>
            <w:r>
              <w:rPr>
                <w:rFonts w:hint="eastAsia"/>
                <w:szCs w:val="21"/>
              </w:rPr>
              <w:t>nJylb</w:t>
            </w:r>
            <w:proofErr w:type="spellEnd"/>
          </w:p>
        </w:tc>
        <w:tc>
          <w:tcPr>
            <w:tcW w:w="2127" w:type="dxa"/>
            <w:vAlign w:val="center"/>
          </w:tcPr>
          <w:p w14:paraId="0E554C2D" w14:textId="77777777" w:rsidR="00B26BBC" w:rsidRDefault="00540C6F">
            <w:pPr>
              <w:jc w:val="center"/>
            </w:pPr>
            <w:r>
              <w:rPr>
                <w:rFonts w:hint="eastAsia"/>
                <w:szCs w:val="21"/>
              </w:rPr>
              <w:t>交易类别</w:t>
            </w:r>
          </w:p>
        </w:tc>
        <w:tc>
          <w:tcPr>
            <w:tcW w:w="1488" w:type="dxa"/>
            <w:vAlign w:val="center"/>
          </w:tcPr>
          <w:p w14:paraId="79580E0C" w14:textId="77777777" w:rsidR="00B26BBC" w:rsidRDefault="00540C6F">
            <w:pPr>
              <w:jc w:val="left"/>
              <w:rPr>
                <w:color w:val="FF0000"/>
              </w:rPr>
            </w:pPr>
            <w:r>
              <w:rPr>
                <w:rFonts w:hint="eastAsia"/>
                <w:color w:val="FF0000"/>
                <w:szCs w:val="21"/>
              </w:rPr>
              <w:t>送0</w:t>
            </w:r>
            <w:proofErr w:type="gramStart"/>
            <w:r>
              <w:rPr>
                <w:rFonts w:hint="eastAsia"/>
                <w:color w:val="FF0000"/>
                <w:szCs w:val="21"/>
              </w:rPr>
              <w:t>查所有</w:t>
            </w:r>
            <w:proofErr w:type="gramEnd"/>
          </w:p>
        </w:tc>
        <w:tc>
          <w:tcPr>
            <w:tcW w:w="1488" w:type="dxa"/>
          </w:tcPr>
          <w:p w14:paraId="421FC8F0" w14:textId="77777777" w:rsidR="00B26BBC" w:rsidRDefault="00540C6F">
            <w:pPr>
              <w:jc w:val="left"/>
              <w:rPr>
                <w:color w:val="FF0000"/>
              </w:rPr>
            </w:pPr>
            <w:r>
              <w:rPr>
                <w:rFonts w:hint="eastAsia"/>
              </w:rPr>
              <w:t>否</w:t>
            </w:r>
          </w:p>
        </w:tc>
      </w:tr>
      <w:tr w:rsidR="00B26BBC" w14:paraId="299BEFAC" w14:textId="77777777">
        <w:trPr>
          <w:trHeight w:val="301"/>
        </w:trPr>
        <w:tc>
          <w:tcPr>
            <w:tcW w:w="1261" w:type="dxa"/>
            <w:vMerge/>
            <w:vAlign w:val="center"/>
          </w:tcPr>
          <w:p w14:paraId="52832933" w14:textId="77777777" w:rsidR="00B26BBC" w:rsidRDefault="00B26BBC">
            <w:pPr>
              <w:widowControl/>
              <w:jc w:val="left"/>
            </w:pPr>
          </w:p>
        </w:tc>
        <w:tc>
          <w:tcPr>
            <w:tcW w:w="2126" w:type="dxa"/>
            <w:vAlign w:val="center"/>
          </w:tcPr>
          <w:p w14:paraId="0CD06CF6" w14:textId="77777777" w:rsidR="00B26BBC" w:rsidRDefault="00540C6F">
            <w:pPr>
              <w:jc w:val="center"/>
              <w:rPr>
                <w:szCs w:val="21"/>
              </w:rPr>
            </w:pPr>
            <w:r>
              <w:rPr>
                <w:rFonts w:hint="eastAsia"/>
                <w:szCs w:val="21"/>
              </w:rPr>
              <w:t>const char *</w:t>
            </w:r>
            <w:proofErr w:type="spellStart"/>
            <w:r>
              <w:rPr>
                <w:rFonts w:hint="eastAsia"/>
                <w:szCs w:val="21"/>
              </w:rPr>
              <w:t>sCxbz</w:t>
            </w:r>
            <w:proofErr w:type="spellEnd"/>
          </w:p>
        </w:tc>
        <w:tc>
          <w:tcPr>
            <w:tcW w:w="2127" w:type="dxa"/>
            <w:vAlign w:val="center"/>
          </w:tcPr>
          <w:p w14:paraId="32F0CE45" w14:textId="77777777" w:rsidR="00B26BBC" w:rsidRDefault="00540C6F">
            <w:pPr>
              <w:jc w:val="center"/>
              <w:rPr>
                <w:szCs w:val="21"/>
              </w:rPr>
            </w:pPr>
            <w:r>
              <w:rPr>
                <w:rFonts w:hint="eastAsia"/>
                <w:szCs w:val="21"/>
              </w:rPr>
              <w:t>撤销标志</w:t>
            </w:r>
          </w:p>
        </w:tc>
        <w:tc>
          <w:tcPr>
            <w:tcW w:w="1488" w:type="dxa"/>
            <w:vAlign w:val="center"/>
          </w:tcPr>
          <w:p w14:paraId="5B25E9AF" w14:textId="77777777" w:rsidR="00B26BBC" w:rsidRDefault="00540C6F">
            <w:pPr>
              <w:jc w:val="left"/>
              <w:rPr>
                <w:szCs w:val="21"/>
              </w:rPr>
            </w:pPr>
            <w:r>
              <w:rPr>
                <w:szCs w:val="21"/>
              </w:rPr>
              <w:t>“</w:t>
            </w:r>
            <w:r>
              <w:rPr>
                <w:rFonts w:hint="eastAsia"/>
                <w:szCs w:val="21"/>
              </w:rPr>
              <w:t>O</w:t>
            </w:r>
            <w:r>
              <w:rPr>
                <w:szCs w:val="21"/>
              </w:rPr>
              <w:t>”</w:t>
            </w:r>
            <w:r>
              <w:rPr>
                <w:rFonts w:hint="eastAsia"/>
                <w:szCs w:val="21"/>
              </w:rPr>
              <w:t>委托 “W”撤单</w:t>
            </w:r>
          </w:p>
        </w:tc>
        <w:tc>
          <w:tcPr>
            <w:tcW w:w="1488" w:type="dxa"/>
          </w:tcPr>
          <w:p w14:paraId="5882B664" w14:textId="77777777" w:rsidR="00B26BBC" w:rsidRDefault="00540C6F">
            <w:pPr>
              <w:jc w:val="left"/>
              <w:rPr>
                <w:szCs w:val="21"/>
              </w:rPr>
            </w:pPr>
            <w:r>
              <w:rPr>
                <w:rFonts w:hint="eastAsia"/>
              </w:rPr>
              <w:t>否</w:t>
            </w:r>
          </w:p>
        </w:tc>
      </w:tr>
      <w:tr w:rsidR="00B26BBC" w14:paraId="37EDA720" w14:textId="77777777">
        <w:trPr>
          <w:trHeight w:val="301"/>
        </w:trPr>
        <w:tc>
          <w:tcPr>
            <w:tcW w:w="1261" w:type="dxa"/>
            <w:vMerge/>
            <w:vAlign w:val="center"/>
          </w:tcPr>
          <w:p w14:paraId="5E466F0D" w14:textId="77777777" w:rsidR="00B26BBC" w:rsidRDefault="00B26BBC">
            <w:pPr>
              <w:widowControl/>
              <w:jc w:val="left"/>
            </w:pPr>
          </w:p>
        </w:tc>
        <w:tc>
          <w:tcPr>
            <w:tcW w:w="2126" w:type="dxa"/>
            <w:vAlign w:val="center"/>
          </w:tcPr>
          <w:p w14:paraId="4F1F3032" w14:textId="77777777" w:rsidR="00B26BBC" w:rsidRDefault="00540C6F">
            <w:pPr>
              <w:jc w:val="center"/>
              <w:rPr>
                <w:szCs w:val="21"/>
              </w:rPr>
            </w:pPr>
            <w:r>
              <w:rPr>
                <w:rFonts w:hint="eastAsia"/>
                <w:szCs w:val="21"/>
              </w:rPr>
              <w:t xml:space="preserve">long </w:t>
            </w:r>
            <w:proofErr w:type="spellStart"/>
            <w:r>
              <w:rPr>
                <w:rFonts w:hint="eastAsia"/>
                <w:szCs w:val="21"/>
              </w:rPr>
              <w:t>lWth</w:t>
            </w:r>
            <w:proofErr w:type="spellEnd"/>
          </w:p>
        </w:tc>
        <w:tc>
          <w:tcPr>
            <w:tcW w:w="2127" w:type="dxa"/>
            <w:vAlign w:val="center"/>
          </w:tcPr>
          <w:p w14:paraId="7A88CC45" w14:textId="77777777" w:rsidR="00B26BBC" w:rsidRDefault="00540C6F">
            <w:pPr>
              <w:jc w:val="center"/>
              <w:rPr>
                <w:szCs w:val="21"/>
              </w:rPr>
            </w:pPr>
            <w:r>
              <w:rPr>
                <w:rFonts w:hint="eastAsia"/>
                <w:szCs w:val="21"/>
              </w:rPr>
              <w:t>委托号</w:t>
            </w:r>
          </w:p>
        </w:tc>
        <w:tc>
          <w:tcPr>
            <w:tcW w:w="1488" w:type="dxa"/>
            <w:vAlign w:val="center"/>
          </w:tcPr>
          <w:p w14:paraId="6D1178A9" w14:textId="77777777" w:rsidR="00B26BBC" w:rsidRDefault="00540C6F">
            <w:pPr>
              <w:jc w:val="left"/>
              <w:rPr>
                <w:szCs w:val="21"/>
              </w:rPr>
            </w:pPr>
            <w:r>
              <w:rPr>
                <w:rFonts w:hint="eastAsia"/>
                <w:szCs w:val="21"/>
              </w:rPr>
              <w:t>指定委托号时只有一条记录</w:t>
            </w:r>
          </w:p>
        </w:tc>
        <w:tc>
          <w:tcPr>
            <w:tcW w:w="1488" w:type="dxa"/>
          </w:tcPr>
          <w:p w14:paraId="524EE680" w14:textId="77777777" w:rsidR="00B26BBC" w:rsidRDefault="00540C6F">
            <w:pPr>
              <w:jc w:val="left"/>
              <w:rPr>
                <w:szCs w:val="21"/>
              </w:rPr>
            </w:pPr>
            <w:r>
              <w:rPr>
                <w:rFonts w:hint="eastAsia"/>
              </w:rPr>
              <w:t>否</w:t>
            </w:r>
          </w:p>
        </w:tc>
      </w:tr>
      <w:tr w:rsidR="00B26BBC" w14:paraId="50FB01A3" w14:textId="77777777">
        <w:trPr>
          <w:trHeight w:val="301"/>
        </w:trPr>
        <w:tc>
          <w:tcPr>
            <w:tcW w:w="1261" w:type="dxa"/>
            <w:vMerge/>
            <w:vAlign w:val="center"/>
          </w:tcPr>
          <w:p w14:paraId="33313C4F" w14:textId="77777777" w:rsidR="00B26BBC" w:rsidRDefault="00B26BBC">
            <w:pPr>
              <w:widowControl/>
              <w:jc w:val="left"/>
            </w:pPr>
          </w:p>
        </w:tc>
        <w:tc>
          <w:tcPr>
            <w:tcW w:w="2126" w:type="dxa"/>
            <w:vAlign w:val="center"/>
          </w:tcPr>
          <w:p w14:paraId="02E379B2" w14:textId="77777777" w:rsidR="00B26BBC" w:rsidRDefault="00540C6F">
            <w:pPr>
              <w:jc w:val="center"/>
              <w:rPr>
                <w:szCs w:val="21"/>
              </w:rPr>
            </w:pPr>
            <w:r>
              <w:rPr>
                <w:szCs w:val="21"/>
              </w:rPr>
              <w:t>vector&lt;ITPDK_XYDRWT&gt;&amp;</w:t>
            </w:r>
            <w:proofErr w:type="spellStart"/>
            <w:r>
              <w:rPr>
                <w:szCs w:val="21"/>
              </w:rPr>
              <w:t>arInfo</w:t>
            </w:r>
            <w:proofErr w:type="spellEnd"/>
          </w:p>
        </w:tc>
        <w:tc>
          <w:tcPr>
            <w:tcW w:w="2127" w:type="dxa"/>
            <w:vAlign w:val="center"/>
          </w:tcPr>
          <w:p w14:paraId="6BC050B7" w14:textId="77777777" w:rsidR="00B26BBC" w:rsidRDefault="00540C6F">
            <w:pPr>
              <w:jc w:val="center"/>
              <w:rPr>
                <w:szCs w:val="21"/>
              </w:rPr>
            </w:pPr>
            <w:r>
              <w:rPr>
                <w:rFonts w:hint="eastAsia"/>
                <w:szCs w:val="21"/>
              </w:rPr>
              <w:t>当日委托信息</w:t>
            </w:r>
          </w:p>
        </w:tc>
        <w:tc>
          <w:tcPr>
            <w:tcW w:w="1488" w:type="dxa"/>
            <w:vAlign w:val="center"/>
          </w:tcPr>
          <w:p w14:paraId="4BE57F62" w14:textId="77777777" w:rsidR="00B26BBC" w:rsidRDefault="00540C6F">
            <w:pPr>
              <w:jc w:val="left"/>
              <w:rPr>
                <w:szCs w:val="21"/>
              </w:rPr>
            </w:pPr>
            <w:r>
              <w:rPr>
                <w:rFonts w:hint="eastAsia"/>
                <w:szCs w:val="21"/>
              </w:rPr>
              <w:t>当日委托信息接口入参</w:t>
            </w:r>
          </w:p>
        </w:tc>
        <w:tc>
          <w:tcPr>
            <w:tcW w:w="1488" w:type="dxa"/>
          </w:tcPr>
          <w:p w14:paraId="3E54A998" w14:textId="77777777" w:rsidR="00B26BBC" w:rsidRDefault="00540C6F">
            <w:pPr>
              <w:jc w:val="left"/>
            </w:pPr>
            <w:r>
              <w:rPr>
                <w:rFonts w:hint="eastAsia"/>
              </w:rPr>
              <w:t>否</w:t>
            </w:r>
          </w:p>
        </w:tc>
      </w:tr>
      <w:tr w:rsidR="00B26BBC" w14:paraId="45458699" w14:textId="77777777">
        <w:trPr>
          <w:trHeight w:val="301"/>
        </w:trPr>
        <w:tc>
          <w:tcPr>
            <w:tcW w:w="1261" w:type="dxa"/>
            <w:vMerge/>
            <w:vAlign w:val="center"/>
          </w:tcPr>
          <w:p w14:paraId="487AA6C0" w14:textId="77777777" w:rsidR="00B26BBC" w:rsidRDefault="00B26BBC">
            <w:pPr>
              <w:widowControl/>
              <w:jc w:val="left"/>
            </w:pPr>
          </w:p>
        </w:tc>
        <w:tc>
          <w:tcPr>
            <w:tcW w:w="2126" w:type="dxa"/>
            <w:vAlign w:val="center"/>
          </w:tcPr>
          <w:p w14:paraId="245BFA1B" w14:textId="77777777" w:rsidR="00B26BBC" w:rsidRDefault="00B26BBC">
            <w:pPr>
              <w:jc w:val="center"/>
            </w:pPr>
          </w:p>
        </w:tc>
        <w:tc>
          <w:tcPr>
            <w:tcW w:w="2127" w:type="dxa"/>
            <w:vAlign w:val="center"/>
          </w:tcPr>
          <w:p w14:paraId="779695ED" w14:textId="77777777" w:rsidR="00B26BBC" w:rsidRDefault="00B26BBC">
            <w:pPr>
              <w:jc w:val="center"/>
            </w:pPr>
          </w:p>
        </w:tc>
        <w:tc>
          <w:tcPr>
            <w:tcW w:w="1488" w:type="dxa"/>
            <w:vAlign w:val="center"/>
          </w:tcPr>
          <w:p w14:paraId="6702A72C" w14:textId="77777777" w:rsidR="00B26BBC" w:rsidRDefault="00B26BBC">
            <w:pPr>
              <w:jc w:val="left"/>
            </w:pPr>
          </w:p>
        </w:tc>
        <w:tc>
          <w:tcPr>
            <w:tcW w:w="1488" w:type="dxa"/>
          </w:tcPr>
          <w:p w14:paraId="6BD42969" w14:textId="77777777" w:rsidR="00B26BBC" w:rsidRDefault="00B26BBC">
            <w:pPr>
              <w:jc w:val="left"/>
            </w:pPr>
          </w:p>
        </w:tc>
      </w:tr>
      <w:tr w:rsidR="00B26BBC" w14:paraId="7B76F168" w14:textId="77777777">
        <w:trPr>
          <w:trHeight w:val="301"/>
        </w:trPr>
        <w:tc>
          <w:tcPr>
            <w:tcW w:w="1261" w:type="dxa"/>
            <w:vMerge w:val="restart"/>
            <w:shd w:val="clear" w:color="auto" w:fill="FFFF99"/>
          </w:tcPr>
          <w:p w14:paraId="17497353" w14:textId="77777777" w:rsidR="00B26BBC" w:rsidRDefault="00540C6F">
            <w:pPr>
              <w:spacing w:line="480" w:lineRule="auto"/>
              <w:jc w:val="center"/>
            </w:pPr>
            <w:r>
              <w:rPr>
                <w:rFonts w:hint="eastAsia"/>
              </w:rPr>
              <w:t>返回值</w:t>
            </w:r>
          </w:p>
        </w:tc>
        <w:tc>
          <w:tcPr>
            <w:tcW w:w="2126" w:type="dxa"/>
            <w:vAlign w:val="center"/>
          </w:tcPr>
          <w:p w14:paraId="77DA0586" w14:textId="77777777" w:rsidR="00B26BBC" w:rsidRDefault="00540C6F">
            <w:pPr>
              <w:jc w:val="center"/>
            </w:pPr>
            <w:proofErr w:type="spellStart"/>
            <w:proofErr w:type="gramStart"/>
            <w:r>
              <w:rPr>
                <w:szCs w:val="21"/>
              </w:rPr>
              <w:t>AccountId</w:t>
            </w:r>
            <w:proofErr w:type="spellEnd"/>
            <w:r>
              <w:rPr>
                <w:szCs w:val="21"/>
              </w:rPr>
              <w:t>[</w:t>
            </w:r>
            <w:proofErr w:type="gramEnd"/>
            <w:r>
              <w:rPr>
                <w:szCs w:val="21"/>
              </w:rPr>
              <w:t>16]</w:t>
            </w:r>
          </w:p>
        </w:tc>
        <w:tc>
          <w:tcPr>
            <w:tcW w:w="2127" w:type="dxa"/>
            <w:vAlign w:val="center"/>
          </w:tcPr>
          <w:p w14:paraId="0212E5BC" w14:textId="77777777" w:rsidR="00B26BBC" w:rsidRDefault="00540C6F">
            <w:pPr>
              <w:jc w:val="center"/>
            </w:pPr>
            <w:r>
              <w:rPr>
                <w:szCs w:val="21"/>
              </w:rPr>
              <w:t>char</w:t>
            </w:r>
          </w:p>
        </w:tc>
        <w:tc>
          <w:tcPr>
            <w:tcW w:w="2976" w:type="dxa"/>
            <w:gridSpan w:val="2"/>
            <w:vAlign w:val="center"/>
          </w:tcPr>
          <w:p w14:paraId="2A04211C" w14:textId="77777777" w:rsidR="00B26BBC" w:rsidRDefault="00540C6F">
            <w:pPr>
              <w:jc w:val="left"/>
            </w:pPr>
            <w:r>
              <w:rPr>
                <w:rFonts w:hint="eastAsia"/>
                <w:color w:val="000000"/>
                <w:szCs w:val="21"/>
              </w:rPr>
              <w:t>客户号</w:t>
            </w:r>
          </w:p>
        </w:tc>
      </w:tr>
      <w:tr w:rsidR="00B26BBC" w14:paraId="5BDE1404" w14:textId="77777777">
        <w:trPr>
          <w:trHeight w:val="301"/>
        </w:trPr>
        <w:tc>
          <w:tcPr>
            <w:tcW w:w="1261" w:type="dxa"/>
            <w:vMerge/>
            <w:shd w:val="clear" w:color="auto" w:fill="FFFF99"/>
          </w:tcPr>
          <w:p w14:paraId="1D182981" w14:textId="77777777" w:rsidR="00B26BBC" w:rsidRDefault="00B26BBC">
            <w:pPr>
              <w:spacing w:line="480" w:lineRule="auto"/>
              <w:jc w:val="center"/>
            </w:pPr>
          </w:p>
        </w:tc>
        <w:tc>
          <w:tcPr>
            <w:tcW w:w="2126" w:type="dxa"/>
            <w:vAlign w:val="center"/>
          </w:tcPr>
          <w:p w14:paraId="42FD041E" w14:textId="77777777" w:rsidR="00B26BBC" w:rsidRDefault="00540C6F">
            <w:pPr>
              <w:jc w:val="center"/>
              <w:rPr>
                <w:szCs w:val="21"/>
              </w:rPr>
            </w:pPr>
            <w:proofErr w:type="spellStart"/>
            <w:r>
              <w:rPr>
                <w:szCs w:val="21"/>
              </w:rPr>
              <w:t>OrderId</w:t>
            </w:r>
            <w:proofErr w:type="spellEnd"/>
          </w:p>
        </w:tc>
        <w:tc>
          <w:tcPr>
            <w:tcW w:w="2127" w:type="dxa"/>
            <w:vAlign w:val="center"/>
          </w:tcPr>
          <w:p w14:paraId="7F93CCF5" w14:textId="77777777" w:rsidR="00B26BBC" w:rsidRDefault="00540C6F">
            <w:pPr>
              <w:jc w:val="center"/>
              <w:rPr>
                <w:szCs w:val="21"/>
              </w:rPr>
            </w:pPr>
            <w:r>
              <w:rPr>
                <w:szCs w:val="21"/>
              </w:rPr>
              <w:t>int</w:t>
            </w:r>
          </w:p>
        </w:tc>
        <w:tc>
          <w:tcPr>
            <w:tcW w:w="2976" w:type="dxa"/>
            <w:gridSpan w:val="2"/>
            <w:vAlign w:val="center"/>
          </w:tcPr>
          <w:p w14:paraId="642ADFF1" w14:textId="77777777" w:rsidR="00B26BBC" w:rsidRDefault="00540C6F">
            <w:pPr>
              <w:jc w:val="left"/>
              <w:rPr>
                <w:color w:val="000000"/>
                <w:szCs w:val="21"/>
              </w:rPr>
            </w:pPr>
            <w:r>
              <w:rPr>
                <w:rFonts w:hint="eastAsia"/>
                <w:color w:val="000000"/>
                <w:szCs w:val="21"/>
              </w:rPr>
              <w:t>委托号</w:t>
            </w:r>
          </w:p>
        </w:tc>
      </w:tr>
      <w:tr w:rsidR="00B26BBC" w14:paraId="289CDF59" w14:textId="77777777">
        <w:trPr>
          <w:trHeight w:val="301"/>
        </w:trPr>
        <w:tc>
          <w:tcPr>
            <w:tcW w:w="1261" w:type="dxa"/>
            <w:vMerge/>
            <w:shd w:val="clear" w:color="auto" w:fill="FFFF99"/>
          </w:tcPr>
          <w:p w14:paraId="71B2B3C5" w14:textId="77777777" w:rsidR="00B26BBC" w:rsidRDefault="00B26BBC">
            <w:pPr>
              <w:spacing w:line="480" w:lineRule="auto"/>
              <w:jc w:val="center"/>
            </w:pPr>
          </w:p>
        </w:tc>
        <w:tc>
          <w:tcPr>
            <w:tcW w:w="2126" w:type="dxa"/>
            <w:vAlign w:val="center"/>
          </w:tcPr>
          <w:p w14:paraId="6FA76FFE" w14:textId="77777777" w:rsidR="00B26BBC" w:rsidRDefault="00540C6F">
            <w:pPr>
              <w:jc w:val="center"/>
              <w:rPr>
                <w:szCs w:val="21"/>
              </w:rPr>
            </w:pPr>
            <w:proofErr w:type="spellStart"/>
            <w:r>
              <w:rPr>
                <w:szCs w:val="21"/>
              </w:rPr>
              <w:t>CancelOrderId</w:t>
            </w:r>
            <w:proofErr w:type="spellEnd"/>
          </w:p>
        </w:tc>
        <w:tc>
          <w:tcPr>
            <w:tcW w:w="2127" w:type="dxa"/>
            <w:vAlign w:val="center"/>
          </w:tcPr>
          <w:p w14:paraId="058064FA" w14:textId="77777777" w:rsidR="00B26BBC" w:rsidRDefault="00540C6F">
            <w:pPr>
              <w:jc w:val="center"/>
              <w:rPr>
                <w:szCs w:val="21"/>
              </w:rPr>
            </w:pPr>
            <w:r>
              <w:rPr>
                <w:szCs w:val="21"/>
              </w:rPr>
              <w:t>int</w:t>
            </w:r>
          </w:p>
        </w:tc>
        <w:tc>
          <w:tcPr>
            <w:tcW w:w="2976" w:type="dxa"/>
            <w:gridSpan w:val="2"/>
            <w:vAlign w:val="center"/>
          </w:tcPr>
          <w:p w14:paraId="29AE8E7B" w14:textId="77777777" w:rsidR="00B26BBC" w:rsidRDefault="00540C6F">
            <w:pPr>
              <w:jc w:val="left"/>
              <w:rPr>
                <w:color w:val="000000"/>
                <w:szCs w:val="21"/>
              </w:rPr>
            </w:pPr>
            <w:r>
              <w:rPr>
                <w:rFonts w:hint="eastAsia"/>
                <w:color w:val="000000"/>
                <w:szCs w:val="21"/>
              </w:rPr>
              <w:t>撤销委托号</w:t>
            </w:r>
          </w:p>
        </w:tc>
      </w:tr>
      <w:tr w:rsidR="00B26BBC" w14:paraId="0B793F09" w14:textId="77777777">
        <w:trPr>
          <w:trHeight w:val="301"/>
        </w:trPr>
        <w:tc>
          <w:tcPr>
            <w:tcW w:w="1261" w:type="dxa"/>
            <w:vMerge/>
            <w:shd w:val="clear" w:color="auto" w:fill="FFFF99"/>
          </w:tcPr>
          <w:p w14:paraId="25312AEE" w14:textId="77777777" w:rsidR="00B26BBC" w:rsidRDefault="00B26BBC">
            <w:pPr>
              <w:spacing w:line="480" w:lineRule="auto"/>
              <w:jc w:val="center"/>
            </w:pPr>
          </w:p>
        </w:tc>
        <w:tc>
          <w:tcPr>
            <w:tcW w:w="2126" w:type="dxa"/>
            <w:vAlign w:val="center"/>
          </w:tcPr>
          <w:p w14:paraId="6A48BEE1" w14:textId="77777777" w:rsidR="00B26BBC" w:rsidRDefault="00540C6F">
            <w:pPr>
              <w:jc w:val="center"/>
              <w:rPr>
                <w:szCs w:val="21"/>
              </w:rPr>
            </w:pPr>
            <w:proofErr w:type="gramStart"/>
            <w:r>
              <w:rPr>
                <w:szCs w:val="21"/>
              </w:rPr>
              <w:t>SBWTH[</w:t>
            </w:r>
            <w:proofErr w:type="gramEnd"/>
            <w:r>
              <w:rPr>
                <w:szCs w:val="21"/>
              </w:rPr>
              <w:t>17]</w:t>
            </w:r>
          </w:p>
        </w:tc>
        <w:tc>
          <w:tcPr>
            <w:tcW w:w="2127" w:type="dxa"/>
            <w:vAlign w:val="center"/>
          </w:tcPr>
          <w:p w14:paraId="03CFB674" w14:textId="77777777" w:rsidR="00B26BBC" w:rsidRDefault="00540C6F">
            <w:pPr>
              <w:jc w:val="center"/>
              <w:rPr>
                <w:szCs w:val="21"/>
              </w:rPr>
            </w:pPr>
            <w:r>
              <w:rPr>
                <w:szCs w:val="21"/>
              </w:rPr>
              <w:t>char</w:t>
            </w:r>
          </w:p>
        </w:tc>
        <w:tc>
          <w:tcPr>
            <w:tcW w:w="2976" w:type="dxa"/>
            <w:gridSpan w:val="2"/>
            <w:vAlign w:val="center"/>
          </w:tcPr>
          <w:p w14:paraId="52972528" w14:textId="77777777" w:rsidR="00B26BBC" w:rsidRDefault="00540C6F">
            <w:pPr>
              <w:jc w:val="left"/>
              <w:rPr>
                <w:color w:val="000000"/>
                <w:szCs w:val="21"/>
              </w:rPr>
            </w:pPr>
            <w:r>
              <w:rPr>
                <w:rFonts w:hint="eastAsia"/>
                <w:color w:val="000000"/>
                <w:szCs w:val="21"/>
              </w:rPr>
              <w:t>申报委托号</w:t>
            </w:r>
          </w:p>
        </w:tc>
      </w:tr>
      <w:tr w:rsidR="00B26BBC" w14:paraId="04F894F2" w14:textId="77777777">
        <w:trPr>
          <w:trHeight w:val="301"/>
        </w:trPr>
        <w:tc>
          <w:tcPr>
            <w:tcW w:w="1261" w:type="dxa"/>
            <w:vMerge/>
            <w:shd w:val="clear" w:color="auto" w:fill="FFFF99"/>
          </w:tcPr>
          <w:p w14:paraId="4573E508" w14:textId="77777777" w:rsidR="00B26BBC" w:rsidRDefault="00B26BBC">
            <w:pPr>
              <w:spacing w:line="480" w:lineRule="auto"/>
              <w:jc w:val="center"/>
            </w:pPr>
          </w:p>
        </w:tc>
        <w:tc>
          <w:tcPr>
            <w:tcW w:w="2126" w:type="dxa"/>
            <w:vAlign w:val="center"/>
          </w:tcPr>
          <w:p w14:paraId="0A26368E" w14:textId="77777777" w:rsidR="00B26BBC" w:rsidRDefault="00540C6F">
            <w:pPr>
              <w:jc w:val="center"/>
              <w:rPr>
                <w:szCs w:val="21"/>
              </w:rPr>
            </w:pPr>
            <w:proofErr w:type="gramStart"/>
            <w:r>
              <w:rPr>
                <w:szCs w:val="21"/>
              </w:rPr>
              <w:t>Market[</w:t>
            </w:r>
            <w:proofErr w:type="gramEnd"/>
            <w:r>
              <w:rPr>
                <w:szCs w:val="21"/>
              </w:rPr>
              <w:t>4]</w:t>
            </w:r>
          </w:p>
        </w:tc>
        <w:tc>
          <w:tcPr>
            <w:tcW w:w="2127" w:type="dxa"/>
            <w:vAlign w:val="center"/>
          </w:tcPr>
          <w:p w14:paraId="7707A679" w14:textId="77777777" w:rsidR="00B26BBC" w:rsidRDefault="00540C6F">
            <w:pPr>
              <w:jc w:val="center"/>
              <w:rPr>
                <w:szCs w:val="21"/>
              </w:rPr>
            </w:pPr>
            <w:r>
              <w:rPr>
                <w:szCs w:val="21"/>
              </w:rPr>
              <w:t>char</w:t>
            </w:r>
          </w:p>
        </w:tc>
        <w:tc>
          <w:tcPr>
            <w:tcW w:w="2976" w:type="dxa"/>
            <w:gridSpan w:val="2"/>
            <w:vAlign w:val="center"/>
          </w:tcPr>
          <w:p w14:paraId="7B8A5555" w14:textId="77777777" w:rsidR="00B26BBC" w:rsidRDefault="00540C6F">
            <w:pPr>
              <w:jc w:val="left"/>
              <w:rPr>
                <w:color w:val="000000"/>
                <w:szCs w:val="21"/>
              </w:rPr>
            </w:pPr>
            <w:r>
              <w:rPr>
                <w:rFonts w:hint="eastAsia"/>
                <w:color w:val="000000"/>
                <w:szCs w:val="21"/>
              </w:rPr>
              <w:t>交易所</w:t>
            </w:r>
          </w:p>
        </w:tc>
      </w:tr>
      <w:tr w:rsidR="00B26BBC" w14:paraId="58C8AF3A" w14:textId="77777777">
        <w:trPr>
          <w:trHeight w:val="301"/>
        </w:trPr>
        <w:tc>
          <w:tcPr>
            <w:tcW w:w="1261" w:type="dxa"/>
            <w:vMerge/>
            <w:shd w:val="clear" w:color="auto" w:fill="FFFF99"/>
          </w:tcPr>
          <w:p w14:paraId="4F76AD27" w14:textId="77777777" w:rsidR="00B26BBC" w:rsidRDefault="00B26BBC">
            <w:pPr>
              <w:spacing w:line="480" w:lineRule="auto"/>
              <w:jc w:val="center"/>
            </w:pPr>
          </w:p>
        </w:tc>
        <w:tc>
          <w:tcPr>
            <w:tcW w:w="2126" w:type="dxa"/>
            <w:vAlign w:val="center"/>
          </w:tcPr>
          <w:p w14:paraId="16DD9593" w14:textId="77777777" w:rsidR="00B26BBC" w:rsidRDefault="00540C6F">
            <w:pPr>
              <w:jc w:val="center"/>
              <w:rPr>
                <w:szCs w:val="21"/>
              </w:rPr>
            </w:pPr>
            <w:proofErr w:type="spellStart"/>
            <w:proofErr w:type="gramStart"/>
            <w:r>
              <w:rPr>
                <w:szCs w:val="21"/>
              </w:rPr>
              <w:t>StockCode</w:t>
            </w:r>
            <w:proofErr w:type="spellEnd"/>
            <w:r>
              <w:rPr>
                <w:szCs w:val="21"/>
              </w:rPr>
              <w:t>[</w:t>
            </w:r>
            <w:proofErr w:type="gramEnd"/>
            <w:r>
              <w:rPr>
                <w:szCs w:val="21"/>
              </w:rPr>
              <w:t>12]</w:t>
            </w:r>
          </w:p>
        </w:tc>
        <w:tc>
          <w:tcPr>
            <w:tcW w:w="2127" w:type="dxa"/>
            <w:vAlign w:val="center"/>
          </w:tcPr>
          <w:p w14:paraId="4DBFEB2A" w14:textId="77777777" w:rsidR="00B26BBC" w:rsidRDefault="00540C6F">
            <w:pPr>
              <w:jc w:val="center"/>
              <w:rPr>
                <w:szCs w:val="21"/>
              </w:rPr>
            </w:pPr>
            <w:r>
              <w:rPr>
                <w:szCs w:val="21"/>
              </w:rPr>
              <w:t>char</w:t>
            </w:r>
          </w:p>
        </w:tc>
        <w:tc>
          <w:tcPr>
            <w:tcW w:w="2976" w:type="dxa"/>
            <w:gridSpan w:val="2"/>
            <w:vAlign w:val="center"/>
          </w:tcPr>
          <w:p w14:paraId="56AD7E07" w14:textId="77777777" w:rsidR="00B26BBC" w:rsidRDefault="00540C6F">
            <w:pPr>
              <w:jc w:val="left"/>
              <w:rPr>
                <w:color w:val="000000"/>
                <w:szCs w:val="21"/>
              </w:rPr>
            </w:pPr>
            <w:r>
              <w:rPr>
                <w:rFonts w:hint="eastAsia"/>
                <w:color w:val="000000"/>
                <w:szCs w:val="21"/>
              </w:rPr>
              <w:t>证券代码</w:t>
            </w:r>
          </w:p>
        </w:tc>
      </w:tr>
      <w:tr w:rsidR="00B26BBC" w14:paraId="3985722E" w14:textId="77777777">
        <w:trPr>
          <w:trHeight w:val="301"/>
        </w:trPr>
        <w:tc>
          <w:tcPr>
            <w:tcW w:w="1261" w:type="dxa"/>
            <w:vMerge/>
            <w:shd w:val="clear" w:color="auto" w:fill="FFFF99"/>
          </w:tcPr>
          <w:p w14:paraId="25F7385C" w14:textId="77777777" w:rsidR="00B26BBC" w:rsidRDefault="00B26BBC">
            <w:pPr>
              <w:spacing w:line="480" w:lineRule="auto"/>
              <w:jc w:val="center"/>
            </w:pPr>
          </w:p>
        </w:tc>
        <w:tc>
          <w:tcPr>
            <w:tcW w:w="2126" w:type="dxa"/>
            <w:vAlign w:val="center"/>
          </w:tcPr>
          <w:p w14:paraId="1839F7AB" w14:textId="77777777" w:rsidR="00B26BBC" w:rsidRDefault="00540C6F">
            <w:pPr>
              <w:jc w:val="center"/>
              <w:rPr>
                <w:szCs w:val="21"/>
              </w:rPr>
            </w:pPr>
            <w:proofErr w:type="spellStart"/>
            <w:proofErr w:type="gramStart"/>
            <w:r>
              <w:rPr>
                <w:szCs w:val="21"/>
              </w:rPr>
              <w:t>StockName</w:t>
            </w:r>
            <w:proofErr w:type="spellEnd"/>
            <w:r>
              <w:rPr>
                <w:szCs w:val="21"/>
              </w:rPr>
              <w:t>[</w:t>
            </w:r>
            <w:proofErr w:type="gramEnd"/>
            <w:r>
              <w:rPr>
                <w:szCs w:val="21"/>
              </w:rPr>
              <w:t>16]</w:t>
            </w:r>
          </w:p>
        </w:tc>
        <w:tc>
          <w:tcPr>
            <w:tcW w:w="2127" w:type="dxa"/>
            <w:vAlign w:val="center"/>
          </w:tcPr>
          <w:p w14:paraId="02DF1139" w14:textId="77777777" w:rsidR="00B26BBC" w:rsidRDefault="00540C6F">
            <w:pPr>
              <w:jc w:val="center"/>
              <w:rPr>
                <w:szCs w:val="21"/>
              </w:rPr>
            </w:pPr>
            <w:r>
              <w:rPr>
                <w:szCs w:val="21"/>
              </w:rPr>
              <w:t>char</w:t>
            </w:r>
          </w:p>
        </w:tc>
        <w:tc>
          <w:tcPr>
            <w:tcW w:w="2976" w:type="dxa"/>
            <w:gridSpan w:val="2"/>
            <w:vAlign w:val="center"/>
          </w:tcPr>
          <w:p w14:paraId="42A470BA" w14:textId="77777777" w:rsidR="00B26BBC" w:rsidRDefault="00540C6F">
            <w:pPr>
              <w:jc w:val="left"/>
              <w:rPr>
                <w:color w:val="000000"/>
                <w:szCs w:val="21"/>
              </w:rPr>
            </w:pPr>
            <w:r>
              <w:rPr>
                <w:rFonts w:hint="eastAsia"/>
                <w:color w:val="000000"/>
                <w:szCs w:val="21"/>
              </w:rPr>
              <w:t>证券名称</w:t>
            </w:r>
          </w:p>
        </w:tc>
      </w:tr>
      <w:tr w:rsidR="00B26BBC" w14:paraId="6F44818B" w14:textId="77777777">
        <w:trPr>
          <w:trHeight w:val="301"/>
        </w:trPr>
        <w:tc>
          <w:tcPr>
            <w:tcW w:w="1261" w:type="dxa"/>
            <w:vMerge/>
            <w:shd w:val="clear" w:color="auto" w:fill="FFFF99"/>
          </w:tcPr>
          <w:p w14:paraId="4F7A1AB0" w14:textId="77777777" w:rsidR="00B26BBC" w:rsidRDefault="00B26BBC">
            <w:pPr>
              <w:spacing w:line="480" w:lineRule="auto"/>
              <w:jc w:val="center"/>
            </w:pPr>
          </w:p>
        </w:tc>
        <w:tc>
          <w:tcPr>
            <w:tcW w:w="2126" w:type="dxa"/>
            <w:vAlign w:val="center"/>
          </w:tcPr>
          <w:p w14:paraId="1A5EB2D3" w14:textId="77777777" w:rsidR="00B26BBC" w:rsidRDefault="00540C6F">
            <w:pPr>
              <w:jc w:val="center"/>
              <w:rPr>
                <w:szCs w:val="21"/>
              </w:rPr>
            </w:pPr>
            <w:proofErr w:type="spellStart"/>
            <w:r>
              <w:rPr>
                <w:szCs w:val="21"/>
              </w:rPr>
              <w:t>EntrustType</w:t>
            </w:r>
            <w:proofErr w:type="spellEnd"/>
          </w:p>
        </w:tc>
        <w:tc>
          <w:tcPr>
            <w:tcW w:w="2127" w:type="dxa"/>
            <w:vAlign w:val="center"/>
          </w:tcPr>
          <w:p w14:paraId="3DFEF6CF" w14:textId="77777777" w:rsidR="00B26BBC" w:rsidRDefault="00540C6F">
            <w:pPr>
              <w:jc w:val="center"/>
              <w:rPr>
                <w:szCs w:val="21"/>
              </w:rPr>
            </w:pPr>
            <w:r>
              <w:rPr>
                <w:szCs w:val="21"/>
              </w:rPr>
              <w:t>int</w:t>
            </w:r>
          </w:p>
        </w:tc>
        <w:tc>
          <w:tcPr>
            <w:tcW w:w="2976" w:type="dxa"/>
            <w:gridSpan w:val="2"/>
            <w:vAlign w:val="center"/>
          </w:tcPr>
          <w:p w14:paraId="794F38D7" w14:textId="77777777" w:rsidR="00B26BBC" w:rsidRDefault="00540C6F">
            <w:pPr>
              <w:jc w:val="left"/>
              <w:rPr>
                <w:color w:val="000000"/>
                <w:szCs w:val="21"/>
              </w:rPr>
            </w:pPr>
            <w:r>
              <w:rPr>
                <w:rFonts w:hint="eastAsia"/>
                <w:color w:val="000000"/>
                <w:szCs w:val="21"/>
              </w:rPr>
              <w:t>交易类别</w:t>
            </w:r>
          </w:p>
        </w:tc>
      </w:tr>
      <w:tr w:rsidR="00B26BBC" w14:paraId="385E1484" w14:textId="77777777">
        <w:trPr>
          <w:trHeight w:val="301"/>
        </w:trPr>
        <w:tc>
          <w:tcPr>
            <w:tcW w:w="1261" w:type="dxa"/>
            <w:vMerge/>
            <w:shd w:val="clear" w:color="auto" w:fill="FFFF99"/>
          </w:tcPr>
          <w:p w14:paraId="322AB200" w14:textId="77777777" w:rsidR="00B26BBC" w:rsidRDefault="00B26BBC">
            <w:pPr>
              <w:spacing w:line="480" w:lineRule="auto"/>
              <w:jc w:val="center"/>
            </w:pPr>
          </w:p>
        </w:tc>
        <w:tc>
          <w:tcPr>
            <w:tcW w:w="2126" w:type="dxa"/>
            <w:vAlign w:val="center"/>
          </w:tcPr>
          <w:p w14:paraId="2AFB7142" w14:textId="77777777" w:rsidR="00B26BBC" w:rsidRDefault="00540C6F">
            <w:pPr>
              <w:jc w:val="center"/>
              <w:rPr>
                <w:szCs w:val="21"/>
              </w:rPr>
            </w:pPr>
            <w:proofErr w:type="spellStart"/>
            <w:r>
              <w:rPr>
                <w:szCs w:val="21"/>
              </w:rPr>
              <w:t>OrderPrice</w:t>
            </w:r>
            <w:proofErr w:type="spellEnd"/>
          </w:p>
        </w:tc>
        <w:tc>
          <w:tcPr>
            <w:tcW w:w="2127" w:type="dxa"/>
            <w:vAlign w:val="center"/>
          </w:tcPr>
          <w:p w14:paraId="0B34C0DB" w14:textId="77777777" w:rsidR="00B26BBC" w:rsidRDefault="00540C6F">
            <w:pPr>
              <w:jc w:val="center"/>
              <w:rPr>
                <w:szCs w:val="21"/>
              </w:rPr>
            </w:pPr>
            <w:r>
              <w:rPr>
                <w:szCs w:val="21"/>
              </w:rPr>
              <w:t>double</w:t>
            </w:r>
          </w:p>
        </w:tc>
        <w:tc>
          <w:tcPr>
            <w:tcW w:w="2976" w:type="dxa"/>
            <w:gridSpan w:val="2"/>
            <w:vAlign w:val="center"/>
          </w:tcPr>
          <w:p w14:paraId="01D736CD" w14:textId="77777777" w:rsidR="00B26BBC" w:rsidRDefault="00540C6F">
            <w:pPr>
              <w:jc w:val="left"/>
              <w:rPr>
                <w:color w:val="000000"/>
                <w:szCs w:val="21"/>
              </w:rPr>
            </w:pPr>
            <w:r>
              <w:rPr>
                <w:rFonts w:hint="eastAsia"/>
                <w:color w:val="000000"/>
                <w:szCs w:val="21"/>
              </w:rPr>
              <w:t>委托价格</w:t>
            </w:r>
          </w:p>
        </w:tc>
      </w:tr>
      <w:tr w:rsidR="00B26BBC" w14:paraId="66BAA706" w14:textId="77777777">
        <w:trPr>
          <w:trHeight w:val="301"/>
        </w:trPr>
        <w:tc>
          <w:tcPr>
            <w:tcW w:w="1261" w:type="dxa"/>
            <w:vMerge/>
            <w:shd w:val="clear" w:color="auto" w:fill="FFFF99"/>
          </w:tcPr>
          <w:p w14:paraId="0C45CEB8" w14:textId="77777777" w:rsidR="00B26BBC" w:rsidRDefault="00B26BBC">
            <w:pPr>
              <w:spacing w:line="480" w:lineRule="auto"/>
              <w:jc w:val="center"/>
            </w:pPr>
          </w:p>
        </w:tc>
        <w:tc>
          <w:tcPr>
            <w:tcW w:w="2126" w:type="dxa"/>
            <w:vAlign w:val="center"/>
          </w:tcPr>
          <w:p w14:paraId="6D182D40" w14:textId="77777777" w:rsidR="00B26BBC" w:rsidRDefault="00540C6F">
            <w:pPr>
              <w:jc w:val="center"/>
              <w:rPr>
                <w:szCs w:val="21"/>
              </w:rPr>
            </w:pPr>
            <w:proofErr w:type="spellStart"/>
            <w:r>
              <w:rPr>
                <w:szCs w:val="21"/>
              </w:rPr>
              <w:t>OrderQty</w:t>
            </w:r>
            <w:proofErr w:type="spellEnd"/>
          </w:p>
        </w:tc>
        <w:tc>
          <w:tcPr>
            <w:tcW w:w="2127" w:type="dxa"/>
            <w:vAlign w:val="center"/>
          </w:tcPr>
          <w:p w14:paraId="538CEA3B" w14:textId="77777777" w:rsidR="00B26BBC" w:rsidRDefault="00540C6F">
            <w:pPr>
              <w:jc w:val="center"/>
              <w:rPr>
                <w:szCs w:val="21"/>
              </w:rPr>
            </w:pPr>
            <w:r>
              <w:rPr>
                <w:szCs w:val="21"/>
              </w:rPr>
              <w:t>int</w:t>
            </w:r>
          </w:p>
        </w:tc>
        <w:tc>
          <w:tcPr>
            <w:tcW w:w="2976" w:type="dxa"/>
            <w:gridSpan w:val="2"/>
            <w:vAlign w:val="center"/>
          </w:tcPr>
          <w:p w14:paraId="6002CE8B" w14:textId="77777777" w:rsidR="00B26BBC" w:rsidRDefault="00540C6F">
            <w:pPr>
              <w:jc w:val="left"/>
              <w:rPr>
                <w:color w:val="000000"/>
                <w:szCs w:val="21"/>
              </w:rPr>
            </w:pPr>
            <w:r>
              <w:rPr>
                <w:rFonts w:hint="eastAsia"/>
                <w:color w:val="000000"/>
                <w:szCs w:val="21"/>
              </w:rPr>
              <w:t>委托数量</w:t>
            </w:r>
          </w:p>
        </w:tc>
      </w:tr>
      <w:tr w:rsidR="00B26BBC" w14:paraId="2A9EA24E" w14:textId="77777777">
        <w:trPr>
          <w:trHeight w:val="301"/>
        </w:trPr>
        <w:tc>
          <w:tcPr>
            <w:tcW w:w="1261" w:type="dxa"/>
            <w:vMerge/>
            <w:shd w:val="clear" w:color="auto" w:fill="FFFF99"/>
          </w:tcPr>
          <w:p w14:paraId="21A68D0A" w14:textId="77777777" w:rsidR="00B26BBC" w:rsidRDefault="00B26BBC">
            <w:pPr>
              <w:spacing w:line="480" w:lineRule="auto"/>
              <w:jc w:val="center"/>
            </w:pPr>
          </w:p>
        </w:tc>
        <w:tc>
          <w:tcPr>
            <w:tcW w:w="2126" w:type="dxa"/>
            <w:vAlign w:val="center"/>
          </w:tcPr>
          <w:p w14:paraId="0D7D75C7" w14:textId="77777777" w:rsidR="00B26BBC" w:rsidRDefault="00540C6F">
            <w:pPr>
              <w:jc w:val="center"/>
              <w:rPr>
                <w:szCs w:val="21"/>
              </w:rPr>
            </w:pPr>
            <w:proofErr w:type="spellStart"/>
            <w:r>
              <w:rPr>
                <w:szCs w:val="21"/>
              </w:rPr>
              <w:t>MatchPrice</w:t>
            </w:r>
            <w:proofErr w:type="spellEnd"/>
          </w:p>
        </w:tc>
        <w:tc>
          <w:tcPr>
            <w:tcW w:w="2127" w:type="dxa"/>
            <w:vAlign w:val="center"/>
          </w:tcPr>
          <w:p w14:paraId="211C0F2A" w14:textId="77777777" w:rsidR="00B26BBC" w:rsidRDefault="00540C6F">
            <w:pPr>
              <w:jc w:val="center"/>
              <w:rPr>
                <w:szCs w:val="21"/>
              </w:rPr>
            </w:pPr>
            <w:r>
              <w:rPr>
                <w:szCs w:val="21"/>
              </w:rPr>
              <w:t>double</w:t>
            </w:r>
          </w:p>
        </w:tc>
        <w:tc>
          <w:tcPr>
            <w:tcW w:w="2976" w:type="dxa"/>
            <w:gridSpan w:val="2"/>
            <w:vAlign w:val="center"/>
          </w:tcPr>
          <w:p w14:paraId="4C7E76C1" w14:textId="77777777" w:rsidR="00B26BBC" w:rsidRDefault="00540C6F">
            <w:pPr>
              <w:jc w:val="left"/>
              <w:rPr>
                <w:color w:val="000000"/>
                <w:szCs w:val="21"/>
              </w:rPr>
            </w:pPr>
            <w:r>
              <w:rPr>
                <w:rFonts w:hint="eastAsia"/>
                <w:color w:val="000000"/>
                <w:szCs w:val="21"/>
              </w:rPr>
              <w:t>成交价格</w:t>
            </w:r>
          </w:p>
        </w:tc>
      </w:tr>
      <w:tr w:rsidR="00B26BBC" w14:paraId="7DAF2DF3" w14:textId="77777777">
        <w:trPr>
          <w:trHeight w:val="301"/>
        </w:trPr>
        <w:tc>
          <w:tcPr>
            <w:tcW w:w="1261" w:type="dxa"/>
            <w:vMerge/>
            <w:shd w:val="clear" w:color="auto" w:fill="FFFF99"/>
          </w:tcPr>
          <w:p w14:paraId="22C55C29" w14:textId="77777777" w:rsidR="00B26BBC" w:rsidRDefault="00B26BBC">
            <w:pPr>
              <w:spacing w:line="480" w:lineRule="auto"/>
              <w:jc w:val="center"/>
            </w:pPr>
          </w:p>
        </w:tc>
        <w:tc>
          <w:tcPr>
            <w:tcW w:w="2126" w:type="dxa"/>
            <w:vAlign w:val="center"/>
          </w:tcPr>
          <w:p w14:paraId="086D51DC" w14:textId="77777777" w:rsidR="00B26BBC" w:rsidRDefault="00540C6F">
            <w:pPr>
              <w:jc w:val="center"/>
              <w:rPr>
                <w:szCs w:val="21"/>
              </w:rPr>
            </w:pPr>
            <w:proofErr w:type="spellStart"/>
            <w:r>
              <w:rPr>
                <w:szCs w:val="21"/>
              </w:rPr>
              <w:t>MatchQty</w:t>
            </w:r>
            <w:proofErr w:type="spellEnd"/>
          </w:p>
        </w:tc>
        <w:tc>
          <w:tcPr>
            <w:tcW w:w="2127" w:type="dxa"/>
            <w:vAlign w:val="center"/>
          </w:tcPr>
          <w:p w14:paraId="64EA2AE7" w14:textId="77777777" w:rsidR="00B26BBC" w:rsidRDefault="00540C6F">
            <w:pPr>
              <w:jc w:val="center"/>
              <w:rPr>
                <w:szCs w:val="21"/>
              </w:rPr>
            </w:pPr>
            <w:r>
              <w:rPr>
                <w:szCs w:val="21"/>
              </w:rPr>
              <w:t>int</w:t>
            </w:r>
          </w:p>
        </w:tc>
        <w:tc>
          <w:tcPr>
            <w:tcW w:w="2976" w:type="dxa"/>
            <w:gridSpan w:val="2"/>
            <w:vAlign w:val="center"/>
          </w:tcPr>
          <w:p w14:paraId="067CD2C9" w14:textId="77777777" w:rsidR="00B26BBC" w:rsidRDefault="00540C6F">
            <w:pPr>
              <w:jc w:val="left"/>
              <w:rPr>
                <w:color w:val="000000"/>
                <w:szCs w:val="21"/>
              </w:rPr>
            </w:pPr>
            <w:r>
              <w:rPr>
                <w:rFonts w:hint="eastAsia"/>
                <w:color w:val="000000"/>
                <w:szCs w:val="21"/>
              </w:rPr>
              <w:t>成交数量</w:t>
            </w:r>
          </w:p>
        </w:tc>
      </w:tr>
      <w:tr w:rsidR="00B26BBC" w14:paraId="5717CFFB" w14:textId="77777777">
        <w:trPr>
          <w:trHeight w:val="301"/>
        </w:trPr>
        <w:tc>
          <w:tcPr>
            <w:tcW w:w="1261" w:type="dxa"/>
            <w:vMerge/>
            <w:shd w:val="clear" w:color="auto" w:fill="FFFF99"/>
          </w:tcPr>
          <w:p w14:paraId="4482C7AD" w14:textId="77777777" w:rsidR="00B26BBC" w:rsidRDefault="00B26BBC">
            <w:pPr>
              <w:spacing w:line="480" w:lineRule="auto"/>
              <w:jc w:val="center"/>
            </w:pPr>
          </w:p>
        </w:tc>
        <w:tc>
          <w:tcPr>
            <w:tcW w:w="2126" w:type="dxa"/>
            <w:vAlign w:val="center"/>
          </w:tcPr>
          <w:p w14:paraId="68331030" w14:textId="77777777" w:rsidR="00B26BBC" w:rsidRDefault="00540C6F">
            <w:pPr>
              <w:jc w:val="center"/>
              <w:rPr>
                <w:szCs w:val="21"/>
              </w:rPr>
            </w:pPr>
            <w:proofErr w:type="spellStart"/>
            <w:r>
              <w:rPr>
                <w:szCs w:val="21"/>
              </w:rPr>
              <w:t>WithdrawQty</w:t>
            </w:r>
            <w:proofErr w:type="spellEnd"/>
          </w:p>
        </w:tc>
        <w:tc>
          <w:tcPr>
            <w:tcW w:w="2127" w:type="dxa"/>
            <w:vAlign w:val="center"/>
          </w:tcPr>
          <w:p w14:paraId="0A00E133" w14:textId="77777777" w:rsidR="00B26BBC" w:rsidRDefault="00540C6F">
            <w:pPr>
              <w:jc w:val="center"/>
              <w:rPr>
                <w:szCs w:val="21"/>
              </w:rPr>
            </w:pPr>
            <w:r>
              <w:rPr>
                <w:szCs w:val="21"/>
              </w:rPr>
              <w:t>int</w:t>
            </w:r>
          </w:p>
        </w:tc>
        <w:tc>
          <w:tcPr>
            <w:tcW w:w="2976" w:type="dxa"/>
            <w:gridSpan w:val="2"/>
            <w:vAlign w:val="center"/>
          </w:tcPr>
          <w:p w14:paraId="5ECC1A3F" w14:textId="77777777" w:rsidR="00B26BBC" w:rsidRDefault="00540C6F">
            <w:pPr>
              <w:jc w:val="left"/>
              <w:rPr>
                <w:color w:val="000000"/>
                <w:szCs w:val="21"/>
              </w:rPr>
            </w:pPr>
            <w:r>
              <w:rPr>
                <w:rFonts w:hint="eastAsia"/>
                <w:color w:val="000000"/>
                <w:szCs w:val="21"/>
              </w:rPr>
              <w:t>撤单数量</w:t>
            </w:r>
          </w:p>
        </w:tc>
      </w:tr>
      <w:tr w:rsidR="00B26BBC" w14:paraId="1C037028" w14:textId="77777777">
        <w:trPr>
          <w:trHeight w:val="301"/>
        </w:trPr>
        <w:tc>
          <w:tcPr>
            <w:tcW w:w="1261" w:type="dxa"/>
            <w:vMerge/>
            <w:shd w:val="clear" w:color="auto" w:fill="FFFF99"/>
          </w:tcPr>
          <w:p w14:paraId="4792BC01" w14:textId="77777777" w:rsidR="00B26BBC" w:rsidRDefault="00B26BBC">
            <w:pPr>
              <w:spacing w:line="480" w:lineRule="auto"/>
              <w:jc w:val="center"/>
            </w:pPr>
          </w:p>
        </w:tc>
        <w:tc>
          <w:tcPr>
            <w:tcW w:w="2126" w:type="dxa"/>
            <w:vAlign w:val="center"/>
          </w:tcPr>
          <w:p w14:paraId="63435AD0" w14:textId="77777777" w:rsidR="00B26BBC" w:rsidRDefault="00540C6F">
            <w:pPr>
              <w:jc w:val="center"/>
              <w:rPr>
                <w:szCs w:val="21"/>
              </w:rPr>
            </w:pPr>
            <w:proofErr w:type="spellStart"/>
            <w:proofErr w:type="gramStart"/>
            <w:r>
              <w:rPr>
                <w:szCs w:val="21"/>
              </w:rPr>
              <w:t>SecuAccount</w:t>
            </w:r>
            <w:proofErr w:type="spellEnd"/>
            <w:r>
              <w:rPr>
                <w:szCs w:val="21"/>
              </w:rPr>
              <w:t>[</w:t>
            </w:r>
            <w:proofErr w:type="gramEnd"/>
            <w:r>
              <w:rPr>
                <w:szCs w:val="21"/>
              </w:rPr>
              <w:t>12]</w:t>
            </w:r>
          </w:p>
        </w:tc>
        <w:tc>
          <w:tcPr>
            <w:tcW w:w="2127" w:type="dxa"/>
            <w:vAlign w:val="center"/>
          </w:tcPr>
          <w:p w14:paraId="29FFBF58" w14:textId="77777777" w:rsidR="00B26BBC" w:rsidRDefault="00540C6F">
            <w:pPr>
              <w:jc w:val="center"/>
              <w:rPr>
                <w:szCs w:val="21"/>
              </w:rPr>
            </w:pPr>
            <w:r>
              <w:rPr>
                <w:szCs w:val="21"/>
              </w:rPr>
              <w:t>char</w:t>
            </w:r>
          </w:p>
        </w:tc>
        <w:tc>
          <w:tcPr>
            <w:tcW w:w="2976" w:type="dxa"/>
            <w:gridSpan w:val="2"/>
            <w:vAlign w:val="center"/>
          </w:tcPr>
          <w:p w14:paraId="535C6E61" w14:textId="77777777" w:rsidR="00B26BBC" w:rsidRDefault="00540C6F">
            <w:pPr>
              <w:jc w:val="left"/>
              <w:rPr>
                <w:color w:val="000000"/>
                <w:szCs w:val="21"/>
              </w:rPr>
            </w:pPr>
            <w:r>
              <w:rPr>
                <w:rFonts w:hint="eastAsia"/>
                <w:color w:val="000000"/>
                <w:szCs w:val="21"/>
              </w:rPr>
              <w:t>股东号</w:t>
            </w:r>
          </w:p>
        </w:tc>
      </w:tr>
      <w:tr w:rsidR="00B26BBC" w14:paraId="7C809BB3" w14:textId="77777777">
        <w:trPr>
          <w:trHeight w:val="301"/>
        </w:trPr>
        <w:tc>
          <w:tcPr>
            <w:tcW w:w="1261" w:type="dxa"/>
            <w:vMerge/>
            <w:shd w:val="clear" w:color="auto" w:fill="FFFF99"/>
          </w:tcPr>
          <w:p w14:paraId="4AF27E1B" w14:textId="77777777" w:rsidR="00B26BBC" w:rsidRDefault="00B26BBC">
            <w:pPr>
              <w:spacing w:line="480" w:lineRule="auto"/>
              <w:jc w:val="center"/>
            </w:pPr>
          </w:p>
        </w:tc>
        <w:tc>
          <w:tcPr>
            <w:tcW w:w="2126" w:type="dxa"/>
            <w:vAlign w:val="center"/>
          </w:tcPr>
          <w:p w14:paraId="53DCA7E6" w14:textId="77777777" w:rsidR="00B26BBC" w:rsidRDefault="00540C6F">
            <w:pPr>
              <w:jc w:val="center"/>
              <w:rPr>
                <w:szCs w:val="21"/>
              </w:rPr>
            </w:pPr>
            <w:proofErr w:type="spellStart"/>
            <w:r>
              <w:rPr>
                <w:szCs w:val="21"/>
              </w:rPr>
              <w:t>BatchNo</w:t>
            </w:r>
            <w:proofErr w:type="spellEnd"/>
          </w:p>
        </w:tc>
        <w:tc>
          <w:tcPr>
            <w:tcW w:w="2127" w:type="dxa"/>
            <w:vAlign w:val="center"/>
          </w:tcPr>
          <w:p w14:paraId="53221771" w14:textId="77777777" w:rsidR="00B26BBC" w:rsidRDefault="00540C6F">
            <w:pPr>
              <w:jc w:val="center"/>
              <w:rPr>
                <w:szCs w:val="21"/>
              </w:rPr>
            </w:pPr>
            <w:r>
              <w:rPr>
                <w:szCs w:val="21"/>
              </w:rPr>
              <w:t>int</w:t>
            </w:r>
          </w:p>
        </w:tc>
        <w:tc>
          <w:tcPr>
            <w:tcW w:w="2976" w:type="dxa"/>
            <w:gridSpan w:val="2"/>
            <w:vAlign w:val="center"/>
          </w:tcPr>
          <w:p w14:paraId="5DEA31AD" w14:textId="77777777" w:rsidR="00B26BBC" w:rsidRDefault="00540C6F">
            <w:pPr>
              <w:jc w:val="left"/>
              <w:rPr>
                <w:color w:val="000000"/>
                <w:szCs w:val="21"/>
              </w:rPr>
            </w:pPr>
            <w:r>
              <w:rPr>
                <w:rFonts w:hint="eastAsia"/>
                <w:color w:val="000000"/>
                <w:szCs w:val="21"/>
              </w:rPr>
              <w:t>委托</w:t>
            </w:r>
            <w:proofErr w:type="gramStart"/>
            <w:r>
              <w:rPr>
                <w:rFonts w:hint="eastAsia"/>
                <w:color w:val="000000"/>
                <w:szCs w:val="21"/>
              </w:rPr>
              <w:t>批次号</w:t>
            </w:r>
            <w:proofErr w:type="gramEnd"/>
          </w:p>
        </w:tc>
      </w:tr>
      <w:tr w:rsidR="00B26BBC" w14:paraId="52CAA006" w14:textId="77777777">
        <w:trPr>
          <w:trHeight w:val="301"/>
        </w:trPr>
        <w:tc>
          <w:tcPr>
            <w:tcW w:w="1261" w:type="dxa"/>
            <w:vMerge/>
            <w:shd w:val="clear" w:color="auto" w:fill="FFFF99"/>
          </w:tcPr>
          <w:p w14:paraId="6CE22AC5" w14:textId="77777777" w:rsidR="00B26BBC" w:rsidRDefault="00B26BBC">
            <w:pPr>
              <w:spacing w:line="480" w:lineRule="auto"/>
              <w:jc w:val="center"/>
            </w:pPr>
          </w:p>
        </w:tc>
        <w:tc>
          <w:tcPr>
            <w:tcW w:w="2126" w:type="dxa"/>
            <w:vAlign w:val="center"/>
          </w:tcPr>
          <w:p w14:paraId="3B8FB470" w14:textId="77777777" w:rsidR="00B26BBC" w:rsidRDefault="00540C6F">
            <w:pPr>
              <w:jc w:val="center"/>
              <w:rPr>
                <w:szCs w:val="21"/>
              </w:rPr>
            </w:pPr>
            <w:proofErr w:type="spellStart"/>
            <w:r>
              <w:rPr>
                <w:szCs w:val="21"/>
              </w:rPr>
              <w:t>EntrustDate</w:t>
            </w:r>
            <w:proofErr w:type="spellEnd"/>
          </w:p>
        </w:tc>
        <w:tc>
          <w:tcPr>
            <w:tcW w:w="2127" w:type="dxa"/>
            <w:vAlign w:val="center"/>
          </w:tcPr>
          <w:p w14:paraId="130A03AF" w14:textId="77777777" w:rsidR="00B26BBC" w:rsidRDefault="00540C6F">
            <w:pPr>
              <w:jc w:val="center"/>
              <w:rPr>
                <w:szCs w:val="21"/>
              </w:rPr>
            </w:pPr>
            <w:r>
              <w:rPr>
                <w:szCs w:val="21"/>
              </w:rPr>
              <w:t>int</w:t>
            </w:r>
          </w:p>
        </w:tc>
        <w:tc>
          <w:tcPr>
            <w:tcW w:w="2976" w:type="dxa"/>
            <w:gridSpan w:val="2"/>
            <w:vAlign w:val="center"/>
          </w:tcPr>
          <w:p w14:paraId="023BFFA2" w14:textId="77777777" w:rsidR="00B26BBC" w:rsidRDefault="00540C6F">
            <w:pPr>
              <w:jc w:val="left"/>
              <w:rPr>
                <w:color w:val="000000"/>
                <w:szCs w:val="21"/>
              </w:rPr>
            </w:pPr>
            <w:r>
              <w:rPr>
                <w:rFonts w:hint="eastAsia"/>
                <w:color w:val="000000"/>
                <w:szCs w:val="21"/>
              </w:rPr>
              <w:t>委托日期</w:t>
            </w:r>
          </w:p>
        </w:tc>
      </w:tr>
      <w:tr w:rsidR="00B26BBC" w14:paraId="3479C286" w14:textId="77777777">
        <w:trPr>
          <w:trHeight w:val="301"/>
        </w:trPr>
        <w:tc>
          <w:tcPr>
            <w:tcW w:w="1261" w:type="dxa"/>
            <w:vMerge/>
            <w:shd w:val="clear" w:color="auto" w:fill="FFFF99"/>
          </w:tcPr>
          <w:p w14:paraId="4269EC89" w14:textId="77777777" w:rsidR="00B26BBC" w:rsidRDefault="00B26BBC">
            <w:pPr>
              <w:spacing w:line="480" w:lineRule="auto"/>
              <w:jc w:val="center"/>
            </w:pPr>
          </w:p>
        </w:tc>
        <w:tc>
          <w:tcPr>
            <w:tcW w:w="2126" w:type="dxa"/>
            <w:vAlign w:val="center"/>
          </w:tcPr>
          <w:p w14:paraId="74A412E4" w14:textId="77777777" w:rsidR="00B26BBC" w:rsidRDefault="00540C6F">
            <w:pPr>
              <w:jc w:val="center"/>
              <w:rPr>
                <w:szCs w:val="21"/>
              </w:rPr>
            </w:pPr>
            <w:proofErr w:type="spellStart"/>
            <w:r>
              <w:rPr>
                <w:szCs w:val="21"/>
              </w:rPr>
              <w:t>SerialNo</w:t>
            </w:r>
            <w:proofErr w:type="spellEnd"/>
          </w:p>
        </w:tc>
        <w:tc>
          <w:tcPr>
            <w:tcW w:w="2127" w:type="dxa"/>
            <w:vAlign w:val="center"/>
          </w:tcPr>
          <w:p w14:paraId="5575ADD6" w14:textId="77777777" w:rsidR="00B26BBC" w:rsidRDefault="00540C6F">
            <w:pPr>
              <w:jc w:val="center"/>
              <w:rPr>
                <w:szCs w:val="21"/>
              </w:rPr>
            </w:pPr>
            <w:r>
              <w:rPr>
                <w:szCs w:val="21"/>
              </w:rPr>
              <w:t>int</w:t>
            </w:r>
          </w:p>
        </w:tc>
        <w:tc>
          <w:tcPr>
            <w:tcW w:w="2976" w:type="dxa"/>
            <w:gridSpan w:val="2"/>
            <w:vAlign w:val="center"/>
          </w:tcPr>
          <w:p w14:paraId="1E9AD212" w14:textId="77777777" w:rsidR="00B26BBC" w:rsidRDefault="00540C6F">
            <w:pPr>
              <w:jc w:val="left"/>
              <w:rPr>
                <w:color w:val="000000"/>
                <w:szCs w:val="21"/>
              </w:rPr>
            </w:pPr>
            <w:r>
              <w:rPr>
                <w:rFonts w:hint="eastAsia"/>
                <w:color w:val="000000"/>
                <w:szCs w:val="21"/>
              </w:rPr>
              <w:t>流水号</w:t>
            </w:r>
          </w:p>
        </w:tc>
      </w:tr>
      <w:tr w:rsidR="00B26BBC" w14:paraId="50A96699" w14:textId="77777777">
        <w:trPr>
          <w:trHeight w:val="301"/>
        </w:trPr>
        <w:tc>
          <w:tcPr>
            <w:tcW w:w="1261" w:type="dxa"/>
            <w:vMerge/>
            <w:shd w:val="clear" w:color="auto" w:fill="FFFF99"/>
          </w:tcPr>
          <w:p w14:paraId="3E285B2F" w14:textId="77777777" w:rsidR="00B26BBC" w:rsidRDefault="00B26BBC">
            <w:pPr>
              <w:spacing w:line="480" w:lineRule="auto"/>
              <w:jc w:val="center"/>
            </w:pPr>
          </w:p>
        </w:tc>
        <w:tc>
          <w:tcPr>
            <w:tcW w:w="2126" w:type="dxa"/>
            <w:vAlign w:val="center"/>
          </w:tcPr>
          <w:p w14:paraId="2D3EDF02" w14:textId="77777777" w:rsidR="00B26BBC" w:rsidRDefault="00540C6F">
            <w:pPr>
              <w:jc w:val="center"/>
              <w:rPr>
                <w:szCs w:val="21"/>
              </w:rPr>
            </w:pPr>
            <w:proofErr w:type="spellStart"/>
            <w:r>
              <w:rPr>
                <w:szCs w:val="21"/>
              </w:rPr>
              <w:t>OrderType</w:t>
            </w:r>
            <w:proofErr w:type="spellEnd"/>
          </w:p>
        </w:tc>
        <w:tc>
          <w:tcPr>
            <w:tcW w:w="2127" w:type="dxa"/>
            <w:vAlign w:val="center"/>
          </w:tcPr>
          <w:p w14:paraId="5FFE2DC3" w14:textId="77777777" w:rsidR="00B26BBC" w:rsidRDefault="00540C6F">
            <w:pPr>
              <w:jc w:val="center"/>
              <w:rPr>
                <w:szCs w:val="21"/>
              </w:rPr>
            </w:pPr>
            <w:r>
              <w:rPr>
                <w:szCs w:val="21"/>
              </w:rPr>
              <w:t>int</w:t>
            </w:r>
          </w:p>
        </w:tc>
        <w:tc>
          <w:tcPr>
            <w:tcW w:w="2976" w:type="dxa"/>
            <w:gridSpan w:val="2"/>
            <w:vAlign w:val="center"/>
          </w:tcPr>
          <w:p w14:paraId="352E6A1B" w14:textId="77777777" w:rsidR="00B26BBC" w:rsidRDefault="00540C6F">
            <w:pPr>
              <w:jc w:val="left"/>
              <w:rPr>
                <w:color w:val="000000"/>
                <w:szCs w:val="21"/>
              </w:rPr>
            </w:pPr>
            <w:r>
              <w:rPr>
                <w:rFonts w:hint="eastAsia"/>
                <w:color w:val="000000"/>
                <w:szCs w:val="21"/>
              </w:rPr>
              <w:t>订单类型</w:t>
            </w:r>
          </w:p>
        </w:tc>
      </w:tr>
      <w:tr w:rsidR="00B26BBC" w14:paraId="158B28FF" w14:textId="77777777">
        <w:trPr>
          <w:trHeight w:val="301"/>
        </w:trPr>
        <w:tc>
          <w:tcPr>
            <w:tcW w:w="1261" w:type="dxa"/>
            <w:vMerge/>
            <w:shd w:val="clear" w:color="auto" w:fill="FFFF99"/>
          </w:tcPr>
          <w:p w14:paraId="0DD1DECA" w14:textId="77777777" w:rsidR="00B26BBC" w:rsidRDefault="00B26BBC">
            <w:pPr>
              <w:spacing w:line="480" w:lineRule="auto"/>
              <w:jc w:val="center"/>
            </w:pPr>
          </w:p>
        </w:tc>
        <w:tc>
          <w:tcPr>
            <w:tcW w:w="2126" w:type="dxa"/>
            <w:vAlign w:val="center"/>
          </w:tcPr>
          <w:p w14:paraId="475CB1BE" w14:textId="77777777" w:rsidR="00B26BBC" w:rsidRDefault="00540C6F">
            <w:pPr>
              <w:jc w:val="center"/>
              <w:rPr>
                <w:szCs w:val="21"/>
              </w:rPr>
            </w:pPr>
            <w:proofErr w:type="spellStart"/>
            <w:r>
              <w:rPr>
                <w:szCs w:val="21"/>
              </w:rPr>
              <w:t>OrderType_HK</w:t>
            </w:r>
            <w:proofErr w:type="spellEnd"/>
          </w:p>
        </w:tc>
        <w:tc>
          <w:tcPr>
            <w:tcW w:w="2127" w:type="dxa"/>
            <w:vAlign w:val="center"/>
          </w:tcPr>
          <w:p w14:paraId="4A1B8F01" w14:textId="77777777" w:rsidR="00B26BBC" w:rsidRDefault="00540C6F">
            <w:pPr>
              <w:jc w:val="center"/>
              <w:rPr>
                <w:szCs w:val="21"/>
              </w:rPr>
            </w:pPr>
            <w:r>
              <w:rPr>
                <w:szCs w:val="21"/>
              </w:rPr>
              <w:t>int</w:t>
            </w:r>
          </w:p>
        </w:tc>
        <w:tc>
          <w:tcPr>
            <w:tcW w:w="2976" w:type="dxa"/>
            <w:gridSpan w:val="2"/>
            <w:vAlign w:val="center"/>
          </w:tcPr>
          <w:p w14:paraId="1E49F00F" w14:textId="77777777" w:rsidR="00B26BBC" w:rsidRDefault="00540C6F">
            <w:pPr>
              <w:jc w:val="left"/>
              <w:rPr>
                <w:color w:val="000000"/>
                <w:szCs w:val="21"/>
              </w:rPr>
            </w:pPr>
            <w:r>
              <w:rPr>
                <w:rFonts w:hint="eastAsia"/>
                <w:color w:val="000000"/>
                <w:szCs w:val="21"/>
              </w:rPr>
              <w:t>港股订单类型</w:t>
            </w:r>
          </w:p>
        </w:tc>
      </w:tr>
      <w:tr w:rsidR="00B26BBC" w14:paraId="4F4281D6" w14:textId="77777777">
        <w:trPr>
          <w:trHeight w:val="301"/>
        </w:trPr>
        <w:tc>
          <w:tcPr>
            <w:tcW w:w="1261" w:type="dxa"/>
            <w:vMerge/>
            <w:shd w:val="clear" w:color="auto" w:fill="FFFF99"/>
          </w:tcPr>
          <w:p w14:paraId="16B0854C" w14:textId="77777777" w:rsidR="00B26BBC" w:rsidRDefault="00B26BBC">
            <w:pPr>
              <w:spacing w:line="480" w:lineRule="auto"/>
              <w:jc w:val="center"/>
            </w:pPr>
          </w:p>
        </w:tc>
        <w:tc>
          <w:tcPr>
            <w:tcW w:w="2126" w:type="dxa"/>
            <w:vAlign w:val="center"/>
          </w:tcPr>
          <w:p w14:paraId="0CF6731A" w14:textId="77777777" w:rsidR="00B26BBC" w:rsidRDefault="00540C6F">
            <w:pPr>
              <w:jc w:val="center"/>
              <w:rPr>
                <w:szCs w:val="21"/>
              </w:rPr>
            </w:pPr>
            <w:proofErr w:type="spellStart"/>
            <w:r>
              <w:rPr>
                <w:szCs w:val="21"/>
              </w:rPr>
              <w:t>StopPrice</w:t>
            </w:r>
            <w:proofErr w:type="spellEnd"/>
          </w:p>
        </w:tc>
        <w:tc>
          <w:tcPr>
            <w:tcW w:w="2127" w:type="dxa"/>
            <w:vAlign w:val="center"/>
          </w:tcPr>
          <w:p w14:paraId="65AA72A7" w14:textId="77777777" w:rsidR="00B26BBC" w:rsidRDefault="00540C6F">
            <w:pPr>
              <w:jc w:val="center"/>
              <w:rPr>
                <w:szCs w:val="21"/>
              </w:rPr>
            </w:pPr>
            <w:r>
              <w:rPr>
                <w:szCs w:val="21"/>
              </w:rPr>
              <w:t>double</w:t>
            </w:r>
          </w:p>
        </w:tc>
        <w:tc>
          <w:tcPr>
            <w:tcW w:w="2976" w:type="dxa"/>
            <w:gridSpan w:val="2"/>
            <w:vAlign w:val="center"/>
          </w:tcPr>
          <w:p w14:paraId="56FD5213" w14:textId="77777777" w:rsidR="00B26BBC" w:rsidRDefault="00540C6F">
            <w:pPr>
              <w:jc w:val="left"/>
              <w:rPr>
                <w:color w:val="000000"/>
                <w:szCs w:val="21"/>
              </w:rPr>
            </w:pPr>
            <w:r>
              <w:rPr>
                <w:rFonts w:hint="eastAsia"/>
                <w:color w:val="000000"/>
                <w:szCs w:val="21"/>
              </w:rPr>
              <w:t>止损限价</w:t>
            </w:r>
          </w:p>
        </w:tc>
      </w:tr>
      <w:tr w:rsidR="00B26BBC" w14:paraId="53D2BE9D" w14:textId="77777777">
        <w:trPr>
          <w:trHeight w:val="301"/>
        </w:trPr>
        <w:tc>
          <w:tcPr>
            <w:tcW w:w="1261" w:type="dxa"/>
            <w:vMerge/>
            <w:shd w:val="clear" w:color="auto" w:fill="FFFF99"/>
          </w:tcPr>
          <w:p w14:paraId="457BCDE7" w14:textId="77777777" w:rsidR="00B26BBC" w:rsidRDefault="00B26BBC">
            <w:pPr>
              <w:spacing w:line="480" w:lineRule="auto"/>
              <w:jc w:val="center"/>
            </w:pPr>
          </w:p>
        </w:tc>
        <w:tc>
          <w:tcPr>
            <w:tcW w:w="2126" w:type="dxa"/>
            <w:vAlign w:val="center"/>
          </w:tcPr>
          <w:p w14:paraId="3996E49F" w14:textId="77777777" w:rsidR="00B26BBC" w:rsidRDefault="00540C6F">
            <w:pPr>
              <w:jc w:val="center"/>
              <w:rPr>
                <w:szCs w:val="21"/>
              </w:rPr>
            </w:pPr>
            <w:proofErr w:type="spellStart"/>
            <w:r>
              <w:rPr>
                <w:szCs w:val="21"/>
              </w:rPr>
              <w:t>OrderStatus</w:t>
            </w:r>
            <w:proofErr w:type="spellEnd"/>
          </w:p>
        </w:tc>
        <w:tc>
          <w:tcPr>
            <w:tcW w:w="2127" w:type="dxa"/>
            <w:vAlign w:val="center"/>
          </w:tcPr>
          <w:p w14:paraId="6CCD6919" w14:textId="77777777" w:rsidR="00B26BBC" w:rsidRDefault="00540C6F">
            <w:pPr>
              <w:jc w:val="center"/>
              <w:rPr>
                <w:szCs w:val="21"/>
              </w:rPr>
            </w:pPr>
            <w:r>
              <w:rPr>
                <w:szCs w:val="21"/>
              </w:rPr>
              <w:t>int</w:t>
            </w:r>
          </w:p>
        </w:tc>
        <w:tc>
          <w:tcPr>
            <w:tcW w:w="2976" w:type="dxa"/>
            <w:gridSpan w:val="2"/>
            <w:vAlign w:val="center"/>
          </w:tcPr>
          <w:p w14:paraId="1F45CCE9" w14:textId="77777777" w:rsidR="00B26BBC" w:rsidRDefault="00540C6F">
            <w:pPr>
              <w:jc w:val="left"/>
              <w:rPr>
                <w:color w:val="000000"/>
                <w:szCs w:val="21"/>
              </w:rPr>
            </w:pPr>
            <w:r>
              <w:rPr>
                <w:rFonts w:hint="eastAsia"/>
                <w:color w:val="000000"/>
                <w:szCs w:val="21"/>
              </w:rPr>
              <w:t>申报结果</w:t>
            </w:r>
          </w:p>
        </w:tc>
      </w:tr>
      <w:tr w:rsidR="00B26BBC" w14:paraId="102AB618" w14:textId="77777777">
        <w:trPr>
          <w:trHeight w:val="301"/>
        </w:trPr>
        <w:tc>
          <w:tcPr>
            <w:tcW w:w="1261" w:type="dxa"/>
            <w:vMerge/>
            <w:shd w:val="clear" w:color="auto" w:fill="FFFF99"/>
          </w:tcPr>
          <w:p w14:paraId="56E7812C" w14:textId="77777777" w:rsidR="00B26BBC" w:rsidRDefault="00B26BBC">
            <w:pPr>
              <w:spacing w:line="480" w:lineRule="auto"/>
              <w:jc w:val="center"/>
            </w:pPr>
          </w:p>
        </w:tc>
        <w:tc>
          <w:tcPr>
            <w:tcW w:w="2126" w:type="dxa"/>
            <w:vAlign w:val="center"/>
          </w:tcPr>
          <w:p w14:paraId="0A5363A8" w14:textId="77777777" w:rsidR="00B26BBC" w:rsidRDefault="00540C6F">
            <w:pPr>
              <w:jc w:val="center"/>
              <w:rPr>
                <w:szCs w:val="21"/>
              </w:rPr>
            </w:pPr>
            <w:proofErr w:type="spellStart"/>
            <w:proofErr w:type="gramStart"/>
            <w:r>
              <w:rPr>
                <w:szCs w:val="21"/>
              </w:rPr>
              <w:t>EntrustNode</w:t>
            </w:r>
            <w:proofErr w:type="spellEnd"/>
            <w:r>
              <w:rPr>
                <w:szCs w:val="21"/>
              </w:rPr>
              <w:t>[</w:t>
            </w:r>
            <w:proofErr w:type="gramEnd"/>
            <w:r>
              <w:rPr>
                <w:szCs w:val="21"/>
              </w:rPr>
              <w:t>48]</w:t>
            </w:r>
          </w:p>
        </w:tc>
        <w:tc>
          <w:tcPr>
            <w:tcW w:w="2127" w:type="dxa"/>
            <w:vAlign w:val="center"/>
          </w:tcPr>
          <w:p w14:paraId="3C22E25F" w14:textId="77777777" w:rsidR="00B26BBC" w:rsidRDefault="00540C6F">
            <w:pPr>
              <w:jc w:val="center"/>
              <w:rPr>
                <w:szCs w:val="21"/>
              </w:rPr>
            </w:pPr>
            <w:r>
              <w:rPr>
                <w:szCs w:val="21"/>
              </w:rPr>
              <w:t>char</w:t>
            </w:r>
          </w:p>
        </w:tc>
        <w:tc>
          <w:tcPr>
            <w:tcW w:w="2976" w:type="dxa"/>
            <w:gridSpan w:val="2"/>
            <w:vAlign w:val="center"/>
          </w:tcPr>
          <w:p w14:paraId="21533526" w14:textId="77777777" w:rsidR="00B26BBC" w:rsidRDefault="00540C6F">
            <w:pPr>
              <w:jc w:val="left"/>
              <w:rPr>
                <w:color w:val="000000"/>
                <w:szCs w:val="21"/>
              </w:rPr>
            </w:pPr>
            <w:r>
              <w:rPr>
                <w:rFonts w:hint="eastAsia"/>
                <w:color w:val="000000"/>
                <w:szCs w:val="21"/>
              </w:rPr>
              <w:t>交易站点</w:t>
            </w:r>
          </w:p>
        </w:tc>
      </w:tr>
      <w:tr w:rsidR="00B26BBC" w14:paraId="202DEAEC" w14:textId="77777777">
        <w:trPr>
          <w:trHeight w:val="301"/>
        </w:trPr>
        <w:tc>
          <w:tcPr>
            <w:tcW w:w="1261" w:type="dxa"/>
            <w:vMerge/>
            <w:shd w:val="clear" w:color="auto" w:fill="FFFF99"/>
          </w:tcPr>
          <w:p w14:paraId="51986E8A" w14:textId="77777777" w:rsidR="00B26BBC" w:rsidRDefault="00B26BBC">
            <w:pPr>
              <w:spacing w:line="480" w:lineRule="auto"/>
              <w:jc w:val="center"/>
            </w:pPr>
          </w:p>
        </w:tc>
        <w:tc>
          <w:tcPr>
            <w:tcW w:w="2126" w:type="dxa"/>
            <w:vAlign w:val="center"/>
          </w:tcPr>
          <w:p w14:paraId="5FD58A55" w14:textId="1C845939" w:rsidR="00B26BBC" w:rsidRDefault="00540C6F">
            <w:pPr>
              <w:jc w:val="center"/>
              <w:rPr>
                <w:szCs w:val="21"/>
              </w:rPr>
            </w:pPr>
            <w:proofErr w:type="spellStart"/>
            <w:r>
              <w:rPr>
                <w:szCs w:val="21"/>
              </w:rPr>
              <w:t>EntrustTime</w:t>
            </w:r>
            <w:proofErr w:type="spellEnd"/>
            <w:r>
              <w:rPr>
                <w:szCs w:val="21"/>
              </w:rPr>
              <w:t>[1</w:t>
            </w:r>
            <w:r w:rsidR="00364973">
              <w:rPr>
                <w:szCs w:val="21"/>
              </w:rPr>
              <w:t>3</w:t>
            </w:r>
            <w:r>
              <w:rPr>
                <w:szCs w:val="21"/>
              </w:rPr>
              <w:t>]</w:t>
            </w:r>
            <w:r>
              <w:rPr>
                <w:rFonts w:hint="eastAsia"/>
                <w:szCs w:val="21"/>
              </w:rPr>
              <w:t xml:space="preserve">　</w:t>
            </w:r>
          </w:p>
        </w:tc>
        <w:tc>
          <w:tcPr>
            <w:tcW w:w="2127" w:type="dxa"/>
            <w:vAlign w:val="center"/>
          </w:tcPr>
          <w:p w14:paraId="1E28D5CB" w14:textId="77777777" w:rsidR="00B26BBC" w:rsidRDefault="00540C6F">
            <w:pPr>
              <w:jc w:val="center"/>
              <w:rPr>
                <w:szCs w:val="21"/>
              </w:rPr>
            </w:pPr>
            <w:r>
              <w:rPr>
                <w:szCs w:val="21"/>
              </w:rPr>
              <w:t>char</w:t>
            </w:r>
            <w:r>
              <w:rPr>
                <w:rFonts w:hint="eastAsia"/>
                <w:szCs w:val="21"/>
              </w:rPr>
              <w:t xml:space="preserve">　</w:t>
            </w:r>
          </w:p>
        </w:tc>
        <w:tc>
          <w:tcPr>
            <w:tcW w:w="2976" w:type="dxa"/>
            <w:gridSpan w:val="2"/>
            <w:vAlign w:val="center"/>
          </w:tcPr>
          <w:p w14:paraId="1F9E8A57" w14:textId="77777777" w:rsidR="00B26BBC" w:rsidRDefault="00540C6F">
            <w:pPr>
              <w:jc w:val="left"/>
              <w:rPr>
                <w:color w:val="000000"/>
                <w:szCs w:val="21"/>
              </w:rPr>
            </w:pPr>
            <w:r>
              <w:rPr>
                <w:rFonts w:hint="eastAsia"/>
                <w:szCs w:val="21"/>
              </w:rPr>
              <w:t>委托时间</w:t>
            </w:r>
          </w:p>
        </w:tc>
      </w:tr>
      <w:tr w:rsidR="00B26BBC" w14:paraId="7C0A32A9" w14:textId="77777777">
        <w:trPr>
          <w:trHeight w:val="301"/>
        </w:trPr>
        <w:tc>
          <w:tcPr>
            <w:tcW w:w="1261" w:type="dxa"/>
            <w:vMerge/>
            <w:shd w:val="clear" w:color="auto" w:fill="FFFF99"/>
          </w:tcPr>
          <w:p w14:paraId="1C9A25DF" w14:textId="77777777" w:rsidR="00B26BBC" w:rsidRDefault="00B26BBC">
            <w:pPr>
              <w:spacing w:line="480" w:lineRule="auto"/>
              <w:jc w:val="center"/>
            </w:pPr>
          </w:p>
        </w:tc>
        <w:tc>
          <w:tcPr>
            <w:tcW w:w="2126" w:type="dxa"/>
            <w:vAlign w:val="center"/>
          </w:tcPr>
          <w:p w14:paraId="60AB9016" w14:textId="1C44A53A" w:rsidR="00B26BBC" w:rsidRDefault="00540C6F">
            <w:pPr>
              <w:jc w:val="center"/>
              <w:rPr>
                <w:szCs w:val="21"/>
              </w:rPr>
            </w:pPr>
            <w:proofErr w:type="spellStart"/>
            <w:proofErr w:type="gramStart"/>
            <w:r>
              <w:rPr>
                <w:szCs w:val="21"/>
              </w:rPr>
              <w:t>ReportTime</w:t>
            </w:r>
            <w:proofErr w:type="spellEnd"/>
            <w:r>
              <w:rPr>
                <w:szCs w:val="21"/>
              </w:rPr>
              <w:t>[</w:t>
            </w:r>
            <w:proofErr w:type="gramEnd"/>
            <w:r>
              <w:rPr>
                <w:szCs w:val="21"/>
              </w:rPr>
              <w:t>1</w:t>
            </w:r>
            <w:r w:rsidR="00364973">
              <w:rPr>
                <w:szCs w:val="21"/>
              </w:rPr>
              <w:t>3</w:t>
            </w:r>
            <w:r>
              <w:rPr>
                <w:szCs w:val="21"/>
              </w:rPr>
              <w:t>]</w:t>
            </w:r>
          </w:p>
        </w:tc>
        <w:tc>
          <w:tcPr>
            <w:tcW w:w="2127" w:type="dxa"/>
            <w:vAlign w:val="center"/>
          </w:tcPr>
          <w:p w14:paraId="30C37F0C" w14:textId="77777777" w:rsidR="00B26BBC" w:rsidRDefault="00540C6F">
            <w:pPr>
              <w:jc w:val="center"/>
              <w:rPr>
                <w:szCs w:val="21"/>
              </w:rPr>
            </w:pPr>
            <w:r>
              <w:rPr>
                <w:szCs w:val="21"/>
              </w:rPr>
              <w:t>char</w:t>
            </w:r>
          </w:p>
        </w:tc>
        <w:tc>
          <w:tcPr>
            <w:tcW w:w="2976" w:type="dxa"/>
            <w:gridSpan w:val="2"/>
            <w:vAlign w:val="center"/>
          </w:tcPr>
          <w:p w14:paraId="56EDCE25" w14:textId="77777777" w:rsidR="00B26BBC" w:rsidRDefault="00540C6F">
            <w:pPr>
              <w:jc w:val="left"/>
              <w:rPr>
                <w:color w:val="000000"/>
                <w:szCs w:val="21"/>
              </w:rPr>
            </w:pPr>
            <w:r>
              <w:rPr>
                <w:rFonts w:hint="eastAsia"/>
                <w:color w:val="000000"/>
                <w:szCs w:val="21"/>
              </w:rPr>
              <w:t>申报时间</w:t>
            </w:r>
          </w:p>
        </w:tc>
      </w:tr>
      <w:tr w:rsidR="00B26BBC" w14:paraId="46A9F8A0" w14:textId="77777777">
        <w:trPr>
          <w:trHeight w:val="301"/>
        </w:trPr>
        <w:tc>
          <w:tcPr>
            <w:tcW w:w="1261" w:type="dxa"/>
            <w:vMerge/>
            <w:shd w:val="clear" w:color="auto" w:fill="FFFF99"/>
          </w:tcPr>
          <w:p w14:paraId="2E4679B4" w14:textId="77777777" w:rsidR="00B26BBC" w:rsidRDefault="00B26BBC">
            <w:pPr>
              <w:spacing w:line="480" w:lineRule="auto"/>
              <w:jc w:val="center"/>
            </w:pPr>
          </w:p>
        </w:tc>
        <w:tc>
          <w:tcPr>
            <w:tcW w:w="2126" w:type="dxa"/>
            <w:vAlign w:val="center"/>
          </w:tcPr>
          <w:p w14:paraId="60B7AF0D" w14:textId="1D1EC360" w:rsidR="00B26BBC" w:rsidRDefault="00540C6F">
            <w:pPr>
              <w:jc w:val="center"/>
              <w:rPr>
                <w:szCs w:val="21"/>
              </w:rPr>
            </w:pPr>
            <w:proofErr w:type="spellStart"/>
            <w:proofErr w:type="gramStart"/>
            <w:r>
              <w:rPr>
                <w:szCs w:val="21"/>
              </w:rPr>
              <w:t>MatchTime</w:t>
            </w:r>
            <w:proofErr w:type="spellEnd"/>
            <w:r>
              <w:rPr>
                <w:szCs w:val="21"/>
              </w:rPr>
              <w:t>[</w:t>
            </w:r>
            <w:proofErr w:type="gramEnd"/>
            <w:r>
              <w:rPr>
                <w:szCs w:val="21"/>
              </w:rPr>
              <w:t>1</w:t>
            </w:r>
            <w:r w:rsidR="00364973">
              <w:rPr>
                <w:szCs w:val="21"/>
              </w:rPr>
              <w:t>3</w:t>
            </w:r>
            <w:r>
              <w:rPr>
                <w:szCs w:val="21"/>
              </w:rPr>
              <w:t>]</w:t>
            </w:r>
          </w:p>
        </w:tc>
        <w:tc>
          <w:tcPr>
            <w:tcW w:w="2127" w:type="dxa"/>
            <w:vAlign w:val="center"/>
          </w:tcPr>
          <w:p w14:paraId="01C37C90" w14:textId="77777777" w:rsidR="00B26BBC" w:rsidRDefault="00540C6F">
            <w:pPr>
              <w:jc w:val="center"/>
              <w:rPr>
                <w:szCs w:val="21"/>
              </w:rPr>
            </w:pPr>
            <w:r>
              <w:rPr>
                <w:szCs w:val="21"/>
              </w:rPr>
              <w:t>char</w:t>
            </w:r>
            <w:r>
              <w:rPr>
                <w:rFonts w:hint="eastAsia"/>
                <w:szCs w:val="21"/>
              </w:rPr>
              <w:t xml:space="preserve">　</w:t>
            </w:r>
          </w:p>
        </w:tc>
        <w:tc>
          <w:tcPr>
            <w:tcW w:w="2976" w:type="dxa"/>
            <w:gridSpan w:val="2"/>
            <w:vAlign w:val="center"/>
          </w:tcPr>
          <w:p w14:paraId="438E56EF" w14:textId="77777777" w:rsidR="00B26BBC" w:rsidRDefault="00540C6F">
            <w:pPr>
              <w:jc w:val="left"/>
              <w:rPr>
                <w:color w:val="000000"/>
                <w:szCs w:val="21"/>
              </w:rPr>
            </w:pPr>
            <w:r>
              <w:rPr>
                <w:rFonts w:hint="eastAsia"/>
                <w:color w:val="000000"/>
                <w:szCs w:val="21"/>
              </w:rPr>
              <w:t>成交时间</w:t>
            </w:r>
          </w:p>
        </w:tc>
      </w:tr>
      <w:tr w:rsidR="00B26BBC" w14:paraId="107E7BE9" w14:textId="77777777">
        <w:trPr>
          <w:trHeight w:val="301"/>
        </w:trPr>
        <w:tc>
          <w:tcPr>
            <w:tcW w:w="1261" w:type="dxa"/>
            <w:vMerge/>
            <w:shd w:val="clear" w:color="auto" w:fill="FFFF99"/>
          </w:tcPr>
          <w:p w14:paraId="01B3EEE4" w14:textId="77777777" w:rsidR="00B26BBC" w:rsidRDefault="00B26BBC">
            <w:pPr>
              <w:spacing w:line="480" w:lineRule="auto"/>
              <w:jc w:val="center"/>
            </w:pPr>
          </w:p>
        </w:tc>
        <w:tc>
          <w:tcPr>
            <w:tcW w:w="2126" w:type="dxa"/>
            <w:vAlign w:val="center"/>
          </w:tcPr>
          <w:p w14:paraId="6EE04F5B" w14:textId="77777777" w:rsidR="00B26BBC" w:rsidRDefault="00540C6F">
            <w:pPr>
              <w:rPr>
                <w:szCs w:val="21"/>
              </w:rPr>
            </w:pPr>
            <w:proofErr w:type="spellStart"/>
            <w:proofErr w:type="gramStart"/>
            <w:r>
              <w:rPr>
                <w:szCs w:val="21"/>
              </w:rPr>
              <w:t>KfsOrderNum</w:t>
            </w:r>
            <w:proofErr w:type="spellEnd"/>
            <w:r>
              <w:rPr>
                <w:szCs w:val="21"/>
              </w:rPr>
              <w:t>[</w:t>
            </w:r>
            <w:proofErr w:type="gramEnd"/>
            <w:r>
              <w:rPr>
                <w:szCs w:val="21"/>
              </w:rPr>
              <w:t xml:space="preserve">24]    </w:t>
            </w:r>
          </w:p>
        </w:tc>
        <w:tc>
          <w:tcPr>
            <w:tcW w:w="2127" w:type="dxa"/>
            <w:vAlign w:val="center"/>
          </w:tcPr>
          <w:p w14:paraId="2E514E8C" w14:textId="77777777" w:rsidR="00B26BBC" w:rsidRDefault="00540C6F">
            <w:pPr>
              <w:jc w:val="center"/>
              <w:rPr>
                <w:szCs w:val="21"/>
              </w:rPr>
            </w:pPr>
            <w:r>
              <w:rPr>
                <w:szCs w:val="21"/>
              </w:rPr>
              <w:t>char</w:t>
            </w:r>
          </w:p>
        </w:tc>
        <w:tc>
          <w:tcPr>
            <w:tcW w:w="2976" w:type="dxa"/>
            <w:gridSpan w:val="2"/>
            <w:vAlign w:val="center"/>
          </w:tcPr>
          <w:p w14:paraId="003F1E6A" w14:textId="77777777" w:rsidR="00B26BBC" w:rsidRDefault="00540C6F">
            <w:pPr>
              <w:jc w:val="left"/>
              <w:rPr>
                <w:color w:val="000000"/>
                <w:szCs w:val="21"/>
              </w:rPr>
            </w:pPr>
            <w:r>
              <w:rPr>
                <w:szCs w:val="21"/>
              </w:rPr>
              <w:t>开发商报单编号</w:t>
            </w:r>
          </w:p>
        </w:tc>
      </w:tr>
      <w:tr w:rsidR="00B26BBC" w14:paraId="725E37D2" w14:textId="77777777">
        <w:trPr>
          <w:trHeight w:val="301"/>
        </w:trPr>
        <w:tc>
          <w:tcPr>
            <w:tcW w:w="1261" w:type="dxa"/>
            <w:vMerge/>
            <w:shd w:val="clear" w:color="auto" w:fill="FFFF99"/>
          </w:tcPr>
          <w:p w14:paraId="5F646459" w14:textId="77777777" w:rsidR="00B26BBC" w:rsidRDefault="00B26BBC">
            <w:pPr>
              <w:spacing w:line="480" w:lineRule="auto"/>
              <w:jc w:val="center"/>
            </w:pPr>
          </w:p>
        </w:tc>
        <w:tc>
          <w:tcPr>
            <w:tcW w:w="2126" w:type="dxa"/>
            <w:vAlign w:val="center"/>
          </w:tcPr>
          <w:p w14:paraId="296A9636" w14:textId="77777777" w:rsidR="00B26BBC" w:rsidRDefault="00540C6F">
            <w:pPr>
              <w:jc w:val="center"/>
              <w:rPr>
                <w:szCs w:val="21"/>
              </w:rPr>
            </w:pPr>
            <w:proofErr w:type="spellStart"/>
            <w:proofErr w:type="gramStart"/>
            <w:r>
              <w:rPr>
                <w:szCs w:val="21"/>
              </w:rPr>
              <w:t>WithdrawFlag</w:t>
            </w:r>
            <w:proofErr w:type="spellEnd"/>
            <w:r>
              <w:rPr>
                <w:szCs w:val="21"/>
              </w:rPr>
              <w:t>[</w:t>
            </w:r>
            <w:proofErr w:type="gramEnd"/>
            <w:r>
              <w:rPr>
                <w:szCs w:val="21"/>
              </w:rPr>
              <w:t>4]</w:t>
            </w:r>
          </w:p>
        </w:tc>
        <w:tc>
          <w:tcPr>
            <w:tcW w:w="2127" w:type="dxa"/>
            <w:vAlign w:val="center"/>
          </w:tcPr>
          <w:p w14:paraId="79116689" w14:textId="77777777" w:rsidR="00B26BBC" w:rsidRDefault="00540C6F">
            <w:pPr>
              <w:jc w:val="center"/>
              <w:rPr>
                <w:szCs w:val="21"/>
              </w:rPr>
            </w:pPr>
            <w:r>
              <w:rPr>
                <w:szCs w:val="21"/>
              </w:rPr>
              <w:t>char</w:t>
            </w:r>
          </w:p>
        </w:tc>
        <w:tc>
          <w:tcPr>
            <w:tcW w:w="2976" w:type="dxa"/>
            <w:gridSpan w:val="2"/>
            <w:vAlign w:val="center"/>
          </w:tcPr>
          <w:p w14:paraId="2B979C91" w14:textId="77777777" w:rsidR="00B26BBC" w:rsidRDefault="00540C6F">
            <w:pPr>
              <w:jc w:val="left"/>
              <w:rPr>
                <w:color w:val="000000"/>
                <w:szCs w:val="21"/>
              </w:rPr>
            </w:pPr>
            <w:r>
              <w:rPr>
                <w:rFonts w:hint="eastAsia"/>
                <w:color w:val="000000"/>
                <w:szCs w:val="21"/>
              </w:rPr>
              <w:t>撤销标志</w:t>
            </w:r>
          </w:p>
        </w:tc>
      </w:tr>
      <w:tr w:rsidR="00B26BBC" w14:paraId="0BFEAE36" w14:textId="77777777">
        <w:trPr>
          <w:trHeight w:val="301"/>
        </w:trPr>
        <w:tc>
          <w:tcPr>
            <w:tcW w:w="1261" w:type="dxa"/>
            <w:vMerge/>
            <w:shd w:val="clear" w:color="auto" w:fill="FFFF99"/>
          </w:tcPr>
          <w:p w14:paraId="239068A1" w14:textId="77777777" w:rsidR="00B26BBC" w:rsidRDefault="00B26BBC">
            <w:pPr>
              <w:spacing w:line="480" w:lineRule="auto"/>
              <w:jc w:val="center"/>
            </w:pPr>
          </w:p>
        </w:tc>
        <w:tc>
          <w:tcPr>
            <w:tcW w:w="2126" w:type="dxa"/>
            <w:vAlign w:val="center"/>
          </w:tcPr>
          <w:p w14:paraId="760AAD58" w14:textId="77777777" w:rsidR="00B26BBC" w:rsidRDefault="00540C6F">
            <w:pPr>
              <w:jc w:val="center"/>
              <w:rPr>
                <w:szCs w:val="21"/>
              </w:rPr>
            </w:pPr>
            <w:proofErr w:type="spellStart"/>
            <w:proofErr w:type="gramStart"/>
            <w:r>
              <w:rPr>
                <w:szCs w:val="21"/>
              </w:rPr>
              <w:t>ResultInfo</w:t>
            </w:r>
            <w:proofErr w:type="spellEnd"/>
            <w:r>
              <w:rPr>
                <w:szCs w:val="21"/>
              </w:rPr>
              <w:t>[</w:t>
            </w:r>
            <w:proofErr w:type="gramEnd"/>
            <w:r>
              <w:rPr>
                <w:szCs w:val="21"/>
              </w:rPr>
              <w:t>128]</w:t>
            </w:r>
          </w:p>
        </w:tc>
        <w:tc>
          <w:tcPr>
            <w:tcW w:w="2127" w:type="dxa"/>
            <w:vAlign w:val="center"/>
          </w:tcPr>
          <w:p w14:paraId="12A90667" w14:textId="77777777" w:rsidR="00B26BBC" w:rsidRDefault="00540C6F">
            <w:pPr>
              <w:jc w:val="center"/>
              <w:rPr>
                <w:szCs w:val="21"/>
              </w:rPr>
            </w:pPr>
            <w:r>
              <w:rPr>
                <w:szCs w:val="21"/>
              </w:rPr>
              <w:t>char</w:t>
            </w:r>
            <w:r>
              <w:rPr>
                <w:rFonts w:hint="eastAsia"/>
                <w:szCs w:val="21"/>
              </w:rPr>
              <w:t xml:space="preserve">　</w:t>
            </w:r>
          </w:p>
        </w:tc>
        <w:tc>
          <w:tcPr>
            <w:tcW w:w="2976" w:type="dxa"/>
            <w:gridSpan w:val="2"/>
            <w:vAlign w:val="center"/>
          </w:tcPr>
          <w:p w14:paraId="79675397" w14:textId="77777777" w:rsidR="00B26BBC" w:rsidRDefault="00540C6F">
            <w:pPr>
              <w:jc w:val="left"/>
              <w:rPr>
                <w:color w:val="000000"/>
                <w:szCs w:val="21"/>
              </w:rPr>
            </w:pPr>
            <w:r>
              <w:rPr>
                <w:rFonts w:hint="eastAsia"/>
                <w:color w:val="000000"/>
                <w:szCs w:val="21"/>
              </w:rPr>
              <w:t>结果说明</w:t>
            </w:r>
          </w:p>
        </w:tc>
      </w:tr>
      <w:tr w:rsidR="00B26BBC" w14:paraId="57C9B2E8" w14:textId="77777777">
        <w:trPr>
          <w:trHeight w:val="301"/>
        </w:trPr>
        <w:tc>
          <w:tcPr>
            <w:tcW w:w="1261" w:type="dxa"/>
            <w:vMerge/>
            <w:shd w:val="clear" w:color="auto" w:fill="FFFF99"/>
          </w:tcPr>
          <w:p w14:paraId="446E05E3" w14:textId="77777777" w:rsidR="00B26BBC" w:rsidRDefault="00B26BBC">
            <w:pPr>
              <w:spacing w:line="480" w:lineRule="auto"/>
              <w:jc w:val="center"/>
            </w:pPr>
          </w:p>
        </w:tc>
        <w:tc>
          <w:tcPr>
            <w:tcW w:w="2126" w:type="dxa"/>
            <w:vAlign w:val="center"/>
          </w:tcPr>
          <w:p w14:paraId="4BE4BF1D" w14:textId="77777777" w:rsidR="00B26BBC" w:rsidRDefault="00540C6F">
            <w:pPr>
              <w:jc w:val="center"/>
              <w:rPr>
                <w:szCs w:val="21"/>
              </w:rPr>
            </w:pPr>
            <w:proofErr w:type="spellStart"/>
            <w:r>
              <w:rPr>
                <w:szCs w:val="21"/>
              </w:rPr>
              <w:t>MatchAmt</w:t>
            </w:r>
            <w:proofErr w:type="spellEnd"/>
          </w:p>
        </w:tc>
        <w:tc>
          <w:tcPr>
            <w:tcW w:w="2127" w:type="dxa"/>
            <w:vAlign w:val="center"/>
          </w:tcPr>
          <w:p w14:paraId="218499B9" w14:textId="77777777" w:rsidR="00B26BBC" w:rsidRDefault="00540C6F">
            <w:pPr>
              <w:jc w:val="center"/>
              <w:rPr>
                <w:szCs w:val="21"/>
              </w:rPr>
            </w:pPr>
            <w:r>
              <w:rPr>
                <w:szCs w:val="21"/>
              </w:rPr>
              <w:t>double</w:t>
            </w:r>
          </w:p>
        </w:tc>
        <w:tc>
          <w:tcPr>
            <w:tcW w:w="2976" w:type="dxa"/>
            <w:gridSpan w:val="2"/>
            <w:vAlign w:val="center"/>
          </w:tcPr>
          <w:p w14:paraId="770A0E0B" w14:textId="77777777" w:rsidR="00B26BBC" w:rsidRDefault="00540C6F">
            <w:pPr>
              <w:jc w:val="left"/>
              <w:rPr>
                <w:color w:val="000000"/>
                <w:szCs w:val="21"/>
              </w:rPr>
            </w:pPr>
            <w:r>
              <w:rPr>
                <w:rFonts w:hint="eastAsia"/>
                <w:color w:val="000000"/>
                <w:szCs w:val="21"/>
              </w:rPr>
              <w:t>成交金额</w:t>
            </w:r>
          </w:p>
        </w:tc>
      </w:tr>
      <w:tr w:rsidR="00B26BBC" w14:paraId="78A3E71E" w14:textId="77777777">
        <w:trPr>
          <w:trHeight w:val="301"/>
        </w:trPr>
        <w:tc>
          <w:tcPr>
            <w:tcW w:w="1261" w:type="dxa"/>
            <w:vMerge/>
            <w:shd w:val="clear" w:color="auto" w:fill="FFFF99"/>
          </w:tcPr>
          <w:p w14:paraId="6FE1524F" w14:textId="77777777" w:rsidR="00B26BBC" w:rsidRDefault="00B26BBC">
            <w:pPr>
              <w:spacing w:line="480" w:lineRule="auto"/>
              <w:jc w:val="center"/>
            </w:pPr>
          </w:p>
        </w:tc>
        <w:tc>
          <w:tcPr>
            <w:tcW w:w="2126" w:type="dxa"/>
            <w:vAlign w:val="center"/>
          </w:tcPr>
          <w:p w14:paraId="321F8D59" w14:textId="77777777" w:rsidR="00B26BBC" w:rsidRDefault="00540C6F">
            <w:pPr>
              <w:jc w:val="center"/>
              <w:rPr>
                <w:szCs w:val="21"/>
              </w:rPr>
            </w:pPr>
            <w:proofErr w:type="spellStart"/>
            <w:r>
              <w:rPr>
                <w:szCs w:val="21"/>
              </w:rPr>
              <w:t>FrozenBalance</w:t>
            </w:r>
            <w:proofErr w:type="spellEnd"/>
          </w:p>
        </w:tc>
        <w:tc>
          <w:tcPr>
            <w:tcW w:w="2127" w:type="dxa"/>
            <w:vAlign w:val="center"/>
          </w:tcPr>
          <w:p w14:paraId="7F7E517D" w14:textId="77777777" w:rsidR="00B26BBC" w:rsidRDefault="00540C6F">
            <w:pPr>
              <w:jc w:val="center"/>
              <w:rPr>
                <w:szCs w:val="21"/>
              </w:rPr>
            </w:pPr>
            <w:r>
              <w:rPr>
                <w:szCs w:val="21"/>
              </w:rPr>
              <w:t>double</w:t>
            </w:r>
          </w:p>
        </w:tc>
        <w:tc>
          <w:tcPr>
            <w:tcW w:w="2976" w:type="dxa"/>
            <w:gridSpan w:val="2"/>
            <w:vAlign w:val="center"/>
          </w:tcPr>
          <w:p w14:paraId="2C093786" w14:textId="77777777" w:rsidR="00B26BBC" w:rsidRDefault="00540C6F">
            <w:pPr>
              <w:jc w:val="left"/>
              <w:rPr>
                <w:color w:val="000000"/>
                <w:szCs w:val="21"/>
              </w:rPr>
            </w:pPr>
            <w:r>
              <w:rPr>
                <w:rFonts w:hint="eastAsia"/>
                <w:color w:val="000000"/>
                <w:szCs w:val="21"/>
              </w:rPr>
              <w:t>冻结资金</w:t>
            </w:r>
          </w:p>
        </w:tc>
      </w:tr>
      <w:tr w:rsidR="00B26BBC" w14:paraId="63CF1488" w14:textId="77777777">
        <w:trPr>
          <w:trHeight w:val="301"/>
        </w:trPr>
        <w:tc>
          <w:tcPr>
            <w:tcW w:w="1261" w:type="dxa"/>
            <w:vMerge/>
            <w:shd w:val="clear" w:color="auto" w:fill="FFFF99"/>
          </w:tcPr>
          <w:p w14:paraId="42E66920" w14:textId="77777777" w:rsidR="00B26BBC" w:rsidRDefault="00B26BBC">
            <w:pPr>
              <w:spacing w:line="480" w:lineRule="auto"/>
              <w:jc w:val="center"/>
            </w:pPr>
          </w:p>
        </w:tc>
        <w:tc>
          <w:tcPr>
            <w:tcW w:w="2126" w:type="dxa"/>
            <w:vAlign w:val="center"/>
          </w:tcPr>
          <w:p w14:paraId="1C5BDAF3" w14:textId="77777777" w:rsidR="00B26BBC" w:rsidRDefault="00540C6F">
            <w:pPr>
              <w:jc w:val="center"/>
              <w:rPr>
                <w:szCs w:val="21"/>
              </w:rPr>
            </w:pPr>
            <w:proofErr w:type="spellStart"/>
            <w:r>
              <w:rPr>
                <w:szCs w:val="21"/>
              </w:rPr>
              <w:t>BailBalance</w:t>
            </w:r>
            <w:proofErr w:type="spellEnd"/>
          </w:p>
        </w:tc>
        <w:tc>
          <w:tcPr>
            <w:tcW w:w="2127" w:type="dxa"/>
            <w:vAlign w:val="center"/>
          </w:tcPr>
          <w:p w14:paraId="0AEB6C74" w14:textId="77777777" w:rsidR="00B26BBC" w:rsidRDefault="00540C6F">
            <w:pPr>
              <w:jc w:val="center"/>
              <w:rPr>
                <w:szCs w:val="21"/>
              </w:rPr>
            </w:pPr>
            <w:r>
              <w:rPr>
                <w:szCs w:val="21"/>
              </w:rPr>
              <w:t>double</w:t>
            </w:r>
          </w:p>
        </w:tc>
        <w:tc>
          <w:tcPr>
            <w:tcW w:w="2976" w:type="dxa"/>
            <w:gridSpan w:val="2"/>
            <w:vAlign w:val="center"/>
          </w:tcPr>
          <w:p w14:paraId="04AC5F42" w14:textId="77777777" w:rsidR="00B26BBC" w:rsidRDefault="00540C6F">
            <w:pPr>
              <w:jc w:val="left"/>
              <w:rPr>
                <w:color w:val="000000"/>
                <w:szCs w:val="21"/>
              </w:rPr>
            </w:pPr>
            <w:r>
              <w:rPr>
                <w:rFonts w:hint="eastAsia"/>
                <w:color w:val="000000"/>
                <w:szCs w:val="21"/>
              </w:rPr>
              <w:t>冻结保证金</w:t>
            </w:r>
          </w:p>
        </w:tc>
      </w:tr>
      <w:tr w:rsidR="00B26BBC" w14:paraId="72CDFCC9" w14:textId="77777777">
        <w:trPr>
          <w:trHeight w:val="301"/>
        </w:trPr>
        <w:tc>
          <w:tcPr>
            <w:tcW w:w="1261" w:type="dxa"/>
            <w:vMerge/>
            <w:shd w:val="clear" w:color="auto" w:fill="FFFF99"/>
          </w:tcPr>
          <w:p w14:paraId="1A539008" w14:textId="77777777" w:rsidR="00B26BBC" w:rsidRDefault="00B26BBC">
            <w:pPr>
              <w:spacing w:line="480" w:lineRule="auto"/>
              <w:jc w:val="center"/>
            </w:pPr>
          </w:p>
        </w:tc>
        <w:tc>
          <w:tcPr>
            <w:tcW w:w="2126" w:type="dxa"/>
            <w:vAlign w:val="center"/>
          </w:tcPr>
          <w:p w14:paraId="12C94898" w14:textId="77777777" w:rsidR="00B26BBC" w:rsidRDefault="00540C6F">
            <w:pPr>
              <w:jc w:val="center"/>
              <w:rPr>
                <w:szCs w:val="21"/>
              </w:rPr>
            </w:pPr>
            <w:proofErr w:type="spellStart"/>
            <w:r>
              <w:rPr>
                <w:szCs w:val="21"/>
              </w:rPr>
              <w:t>HandingFee</w:t>
            </w:r>
            <w:proofErr w:type="spellEnd"/>
          </w:p>
        </w:tc>
        <w:tc>
          <w:tcPr>
            <w:tcW w:w="2127" w:type="dxa"/>
            <w:vAlign w:val="center"/>
          </w:tcPr>
          <w:p w14:paraId="4EF29FD9" w14:textId="77777777" w:rsidR="00B26BBC" w:rsidRDefault="00540C6F">
            <w:pPr>
              <w:jc w:val="center"/>
              <w:rPr>
                <w:szCs w:val="21"/>
              </w:rPr>
            </w:pPr>
            <w:r>
              <w:rPr>
                <w:szCs w:val="21"/>
              </w:rPr>
              <w:t>double</w:t>
            </w:r>
          </w:p>
        </w:tc>
        <w:tc>
          <w:tcPr>
            <w:tcW w:w="2976" w:type="dxa"/>
            <w:gridSpan w:val="2"/>
            <w:vAlign w:val="center"/>
          </w:tcPr>
          <w:p w14:paraId="4CEB1D40" w14:textId="77777777" w:rsidR="00B26BBC" w:rsidRDefault="00540C6F">
            <w:pPr>
              <w:jc w:val="left"/>
              <w:rPr>
                <w:color w:val="000000"/>
                <w:szCs w:val="21"/>
              </w:rPr>
            </w:pPr>
            <w:r>
              <w:rPr>
                <w:rFonts w:hint="eastAsia"/>
                <w:color w:val="000000"/>
                <w:szCs w:val="21"/>
              </w:rPr>
              <w:t>冻结</w:t>
            </w:r>
            <w:proofErr w:type="gramStart"/>
            <w:r>
              <w:rPr>
                <w:rFonts w:hint="eastAsia"/>
                <w:color w:val="000000"/>
                <w:szCs w:val="21"/>
              </w:rPr>
              <w:t>手继费</w:t>
            </w:r>
            <w:proofErr w:type="gramEnd"/>
          </w:p>
        </w:tc>
      </w:tr>
      <w:tr w:rsidR="00B26BBC" w14:paraId="71516955" w14:textId="77777777">
        <w:trPr>
          <w:trHeight w:val="301"/>
        </w:trPr>
        <w:tc>
          <w:tcPr>
            <w:tcW w:w="1261" w:type="dxa"/>
            <w:vMerge/>
            <w:vAlign w:val="center"/>
          </w:tcPr>
          <w:p w14:paraId="6367915F" w14:textId="77777777" w:rsidR="00B26BBC" w:rsidRDefault="00B26BBC">
            <w:pPr>
              <w:widowControl/>
              <w:jc w:val="left"/>
            </w:pPr>
          </w:p>
        </w:tc>
        <w:tc>
          <w:tcPr>
            <w:tcW w:w="2126" w:type="dxa"/>
            <w:vAlign w:val="center"/>
          </w:tcPr>
          <w:p w14:paraId="1740C826" w14:textId="77777777" w:rsidR="00B26BBC" w:rsidRDefault="00540C6F">
            <w:pPr>
              <w:jc w:val="center"/>
            </w:pPr>
            <w:proofErr w:type="spellStart"/>
            <w:r>
              <w:t>BrowIndex</w:t>
            </w:r>
            <w:proofErr w:type="spellEnd"/>
          </w:p>
        </w:tc>
        <w:tc>
          <w:tcPr>
            <w:tcW w:w="2127" w:type="dxa"/>
            <w:vAlign w:val="center"/>
          </w:tcPr>
          <w:p w14:paraId="2B4B1D18" w14:textId="77777777" w:rsidR="00B26BBC" w:rsidRDefault="00540C6F">
            <w:pPr>
              <w:jc w:val="center"/>
            </w:pPr>
            <w:r>
              <w:rPr>
                <w:szCs w:val="21"/>
              </w:rPr>
              <w:t>int</w:t>
            </w:r>
          </w:p>
        </w:tc>
        <w:tc>
          <w:tcPr>
            <w:tcW w:w="2976" w:type="dxa"/>
            <w:gridSpan w:val="2"/>
            <w:vAlign w:val="center"/>
          </w:tcPr>
          <w:p w14:paraId="7BA7D989" w14:textId="77777777" w:rsidR="00B26BBC" w:rsidRDefault="00540C6F">
            <w:pPr>
              <w:jc w:val="left"/>
            </w:pPr>
            <w:r>
              <w:rPr>
                <w:rFonts w:hint="eastAsia"/>
              </w:rPr>
              <w:t>分页查询定位串</w:t>
            </w:r>
          </w:p>
        </w:tc>
      </w:tr>
      <w:tr w:rsidR="00B26BBC" w14:paraId="6CAD1D6A" w14:textId="77777777">
        <w:trPr>
          <w:trHeight w:val="301"/>
        </w:trPr>
        <w:tc>
          <w:tcPr>
            <w:tcW w:w="1261" w:type="dxa"/>
            <w:vMerge w:val="restart"/>
            <w:shd w:val="clear" w:color="auto" w:fill="FFFF99"/>
          </w:tcPr>
          <w:p w14:paraId="5B42D8CA" w14:textId="77777777" w:rsidR="00B26BBC" w:rsidRDefault="00B26BBC"/>
          <w:p w14:paraId="2E83A16A" w14:textId="77777777" w:rsidR="00B26BBC" w:rsidRDefault="00540C6F">
            <w:pPr>
              <w:jc w:val="center"/>
            </w:pPr>
            <w:r>
              <w:rPr>
                <w:rFonts w:hint="eastAsia"/>
              </w:rPr>
              <w:t>修改记录</w:t>
            </w:r>
          </w:p>
        </w:tc>
        <w:tc>
          <w:tcPr>
            <w:tcW w:w="2126" w:type="dxa"/>
            <w:shd w:val="clear" w:color="auto" w:fill="FFFF99"/>
          </w:tcPr>
          <w:p w14:paraId="0AD425CB" w14:textId="77777777" w:rsidR="00B26BBC" w:rsidRDefault="00540C6F">
            <w:pPr>
              <w:jc w:val="center"/>
            </w:pPr>
            <w:r>
              <w:rPr>
                <w:rFonts w:hint="eastAsia"/>
              </w:rPr>
              <w:t>修改日期</w:t>
            </w:r>
          </w:p>
        </w:tc>
        <w:tc>
          <w:tcPr>
            <w:tcW w:w="2127" w:type="dxa"/>
            <w:shd w:val="clear" w:color="auto" w:fill="FFFF99"/>
          </w:tcPr>
          <w:p w14:paraId="07BA9EC3" w14:textId="77777777" w:rsidR="00B26BBC" w:rsidRDefault="00540C6F">
            <w:pPr>
              <w:jc w:val="center"/>
            </w:pPr>
            <w:r>
              <w:rPr>
                <w:rFonts w:hint="eastAsia"/>
              </w:rPr>
              <w:t>修改人</w:t>
            </w:r>
          </w:p>
        </w:tc>
        <w:tc>
          <w:tcPr>
            <w:tcW w:w="2976" w:type="dxa"/>
            <w:gridSpan w:val="2"/>
            <w:shd w:val="clear" w:color="auto" w:fill="FFFF99"/>
          </w:tcPr>
          <w:p w14:paraId="1D69534B" w14:textId="77777777" w:rsidR="00B26BBC" w:rsidRDefault="00B26BBC">
            <w:pPr>
              <w:jc w:val="center"/>
            </w:pPr>
          </w:p>
        </w:tc>
      </w:tr>
      <w:tr w:rsidR="00B26BBC" w14:paraId="34B95009" w14:textId="77777777">
        <w:trPr>
          <w:trHeight w:val="301"/>
        </w:trPr>
        <w:tc>
          <w:tcPr>
            <w:tcW w:w="1261" w:type="dxa"/>
            <w:vMerge/>
            <w:vAlign w:val="center"/>
          </w:tcPr>
          <w:p w14:paraId="484E5C0D" w14:textId="77777777" w:rsidR="00B26BBC" w:rsidRDefault="00B26BBC">
            <w:pPr>
              <w:widowControl/>
              <w:jc w:val="left"/>
            </w:pPr>
          </w:p>
        </w:tc>
        <w:tc>
          <w:tcPr>
            <w:tcW w:w="2126" w:type="dxa"/>
          </w:tcPr>
          <w:p w14:paraId="012E31F9" w14:textId="77777777" w:rsidR="00B26BBC" w:rsidRDefault="00B26BBC">
            <w:pPr>
              <w:jc w:val="center"/>
            </w:pPr>
          </w:p>
        </w:tc>
        <w:tc>
          <w:tcPr>
            <w:tcW w:w="2127" w:type="dxa"/>
          </w:tcPr>
          <w:p w14:paraId="643FC95D" w14:textId="77777777" w:rsidR="00B26BBC" w:rsidRDefault="00B26BBC">
            <w:pPr>
              <w:jc w:val="center"/>
            </w:pPr>
          </w:p>
        </w:tc>
        <w:tc>
          <w:tcPr>
            <w:tcW w:w="2976" w:type="dxa"/>
            <w:gridSpan w:val="2"/>
          </w:tcPr>
          <w:p w14:paraId="7E1CDF8E" w14:textId="77777777" w:rsidR="00B26BBC" w:rsidRDefault="00B26BBC">
            <w:pPr>
              <w:jc w:val="center"/>
            </w:pPr>
          </w:p>
        </w:tc>
      </w:tr>
      <w:tr w:rsidR="00B26BBC" w14:paraId="31B88CB4" w14:textId="77777777">
        <w:trPr>
          <w:trHeight w:val="301"/>
        </w:trPr>
        <w:tc>
          <w:tcPr>
            <w:tcW w:w="1261" w:type="dxa"/>
            <w:vMerge/>
            <w:vAlign w:val="center"/>
          </w:tcPr>
          <w:p w14:paraId="44403014" w14:textId="77777777" w:rsidR="00B26BBC" w:rsidRDefault="00B26BBC">
            <w:pPr>
              <w:widowControl/>
              <w:jc w:val="left"/>
            </w:pPr>
          </w:p>
        </w:tc>
        <w:tc>
          <w:tcPr>
            <w:tcW w:w="2126" w:type="dxa"/>
          </w:tcPr>
          <w:p w14:paraId="6D813BB1" w14:textId="77777777" w:rsidR="00B26BBC" w:rsidRDefault="00B26BBC">
            <w:pPr>
              <w:jc w:val="center"/>
            </w:pPr>
          </w:p>
        </w:tc>
        <w:tc>
          <w:tcPr>
            <w:tcW w:w="2127" w:type="dxa"/>
          </w:tcPr>
          <w:p w14:paraId="11DBD9A2" w14:textId="77777777" w:rsidR="00B26BBC" w:rsidRDefault="00B26BBC">
            <w:pPr>
              <w:jc w:val="center"/>
            </w:pPr>
          </w:p>
        </w:tc>
        <w:tc>
          <w:tcPr>
            <w:tcW w:w="2976" w:type="dxa"/>
            <w:gridSpan w:val="2"/>
          </w:tcPr>
          <w:p w14:paraId="3A38D7B8" w14:textId="77777777" w:rsidR="00B26BBC" w:rsidRDefault="00B26BBC">
            <w:pPr>
              <w:jc w:val="center"/>
            </w:pPr>
          </w:p>
        </w:tc>
      </w:tr>
    </w:tbl>
    <w:p w14:paraId="0FFAAD96"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2127"/>
        <w:gridCol w:w="1488"/>
        <w:gridCol w:w="1488"/>
      </w:tblGrid>
      <w:tr w:rsidR="00B26BBC" w14:paraId="038B98C0" w14:textId="77777777">
        <w:trPr>
          <w:trHeight w:val="301"/>
        </w:trPr>
        <w:tc>
          <w:tcPr>
            <w:tcW w:w="1261" w:type="dxa"/>
            <w:shd w:val="clear" w:color="auto" w:fill="FFFF99"/>
          </w:tcPr>
          <w:p w14:paraId="1EE1FEF4" w14:textId="77777777" w:rsidR="00B26BBC" w:rsidRDefault="00540C6F">
            <w:pPr>
              <w:jc w:val="center"/>
            </w:pPr>
            <w:r>
              <w:rPr>
                <w:rFonts w:hint="eastAsia"/>
              </w:rPr>
              <w:t>函数名</w:t>
            </w:r>
          </w:p>
        </w:tc>
        <w:tc>
          <w:tcPr>
            <w:tcW w:w="7229" w:type="dxa"/>
            <w:gridSpan w:val="4"/>
            <w:vAlign w:val="center"/>
          </w:tcPr>
          <w:p w14:paraId="5EFE979A" w14:textId="77777777" w:rsidR="00B26BBC" w:rsidRDefault="00540C6F">
            <w:pPr>
              <w:rPr>
                <w:b/>
                <w:bCs/>
                <w:szCs w:val="21"/>
              </w:rPr>
            </w:pPr>
            <w:r>
              <w:rPr>
                <w:b/>
                <w:bCs/>
                <w:szCs w:val="21"/>
              </w:rPr>
              <w:t xml:space="preserve">int64 </w:t>
            </w:r>
            <w:bookmarkStart w:id="53" w:name="MARITPDK_QueryOrders_MR_DRWTEx"/>
            <w:proofErr w:type="spellStart"/>
            <w:r>
              <w:rPr>
                <w:b/>
                <w:bCs/>
                <w:szCs w:val="21"/>
              </w:rPr>
              <w:t>MARITPDK_QueryOrders_MR</w:t>
            </w:r>
            <w:bookmarkStart w:id="54" w:name="MR_DRWTEx"/>
            <w:r>
              <w:rPr>
                <w:b/>
                <w:bCs/>
                <w:szCs w:val="21"/>
              </w:rPr>
              <w:t>_DRWTEx</w:t>
            </w:r>
            <w:bookmarkEnd w:id="53"/>
            <w:bookmarkEnd w:id="54"/>
            <w:proofErr w:type="spellEnd"/>
          </w:p>
          <w:p w14:paraId="680ADB4A" w14:textId="77777777" w:rsidR="00B26BBC" w:rsidRDefault="00540C6F">
            <w:pPr>
              <w:rPr>
                <w:b/>
              </w:rPr>
            </w:pPr>
            <w:r>
              <w:rPr>
                <w:b/>
                <w:bCs/>
                <w:szCs w:val="21"/>
              </w:rPr>
              <w:t>(</w:t>
            </w:r>
            <w:proofErr w:type="spellStart"/>
            <w:r>
              <w:rPr>
                <w:b/>
                <w:bCs/>
                <w:szCs w:val="21"/>
              </w:rPr>
              <w:t>ITPDK_CusReqInfo&amp;cusreqinfo</w:t>
            </w:r>
            <w:proofErr w:type="spellEnd"/>
            <w:r>
              <w:rPr>
                <w:b/>
                <w:bCs/>
                <w:szCs w:val="21"/>
              </w:rPr>
              <w:t xml:space="preserve">, int </w:t>
            </w:r>
            <w:proofErr w:type="spellStart"/>
            <w:r>
              <w:rPr>
                <w:b/>
                <w:bCs/>
                <w:szCs w:val="21"/>
              </w:rPr>
              <w:t>nType</w:t>
            </w:r>
            <w:proofErr w:type="spellEnd"/>
            <w:r>
              <w:rPr>
                <w:b/>
                <w:bCs/>
                <w:szCs w:val="21"/>
              </w:rPr>
              <w:t xml:space="preserve">, int </w:t>
            </w:r>
            <w:proofErr w:type="spellStart"/>
            <w:r>
              <w:rPr>
                <w:b/>
                <w:bCs/>
                <w:szCs w:val="21"/>
              </w:rPr>
              <w:t>nSortType</w:t>
            </w:r>
            <w:proofErr w:type="spellEnd"/>
            <w:r>
              <w:rPr>
                <w:b/>
                <w:bCs/>
                <w:szCs w:val="21"/>
              </w:rPr>
              <w:t xml:space="preserve">, int </w:t>
            </w:r>
            <w:proofErr w:type="spellStart"/>
            <w:r>
              <w:rPr>
                <w:b/>
                <w:bCs/>
                <w:szCs w:val="21"/>
              </w:rPr>
              <w:t>nRowcount</w:t>
            </w:r>
            <w:proofErr w:type="spellEnd"/>
            <w:r>
              <w:rPr>
                <w:b/>
                <w:bCs/>
                <w:szCs w:val="21"/>
              </w:rPr>
              <w:t xml:space="preserve">, int64 </w:t>
            </w:r>
            <w:proofErr w:type="spellStart"/>
            <w:r>
              <w:rPr>
                <w:b/>
                <w:bCs/>
                <w:szCs w:val="21"/>
              </w:rPr>
              <w:t>nBrowindex</w:t>
            </w:r>
            <w:proofErr w:type="spellEnd"/>
            <w:r>
              <w:rPr>
                <w:b/>
                <w:bCs/>
                <w:szCs w:val="21"/>
              </w:rPr>
              <w:t>, const char *</w:t>
            </w:r>
            <w:proofErr w:type="spellStart"/>
            <w:r>
              <w:rPr>
                <w:b/>
                <w:bCs/>
                <w:szCs w:val="21"/>
              </w:rPr>
              <w:t>jys</w:t>
            </w:r>
            <w:proofErr w:type="spellEnd"/>
            <w:r>
              <w:rPr>
                <w:b/>
                <w:bCs/>
                <w:szCs w:val="21"/>
              </w:rPr>
              <w:t>, const char *</w:t>
            </w:r>
            <w:proofErr w:type="spellStart"/>
            <w:r>
              <w:rPr>
                <w:b/>
                <w:bCs/>
                <w:szCs w:val="21"/>
              </w:rPr>
              <w:t>zqdm</w:t>
            </w:r>
            <w:proofErr w:type="spellEnd"/>
            <w:r>
              <w:rPr>
                <w:b/>
                <w:bCs/>
                <w:szCs w:val="21"/>
              </w:rPr>
              <w:t xml:space="preserve">, int </w:t>
            </w:r>
            <w:proofErr w:type="spellStart"/>
            <w:r>
              <w:rPr>
                <w:b/>
                <w:bCs/>
                <w:szCs w:val="21"/>
              </w:rPr>
              <w:t>nJylb</w:t>
            </w:r>
            <w:proofErr w:type="spellEnd"/>
            <w:r>
              <w:rPr>
                <w:b/>
                <w:bCs/>
                <w:szCs w:val="21"/>
              </w:rPr>
              <w:t>, const char *</w:t>
            </w:r>
            <w:proofErr w:type="spellStart"/>
            <w:r>
              <w:rPr>
                <w:b/>
                <w:bCs/>
                <w:szCs w:val="21"/>
              </w:rPr>
              <w:t>sCxbz</w:t>
            </w:r>
            <w:proofErr w:type="spellEnd"/>
            <w:r>
              <w:rPr>
                <w:b/>
                <w:bCs/>
                <w:szCs w:val="21"/>
              </w:rPr>
              <w:t xml:space="preserve">, int64 </w:t>
            </w:r>
            <w:proofErr w:type="spellStart"/>
            <w:r>
              <w:rPr>
                <w:b/>
                <w:bCs/>
                <w:szCs w:val="21"/>
              </w:rPr>
              <w:t>lWth</w:t>
            </w:r>
            <w:proofErr w:type="spellEnd"/>
            <w:r>
              <w:rPr>
                <w:b/>
                <w:bCs/>
                <w:szCs w:val="21"/>
              </w:rPr>
              <w:t>, vector&lt;ITPDK_XYDRWT &gt;&amp;</w:t>
            </w:r>
            <w:proofErr w:type="spellStart"/>
            <w:r>
              <w:rPr>
                <w:b/>
                <w:bCs/>
                <w:szCs w:val="21"/>
              </w:rPr>
              <w:t>arInfo</w:t>
            </w:r>
            <w:proofErr w:type="spellEnd"/>
            <w:r>
              <w:rPr>
                <w:b/>
                <w:bCs/>
                <w:szCs w:val="21"/>
              </w:rPr>
              <w:t>);</w:t>
            </w:r>
          </w:p>
        </w:tc>
      </w:tr>
      <w:tr w:rsidR="00B26BBC" w14:paraId="22BAE5F1" w14:textId="77777777">
        <w:trPr>
          <w:trHeight w:val="301"/>
        </w:trPr>
        <w:tc>
          <w:tcPr>
            <w:tcW w:w="1261" w:type="dxa"/>
            <w:shd w:val="clear" w:color="auto" w:fill="FFFF99"/>
          </w:tcPr>
          <w:p w14:paraId="1D6FC2B0" w14:textId="77777777" w:rsidR="00B26BBC" w:rsidRDefault="00540C6F">
            <w:pPr>
              <w:jc w:val="center"/>
            </w:pPr>
            <w:r>
              <w:rPr>
                <w:rFonts w:hint="eastAsia"/>
              </w:rPr>
              <w:t>功能说明</w:t>
            </w:r>
          </w:p>
        </w:tc>
        <w:tc>
          <w:tcPr>
            <w:tcW w:w="7229" w:type="dxa"/>
            <w:gridSpan w:val="4"/>
            <w:vAlign w:val="center"/>
          </w:tcPr>
          <w:p w14:paraId="638C919B" w14:textId="77777777" w:rsidR="00B26BBC" w:rsidRDefault="00540C6F">
            <w:r>
              <w:rPr>
                <w:rFonts w:hint="eastAsia"/>
                <w:color w:val="333399"/>
                <w:szCs w:val="21"/>
              </w:rPr>
              <w:t>查询两融当日委托--</w:t>
            </w:r>
            <w:proofErr w:type="spellStart"/>
            <w:r>
              <w:rPr>
                <w:rFonts w:hint="eastAsia"/>
                <w:color w:val="333399"/>
                <w:szCs w:val="21"/>
              </w:rPr>
              <w:t>ITPDK_BebinQuery</w:t>
            </w:r>
            <w:proofErr w:type="spellEnd"/>
            <w:r>
              <w:rPr>
                <w:rFonts w:hint="eastAsia"/>
                <w:color w:val="333399"/>
                <w:szCs w:val="21"/>
              </w:rPr>
              <w:t>类似函数（结构体入参）</w:t>
            </w:r>
          </w:p>
        </w:tc>
      </w:tr>
      <w:tr w:rsidR="00B26BBC" w14:paraId="74ED68C4" w14:textId="77777777">
        <w:trPr>
          <w:trHeight w:val="301"/>
        </w:trPr>
        <w:tc>
          <w:tcPr>
            <w:tcW w:w="1261" w:type="dxa"/>
            <w:vMerge w:val="restart"/>
            <w:shd w:val="clear" w:color="auto" w:fill="FFFF99"/>
          </w:tcPr>
          <w:p w14:paraId="771400F9" w14:textId="77777777" w:rsidR="00B26BBC" w:rsidRDefault="00B26BBC">
            <w:pPr>
              <w:jc w:val="center"/>
            </w:pPr>
          </w:p>
          <w:p w14:paraId="55765A06" w14:textId="77777777" w:rsidR="00B26BBC" w:rsidRDefault="00540C6F">
            <w:pPr>
              <w:jc w:val="center"/>
            </w:pPr>
            <w:r>
              <w:rPr>
                <w:rFonts w:hint="eastAsia"/>
              </w:rPr>
              <w:t>函数入参</w:t>
            </w:r>
          </w:p>
        </w:tc>
        <w:tc>
          <w:tcPr>
            <w:tcW w:w="2126" w:type="dxa"/>
            <w:shd w:val="clear" w:color="auto" w:fill="FFFF99"/>
          </w:tcPr>
          <w:p w14:paraId="386884E7" w14:textId="77777777" w:rsidR="00B26BBC" w:rsidRDefault="00540C6F">
            <w:pPr>
              <w:jc w:val="center"/>
            </w:pPr>
            <w:r>
              <w:rPr>
                <w:rFonts w:hint="eastAsia"/>
              </w:rPr>
              <w:t>参数名</w:t>
            </w:r>
          </w:p>
        </w:tc>
        <w:tc>
          <w:tcPr>
            <w:tcW w:w="2127" w:type="dxa"/>
            <w:shd w:val="clear" w:color="auto" w:fill="FFFF99"/>
          </w:tcPr>
          <w:p w14:paraId="1CBF5AE7" w14:textId="77777777" w:rsidR="00B26BBC" w:rsidRDefault="00540C6F">
            <w:pPr>
              <w:jc w:val="center"/>
            </w:pPr>
            <w:r>
              <w:rPr>
                <w:rFonts w:hint="eastAsia"/>
              </w:rPr>
              <w:t>定义</w:t>
            </w:r>
          </w:p>
        </w:tc>
        <w:tc>
          <w:tcPr>
            <w:tcW w:w="1488" w:type="dxa"/>
            <w:shd w:val="clear" w:color="auto" w:fill="FFFF99"/>
          </w:tcPr>
          <w:p w14:paraId="740F003E" w14:textId="77777777" w:rsidR="00B26BBC" w:rsidRDefault="00540C6F">
            <w:pPr>
              <w:jc w:val="center"/>
            </w:pPr>
            <w:r>
              <w:rPr>
                <w:rFonts w:hint="eastAsia"/>
              </w:rPr>
              <w:t>说明</w:t>
            </w:r>
          </w:p>
        </w:tc>
        <w:tc>
          <w:tcPr>
            <w:tcW w:w="1488" w:type="dxa"/>
            <w:shd w:val="clear" w:color="auto" w:fill="FFFF99"/>
          </w:tcPr>
          <w:p w14:paraId="7E8950CB" w14:textId="77777777" w:rsidR="00B26BBC" w:rsidRDefault="00540C6F">
            <w:pPr>
              <w:jc w:val="center"/>
            </w:pPr>
            <w:r>
              <w:rPr>
                <w:rFonts w:hint="eastAsia"/>
              </w:rPr>
              <w:t>是否</w:t>
            </w:r>
            <w:proofErr w:type="gramStart"/>
            <w:r>
              <w:rPr>
                <w:rFonts w:hint="eastAsia"/>
              </w:rPr>
              <w:t>必填项</w:t>
            </w:r>
            <w:proofErr w:type="gramEnd"/>
          </w:p>
        </w:tc>
      </w:tr>
      <w:tr w:rsidR="00B26BBC" w14:paraId="2BCC597E" w14:textId="77777777">
        <w:trPr>
          <w:trHeight w:val="301"/>
        </w:trPr>
        <w:tc>
          <w:tcPr>
            <w:tcW w:w="1261" w:type="dxa"/>
            <w:vMerge/>
            <w:vAlign w:val="center"/>
          </w:tcPr>
          <w:p w14:paraId="52D90C21" w14:textId="77777777" w:rsidR="00B26BBC" w:rsidRDefault="00B26BBC">
            <w:pPr>
              <w:widowControl/>
              <w:jc w:val="left"/>
            </w:pPr>
          </w:p>
        </w:tc>
        <w:tc>
          <w:tcPr>
            <w:tcW w:w="2126" w:type="dxa"/>
            <w:vAlign w:val="center"/>
          </w:tcPr>
          <w:p w14:paraId="6BB3419A" w14:textId="77777777" w:rsidR="00B26BBC" w:rsidRDefault="00540C6F">
            <w:pPr>
              <w:jc w:val="center"/>
            </w:pPr>
            <w:proofErr w:type="spellStart"/>
            <w:r>
              <w:rPr>
                <w:szCs w:val="21"/>
              </w:rPr>
              <w:t>ITPDK_CusReqInfo&amp;cusreqinfo</w:t>
            </w:r>
            <w:proofErr w:type="spellEnd"/>
          </w:p>
        </w:tc>
        <w:tc>
          <w:tcPr>
            <w:tcW w:w="2127" w:type="dxa"/>
            <w:vAlign w:val="center"/>
          </w:tcPr>
          <w:p w14:paraId="56E89533" w14:textId="77777777" w:rsidR="00B26BBC" w:rsidRDefault="00540C6F">
            <w:pPr>
              <w:jc w:val="center"/>
              <w:rPr>
                <w:color w:val="FF0000"/>
              </w:rPr>
            </w:pPr>
            <w:r>
              <w:rPr>
                <w:rFonts w:hint="eastAsia"/>
                <w:color w:val="FF0000"/>
                <w:szCs w:val="21"/>
              </w:rPr>
              <w:t>客户信息</w:t>
            </w:r>
          </w:p>
        </w:tc>
        <w:tc>
          <w:tcPr>
            <w:tcW w:w="1488" w:type="dxa"/>
            <w:vAlign w:val="center"/>
          </w:tcPr>
          <w:p w14:paraId="33B0A0DE" w14:textId="77777777" w:rsidR="00B26BBC" w:rsidRDefault="00540C6F">
            <w:pPr>
              <w:tabs>
                <w:tab w:val="left" w:pos="1219"/>
              </w:tabs>
              <w:jc w:val="left"/>
            </w:pPr>
            <w:r>
              <w:rPr>
                <w:rFonts w:hint="eastAsia"/>
                <w:szCs w:val="21"/>
              </w:rPr>
              <w:t xml:space="preserve">　客户信息接口入参</w:t>
            </w:r>
          </w:p>
        </w:tc>
        <w:tc>
          <w:tcPr>
            <w:tcW w:w="1488" w:type="dxa"/>
            <w:vAlign w:val="center"/>
          </w:tcPr>
          <w:p w14:paraId="1A18283D" w14:textId="77777777" w:rsidR="00B26BBC" w:rsidRDefault="00540C6F">
            <w:pPr>
              <w:tabs>
                <w:tab w:val="left" w:pos="1219"/>
              </w:tabs>
              <w:jc w:val="left"/>
            </w:pPr>
            <w:r>
              <w:rPr>
                <w:rFonts w:hint="eastAsia"/>
              </w:rPr>
              <w:t>是，</w:t>
            </w:r>
            <w:proofErr w:type="spellStart"/>
            <w:r>
              <w:t>cusreqinfo.AccountId</w:t>
            </w:r>
            <w:proofErr w:type="spellEnd"/>
            <w:r>
              <w:rPr>
                <w:rFonts w:hint="eastAsia"/>
              </w:rPr>
              <w:t>必填</w:t>
            </w:r>
          </w:p>
        </w:tc>
      </w:tr>
      <w:tr w:rsidR="00B26BBC" w14:paraId="27864280" w14:textId="77777777">
        <w:trPr>
          <w:trHeight w:val="301"/>
        </w:trPr>
        <w:tc>
          <w:tcPr>
            <w:tcW w:w="1261" w:type="dxa"/>
            <w:vMerge/>
            <w:vAlign w:val="center"/>
          </w:tcPr>
          <w:p w14:paraId="59920C7D" w14:textId="77777777" w:rsidR="00B26BBC" w:rsidRDefault="00B26BBC">
            <w:pPr>
              <w:widowControl/>
              <w:jc w:val="left"/>
            </w:pPr>
          </w:p>
        </w:tc>
        <w:tc>
          <w:tcPr>
            <w:tcW w:w="2126" w:type="dxa"/>
            <w:vAlign w:val="center"/>
          </w:tcPr>
          <w:p w14:paraId="52F60FD2" w14:textId="77777777" w:rsidR="00B26BBC" w:rsidRDefault="00540C6F">
            <w:pPr>
              <w:jc w:val="center"/>
            </w:pPr>
            <w:r>
              <w:rPr>
                <w:rFonts w:hint="eastAsia"/>
                <w:szCs w:val="21"/>
              </w:rPr>
              <w:t xml:space="preserve">int </w:t>
            </w:r>
            <w:proofErr w:type="spellStart"/>
            <w:r>
              <w:rPr>
                <w:rFonts w:hint="eastAsia"/>
                <w:szCs w:val="21"/>
              </w:rPr>
              <w:t>nType</w:t>
            </w:r>
            <w:proofErr w:type="spellEnd"/>
          </w:p>
        </w:tc>
        <w:tc>
          <w:tcPr>
            <w:tcW w:w="2127" w:type="dxa"/>
            <w:vAlign w:val="center"/>
          </w:tcPr>
          <w:p w14:paraId="44C9C128" w14:textId="77777777" w:rsidR="00B26BBC" w:rsidRDefault="00540C6F">
            <w:pPr>
              <w:jc w:val="center"/>
              <w:rPr>
                <w:color w:val="FF0000"/>
              </w:rPr>
            </w:pPr>
            <w:r>
              <w:rPr>
                <w:rFonts w:hint="eastAsia"/>
                <w:szCs w:val="21"/>
              </w:rPr>
              <w:t>类型</w:t>
            </w:r>
          </w:p>
        </w:tc>
        <w:tc>
          <w:tcPr>
            <w:tcW w:w="1488" w:type="dxa"/>
            <w:vAlign w:val="center"/>
          </w:tcPr>
          <w:p w14:paraId="0B03FB85" w14:textId="77777777" w:rsidR="00B26BBC" w:rsidRDefault="00540C6F">
            <w:pPr>
              <w:jc w:val="left"/>
            </w:pPr>
            <w:r>
              <w:rPr>
                <w:rFonts w:hint="eastAsia"/>
                <w:szCs w:val="21"/>
              </w:rPr>
              <w:t>0：全部 1：可撤单记录</w:t>
            </w:r>
          </w:p>
        </w:tc>
        <w:tc>
          <w:tcPr>
            <w:tcW w:w="1488" w:type="dxa"/>
            <w:vAlign w:val="center"/>
          </w:tcPr>
          <w:p w14:paraId="32D4C494" w14:textId="77777777" w:rsidR="00B26BBC" w:rsidRDefault="00540C6F">
            <w:pPr>
              <w:jc w:val="left"/>
            </w:pPr>
            <w:r>
              <w:rPr>
                <w:rFonts w:hint="eastAsia"/>
              </w:rPr>
              <w:t>否</w:t>
            </w:r>
          </w:p>
        </w:tc>
      </w:tr>
      <w:tr w:rsidR="00B26BBC" w14:paraId="4F58D897" w14:textId="77777777">
        <w:trPr>
          <w:trHeight w:val="301"/>
        </w:trPr>
        <w:tc>
          <w:tcPr>
            <w:tcW w:w="1261" w:type="dxa"/>
            <w:vMerge/>
            <w:vAlign w:val="center"/>
          </w:tcPr>
          <w:p w14:paraId="64B1EF15" w14:textId="77777777" w:rsidR="00B26BBC" w:rsidRDefault="00B26BBC">
            <w:pPr>
              <w:widowControl/>
              <w:jc w:val="left"/>
            </w:pPr>
          </w:p>
        </w:tc>
        <w:tc>
          <w:tcPr>
            <w:tcW w:w="2126" w:type="dxa"/>
            <w:vAlign w:val="center"/>
          </w:tcPr>
          <w:p w14:paraId="192DD684" w14:textId="77777777" w:rsidR="00B26BBC" w:rsidRDefault="00540C6F">
            <w:pPr>
              <w:jc w:val="center"/>
            </w:pPr>
            <w:r>
              <w:rPr>
                <w:rFonts w:hint="eastAsia"/>
                <w:szCs w:val="21"/>
              </w:rPr>
              <w:t xml:space="preserve">int </w:t>
            </w:r>
            <w:proofErr w:type="spellStart"/>
            <w:r>
              <w:rPr>
                <w:rFonts w:hint="eastAsia"/>
                <w:szCs w:val="21"/>
              </w:rPr>
              <w:t>nSortType</w:t>
            </w:r>
            <w:proofErr w:type="spellEnd"/>
          </w:p>
        </w:tc>
        <w:tc>
          <w:tcPr>
            <w:tcW w:w="2127" w:type="dxa"/>
            <w:vAlign w:val="center"/>
          </w:tcPr>
          <w:p w14:paraId="0E8B5049" w14:textId="77777777" w:rsidR="00B26BBC" w:rsidRDefault="00540C6F">
            <w:pPr>
              <w:jc w:val="center"/>
            </w:pPr>
            <w:r>
              <w:rPr>
                <w:rFonts w:hint="eastAsia"/>
                <w:szCs w:val="21"/>
              </w:rPr>
              <w:t>排序类型</w:t>
            </w:r>
          </w:p>
        </w:tc>
        <w:tc>
          <w:tcPr>
            <w:tcW w:w="1488" w:type="dxa"/>
            <w:vAlign w:val="center"/>
          </w:tcPr>
          <w:p w14:paraId="1193BB31" w14:textId="77777777" w:rsidR="00B26BBC" w:rsidRDefault="00540C6F">
            <w:pPr>
              <w:jc w:val="left"/>
            </w:pPr>
            <w:r>
              <w:rPr>
                <w:rFonts w:hint="eastAsia"/>
                <w:szCs w:val="21"/>
              </w:rPr>
              <w:t>0逆序 1正序</w:t>
            </w:r>
            <w:proofErr w:type="gramStart"/>
            <w:r>
              <w:rPr>
                <w:rFonts w:hint="eastAsia"/>
                <w:color w:val="FF0000"/>
                <w:szCs w:val="21"/>
              </w:rPr>
              <w:t>正序</w:t>
            </w:r>
            <w:proofErr w:type="gramEnd"/>
            <w:r>
              <w:rPr>
                <w:rFonts w:hint="eastAsia"/>
                <w:color w:val="FF0000"/>
                <w:szCs w:val="21"/>
              </w:rPr>
              <w:t>、</w:t>
            </w:r>
            <w:proofErr w:type="gramStart"/>
            <w:r>
              <w:rPr>
                <w:rFonts w:hint="eastAsia"/>
                <w:color w:val="FF0000"/>
                <w:szCs w:val="21"/>
              </w:rPr>
              <w:t>逆序均</w:t>
            </w:r>
            <w:proofErr w:type="gramEnd"/>
            <w:r>
              <w:rPr>
                <w:rFonts w:hint="eastAsia"/>
                <w:color w:val="FF0000"/>
                <w:szCs w:val="21"/>
              </w:rPr>
              <w:t>支持</w:t>
            </w:r>
          </w:p>
        </w:tc>
        <w:tc>
          <w:tcPr>
            <w:tcW w:w="1488" w:type="dxa"/>
          </w:tcPr>
          <w:p w14:paraId="6B8102E4" w14:textId="77777777" w:rsidR="00B26BBC" w:rsidRDefault="00540C6F">
            <w:pPr>
              <w:jc w:val="left"/>
            </w:pPr>
            <w:r>
              <w:rPr>
                <w:rFonts w:hint="eastAsia"/>
              </w:rPr>
              <w:t>否</w:t>
            </w:r>
          </w:p>
        </w:tc>
      </w:tr>
      <w:tr w:rsidR="00B26BBC" w14:paraId="7BB18F4A" w14:textId="77777777">
        <w:trPr>
          <w:trHeight w:val="301"/>
        </w:trPr>
        <w:tc>
          <w:tcPr>
            <w:tcW w:w="1261" w:type="dxa"/>
            <w:vMerge/>
            <w:vAlign w:val="center"/>
          </w:tcPr>
          <w:p w14:paraId="1E7A0B20" w14:textId="77777777" w:rsidR="00B26BBC" w:rsidRDefault="00B26BBC">
            <w:pPr>
              <w:widowControl/>
              <w:jc w:val="left"/>
            </w:pPr>
          </w:p>
        </w:tc>
        <w:tc>
          <w:tcPr>
            <w:tcW w:w="2126" w:type="dxa"/>
            <w:vAlign w:val="center"/>
          </w:tcPr>
          <w:p w14:paraId="4B097E2D" w14:textId="77777777" w:rsidR="00B26BBC" w:rsidRDefault="00540C6F">
            <w:pPr>
              <w:jc w:val="center"/>
            </w:pPr>
            <w:r>
              <w:rPr>
                <w:rFonts w:hint="eastAsia"/>
                <w:szCs w:val="21"/>
              </w:rPr>
              <w:t xml:space="preserve">int </w:t>
            </w:r>
            <w:proofErr w:type="spellStart"/>
            <w:r>
              <w:rPr>
                <w:szCs w:val="21"/>
              </w:rPr>
              <w:t>nRowcount</w:t>
            </w:r>
            <w:proofErr w:type="spellEnd"/>
          </w:p>
        </w:tc>
        <w:tc>
          <w:tcPr>
            <w:tcW w:w="2127" w:type="dxa"/>
            <w:vAlign w:val="center"/>
          </w:tcPr>
          <w:p w14:paraId="463A5CFD" w14:textId="77777777" w:rsidR="00B26BBC" w:rsidRDefault="00540C6F">
            <w:pPr>
              <w:jc w:val="center"/>
            </w:pPr>
            <w:r>
              <w:rPr>
                <w:rFonts w:hint="eastAsia"/>
                <w:color w:val="000000" w:themeColor="text1"/>
                <w:szCs w:val="21"/>
              </w:rPr>
              <w:t>返回条数</w:t>
            </w:r>
          </w:p>
        </w:tc>
        <w:tc>
          <w:tcPr>
            <w:tcW w:w="1488" w:type="dxa"/>
            <w:vAlign w:val="center"/>
          </w:tcPr>
          <w:p w14:paraId="480E2B2E" w14:textId="77777777" w:rsidR="00B26BBC" w:rsidRDefault="00B26BBC">
            <w:pPr>
              <w:jc w:val="left"/>
            </w:pPr>
          </w:p>
        </w:tc>
        <w:tc>
          <w:tcPr>
            <w:tcW w:w="1488" w:type="dxa"/>
          </w:tcPr>
          <w:p w14:paraId="629B524F" w14:textId="77777777" w:rsidR="00B26BBC" w:rsidRDefault="00540C6F">
            <w:pPr>
              <w:jc w:val="left"/>
            </w:pPr>
            <w:r>
              <w:rPr>
                <w:rFonts w:hint="eastAsia"/>
              </w:rPr>
              <w:t>否</w:t>
            </w:r>
          </w:p>
        </w:tc>
      </w:tr>
      <w:tr w:rsidR="00B26BBC" w14:paraId="188B39A2" w14:textId="77777777">
        <w:trPr>
          <w:trHeight w:val="301"/>
        </w:trPr>
        <w:tc>
          <w:tcPr>
            <w:tcW w:w="1261" w:type="dxa"/>
            <w:vMerge/>
            <w:vAlign w:val="center"/>
          </w:tcPr>
          <w:p w14:paraId="65D30DFB" w14:textId="77777777" w:rsidR="00B26BBC" w:rsidRDefault="00B26BBC">
            <w:pPr>
              <w:widowControl/>
              <w:jc w:val="left"/>
            </w:pPr>
          </w:p>
        </w:tc>
        <w:tc>
          <w:tcPr>
            <w:tcW w:w="2126" w:type="dxa"/>
            <w:vAlign w:val="center"/>
          </w:tcPr>
          <w:p w14:paraId="6CCC3903" w14:textId="77777777" w:rsidR="00B26BBC" w:rsidRDefault="00540C6F">
            <w:pPr>
              <w:jc w:val="center"/>
            </w:pPr>
            <w:r>
              <w:rPr>
                <w:szCs w:val="21"/>
              </w:rPr>
              <w:t xml:space="preserve">int64 </w:t>
            </w:r>
            <w:proofErr w:type="spellStart"/>
            <w:r>
              <w:rPr>
                <w:szCs w:val="21"/>
              </w:rPr>
              <w:t>nBrowindex</w:t>
            </w:r>
            <w:proofErr w:type="spellEnd"/>
          </w:p>
        </w:tc>
        <w:tc>
          <w:tcPr>
            <w:tcW w:w="2127" w:type="dxa"/>
            <w:vAlign w:val="center"/>
          </w:tcPr>
          <w:p w14:paraId="71B41854" w14:textId="77777777" w:rsidR="00B26BBC" w:rsidRDefault="00540C6F">
            <w:pPr>
              <w:jc w:val="center"/>
            </w:pPr>
            <w:r>
              <w:rPr>
                <w:rFonts w:hint="eastAsia"/>
                <w:szCs w:val="21"/>
              </w:rPr>
              <w:t>分页索引号</w:t>
            </w:r>
          </w:p>
        </w:tc>
        <w:tc>
          <w:tcPr>
            <w:tcW w:w="1488" w:type="dxa"/>
            <w:vAlign w:val="center"/>
          </w:tcPr>
          <w:p w14:paraId="2516529E" w14:textId="77777777" w:rsidR="00B26BBC" w:rsidRDefault="00540C6F">
            <w:pPr>
              <w:jc w:val="left"/>
              <w:rPr>
                <w:color w:val="FF0000"/>
                <w:szCs w:val="21"/>
              </w:rPr>
            </w:pPr>
            <w:r>
              <w:rPr>
                <w:rFonts w:hint="eastAsia"/>
                <w:szCs w:val="21"/>
              </w:rPr>
              <w:t>分页（</w:t>
            </w:r>
            <w:r>
              <w:rPr>
                <w:rFonts w:hint="eastAsia"/>
                <w:color w:val="FF0000"/>
                <w:szCs w:val="21"/>
              </w:rPr>
              <w:t>按委托号</w:t>
            </w:r>
            <w:r>
              <w:rPr>
                <w:rFonts w:hint="eastAsia"/>
                <w:szCs w:val="21"/>
              </w:rPr>
              <w:t>）</w:t>
            </w:r>
          </w:p>
          <w:p w14:paraId="646C33DD" w14:textId="77777777" w:rsidR="00B26BBC" w:rsidRDefault="00540C6F">
            <w:pPr>
              <w:jc w:val="left"/>
            </w:pPr>
            <w:r>
              <w:rPr>
                <w:rFonts w:hint="eastAsia"/>
                <w:szCs w:val="21"/>
              </w:rPr>
              <w:lastRenderedPageBreak/>
              <w:t>如果入</w:t>
            </w:r>
            <w:proofErr w:type="gramStart"/>
            <w:r>
              <w:rPr>
                <w:rFonts w:hint="eastAsia"/>
                <w:szCs w:val="21"/>
              </w:rPr>
              <w:t>参委托号</w:t>
            </w:r>
            <w:proofErr w:type="gramEnd"/>
            <w:r>
              <w:rPr>
                <w:rFonts w:hint="eastAsia"/>
                <w:szCs w:val="21"/>
              </w:rPr>
              <w:t>&gt;0，按委托号过滤，不进行分页，其它入</w:t>
            </w:r>
            <w:proofErr w:type="gramStart"/>
            <w:r>
              <w:rPr>
                <w:rFonts w:hint="eastAsia"/>
                <w:szCs w:val="21"/>
              </w:rPr>
              <w:t>参条件</w:t>
            </w:r>
            <w:proofErr w:type="gramEnd"/>
            <w:r>
              <w:rPr>
                <w:rFonts w:hint="eastAsia"/>
                <w:szCs w:val="21"/>
              </w:rPr>
              <w:t>下，</w:t>
            </w:r>
            <w:r>
              <w:rPr>
                <w:rFonts w:hint="eastAsia"/>
                <w:color w:val="4472C4" w:themeColor="accent1"/>
                <w:szCs w:val="21"/>
              </w:rPr>
              <w:t>循环查询的时候，分页索引</w:t>
            </w:r>
            <w:proofErr w:type="gramStart"/>
            <w:r>
              <w:rPr>
                <w:rFonts w:hint="eastAsia"/>
                <w:color w:val="4472C4" w:themeColor="accent1"/>
                <w:szCs w:val="21"/>
              </w:rPr>
              <w:t>号不要</w:t>
            </w:r>
            <w:proofErr w:type="gramEnd"/>
            <w:r>
              <w:rPr>
                <w:rFonts w:hint="eastAsia"/>
                <w:color w:val="4472C4" w:themeColor="accent1"/>
                <w:szCs w:val="21"/>
              </w:rPr>
              <w:t>+1，</w:t>
            </w:r>
            <w:r>
              <w:rPr>
                <w:rFonts w:hint="eastAsia"/>
                <w:color w:val="FF0000"/>
                <w:szCs w:val="21"/>
              </w:rPr>
              <w:t>否则会跳过一条</w:t>
            </w:r>
          </w:p>
        </w:tc>
        <w:tc>
          <w:tcPr>
            <w:tcW w:w="1488" w:type="dxa"/>
          </w:tcPr>
          <w:p w14:paraId="260E9588" w14:textId="77777777" w:rsidR="00B26BBC" w:rsidRDefault="00540C6F">
            <w:pPr>
              <w:jc w:val="left"/>
            </w:pPr>
            <w:r>
              <w:rPr>
                <w:rFonts w:hint="eastAsia"/>
              </w:rPr>
              <w:lastRenderedPageBreak/>
              <w:t>否</w:t>
            </w:r>
          </w:p>
        </w:tc>
      </w:tr>
      <w:tr w:rsidR="00B26BBC" w14:paraId="4DAA730A" w14:textId="77777777">
        <w:trPr>
          <w:trHeight w:val="301"/>
        </w:trPr>
        <w:tc>
          <w:tcPr>
            <w:tcW w:w="1261" w:type="dxa"/>
            <w:vMerge/>
            <w:vAlign w:val="center"/>
          </w:tcPr>
          <w:p w14:paraId="302EAA4F" w14:textId="77777777" w:rsidR="00B26BBC" w:rsidRDefault="00B26BBC">
            <w:pPr>
              <w:widowControl/>
              <w:jc w:val="left"/>
            </w:pPr>
          </w:p>
        </w:tc>
        <w:tc>
          <w:tcPr>
            <w:tcW w:w="2126" w:type="dxa"/>
            <w:vAlign w:val="center"/>
          </w:tcPr>
          <w:p w14:paraId="094863DB" w14:textId="77777777" w:rsidR="00B26BBC" w:rsidRDefault="00540C6F">
            <w:pPr>
              <w:jc w:val="center"/>
            </w:pPr>
            <w:r>
              <w:rPr>
                <w:rFonts w:hint="eastAsia"/>
                <w:szCs w:val="21"/>
              </w:rPr>
              <w:t>const char *</w:t>
            </w:r>
            <w:proofErr w:type="spellStart"/>
            <w:r>
              <w:rPr>
                <w:rFonts w:hint="eastAsia"/>
                <w:szCs w:val="21"/>
              </w:rPr>
              <w:t>jys</w:t>
            </w:r>
            <w:proofErr w:type="spellEnd"/>
          </w:p>
        </w:tc>
        <w:tc>
          <w:tcPr>
            <w:tcW w:w="2127" w:type="dxa"/>
            <w:vAlign w:val="center"/>
          </w:tcPr>
          <w:p w14:paraId="392B8327" w14:textId="77777777" w:rsidR="00B26BBC" w:rsidRDefault="00540C6F">
            <w:pPr>
              <w:jc w:val="center"/>
            </w:pPr>
            <w:r>
              <w:rPr>
                <w:rFonts w:hint="eastAsia"/>
                <w:szCs w:val="21"/>
              </w:rPr>
              <w:t>交易所</w:t>
            </w:r>
          </w:p>
        </w:tc>
        <w:tc>
          <w:tcPr>
            <w:tcW w:w="1488" w:type="dxa"/>
            <w:vAlign w:val="center"/>
          </w:tcPr>
          <w:p w14:paraId="55534AA8" w14:textId="77777777" w:rsidR="00B26BBC" w:rsidRDefault="00540C6F">
            <w:pPr>
              <w:jc w:val="left"/>
            </w:pPr>
            <w:r>
              <w:rPr>
                <w:rFonts w:hint="eastAsia"/>
                <w:szCs w:val="21"/>
              </w:rPr>
              <w:t>不指定则</w:t>
            </w:r>
            <w:proofErr w:type="gramStart"/>
            <w:r>
              <w:rPr>
                <w:rFonts w:hint="eastAsia"/>
                <w:szCs w:val="21"/>
              </w:rPr>
              <w:t>查所有</w:t>
            </w:r>
            <w:proofErr w:type="gramEnd"/>
            <w:r>
              <w:rPr>
                <w:rFonts w:hint="eastAsia"/>
                <w:szCs w:val="21"/>
              </w:rPr>
              <w:t>交易所</w:t>
            </w:r>
          </w:p>
        </w:tc>
        <w:tc>
          <w:tcPr>
            <w:tcW w:w="1488" w:type="dxa"/>
          </w:tcPr>
          <w:p w14:paraId="7763E08D" w14:textId="77777777" w:rsidR="00B26BBC" w:rsidRDefault="00540C6F">
            <w:pPr>
              <w:jc w:val="left"/>
            </w:pPr>
            <w:r>
              <w:rPr>
                <w:rFonts w:hint="eastAsia"/>
              </w:rPr>
              <w:t>否</w:t>
            </w:r>
          </w:p>
        </w:tc>
      </w:tr>
      <w:tr w:rsidR="00B26BBC" w14:paraId="5D196124" w14:textId="77777777">
        <w:trPr>
          <w:trHeight w:val="301"/>
        </w:trPr>
        <w:tc>
          <w:tcPr>
            <w:tcW w:w="1261" w:type="dxa"/>
            <w:vMerge/>
            <w:vAlign w:val="center"/>
          </w:tcPr>
          <w:p w14:paraId="1F0C1D2D" w14:textId="77777777" w:rsidR="00B26BBC" w:rsidRDefault="00B26BBC">
            <w:pPr>
              <w:widowControl/>
              <w:jc w:val="left"/>
            </w:pPr>
          </w:p>
        </w:tc>
        <w:tc>
          <w:tcPr>
            <w:tcW w:w="2126" w:type="dxa"/>
            <w:vAlign w:val="center"/>
          </w:tcPr>
          <w:p w14:paraId="2EC81952" w14:textId="77777777" w:rsidR="00B26BBC" w:rsidRDefault="00540C6F">
            <w:pPr>
              <w:jc w:val="center"/>
            </w:pPr>
            <w:r>
              <w:rPr>
                <w:rFonts w:hint="eastAsia"/>
                <w:szCs w:val="21"/>
              </w:rPr>
              <w:t>const char *</w:t>
            </w:r>
            <w:proofErr w:type="spellStart"/>
            <w:r>
              <w:rPr>
                <w:rFonts w:hint="eastAsia"/>
                <w:szCs w:val="21"/>
              </w:rPr>
              <w:t>zqdm</w:t>
            </w:r>
            <w:proofErr w:type="spellEnd"/>
          </w:p>
        </w:tc>
        <w:tc>
          <w:tcPr>
            <w:tcW w:w="2127" w:type="dxa"/>
            <w:vAlign w:val="center"/>
          </w:tcPr>
          <w:p w14:paraId="4D802DB0" w14:textId="77777777" w:rsidR="00B26BBC" w:rsidRDefault="00540C6F">
            <w:pPr>
              <w:jc w:val="center"/>
            </w:pPr>
            <w:r>
              <w:rPr>
                <w:rFonts w:hint="eastAsia"/>
                <w:szCs w:val="21"/>
              </w:rPr>
              <w:t>证券代码</w:t>
            </w:r>
          </w:p>
        </w:tc>
        <w:tc>
          <w:tcPr>
            <w:tcW w:w="1488" w:type="dxa"/>
            <w:vAlign w:val="center"/>
          </w:tcPr>
          <w:p w14:paraId="49659D0B" w14:textId="77777777" w:rsidR="00B26BBC" w:rsidRDefault="00540C6F">
            <w:pPr>
              <w:jc w:val="left"/>
            </w:pPr>
            <w:r>
              <w:rPr>
                <w:rFonts w:hint="eastAsia"/>
                <w:szCs w:val="21"/>
              </w:rPr>
              <w:t>不指定则</w:t>
            </w:r>
            <w:proofErr w:type="gramStart"/>
            <w:r>
              <w:rPr>
                <w:rFonts w:hint="eastAsia"/>
                <w:szCs w:val="21"/>
              </w:rPr>
              <w:t>查所有</w:t>
            </w:r>
            <w:proofErr w:type="gramEnd"/>
            <w:r>
              <w:rPr>
                <w:rFonts w:hint="eastAsia"/>
                <w:szCs w:val="21"/>
              </w:rPr>
              <w:t>代码</w:t>
            </w:r>
          </w:p>
        </w:tc>
        <w:tc>
          <w:tcPr>
            <w:tcW w:w="1488" w:type="dxa"/>
          </w:tcPr>
          <w:p w14:paraId="5A467C3F" w14:textId="77777777" w:rsidR="00B26BBC" w:rsidRDefault="00540C6F">
            <w:pPr>
              <w:jc w:val="left"/>
            </w:pPr>
            <w:r>
              <w:rPr>
                <w:rFonts w:hint="eastAsia"/>
              </w:rPr>
              <w:t>否</w:t>
            </w:r>
          </w:p>
        </w:tc>
      </w:tr>
      <w:tr w:rsidR="00B26BBC" w14:paraId="74AFB59E" w14:textId="77777777">
        <w:trPr>
          <w:trHeight w:val="301"/>
        </w:trPr>
        <w:tc>
          <w:tcPr>
            <w:tcW w:w="1261" w:type="dxa"/>
            <w:vMerge/>
            <w:vAlign w:val="center"/>
          </w:tcPr>
          <w:p w14:paraId="31B07D44" w14:textId="77777777" w:rsidR="00B26BBC" w:rsidRDefault="00B26BBC">
            <w:pPr>
              <w:widowControl/>
              <w:jc w:val="left"/>
            </w:pPr>
          </w:p>
        </w:tc>
        <w:tc>
          <w:tcPr>
            <w:tcW w:w="2126" w:type="dxa"/>
            <w:vAlign w:val="center"/>
          </w:tcPr>
          <w:p w14:paraId="5AC275B7" w14:textId="77777777" w:rsidR="00B26BBC" w:rsidRDefault="00540C6F">
            <w:pPr>
              <w:jc w:val="center"/>
            </w:pPr>
            <w:proofErr w:type="spellStart"/>
            <w:r>
              <w:rPr>
                <w:szCs w:val="21"/>
              </w:rPr>
              <w:t>int</w:t>
            </w:r>
            <w:r>
              <w:rPr>
                <w:rFonts w:hint="eastAsia"/>
                <w:szCs w:val="21"/>
              </w:rPr>
              <w:t>nJylb</w:t>
            </w:r>
            <w:proofErr w:type="spellEnd"/>
          </w:p>
        </w:tc>
        <w:tc>
          <w:tcPr>
            <w:tcW w:w="2127" w:type="dxa"/>
            <w:vAlign w:val="center"/>
          </w:tcPr>
          <w:p w14:paraId="712AC96A" w14:textId="77777777" w:rsidR="00B26BBC" w:rsidRDefault="00540C6F">
            <w:pPr>
              <w:jc w:val="center"/>
            </w:pPr>
            <w:r>
              <w:rPr>
                <w:rFonts w:hint="eastAsia"/>
                <w:szCs w:val="21"/>
              </w:rPr>
              <w:t>交易类别</w:t>
            </w:r>
          </w:p>
        </w:tc>
        <w:tc>
          <w:tcPr>
            <w:tcW w:w="1488" w:type="dxa"/>
            <w:vAlign w:val="center"/>
          </w:tcPr>
          <w:p w14:paraId="117DE2D8" w14:textId="77777777" w:rsidR="00B26BBC" w:rsidRDefault="00540C6F">
            <w:pPr>
              <w:jc w:val="left"/>
            </w:pPr>
            <w:r>
              <w:rPr>
                <w:rFonts w:hint="eastAsia"/>
                <w:color w:val="FF0000"/>
                <w:szCs w:val="21"/>
              </w:rPr>
              <w:t>送0</w:t>
            </w:r>
            <w:proofErr w:type="gramStart"/>
            <w:r>
              <w:rPr>
                <w:rFonts w:hint="eastAsia"/>
                <w:color w:val="FF0000"/>
                <w:szCs w:val="21"/>
              </w:rPr>
              <w:t>查所有</w:t>
            </w:r>
            <w:proofErr w:type="gramEnd"/>
          </w:p>
        </w:tc>
        <w:tc>
          <w:tcPr>
            <w:tcW w:w="1488" w:type="dxa"/>
          </w:tcPr>
          <w:p w14:paraId="25742B59" w14:textId="77777777" w:rsidR="00B26BBC" w:rsidRDefault="00540C6F">
            <w:pPr>
              <w:jc w:val="left"/>
            </w:pPr>
            <w:r>
              <w:rPr>
                <w:rFonts w:hint="eastAsia"/>
              </w:rPr>
              <w:t>否</w:t>
            </w:r>
          </w:p>
        </w:tc>
      </w:tr>
      <w:tr w:rsidR="00B26BBC" w14:paraId="2F2AE63E" w14:textId="77777777">
        <w:trPr>
          <w:trHeight w:val="301"/>
        </w:trPr>
        <w:tc>
          <w:tcPr>
            <w:tcW w:w="1261" w:type="dxa"/>
            <w:vMerge/>
            <w:vAlign w:val="center"/>
          </w:tcPr>
          <w:p w14:paraId="13D768C2" w14:textId="77777777" w:rsidR="00B26BBC" w:rsidRDefault="00B26BBC">
            <w:pPr>
              <w:widowControl/>
              <w:jc w:val="left"/>
            </w:pPr>
          </w:p>
        </w:tc>
        <w:tc>
          <w:tcPr>
            <w:tcW w:w="2126" w:type="dxa"/>
            <w:vAlign w:val="center"/>
          </w:tcPr>
          <w:p w14:paraId="49DAA5C7" w14:textId="77777777" w:rsidR="00B26BBC" w:rsidRDefault="00540C6F">
            <w:pPr>
              <w:jc w:val="center"/>
              <w:rPr>
                <w:szCs w:val="21"/>
              </w:rPr>
            </w:pPr>
            <w:r>
              <w:rPr>
                <w:rFonts w:hint="eastAsia"/>
                <w:szCs w:val="21"/>
              </w:rPr>
              <w:t>const char *</w:t>
            </w:r>
            <w:proofErr w:type="spellStart"/>
            <w:r>
              <w:rPr>
                <w:rFonts w:hint="eastAsia"/>
                <w:szCs w:val="21"/>
              </w:rPr>
              <w:t>sCxbz</w:t>
            </w:r>
            <w:proofErr w:type="spellEnd"/>
          </w:p>
        </w:tc>
        <w:tc>
          <w:tcPr>
            <w:tcW w:w="2127" w:type="dxa"/>
            <w:vAlign w:val="center"/>
          </w:tcPr>
          <w:p w14:paraId="6416B22F" w14:textId="77777777" w:rsidR="00B26BBC" w:rsidRDefault="00540C6F">
            <w:pPr>
              <w:jc w:val="center"/>
              <w:rPr>
                <w:szCs w:val="21"/>
              </w:rPr>
            </w:pPr>
            <w:r>
              <w:rPr>
                <w:rFonts w:hint="eastAsia"/>
                <w:szCs w:val="21"/>
              </w:rPr>
              <w:t>撤销标志</w:t>
            </w:r>
          </w:p>
        </w:tc>
        <w:tc>
          <w:tcPr>
            <w:tcW w:w="1488" w:type="dxa"/>
            <w:vAlign w:val="center"/>
          </w:tcPr>
          <w:p w14:paraId="55BEAEAF" w14:textId="77777777" w:rsidR="00B26BBC" w:rsidRDefault="00540C6F">
            <w:pPr>
              <w:jc w:val="left"/>
              <w:rPr>
                <w:szCs w:val="21"/>
              </w:rPr>
            </w:pPr>
            <w:r>
              <w:rPr>
                <w:szCs w:val="21"/>
              </w:rPr>
              <w:t>“</w:t>
            </w:r>
            <w:r>
              <w:rPr>
                <w:rFonts w:hint="eastAsia"/>
                <w:szCs w:val="21"/>
              </w:rPr>
              <w:t>O</w:t>
            </w:r>
            <w:r>
              <w:rPr>
                <w:szCs w:val="21"/>
              </w:rPr>
              <w:t>”</w:t>
            </w:r>
            <w:r>
              <w:rPr>
                <w:rFonts w:hint="eastAsia"/>
                <w:szCs w:val="21"/>
              </w:rPr>
              <w:t>委托 “W”撤单</w:t>
            </w:r>
          </w:p>
        </w:tc>
        <w:tc>
          <w:tcPr>
            <w:tcW w:w="1488" w:type="dxa"/>
          </w:tcPr>
          <w:p w14:paraId="0F4041D9" w14:textId="77777777" w:rsidR="00B26BBC" w:rsidRDefault="00540C6F">
            <w:pPr>
              <w:jc w:val="left"/>
              <w:rPr>
                <w:szCs w:val="21"/>
              </w:rPr>
            </w:pPr>
            <w:r>
              <w:rPr>
                <w:rFonts w:hint="eastAsia"/>
              </w:rPr>
              <w:t>否</w:t>
            </w:r>
          </w:p>
        </w:tc>
      </w:tr>
      <w:tr w:rsidR="00B26BBC" w14:paraId="02AEAFDF" w14:textId="77777777">
        <w:trPr>
          <w:trHeight w:val="301"/>
        </w:trPr>
        <w:tc>
          <w:tcPr>
            <w:tcW w:w="1261" w:type="dxa"/>
            <w:vMerge/>
            <w:vAlign w:val="center"/>
          </w:tcPr>
          <w:p w14:paraId="1BCFAC25" w14:textId="77777777" w:rsidR="00B26BBC" w:rsidRDefault="00B26BBC">
            <w:pPr>
              <w:widowControl/>
              <w:jc w:val="left"/>
            </w:pPr>
          </w:p>
        </w:tc>
        <w:tc>
          <w:tcPr>
            <w:tcW w:w="2126" w:type="dxa"/>
            <w:vAlign w:val="center"/>
          </w:tcPr>
          <w:p w14:paraId="090BD632" w14:textId="77777777" w:rsidR="00B26BBC" w:rsidRDefault="00540C6F">
            <w:pPr>
              <w:jc w:val="center"/>
              <w:rPr>
                <w:szCs w:val="21"/>
              </w:rPr>
            </w:pPr>
            <w:r>
              <w:rPr>
                <w:rFonts w:hint="eastAsia"/>
                <w:szCs w:val="21"/>
              </w:rPr>
              <w:t>int</w:t>
            </w:r>
            <w:r>
              <w:rPr>
                <w:szCs w:val="21"/>
              </w:rPr>
              <w:t xml:space="preserve">64 </w:t>
            </w:r>
            <w:proofErr w:type="spellStart"/>
            <w:r>
              <w:rPr>
                <w:rFonts w:hint="eastAsia"/>
                <w:szCs w:val="21"/>
              </w:rPr>
              <w:t>lWth</w:t>
            </w:r>
            <w:proofErr w:type="spellEnd"/>
          </w:p>
        </w:tc>
        <w:tc>
          <w:tcPr>
            <w:tcW w:w="2127" w:type="dxa"/>
            <w:vAlign w:val="center"/>
          </w:tcPr>
          <w:p w14:paraId="2624EBF8" w14:textId="77777777" w:rsidR="00B26BBC" w:rsidRDefault="00540C6F">
            <w:pPr>
              <w:jc w:val="center"/>
              <w:rPr>
                <w:szCs w:val="21"/>
              </w:rPr>
            </w:pPr>
            <w:r>
              <w:rPr>
                <w:rFonts w:hint="eastAsia"/>
                <w:szCs w:val="21"/>
              </w:rPr>
              <w:t>委托号</w:t>
            </w:r>
          </w:p>
        </w:tc>
        <w:tc>
          <w:tcPr>
            <w:tcW w:w="1488" w:type="dxa"/>
            <w:vAlign w:val="center"/>
          </w:tcPr>
          <w:p w14:paraId="717D5E96" w14:textId="77777777" w:rsidR="00B26BBC" w:rsidRDefault="00540C6F">
            <w:pPr>
              <w:jc w:val="left"/>
              <w:rPr>
                <w:szCs w:val="21"/>
              </w:rPr>
            </w:pPr>
            <w:r>
              <w:rPr>
                <w:rFonts w:hint="eastAsia"/>
                <w:szCs w:val="21"/>
              </w:rPr>
              <w:t>指定委托号时只有一条记录</w:t>
            </w:r>
          </w:p>
        </w:tc>
        <w:tc>
          <w:tcPr>
            <w:tcW w:w="1488" w:type="dxa"/>
          </w:tcPr>
          <w:p w14:paraId="71A283FF" w14:textId="77777777" w:rsidR="00B26BBC" w:rsidRDefault="00540C6F">
            <w:pPr>
              <w:jc w:val="left"/>
              <w:rPr>
                <w:szCs w:val="21"/>
              </w:rPr>
            </w:pPr>
            <w:r>
              <w:rPr>
                <w:rFonts w:hint="eastAsia"/>
              </w:rPr>
              <w:t>否</w:t>
            </w:r>
          </w:p>
        </w:tc>
      </w:tr>
      <w:tr w:rsidR="00B26BBC" w14:paraId="0702C067" w14:textId="77777777">
        <w:trPr>
          <w:trHeight w:val="301"/>
        </w:trPr>
        <w:tc>
          <w:tcPr>
            <w:tcW w:w="1261" w:type="dxa"/>
            <w:vMerge/>
            <w:vAlign w:val="center"/>
          </w:tcPr>
          <w:p w14:paraId="029DB696" w14:textId="77777777" w:rsidR="00B26BBC" w:rsidRDefault="00B26BBC">
            <w:pPr>
              <w:widowControl/>
              <w:jc w:val="left"/>
            </w:pPr>
          </w:p>
        </w:tc>
        <w:tc>
          <w:tcPr>
            <w:tcW w:w="2126" w:type="dxa"/>
            <w:vAlign w:val="center"/>
          </w:tcPr>
          <w:p w14:paraId="7772514A" w14:textId="77777777" w:rsidR="00B26BBC" w:rsidRDefault="00540C6F">
            <w:pPr>
              <w:jc w:val="center"/>
              <w:rPr>
                <w:szCs w:val="21"/>
              </w:rPr>
            </w:pPr>
            <w:r>
              <w:rPr>
                <w:szCs w:val="21"/>
              </w:rPr>
              <w:t>vector&lt;ITPDK_XYDRWT&gt;&amp;</w:t>
            </w:r>
            <w:proofErr w:type="spellStart"/>
            <w:r>
              <w:rPr>
                <w:szCs w:val="21"/>
              </w:rPr>
              <w:t>arInfo</w:t>
            </w:r>
            <w:proofErr w:type="spellEnd"/>
          </w:p>
        </w:tc>
        <w:tc>
          <w:tcPr>
            <w:tcW w:w="2127" w:type="dxa"/>
            <w:vAlign w:val="center"/>
          </w:tcPr>
          <w:p w14:paraId="77A56894" w14:textId="77777777" w:rsidR="00B26BBC" w:rsidRDefault="00540C6F">
            <w:pPr>
              <w:jc w:val="center"/>
              <w:rPr>
                <w:szCs w:val="21"/>
              </w:rPr>
            </w:pPr>
            <w:r>
              <w:rPr>
                <w:rFonts w:hint="eastAsia"/>
                <w:szCs w:val="21"/>
              </w:rPr>
              <w:t>当日委托信息</w:t>
            </w:r>
          </w:p>
        </w:tc>
        <w:tc>
          <w:tcPr>
            <w:tcW w:w="1488" w:type="dxa"/>
            <w:vAlign w:val="center"/>
          </w:tcPr>
          <w:p w14:paraId="1FA9F346" w14:textId="77777777" w:rsidR="00B26BBC" w:rsidRDefault="00540C6F">
            <w:pPr>
              <w:jc w:val="left"/>
              <w:rPr>
                <w:szCs w:val="21"/>
              </w:rPr>
            </w:pPr>
            <w:r>
              <w:rPr>
                <w:rFonts w:hint="eastAsia"/>
                <w:szCs w:val="21"/>
              </w:rPr>
              <w:t>当日委托信息接口入参</w:t>
            </w:r>
          </w:p>
        </w:tc>
        <w:tc>
          <w:tcPr>
            <w:tcW w:w="1488" w:type="dxa"/>
          </w:tcPr>
          <w:p w14:paraId="55E6817F" w14:textId="77777777" w:rsidR="00B26BBC" w:rsidRDefault="00540C6F">
            <w:pPr>
              <w:jc w:val="left"/>
            </w:pPr>
            <w:r>
              <w:rPr>
                <w:rFonts w:hint="eastAsia"/>
              </w:rPr>
              <w:t>否</w:t>
            </w:r>
          </w:p>
        </w:tc>
      </w:tr>
      <w:tr w:rsidR="00B26BBC" w14:paraId="16F85B5C" w14:textId="77777777">
        <w:trPr>
          <w:trHeight w:val="301"/>
        </w:trPr>
        <w:tc>
          <w:tcPr>
            <w:tcW w:w="1261" w:type="dxa"/>
            <w:vMerge/>
            <w:vAlign w:val="center"/>
          </w:tcPr>
          <w:p w14:paraId="0F9BEC0A" w14:textId="77777777" w:rsidR="00B26BBC" w:rsidRDefault="00B26BBC">
            <w:pPr>
              <w:widowControl/>
              <w:jc w:val="left"/>
            </w:pPr>
          </w:p>
        </w:tc>
        <w:tc>
          <w:tcPr>
            <w:tcW w:w="2126" w:type="dxa"/>
            <w:vAlign w:val="center"/>
          </w:tcPr>
          <w:p w14:paraId="6BBAED15" w14:textId="77777777" w:rsidR="00B26BBC" w:rsidRDefault="00B26BBC">
            <w:pPr>
              <w:jc w:val="center"/>
            </w:pPr>
          </w:p>
        </w:tc>
        <w:tc>
          <w:tcPr>
            <w:tcW w:w="2127" w:type="dxa"/>
            <w:vAlign w:val="center"/>
          </w:tcPr>
          <w:p w14:paraId="7D263A55" w14:textId="77777777" w:rsidR="00B26BBC" w:rsidRDefault="00B26BBC">
            <w:pPr>
              <w:jc w:val="center"/>
            </w:pPr>
          </w:p>
        </w:tc>
        <w:tc>
          <w:tcPr>
            <w:tcW w:w="1488" w:type="dxa"/>
            <w:vAlign w:val="center"/>
          </w:tcPr>
          <w:p w14:paraId="3E98CAE3" w14:textId="77777777" w:rsidR="00B26BBC" w:rsidRDefault="00B26BBC">
            <w:pPr>
              <w:jc w:val="left"/>
            </w:pPr>
          </w:p>
        </w:tc>
        <w:tc>
          <w:tcPr>
            <w:tcW w:w="1488" w:type="dxa"/>
          </w:tcPr>
          <w:p w14:paraId="06AC319F" w14:textId="77777777" w:rsidR="00B26BBC" w:rsidRDefault="00B26BBC">
            <w:pPr>
              <w:jc w:val="left"/>
            </w:pPr>
          </w:p>
        </w:tc>
      </w:tr>
      <w:tr w:rsidR="00B26BBC" w14:paraId="1B879197" w14:textId="77777777">
        <w:trPr>
          <w:trHeight w:val="301"/>
        </w:trPr>
        <w:tc>
          <w:tcPr>
            <w:tcW w:w="1261" w:type="dxa"/>
            <w:vMerge w:val="restart"/>
            <w:shd w:val="clear" w:color="auto" w:fill="FFFF99"/>
          </w:tcPr>
          <w:p w14:paraId="50D58D8C" w14:textId="77777777" w:rsidR="00B26BBC" w:rsidRDefault="00540C6F">
            <w:pPr>
              <w:spacing w:line="480" w:lineRule="auto"/>
              <w:jc w:val="center"/>
            </w:pPr>
            <w:r>
              <w:rPr>
                <w:rFonts w:hint="eastAsia"/>
              </w:rPr>
              <w:t>返回值</w:t>
            </w:r>
          </w:p>
        </w:tc>
        <w:tc>
          <w:tcPr>
            <w:tcW w:w="2126" w:type="dxa"/>
            <w:vAlign w:val="center"/>
          </w:tcPr>
          <w:p w14:paraId="2BA40562" w14:textId="77777777" w:rsidR="00B26BBC" w:rsidRDefault="00540C6F">
            <w:pPr>
              <w:jc w:val="center"/>
            </w:pPr>
            <w:proofErr w:type="spellStart"/>
            <w:proofErr w:type="gramStart"/>
            <w:r>
              <w:rPr>
                <w:szCs w:val="21"/>
              </w:rPr>
              <w:t>AccountId</w:t>
            </w:r>
            <w:proofErr w:type="spellEnd"/>
            <w:r>
              <w:rPr>
                <w:szCs w:val="21"/>
              </w:rPr>
              <w:t>[</w:t>
            </w:r>
            <w:proofErr w:type="gramEnd"/>
            <w:r>
              <w:rPr>
                <w:szCs w:val="21"/>
              </w:rPr>
              <w:t>16]</w:t>
            </w:r>
          </w:p>
        </w:tc>
        <w:tc>
          <w:tcPr>
            <w:tcW w:w="2127" w:type="dxa"/>
            <w:vAlign w:val="center"/>
          </w:tcPr>
          <w:p w14:paraId="4E6F4C0E" w14:textId="77777777" w:rsidR="00B26BBC" w:rsidRDefault="00540C6F">
            <w:pPr>
              <w:jc w:val="center"/>
            </w:pPr>
            <w:r>
              <w:rPr>
                <w:szCs w:val="21"/>
              </w:rPr>
              <w:t>char</w:t>
            </w:r>
          </w:p>
        </w:tc>
        <w:tc>
          <w:tcPr>
            <w:tcW w:w="2976" w:type="dxa"/>
            <w:gridSpan w:val="2"/>
            <w:vAlign w:val="center"/>
          </w:tcPr>
          <w:p w14:paraId="1EC58B8E" w14:textId="77777777" w:rsidR="00B26BBC" w:rsidRDefault="00540C6F">
            <w:pPr>
              <w:jc w:val="left"/>
            </w:pPr>
            <w:r>
              <w:rPr>
                <w:rFonts w:hint="eastAsia"/>
                <w:color w:val="000000"/>
                <w:szCs w:val="21"/>
              </w:rPr>
              <w:t>客户号</w:t>
            </w:r>
          </w:p>
        </w:tc>
      </w:tr>
      <w:tr w:rsidR="00B26BBC" w14:paraId="2BB9C671" w14:textId="77777777">
        <w:trPr>
          <w:trHeight w:val="301"/>
        </w:trPr>
        <w:tc>
          <w:tcPr>
            <w:tcW w:w="1261" w:type="dxa"/>
            <w:vMerge/>
            <w:shd w:val="clear" w:color="auto" w:fill="FFFF99"/>
          </w:tcPr>
          <w:p w14:paraId="3AE920E0" w14:textId="77777777" w:rsidR="00B26BBC" w:rsidRDefault="00B26BBC">
            <w:pPr>
              <w:spacing w:line="480" w:lineRule="auto"/>
              <w:jc w:val="center"/>
            </w:pPr>
          </w:p>
        </w:tc>
        <w:tc>
          <w:tcPr>
            <w:tcW w:w="2126" w:type="dxa"/>
            <w:vAlign w:val="center"/>
          </w:tcPr>
          <w:p w14:paraId="1C9F151B" w14:textId="77777777" w:rsidR="00B26BBC" w:rsidRDefault="00540C6F">
            <w:pPr>
              <w:jc w:val="center"/>
              <w:rPr>
                <w:szCs w:val="21"/>
              </w:rPr>
            </w:pPr>
            <w:proofErr w:type="spellStart"/>
            <w:r>
              <w:rPr>
                <w:szCs w:val="21"/>
              </w:rPr>
              <w:t>OrderId</w:t>
            </w:r>
            <w:proofErr w:type="spellEnd"/>
          </w:p>
        </w:tc>
        <w:tc>
          <w:tcPr>
            <w:tcW w:w="2127" w:type="dxa"/>
            <w:vAlign w:val="center"/>
          </w:tcPr>
          <w:p w14:paraId="1DF97D95" w14:textId="77777777" w:rsidR="00B26BBC" w:rsidRDefault="00540C6F">
            <w:pPr>
              <w:jc w:val="center"/>
              <w:rPr>
                <w:szCs w:val="21"/>
              </w:rPr>
            </w:pPr>
            <w:r>
              <w:rPr>
                <w:szCs w:val="21"/>
              </w:rPr>
              <w:t>int</w:t>
            </w:r>
          </w:p>
        </w:tc>
        <w:tc>
          <w:tcPr>
            <w:tcW w:w="2976" w:type="dxa"/>
            <w:gridSpan w:val="2"/>
            <w:vAlign w:val="center"/>
          </w:tcPr>
          <w:p w14:paraId="07538FA1" w14:textId="77777777" w:rsidR="00B26BBC" w:rsidRDefault="00540C6F">
            <w:pPr>
              <w:jc w:val="left"/>
              <w:rPr>
                <w:color w:val="000000"/>
                <w:szCs w:val="21"/>
              </w:rPr>
            </w:pPr>
            <w:r>
              <w:rPr>
                <w:rFonts w:hint="eastAsia"/>
                <w:color w:val="000000"/>
                <w:szCs w:val="21"/>
              </w:rPr>
              <w:t>委托号</w:t>
            </w:r>
          </w:p>
        </w:tc>
      </w:tr>
      <w:tr w:rsidR="00B26BBC" w14:paraId="3E8CB754" w14:textId="77777777">
        <w:trPr>
          <w:trHeight w:val="301"/>
        </w:trPr>
        <w:tc>
          <w:tcPr>
            <w:tcW w:w="1261" w:type="dxa"/>
            <w:vMerge/>
            <w:shd w:val="clear" w:color="auto" w:fill="FFFF99"/>
          </w:tcPr>
          <w:p w14:paraId="10FEA450" w14:textId="77777777" w:rsidR="00B26BBC" w:rsidRDefault="00B26BBC">
            <w:pPr>
              <w:spacing w:line="480" w:lineRule="auto"/>
              <w:jc w:val="center"/>
            </w:pPr>
          </w:p>
        </w:tc>
        <w:tc>
          <w:tcPr>
            <w:tcW w:w="2126" w:type="dxa"/>
            <w:vAlign w:val="center"/>
          </w:tcPr>
          <w:p w14:paraId="13F23A93" w14:textId="77777777" w:rsidR="00B26BBC" w:rsidRDefault="00540C6F">
            <w:pPr>
              <w:jc w:val="center"/>
              <w:rPr>
                <w:szCs w:val="21"/>
              </w:rPr>
            </w:pPr>
            <w:proofErr w:type="spellStart"/>
            <w:r>
              <w:rPr>
                <w:szCs w:val="21"/>
              </w:rPr>
              <w:t>CancelOrderId</w:t>
            </w:r>
            <w:proofErr w:type="spellEnd"/>
          </w:p>
        </w:tc>
        <w:tc>
          <w:tcPr>
            <w:tcW w:w="2127" w:type="dxa"/>
            <w:vAlign w:val="center"/>
          </w:tcPr>
          <w:p w14:paraId="4EBDE501" w14:textId="77777777" w:rsidR="00B26BBC" w:rsidRDefault="00540C6F">
            <w:pPr>
              <w:jc w:val="center"/>
              <w:rPr>
                <w:szCs w:val="21"/>
              </w:rPr>
            </w:pPr>
            <w:r>
              <w:rPr>
                <w:szCs w:val="21"/>
              </w:rPr>
              <w:t>int</w:t>
            </w:r>
          </w:p>
        </w:tc>
        <w:tc>
          <w:tcPr>
            <w:tcW w:w="2976" w:type="dxa"/>
            <w:gridSpan w:val="2"/>
            <w:vAlign w:val="center"/>
          </w:tcPr>
          <w:p w14:paraId="66073BC4" w14:textId="77777777" w:rsidR="00B26BBC" w:rsidRDefault="00540C6F">
            <w:pPr>
              <w:jc w:val="left"/>
              <w:rPr>
                <w:color w:val="000000"/>
                <w:szCs w:val="21"/>
              </w:rPr>
            </w:pPr>
            <w:r>
              <w:rPr>
                <w:rFonts w:hint="eastAsia"/>
                <w:color w:val="000000"/>
                <w:szCs w:val="21"/>
              </w:rPr>
              <w:t>撤销委托号</w:t>
            </w:r>
          </w:p>
        </w:tc>
      </w:tr>
      <w:tr w:rsidR="00B26BBC" w14:paraId="44F2EC1A" w14:textId="77777777">
        <w:trPr>
          <w:trHeight w:val="301"/>
        </w:trPr>
        <w:tc>
          <w:tcPr>
            <w:tcW w:w="1261" w:type="dxa"/>
            <w:vMerge/>
            <w:shd w:val="clear" w:color="auto" w:fill="FFFF99"/>
          </w:tcPr>
          <w:p w14:paraId="3761E549" w14:textId="77777777" w:rsidR="00B26BBC" w:rsidRDefault="00B26BBC">
            <w:pPr>
              <w:spacing w:line="480" w:lineRule="auto"/>
              <w:jc w:val="center"/>
            </w:pPr>
          </w:p>
        </w:tc>
        <w:tc>
          <w:tcPr>
            <w:tcW w:w="2126" w:type="dxa"/>
            <w:vAlign w:val="center"/>
          </w:tcPr>
          <w:p w14:paraId="41A5FE35" w14:textId="77777777" w:rsidR="00B26BBC" w:rsidRDefault="00540C6F">
            <w:pPr>
              <w:jc w:val="center"/>
              <w:rPr>
                <w:szCs w:val="21"/>
              </w:rPr>
            </w:pPr>
            <w:proofErr w:type="gramStart"/>
            <w:r>
              <w:rPr>
                <w:szCs w:val="21"/>
              </w:rPr>
              <w:t>SBWTH[</w:t>
            </w:r>
            <w:proofErr w:type="gramEnd"/>
            <w:r>
              <w:rPr>
                <w:szCs w:val="21"/>
              </w:rPr>
              <w:t>17]</w:t>
            </w:r>
          </w:p>
        </w:tc>
        <w:tc>
          <w:tcPr>
            <w:tcW w:w="2127" w:type="dxa"/>
            <w:vAlign w:val="center"/>
          </w:tcPr>
          <w:p w14:paraId="1816052F" w14:textId="77777777" w:rsidR="00B26BBC" w:rsidRDefault="00540C6F">
            <w:pPr>
              <w:jc w:val="center"/>
              <w:rPr>
                <w:szCs w:val="21"/>
              </w:rPr>
            </w:pPr>
            <w:r>
              <w:rPr>
                <w:szCs w:val="21"/>
              </w:rPr>
              <w:t>char</w:t>
            </w:r>
          </w:p>
        </w:tc>
        <w:tc>
          <w:tcPr>
            <w:tcW w:w="2976" w:type="dxa"/>
            <w:gridSpan w:val="2"/>
            <w:vAlign w:val="center"/>
          </w:tcPr>
          <w:p w14:paraId="1FD18BF5" w14:textId="77777777" w:rsidR="00B26BBC" w:rsidRDefault="00540C6F">
            <w:pPr>
              <w:jc w:val="left"/>
              <w:rPr>
                <w:color w:val="000000"/>
                <w:szCs w:val="21"/>
              </w:rPr>
            </w:pPr>
            <w:r>
              <w:rPr>
                <w:rFonts w:hint="eastAsia"/>
                <w:color w:val="000000"/>
                <w:szCs w:val="21"/>
              </w:rPr>
              <w:t>申报委托号</w:t>
            </w:r>
          </w:p>
        </w:tc>
      </w:tr>
      <w:tr w:rsidR="00B26BBC" w14:paraId="684C7578" w14:textId="77777777">
        <w:trPr>
          <w:trHeight w:val="301"/>
        </w:trPr>
        <w:tc>
          <w:tcPr>
            <w:tcW w:w="1261" w:type="dxa"/>
            <w:vMerge/>
            <w:shd w:val="clear" w:color="auto" w:fill="FFFF99"/>
          </w:tcPr>
          <w:p w14:paraId="365880D4" w14:textId="77777777" w:rsidR="00B26BBC" w:rsidRDefault="00B26BBC">
            <w:pPr>
              <w:spacing w:line="480" w:lineRule="auto"/>
              <w:jc w:val="center"/>
            </w:pPr>
          </w:p>
        </w:tc>
        <w:tc>
          <w:tcPr>
            <w:tcW w:w="2126" w:type="dxa"/>
            <w:vAlign w:val="center"/>
          </w:tcPr>
          <w:p w14:paraId="7C53279E" w14:textId="77777777" w:rsidR="00B26BBC" w:rsidRDefault="00540C6F">
            <w:pPr>
              <w:jc w:val="center"/>
              <w:rPr>
                <w:szCs w:val="21"/>
              </w:rPr>
            </w:pPr>
            <w:proofErr w:type="gramStart"/>
            <w:r>
              <w:rPr>
                <w:szCs w:val="21"/>
              </w:rPr>
              <w:t>Market[</w:t>
            </w:r>
            <w:proofErr w:type="gramEnd"/>
            <w:r>
              <w:rPr>
                <w:szCs w:val="21"/>
              </w:rPr>
              <w:t>4]</w:t>
            </w:r>
          </w:p>
        </w:tc>
        <w:tc>
          <w:tcPr>
            <w:tcW w:w="2127" w:type="dxa"/>
            <w:vAlign w:val="center"/>
          </w:tcPr>
          <w:p w14:paraId="1D23DA1A" w14:textId="77777777" w:rsidR="00B26BBC" w:rsidRDefault="00540C6F">
            <w:pPr>
              <w:jc w:val="center"/>
              <w:rPr>
                <w:szCs w:val="21"/>
              </w:rPr>
            </w:pPr>
            <w:r>
              <w:rPr>
                <w:szCs w:val="21"/>
              </w:rPr>
              <w:t>char</w:t>
            </w:r>
          </w:p>
        </w:tc>
        <w:tc>
          <w:tcPr>
            <w:tcW w:w="2976" w:type="dxa"/>
            <w:gridSpan w:val="2"/>
            <w:vAlign w:val="center"/>
          </w:tcPr>
          <w:p w14:paraId="0372DB1C" w14:textId="77777777" w:rsidR="00B26BBC" w:rsidRDefault="00540C6F">
            <w:pPr>
              <w:jc w:val="left"/>
              <w:rPr>
                <w:color w:val="000000"/>
                <w:szCs w:val="21"/>
              </w:rPr>
            </w:pPr>
            <w:r>
              <w:rPr>
                <w:rFonts w:hint="eastAsia"/>
                <w:color w:val="000000"/>
                <w:szCs w:val="21"/>
              </w:rPr>
              <w:t>交易所</w:t>
            </w:r>
          </w:p>
        </w:tc>
      </w:tr>
      <w:tr w:rsidR="00B26BBC" w14:paraId="1D06BAA8" w14:textId="77777777">
        <w:trPr>
          <w:trHeight w:val="301"/>
        </w:trPr>
        <w:tc>
          <w:tcPr>
            <w:tcW w:w="1261" w:type="dxa"/>
            <w:vMerge/>
            <w:shd w:val="clear" w:color="auto" w:fill="FFFF99"/>
          </w:tcPr>
          <w:p w14:paraId="5843748E" w14:textId="77777777" w:rsidR="00B26BBC" w:rsidRDefault="00B26BBC">
            <w:pPr>
              <w:spacing w:line="480" w:lineRule="auto"/>
              <w:jc w:val="center"/>
            </w:pPr>
          </w:p>
        </w:tc>
        <w:tc>
          <w:tcPr>
            <w:tcW w:w="2126" w:type="dxa"/>
            <w:vAlign w:val="center"/>
          </w:tcPr>
          <w:p w14:paraId="2EDB3E02" w14:textId="77777777" w:rsidR="00B26BBC" w:rsidRDefault="00540C6F">
            <w:pPr>
              <w:jc w:val="center"/>
              <w:rPr>
                <w:szCs w:val="21"/>
              </w:rPr>
            </w:pPr>
            <w:proofErr w:type="spellStart"/>
            <w:proofErr w:type="gramStart"/>
            <w:r>
              <w:rPr>
                <w:szCs w:val="21"/>
              </w:rPr>
              <w:t>StockCode</w:t>
            </w:r>
            <w:proofErr w:type="spellEnd"/>
            <w:r>
              <w:rPr>
                <w:szCs w:val="21"/>
              </w:rPr>
              <w:t>[</w:t>
            </w:r>
            <w:proofErr w:type="gramEnd"/>
            <w:r>
              <w:rPr>
                <w:szCs w:val="21"/>
              </w:rPr>
              <w:t>12]</w:t>
            </w:r>
          </w:p>
        </w:tc>
        <w:tc>
          <w:tcPr>
            <w:tcW w:w="2127" w:type="dxa"/>
            <w:vAlign w:val="center"/>
          </w:tcPr>
          <w:p w14:paraId="2BE6A513" w14:textId="77777777" w:rsidR="00B26BBC" w:rsidRDefault="00540C6F">
            <w:pPr>
              <w:jc w:val="center"/>
              <w:rPr>
                <w:szCs w:val="21"/>
              </w:rPr>
            </w:pPr>
            <w:r>
              <w:rPr>
                <w:szCs w:val="21"/>
              </w:rPr>
              <w:t>char</w:t>
            </w:r>
          </w:p>
        </w:tc>
        <w:tc>
          <w:tcPr>
            <w:tcW w:w="2976" w:type="dxa"/>
            <w:gridSpan w:val="2"/>
            <w:vAlign w:val="center"/>
          </w:tcPr>
          <w:p w14:paraId="4A579548" w14:textId="77777777" w:rsidR="00B26BBC" w:rsidRDefault="00540C6F">
            <w:pPr>
              <w:jc w:val="left"/>
              <w:rPr>
                <w:color w:val="000000"/>
                <w:szCs w:val="21"/>
              </w:rPr>
            </w:pPr>
            <w:r>
              <w:rPr>
                <w:rFonts w:hint="eastAsia"/>
                <w:color w:val="000000"/>
                <w:szCs w:val="21"/>
              </w:rPr>
              <w:t>证券代码</w:t>
            </w:r>
          </w:p>
        </w:tc>
      </w:tr>
      <w:tr w:rsidR="00B26BBC" w14:paraId="527D87FD" w14:textId="77777777">
        <w:trPr>
          <w:trHeight w:val="301"/>
        </w:trPr>
        <w:tc>
          <w:tcPr>
            <w:tcW w:w="1261" w:type="dxa"/>
            <w:vMerge/>
            <w:shd w:val="clear" w:color="auto" w:fill="FFFF99"/>
          </w:tcPr>
          <w:p w14:paraId="26338E28" w14:textId="77777777" w:rsidR="00B26BBC" w:rsidRDefault="00B26BBC">
            <w:pPr>
              <w:spacing w:line="480" w:lineRule="auto"/>
              <w:jc w:val="center"/>
            </w:pPr>
          </w:p>
        </w:tc>
        <w:tc>
          <w:tcPr>
            <w:tcW w:w="2126" w:type="dxa"/>
            <w:vAlign w:val="center"/>
          </w:tcPr>
          <w:p w14:paraId="22E1672E" w14:textId="77777777" w:rsidR="00B26BBC" w:rsidRDefault="00540C6F">
            <w:pPr>
              <w:jc w:val="center"/>
              <w:rPr>
                <w:szCs w:val="21"/>
              </w:rPr>
            </w:pPr>
            <w:proofErr w:type="spellStart"/>
            <w:proofErr w:type="gramStart"/>
            <w:r>
              <w:rPr>
                <w:szCs w:val="21"/>
              </w:rPr>
              <w:t>StockName</w:t>
            </w:r>
            <w:proofErr w:type="spellEnd"/>
            <w:r>
              <w:rPr>
                <w:szCs w:val="21"/>
              </w:rPr>
              <w:t>[</w:t>
            </w:r>
            <w:proofErr w:type="gramEnd"/>
            <w:r>
              <w:rPr>
                <w:szCs w:val="21"/>
              </w:rPr>
              <w:t>16]</w:t>
            </w:r>
          </w:p>
        </w:tc>
        <w:tc>
          <w:tcPr>
            <w:tcW w:w="2127" w:type="dxa"/>
            <w:vAlign w:val="center"/>
          </w:tcPr>
          <w:p w14:paraId="3C401099" w14:textId="77777777" w:rsidR="00B26BBC" w:rsidRDefault="00540C6F">
            <w:pPr>
              <w:jc w:val="center"/>
              <w:rPr>
                <w:szCs w:val="21"/>
              </w:rPr>
            </w:pPr>
            <w:r>
              <w:rPr>
                <w:szCs w:val="21"/>
              </w:rPr>
              <w:t>char</w:t>
            </w:r>
          </w:p>
        </w:tc>
        <w:tc>
          <w:tcPr>
            <w:tcW w:w="2976" w:type="dxa"/>
            <w:gridSpan w:val="2"/>
            <w:vAlign w:val="center"/>
          </w:tcPr>
          <w:p w14:paraId="00C9A2F7" w14:textId="77777777" w:rsidR="00B26BBC" w:rsidRDefault="00540C6F">
            <w:pPr>
              <w:jc w:val="left"/>
              <w:rPr>
                <w:color w:val="000000"/>
                <w:szCs w:val="21"/>
              </w:rPr>
            </w:pPr>
            <w:r>
              <w:rPr>
                <w:rFonts w:hint="eastAsia"/>
                <w:color w:val="000000"/>
                <w:szCs w:val="21"/>
              </w:rPr>
              <w:t>证券名称</w:t>
            </w:r>
          </w:p>
        </w:tc>
      </w:tr>
      <w:tr w:rsidR="00B26BBC" w14:paraId="48BE189A" w14:textId="77777777">
        <w:trPr>
          <w:trHeight w:val="301"/>
        </w:trPr>
        <w:tc>
          <w:tcPr>
            <w:tcW w:w="1261" w:type="dxa"/>
            <w:vMerge/>
            <w:shd w:val="clear" w:color="auto" w:fill="FFFF99"/>
          </w:tcPr>
          <w:p w14:paraId="34D6DFD6" w14:textId="77777777" w:rsidR="00B26BBC" w:rsidRDefault="00B26BBC">
            <w:pPr>
              <w:spacing w:line="480" w:lineRule="auto"/>
              <w:jc w:val="center"/>
            </w:pPr>
          </w:p>
        </w:tc>
        <w:tc>
          <w:tcPr>
            <w:tcW w:w="2126" w:type="dxa"/>
            <w:vAlign w:val="center"/>
          </w:tcPr>
          <w:p w14:paraId="3255DB67" w14:textId="77777777" w:rsidR="00B26BBC" w:rsidRDefault="00540C6F">
            <w:pPr>
              <w:jc w:val="center"/>
              <w:rPr>
                <w:szCs w:val="21"/>
              </w:rPr>
            </w:pPr>
            <w:proofErr w:type="spellStart"/>
            <w:r>
              <w:rPr>
                <w:szCs w:val="21"/>
              </w:rPr>
              <w:t>EntrustType</w:t>
            </w:r>
            <w:proofErr w:type="spellEnd"/>
          </w:p>
        </w:tc>
        <w:tc>
          <w:tcPr>
            <w:tcW w:w="2127" w:type="dxa"/>
            <w:vAlign w:val="center"/>
          </w:tcPr>
          <w:p w14:paraId="22CEBCE9" w14:textId="77777777" w:rsidR="00B26BBC" w:rsidRDefault="00540C6F">
            <w:pPr>
              <w:jc w:val="center"/>
              <w:rPr>
                <w:szCs w:val="21"/>
              </w:rPr>
            </w:pPr>
            <w:r>
              <w:rPr>
                <w:szCs w:val="21"/>
              </w:rPr>
              <w:t>int</w:t>
            </w:r>
          </w:p>
        </w:tc>
        <w:tc>
          <w:tcPr>
            <w:tcW w:w="2976" w:type="dxa"/>
            <w:gridSpan w:val="2"/>
            <w:vAlign w:val="center"/>
          </w:tcPr>
          <w:p w14:paraId="7031FCDA" w14:textId="77777777" w:rsidR="00B26BBC" w:rsidRDefault="00540C6F">
            <w:pPr>
              <w:jc w:val="left"/>
              <w:rPr>
                <w:color w:val="000000"/>
                <w:szCs w:val="21"/>
              </w:rPr>
            </w:pPr>
            <w:r>
              <w:rPr>
                <w:rFonts w:hint="eastAsia"/>
                <w:color w:val="000000"/>
                <w:szCs w:val="21"/>
              </w:rPr>
              <w:t>交易类别</w:t>
            </w:r>
          </w:p>
        </w:tc>
      </w:tr>
      <w:tr w:rsidR="00B26BBC" w14:paraId="374ABBE4" w14:textId="77777777">
        <w:trPr>
          <w:trHeight w:val="301"/>
        </w:trPr>
        <w:tc>
          <w:tcPr>
            <w:tcW w:w="1261" w:type="dxa"/>
            <w:vMerge/>
            <w:shd w:val="clear" w:color="auto" w:fill="FFFF99"/>
          </w:tcPr>
          <w:p w14:paraId="3FC2AAE1" w14:textId="77777777" w:rsidR="00B26BBC" w:rsidRDefault="00B26BBC">
            <w:pPr>
              <w:spacing w:line="480" w:lineRule="auto"/>
              <w:jc w:val="center"/>
            </w:pPr>
          </w:p>
        </w:tc>
        <w:tc>
          <w:tcPr>
            <w:tcW w:w="2126" w:type="dxa"/>
            <w:vAlign w:val="center"/>
          </w:tcPr>
          <w:p w14:paraId="2A2258E6" w14:textId="77777777" w:rsidR="00B26BBC" w:rsidRDefault="00540C6F">
            <w:pPr>
              <w:jc w:val="center"/>
              <w:rPr>
                <w:szCs w:val="21"/>
              </w:rPr>
            </w:pPr>
            <w:proofErr w:type="spellStart"/>
            <w:r>
              <w:rPr>
                <w:szCs w:val="21"/>
              </w:rPr>
              <w:t>OrderPrice</w:t>
            </w:r>
            <w:proofErr w:type="spellEnd"/>
          </w:p>
        </w:tc>
        <w:tc>
          <w:tcPr>
            <w:tcW w:w="2127" w:type="dxa"/>
            <w:vAlign w:val="center"/>
          </w:tcPr>
          <w:p w14:paraId="02B93D42" w14:textId="77777777" w:rsidR="00B26BBC" w:rsidRDefault="00540C6F">
            <w:pPr>
              <w:jc w:val="center"/>
              <w:rPr>
                <w:szCs w:val="21"/>
              </w:rPr>
            </w:pPr>
            <w:r>
              <w:rPr>
                <w:szCs w:val="21"/>
              </w:rPr>
              <w:t>double</w:t>
            </w:r>
          </w:p>
        </w:tc>
        <w:tc>
          <w:tcPr>
            <w:tcW w:w="2976" w:type="dxa"/>
            <w:gridSpan w:val="2"/>
            <w:vAlign w:val="center"/>
          </w:tcPr>
          <w:p w14:paraId="176FCE51" w14:textId="77777777" w:rsidR="00B26BBC" w:rsidRDefault="00540C6F">
            <w:pPr>
              <w:jc w:val="left"/>
              <w:rPr>
                <w:color w:val="000000"/>
                <w:szCs w:val="21"/>
              </w:rPr>
            </w:pPr>
            <w:r>
              <w:rPr>
                <w:rFonts w:hint="eastAsia"/>
                <w:color w:val="000000"/>
                <w:szCs w:val="21"/>
              </w:rPr>
              <w:t>委托价格</w:t>
            </w:r>
          </w:p>
        </w:tc>
      </w:tr>
      <w:tr w:rsidR="00B26BBC" w14:paraId="1340366F" w14:textId="77777777">
        <w:trPr>
          <w:trHeight w:val="301"/>
        </w:trPr>
        <w:tc>
          <w:tcPr>
            <w:tcW w:w="1261" w:type="dxa"/>
            <w:vMerge/>
            <w:shd w:val="clear" w:color="auto" w:fill="FFFF99"/>
          </w:tcPr>
          <w:p w14:paraId="4916E8BA" w14:textId="77777777" w:rsidR="00B26BBC" w:rsidRDefault="00B26BBC">
            <w:pPr>
              <w:spacing w:line="480" w:lineRule="auto"/>
              <w:jc w:val="center"/>
            </w:pPr>
          </w:p>
        </w:tc>
        <w:tc>
          <w:tcPr>
            <w:tcW w:w="2126" w:type="dxa"/>
            <w:vAlign w:val="center"/>
          </w:tcPr>
          <w:p w14:paraId="0EEB0BAE" w14:textId="77777777" w:rsidR="00B26BBC" w:rsidRDefault="00540C6F">
            <w:pPr>
              <w:jc w:val="center"/>
              <w:rPr>
                <w:szCs w:val="21"/>
              </w:rPr>
            </w:pPr>
            <w:proofErr w:type="spellStart"/>
            <w:r>
              <w:rPr>
                <w:szCs w:val="21"/>
              </w:rPr>
              <w:t>OrderQty</w:t>
            </w:r>
            <w:proofErr w:type="spellEnd"/>
          </w:p>
        </w:tc>
        <w:tc>
          <w:tcPr>
            <w:tcW w:w="2127" w:type="dxa"/>
            <w:vAlign w:val="center"/>
          </w:tcPr>
          <w:p w14:paraId="6A2BB919" w14:textId="77777777" w:rsidR="00B26BBC" w:rsidRDefault="00540C6F">
            <w:pPr>
              <w:jc w:val="center"/>
              <w:rPr>
                <w:szCs w:val="21"/>
              </w:rPr>
            </w:pPr>
            <w:r>
              <w:rPr>
                <w:szCs w:val="21"/>
              </w:rPr>
              <w:t>int</w:t>
            </w:r>
          </w:p>
        </w:tc>
        <w:tc>
          <w:tcPr>
            <w:tcW w:w="2976" w:type="dxa"/>
            <w:gridSpan w:val="2"/>
            <w:vAlign w:val="center"/>
          </w:tcPr>
          <w:p w14:paraId="2A68D856" w14:textId="77777777" w:rsidR="00B26BBC" w:rsidRDefault="00540C6F">
            <w:pPr>
              <w:jc w:val="left"/>
              <w:rPr>
                <w:color w:val="000000"/>
                <w:szCs w:val="21"/>
              </w:rPr>
            </w:pPr>
            <w:r>
              <w:rPr>
                <w:rFonts w:hint="eastAsia"/>
                <w:color w:val="000000"/>
                <w:szCs w:val="21"/>
              </w:rPr>
              <w:t>委托数量</w:t>
            </w:r>
          </w:p>
        </w:tc>
      </w:tr>
      <w:tr w:rsidR="00B26BBC" w14:paraId="573F39C3" w14:textId="77777777">
        <w:trPr>
          <w:trHeight w:val="301"/>
        </w:trPr>
        <w:tc>
          <w:tcPr>
            <w:tcW w:w="1261" w:type="dxa"/>
            <w:vMerge/>
            <w:shd w:val="clear" w:color="auto" w:fill="FFFF99"/>
          </w:tcPr>
          <w:p w14:paraId="2174F5FA" w14:textId="77777777" w:rsidR="00B26BBC" w:rsidRDefault="00B26BBC">
            <w:pPr>
              <w:spacing w:line="480" w:lineRule="auto"/>
              <w:jc w:val="center"/>
            </w:pPr>
          </w:p>
        </w:tc>
        <w:tc>
          <w:tcPr>
            <w:tcW w:w="2126" w:type="dxa"/>
            <w:vAlign w:val="center"/>
          </w:tcPr>
          <w:p w14:paraId="1F0D2D65" w14:textId="77777777" w:rsidR="00B26BBC" w:rsidRDefault="00540C6F">
            <w:pPr>
              <w:jc w:val="center"/>
              <w:rPr>
                <w:szCs w:val="21"/>
              </w:rPr>
            </w:pPr>
            <w:proofErr w:type="spellStart"/>
            <w:r>
              <w:rPr>
                <w:szCs w:val="21"/>
              </w:rPr>
              <w:t>MatchPrice</w:t>
            </w:r>
            <w:proofErr w:type="spellEnd"/>
          </w:p>
        </w:tc>
        <w:tc>
          <w:tcPr>
            <w:tcW w:w="2127" w:type="dxa"/>
            <w:vAlign w:val="center"/>
          </w:tcPr>
          <w:p w14:paraId="579350A9" w14:textId="77777777" w:rsidR="00B26BBC" w:rsidRDefault="00540C6F">
            <w:pPr>
              <w:jc w:val="center"/>
              <w:rPr>
                <w:szCs w:val="21"/>
              </w:rPr>
            </w:pPr>
            <w:r>
              <w:rPr>
                <w:szCs w:val="21"/>
              </w:rPr>
              <w:t>double</w:t>
            </w:r>
          </w:p>
        </w:tc>
        <w:tc>
          <w:tcPr>
            <w:tcW w:w="2976" w:type="dxa"/>
            <w:gridSpan w:val="2"/>
            <w:vAlign w:val="center"/>
          </w:tcPr>
          <w:p w14:paraId="498A3C7C" w14:textId="77777777" w:rsidR="00B26BBC" w:rsidRDefault="00540C6F">
            <w:pPr>
              <w:jc w:val="left"/>
              <w:rPr>
                <w:color w:val="000000"/>
                <w:szCs w:val="21"/>
              </w:rPr>
            </w:pPr>
            <w:r>
              <w:rPr>
                <w:rFonts w:hint="eastAsia"/>
                <w:color w:val="000000"/>
                <w:szCs w:val="21"/>
              </w:rPr>
              <w:t>成交价格</w:t>
            </w:r>
          </w:p>
        </w:tc>
      </w:tr>
      <w:tr w:rsidR="00B26BBC" w14:paraId="7D732181" w14:textId="77777777">
        <w:trPr>
          <w:trHeight w:val="301"/>
        </w:trPr>
        <w:tc>
          <w:tcPr>
            <w:tcW w:w="1261" w:type="dxa"/>
            <w:vMerge/>
            <w:shd w:val="clear" w:color="auto" w:fill="FFFF99"/>
          </w:tcPr>
          <w:p w14:paraId="2F97CA14" w14:textId="77777777" w:rsidR="00B26BBC" w:rsidRDefault="00B26BBC">
            <w:pPr>
              <w:spacing w:line="480" w:lineRule="auto"/>
              <w:jc w:val="center"/>
            </w:pPr>
          </w:p>
        </w:tc>
        <w:tc>
          <w:tcPr>
            <w:tcW w:w="2126" w:type="dxa"/>
            <w:vAlign w:val="center"/>
          </w:tcPr>
          <w:p w14:paraId="6D302BBE" w14:textId="77777777" w:rsidR="00B26BBC" w:rsidRDefault="00540C6F">
            <w:pPr>
              <w:jc w:val="center"/>
              <w:rPr>
                <w:szCs w:val="21"/>
              </w:rPr>
            </w:pPr>
            <w:proofErr w:type="spellStart"/>
            <w:r>
              <w:rPr>
                <w:szCs w:val="21"/>
              </w:rPr>
              <w:t>MatchQty</w:t>
            </w:r>
            <w:proofErr w:type="spellEnd"/>
          </w:p>
        </w:tc>
        <w:tc>
          <w:tcPr>
            <w:tcW w:w="2127" w:type="dxa"/>
            <w:vAlign w:val="center"/>
          </w:tcPr>
          <w:p w14:paraId="6C0B06FD" w14:textId="77777777" w:rsidR="00B26BBC" w:rsidRDefault="00540C6F">
            <w:pPr>
              <w:jc w:val="center"/>
              <w:rPr>
                <w:szCs w:val="21"/>
              </w:rPr>
            </w:pPr>
            <w:r>
              <w:rPr>
                <w:szCs w:val="21"/>
              </w:rPr>
              <w:t>int</w:t>
            </w:r>
          </w:p>
        </w:tc>
        <w:tc>
          <w:tcPr>
            <w:tcW w:w="2976" w:type="dxa"/>
            <w:gridSpan w:val="2"/>
            <w:vAlign w:val="center"/>
          </w:tcPr>
          <w:p w14:paraId="7E18188F" w14:textId="77777777" w:rsidR="00B26BBC" w:rsidRDefault="00540C6F">
            <w:pPr>
              <w:jc w:val="left"/>
              <w:rPr>
                <w:color w:val="000000"/>
                <w:szCs w:val="21"/>
              </w:rPr>
            </w:pPr>
            <w:r>
              <w:rPr>
                <w:rFonts w:hint="eastAsia"/>
                <w:color w:val="000000"/>
                <w:szCs w:val="21"/>
              </w:rPr>
              <w:t>成交数量</w:t>
            </w:r>
          </w:p>
        </w:tc>
      </w:tr>
      <w:tr w:rsidR="00B26BBC" w14:paraId="67A5DE7B" w14:textId="77777777">
        <w:trPr>
          <w:trHeight w:val="301"/>
        </w:trPr>
        <w:tc>
          <w:tcPr>
            <w:tcW w:w="1261" w:type="dxa"/>
            <w:vMerge/>
            <w:shd w:val="clear" w:color="auto" w:fill="FFFF99"/>
          </w:tcPr>
          <w:p w14:paraId="44D93FEF" w14:textId="77777777" w:rsidR="00B26BBC" w:rsidRDefault="00B26BBC">
            <w:pPr>
              <w:spacing w:line="480" w:lineRule="auto"/>
              <w:jc w:val="center"/>
            </w:pPr>
          </w:p>
        </w:tc>
        <w:tc>
          <w:tcPr>
            <w:tcW w:w="2126" w:type="dxa"/>
            <w:vAlign w:val="center"/>
          </w:tcPr>
          <w:p w14:paraId="5D768738" w14:textId="77777777" w:rsidR="00B26BBC" w:rsidRDefault="00540C6F">
            <w:pPr>
              <w:jc w:val="center"/>
              <w:rPr>
                <w:szCs w:val="21"/>
              </w:rPr>
            </w:pPr>
            <w:proofErr w:type="spellStart"/>
            <w:r>
              <w:rPr>
                <w:szCs w:val="21"/>
              </w:rPr>
              <w:t>WithdrawQty</w:t>
            </w:r>
            <w:proofErr w:type="spellEnd"/>
          </w:p>
        </w:tc>
        <w:tc>
          <w:tcPr>
            <w:tcW w:w="2127" w:type="dxa"/>
            <w:vAlign w:val="center"/>
          </w:tcPr>
          <w:p w14:paraId="272E4F8E" w14:textId="77777777" w:rsidR="00B26BBC" w:rsidRDefault="00540C6F">
            <w:pPr>
              <w:jc w:val="center"/>
              <w:rPr>
                <w:szCs w:val="21"/>
              </w:rPr>
            </w:pPr>
            <w:r>
              <w:rPr>
                <w:szCs w:val="21"/>
              </w:rPr>
              <w:t>int</w:t>
            </w:r>
          </w:p>
        </w:tc>
        <w:tc>
          <w:tcPr>
            <w:tcW w:w="2976" w:type="dxa"/>
            <w:gridSpan w:val="2"/>
            <w:vAlign w:val="center"/>
          </w:tcPr>
          <w:p w14:paraId="36AEB6C1" w14:textId="77777777" w:rsidR="00B26BBC" w:rsidRDefault="00540C6F">
            <w:pPr>
              <w:jc w:val="left"/>
              <w:rPr>
                <w:color w:val="000000"/>
                <w:szCs w:val="21"/>
              </w:rPr>
            </w:pPr>
            <w:r>
              <w:rPr>
                <w:rFonts w:hint="eastAsia"/>
                <w:color w:val="000000"/>
                <w:szCs w:val="21"/>
              </w:rPr>
              <w:t>撤单数量</w:t>
            </w:r>
          </w:p>
        </w:tc>
      </w:tr>
      <w:tr w:rsidR="00B26BBC" w14:paraId="640619B9" w14:textId="77777777">
        <w:trPr>
          <w:trHeight w:val="301"/>
        </w:trPr>
        <w:tc>
          <w:tcPr>
            <w:tcW w:w="1261" w:type="dxa"/>
            <w:vMerge/>
            <w:shd w:val="clear" w:color="auto" w:fill="FFFF99"/>
          </w:tcPr>
          <w:p w14:paraId="615502C0" w14:textId="77777777" w:rsidR="00B26BBC" w:rsidRDefault="00B26BBC">
            <w:pPr>
              <w:spacing w:line="480" w:lineRule="auto"/>
              <w:jc w:val="center"/>
            </w:pPr>
          </w:p>
        </w:tc>
        <w:tc>
          <w:tcPr>
            <w:tcW w:w="2126" w:type="dxa"/>
            <w:vAlign w:val="center"/>
          </w:tcPr>
          <w:p w14:paraId="15577970" w14:textId="77777777" w:rsidR="00B26BBC" w:rsidRDefault="00540C6F">
            <w:pPr>
              <w:jc w:val="center"/>
              <w:rPr>
                <w:szCs w:val="21"/>
              </w:rPr>
            </w:pPr>
            <w:proofErr w:type="spellStart"/>
            <w:proofErr w:type="gramStart"/>
            <w:r>
              <w:rPr>
                <w:szCs w:val="21"/>
              </w:rPr>
              <w:t>SecuAccount</w:t>
            </w:r>
            <w:proofErr w:type="spellEnd"/>
            <w:r>
              <w:rPr>
                <w:szCs w:val="21"/>
              </w:rPr>
              <w:t>[</w:t>
            </w:r>
            <w:proofErr w:type="gramEnd"/>
            <w:r>
              <w:rPr>
                <w:szCs w:val="21"/>
              </w:rPr>
              <w:t>12]</w:t>
            </w:r>
          </w:p>
        </w:tc>
        <w:tc>
          <w:tcPr>
            <w:tcW w:w="2127" w:type="dxa"/>
            <w:vAlign w:val="center"/>
          </w:tcPr>
          <w:p w14:paraId="57DA7090" w14:textId="77777777" w:rsidR="00B26BBC" w:rsidRDefault="00540C6F">
            <w:pPr>
              <w:jc w:val="center"/>
              <w:rPr>
                <w:szCs w:val="21"/>
              </w:rPr>
            </w:pPr>
            <w:r>
              <w:rPr>
                <w:szCs w:val="21"/>
              </w:rPr>
              <w:t>char</w:t>
            </w:r>
          </w:p>
        </w:tc>
        <w:tc>
          <w:tcPr>
            <w:tcW w:w="2976" w:type="dxa"/>
            <w:gridSpan w:val="2"/>
            <w:vAlign w:val="center"/>
          </w:tcPr>
          <w:p w14:paraId="721D2AF6" w14:textId="77777777" w:rsidR="00B26BBC" w:rsidRDefault="00540C6F">
            <w:pPr>
              <w:jc w:val="left"/>
              <w:rPr>
                <w:color w:val="000000"/>
                <w:szCs w:val="21"/>
              </w:rPr>
            </w:pPr>
            <w:r>
              <w:rPr>
                <w:rFonts w:hint="eastAsia"/>
                <w:color w:val="000000"/>
                <w:szCs w:val="21"/>
              </w:rPr>
              <w:t>股东号</w:t>
            </w:r>
          </w:p>
        </w:tc>
      </w:tr>
      <w:tr w:rsidR="00B26BBC" w14:paraId="74EADBD5" w14:textId="77777777">
        <w:trPr>
          <w:trHeight w:val="301"/>
        </w:trPr>
        <w:tc>
          <w:tcPr>
            <w:tcW w:w="1261" w:type="dxa"/>
            <w:vMerge/>
            <w:shd w:val="clear" w:color="auto" w:fill="FFFF99"/>
          </w:tcPr>
          <w:p w14:paraId="5915BFDF" w14:textId="77777777" w:rsidR="00B26BBC" w:rsidRDefault="00B26BBC">
            <w:pPr>
              <w:spacing w:line="480" w:lineRule="auto"/>
              <w:jc w:val="center"/>
            </w:pPr>
          </w:p>
        </w:tc>
        <w:tc>
          <w:tcPr>
            <w:tcW w:w="2126" w:type="dxa"/>
            <w:vAlign w:val="center"/>
          </w:tcPr>
          <w:p w14:paraId="326EBCE8" w14:textId="77777777" w:rsidR="00B26BBC" w:rsidRDefault="00540C6F">
            <w:pPr>
              <w:jc w:val="center"/>
              <w:rPr>
                <w:szCs w:val="21"/>
              </w:rPr>
            </w:pPr>
            <w:proofErr w:type="spellStart"/>
            <w:r>
              <w:rPr>
                <w:szCs w:val="21"/>
              </w:rPr>
              <w:t>BatchNo</w:t>
            </w:r>
            <w:proofErr w:type="spellEnd"/>
          </w:p>
        </w:tc>
        <w:tc>
          <w:tcPr>
            <w:tcW w:w="2127" w:type="dxa"/>
            <w:vAlign w:val="center"/>
          </w:tcPr>
          <w:p w14:paraId="5D51E386" w14:textId="77777777" w:rsidR="00B26BBC" w:rsidRDefault="00540C6F">
            <w:pPr>
              <w:jc w:val="center"/>
              <w:rPr>
                <w:szCs w:val="21"/>
              </w:rPr>
            </w:pPr>
            <w:r>
              <w:rPr>
                <w:szCs w:val="21"/>
              </w:rPr>
              <w:t>int</w:t>
            </w:r>
          </w:p>
        </w:tc>
        <w:tc>
          <w:tcPr>
            <w:tcW w:w="2976" w:type="dxa"/>
            <w:gridSpan w:val="2"/>
            <w:vAlign w:val="center"/>
          </w:tcPr>
          <w:p w14:paraId="29928451" w14:textId="77777777" w:rsidR="00B26BBC" w:rsidRDefault="00540C6F">
            <w:pPr>
              <w:jc w:val="left"/>
              <w:rPr>
                <w:color w:val="000000"/>
                <w:szCs w:val="21"/>
              </w:rPr>
            </w:pPr>
            <w:r>
              <w:rPr>
                <w:rFonts w:hint="eastAsia"/>
                <w:color w:val="000000"/>
                <w:szCs w:val="21"/>
              </w:rPr>
              <w:t>委托</w:t>
            </w:r>
            <w:proofErr w:type="gramStart"/>
            <w:r>
              <w:rPr>
                <w:rFonts w:hint="eastAsia"/>
                <w:color w:val="000000"/>
                <w:szCs w:val="21"/>
              </w:rPr>
              <w:t>批次号</w:t>
            </w:r>
            <w:proofErr w:type="gramEnd"/>
          </w:p>
        </w:tc>
      </w:tr>
      <w:tr w:rsidR="00B26BBC" w14:paraId="704AEB9B" w14:textId="77777777">
        <w:trPr>
          <w:trHeight w:val="301"/>
        </w:trPr>
        <w:tc>
          <w:tcPr>
            <w:tcW w:w="1261" w:type="dxa"/>
            <w:vMerge/>
            <w:shd w:val="clear" w:color="auto" w:fill="FFFF99"/>
          </w:tcPr>
          <w:p w14:paraId="7100745C" w14:textId="77777777" w:rsidR="00B26BBC" w:rsidRDefault="00B26BBC">
            <w:pPr>
              <w:spacing w:line="480" w:lineRule="auto"/>
              <w:jc w:val="center"/>
            </w:pPr>
          </w:p>
        </w:tc>
        <w:tc>
          <w:tcPr>
            <w:tcW w:w="2126" w:type="dxa"/>
            <w:vAlign w:val="center"/>
          </w:tcPr>
          <w:p w14:paraId="397CE289" w14:textId="77777777" w:rsidR="00B26BBC" w:rsidRDefault="00540C6F">
            <w:pPr>
              <w:jc w:val="center"/>
              <w:rPr>
                <w:szCs w:val="21"/>
              </w:rPr>
            </w:pPr>
            <w:proofErr w:type="spellStart"/>
            <w:r>
              <w:rPr>
                <w:szCs w:val="21"/>
              </w:rPr>
              <w:t>EntrustDate</w:t>
            </w:r>
            <w:proofErr w:type="spellEnd"/>
          </w:p>
        </w:tc>
        <w:tc>
          <w:tcPr>
            <w:tcW w:w="2127" w:type="dxa"/>
            <w:vAlign w:val="center"/>
          </w:tcPr>
          <w:p w14:paraId="070B7804" w14:textId="77777777" w:rsidR="00B26BBC" w:rsidRDefault="00540C6F">
            <w:pPr>
              <w:jc w:val="center"/>
              <w:rPr>
                <w:szCs w:val="21"/>
              </w:rPr>
            </w:pPr>
            <w:r>
              <w:rPr>
                <w:szCs w:val="21"/>
              </w:rPr>
              <w:t>int</w:t>
            </w:r>
          </w:p>
        </w:tc>
        <w:tc>
          <w:tcPr>
            <w:tcW w:w="2976" w:type="dxa"/>
            <w:gridSpan w:val="2"/>
            <w:vAlign w:val="center"/>
          </w:tcPr>
          <w:p w14:paraId="5E07E78D" w14:textId="77777777" w:rsidR="00B26BBC" w:rsidRDefault="00540C6F">
            <w:pPr>
              <w:jc w:val="left"/>
              <w:rPr>
                <w:color w:val="000000"/>
                <w:szCs w:val="21"/>
              </w:rPr>
            </w:pPr>
            <w:r>
              <w:rPr>
                <w:rFonts w:hint="eastAsia"/>
                <w:color w:val="000000"/>
                <w:szCs w:val="21"/>
              </w:rPr>
              <w:t>委托日期</w:t>
            </w:r>
          </w:p>
        </w:tc>
      </w:tr>
      <w:tr w:rsidR="00B26BBC" w14:paraId="301608E5" w14:textId="77777777">
        <w:trPr>
          <w:trHeight w:val="301"/>
        </w:trPr>
        <w:tc>
          <w:tcPr>
            <w:tcW w:w="1261" w:type="dxa"/>
            <w:vMerge/>
            <w:shd w:val="clear" w:color="auto" w:fill="FFFF99"/>
          </w:tcPr>
          <w:p w14:paraId="053D7BEB" w14:textId="77777777" w:rsidR="00B26BBC" w:rsidRDefault="00B26BBC">
            <w:pPr>
              <w:spacing w:line="480" w:lineRule="auto"/>
              <w:jc w:val="center"/>
            </w:pPr>
          </w:p>
        </w:tc>
        <w:tc>
          <w:tcPr>
            <w:tcW w:w="2126" w:type="dxa"/>
            <w:vAlign w:val="center"/>
          </w:tcPr>
          <w:p w14:paraId="22C79B59" w14:textId="77777777" w:rsidR="00B26BBC" w:rsidRDefault="00540C6F">
            <w:pPr>
              <w:jc w:val="center"/>
              <w:rPr>
                <w:szCs w:val="21"/>
              </w:rPr>
            </w:pPr>
            <w:proofErr w:type="spellStart"/>
            <w:r>
              <w:rPr>
                <w:szCs w:val="21"/>
              </w:rPr>
              <w:t>SerialNo</w:t>
            </w:r>
            <w:proofErr w:type="spellEnd"/>
          </w:p>
        </w:tc>
        <w:tc>
          <w:tcPr>
            <w:tcW w:w="2127" w:type="dxa"/>
            <w:vAlign w:val="center"/>
          </w:tcPr>
          <w:p w14:paraId="5E9F68EA" w14:textId="77777777" w:rsidR="00B26BBC" w:rsidRDefault="00540C6F">
            <w:pPr>
              <w:jc w:val="center"/>
              <w:rPr>
                <w:szCs w:val="21"/>
              </w:rPr>
            </w:pPr>
            <w:r>
              <w:rPr>
                <w:szCs w:val="21"/>
              </w:rPr>
              <w:t>int</w:t>
            </w:r>
          </w:p>
        </w:tc>
        <w:tc>
          <w:tcPr>
            <w:tcW w:w="2976" w:type="dxa"/>
            <w:gridSpan w:val="2"/>
            <w:vAlign w:val="center"/>
          </w:tcPr>
          <w:p w14:paraId="2488D311" w14:textId="77777777" w:rsidR="00B26BBC" w:rsidRDefault="00540C6F">
            <w:pPr>
              <w:jc w:val="left"/>
              <w:rPr>
                <w:color w:val="000000"/>
                <w:szCs w:val="21"/>
              </w:rPr>
            </w:pPr>
            <w:r>
              <w:rPr>
                <w:rFonts w:hint="eastAsia"/>
                <w:color w:val="000000"/>
                <w:szCs w:val="21"/>
              </w:rPr>
              <w:t>流水号</w:t>
            </w:r>
          </w:p>
        </w:tc>
      </w:tr>
      <w:tr w:rsidR="00B26BBC" w14:paraId="621771B9" w14:textId="77777777">
        <w:trPr>
          <w:trHeight w:val="301"/>
        </w:trPr>
        <w:tc>
          <w:tcPr>
            <w:tcW w:w="1261" w:type="dxa"/>
            <w:vMerge/>
            <w:shd w:val="clear" w:color="auto" w:fill="FFFF99"/>
          </w:tcPr>
          <w:p w14:paraId="58600B3D" w14:textId="77777777" w:rsidR="00B26BBC" w:rsidRDefault="00B26BBC">
            <w:pPr>
              <w:spacing w:line="480" w:lineRule="auto"/>
              <w:jc w:val="center"/>
            </w:pPr>
          </w:p>
        </w:tc>
        <w:tc>
          <w:tcPr>
            <w:tcW w:w="2126" w:type="dxa"/>
            <w:vAlign w:val="center"/>
          </w:tcPr>
          <w:p w14:paraId="779BF906" w14:textId="77777777" w:rsidR="00B26BBC" w:rsidRDefault="00540C6F">
            <w:pPr>
              <w:jc w:val="center"/>
              <w:rPr>
                <w:szCs w:val="21"/>
              </w:rPr>
            </w:pPr>
            <w:proofErr w:type="spellStart"/>
            <w:r>
              <w:rPr>
                <w:szCs w:val="21"/>
              </w:rPr>
              <w:t>OrderType</w:t>
            </w:r>
            <w:proofErr w:type="spellEnd"/>
          </w:p>
        </w:tc>
        <w:tc>
          <w:tcPr>
            <w:tcW w:w="2127" w:type="dxa"/>
            <w:vAlign w:val="center"/>
          </w:tcPr>
          <w:p w14:paraId="35AD6187" w14:textId="77777777" w:rsidR="00B26BBC" w:rsidRDefault="00540C6F">
            <w:pPr>
              <w:jc w:val="center"/>
              <w:rPr>
                <w:szCs w:val="21"/>
              </w:rPr>
            </w:pPr>
            <w:r>
              <w:rPr>
                <w:szCs w:val="21"/>
              </w:rPr>
              <w:t>int</w:t>
            </w:r>
          </w:p>
        </w:tc>
        <w:tc>
          <w:tcPr>
            <w:tcW w:w="2976" w:type="dxa"/>
            <w:gridSpan w:val="2"/>
            <w:vAlign w:val="center"/>
          </w:tcPr>
          <w:p w14:paraId="578345BE" w14:textId="77777777" w:rsidR="00B26BBC" w:rsidRDefault="00540C6F">
            <w:pPr>
              <w:jc w:val="left"/>
              <w:rPr>
                <w:color w:val="000000"/>
                <w:szCs w:val="21"/>
              </w:rPr>
            </w:pPr>
            <w:r>
              <w:rPr>
                <w:rFonts w:hint="eastAsia"/>
                <w:color w:val="000000"/>
                <w:szCs w:val="21"/>
              </w:rPr>
              <w:t>订单类型</w:t>
            </w:r>
          </w:p>
        </w:tc>
      </w:tr>
      <w:tr w:rsidR="00B26BBC" w14:paraId="29760E4C" w14:textId="77777777">
        <w:trPr>
          <w:trHeight w:val="301"/>
        </w:trPr>
        <w:tc>
          <w:tcPr>
            <w:tcW w:w="1261" w:type="dxa"/>
            <w:vMerge/>
            <w:shd w:val="clear" w:color="auto" w:fill="FFFF99"/>
          </w:tcPr>
          <w:p w14:paraId="3872AF08" w14:textId="77777777" w:rsidR="00B26BBC" w:rsidRDefault="00B26BBC">
            <w:pPr>
              <w:spacing w:line="480" w:lineRule="auto"/>
              <w:jc w:val="center"/>
            </w:pPr>
          </w:p>
        </w:tc>
        <w:tc>
          <w:tcPr>
            <w:tcW w:w="2126" w:type="dxa"/>
            <w:vAlign w:val="center"/>
          </w:tcPr>
          <w:p w14:paraId="22B1A42B" w14:textId="77777777" w:rsidR="00B26BBC" w:rsidRDefault="00540C6F">
            <w:pPr>
              <w:jc w:val="center"/>
              <w:rPr>
                <w:szCs w:val="21"/>
              </w:rPr>
            </w:pPr>
            <w:proofErr w:type="spellStart"/>
            <w:r>
              <w:rPr>
                <w:szCs w:val="21"/>
              </w:rPr>
              <w:t>OrderType_HK</w:t>
            </w:r>
            <w:proofErr w:type="spellEnd"/>
          </w:p>
        </w:tc>
        <w:tc>
          <w:tcPr>
            <w:tcW w:w="2127" w:type="dxa"/>
            <w:vAlign w:val="center"/>
          </w:tcPr>
          <w:p w14:paraId="13F3CC6E" w14:textId="77777777" w:rsidR="00B26BBC" w:rsidRDefault="00540C6F">
            <w:pPr>
              <w:jc w:val="center"/>
              <w:rPr>
                <w:szCs w:val="21"/>
              </w:rPr>
            </w:pPr>
            <w:r>
              <w:rPr>
                <w:szCs w:val="21"/>
              </w:rPr>
              <w:t>int</w:t>
            </w:r>
          </w:p>
        </w:tc>
        <w:tc>
          <w:tcPr>
            <w:tcW w:w="2976" w:type="dxa"/>
            <w:gridSpan w:val="2"/>
            <w:vAlign w:val="center"/>
          </w:tcPr>
          <w:p w14:paraId="0AF66464" w14:textId="77777777" w:rsidR="00B26BBC" w:rsidRDefault="00540C6F">
            <w:pPr>
              <w:jc w:val="left"/>
              <w:rPr>
                <w:color w:val="000000"/>
                <w:szCs w:val="21"/>
              </w:rPr>
            </w:pPr>
            <w:r>
              <w:rPr>
                <w:rFonts w:hint="eastAsia"/>
                <w:color w:val="000000"/>
                <w:szCs w:val="21"/>
              </w:rPr>
              <w:t>港股订单类型</w:t>
            </w:r>
          </w:p>
        </w:tc>
      </w:tr>
      <w:tr w:rsidR="00B26BBC" w14:paraId="665959B1" w14:textId="77777777">
        <w:trPr>
          <w:trHeight w:val="301"/>
        </w:trPr>
        <w:tc>
          <w:tcPr>
            <w:tcW w:w="1261" w:type="dxa"/>
            <w:vMerge/>
            <w:shd w:val="clear" w:color="auto" w:fill="FFFF99"/>
          </w:tcPr>
          <w:p w14:paraId="310F3567" w14:textId="77777777" w:rsidR="00B26BBC" w:rsidRDefault="00B26BBC">
            <w:pPr>
              <w:spacing w:line="480" w:lineRule="auto"/>
              <w:jc w:val="center"/>
            </w:pPr>
          </w:p>
        </w:tc>
        <w:tc>
          <w:tcPr>
            <w:tcW w:w="2126" w:type="dxa"/>
            <w:vAlign w:val="center"/>
          </w:tcPr>
          <w:p w14:paraId="2F80884F" w14:textId="77777777" w:rsidR="00B26BBC" w:rsidRDefault="00540C6F">
            <w:pPr>
              <w:jc w:val="center"/>
              <w:rPr>
                <w:szCs w:val="21"/>
              </w:rPr>
            </w:pPr>
            <w:proofErr w:type="spellStart"/>
            <w:r>
              <w:rPr>
                <w:szCs w:val="21"/>
              </w:rPr>
              <w:t>StopPrice</w:t>
            </w:r>
            <w:proofErr w:type="spellEnd"/>
          </w:p>
        </w:tc>
        <w:tc>
          <w:tcPr>
            <w:tcW w:w="2127" w:type="dxa"/>
            <w:vAlign w:val="center"/>
          </w:tcPr>
          <w:p w14:paraId="70FA1B02" w14:textId="77777777" w:rsidR="00B26BBC" w:rsidRDefault="00540C6F">
            <w:pPr>
              <w:jc w:val="center"/>
              <w:rPr>
                <w:szCs w:val="21"/>
              </w:rPr>
            </w:pPr>
            <w:r>
              <w:rPr>
                <w:szCs w:val="21"/>
              </w:rPr>
              <w:t>double</w:t>
            </w:r>
          </w:p>
        </w:tc>
        <w:tc>
          <w:tcPr>
            <w:tcW w:w="2976" w:type="dxa"/>
            <w:gridSpan w:val="2"/>
            <w:vAlign w:val="center"/>
          </w:tcPr>
          <w:p w14:paraId="45EB1389" w14:textId="77777777" w:rsidR="00B26BBC" w:rsidRDefault="00540C6F">
            <w:pPr>
              <w:jc w:val="left"/>
              <w:rPr>
                <w:color w:val="000000"/>
                <w:szCs w:val="21"/>
              </w:rPr>
            </w:pPr>
            <w:r>
              <w:rPr>
                <w:rFonts w:hint="eastAsia"/>
                <w:color w:val="000000"/>
                <w:szCs w:val="21"/>
              </w:rPr>
              <w:t>止损限价</w:t>
            </w:r>
          </w:p>
        </w:tc>
      </w:tr>
      <w:tr w:rsidR="00B26BBC" w14:paraId="20725419" w14:textId="77777777">
        <w:trPr>
          <w:trHeight w:val="301"/>
        </w:trPr>
        <w:tc>
          <w:tcPr>
            <w:tcW w:w="1261" w:type="dxa"/>
            <w:vMerge/>
            <w:shd w:val="clear" w:color="auto" w:fill="FFFF99"/>
          </w:tcPr>
          <w:p w14:paraId="0CD2BCDC" w14:textId="77777777" w:rsidR="00B26BBC" w:rsidRDefault="00B26BBC">
            <w:pPr>
              <w:spacing w:line="480" w:lineRule="auto"/>
              <w:jc w:val="center"/>
            </w:pPr>
          </w:p>
        </w:tc>
        <w:tc>
          <w:tcPr>
            <w:tcW w:w="2126" w:type="dxa"/>
            <w:vAlign w:val="center"/>
          </w:tcPr>
          <w:p w14:paraId="0BA40A6F" w14:textId="77777777" w:rsidR="00B26BBC" w:rsidRDefault="00540C6F">
            <w:pPr>
              <w:jc w:val="center"/>
              <w:rPr>
                <w:szCs w:val="21"/>
              </w:rPr>
            </w:pPr>
            <w:proofErr w:type="spellStart"/>
            <w:r>
              <w:rPr>
                <w:szCs w:val="21"/>
              </w:rPr>
              <w:t>OrderStatus</w:t>
            </w:r>
            <w:proofErr w:type="spellEnd"/>
          </w:p>
        </w:tc>
        <w:tc>
          <w:tcPr>
            <w:tcW w:w="2127" w:type="dxa"/>
            <w:vAlign w:val="center"/>
          </w:tcPr>
          <w:p w14:paraId="2F30F4E1" w14:textId="77777777" w:rsidR="00B26BBC" w:rsidRDefault="00540C6F">
            <w:pPr>
              <w:jc w:val="center"/>
              <w:rPr>
                <w:szCs w:val="21"/>
              </w:rPr>
            </w:pPr>
            <w:r>
              <w:rPr>
                <w:szCs w:val="21"/>
              </w:rPr>
              <w:t>int</w:t>
            </w:r>
          </w:p>
        </w:tc>
        <w:tc>
          <w:tcPr>
            <w:tcW w:w="2976" w:type="dxa"/>
            <w:gridSpan w:val="2"/>
            <w:vAlign w:val="center"/>
          </w:tcPr>
          <w:p w14:paraId="042F2A31" w14:textId="77777777" w:rsidR="00B26BBC" w:rsidRDefault="00540C6F">
            <w:pPr>
              <w:jc w:val="left"/>
              <w:rPr>
                <w:color w:val="000000"/>
                <w:szCs w:val="21"/>
              </w:rPr>
            </w:pPr>
            <w:r>
              <w:rPr>
                <w:rFonts w:hint="eastAsia"/>
                <w:color w:val="000000"/>
                <w:szCs w:val="21"/>
              </w:rPr>
              <w:t>申报结果</w:t>
            </w:r>
          </w:p>
        </w:tc>
      </w:tr>
      <w:tr w:rsidR="00B26BBC" w14:paraId="218C4C2B" w14:textId="77777777">
        <w:trPr>
          <w:trHeight w:val="301"/>
        </w:trPr>
        <w:tc>
          <w:tcPr>
            <w:tcW w:w="1261" w:type="dxa"/>
            <w:vMerge/>
            <w:shd w:val="clear" w:color="auto" w:fill="FFFF99"/>
          </w:tcPr>
          <w:p w14:paraId="5D1102B2" w14:textId="77777777" w:rsidR="00B26BBC" w:rsidRDefault="00B26BBC">
            <w:pPr>
              <w:spacing w:line="480" w:lineRule="auto"/>
              <w:jc w:val="center"/>
            </w:pPr>
          </w:p>
        </w:tc>
        <w:tc>
          <w:tcPr>
            <w:tcW w:w="2126" w:type="dxa"/>
            <w:vAlign w:val="center"/>
          </w:tcPr>
          <w:p w14:paraId="70A148AB" w14:textId="77777777" w:rsidR="00B26BBC" w:rsidRDefault="00540C6F">
            <w:pPr>
              <w:jc w:val="center"/>
              <w:rPr>
                <w:szCs w:val="21"/>
              </w:rPr>
            </w:pPr>
            <w:proofErr w:type="spellStart"/>
            <w:proofErr w:type="gramStart"/>
            <w:r>
              <w:rPr>
                <w:szCs w:val="21"/>
              </w:rPr>
              <w:t>EntrustNode</w:t>
            </w:r>
            <w:proofErr w:type="spellEnd"/>
            <w:r>
              <w:rPr>
                <w:szCs w:val="21"/>
              </w:rPr>
              <w:t>[</w:t>
            </w:r>
            <w:proofErr w:type="gramEnd"/>
            <w:r>
              <w:rPr>
                <w:szCs w:val="21"/>
              </w:rPr>
              <w:t>48]</w:t>
            </w:r>
          </w:p>
        </w:tc>
        <w:tc>
          <w:tcPr>
            <w:tcW w:w="2127" w:type="dxa"/>
            <w:vAlign w:val="center"/>
          </w:tcPr>
          <w:p w14:paraId="766DB870" w14:textId="77777777" w:rsidR="00B26BBC" w:rsidRDefault="00540C6F">
            <w:pPr>
              <w:jc w:val="center"/>
              <w:rPr>
                <w:szCs w:val="21"/>
              </w:rPr>
            </w:pPr>
            <w:r>
              <w:rPr>
                <w:szCs w:val="21"/>
              </w:rPr>
              <w:t>char</w:t>
            </w:r>
          </w:p>
        </w:tc>
        <w:tc>
          <w:tcPr>
            <w:tcW w:w="2976" w:type="dxa"/>
            <w:gridSpan w:val="2"/>
            <w:vAlign w:val="center"/>
          </w:tcPr>
          <w:p w14:paraId="6A498550" w14:textId="77777777" w:rsidR="00B26BBC" w:rsidRDefault="00540C6F">
            <w:pPr>
              <w:jc w:val="left"/>
              <w:rPr>
                <w:color w:val="000000"/>
                <w:szCs w:val="21"/>
              </w:rPr>
            </w:pPr>
            <w:r>
              <w:rPr>
                <w:rFonts w:hint="eastAsia"/>
                <w:color w:val="000000"/>
                <w:szCs w:val="21"/>
              </w:rPr>
              <w:t>交易站点</w:t>
            </w:r>
          </w:p>
        </w:tc>
      </w:tr>
      <w:tr w:rsidR="00B26BBC" w14:paraId="00C308A8" w14:textId="77777777">
        <w:trPr>
          <w:trHeight w:val="301"/>
        </w:trPr>
        <w:tc>
          <w:tcPr>
            <w:tcW w:w="1261" w:type="dxa"/>
            <w:vMerge/>
            <w:shd w:val="clear" w:color="auto" w:fill="FFFF99"/>
          </w:tcPr>
          <w:p w14:paraId="1E52DC00" w14:textId="77777777" w:rsidR="00B26BBC" w:rsidRDefault="00B26BBC">
            <w:pPr>
              <w:spacing w:line="480" w:lineRule="auto"/>
              <w:jc w:val="center"/>
            </w:pPr>
          </w:p>
        </w:tc>
        <w:tc>
          <w:tcPr>
            <w:tcW w:w="2126" w:type="dxa"/>
            <w:vAlign w:val="center"/>
          </w:tcPr>
          <w:p w14:paraId="6BCE9F53" w14:textId="343F2D77" w:rsidR="00B26BBC" w:rsidRDefault="00540C6F">
            <w:pPr>
              <w:jc w:val="center"/>
              <w:rPr>
                <w:szCs w:val="21"/>
              </w:rPr>
            </w:pPr>
            <w:proofErr w:type="spellStart"/>
            <w:r>
              <w:rPr>
                <w:szCs w:val="21"/>
              </w:rPr>
              <w:t>EntrustTime</w:t>
            </w:r>
            <w:proofErr w:type="spellEnd"/>
            <w:r>
              <w:rPr>
                <w:szCs w:val="21"/>
              </w:rPr>
              <w:t>[1</w:t>
            </w:r>
            <w:r w:rsidR="00946269">
              <w:rPr>
                <w:szCs w:val="21"/>
              </w:rPr>
              <w:t>3</w:t>
            </w:r>
            <w:r>
              <w:rPr>
                <w:szCs w:val="21"/>
              </w:rPr>
              <w:t>]</w:t>
            </w:r>
            <w:r>
              <w:rPr>
                <w:rFonts w:hint="eastAsia"/>
                <w:szCs w:val="21"/>
              </w:rPr>
              <w:t xml:space="preserve">　</w:t>
            </w:r>
          </w:p>
        </w:tc>
        <w:tc>
          <w:tcPr>
            <w:tcW w:w="2127" w:type="dxa"/>
            <w:vAlign w:val="center"/>
          </w:tcPr>
          <w:p w14:paraId="70C31D40" w14:textId="77777777" w:rsidR="00B26BBC" w:rsidRDefault="00540C6F">
            <w:pPr>
              <w:jc w:val="center"/>
              <w:rPr>
                <w:szCs w:val="21"/>
              </w:rPr>
            </w:pPr>
            <w:r>
              <w:rPr>
                <w:szCs w:val="21"/>
              </w:rPr>
              <w:t>char</w:t>
            </w:r>
            <w:r>
              <w:rPr>
                <w:rFonts w:hint="eastAsia"/>
                <w:szCs w:val="21"/>
              </w:rPr>
              <w:t xml:space="preserve">　</w:t>
            </w:r>
          </w:p>
        </w:tc>
        <w:tc>
          <w:tcPr>
            <w:tcW w:w="2976" w:type="dxa"/>
            <w:gridSpan w:val="2"/>
            <w:vAlign w:val="center"/>
          </w:tcPr>
          <w:p w14:paraId="084601E3" w14:textId="77777777" w:rsidR="00B26BBC" w:rsidRDefault="00540C6F">
            <w:pPr>
              <w:jc w:val="left"/>
              <w:rPr>
                <w:color w:val="000000"/>
                <w:szCs w:val="21"/>
              </w:rPr>
            </w:pPr>
            <w:r>
              <w:rPr>
                <w:rFonts w:hint="eastAsia"/>
                <w:szCs w:val="21"/>
              </w:rPr>
              <w:t>委托时间</w:t>
            </w:r>
          </w:p>
        </w:tc>
      </w:tr>
      <w:tr w:rsidR="00B26BBC" w14:paraId="48B7C0BC" w14:textId="77777777">
        <w:trPr>
          <w:trHeight w:val="301"/>
        </w:trPr>
        <w:tc>
          <w:tcPr>
            <w:tcW w:w="1261" w:type="dxa"/>
            <w:vMerge/>
            <w:shd w:val="clear" w:color="auto" w:fill="FFFF99"/>
          </w:tcPr>
          <w:p w14:paraId="552FC86E" w14:textId="77777777" w:rsidR="00B26BBC" w:rsidRDefault="00B26BBC">
            <w:pPr>
              <w:spacing w:line="480" w:lineRule="auto"/>
              <w:jc w:val="center"/>
            </w:pPr>
          </w:p>
        </w:tc>
        <w:tc>
          <w:tcPr>
            <w:tcW w:w="2126" w:type="dxa"/>
            <w:vAlign w:val="center"/>
          </w:tcPr>
          <w:p w14:paraId="25291508" w14:textId="3FB1EFD5" w:rsidR="00B26BBC" w:rsidRDefault="00540C6F">
            <w:pPr>
              <w:jc w:val="center"/>
              <w:rPr>
                <w:szCs w:val="21"/>
              </w:rPr>
            </w:pPr>
            <w:proofErr w:type="spellStart"/>
            <w:proofErr w:type="gramStart"/>
            <w:r>
              <w:rPr>
                <w:szCs w:val="21"/>
              </w:rPr>
              <w:t>ReportTime</w:t>
            </w:r>
            <w:proofErr w:type="spellEnd"/>
            <w:r>
              <w:rPr>
                <w:szCs w:val="21"/>
              </w:rPr>
              <w:t>[</w:t>
            </w:r>
            <w:proofErr w:type="gramEnd"/>
            <w:r>
              <w:rPr>
                <w:szCs w:val="21"/>
              </w:rPr>
              <w:t>1</w:t>
            </w:r>
            <w:r w:rsidR="00946269">
              <w:rPr>
                <w:szCs w:val="21"/>
              </w:rPr>
              <w:t>3</w:t>
            </w:r>
            <w:r>
              <w:rPr>
                <w:szCs w:val="21"/>
              </w:rPr>
              <w:t>]</w:t>
            </w:r>
          </w:p>
        </w:tc>
        <w:tc>
          <w:tcPr>
            <w:tcW w:w="2127" w:type="dxa"/>
            <w:vAlign w:val="center"/>
          </w:tcPr>
          <w:p w14:paraId="34189685" w14:textId="77777777" w:rsidR="00B26BBC" w:rsidRDefault="00540C6F">
            <w:pPr>
              <w:jc w:val="center"/>
              <w:rPr>
                <w:szCs w:val="21"/>
              </w:rPr>
            </w:pPr>
            <w:r>
              <w:rPr>
                <w:szCs w:val="21"/>
              </w:rPr>
              <w:t>char</w:t>
            </w:r>
          </w:p>
        </w:tc>
        <w:tc>
          <w:tcPr>
            <w:tcW w:w="2976" w:type="dxa"/>
            <w:gridSpan w:val="2"/>
            <w:vAlign w:val="center"/>
          </w:tcPr>
          <w:p w14:paraId="2E533227" w14:textId="77777777" w:rsidR="00B26BBC" w:rsidRDefault="00540C6F">
            <w:pPr>
              <w:jc w:val="left"/>
              <w:rPr>
                <w:color w:val="000000"/>
                <w:szCs w:val="21"/>
              </w:rPr>
            </w:pPr>
            <w:r>
              <w:rPr>
                <w:rFonts w:hint="eastAsia"/>
                <w:color w:val="000000"/>
                <w:szCs w:val="21"/>
              </w:rPr>
              <w:t>申报时间</w:t>
            </w:r>
          </w:p>
        </w:tc>
      </w:tr>
      <w:tr w:rsidR="00B26BBC" w14:paraId="4F18F8E9" w14:textId="77777777">
        <w:trPr>
          <w:trHeight w:val="301"/>
        </w:trPr>
        <w:tc>
          <w:tcPr>
            <w:tcW w:w="1261" w:type="dxa"/>
            <w:vMerge/>
            <w:shd w:val="clear" w:color="auto" w:fill="FFFF99"/>
          </w:tcPr>
          <w:p w14:paraId="4C69B979" w14:textId="77777777" w:rsidR="00B26BBC" w:rsidRDefault="00B26BBC">
            <w:pPr>
              <w:spacing w:line="480" w:lineRule="auto"/>
              <w:jc w:val="center"/>
            </w:pPr>
          </w:p>
        </w:tc>
        <w:tc>
          <w:tcPr>
            <w:tcW w:w="2126" w:type="dxa"/>
            <w:vAlign w:val="center"/>
          </w:tcPr>
          <w:p w14:paraId="0EFD343F" w14:textId="50BE6E04" w:rsidR="00B26BBC" w:rsidRDefault="00540C6F">
            <w:pPr>
              <w:jc w:val="center"/>
              <w:rPr>
                <w:szCs w:val="21"/>
              </w:rPr>
            </w:pPr>
            <w:proofErr w:type="spellStart"/>
            <w:proofErr w:type="gramStart"/>
            <w:r>
              <w:rPr>
                <w:szCs w:val="21"/>
              </w:rPr>
              <w:t>MatchTime</w:t>
            </w:r>
            <w:proofErr w:type="spellEnd"/>
            <w:r>
              <w:rPr>
                <w:szCs w:val="21"/>
              </w:rPr>
              <w:t>[</w:t>
            </w:r>
            <w:proofErr w:type="gramEnd"/>
            <w:r>
              <w:rPr>
                <w:szCs w:val="21"/>
              </w:rPr>
              <w:t>1</w:t>
            </w:r>
            <w:r w:rsidR="00946269">
              <w:rPr>
                <w:szCs w:val="21"/>
              </w:rPr>
              <w:t>3</w:t>
            </w:r>
            <w:r>
              <w:rPr>
                <w:szCs w:val="21"/>
              </w:rPr>
              <w:t>]</w:t>
            </w:r>
          </w:p>
        </w:tc>
        <w:tc>
          <w:tcPr>
            <w:tcW w:w="2127" w:type="dxa"/>
            <w:vAlign w:val="center"/>
          </w:tcPr>
          <w:p w14:paraId="22CA0DD6" w14:textId="77777777" w:rsidR="00B26BBC" w:rsidRDefault="00540C6F">
            <w:pPr>
              <w:jc w:val="center"/>
              <w:rPr>
                <w:szCs w:val="21"/>
              </w:rPr>
            </w:pPr>
            <w:r>
              <w:rPr>
                <w:szCs w:val="21"/>
              </w:rPr>
              <w:t>char</w:t>
            </w:r>
            <w:r>
              <w:rPr>
                <w:rFonts w:hint="eastAsia"/>
                <w:szCs w:val="21"/>
              </w:rPr>
              <w:t xml:space="preserve">　</w:t>
            </w:r>
          </w:p>
        </w:tc>
        <w:tc>
          <w:tcPr>
            <w:tcW w:w="2976" w:type="dxa"/>
            <w:gridSpan w:val="2"/>
            <w:vAlign w:val="center"/>
          </w:tcPr>
          <w:p w14:paraId="3C818004" w14:textId="77777777" w:rsidR="00B26BBC" w:rsidRDefault="00540C6F">
            <w:pPr>
              <w:jc w:val="left"/>
              <w:rPr>
                <w:color w:val="000000"/>
                <w:szCs w:val="21"/>
              </w:rPr>
            </w:pPr>
            <w:r>
              <w:rPr>
                <w:rFonts w:hint="eastAsia"/>
                <w:color w:val="000000"/>
                <w:szCs w:val="21"/>
              </w:rPr>
              <w:t>成交时间</w:t>
            </w:r>
          </w:p>
        </w:tc>
      </w:tr>
      <w:tr w:rsidR="00B26BBC" w14:paraId="080FDF6D" w14:textId="77777777">
        <w:trPr>
          <w:trHeight w:val="301"/>
        </w:trPr>
        <w:tc>
          <w:tcPr>
            <w:tcW w:w="1261" w:type="dxa"/>
            <w:vMerge/>
            <w:shd w:val="clear" w:color="auto" w:fill="FFFF99"/>
          </w:tcPr>
          <w:p w14:paraId="0C11EC39" w14:textId="77777777" w:rsidR="00B26BBC" w:rsidRDefault="00B26BBC">
            <w:pPr>
              <w:spacing w:line="480" w:lineRule="auto"/>
              <w:jc w:val="center"/>
            </w:pPr>
          </w:p>
        </w:tc>
        <w:tc>
          <w:tcPr>
            <w:tcW w:w="2126" w:type="dxa"/>
            <w:vAlign w:val="center"/>
          </w:tcPr>
          <w:p w14:paraId="269FF790" w14:textId="77777777" w:rsidR="00B26BBC" w:rsidRDefault="00540C6F">
            <w:pPr>
              <w:jc w:val="center"/>
              <w:rPr>
                <w:szCs w:val="21"/>
              </w:rPr>
            </w:pPr>
            <w:proofErr w:type="spellStart"/>
            <w:proofErr w:type="gramStart"/>
            <w:r>
              <w:rPr>
                <w:szCs w:val="21"/>
              </w:rPr>
              <w:t>KfsOrderNum</w:t>
            </w:r>
            <w:proofErr w:type="spellEnd"/>
            <w:r>
              <w:rPr>
                <w:szCs w:val="21"/>
              </w:rPr>
              <w:t>[</w:t>
            </w:r>
            <w:proofErr w:type="gramEnd"/>
            <w:r>
              <w:rPr>
                <w:szCs w:val="21"/>
              </w:rPr>
              <w:t xml:space="preserve">24]    </w:t>
            </w:r>
          </w:p>
        </w:tc>
        <w:tc>
          <w:tcPr>
            <w:tcW w:w="2127" w:type="dxa"/>
            <w:vAlign w:val="center"/>
          </w:tcPr>
          <w:p w14:paraId="61E91345" w14:textId="77777777" w:rsidR="00B26BBC" w:rsidRDefault="00540C6F">
            <w:pPr>
              <w:jc w:val="center"/>
              <w:rPr>
                <w:szCs w:val="21"/>
              </w:rPr>
            </w:pPr>
            <w:r>
              <w:rPr>
                <w:szCs w:val="21"/>
              </w:rPr>
              <w:t>char</w:t>
            </w:r>
          </w:p>
        </w:tc>
        <w:tc>
          <w:tcPr>
            <w:tcW w:w="2976" w:type="dxa"/>
            <w:gridSpan w:val="2"/>
            <w:vAlign w:val="center"/>
          </w:tcPr>
          <w:p w14:paraId="4595349A" w14:textId="77777777" w:rsidR="00B26BBC" w:rsidRDefault="00540C6F">
            <w:pPr>
              <w:jc w:val="left"/>
              <w:rPr>
                <w:color w:val="000000"/>
                <w:szCs w:val="21"/>
              </w:rPr>
            </w:pPr>
            <w:r>
              <w:rPr>
                <w:szCs w:val="21"/>
              </w:rPr>
              <w:t>开发商报单编号</w:t>
            </w:r>
          </w:p>
        </w:tc>
      </w:tr>
      <w:tr w:rsidR="00B26BBC" w14:paraId="0A625910" w14:textId="77777777">
        <w:trPr>
          <w:trHeight w:val="301"/>
        </w:trPr>
        <w:tc>
          <w:tcPr>
            <w:tcW w:w="1261" w:type="dxa"/>
            <w:vMerge/>
            <w:shd w:val="clear" w:color="auto" w:fill="FFFF99"/>
          </w:tcPr>
          <w:p w14:paraId="63FB0627" w14:textId="77777777" w:rsidR="00B26BBC" w:rsidRDefault="00B26BBC">
            <w:pPr>
              <w:spacing w:line="480" w:lineRule="auto"/>
              <w:jc w:val="center"/>
            </w:pPr>
          </w:p>
        </w:tc>
        <w:tc>
          <w:tcPr>
            <w:tcW w:w="2126" w:type="dxa"/>
            <w:vAlign w:val="center"/>
          </w:tcPr>
          <w:p w14:paraId="3027F0CB" w14:textId="77777777" w:rsidR="00B26BBC" w:rsidRDefault="00540C6F">
            <w:pPr>
              <w:jc w:val="center"/>
              <w:rPr>
                <w:szCs w:val="21"/>
              </w:rPr>
            </w:pPr>
            <w:proofErr w:type="spellStart"/>
            <w:proofErr w:type="gramStart"/>
            <w:r>
              <w:rPr>
                <w:szCs w:val="21"/>
              </w:rPr>
              <w:t>WithdrawFlag</w:t>
            </w:r>
            <w:proofErr w:type="spellEnd"/>
            <w:r>
              <w:rPr>
                <w:szCs w:val="21"/>
              </w:rPr>
              <w:t>[</w:t>
            </w:r>
            <w:proofErr w:type="gramEnd"/>
            <w:r>
              <w:rPr>
                <w:szCs w:val="21"/>
              </w:rPr>
              <w:t>4]</w:t>
            </w:r>
          </w:p>
        </w:tc>
        <w:tc>
          <w:tcPr>
            <w:tcW w:w="2127" w:type="dxa"/>
            <w:vAlign w:val="center"/>
          </w:tcPr>
          <w:p w14:paraId="074D616F" w14:textId="77777777" w:rsidR="00B26BBC" w:rsidRDefault="00540C6F">
            <w:pPr>
              <w:jc w:val="center"/>
              <w:rPr>
                <w:szCs w:val="21"/>
              </w:rPr>
            </w:pPr>
            <w:r>
              <w:rPr>
                <w:szCs w:val="21"/>
              </w:rPr>
              <w:t>char</w:t>
            </w:r>
          </w:p>
        </w:tc>
        <w:tc>
          <w:tcPr>
            <w:tcW w:w="2976" w:type="dxa"/>
            <w:gridSpan w:val="2"/>
            <w:vAlign w:val="center"/>
          </w:tcPr>
          <w:p w14:paraId="3E9F8FF4" w14:textId="77777777" w:rsidR="00B26BBC" w:rsidRDefault="00540C6F">
            <w:pPr>
              <w:jc w:val="left"/>
              <w:rPr>
                <w:color w:val="000000"/>
                <w:szCs w:val="21"/>
              </w:rPr>
            </w:pPr>
            <w:r>
              <w:rPr>
                <w:rFonts w:hint="eastAsia"/>
                <w:color w:val="000000"/>
                <w:szCs w:val="21"/>
              </w:rPr>
              <w:t>撤销标志</w:t>
            </w:r>
          </w:p>
        </w:tc>
      </w:tr>
      <w:tr w:rsidR="00B26BBC" w14:paraId="28A83C54" w14:textId="77777777">
        <w:trPr>
          <w:trHeight w:val="301"/>
        </w:trPr>
        <w:tc>
          <w:tcPr>
            <w:tcW w:w="1261" w:type="dxa"/>
            <w:vMerge/>
            <w:shd w:val="clear" w:color="auto" w:fill="FFFF99"/>
          </w:tcPr>
          <w:p w14:paraId="79FF70FC" w14:textId="77777777" w:rsidR="00B26BBC" w:rsidRDefault="00B26BBC">
            <w:pPr>
              <w:spacing w:line="480" w:lineRule="auto"/>
              <w:jc w:val="center"/>
            </w:pPr>
          </w:p>
        </w:tc>
        <w:tc>
          <w:tcPr>
            <w:tcW w:w="2126" w:type="dxa"/>
            <w:vAlign w:val="center"/>
          </w:tcPr>
          <w:p w14:paraId="579E59E6" w14:textId="77777777" w:rsidR="00B26BBC" w:rsidRDefault="00540C6F">
            <w:pPr>
              <w:jc w:val="center"/>
              <w:rPr>
                <w:szCs w:val="21"/>
              </w:rPr>
            </w:pPr>
            <w:proofErr w:type="spellStart"/>
            <w:proofErr w:type="gramStart"/>
            <w:r>
              <w:rPr>
                <w:szCs w:val="21"/>
              </w:rPr>
              <w:t>ResultInfo</w:t>
            </w:r>
            <w:proofErr w:type="spellEnd"/>
            <w:r>
              <w:rPr>
                <w:szCs w:val="21"/>
              </w:rPr>
              <w:t>[</w:t>
            </w:r>
            <w:proofErr w:type="gramEnd"/>
            <w:r>
              <w:rPr>
                <w:szCs w:val="21"/>
              </w:rPr>
              <w:t>128]</w:t>
            </w:r>
          </w:p>
        </w:tc>
        <w:tc>
          <w:tcPr>
            <w:tcW w:w="2127" w:type="dxa"/>
            <w:vAlign w:val="center"/>
          </w:tcPr>
          <w:p w14:paraId="70EBAB30" w14:textId="77777777" w:rsidR="00B26BBC" w:rsidRDefault="00540C6F">
            <w:pPr>
              <w:jc w:val="center"/>
              <w:rPr>
                <w:szCs w:val="21"/>
              </w:rPr>
            </w:pPr>
            <w:r>
              <w:rPr>
                <w:szCs w:val="21"/>
              </w:rPr>
              <w:t>char</w:t>
            </w:r>
            <w:r>
              <w:rPr>
                <w:rFonts w:hint="eastAsia"/>
                <w:szCs w:val="21"/>
              </w:rPr>
              <w:t xml:space="preserve">　</w:t>
            </w:r>
          </w:p>
        </w:tc>
        <w:tc>
          <w:tcPr>
            <w:tcW w:w="2976" w:type="dxa"/>
            <w:gridSpan w:val="2"/>
            <w:vAlign w:val="center"/>
          </w:tcPr>
          <w:p w14:paraId="1C133A17" w14:textId="77777777" w:rsidR="00B26BBC" w:rsidRDefault="00540C6F">
            <w:pPr>
              <w:jc w:val="left"/>
              <w:rPr>
                <w:color w:val="000000"/>
                <w:szCs w:val="21"/>
              </w:rPr>
            </w:pPr>
            <w:r>
              <w:rPr>
                <w:rFonts w:hint="eastAsia"/>
                <w:color w:val="000000"/>
                <w:szCs w:val="21"/>
              </w:rPr>
              <w:t>结果说明</w:t>
            </w:r>
          </w:p>
        </w:tc>
      </w:tr>
      <w:tr w:rsidR="00B26BBC" w14:paraId="09D5BF96" w14:textId="77777777">
        <w:trPr>
          <w:trHeight w:val="301"/>
        </w:trPr>
        <w:tc>
          <w:tcPr>
            <w:tcW w:w="1261" w:type="dxa"/>
            <w:vMerge/>
            <w:shd w:val="clear" w:color="auto" w:fill="FFFF99"/>
          </w:tcPr>
          <w:p w14:paraId="591F304A" w14:textId="77777777" w:rsidR="00B26BBC" w:rsidRDefault="00B26BBC">
            <w:pPr>
              <w:spacing w:line="480" w:lineRule="auto"/>
              <w:jc w:val="center"/>
            </w:pPr>
          </w:p>
        </w:tc>
        <w:tc>
          <w:tcPr>
            <w:tcW w:w="2126" w:type="dxa"/>
            <w:vAlign w:val="center"/>
          </w:tcPr>
          <w:p w14:paraId="1C8C758E" w14:textId="77777777" w:rsidR="00B26BBC" w:rsidRDefault="00540C6F">
            <w:pPr>
              <w:jc w:val="center"/>
              <w:rPr>
                <w:szCs w:val="21"/>
              </w:rPr>
            </w:pPr>
            <w:proofErr w:type="spellStart"/>
            <w:r>
              <w:rPr>
                <w:szCs w:val="21"/>
              </w:rPr>
              <w:t>MatchAmt</w:t>
            </w:r>
            <w:proofErr w:type="spellEnd"/>
          </w:p>
        </w:tc>
        <w:tc>
          <w:tcPr>
            <w:tcW w:w="2127" w:type="dxa"/>
            <w:vAlign w:val="center"/>
          </w:tcPr>
          <w:p w14:paraId="538686ED" w14:textId="77777777" w:rsidR="00B26BBC" w:rsidRDefault="00540C6F">
            <w:pPr>
              <w:jc w:val="center"/>
              <w:rPr>
                <w:szCs w:val="21"/>
              </w:rPr>
            </w:pPr>
            <w:r>
              <w:rPr>
                <w:szCs w:val="21"/>
              </w:rPr>
              <w:t>double</w:t>
            </w:r>
          </w:p>
        </w:tc>
        <w:tc>
          <w:tcPr>
            <w:tcW w:w="2976" w:type="dxa"/>
            <w:gridSpan w:val="2"/>
            <w:vAlign w:val="center"/>
          </w:tcPr>
          <w:p w14:paraId="6AF310BB" w14:textId="77777777" w:rsidR="00B26BBC" w:rsidRDefault="00540C6F">
            <w:pPr>
              <w:jc w:val="left"/>
              <w:rPr>
                <w:color w:val="000000"/>
                <w:szCs w:val="21"/>
              </w:rPr>
            </w:pPr>
            <w:r>
              <w:rPr>
                <w:rFonts w:hint="eastAsia"/>
                <w:color w:val="000000"/>
                <w:szCs w:val="21"/>
              </w:rPr>
              <w:t>成交金额</w:t>
            </w:r>
          </w:p>
        </w:tc>
      </w:tr>
      <w:tr w:rsidR="00B26BBC" w14:paraId="5D63EB4E" w14:textId="77777777">
        <w:trPr>
          <w:trHeight w:val="301"/>
        </w:trPr>
        <w:tc>
          <w:tcPr>
            <w:tcW w:w="1261" w:type="dxa"/>
            <w:vMerge/>
            <w:shd w:val="clear" w:color="auto" w:fill="FFFF99"/>
          </w:tcPr>
          <w:p w14:paraId="68239576" w14:textId="77777777" w:rsidR="00B26BBC" w:rsidRDefault="00B26BBC">
            <w:pPr>
              <w:spacing w:line="480" w:lineRule="auto"/>
              <w:jc w:val="center"/>
            </w:pPr>
          </w:p>
        </w:tc>
        <w:tc>
          <w:tcPr>
            <w:tcW w:w="2126" w:type="dxa"/>
            <w:vAlign w:val="center"/>
          </w:tcPr>
          <w:p w14:paraId="3829C402" w14:textId="77777777" w:rsidR="00B26BBC" w:rsidRDefault="00540C6F">
            <w:pPr>
              <w:jc w:val="center"/>
              <w:rPr>
                <w:szCs w:val="21"/>
              </w:rPr>
            </w:pPr>
            <w:proofErr w:type="spellStart"/>
            <w:r>
              <w:rPr>
                <w:szCs w:val="21"/>
              </w:rPr>
              <w:t>FrozenBalance</w:t>
            </w:r>
            <w:proofErr w:type="spellEnd"/>
          </w:p>
        </w:tc>
        <w:tc>
          <w:tcPr>
            <w:tcW w:w="2127" w:type="dxa"/>
            <w:vAlign w:val="center"/>
          </w:tcPr>
          <w:p w14:paraId="35514909" w14:textId="77777777" w:rsidR="00B26BBC" w:rsidRDefault="00540C6F">
            <w:pPr>
              <w:jc w:val="center"/>
              <w:rPr>
                <w:szCs w:val="21"/>
              </w:rPr>
            </w:pPr>
            <w:r>
              <w:rPr>
                <w:szCs w:val="21"/>
              </w:rPr>
              <w:t>double</w:t>
            </w:r>
          </w:p>
        </w:tc>
        <w:tc>
          <w:tcPr>
            <w:tcW w:w="2976" w:type="dxa"/>
            <w:gridSpan w:val="2"/>
            <w:vAlign w:val="center"/>
          </w:tcPr>
          <w:p w14:paraId="0A6B9C9D" w14:textId="77777777" w:rsidR="00B26BBC" w:rsidRDefault="00540C6F">
            <w:pPr>
              <w:jc w:val="left"/>
              <w:rPr>
                <w:color w:val="000000"/>
                <w:szCs w:val="21"/>
              </w:rPr>
            </w:pPr>
            <w:r>
              <w:rPr>
                <w:rFonts w:hint="eastAsia"/>
                <w:color w:val="000000"/>
                <w:szCs w:val="21"/>
              </w:rPr>
              <w:t>冻结资金</w:t>
            </w:r>
          </w:p>
        </w:tc>
      </w:tr>
      <w:tr w:rsidR="00B26BBC" w14:paraId="39BB4A4B" w14:textId="77777777">
        <w:trPr>
          <w:trHeight w:val="301"/>
        </w:trPr>
        <w:tc>
          <w:tcPr>
            <w:tcW w:w="1261" w:type="dxa"/>
            <w:vMerge/>
            <w:shd w:val="clear" w:color="auto" w:fill="FFFF99"/>
          </w:tcPr>
          <w:p w14:paraId="5D46F8FC" w14:textId="77777777" w:rsidR="00B26BBC" w:rsidRDefault="00B26BBC">
            <w:pPr>
              <w:spacing w:line="480" w:lineRule="auto"/>
              <w:jc w:val="center"/>
            </w:pPr>
          </w:p>
        </w:tc>
        <w:tc>
          <w:tcPr>
            <w:tcW w:w="2126" w:type="dxa"/>
            <w:vAlign w:val="center"/>
          </w:tcPr>
          <w:p w14:paraId="06CAB9BC" w14:textId="77777777" w:rsidR="00B26BBC" w:rsidRDefault="00540C6F">
            <w:pPr>
              <w:jc w:val="center"/>
              <w:rPr>
                <w:szCs w:val="21"/>
              </w:rPr>
            </w:pPr>
            <w:proofErr w:type="spellStart"/>
            <w:r>
              <w:rPr>
                <w:szCs w:val="21"/>
              </w:rPr>
              <w:t>BailBalance</w:t>
            </w:r>
            <w:proofErr w:type="spellEnd"/>
          </w:p>
        </w:tc>
        <w:tc>
          <w:tcPr>
            <w:tcW w:w="2127" w:type="dxa"/>
            <w:vAlign w:val="center"/>
          </w:tcPr>
          <w:p w14:paraId="2A442123" w14:textId="77777777" w:rsidR="00B26BBC" w:rsidRDefault="00540C6F">
            <w:pPr>
              <w:jc w:val="center"/>
              <w:rPr>
                <w:szCs w:val="21"/>
              </w:rPr>
            </w:pPr>
            <w:r>
              <w:rPr>
                <w:szCs w:val="21"/>
              </w:rPr>
              <w:t>double</w:t>
            </w:r>
          </w:p>
        </w:tc>
        <w:tc>
          <w:tcPr>
            <w:tcW w:w="2976" w:type="dxa"/>
            <w:gridSpan w:val="2"/>
            <w:vAlign w:val="center"/>
          </w:tcPr>
          <w:p w14:paraId="12B80C44" w14:textId="77777777" w:rsidR="00B26BBC" w:rsidRDefault="00540C6F">
            <w:pPr>
              <w:jc w:val="left"/>
              <w:rPr>
                <w:color w:val="000000"/>
                <w:szCs w:val="21"/>
              </w:rPr>
            </w:pPr>
            <w:r>
              <w:rPr>
                <w:rFonts w:hint="eastAsia"/>
                <w:color w:val="000000"/>
                <w:szCs w:val="21"/>
              </w:rPr>
              <w:t>冻结保证金</w:t>
            </w:r>
          </w:p>
        </w:tc>
      </w:tr>
      <w:tr w:rsidR="00B26BBC" w14:paraId="4E096FF6" w14:textId="77777777">
        <w:trPr>
          <w:trHeight w:val="301"/>
        </w:trPr>
        <w:tc>
          <w:tcPr>
            <w:tcW w:w="1261" w:type="dxa"/>
            <w:vMerge/>
            <w:shd w:val="clear" w:color="auto" w:fill="FFFF99"/>
          </w:tcPr>
          <w:p w14:paraId="611E04EC" w14:textId="77777777" w:rsidR="00B26BBC" w:rsidRDefault="00B26BBC">
            <w:pPr>
              <w:spacing w:line="480" w:lineRule="auto"/>
              <w:jc w:val="center"/>
            </w:pPr>
          </w:p>
        </w:tc>
        <w:tc>
          <w:tcPr>
            <w:tcW w:w="2126" w:type="dxa"/>
            <w:vAlign w:val="center"/>
          </w:tcPr>
          <w:p w14:paraId="57AFBE3B" w14:textId="77777777" w:rsidR="00B26BBC" w:rsidRDefault="00540C6F">
            <w:pPr>
              <w:jc w:val="center"/>
              <w:rPr>
                <w:szCs w:val="21"/>
              </w:rPr>
            </w:pPr>
            <w:proofErr w:type="spellStart"/>
            <w:r>
              <w:rPr>
                <w:szCs w:val="21"/>
              </w:rPr>
              <w:t>HandingFee</w:t>
            </w:r>
            <w:proofErr w:type="spellEnd"/>
          </w:p>
        </w:tc>
        <w:tc>
          <w:tcPr>
            <w:tcW w:w="2127" w:type="dxa"/>
            <w:vAlign w:val="center"/>
          </w:tcPr>
          <w:p w14:paraId="0C21B7E0" w14:textId="77777777" w:rsidR="00B26BBC" w:rsidRDefault="00540C6F">
            <w:pPr>
              <w:jc w:val="center"/>
              <w:rPr>
                <w:szCs w:val="21"/>
              </w:rPr>
            </w:pPr>
            <w:r>
              <w:rPr>
                <w:szCs w:val="21"/>
              </w:rPr>
              <w:t>double</w:t>
            </w:r>
          </w:p>
        </w:tc>
        <w:tc>
          <w:tcPr>
            <w:tcW w:w="2976" w:type="dxa"/>
            <w:gridSpan w:val="2"/>
            <w:vAlign w:val="center"/>
          </w:tcPr>
          <w:p w14:paraId="0497C912" w14:textId="77777777" w:rsidR="00B26BBC" w:rsidRDefault="00540C6F">
            <w:pPr>
              <w:jc w:val="left"/>
              <w:rPr>
                <w:color w:val="000000"/>
                <w:szCs w:val="21"/>
              </w:rPr>
            </w:pPr>
            <w:r>
              <w:rPr>
                <w:rFonts w:hint="eastAsia"/>
                <w:color w:val="000000"/>
                <w:szCs w:val="21"/>
              </w:rPr>
              <w:t>冻结</w:t>
            </w:r>
            <w:proofErr w:type="gramStart"/>
            <w:r>
              <w:rPr>
                <w:rFonts w:hint="eastAsia"/>
                <w:color w:val="000000"/>
                <w:szCs w:val="21"/>
              </w:rPr>
              <w:t>手继费</w:t>
            </w:r>
            <w:proofErr w:type="gramEnd"/>
          </w:p>
        </w:tc>
      </w:tr>
      <w:tr w:rsidR="00B26BBC" w14:paraId="71C0379B" w14:textId="77777777">
        <w:trPr>
          <w:trHeight w:val="301"/>
        </w:trPr>
        <w:tc>
          <w:tcPr>
            <w:tcW w:w="1261" w:type="dxa"/>
            <w:vMerge/>
            <w:shd w:val="clear" w:color="auto" w:fill="FFFF99"/>
          </w:tcPr>
          <w:p w14:paraId="5B190197" w14:textId="77777777" w:rsidR="00B26BBC" w:rsidRDefault="00B26BBC">
            <w:pPr>
              <w:spacing w:line="480" w:lineRule="auto"/>
              <w:jc w:val="center"/>
            </w:pPr>
          </w:p>
        </w:tc>
        <w:tc>
          <w:tcPr>
            <w:tcW w:w="2126" w:type="dxa"/>
            <w:vAlign w:val="center"/>
          </w:tcPr>
          <w:p w14:paraId="695ED3CC" w14:textId="77777777" w:rsidR="00B26BBC" w:rsidRDefault="00540C6F">
            <w:pPr>
              <w:jc w:val="center"/>
              <w:rPr>
                <w:szCs w:val="21"/>
              </w:rPr>
            </w:pPr>
            <w:proofErr w:type="spellStart"/>
            <w:r>
              <w:t>BrowIndex</w:t>
            </w:r>
            <w:proofErr w:type="spellEnd"/>
          </w:p>
        </w:tc>
        <w:tc>
          <w:tcPr>
            <w:tcW w:w="2127" w:type="dxa"/>
            <w:vAlign w:val="center"/>
          </w:tcPr>
          <w:p w14:paraId="75F0200F" w14:textId="77777777" w:rsidR="00B26BBC" w:rsidRDefault="00540C6F">
            <w:pPr>
              <w:jc w:val="center"/>
              <w:rPr>
                <w:szCs w:val="21"/>
              </w:rPr>
            </w:pPr>
            <w:r>
              <w:rPr>
                <w:szCs w:val="21"/>
              </w:rPr>
              <w:t>int</w:t>
            </w:r>
          </w:p>
        </w:tc>
        <w:tc>
          <w:tcPr>
            <w:tcW w:w="2976" w:type="dxa"/>
            <w:gridSpan w:val="2"/>
            <w:vAlign w:val="center"/>
          </w:tcPr>
          <w:p w14:paraId="180ACF52" w14:textId="77777777" w:rsidR="00B26BBC" w:rsidRDefault="00540C6F">
            <w:pPr>
              <w:jc w:val="left"/>
              <w:rPr>
                <w:color w:val="000000"/>
                <w:szCs w:val="21"/>
              </w:rPr>
            </w:pPr>
            <w:r>
              <w:rPr>
                <w:rFonts w:hint="eastAsia"/>
              </w:rPr>
              <w:t>分页查询</w:t>
            </w:r>
          </w:p>
        </w:tc>
      </w:tr>
      <w:tr w:rsidR="00B26BBC" w14:paraId="075E9AD5" w14:textId="77777777">
        <w:trPr>
          <w:trHeight w:val="301"/>
        </w:trPr>
        <w:tc>
          <w:tcPr>
            <w:tcW w:w="1261" w:type="dxa"/>
            <w:vMerge/>
            <w:vAlign w:val="center"/>
          </w:tcPr>
          <w:p w14:paraId="762225B3" w14:textId="77777777" w:rsidR="00B26BBC" w:rsidRDefault="00B26BBC">
            <w:pPr>
              <w:widowControl/>
              <w:jc w:val="left"/>
            </w:pPr>
          </w:p>
        </w:tc>
        <w:tc>
          <w:tcPr>
            <w:tcW w:w="2126" w:type="dxa"/>
            <w:vAlign w:val="center"/>
          </w:tcPr>
          <w:p w14:paraId="170D2F8D" w14:textId="77777777" w:rsidR="00B26BBC" w:rsidRDefault="00540C6F">
            <w:pPr>
              <w:jc w:val="center"/>
            </w:pPr>
            <w:r>
              <w:rPr>
                <w:rFonts w:hint="eastAsia"/>
                <w:szCs w:val="21"/>
              </w:rPr>
              <w:t xml:space="preserve">　</w:t>
            </w:r>
          </w:p>
        </w:tc>
        <w:tc>
          <w:tcPr>
            <w:tcW w:w="2127" w:type="dxa"/>
            <w:vAlign w:val="center"/>
          </w:tcPr>
          <w:p w14:paraId="6FE600DF" w14:textId="77777777" w:rsidR="00B26BBC" w:rsidRDefault="00540C6F">
            <w:pPr>
              <w:jc w:val="center"/>
            </w:pPr>
            <w:r>
              <w:rPr>
                <w:rFonts w:hint="eastAsia"/>
                <w:szCs w:val="21"/>
              </w:rPr>
              <w:t xml:space="preserve">　</w:t>
            </w:r>
          </w:p>
        </w:tc>
        <w:tc>
          <w:tcPr>
            <w:tcW w:w="2976" w:type="dxa"/>
            <w:gridSpan w:val="2"/>
            <w:vAlign w:val="center"/>
          </w:tcPr>
          <w:p w14:paraId="65BC643E" w14:textId="77777777" w:rsidR="00B26BBC" w:rsidRDefault="00540C6F">
            <w:pPr>
              <w:jc w:val="left"/>
            </w:pPr>
            <w:r>
              <w:rPr>
                <w:rFonts w:hint="eastAsia"/>
                <w:szCs w:val="21"/>
              </w:rPr>
              <w:t xml:space="preserve">　</w:t>
            </w:r>
          </w:p>
        </w:tc>
      </w:tr>
      <w:tr w:rsidR="00B26BBC" w14:paraId="7372A061" w14:textId="77777777">
        <w:trPr>
          <w:trHeight w:val="301"/>
        </w:trPr>
        <w:tc>
          <w:tcPr>
            <w:tcW w:w="1261" w:type="dxa"/>
            <w:vMerge w:val="restart"/>
            <w:shd w:val="clear" w:color="auto" w:fill="FFFF99"/>
          </w:tcPr>
          <w:p w14:paraId="53669DF7" w14:textId="77777777" w:rsidR="00B26BBC" w:rsidRDefault="00B26BBC"/>
          <w:p w14:paraId="22C6FC9A" w14:textId="77777777" w:rsidR="00B26BBC" w:rsidRDefault="00540C6F">
            <w:pPr>
              <w:jc w:val="center"/>
            </w:pPr>
            <w:r>
              <w:rPr>
                <w:rFonts w:hint="eastAsia"/>
              </w:rPr>
              <w:t>修改记录</w:t>
            </w:r>
          </w:p>
        </w:tc>
        <w:tc>
          <w:tcPr>
            <w:tcW w:w="2126" w:type="dxa"/>
            <w:shd w:val="clear" w:color="auto" w:fill="FFFF99"/>
          </w:tcPr>
          <w:p w14:paraId="46D55AB0" w14:textId="77777777" w:rsidR="00B26BBC" w:rsidRDefault="00540C6F">
            <w:pPr>
              <w:jc w:val="center"/>
            </w:pPr>
            <w:r>
              <w:rPr>
                <w:rFonts w:hint="eastAsia"/>
              </w:rPr>
              <w:t>修改日期</w:t>
            </w:r>
          </w:p>
        </w:tc>
        <w:tc>
          <w:tcPr>
            <w:tcW w:w="2127" w:type="dxa"/>
            <w:shd w:val="clear" w:color="auto" w:fill="FFFF99"/>
          </w:tcPr>
          <w:p w14:paraId="0204FB5E" w14:textId="77777777" w:rsidR="00B26BBC" w:rsidRDefault="00540C6F">
            <w:pPr>
              <w:jc w:val="center"/>
            </w:pPr>
            <w:r>
              <w:rPr>
                <w:rFonts w:hint="eastAsia"/>
              </w:rPr>
              <w:t>修改人</w:t>
            </w:r>
          </w:p>
        </w:tc>
        <w:tc>
          <w:tcPr>
            <w:tcW w:w="2976" w:type="dxa"/>
            <w:gridSpan w:val="2"/>
            <w:shd w:val="clear" w:color="auto" w:fill="FFFF99"/>
          </w:tcPr>
          <w:p w14:paraId="142BE811" w14:textId="77777777" w:rsidR="00B26BBC" w:rsidRDefault="00B26BBC">
            <w:pPr>
              <w:jc w:val="center"/>
            </w:pPr>
          </w:p>
        </w:tc>
      </w:tr>
      <w:tr w:rsidR="00B26BBC" w14:paraId="3E850438" w14:textId="77777777">
        <w:trPr>
          <w:trHeight w:val="301"/>
        </w:trPr>
        <w:tc>
          <w:tcPr>
            <w:tcW w:w="1261" w:type="dxa"/>
            <w:vMerge/>
            <w:vAlign w:val="center"/>
          </w:tcPr>
          <w:p w14:paraId="0F7F8FAB" w14:textId="77777777" w:rsidR="00B26BBC" w:rsidRDefault="00B26BBC">
            <w:pPr>
              <w:widowControl/>
              <w:jc w:val="left"/>
            </w:pPr>
          </w:p>
        </w:tc>
        <w:tc>
          <w:tcPr>
            <w:tcW w:w="2126" w:type="dxa"/>
          </w:tcPr>
          <w:p w14:paraId="2BB7524A" w14:textId="77777777" w:rsidR="00B26BBC" w:rsidRDefault="00B26BBC">
            <w:pPr>
              <w:jc w:val="center"/>
            </w:pPr>
          </w:p>
        </w:tc>
        <w:tc>
          <w:tcPr>
            <w:tcW w:w="2127" w:type="dxa"/>
          </w:tcPr>
          <w:p w14:paraId="32DC9915" w14:textId="77777777" w:rsidR="00B26BBC" w:rsidRDefault="00B26BBC">
            <w:pPr>
              <w:jc w:val="center"/>
            </w:pPr>
          </w:p>
        </w:tc>
        <w:tc>
          <w:tcPr>
            <w:tcW w:w="2976" w:type="dxa"/>
            <w:gridSpan w:val="2"/>
          </w:tcPr>
          <w:p w14:paraId="53E976F2" w14:textId="77777777" w:rsidR="00B26BBC" w:rsidRDefault="00B26BBC">
            <w:pPr>
              <w:jc w:val="center"/>
            </w:pPr>
          </w:p>
        </w:tc>
      </w:tr>
      <w:tr w:rsidR="00B26BBC" w14:paraId="7AAC4B1B" w14:textId="77777777">
        <w:trPr>
          <w:trHeight w:val="301"/>
        </w:trPr>
        <w:tc>
          <w:tcPr>
            <w:tcW w:w="1261" w:type="dxa"/>
            <w:vMerge/>
            <w:vAlign w:val="center"/>
          </w:tcPr>
          <w:p w14:paraId="0FFFBE2D" w14:textId="77777777" w:rsidR="00B26BBC" w:rsidRDefault="00B26BBC">
            <w:pPr>
              <w:widowControl/>
              <w:jc w:val="left"/>
            </w:pPr>
          </w:p>
        </w:tc>
        <w:tc>
          <w:tcPr>
            <w:tcW w:w="2126" w:type="dxa"/>
          </w:tcPr>
          <w:p w14:paraId="612F720D" w14:textId="77777777" w:rsidR="00B26BBC" w:rsidRDefault="00B26BBC">
            <w:pPr>
              <w:jc w:val="center"/>
            </w:pPr>
          </w:p>
        </w:tc>
        <w:tc>
          <w:tcPr>
            <w:tcW w:w="2127" w:type="dxa"/>
          </w:tcPr>
          <w:p w14:paraId="74375548" w14:textId="77777777" w:rsidR="00B26BBC" w:rsidRDefault="00B26BBC">
            <w:pPr>
              <w:jc w:val="center"/>
            </w:pPr>
          </w:p>
        </w:tc>
        <w:tc>
          <w:tcPr>
            <w:tcW w:w="2976" w:type="dxa"/>
            <w:gridSpan w:val="2"/>
          </w:tcPr>
          <w:p w14:paraId="09CF8EF7" w14:textId="77777777" w:rsidR="00B26BBC" w:rsidRDefault="00B26BBC">
            <w:pPr>
              <w:jc w:val="center"/>
            </w:pPr>
          </w:p>
        </w:tc>
      </w:tr>
    </w:tbl>
    <w:p w14:paraId="3ECA3F8C" w14:textId="77777777" w:rsidR="00B26BBC" w:rsidRDefault="00B26BBC"/>
    <w:p w14:paraId="6FF4B7B2"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2127"/>
        <w:gridCol w:w="1488"/>
        <w:gridCol w:w="1488"/>
      </w:tblGrid>
      <w:tr w:rsidR="00B26BBC" w14:paraId="020769D7" w14:textId="77777777">
        <w:trPr>
          <w:trHeight w:val="301"/>
        </w:trPr>
        <w:tc>
          <w:tcPr>
            <w:tcW w:w="1261" w:type="dxa"/>
            <w:shd w:val="clear" w:color="auto" w:fill="FFFF99"/>
          </w:tcPr>
          <w:p w14:paraId="1A381FB4" w14:textId="77777777" w:rsidR="00B26BBC" w:rsidRDefault="00540C6F">
            <w:pPr>
              <w:jc w:val="center"/>
            </w:pPr>
            <w:r>
              <w:rPr>
                <w:rFonts w:hint="eastAsia"/>
              </w:rPr>
              <w:t>函数名</w:t>
            </w:r>
          </w:p>
        </w:tc>
        <w:tc>
          <w:tcPr>
            <w:tcW w:w="7229" w:type="dxa"/>
            <w:gridSpan w:val="4"/>
            <w:vAlign w:val="center"/>
          </w:tcPr>
          <w:p w14:paraId="7624EF90" w14:textId="27EF49FA" w:rsidR="00B26BBC" w:rsidRDefault="00540C6F">
            <w:pPr>
              <w:rPr>
                <w:b/>
              </w:rPr>
            </w:pPr>
            <w:r>
              <w:rPr>
                <w:rFonts w:hint="eastAsia"/>
                <w:b/>
                <w:bCs/>
                <w:szCs w:val="21"/>
              </w:rPr>
              <w:t>int</w:t>
            </w:r>
            <w:r>
              <w:rPr>
                <w:b/>
                <w:bCs/>
                <w:szCs w:val="21"/>
              </w:rPr>
              <w:t>64</w:t>
            </w:r>
            <w:bookmarkStart w:id="55" w:name="MARITPDK_QueryMatchs_MR_SSCJ"/>
            <w:r w:rsidR="00D97605">
              <w:rPr>
                <w:b/>
                <w:bCs/>
                <w:szCs w:val="21"/>
              </w:rPr>
              <w:t xml:space="preserve"> </w:t>
            </w:r>
            <w:proofErr w:type="spellStart"/>
            <w:r>
              <w:rPr>
                <w:b/>
                <w:bCs/>
                <w:szCs w:val="21"/>
              </w:rPr>
              <w:t>MARITPDK_QueryMatchs_MR_</w:t>
            </w:r>
            <w:proofErr w:type="gramStart"/>
            <w:r>
              <w:rPr>
                <w:b/>
                <w:bCs/>
                <w:szCs w:val="21"/>
              </w:rPr>
              <w:t>SSCJ</w:t>
            </w:r>
            <w:bookmarkEnd w:id="55"/>
            <w:proofErr w:type="spellEnd"/>
            <w:r>
              <w:rPr>
                <w:b/>
                <w:bCs/>
                <w:szCs w:val="21"/>
              </w:rPr>
              <w:t>(</w:t>
            </w:r>
            <w:proofErr w:type="gramEnd"/>
            <w:r>
              <w:rPr>
                <w:b/>
                <w:bCs/>
                <w:szCs w:val="21"/>
              </w:rPr>
              <w:t>const char *</w:t>
            </w:r>
            <w:proofErr w:type="spellStart"/>
            <w:r>
              <w:rPr>
                <w:b/>
                <w:bCs/>
                <w:szCs w:val="21"/>
              </w:rPr>
              <w:t>khh</w:t>
            </w:r>
            <w:proofErr w:type="spellEnd"/>
            <w:r>
              <w:rPr>
                <w:b/>
                <w:bCs/>
                <w:szCs w:val="21"/>
              </w:rPr>
              <w:t xml:space="preserve">, int </w:t>
            </w:r>
            <w:proofErr w:type="spellStart"/>
            <w:r>
              <w:rPr>
                <w:b/>
                <w:bCs/>
                <w:szCs w:val="21"/>
              </w:rPr>
              <w:t>nType</w:t>
            </w:r>
            <w:proofErr w:type="spellEnd"/>
            <w:r>
              <w:rPr>
                <w:b/>
                <w:bCs/>
                <w:szCs w:val="21"/>
              </w:rPr>
              <w:t xml:space="preserve">, int </w:t>
            </w:r>
            <w:proofErr w:type="spellStart"/>
            <w:r>
              <w:rPr>
                <w:b/>
                <w:bCs/>
                <w:szCs w:val="21"/>
              </w:rPr>
              <w:t>nSortType</w:t>
            </w:r>
            <w:proofErr w:type="spellEnd"/>
            <w:r>
              <w:rPr>
                <w:b/>
                <w:bCs/>
                <w:szCs w:val="21"/>
              </w:rPr>
              <w:t xml:space="preserve">, int </w:t>
            </w:r>
            <w:proofErr w:type="spellStart"/>
            <w:r>
              <w:rPr>
                <w:b/>
                <w:bCs/>
                <w:szCs w:val="21"/>
              </w:rPr>
              <w:t>nRowcount</w:t>
            </w:r>
            <w:proofErr w:type="spellEnd"/>
            <w:r>
              <w:rPr>
                <w:b/>
                <w:bCs/>
                <w:szCs w:val="21"/>
              </w:rPr>
              <w:t xml:space="preserve">, </w:t>
            </w:r>
            <w:r>
              <w:rPr>
                <w:rFonts w:hint="eastAsia"/>
                <w:b/>
                <w:bCs/>
                <w:szCs w:val="21"/>
              </w:rPr>
              <w:t>int</w:t>
            </w:r>
            <w:r>
              <w:rPr>
                <w:b/>
                <w:bCs/>
                <w:szCs w:val="21"/>
              </w:rPr>
              <w:t>64nBrowindex, const char *</w:t>
            </w:r>
            <w:proofErr w:type="spellStart"/>
            <w:r>
              <w:rPr>
                <w:b/>
                <w:bCs/>
                <w:szCs w:val="21"/>
              </w:rPr>
              <w:t>jys</w:t>
            </w:r>
            <w:proofErr w:type="spellEnd"/>
            <w:r>
              <w:rPr>
                <w:b/>
                <w:bCs/>
                <w:szCs w:val="21"/>
              </w:rPr>
              <w:t>, const char *</w:t>
            </w:r>
            <w:proofErr w:type="spellStart"/>
            <w:r>
              <w:rPr>
                <w:b/>
                <w:bCs/>
                <w:szCs w:val="21"/>
              </w:rPr>
              <w:t>zqdm,intnJylb</w:t>
            </w:r>
            <w:proofErr w:type="spellEnd"/>
            <w:r>
              <w:rPr>
                <w:b/>
                <w:bCs/>
                <w:szCs w:val="21"/>
              </w:rPr>
              <w:t xml:space="preserve">, int64 </w:t>
            </w:r>
            <w:proofErr w:type="spellStart"/>
            <w:r>
              <w:rPr>
                <w:b/>
                <w:bCs/>
                <w:szCs w:val="21"/>
              </w:rPr>
              <w:t>lWth</w:t>
            </w:r>
            <w:proofErr w:type="spellEnd"/>
            <w:r>
              <w:rPr>
                <w:b/>
                <w:bCs/>
                <w:szCs w:val="21"/>
              </w:rPr>
              <w:t>, vector&lt;ITPDK_XYSSCJ &gt;&amp;</w:t>
            </w:r>
            <w:proofErr w:type="spellStart"/>
            <w:r>
              <w:rPr>
                <w:b/>
                <w:bCs/>
                <w:szCs w:val="21"/>
              </w:rPr>
              <w:t>arInfo</w:t>
            </w:r>
            <w:proofErr w:type="spellEnd"/>
            <w:r>
              <w:rPr>
                <w:b/>
                <w:bCs/>
                <w:szCs w:val="21"/>
              </w:rPr>
              <w:t>);</w:t>
            </w:r>
          </w:p>
        </w:tc>
      </w:tr>
      <w:tr w:rsidR="00B26BBC" w14:paraId="6DC80252" w14:textId="77777777">
        <w:trPr>
          <w:trHeight w:val="301"/>
        </w:trPr>
        <w:tc>
          <w:tcPr>
            <w:tcW w:w="1261" w:type="dxa"/>
            <w:shd w:val="clear" w:color="auto" w:fill="FFFF99"/>
          </w:tcPr>
          <w:p w14:paraId="717420C3" w14:textId="77777777" w:rsidR="00B26BBC" w:rsidRDefault="00540C6F">
            <w:pPr>
              <w:jc w:val="center"/>
            </w:pPr>
            <w:r>
              <w:rPr>
                <w:rFonts w:hint="eastAsia"/>
              </w:rPr>
              <w:t>功能说明</w:t>
            </w:r>
          </w:p>
        </w:tc>
        <w:tc>
          <w:tcPr>
            <w:tcW w:w="7229" w:type="dxa"/>
            <w:gridSpan w:val="4"/>
            <w:vAlign w:val="center"/>
          </w:tcPr>
          <w:p w14:paraId="0F19D9DF" w14:textId="77777777" w:rsidR="00B26BBC" w:rsidRDefault="00540C6F">
            <w:r>
              <w:rPr>
                <w:rFonts w:hint="eastAsia"/>
                <w:color w:val="333399"/>
                <w:szCs w:val="21"/>
              </w:rPr>
              <w:t>两融查询实时成交--</w:t>
            </w:r>
            <w:proofErr w:type="spellStart"/>
            <w:r>
              <w:rPr>
                <w:rFonts w:hint="eastAsia"/>
                <w:color w:val="333399"/>
                <w:szCs w:val="21"/>
              </w:rPr>
              <w:t>ITPDK_BebinQuery</w:t>
            </w:r>
            <w:proofErr w:type="spellEnd"/>
            <w:r>
              <w:rPr>
                <w:rFonts w:hint="eastAsia"/>
                <w:color w:val="333399"/>
                <w:szCs w:val="21"/>
              </w:rPr>
              <w:t>类似函数</w:t>
            </w:r>
          </w:p>
        </w:tc>
      </w:tr>
      <w:tr w:rsidR="00B26BBC" w14:paraId="611A786F" w14:textId="77777777">
        <w:trPr>
          <w:trHeight w:val="301"/>
        </w:trPr>
        <w:tc>
          <w:tcPr>
            <w:tcW w:w="1261" w:type="dxa"/>
            <w:vMerge w:val="restart"/>
            <w:shd w:val="clear" w:color="auto" w:fill="FFFF99"/>
          </w:tcPr>
          <w:p w14:paraId="2D0DFA7A" w14:textId="77777777" w:rsidR="00B26BBC" w:rsidRDefault="00B26BBC">
            <w:pPr>
              <w:jc w:val="center"/>
            </w:pPr>
          </w:p>
          <w:p w14:paraId="0C4EE960" w14:textId="77777777" w:rsidR="00B26BBC" w:rsidRDefault="00540C6F">
            <w:pPr>
              <w:jc w:val="center"/>
            </w:pPr>
            <w:r>
              <w:rPr>
                <w:rFonts w:hint="eastAsia"/>
              </w:rPr>
              <w:t>函数入参</w:t>
            </w:r>
          </w:p>
        </w:tc>
        <w:tc>
          <w:tcPr>
            <w:tcW w:w="2126" w:type="dxa"/>
            <w:shd w:val="clear" w:color="auto" w:fill="FFFF99"/>
          </w:tcPr>
          <w:p w14:paraId="4A5BAD30" w14:textId="77777777" w:rsidR="00B26BBC" w:rsidRDefault="00540C6F">
            <w:pPr>
              <w:jc w:val="center"/>
            </w:pPr>
            <w:r>
              <w:rPr>
                <w:rFonts w:hint="eastAsia"/>
              </w:rPr>
              <w:t>参数名</w:t>
            </w:r>
          </w:p>
        </w:tc>
        <w:tc>
          <w:tcPr>
            <w:tcW w:w="2127" w:type="dxa"/>
            <w:shd w:val="clear" w:color="auto" w:fill="FFFF99"/>
          </w:tcPr>
          <w:p w14:paraId="3A0FF5CF" w14:textId="77777777" w:rsidR="00B26BBC" w:rsidRDefault="00540C6F">
            <w:pPr>
              <w:jc w:val="center"/>
              <w:rPr>
                <w:color w:val="000000" w:themeColor="text1"/>
              </w:rPr>
            </w:pPr>
            <w:r>
              <w:rPr>
                <w:rFonts w:hint="eastAsia"/>
                <w:color w:val="000000" w:themeColor="text1"/>
              </w:rPr>
              <w:t>定义</w:t>
            </w:r>
          </w:p>
        </w:tc>
        <w:tc>
          <w:tcPr>
            <w:tcW w:w="1488" w:type="dxa"/>
            <w:shd w:val="clear" w:color="auto" w:fill="FFFF99"/>
          </w:tcPr>
          <w:p w14:paraId="1155EB35" w14:textId="77777777" w:rsidR="00B26BBC" w:rsidRDefault="00540C6F">
            <w:pPr>
              <w:jc w:val="center"/>
            </w:pPr>
            <w:r>
              <w:rPr>
                <w:rFonts w:hint="eastAsia"/>
              </w:rPr>
              <w:t>说明</w:t>
            </w:r>
          </w:p>
        </w:tc>
        <w:tc>
          <w:tcPr>
            <w:tcW w:w="1488" w:type="dxa"/>
            <w:shd w:val="clear" w:color="auto" w:fill="FFFF99"/>
          </w:tcPr>
          <w:p w14:paraId="282CFE09" w14:textId="77777777" w:rsidR="00B26BBC" w:rsidRDefault="00540C6F">
            <w:pPr>
              <w:jc w:val="center"/>
            </w:pPr>
            <w:r>
              <w:rPr>
                <w:rFonts w:hint="eastAsia"/>
              </w:rPr>
              <w:t>是否</w:t>
            </w:r>
            <w:proofErr w:type="gramStart"/>
            <w:r>
              <w:rPr>
                <w:rFonts w:hint="eastAsia"/>
              </w:rPr>
              <w:t>必填项</w:t>
            </w:r>
            <w:proofErr w:type="gramEnd"/>
          </w:p>
        </w:tc>
      </w:tr>
      <w:tr w:rsidR="00B26BBC" w14:paraId="11A69A56" w14:textId="77777777">
        <w:trPr>
          <w:trHeight w:val="301"/>
        </w:trPr>
        <w:tc>
          <w:tcPr>
            <w:tcW w:w="1261" w:type="dxa"/>
            <w:vMerge/>
            <w:vAlign w:val="center"/>
          </w:tcPr>
          <w:p w14:paraId="4F8B1A02" w14:textId="77777777" w:rsidR="00B26BBC" w:rsidRDefault="00B26BBC">
            <w:pPr>
              <w:widowControl/>
              <w:jc w:val="left"/>
            </w:pPr>
          </w:p>
        </w:tc>
        <w:tc>
          <w:tcPr>
            <w:tcW w:w="2126" w:type="dxa"/>
            <w:vAlign w:val="center"/>
          </w:tcPr>
          <w:p w14:paraId="267196D8" w14:textId="77777777" w:rsidR="00B26BBC" w:rsidRDefault="00540C6F">
            <w:pPr>
              <w:jc w:val="center"/>
            </w:pPr>
            <w:r>
              <w:rPr>
                <w:rFonts w:hint="eastAsia"/>
                <w:szCs w:val="21"/>
              </w:rPr>
              <w:t>const char *</w:t>
            </w:r>
            <w:proofErr w:type="spellStart"/>
            <w:r>
              <w:rPr>
                <w:rFonts w:hint="eastAsia"/>
                <w:szCs w:val="21"/>
              </w:rPr>
              <w:t>khh</w:t>
            </w:r>
            <w:proofErr w:type="spellEnd"/>
          </w:p>
        </w:tc>
        <w:tc>
          <w:tcPr>
            <w:tcW w:w="2127" w:type="dxa"/>
            <w:vAlign w:val="center"/>
          </w:tcPr>
          <w:p w14:paraId="6EB4A752" w14:textId="77777777" w:rsidR="00B26BBC" w:rsidRDefault="00540C6F">
            <w:pPr>
              <w:jc w:val="center"/>
              <w:rPr>
                <w:color w:val="000000" w:themeColor="text1"/>
              </w:rPr>
            </w:pPr>
            <w:r>
              <w:rPr>
                <w:rFonts w:hint="eastAsia"/>
                <w:color w:val="000000" w:themeColor="text1"/>
                <w:szCs w:val="21"/>
              </w:rPr>
              <w:t>客户号</w:t>
            </w:r>
          </w:p>
        </w:tc>
        <w:tc>
          <w:tcPr>
            <w:tcW w:w="1488" w:type="dxa"/>
            <w:vAlign w:val="center"/>
          </w:tcPr>
          <w:p w14:paraId="2383E03D" w14:textId="77777777" w:rsidR="00B26BBC" w:rsidRDefault="00540C6F">
            <w:pPr>
              <w:tabs>
                <w:tab w:val="left" w:pos="1219"/>
              </w:tabs>
              <w:jc w:val="left"/>
            </w:pPr>
            <w:r>
              <w:rPr>
                <w:rFonts w:hint="eastAsia"/>
                <w:szCs w:val="21"/>
              </w:rPr>
              <w:t xml:space="preserve">　</w:t>
            </w:r>
          </w:p>
        </w:tc>
        <w:tc>
          <w:tcPr>
            <w:tcW w:w="1488" w:type="dxa"/>
            <w:vAlign w:val="center"/>
          </w:tcPr>
          <w:p w14:paraId="153E49EC" w14:textId="77777777" w:rsidR="00B26BBC" w:rsidRDefault="00540C6F">
            <w:pPr>
              <w:tabs>
                <w:tab w:val="left" w:pos="1219"/>
              </w:tabs>
              <w:jc w:val="left"/>
            </w:pPr>
            <w:r>
              <w:rPr>
                <w:rFonts w:hint="eastAsia"/>
              </w:rPr>
              <w:t>是</w:t>
            </w:r>
          </w:p>
        </w:tc>
      </w:tr>
      <w:tr w:rsidR="00B26BBC" w14:paraId="30ED460E" w14:textId="77777777">
        <w:trPr>
          <w:trHeight w:val="301"/>
        </w:trPr>
        <w:tc>
          <w:tcPr>
            <w:tcW w:w="1261" w:type="dxa"/>
            <w:vMerge/>
            <w:vAlign w:val="center"/>
          </w:tcPr>
          <w:p w14:paraId="3F7B802D" w14:textId="77777777" w:rsidR="00B26BBC" w:rsidRDefault="00B26BBC">
            <w:pPr>
              <w:widowControl/>
              <w:jc w:val="left"/>
            </w:pPr>
          </w:p>
        </w:tc>
        <w:tc>
          <w:tcPr>
            <w:tcW w:w="2126" w:type="dxa"/>
            <w:vAlign w:val="center"/>
          </w:tcPr>
          <w:p w14:paraId="7FF11B41" w14:textId="77777777" w:rsidR="00B26BBC" w:rsidRDefault="00540C6F">
            <w:pPr>
              <w:jc w:val="center"/>
            </w:pPr>
            <w:r>
              <w:rPr>
                <w:rFonts w:hint="eastAsia"/>
                <w:szCs w:val="21"/>
              </w:rPr>
              <w:t xml:space="preserve">int </w:t>
            </w:r>
            <w:proofErr w:type="spellStart"/>
            <w:r>
              <w:rPr>
                <w:rFonts w:hint="eastAsia"/>
                <w:szCs w:val="21"/>
              </w:rPr>
              <w:t>nType</w:t>
            </w:r>
            <w:proofErr w:type="spellEnd"/>
          </w:p>
        </w:tc>
        <w:tc>
          <w:tcPr>
            <w:tcW w:w="2127" w:type="dxa"/>
            <w:vAlign w:val="center"/>
          </w:tcPr>
          <w:p w14:paraId="5FAF95CE" w14:textId="77777777" w:rsidR="00B26BBC" w:rsidRDefault="00540C6F">
            <w:pPr>
              <w:jc w:val="center"/>
              <w:rPr>
                <w:color w:val="000000" w:themeColor="text1"/>
              </w:rPr>
            </w:pPr>
            <w:r>
              <w:rPr>
                <w:rFonts w:hint="eastAsia"/>
                <w:color w:val="000000" w:themeColor="text1"/>
                <w:szCs w:val="21"/>
              </w:rPr>
              <w:t>类型</w:t>
            </w:r>
          </w:p>
        </w:tc>
        <w:tc>
          <w:tcPr>
            <w:tcW w:w="1488" w:type="dxa"/>
            <w:vAlign w:val="center"/>
          </w:tcPr>
          <w:p w14:paraId="6E12F027" w14:textId="77777777" w:rsidR="00B26BBC" w:rsidRDefault="00540C6F">
            <w:pPr>
              <w:jc w:val="left"/>
            </w:pPr>
            <w:r>
              <w:rPr>
                <w:rFonts w:hint="eastAsia"/>
                <w:szCs w:val="21"/>
              </w:rPr>
              <w:t>是否查询可撤单委托部分（</w:t>
            </w:r>
            <w:r>
              <w:rPr>
                <w:szCs w:val="21"/>
              </w:rPr>
              <w:t>0查询全部，1 过滤撤单数量CDSL&gt;0部分）</w:t>
            </w:r>
          </w:p>
        </w:tc>
        <w:tc>
          <w:tcPr>
            <w:tcW w:w="1488" w:type="dxa"/>
            <w:vAlign w:val="center"/>
          </w:tcPr>
          <w:p w14:paraId="6793ECB8" w14:textId="77777777" w:rsidR="00B26BBC" w:rsidRDefault="00540C6F">
            <w:pPr>
              <w:jc w:val="left"/>
            </w:pPr>
            <w:r>
              <w:rPr>
                <w:rFonts w:hint="eastAsia"/>
              </w:rPr>
              <w:t>否</w:t>
            </w:r>
          </w:p>
        </w:tc>
      </w:tr>
      <w:tr w:rsidR="00B26BBC" w14:paraId="32BB6E09" w14:textId="77777777">
        <w:trPr>
          <w:trHeight w:val="301"/>
        </w:trPr>
        <w:tc>
          <w:tcPr>
            <w:tcW w:w="1261" w:type="dxa"/>
            <w:vMerge/>
            <w:vAlign w:val="center"/>
          </w:tcPr>
          <w:p w14:paraId="19A5608E" w14:textId="77777777" w:rsidR="00B26BBC" w:rsidRDefault="00B26BBC">
            <w:pPr>
              <w:widowControl/>
              <w:jc w:val="left"/>
            </w:pPr>
          </w:p>
        </w:tc>
        <w:tc>
          <w:tcPr>
            <w:tcW w:w="2126" w:type="dxa"/>
            <w:vAlign w:val="center"/>
          </w:tcPr>
          <w:p w14:paraId="7875D66A" w14:textId="77777777" w:rsidR="00B26BBC" w:rsidRDefault="00540C6F">
            <w:pPr>
              <w:jc w:val="center"/>
            </w:pPr>
            <w:r>
              <w:rPr>
                <w:rFonts w:hint="eastAsia"/>
                <w:szCs w:val="21"/>
              </w:rPr>
              <w:t xml:space="preserve">int </w:t>
            </w:r>
            <w:proofErr w:type="spellStart"/>
            <w:r>
              <w:rPr>
                <w:rFonts w:hint="eastAsia"/>
                <w:szCs w:val="21"/>
              </w:rPr>
              <w:t>nSortType</w:t>
            </w:r>
            <w:proofErr w:type="spellEnd"/>
          </w:p>
        </w:tc>
        <w:tc>
          <w:tcPr>
            <w:tcW w:w="2127" w:type="dxa"/>
            <w:vAlign w:val="center"/>
          </w:tcPr>
          <w:p w14:paraId="5BAF8E80" w14:textId="77777777" w:rsidR="00B26BBC" w:rsidRDefault="00540C6F">
            <w:pPr>
              <w:jc w:val="center"/>
            </w:pPr>
            <w:r>
              <w:rPr>
                <w:rFonts w:hint="eastAsia"/>
                <w:szCs w:val="21"/>
              </w:rPr>
              <w:t>排序类型</w:t>
            </w:r>
          </w:p>
        </w:tc>
        <w:tc>
          <w:tcPr>
            <w:tcW w:w="1488" w:type="dxa"/>
            <w:vAlign w:val="center"/>
          </w:tcPr>
          <w:p w14:paraId="78FAB736" w14:textId="77777777" w:rsidR="00B26BBC" w:rsidRDefault="00540C6F">
            <w:pPr>
              <w:jc w:val="left"/>
            </w:pPr>
            <w:r>
              <w:rPr>
                <w:rFonts w:hint="eastAsia"/>
                <w:szCs w:val="21"/>
              </w:rPr>
              <w:t>0逆序 1正序</w:t>
            </w:r>
            <w:proofErr w:type="gramStart"/>
            <w:r>
              <w:rPr>
                <w:rFonts w:hint="eastAsia"/>
                <w:color w:val="FF0000"/>
                <w:szCs w:val="21"/>
              </w:rPr>
              <w:t>正序</w:t>
            </w:r>
            <w:proofErr w:type="gramEnd"/>
            <w:r>
              <w:rPr>
                <w:rFonts w:hint="eastAsia"/>
                <w:color w:val="FF0000"/>
                <w:szCs w:val="21"/>
              </w:rPr>
              <w:t>、</w:t>
            </w:r>
            <w:proofErr w:type="gramStart"/>
            <w:r>
              <w:rPr>
                <w:rFonts w:hint="eastAsia"/>
                <w:color w:val="FF0000"/>
                <w:szCs w:val="21"/>
              </w:rPr>
              <w:t>逆序均</w:t>
            </w:r>
            <w:proofErr w:type="gramEnd"/>
            <w:r>
              <w:rPr>
                <w:rFonts w:hint="eastAsia"/>
                <w:color w:val="FF0000"/>
                <w:szCs w:val="21"/>
              </w:rPr>
              <w:t>支持</w:t>
            </w:r>
          </w:p>
        </w:tc>
        <w:tc>
          <w:tcPr>
            <w:tcW w:w="1488" w:type="dxa"/>
          </w:tcPr>
          <w:p w14:paraId="45539657" w14:textId="77777777" w:rsidR="00B26BBC" w:rsidRDefault="00540C6F">
            <w:pPr>
              <w:jc w:val="left"/>
            </w:pPr>
            <w:r>
              <w:rPr>
                <w:rFonts w:hint="eastAsia"/>
              </w:rPr>
              <w:t>否</w:t>
            </w:r>
          </w:p>
        </w:tc>
      </w:tr>
      <w:tr w:rsidR="00B26BBC" w14:paraId="1D244654" w14:textId="77777777">
        <w:trPr>
          <w:trHeight w:val="301"/>
        </w:trPr>
        <w:tc>
          <w:tcPr>
            <w:tcW w:w="1261" w:type="dxa"/>
            <w:vMerge/>
            <w:vAlign w:val="center"/>
          </w:tcPr>
          <w:p w14:paraId="5B790E5C" w14:textId="77777777" w:rsidR="00B26BBC" w:rsidRDefault="00B26BBC">
            <w:pPr>
              <w:widowControl/>
              <w:jc w:val="left"/>
            </w:pPr>
          </w:p>
        </w:tc>
        <w:tc>
          <w:tcPr>
            <w:tcW w:w="2126" w:type="dxa"/>
            <w:vAlign w:val="center"/>
          </w:tcPr>
          <w:p w14:paraId="4E28B703" w14:textId="77777777" w:rsidR="00B26BBC" w:rsidRDefault="00540C6F">
            <w:pPr>
              <w:jc w:val="center"/>
            </w:pPr>
            <w:r>
              <w:rPr>
                <w:szCs w:val="21"/>
              </w:rPr>
              <w:t xml:space="preserve">int </w:t>
            </w:r>
            <w:proofErr w:type="spellStart"/>
            <w:r>
              <w:rPr>
                <w:szCs w:val="21"/>
              </w:rPr>
              <w:t>nRowcount</w:t>
            </w:r>
            <w:proofErr w:type="spellEnd"/>
          </w:p>
        </w:tc>
        <w:tc>
          <w:tcPr>
            <w:tcW w:w="2127" w:type="dxa"/>
            <w:vAlign w:val="center"/>
          </w:tcPr>
          <w:p w14:paraId="0B01D4E5" w14:textId="77777777" w:rsidR="00B26BBC" w:rsidRDefault="00540C6F">
            <w:pPr>
              <w:jc w:val="center"/>
            </w:pPr>
            <w:r>
              <w:rPr>
                <w:rFonts w:hint="eastAsia"/>
                <w:color w:val="000000" w:themeColor="text1"/>
                <w:szCs w:val="21"/>
              </w:rPr>
              <w:t>返回条数</w:t>
            </w:r>
          </w:p>
        </w:tc>
        <w:tc>
          <w:tcPr>
            <w:tcW w:w="1488" w:type="dxa"/>
            <w:vAlign w:val="center"/>
          </w:tcPr>
          <w:p w14:paraId="605110C2" w14:textId="77777777" w:rsidR="00B26BBC" w:rsidRDefault="00B26BBC">
            <w:pPr>
              <w:jc w:val="left"/>
            </w:pPr>
          </w:p>
        </w:tc>
        <w:tc>
          <w:tcPr>
            <w:tcW w:w="1488" w:type="dxa"/>
          </w:tcPr>
          <w:p w14:paraId="20FCCBD4" w14:textId="77777777" w:rsidR="00B26BBC" w:rsidRDefault="00540C6F">
            <w:pPr>
              <w:jc w:val="left"/>
            </w:pPr>
            <w:r>
              <w:rPr>
                <w:rFonts w:hint="eastAsia"/>
              </w:rPr>
              <w:t>否</w:t>
            </w:r>
          </w:p>
        </w:tc>
      </w:tr>
      <w:tr w:rsidR="00B26BBC" w14:paraId="34AA6355" w14:textId="77777777">
        <w:trPr>
          <w:trHeight w:val="301"/>
        </w:trPr>
        <w:tc>
          <w:tcPr>
            <w:tcW w:w="1261" w:type="dxa"/>
            <w:vMerge/>
            <w:vAlign w:val="center"/>
          </w:tcPr>
          <w:p w14:paraId="13AAD4D7" w14:textId="77777777" w:rsidR="00B26BBC" w:rsidRDefault="00B26BBC">
            <w:pPr>
              <w:widowControl/>
              <w:jc w:val="left"/>
            </w:pPr>
          </w:p>
        </w:tc>
        <w:tc>
          <w:tcPr>
            <w:tcW w:w="2126" w:type="dxa"/>
            <w:vAlign w:val="center"/>
          </w:tcPr>
          <w:p w14:paraId="1BB40B28" w14:textId="77777777" w:rsidR="00B26BBC" w:rsidRDefault="00540C6F">
            <w:pPr>
              <w:jc w:val="center"/>
            </w:pPr>
            <w:r>
              <w:rPr>
                <w:szCs w:val="21"/>
              </w:rPr>
              <w:t xml:space="preserve">int64 </w:t>
            </w:r>
            <w:proofErr w:type="spellStart"/>
            <w:r>
              <w:rPr>
                <w:szCs w:val="21"/>
              </w:rPr>
              <w:t>nBrowindex</w:t>
            </w:r>
            <w:proofErr w:type="spellEnd"/>
          </w:p>
        </w:tc>
        <w:tc>
          <w:tcPr>
            <w:tcW w:w="2127" w:type="dxa"/>
            <w:vAlign w:val="center"/>
          </w:tcPr>
          <w:p w14:paraId="651CC935" w14:textId="77777777" w:rsidR="00B26BBC" w:rsidRDefault="00540C6F">
            <w:pPr>
              <w:jc w:val="center"/>
            </w:pPr>
            <w:r>
              <w:rPr>
                <w:rFonts w:hint="eastAsia"/>
                <w:szCs w:val="21"/>
              </w:rPr>
              <w:t>分页索引号</w:t>
            </w:r>
          </w:p>
        </w:tc>
        <w:tc>
          <w:tcPr>
            <w:tcW w:w="1488" w:type="dxa"/>
            <w:vAlign w:val="center"/>
          </w:tcPr>
          <w:p w14:paraId="1C5FE1A1" w14:textId="77777777" w:rsidR="00B26BBC" w:rsidRDefault="00540C6F">
            <w:pPr>
              <w:jc w:val="left"/>
              <w:rPr>
                <w:color w:val="FF0000"/>
                <w:szCs w:val="21"/>
              </w:rPr>
            </w:pPr>
            <w:r>
              <w:rPr>
                <w:rFonts w:hint="eastAsia"/>
                <w:szCs w:val="21"/>
              </w:rPr>
              <w:t>分页（</w:t>
            </w:r>
            <w:r>
              <w:rPr>
                <w:rFonts w:hint="eastAsia"/>
                <w:color w:val="FF0000"/>
                <w:szCs w:val="21"/>
              </w:rPr>
              <w:t>按回报序号</w:t>
            </w:r>
            <w:r>
              <w:rPr>
                <w:rFonts w:hint="eastAsia"/>
                <w:szCs w:val="21"/>
              </w:rPr>
              <w:t>）</w:t>
            </w:r>
          </w:p>
          <w:p w14:paraId="255F9C21" w14:textId="77777777" w:rsidR="00B26BBC" w:rsidRDefault="00540C6F">
            <w:pPr>
              <w:jc w:val="left"/>
              <w:rPr>
                <w:color w:val="FF0000"/>
                <w:szCs w:val="21"/>
              </w:rPr>
            </w:pPr>
            <w:r>
              <w:rPr>
                <w:rFonts w:hint="eastAsia"/>
                <w:color w:val="FF0000"/>
                <w:szCs w:val="21"/>
              </w:rPr>
              <w:t>正序：返回&gt;</w:t>
            </w:r>
            <w:proofErr w:type="spellStart"/>
            <w:r>
              <w:rPr>
                <w:color w:val="FF0000"/>
                <w:szCs w:val="21"/>
              </w:rPr>
              <w:t>nBrowindex</w:t>
            </w:r>
            <w:proofErr w:type="spellEnd"/>
            <w:r>
              <w:rPr>
                <w:rFonts w:hint="eastAsia"/>
                <w:color w:val="FF0000"/>
                <w:szCs w:val="21"/>
              </w:rPr>
              <w:t>记录，</w:t>
            </w:r>
          </w:p>
          <w:p w14:paraId="5FF57222" w14:textId="77777777" w:rsidR="00B26BBC" w:rsidRDefault="00540C6F">
            <w:pPr>
              <w:jc w:val="left"/>
              <w:rPr>
                <w:color w:val="FF0000"/>
                <w:szCs w:val="21"/>
              </w:rPr>
            </w:pPr>
            <w:r>
              <w:rPr>
                <w:rFonts w:hint="eastAsia"/>
                <w:color w:val="FF0000"/>
                <w:szCs w:val="21"/>
              </w:rPr>
              <w:t>逆序：返回&lt;</w:t>
            </w:r>
            <w:proofErr w:type="spellStart"/>
            <w:r>
              <w:rPr>
                <w:color w:val="FF0000"/>
                <w:szCs w:val="21"/>
              </w:rPr>
              <w:t>nBrowindex</w:t>
            </w:r>
            <w:proofErr w:type="spellEnd"/>
            <w:r>
              <w:rPr>
                <w:rFonts w:hint="eastAsia"/>
                <w:color w:val="FF0000"/>
                <w:szCs w:val="21"/>
              </w:rPr>
              <w:t>记录</w:t>
            </w:r>
          </w:p>
          <w:p w14:paraId="66285B84" w14:textId="77777777" w:rsidR="00B26BBC" w:rsidRDefault="00540C6F">
            <w:pPr>
              <w:jc w:val="left"/>
            </w:pPr>
            <w:r>
              <w:rPr>
                <w:rFonts w:hint="eastAsia"/>
                <w:color w:val="FF0000"/>
                <w:szCs w:val="21"/>
              </w:rPr>
              <w:t>因此循环查询的时候，不要</w:t>
            </w:r>
            <w:r>
              <w:rPr>
                <w:color w:val="FF0000"/>
                <w:szCs w:val="21"/>
              </w:rPr>
              <w:lastRenderedPageBreak/>
              <w:t>nBrowindex</w:t>
            </w:r>
            <w:r>
              <w:rPr>
                <w:rFonts w:hint="eastAsia"/>
                <w:color w:val="FF0000"/>
                <w:szCs w:val="21"/>
              </w:rPr>
              <w:t>+1，否则会跳过一条</w:t>
            </w:r>
          </w:p>
        </w:tc>
        <w:tc>
          <w:tcPr>
            <w:tcW w:w="1488" w:type="dxa"/>
          </w:tcPr>
          <w:p w14:paraId="354BB6A3" w14:textId="77777777" w:rsidR="00B26BBC" w:rsidRDefault="00540C6F">
            <w:pPr>
              <w:jc w:val="left"/>
            </w:pPr>
            <w:r>
              <w:rPr>
                <w:rFonts w:hint="eastAsia"/>
              </w:rPr>
              <w:lastRenderedPageBreak/>
              <w:t>否</w:t>
            </w:r>
          </w:p>
        </w:tc>
      </w:tr>
      <w:tr w:rsidR="00B26BBC" w14:paraId="5BFB030F" w14:textId="77777777">
        <w:trPr>
          <w:trHeight w:val="301"/>
        </w:trPr>
        <w:tc>
          <w:tcPr>
            <w:tcW w:w="1261" w:type="dxa"/>
            <w:vMerge/>
            <w:vAlign w:val="center"/>
          </w:tcPr>
          <w:p w14:paraId="07B17EBC" w14:textId="77777777" w:rsidR="00B26BBC" w:rsidRDefault="00B26BBC">
            <w:pPr>
              <w:widowControl/>
              <w:jc w:val="left"/>
            </w:pPr>
          </w:p>
        </w:tc>
        <w:tc>
          <w:tcPr>
            <w:tcW w:w="2126" w:type="dxa"/>
            <w:vAlign w:val="center"/>
          </w:tcPr>
          <w:p w14:paraId="3F57B762" w14:textId="77777777" w:rsidR="00B26BBC" w:rsidRDefault="00540C6F">
            <w:pPr>
              <w:jc w:val="center"/>
            </w:pPr>
            <w:r>
              <w:rPr>
                <w:rFonts w:hint="eastAsia"/>
                <w:szCs w:val="21"/>
              </w:rPr>
              <w:t>const char *</w:t>
            </w:r>
            <w:proofErr w:type="spellStart"/>
            <w:r>
              <w:rPr>
                <w:rFonts w:hint="eastAsia"/>
                <w:szCs w:val="21"/>
              </w:rPr>
              <w:t>jys</w:t>
            </w:r>
            <w:proofErr w:type="spellEnd"/>
          </w:p>
        </w:tc>
        <w:tc>
          <w:tcPr>
            <w:tcW w:w="2127" w:type="dxa"/>
            <w:vAlign w:val="center"/>
          </w:tcPr>
          <w:p w14:paraId="2322F036" w14:textId="77777777" w:rsidR="00B26BBC" w:rsidRDefault="00540C6F">
            <w:pPr>
              <w:jc w:val="center"/>
            </w:pPr>
            <w:r>
              <w:rPr>
                <w:rFonts w:hint="eastAsia"/>
                <w:szCs w:val="21"/>
              </w:rPr>
              <w:t>交易所</w:t>
            </w:r>
          </w:p>
        </w:tc>
        <w:tc>
          <w:tcPr>
            <w:tcW w:w="1488" w:type="dxa"/>
            <w:vAlign w:val="center"/>
          </w:tcPr>
          <w:p w14:paraId="0E6617A5" w14:textId="77777777" w:rsidR="00B26BBC" w:rsidRDefault="00540C6F">
            <w:pPr>
              <w:jc w:val="left"/>
            </w:pPr>
            <w:r>
              <w:rPr>
                <w:rFonts w:hint="eastAsia"/>
                <w:szCs w:val="21"/>
              </w:rPr>
              <w:t>不指定则</w:t>
            </w:r>
            <w:proofErr w:type="gramStart"/>
            <w:r>
              <w:rPr>
                <w:rFonts w:hint="eastAsia"/>
                <w:szCs w:val="21"/>
              </w:rPr>
              <w:t>查所有</w:t>
            </w:r>
            <w:proofErr w:type="gramEnd"/>
            <w:r>
              <w:rPr>
                <w:rFonts w:hint="eastAsia"/>
                <w:szCs w:val="21"/>
              </w:rPr>
              <w:t>交易所</w:t>
            </w:r>
          </w:p>
        </w:tc>
        <w:tc>
          <w:tcPr>
            <w:tcW w:w="1488" w:type="dxa"/>
          </w:tcPr>
          <w:p w14:paraId="7DA5C81D" w14:textId="77777777" w:rsidR="00B26BBC" w:rsidRDefault="00540C6F">
            <w:pPr>
              <w:jc w:val="left"/>
            </w:pPr>
            <w:r>
              <w:rPr>
                <w:rFonts w:hint="eastAsia"/>
              </w:rPr>
              <w:t>否</w:t>
            </w:r>
          </w:p>
        </w:tc>
      </w:tr>
      <w:tr w:rsidR="00B26BBC" w14:paraId="7CB9BF10" w14:textId="77777777">
        <w:trPr>
          <w:trHeight w:val="301"/>
        </w:trPr>
        <w:tc>
          <w:tcPr>
            <w:tcW w:w="1261" w:type="dxa"/>
            <w:vMerge/>
            <w:vAlign w:val="center"/>
          </w:tcPr>
          <w:p w14:paraId="47B14079" w14:textId="77777777" w:rsidR="00B26BBC" w:rsidRDefault="00B26BBC">
            <w:pPr>
              <w:widowControl/>
              <w:jc w:val="left"/>
            </w:pPr>
          </w:p>
        </w:tc>
        <w:tc>
          <w:tcPr>
            <w:tcW w:w="2126" w:type="dxa"/>
            <w:vAlign w:val="center"/>
          </w:tcPr>
          <w:p w14:paraId="76033C9E" w14:textId="77777777" w:rsidR="00B26BBC" w:rsidRDefault="00540C6F">
            <w:pPr>
              <w:jc w:val="center"/>
            </w:pPr>
            <w:r>
              <w:rPr>
                <w:rFonts w:hint="eastAsia"/>
                <w:szCs w:val="21"/>
              </w:rPr>
              <w:t>const char *</w:t>
            </w:r>
            <w:proofErr w:type="spellStart"/>
            <w:r>
              <w:rPr>
                <w:rFonts w:hint="eastAsia"/>
                <w:szCs w:val="21"/>
              </w:rPr>
              <w:t>zqdm</w:t>
            </w:r>
            <w:proofErr w:type="spellEnd"/>
          </w:p>
        </w:tc>
        <w:tc>
          <w:tcPr>
            <w:tcW w:w="2127" w:type="dxa"/>
            <w:vAlign w:val="center"/>
          </w:tcPr>
          <w:p w14:paraId="7539715B" w14:textId="77777777" w:rsidR="00B26BBC" w:rsidRDefault="00540C6F">
            <w:pPr>
              <w:jc w:val="center"/>
            </w:pPr>
            <w:r>
              <w:rPr>
                <w:rFonts w:hint="eastAsia"/>
                <w:szCs w:val="21"/>
              </w:rPr>
              <w:t>证券代码</w:t>
            </w:r>
          </w:p>
        </w:tc>
        <w:tc>
          <w:tcPr>
            <w:tcW w:w="1488" w:type="dxa"/>
            <w:vAlign w:val="center"/>
          </w:tcPr>
          <w:p w14:paraId="37BEA8EB" w14:textId="77777777" w:rsidR="00B26BBC" w:rsidRDefault="00540C6F">
            <w:pPr>
              <w:jc w:val="left"/>
            </w:pPr>
            <w:r>
              <w:rPr>
                <w:rFonts w:hint="eastAsia"/>
                <w:szCs w:val="21"/>
              </w:rPr>
              <w:t>不指定则</w:t>
            </w:r>
            <w:proofErr w:type="gramStart"/>
            <w:r>
              <w:rPr>
                <w:rFonts w:hint="eastAsia"/>
                <w:szCs w:val="21"/>
              </w:rPr>
              <w:t>查所有</w:t>
            </w:r>
            <w:proofErr w:type="gramEnd"/>
            <w:r>
              <w:rPr>
                <w:rFonts w:hint="eastAsia"/>
                <w:szCs w:val="21"/>
              </w:rPr>
              <w:t>代码</w:t>
            </w:r>
          </w:p>
        </w:tc>
        <w:tc>
          <w:tcPr>
            <w:tcW w:w="1488" w:type="dxa"/>
          </w:tcPr>
          <w:p w14:paraId="286318C3" w14:textId="77777777" w:rsidR="00B26BBC" w:rsidRDefault="00540C6F">
            <w:pPr>
              <w:jc w:val="left"/>
            </w:pPr>
            <w:r>
              <w:rPr>
                <w:rFonts w:hint="eastAsia"/>
              </w:rPr>
              <w:t>否</w:t>
            </w:r>
          </w:p>
        </w:tc>
      </w:tr>
      <w:tr w:rsidR="00B26BBC" w14:paraId="476802DE" w14:textId="77777777">
        <w:trPr>
          <w:trHeight w:val="301"/>
        </w:trPr>
        <w:tc>
          <w:tcPr>
            <w:tcW w:w="1261" w:type="dxa"/>
            <w:vMerge/>
            <w:vAlign w:val="center"/>
          </w:tcPr>
          <w:p w14:paraId="7CE3BAED" w14:textId="77777777" w:rsidR="00B26BBC" w:rsidRDefault="00B26BBC">
            <w:pPr>
              <w:widowControl/>
              <w:jc w:val="left"/>
            </w:pPr>
          </w:p>
        </w:tc>
        <w:tc>
          <w:tcPr>
            <w:tcW w:w="2126" w:type="dxa"/>
            <w:vAlign w:val="center"/>
          </w:tcPr>
          <w:p w14:paraId="47870883" w14:textId="77777777" w:rsidR="00B26BBC" w:rsidRDefault="00540C6F">
            <w:pPr>
              <w:jc w:val="center"/>
            </w:pPr>
            <w:r>
              <w:rPr>
                <w:szCs w:val="21"/>
              </w:rPr>
              <w:t xml:space="preserve">int </w:t>
            </w:r>
            <w:proofErr w:type="spellStart"/>
            <w:r>
              <w:rPr>
                <w:szCs w:val="21"/>
              </w:rPr>
              <w:t>nJylb</w:t>
            </w:r>
            <w:proofErr w:type="spellEnd"/>
          </w:p>
        </w:tc>
        <w:tc>
          <w:tcPr>
            <w:tcW w:w="2127" w:type="dxa"/>
            <w:vAlign w:val="center"/>
          </w:tcPr>
          <w:p w14:paraId="225E7184" w14:textId="77777777" w:rsidR="00B26BBC" w:rsidRDefault="00540C6F">
            <w:pPr>
              <w:jc w:val="center"/>
            </w:pPr>
            <w:r>
              <w:rPr>
                <w:rFonts w:hint="eastAsia"/>
                <w:szCs w:val="21"/>
              </w:rPr>
              <w:t>交易类别</w:t>
            </w:r>
          </w:p>
        </w:tc>
        <w:tc>
          <w:tcPr>
            <w:tcW w:w="1488" w:type="dxa"/>
            <w:vAlign w:val="center"/>
          </w:tcPr>
          <w:p w14:paraId="1C35AC52" w14:textId="77777777" w:rsidR="00B26BBC" w:rsidRDefault="00540C6F">
            <w:pPr>
              <w:jc w:val="left"/>
            </w:pPr>
            <w:r>
              <w:rPr>
                <w:rFonts w:hint="eastAsia"/>
                <w:color w:val="FF0000"/>
                <w:szCs w:val="21"/>
              </w:rPr>
              <w:t>送0</w:t>
            </w:r>
            <w:proofErr w:type="gramStart"/>
            <w:r>
              <w:rPr>
                <w:rFonts w:hint="eastAsia"/>
                <w:color w:val="FF0000"/>
                <w:szCs w:val="21"/>
              </w:rPr>
              <w:t>查所有</w:t>
            </w:r>
            <w:proofErr w:type="gramEnd"/>
          </w:p>
        </w:tc>
        <w:tc>
          <w:tcPr>
            <w:tcW w:w="1488" w:type="dxa"/>
          </w:tcPr>
          <w:p w14:paraId="522097AF" w14:textId="77777777" w:rsidR="00B26BBC" w:rsidRDefault="00540C6F">
            <w:pPr>
              <w:jc w:val="left"/>
            </w:pPr>
            <w:r>
              <w:rPr>
                <w:rFonts w:hint="eastAsia"/>
              </w:rPr>
              <w:t>否</w:t>
            </w:r>
          </w:p>
        </w:tc>
      </w:tr>
      <w:tr w:rsidR="00B26BBC" w14:paraId="3380BAE9" w14:textId="77777777">
        <w:trPr>
          <w:trHeight w:val="301"/>
        </w:trPr>
        <w:tc>
          <w:tcPr>
            <w:tcW w:w="1261" w:type="dxa"/>
            <w:vMerge/>
            <w:vAlign w:val="center"/>
          </w:tcPr>
          <w:p w14:paraId="7C42E6DF" w14:textId="77777777" w:rsidR="00B26BBC" w:rsidRDefault="00B26BBC">
            <w:pPr>
              <w:widowControl/>
              <w:jc w:val="left"/>
            </w:pPr>
          </w:p>
        </w:tc>
        <w:tc>
          <w:tcPr>
            <w:tcW w:w="2126" w:type="dxa"/>
            <w:vAlign w:val="center"/>
          </w:tcPr>
          <w:p w14:paraId="2D9FEC41" w14:textId="77777777" w:rsidR="00B26BBC" w:rsidRDefault="00540C6F">
            <w:pPr>
              <w:jc w:val="center"/>
              <w:rPr>
                <w:szCs w:val="21"/>
              </w:rPr>
            </w:pPr>
            <w:r>
              <w:rPr>
                <w:szCs w:val="21"/>
              </w:rPr>
              <w:t xml:space="preserve">int64 </w:t>
            </w:r>
            <w:proofErr w:type="spellStart"/>
            <w:r>
              <w:rPr>
                <w:szCs w:val="21"/>
              </w:rPr>
              <w:t>lWth</w:t>
            </w:r>
            <w:proofErr w:type="spellEnd"/>
          </w:p>
        </w:tc>
        <w:tc>
          <w:tcPr>
            <w:tcW w:w="2127" w:type="dxa"/>
            <w:vAlign w:val="center"/>
          </w:tcPr>
          <w:p w14:paraId="6B373B2C" w14:textId="77777777" w:rsidR="00B26BBC" w:rsidRDefault="00540C6F">
            <w:pPr>
              <w:jc w:val="center"/>
              <w:rPr>
                <w:szCs w:val="21"/>
              </w:rPr>
            </w:pPr>
            <w:r>
              <w:rPr>
                <w:rFonts w:hint="eastAsia"/>
                <w:szCs w:val="21"/>
              </w:rPr>
              <w:t>委托号</w:t>
            </w:r>
          </w:p>
        </w:tc>
        <w:tc>
          <w:tcPr>
            <w:tcW w:w="1488" w:type="dxa"/>
            <w:vAlign w:val="center"/>
          </w:tcPr>
          <w:p w14:paraId="40E604B7" w14:textId="77777777" w:rsidR="00B26BBC" w:rsidRDefault="00540C6F">
            <w:pPr>
              <w:jc w:val="left"/>
              <w:rPr>
                <w:szCs w:val="21"/>
              </w:rPr>
            </w:pPr>
            <w:r>
              <w:rPr>
                <w:rFonts w:hint="eastAsia"/>
                <w:szCs w:val="21"/>
              </w:rPr>
              <w:t>指定委托号时只有一条记录</w:t>
            </w:r>
          </w:p>
        </w:tc>
        <w:tc>
          <w:tcPr>
            <w:tcW w:w="1488" w:type="dxa"/>
          </w:tcPr>
          <w:p w14:paraId="534FB287" w14:textId="77777777" w:rsidR="00B26BBC" w:rsidRDefault="00540C6F">
            <w:pPr>
              <w:jc w:val="left"/>
              <w:rPr>
                <w:szCs w:val="21"/>
              </w:rPr>
            </w:pPr>
            <w:r>
              <w:rPr>
                <w:rFonts w:hint="eastAsia"/>
              </w:rPr>
              <w:t>否</w:t>
            </w:r>
          </w:p>
        </w:tc>
      </w:tr>
      <w:tr w:rsidR="00B26BBC" w14:paraId="169B8422" w14:textId="77777777">
        <w:trPr>
          <w:trHeight w:val="301"/>
        </w:trPr>
        <w:tc>
          <w:tcPr>
            <w:tcW w:w="1261" w:type="dxa"/>
            <w:vMerge/>
            <w:vAlign w:val="center"/>
          </w:tcPr>
          <w:p w14:paraId="6C8F5CA0" w14:textId="77777777" w:rsidR="00B26BBC" w:rsidRDefault="00B26BBC">
            <w:pPr>
              <w:widowControl/>
              <w:jc w:val="left"/>
            </w:pPr>
          </w:p>
        </w:tc>
        <w:tc>
          <w:tcPr>
            <w:tcW w:w="2126" w:type="dxa"/>
            <w:vAlign w:val="center"/>
          </w:tcPr>
          <w:p w14:paraId="52E15A1D" w14:textId="77777777" w:rsidR="00B26BBC" w:rsidRDefault="00540C6F">
            <w:pPr>
              <w:jc w:val="center"/>
              <w:rPr>
                <w:szCs w:val="21"/>
              </w:rPr>
            </w:pPr>
            <w:r>
              <w:rPr>
                <w:szCs w:val="21"/>
              </w:rPr>
              <w:t>vector&lt;ITPDK_XYSSCJ &gt;&amp;</w:t>
            </w:r>
            <w:proofErr w:type="spellStart"/>
            <w:r>
              <w:rPr>
                <w:szCs w:val="21"/>
              </w:rPr>
              <w:t>arInfo</w:t>
            </w:r>
            <w:proofErr w:type="spellEnd"/>
          </w:p>
        </w:tc>
        <w:tc>
          <w:tcPr>
            <w:tcW w:w="2127" w:type="dxa"/>
            <w:vAlign w:val="center"/>
          </w:tcPr>
          <w:p w14:paraId="2A4AEB45" w14:textId="77777777" w:rsidR="00B26BBC" w:rsidRDefault="00540C6F">
            <w:pPr>
              <w:jc w:val="center"/>
              <w:rPr>
                <w:szCs w:val="21"/>
              </w:rPr>
            </w:pPr>
            <w:r>
              <w:rPr>
                <w:rFonts w:hint="eastAsia"/>
                <w:szCs w:val="21"/>
              </w:rPr>
              <w:t>实时成交表信息</w:t>
            </w:r>
          </w:p>
        </w:tc>
        <w:tc>
          <w:tcPr>
            <w:tcW w:w="1488" w:type="dxa"/>
            <w:vAlign w:val="center"/>
          </w:tcPr>
          <w:p w14:paraId="17307CA7" w14:textId="77777777" w:rsidR="00B26BBC" w:rsidRDefault="00540C6F">
            <w:pPr>
              <w:jc w:val="left"/>
              <w:rPr>
                <w:szCs w:val="21"/>
              </w:rPr>
            </w:pPr>
            <w:r>
              <w:rPr>
                <w:rFonts w:hint="eastAsia"/>
                <w:szCs w:val="21"/>
              </w:rPr>
              <w:t>实时成交表信息接口入参</w:t>
            </w:r>
          </w:p>
        </w:tc>
        <w:tc>
          <w:tcPr>
            <w:tcW w:w="1488" w:type="dxa"/>
          </w:tcPr>
          <w:p w14:paraId="3A2ACA31" w14:textId="77777777" w:rsidR="00B26BBC" w:rsidRDefault="00540C6F">
            <w:pPr>
              <w:jc w:val="left"/>
            </w:pPr>
            <w:r>
              <w:rPr>
                <w:rFonts w:hint="eastAsia"/>
              </w:rPr>
              <w:t>否</w:t>
            </w:r>
          </w:p>
        </w:tc>
      </w:tr>
      <w:tr w:rsidR="00B26BBC" w14:paraId="2766535E" w14:textId="77777777">
        <w:trPr>
          <w:trHeight w:val="301"/>
        </w:trPr>
        <w:tc>
          <w:tcPr>
            <w:tcW w:w="1261" w:type="dxa"/>
            <w:vMerge/>
            <w:vAlign w:val="center"/>
          </w:tcPr>
          <w:p w14:paraId="6728C705" w14:textId="77777777" w:rsidR="00B26BBC" w:rsidRDefault="00B26BBC">
            <w:pPr>
              <w:widowControl/>
              <w:jc w:val="left"/>
            </w:pPr>
          </w:p>
        </w:tc>
        <w:tc>
          <w:tcPr>
            <w:tcW w:w="2126" w:type="dxa"/>
            <w:vAlign w:val="center"/>
          </w:tcPr>
          <w:p w14:paraId="2267ED46" w14:textId="77777777" w:rsidR="00B26BBC" w:rsidRDefault="00B26BBC">
            <w:pPr>
              <w:jc w:val="center"/>
            </w:pPr>
          </w:p>
        </w:tc>
        <w:tc>
          <w:tcPr>
            <w:tcW w:w="2127" w:type="dxa"/>
            <w:vAlign w:val="center"/>
          </w:tcPr>
          <w:p w14:paraId="080663D6" w14:textId="77777777" w:rsidR="00B26BBC" w:rsidRDefault="00B26BBC">
            <w:pPr>
              <w:jc w:val="center"/>
            </w:pPr>
          </w:p>
        </w:tc>
        <w:tc>
          <w:tcPr>
            <w:tcW w:w="1488" w:type="dxa"/>
            <w:vAlign w:val="center"/>
          </w:tcPr>
          <w:p w14:paraId="7830AE34" w14:textId="77777777" w:rsidR="00B26BBC" w:rsidRDefault="00B26BBC">
            <w:pPr>
              <w:jc w:val="left"/>
            </w:pPr>
          </w:p>
        </w:tc>
        <w:tc>
          <w:tcPr>
            <w:tcW w:w="1488" w:type="dxa"/>
          </w:tcPr>
          <w:p w14:paraId="7E97FA32" w14:textId="77777777" w:rsidR="00B26BBC" w:rsidRDefault="00B26BBC">
            <w:pPr>
              <w:jc w:val="left"/>
            </w:pPr>
          </w:p>
        </w:tc>
      </w:tr>
      <w:tr w:rsidR="00B26BBC" w14:paraId="4E98AFA7" w14:textId="77777777">
        <w:trPr>
          <w:trHeight w:val="301"/>
        </w:trPr>
        <w:tc>
          <w:tcPr>
            <w:tcW w:w="1261" w:type="dxa"/>
            <w:vMerge w:val="restart"/>
            <w:shd w:val="clear" w:color="auto" w:fill="FFFF99"/>
          </w:tcPr>
          <w:p w14:paraId="1B98F2BA" w14:textId="77777777" w:rsidR="00B26BBC" w:rsidRDefault="00540C6F">
            <w:pPr>
              <w:spacing w:line="480" w:lineRule="auto"/>
              <w:jc w:val="center"/>
            </w:pPr>
            <w:r>
              <w:rPr>
                <w:rFonts w:hint="eastAsia"/>
              </w:rPr>
              <w:t>返回值</w:t>
            </w:r>
          </w:p>
        </w:tc>
        <w:tc>
          <w:tcPr>
            <w:tcW w:w="2126" w:type="dxa"/>
            <w:vAlign w:val="center"/>
          </w:tcPr>
          <w:p w14:paraId="55A4782D" w14:textId="77777777" w:rsidR="00B26BBC" w:rsidRDefault="00540C6F">
            <w:pPr>
              <w:jc w:val="center"/>
            </w:pPr>
            <w:proofErr w:type="spellStart"/>
            <w:proofErr w:type="gramStart"/>
            <w:r>
              <w:rPr>
                <w:szCs w:val="21"/>
              </w:rPr>
              <w:t>AccountId</w:t>
            </w:r>
            <w:proofErr w:type="spellEnd"/>
            <w:r>
              <w:rPr>
                <w:szCs w:val="21"/>
              </w:rPr>
              <w:t>[</w:t>
            </w:r>
            <w:proofErr w:type="gramEnd"/>
            <w:r>
              <w:rPr>
                <w:szCs w:val="21"/>
              </w:rPr>
              <w:t>16]</w:t>
            </w:r>
          </w:p>
        </w:tc>
        <w:tc>
          <w:tcPr>
            <w:tcW w:w="2127" w:type="dxa"/>
            <w:vAlign w:val="center"/>
          </w:tcPr>
          <w:p w14:paraId="21A32F71" w14:textId="77777777" w:rsidR="00B26BBC" w:rsidRDefault="00540C6F">
            <w:pPr>
              <w:jc w:val="center"/>
            </w:pPr>
            <w:r>
              <w:rPr>
                <w:szCs w:val="21"/>
              </w:rPr>
              <w:t>char</w:t>
            </w:r>
          </w:p>
        </w:tc>
        <w:tc>
          <w:tcPr>
            <w:tcW w:w="2976" w:type="dxa"/>
            <w:gridSpan w:val="2"/>
            <w:vAlign w:val="center"/>
          </w:tcPr>
          <w:p w14:paraId="0C5FB468" w14:textId="77777777" w:rsidR="00B26BBC" w:rsidRDefault="00540C6F">
            <w:pPr>
              <w:jc w:val="left"/>
            </w:pPr>
            <w:r>
              <w:rPr>
                <w:rFonts w:hint="eastAsia"/>
                <w:color w:val="000000"/>
                <w:szCs w:val="21"/>
              </w:rPr>
              <w:t>客户号</w:t>
            </w:r>
          </w:p>
        </w:tc>
      </w:tr>
      <w:tr w:rsidR="00B26BBC" w14:paraId="51953030" w14:textId="77777777">
        <w:trPr>
          <w:trHeight w:val="301"/>
        </w:trPr>
        <w:tc>
          <w:tcPr>
            <w:tcW w:w="1261" w:type="dxa"/>
            <w:vMerge/>
            <w:shd w:val="clear" w:color="auto" w:fill="FFFF99"/>
          </w:tcPr>
          <w:p w14:paraId="52978A82" w14:textId="77777777" w:rsidR="00B26BBC" w:rsidRDefault="00B26BBC">
            <w:pPr>
              <w:spacing w:line="480" w:lineRule="auto"/>
              <w:jc w:val="center"/>
            </w:pPr>
          </w:p>
        </w:tc>
        <w:tc>
          <w:tcPr>
            <w:tcW w:w="2126" w:type="dxa"/>
            <w:vAlign w:val="center"/>
          </w:tcPr>
          <w:p w14:paraId="1AA98C33" w14:textId="77777777" w:rsidR="00B26BBC" w:rsidRDefault="00540C6F">
            <w:pPr>
              <w:jc w:val="center"/>
              <w:rPr>
                <w:szCs w:val="21"/>
              </w:rPr>
            </w:pPr>
            <w:proofErr w:type="spellStart"/>
            <w:r>
              <w:rPr>
                <w:szCs w:val="21"/>
              </w:rPr>
              <w:t>ReportSerialNo</w:t>
            </w:r>
            <w:proofErr w:type="spellEnd"/>
          </w:p>
        </w:tc>
        <w:tc>
          <w:tcPr>
            <w:tcW w:w="2127" w:type="dxa"/>
            <w:vAlign w:val="center"/>
          </w:tcPr>
          <w:p w14:paraId="75743460" w14:textId="77777777" w:rsidR="00B26BBC" w:rsidRDefault="00540C6F">
            <w:pPr>
              <w:jc w:val="center"/>
              <w:rPr>
                <w:szCs w:val="21"/>
              </w:rPr>
            </w:pPr>
            <w:r>
              <w:rPr>
                <w:szCs w:val="21"/>
              </w:rPr>
              <w:t>int64</w:t>
            </w:r>
          </w:p>
        </w:tc>
        <w:tc>
          <w:tcPr>
            <w:tcW w:w="2976" w:type="dxa"/>
            <w:gridSpan w:val="2"/>
            <w:vAlign w:val="center"/>
          </w:tcPr>
          <w:p w14:paraId="060A3B64" w14:textId="77777777" w:rsidR="00B26BBC" w:rsidRDefault="00540C6F">
            <w:pPr>
              <w:jc w:val="left"/>
              <w:rPr>
                <w:color w:val="000000"/>
                <w:szCs w:val="21"/>
              </w:rPr>
            </w:pPr>
            <w:r>
              <w:rPr>
                <w:rFonts w:hint="eastAsia"/>
                <w:color w:val="000000"/>
                <w:szCs w:val="21"/>
              </w:rPr>
              <w:t>回报序号</w:t>
            </w:r>
          </w:p>
        </w:tc>
      </w:tr>
      <w:tr w:rsidR="00B26BBC" w14:paraId="41B96416" w14:textId="77777777">
        <w:trPr>
          <w:trHeight w:val="301"/>
        </w:trPr>
        <w:tc>
          <w:tcPr>
            <w:tcW w:w="1261" w:type="dxa"/>
            <w:vMerge/>
            <w:shd w:val="clear" w:color="auto" w:fill="FFFF99"/>
          </w:tcPr>
          <w:p w14:paraId="63667881" w14:textId="77777777" w:rsidR="00B26BBC" w:rsidRDefault="00B26BBC">
            <w:pPr>
              <w:spacing w:line="480" w:lineRule="auto"/>
              <w:jc w:val="center"/>
            </w:pPr>
          </w:p>
        </w:tc>
        <w:tc>
          <w:tcPr>
            <w:tcW w:w="2126" w:type="dxa"/>
            <w:vAlign w:val="center"/>
          </w:tcPr>
          <w:p w14:paraId="6D29C93F" w14:textId="77777777" w:rsidR="00B26BBC" w:rsidRDefault="00540C6F">
            <w:pPr>
              <w:jc w:val="center"/>
              <w:rPr>
                <w:szCs w:val="21"/>
              </w:rPr>
            </w:pPr>
            <w:proofErr w:type="gramStart"/>
            <w:r>
              <w:rPr>
                <w:szCs w:val="21"/>
              </w:rPr>
              <w:t>Market[</w:t>
            </w:r>
            <w:proofErr w:type="gramEnd"/>
            <w:r>
              <w:rPr>
                <w:szCs w:val="21"/>
              </w:rPr>
              <w:t>4]</w:t>
            </w:r>
          </w:p>
        </w:tc>
        <w:tc>
          <w:tcPr>
            <w:tcW w:w="2127" w:type="dxa"/>
            <w:vAlign w:val="center"/>
          </w:tcPr>
          <w:p w14:paraId="771A74AA" w14:textId="77777777" w:rsidR="00B26BBC" w:rsidRDefault="00540C6F">
            <w:pPr>
              <w:jc w:val="center"/>
              <w:rPr>
                <w:szCs w:val="21"/>
              </w:rPr>
            </w:pPr>
            <w:r>
              <w:rPr>
                <w:szCs w:val="21"/>
              </w:rPr>
              <w:t>char</w:t>
            </w:r>
          </w:p>
        </w:tc>
        <w:tc>
          <w:tcPr>
            <w:tcW w:w="2976" w:type="dxa"/>
            <w:gridSpan w:val="2"/>
            <w:vAlign w:val="center"/>
          </w:tcPr>
          <w:p w14:paraId="4CFA847C" w14:textId="77777777" w:rsidR="00B26BBC" w:rsidRDefault="00540C6F">
            <w:pPr>
              <w:jc w:val="left"/>
              <w:rPr>
                <w:color w:val="000000"/>
                <w:szCs w:val="21"/>
              </w:rPr>
            </w:pPr>
            <w:r>
              <w:rPr>
                <w:rFonts w:hint="eastAsia"/>
                <w:color w:val="000000"/>
                <w:szCs w:val="21"/>
              </w:rPr>
              <w:t>交易所</w:t>
            </w:r>
          </w:p>
        </w:tc>
      </w:tr>
      <w:tr w:rsidR="00B26BBC" w14:paraId="3C714AD4" w14:textId="77777777">
        <w:trPr>
          <w:trHeight w:val="301"/>
        </w:trPr>
        <w:tc>
          <w:tcPr>
            <w:tcW w:w="1261" w:type="dxa"/>
            <w:vMerge/>
            <w:shd w:val="clear" w:color="auto" w:fill="FFFF99"/>
          </w:tcPr>
          <w:p w14:paraId="00416E12" w14:textId="77777777" w:rsidR="00B26BBC" w:rsidRDefault="00B26BBC">
            <w:pPr>
              <w:spacing w:line="480" w:lineRule="auto"/>
              <w:jc w:val="center"/>
            </w:pPr>
          </w:p>
        </w:tc>
        <w:tc>
          <w:tcPr>
            <w:tcW w:w="2126" w:type="dxa"/>
            <w:vAlign w:val="center"/>
          </w:tcPr>
          <w:p w14:paraId="6928665A" w14:textId="77777777" w:rsidR="00B26BBC" w:rsidRDefault="00540C6F">
            <w:pPr>
              <w:jc w:val="center"/>
              <w:rPr>
                <w:szCs w:val="21"/>
              </w:rPr>
            </w:pPr>
            <w:proofErr w:type="spellStart"/>
            <w:proofErr w:type="gramStart"/>
            <w:r>
              <w:rPr>
                <w:szCs w:val="21"/>
              </w:rPr>
              <w:t>SecuAccount</w:t>
            </w:r>
            <w:proofErr w:type="spellEnd"/>
            <w:r>
              <w:rPr>
                <w:szCs w:val="21"/>
              </w:rPr>
              <w:t>[</w:t>
            </w:r>
            <w:proofErr w:type="gramEnd"/>
            <w:r>
              <w:rPr>
                <w:szCs w:val="21"/>
              </w:rPr>
              <w:t>12]</w:t>
            </w:r>
          </w:p>
        </w:tc>
        <w:tc>
          <w:tcPr>
            <w:tcW w:w="2127" w:type="dxa"/>
            <w:vAlign w:val="center"/>
          </w:tcPr>
          <w:p w14:paraId="4DEB8547" w14:textId="77777777" w:rsidR="00B26BBC" w:rsidRDefault="00540C6F">
            <w:pPr>
              <w:jc w:val="center"/>
              <w:rPr>
                <w:szCs w:val="21"/>
              </w:rPr>
            </w:pPr>
            <w:r>
              <w:rPr>
                <w:szCs w:val="21"/>
              </w:rPr>
              <w:t>char</w:t>
            </w:r>
          </w:p>
        </w:tc>
        <w:tc>
          <w:tcPr>
            <w:tcW w:w="2976" w:type="dxa"/>
            <w:gridSpan w:val="2"/>
            <w:vAlign w:val="center"/>
          </w:tcPr>
          <w:p w14:paraId="5F64E350" w14:textId="77777777" w:rsidR="00B26BBC" w:rsidRDefault="00540C6F">
            <w:pPr>
              <w:jc w:val="left"/>
              <w:rPr>
                <w:color w:val="000000"/>
                <w:szCs w:val="21"/>
              </w:rPr>
            </w:pPr>
            <w:r>
              <w:rPr>
                <w:rFonts w:hint="eastAsia"/>
                <w:color w:val="000000"/>
                <w:szCs w:val="21"/>
              </w:rPr>
              <w:t>股东号</w:t>
            </w:r>
          </w:p>
        </w:tc>
      </w:tr>
      <w:tr w:rsidR="00B26BBC" w14:paraId="091800B3" w14:textId="77777777">
        <w:trPr>
          <w:trHeight w:val="301"/>
        </w:trPr>
        <w:tc>
          <w:tcPr>
            <w:tcW w:w="1261" w:type="dxa"/>
            <w:vMerge/>
            <w:shd w:val="clear" w:color="auto" w:fill="FFFF99"/>
          </w:tcPr>
          <w:p w14:paraId="61508DE4" w14:textId="77777777" w:rsidR="00B26BBC" w:rsidRDefault="00B26BBC">
            <w:pPr>
              <w:spacing w:line="480" w:lineRule="auto"/>
              <w:jc w:val="center"/>
            </w:pPr>
          </w:p>
        </w:tc>
        <w:tc>
          <w:tcPr>
            <w:tcW w:w="2126" w:type="dxa"/>
            <w:vAlign w:val="center"/>
          </w:tcPr>
          <w:p w14:paraId="6A604CBA" w14:textId="77777777" w:rsidR="00B26BBC" w:rsidRDefault="00540C6F">
            <w:pPr>
              <w:jc w:val="center"/>
              <w:rPr>
                <w:szCs w:val="21"/>
              </w:rPr>
            </w:pPr>
            <w:proofErr w:type="spellStart"/>
            <w:proofErr w:type="gramStart"/>
            <w:r>
              <w:rPr>
                <w:szCs w:val="21"/>
              </w:rPr>
              <w:t>MatchSerialNo</w:t>
            </w:r>
            <w:proofErr w:type="spellEnd"/>
            <w:r>
              <w:rPr>
                <w:szCs w:val="21"/>
              </w:rPr>
              <w:t>[</w:t>
            </w:r>
            <w:proofErr w:type="gramEnd"/>
            <w:r>
              <w:rPr>
                <w:szCs w:val="21"/>
              </w:rPr>
              <w:t>32]</w:t>
            </w:r>
          </w:p>
        </w:tc>
        <w:tc>
          <w:tcPr>
            <w:tcW w:w="2127" w:type="dxa"/>
            <w:vAlign w:val="center"/>
          </w:tcPr>
          <w:p w14:paraId="0B6C60CD" w14:textId="77777777" w:rsidR="00B26BBC" w:rsidRDefault="00540C6F">
            <w:pPr>
              <w:jc w:val="center"/>
              <w:rPr>
                <w:szCs w:val="21"/>
              </w:rPr>
            </w:pPr>
            <w:r>
              <w:rPr>
                <w:szCs w:val="21"/>
              </w:rPr>
              <w:t>char</w:t>
            </w:r>
          </w:p>
        </w:tc>
        <w:tc>
          <w:tcPr>
            <w:tcW w:w="2976" w:type="dxa"/>
            <w:gridSpan w:val="2"/>
            <w:vAlign w:val="center"/>
          </w:tcPr>
          <w:p w14:paraId="57CA5B28" w14:textId="77777777" w:rsidR="00B26BBC" w:rsidRDefault="00540C6F">
            <w:pPr>
              <w:jc w:val="left"/>
              <w:rPr>
                <w:color w:val="000000"/>
                <w:szCs w:val="21"/>
              </w:rPr>
            </w:pPr>
            <w:r>
              <w:rPr>
                <w:rFonts w:hint="eastAsia"/>
                <w:color w:val="000000"/>
                <w:szCs w:val="21"/>
              </w:rPr>
              <w:t>成交编号</w:t>
            </w:r>
          </w:p>
        </w:tc>
      </w:tr>
      <w:tr w:rsidR="00B26BBC" w14:paraId="3D43AC39" w14:textId="77777777">
        <w:trPr>
          <w:trHeight w:val="301"/>
        </w:trPr>
        <w:tc>
          <w:tcPr>
            <w:tcW w:w="1261" w:type="dxa"/>
            <w:vMerge/>
            <w:shd w:val="clear" w:color="auto" w:fill="FFFF99"/>
          </w:tcPr>
          <w:p w14:paraId="78DF8D78" w14:textId="77777777" w:rsidR="00B26BBC" w:rsidRDefault="00B26BBC">
            <w:pPr>
              <w:spacing w:line="480" w:lineRule="auto"/>
              <w:jc w:val="center"/>
            </w:pPr>
          </w:p>
        </w:tc>
        <w:tc>
          <w:tcPr>
            <w:tcW w:w="2126" w:type="dxa"/>
            <w:vAlign w:val="center"/>
          </w:tcPr>
          <w:p w14:paraId="33432882" w14:textId="77777777" w:rsidR="00B26BBC" w:rsidRDefault="00540C6F">
            <w:pPr>
              <w:jc w:val="center"/>
              <w:rPr>
                <w:szCs w:val="21"/>
              </w:rPr>
            </w:pPr>
            <w:proofErr w:type="spellStart"/>
            <w:r>
              <w:rPr>
                <w:szCs w:val="21"/>
              </w:rPr>
              <w:t>OrderId</w:t>
            </w:r>
            <w:proofErr w:type="spellEnd"/>
          </w:p>
        </w:tc>
        <w:tc>
          <w:tcPr>
            <w:tcW w:w="2127" w:type="dxa"/>
            <w:vAlign w:val="center"/>
          </w:tcPr>
          <w:p w14:paraId="3275DD11" w14:textId="77777777" w:rsidR="00B26BBC" w:rsidRDefault="00540C6F">
            <w:pPr>
              <w:jc w:val="center"/>
              <w:rPr>
                <w:szCs w:val="21"/>
              </w:rPr>
            </w:pPr>
            <w:r>
              <w:rPr>
                <w:szCs w:val="21"/>
              </w:rPr>
              <w:t>int64</w:t>
            </w:r>
          </w:p>
        </w:tc>
        <w:tc>
          <w:tcPr>
            <w:tcW w:w="2976" w:type="dxa"/>
            <w:gridSpan w:val="2"/>
            <w:vAlign w:val="center"/>
          </w:tcPr>
          <w:p w14:paraId="6EAEA6D8" w14:textId="77777777" w:rsidR="00B26BBC" w:rsidRDefault="00540C6F">
            <w:pPr>
              <w:jc w:val="left"/>
              <w:rPr>
                <w:color w:val="000000"/>
                <w:szCs w:val="21"/>
              </w:rPr>
            </w:pPr>
            <w:r>
              <w:rPr>
                <w:rFonts w:hint="eastAsia"/>
                <w:color w:val="000000"/>
                <w:szCs w:val="21"/>
              </w:rPr>
              <w:t>委托号</w:t>
            </w:r>
          </w:p>
        </w:tc>
      </w:tr>
      <w:tr w:rsidR="00B26BBC" w14:paraId="24F471AC" w14:textId="77777777">
        <w:trPr>
          <w:trHeight w:val="301"/>
        </w:trPr>
        <w:tc>
          <w:tcPr>
            <w:tcW w:w="1261" w:type="dxa"/>
            <w:vMerge/>
            <w:shd w:val="clear" w:color="auto" w:fill="FFFF99"/>
          </w:tcPr>
          <w:p w14:paraId="6832D501" w14:textId="77777777" w:rsidR="00B26BBC" w:rsidRDefault="00B26BBC">
            <w:pPr>
              <w:spacing w:line="480" w:lineRule="auto"/>
              <w:jc w:val="center"/>
            </w:pPr>
          </w:p>
        </w:tc>
        <w:tc>
          <w:tcPr>
            <w:tcW w:w="2126" w:type="dxa"/>
            <w:vAlign w:val="center"/>
          </w:tcPr>
          <w:p w14:paraId="01228074" w14:textId="77777777" w:rsidR="00B26BBC" w:rsidRDefault="00540C6F">
            <w:pPr>
              <w:jc w:val="center"/>
              <w:rPr>
                <w:szCs w:val="21"/>
              </w:rPr>
            </w:pPr>
            <w:proofErr w:type="spellStart"/>
            <w:r>
              <w:rPr>
                <w:szCs w:val="21"/>
              </w:rPr>
              <w:t>EntrustType</w:t>
            </w:r>
            <w:proofErr w:type="spellEnd"/>
          </w:p>
        </w:tc>
        <w:tc>
          <w:tcPr>
            <w:tcW w:w="2127" w:type="dxa"/>
            <w:vAlign w:val="center"/>
          </w:tcPr>
          <w:p w14:paraId="23A683A3" w14:textId="77777777" w:rsidR="00B26BBC" w:rsidRDefault="00540C6F">
            <w:pPr>
              <w:jc w:val="center"/>
              <w:rPr>
                <w:szCs w:val="21"/>
              </w:rPr>
            </w:pPr>
            <w:r>
              <w:rPr>
                <w:szCs w:val="21"/>
              </w:rPr>
              <w:t>int64</w:t>
            </w:r>
          </w:p>
        </w:tc>
        <w:tc>
          <w:tcPr>
            <w:tcW w:w="2976" w:type="dxa"/>
            <w:gridSpan w:val="2"/>
            <w:vAlign w:val="center"/>
          </w:tcPr>
          <w:p w14:paraId="4614BF1C" w14:textId="77777777" w:rsidR="00B26BBC" w:rsidRDefault="00540C6F">
            <w:pPr>
              <w:jc w:val="left"/>
              <w:rPr>
                <w:color w:val="000000"/>
                <w:szCs w:val="21"/>
              </w:rPr>
            </w:pPr>
            <w:r>
              <w:rPr>
                <w:rFonts w:hint="eastAsia"/>
                <w:color w:val="000000"/>
                <w:szCs w:val="21"/>
              </w:rPr>
              <w:t>交易类别</w:t>
            </w:r>
          </w:p>
        </w:tc>
      </w:tr>
      <w:tr w:rsidR="00B26BBC" w14:paraId="59BB6163" w14:textId="77777777">
        <w:trPr>
          <w:trHeight w:val="301"/>
        </w:trPr>
        <w:tc>
          <w:tcPr>
            <w:tcW w:w="1261" w:type="dxa"/>
            <w:vMerge/>
            <w:shd w:val="clear" w:color="auto" w:fill="FFFF99"/>
          </w:tcPr>
          <w:p w14:paraId="50B9A335" w14:textId="77777777" w:rsidR="00B26BBC" w:rsidRDefault="00B26BBC">
            <w:pPr>
              <w:spacing w:line="480" w:lineRule="auto"/>
              <w:jc w:val="center"/>
            </w:pPr>
          </w:p>
        </w:tc>
        <w:tc>
          <w:tcPr>
            <w:tcW w:w="2126" w:type="dxa"/>
            <w:vAlign w:val="center"/>
          </w:tcPr>
          <w:p w14:paraId="7CB70C48" w14:textId="7CB5F4B1" w:rsidR="00B26BBC" w:rsidRDefault="00540C6F">
            <w:pPr>
              <w:jc w:val="center"/>
              <w:rPr>
                <w:szCs w:val="21"/>
              </w:rPr>
            </w:pPr>
            <w:proofErr w:type="spellStart"/>
            <w:proofErr w:type="gramStart"/>
            <w:r>
              <w:rPr>
                <w:szCs w:val="21"/>
              </w:rPr>
              <w:t>MatchTime</w:t>
            </w:r>
            <w:proofErr w:type="spellEnd"/>
            <w:r>
              <w:rPr>
                <w:szCs w:val="21"/>
              </w:rPr>
              <w:t>[</w:t>
            </w:r>
            <w:proofErr w:type="gramEnd"/>
            <w:r>
              <w:rPr>
                <w:szCs w:val="21"/>
              </w:rPr>
              <w:t>1</w:t>
            </w:r>
            <w:r w:rsidR="00946269">
              <w:rPr>
                <w:szCs w:val="21"/>
              </w:rPr>
              <w:t>3</w:t>
            </w:r>
            <w:r>
              <w:rPr>
                <w:szCs w:val="21"/>
              </w:rPr>
              <w:t>]</w:t>
            </w:r>
          </w:p>
        </w:tc>
        <w:tc>
          <w:tcPr>
            <w:tcW w:w="2127" w:type="dxa"/>
            <w:vAlign w:val="center"/>
          </w:tcPr>
          <w:p w14:paraId="155F12CE" w14:textId="77777777" w:rsidR="00B26BBC" w:rsidRDefault="00540C6F">
            <w:pPr>
              <w:jc w:val="center"/>
              <w:rPr>
                <w:szCs w:val="21"/>
              </w:rPr>
            </w:pPr>
            <w:r>
              <w:rPr>
                <w:szCs w:val="21"/>
              </w:rPr>
              <w:t>char</w:t>
            </w:r>
          </w:p>
        </w:tc>
        <w:tc>
          <w:tcPr>
            <w:tcW w:w="2976" w:type="dxa"/>
            <w:gridSpan w:val="2"/>
            <w:vAlign w:val="center"/>
          </w:tcPr>
          <w:p w14:paraId="7B612AFF" w14:textId="77777777" w:rsidR="00B26BBC" w:rsidRDefault="00540C6F">
            <w:pPr>
              <w:jc w:val="left"/>
              <w:rPr>
                <w:color w:val="000000"/>
                <w:szCs w:val="21"/>
              </w:rPr>
            </w:pPr>
            <w:r>
              <w:rPr>
                <w:rFonts w:hint="eastAsia"/>
                <w:color w:val="000000"/>
                <w:szCs w:val="21"/>
              </w:rPr>
              <w:t>成交时间</w:t>
            </w:r>
          </w:p>
        </w:tc>
      </w:tr>
      <w:tr w:rsidR="00B26BBC" w14:paraId="5E049911" w14:textId="77777777">
        <w:trPr>
          <w:trHeight w:val="301"/>
        </w:trPr>
        <w:tc>
          <w:tcPr>
            <w:tcW w:w="1261" w:type="dxa"/>
            <w:vMerge/>
            <w:shd w:val="clear" w:color="auto" w:fill="FFFF99"/>
          </w:tcPr>
          <w:p w14:paraId="0493EA69" w14:textId="77777777" w:rsidR="00B26BBC" w:rsidRDefault="00B26BBC">
            <w:pPr>
              <w:spacing w:line="480" w:lineRule="auto"/>
              <w:jc w:val="center"/>
            </w:pPr>
          </w:p>
        </w:tc>
        <w:tc>
          <w:tcPr>
            <w:tcW w:w="2126" w:type="dxa"/>
            <w:vAlign w:val="center"/>
          </w:tcPr>
          <w:p w14:paraId="399470A6" w14:textId="77777777" w:rsidR="00B26BBC" w:rsidRDefault="00540C6F">
            <w:pPr>
              <w:jc w:val="center"/>
              <w:rPr>
                <w:szCs w:val="21"/>
              </w:rPr>
            </w:pPr>
            <w:proofErr w:type="spellStart"/>
            <w:proofErr w:type="gramStart"/>
            <w:r>
              <w:rPr>
                <w:szCs w:val="21"/>
              </w:rPr>
              <w:t>StockCode</w:t>
            </w:r>
            <w:proofErr w:type="spellEnd"/>
            <w:r>
              <w:rPr>
                <w:szCs w:val="21"/>
              </w:rPr>
              <w:t>[</w:t>
            </w:r>
            <w:proofErr w:type="gramEnd"/>
            <w:r>
              <w:rPr>
                <w:szCs w:val="21"/>
              </w:rPr>
              <w:t>12]</w:t>
            </w:r>
          </w:p>
        </w:tc>
        <w:tc>
          <w:tcPr>
            <w:tcW w:w="2127" w:type="dxa"/>
            <w:vAlign w:val="center"/>
          </w:tcPr>
          <w:p w14:paraId="0EB2541E" w14:textId="77777777" w:rsidR="00B26BBC" w:rsidRDefault="00540C6F">
            <w:pPr>
              <w:jc w:val="center"/>
              <w:rPr>
                <w:szCs w:val="21"/>
              </w:rPr>
            </w:pPr>
            <w:r>
              <w:rPr>
                <w:szCs w:val="21"/>
              </w:rPr>
              <w:t>char</w:t>
            </w:r>
          </w:p>
        </w:tc>
        <w:tc>
          <w:tcPr>
            <w:tcW w:w="2976" w:type="dxa"/>
            <w:gridSpan w:val="2"/>
            <w:vAlign w:val="center"/>
          </w:tcPr>
          <w:p w14:paraId="6A51C522" w14:textId="77777777" w:rsidR="00B26BBC" w:rsidRDefault="00540C6F">
            <w:pPr>
              <w:jc w:val="left"/>
              <w:rPr>
                <w:color w:val="000000"/>
                <w:szCs w:val="21"/>
              </w:rPr>
            </w:pPr>
            <w:r>
              <w:rPr>
                <w:rFonts w:hint="eastAsia"/>
                <w:color w:val="000000"/>
                <w:szCs w:val="21"/>
              </w:rPr>
              <w:t>证券代码</w:t>
            </w:r>
          </w:p>
        </w:tc>
      </w:tr>
      <w:tr w:rsidR="00B26BBC" w14:paraId="571A1FF0" w14:textId="77777777">
        <w:trPr>
          <w:trHeight w:val="301"/>
        </w:trPr>
        <w:tc>
          <w:tcPr>
            <w:tcW w:w="1261" w:type="dxa"/>
            <w:vMerge/>
            <w:shd w:val="clear" w:color="auto" w:fill="FFFF99"/>
          </w:tcPr>
          <w:p w14:paraId="71711AB5" w14:textId="77777777" w:rsidR="00B26BBC" w:rsidRDefault="00B26BBC">
            <w:pPr>
              <w:spacing w:line="480" w:lineRule="auto"/>
              <w:jc w:val="center"/>
            </w:pPr>
          </w:p>
        </w:tc>
        <w:tc>
          <w:tcPr>
            <w:tcW w:w="2126" w:type="dxa"/>
            <w:vAlign w:val="center"/>
          </w:tcPr>
          <w:p w14:paraId="1B1A836C" w14:textId="77777777" w:rsidR="00B26BBC" w:rsidRDefault="00540C6F">
            <w:pPr>
              <w:jc w:val="center"/>
              <w:rPr>
                <w:szCs w:val="21"/>
              </w:rPr>
            </w:pPr>
            <w:proofErr w:type="spellStart"/>
            <w:proofErr w:type="gramStart"/>
            <w:r>
              <w:rPr>
                <w:szCs w:val="21"/>
              </w:rPr>
              <w:t>StockName</w:t>
            </w:r>
            <w:proofErr w:type="spellEnd"/>
            <w:r>
              <w:rPr>
                <w:szCs w:val="21"/>
              </w:rPr>
              <w:t>[</w:t>
            </w:r>
            <w:proofErr w:type="gramEnd"/>
            <w:r>
              <w:rPr>
                <w:szCs w:val="21"/>
              </w:rPr>
              <w:t>16]</w:t>
            </w:r>
          </w:p>
        </w:tc>
        <w:tc>
          <w:tcPr>
            <w:tcW w:w="2127" w:type="dxa"/>
            <w:vAlign w:val="center"/>
          </w:tcPr>
          <w:p w14:paraId="63308ED7" w14:textId="77777777" w:rsidR="00B26BBC" w:rsidRDefault="00540C6F">
            <w:pPr>
              <w:jc w:val="center"/>
              <w:rPr>
                <w:szCs w:val="21"/>
              </w:rPr>
            </w:pPr>
            <w:r>
              <w:rPr>
                <w:szCs w:val="21"/>
              </w:rPr>
              <w:t>char</w:t>
            </w:r>
          </w:p>
        </w:tc>
        <w:tc>
          <w:tcPr>
            <w:tcW w:w="2976" w:type="dxa"/>
            <w:gridSpan w:val="2"/>
            <w:vAlign w:val="center"/>
          </w:tcPr>
          <w:p w14:paraId="58E4A851" w14:textId="77777777" w:rsidR="00B26BBC" w:rsidRDefault="00540C6F">
            <w:pPr>
              <w:jc w:val="left"/>
              <w:rPr>
                <w:color w:val="000000"/>
                <w:szCs w:val="21"/>
              </w:rPr>
            </w:pPr>
            <w:r>
              <w:rPr>
                <w:rFonts w:hint="eastAsia"/>
                <w:color w:val="000000"/>
                <w:szCs w:val="21"/>
              </w:rPr>
              <w:t>证券名称</w:t>
            </w:r>
          </w:p>
        </w:tc>
      </w:tr>
      <w:tr w:rsidR="00B26BBC" w14:paraId="22BDCFBA" w14:textId="77777777">
        <w:trPr>
          <w:trHeight w:val="301"/>
        </w:trPr>
        <w:tc>
          <w:tcPr>
            <w:tcW w:w="1261" w:type="dxa"/>
            <w:vMerge/>
            <w:shd w:val="clear" w:color="auto" w:fill="FFFF99"/>
          </w:tcPr>
          <w:p w14:paraId="20482556" w14:textId="77777777" w:rsidR="00B26BBC" w:rsidRDefault="00B26BBC">
            <w:pPr>
              <w:spacing w:line="480" w:lineRule="auto"/>
              <w:jc w:val="center"/>
            </w:pPr>
          </w:p>
        </w:tc>
        <w:tc>
          <w:tcPr>
            <w:tcW w:w="2126" w:type="dxa"/>
            <w:vAlign w:val="center"/>
          </w:tcPr>
          <w:p w14:paraId="0ACD2458" w14:textId="77777777" w:rsidR="00B26BBC" w:rsidRDefault="00540C6F">
            <w:pPr>
              <w:jc w:val="center"/>
              <w:rPr>
                <w:szCs w:val="21"/>
              </w:rPr>
            </w:pPr>
            <w:proofErr w:type="spellStart"/>
            <w:proofErr w:type="gramStart"/>
            <w:r>
              <w:rPr>
                <w:szCs w:val="21"/>
              </w:rPr>
              <w:t>KfsOrderNum</w:t>
            </w:r>
            <w:proofErr w:type="spellEnd"/>
            <w:r>
              <w:rPr>
                <w:szCs w:val="21"/>
              </w:rPr>
              <w:t>[</w:t>
            </w:r>
            <w:proofErr w:type="gramEnd"/>
            <w:r>
              <w:rPr>
                <w:szCs w:val="21"/>
              </w:rPr>
              <w:t xml:space="preserve">24]    </w:t>
            </w:r>
          </w:p>
        </w:tc>
        <w:tc>
          <w:tcPr>
            <w:tcW w:w="2127" w:type="dxa"/>
            <w:vAlign w:val="center"/>
          </w:tcPr>
          <w:p w14:paraId="7AF7FE1C" w14:textId="77777777" w:rsidR="00B26BBC" w:rsidRDefault="00540C6F">
            <w:pPr>
              <w:jc w:val="center"/>
              <w:rPr>
                <w:szCs w:val="21"/>
              </w:rPr>
            </w:pPr>
            <w:r>
              <w:rPr>
                <w:szCs w:val="21"/>
              </w:rPr>
              <w:t>char</w:t>
            </w:r>
          </w:p>
        </w:tc>
        <w:tc>
          <w:tcPr>
            <w:tcW w:w="2976" w:type="dxa"/>
            <w:gridSpan w:val="2"/>
            <w:vAlign w:val="center"/>
          </w:tcPr>
          <w:p w14:paraId="16DC7694" w14:textId="77777777" w:rsidR="00B26BBC" w:rsidRDefault="00540C6F">
            <w:pPr>
              <w:jc w:val="left"/>
              <w:rPr>
                <w:color w:val="000000"/>
                <w:szCs w:val="21"/>
              </w:rPr>
            </w:pPr>
            <w:r>
              <w:rPr>
                <w:szCs w:val="21"/>
              </w:rPr>
              <w:t>开发商报单编号</w:t>
            </w:r>
          </w:p>
        </w:tc>
      </w:tr>
      <w:tr w:rsidR="00B26BBC" w14:paraId="517D08D2" w14:textId="77777777">
        <w:trPr>
          <w:trHeight w:val="301"/>
        </w:trPr>
        <w:tc>
          <w:tcPr>
            <w:tcW w:w="1261" w:type="dxa"/>
            <w:vMerge/>
            <w:shd w:val="clear" w:color="auto" w:fill="FFFF99"/>
          </w:tcPr>
          <w:p w14:paraId="66D6E2BE" w14:textId="77777777" w:rsidR="00B26BBC" w:rsidRDefault="00B26BBC">
            <w:pPr>
              <w:spacing w:line="480" w:lineRule="auto"/>
              <w:jc w:val="center"/>
            </w:pPr>
          </w:p>
        </w:tc>
        <w:tc>
          <w:tcPr>
            <w:tcW w:w="2126" w:type="dxa"/>
            <w:vAlign w:val="center"/>
          </w:tcPr>
          <w:p w14:paraId="5CC57A7F" w14:textId="77777777" w:rsidR="00B26BBC" w:rsidRDefault="00540C6F">
            <w:pPr>
              <w:jc w:val="center"/>
              <w:rPr>
                <w:szCs w:val="21"/>
              </w:rPr>
            </w:pPr>
            <w:proofErr w:type="spellStart"/>
            <w:r>
              <w:rPr>
                <w:szCs w:val="21"/>
              </w:rPr>
              <w:t>MatchQty</w:t>
            </w:r>
            <w:proofErr w:type="spellEnd"/>
          </w:p>
        </w:tc>
        <w:tc>
          <w:tcPr>
            <w:tcW w:w="2127" w:type="dxa"/>
            <w:vAlign w:val="center"/>
          </w:tcPr>
          <w:p w14:paraId="1EF9546C" w14:textId="77777777" w:rsidR="00B26BBC" w:rsidRDefault="00540C6F">
            <w:pPr>
              <w:jc w:val="center"/>
              <w:rPr>
                <w:szCs w:val="21"/>
              </w:rPr>
            </w:pPr>
            <w:r>
              <w:rPr>
                <w:szCs w:val="21"/>
              </w:rPr>
              <w:t>int64</w:t>
            </w:r>
          </w:p>
        </w:tc>
        <w:tc>
          <w:tcPr>
            <w:tcW w:w="2976" w:type="dxa"/>
            <w:gridSpan w:val="2"/>
            <w:vAlign w:val="center"/>
          </w:tcPr>
          <w:p w14:paraId="5E28777E" w14:textId="77777777" w:rsidR="00B26BBC" w:rsidRDefault="00540C6F">
            <w:pPr>
              <w:jc w:val="left"/>
              <w:rPr>
                <w:color w:val="000000"/>
                <w:szCs w:val="21"/>
              </w:rPr>
            </w:pPr>
            <w:r>
              <w:rPr>
                <w:rFonts w:hint="eastAsia"/>
                <w:color w:val="000000"/>
                <w:szCs w:val="21"/>
              </w:rPr>
              <w:t>成交数量</w:t>
            </w:r>
          </w:p>
        </w:tc>
      </w:tr>
      <w:tr w:rsidR="00B26BBC" w14:paraId="47EF129E" w14:textId="77777777">
        <w:trPr>
          <w:trHeight w:val="301"/>
        </w:trPr>
        <w:tc>
          <w:tcPr>
            <w:tcW w:w="1261" w:type="dxa"/>
            <w:vMerge/>
            <w:shd w:val="clear" w:color="auto" w:fill="FFFF99"/>
          </w:tcPr>
          <w:p w14:paraId="44C83748" w14:textId="77777777" w:rsidR="00B26BBC" w:rsidRDefault="00B26BBC">
            <w:pPr>
              <w:spacing w:line="480" w:lineRule="auto"/>
              <w:jc w:val="center"/>
            </w:pPr>
          </w:p>
        </w:tc>
        <w:tc>
          <w:tcPr>
            <w:tcW w:w="2126" w:type="dxa"/>
            <w:vAlign w:val="center"/>
          </w:tcPr>
          <w:p w14:paraId="4FFD9A93" w14:textId="77777777" w:rsidR="00B26BBC" w:rsidRDefault="00540C6F">
            <w:pPr>
              <w:jc w:val="center"/>
              <w:rPr>
                <w:szCs w:val="21"/>
              </w:rPr>
            </w:pPr>
            <w:proofErr w:type="spellStart"/>
            <w:r>
              <w:rPr>
                <w:szCs w:val="21"/>
              </w:rPr>
              <w:t>MatchPrice</w:t>
            </w:r>
            <w:proofErr w:type="spellEnd"/>
          </w:p>
        </w:tc>
        <w:tc>
          <w:tcPr>
            <w:tcW w:w="2127" w:type="dxa"/>
            <w:vAlign w:val="center"/>
          </w:tcPr>
          <w:p w14:paraId="4F1FD5F0" w14:textId="77777777" w:rsidR="00B26BBC" w:rsidRDefault="00540C6F">
            <w:pPr>
              <w:jc w:val="center"/>
              <w:rPr>
                <w:szCs w:val="21"/>
              </w:rPr>
            </w:pPr>
            <w:r>
              <w:rPr>
                <w:szCs w:val="21"/>
              </w:rPr>
              <w:t>double</w:t>
            </w:r>
          </w:p>
        </w:tc>
        <w:tc>
          <w:tcPr>
            <w:tcW w:w="2976" w:type="dxa"/>
            <w:gridSpan w:val="2"/>
            <w:vAlign w:val="center"/>
          </w:tcPr>
          <w:p w14:paraId="135F3E8B" w14:textId="77777777" w:rsidR="00B26BBC" w:rsidRDefault="00540C6F">
            <w:pPr>
              <w:jc w:val="left"/>
              <w:rPr>
                <w:color w:val="000000"/>
                <w:szCs w:val="21"/>
              </w:rPr>
            </w:pPr>
            <w:r>
              <w:rPr>
                <w:rFonts w:hint="eastAsia"/>
                <w:color w:val="000000"/>
                <w:szCs w:val="21"/>
              </w:rPr>
              <w:t>成交价格</w:t>
            </w:r>
          </w:p>
        </w:tc>
      </w:tr>
      <w:tr w:rsidR="00B26BBC" w14:paraId="44F0F4CC" w14:textId="77777777">
        <w:trPr>
          <w:trHeight w:val="301"/>
        </w:trPr>
        <w:tc>
          <w:tcPr>
            <w:tcW w:w="1261" w:type="dxa"/>
            <w:vMerge/>
            <w:shd w:val="clear" w:color="auto" w:fill="FFFF99"/>
          </w:tcPr>
          <w:p w14:paraId="39AA131D" w14:textId="77777777" w:rsidR="00B26BBC" w:rsidRDefault="00B26BBC">
            <w:pPr>
              <w:spacing w:line="480" w:lineRule="auto"/>
              <w:jc w:val="center"/>
            </w:pPr>
          </w:p>
        </w:tc>
        <w:tc>
          <w:tcPr>
            <w:tcW w:w="2126" w:type="dxa"/>
            <w:vAlign w:val="center"/>
          </w:tcPr>
          <w:p w14:paraId="4CABFF99" w14:textId="77777777" w:rsidR="00B26BBC" w:rsidRDefault="00540C6F">
            <w:pPr>
              <w:jc w:val="center"/>
              <w:rPr>
                <w:szCs w:val="21"/>
              </w:rPr>
            </w:pPr>
            <w:proofErr w:type="spellStart"/>
            <w:r>
              <w:rPr>
                <w:szCs w:val="21"/>
              </w:rPr>
              <w:t>MatchAmt</w:t>
            </w:r>
            <w:proofErr w:type="spellEnd"/>
          </w:p>
        </w:tc>
        <w:tc>
          <w:tcPr>
            <w:tcW w:w="2127" w:type="dxa"/>
            <w:vAlign w:val="center"/>
          </w:tcPr>
          <w:p w14:paraId="7D797608" w14:textId="77777777" w:rsidR="00B26BBC" w:rsidRDefault="00540C6F">
            <w:pPr>
              <w:jc w:val="center"/>
              <w:rPr>
                <w:szCs w:val="21"/>
              </w:rPr>
            </w:pPr>
            <w:r>
              <w:rPr>
                <w:szCs w:val="21"/>
              </w:rPr>
              <w:t>double</w:t>
            </w:r>
          </w:p>
        </w:tc>
        <w:tc>
          <w:tcPr>
            <w:tcW w:w="2976" w:type="dxa"/>
            <w:gridSpan w:val="2"/>
            <w:vAlign w:val="center"/>
          </w:tcPr>
          <w:p w14:paraId="37B20EDD" w14:textId="77777777" w:rsidR="00B26BBC" w:rsidRDefault="00540C6F">
            <w:pPr>
              <w:jc w:val="left"/>
              <w:rPr>
                <w:color w:val="000000"/>
                <w:szCs w:val="21"/>
              </w:rPr>
            </w:pPr>
            <w:r>
              <w:rPr>
                <w:rFonts w:hint="eastAsia"/>
                <w:color w:val="000000"/>
                <w:szCs w:val="21"/>
              </w:rPr>
              <w:t>成交金额</w:t>
            </w:r>
          </w:p>
        </w:tc>
      </w:tr>
      <w:tr w:rsidR="00B26BBC" w14:paraId="47EA7C04" w14:textId="77777777">
        <w:trPr>
          <w:trHeight w:val="301"/>
        </w:trPr>
        <w:tc>
          <w:tcPr>
            <w:tcW w:w="1261" w:type="dxa"/>
            <w:vMerge/>
            <w:shd w:val="clear" w:color="auto" w:fill="FFFF99"/>
          </w:tcPr>
          <w:p w14:paraId="6AEC1F02" w14:textId="77777777" w:rsidR="00B26BBC" w:rsidRDefault="00B26BBC">
            <w:pPr>
              <w:spacing w:line="480" w:lineRule="auto"/>
              <w:jc w:val="center"/>
            </w:pPr>
          </w:p>
        </w:tc>
        <w:tc>
          <w:tcPr>
            <w:tcW w:w="2126" w:type="dxa"/>
            <w:vAlign w:val="center"/>
          </w:tcPr>
          <w:p w14:paraId="7F6E74F3" w14:textId="77777777" w:rsidR="00B26BBC" w:rsidRDefault="00540C6F">
            <w:pPr>
              <w:jc w:val="center"/>
              <w:rPr>
                <w:szCs w:val="21"/>
              </w:rPr>
            </w:pPr>
            <w:proofErr w:type="spellStart"/>
            <w:proofErr w:type="gramStart"/>
            <w:r>
              <w:rPr>
                <w:szCs w:val="21"/>
              </w:rPr>
              <w:t>MoneyType</w:t>
            </w:r>
            <w:proofErr w:type="spellEnd"/>
            <w:r>
              <w:rPr>
                <w:szCs w:val="21"/>
              </w:rPr>
              <w:t>[</w:t>
            </w:r>
            <w:proofErr w:type="gramEnd"/>
            <w:r>
              <w:rPr>
                <w:szCs w:val="21"/>
              </w:rPr>
              <w:t>4]</w:t>
            </w:r>
          </w:p>
        </w:tc>
        <w:tc>
          <w:tcPr>
            <w:tcW w:w="2127" w:type="dxa"/>
            <w:vAlign w:val="center"/>
          </w:tcPr>
          <w:p w14:paraId="4B899DC4" w14:textId="77777777" w:rsidR="00B26BBC" w:rsidRDefault="00540C6F">
            <w:pPr>
              <w:jc w:val="center"/>
              <w:rPr>
                <w:szCs w:val="21"/>
              </w:rPr>
            </w:pPr>
            <w:r>
              <w:rPr>
                <w:szCs w:val="21"/>
              </w:rPr>
              <w:t>char</w:t>
            </w:r>
          </w:p>
        </w:tc>
        <w:tc>
          <w:tcPr>
            <w:tcW w:w="2976" w:type="dxa"/>
            <w:gridSpan w:val="2"/>
            <w:vAlign w:val="center"/>
          </w:tcPr>
          <w:p w14:paraId="79763C0B" w14:textId="77777777" w:rsidR="00B26BBC" w:rsidRDefault="00540C6F">
            <w:pPr>
              <w:jc w:val="left"/>
              <w:rPr>
                <w:color w:val="000000"/>
                <w:szCs w:val="21"/>
              </w:rPr>
            </w:pPr>
            <w:r>
              <w:rPr>
                <w:rFonts w:hint="eastAsia"/>
                <w:color w:val="000000"/>
                <w:szCs w:val="21"/>
              </w:rPr>
              <w:t>币种</w:t>
            </w:r>
          </w:p>
        </w:tc>
      </w:tr>
      <w:tr w:rsidR="00B26BBC" w14:paraId="48850DB3" w14:textId="77777777">
        <w:trPr>
          <w:trHeight w:val="301"/>
        </w:trPr>
        <w:tc>
          <w:tcPr>
            <w:tcW w:w="1261" w:type="dxa"/>
            <w:vMerge/>
            <w:shd w:val="clear" w:color="auto" w:fill="FFFF99"/>
          </w:tcPr>
          <w:p w14:paraId="09A46F69" w14:textId="77777777" w:rsidR="00B26BBC" w:rsidRDefault="00B26BBC">
            <w:pPr>
              <w:spacing w:line="480" w:lineRule="auto"/>
              <w:jc w:val="center"/>
            </w:pPr>
          </w:p>
        </w:tc>
        <w:tc>
          <w:tcPr>
            <w:tcW w:w="2126" w:type="dxa"/>
            <w:vAlign w:val="center"/>
          </w:tcPr>
          <w:p w14:paraId="0452CD57" w14:textId="77777777" w:rsidR="00B26BBC" w:rsidRDefault="00540C6F">
            <w:pPr>
              <w:jc w:val="center"/>
              <w:rPr>
                <w:szCs w:val="21"/>
              </w:rPr>
            </w:pPr>
            <w:proofErr w:type="spellStart"/>
            <w:r>
              <w:rPr>
                <w:szCs w:val="21"/>
              </w:rPr>
              <w:t>clearBalance</w:t>
            </w:r>
            <w:proofErr w:type="spellEnd"/>
          </w:p>
        </w:tc>
        <w:tc>
          <w:tcPr>
            <w:tcW w:w="2127" w:type="dxa"/>
            <w:vAlign w:val="center"/>
          </w:tcPr>
          <w:p w14:paraId="779C2CF0" w14:textId="77777777" w:rsidR="00B26BBC" w:rsidRDefault="00540C6F">
            <w:pPr>
              <w:jc w:val="center"/>
              <w:rPr>
                <w:szCs w:val="21"/>
              </w:rPr>
            </w:pPr>
            <w:r>
              <w:rPr>
                <w:szCs w:val="21"/>
              </w:rPr>
              <w:t>double</w:t>
            </w:r>
          </w:p>
        </w:tc>
        <w:tc>
          <w:tcPr>
            <w:tcW w:w="2976" w:type="dxa"/>
            <w:gridSpan w:val="2"/>
            <w:vAlign w:val="center"/>
          </w:tcPr>
          <w:p w14:paraId="3D74E514" w14:textId="77777777" w:rsidR="00B26BBC" w:rsidRDefault="00540C6F">
            <w:pPr>
              <w:jc w:val="left"/>
              <w:rPr>
                <w:color w:val="000000"/>
                <w:szCs w:val="21"/>
              </w:rPr>
            </w:pPr>
            <w:r>
              <w:rPr>
                <w:rFonts w:hint="eastAsia"/>
                <w:color w:val="000000"/>
                <w:szCs w:val="21"/>
              </w:rPr>
              <w:t>清算金额</w:t>
            </w:r>
          </w:p>
        </w:tc>
      </w:tr>
      <w:tr w:rsidR="00B26BBC" w14:paraId="0078AF84" w14:textId="77777777">
        <w:trPr>
          <w:trHeight w:val="301"/>
        </w:trPr>
        <w:tc>
          <w:tcPr>
            <w:tcW w:w="1261" w:type="dxa"/>
            <w:vMerge/>
            <w:shd w:val="clear" w:color="auto" w:fill="FFFF99"/>
          </w:tcPr>
          <w:p w14:paraId="336B7946" w14:textId="77777777" w:rsidR="00B26BBC" w:rsidRDefault="00B26BBC">
            <w:pPr>
              <w:spacing w:line="480" w:lineRule="auto"/>
              <w:jc w:val="center"/>
            </w:pPr>
          </w:p>
        </w:tc>
        <w:tc>
          <w:tcPr>
            <w:tcW w:w="2126" w:type="dxa"/>
            <w:vAlign w:val="center"/>
          </w:tcPr>
          <w:p w14:paraId="3D1845D3" w14:textId="77777777" w:rsidR="00B26BBC" w:rsidRDefault="00540C6F">
            <w:pPr>
              <w:jc w:val="center"/>
              <w:rPr>
                <w:szCs w:val="21"/>
              </w:rPr>
            </w:pPr>
            <w:proofErr w:type="spellStart"/>
            <w:r>
              <w:rPr>
                <w:szCs w:val="21"/>
              </w:rPr>
              <w:t>BatchNo</w:t>
            </w:r>
            <w:proofErr w:type="spellEnd"/>
          </w:p>
        </w:tc>
        <w:tc>
          <w:tcPr>
            <w:tcW w:w="2127" w:type="dxa"/>
            <w:vAlign w:val="center"/>
          </w:tcPr>
          <w:p w14:paraId="673B8FDC" w14:textId="77777777" w:rsidR="00B26BBC" w:rsidRDefault="00540C6F">
            <w:pPr>
              <w:jc w:val="center"/>
              <w:rPr>
                <w:szCs w:val="21"/>
              </w:rPr>
            </w:pPr>
            <w:r>
              <w:rPr>
                <w:szCs w:val="21"/>
              </w:rPr>
              <w:t>int64</w:t>
            </w:r>
          </w:p>
        </w:tc>
        <w:tc>
          <w:tcPr>
            <w:tcW w:w="2976" w:type="dxa"/>
            <w:gridSpan w:val="2"/>
            <w:vAlign w:val="center"/>
          </w:tcPr>
          <w:p w14:paraId="730ACD73" w14:textId="77777777" w:rsidR="00B26BBC" w:rsidRDefault="00540C6F">
            <w:pPr>
              <w:jc w:val="left"/>
              <w:rPr>
                <w:color w:val="000000"/>
                <w:szCs w:val="21"/>
              </w:rPr>
            </w:pPr>
            <w:r>
              <w:rPr>
                <w:rFonts w:hint="eastAsia"/>
                <w:color w:val="000000"/>
                <w:szCs w:val="21"/>
              </w:rPr>
              <w:t>委托</w:t>
            </w:r>
            <w:proofErr w:type="gramStart"/>
            <w:r>
              <w:rPr>
                <w:rFonts w:hint="eastAsia"/>
                <w:color w:val="000000"/>
                <w:szCs w:val="21"/>
              </w:rPr>
              <w:t>批次号</w:t>
            </w:r>
            <w:proofErr w:type="gramEnd"/>
          </w:p>
        </w:tc>
      </w:tr>
      <w:tr w:rsidR="00B26BBC" w14:paraId="36F05E19" w14:textId="77777777">
        <w:trPr>
          <w:trHeight w:val="301"/>
        </w:trPr>
        <w:tc>
          <w:tcPr>
            <w:tcW w:w="1261" w:type="dxa"/>
            <w:vMerge/>
            <w:shd w:val="clear" w:color="auto" w:fill="FFFF99"/>
          </w:tcPr>
          <w:p w14:paraId="30F1FC73" w14:textId="77777777" w:rsidR="00B26BBC" w:rsidRDefault="00B26BBC">
            <w:pPr>
              <w:spacing w:line="480" w:lineRule="auto"/>
              <w:jc w:val="center"/>
            </w:pPr>
          </w:p>
        </w:tc>
        <w:tc>
          <w:tcPr>
            <w:tcW w:w="2126" w:type="dxa"/>
            <w:vAlign w:val="center"/>
          </w:tcPr>
          <w:p w14:paraId="4E6E82AC" w14:textId="77777777" w:rsidR="00B26BBC" w:rsidRDefault="00540C6F">
            <w:pPr>
              <w:jc w:val="center"/>
              <w:rPr>
                <w:szCs w:val="21"/>
              </w:rPr>
            </w:pPr>
            <w:proofErr w:type="spellStart"/>
            <w:r>
              <w:rPr>
                <w:szCs w:val="21"/>
              </w:rPr>
              <w:t>EntrustDate</w:t>
            </w:r>
            <w:proofErr w:type="spellEnd"/>
          </w:p>
        </w:tc>
        <w:tc>
          <w:tcPr>
            <w:tcW w:w="2127" w:type="dxa"/>
            <w:vAlign w:val="center"/>
          </w:tcPr>
          <w:p w14:paraId="0097DCFD" w14:textId="77777777" w:rsidR="00B26BBC" w:rsidRDefault="00540C6F">
            <w:pPr>
              <w:jc w:val="center"/>
              <w:rPr>
                <w:szCs w:val="21"/>
              </w:rPr>
            </w:pPr>
            <w:r>
              <w:rPr>
                <w:szCs w:val="21"/>
              </w:rPr>
              <w:t>int64</w:t>
            </w:r>
          </w:p>
        </w:tc>
        <w:tc>
          <w:tcPr>
            <w:tcW w:w="2976" w:type="dxa"/>
            <w:gridSpan w:val="2"/>
            <w:vAlign w:val="center"/>
          </w:tcPr>
          <w:p w14:paraId="5D057F45" w14:textId="77777777" w:rsidR="00B26BBC" w:rsidRDefault="00540C6F">
            <w:pPr>
              <w:jc w:val="left"/>
              <w:rPr>
                <w:color w:val="000000"/>
                <w:szCs w:val="21"/>
              </w:rPr>
            </w:pPr>
            <w:r>
              <w:rPr>
                <w:rFonts w:hint="eastAsia"/>
                <w:color w:val="000000"/>
                <w:szCs w:val="21"/>
              </w:rPr>
              <w:t>委托日期</w:t>
            </w:r>
          </w:p>
        </w:tc>
      </w:tr>
      <w:tr w:rsidR="00B26BBC" w14:paraId="139C4585" w14:textId="77777777">
        <w:trPr>
          <w:trHeight w:val="301"/>
        </w:trPr>
        <w:tc>
          <w:tcPr>
            <w:tcW w:w="1261" w:type="dxa"/>
            <w:vMerge/>
            <w:shd w:val="clear" w:color="auto" w:fill="FFFF99"/>
          </w:tcPr>
          <w:p w14:paraId="3E56B6D4" w14:textId="77777777" w:rsidR="00B26BBC" w:rsidRDefault="00B26BBC">
            <w:pPr>
              <w:spacing w:line="480" w:lineRule="auto"/>
              <w:jc w:val="center"/>
            </w:pPr>
          </w:p>
        </w:tc>
        <w:tc>
          <w:tcPr>
            <w:tcW w:w="2126" w:type="dxa"/>
            <w:vAlign w:val="center"/>
          </w:tcPr>
          <w:p w14:paraId="1FB0C360" w14:textId="77777777" w:rsidR="00B26BBC" w:rsidRDefault="00540C6F">
            <w:pPr>
              <w:jc w:val="center"/>
              <w:rPr>
                <w:szCs w:val="21"/>
              </w:rPr>
            </w:pPr>
            <w:proofErr w:type="spellStart"/>
            <w:r>
              <w:rPr>
                <w:szCs w:val="21"/>
              </w:rPr>
              <w:t>BrowIndex</w:t>
            </w:r>
            <w:proofErr w:type="spellEnd"/>
          </w:p>
        </w:tc>
        <w:tc>
          <w:tcPr>
            <w:tcW w:w="2127" w:type="dxa"/>
            <w:vAlign w:val="center"/>
          </w:tcPr>
          <w:p w14:paraId="5B4403FA" w14:textId="77777777" w:rsidR="00B26BBC" w:rsidRDefault="00540C6F">
            <w:pPr>
              <w:jc w:val="center"/>
              <w:rPr>
                <w:szCs w:val="21"/>
              </w:rPr>
            </w:pPr>
            <w:r>
              <w:rPr>
                <w:szCs w:val="21"/>
              </w:rPr>
              <w:t>int64</w:t>
            </w:r>
          </w:p>
        </w:tc>
        <w:tc>
          <w:tcPr>
            <w:tcW w:w="2976" w:type="dxa"/>
            <w:gridSpan w:val="2"/>
            <w:vAlign w:val="center"/>
          </w:tcPr>
          <w:p w14:paraId="5B59804F" w14:textId="77777777" w:rsidR="00B26BBC" w:rsidRDefault="00540C6F">
            <w:pPr>
              <w:jc w:val="left"/>
              <w:rPr>
                <w:color w:val="000000"/>
                <w:szCs w:val="21"/>
              </w:rPr>
            </w:pPr>
            <w:r>
              <w:rPr>
                <w:rFonts w:hint="eastAsia"/>
                <w:color w:val="000000"/>
                <w:szCs w:val="21"/>
              </w:rPr>
              <w:t>起始记录索引值</w:t>
            </w:r>
          </w:p>
        </w:tc>
      </w:tr>
      <w:tr w:rsidR="00B26BBC" w14:paraId="5E85D474" w14:textId="77777777">
        <w:trPr>
          <w:trHeight w:val="301"/>
        </w:trPr>
        <w:tc>
          <w:tcPr>
            <w:tcW w:w="1261" w:type="dxa"/>
            <w:vMerge/>
            <w:vAlign w:val="center"/>
          </w:tcPr>
          <w:p w14:paraId="6D23CB97" w14:textId="77777777" w:rsidR="00B26BBC" w:rsidRDefault="00B26BBC">
            <w:pPr>
              <w:widowControl/>
              <w:jc w:val="left"/>
            </w:pPr>
          </w:p>
        </w:tc>
        <w:tc>
          <w:tcPr>
            <w:tcW w:w="2126" w:type="dxa"/>
            <w:vAlign w:val="center"/>
          </w:tcPr>
          <w:p w14:paraId="11465C9D" w14:textId="77777777" w:rsidR="00B26BBC" w:rsidRDefault="00540C6F">
            <w:pPr>
              <w:jc w:val="center"/>
            </w:pPr>
            <w:r>
              <w:rPr>
                <w:rFonts w:hint="eastAsia"/>
                <w:szCs w:val="21"/>
              </w:rPr>
              <w:t xml:space="preserve">　</w:t>
            </w:r>
            <w:proofErr w:type="spellStart"/>
            <w:proofErr w:type="gramStart"/>
            <w:r>
              <w:rPr>
                <w:szCs w:val="21"/>
              </w:rPr>
              <w:t>WithdrawFlag</w:t>
            </w:r>
            <w:proofErr w:type="spellEnd"/>
            <w:r>
              <w:rPr>
                <w:szCs w:val="21"/>
              </w:rPr>
              <w:t>[</w:t>
            </w:r>
            <w:proofErr w:type="gramEnd"/>
            <w:r>
              <w:rPr>
                <w:szCs w:val="21"/>
              </w:rPr>
              <w:t>4]</w:t>
            </w:r>
          </w:p>
        </w:tc>
        <w:tc>
          <w:tcPr>
            <w:tcW w:w="2127" w:type="dxa"/>
            <w:vAlign w:val="center"/>
          </w:tcPr>
          <w:p w14:paraId="535BB725" w14:textId="77777777" w:rsidR="00B26BBC" w:rsidRDefault="00540C6F">
            <w:pPr>
              <w:jc w:val="center"/>
            </w:pPr>
            <w:r>
              <w:rPr>
                <w:szCs w:val="21"/>
              </w:rPr>
              <w:t>char</w:t>
            </w:r>
            <w:r>
              <w:rPr>
                <w:rFonts w:hint="eastAsia"/>
                <w:szCs w:val="21"/>
              </w:rPr>
              <w:t xml:space="preserve">　</w:t>
            </w:r>
          </w:p>
        </w:tc>
        <w:tc>
          <w:tcPr>
            <w:tcW w:w="2976" w:type="dxa"/>
            <w:gridSpan w:val="2"/>
            <w:vAlign w:val="center"/>
          </w:tcPr>
          <w:p w14:paraId="008DE48E" w14:textId="77777777" w:rsidR="00B26BBC" w:rsidRDefault="00540C6F">
            <w:pPr>
              <w:jc w:val="left"/>
            </w:pPr>
            <w:r>
              <w:rPr>
                <w:rFonts w:hint="eastAsia"/>
                <w:szCs w:val="21"/>
              </w:rPr>
              <w:t xml:space="preserve">　撤销标志</w:t>
            </w:r>
          </w:p>
        </w:tc>
      </w:tr>
      <w:tr w:rsidR="00B26BBC" w14:paraId="06680364" w14:textId="77777777">
        <w:trPr>
          <w:trHeight w:val="301"/>
        </w:trPr>
        <w:tc>
          <w:tcPr>
            <w:tcW w:w="1261" w:type="dxa"/>
            <w:vMerge w:val="restart"/>
            <w:shd w:val="clear" w:color="auto" w:fill="FFFF99"/>
          </w:tcPr>
          <w:p w14:paraId="4F34612C" w14:textId="77777777" w:rsidR="00B26BBC" w:rsidRDefault="00B26BBC"/>
          <w:p w14:paraId="2780C408" w14:textId="77777777" w:rsidR="00B26BBC" w:rsidRDefault="00540C6F">
            <w:pPr>
              <w:jc w:val="center"/>
            </w:pPr>
            <w:r>
              <w:rPr>
                <w:rFonts w:hint="eastAsia"/>
              </w:rPr>
              <w:t>修改记录</w:t>
            </w:r>
          </w:p>
        </w:tc>
        <w:tc>
          <w:tcPr>
            <w:tcW w:w="2126" w:type="dxa"/>
            <w:shd w:val="clear" w:color="auto" w:fill="FFFF99"/>
          </w:tcPr>
          <w:p w14:paraId="11ED21BA" w14:textId="77777777" w:rsidR="00B26BBC" w:rsidRDefault="00540C6F">
            <w:pPr>
              <w:jc w:val="center"/>
            </w:pPr>
            <w:r>
              <w:rPr>
                <w:rFonts w:hint="eastAsia"/>
              </w:rPr>
              <w:t>修改日期</w:t>
            </w:r>
          </w:p>
        </w:tc>
        <w:tc>
          <w:tcPr>
            <w:tcW w:w="2127" w:type="dxa"/>
            <w:shd w:val="clear" w:color="auto" w:fill="FFFF99"/>
          </w:tcPr>
          <w:p w14:paraId="5133A699" w14:textId="77777777" w:rsidR="00B26BBC" w:rsidRDefault="00540C6F">
            <w:pPr>
              <w:jc w:val="center"/>
            </w:pPr>
            <w:r>
              <w:rPr>
                <w:rFonts w:hint="eastAsia"/>
              </w:rPr>
              <w:t>修改人</w:t>
            </w:r>
          </w:p>
        </w:tc>
        <w:tc>
          <w:tcPr>
            <w:tcW w:w="2976" w:type="dxa"/>
            <w:gridSpan w:val="2"/>
            <w:shd w:val="clear" w:color="auto" w:fill="FFFF99"/>
          </w:tcPr>
          <w:p w14:paraId="458B271B" w14:textId="77777777" w:rsidR="00B26BBC" w:rsidRDefault="00B26BBC">
            <w:pPr>
              <w:jc w:val="center"/>
            </w:pPr>
          </w:p>
        </w:tc>
      </w:tr>
      <w:tr w:rsidR="00B26BBC" w14:paraId="200D0465" w14:textId="77777777">
        <w:trPr>
          <w:trHeight w:val="301"/>
        </w:trPr>
        <w:tc>
          <w:tcPr>
            <w:tcW w:w="1261" w:type="dxa"/>
            <w:vMerge/>
            <w:vAlign w:val="center"/>
          </w:tcPr>
          <w:p w14:paraId="5F56B8DE" w14:textId="77777777" w:rsidR="00B26BBC" w:rsidRDefault="00B26BBC">
            <w:pPr>
              <w:widowControl/>
              <w:jc w:val="left"/>
            </w:pPr>
          </w:p>
        </w:tc>
        <w:tc>
          <w:tcPr>
            <w:tcW w:w="2126" w:type="dxa"/>
          </w:tcPr>
          <w:p w14:paraId="1CFEF691" w14:textId="77777777" w:rsidR="00B26BBC" w:rsidRDefault="00B26BBC">
            <w:pPr>
              <w:jc w:val="center"/>
            </w:pPr>
          </w:p>
        </w:tc>
        <w:tc>
          <w:tcPr>
            <w:tcW w:w="2127" w:type="dxa"/>
          </w:tcPr>
          <w:p w14:paraId="7C45CAF3" w14:textId="77777777" w:rsidR="00B26BBC" w:rsidRDefault="00B26BBC">
            <w:pPr>
              <w:jc w:val="center"/>
            </w:pPr>
          </w:p>
        </w:tc>
        <w:tc>
          <w:tcPr>
            <w:tcW w:w="2976" w:type="dxa"/>
            <w:gridSpan w:val="2"/>
          </w:tcPr>
          <w:p w14:paraId="1C87C7E9" w14:textId="77777777" w:rsidR="00B26BBC" w:rsidRDefault="00B26BBC">
            <w:pPr>
              <w:jc w:val="center"/>
            </w:pPr>
          </w:p>
        </w:tc>
      </w:tr>
      <w:tr w:rsidR="00B26BBC" w14:paraId="47FBACA6" w14:textId="77777777">
        <w:trPr>
          <w:trHeight w:val="301"/>
        </w:trPr>
        <w:tc>
          <w:tcPr>
            <w:tcW w:w="1261" w:type="dxa"/>
            <w:vMerge/>
            <w:vAlign w:val="center"/>
          </w:tcPr>
          <w:p w14:paraId="2E6E6CDC" w14:textId="77777777" w:rsidR="00B26BBC" w:rsidRDefault="00B26BBC">
            <w:pPr>
              <w:widowControl/>
              <w:jc w:val="left"/>
            </w:pPr>
          </w:p>
        </w:tc>
        <w:tc>
          <w:tcPr>
            <w:tcW w:w="2126" w:type="dxa"/>
          </w:tcPr>
          <w:p w14:paraId="5D53096A" w14:textId="77777777" w:rsidR="00B26BBC" w:rsidRDefault="00B26BBC">
            <w:pPr>
              <w:jc w:val="center"/>
            </w:pPr>
          </w:p>
        </w:tc>
        <w:tc>
          <w:tcPr>
            <w:tcW w:w="2127" w:type="dxa"/>
          </w:tcPr>
          <w:p w14:paraId="559D0B03" w14:textId="77777777" w:rsidR="00B26BBC" w:rsidRDefault="00B26BBC">
            <w:pPr>
              <w:jc w:val="center"/>
            </w:pPr>
          </w:p>
        </w:tc>
        <w:tc>
          <w:tcPr>
            <w:tcW w:w="2976" w:type="dxa"/>
            <w:gridSpan w:val="2"/>
          </w:tcPr>
          <w:p w14:paraId="04BC5453" w14:textId="77777777" w:rsidR="00B26BBC" w:rsidRDefault="00B26BBC">
            <w:pPr>
              <w:jc w:val="center"/>
            </w:pPr>
          </w:p>
        </w:tc>
      </w:tr>
    </w:tbl>
    <w:p w14:paraId="1D1B347F"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2127"/>
        <w:gridCol w:w="1488"/>
        <w:gridCol w:w="1488"/>
      </w:tblGrid>
      <w:tr w:rsidR="00B26BBC" w14:paraId="13A1E3F1" w14:textId="77777777">
        <w:trPr>
          <w:trHeight w:val="301"/>
        </w:trPr>
        <w:tc>
          <w:tcPr>
            <w:tcW w:w="1261" w:type="dxa"/>
            <w:shd w:val="clear" w:color="auto" w:fill="FFFF99"/>
          </w:tcPr>
          <w:p w14:paraId="37B9BDF6" w14:textId="77777777" w:rsidR="00B26BBC" w:rsidRDefault="00540C6F">
            <w:pPr>
              <w:jc w:val="center"/>
            </w:pPr>
            <w:r>
              <w:rPr>
                <w:rFonts w:hint="eastAsia"/>
              </w:rPr>
              <w:t>函数名</w:t>
            </w:r>
          </w:p>
        </w:tc>
        <w:tc>
          <w:tcPr>
            <w:tcW w:w="7229" w:type="dxa"/>
            <w:gridSpan w:val="4"/>
            <w:vAlign w:val="center"/>
          </w:tcPr>
          <w:p w14:paraId="6BB94754" w14:textId="77777777" w:rsidR="00B26BBC" w:rsidRDefault="00540C6F">
            <w:pPr>
              <w:rPr>
                <w:b/>
                <w:bCs/>
                <w:szCs w:val="21"/>
              </w:rPr>
            </w:pPr>
            <w:r>
              <w:rPr>
                <w:rFonts w:hint="eastAsia"/>
                <w:b/>
                <w:bCs/>
                <w:szCs w:val="21"/>
              </w:rPr>
              <w:t>int</w:t>
            </w:r>
            <w:r>
              <w:rPr>
                <w:b/>
                <w:bCs/>
                <w:szCs w:val="21"/>
              </w:rPr>
              <w:t xml:space="preserve">64 </w:t>
            </w:r>
            <w:bookmarkStart w:id="56" w:name="MARITPDK_QueryMatchs_MR_SSCJEx"/>
            <w:proofErr w:type="spellStart"/>
            <w:r>
              <w:rPr>
                <w:b/>
                <w:bCs/>
                <w:szCs w:val="21"/>
              </w:rPr>
              <w:t>MARITPDK_QueryMatchs_MR_SSCJE</w:t>
            </w:r>
            <w:r>
              <w:rPr>
                <w:rFonts w:hint="eastAsia"/>
                <w:b/>
                <w:bCs/>
                <w:szCs w:val="21"/>
              </w:rPr>
              <w:t>x</w:t>
            </w:r>
            <w:bookmarkEnd w:id="56"/>
            <w:proofErr w:type="spellEnd"/>
          </w:p>
          <w:p w14:paraId="3DF24DDD" w14:textId="77777777" w:rsidR="00B26BBC" w:rsidRDefault="00540C6F">
            <w:pPr>
              <w:rPr>
                <w:b/>
              </w:rPr>
            </w:pPr>
            <w:r>
              <w:rPr>
                <w:b/>
                <w:bCs/>
                <w:szCs w:val="21"/>
              </w:rPr>
              <w:t>(</w:t>
            </w:r>
            <w:proofErr w:type="spellStart"/>
            <w:r>
              <w:rPr>
                <w:b/>
                <w:bCs/>
                <w:szCs w:val="21"/>
              </w:rPr>
              <w:t>ITPDK_CusReqInfo&amp;cusreqinfo</w:t>
            </w:r>
            <w:proofErr w:type="spellEnd"/>
            <w:r>
              <w:rPr>
                <w:b/>
                <w:bCs/>
                <w:szCs w:val="21"/>
              </w:rPr>
              <w:t xml:space="preserve">, int </w:t>
            </w:r>
            <w:proofErr w:type="spellStart"/>
            <w:r>
              <w:rPr>
                <w:b/>
                <w:bCs/>
                <w:szCs w:val="21"/>
              </w:rPr>
              <w:t>nType</w:t>
            </w:r>
            <w:proofErr w:type="spellEnd"/>
            <w:r>
              <w:rPr>
                <w:b/>
                <w:bCs/>
                <w:szCs w:val="21"/>
              </w:rPr>
              <w:t xml:space="preserve">, int </w:t>
            </w:r>
            <w:proofErr w:type="spellStart"/>
            <w:r>
              <w:rPr>
                <w:b/>
                <w:bCs/>
                <w:szCs w:val="21"/>
              </w:rPr>
              <w:t>nSortType</w:t>
            </w:r>
            <w:proofErr w:type="spellEnd"/>
            <w:r>
              <w:rPr>
                <w:b/>
                <w:bCs/>
                <w:szCs w:val="21"/>
              </w:rPr>
              <w:t xml:space="preserve">, int </w:t>
            </w:r>
            <w:proofErr w:type="spellStart"/>
            <w:r>
              <w:rPr>
                <w:b/>
                <w:bCs/>
                <w:szCs w:val="21"/>
              </w:rPr>
              <w:t>nRowcount</w:t>
            </w:r>
            <w:proofErr w:type="spellEnd"/>
            <w:r>
              <w:rPr>
                <w:b/>
                <w:bCs/>
                <w:szCs w:val="21"/>
              </w:rPr>
              <w:t xml:space="preserve">, int64 </w:t>
            </w:r>
            <w:proofErr w:type="spellStart"/>
            <w:r>
              <w:rPr>
                <w:b/>
                <w:bCs/>
                <w:szCs w:val="21"/>
              </w:rPr>
              <w:t>nBrowindex</w:t>
            </w:r>
            <w:proofErr w:type="spellEnd"/>
            <w:r>
              <w:rPr>
                <w:b/>
                <w:bCs/>
                <w:szCs w:val="21"/>
              </w:rPr>
              <w:t xml:space="preserve">, const char* </w:t>
            </w:r>
            <w:proofErr w:type="spellStart"/>
            <w:r>
              <w:rPr>
                <w:b/>
                <w:bCs/>
                <w:szCs w:val="21"/>
              </w:rPr>
              <w:t>jys</w:t>
            </w:r>
            <w:proofErr w:type="spellEnd"/>
            <w:r>
              <w:rPr>
                <w:b/>
                <w:bCs/>
                <w:szCs w:val="21"/>
              </w:rPr>
              <w:t xml:space="preserve">, const char* </w:t>
            </w:r>
            <w:proofErr w:type="spellStart"/>
            <w:r>
              <w:rPr>
                <w:b/>
                <w:bCs/>
                <w:szCs w:val="21"/>
              </w:rPr>
              <w:t>zqdm</w:t>
            </w:r>
            <w:proofErr w:type="spellEnd"/>
            <w:r>
              <w:rPr>
                <w:b/>
                <w:bCs/>
                <w:szCs w:val="21"/>
              </w:rPr>
              <w:t xml:space="preserve">, int </w:t>
            </w:r>
            <w:proofErr w:type="spellStart"/>
            <w:r>
              <w:rPr>
                <w:b/>
                <w:bCs/>
                <w:szCs w:val="21"/>
              </w:rPr>
              <w:t>nJylb</w:t>
            </w:r>
            <w:proofErr w:type="spellEnd"/>
            <w:r>
              <w:rPr>
                <w:b/>
                <w:bCs/>
                <w:szCs w:val="21"/>
              </w:rPr>
              <w:t xml:space="preserve">, int64 </w:t>
            </w:r>
            <w:proofErr w:type="spellStart"/>
            <w:r>
              <w:rPr>
                <w:b/>
                <w:bCs/>
                <w:szCs w:val="21"/>
              </w:rPr>
              <w:t>lWth</w:t>
            </w:r>
            <w:proofErr w:type="spellEnd"/>
            <w:r>
              <w:rPr>
                <w:b/>
                <w:bCs/>
                <w:szCs w:val="21"/>
              </w:rPr>
              <w:t>, vector&lt;ITPDK_XYSSCJ&gt;&amp;</w:t>
            </w:r>
            <w:proofErr w:type="spellStart"/>
            <w:r>
              <w:rPr>
                <w:b/>
                <w:bCs/>
                <w:szCs w:val="21"/>
              </w:rPr>
              <w:t>arInfo</w:t>
            </w:r>
            <w:proofErr w:type="spellEnd"/>
            <w:r>
              <w:rPr>
                <w:b/>
                <w:bCs/>
                <w:szCs w:val="21"/>
              </w:rPr>
              <w:t>);</w:t>
            </w:r>
          </w:p>
        </w:tc>
      </w:tr>
      <w:tr w:rsidR="00B26BBC" w14:paraId="35A0CD8A" w14:textId="77777777">
        <w:trPr>
          <w:trHeight w:val="301"/>
        </w:trPr>
        <w:tc>
          <w:tcPr>
            <w:tcW w:w="1261" w:type="dxa"/>
            <w:shd w:val="clear" w:color="auto" w:fill="FFFF99"/>
          </w:tcPr>
          <w:p w14:paraId="44B2410F" w14:textId="77777777" w:rsidR="00B26BBC" w:rsidRDefault="00540C6F">
            <w:pPr>
              <w:jc w:val="center"/>
            </w:pPr>
            <w:r>
              <w:rPr>
                <w:rFonts w:hint="eastAsia"/>
              </w:rPr>
              <w:t>功能说明</w:t>
            </w:r>
          </w:p>
        </w:tc>
        <w:tc>
          <w:tcPr>
            <w:tcW w:w="7229" w:type="dxa"/>
            <w:gridSpan w:val="4"/>
            <w:vAlign w:val="center"/>
          </w:tcPr>
          <w:p w14:paraId="0576B23F" w14:textId="77777777" w:rsidR="00B26BBC" w:rsidRDefault="00540C6F">
            <w:r>
              <w:rPr>
                <w:rFonts w:hint="eastAsia"/>
                <w:color w:val="333399"/>
                <w:szCs w:val="21"/>
              </w:rPr>
              <w:t>两融查询实时成交--</w:t>
            </w:r>
            <w:proofErr w:type="spellStart"/>
            <w:r>
              <w:rPr>
                <w:rFonts w:hint="eastAsia"/>
                <w:color w:val="333399"/>
                <w:szCs w:val="21"/>
              </w:rPr>
              <w:t>ITPDK_BebinQuery</w:t>
            </w:r>
            <w:proofErr w:type="spellEnd"/>
            <w:r>
              <w:rPr>
                <w:rFonts w:hint="eastAsia"/>
                <w:color w:val="333399"/>
                <w:szCs w:val="21"/>
              </w:rPr>
              <w:t>类似函数（结构体入参）</w:t>
            </w:r>
          </w:p>
        </w:tc>
      </w:tr>
      <w:tr w:rsidR="00B26BBC" w14:paraId="46E50E9E" w14:textId="77777777">
        <w:trPr>
          <w:trHeight w:val="301"/>
        </w:trPr>
        <w:tc>
          <w:tcPr>
            <w:tcW w:w="1261" w:type="dxa"/>
            <w:vMerge w:val="restart"/>
            <w:shd w:val="clear" w:color="auto" w:fill="FFFF99"/>
          </w:tcPr>
          <w:p w14:paraId="74F9F8E0" w14:textId="77777777" w:rsidR="00B26BBC" w:rsidRDefault="00B26BBC">
            <w:pPr>
              <w:jc w:val="center"/>
            </w:pPr>
          </w:p>
          <w:p w14:paraId="34CDB019" w14:textId="77777777" w:rsidR="00B26BBC" w:rsidRDefault="00540C6F">
            <w:pPr>
              <w:jc w:val="center"/>
            </w:pPr>
            <w:r>
              <w:rPr>
                <w:rFonts w:hint="eastAsia"/>
              </w:rPr>
              <w:lastRenderedPageBreak/>
              <w:t>函数入参</w:t>
            </w:r>
          </w:p>
        </w:tc>
        <w:tc>
          <w:tcPr>
            <w:tcW w:w="2126" w:type="dxa"/>
            <w:shd w:val="clear" w:color="auto" w:fill="FFFF99"/>
          </w:tcPr>
          <w:p w14:paraId="51E97956" w14:textId="77777777" w:rsidR="00B26BBC" w:rsidRDefault="00540C6F">
            <w:pPr>
              <w:jc w:val="center"/>
            </w:pPr>
            <w:r>
              <w:rPr>
                <w:rFonts w:hint="eastAsia"/>
              </w:rPr>
              <w:lastRenderedPageBreak/>
              <w:t>参数名</w:t>
            </w:r>
          </w:p>
        </w:tc>
        <w:tc>
          <w:tcPr>
            <w:tcW w:w="2127" w:type="dxa"/>
            <w:shd w:val="clear" w:color="auto" w:fill="FFFF99"/>
          </w:tcPr>
          <w:p w14:paraId="04E0B24F" w14:textId="77777777" w:rsidR="00B26BBC" w:rsidRDefault="00540C6F">
            <w:pPr>
              <w:jc w:val="center"/>
            </w:pPr>
            <w:r>
              <w:rPr>
                <w:rFonts w:hint="eastAsia"/>
              </w:rPr>
              <w:t>定义</w:t>
            </w:r>
          </w:p>
        </w:tc>
        <w:tc>
          <w:tcPr>
            <w:tcW w:w="1488" w:type="dxa"/>
            <w:shd w:val="clear" w:color="auto" w:fill="FFFF99"/>
          </w:tcPr>
          <w:p w14:paraId="3B2540EA" w14:textId="77777777" w:rsidR="00B26BBC" w:rsidRDefault="00540C6F">
            <w:pPr>
              <w:jc w:val="center"/>
            </w:pPr>
            <w:r>
              <w:rPr>
                <w:rFonts w:hint="eastAsia"/>
              </w:rPr>
              <w:t>说明</w:t>
            </w:r>
          </w:p>
        </w:tc>
        <w:tc>
          <w:tcPr>
            <w:tcW w:w="1488" w:type="dxa"/>
            <w:shd w:val="clear" w:color="auto" w:fill="FFFF99"/>
          </w:tcPr>
          <w:p w14:paraId="1F381E09" w14:textId="77777777" w:rsidR="00B26BBC" w:rsidRDefault="00540C6F">
            <w:pPr>
              <w:jc w:val="center"/>
            </w:pPr>
            <w:r>
              <w:rPr>
                <w:rFonts w:hint="eastAsia"/>
              </w:rPr>
              <w:t>是否</w:t>
            </w:r>
            <w:proofErr w:type="gramStart"/>
            <w:r>
              <w:rPr>
                <w:rFonts w:hint="eastAsia"/>
              </w:rPr>
              <w:t>必填项</w:t>
            </w:r>
            <w:proofErr w:type="gramEnd"/>
          </w:p>
        </w:tc>
      </w:tr>
      <w:tr w:rsidR="00B26BBC" w14:paraId="48CC265B" w14:textId="77777777">
        <w:trPr>
          <w:trHeight w:val="301"/>
        </w:trPr>
        <w:tc>
          <w:tcPr>
            <w:tcW w:w="1261" w:type="dxa"/>
            <w:vMerge/>
            <w:vAlign w:val="center"/>
          </w:tcPr>
          <w:p w14:paraId="5C6EAAF3" w14:textId="77777777" w:rsidR="00B26BBC" w:rsidRDefault="00B26BBC">
            <w:pPr>
              <w:widowControl/>
              <w:jc w:val="left"/>
            </w:pPr>
          </w:p>
        </w:tc>
        <w:tc>
          <w:tcPr>
            <w:tcW w:w="2126" w:type="dxa"/>
            <w:vAlign w:val="center"/>
          </w:tcPr>
          <w:p w14:paraId="1CA1072B" w14:textId="77777777" w:rsidR="00B26BBC" w:rsidRDefault="00540C6F">
            <w:pPr>
              <w:jc w:val="center"/>
            </w:pPr>
            <w:proofErr w:type="spellStart"/>
            <w:r>
              <w:rPr>
                <w:szCs w:val="21"/>
              </w:rPr>
              <w:t>ITPDK_CusReqInfo&amp;cusreqinfo</w:t>
            </w:r>
            <w:proofErr w:type="spellEnd"/>
          </w:p>
        </w:tc>
        <w:tc>
          <w:tcPr>
            <w:tcW w:w="2127" w:type="dxa"/>
            <w:vAlign w:val="center"/>
          </w:tcPr>
          <w:p w14:paraId="689CBCC2" w14:textId="77777777" w:rsidR="00B26BBC" w:rsidRDefault="00540C6F">
            <w:pPr>
              <w:jc w:val="center"/>
              <w:rPr>
                <w:color w:val="000000" w:themeColor="text1"/>
              </w:rPr>
            </w:pPr>
            <w:r>
              <w:rPr>
                <w:rFonts w:hint="eastAsia"/>
                <w:color w:val="000000" w:themeColor="text1"/>
                <w:szCs w:val="21"/>
              </w:rPr>
              <w:t>客户信息</w:t>
            </w:r>
          </w:p>
        </w:tc>
        <w:tc>
          <w:tcPr>
            <w:tcW w:w="1488" w:type="dxa"/>
            <w:vAlign w:val="center"/>
          </w:tcPr>
          <w:p w14:paraId="60024AE5" w14:textId="77777777" w:rsidR="00B26BBC" w:rsidRDefault="00540C6F">
            <w:pPr>
              <w:tabs>
                <w:tab w:val="left" w:pos="1219"/>
              </w:tabs>
              <w:jc w:val="left"/>
            </w:pPr>
            <w:r>
              <w:rPr>
                <w:rFonts w:hint="eastAsia"/>
                <w:szCs w:val="21"/>
              </w:rPr>
              <w:t>客户信息接口入参</w:t>
            </w:r>
          </w:p>
        </w:tc>
        <w:tc>
          <w:tcPr>
            <w:tcW w:w="1488" w:type="dxa"/>
            <w:vAlign w:val="center"/>
          </w:tcPr>
          <w:p w14:paraId="53002D06" w14:textId="77777777" w:rsidR="00B26BBC" w:rsidRDefault="00540C6F">
            <w:pPr>
              <w:tabs>
                <w:tab w:val="left" w:pos="1219"/>
              </w:tabs>
              <w:jc w:val="left"/>
            </w:pPr>
            <w:r>
              <w:rPr>
                <w:rFonts w:hint="eastAsia"/>
              </w:rPr>
              <w:t>是，</w:t>
            </w:r>
            <w:proofErr w:type="spellStart"/>
            <w:r>
              <w:t>cusreqinfo.AccountId</w:t>
            </w:r>
            <w:proofErr w:type="spellEnd"/>
            <w:r>
              <w:rPr>
                <w:rFonts w:hint="eastAsia"/>
              </w:rPr>
              <w:t>必填</w:t>
            </w:r>
          </w:p>
        </w:tc>
      </w:tr>
      <w:tr w:rsidR="00B26BBC" w14:paraId="2C1C253B" w14:textId="77777777">
        <w:trPr>
          <w:trHeight w:val="301"/>
        </w:trPr>
        <w:tc>
          <w:tcPr>
            <w:tcW w:w="1261" w:type="dxa"/>
            <w:vMerge/>
            <w:vAlign w:val="center"/>
          </w:tcPr>
          <w:p w14:paraId="5AE84F78" w14:textId="77777777" w:rsidR="00B26BBC" w:rsidRDefault="00B26BBC">
            <w:pPr>
              <w:widowControl/>
              <w:jc w:val="left"/>
            </w:pPr>
          </w:p>
        </w:tc>
        <w:tc>
          <w:tcPr>
            <w:tcW w:w="2126" w:type="dxa"/>
            <w:vAlign w:val="center"/>
          </w:tcPr>
          <w:p w14:paraId="1D3D8357" w14:textId="77777777" w:rsidR="00B26BBC" w:rsidRDefault="00540C6F">
            <w:pPr>
              <w:jc w:val="center"/>
            </w:pPr>
            <w:r>
              <w:rPr>
                <w:rFonts w:hint="eastAsia"/>
                <w:szCs w:val="21"/>
              </w:rPr>
              <w:t xml:space="preserve">int </w:t>
            </w:r>
            <w:proofErr w:type="spellStart"/>
            <w:r>
              <w:rPr>
                <w:rFonts w:hint="eastAsia"/>
                <w:szCs w:val="21"/>
              </w:rPr>
              <w:t>nType</w:t>
            </w:r>
            <w:proofErr w:type="spellEnd"/>
          </w:p>
        </w:tc>
        <w:tc>
          <w:tcPr>
            <w:tcW w:w="2127" w:type="dxa"/>
            <w:vAlign w:val="center"/>
          </w:tcPr>
          <w:p w14:paraId="5BE464CA" w14:textId="77777777" w:rsidR="00B26BBC" w:rsidRDefault="00540C6F">
            <w:pPr>
              <w:jc w:val="center"/>
              <w:rPr>
                <w:color w:val="FF0000"/>
              </w:rPr>
            </w:pPr>
            <w:r>
              <w:rPr>
                <w:rFonts w:hint="eastAsia"/>
                <w:szCs w:val="21"/>
              </w:rPr>
              <w:t>类型</w:t>
            </w:r>
          </w:p>
        </w:tc>
        <w:tc>
          <w:tcPr>
            <w:tcW w:w="1488" w:type="dxa"/>
            <w:vAlign w:val="center"/>
          </w:tcPr>
          <w:p w14:paraId="63FB7E76" w14:textId="77777777" w:rsidR="00B26BBC" w:rsidRDefault="00540C6F">
            <w:pPr>
              <w:jc w:val="left"/>
            </w:pPr>
            <w:r>
              <w:rPr>
                <w:rFonts w:hint="eastAsia"/>
                <w:szCs w:val="21"/>
              </w:rPr>
              <w:t>是否查询可撤单委托部分（</w:t>
            </w:r>
            <w:r>
              <w:rPr>
                <w:szCs w:val="21"/>
              </w:rPr>
              <w:t>0查询全部，1 过滤撤单数量CDSL&gt;0部分）</w:t>
            </w:r>
          </w:p>
        </w:tc>
        <w:tc>
          <w:tcPr>
            <w:tcW w:w="1488" w:type="dxa"/>
            <w:vAlign w:val="center"/>
          </w:tcPr>
          <w:p w14:paraId="422F4FFB" w14:textId="77777777" w:rsidR="00B26BBC" w:rsidRDefault="00540C6F">
            <w:pPr>
              <w:jc w:val="left"/>
            </w:pPr>
            <w:r>
              <w:rPr>
                <w:rFonts w:hint="eastAsia"/>
              </w:rPr>
              <w:t>否</w:t>
            </w:r>
          </w:p>
        </w:tc>
      </w:tr>
      <w:tr w:rsidR="00B26BBC" w14:paraId="34A5F8F2" w14:textId="77777777">
        <w:trPr>
          <w:trHeight w:val="301"/>
        </w:trPr>
        <w:tc>
          <w:tcPr>
            <w:tcW w:w="1261" w:type="dxa"/>
            <w:vMerge/>
            <w:vAlign w:val="center"/>
          </w:tcPr>
          <w:p w14:paraId="4ECD0221" w14:textId="77777777" w:rsidR="00B26BBC" w:rsidRDefault="00B26BBC">
            <w:pPr>
              <w:widowControl/>
              <w:jc w:val="left"/>
            </w:pPr>
          </w:p>
        </w:tc>
        <w:tc>
          <w:tcPr>
            <w:tcW w:w="2126" w:type="dxa"/>
            <w:vAlign w:val="center"/>
          </w:tcPr>
          <w:p w14:paraId="29D78096" w14:textId="77777777" w:rsidR="00B26BBC" w:rsidRDefault="00540C6F">
            <w:pPr>
              <w:jc w:val="center"/>
            </w:pPr>
            <w:r>
              <w:rPr>
                <w:rFonts w:hint="eastAsia"/>
                <w:szCs w:val="21"/>
              </w:rPr>
              <w:t xml:space="preserve">int </w:t>
            </w:r>
            <w:proofErr w:type="spellStart"/>
            <w:r>
              <w:rPr>
                <w:rFonts w:hint="eastAsia"/>
                <w:szCs w:val="21"/>
              </w:rPr>
              <w:t>nSortType</w:t>
            </w:r>
            <w:proofErr w:type="spellEnd"/>
          </w:p>
        </w:tc>
        <w:tc>
          <w:tcPr>
            <w:tcW w:w="2127" w:type="dxa"/>
            <w:vAlign w:val="center"/>
          </w:tcPr>
          <w:p w14:paraId="4B6CB0BD" w14:textId="77777777" w:rsidR="00B26BBC" w:rsidRDefault="00540C6F">
            <w:pPr>
              <w:jc w:val="center"/>
            </w:pPr>
            <w:r>
              <w:rPr>
                <w:rFonts w:hint="eastAsia"/>
                <w:szCs w:val="21"/>
              </w:rPr>
              <w:t>排序类型</w:t>
            </w:r>
          </w:p>
        </w:tc>
        <w:tc>
          <w:tcPr>
            <w:tcW w:w="1488" w:type="dxa"/>
            <w:vAlign w:val="center"/>
          </w:tcPr>
          <w:p w14:paraId="23C52FFC" w14:textId="77777777" w:rsidR="00B26BBC" w:rsidRDefault="00540C6F">
            <w:pPr>
              <w:jc w:val="left"/>
            </w:pPr>
            <w:r>
              <w:rPr>
                <w:rFonts w:hint="eastAsia"/>
                <w:szCs w:val="21"/>
              </w:rPr>
              <w:t>0逆序 1正序</w:t>
            </w:r>
            <w:proofErr w:type="gramStart"/>
            <w:r>
              <w:rPr>
                <w:rFonts w:hint="eastAsia"/>
                <w:color w:val="FF0000"/>
                <w:szCs w:val="21"/>
              </w:rPr>
              <w:t>正序</w:t>
            </w:r>
            <w:proofErr w:type="gramEnd"/>
            <w:r>
              <w:rPr>
                <w:rFonts w:hint="eastAsia"/>
                <w:color w:val="FF0000"/>
                <w:szCs w:val="21"/>
              </w:rPr>
              <w:t>、</w:t>
            </w:r>
            <w:proofErr w:type="gramStart"/>
            <w:r>
              <w:rPr>
                <w:rFonts w:hint="eastAsia"/>
                <w:color w:val="FF0000"/>
                <w:szCs w:val="21"/>
              </w:rPr>
              <w:t>逆序均</w:t>
            </w:r>
            <w:proofErr w:type="gramEnd"/>
            <w:r>
              <w:rPr>
                <w:rFonts w:hint="eastAsia"/>
                <w:color w:val="FF0000"/>
                <w:szCs w:val="21"/>
              </w:rPr>
              <w:t>支持</w:t>
            </w:r>
          </w:p>
        </w:tc>
        <w:tc>
          <w:tcPr>
            <w:tcW w:w="1488" w:type="dxa"/>
          </w:tcPr>
          <w:p w14:paraId="5ECE8A8C" w14:textId="77777777" w:rsidR="00B26BBC" w:rsidRDefault="00540C6F">
            <w:pPr>
              <w:jc w:val="left"/>
            </w:pPr>
            <w:r>
              <w:rPr>
                <w:rFonts w:hint="eastAsia"/>
              </w:rPr>
              <w:t>否</w:t>
            </w:r>
          </w:p>
        </w:tc>
      </w:tr>
      <w:tr w:rsidR="00B26BBC" w14:paraId="63E7145C" w14:textId="77777777">
        <w:trPr>
          <w:trHeight w:val="301"/>
        </w:trPr>
        <w:tc>
          <w:tcPr>
            <w:tcW w:w="1261" w:type="dxa"/>
            <w:vMerge/>
            <w:vAlign w:val="center"/>
          </w:tcPr>
          <w:p w14:paraId="5E4C3ED1" w14:textId="77777777" w:rsidR="00B26BBC" w:rsidRDefault="00B26BBC">
            <w:pPr>
              <w:widowControl/>
              <w:jc w:val="left"/>
            </w:pPr>
          </w:p>
        </w:tc>
        <w:tc>
          <w:tcPr>
            <w:tcW w:w="2126" w:type="dxa"/>
            <w:vAlign w:val="center"/>
          </w:tcPr>
          <w:p w14:paraId="2E12CF23" w14:textId="77777777" w:rsidR="00B26BBC" w:rsidRDefault="00540C6F">
            <w:pPr>
              <w:jc w:val="center"/>
            </w:pPr>
            <w:r>
              <w:rPr>
                <w:rFonts w:hint="eastAsia"/>
                <w:szCs w:val="21"/>
              </w:rPr>
              <w:t xml:space="preserve">int </w:t>
            </w:r>
            <w:proofErr w:type="spellStart"/>
            <w:r>
              <w:rPr>
                <w:rFonts w:hint="eastAsia"/>
                <w:szCs w:val="21"/>
              </w:rPr>
              <w:t>rowcount</w:t>
            </w:r>
            <w:proofErr w:type="spellEnd"/>
          </w:p>
        </w:tc>
        <w:tc>
          <w:tcPr>
            <w:tcW w:w="2127" w:type="dxa"/>
            <w:vAlign w:val="center"/>
          </w:tcPr>
          <w:p w14:paraId="22A14B2E" w14:textId="77777777" w:rsidR="00B26BBC" w:rsidRDefault="00540C6F">
            <w:pPr>
              <w:jc w:val="center"/>
            </w:pPr>
            <w:r>
              <w:rPr>
                <w:rFonts w:hint="eastAsia"/>
                <w:color w:val="000000" w:themeColor="text1"/>
                <w:szCs w:val="21"/>
              </w:rPr>
              <w:t>返回条数</w:t>
            </w:r>
          </w:p>
        </w:tc>
        <w:tc>
          <w:tcPr>
            <w:tcW w:w="1488" w:type="dxa"/>
            <w:vAlign w:val="center"/>
          </w:tcPr>
          <w:p w14:paraId="20CDF8E8" w14:textId="77777777" w:rsidR="00B26BBC" w:rsidRDefault="00B26BBC">
            <w:pPr>
              <w:jc w:val="left"/>
            </w:pPr>
          </w:p>
        </w:tc>
        <w:tc>
          <w:tcPr>
            <w:tcW w:w="1488" w:type="dxa"/>
          </w:tcPr>
          <w:p w14:paraId="18D2A3EA" w14:textId="77777777" w:rsidR="00B26BBC" w:rsidRDefault="00540C6F">
            <w:pPr>
              <w:jc w:val="left"/>
            </w:pPr>
            <w:r>
              <w:rPr>
                <w:rFonts w:hint="eastAsia"/>
              </w:rPr>
              <w:t>否</w:t>
            </w:r>
          </w:p>
        </w:tc>
      </w:tr>
      <w:tr w:rsidR="00B26BBC" w14:paraId="2399EE10" w14:textId="77777777">
        <w:trPr>
          <w:trHeight w:val="301"/>
        </w:trPr>
        <w:tc>
          <w:tcPr>
            <w:tcW w:w="1261" w:type="dxa"/>
            <w:vMerge/>
            <w:vAlign w:val="center"/>
          </w:tcPr>
          <w:p w14:paraId="3304EAC9" w14:textId="77777777" w:rsidR="00B26BBC" w:rsidRDefault="00B26BBC">
            <w:pPr>
              <w:widowControl/>
              <w:jc w:val="left"/>
            </w:pPr>
          </w:p>
        </w:tc>
        <w:tc>
          <w:tcPr>
            <w:tcW w:w="2126" w:type="dxa"/>
            <w:vAlign w:val="center"/>
          </w:tcPr>
          <w:p w14:paraId="5EAFE0EF" w14:textId="77777777" w:rsidR="00B26BBC" w:rsidRDefault="00540C6F">
            <w:pPr>
              <w:jc w:val="center"/>
            </w:pPr>
            <w:r>
              <w:rPr>
                <w:rFonts w:hint="eastAsia"/>
                <w:szCs w:val="21"/>
              </w:rPr>
              <w:t>int</w:t>
            </w:r>
            <w:r>
              <w:rPr>
                <w:szCs w:val="21"/>
              </w:rPr>
              <w:t xml:space="preserve">64 </w:t>
            </w:r>
            <w:proofErr w:type="spellStart"/>
            <w:r>
              <w:rPr>
                <w:szCs w:val="21"/>
              </w:rPr>
              <w:t>nBrowindex</w:t>
            </w:r>
            <w:proofErr w:type="spellEnd"/>
          </w:p>
        </w:tc>
        <w:tc>
          <w:tcPr>
            <w:tcW w:w="2127" w:type="dxa"/>
            <w:vAlign w:val="center"/>
          </w:tcPr>
          <w:p w14:paraId="1C550858" w14:textId="77777777" w:rsidR="00B26BBC" w:rsidRDefault="00540C6F">
            <w:pPr>
              <w:jc w:val="center"/>
            </w:pPr>
            <w:r>
              <w:rPr>
                <w:rFonts w:hint="eastAsia"/>
                <w:szCs w:val="21"/>
              </w:rPr>
              <w:t>分页索引号</w:t>
            </w:r>
          </w:p>
        </w:tc>
        <w:tc>
          <w:tcPr>
            <w:tcW w:w="1488" w:type="dxa"/>
            <w:vAlign w:val="center"/>
          </w:tcPr>
          <w:p w14:paraId="052DD171" w14:textId="77777777" w:rsidR="00B26BBC" w:rsidRDefault="00540C6F">
            <w:pPr>
              <w:jc w:val="left"/>
              <w:rPr>
                <w:color w:val="FF0000"/>
                <w:szCs w:val="21"/>
              </w:rPr>
            </w:pPr>
            <w:r>
              <w:rPr>
                <w:rFonts w:hint="eastAsia"/>
                <w:szCs w:val="21"/>
              </w:rPr>
              <w:t>分页（</w:t>
            </w:r>
            <w:r>
              <w:rPr>
                <w:rFonts w:hint="eastAsia"/>
                <w:color w:val="FF0000"/>
                <w:szCs w:val="21"/>
              </w:rPr>
              <w:t>按回报序号</w:t>
            </w:r>
            <w:r>
              <w:rPr>
                <w:rFonts w:hint="eastAsia"/>
                <w:szCs w:val="21"/>
              </w:rPr>
              <w:t>）</w:t>
            </w:r>
          </w:p>
          <w:p w14:paraId="49C89BBD" w14:textId="77777777" w:rsidR="00B26BBC" w:rsidRDefault="00540C6F">
            <w:pPr>
              <w:jc w:val="left"/>
              <w:rPr>
                <w:color w:val="FF0000"/>
                <w:szCs w:val="21"/>
              </w:rPr>
            </w:pPr>
            <w:r>
              <w:rPr>
                <w:rFonts w:hint="eastAsia"/>
                <w:color w:val="FF0000"/>
                <w:szCs w:val="21"/>
              </w:rPr>
              <w:t>正序：返回&gt;</w:t>
            </w:r>
            <w:proofErr w:type="spellStart"/>
            <w:r>
              <w:rPr>
                <w:color w:val="FF0000"/>
                <w:szCs w:val="21"/>
              </w:rPr>
              <w:t>nBrowindex</w:t>
            </w:r>
            <w:proofErr w:type="spellEnd"/>
            <w:r>
              <w:rPr>
                <w:rFonts w:hint="eastAsia"/>
                <w:color w:val="FF0000"/>
                <w:szCs w:val="21"/>
              </w:rPr>
              <w:t>记录，</w:t>
            </w:r>
          </w:p>
          <w:p w14:paraId="300B8AA3" w14:textId="77777777" w:rsidR="00B26BBC" w:rsidRDefault="00540C6F">
            <w:pPr>
              <w:jc w:val="left"/>
              <w:rPr>
                <w:color w:val="FF0000"/>
                <w:szCs w:val="21"/>
              </w:rPr>
            </w:pPr>
            <w:r>
              <w:rPr>
                <w:rFonts w:hint="eastAsia"/>
                <w:color w:val="FF0000"/>
                <w:szCs w:val="21"/>
              </w:rPr>
              <w:t>逆序：返回&lt;</w:t>
            </w:r>
            <w:proofErr w:type="spellStart"/>
            <w:r>
              <w:rPr>
                <w:color w:val="FF0000"/>
                <w:szCs w:val="21"/>
              </w:rPr>
              <w:t>nBrowindex</w:t>
            </w:r>
            <w:proofErr w:type="spellEnd"/>
            <w:r>
              <w:rPr>
                <w:rFonts w:hint="eastAsia"/>
                <w:color w:val="FF0000"/>
                <w:szCs w:val="21"/>
              </w:rPr>
              <w:t>记录</w:t>
            </w:r>
          </w:p>
          <w:p w14:paraId="45D2550C" w14:textId="77777777" w:rsidR="00B26BBC" w:rsidRDefault="00540C6F">
            <w:pPr>
              <w:jc w:val="left"/>
            </w:pPr>
            <w:r>
              <w:rPr>
                <w:rFonts w:hint="eastAsia"/>
                <w:color w:val="FF0000"/>
                <w:szCs w:val="21"/>
              </w:rPr>
              <w:t>因此循环查询的时候，不要</w:t>
            </w:r>
            <w:r>
              <w:rPr>
                <w:color w:val="FF0000"/>
                <w:szCs w:val="21"/>
              </w:rPr>
              <w:t>nBrowindex</w:t>
            </w:r>
            <w:r>
              <w:rPr>
                <w:rFonts w:hint="eastAsia"/>
                <w:color w:val="FF0000"/>
                <w:szCs w:val="21"/>
              </w:rPr>
              <w:t>+1，否则会跳过一条</w:t>
            </w:r>
          </w:p>
        </w:tc>
        <w:tc>
          <w:tcPr>
            <w:tcW w:w="1488" w:type="dxa"/>
          </w:tcPr>
          <w:p w14:paraId="3115924A" w14:textId="77777777" w:rsidR="00B26BBC" w:rsidRDefault="00540C6F">
            <w:pPr>
              <w:jc w:val="left"/>
            </w:pPr>
            <w:r>
              <w:rPr>
                <w:rFonts w:hint="eastAsia"/>
              </w:rPr>
              <w:t>否</w:t>
            </w:r>
          </w:p>
        </w:tc>
      </w:tr>
      <w:tr w:rsidR="00B26BBC" w14:paraId="2F02B9F4" w14:textId="77777777">
        <w:trPr>
          <w:trHeight w:val="301"/>
        </w:trPr>
        <w:tc>
          <w:tcPr>
            <w:tcW w:w="1261" w:type="dxa"/>
            <w:vMerge/>
            <w:vAlign w:val="center"/>
          </w:tcPr>
          <w:p w14:paraId="634E92BC" w14:textId="77777777" w:rsidR="00B26BBC" w:rsidRDefault="00B26BBC">
            <w:pPr>
              <w:widowControl/>
              <w:jc w:val="left"/>
            </w:pPr>
          </w:p>
        </w:tc>
        <w:tc>
          <w:tcPr>
            <w:tcW w:w="2126" w:type="dxa"/>
            <w:vAlign w:val="center"/>
          </w:tcPr>
          <w:p w14:paraId="5860159B" w14:textId="77777777" w:rsidR="00B26BBC" w:rsidRDefault="00540C6F">
            <w:pPr>
              <w:jc w:val="center"/>
            </w:pPr>
            <w:r>
              <w:rPr>
                <w:rFonts w:hint="eastAsia"/>
                <w:szCs w:val="21"/>
              </w:rPr>
              <w:t>const char *</w:t>
            </w:r>
            <w:proofErr w:type="spellStart"/>
            <w:r>
              <w:rPr>
                <w:rFonts w:hint="eastAsia"/>
                <w:szCs w:val="21"/>
              </w:rPr>
              <w:t>jys</w:t>
            </w:r>
            <w:proofErr w:type="spellEnd"/>
          </w:p>
        </w:tc>
        <w:tc>
          <w:tcPr>
            <w:tcW w:w="2127" w:type="dxa"/>
            <w:vAlign w:val="center"/>
          </w:tcPr>
          <w:p w14:paraId="7929B6F1" w14:textId="77777777" w:rsidR="00B26BBC" w:rsidRDefault="00540C6F">
            <w:pPr>
              <w:jc w:val="center"/>
            </w:pPr>
            <w:r>
              <w:rPr>
                <w:rFonts w:hint="eastAsia"/>
                <w:szCs w:val="21"/>
              </w:rPr>
              <w:t>交易所</w:t>
            </w:r>
          </w:p>
        </w:tc>
        <w:tc>
          <w:tcPr>
            <w:tcW w:w="1488" w:type="dxa"/>
            <w:vAlign w:val="center"/>
          </w:tcPr>
          <w:p w14:paraId="505C415F" w14:textId="77777777" w:rsidR="00B26BBC" w:rsidRDefault="00540C6F">
            <w:pPr>
              <w:jc w:val="left"/>
            </w:pPr>
            <w:r>
              <w:rPr>
                <w:rFonts w:hint="eastAsia"/>
                <w:szCs w:val="21"/>
              </w:rPr>
              <w:t>不指定则</w:t>
            </w:r>
            <w:proofErr w:type="gramStart"/>
            <w:r>
              <w:rPr>
                <w:rFonts w:hint="eastAsia"/>
                <w:szCs w:val="21"/>
              </w:rPr>
              <w:t>查所有</w:t>
            </w:r>
            <w:proofErr w:type="gramEnd"/>
            <w:r>
              <w:rPr>
                <w:rFonts w:hint="eastAsia"/>
                <w:szCs w:val="21"/>
              </w:rPr>
              <w:t>交易所</w:t>
            </w:r>
          </w:p>
        </w:tc>
        <w:tc>
          <w:tcPr>
            <w:tcW w:w="1488" w:type="dxa"/>
          </w:tcPr>
          <w:p w14:paraId="7E44C33B" w14:textId="77777777" w:rsidR="00B26BBC" w:rsidRDefault="00540C6F">
            <w:pPr>
              <w:jc w:val="left"/>
            </w:pPr>
            <w:r>
              <w:rPr>
                <w:rFonts w:hint="eastAsia"/>
              </w:rPr>
              <w:t>否</w:t>
            </w:r>
          </w:p>
        </w:tc>
      </w:tr>
      <w:tr w:rsidR="00B26BBC" w14:paraId="39B36360" w14:textId="77777777">
        <w:trPr>
          <w:trHeight w:val="301"/>
        </w:trPr>
        <w:tc>
          <w:tcPr>
            <w:tcW w:w="1261" w:type="dxa"/>
            <w:vMerge/>
            <w:vAlign w:val="center"/>
          </w:tcPr>
          <w:p w14:paraId="16A48183" w14:textId="77777777" w:rsidR="00B26BBC" w:rsidRDefault="00B26BBC">
            <w:pPr>
              <w:widowControl/>
              <w:jc w:val="left"/>
            </w:pPr>
          </w:p>
        </w:tc>
        <w:tc>
          <w:tcPr>
            <w:tcW w:w="2126" w:type="dxa"/>
            <w:vAlign w:val="center"/>
          </w:tcPr>
          <w:p w14:paraId="40093716" w14:textId="77777777" w:rsidR="00B26BBC" w:rsidRDefault="00540C6F">
            <w:pPr>
              <w:jc w:val="center"/>
            </w:pPr>
            <w:r>
              <w:rPr>
                <w:rFonts w:hint="eastAsia"/>
                <w:szCs w:val="21"/>
              </w:rPr>
              <w:t>const char *</w:t>
            </w:r>
            <w:proofErr w:type="spellStart"/>
            <w:r>
              <w:rPr>
                <w:rFonts w:hint="eastAsia"/>
                <w:szCs w:val="21"/>
              </w:rPr>
              <w:t>zqdm</w:t>
            </w:r>
            <w:proofErr w:type="spellEnd"/>
          </w:p>
        </w:tc>
        <w:tc>
          <w:tcPr>
            <w:tcW w:w="2127" w:type="dxa"/>
            <w:vAlign w:val="center"/>
          </w:tcPr>
          <w:p w14:paraId="3C931F2F" w14:textId="77777777" w:rsidR="00B26BBC" w:rsidRDefault="00540C6F">
            <w:pPr>
              <w:jc w:val="center"/>
            </w:pPr>
            <w:r>
              <w:rPr>
                <w:rFonts w:hint="eastAsia"/>
                <w:szCs w:val="21"/>
              </w:rPr>
              <w:t>证券代码</w:t>
            </w:r>
          </w:p>
        </w:tc>
        <w:tc>
          <w:tcPr>
            <w:tcW w:w="1488" w:type="dxa"/>
            <w:vAlign w:val="center"/>
          </w:tcPr>
          <w:p w14:paraId="73201FE5" w14:textId="77777777" w:rsidR="00B26BBC" w:rsidRDefault="00540C6F">
            <w:pPr>
              <w:jc w:val="left"/>
            </w:pPr>
            <w:r>
              <w:rPr>
                <w:rFonts w:hint="eastAsia"/>
                <w:szCs w:val="21"/>
              </w:rPr>
              <w:t>不指定则</w:t>
            </w:r>
            <w:proofErr w:type="gramStart"/>
            <w:r>
              <w:rPr>
                <w:rFonts w:hint="eastAsia"/>
                <w:szCs w:val="21"/>
              </w:rPr>
              <w:t>查所有</w:t>
            </w:r>
            <w:proofErr w:type="gramEnd"/>
            <w:r>
              <w:rPr>
                <w:rFonts w:hint="eastAsia"/>
                <w:szCs w:val="21"/>
              </w:rPr>
              <w:t>代码</w:t>
            </w:r>
          </w:p>
        </w:tc>
        <w:tc>
          <w:tcPr>
            <w:tcW w:w="1488" w:type="dxa"/>
          </w:tcPr>
          <w:p w14:paraId="32747B85" w14:textId="77777777" w:rsidR="00B26BBC" w:rsidRDefault="00540C6F">
            <w:pPr>
              <w:jc w:val="left"/>
            </w:pPr>
            <w:r>
              <w:rPr>
                <w:rFonts w:hint="eastAsia"/>
              </w:rPr>
              <w:t>否</w:t>
            </w:r>
          </w:p>
        </w:tc>
      </w:tr>
      <w:tr w:rsidR="00B26BBC" w14:paraId="798C025F" w14:textId="77777777">
        <w:trPr>
          <w:trHeight w:val="301"/>
        </w:trPr>
        <w:tc>
          <w:tcPr>
            <w:tcW w:w="1261" w:type="dxa"/>
            <w:vMerge/>
            <w:vAlign w:val="center"/>
          </w:tcPr>
          <w:p w14:paraId="31F82D59" w14:textId="77777777" w:rsidR="00B26BBC" w:rsidRDefault="00B26BBC">
            <w:pPr>
              <w:widowControl/>
              <w:jc w:val="left"/>
            </w:pPr>
          </w:p>
        </w:tc>
        <w:tc>
          <w:tcPr>
            <w:tcW w:w="2126" w:type="dxa"/>
            <w:vAlign w:val="center"/>
          </w:tcPr>
          <w:p w14:paraId="18F07026" w14:textId="77777777" w:rsidR="00B26BBC" w:rsidRDefault="00540C6F">
            <w:pPr>
              <w:jc w:val="center"/>
            </w:pPr>
            <w:proofErr w:type="spellStart"/>
            <w:r>
              <w:rPr>
                <w:szCs w:val="21"/>
              </w:rPr>
              <w:t>int</w:t>
            </w:r>
            <w:r>
              <w:rPr>
                <w:rFonts w:hint="eastAsia"/>
                <w:szCs w:val="21"/>
              </w:rPr>
              <w:t>nJylb</w:t>
            </w:r>
            <w:proofErr w:type="spellEnd"/>
          </w:p>
        </w:tc>
        <w:tc>
          <w:tcPr>
            <w:tcW w:w="2127" w:type="dxa"/>
            <w:vAlign w:val="center"/>
          </w:tcPr>
          <w:p w14:paraId="5B0B19DA" w14:textId="77777777" w:rsidR="00B26BBC" w:rsidRDefault="00540C6F">
            <w:pPr>
              <w:jc w:val="center"/>
            </w:pPr>
            <w:r>
              <w:rPr>
                <w:rFonts w:hint="eastAsia"/>
                <w:szCs w:val="21"/>
              </w:rPr>
              <w:t>交易类别</w:t>
            </w:r>
          </w:p>
        </w:tc>
        <w:tc>
          <w:tcPr>
            <w:tcW w:w="1488" w:type="dxa"/>
            <w:vAlign w:val="center"/>
          </w:tcPr>
          <w:p w14:paraId="53EB94F0" w14:textId="77777777" w:rsidR="00B26BBC" w:rsidRDefault="00540C6F">
            <w:pPr>
              <w:jc w:val="left"/>
            </w:pPr>
            <w:r>
              <w:rPr>
                <w:rFonts w:hint="eastAsia"/>
                <w:color w:val="FF0000"/>
                <w:szCs w:val="21"/>
              </w:rPr>
              <w:t>送0</w:t>
            </w:r>
            <w:proofErr w:type="gramStart"/>
            <w:r>
              <w:rPr>
                <w:rFonts w:hint="eastAsia"/>
                <w:color w:val="FF0000"/>
                <w:szCs w:val="21"/>
              </w:rPr>
              <w:t>查所有</w:t>
            </w:r>
            <w:proofErr w:type="gramEnd"/>
          </w:p>
        </w:tc>
        <w:tc>
          <w:tcPr>
            <w:tcW w:w="1488" w:type="dxa"/>
          </w:tcPr>
          <w:p w14:paraId="0FBDA5BD" w14:textId="77777777" w:rsidR="00B26BBC" w:rsidRDefault="00540C6F">
            <w:pPr>
              <w:jc w:val="left"/>
            </w:pPr>
            <w:r>
              <w:rPr>
                <w:rFonts w:hint="eastAsia"/>
              </w:rPr>
              <w:t>否</w:t>
            </w:r>
          </w:p>
        </w:tc>
      </w:tr>
      <w:tr w:rsidR="00B26BBC" w14:paraId="2AA231D5" w14:textId="77777777">
        <w:trPr>
          <w:trHeight w:val="301"/>
        </w:trPr>
        <w:tc>
          <w:tcPr>
            <w:tcW w:w="1261" w:type="dxa"/>
            <w:vMerge/>
            <w:vAlign w:val="center"/>
          </w:tcPr>
          <w:p w14:paraId="0B43F7FE" w14:textId="77777777" w:rsidR="00B26BBC" w:rsidRDefault="00B26BBC">
            <w:pPr>
              <w:widowControl/>
              <w:jc w:val="left"/>
            </w:pPr>
          </w:p>
        </w:tc>
        <w:tc>
          <w:tcPr>
            <w:tcW w:w="2126" w:type="dxa"/>
            <w:vAlign w:val="center"/>
          </w:tcPr>
          <w:p w14:paraId="498D79F4" w14:textId="77777777" w:rsidR="00B26BBC" w:rsidRDefault="00540C6F">
            <w:pPr>
              <w:jc w:val="center"/>
              <w:rPr>
                <w:szCs w:val="21"/>
              </w:rPr>
            </w:pPr>
            <w:r>
              <w:rPr>
                <w:szCs w:val="21"/>
              </w:rPr>
              <w:t>int64</w:t>
            </w:r>
            <w:r>
              <w:rPr>
                <w:rFonts w:hint="eastAsia"/>
                <w:szCs w:val="21"/>
              </w:rPr>
              <w:t>lWth</w:t>
            </w:r>
          </w:p>
        </w:tc>
        <w:tc>
          <w:tcPr>
            <w:tcW w:w="2127" w:type="dxa"/>
            <w:vAlign w:val="center"/>
          </w:tcPr>
          <w:p w14:paraId="538C65B3" w14:textId="77777777" w:rsidR="00B26BBC" w:rsidRDefault="00540C6F">
            <w:pPr>
              <w:jc w:val="center"/>
              <w:rPr>
                <w:szCs w:val="21"/>
              </w:rPr>
            </w:pPr>
            <w:r>
              <w:rPr>
                <w:rFonts w:hint="eastAsia"/>
                <w:szCs w:val="21"/>
              </w:rPr>
              <w:t>委托号</w:t>
            </w:r>
          </w:p>
        </w:tc>
        <w:tc>
          <w:tcPr>
            <w:tcW w:w="1488" w:type="dxa"/>
            <w:vAlign w:val="center"/>
          </w:tcPr>
          <w:p w14:paraId="4C26589F" w14:textId="77777777" w:rsidR="00B26BBC" w:rsidRDefault="00540C6F">
            <w:pPr>
              <w:jc w:val="left"/>
              <w:rPr>
                <w:szCs w:val="21"/>
              </w:rPr>
            </w:pPr>
            <w:r>
              <w:rPr>
                <w:rFonts w:hint="eastAsia"/>
                <w:szCs w:val="21"/>
              </w:rPr>
              <w:t>指定委托号时只有一条记录</w:t>
            </w:r>
          </w:p>
        </w:tc>
        <w:tc>
          <w:tcPr>
            <w:tcW w:w="1488" w:type="dxa"/>
          </w:tcPr>
          <w:p w14:paraId="7622A85F" w14:textId="77777777" w:rsidR="00B26BBC" w:rsidRDefault="00540C6F">
            <w:pPr>
              <w:jc w:val="left"/>
              <w:rPr>
                <w:szCs w:val="21"/>
              </w:rPr>
            </w:pPr>
            <w:r>
              <w:rPr>
                <w:rFonts w:hint="eastAsia"/>
              </w:rPr>
              <w:t>否</w:t>
            </w:r>
          </w:p>
        </w:tc>
      </w:tr>
      <w:tr w:rsidR="00B26BBC" w14:paraId="548C8A19" w14:textId="77777777">
        <w:trPr>
          <w:trHeight w:val="301"/>
        </w:trPr>
        <w:tc>
          <w:tcPr>
            <w:tcW w:w="1261" w:type="dxa"/>
            <w:vMerge/>
            <w:vAlign w:val="center"/>
          </w:tcPr>
          <w:p w14:paraId="2B5E92D2" w14:textId="77777777" w:rsidR="00B26BBC" w:rsidRDefault="00B26BBC">
            <w:pPr>
              <w:widowControl/>
              <w:jc w:val="left"/>
            </w:pPr>
          </w:p>
        </w:tc>
        <w:tc>
          <w:tcPr>
            <w:tcW w:w="2126" w:type="dxa"/>
            <w:vAlign w:val="center"/>
          </w:tcPr>
          <w:p w14:paraId="66333EFB" w14:textId="77777777" w:rsidR="00B26BBC" w:rsidRDefault="00540C6F">
            <w:pPr>
              <w:jc w:val="center"/>
              <w:rPr>
                <w:szCs w:val="21"/>
              </w:rPr>
            </w:pPr>
            <w:r>
              <w:rPr>
                <w:szCs w:val="21"/>
              </w:rPr>
              <w:t>vector&lt; ITPDK_XYSSCJ &gt;&amp;</w:t>
            </w:r>
            <w:proofErr w:type="spellStart"/>
            <w:r>
              <w:rPr>
                <w:szCs w:val="21"/>
              </w:rPr>
              <w:t>arInfo</w:t>
            </w:r>
            <w:proofErr w:type="spellEnd"/>
          </w:p>
        </w:tc>
        <w:tc>
          <w:tcPr>
            <w:tcW w:w="2127" w:type="dxa"/>
            <w:vAlign w:val="center"/>
          </w:tcPr>
          <w:p w14:paraId="570401F8" w14:textId="77777777" w:rsidR="00B26BBC" w:rsidRDefault="00540C6F">
            <w:pPr>
              <w:jc w:val="center"/>
              <w:rPr>
                <w:szCs w:val="21"/>
              </w:rPr>
            </w:pPr>
            <w:r>
              <w:rPr>
                <w:rFonts w:hint="eastAsia"/>
                <w:szCs w:val="21"/>
              </w:rPr>
              <w:t xml:space="preserve">实时成交表信息 </w:t>
            </w:r>
          </w:p>
        </w:tc>
        <w:tc>
          <w:tcPr>
            <w:tcW w:w="1488" w:type="dxa"/>
            <w:vAlign w:val="center"/>
          </w:tcPr>
          <w:p w14:paraId="4FCC5851" w14:textId="77777777" w:rsidR="00B26BBC" w:rsidRDefault="00540C6F">
            <w:pPr>
              <w:jc w:val="left"/>
              <w:rPr>
                <w:szCs w:val="21"/>
              </w:rPr>
            </w:pPr>
            <w:r>
              <w:rPr>
                <w:rFonts w:hint="eastAsia"/>
                <w:szCs w:val="21"/>
              </w:rPr>
              <w:t>实时成交表信息接口入参</w:t>
            </w:r>
          </w:p>
        </w:tc>
        <w:tc>
          <w:tcPr>
            <w:tcW w:w="1488" w:type="dxa"/>
          </w:tcPr>
          <w:p w14:paraId="6D64F15E" w14:textId="77777777" w:rsidR="00B26BBC" w:rsidRDefault="00540C6F">
            <w:pPr>
              <w:jc w:val="left"/>
            </w:pPr>
            <w:r>
              <w:rPr>
                <w:rFonts w:hint="eastAsia"/>
              </w:rPr>
              <w:t>否</w:t>
            </w:r>
          </w:p>
        </w:tc>
      </w:tr>
      <w:tr w:rsidR="00B26BBC" w14:paraId="5285ADCB" w14:textId="77777777">
        <w:trPr>
          <w:trHeight w:val="301"/>
        </w:trPr>
        <w:tc>
          <w:tcPr>
            <w:tcW w:w="1261" w:type="dxa"/>
            <w:vMerge/>
            <w:vAlign w:val="center"/>
          </w:tcPr>
          <w:p w14:paraId="2E9AD11A" w14:textId="77777777" w:rsidR="00B26BBC" w:rsidRDefault="00B26BBC">
            <w:pPr>
              <w:widowControl/>
              <w:jc w:val="left"/>
            </w:pPr>
          </w:p>
        </w:tc>
        <w:tc>
          <w:tcPr>
            <w:tcW w:w="2126" w:type="dxa"/>
            <w:vAlign w:val="center"/>
          </w:tcPr>
          <w:p w14:paraId="04549B21" w14:textId="77777777" w:rsidR="00B26BBC" w:rsidRDefault="00B26BBC">
            <w:pPr>
              <w:jc w:val="center"/>
            </w:pPr>
          </w:p>
        </w:tc>
        <w:tc>
          <w:tcPr>
            <w:tcW w:w="2127" w:type="dxa"/>
            <w:vAlign w:val="center"/>
          </w:tcPr>
          <w:p w14:paraId="3CCFFBCF" w14:textId="77777777" w:rsidR="00B26BBC" w:rsidRDefault="00B26BBC">
            <w:pPr>
              <w:jc w:val="center"/>
            </w:pPr>
          </w:p>
        </w:tc>
        <w:tc>
          <w:tcPr>
            <w:tcW w:w="1488" w:type="dxa"/>
            <w:vAlign w:val="center"/>
          </w:tcPr>
          <w:p w14:paraId="11FBFE3B" w14:textId="77777777" w:rsidR="00B26BBC" w:rsidRDefault="00B26BBC">
            <w:pPr>
              <w:jc w:val="left"/>
            </w:pPr>
          </w:p>
        </w:tc>
        <w:tc>
          <w:tcPr>
            <w:tcW w:w="1488" w:type="dxa"/>
          </w:tcPr>
          <w:p w14:paraId="0B54E299" w14:textId="77777777" w:rsidR="00B26BBC" w:rsidRDefault="00B26BBC">
            <w:pPr>
              <w:jc w:val="left"/>
            </w:pPr>
          </w:p>
        </w:tc>
      </w:tr>
      <w:tr w:rsidR="00B26BBC" w14:paraId="5D09C352" w14:textId="77777777">
        <w:trPr>
          <w:trHeight w:val="301"/>
        </w:trPr>
        <w:tc>
          <w:tcPr>
            <w:tcW w:w="1261" w:type="dxa"/>
            <w:vMerge w:val="restart"/>
            <w:shd w:val="clear" w:color="auto" w:fill="FFFF99"/>
          </w:tcPr>
          <w:p w14:paraId="6D693702" w14:textId="77777777" w:rsidR="00B26BBC" w:rsidRDefault="00540C6F">
            <w:pPr>
              <w:spacing w:line="480" w:lineRule="auto"/>
              <w:jc w:val="center"/>
            </w:pPr>
            <w:r>
              <w:rPr>
                <w:rFonts w:hint="eastAsia"/>
              </w:rPr>
              <w:t>返回值</w:t>
            </w:r>
          </w:p>
        </w:tc>
        <w:tc>
          <w:tcPr>
            <w:tcW w:w="2126" w:type="dxa"/>
            <w:vAlign w:val="center"/>
          </w:tcPr>
          <w:p w14:paraId="78704800" w14:textId="77777777" w:rsidR="00B26BBC" w:rsidRDefault="00540C6F">
            <w:pPr>
              <w:jc w:val="center"/>
            </w:pPr>
            <w:proofErr w:type="spellStart"/>
            <w:proofErr w:type="gramStart"/>
            <w:r>
              <w:rPr>
                <w:szCs w:val="21"/>
              </w:rPr>
              <w:t>AccountId</w:t>
            </w:r>
            <w:proofErr w:type="spellEnd"/>
            <w:r>
              <w:rPr>
                <w:szCs w:val="21"/>
              </w:rPr>
              <w:t>[</w:t>
            </w:r>
            <w:proofErr w:type="gramEnd"/>
            <w:r>
              <w:rPr>
                <w:szCs w:val="21"/>
              </w:rPr>
              <w:t>16]</w:t>
            </w:r>
          </w:p>
        </w:tc>
        <w:tc>
          <w:tcPr>
            <w:tcW w:w="2127" w:type="dxa"/>
            <w:vAlign w:val="center"/>
          </w:tcPr>
          <w:p w14:paraId="06872702" w14:textId="77777777" w:rsidR="00B26BBC" w:rsidRDefault="00540C6F">
            <w:pPr>
              <w:jc w:val="center"/>
            </w:pPr>
            <w:r>
              <w:rPr>
                <w:szCs w:val="21"/>
              </w:rPr>
              <w:t>char</w:t>
            </w:r>
          </w:p>
        </w:tc>
        <w:tc>
          <w:tcPr>
            <w:tcW w:w="2976" w:type="dxa"/>
            <w:gridSpan w:val="2"/>
            <w:vAlign w:val="center"/>
          </w:tcPr>
          <w:p w14:paraId="09F026B6" w14:textId="77777777" w:rsidR="00B26BBC" w:rsidRDefault="00540C6F">
            <w:pPr>
              <w:jc w:val="left"/>
            </w:pPr>
            <w:r>
              <w:rPr>
                <w:rFonts w:hint="eastAsia"/>
                <w:color w:val="000000"/>
                <w:szCs w:val="21"/>
              </w:rPr>
              <w:t>客户号</w:t>
            </w:r>
          </w:p>
        </w:tc>
      </w:tr>
      <w:tr w:rsidR="00B26BBC" w14:paraId="508B56ED" w14:textId="77777777">
        <w:trPr>
          <w:trHeight w:val="301"/>
        </w:trPr>
        <w:tc>
          <w:tcPr>
            <w:tcW w:w="1261" w:type="dxa"/>
            <w:vMerge/>
            <w:shd w:val="clear" w:color="auto" w:fill="FFFF99"/>
          </w:tcPr>
          <w:p w14:paraId="5A970B43" w14:textId="77777777" w:rsidR="00B26BBC" w:rsidRDefault="00B26BBC">
            <w:pPr>
              <w:spacing w:line="480" w:lineRule="auto"/>
              <w:jc w:val="center"/>
            </w:pPr>
          </w:p>
        </w:tc>
        <w:tc>
          <w:tcPr>
            <w:tcW w:w="2126" w:type="dxa"/>
            <w:vAlign w:val="center"/>
          </w:tcPr>
          <w:p w14:paraId="6F97E772" w14:textId="77777777" w:rsidR="00B26BBC" w:rsidRDefault="00540C6F">
            <w:pPr>
              <w:jc w:val="center"/>
              <w:rPr>
                <w:szCs w:val="21"/>
              </w:rPr>
            </w:pPr>
            <w:proofErr w:type="spellStart"/>
            <w:r>
              <w:rPr>
                <w:szCs w:val="21"/>
              </w:rPr>
              <w:t>ReportSerialNo</w:t>
            </w:r>
            <w:proofErr w:type="spellEnd"/>
          </w:p>
        </w:tc>
        <w:tc>
          <w:tcPr>
            <w:tcW w:w="2127" w:type="dxa"/>
            <w:vAlign w:val="center"/>
          </w:tcPr>
          <w:p w14:paraId="31970603" w14:textId="77777777" w:rsidR="00B26BBC" w:rsidRDefault="00540C6F">
            <w:pPr>
              <w:jc w:val="center"/>
              <w:rPr>
                <w:szCs w:val="21"/>
              </w:rPr>
            </w:pPr>
            <w:r>
              <w:rPr>
                <w:szCs w:val="21"/>
              </w:rPr>
              <w:t>int64</w:t>
            </w:r>
          </w:p>
        </w:tc>
        <w:tc>
          <w:tcPr>
            <w:tcW w:w="2976" w:type="dxa"/>
            <w:gridSpan w:val="2"/>
            <w:vAlign w:val="center"/>
          </w:tcPr>
          <w:p w14:paraId="09CE75D6" w14:textId="77777777" w:rsidR="00B26BBC" w:rsidRDefault="00540C6F">
            <w:pPr>
              <w:jc w:val="left"/>
              <w:rPr>
                <w:color w:val="000000"/>
                <w:szCs w:val="21"/>
              </w:rPr>
            </w:pPr>
            <w:r>
              <w:rPr>
                <w:rFonts w:hint="eastAsia"/>
                <w:color w:val="000000"/>
                <w:szCs w:val="21"/>
              </w:rPr>
              <w:t>回报序号</w:t>
            </w:r>
          </w:p>
        </w:tc>
      </w:tr>
      <w:tr w:rsidR="00B26BBC" w14:paraId="39043EDB" w14:textId="77777777">
        <w:trPr>
          <w:trHeight w:val="301"/>
        </w:trPr>
        <w:tc>
          <w:tcPr>
            <w:tcW w:w="1261" w:type="dxa"/>
            <w:vMerge/>
            <w:shd w:val="clear" w:color="auto" w:fill="FFFF99"/>
          </w:tcPr>
          <w:p w14:paraId="0C92A72E" w14:textId="77777777" w:rsidR="00B26BBC" w:rsidRDefault="00B26BBC">
            <w:pPr>
              <w:spacing w:line="480" w:lineRule="auto"/>
              <w:jc w:val="center"/>
            </w:pPr>
          </w:p>
        </w:tc>
        <w:tc>
          <w:tcPr>
            <w:tcW w:w="2126" w:type="dxa"/>
            <w:vAlign w:val="center"/>
          </w:tcPr>
          <w:p w14:paraId="71244475" w14:textId="77777777" w:rsidR="00B26BBC" w:rsidRDefault="00540C6F">
            <w:pPr>
              <w:jc w:val="center"/>
              <w:rPr>
                <w:szCs w:val="21"/>
              </w:rPr>
            </w:pPr>
            <w:proofErr w:type="gramStart"/>
            <w:r>
              <w:rPr>
                <w:szCs w:val="21"/>
              </w:rPr>
              <w:t>Market[</w:t>
            </w:r>
            <w:proofErr w:type="gramEnd"/>
            <w:r>
              <w:rPr>
                <w:szCs w:val="21"/>
              </w:rPr>
              <w:t>4]</w:t>
            </w:r>
          </w:p>
        </w:tc>
        <w:tc>
          <w:tcPr>
            <w:tcW w:w="2127" w:type="dxa"/>
            <w:vAlign w:val="center"/>
          </w:tcPr>
          <w:p w14:paraId="176337EA" w14:textId="77777777" w:rsidR="00B26BBC" w:rsidRDefault="00540C6F">
            <w:pPr>
              <w:jc w:val="center"/>
              <w:rPr>
                <w:szCs w:val="21"/>
              </w:rPr>
            </w:pPr>
            <w:r>
              <w:rPr>
                <w:szCs w:val="21"/>
              </w:rPr>
              <w:t>char</w:t>
            </w:r>
          </w:p>
        </w:tc>
        <w:tc>
          <w:tcPr>
            <w:tcW w:w="2976" w:type="dxa"/>
            <w:gridSpan w:val="2"/>
            <w:vAlign w:val="center"/>
          </w:tcPr>
          <w:p w14:paraId="5464C5C7" w14:textId="77777777" w:rsidR="00B26BBC" w:rsidRDefault="00540C6F">
            <w:pPr>
              <w:jc w:val="left"/>
              <w:rPr>
                <w:color w:val="000000"/>
                <w:szCs w:val="21"/>
              </w:rPr>
            </w:pPr>
            <w:r>
              <w:rPr>
                <w:rFonts w:hint="eastAsia"/>
                <w:color w:val="000000"/>
                <w:szCs w:val="21"/>
              </w:rPr>
              <w:t>交易所</w:t>
            </w:r>
          </w:p>
        </w:tc>
      </w:tr>
      <w:tr w:rsidR="00B26BBC" w14:paraId="73798854" w14:textId="77777777">
        <w:trPr>
          <w:trHeight w:val="301"/>
        </w:trPr>
        <w:tc>
          <w:tcPr>
            <w:tcW w:w="1261" w:type="dxa"/>
            <w:vMerge/>
            <w:shd w:val="clear" w:color="auto" w:fill="FFFF99"/>
          </w:tcPr>
          <w:p w14:paraId="72EC300C" w14:textId="77777777" w:rsidR="00B26BBC" w:rsidRDefault="00B26BBC">
            <w:pPr>
              <w:spacing w:line="480" w:lineRule="auto"/>
              <w:jc w:val="center"/>
            </w:pPr>
          </w:p>
        </w:tc>
        <w:tc>
          <w:tcPr>
            <w:tcW w:w="2126" w:type="dxa"/>
            <w:vAlign w:val="center"/>
          </w:tcPr>
          <w:p w14:paraId="69FC2A0D" w14:textId="77777777" w:rsidR="00B26BBC" w:rsidRDefault="00540C6F">
            <w:pPr>
              <w:jc w:val="center"/>
              <w:rPr>
                <w:szCs w:val="21"/>
              </w:rPr>
            </w:pPr>
            <w:proofErr w:type="spellStart"/>
            <w:proofErr w:type="gramStart"/>
            <w:r>
              <w:rPr>
                <w:szCs w:val="21"/>
              </w:rPr>
              <w:t>SecuAccount</w:t>
            </w:r>
            <w:proofErr w:type="spellEnd"/>
            <w:r>
              <w:rPr>
                <w:szCs w:val="21"/>
              </w:rPr>
              <w:t>[</w:t>
            </w:r>
            <w:proofErr w:type="gramEnd"/>
            <w:r>
              <w:rPr>
                <w:szCs w:val="21"/>
              </w:rPr>
              <w:t>12]</w:t>
            </w:r>
          </w:p>
        </w:tc>
        <w:tc>
          <w:tcPr>
            <w:tcW w:w="2127" w:type="dxa"/>
            <w:vAlign w:val="center"/>
          </w:tcPr>
          <w:p w14:paraId="09E631EE" w14:textId="77777777" w:rsidR="00B26BBC" w:rsidRDefault="00540C6F">
            <w:pPr>
              <w:jc w:val="center"/>
              <w:rPr>
                <w:szCs w:val="21"/>
              </w:rPr>
            </w:pPr>
            <w:r>
              <w:rPr>
                <w:szCs w:val="21"/>
              </w:rPr>
              <w:t>char</w:t>
            </w:r>
          </w:p>
        </w:tc>
        <w:tc>
          <w:tcPr>
            <w:tcW w:w="2976" w:type="dxa"/>
            <w:gridSpan w:val="2"/>
            <w:vAlign w:val="center"/>
          </w:tcPr>
          <w:p w14:paraId="5F163EF1" w14:textId="77777777" w:rsidR="00B26BBC" w:rsidRDefault="00540C6F">
            <w:pPr>
              <w:jc w:val="left"/>
              <w:rPr>
                <w:color w:val="000000"/>
                <w:szCs w:val="21"/>
              </w:rPr>
            </w:pPr>
            <w:r>
              <w:rPr>
                <w:rFonts w:hint="eastAsia"/>
                <w:color w:val="000000"/>
                <w:szCs w:val="21"/>
              </w:rPr>
              <w:t>股东号</w:t>
            </w:r>
          </w:p>
        </w:tc>
      </w:tr>
      <w:tr w:rsidR="00B26BBC" w14:paraId="6534A2FF" w14:textId="77777777">
        <w:trPr>
          <w:trHeight w:val="301"/>
        </w:trPr>
        <w:tc>
          <w:tcPr>
            <w:tcW w:w="1261" w:type="dxa"/>
            <w:vMerge/>
            <w:shd w:val="clear" w:color="auto" w:fill="FFFF99"/>
          </w:tcPr>
          <w:p w14:paraId="186FE41F" w14:textId="77777777" w:rsidR="00B26BBC" w:rsidRDefault="00B26BBC">
            <w:pPr>
              <w:spacing w:line="480" w:lineRule="auto"/>
              <w:jc w:val="center"/>
            </w:pPr>
          </w:p>
        </w:tc>
        <w:tc>
          <w:tcPr>
            <w:tcW w:w="2126" w:type="dxa"/>
            <w:vAlign w:val="center"/>
          </w:tcPr>
          <w:p w14:paraId="178F386E" w14:textId="77777777" w:rsidR="00B26BBC" w:rsidRDefault="00540C6F">
            <w:pPr>
              <w:jc w:val="center"/>
              <w:rPr>
                <w:szCs w:val="21"/>
              </w:rPr>
            </w:pPr>
            <w:proofErr w:type="spellStart"/>
            <w:proofErr w:type="gramStart"/>
            <w:r>
              <w:rPr>
                <w:szCs w:val="21"/>
              </w:rPr>
              <w:t>MatchSerialNo</w:t>
            </w:r>
            <w:proofErr w:type="spellEnd"/>
            <w:r>
              <w:rPr>
                <w:szCs w:val="21"/>
              </w:rPr>
              <w:t>[</w:t>
            </w:r>
            <w:proofErr w:type="gramEnd"/>
            <w:r>
              <w:rPr>
                <w:szCs w:val="21"/>
              </w:rPr>
              <w:t>32]</w:t>
            </w:r>
          </w:p>
        </w:tc>
        <w:tc>
          <w:tcPr>
            <w:tcW w:w="2127" w:type="dxa"/>
            <w:vAlign w:val="center"/>
          </w:tcPr>
          <w:p w14:paraId="6C748C28" w14:textId="77777777" w:rsidR="00B26BBC" w:rsidRDefault="00540C6F">
            <w:pPr>
              <w:jc w:val="center"/>
              <w:rPr>
                <w:szCs w:val="21"/>
              </w:rPr>
            </w:pPr>
            <w:r>
              <w:rPr>
                <w:szCs w:val="21"/>
              </w:rPr>
              <w:t>char</w:t>
            </w:r>
          </w:p>
        </w:tc>
        <w:tc>
          <w:tcPr>
            <w:tcW w:w="2976" w:type="dxa"/>
            <w:gridSpan w:val="2"/>
            <w:vAlign w:val="center"/>
          </w:tcPr>
          <w:p w14:paraId="4E31BD36" w14:textId="77777777" w:rsidR="00B26BBC" w:rsidRDefault="00540C6F">
            <w:pPr>
              <w:jc w:val="left"/>
              <w:rPr>
                <w:color w:val="000000"/>
                <w:szCs w:val="21"/>
              </w:rPr>
            </w:pPr>
            <w:r>
              <w:rPr>
                <w:rFonts w:hint="eastAsia"/>
                <w:color w:val="000000"/>
                <w:szCs w:val="21"/>
              </w:rPr>
              <w:t>成交编号</w:t>
            </w:r>
          </w:p>
        </w:tc>
      </w:tr>
      <w:tr w:rsidR="00B26BBC" w14:paraId="1E8CAAA8" w14:textId="77777777">
        <w:trPr>
          <w:trHeight w:val="301"/>
        </w:trPr>
        <w:tc>
          <w:tcPr>
            <w:tcW w:w="1261" w:type="dxa"/>
            <w:vMerge/>
            <w:shd w:val="clear" w:color="auto" w:fill="FFFF99"/>
          </w:tcPr>
          <w:p w14:paraId="2F5DFD6F" w14:textId="77777777" w:rsidR="00B26BBC" w:rsidRDefault="00B26BBC">
            <w:pPr>
              <w:spacing w:line="480" w:lineRule="auto"/>
              <w:jc w:val="center"/>
            </w:pPr>
          </w:p>
        </w:tc>
        <w:tc>
          <w:tcPr>
            <w:tcW w:w="2126" w:type="dxa"/>
            <w:vAlign w:val="center"/>
          </w:tcPr>
          <w:p w14:paraId="43D05B46" w14:textId="77777777" w:rsidR="00B26BBC" w:rsidRDefault="00540C6F">
            <w:pPr>
              <w:jc w:val="center"/>
              <w:rPr>
                <w:szCs w:val="21"/>
              </w:rPr>
            </w:pPr>
            <w:proofErr w:type="spellStart"/>
            <w:r>
              <w:rPr>
                <w:szCs w:val="21"/>
              </w:rPr>
              <w:t>OrderId</w:t>
            </w:r>
            <w:proofErr w:type="spellEnd"/>
          </w:p>
        </w:tc>
        <w:tc>
          <w:tcPr>
            <w:tcW w:w="2127" w:type="dxa"/>
            <w:vAlign w:val="center"/>
          </w:tcPr>
          <w:p w14:paraId="2B4A5F01" w14:textId="77777777" w:rsidR="00B26BBC" w:rsidRDefault="00540C6F">
            <w:pPr>
              <w:jc w:val="center"/>
              <w:rPr>
                <w:szCs w:val="21"/>
              </w:rPr>
            </w:pPr>
            <w:r>
              <w:rPr>
                <w:szCs w:val="21"/>
              </w:rPr>
              <w:t>int64</w:t>
            </w:r>
          </w:p>
        </w:tc>
        <w:tc>
          <w:tcPr>
            <w:tcW w:w="2976" w:type="dxa"/>
            <w:gridSpan w:val="2"/>
            <w:vAlign w:val="center"/>
          </w:tcPr>
          <w:p w14:paraId="5F2B6348" w14:textId="77777777" w:rsidR="00B26BBC" w:rsidRDefault="00540C6F">
            <w:pPr>
              <w:jc w:val="left"/>
              <w:rPr>
                <w:color w:val="000000"/>
                <w:szCs w:val="21"/>
              </w:rPr>
            </w:pPr>
            <w:r>
              <w:rPr>
                <w:rFonts w:hint="eastAsia"/>
                <w:color w:val="000000"/>
                <w:szCs w:val="21"/>
              </w:rPr>
              <w:t>委托号</w:t>
            </w:r>
          </w:p>
        </w:tc>
      </w:tr>
      <w:tr w:rsidR="00B26BBC" w14:paraId="1B295687" w14:textId="77777777">
        <w:trPr>
          <w:trHeight w:val="301"/>
        </w:trPr>
        <w:tc>
          <w:tcPr>
            <w:tcW w:w="1261" w:type="dxa"/>
            <w:vMerge/>
            <w:shd w:val="clear" w:color="auto" w:fill="FFFF99"/>
          </w:tcPr>
          <w:p w14:paraId="157BBF48" w14:textId="77777777" w:rsidR="00B26BBC" w:rsidRDefault="00B26BBC">
            <w:pPr>
              <w:spacing w:line="480" w:lineRule="auto"/>
              <w:jc w:val="center"/>
            </w:pPr>
          </w:p>
        </w:tc>
        <w:tc>
          <w:tcPr>
            <w:tcW w:w="2126" w:type="dxa"/>
            <w:vAlign w:val="center"/>
          </w:tcPr>
          <w:p w14:paraId="4765F53D" w14:textId="77777777" w:rsidR="00B26BBC" w:rsidRDefault="00540C6F">
            <w:pPr>
              <w:jc w:val="center"/>
              <w:rPr>
                <w:szCs w:val="21"/>
              </w:rPr>
            </w:pPr>
            <w:proofErr w:type="spellStart"/>
            <w:r>
              <w:rPr>
                <w:szCs w:val="21"/>
              </w:rPr>
              <w:t>EntrustType</w:t>
            </w:r>
            <w:proofErr w:type="spellEnd"/>
          </w:p>
        </w:tc>
        <w:tc>
          <w:tcPr>
            <w:tcW w:w="2127" w:type="dxa"/>
            <w:vAlign w:val="center"/>
          </w:tcPr>
          <w:p w14:paraId="2D7DF4F6" w14:textId="77777777" w:rsidR="00B26BBC" w:rsidRDefault="00540C6F">
            <w:pPr>
              <w:jc w:val="center"/>
              <w:rPr>
                <w:szCs w:val="21"/>
              </w:rPr>
            </w:pPr>
            <w:r>
              <w:rPr>
                <w:szCs w:val="21"/>
              </w:rPr>
              <w:t>int64</w:t>
            </w:r>
          </w:p>
        </w:tc>
        <w:tc>
          <w:tcPr>
            <w:tcW w:w="2976" w:type="dxa"/>
            <w:gridSpan w:val="2"/>
            <w:vAlign w:val="center"/>
          </w:tcPr>
          <w:p w14:paraId="542B4600" w14:textId="77777777" w:rsidR="00B26BBC" w:rsidRDefault="00540C6F">
            <w:pPr>
              <w:jc w:val="left"/>
              <w:rPr>
                <w:color w:val="000000"/>
                <w:szCs w:val="21"/>
              </w:rPr>
            </w:pPr>
            <w:r>
              <w:rPr>
                <w:rFonts w:hint="eastAsia"/>
                <w:color w:val="000000"/>
                <w:szCs w:val="21"/>
              </w:rPr>
              <w:t>交易类别</w:t>
            </w:r>
          </w:p>
        </w:tc>
      </w:tr>
      <w:tr w:rsidR="00B26BBC" w14:paraId="2CC294C9" w14:textId="77777777">
        <w:trPr>
          <w:trHeight w:val="301"/>
        </w:trPr>
        <w:tc>
          <w:tcPr>
            <w:tcW w:w="1261" w:type="dxa"/>
            <w:vMerge/>
            <w:shd w:val="clear" w:color="auto" w:fill="FFFF99"/>
          </w:tcPr>
          <w:p w14:paraId="1BE93B6F" w14:textId="77777777" w:rsidR="00B26BBC" w:rsidRDefault="00B26BBC">
            <w:pPr>
              <w:spacing w:line="480" w:lineRule="auto"/>
              <w:jc w:val="center"/>
            </w:pPr>
          </w:p>
        </w:tc>
        <w:tc>
          <w:tcPr>
            <w:tcW w:w="2126" w:type="dxa"/>
            <w:vAlign w:val="center"/>
          </w:tcPr>
          <w:p w14:paraId="5D99C240" w14:textId="0CD748CE" w:rsidR="00B26BBC" w:rsidRDefault="00540C6F">
            <w:pPr>
              <w:jc w:val="center"/>
              <w:rPr>
                <w:szCs w:val="21"/>
              </w:rPr>
            </w:pPr>
            <w:proofErr w:type="spellStart"/>
            <w:proofErr w:type="gramStart"/>
            <w:r>
              <w:rPr>
                <w:szCs w:val="21"/>
              </w:rPr>
              <w:t>MatchTime</w:t>
            </w:r>
            <w:proofErr w:type="spellEnd"/>
            <w:r>
              <w:rPr>
                <w:szCs w:val="21"/>
              </w:rPr>
              <w:t>[</w:t>
            </w:r>
            <w:proofErr w:type="gramEnd"/>
            <w:r>
              <w:rPr>
                <w:szCs w:val="21"/>
              </w:rPr>
              <w:t>1</w:t>
            </w:r>
            <w:r w:rsidR="00C04D81">
              <w:rPr>
                <w:szCs w:val="21"/>
              </w:rPr>
              <w:t>3</w:t>
            </w:r>
            <w:r>
              <w:rPr>
                <w:szCs w:val="21"/>
              </w:rPr>
              <w:t>]</w:t>
            </w:r>
          </w:p>
        </w:tc>
        <w:tc>
          <w:tcPr>
            <w:tcW w:w="2127" w:type="dxa"/>
            <w:vAlign w:val="center"/>
          </w:tcPr>
          <w:p w14:paraId="6EBE028A" w14:textId="77777777" w:rsidR="00B26BBC" w:rsidRDefault="00540C6F">
            <w:pPr>
              <w:jc w:val="center"/>
              <w:rPr>
                <w:szCs w:val="21"/>
              </w:rPr>
            </w:pPr>
            <w:r>
              <w:rPr>
                <w:szCs w:val="21"/>
              </w:rPr>
              <w:t>char</w:t>
            </w:r>
          </w:p>
        </w:tc>
        <w:tc>
          <w:tcPr>
            <w:tcW w:w="2976" w:type="dxa"/>
            <w:gridSpan w:val="2"/>
            <w:vAlign w:val="center"/>
          </w:tcPr>
          <w:p w14:paraId="0A745A8D" w14:textId="77777777" w:rsidR="00B26BBC" w:rsidRDefault="00540C6F">
            <w:pPr>
              <w:jc w:val="left"/>
              <w:rPr>
                <w:color w:val="000000"/>
                <w:szCs w:val="21"/>
              </w:rPr>
            </w:pPr>
            <w:r>
              <w:rPr>
                <w:rFonts w:hint="eastAsia"/>
                <w:color w:val="000000"/>
                <w:szCs w:val="21"/>
              </w:rPr>
              <w:t>成交时间</w:t>
            </w:r>
          </w:p>
        </w:tc>
      </w:tr>
      <w:tr w:rsidR="00B26BBC" w14:paraId="54213F21" w14:textId="77777777">
        <w:trPr>
          <w:trHeight w:val="301"/>
        </w:trPr>
        <w:tc>
          <w:tcPr>
            <w:tcW w:w="1261" w:type="dxa"/>
            <w:vMerge/>
            <w:shd w:val="clear" w:color="auto" w:fill="FFFF99"/>
          </w:tcPr>
          <w:p w14:paraId="3FD2BA63" w14:textId="77777777" w:rsidR="00B26BBC" w:rsidRDefault="00B26BBC">
            <w:pPr>
              <w:spacing w:line="480" w:lineRule="auto"/>
              <w:jc w:val="center"/>
            </w:pPr>
          </w:p>
        </w:tc>
        <w:tc>
          <w:tcPr>
            <w:tcW w:w="2126" w:type="dxa"/>
            <w:vAlign w:val="center"/>
          </w:tcPr>
          <w:p w14:paraId="124539DD" w14:textId="77777777" w:rsidR="00B26BBC" w:rsidRDefault="00540C6F">
            <w:pPr>
              <w:jc w:val="center"/>
              <w:rPr>
                <w:szCs w:val="21"/>
              </w:rPr>
            </w:pPr>
            <w:proofErr w:type="spellStart"/>
            <w:proofErr w:type="gramStart"/>
            <w:r>
              <w:rPr>
                <w:szCs w:val="21"/>
              </w:rPr>
              <w:t>StockCode</w:t>
            </w:r>
            <w:proofErr w:type="spellEnd"/>
            <w:r>
              <w:rPr>
                <w:szCs w:val="21"/>
              </w:rPr>
              <w:t>[</w:t>
            </w:r>
            <w:proofErr w:type="gramEnd"/>
            <w:r>
              <w:rPr>
                <w:szCs w:val="21"/>
              </w:rPr>
              <w:t>12]</w:t>
            </w:r>
          </w:p>
        </w:tc>
        <w:tc>
          <w:tcPr>
            <w:tcW w:w="2127" w:type="dxa"/>
            <w:vAlign w:val="center"/>
          </w:tcPr>
          <w:p w14:paraId="04C99B38" w14:textId="77777777" w:rsidR="00B26BBC" w:rsidRDefault="00540C6F">
            <w:pPr>
              <w:jc w:val="center"/>
              <w:rPr>
                <w:szCs w:val="21"/>
              </w:rPr>
            </w:pPr>
            <w:r>
              <w:rPr>
                <w:szCs w:val="21"/>
              </w:rPr>
              <w:t>char</w:t>
            </w:r>
          </w:p>
        </w:tc>
        <w:tc>
          <w:tcPr>
            <w:tcW w:w="2976" w:type="dxa"/>
            <w:gridSpan w:val="2"/>
            <w:vAlign w:val="center"/>
          </w:tcPr>
          <w:p w14:paraId="45547535" w14:textId="77777777" w:rsidR="00B26BBC" w:rsidRDefault="00540C6F">
            <w:pPr>
              <w:jc w:val="left"/>
              <w:rPr>
                <w:color w:val="000000"/>
                <w:szCs w:val="21"/>
              </w:rPr>
            </w:pPr>
            <w:r>
              <w:rPr>
                <w:rFonts w:hint="eastAsia"/>
                <w:color w:val="000000"/>
                <w:szCs w:val="21"/>
              </w:rPr>
              <w:t>证券代码</w:t>
            </w:r>
          </w:p>
        </w:tc>
      </w:tr>
      <w:tr w:rsidR="00B26BBC" w14:paraId="1745D069" w14:textId="77777777">
        <w:trPr>
          <w:trHeight w:val="301"/>
        </w:trPr>
        <w:tc>
          <w:tcPr>
            <w:tcW w:w="1261" w:type="dxa"/>
            <w:vMerge/>
            <w:shd w:val="clear" w:color="auto" w:fill="FFFF99"/>
          </w:tcPr>
          <w:p w14:paraId="1A7FBCC4" w14:textId="77777777" w:rsidR="00B26BBC" w:rsidRDefault="00B26BBC">
            <w:pPr>
              <w:spacing w:line="480" w:lineRule="auto"/>
              <w:jc w:val="center"/>
            </w:pPr>
          </w:p>
        </w:tc>
        <w:tc>
          <w:tcPr>
            <w:tcW w:w="2126" w:type="dxa"/>
            <w:vAlign w:val="center"/>
          </w:tcPr>
          <w:p w14:paraId="317974A2" w14:textId="77777777" w:rsidR="00B26BBC" w:rsidRDefault="00540C6F">
            <w:pPr>
              <w:jc w:val="center"/>
              <w:rPr>
                <w:szCs w:val="21"/>
              </w:rPr>
            </w:pPr>
            <w:proofErr w:type="spellStart"/>
            <w:proofErr w:type="gramStart"/>
            <w:r>
              <w:rPr>
                <w:szCs w:val="21"/>
              </w:rPr>
              <w:t>StockName</w:t>
            </w:r>
            <w:proofErr w:type="spellEnd"/>
            <w:r>
              <w:rPr>
                <w:szCs w:val="21"/>
              </w:rPr>
              <w:t>[</w:t>
            </w:r>
            <w:proofErr w:type="gramEnd"/>
            <w:r>
              <w:rPr>
                <w:szCs w:val="21"/>
              </w:rPr>
              <w:t>16]</w:t>
            </w:r>
          </w:p>
        </w:tc>
        <w:tc>
          <w:tcPr>
            <w:tcW w:w="2127" w:type="dxa"/>
            <w:vAlign w:val="center"/>
          </w:tcPr>
          <w:p w14:paraId="1B7C44FE" w14:textId="77777777" w:rsidR="00B26BBC" w:rsidRDefault="00540C6F">
            <w:pPr>
              <w:jc w:val="center"/>
              <w:rPr>
                <w:szCs w:val="21"/>
              </w:rPr>
            </w:pPr>
            <w:r>
              <w:rPr>
                <w:szCs w:val="21"/>
              </w:rPr>
              <w:t>char</w:t>
            </w:r>
          </w:p>
        </w:tc>
        <w:tc>
          <w:tcPr>
            <w:tcW w:w="2976" w:type="dxa"/>
            <w:gridSpan w:val="2"/>
            <w:vAlign w:val="center"/>
          </w:tcPr>
          <w:p w14:paraId="096F8B75" w14:textId="77777777" w:rsidR="00B26BBC" w:rsidRDefault="00540C6F">
            <w:pPr>
              <w:jc w:val="left"/>
              <w:rPr>
                <w:color w:val="000000"/>
                <w:szCs w:val="21"/>
              </w:rPr>
            </w:pPr>
            <w:r>
              <w:rPr>
                <w:rFonts w:hint="eastAsia"/>
                <w:color w:val="000000"/>
                <w:szCs w:val="21"/>
              </w:rPr>
              <w:t>证券名称</w:t>
            </w:r>
          </w:p>
        </w:tc>
      </w:tr>
      <w:tr w:rsidR="00B26BBC" w14:paraId="40598C82" w14:textId="77777777">
        <w:trPr>
          <w:trHeight w:val="301"/>
        </w:trPr>
        <w:tc>
          <w:tcPr>
            <w:tcW w:w="1261" w:type="dxa"/>
            <w:vMerge/>
            <w:shd w:val="clear" w:color="auto" w:fill="FFFF99"/>
          </w:tcPr>
          <w:p w14:paraId="6C591BDE" w14:textId="77777777" w:rsidR="00B26BBC" w:rsidRDefault="00B26BBC">
            <w:pPr>
              <w:spacing w:line="480" w:lineRule="auto"/>
              <w:jc w:val="center"/>
            </w:pPr>
          </w:p>
        </w:tc>
        <w:tc>
          <w:tcPr>
            <w:tcW w:w="2126" w:type="dxa"/>
            <w:vAlign w:val="center"/>
          </w:tcPr>
          <w:p w14:paraId="318EF7AE" w14:textId="77777777" w:rsidR="00B26BBC" w:rsidRDefault="00540C6F">
            <w:pPr>
              <w:jc w:val="center"/>
              <w:rPr>
                <w:szCs w:val="21"/>
              </w:rPr>
            </w:pPr>
            <w:proofErr w:type="spellStart"/>
            <w:r>
              <w:rPr>
                <w:szCs w:val="21"/>
              </w:rPr>
              <w:t>MatchQty</w:t>
            </w:r>
            <w:proofErr w:type="spellEnd"/>
          </w:p>
        </w:tc>
        <w:tc>
          <w:tcPr>
            <w:tcW w:w="2127" w:type="dxa"/>
            <w:vAlign w:val="center"/>
          </w:tcPr>
          <w:p w14:paraId="54C09491" w14:textId="77777777" w:rsidR="00B26BBC" w:rsidRDefault="00540C6F">
            <w:pPr>
              <w:jc w:val="center"/>
              <w:rPr>
                <w:szCs w:val="21"/>
              </w:rPr>
            </w:pPr>
            <w:r>
              <w:rPr>
                <w:szCs w:val="21"/>
              </w:rPr>
              <w:t>int64</w:t>
            </w:r>
          </w:p>
        </w:tc>
        <w:tc>
          <w:tcPr>
            <w:tcW w:w="2976" w:type="dxa"/>
            <w:gridSpan w:val="2"/>
            <w:vAlign w:val="center"/>
          </w:tcPr>
          <w:p w14:paraId="7B106E04" w14:textId="77777777" w:rsidR="00B26BBC" w:rsidRDefault="00540C6F">
            <w:pPr>
              <w:jc w:val="left"/>
              <w:rPr>
                <w:color w:val="000000"/>
                <w:szCs w:val="21"/>
              </w:rPr>
            </w:pPr>
            <w:r>
              <w:rPr>
                <w:rFonts w:hint="eastAsia"/>
                <w:color w:val="000000"/>
                <w:szCs w:val="21"/>
              </w:rPr>
              <w:t>成交数量</w:t>
            </w:r>
          </w:p>
        </w:tc>
      </w:tr>
      <w:tr w:rsidR="00B26BBC" w14:paraId="27CF30D6" w14:textId="77777777">
        <w:trPr>
          <w:trHeight w:val="301"/>
        </w:trPr>
        <w:tc>
          <w:tcPr>
            <w:tcW w:w="1261" w:type="dxa"/>
            <w:vMerge/>
            <w:shd w:val="clear" w:color="auto" w:fill="FFFF99"/>
          </w:tcPr>
          <w:p w14:paraId="46703736" w14:textId="77777777" w:rsidR="00B26BBC" w:rsidRDefault="00B26BBC">
            <w:pPr>
              <w:spacing w:line="480" w:lineRule="auto"/>
              <w:jc w:val="center"/>
            </w:pPr>
          </w:p>
        </w:tc>
        <w:tc>
          <w:tcPr>
            <w:tcW w:w="2126" w:type="dxa"/>
            <w:vAlign w:val="center"/>
          </w:tcPr>
          <w:p w14:paraId="5A02E03E" w14:textId="77777777" w:rsidR="00B26BBC" w:rsidRDefault="00540C6F">
            <w:pPr>
              <w:jc w:val="center"/>
              <w:rPr>
                <w:szCs w:val="21"/>
              </w:rPr>
            </w:pPr>
            <w:proofErr w:type="spellStart"/>
            <w:r>
              <w:rPr>
                <w:szCs w:val="21"/>
              </w:rPr>
              <w:t>MatchPrice</w:t>
            </w:r>
            <w:proofErr w:type="spellEnd"/>
          </w:p>
        </w:tc>
        <w:tc>
          <w:tcPr>
            <w:tcW w:w="2127" w:type="dxa"/>
            <w:vAlign w:val="center"/>
          </w:tcPr>
          <w:p w14:paraId="3B618B42" w14:textId="77777777" w:rsidR="00B26BBC" w:rsidRDefault="00540C6F">
            <w:pPr>
              <w:jc w:val="center"/>
              <w:rPr>
                <w:szCs w:val="21"/>
              </w:rPr>
            </w:pPr>
            <w:r>
              <w:rPr>
                <w:szCs w:val="21"/>
              </w:rPr>
              <w:t>double</w:t>
            </w:r>
          </w:p>
        </w:tc>
        <w:tc>
          <w:tcPr>
            <w:tcW w:w="2976" w:type="dxa"/>
            <w:gridSpan w:val="2"/>
            <w:vAlign w:val="center"/>
          </w:tcPr>
          <w:p w14:paraId="28282990" w14:textId="77777777" w:rsidR="00B26BBC" w:rsidRDefault="00540C6F">
            <w:pPr>
              <w:jc w:val="left"/>
              <w:rPr>
                <w:color w:val="000000"/>
                <w:szCs w:val="21"/>
              </w:rPr>
            </w:pPr>
            <w:r>
              <w:rPr>
                <w:rFonts w:hint="eastAsia"/>
                <w:color w:val="000000"/>
                <w:szCs w:val="21"/>
              </w:rPr>
              <w:t>成交价格</w:t>
            </w:r>
          </w:p>
        </w:tc>
      </w:tr>
      <w:tr w:rsidR="00B26BBC" w14:paraId="5DEAE0F5" w14:textId="77777777">
        <w:trPr>
          <w:trHeight w:val="301"/>
        </w:trPr>
        <w:tc>
          <w:tcPr>
            <w:tcW w:w="1261" w:type="dxa"/>
            <w:vMerge/>
            <w:shd w:val="clear" w:color="auto" w:fill="FFFF99"/>
          </w:tcPr>
          <w:p w14:paraId="52914C12" w14:textId="77777777" w:rsidR="00B26BBC" w:rsidRDefault="00B26BBC">
            <w:pPr>
              <w:spacing w:line="480" w:lineRule="auto"/>
              <w:jc w:val="center"/>
            </w:pPr>
          </w:p>
        </w:tc>
        <w:tc>
          <w:tcPr>
            <w:tcW w:w="2126" w:type="dxa"/>
            <w:vAlign w:val="center"/>
          </w:tcPr>
          <w:p w14:paraId="2B202F93" w14:textId="77777777" w:rsidR="00B26BBC" w:rsidRDefault="00540C6F">
            <w:pPr>
              <w:jc w:val="center"/>
              <w:rPr>
                <w:szCs w:val="21"/>
              </w:rPr>
            </w:pPr>
            <w:proofErr w:type="spellStart"/>
            <w:r>
              <w:rPr>
                <w:szCs w:val="21"/>
              </w:rPr>
              <w:t>MatchAmt</w:t>
            </w:r>
            <w:proofErr w:type="spellEnd"/>
          </w:p>
        </w:tc>
        <w:tc>
          <w:tcPr>
            <w:tcW w:w="2127" w:type="dxa"/>
            <w:vAlign w:val="center"/>
          </w:tcPr>
          <w:p w14:paraId="0CCDD680" w14:textId="77777777" w:rsidR="00B26BBC" w:rsidRDefault="00540C6F">
            <w:pPr>
              <w:jc w:val="center"/>
              <w:rPr>
                <w:szCs w:val="21"/>
              </w:rPr>
            </w:pPr>
            <w:r>
              <w:rPr>
                <w:szCs w:val="21"/>
              </w:rPr>
              <w:t>double</w:t>
            </w:r>
          </w:p>
        </w:tc>
        <w:tc>
          <w:tcPr>
            <w:tcW w:w="2976" w:type="dxa"/>
            <w:gridSpan w:val="2"/>
            <w:vAlign w:val="center"/>
          </w:tcPr>
          <w:p w14:paraId="4FAA9389" w14:textId="77777777" w:rsidR="00B26BBC" w:rsidRDefault="00540C6F">
            <w:pPr>
              <w:jc w:val="left"/>
              <w:rPr>
                <w:color w:val="000000"/>
                <w:szCs w:val="21"/>
              </w:rPr>
            </w:pPr>
            <w:r>
              <w:rPr>
                <w:rFonts w:hint="eastAsia"/>
                <w:color w:val="000000"/>
                <w:szCs w:val="21"/>
              </w:rPr>
              <w:t>成交金额</w:t>
            </w:r>
          </w:p>
        </w:tc>
      </w:tr>
      <w:tr w:rsidR="00B26BBC" w14:paraId="1AE52E06" w14:textId="77777777">
        <w:trPr>
          <w:trHeight w:val="301"/>
        </w:trPr>
        <w:tc>
          <w:tcPr>
            <w:tcW w:w="1261" w:type="dxa"/>
            <w:vMerge/>
            <w:shd w:val="clear" w:color="auto" w:fill="FFFF99"/>
          </w:tcPr>
          <w:p w14:paraId="16C51051" w14:textId="77777777" w:rsidR="00B26BBC" w:rsidRDefault="00B26BBC">
            <w:pPr>
              <w:spacing w:line="480" w:lineRule="auto"/>
              <w:jc w:val="center"/>
            </w:pPr>
          </w:p>
        </w:tc>
        <w:tc>
          <w:tcPr>
            <w:tcW w:w="2126" w:type="dxa"/>
            <w:vAlign w:val="center"/>
          </w:tcPr>
          <w:p w14:paraId="210FA9D3" w14:textId="77777777" w:rsidR="00B26BBC" w:rsidRDefault="00540C6F">
            <w:pPr>
              <w:jc w:val="center"/>
              <w:rPr>
                <w:szCs w:val="21"/>
              </w:rPr>
            </w:pPr>
            <w:proofErr w:type="spellStart"/>
            <w:proofErr w:type="gramStart"/>
            <w:r>
              <w:rPr>
                <w:szCs w:val="21"/>
              </w:rPr>
              <w:t>MoneyType</w:t>
            </w:r>
            <w:proofErr w:type="spellEnd"/>
            <w:r>
              <w:rPr>
                <w:szCs w:val="21"/>
              </w:rPr>
              <w:t>[</w:t>
            </w:r>
            <w:proofErr w:type="gramEnd"/>
            <w:r>
              <w:rPr>
                <w:szCs w:val="21"/>
              </w:rPr>
              <w:t>4]</w:t>
            </w:r>
          </w:p>
        </w:tc>
        <w:tc>
          <w:tcPr>
            <w:tcW w:w="2127" w:type="dxa"/>
            <w:vAlign w:val="center"/>
          </w:tcPr>
          <w:p w14:paraId="70F2D88B" w14:textId="77777777" w:rsidR="00B26BBC" w:rsidRDefault="00540C6F">
            <w:pPr>
              <w:jc w:val="center"/>
              <w:rPr>
                <w:szCs w:val="21"/>
              </w:rPr>
            </w:pPr>
            <w:r>
              <w:rPr>
                <w:szCs w:val="21"/>
              </w:rPr>
              <w:t>char</w:t>
            </w:r>
          </w:p>
        </w:tc>
        <w:tc>
          <w:tcPr>
            <w:tcW w:w="2976" w:type="dxa"/>
            <w:gridSpan w:val="2"/>
            <w:vAlign w:val="center"/>
          </w:tcPr>
          <w:p w14:paraId="2F6A44FB" w14:textId="77777777" w:rsidR="00B26BBC" w:rsidRDefault="00540C6F">
            <w:pPr>
              <w:jc w:val="left"/>
              <w:rPr>
                <w:color w:val="000000"/>
                <w:szCs w:val="21"/>
              </w:rPr>
            </w:pPr>
            <w:r>
              <w:rPr>
                <w:rFonts w:hint="eastAsia"/>
                <w:color w:val="000000"/>
                <w:szCs w:val="21"/>
              </w:rPr>
              <w:t>币种</w:t>
            </w:r>
          </w:p>
        </w:tc>
      </w:tr>
      <w:tr w:rsidR="00B26BBC" w14:paraId="232BA5D2" w14:textId="77777777">
        <w:trPr>
          <w:trHeight w:val="301"/>
        </w:trPr>
        <w:tc>
          <w:tcPr>
            <w:tcW w:w="1261" w:type="dxa"/>
            <w:vMerge/>
            <w:shd w:val="clear" w:color="auto" w:fill="FFFF99"/>
          </w:tcPr>
          <w:p w14:paraId="652351AD" w14:textId="77777777" w:rsidR="00B26BBC" w:rsidRDefault="00B26BBC">
            <w:pPr>
              <w:spacing w:line="480" w:lineRule="auto"/>
              <w:jc w:val="center"/>
            </w:pPr>
          </w:p>
        </w:tc>
        <w:tc>
          <w:tcPr>
            <w:tcW w:w="2126" w:type="dxa"/>
            <w:vAlign w:val="center"/>
          </w:tcPr>
          <w:p w14:paraId="17014E37" w14:textId="77777777" w:rsidR="00B26BBC" w:rsidRDefault="00540C6F">
            <w:pPr>
              <w:jc w:val="center"/>
              <w:rPr>
                <w:szCs w:val="21"/>
              </w:rPr>
            </w:pPr>
            <w:proofErr w:type="spellStart"/>
            <w:r>
              <w:rPr>
                <w:szCs w:val="21"/>
              </w:rPr>
              <w:t>clearBalance</w:t>
            </w:r>
            <w:proofErr w:type="spellEnd"/>
          </w:p>
        </w:tc>
        <w:tc>
          <w:tcPr>
            <w:tcW w:w="2127" w:type="dxa"/>
            <w:vAlign w:val="center"/>
          </w:tcPr>
          <w:p w14:paraId="28224AD4" w14:textId="77777777" w:rsidR="00B26BBC" w:rsidRDefault="00540C6F">
            <w:pPr>
              <w:jc w:val="center"/>
              <w:rPr>
                <w:szCs w:val="21"/>
              </w:rPr>
            </w:pPr>
            <w:r>
              <w:rPr>
                <w:szCs w:val="21"/>
              </w:rPr>
              <w:t>double</w:t>
            </w:r>
          </w:p>
        </w:tc>
        <w:tc>
          <w:tcPr>
            <w:tcW w:w="2976" w:type="dxa"/>
            <w:gridSpan w:val="2"/>
            <w:vAlign w:val="center"/>
          </w:tcPr>
          <w:p w14:paraId="469D7F5B" w14:textId="77777777" w:rsidR="00B26BBC" w:rsidRDefault="00540C6F">
            <w:pPr>
              <w:jc w:val="left"/>
              <w:rPr>
                <w:color w:val="000000"/>
                <w:szCs w:val="21"/>
              </w:rPr>
            </w:pPr>
            <w:r>
              <w:rPr>
                <w:rFonts w:hint="eastAsia"/>
                <w:color w:val="000000"/>
                <w:szCs w:val="21"/>
              </w:rPr>
              <w:t>清算金额</w:t>
            </w:r>
          </w:p>
        </w:tc>
      </w:tr>
      <w:tr w:rsidR="00B26BBC" w14:paraId="62116A69" w14:textId="77777777">
        <w:trPr>
          <w:trHeight w:val="301"/>
        </w:trPr>
        <w:tc>
          <w:tcPr>
            <w:tcW w:w="1261" w:type="dxa"/>
            <w:vMerge/>
            <w:shd w:val="clear" w:color="auto" w:fill="FFFF99"/>
          </w:tcPr>
          <w:p w14:paraId="5C852202" w14:textId="77777777" w:rsidR="00B26BBC" w:rsidRDefault="00B26BBC">
            <w:pPr>
              <w:spacing w:line="480" w:lineRule="auto"/>
              <w:jc w:val="center"/>
            </w:pPr>
          </w:p>
        </w:tc>
        <w:tc>
          <w:tcPr>
            <w:tcW w:w="2126" w:type="dxa"/>
            <w:vAlign w:val="center"/>
          </w:tcPr>
          <w:p w14:paraId="7A7693D2" w14:textId="77777777" w:rsidR="00B26BBC" w:rsidRDefault="00540C6F">
            <w:pPr>
              <w:jc w:val="center"/>
              <w:rPr>
                <w:szCs w:val="21"/>
              </w:rPr>
            </w:pPr>
            <w:proofErr w:type="spellStart"/>
            <w:r>
              <w:rPr>
                <w:szCs w:val="21"/>
              </w:rPr>
              <w:t>BatchNo</w:t>
            </w:r>
            <w:proofErr w:type="spellEnd"/>
          </w:p>
        </w:tc>
        <w:tc>
          <w:tcPr>
            <w:tcW w:w="2127" w:type="dxa"/>
            <w:vAlign w:val="center"/>
          </w:tcPr>
          <w:p w14:paraId="3211CB1D" w14:textId="77777777" w:rsidR="00B26BBC" w:rsidRDefault="00540C6F">
            <w:pPr>
              <w:jc w:val="center"/>
              <w:rPr>
                <w:szCs w:val="21"/>
              </w:rPr>
            </w:pPr>
            <w:r>
              <w:rPr>
                <w:szCs w:val="21"/>
              </w:rPr>
              <w:t>int64</w:t>
            </w:r>
          </w:p>
        </w:tc>
        <w:tc>
          <w:tcPr>
            <w:tcW w:w="2976" w:type="dxa"/>
            <w:gridSpan w:val="2"/>
            <w:vAlign w:val="center"/>
          </w:tcPr>
          <w:p w14:paraId="6FA9D9B2" w14:textId="77777777" w:rsidR="00B26BBC" w:rsidRDefault="00540C6F">
            <w:pPr>
              <w:jc w:val="left"/>
              <w:rPr>
                <w:color w:val="000000"/>
                <w:szCs w:val="21"/>
              </w:rPr>
            </w:pPr>
            <w:r>
              <w:rPr>
                <w:rFonts w:hint="eastAsia"/>
                <w:color w:val="000000"/>
                <w:szCs w:val="21"/>
              </w:rPr>
              <w:t>委托</w:t>
            </w:r>
            <w:proofErr w:type="gramStart"/>
            <w:r>
              <w:rPr>
                <w:rFonts w:hint="eastAsia"/>
                <w:color w:val="000000"/>
                <w:szCs w:val="21"/>
              </w:rPr>
              <w:t>批次号</w:t>
            </w:r>
            <w:proofErr w:type="gramEnd"/>
          </w:p>
        </w:tc>
      </w:tr>
      <w:tr w:rsidR="00B26BBC" w14:paraId="2E0E188D" w14:textId="77777777">
        <w:trPr>
          <w:trHeight w:val="301"/>
        </w:trPr>
        <w:tc>
          <w:tcPr>
            <w:tcW w:w="1261" w:type="dxa"/>
            <w:vMerge/>
            <w:shd w:val="clear" w:color="auto" w:fill="FFFF99"/>
          </w:tcPr>
          <w:p w14:paraId="512C3BF3" w14:textId="77777777" w:rsidR="00B26BBC" w:rsidRDefault="00B26BBC">
            <w:pPr>
              <w:spacing w:line="480" w:lineRule="auto"/>
              <w:jc w:val="center"/>
            </w:pPr>
          </w:p>
        </w:tc>
        <w:tc>
          <w:tcPr>
            <w:tcW w:w="2126" w:type="dxa"/>
            <w:vAlign w:val="center"/>
          </w:tcPr>
          <w:p w14:paraId="2904B225" w14:textId="77777777" w:rsidR="00B26BBC" w:rsidRDefault="00540C6F">
            <w:pPr>
              <w:jc w:val="center"/>
              <w:rPr>
                <w:szCs w:val="21"/>
              </w:rPr>
            </w:pPr>
            <w:proofErr w:type="spellStart"/>
            <w:r>
              <w:rPr>
                <w:szCs w:val="21"/>
              </w:rPr>
              <w:t>EntrustDate</w:t>
            </w:r>
            <w:proofErr w:type="spellEnd"/>
          </w:p>
        </w:tc>
        <w:tc>
          <w:tcPr>
            <w:tcW w:w="2127" w:type="dxa"/>
            <w:vAlign w:val="center"/>
          </w:tcPr>
          <w:p w14:paraId="3432F941" w14:textId="77777777" w:rsidR="00B26BBC" w:rsidRDefault="00540C6F">
            <w:pPr>
              <w:jc w:val="center"/>
              <w:rPr>
                <w:szCs w:val="21"/>
              </w:rPr>
            </w:pPr>
            <w:r>
              <w:rPr>
                <w:szCs w:val="21"/>
              </w:rPr>
              <w:t>int64</w:t>
            </w:r>
          </w:p>
        </w:tc>
        <w:tc>
          <w:tcPr>
            <w:tcW w:w="2976" w:type="dxa"/>
            <w:gridSpan w:val="2"/>
            <w:vAlign w:val="center"/>
          </w:tcPr>
          <w:p w14:paraId="2290F4DA" w14:textId="77777777" w:rsidR="00B26BBC" w:rsidRDefault="00540C6F">
            <w:pPr>
              <w:jc w:val="left"/>
              <w:rPr>
                <w:color w:val="000000"/>
                <w:szCs w:val="21"/>
              </w:rPr>
            </w:pPr>
            <w:r>
              <w:rPr>
                <w:rFonts w:hint="eastAsia"/>
                <w:color w:val="000000"/>
                <w:szCs w:val="21"/>
              </w:rPr>
              <w:t>委托日期</w:t>
            </w:r>
          </w:p>
        </w:tc>
      </w:tr>
      <w:tr w:rsidR="00B26BBC" w14:paraId="4A2058AE" w14:textId="77777777">
        <w:trPr>
          <w:trHeight w:val="301"/>
        </w:trPr>
        <w:tc>
          <w:tcPr>
            <w:tcW w:w="1261" w:type="dxa"/>
            <w:vMerge/>
            <w:shd w:val="clear" w:color="auto" w:fill="FFFF99"/>
          </w:tcPr>
          <w:p w14:paraId="6DD0AC64" w14:textId="77777777" w:rsidR="00B26BBC" w:rsidRDefault="00B26BBC">
            <w:pPr>
              <w:spacing w:line="480" w:lineRule="auto"/>
              <w:jc w:val="center"/>
            </w:pPr>
          </w:p>
        </w:tc>
        <w:tc>
          <w:tcPr>
            <w:tcW w:w="2126" w:type="dxa"/>
            <w:vAlign w:val="center"/>
          </w:tcPr>
          <w:p w14:paraId="797269FE" w14:textId="77777777" w:rsidR="00B26BBC" w:rsidRDefault="00540C6F">
            <w:pPr>
              <w:jc w:val="center"/>
              <w:rPr>
                <w:szCs w:val="21"/>
              </w:rPr>
            </w:pPr>
            <w:proofErr w:type="spellStart"/>
            <w:r>
              <w:rPr>
                <w:szCs w:val="21"/>
              </w:rPr>
              <w:t>BrowIndex</w:t>
            </w:r>
            <w:proofErr w:type="spellEnd"/>
          </w:p>
        </w:tc>
        <w:tc>
          <w:tcPr>
            <w:tcW w:w="2127" w:type="dxa"/>
            <w:vAlign w:val="center"/>
          </w:tcPr>
          <w:p w14:paraId="3559243E" w14:textId="77777777" w:rsidR="00B26BBC" w:rsidRDefault="00540C6F">
            <w:pPr>
              <w:jc w:val="center"/>
              <w:rPr>
                <w:szCs w:val="21"/>
              </w:rPr>
            </w:pPr>
            <w:r>
              <w:rPr>
                <w:szCs w:val="21"/>
              </w:rPr>
              <w:t>int64</w:t>
            </w:r>
          </w:p>
        </w:tc>
        <w:tc>
          <w:tcPr>
            <w:tcW w:w="2976" w:type="dxa"/>
            <w:gridSpan w:val="2"/>
            <w:vAlign w:val="center"/>
          </w:tcPr>
          <w:p w14:paraId="37D038D0" w14:textId="77777777" w:rsidR="00B26BBC" w:rsidRDefault="00540C6F">
            <w:pPr>
              <w:jc w:val="left"/>
              <w:rPr>
                <w:color w:val="000000"/>
                <w:szCs w:val="21"/>
              </w:rPr>
            </w:pPr>
            <w:r>
              <w:rPr>
                <w:rFonts w:hint="eastAsia"/>
                <w:color w:val="000000"/>
                <w:szCs w:val="21"/>
              </w:rPr>
              <w:t>分页查询定位串</w:t>
            </w:r>
          </w:p>
        </w:tc>
      </w:tr>
      <w:tr w:rsidR="00B26BBC" w14:paraId="13C47A21" w14:textId="77777777">
        <w:trPr>
          <w:trHeight w:val="301"/>
        </w:trPr>
        <w:tc>
          <w:tcPr>
            <w:tcW w:w="1261" w:type="dxa"/>
            <w:vMerge/>
            <w:shd w:val="clear" w:color="auto" w:fill="FFFF99"/>
          </w:tcPr>
          <w:p w14:paraId="55F6F23C" w14:textId="77777777" w:rsidR="00B26BBC" w:rsidRDefault="00B26BBC">
            <w:pPr>
              <w:spacing w:line="480" w:lineRule="auto"/>
              <w:jc w:val="center"/>
            </w:pPr>
          </w:p>
        </w:tc>
        <w:tc>
          <w:tcPr>
            <w:tcW w:w="2126" w:type="dxa"/>
            <w:vAlign w:val="center"/>
          </w:tcPr>
          <w:p w14:paraId="7DB7DEA1" w14:textId="77777777" w:rsidR="00B26BBC" w:rsidRDefault="00540C6F">
            <w:pPr>
              <w:jc w:val="center"/>
              <w:rPr>
                <w:szCs w:val="21"/>
              </w:rPr>
            </w:pPr>
            <w:r>
              <w:rPr>
                <w:rFonts w:hint="eastAsia"/>
                <w:szCs w:val="21"/>
              </w:rPr>
              <w:t xml:space="preserve">　</w:t>
            </w:r>
            <w:proofErr w:type="spellStart"/>
            <w:proofErr w:type="gramStart"/>
            <w:r>
              <w:rPr>
                <w:szCs w:val="21"/>
              </w:rPr>
              <w:t>WithdrawFlag</w:t>
            </w:r>
            <w:proofErr w:type="spellEnd"/>
            <w:r>
              <w:rPr>
                <w:szCs w:val="21"/>
              </w:rPr>
              <w:t>[</w:t>
            </w:r>
            <w:proofErr w:type="gramEnd"/>
            <w:r>
              <w:rPr>
                <w:szCs w:val="21"/>
              </w:rPr>
              <w:t>4]</w:t>
            </w:r>
          </w:p>
        </w:tc>
        <w:tc>
          <w:tcPr>
            <w:tcW w:w="2127" w:type="dxa"/>
            <w:vAlign w:val="center"/>
          </w:tcPr>
          <w:p w14:paraId="11E4C9D7" w14:textId="77777777" w:rsidR="00B26BBC" w:rsidRDefault="00540C6F">
            <w:pPr>
              <w:jc w:val="center"/>
              <w:rPr>
                <w:szCs w:val="21"/>
              </w:rPr>
            </w:pPr>
            <w:r>
              <w:rPr>
                <w:szCs w:val="21"/>
              </w:rPr>
              <w:t>char</w:t>
            </w:r>
            <w:r>
              <w:rPr>
                <w:rFonts w:hint="eastAsia"/>
                <w:szCs w:val="21"/>
              </w:rPr>
              <w:t xml:space="preserve">　</w:t>
            </w:r>
          </w:p>
        </w:tc>
        <w:tc>
          <w:tcPr>
            <w:tcW w:w="2976" w:type="dxa"/>
            <w:gridSpan w:val="2"/>
            <w:vAlign w:val="center"/>
          </w:tcPr>
          <w:p w14:paraId="1120009E" w14:textId="77777777" w:rsidR="00B26BBC" w:rsidRDefault="00540C6F">
            <w:pPr>
              <w:jc w:val="left"/>
              <w:rPr>
                <w:color w:val="000000"/>
                <w:szCs w:val="21"/>
              </w:rPr>
            </w:pPr>
            <w:r>
              <w:rPr>
                <w:rFonts w:hint="eastAsia"/>
                <w:szCs w:val="21"/>
              </w:rPr>
              <w:t xml:space="preserve">　撤销标志</w:t>
            </w:r>
          </w:p>
        </w:tc>
      </w:tr>
      <w:tr w:rsidR="00B26BBC" w14:paraId="44B90BA2" w14:textId="77777777">
        <w:trPr>
          <w:trHeight w:val="301"/>
        </w:trPr>
        <w:tc>
          <w:tcPr>
            <w:tcW w:w="1261" w:type="dxa"/>
            <w:vMerge/>
            <w:vAlign w:val="center"/>
          </w:tcPr>
          <w:p w14:paraId="738DF776" w14:textId="77777777" w:rsidR="00B26BBC" w:rsidRDefault="00B26BBC">
            <w:pPr>
              <w:widowControl/>
              <w:jc w:val="left"/>
            </w:pPr>
          </w:p>
        </w:tc>
        <w:tc>
          <w:tcPr>
            <w:tcW w:w="2126" w:type="dxa"/>
            <w:vAlign w:val="center"/>
          </w:tcPr>
          <w:p w14:paraId="285B61E7" w14:textId="77777777" w:rsidR="00B26BBC" w:rsidRDefault="00540C6F">
            <w:pPr>
              <w:jc w:val="center"/>
            </w:pPr>
            <w:r>
              <w:rPr>
                <w:rFonts w:hint="eastAsia"/>
                <w:szCs w:val="21"/>
              </w:rPr>
              <w:t xml:space="preserve">　</w:t>
            </w:r>
          </w:p>
        </w:tc>
        <w:tc>
          <w:tcPr>
            <w:tcW w:w="2127" w:type="dxa"/>
            <w:vAlign w:val="center"/>
          </w:tcPr>
          <w:p w14:paraId="54C7B475" w14:textId="77777777" w:rsidR="00B26BBC" w:rsidRDefault="00540C6F">
            <w:pPr>
              <w:jc w:val="center"/>
            </w:pPr>
            <w:r>
              <w:rPr>
                <w:rFonts w:hint="eastAsia"/>
                <w:szCs w:val="21"/>
              </w:rPr>
              <w:t xml:space="preserve">　</w:t>
            </w:r>
          </w:p>
        </w:tc>
        <w:tc>
          <w:tcPr>
            <w:tcW w:w="2976" w:type="dxa"/>
            <w:gridSpan w:val="2"/>
            <w:vAlign w:val="center"/>
          </w:tcPr>
          <w:p w14:paraId="0C62C8AB" w14:textId="77777777" w:rsidR="00B26BBC" w:rsidRDefault="00540C6F">
            <w:pPr>
              <w:jc w:val="left"/>
            </w:pPr>
            <w:r>
              <w:rPr>
                <w:rFonts w:hint="eastAsia"/>
                <w:szCs w:val="21"/>
              </w:rPr>
              <w:t xml:space="preserve">　</w:t>
            </w:r>
          </w:p>
        </w:tc>
      </w:tr>
      <w:tr w:rsidR="00B26BBC" w14:paraId="34286B1D" w14:textId="77777777">
        <w:trPr>
          <w:trHeight w:val="301"/>
        </w:trPr>
        <w:tc>
          <w:tcPr>
            <w:tcW w:w="1261" w:type="dxa"/>
            <w:vMerge w:val="restart"/>
            <w:shd w:val="clear" w:color="auto" w:fill="FFFF99"/>
          </w:tcPr>
          <w:p w14:paraId="0A001295" w14:textId="77777777" w:rsidR="00B26BBC" w:rsidRDefault="00B26BBC"/>
          <w:p w14:paraId="3FD5919B" w14:textId="77777777" w:rsidR="00B26BBC" w:rsidRDefault="00540C6F">
            <w:pPr>
              <w:jc w:val="center"/>
            </w:pPr>
            <w:r>
              <w:rPr>
                <w:rFonts w:hint="eastAsia"/>
              </w:rPr>
              <w:t>修改记录</w:t>
            </w:r>
          </w:p>
        </w:tc>
        <w:tc>
          <w:tcPr>
            <w:tcW w:w="2126" w:type="dxa"/>
            <w:shd w:val="clear" w:color="auto" w:fill="FFFF99"/>
          </w:tcPr>
          <w:p w14:paraId="7F3FB8FA" w14:textId="77777777" w:rsidR="00B26BBC" w:rsidRDefault="00540C6F">
            <w:pPr>
              <w:jc w:val="center"/>
            </w:pPr>
            <w:r>
              <w:rPr>
                <w:rFonts w:hint="eastAsia"/>
              </w:rPr>
              <w:t>修改日期</w:t>
            </w:r>
          </w:p>
        </w:tc>
        <w:tc>
          <w:tcPr>
            <w:tcW w:w="2127" w:type="dxa"/>
            <w:shd w:val="clear" w:color="auto" w:fill="FFFF99"/>
          </w:tcPr>
          <w:p w14:paraId="4AA84E93" w14:textId="77777777" w:rsidR="00B26BBC" w:rsidRDefault="00540C6F">
            <w:pPr>
              <w:jc w:val="center"/>
            </w:pPr>
            <w:r>
              <w:rPr>
                <w:rFonts w:hint="eastAsia"/>
              </w:rPr>
              <w:t>修改人</w:t>
            </w:r>
          </w:p>
        </w:tc>
        <w:tc>
          <w:tcPr>
            <w:tcW w:w="2976" w:type="dxa"/>
            <w:gridSpan w:val="2"/>
            <w:shd w:val="clear" w:color="auto" w:fill="FFFF99"/>
          </w:tcPr>
          <w:p w14:paraId="35DB2BB4" w14:textId="77777777" w:rsidR="00B26BBC" w:rsidRDefault="00B26BBC">
            <w:pPr>
              <w:jc w:val="center"/>
            </w:pPr>
          </w:p>
        </w:tc>
      </w:tr>
      <w:tr w:rsidR="00B26BBC" w14:paraId="1BD83584" w14:textId="77777777">
        <w:trPr>
          <w:trHeight w:val="301"/>
        </w:trPr>
        <w:tc>
          <w:tcPr>
            <w:tcW w:w="1261" w:type="dxa"/>
            <w:vMerge/>
            <w:vAlign w:val="center"/>
          </w:tcPr>
          <w:p w14:paraId="0DA1FF65" w14:textId="77777777" w:rsidR="00B26BBC" w:rsidRDefault="00B26BBC">
            <w:pPr>
              <w:widowControl/>
              <w:jc w:val="left"/>
            </w:pPr>
          </w:p>
        </w:tc>
        <w:tc>
          <w:tcPr>
            <w:tcW w:w="2126" w:type="dxa"/>
          </w:tcPr>
          <w:p w14:paraId="1ACF8096" w14:textId="77777777" w:rsidR="00B26BBC" w:rsidRDefault="00B26BBC">
            <w:pPr>
              <w:jc w:val="center"/>
            </w:pPr>
          </w:p>
        </w:tc>
        <w:tc>
          <w:tcPr>
            <w:tcW w:w="2127" w:type="dxa"/>
          </w:tcPr>
          <w:p w14:paraId="2584CB7E" w14:textId="77777777" w:rsidR="00B26BBC" w:rsidRDefault="00B26BBC">
            <w:pPr>
              <w:jc w:val="center"/>
            </w:pPr>
          </w:p>
        </w:tc>
        <w:tc>
          <w:tcPr>
            <w:tcW w:w="2976" w:type="dxa"/>
            <w:gridSpan w:val="2"/>
          </w:tcPr>
          <w:p w14:paraId="727F61CF" w14:textId="77777777" w:rsidR="00B26BBC" w:rsidRDefault="00B26BBC">
            <w:pPr>
              <w:jc w:val="center"/>
            </w:pPr>
          </w:p>
        </w:tc>
      </w:tr>
      <w:tr w:rsidR="00B26BBC" w14:paraId="2042F5D3" w14:textId="77777777">
        <w:trPr>
          <w:trHeight w:val="301"/>
        </w:trPr>
        <w:tc>
          <w:tcPr>
            <w:tcW w:w="1261" w:type="dxa"/>
            <w:vMerge/>
            <w:vAlign w:val="center"/>
          </w:tcPr>
          <w:p w14:paraId="5089D168" w14:textId="77777777" w:rsidR="00B26BBC" w:rsidRDefault="00B26BBC">
            <w:pPr>
              <w:widowControl/>
              <w:jc w:val="left"/>
            </w:pPr>
          </w:p>
        </w:tc>
        <w:tc>
          <w:tcPr>
            <w:tcW w:w="2126" w:type="dxa"/>
          </w:tcPr>
          <w:p w14:paraId="5233756C" w14:textId="77777777" w:rsidR="00B26BBC" w:rsidRDefault="00B26BBC">
            <w:pPr>
              <w:jc w:val="center"/>
            </w:pPr>
          </w:p>
        </w:tc>
        <w:tc>
          <w:tcPr>
            <w:tcW w:w="2127" w:type="dxa"/>
          </w:tcPr>
          <w:p w14:paraId="1B2C86A1" w14:textId="77777777" w:rsidR="00B26BBC" w:rsidRDefault="00B26BBC">
            <w:pPr>
              <w:jc w:val="center"/>
            </w:pPr>
          </w:p>
        </w:tc>
        <w:tc>
          <w:tcPr>
            <w:tcW w:w="2976" w:type="dxa"/>
            <w:gridSpan w:val="2"/>
          </w:tcPr>
          <w:p w14:paraId="16359287" w14:textId="77777777" w:rsidR="00B26BBC" w:rsidRDefault="00B26BBC">
            <w:pPr>
              <w:jc w:val="center"/>
            </w:pPr>
          </w:p>
        </w:tc>
      </w:tr>
    </w:tbl>
    <w:p w14:paraId="43DD5CA5"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249"/>
        <w:gridCol w:w="1862"/>
        <w:gridCol w:w="1540"/>
        <w:gridCol w:w="1578"/>
      </w:tblGrid>
      <w:tr w:rsidR="00B26BBC" w14:paraId="45806CFF" w14:textId="77777777">
        <w:trPr>
          <w:trHeight w:val="301"/>
        </w:trPr>
        <w:tc>
          <w:tcPr>
            <w:tcW w:w="1261" w:type="dxa"/>
            <w:shd w:val="clear" w:color="auto" w:fill="FFFF99"/>
          </w:tcPr>
          <w:p w14:paraId="1E37FA3D" w14:textId="77777777" w:rsidR="00B26BBC" w:rsidRDefault="00540C6F">
            <w:pPr>
              <w:jc w:val="center"/>
            </w:pPr>
            <w:r>
              <w:rPr>
                <w:rFonts w:hint="eastAsia"/>
              </w:rPr>
              <w:t>函数名</w:t>
            </w:r>
          </w:p>
        </w:tc>
        <w:tc>
          <w:tcPr>
            <w:tcW w:w="7229" w:type="dxa"/>
            <w:gridSpan w:val="4"/>
            <w:vAlign w:val="center"/>
          </w:tcPr>
          <w:p w14:paraId="6487B6E5" w14:textId="21F5B242" w:rsidR="00B26BBC" w:rsidRDefault="00540C6F">
            <w:pPr>
              <w:rPr>
                <w:b/>
                <w:bCs/>
                <w:color w:val="FF0000"/>
                <w:szCs w:val="21"/>
              </w:rPr>
            </w:pPr>
            <w:r>
              <w:rPr>
                <w:b/>
                <w:bCs/>
                <w:szCs w:val="21"/>
              </w:rPr>
              <w:t>int64</w:t>
            </w:r>
            <w:bookmarkStart w:id="57" w:name="MARITPDK_QueryTradeData_MR_ZQDM"/>
            <w:r w:rsidR="00D97605">
              <w:rPr>
                <w:b/>
                <w:bCs/>
                <w:szCs w:val="21"/>
              </w:rPr>
              <w:t xml:space="preserve"> </w:t>
            </w:r>
            <w:proofErr w:type="spellStart"/>
            <w:r>
              <w:rPr>
                <w:b/>
                <w:bCs/>
                <w:szCs w:val="21"/>
              </w:rPr>
              <w:t>MARITPDK_QueryTradeData_MR_</w:t>
            </w:r>
            <w:proofErr w:type="gramStart"/>
            <w:r>
              <w:rPr>
                <w:b/>
                <w:bCs/>
                <w:szCs w:val="21"/>
              </w:rPr>
              <w:t>ZQDM</w:t>
            </w:r>
            <w:bookmarkEnd w:id="57"/>
            <w:proofErr w:type="spellEnd"/>
            <w:r>
              <w:rPr>
                <w:b/>
                <w:bCs/>
                <w:szCs w:val="21"/>
              </w:rPr>
              <w:t>(</w:t>
            </w:r>
            <w:proofErr w:type="gramEnd"/>
            <w:r>
              <w:rPr>
                <w:b/>
                <w:bCs/>
                <w:szCs w:val="21"/>
              </w:rPr>
              <w:t xml:space="preserve">const char* </w:t>
            </w:r>
            <w:proofErr w:type="spellStart"/>
            <w:r>
              <w:rPr>
                <w:b/>
                <w:bCs/>
                <w:szCs w:val="21"/>
              </w:rPr>
              <w:t>jys</w:t>
            </w:r>
            <w:proofErr w:type="spellEnd"/>
            <w:r>
              <w:rPr>
                <w:b/>
                <w:bCs/>
                <w:szCs w:val="21"/>
              </w:rPr>
              <w:t xml:space="preserve">, const char* </w:t>
            </w:r>
            <w:proofErr w:type="spellStart"/>
            <w:r>
              <w:rPr>
                <w:b/>
                <w:bCs/>
                <w:szCs w:val="21"/>
              </w:rPr>
              <w:t>zqdm</w:t>
            </w:r>
            <w:proofErr w:type="spellEnd"/>
            <w:r>
              <w:rPr>
                <w:b/>
                <w:bCs/>
                <w:szCs w:val="21"/>
              </w:rPr>
              <w:t xml:space="preserve">, int </w:t>
            </w:r>
            <w:proofErr w:type="spellStart"/>
            <w:r>
              <w:rPr>
                <w:b/>
                <w:bCs/>
                <w:szCs w:val="21"/>
              </w:rPr>
              <w:t>nRowcount</w:t>
            </w:r>
            <w:proofErr w:type="spellEnd"/>
            <w:r>
              <w:rPr>
                <w:b/>
                <w:bCs/>
                <w:szCs w:val="21"/>
              </w:rPr>
              <w:t xml:space="preserve">, int64 </w:t>
            </w:r>
            <w:proofErr w:type="spellStart"/>
            <w:r>
              <w:rPr>
                <w:b/>
                <w:bCs/>
                <w:szCs w:val="21"/>
              </w:rPr>
              <w:t>nBrowindex</w:t>
            </w:r>
            <w:proofErr w:type="spellEnd"/>
            <w:r>
              <w:rPr>
                <w:b/>
                <w:bCs/>
                <w:szCs w:val="21"/>
              </w:rPr>
              <w:t>, vector&lt;ITPDK_XYZQDM&gt;&amp;</w:t>
            </w:r>
            <w:proofErr w:type="spellStart"/>
            <w:r>
              <w:rPr>
                <w:b/>
                <w:bCs/>
                <w:szCs w:val="21"/>
              </w:rPr>
              <w:t>arInfo</w:t>
            </w:r>
            <w:proofErr w:type="spellEnd"/>
            <w:r>
              <w:rPr>
                <w:b/>
                <w:bCs/>
                <w:szCs w:val="21"/>
              </w:rPr>
              <w:t>)</w:t>
            </w:r>
          </w:p>
        </w:tc>
      </w:tr>
      <w:tr w:rsidR="00B26BBC" w14:paraId="2B6B4A29" w14:textId="77777777">
        <w:trPr>
          <w:trHeight w:val="301"/>
        </w:trPr>
        <w:tc>
          <w:tcPr>
            <w:tcW w:w="1261" w:type="dxa"/>
            <w:shd w:val="clear" w:color="auto" w:fill="FFFF99"/>
          </w:tcPr>
          <w:p w14:paraId="6AE24B80" w14:textId="77777777" w:rsidR="00B26BBC" w:rsidRDefault="00540C6F">
            <w:pPr>
              <w:jc w:val="center"/>
            </w:pPr>
            <w:r>
              <w:rPr>
                <w:rFonts w:hint="eastAsia"/>
              </w:rPr>
              <w:t>功能说明</w:t>
            </w:r>
          </w:p>
        </w:tc>
        <w:tc>
          <w:tcPr>
            <w:tcW w:w="7229" w:type="dxa"/>
            <w:gridSpan w:val="4"/>
            <w:vAlign w:val="center"/>
          </w:tcPr>
          <w:p w14:paraId="067757AD" w14:textId="77777777" w:rsidR="00B26BBC" w:rsidRDefault="00540C6F">
            <w:r>
              <w:rPr>
                <w:rFonts w:hint="eastAsia"/>
                <w:color w:val="333399"/>
                <w:szCs w:val="21"/>
              </w:rPr>
              <w:t>两融查询证券代码</w:t>
            </w:r>
          </w:p>
        </w:tc>
      </w:tr>
      <w:tr w:rsidR="00B26BBC" w14:paraId="03AA66FE" w14:textId="77777777" w:rsidTr="00B753B6">
        <w:trPr>
          <w:trHeight w:val="301"/>
        </w:trPr>
        <w:tc>
          <w:tcPr>
            <w:tcW w:w="1261" w:type="dxa"/>
            <w:vMerge w:val="restart"/>
            <w:shd w:val="clear" w:color="auto" w:fill="FFFF99"/>
          </w:tcPr>
          <w:p w14:paraId="4E08D738" w14:textId="77777777" w:rsidR="00B26BBC" w:rsidRDefault="00B26BBC">
            <w:pPr>
              <w:jc w:val="center"/>
            </w:pPr>
          </w:p>
          <w:p w14:paraId="44354E65" w14:textId="77777777" w:rsidR="00B26BBC" w:rsidRDefault="00540C6F">
            <w:pPr>
              <w:jc w:val="center"/>
            </w:pPr>
            <w:r>
              <w:rPr>
                <w:rFonts w:hint="eastAsia"/>
              </w:rPr>
              <w:t>函数入参</w:t>
            </w:r>
          </w:p>
        </w:tc>
        <w:tc>
          <w:tcPr>
            <w:tcW w:w="2249" w:type="dxa"/>
            <w:shd w:val="clear" w:color="auto" w:fill="FFFF99"/>
          </w:tcPr>
          <w:p w14:paraId="4C0D445E" w14:textId="77777777" w:rsidR="00B26BBC" w:rsidRDefault="00540C6F">
            <w:pPr>
              <w:jc w:val="center"/>
            </w:pPr>
            <w:r>
              <w:rPr>
                <w:rFonts w:hint="eastAsia"/>
              </w:rPr>
              <w:t>参数名</w:t>
            </w:r>
          </w:p>
        </w:tc>
        <w:tc>
          <w:tcPr>
            <w:tcW w:w="1862" w:type="dxa"/>
            <w:shd w:val="clear" w:color="auto" w:fill="FFFF99"/>
          </w:tcPr>
          <w:p w14:paraId="3404B586" w14:textId="77777777" w:rsidR="00B26BBC" w:rsidRDefault="00540C6F">
            <w:pPr>
              <w:jc w:val="center"/>
            </w:pPr>
            <w:r>
              <w:rPr>
                <w:rFonts w:hint="eastAsia"/>
              </w:rPr>
              <w:t>定义</w:t>
            </w:r>
          </w:p>
        </w:tc>
        <w:tc>
          <w:tcPr>
            <w:tcW w:w="1540" w:type="dxa"/>
            <w:shd w:val="clear" w:color="auto" w:fill="FFFF99"/>
          </w:tcPr>
          <w:p w14:paraId="33B49452" w14:textId="77777777" w:rsidR="00B26BBC" w:rsidRDefault="00540C6F">
            <w:pPr>
              <w:jc w:val="center"/>
            </w:pPr>
            <w:r>
              <w:rPr>
                <w:rFonts w:hint="eastAsia"/>
              </w:rPr>
              <w:t>说明</w:t>
            </w:r>
          </w:p>
        </w:tc>
        <w:tc>
          <w:tcPr>
            <w:tcW w:w="1578" w:type="dxa"/>
            <w:shd w:val="clear" w:color="auto" w:fill="FFFF99"/>
          </w:tcPr>
          <w:p w14:paraId="31AAE1EF" w14:textId="77777777" w:rsidR="00B26BBC" w:rsidRDefault="00540C6F">
            <w:pPr>
              <w:jc w:val="center"/>
            </w:pPr>
            <w:r>
              <w:rPr>
                <w:rFonts w:hint="eastAsia"/>
              </w:rPr>
              <w:t>是否</w:t>
            </w:r>
            <w:proofErr w:type="gramStart"/>
            <w:r>
              <w:rPr>
                <w:rFonts w:hint="eastAsia"/>
              </w:rPr>
              <w:t>必填项</w:t>
            </w:r>
            <w:proofErr w:type="gramEnd"/>
          </w:p>
        </w:tc>
      </w:tr>
      <w:tr w:rsidR="00B26BBC" w14:paraId="7B488674" w14:textId="77777777" w:rsidTr="00B753B6">
        <w:trPr>
          <w:trHeight w:val="301"/>
        </w:trPr>
        <w:tc>
          <w:tcPr>
            <w:tcW w:w="1261" w:type="dxa"/>
            <w:vMerge/>
            <w:vAlign w:val="center"/>
          </w:tcPr>
          <w:p w14:paraId="3B3DD798" w14:textId="77777777" w:rsidR="00B26BBC" w:rsidRDefault="00B26BBC">
            <w:pPr>
              <w:widowControl/>
              <w:jc w:val="left"/>
            </w:pPr>
          </w:p>
        </w:tc>
        <w:tc>
          <w:tcPr>
            <w:tcW w:w="2249" w:type="dxa"/>
            <w:vAlign w:val="center"/>
          </w:tcPr>
          <w:p w14:paraId="4E84BA55" w14:textId="77777777" w:rsidR="00B26BBC" w:rsidRDefault="00540C6F">
            <w:pPr>
              <w:jc w:val="center"/>
            </w:pPr>
            <w:r>
              <w:rPr>
                <w:szCs w:val="21"/>
              </w:rPr>
              <w:t xml:space="preserve">const char* </w:t>
            </w:r>
            <w:proofErr w:type="spellStart"/>
            <w:r>
              <w:rPr>
                <w:szCs w:val="21"/>
              </w:rPr>
              <w:t>jys</w:t>
            </w:r>
            <w:proofErr w:type="spellEnd"/>
          </w:p>
        </w:tc>
        <w:tc>
          <w:tcPr>
            <w:tcW w:w="1862" w:type="dxa"/>
            <w:vAlign w:val="center"/>
          </w:tcPr>
          <w:p w14:paraId="54ED4018" w14:textId="77777777" w:rsidR="00B26BBC" w:rsidRDefault="00540C6F">
            <w:pPr>
              <w:jc w:val="center"/>
            </w:pPr>
            <w:r>
              <w:rPr>
                <w:rFonts w:hint="eastAsia"/>
                <w:color w:val="000000" w:themeColor="text1"/>
                <w:szCs w:val="21"/>
              </w:rPr>
              <w:t>交易所</w:t>
            </w:r>
          </w:p>
        </w:tc>
        <w:tc>
          <w:tcPr>
            <w:tcW w:w="1540" w:type="dxa"/>
            <w:vAlign w:val="center"/>
          </w:tcPr>
          <w:p w14:paraId="2CC0C42B" w14:textId="77777777" w:rsidR="00B26BBC" w:rsidRDefault="00B26BBC">
            <w:pPr>
              <w:rPr>
                <w:color w:val="000000" w:themeColor="text1"/>
                <w:szCs w:val="21"/>
              </w:rPr>
            </w:pPr>
          </w:p>
        </w:tc>
        <w:tc>
          <w:tcPr>
            <w:tcW w:w="1578" w:type="dxa"/>
            <w:vAlign w:val="center"/>
          </w:tcPr>
          <w:p w14:paraId="7A326B3A" w14:textId="77777777" w:rsidR="00B26BBC" w:rsidRDefault="00540C6F">
            <w:pPr>
              <w:rPr>
                <w:color w:val="000000" w:themeColor="text1"/>
                <w:szCs w:val="21"/>
              </w:rPr>
            </w:pPr>
            <w:r>
              <w:rPr>
                <w:rFonts w:hint="eastAsia"/>
                <w:color w:val="000000" w:themeColor="text1"/>
                <w:szCs w:val="21"/>
              </w:rPr>
              <w:t>否</w:t>
            </w:r>
          </w:p>
        </w:tc>
      </w:tr>
      <w:tr w:rsidR="00B26BBC" w14:paraId="72856216" w14:textId="77777777" w:rsidTr="00B753B6">
        <w:trPr>
          <w:trHeight w:val="301"/>
        </w:trPr>
        <w:tc>
          <w:tcPr>
            <w:tcW w:w="1261" w:type="dxa"/>
            <w:vMerge/>
            <w:vAlign w:val="center"/>
          </w:tcPr>
          <w:p w14:paraId="285B100C" w14:textId="77777777" w:rsidR="00B26BBC" w:rsidRDefault="00B26BBC">
            <w:pPr>
              <w:widowControl/>
              <w:jc w:val="left"/>
            </w:pPr>
          </w:p>
        </w:tc>
        <w:tc>
          <w:tcPr>
            <w:tcW w:w="2249" w:type="dxa"/>
            <w:vAlign w:val="center"/>
          </w:tcPr>
          <w:p w14:paraId="4883523C" w14:textId="77777777" w:rsidR="00B26BBC" w:rsidRDefault="00540C6F">
            <w:pPr>
              <w:jc w:val="center"/>
              <w:rPr>
                <w:szCs w:val="21"/>
              </w:rPr>
            </w:pPr>
            <w:r>
              <w:rPr>
                <w:szCs w:val="21"/>
              </w:rPr>
              <w:t xml:space="preserve">const char* </w:t>
            </w:r>
            <w:proofErr w:type="spellStart"/>
            <w:r>
              <w:rPr>
                <w:szCs w:val="21"/>
              </w:rPr>
              <w:t>zqdm</w:t>
            </w:r>
            <w:proofErr w:type="spellEnd"/>
          </w:p>
        </w:tc>
        <w:tc>
          <w:tcPr>
            <w:tcW w:w="1862" w:type="dxa"/>
            <w:vAlign w:val="center"/>
          </w:tcPr>
          <w:p w14:paraId="70F69246" w14:textId="77777777" w:rsidR="00B26BBC" w:rsidRDefault="00540C6F">
            <w:pPr>
              <w:jc w:val="center"/>
              <w:rPr>
                <w:szCs w:val="21"/>
              </w:rPr>
            </w:pPr>
            <w:r>
              <w:rPr>
                <w:rFonts w:hint="eastAsia"/>
                <w:szCs w:val="21"/>
              </w:rPr>
              <w:t>证券代码</w:t>
            </w:r>
          </w:p>
        </w:tc>
        <w:tc>
          <w:tcPr>
            <w:tcW w:w="1540" w:type="dxa"/>
            <w:vAlign w:val="center"/>
          </w:tcPr>
          <w:p w14:paraId="3E567666" w14:textId="77777777" w:rsidR="00B26BBC" w:rsidRDefault="00B26BBC">
            <w:pPr>
              <w:jc w:val="left"/>
              <w:rPr>
                <w:szCs w:val="21"/>
              </w:rPr>
            </w:pPr>
          </w:p>
        </w:tc>
        <w:tc>
          <w:tcPr>
            <w:tcW w:w="1578" w:type="dxa"/>
            <w:vAlign w:val="center"/>
          </w:tcPr>
          <w:p w14:paraId="16090159" w14:textId="77777777" w:rsidR="00B26BBC" w:rsidRDefault="00540C6F">
            <w:pPr>
              <w:jc w:val="left"/>
              <w:rPr>
                <w:color w:val="000000" w:themeColor="text1"/>
                <w:szCs w:val="21"/>
              </w:rPr>
            </w:pPr>
            <w:r>
              <w:rPr>
                <w:rFonts w:hint="eastAsia"/>
                <w:color w:val="000000" w:themeColor="text1"/>
                <w:szCs w:val="21"/>
              </w:rPr>
              <w:t>否</w:t>
            </w:r>
          </w:p>
        </w:tc>
      </w:tr>
      <w:tr w:rsidR="00B26BBC" w14:paraId="16E3CC89" w14:textId="77777777" w:rsidTr="00B753B6">
        <w:trPr>
          <w:trHeight w:val="301"/>
        </w:trPr>
        <w:tc>
          <w:tcPr>
            <w:tcW w:w="1261" w:type="dxa"/>
            <w:vMerge/>
            <w:shd w:val="clear" w:color="auto" w:fill="FFFF99"/>
          </w:tcPr>
          <w:p w14:paraId="0210CD06" w14:textId="77777777" w:rsidR="00B26BBC" w:rsidRDefault="00B26BBC">
            <w:pPr>
              <w:spacing w:line="480" w:lineRule="auto"/>
              <w:jc w:val="center"/>
            </w:pPr>
          </w:p>
        </w:tc>
        <w:tc>
          <w:tcPr>
            <w:tcW w:w="2249" w:type="dxa"/>
          </w:tcPr>
          <w:p w14:paraId="5996095D" w14:textId="77777777" w:rsidR="00B26BBC" w:rsidRDefault="00540C6F">
            <w:pPr>
              <w:jc w:val="center"/>
            </w:pPr>
            <w:r>
              <w:t xml:space="preserve">int </w:t>
            </w:r>
            <w:proofErr w:type="spellStart"/>
            <w:r>
              <w:t>nRowcount</w:t>
            </w:r>
            <w:proofErr w:type="spellEnd"/>
          </w:p>
        </w:tc>
        <w:tc>
          <w:tcPr>
            <w:tcW w:w="1862" w:type="dxa"/>
          </w:tcPr>
          <w:p w14:paraId="6BF218BD" w14:textId="77777777" w:rsidR="00B26BBC" w:rsidRDefault="00540C6F">
            <w:pPr>
              <w:jc w:val="center"/>
            </w:pPr>
            <w:r>
              <w:rPr>
                <w:rFonts w:hint="eastAsia"/>
              </w:rPr>
              <w:t>返回条数</w:t>
            </w:r>
          </w:p>
        </w:tc>
        <w:tc>
          <w:tcPr>
            <w:tcW w:w="1540" w:type="dxa"/>
            <w:vAlign w:val="center"/>
          </w:tcPr>
          <w:p w14:paraId="41AC0757" w14:textId="77777777" w:rsidR="00B26BBC" w:rsidRDefault="00B26BBC">
            <w:pPr>
              <w:jc w:val="left"/>
            </w:pPr>
          </w:p>
        </w:tc>
        <w:tc>
          <w:tcPr>
            <w:tcW w:w="1578" w:type="dxa"/>
            <w:vAlign w:val="center"/>
          </w:tcPr>
          <w:p w14:paraId="7FA27808" w14:textId="77777777" w:rsidR="00B26BBC" w:rsidRDefault="00540C6F">
            <w:pPr>
              <w:jc w:val="left"/>
            </w:pPr>
            <w:r>
              <w:rPr>
                <w:rFonts w:hint="eastAsia"/>
                <w:color w:val="000000" w:themeColor="text1"/>
                <w:szCs w:val="21"/>
              </w:rPr>
              <w:t>否</w:t>
            </w:r>
          </w:p>
        </w:tc>
      </w:tr>
      <w:tr w:rsidR="00B26BBC" w14:paraId="05FB66BB" w14:textId="77777777" w:rsidTr="00B753B6">
        <w:trPr>
          <w:trHeight w:val="301"/>
        </w:trPr>
        <w:tc>
          <w:tcPr>
            <w:tcW w:w="1261" w:type="dxa"/>
            <w:vMerge/>
            <w:shd w:val="clear" w:color="auto" w:fill="FFFF99"/>
          </w:tcPr>
          <w:p w14:paraId="3C2A6089" w14:textId="77777777" w:rsidR="00B26BBC" w:rsidRDefault="00B26BBC">
            <w:pPr>
              <w:spacing w:line="480" w:lineRule="auto"/>
              <w:jc w:val="center"/>
            </w:pPr>
          </w:p>
        </w:tc>
        <w:tc>
          <w:tcPr>
            <w:tcW w:w="2249" w:type="dxa"/>
          </w:tcPr>
          <w:p w14:paraId="40C64D86" w14:textId="77777777" w:rsidR="00B26BBC" w:rsidRDefault="00540C6F">
            <w:pPr>
              <w:jc w:val="center"/>
            </w:pPr>
            <w:r>
              <w:t xml:space="preserve">int64 </w:t>
            </w:r>
            <w:proofErr w:type="spellStart"/>
            <w:r>
              <w:t>nBrowindex</w:t>
            </w:r>
            <w:proofErr w:type="spellEnd"/>
          </w:p>
        </w:tc>
        <w:tc>
          <w:tcPr>
            <w:tcW w:w="1862" w:type="dxa"/>
          </w:tcPr>
          <w:p w14:paraId="1298DAC9" w14:textId="77777777" w:rsidR="00B26BBC" w:rsidRDefault="00540C6F">
            <w:pPr>
              <w:tabs>
                <w:tab w:val="left" w:pos="706"/>
              </w:tabs>
              <w:jc w:val="center"/>
            </w:pPr>
            <w:r>
              <w:rPr>
                <w:rFonts w:hint="eastAsia"/>
                <w:szCs w:val="21"/>
              </w:rPr>
              <w:t>分页索引号</w:t>
            </w:r>
          </w:p>
        </w:tc>
        <w:tc>
          <w:tcPr>
            <w:tcW w:w="1540" w:type="dxa"/>
            <w:vAlign w:val="center"/>
          </w:tcPr>
          <w:p w14:paraId="0D0E00FA" w14:textId="77777777" w:rsidR="00B26BBC" w:rsidRDefault="00B26BBC">
            <w:pPr>
              <w:jc w:val="left"/>
            </w:pPr>
          </w:p>
        </w:tc>
        <w:tc>
          <w:tcPr>
            <w:tcW w:w="1578" w:type="dxa"/>
            <w:vAlign w:val="center"/>
          </w:tcPr>
          <w:p w14:paraId="6D4833E2" w14:textId="77777777" w:rsidR="00B26BBC" w:rsidRDefault="00540C6F">
            <w:pPr>
              <w:jc w:val="left"/>
              <w:rPr>
                <w:color w:val="000000" w:themeColor="text1"/>
                <w:szCs w:val="21"/>
              </w:rPr>
            </w:pPr>
            <w:r>
              <w:rPr>
                <w:rFonts w:hint="eastAsia"/>
                <w:color w:val="000000" w:themeColor="text1"/>
                <w:szCs w:val="21"/>
              </w:rPr>
              <w:t>否</w:t>
            </w:r>
          </w:p>
        </w:tc>
      </w:tr>
      <w:tr w:rsidR="00B26BBC" w14:paraId="6ED27F80" w14:textId="77777777" w:rsidTr="00B753B6">
        <w:trPr>
          <w:trHeight w:val="301"/>
        </w:trPr>
        <w:tc>
          <w:tcPr>
            <w:tcW w:w="1261" w:type="dxa"/>
            <w:vMerge/>
            <w:shd w:val="clear" w:color="auto" w:fill="FFFF99"/>
          </w:tcPr>
          <w:p w14:paraId="18A0D0B4" w14:textId="77777777" w:rsidR="00B26BBC" w:rsidRDefault="00B26BBC">
            <w:pPr>
              <w:spacing w:line="480" w:lineRule="auto"/>
              <w:jc w:val="center"/>
            </w:pPr>
          </w:p>
        </w:tc>
        <w:tc>
          <w:tcPr>
            <w:tcW w:w="2249" w:type="dxa"/>
          </w:tcPr>
          <w:p w14:paraId="6C7348C7" w14:textId="77777777" w:rsidR="00B26BBC" w:rsidRDefault="00540C6F">
            <w:pPr>
              <w:jc w:val="center"/>
            </w:pPr>
            <w:r>
              <w:t>vector&lt;ITPDK_XYZQDM &gt;&amp;</w:t>
            </w:r>
            <w:proofErr w:type="spellStart"/>
            <w:r>
              <w:t>arInfo</w:t>
            </w:r>
            <w:proofErr w:type="spellEnd"/>
          </w:p>
        </w:tc>
        <w:tc>
          <w:tcPr>
            <w:tcW w:w="1862" w:type="dxa"/>
          </w:tcPr>
          <w:p w14:paraId="1DBBEDC3" w14:textId="77777777" w:rsidR="00B26BBC" w:rsidRDefault="00540C6F">
            <w:pPr>
              <w:tabs>
                <w:tab w:val="left" w:pos="706"/>
              </w:tabs>
              <w:jc w:val="center"/>
            </w:pPr>
            <w:r>
              <w:rPr>
                <w:rFonts w:hint="eastAsia"/>
              </w:rPr>
              <w:t>信用证券代码信息</w:t>
            </w:r>
          </w:p>
        </w:tc>
        <w:tc>
          <w:tcPr>
            <w:tcW w:w="1540" w:type="dxa"/>
          </w:tcPr>
          <w:p w14:paraId="4D9D01DE" w14:textId="77777777" w:rsidR="00B26BBC" w:rsidRDefault="00540C6F">
            <w:pPr>
              <w:jc w:val="left"/>
            </w:pPr>
            <w:r>
              <w:rPr>
                <w:rFonts w:hint="eastAsia"/>
              </w:rPr>
              <w:t>信用证券代码信息接口入参</w:t>
            </w:r>
          </w:p>
        </w:tc>
        <w:tc>
          <w:tcPr>
            <w:tcW w:w="1578" w:type="dxa"/>
            <w:vAlign w:val="center"/>
          </w:tcPr>
          <w:p w14:paraId="1B5D8C0D" w14:textId="77777777" w:rsidR="00B26BBC" w:rsidRDefault="00540C6F">
            <w:pPr>
              <w:jc w:val="left"/>
            </w:pPr>
            <w:r>
              <w:rPr>
                <w:rFonts w:hint="eastAsia"/>
                <w:color w:val="000000" w:themeColor="text1"/>
                <w:szCs w:val="21"/>
              </w:rPr>
              <w:t>否</w:t>
            </w:r>
          </w:p>
        </w:tc>
      </w:tr>
      <w:tr w:rsidR="00B26BBC" w14:paraId="0F00D868" w14:textId="77777777" w:rsidTr="00B753B6">
        <w:trPr>
          <w:trHeight w:val="301"/>
        </w:trPr>
        <w:tc>
          <w:tcPr>
            <w:tcW w:w="1261" w:type="dxa"/>
            <w:vMerge/>
            <w:shd w:val="clear" w:color="auto" w:fill="FFFF99"/>
          </w:tcPr>
          <w:p w14:paraId="1C7234DC" w14:textId="77777777" w:rsidR="00B26BBC" w:rsidRDefault="00B26BBC">
            <w:pPr>
              <w:spacing w:line="480" w:lineRule="auto"/>
              <w:jc w:val="center"/>
            </w:pPr>
          </w:p>
        </w:tc>
        <w:tc>
          <w:tcPr>
            <w:tcW w:w="2249" w:type="dxa"/>
          </w:tcPr>
          <w:p w14:paraId="64628A00" w14:textId="77777777" w:rsidR="00B26BBC" w:rsidRDefault="00B26BBC">
            <w:pPr>
              <w:jc w:val="center"/>
            </w:pPr>
          </w:p>
        </w:tc>
        <w:tc>
          <w:tcPr>
            <w:tcW w:w="1862" w:type="dxa"/>
          </w:tcPr>
          <w:p w14:paraId="3355170A" w14:textId="77777777" w:rsidR="00B26BBC" w:rsidRDefault="00B26BBC">
            <w:pPr>
              <w:tabs>
                <w:tab w:val="left" w:pos="706"/>
              </w:tabs>
              <w:jc w:val="center"/>
            </w:pPr>
          </w:p>
        </w:tc>
        <w:tc>
          <w:tcPr>
            <w:tcW w:w="1540" w:type="dxa"/>
          </w:tcPr>
          <w:p w14:paraId="6261A9D5" w14:textId="77777777" w:rsidR="00B26BBC" w:rsidRDefault="00B26BBC">
            <w:pPr>
              <w:jc w:val="left"/>
            </w:pPr>
          </w:p>
        </w:tc>
        <w:tc>
          <w:tcPr>
            <w:tcW w:w="1578" w:type="dxa"/>
          </w:tcPr>
          <w:p w14:paraId="57BD29FE" w14:textId="77777777" w:rsidR="00B26BBC" w:rsidRDefault="00B26BBC">
            <w:pPr>
              <w:jc w:val="left"/>
            </w:pPr>
          </w:p>
        </w:tc>
      </w:tr>
      <w:tr w:rsidR="008F7DDF" w14:paraId="0D736754" w14:textId="77777777" w:rsidTr="00B753B6">
        <w:trPr>
          <w:trHeight w:val="301"/>
        </w:trPr>
        <w:tc>
          <w:tcPr>
            <w:tcW w:w="1261" w:type="dxa"/>
            <w:vMerge w:val="restart"/>
            <w:shd w:val="clear" w:color="auto" w:fill="FFFF99"/>
          </w:tcPr>
          <w:p w14:paraId="2E7ACD2C" w14:textId="77777777" w:rsidR="008F7DDF" w:rsidRDefault="008F7DDF" w:rsidP="008F7DDF">
            <w:pPr>
              <w:spacing w:line="480" w:lineRule="auto"/>
              <w:jc w:val="center"/>
            </w:pPr>
            <w:r>
              <w:rPr>
                <w:rFonts w:hint="eastAsia"/>
              </w:rPr>
              <w:t>返回值</w:t>
            </w:r>
          </w:p>
        </w:tc>
        <w:tc>
          <w:tcPr>
            <w:tcW w:w="2249" w:type="dxa"/>
          </w:tcPr>
          <w:p w14:paraId="381DDE16" w14:textId="0C6FF5D5" w:rsidR="008F7DDF" w:rsidRDefault="008F7DDF" w:rsidP="008F7DDF">
            <w:pPr>
              <w:jc w:val="center"/>
            </w:pPr>
            <w:r>
              <w:rPr>
                <w:rFonts w:hint="eastAsia"/>
              </w:rPr>
              <w:t>Market</w:t>
            </w:r>
          </w:p>
        </w:tc>
        <w:tc>
          <w:tcPr>
            <w:tcW w:w="1862" w:type="dxa"/>
          </w:tcPr>
          <w:p w14:paraId="6CDDC84F" w14:textId="3E3694EA" w:rsidR="008F7DDF" w:rsidRDefault="008F7DDF" w:rsidP="008F7DDF">
            <w:pPr>
              <w:jc w:val="center"/>
            </w:pPr>
            <w:r>
              <w:rPr>
                <w:rFonts w:hint="eastAsia"/>
              </w:rPr>
              <w:t>char</w:t>
            </w:r>
          </w:p>
        </w:tc>
        <w:tc>
          <w:tcPr>
            <w:tcW w:w="3118" w:type="dxa"/>
            <w:gridSpan w:val="2"/>
          </w:tcPr>
          <w:p w14:paraId="135A6222" w14:textId="29F95ACA" w:rsidR="008F7DDF" w:rsidRDefault="008F7DDF" w:rsidP="008F7DDF">
            <w:pPr>
              <w:jc w:val="left"/>
            </w:pPr>
            <w:r>
              <w:rPr>
                <w:rFonts w:hint="eastAsia"/>
              </w:rPr>
              <w:t>交易所</w:t>
            </w:r>
          </w:p>
        </w:tc>
      </w:tr>
      <w:tr w:rsidR="007C76E4" w14:paraId="20A0C3BC" w14:textId="77777777" w:rsidTr="00B753B6">
        <w:trPr>
          <w:trHeight w:val="301"/>
        </w:trPr>
        <w:tc>
          <w:tcPr>
            <w:tcW w:w="1261" w:type="dxa"/>
            <w:vMerge/>
            <w:shd w:val="clear" w:color="auto" w:fill="FFFF99"/>
          </w:tcPr>
          <w:p w14:paraId="5D28E449" w14:textId="77777777" w:rsidR="007C76E4" w:rsidRDefault="007C76E4" w:rsidP="008F7DDF">
            <w:pPr>
              <w:spacing w:line="480" w:lineRule="auto"/>
              <w:jc w:val="center"/>
            </w:pPr>
          </w:p>
        </w:tc>
        <w:tc>
          <w:tcPr>
            <w:tcW w:w="2249" w:type="dxa"/>
          </w:tcPr>
          <w:p w14:paraId="04CAB032" w14:textId="551CBDCD" w:rsidR="007C76E4" w:rsidRDefault="007C76E4" w:rsidP="008F7DDF">
            <w:pPr>
              <w:jc w:val="center"/>
            </w:pPr>
            <w:proofErr w:type="spellStart"/>
            <w:r w:rsidRPr="007C76E4">
              <w:t>MoneyType</w:t>
            </w:r>
            <w:proofErr w:type="spellEnd"/>
          </w:p>
        </w:tc>
        <w:tc>
          <w:tcPr>
            <w:tcW w:w="1862" w:type="dxa"/>
          </w:tcPr>
          <w:p w14:paraId="6ED62250" w14:textId="7CDD5ED6" w:rsidR="007C76E4" w:rsidRDefault="00ED614C" w:rsidP="008F7DDF">
            <w:pPr>
              <w:jc w:val="center"/>
            </w:pPr>
            <w:r w:rsidRPr="00ED614C">
              <w:t>char</w:t>
            </w:r>
          </w:p>
        </w:tc>
        <w:tc>
          <w:tcPr>
            <w:tcW w:w="3118" w:type="dxa"/>
            <w:gridSpan w:val="2"/>
          </w:tcPr>
          <w:p w14:paraId="27EF4116" w14:textId="4AAA3431" w:rsidR="007C76E4" w:rsidRDefault="007C76E4" w:rsidP="008F7DDF">
            <w:pPr>
              <w:jc w:val="left"/>
            </w:pPr>
            <w:r>
              <w:rPr>
                <w:rFonts w:hint="eastAsia"/>
              </w:rPr>
              <w:t>币种</w:t>
            </w:r>
          </w:p>
        </w:tc>
      </w:tr>
      <w:tr w:rsidR="008F7DDF" w14:paraId="7E3CCA69" w14:textId="77777777" w:rsidTr="00B753B6">
        <w:trPr>
          <w:trHeight w:val="301"/>
        </w:trPr>
        <w:tc>
          <w:tcPr>
            <w:tcW w:w="1261" w:type="dxa"/>
            <w:vMerge/>
            <w:shd w:val="clear" w:color="auto" w:fill="FFFF99"/>
          </w:tcPr>
          <w:p w14:paraId="302E2C5D" w14:textId="77777777" w:rsidR="008F7DDF" w:rsidRDefault="008F7DDF" w:rsidP="008F7DDF">
            <w:pPr>
              <w:spacing w:line="480" w:lineRule="auto"/>
              <w:jc w:val="center"/>
            </w:pPr>
          </w:p>
        </w:tc>
        <w:tc>
          <w:tcPr>
            <w:tcW w:w="2249" w:type="dxa"/>
          </w:tcPr>
          <w:p w14:paraId="7668A926" w14:textId="5E1CB546" w:rsidR="008F7DDF" w:rsidRDefault="008F7DDF" w:rsidP="008F7DDF">
            <w:pPr>
              <w:jc w:val="center"/>
            </w:pPr>
            <w:proofErr w:type="spellStart"/>
            <w:r>
              <w:rPr>
                <w:rFonts w:hint="eastAsia"/>
              </w:rPr>
              <w:t>StockCode</w:t>
            </w:r>
            <w:proofErr w:type="spellEnd"/>
          </w:p>
        </w:tc>
        <w:tc>
          <w:tcPr>
            <w:tcW w:w="1862" w:type="dxa"/>
          </w:tcPr>
          <w:p w14:paraId="282E0DF1" w14:textId="0E63199F" w:rsidR="008F7DDF" w:rsidRDefault="008F7DDF" w:rsidP="008F7DDF">
            <w:pPr>
              <w:jc w:val="center"/>
            </w:pPr>
            <w:r>
              <w:rPr>
                <w:rFonts w:hint="eastAsia"/>
              </w:rPr>
              <w:t>char</w:t>
            </w:r>
          </w:p>
        </w:tc>
        <w:tc>
          <w:tcPr>
            <w:tcW w:w="3118" w:type="dxa"/>
            <w:gridSpan w:val="2"/>
          </w:tcPr>
          <w:p w14:paraId="09D9A933" w14:textId="0ADA9E6A" w:rsidR="008F7DDF" w:rsidRDefault="008F7DDF" w:rsidP="008F7DDF">
            <w:pPr>
              <w:jc w:val="left"/>
            </w:pPr>
            <w:r>
              <w:rPr>
                <w:rFonts w:hint="eastAsia"/>
              </w:rPr>
              <w:t>证券代码</w:t>
            </w:r>
          </w:p>
        </w:tc>
      </w:tr>
      <w:tr w:rsidR="008F7DDF" w14:paraId="5AD37B06" w14:textId="77777777" w:rsidTr="00B753B6">
        <w:trPr>
          <w:trHeight w:val="301"/>
        </w:trPr>
        <w:tc>
          <w:tcPr>
            <w:tcW w:w="1261" w:type="dxa"/>
            <w:vMerge/>
            <w:shd w:val="clear" w:color="auto" w:fill="FFFF99"/>
          </w:tcPr>
          <w:p w14:paraId="49A9CEE4" w14:textId="77777777" w:rsidR="008F7DDF" w:rsidRDefault="008F7DDF" w:rsidP="008F7DDF">
            <w:pPr>
              <w:spacing w:line="480" w:lineRule="auto"/>
              <w:jc w:val="center"/>
            </w:pPr>
          </w:p>
        </w:tc>
        <w:tc>
          <w:tcPr>
            <w:tcW w:w="2249" w:type="dxa"/>
          </w:tcPr>
          <w:p w14:paraId="1272ED2D" w14:textId="7FFBFE14" w:rsidR="008F7DDF" w:rsidRDefault="008F7DDF" w:rsidP="008F7DDF">
            <w:pPr>
              <w:jc w:val="center"/>
            </w:pPr>
            <w:proofErr w:type="spellStart"/>
            <w:r>
              <w:rPr>
                <w:rFonts w:hint="eastAsia"/>
              </w:rPr>
              <w:t>StockName</w:t>
            </w:r>
            <w:proofErr w:type="spellEnd"/>
          </w:p>
        </w:tc>
        <w:tc>
          <w:tcPr>
            <w:tcW w:w="1862" w:type="dxa"/>
          </w:tcPr>
          <w:p w14:paraId="5E01A3D9" w14:textId="014F409A" w:rsidR="008F7DDF" w:rsidRDefault="008F7DDF" w:rsidP="008F7DDF">
            <w:pPr>
              <w:jc w:val="center"/>
            </w:pPr>
            <w:r>
              <w:rPr>
                <w:rFonts w:hint="eastAsia"/>
              </w:rPr>
              <w:t>char</w:t>
            </w:r>
          </w:p>
        </w:tc>
        <w:tc>
          <w:tcPr>
            <w:tcW w:w="3118" w:type="dxa"/>
            <w:gridSpan w:val="2"/>
          </w:tcPr>
          <w:p w14:paraId="7FF7A720" w14:textId="586E06D2" w:rsidR="008F7DDF" w:rsidRDefault="008F7DDF" w:rsidP="008F7DDF">
            <w:pPr>
              <w:jc w:val="left"/>
            </w:pPr>
            <w:r>
              <w:rPr>
                <w:rFonts w:hint="eastAsia"/>
              </w:rPr>
              <w:t>证券名称</w:t>
            </w:r>
          </w:p>
        </w:tc>
      </w:tr>
      <w:tr w:rsidR="008F7DDF" w14:paraId="6DF0AB1F" w14:textId="77777777" w:rsidTr="00B753B6">
        <w:trPr>
          <w:trHeight w:val="301"/>
        </w:trPr>
        <w:tc>
          <w:tcPr>
            <w:tcW w:w="1261" w:type="dxa"/>
            <w:vMerge/>
            <w:shd w:val="clear" w:color="auto" w:fill="FFFF99"/>
          </w:tcPr>
          <w:p w14:paraId="1008F52F" w14:textId="77777777" w:rsidR="008F7DDF" w:rsidRDefault="008F7DDF">
            <w:pPr>
              <w:spacing w:line="480" w:lineRule="auto"/>
              <w:jc w:val="center"/>
            </w:pPr>
          </w:p>
        </w:tc>
        <w:tc>
          <w:tcPr>
            <w:tcW w:w="2249" w:type="dxa"/>
          </w:tcPr>
          <w:p w14:paraId="42B2CEFC" w14:textId="1B19615E" w:rsidR="008F7DDF" w:rsidRDefault="009C4F39">
            <w:pPr>
              <w:jc w:val="center"/>
            </w:pPr>
            <w:proofErr w:type="spellStart"/>
            <w:r w:rsidRPr="009C4F39">
              <w:t>StockType</w:t>
            </w:r>
            <w:proofErr w:type="spellEnd"/>
          </w:p>
        </w:tc>
        <w:tc>
          <w:tcPr>
            <w:tcW w:w="1862" w:type="dxa"/>
          </w:tcPr>
          <w:p w14:paraId="60BB7B40" w14:textId="5684BF99" w:rsidR="008F7DDF" w:rsidRDefault="00ED614C">
            <w:pPr>
              <w:jc w:val="center"/>
            </w:pPr>
            <w:r w:rsidRPr="00ED614C">
              <w:t>char</w:t>
            </w:r>
          </w:p>
        </w:tc>
        <w:tc>
          <w:tcPr>
            <w:tcW w:w="3118" w:type="dxa"/>
            <w:gridSpan w:val="2"/>
          </w:tcPr>
          <w:p w14:paraId="1374410F" w14:textId="0AE801FC" w:rsidR="008F7DDF" w:rsidRDefault="00F569B1">
            <w:pPr>
              <w:jc w:val="left"/>
            </w:pPr>
            <w:r w:rsidRPr="00F569B1">
              <w:rPr>
                <w:rFonts w:hint="eastAsia"/>
              </w:rPr>
              <w:t>证券类别</w:t>
            </w:r>
          </w:p>
        </w:tc>
      </w:tr>
      <w:tr w:rsidR="008F7DDF" w14:paraId="1C04DF53" w14:textId="77777777" w:rsidTr="00B753B6">
        <w:trPr>
          <w:trHeight w:val="301"/>
        </w:trPr>
        <w:tc>
          <w:tcPr>
            <w:tcW w:w="1261" w:type="dxa"/>
            <w:vMerge/>
            <w:shd w:val="clear" w:color="auto" w:fill="FFFF99"/>
          </w:tcPr>
          <w:p w14:paraId="1F280D26" w14:textId="77777777" w:rsidR="008F7DDF" w:rsidRDefault="008F7DDF">
            <w:pPr>
              <w:spacing w:line="480" w:lineRule="auto"/>
              <w:jc w:val="center"/>
            </w:pPr>
          </w:p>
        </w:tc>
        <w:tc>
          <w:tcPr>
            <w:tcW w:w="2249" w:type="dxa"/>
          </w:tcPr>
          <w:p w14:paraId="5E8D3A74" w14:textId="3D33C10D" w:rsidR="008F7DDF" w:rsidRDefault="009C4F39">
            <w:pPr>
              <w:jc w:val="center"/>
            </w:pPr>
            <w:proofErr w:type="spellStart"/>
            <w:r w:rsidRPr="009C4F39">
              <w:t>PriceTick</w:t>
            </w:r>
            <w:proofErr w:type="spellEnd"/>
          </w:p>
        </w:tc>
        <w:tc>
          <w:tcPr>
            <w:tcW w:w="1862" w:type="dxa"/>
          </w:tcPr>
          <w:p w14:paraId="6B085133" w14:textId="5CB49E96" w:rsidR="008F7DDF" w:rsidRDefault="00ED614C">
            <w:pPr>
              <w:jc w:val="center"/>
            </w:pPr>
            <w:r w:rsidRPr="00ED614C">
              <w:t>double</w:t>
            </w:r>
          </w:p>
        </w:tc>
        <w:tc>
          <w:tcPr>
            <w:tcW w:w="3118" w:type="dxa"/>
            <w:gridSpan w:val="2"/>
          </w:tcPr>
          <w:p w14:paraId="3920024C" w14:textId="0B9A7064" w:rsidR="008F7DDF" w:rsidRDefault="00F569B1">
            <w:pPr>
              <w:jc w:val="left"/>
            </w:pPr>
            <w:r w:rsidRPr="00F569B1">
              <w:rPr>
                <w:rFonts w:hint="eastAsia"/>
              </w:rPr>
              <w:t>交易价位</w:t>
            </w:r>
          </w:p>
        </w:tc>
      </w:tr>
      <w:tr w:rsidR="009C4F39" w14:paraId="38532F43" w14:textId="77777777" w:rsidTr="00B753B6">
        <w:trPr>
          <w:trHeight w:val="301"/>
        </w:trPr>
        <w:tc>
          <w:tcPr>
            <w:tcW w:w="1261" w:type="dxa"/>
            <w:vMerge/>
            <w:shd w:val="clear" w:color="auto" w:fill="FFFF99"/>
          </w:tcPr>
          <w:p w14:paraId="6A2E8E96" w14:textId="77777777" w:rsidR="009C4F39" w:rsidRDefault="009C4F39">
            <w:pPr>
              <w:spacing w:line="480" w:lineRule="auto"/>
              <w:jc w:val="center"/>
            </w:pPr>
          </w:p>
        </w:tc>
        <w:tc>
          <w:tcPr>
            <w:tcW w:w="2249" w:type="dxa"/>
          </w:tcPr>
          <w:p w14:paraId="17210ADA" w14:textId="236AC3E9" w:rsidR="009C4F39" w:rsidRPr="009C4F39" w:rsidRDefault="009C4F39">
            <w:pPr>
              <w:jc w:val="center"/>
            </w:pPr>
            <w:proofErr w:type="spellStart"/>
            <w:r w:rsidRPr="009C4F39">
              <w:t>TradeUnit</w:t>
            </w:r>
            <w:proofErr w:type="spellEnd"/>
          </w:p>
        </w:tc>
        <w:tc>
          <w:tcPr>
            <w:tcW w:w="1862" w:type="dxa"/>
          </w:tcPr>
          <w:p w14:paraId="69AA186C" w14:textId="7EBF1019" w:rsidR="009C4F39" w:rsidRDefault="00ED614C">
            <w:pPr>
              <w:jc w:val="center"/>
            </w:pPr>
            <w:r w:rsidRPr="00ED614C">
              <w:t>double</w:t>
            </w:r>
          </w:p>
        </w:tc>
        <w:tc>
          <w:tcPr>
            <w:tcW w:w="3118" w:type="dxa"/>
            <w:gridSpan w:val="2"/>
          </w:tcPr>
          <w:p w14:paraId="3D77CF29" w14:textId="5ACAADAF" w:rsidR="009C4F39" w:rsidRDefault="00F569B1" w:rsidP="00F569B1">
            <w:pPr>
              <w:jc w:val="left"/>
            </w:pPr>
            <w:r w:rsidRPr="00F569B1">
              <w:rPr>
                <w:rFonts w:hint="eastAsia"/>
              </w:rPr>
              <w:t>交易单位</w:t>
            </w:r>
          </w:p>
        </w:tc>
      </w:tr>
      <w:tr w:rsidR="009C4F39" w14:paraId="579311D0" w14:textId="77777777" w:rsidTr="00B753B6">
        <w:trPr>
          <w:trHeight w:val="301"/>
        </w:trPr>
        <w:tc>
          <w:tcPr>
            <w:tcW w:w="1261" w:type="dxa"/>
            <w:vMerge/>
            <w:shd w:val="clear" w:color="auto" w:fill="FFFF99"/>
          </w:tcPr>
          <w:p w14:paraId="1BCEE146" w14:textId="77777777" w:rsidR="009C4F39" w:rsidRDefault="009C4F39">
            <w:pPr>
              <w:spacing w:line="480" w:lineRule="auto"/>
              <w:jc w:val="center"/>
            </w:pPr>
          </w:p>
        </w:tc>
        <w:tc>
          <w:tcPr>
            <w:tcW w:w="2249" w:type="dxa"/>
          </w:tcPr>
          <w:p w14:paraId="6AA505CE" w14:textId="272D5722" w:rsidR="009C4F39" w:rsidRPr="009C4F39" w:rsidRDefault="00C422BF">
            <w:pPr>
              <w:jc w:val="center"/>
            </w:pPr>
            <w:proofErr w:type="spellStart"/>
            <w:r w:rsidRPr="00C422BF">
              <w:t>MaxMarketTradeAmt</w:t>
            </w:r>
            <w:proofErr w:type="spellEnd"/>
          </w:p>
        </w:tc>
        <w:tc>
          <w:tcPr>
            <w:tcW w:w="1862" w:type="dxa"/>
          </w:tcPr>
          <w:p w14:paraId="57DCA5B2" w14:textId="62AD154E" w:rsidR="009C4F39" w:rsidRDefault="00ED614C">
            <w:pPr>
              <w:jc w:val="center"/>
            </w:pPr>
            <w:r w:rsidRPr="00ED614C">
              <w:t>int64</w:t>
            </w:r>
          </w:p>
        </w:tc>
        <w:tc>
          <w:tcPr>
            <w:tcW w:w="3118" w:type="dxa"/>
            <w:gridSpan w:val="2"/>
          </w:tcPr>
          <w:p w14:paraId="46CD9327" w14:textId="6C526458" w:rsidR="009C4F39" w:rsidRDefault="00F569B1">
            <w:pPr>
              <w:jc w:val="left"/>
            </w:pPr>
            <w:r w:rsidRPr="00F569B1">
              <w:rPr>
                <w:rFonts w:hint="eastAsia"/>
              </w:rPr>
              <w:t>市价委托上限</w:t>
            </w:r>
          </w:p>
        </w:tc>
      </w:tr>
      <w:tr w:rsidR="009C4F39" w14:paraId="27214019" w14:textId="77777777" w:rsidTr="00B753B6">
        <w:trPr>
          <w:trHeight w:val="301"/>
        </w:trPr>
        <w:tc>
          <w:tcPr>
            <w:tcW w:w="1261" w:type="dxa"/>
            <w:vMerge/>
            <w:shd w:val="clear" w:color="auto" w:fill="FFFF99"/>
          </w:tcPr>
          <w:p w14:paraId="2294E462" w14:textId="77777777" w:rsidR="009C4F39" w:rsidRDefault="009C4F39">
            <w:pPr>
              <w:spacing w:line="480" w:lineRule="auto"/>
              <w:jc w:val="center"/>
            </w:pPr>
          </w:p>
        </w:tc>
        <w:tc>
          <w:tcPr>
            <w:tcW w:w="2249" w:type="dxa"/>
          </w:tcPr>
          <w:p w14:paraId="450A550C" w14:textId="2051F399" w:rsidR="009C4F39" w:rsidRPr="009C4F39" w:rsidRDefault="00C422BF">
            <w:pPr>
              <w:jc w:val="center"/>
            </w:pPr>
            <w:proofErr w:type="spellStart"/>
            <w:r>
              <w:t>MinMarketTradeAmt</w:t>
            </w:r>
            <w:proofErr w:type="spellEnd"/>
          </w:p>
        </w:tc>
        <w:tc>
          <w:tcPr>
            <w:tcW w:w="1862" w:type="dxa"/>
          </w:tcPr>
          <w:p w14:paraId="386D9835" w14:textId="429C0308" w:rsidR="009C4F39" w:rsidRDefault="00ED614C">
            <w:pPr>
              <w:jc w:val="center"/>
            </w:pPr>
            <w:r w:rsidRPr="00ED614C">
              <w:t>int64</w:t>
            </w:r>
          </w:p>
        </w:tc>
        <w:tc>
          <w:tcPr>
            <w:tcW w:w="3118" w:type="dxa"/>
            <w:gridSpan w:val="2"/>
          </w:tcPr>
          <w:p w14:paraId="5F7503D7" w14:textId="5EA87342" w:rsidR="009C4F39" w:rsidRDefault="00F569B1">
            <w:pPr>
              <w:jc w:val="left"/>
            </w:pPr>
            <w:r w:rsidRPr="00F569B1">
              <w:rPr>
                <w:rFonts w:hint="eastAsia"/>
              </w:rPr>
              <w:t>市价委托下限</w:t>
            </w:r>
          </w:p>
        </w:tc>
      </w:tr>
      <w:tr w:rsidR="009C4F39" w14:paraId="50AA27C8" w14:textId="77777777" w:rsidTr="00B753B6">
        <w:trPr>
          <w:trHeight w:val="301"/>
        </w:trPr>
        <w:tc>
          <w:tcPr>
            <w:tcW w:w="1261" w:type="dxa"/>
            <w:vMerge/>
            <w:shd w:val="clear" w:color="auto" w:fill="FFFF99"/>
          </w:tcPr>
          <w:p w14:paraId="3E5C44AA" w14:textId="77777777" w:rsidR="009C4F39" w:rsidRDefault="009C4F39">
            <w:pPr>
              <w:spacing w:line="480" w:lineRule="auto"/>
              <w:jc w:val="center"/>
            </w:pPr>
          </w:p>
        </w:tc>
        <w:tc>
          <w:tcPr>
            <w:tcW w:w="2249" w:type="dxa"/>
          </w:tcPr>
          <w:p w14:paraId="74C306FF" w14:textId="303F378F" w:rsidR="009C4F39" w:rsidRPr="009C4F39" w:rsidRDefault="00C84B60">
            <w:pPr>
              <w:jc w:val="center"/>
            </w:pPr>
            <w:proofErr w:type="spellStart"/>
            <w:r w:rsidRPr="00C84B60">
              <w:t>MaxTradeAmt</w:t>
            </w:r>
            <w:proofErr w:type="spellEnd"/>
          </w:p>
        </w:tc>
        <w:tc>
          <w:tcPr>
            <w:tcW w:w="1862" w:type="dxa"/>
          </w:tcPr>
          <w:p w14:paraId="78F04B49" w14:textId="56A33089" w:rsidR="009C4F39" w:rsidRDefault="00ED614C">
            <w:pPr>
              <w:jc w:val="center"/>
            </w:pPr>
            <w:r w:rsidRPr="00ED614C">
              <w:t>int64</w:t>
            </w:r>
          </w:p>
        </w:tc>
        <w:tc>
          <w:tcPr>
            <w:tcW w:w="3118" w:type="dxa"/>
            <w:gridSpan w:val="2"/>
          </w:tcPr>
          <w:p w14:paraId="35852A07" w14:textId="4058166C" w:rsidR="009C4F39" w:rsidRDefault="00F569B1">
            <w:pPr>
              <w:jc w:val="left"/>
            </w:pPr>
            <w:r w:rsidRPr="00F569B1">
              <w:rPr>
                <w:rFonts w:hint="eastAsia"/>
              </w:rPr>
              <w:t>委托上限</w:t>
            </w:r>
          </w:p>
        </w:tc>
      </w:tr>
      <w:tr w:rsidR="009C4F39" w14:paraId="5205D8B9" w14:textId="77777777" w:rsidTr="00B753B6">
        <w:trPr>
          <w:trHeight w:val="301"/>
        </w:trPr>
        <w:tc>
          <w:tcPr>
            <w:tcW w:w="1261" w:type="dxa"/>
            <w:vMerge/>
            <w:shd w:val="clear" w:color="auto" w:fill="FFFF99"/>
          </w:tcPr>
          <w:p w14:paraId="11F5387C" w14:textId="77777777" w:rsidR="009C4F39" w:rsidRDefault="009C4F39">
            <w:pPr>
              <w:spacing w:line="480" w:lineRule="auto"/>
              <w:jc w:val="center"/>
            </w:pPr>
          </w:p>
        </w:tc>
        <w:tc>
          <w:tcPr>
            <w:tcW w:w="2249" w:type="dxa"/>
          </w:tcPr>
          <w:p w14:paraId="07849896" w14:textId="78AC6683" w:rsidR="009C4F39" w:rsidRPr="009C4F39" w:rsidRDefault="00C84B60">
            <w:pPr>
              <w:jc w:val="center"/>
            </w:pPr>
            <w:proofErr w:type="spellStart"/>
            <w:r w:rsidRPr="00C84B60">
              <w:t>MinTradeAmt</w:t>
            </w:r>
            <w:proofErr w:type="spellEnd"/>
          </w:p>
        </w:tc>
        <w:tc>
          <w:tcPr>
            <w:tcW w:w="1862" w:type="dxa"/>
          </w:tcPr>
          <w:p w14:paraId="04DE5410" w14:textId="32DDE0E7" w:rsidR="009C4F39" w:rsidRDefault="00ED614C">
            <w:pPr>
              <w:jc w:val="center"/>
            </w:pPr>
            <w:r w:rsidRPr="00ED614C">
              <w:t>int64</w:t>
            </w:r>
          </w:p>
        </w:tc>
        <w:tc>
          <w:tcPr>
            <w:tcW w:w="3118" w:type="dxa"/>
            <w:gridSpan w:val="2"/>
          </w:tcPr>
          <w:p w14:paraId="604BABAC" w14:textId="3D89BC35" w:rsidR="009C4F39" w:rsidRDefault="00F569B1">
            <w:pPr>
              <w:jc w:val="left"/>
            </w:pPr>
            <w:r w:rsidRPr="00F569B1">
              <w:rPr>
                <w:rFonts w:hint="eastAsia"/>
              </w:rPr>
              <w:t>委托下限</w:t>
            </w:r>
          </w:p>
        </w:tc>
      </w:tr>
      <w:tr w:rsidR="009C4F39" w14:paraId="25575300" w14:textId="77777777" w:rsidTr="00B753B6">
        <w:trPr>
          <w:trHeight w:val="301"/>
        </w:trPr>
        <w:tc>
          <w:tcPr>
            <w:tcW w:w="1261" w:type="dxa"/>
            <w:vMerge/>
            <w:shd w:val="clear" w:color="auto" w:fill="FFFF99"/>
          </w:tcPr>
          <w:p w14:paraId="325C9E5D" w14:textId="77777777" w:rsidR="009C4F39" w:rsidRDefault="009C4F39">
            <w:pPr>
              <w:spacing w:line="480" w:lineRule="auto"/>
              <w:jc w:val="center"/>
            </w:pPr>
          </w:p>
        </w:tc>
        <w:tc>
          <w:tcPr>
            <w:tcW w:w="2249" w:type="dxa"/>
          </w:tcPr>
          <w:p w14:paraId="26342151" w14:textId="2082284F" w:rsidR="009C4F39" w:rsidRPr="009C4F39" w:rsidRDefault="00C84B60">
            <w:pPr>
              <w:jc w:val="center"/>
            </w:pPr>
            <w:proofErr w:type="spellStart"/>
            <w:r w:rsidRPr="00C84B60">
              <w:t>LastClosePrice</w:t>
            </w:r>
            <w:proofErr w:type="spellEnd"/>
          </w:p>
        </w:tc>
        <w:tc>
          <w:tcPr>
            <w:tcW w:w="1862" w:type="dxa"/>
          </w:tcPr>
          <w:p w14:paraId="38EED780" w14:textId="6E1D3870" w:rsidR="009C4F39" w:rsidRDefault="00ED614C">
            <w:pPr>
              <w:jc w:val="center"/>
            </w:pPr>
            <w:r w:rsidRPr="00ED614C">
              <w:t>double</w:t>
            </w:r>
          </w:p>
        </w:tc>
        <w:tc>
          <w:tcPr>
            <w:tcW w:w="3118" w:type="dxa"/>
            <w:gridSpan w:val="2"/>
          </w:tcPr>
          <w:p w14:paraId="3DCE1062" w14:textId="424D80F5" w:rsidR="009C4F39" w:rsidRDefault="00F569B1">
            <w:pPr>
              <w:jc w:val="left"/>
            </w:pPr>
            <w:proofErr w:type="gramStart"/>
            <w:r w:rsidRPr="00F569B1">
              <w:rPr>
                <w:rFonts w:hint="eastAsia"/>
              </w:rPr>
              <w:t>昨</w:t>
            </w:r>
            <w:proofErr w:type="gramEnd"/>
            <w:r w:rsidRPr="00F569B1">
              <w:rPr>
                <w:rFonts w:hint="eastAsia"/>
              </w:rPr>
              <w:t>收盘</w:t>
            </w:r>
          </w:p>
        </w:tc>
      </w:tr>
      <w:tr w:rsidR="009C4F39" w14:paraId="643914A5" w14:textId="77777777" w:rsidTr="00B753B6">
        <w:trPr>
          <w:trHeight w:val="301"/>
        </w:trPr>
        <w:tc>
          <w:tcPr>
            <w:tcW w:w="1261" w:type="dxa"/>
            <w:vMerge/>
            <w:shd w:val="clear" w:color="auto" w:fill="FFFF99"/>
          </w:tcPr>
          <w:p w14:paraId="1B0E3702" w14:textId="77777777" w:rsidR="009C4F39" w:rsidRDefault="009C4F39">
            <w:pPr>
              <w:spacing w:line="480" w:lineRule="auto"/>
              <w:jc w:val="center"/>
            </w:pPr>
          </w:p>
        </w:tc>
        <w:tc>
          <w:tcPr>
            <w:tcW w:w="2249" w:type="dxa"/>
          </w:tcPr>
          <w:p w14:paraId="0B610180" w14:textId="230050EA" w:rsidR="009C4F39" w:rsidRPr="009C4F39" w:rsidRDefault="00C84B60">
            <w:pPr>
              <w:jc w:val="center"/>
            </w:pPr>
            <w:proofErr w:type="spellStart"/>
            <w:r w:rsidRPr="00C84B60">
              <w:t>HighLimitPrice</w:t>
            </w:r>
            <w:proofErr w:type="spellEnd"/>
          </w:p>
        </w:tc>
        <w:tc>
          <w:tcPr>
            <w:tcW w:w="1862" w:type="dxa"/>
          </w:tcPr>
          <w:p w14:paraId="238340B3" w14:textId="491F54FE" w:rsidR="009C4F39" w:rsidRDefault="00ED614C">
            <w:pPr>
              <w:jc w:val="center"/>
            </w:pPr>
            <w:r w:rsidRPr="00ED614C">
              <w:t>double</w:t>
            </w:r>
          </w:p>
        </w:tc>
        <w:tc>
          <w:tcPr>
            <w:tcW w:w="3118" w:type="dxa"/>
            <w:gridSpan w:val="2"/>
          </w:tcPr>
          <w:p w14:paraId="7D55EB84" w14:textId="48E96B95" w:rsidR="009C4F39" w:rsidRDefault="00F569B1">
            <w:pPr>
              <w:jc w:val="left"/>
            </w:pPr>
            <w:r w:rsidRPr="00F569B1">
              <w:rPr>
                <w:rFonts w:hint="eastAsia"/>
              </w:rPr>
              <w:t>最高报价</w:t>
            </w:r>
            <w:r w:rsidRPr="00F569B1">
              <w:t>--涨停价</w:t>
            </w:r>
          </w:p>
        </w:tc>
      </w:tr>
      <w:tr w:rsidR="009C4F39" w14:paraId="5F156A17" w14:textId="77777777" w:rsidTr="00B753B6">
        <w:trPr>
          <w:trHeight w:val="301"/>
        </w:trPr>
        <w:tc>
          <w:tcPr>
            <w:tcW w:w="1261" w:type="dxa"/>
            <w:vMerge/>
            <w:shd w:val="clear" w:color="auto" w:fill="FFFF99"/>
          </w:tcPr>
          <w:p w14:paraId="6618DAED" w14:textId="77777777" w:rsidR="009C4F39" w:rsidRDefault="009C4F39">
            <w:pPr>
              <w:spacing w:line="480" w:lineRule="auto"/>
              <w:jc w:val="center"/>
            </w:pPr>
          </w:p>
        </w:tc>
        <w:tc>
          <w:tcPr>
            <w:tcW w:w="2249" w:type="dxa"/>
          </w:tcPr>
          <w:p w14:paraId="62939568" w14:textId="1D190DA1" w:rsidR="009C4F39" w:rsidRPr="009C4F39" w:rsidRDefault="00C84B60">
            <w:pPr>
              <w:jc w:val="center"/>
            </w:pPr>
            <w:proofErr w:type="spellStart"/>
            <w:r w:rsidRPr="00C84B60">
              <w:t>LowLimitPrice</w:t>
            </w:r>
            <w:proofErr w:type="spellEnd"/>
          </w:p>
        </w:tc>
        <w:tc>
          <w:tcPr>
            <w:tcW w:w="1862" w:type="dxa"/>
          </w:tcPr>
          <w:p w14:paraId="52D7926B" w14:textId="4118CB39" w:rsidR="009C4F39" w:rsidRDefault="00ED614C">
            <w:pPr>
              <w:jc w:val="center"/>
            </w:pPr>
            <w:r w:rsidRPr="00ED614C">
              <w:t>double</w:t>
            </w:r>
          </w:p>
        </w:tc>
        <w:tc>
          <w:tcPr>
            <w:tcW w:w="3118" w:type="dxa"/>
            <w:gridSpan w:val="2"/>
          </w:tcPr>
          <w:p w14:paraId="3318F255" w14:textId="0FD9BF20" w:rsidR="009C4F39" w:rsidRDefault="00F569B1">
            <w:pPr>
              <w:jc w:val="left"/>
            </w:pPr>
            <w:r w:rsidRPr="00F569B1">
              <w:rPr>
                <w:rFonts w:hint="eastAsia"/>
              </w:rPr>
              <w:t>最低报价</w:t>
            </w:r>
            <w:r w:rsidRPr="00F569B1">
              <w:t>--跌停价</w:t>
            </w:r>
          </w:p>
        </w:tc>
      </w:tr>
      <w:tr w:rsidR="009C4F39" w14:paraId="0AEEA0D7" w14:textId="77777777" w:rsidTr="00B753B6">
        <w:trPr>
          <w:trHeight w:val="301"/>
        </w:trPr>
        <w:tc>
          <w:tcPr>
            <w:tcW w:w="1261" w:type="dxa"/>
            <w:vMerge/>
            <w:shd w:val="clear" w:color="auto" w:fill="FFFF99"/>
          </w:tcPr>
          <w:p w14:paraId="7B38519A" w14:textId="77777777" w:rsidR="009C4F39" w:rsidRDefault="009C4F39">
            <w:pPr>
              <w:spacing w:line="480" w:lineRule="auto"/>
              <w:jc w:val="center"/>
            </w:pPr>
          </w:p>
        </w:tc>
        <w:tc>
          <w:tcPr>
            <w:tcW w:w="2249" w:type="dxa"/>
          </w:tcPr>
          <w:p w14:paraId="3A9F6B92" w14:textId="2C7BE982" w:rsidR="009C4F39" w:rsidRPr="009C4F39" w:rsidRDefault="00C84B60">
            <w:pPr>
              <w:jc w:val="center"/>
            </w:pPr>
            <w:proofErr w:type="spellStart"/>
            <w:r w:rsidRPr="00C84B60">
              <w:t>NetPriceFlag</w:t>
            </w:r>
            <w:proofErr w:type="spellEnd"/>
          </w:p>
        </w:tc>
        <w:tc>
          <w:tcPr>
            <w:tcW w:w="1862" w:type="dxa"/>
          </w:tcPr>
          <w:p w14:paraId="10EE85CD" w14:textId="6C5314B1" w:rsidR="009C4F39" w:rsidRDefault="00ED614C">
            <w:pPr>
              <w:jc w:val="center"/>
            </w:pPr>
            <w:r w:rsidRPr="00ED614C">
              <w:t>int64</w:t>
            </w:r>
          </w:p>
        </w:tc>
        <w:tc>
          <w:tcPr>
            <w:tcW w:w="3118" w:type="dxa"/>
            <w:gridSpan w:val="2"/>
          </w:tcPr>
          <w:p w14:paraId="298FC112" w14:textId="2ADDEF68" w:rsidR="009C4F39" w:rsidRDefault="00F569B1">
            <w:pPr>
              <w:jc w:val="left"/>
            </w:pPr>
            <w:r w:rsidRPr="00F569B1">
              <w:rPr>
                <w:rFonts w:hint="eastAsia"/>
              </w:rPr>
              <w:t>国债净价标志</w:t>
            </w:r>
          </w:p>
        </w:tc>
      </w:tr>
      <w:tr w:rsidR="009C4F39" w14:paraId="44503210" w14:textId="77777777" w:rsidTr="00B753B6">
        <w:trPr>
          <w:trHeight w:val="301"/>
        </w:trPr>
        <w:tc>
          <w:tcPr>
            <w:tcW w:w="1261" w:type="dxa"/>
            <w:vMerge/>
            <w:shd w:val="clear" w:color="auto" w:fill="FFFF99"/>
          </w:tcPr>
          <w:p w14:paraId="4F807023" w14:textId="77777777" w:rsidR="009C4F39" w:rsidRDefault="009C4F39">
            <w:pPr>
              <w:spacing w:line="480" w:lineRule="auto"/>
              <w:jc w:val="center"/>
            </w:pPr>
          </w:p>
        </w:tc>
        <w:tc>
          <w:tcPr>
            <w:tcW w:w="2249" w:type="dxa"/>
          </w:tcPr>
          <w:p w14:paraId="0D5ADE96" w14:textId="18E70881" w:rsidR="009C4F39" w:rsidRPr="009C4F39" w:rsidRDefault="00C84B60">
            <w:pPr>
              <w:jc w:val="center"/>
            </w:pPr>
            <w:proofErr w:type="spellStart"/>
            <w:r w:rsidRPr="00C84B60">
              <w:t>InterestPrice</w:t>
            </w:r>
            <w:proofErr w:type="spellEnd"/>
          </w:p>
        </w:tc>
        <w:tc>
          <w:tcPr>
            <w:tcW w:w="1862" w:type="dxa"/>
          </w:tcPr>
          <w:p w14:paraId="7219DB3C" w14:textId="55A297A3" w:rsidR="009C4F39" w:rsidRDefault="00ED614C">
            <w:pPr>
              <w:jc w:val="center"/>
            </w:pPr>
            <w:r w:rsidRPr="00ED614C">
              <w:t>double</w:t>
            </w:r>
          </w:p>
        </w:tc>
        <w:tc>
          <w:tcPr>
            <w:tcW w:w="3118" w:type="dxa"/>
            <w:gridSpan w:val="2"/>
          </w:tcPr>
          <w:p w14:paraId="64FC7638" w14:textId="1CEE876B" w:rsidR="009C4F39" w:rsidRDefault="00F569B1">
            <w:pPr>
              <w:jc w:val="left"/>
            </w:pPr>
            <w:r w:rsidRPr="00F569B1">
              <w:rPr>
                <w:rFonts w:hint="eastAsia"/>
              </w:rPr>
              <w:t>利息报价</w:t>
            </w:r>
          </w:p>
        </w:tc>
      </w:tr>
      <w:tr w:rsidR="008F7DDF" w14:paraId="26AC6E3C" w14:textId="77777777" w:rsidTr="00B753B6">
        <w:trPr>
          <w:trHeight w:val="301"/>
        </w:trPr>
        <w:tc>
          <w:tcPr>
            <w:tcW w:w="1261" w:type="dxa"/>
            <w:vMerge/>
            <w:shd w:val="clear" w:color="auto" w:fill="FFFF99"/>
          </w:tcPr>
          <w:p w14:paraId="20FAD77C" w14:textId="77777777" w:rsidR="008F7DDF" w:rsidRDefault="008F7DDF">
            <w:pPr>
              <w:spacing w:line="480" w:lineRule="auto"/>
              <w:jc w:val="center"/>
            </w:pPr>
          </w:p>
        </w:tc>
        <w:tc>
          <w:tcPr>
            <w:tcW w:w="2249" w:type="dxa"/>
          </w:tcPr>
          <w:p w14:paraId="522963E5" w14:textId="737857CF" w:rsidR="008F7DDF" w:rsidRDefault="00C84B60">
            <w:pPr>
              <w:jc w:val="center"/>
            </w:pPr>
            <w:proofErr w:type="spellStart"/>
            <w:r w:rsidRPr="00C84B60">
              <w:t>BrowIndex</w:t>
            </w:r>
            <w:proofErr w:type="spellEnd"/>
          </w:p>
        </w:tc>
        <w:tc>
          <w:tcPr>
            <w:tcW w:w="1862" w:type="dxa"/>
          </w:tcPr>
          <w:p w14:paraId="18EA3CB5" w14:textId="051ECCEA" w:rsidR="008F7DDF" w:rsidRDefault="00ED614C">
            <w:pPr>
              <w:jc w:val="center"/>
            </w:pPr>
            <w:r w:rsidRPr="00ED614C">
              <w:t>int64</w:t>
            </w:r>
          </w:p>
        </w:tc>
        <w:tc>
          <w:tcPr>
            <w:tcW w:w="3118" w:type="dxa"/>
            <w:gridSpan w:val="2"/>
          </w:tcPr>
          <w:p w14:paraId="6D27B089" w14:textId="2A3A4990" w:rsidR="008F7DDF" w:rsidRDefault="00F569B1" w:rsidP="00F569B1">
            <w:pPr>
              <w:jc w:val="left"/>
            </w:pPr>
            <w:r w:rsidRPr="00F569B1">
              <w:rPr>
                <w:rFonts w:hint="eastAsia"/>
              </w:rPr>
              <w:t>分页查询定位串</w:t>
            </w:r>
          </w:p>
        </w:tc>
      </w:tr>
      <w:tr w:rsidR="00B26BBC" w14:paraId="33973D0A" w14:textId="77777777" w:rsidTr="00B753B6">
        <w:trPr>
          <w:trHeight w:val="301"/>
        </w:trPr>
        <w:tc>
          <w:tcPr>
            <w:tcW w:w="1261" w:type="dxa"/>
            <w:vMerge w:val="restart"/>
            <w:shd w:val="clear" w:color="auto" w:fill="FFFF99"/>
          </w:tcPr>
          <w:p w14:paraId="1F4FC51A" w14:textId="77777777" w:rsidR="00B26BBC" w:rsidRDefault="00B26BBC"/>
          <w:p w14:paraId="52494A24" w14:textId="77777777" w:rsidR="00B26BBC" w:rsidRDefault="00540C6F">
            <w:pPr>
              <w:jc w:val="center"/>
            </w:pPr>
            <w:r>
              <w:rPr>
                <w:rFonts w:hint="eastAsia"/>
              </w:rPr>
              <w:t>修改记录</w:t>
            </w:r>
          </w:p>
        </w:tc>
        <w:tc>
          <w:tcPr>
            <w:tcW w:w="2249" w:type="dxa"/>
            <w:shd w:val="clear" w:color="auto" w:fill="FFFF99"/>
          </w:tcPr>
          <w:p w14:paraId="60AE1CCB" w14:textId="77777777" w:rsidR="00B26BBC" w:rsidRDefault="00540C6F">
            <w:pPr>
              <w:jc w:val="center"/>
            </w:pPr>
            <w:r>
              <w:rPr>
                <w:rFonts w:hint="eastAsia"/>
              </w:rPr>
              <w:t>修改日期</w:t>
            </w:r>
          </w:p>
        </w:tc>
        <w:tc>
          <w:tcPr>
            <w:tcW w:w="1862" w:type="dxa"/>
            <w:shd w:val="clear" w:color="auto" w:fill="FFFF99"/>
          </w:tcPr>
          <w:p w14:paraId="12939029" w14:textId="77777777" w:rsidR="00B26BBC" w:rsidRDefault="00540C6F">
            <w:pPr>
              <w:jc w:val="center"/>
            </w:pPr>
            <w:r>
              <w:rPr>
                <w:rFonts w:hint="eastAsia"/>
              </w:rPr>
              <w:t>修改人</w:t>
            </w:r>
          </w:p>
        </w:tc>
        <w:tc>
          <w:tcPr>
            <w:tcW w:w="3118" w:type="dxa"/>
            <w:gridSpan w:val="2"/>
            <w:shd w:val="clear" w:color="auto" w:fill="FFFF99"/>
          </w:tcPr>
          <w:p w14:paraId="420E2466" w14:textId="77777777" w:rsidR="00B26BBC" w:rsidRDefault="00B26BBC">
            <w:pPr>
              <w:jc w:val="center"/>
            </w:pPr>
          </w:p>
        </w:tc>
      </w:tr>
      <w:tr w:rsidR="00B26BBC" w14:paraId="52116156" w14:textId="77777777" w:rsidTr="00B753B6">
        <w:trPr>
          <w:trHeight w:val="301"/>
        </w:trPr>
        <w:tc>
          <w:tcPr>
            <w:tcW w:w="1261" w:type="dxa"/>
            <w:vMerge/>
            <w:vAlign w:val="center"/>
          </w:tcPr>
          <w:p w14:paraId="4C0D7642" w14:textId="77777777" w:rsidR="00B26BBC" w:rsidRDefault="00B26BBC">
            <w:pPr>
              <w:widowControl/>
              <w:jc w:val="left"/>
            </w:pPr>
          </w:p>
        </w:tc>
        <w:tc>
          <w:tcPr>
            <w:tcW w:w="2249" w:type="dxa"/>
          </w:tcPr>
          <w:p w14:paraId="3B7EA2B6" w14:textId="77777777" w:rsidR="00B26BBC" w:rsidRDefault="00B26BBC">
            <w:pPr>
              <w:jc w:val="center"/>
            </w:pPr>
          </w:p>
        </w:tc>
        <w:tc>
          <w:tcPr>
            <w:tcW w:w="1862" w:type="dxa"/>
          </w:tcPr>
          <w:p w14:paraId="0434E6B4" w14:textId="77777777" w:rsidR="00B26BBC" w:rsidRDefault="00B26BBC">
            <w:pPr>
              <w:jc w:val="center"/>
            </w:pPr>
          </w:p>
        </w:tc>
        <w:tc>
          <w:tcPr>
            <w:tcW w:w="3118" w:type="dxa"/>
            <w:gridSpan w:val="2"/>
          </w:tcPr>
          <w:p w14:paraId="7C833EE9" w14:textId="77777777" w:rsidR="00B26BBC" w:rsidRDefault="00B26BBC">
            <w:pPr>
              <w:jc w:val="center"/>
            </w:pPr>
          </w:p>
        </w:tc>
      </w:tr>
      <w:tr w:rsidR="00B26BBC" w14:paraId="44BB840C" w14:textId="77777777" w:rsidTr="00B753B6">
        <w:trPr>
          <w:trHeight w:val="301"/>
        </w:trPr>
        <w:tc>
          <w:tcPr>
            <w:tcW w:w="1261" w:type="dxa"/>
            <w:vMerge/>
            <w:vAlign w:val="center"/>
          </w:tcPr>
          <w:p w14:paraId="7FD00145" w14:textId="77777777" w:rsidR="00B26BBC" w:rsidRDefault="00B26BBC">
            <w:pPr>
              <w:widowControl/>
              <w:jc w:val="left"/>
            </w:pPr>
          </w:p>
        </w:tc>
        <w:tc>
          <w:tcPr>
            <w:tcW w:w="2249" w:type="dxa"/>
          </w:tcPr>
          <w:p w14:paraId="69CDBCE2" w14:textId="77777777" w:rsidR="00B26BBC" w:rsidRDefault="00B26BBC">
            <w:pPr>
              <w:jc w:val="center"/>
            </w:pPr>
          </w:p>
        </w:tc>
        <w:tc>
          <w:tcPr>
            <w:tcW w:w="1862" w:type="dxa"/>
          </w:tcPr>
          <w:p w14:paraId="14D41E05" w14:textId="77777777" w:rsidR="00B26BBC" w:rsidRDefault="00B26BBC">
            <w:pPr>
              <w:jc w:val="center"/>
            </w:pPr>
          </w:p>
        </w:tc>
        <w:tc>
          <w:tcPr>
            <w:tcW w:w="3118" w:type="dxa"/>
            <w:gridSpan w:val="2"/>
          </w:tcPr>
          <w:p w14:paraId="28905938" w14:textId="77777777" w:rsidR="00B26BBC" w:rsidRDefault="00B26BBC">
            <w:pPr>
              <w:jc w:val="center"/>
            </w:pPr>
          </w:p>
        </w:tc>
      </w:tr>
    </w:tbl>
    <w:p w14:paraId="68C59DDE" w14:textId="2BB7A23A" w:rsidR="00B26BBC" w:rsidRDefault="00B26BBC"/>
    <w:p w14:paraId="3ED76822" w14:textId="77777777" w:rsidR="00D97605" w:rsidRDefault="00D97605"/>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838"/>
        <w:gridCol w:w="2171"/>
        <w:gridCol w:w="1642"/>
        <w:gridCol w:w="1578"/>
      </w:tblGrid>
      <w:tr w:rsidR="00B26BBC" w14:paraId="60257088" w14:textId="77777777">
        <w:trPr>
          <w:trHeight w:val="301"/>
        </w:trPr>
        <w:tc>
          <w:tcPr>
            <w:tcW w:w="1261" w:type="dxa"/>
            <w:shd w:val="clear" w:color="auto" w:fill="FFFF99"/>
          </w:tcPr>
          <w:p w14:paraId="004641DE" w14:textId="77777777" w:rsidR="00B26BBC" w:rsidRDefault="00540C6F">
            <w:pPr>
              <w:jc w:val="center"/>
            </w:pPr>
            <w:r>
              <w:rPr>
                <w:rFonts w:hint="eastAsia"/>
              </w:rPr>
              <w:t>函数名</w:t>
            </w:r>
          </w:p>
        </w:tc>
        <w:tc>
          <w:tcPr>
            <w:tcW w:w="7229" w:type="dxa"/>
            <w:gridSpan w:val="4"/>
            <w:vAlign w:val="center"/>
          </w:tcPr>
          <w:p w14:paraId="22598A90" w14:textId="77777777" w:rsidR="00B26BBC" w:rsidRDefault="00540C6F">
            <w:pPr>
              <w:rPr>
                <w:b/>
                <w:bCs/>
                <w:color w:val="FF0000"/>
                <w:szCs w:val="21"/>
              </w:rPr>
            </w:pPr>
            <w:r>
              <w:rPr>
                <w:b/>
                <w:bCs/>
                <w:szCs w:val="21"/>
              </w:rPr>
              <w:t xml:space="preserve">int64 </w:t>
            </w:r>
            <w:bookmarkStart w:id="58" w:name="MARITPDK_QueryTradeData_MR_ZGZQ"/>
            <w:proofErr w:type="spellStart"/>
            <w:r>
              <w:rPr>
                <w:b/>
                <w:bCs/>
                <w:szCs w:val="21"/>
              </w:rPr>
              <w:t>MARITPDK_QueryTradeData_MR_</w:t>
            </w:r>
            <w:proofErr w:type="gramStart"/>
            <w:r>
              <w:rPr>
                <w:b/>
                <w:bCs/>
                <w:szCs w:val="21"/>
              </w:rPr>
              <w:t>ZGZQ</w:t>
            </w:r>
            <w:bookmarkEnd w:id="58"/>
            <w:proofErr w:type="spellEnd"/>
            <w:r>
              <w:rPr>
                <w:b/>
                <w:bCs/>
                <w:szCs w:val="21"/>
              </w:rPr>
              <w:t>(</w:t>
            </w:r>
            <w:proofErr w:type="gramEnd"/>
            <w:r>
              <w:rPr>
                <w:b/>
                <w:bCs/>
                <w:szCs w:val="21"/>
              </w:rPr>
              <w:t xml:space="preserve">const char* </w:t>
            </w:r>
            <w:proofErr w:type="spellStart"/>
            <w:r>
              <w:rPr>
                <w:b/>
                <w:bCs/>
                <w:szCs w:val="21"/>
              </w:rPr>
              <w:t>jys</w:t>
            </w:r>
            <w:proofErr w:type="spellEnd"/>
            <w:r>
              <w:rPr>
                <w:b/>
                <w:bCs/>
                <w:szCs w:val="21"/>
              </w:rPr>
              <w:t xml:space="preserve">, const char* </w:t>
            </w:r>
            <w:proofErr w:type="spellStart"/>
            <w:r>
              <w:rPr>
                <w:b/>
                <w:bCs/>
                <w:szCs w:val="21"/>
              </w:rPr>
              <w:t>zqdm</w:t>
            </w:r>
            <w:proofErr w:type="spellEnd"/>
            <w:r>
              <w:rPr>
                <w:b/>
                <w:bCs/>
                <w:szCs w:val="21"/>
              </w:rPr>
              <w:t xml:space="preserve">, int </w:t>
            </w:r>
            <w:proofErr w:type="spellStart"/>
            <w:r>
              <w:rPr>
                <w:b/>
                <w:bCs/>
                <w:szCs w:val="21"/>
              </w:rPr>
              <w:t>nRowcount</w:t>
            </w:r>
            <w:proofErr w:type="spellEnd"/>
            <w:r>
              <w:rPr>
                <w:b/>
                <w:bCs/>
                <w:szCs w:val="21"/>
              </w:rPr>
              <w:t xml:space="preserve">, int64 </w:t>
            </w:r>
            <w:proofErr w:type="spellStart"/>
            <w:r>
              <w:rPr>
                <w:b/>
                <w:bCs/>
                <w:szCs w:val="21"/>
              </w:rPr>
              <w:t>nBrowindex</w:t>
            </w:r>
            <w:proofErr w:type="spellEnd"/>
            <w:r>
              <w:rPr>
                <w:b/>
                <w:bCs/>
                <w:szCs w:val="21"/>
              </w:rPr>
              <w:t>, vector&lt;ITPDK_ZGZQ&gt;&amp;</w:t>
            </w:r>
            <w:proofErr w:type="spellStart"/>
            <w:r>
              <w:rPr>
                <w:b/>
                <w:bCs/>
                <w:szCs w:val="21"/>
              </w:rPr>
              <w:t>arInfo</w:t>
            </w:r>
            <w:proofErr w:type="spellEnd"/>
            <w:r>
              <w:rPr>
                <w:b/>
                <w:bCs/>
                <w:szCs w:val="21"/>
              </w:rPr>
              <w:t>)</w:t>
            </w:r>
          </w:p>
        </w:tc>
      </w:tr>
      <w:tr w:rsidR="00B26BBC" w14:paraId="78AFB9CC" w14:textId="77777777">
        <w:trPr>
          <w:trHeight w:val="301"/>
        </w:trPr>
        <w:tc>
          <w:tcPr>
            <w:tcW w:w="1261" w:type="dxa"/>
            <w:shd w:val="clear" w:color="auto" w:fill="FFFF99"/>
          </w:tcPr>
          <w:p w14:paraId="175AFECE" w14:textId="77777777" w:rsidR="00B26BBC" w:rsidRDefault="00540C6F">
            <w:pPr>
              <w:jc w:val="center"/>
            </w:pPr>
            <w:r>
              <w:rPr>
                <w:rFonts w:hint="eastAsia"/>
              </w:rPr>
              <w:t>功能说明</w:t>
            </w:r>
          </w:p>
        </w:tc>
        <w:tc>
          <w:tcPr>
            <w:tcW w:w="7229" w:type="dxa"/>
            <w:gridSpan w:val="4"/>
            <w:vAlign w:val="center"/>
          </w:tcPr>
          <w:p w14:paraId="18EDDFCF" w14:textId="77777777" w:rsidR="00B26BBC" w:rsidRDefault="00540C6F">
            <w:r>
              <w:rPr>
                <w:rFonts w:hint="eastAsia"/>
                <w:color w:val="333399"/>
                <w:szCs w:val="21"/>
              </w:rPr>
              <w:t>两融查询资格证券</w:t>
            </w:r>
            <w:r>
              <w:rPr>
                <w:color w:val="FF0000"/>
              </w:rPr>
              <w:t>（中信国金暂不支持）</w:t>
            </w:r>
          </w:p>
        </w:tc>
      </w:tr>
      <w:tr w:rsidR="00B26BBC" w14:paraId="68E9BF51" w14:textId="77777777">
        <w:trPr>
          <w:trHeight w:val="301"/>
        </w:trPr>
        <w:tc>
          <w:tcPr>
            <w:tcW w:w="1261" w:type="dxa"/>
            <w:vMerge w:val="restart"/>
            <w:shd w:val="clear" w:color="auto" w:fill="FFFF99"/>
          </w:tcPr>
          <w:p w14:paraId="0877D0C2" w14:textId="77777777" w:rsidR="00B26BBC" w:rsidRDefault="00B26BBC">
            <w:pPr>
              <w:jc w:val="center"/>
            </w:pPr>
          </w:p>
          <w:p w14:paraId="77904983" w14:textId="77777777" w:rsidR="00B26BBC" w:rsidRDefault="00540C6F">
            <w:pPr>
              <w:jc w:val="center"/>
            </w:pPr>
            <w:r>
              <w:rPr>
                <w:rFonts w:hint="eastAsia"/>
              </w:rPr>
              <w:t>函数入参</w:t>
            </w:r>
          </w:p>
        </w:tc>
        <w:tc>
          <w:tcPr>
            <w:tcW w:w="1838" w:type="dxa"/>
            <w:shd w:val="clear" w:color="auto" w:fill="FFFF99"/>
          </w:tcPr>
          <w:p w14:paraId="756118C7" w14:textId="77777777" w:rsidR="00B26BBC" w:rsidRDefault="00540C6F">
            <w:pPr>
              <w:jc w:val="center"/>
            </w:pPr>
            <w:r>
              <w:rPr>
                <w:rFonts w:hint="eastAsia"/>
              </w:rPr>
              <w:t>参数名</w:t>
            </w:r>
          </w:p>
        </w:tc>
        <w:tc>
          <w:tcPr>
            <w:tcW w:w="2171" w:type="dxa"/>
            <w:shd w:val="clear" w:color="auto" w:fill="FFFF99"/>
          </w:tcPr>
          <w:p w14:paraId="2900839B" w14:textId="77777777" w:rsidR="00B26BBC" w:rsidRDefault="00540C6F">
            <w:pPr>
              <w:jc w:val="center"/>
            </w:pPr>
            <w:r>
              <w:rPr>
                <w:rFonts w:hint="eastAsia"/>
              </w:rPr>
              <w:t>定义</w:t>
            </w:r>
          </w:p>
        </w:tc>
        <w:tc>
          <w:tcPr>
            <w:tcW w:w="1642" w:type="dxa"/>
            <w:shd w:val="clear" w:color="auto" w:fill="FFFF99"/>
          </w:tcPr>
          <w:p w14:paraId="13C587C9" w14:textId="77777777" w:rsidR="00B26BBC" w:rsidRDefault="00540C6F">
            <w:pPr>
              <w:jc w:val="center"/>
            </w:pPr>
            <w:r>
              <w:rPr>
                <w:rFonts w:hint="eastAsia"/>
              </w:rPr>
              <w:t>说明</w:t>
            </w:r>
          </w:p>
        </w:tc>
        <w:tc>
          <w:tcPr>
            <w:tcW w:w="1578" w:type="dxa"/>
            <w:shd w:val="clear" w:color="auto" w:fill="FFFF99"/>
          </w:tcPr>
          <w:p w14:paraId="1BF6DF85" w14:textId="77777777" w:rsidR="00B26BBC" w:rsidRDefault="00540C6F">
            <w:pPr>
              <w:jc w:val="center"/>
            </w:pPr>
            <w:r>
              <w:rPr>
                <w:rFonts w:hint="eastAsia"/>
              </w:rPr>
              <w:t>是否</w:t>
            </w:r>
            <w:proofErr w:type="gramStart"/>
            <w:r>
              <w:rPr>
                <w:rFonts w:hint="eastAsia"/>
              </w:rPr>
              <w:t>必填项</w:t>
            </w:r>
            <w:proofErr w:type="gramEnd"/>
          </w:p>
        </w:tc>
      </w:tr>
      <w:tr w:rsidR="00B26BBC" w14:paraId="54B1C6BF" w14:textId="77777777">
        <w:trPr>
          <w:trHeight w:val="301"/>
        </w:trPr>
        <w:tc>
          <w:tcPr>
            <w:tcW w:w="1261" w:type="dxa"/>
            <w:vMerge/>
            <w:vAlign w:val="center"/>
          </w:tcPr>
          <w:p w14:paraId="6A5D63A2" w14:textId="77777777" w:rsidR="00B26BBC" w:rsidRDefault="00B26BBC">
            <w:pPr>
              <w:widowControl/>
              <w:jc w:val="left"/>
            </w:pPr>
          </w:p>
        </w:tc>
        <w:tc>
          <w:tcPr>
            <w:tcW w:w="1838" w:type="dxa"/>
            <w:vAlign w:val="center"/>
          </w:tcPr>
          <w:p w14:paraId="1BC43C8F" w14:textId="77777777" w:rsidR="00B26BBC" w:rsidRDefault="00540C6F">
            <w:pPr>
              <w:jc w:val="center"/>
            </w:pPr>
            <w:r>
              <w:rPr>
                <w:szCs w:val="21"/>
              </w:rPr>
              <w:t xml:space="preserve">const char* </w:t>
            </w:r>
            <w:proofErr w:type="spellStart"/>
            <w:r>
              <w:rPr>
                <w:szCs w:val="21"/>
              </w:rPr>
              <w:t>jys</w:t>
            </w:r>
            <w:proofErr w:type="spellEnd"/>
          </w:p>
        </w:tc>
        <w:tc>
          <w:tcPr>
            <w:tcW w:w="2171" w:type="dxa"/>
            <w:vAlign w:val="center"/>
          </w:tcPr>
          <w:p w14:paraId="5253F358" w14:textId="77777777" w:rsidR="00B26BBC" w:rsidRDefault="00540C6F">
            <w:pPr>
              <w:jc w:val="center"/>
            </w:pPr>
            <w:r>
              <w:rPr>
                <w:rFonts w:hint="eastAsia"/>
                <w:color w:val="000000" w:themeColor="text1"/>
                <w:szCs w:val="21"/>
              </w:rPr>
              <w:t>交易所</w:t>
            </w:r>
          </w:p>
        </w:tc>
        <w:tc>
          <w:tcPr>
            <w:tcW w:w="1642" w:type="dxa"/>
            <w:vAlign w:val="center"/>
          </w:tcPr>
          <w:p w14:paraId="79AB560D" w14:textId="77777777" w:rsidR="00B26BBC" w:rsidRDefault="00B26BBC">
            <w:pPr>
              <w:rPr>
                <w:color w:val="FF0000"/>
                <w:szCs w:val="21"/>
              </w:rPr>
            </w:pPr>
          </w:p>
        </w:tc>
        <w:tc>
          <w:tcPr>
            <w:tcW w:w="1578" w:type="dxa"/>
            <w:vAlign w:val="center"/>
          </w:tcPr>
          <w:p w14:paraId="3D111DD2" w14:textId="77777777" w:rsidR="00B26BBC" w:rsidRDefault="00540C6F">
            <w:pPr>
              <w:rPr>
                <w:color w:val="000000" w:themeColor="text1"/>
                <w:szCs w:val="21"/>
              </w:rPr>
            </w:pPr>
            <w:r>
              <w:rPr>
                <w:rFonts w:hint="eastAsia"/>
                <w:color w:val="000000" w:themeColor="text1"/>
                <w:szCs w:val="21"/>
              </w:rPr>
              <w:t>否</w:t>
            </w:r>
          </w:p>
        </w:tc>
      </w:tr>
      <w:tr w:rsidR="00B26BBC" w14:paraId="51551475" w14:textId="77777777">
        <w:trPr>
          <w:trHeight w:val="301"/>
        </w:trPr>
        <w:tc>
          <w:tcPr>
            <w:tcW w:w="1261" w:type="dxa"/>
            <w:vMerge/>
            <w:vAlign w:val="center"/>
          </w:tcPr>
          <w:p w14:paraId="432275D6" w14:textId="77777777" w:rsidR="00B26BBC" w:rsidRDefault="00B26BBC">
            <w:pPr>
              <w:widowControl/>
              <w:jc w:val="left"/>
            </w:pPr>
          </w:p>
        </w:tc>
        <w:tc>
          <w:tcPr>
            <w:tcW w:w="1838" w:type="dxa"/>
            <w:vAlign w:val="center"/>
          </w:tcPr>
          <w:p w14:paraId="1C0F7487" w14:textId="77777777" w:rsidR="00B26BBC" w:rsidRDefault="00540C6F">
            <w:pPr>
              <w:jc w:val="center"/>
              <w:rPr>
                <w:szCs w:val="21"/>
              </w:rPr>
            </w:pPr>
            <w:r>
              <w:rPr>
                <w:szCs w:val="21"/>
              </w:rPr>
              <w:t xml:space="preserve">const char* </w:t>
            </w:r>
            <w:proofErr w:type="spellStart"/>
            <w:r>
              <w:rPr>
                <w:szCs w:val="21"/>
              </w:rPr>
              <w:t>zqdm</w:t>
            </w:r>
            <w:proofErr w:type="spellEnd"/>
          </w:p>
        </w:tc>
        <w:tc>
          <w:tcPr>
            <w:tcW w:w="2171" w:type="dxa"/>
            <w:vAlign w:val="center"/>
          </w:tcPr>
          <w:p w14:paraId="17F61418" w14:textId="77777777" w:rsidR="00B26BBC" w:rsidRDefault="00540C6F">
            <w:pPr>
              <w:jc w:val="center"/>
              <w:rPr>
                <w:szCs w:val="21"/>
              </w:rPr>
            </w:pPr>
            <w:r>
              <w:rPr>
                <w:rFonts w:hint="eastAsia"/>
                <w:szCs w:val="21"/>
              </w:rPr>
              <w:t>证券代码</w:t>
            </w:r>
          </w:p>
        </w:tc>
        <w:tc>
          <w:tcPr>
            <w:tcW w:w="1642" w:type="dxa"/>
            <w:vAlign w:val="center"/>
          </w:tcPr>
          <w:p w14:paraId="566DA745" w14:textId="77777777" w:rsidR="00B26BBC" w:rsidRDefault="00B26BBC">
            <w:pPr>
              <w:jc w:val="left"/>
              <w:rPr>
                <w:szCs w:val="21"/>
              </w:rPr>
            </w:pPr>
          </w:p>
        </w:tc>
        <w:tc>
          <w:tcPr>
            <w:tcW w:w="1578" w:type="dxa"/>
            <w:vAlign w:val="center"/>
          </w:tcPr>
          <w:p w14:paraId="47B6F801" w14:textId="77777777" w:rsidR="00B26BBC" w:rsidRDefault="00540C6F">
            <w:pPr>
              <w:jc w:val="left"/>
              <w:rPr>
                <w:color w:val="000000" w:themeColor="text1"/>
                <w:szCs w:val="21"/>
              </w:rPr>
            </w:pPr>
            <w:r>
              <w:rPr>
                <w:rFonts w:hint="eastAsia"/>
                <w:color w:val="000000" w:themeColor="text1"/>
                <w:szCs w:val="21"/>
              </w:rPr>
              <w:t>否</w:t>
            </w:r>
          </w:p>
        </w:tc>
      </w:tr>
      <w:tr w:rsidR="00B26BBC" w14:paraId="39C31D9A" w14:textId="77777777">
        <w:trPr>
          <w:trHeight w:val="301"/>
        </w:trPr>
        <w:tc>
          <w:tcPr>
            <w:tcW w:w="1261" w:type="dxa"/>
            <w:vMerge/>
            <w:shd w:val="clear" w:color="auto" w:fill="FFFF99"/>
          </w:tcPr>
          <w:p w14:paraId="47FE9B07" w14:textId="77777777" w:rsidR="00B26BBC" w:rsidRDefault="00B26BBC">
            <w:pPr>
              <w:spacing w:line="480" w:lineRule="auto"/>
              <w:jc w:val="center"/>
            </w:pPr>
          </w:p>
        </w:tc>
        <w:tc>
          <w:tcPr>
            <w:tcW w:w="1838" w:type="dxa"/>
          </w:tcPr>
          <w:p w14:paraId="0D8E432C" w14:textId="77777777" w:rsidR="00B26BBC" w:rsidRDefault="00540C6F">
            <w:pPr>
              <w:jc w:val="center"/>
            </w:pPr>
            <w:r>
              <w:t xml:space="preserve">int </w:t>
            </w:r>
            <w:proofErr w:type="spellStart"/>
            <w:r>
              <w:t>nRowcount</w:t>
            </w:r>
            <w:proofErr w:type="spellEnd"/>
          </w:p>
        </w:tc>
        <w:tc>
          <w:tcPr>
            <w:tcW w:w="2171" w:type="dxa"/>
          </w:tcPr>
          <w:p w14:paraId="25B3AA7B" w14:textId="77777777" w:rsidR="00B26BBC" w:rsidRDefault="00540C6F">
            <w:pPr>
              <w:jc w:val="center"/>
            </w:pPr>
            <w:r>
              <w:rPr>
                <w:rFonts w:hint="eastAsia"/>
              </w:rPr>
              <w:t>返回条数</w:t>
            </w:r>
          </w:p>
        </w:tc>
        <w:tc>
          <w:tcPr>
            <w:tcW w:w="1642" w:type="dxa"/>
          </w:tcPr>
          <w:p w14:paraId="789FECB3" w14:textId="77777777" w:rsidR="00B26BBC" w:rsidRDefault="00B26BBC">
            <w:pPr>
              <w:jc w:val="left"/>
            </w:pPr>
          </w:p>
        </w:tc>
        <w:tc>
          <w:tcPr>
            <w:tcW w:w="1578" w:type="dxa"/>
            <w:vAlign w:val="center"/>
          </w:tcPr>
          <w:p w14:paraId="2A487BD3" w14:textId="77777777" w:rsidR="00B26BBC" w:rsidRDefault="00540C6F">
            <w:pPr>
              <w:jc w:val="left"/>
            </w:pPr>
            <w:r>
              <w:rPr>
                <w:rFonts w:hint="eastAsia"/>
                <w:color w:val="000000" w:themeColor="text1"/>
                <w:szCs w:val="21"/>
              </w:rPr>
              <w:t>否</w:t>
            </w:r>
          </w:p>
        </w:tc>
      </w:tr>
      <w:tr w:rsidR="00B26BBC" w14:paraId="55BB2F29" w14:textId="77777777">
        <w:trPr>
          <w:trHeight w:val="301"/>
        </w:trPr>
        <w:tc>
          <w:tcPr>
            <w:tcW w:w="1261" w:type="dxa"/>
            <w:vMerge/>
            <w:shd w:val="clear" w:color="auto" w:fill="FFFF99"/>
          </w:tcPr>
          <w:p w14:paraId="0D536F85" w14:textId="77777777" w:rsidR="00B26BBC" w:rsidRDefault="00B26BBC">
            <w:pPr>
              <w:spacing w:line="480" w:lineRule="auto"/>
              <w:jc w:val="center"/>
            </w:pPr>
          </w:p>
        </w:tc>
        <w:tc>
          <w:tcPr>
            <w:tcW w:w="1838" w:type="dxa"/>
          </w:tcPr>
          <w:p w14:paraId="54E9FB3C" w14:textId="77777777" w:rsidR="00B26BBC" w:rsidRDefault="00540C6F">
            <w:pPr>
              <w:jc w:val="center"/>
            </w:pPr>
            <w:r>
              <w:t xml:space="preserve">int64 </w:t>
            </w:r>
            <w:proofErr w:type="spellStart"/>
            <w:r>
              <w:t>nBrowindex</w:t>
            </w:r>
            <w:proofErr w:type="spellEnd"/>
          </w:p>
        </w:tc>
        <w:tc>
          <w:tcPr>
            <w:tcW w:w="2171" w:type="dxa"/>
          </w:tcPr>
          <w:p w14:paraId="2F58164C" w14:textId="77777777" w:rsidR="00B26BBC" w:rsidRDefault="00540C6F">
            <w:pPr>
              <w:jc w:val="center"/>
              <w:rPr>
                <w:szCs w:val="21"/>
              </w:rPr>
            </w:pPr>
            <w:r>
              <w:rPr>
                <w:rFonts w:hint="eastAsia"/>
                <w:szCs w:val="21"/>
              </w:rPr>
              <w:t>分页索引号</w:t>
            </w:r>
          </w:p>
        </w:tc>
        <w:tc>
          <w:tcPr>
            <w:tcW w:w="1642" w:type="dxa"/>
          </w:tcPr>
          <w:p w14:paraId="615C31DB" w14:textId="77777777" w:rsidR="00B26BBC" w:rsidRDefault="00B26BBC">
            <w:pPr>
              <w:jc w:val="left"/>
            </w:pPr>
          </w:p>
        </w:tc>
        <w:tc>
          <w:tcPr>
            <w:tcW w:w="1578" w:type="dxa"/>
            <w:vAlign w:val="center"/>
          </w:tcPr>
          <w:p w14:paraId="28F18D01" w14:textId="77777777" w:rsidR="00B26BBC" w:rsidRDefault="00540C6F">
            <w:pPr>
              <w:jc w:val="left"/>
              <w:rPr>
                <w:color w:val="000000" w:themeColor="text1"/>
                <w:szCs w:val="21"/>
              </w:rPr>
            </w:pPr>
            <w:r>
              <w:rPr>
                <w:rFonts w:hint="eastAsia"/>
                <w:color w:val="000000" w:themeColor="text1"/>
                <w:szCs w:val="21"/>
              </w:rPr>
              <w:t>否</w:t>
            </w:r>
          </w:p>
        </w:tc>
      </w:tr>
      <w:tr w:rsidR="00B26BBC" w14:paraId="64BD49A0" w14:textId="77777777">
        <w:trPr>
          <w:trHeight w:val="301"/>
        </w:trPr>
        <w:tc>
          <w:tcPr>
            <w:tcW w:w="1261" w:type="dxa"/>
            <w:vMerge/>
            <w:shd w:val="clear" w:color="auto" w:fill="FFFF99"/>
          </w:tcPr>
          <w:p w14:paraId="090D22E5" w14:textId="77777777" w:rsidR="00B26BBC" w:rsidRDefault="00B26BBC">
            <w:pPr>
              <w:spacing w:line="480" w:lineRule="auto"/>
              <w:jc w:val="center"/>
            </w:pPr>
          </w:p>
        </w:tc>
        <w:tc>
          <w:tcPr>
            <w:tcW w:w="1838" w:type="dxa"/>
          </w:tcPr>
          <w:p w14:paraId="58006D5A" w14:textId="77777777" w:rsidR="00B26BBC" w:rsidRDefault="00540C6F">
            <w:pPr>
              <w:jc w:val="center"/>
            </w:pPr>
            <w:r>
              <w:t>vector&lt;ITPDK_ZGZQ&gt;&amp;</w:t>
            </w:r>
            <w:proofErr w:type="spellStart"/>
            <w:r>
              <w:t>arInfo</w:t>
            </w:r>
            <w:proofErr w:type="spellEnd"/>
          </w:p>
        </w:tc>
        <w:tc>
          <w:tcPr>
            <w:tcW w:w="2171" w:type="dxa"/>
          </w:tcPr>
          <w:p w14:paraId="236FFE72" w14:textId="77777777" w:rsidR="00B26BBC" w:rsidRDefault="00540C6F">
            <w:pPr>
              <w:tabs>
                <w:tab w:val="left" w:pos="706"/>
              </w:tabs>
              <w:jc w:val="center"/>
            </w:pPr>
            <w:r>
              <w:rPr>
                <w:rFonts w:hint="eastAsia"/>
              </w:rPr>
              <w:t>资格证券信息</w:t>
            </w:r>
          </w:p>
        </w:tc>
        <w:tc>
          <w:tcPr>
            <w:tcW w:w="1642" w:type="dxa"/>
          </w:tcPr>
          <w:p w14:paraId="1A8132B5" w14:textId="77777777" w:rsidR="00B26BBC" w:rsidRDefault="00540C6F">
            <w:pPr>
              <w:jc w:val="left"/>
            </w:pPr>
            <w:r>
              <w:rPr>
                <w:rFonts w:hint="eastAsia"/>
              </w:rPr>
              <w:t>资格证券信息接口入参</w:t>
            </w:r>
          </w:p>
        </w:tc>
        <w:tc>
          <w:tcPr>
            <w:tcW w:w="1578" w:type="dxa"/>
          </w:tcPr>
          <w:p w14:paraId="698314AE" w14:textId="77777777" w:rsidR="00B26BBC" w:rsidRDefault="00540C6F">
            <w:pPr>
              <w:jc w:val="left"/>
            </w:pPr>
            <w:r>
              <w:rPr>
                <w:rFonts w:hint="eastAsia"/>
                <w:color w:val="000000" w:themeColor="text1"/>
                <w:szCs w:val="21"/>
              </w:rPr>
              <w:t>否</w:t>
            </w:r>
          </w:p>
        </w:tc>
      </w:tr>
      <w:tr w:rsidR="00B26BBC" w14:paraId="447E952D" w14:textId="77777777">
        <w:trPr>
          <w:trHeight w:val="301"/>
        </w:trPr>
        <w:tc>
          <w:tcPr>
            <w:tcW w:w="1261" w:type="dxa"/>
            <w:vMerge/>
            <w:shd w:val="clear" w:color="auto" w:fill="FFFF99"/>
          </w:tcPr>
          <w:p w14:paraId="4CBE66FA" w14:textId="77777777" w:rsidR="00B26BBC" w:rsidRDefault="00B26BBC">
            <w:pPr>
              <w:spacing w:line="480" w:lineRule="auto"/>
              <w:jc w:val="center"/>
            </w:pPr>
          </w:p>
        </w:tc>
        <w:tc>
          <w:tcPr>
            <w:tcW w:w="1838" w:type="dxa"/>
          </w:tcPr>
          <w:p w14:paraId="3F815538" w14:textId="77777777" w:rsidR="00B26BBC" w:rsidRDefault="00B26BBC">
            <w:pPr>
              <w:jc w:val="center"/>
            </w:pPr>
          </w:p>
        </w:tc>
        <w:tc>
          <w:tcPr>
            <w:tcW w:w="2171" w:type="dxa"/>
          </w:tcPr>
          <w:p w14:paraId="5FAF1B5C" w14:textId="77777777" w:rsidR="00B26BBC" w:rsidRDefault="00B26BBC">
            <w:pPr>
              <w:tabs>
                <w:tab w:val="left" w:pos="706"/>
              </w:tabs>
            </w:pPr>
          </w:p>
        </w:tc>
        <w:tc>
          <w:tcPr>
            <w:tcW w:w="1642" w:type="dxa"/>
          </w:tcPr>
          <w:p w14:paraId="5BB98657" w14:textId="77777777" w:rsidR="00B26BBC" w:rsidRDefault="00B26BBC">
            <w:pPr>
              <w:jc w:val="left"/>
            </w:pPr>
          </w:p>
        </w:tc>
        <w:tc>
          <w:tcPr>
            <w:tcW w:w="1578" w:type="dxa"/>
          </w:tcPr>
          <w:p w14:paraId="7763A359" w14:textId="77777777" w:rsidR="00B26BBC" w:rsidRDefault="00B26BBC">
            <w:pPr>
              <w:jc w:val="left"/>
            </w:pPr>
          </w:p>
        </w:tc>
      </w:tr>
      <w:tr w:rsidR="00B26BBC" w14:paraId="11F318AA" w14:textId="77777777">
        <w:trPr>
          <w:trHeight w:val="301"/>
        </w:trPr>
        <w:tc>
          <w:tcPr>
            <w:tcW w:w="1261" w:type="dxa"/>
            <w:vMerge w:val="restart"/>
            <w:shd w:val="clear" w:color="auto" w:fill="FFFF99"/>
          </w:tcPr>
          <w:p w14:paraId="472DC553" w14:textId="77777777" w:rsidR="00B26BBC" w:rsidRDefault="00540C6F">
            <w:pPr>
              <w:spacing w:line="480" w:lineRule="auto"/>
              <w:jc w:val="center"/>
            </w:pPr>
            <w:bookmarkStart w:id="59" w:name="_Hlk75767005"/>
            <w:r>
              <w:rPr>
                <w:rFonts w:hint="eastAsia"/>
              </w:rPr>
              <w:t>返回值</w:t>
            </w:r>
          </w:p>
        </w:tc>
        <w:tc>
          <w:tcPr>
            <w:tcW w:w="1838" w:type="dxa"/>
          </w:tcPr>
          <w:p w14:paraId="41F7E329" w14:textId="77777777" w:rsidR="00B26BBC" w:rsidRDefault="00540C6F">
            <w:pPr>
              <w:jc w:val="center"/>
            </w:pPr>
            <w:r>
              <w:rPr>
                <w:rFonts w:hint="eastAsia"/>
              </w:rPr>
              <w:t>Market</w:t>
            </w:r>
          </w:p>
        </w:tc>
        <w:tc>
          <w:tcPr>
            <w:tcW w:w="2171" w:type="dxa"/>
          </w:tcPr>
          <w:p w14:paraId="5DD265D9" w14:textId="77777777" w:rsidR="00B26BBC" w:rsidRDefault="00540C6F">
            <w:pPr>
              <w:jc w:val="center"/>
            </w:pPr>
            <w:r>
              <w:rPr>
                <w:rFonts w:hint="eastAsia"/>
              </w:rPr>
              <w:t>char</w:t>
            </w:r>
          </w:p>
        </w:tc>
        <w:tc>
          <w:tcPr>
            <w:tcW w:w="3220" w:type="dxa"/>
            <w:gridSpan w:val="2"/>
          </w:tcPr>
          <w:p w14:paraId="6B9A1A62" w14:textId="77777777" w:rsidR="00B26BBC" w:rsidRDefault="00540C6F">
            <w:pPr>
              <w:jc w:val="left"/>
            </w:pPr>
            <w:r>
              <w:rPr>
                <w:rFonts w:hint="eastAsia"/>
              </w:rPr>
              <w:t>交易所</w:t>
            </w:r>
          </w:p>
        </w:tc>
      </w:tr>
      <w:tr w:rsidR="00B26BBC" w14:paraId="562E7D80" w14:textId="77777777">
        <w:trPr>
          <w:trHeight w:val="301"/>
        </w:trPr>
        <w:tc>
          <w:tcPr>
            <w:tcW w:w="1261" w:type="dxa"/>
            <w:vMerge/>
            <w:shd w:val="clear" w:color="auto" w:fill="FFFF99"/>
          </w:tcPr>
          <w:p w14:paraId="3605FD5D" w14:textId="77777777" w:rsidR="00B26BBC" w:rsidRDefault="00B26BBC">
            <w:pPr>
              <w:spacing w:line="480" w:lineRule="auto"/>
              <w:jc w:val="center"/>
            </w:pPr>
          </w:p>
        </w:tc>
        <w:tc>
          <w:tcPr>
            <w:tcW w:w="1838" w:type="dxa"/>
          </w:tcPr>
          <w:p w14:paraId="1ED596D4" w14:textId="77777777" w:rsidR="00B26BBC" w:rsidRDefault="00540C6F">
            <w:pPr>
              <w:jc w:val="center"/>
            </w:pPr>
            <w:proofErr w:type="spellStart"/>
            <w:r>
              <w:rPr>
                <w:rFonts w:hint="eastAsia"/>
              </w:rPr>
              <w:t>StockCode</w:t>
            </w:r>
            <w:proofErr w:type="spellEnd"/>
          </w:p>
        </w:tc>
        <w:tc>
          <w:tcPr>
            <w:tcW w:w="2171" w:type="dxa"/>
          </w:tcPr>
          <w:p w14:paraId="030805C8" w14:textId="77777777" w:rsidR="00B26BBC" w:rsidRDefault="00540C6F">
            <w:pPr>
              <w:jc w:val="center"/>
            </w:pPr>
            <w:r>
              <w:rPr>
                <w:rFonts w:hint="eastAsia"/>
              </w:rPr>
              <w:t>char</w:t>
            </w:r>
          </w:p>
        </w:tc>
        <w:tc>
          <w:tcPr>
            <w:tcW w:w="3220" w:type="dxa"/>
            <w:gridSpan w:val="2"/>
          </w:tcPr>
          <w:p w14:paraId="65D27710" w14:textId="77777777" w:rsidR="00B26BBC" w:rsidRDefault="00540C6F">
            <w:pPr>
              <w:jc w:val="left"/>
            </w:pPr>
            <w:r>
              <w:rPr>
                <w:rFonts w:hint="eastAsia"/>
              </w:rPr>
              <w:t>证券代码</w:t>
            </w:r>
          </w:p>
        </w:tc>
      </w:tr>
      <w:tr w:rsidR="00B26BBC" w14:paraId="3F0B3A48" w14:textId="77777777">
        <w:trPr>
          <w:trHeight w:val="301"/>
        </w:trPr>
        <w:tc>
          <w:tcPr>
            <w:tcW w:w="1261" w:type="dxa"/>
            <w:vMerge/>
            <w:shd w:val="clear" w:color="auto" w:fill="FFFF99"/>
          </w:tcPr>
          <w:p w14:paraId="50917C6D" w14:textId="77777777" w:rsidR="00B26BBC" w:rsidRDefault="00B26BBC">
            <w:pPr>
              <w:spacing w:line="480" w:lineRule="auto"/>
              <w:jc w:val="center"/>
            </w:pPr>
          </w:p>
        </w:tc>
        <w:tc>
          <w:tcPr>
            <w:tcW w:w="1838" w:type="dxa"/>
          </w:tcPr>
          <w:p w14:paraId="785F5522" w14:textId="77777777" w:rsidR="00B26BBC" w:rsidRDefault="00540C6F">
            <w:pPr>
              <w:jc w:val="center"/>
            </w:pPr>
            <w:proofErr w:type="spellStart"/>
            <w:r>
              <w:rPr>
                <w:rFonts w:hint="eastAsia"/>
              </w:rPr>
              <w:t>StockName</w:t>
            </w:r>
            <w:proofErr w:type="spellEnd"/>
          </w:p>
        </w:tc>
        <w:tc>
          <w:tcPr>
            <w:tcW w:w="2171" w:type="dxa"/>
          </w:tcPr>
          <w:p w14:paraId="7C51FCFF" w14:textId="77777777" w:rsidR="00B26BBC" w:rsidRDefault="00540C6F">
            <w:pPr>
              <w:jc w:val="center"/>
            </w:pPr>
            <w:r>
              <w:rPr>
                <w:rFonts w:hint="eastAsia"/>
              </w:rPr>
              <w:t>char</w:t>
            </w:r>
          </w:p>
        </w:tc>
        <w:tc>
          <w:tcPr>
            <w:tcW w:w="3220" w:type="dxa"/>
            <w:gridSpan w:val="2"/>
          </w:tcPr>
          <w:p w14:paraId="7063C862" w14:textId="77777777" w:rsidR="00B26BBC" w:rsidRDefault="00540C6F">
            <w:pPr>
              <w:jc w:val="left"/>
            </w:pPr>
            <w:r>
              <w:rPr>
                <w:rFonts w:hint="eastAsia"/>
              </w:rPr>
              <w:t>证券名称</w:t>
            </w:r>
          </w:p>
        </w:tc>
      </w:tr>
      <w:bookmarkEnd w:id="59"/>
      <w:tr w:rsidR="00B26BBC" w14:paraId="249964F3" w14:textId="77777777">
        <w:trPr>
          <w:trHeight w:val="301"/>
        </w:trPr>
        <w:tc>
          <w:tcPr>
            <w:tcW w:w="1261" w:type="dxa"/>
            <w:vMerge/>
            <w:shd w:val="clear" w:color="auto" w:fill="FFFF99"/>
          </w:tcPr>
          <w:p w14:paraId="2CC7BE8A" w14:textId="77777777" w:rsidR="00B26BBC" w:rsidRDefault="00B26BBC">
            <w:pPr>
              <w:spacing w:line="480" w:lineRule="auto"/>
              <w:jc w:val="center"/>
            </w:pPr>
          </w:p>
        </w:tc>
        <w:tc>
          <w:tcPr>
            <w:tcW w:w="1838" w:type="dxa"/>
          </w:tcPr>
          <w:p w14:paraId="05E57A92" w14:textId="77777777" w:rsidR="00B26BBC" w:rsidRDefault="00540C6F">
            <w:pPr>
              <w:jc w:val="center"/>
            </w:pPr>
            <w:proofErr w:type="spellStart"/>
            <w:r>
              <w:rPr>
                <w:rFonts w:hint="eastAsia"/>
              </w:rPr>
              <w:t>ConversionRate</w:t>
            </w:r>
            <w:proofErr w:type="spellEnd"/>
          </w:p>
        </w:tc>
        <w:tc>
          <w:tcPr>
            <w:tcW w:w="2171" w:type="dxa"/>
          </w:tcPr>
          <w:p w14:paraId="4F9BDCA0" w14:textId="77777777" w:rsidR="00B26BBC" w:rsidRDefault="00540C6F">
            <w:pPr>
              <w:jc w:val="center"/>
            </w:pPr>
            <w:r>
              <w:rPr>
                <w:rFonts w:hint="eastAsia"/>
              </w:rPr>
              <w:t>double</w:t>
            </w:r>
          </w:p>
        </w:tc>
        <w:tc>
          <w:tcPr>
            <w:tcW w:w="3220" w:type="dxa"/>
            <w:gridSpan w:val="2"/>
          </w:tcPr>
          <w:p w14:paraId="296BB8B3" w14:textId="77777777" w:rsidR="00B26BBC" w:rsidRDefault="00540C6F">
            <w:pPr>
              <w:jc w:val="left"/>
            </w:pPr>
            <w:r>
              <w:rPr>
                <w:rFonts w:hint="eastAsia"/>
              </w:rPr>
              <w:t>折算率</w:t>
            </w:r>
          </w:p>
        </w:tc>
      </w:tr>
      <w:tr w:rsidR="00B26BBC" w14:paraId="2FC7A876" w14:textId="77777777">
        <w:trPr>
          <w:trHeight w:val="301"/>
        </w:trPr>
        <w:tc>
          <w:tcPr>
            <w:tcW w:w="1261" w:type="dxa"/>
            <w:vMerge/>
            <w:shd w:val="clear" w:color="auto" w:fill="FFFF99"/>
          </w:tcPr>
          <w:p w14:paraId="2BC2816A" w14:textId="77777777" w:rsidR="00B26BBC" w:rsidRDefault="00B26BBC">
            <w:pPr>
              <w:spacing w:line="480" w:lineRule="auto"/>
              <w:jc w:val="center"/>
            </w:pPr>
          </w:p>
        </w:tc>
        <w:tc>
          <w:tcPr>
            <w:tcW w:w="1838" w:type="dxa"/>
          </w:tcPr>
          <w:p w14:paraId="5FEB8FC1" w14:textId="77777777" w:rsidR="00B26BBC" w:rsidRDefault="00540C6F">
            <w:pPr>
              <w:jc w:val="center"/>
            </w:pPr>
            <w:proofErr w:type="spellStart"/>
            <w:r>
              <w:rPr>
                <w:rFonts w:hint="eastAsia"/>
              </w:rPr>
              <w:t>MarginBailRate</w:t>
            </w:r>
            <w:proofErr w:type="spellEnd"/>
          </w:p>
        </w:tc>
        <w:tc>
          <w:tcPr>
            <w:tcW w:w="2171" w:type="dxa"/>
          </w:tcPr>
          <w:p w14:paraId="6AF6CD8E" w14:textId="77777777" w:rsidR="00B26BBC" w:rsidRDefault="00540C6F">
            <w:pPr>
              <w:jc w:val="center"/>
            </w:pPr>
            <w:r>
              <w:rPr>
                <w:rFonts w:hint="eastAsia"/>
              </w:rPr>
              <w:t>double</w:t>
            </w:r>
          </w:p>
        </w:tc>
        <w:tc>
          <w:tcPr>
            <w:tcW w:w="3220" w:type="dxa"/>
            <w:gridSpan w:val="2"/>
          </w:tcPr>
          <w:p w14:paraId="1938B6C0" w14:textId="77777777" w:rsidR="00B26BBC" w:rsidRDefault="00540C6F">
            <w:pPr>
              <w:jc w:val="left"/>
            </w:pPr>
            <w:r>
              <w:rPr>
                <w:rFonts w:hint="eastAsia"/>
              </w:rPr>
              <w:t>融资保证金比例</w:t>
            </w:r>
          </w:p>
        </w:tc>
      </w:tr>
      <w:tr w:rsidR="00B26BBC" w14:paraId="3B7DAA2F" w14:textId="77777777">
        <w:trPr>
          <w:trHeight w:val="301"/>
        </w:trPr>
        <w:tc>
          <w:tcPr>
            <w:tcW w:w="1261" w:type="dxa"/>
            <w:vMerge/>
            <w:shd w:val="clear" w:color="auto" w:fill="FFFF99"/>
          </w:tcPr>
          <w:p w14:paraId="19968000" w14:textId="77777777" w:rsidR="00B26BBC" w:rsidRDefault="00B26BBC">
            <w:pPr>
              <w:spacing w:line="480" w:lineRule="auto"/>
              <w:jc w:val="center"/>
            </w:pPr>
          </w:p>
        </w:tc>
        <w:tc>
          <w:tcPr>
            <w:tcW w:w="1838" w:type="dxa"/>
          </w:tcPr>
          <w:p w14:paraId="3DB93E44" w14:textId="77777777" w:rsidR="00B26BBC" w:rsidRDefault="00540C6F">
            <w:pPr>
              <w:jc w:val="center"/>
            </w:pPr>
            <w:proofErr w:type="spellStart"/>
            <w:r>
              <w:rPr>
                <w:rFonts w:hint="eastAsia"/>
              </w:rPr>
              <w:t>ShortBailRate</w:t>
            </w:r>
            <w:proofErr w:type="spellEnd"/>
          </w:p>
        </w:tc>
        <w:tc>
          <w:tcPr>
            <w:tcW w:w="2171" w:type="dxa"/>
          </w:tcPr>
          <w:p w14:paraId="06968E60" w14:textId="77777777" w:rsidR="00B26BBC" w:rsidRDefault="00540C6F">
            <w:pPr>
              <w:jc w:val="center"/>
            </w:pPr>
            <w:r>
              <w:rPr>
                <w:rFonts w:hint="eastAsia"/>
              </w:rPr>
              <w:t>double</w:t>
            </w:r>
          </w:p>
        </w:tc>
        <w:tc>
          <w:tcPr>
            <w:tcW w:w="3220" w:type="dxa"/>
            <w:gridSpan w:val="2"/>
          </w:tcPr>
          <w:p w14:paraId="58E099EB" w14:textId="77777777" w:rsidR="00B26BBC" w:rsidRDefault="00540C6F">
            <w:pPr>
              <w:jc w:val="left"/>
            </w:pPr>
            <w:r>
              <w:rPr>
                <w:rFonts w:hint="eastAsia"/>
              </w:rPr>
              <w:t>融券保证金比例</w:t>
            </w:r>
          </w:p>
        </w:tc>
      </w:tr>
      <w:tr w:rsidR="00B26BBC" w14:paraId="629E5709" w14:textId="77777777">
        <w:trPr>
          <w:trHeight w:val="301"/>
        </w:trPr>
        <w:tc>
          <w:tcPr>
            <w:tcW w:w="1261" w:type="dxa"/>
            <w:vMerge/>
            <w:shd w:val="clear" w:color="auto" w:fill="FFFF99"/>
          </w:tcPr>
          <w:p w14:paraId="5EF6906F" w14:textId="77777777" w:rsidR="00B26BBC" w:rsidRDefault="00B26BBC">
            <w:pPr>
              <w:spacing w:line="480" w:lineRule="auto"/>
              <w:jc w:val="center"/>
            </w:pPr>
          </w:p>
        </w:tc>
        <w:tc>
          <w:tcPr>
            <w:tcW w:w="1838" w:type="dxa"/>
          </w:tcPr>
          <w:p w14:paraId="340FD77A" w14:textId="77777777" w:rsidR="00B26BBC" w:rsidRDefault="00540C6F">
            <w:pPr>
              <w:jc w:val="center"/>
            </w:pPr>
            <w:proofErr w:type="spellStart"/>
            <w:r>
              <w:rPr>
                <w:rFonts w:hint="eastAsia"/>
              </w:rPr>
              <w:t>StockProperty</w:t>
            </w:r>
            <w:proofErr w:type="spellEnd"/>
          </w:p>
        </w:tc>
        <w:tc>
          <w:tcPr>
            <w:tcW w:w="2171" w:type="dxa"/>
          </w:tcPr>
          <w:p w14:paraId="5ECA4566" w14:textId="77777777" w:rsidR="00B26BBC" w:rsidRDefault="00540C6F">
            <w:pPr>
              <w:jc w:val="center"/>
            </w:pPr>
            <w:r>
              <w:rPr>
                <w:rFonts w:hint="eastAsia"/>
              </w:rPr>
              <w:t>int</w:t>
            </w:r>
          </w:p>
        </w:tc>
        <w:tc>
          <w:tcPr>
            <w:tcW w:w="3220" w:type="dxa"/>
            <w:gridSpan w:val="2"/>
          </w:tcPr>
          <w:p w14:paraId="10D55158" w14:textId="77777777" w:rsidR="00B26BBC" w:rsidRDefault="00540C6F">
            <w:pPr>
              <w:jc w:val="left"/>
            </w:pPr>
            <w:r>
              <w:rPr>
                <w:rFonts w:hint="eastAsia"/>
              </w:rPr>
              <w:t>证券属性：1融资标的, 2融券标的, 4担保物, 7融资融券担保标的</w:t>
            </w:r>
          </w:p>
        </w:tc>
      </w:tr>
      <w:tr w:rsidR="00B26BBC" w14:paraId="5DE99033" w14:textId="77777777">
        <w:trPr>
          <w:trHeight w:val="301"/>
        </w:trPr>
        <w:tc>
          <w:tcPr>
            <w:tcW w:w="1261" w:type="dxa"/>
            <w:vMerge/>
            <w:shd w:val="clear" w:color="auto" w:fill="FFFF99"/>
          </w:tcPr>
          <w:p w14:paraId="6F7DEBB4" w14:textId="77777777" w:rsidR="00B26BBC" w:rsidRDefault="00B26BBC">
            <w:pPr>
              <w:spacing w:line="480" w:lineRule="auto"/>
              <w:jc w:val="center"/>
            </w:pPr>
          </w:p>
        </w:tc>
        <w:tc>
          <w:tcPr>
            <w:tcW w:w="1838" w:type="dxa"/>
          </w:tcPr>
          <w:p w14:paraId="4CC846C2" w14:textId="77777777" w:rsidR="00B26BBC" w:rsidRDefault="00540C6F">
            <w:pPr>
              <w:jc w:val="center"/>
            </w:pPr>
            <w:proofErr w:type="spellStart"/>
            <w:r>
              <w:rPr>
                <w:rFonts w:hint="eastAsia"/>
              </w:rPr>
              <w:t>TradeStatus</w:t>
            </w:r>
            <w:proofErr w:type="spellEnd"/>
          </w:p>
        </w:tc>
        <w:tc>
          <w:tcPr>
            <w:tcW w:w="2171" w:type="dxa"/>
          </w:tcPr>
          <w:p w14:paraId="3A4F6FBF" w14:textId="77777777" w:rsidR="00B26BBC" w:rsidRDefault="00540C6F">
            <w:pPr>
              <w:jc w:val="center"/>
            </w:pPr>
            <w:r>
              <w:rPr>
                <w:rFonts w:hint="eastAsia"/>
              </w:rPr>
              <w:t>int</w:t>
            </w:r>
          </w:p>
        </w:tc>
        <w:tc>
          <w:tcPr>
            <w:tcW w:w="3220" w:type="dxa"/>
            <w:gridSpan w:val="2"/>
          </w:tcPr>
          <w:p w14:paraId="147EC21D" w14:textId="77777777" w:rsidR="00B26BBC" w:rsidRDefault="00540C6F">
            <w:pPr>
              <w:jc w:val="left"/>
            </w:pPr>
            <w:r>
              <w:rPr>
                <w:rFonts w:hint="eastAsia"/>
              </w:rPr>
              <w:t>交易状态：0正常，1禁止融资，2禁止融券，3禁止融资融券</w:t>
            </w:r>
          </w:p>
        </w:tc>
      </w:tr>
      <w:tr w:rsidR="00051144" w14:paraId="7D4A4E70" w14:textId="77777777">
        <w:trPr>
          <w:trHeight w:val="301"/>
        </w:trPr>
        <w:tc>
          <w:tcPr>
            <w:tcW w:w="1261" w:type="dxa"/>
            <w:vMerge/>
            <w:shd w:val="clear" w:color="auto" w:fill="FFFF99"/>
          </w:tcPr>
          <w:p w14:paraId="2A9B28E1" w14:textId="77777777" w:rsidR="00051144" w:rsidRDefault="00051144">
            <w:pPr>
              <w:spacing w:line="480" w:lineRule="auto"/>
              <w:jc w:val="center"/>
            </w:pPr>
          </w:p>
        </w:tc>
        <w:tc>
          <w:tcPr>
            <w:tcW w:w="1838" w:type="dxa"/>
          </w:tcPr>
          <w:p w14:paraId="1D7BFD1B" w14:textId="60D2B696" w:rsidR="00051144" w:rsidRDefault="00051144">
            <w:pPr>
              <w:jc w:val="center"/>
            </w:pPr>
            <w:proofErr w:type="spellStart"/>
            <w:r w:rsidRPr="00051144">
              <w:t>CollateralStatus</w:t>
            </w:r>
            <w:proofErr w:type="spellEnd"/>
          </w:p>
        </w:tc>
        <w:tc>
          <w:tcPr>
            <w:tcW w:w="2171" w:type="dxa"/>
          </w:tcPr>
          <w:p w14:paraId="38A9C595" w14:textId="62026D56" w:rsidR="00051144" w:rsidRDefault="00051144">
            <w:pPr>
              <w:jc w:val="center"/>
            </w:pPr>
            <w:r>
              <w:rPr>
                <w:rFonts w:hint="eastAsia"/>
              </w:rPr>
              <w:t>i</w:t>
            </w:r>
            <w:r>
              <w:t>nt</w:t>
            </w:r>
          </w:p>
        </w:tc>
        <w:tc>
          <w:tcPr>
            <w:tcW w:w="3220" w:type="dxa"/>
            <w:gridSpan w:val="2"/>
          </w:tcPr>
          <w:p w14:paraId="640DB7A0" w14:textId="72A9BF8F" w:rsidR="00051144" w:rsidRDefault="00051144">
            <w:pPr>
              <w:jc w:val="left"/>
            </w:pPr>
            <w:r w:rsidRPr="00051144">
              <w:rPr>
                <w:rFonts w:hint="eastAsia"/>
              </w:rPr>
              <w:t>担保状态</w:t>
            </w:r>
            <w:r>
              <w:rPr>
                <w:rFonts w:hint="eastAsia"/>
              </w:rPr>
              <w:t>：</w:t>
            </w:r>
            <w:r w:rsidRPr="00051144">
              <w:t>0正常</w:t>
            </w:r>
            <w:r>
              <w:rPr>
                <w:rFonts w:hint="eastAsia"/>
              </w:rPr>
              <w:t>，</w:t>
            </w:r>
            <w:r w:rsidRPr="00051144">
              <w:t>1暂停 2作废</w:t>
            </w:r>
            <w:r>
              <w:rPr>
                <w:rFonts w:hint="eastAsia"/>
              </w:rPr>
              <w:t>，</w:t>
            </w:r>
            <w:r w:rsidRPr="00051144">
              <w:t>3同标准设置</w:t>
            </w:r>
          </w:p>
        </w:tc>
      </w:tr>
      <w:tr w:rsidR="00B26BBC" w14:paraId="1C54C523" w14:textId="77777777">
        <w:trPr>
          <w:trHeight w:val="301"/>
        </w:trPr>
        <w:tc>
          <w:tcPr>
            <w:tcW w:w="1261" w:type="dxa"/>
            <w:vMerge/>
            <w:shd w:val="clear" w:color="auto" w:fill="FFFF99"/>
          </w:tcPr>
          <w:p w14:paraId="644DE12C" w14:textId="77777777" w:rsidR="00B26BBC" w:rsidRDefault="00B26BBC">
            <w:pPr>
              <w:spacing w:line="480" w:lineRule="auto"/>
              <w:jc w:val="center"/>
            </w:pPr>
          </w:p>
        </w:tc>
        <w:tc>
          <w:tcPr>
            <w:tcW w:w="1838" w:type="dxa"/>
          </w:tcPr>
          <w:p w14:paraId="1AC43D5D" w14:textId="77777777" w:rsidR="00B26BBC" w:rsidRDefault="00540C6F">
            <w:pPr>
              <w:jc w:val="center"/>
            </w:pPr>
            <w:r>
              <w:rPr>
                <w:rFonts w:hint="eastAsia"/>
              </w:rPr>
              <w:t>Type</w:t>
            </w:r>
          </w:p>
        </w:tc>
        <w:tc>
          <w:tcPr>
            <w:tcW w:w="2171" w:type="dxa"/>
          </w:tcPr>
          <w:p w14:paraId="7572CD3B" w14:textId="77777777" w:rsidR="00B26BBC" w:rsidRDefault="00540C6F">
            <w:pPr>
              <w:jc w:val="center"/>
            </w:pPr>
            <w:r>
              <w:rPr>
                <w:rFonts w:hint="eastAsia"/>
              </w:rPr>
              <w:t>int</w:t>
            </w:r>
          </w:p>
        </w:tc>
        <w:tc>
          <w:tcPr>
            <w:tcW w:w="3220" w:type="dxa"/>
            <w:gridSpan w:val="2"/>
          </w:tcPr>
          <w:p w14:paraId="50385654" w14:textId="77777777" w:rsidR="00B26BBC" w:rsidRDefault="00540C6F">
            <w:pPr>
              <w:jc w:val="left"/>
            </w:pPr>
            <w:r>
              <w:rPr>
                <w:rFonts w:hint="eastAsia"/>
              </w:rPr>
              <w:t>类型：0公司，1个人</w:t>
            </w:r>
          </w:p>
        </w:tc>
      </w:tr>
      <w:tr w:rsidR="00B26BBC" w14:paraId="4C5C10B3" w14:textId="77777777">
        <w:trPr>
          <w:trHeight w:val="301"/>
        </w:trPr>
        <w:tc>
          <w:tcPr>
            <w:tcW w:w="1261" w:type="dxa"/>
            <w:vMerge/>
            <w:shd w:val="clear" w:color="auto" w:fill="FFFF99"/>
          </w:tcPr>
          <w:p w14:paraId="7B1B8369" w14:textId="77777777" w:rsidR="00B26BBC" w:rsidRDefault="00B26BBC">
            <w:pPr>
              <w:spacing w:line="480" w:lineRule="auto"/>
              <w:jc w:val="center"/>
            </w:pPr>
          </w:p>
        </w:tc>
        <w:tc>
          <w:tcPr>
            <w:tcW w:w="1838" w:type="dxa"/>
          </w:tcPr>
          <w:p w14:paraId="698D6015" w14:textId="77777777" w:rsidR="00B26BBC" w:rsidRDefault="00540C6F">
            <w:pPr>
              <w:jc w:val="center"/>
            </w:pPr>
            <w:proofErr w:type="spellStart"/>
            <w:r>
              <w:rPr>
                <w:rFonts w:hint="eastAsia"/>
              </w:rPr>
              <w:t>BrowIndex</w:t>
            </w:r>
            <w:proofErr w:type="spellEnd"/>
          </w:p>
        </w:tc>
        <w:tc>
          <w:tcPr>
            <w:tcW w:w="2171" w:type="dxa"/>
          </w:tcPr>
          <w:p w14:paraId="6FABF917" w14:textId="77777777" w:rsidR="00B26BBC" w:rsidRDefault="00540C6F">
            <w:pPr>
              <w:jc w:val="center"/>
            </w:pPr>
            <w:r>
              <w:rPr>
                <w:rFonts w:hint="eastAsia"/>
              </w:rPr>
              <w:t>Int64</w:t>
            </w:r>
          </w:p>
        </w:tc>
        <w:tc>
          <w:tcPr>
            <w:tcW w:w="3220" w:type="dxa"/>
            <w:gridSpan w:val="2"/>
          </w:tcPr>
          <w:p w14:paraId="337FE40A" w14:textId="77777777" w:rsidR="00B26BBC" w:rsidRDefault="00540C6F">
            <w:pPr>
              <w:jc w:val="left"/>
            </w:pPr>
            <w:r>
              <w:rPr>
                <w:rFonts w:hint="eastAsia"/>
              </w:rPr>
              <w:t>分页查询定位串</w:t>
            </w:r>
          </w:p>
        </w:tc>
      </w:tr>
      <w:tr w:rsidR="00B26BBC" w14:paraId="30F38A2F" w14:textId="77777777">
        <w:trPr>
          <w:trHeight w:val="301"/>
        </w:trPr>
        <w:tc>
          <w:tcPr>
            <w:tcW w:w="1261" w:type="dxa"/>
            <w:vMerge w:val="restart"/>
            <w:shd w:val="clear" w:color="auto" w:fill="FFFF99"/>
          </w:tcPr>
          <w:p w14:paraId="02F97E4B" w14:textId="77777777" w:rsidR="00B26BBC" w:rsidRDefault="00B26BBC"/>
          <w:p w14:paraId="386EBFDD" w14:textId="77777777" w:rsidR="00B26BBC" w:rsidRDefault="00540C6F">
            <w:pPr>
              <w:jc w:val="center"/>
            </w:pPr>
            <w:r>
              <w:rPr>
                <w:rFonts w:hint="eastAsia"/>
              </w:rPr>
              <w:t>修改记录</w:t>
            </w:r>
          </w:p>
        </w:tc>
        <w:tc>
          <w:tcPr>
            <w:tcW w:w="1838" w:type="dxa"/>
            <w:shd w:val="clear" w:color="auto" w:fill="FFFF99"/>
          </w:tcPr>
          <w:p w14:paraId="0BC3591B" w14:textId="77777777" w:rsidR="00B26BBC" w:rsidRDefault="00540C6F">
            <w:pPr>
              <w:jc w:val="center"/>
            </w:pPr>
            <w:r>
              <w:rPr>
                <w:rFonts w:hint="eastAsia"/>
              </w:rPr>
              <w:t>修改日期</w:t>
            </w:r>
          </w:p>
        </w:tc>
        <w:tc>
          <w:tcPr>
            <w:tcW w:w="2171" w:type="dxa"/>
            <w:shd w:val="clear" w:color="auto" w:fill="FFFF99"/>
          </w:tcPr>
          <w:p w14:paraId="603E26CA" w14:textId="77777777" w:rsidR="00B26BBC" w:rsidRDefault="00540C6F">
            <w:pPr>
              <w:jc w:val="center"/>
            </w:pPr>
            <w:r>
              <w:rPr>
                <w:rFonts w:hint="eastAsia"/>
              </w:rPr>
              <w:t>修改人</w:t>
            </w:r>
          </w:p>
        </w:tc>
        <w:tc>
          <w:tcPr>
            <w:tcW w:w="3220" w:type="dxa"/>
            <w:gridSpan w:val="2"/>
            <w:shd w:val="clear" w:color="auto" w:fill="FFFF99"/>
          </w:tcPr>
          <w:p w14:paraId="4B63063F" w14:textId="77777777" w:rsidR="00B26BBC" w:rsidRDefault="00B26BBC">
            <w:pPr>
              <w:jc w:val="center"/>
            </w:pPr>
          </w:p>
        </w:tc>
      </w:tr>
      <w:tr w:rsidR="00B26BBC" w14:paraId="28EA3667" w14:textId="77777777">
        <w:trPr>
          <w:trHeight w:val="301"/>
        </w:trPr>
        <w:tc>
          <w:tcPr>
            <w:tcW w:w="1261" w:type="dxa"/>
            <w:vMerge/>
            <w:vAlign w:val="center"/>
          </w:tcPr>
          <w:p w14:paraId="0A090B1D" w14:textId="77777777" w:rsidR="00B26BBC" w:rsidRDefault="00B26BBC">
            <w:pPr>
              <w:widowControl/>
              <w:jc w:val="left"/>
            </w:pPr>
          </w:p>
        </w:tc>
        <w:tc>
          <w:tcPr>
            <w:tcW w:w="1838" w:type="dxa"/>
          </w:tcPr>
          <w:p w14:paraId="17FC0971" w14:textId="77777777" w:rsidR="00B26BBC" w:rsidRDefault="00B26BBC">
            <w:pPr>
              <w:jc w:val="center"/>
            </w:pPr>
          </w:p>
        </w:tc>
        <w:tc>
          <w:tcPr>
            <w:tcW w:w="2171" w:type="dxa"/>
          </w:tcPr>
          <w:p w14:paraId="3B02E67A" w14:textId="77777777" w:rsidR="00B26BBC" w:rsidRDefault="00B26BBC">
            <w:pPr>
              <w:jc w:val="center"/>
            </w:pPr>
          </w:p>
        </w:tc>
        <w:tc>
          <w:tcPr>
            <w:tcW w:w="3220" w:type="dxa"/>
            <w:gridSpan w:val="2"/>
          </w:tcPr>
          <w:p w14:paraId="7950B986" w14:textId="77777777" w:rsidR="00B26BBC" w:rsidRDefault="00B26BBC">
            <w:pPr>
              <w:jc w:val="center"/>
            </w:pPr>
          </w:p>
        </w:tc>
      </w:tr>
      <w:tr w:rsidR="00B26BBC" w14:paraId="64E816CB" w14:textId="77777777">
        <w:trPr>
          <w:trHeight w:val="301"/>
        </w:trPr>
        <w:tc>
          <w:tcPr>
            <w:tcW w:w="1261" w:type="dxa"/>
            <w:vMerge/>
            <w:vAlign w:val="center"/>
          </w:tcPr>
          <w:p w14:paraId="3C35D679" w14:textId="77777777" w:rsidR="00B26BBC" w:rsidRDefault="00B26BBC">
            <w:pPr>
              <w:widowControl/>
              <w:jc w:val="left"/>
            </w:pPr>
          </w:p>
        </w:tc>
        <w:tc>
          <w:tcPr>
            <w:tcW w:w="1838" w:type="dxa"/>
          </w:tcPr>
          <w:p w14:paraId="7871BD9D" w14:textId="77777777" w:rsidR="00B26BBC" w:rsidRDefault="00B26BBC">
            <w:pPr>
              <w:jc w:val="center"/>
            </w:pPr>
          </w:p>
        </w:tc>
        <w:tc>
          <w:tcPr>
            <w:tcW w:w="2171" w:type="dxa"/>
          </w:tcPr>
          <w:p w14:paraId="3E843230" w14:textId="77777777" w:rsidR="00B26BBC" w:rsidRDefault="00B26BBC">
            <w:pPr>
              <w:jc w:val="center"/>
            </w:pPr>
          </w:p>
        </w:tc>
        <w:tc>
          <w:tcPr>
            <w:tcW w:w="3220" w:type="dxa"/>
            <w:gridSpan w:val="2"/>
          </w:tcPr>
          <w:p w14:paraId="7086228B" w14:textId="77777777" w:rsidR="00B26BBC" w:rsidRDefault="00B26BBC">
            <w:pPr>
              <w:jc w:val="center"/>
            </w:pPr>
          </w:p>
        </w:tc>
      </w:tr>
    </w:tbl>
    <w:p w14:paraId="36BF63F4" w14:textId="77777777" w:rsidR="00B26BBC" w:rsidRDefault="00B26BBC"/>
    <w:p w14:paraId="676A6B4B"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2127"/>
        <w:gridCol w:w="1488"/>
        <w:gridCol w:w="1488"/>
      </w:tblGrid>
      <w:tr w:rsidR="00B26BBC" w14:paraId="43D74591" w14:textId="77777777">
        <w:trPr>
          <w:trHeight w:val="301"/>
        </w:trPr>
        <w:tc>
          <w:tcPr>
            <w:tcW w:w="1261" w:type="dxa"/>
            <w:shd w:val="clear" w:color="auto" w:fill="FFFF99"/>
          </w:tcPr>
          <w:p w14:paraId="78A30C69" w14:textId="77777777" w:rsidR="00B26BBC" w:rsidRDefault="00540C6F">
            <w:pPr>
              <w:jc w:val="center"/>
            </w:pPr>
            <w:r>
              <w:rPr>
                <w:rFonts w:hint="eastAsia"/>
              </w:rPr>
              <w:t>函数名</w:t>
            </w:r>
          </w:p>
        </w:tc>
        <w:tc>
          <w:tcPr>
            <w:tcW w:w="7229" w:type="dxa"/>
            <w:gridSpan w:val="4"/>
            <w:vAlign w:val="center"/>
          </w:tcPr>
          <w:p w14:paraId="22201521" w14:textId="69C4532C" w:rsidR="00B26BBC" w:rsidRDefault="00540C6F">
            <w:pPr>
              <w:rPr>
                <w:b/>
              </w:rPr>
            </w:pPr>
            <w:r>
              <w:rPr>
                <w:b/>
                <w:bCs/>
                <w:szCs w:val="21"/>
              </w:rPr>
              <w:t>int64</w:t>
            </w:r>
            <w:r w:rsidR="00D97605">
              <w:rPr>
                <w:b/>
                <w:bCs/>
                <w:szCs w:val="21"/>
              </w:rPr>
              <w:t xml:space="preserve"> </w:t>
            </w:r>
            <w:proofErr w:type="spellStart"/>
            <w:r>
              <w:rPr>
                <w:b/>
                <w:bCs/>
                <w:szCs w:val="21"/>
              </w:rPr>
              <w:t>MARITPDK_QueryPosition_MR_</w:t>
            </w:r>
            <w:proofErr w:type="gramStart"/>
            <w:r>
              <w:rPr>
                <w:b/>
                <w:bCs/>
                <w:szCs w:val="21"/>
              </w:rPr>
              <w:t>ZQGL</w:t>
            </w:r>
            <w:proofErr w:type="spellEnd"/>
            <w:r>
              <w:rPr>
                <w:b/>
                <w:bCs/>
                <w:szCs w:val="21"/>
              </w:rPr>
              <w:t>(</w:t>
            </w:r>
            <w:proofErr w:type="gramEnd"/>
            <w:r>
              <w:rPr>
                <w:b/>
                <w:bCs/>
                <w:szCs w:val="21"/>
              </w:rPr>
              <w:t>const char *</w:t>
            </w:r>
            <w:proofErr w:type="spellStart"/>
            <w:r>
              <w:rPr>
                <w:b/>
                <w:bCs/>
                <w:szCs w:val="21"/>
              </w:rPr>
              <w:t>khh</w:t>
            </w:r>
            <w:proofErr w:type="spellEnd"/>
            <w:r>
              <w:rPr>
                <w:b/>
                <w:bCs/>
                <w:szCs w:val="21"/>
              </w:rPr>
              <w:t xml:space="preserve">, int </w:t>
            </w:r>
            <w:proofErr w:type="spellStart"/>
            <w:r>
              <w:rPr>
                <w:b/>
                <w:bCs/>
                <w:szCs w:val="21"/>
              </w:rPr>
              <w:t>nFlag</w:t>
            </w:r>
            <w:proofErr w:type="spellEnd"/>
            <w:r>
              <w:rPr>
                <w:b/>
                <w:bCs/>
                <w:szCs w:val="21"/>
              </w:rPr>
              <w:t xml:space="preserve">, int </w:t>
            </w:r>
            <w:proofErr w:type="spellStart"/>
            <w:r>
              <w:rPr>
                <w:b/>
                <w:bCs/>
                <w:szCs w:val="21"/>
              </w:rPr>
              <w:t>nSortType</w:t>
            </w:r>
            <w:proofErr w:type="spellEnd"/>
            <w:r>
              <w:rPr>
                <w:b/>
                <w:bCs/>
                <w:szCs w:val="21"/>
              </w:rPr>
              <w:t xml:space="preserve">, int </w:t>
            </w:r>
            <w:proofErr w:type="spellStart"/>
            <w:r>
              <w:rPr>
                <w:b/>
                <w:bCs/>
                <w:szCs w:val="21"/>
              </w:rPr>
              <w:t>nRo</w:t>
            </w:r>
            <w:bookmarkStart w:id="60" w:name="MARITPDK_QueryPosition_MR_ZQGL"/>
            <w:bookmarkEnd w:id="60"/>
            <w:r>
              <w:rPr>
                <w:b/>
                <w:bCs/>
                <w:szCs w:val="21"/>
              </w:rPr>
              <w:t>wcount</w:t>
            </w:r>
            <w:proofErr w:type="spellEnd"/>
            <w:r>
              <w:rPr>
                <w:b/>
                <w:bCs/>
                <w:szCs w:val="21"/>
              </w:rPr>
              <w:t xml:space="preserve">, long </w:t>
            </w:r>
            <w:proofErr w:type="spellStart"/>
            <w:r>
              <w:rPr>
                <w:b/>
                <w:bCs/>
                <w:szCs w:val="21"/>
              </w:rPr>
              <w:t>nBrowindex,const</w:t>
            </w:r>
            <w:proofErr w:type="spellEnd"/>
            <w:r>
              <w:rPr>
                <w:b/>
                <w:bCs/>
                <w:szCs w:val="21"/>
              </w:rPr>
              <w:t xml:space="preserve"> char * </w:t>
            </w:r>
            <w:proofErr w:type="spellStart"/>
            <w:r>
              <w:rPr>
                <w:b/>
                <w:bCs/>
                <w:szCs w:val="21"/>
              </w:rPr>
              <w:t>gdh</w:t>
            </w:r>
            <w:proofErr w:type="spellEnd"/>
            <w:r>
              <w:rPr>
                <w:b/>
                <w:bCs/>
                <w:szCs w:val="21"/>
              </w:rPr>
              <w:t>, const char *</w:t>
            </w:r>
            <w:proofErr w:type="spellStart"/>
            <w:r>
              <w:rPr>
                <w:b/>
                <w:bCs/>
                <w:szCs w:val="21"/>
              </w:rPr>
              <w:t>jys</w:t>
            </w:r>
            <w:proofErr w:type="spellEnd"/>
            <w:r>
              <w:rPr>
                <w:b/>
                <w:bCs/>
                <w:szCs w:val="21"/>
              </w:rPr>
              <w:t>, const char *</w:t>
            </w:r>
            <w:proofErr w:type="spellStart"/>
            <w:r>
              <w:rPr>
                <w:b/>
                <w:bCs/>
                <w:szCs w:val="21"/>
              </w:rPr>
              <w:t>zqdm</w:t>
            </w:r>
            <w:proofErr w:type="spellEnd"/>
            <w:r>
              <w:rPr>
                <w:b/>
                <w:bCs/>
                <w:szCs w:val="21"/>
              </w:rPr>
              <w:t>, vector&lt;ITPDK_XYZQGL&gt;&amp;</w:t>
            </w:r>
            <w:proofErr w:type="spellStart"/>
            <w:r>
              <w:rPr>
                <w:b/>
                <w:bCs/>
                <w:szCs w:val="21"/>
              </w:rPr>
              <w:t>arInfo</w:t>
            </w:r>
            <w:proofErr w:type="spellEnd"/>
            <w:r>
              <w:rPr>
                <w:b/>
                <w:bCs/>
                <w:szCs w:val="21"/>
              </w:rPr>
              <w:t>);</w:t>
            </w:r>
          </w:p>
        </w:tc>
      </w:tr>
      <w:tr w:rsidR="00B26BBC" w14:paraId="58EFD17D" w14:textId="77777777">
        <w:trPr>
          <w:trHeight w:val="301"/>
        </w:trPr>
        <w:tc>
          <w:tcPr>
            <w:tcW w:w="1261" w:type="dxa"/>
            <w:shd w:val="clear" w:color="auto" w:fill="FFFF99"/>
          </w:tcPr>
          <w:p w14:paraId="34949675" w14:textId="77777777" w:rsidR="00B26BBC" w:rsidRDefault="00540C6F">
            <w:pPr>
              <w:jc w:val="center"/>
            </w:pPr>
            <w:r>
              <w:rPr>
                <w:rFonts w:hint="eastAsia"/>
              </w:rPr>
              <w:t>功能说明</w:t>
            </w:r>
          </w:p>
        </w:tc>
        <w:tc>
          <w:tcPr>
            <w:tcW w:w="7229" w:type="dxa"/>
            <w:gridSpan w:val="4"/>
            <w:vAlign w:val="center"/>
          </w:tcPr>
          <w:p w14:paraId="435CC49F" w14:textId="77777777" w:rsidR="00B26BBC" w:rsidRDefault="00540C6F">
            <w:r>
              <w:rPr>
                <w:rFonts w:hint="eastAsia"/>
                <w:color w:val="333399"/>
                <w:szCs w:val="21"/>
              </w:rPr>
              <w:t>两融查询持仓--</w:t>
            </w:r>
            <w:proofErr w:type="spellStart"/>
            <w:r>
              <w:rPr>
                <w:rFonts w:hint="eastAsia"/>
                <w:color w:val="333399"/>
                <w:szCs w:val="21"/>
              </w:rPr>
              <w:t>ITPDK_BebinQuery</w:t>
            </w:r>
            <w:proofErr w:type="spellEnd"/>
            <w:r>
              <w:rPr>
                <w:rFonts w:hint="eastAsia"/>
                <w:color w:val="333399"/>
                <w:szCs w:val="21"/>
              </w:rPr>
              <w:t>类似函数</w:t>
            </w:r>
          </w:p>
        </w:tc>
      </w:tr>
      <w:tr w:rsidR="00B26BBC" w14:paraId="0D9628D3" w14:textId="77777777">
        <w:trPr>
          <w:trHeight w:val="301"/>
        </w:trPr>
        <w:tc>
          <w:tcPr>
            <w:tcW w:w="1261" w:type="dxa"/>
            <w:vMerge w:val="restart"/>
            <w:shd w:val="clear" w:color="auto" w:fill="FFFF99"/>
          </w:tcPr>
          <w:p w14:paraId="03449E6D" w14:textId="77777777" w:rsidR="00B26BBC" w:rsidRDefault="00B26BBC">
            <w:pPr>
              <w:jc w:val="center"/>
            </w:pPr>
          </w:p>
          <w:p w14:paraId="7A7E724B" w14:textId="77777777" w:rsidR="00B26BBC" w:rsidRDefault="00540C6F">
            <w:pPr>
              <w:jc w:val="center"/>
            </w:pPr>
            <w:r>
              <w:rPr>
                <w:rFonts w:hint="eastAsia"/>
              </w:rPr>
              <w:lastRenderedPageBreak/>
              <w:t>函数入参</w:t>
            </w:r>
          </w:p>
        </w:tc>
        <w:tc>
          <w:tcPr>
            <w:tcW w:w="2126" w:type="dxa"/>
            <w:shd w:val="clear" w:color="auto" w:fill="FFFF99"/>
          </w:tcPr>
          <w:p w14:paraId="5FF39804" w14:textId="77777777" w:rsidR="00B26BBC" w:rsidRDefault="00540C6F">
            <w:pPr>
              <w:jc w:val="center"/>
            </w:pPr>
            <w:r>
              <w:rPr>
                <w:rFonts w:hint="eastAsia"/>
              </w:rPr>
              <w:lastRenderedPageBreak/>
              <w:t>参数名</w:t>
            </w:r>
          </w:p>
        </w:tc>
        <w:tc>
          <w:tcPr>
            <w:tcW w:w="2127" w:type="dxa"/>
            <w:shd w:val="clear" w:color="auto" w:fill="FFFF99"/>
          </w:tcPr>
          <w:p w14:paraId="1F1BAA18" w14:textId="77777777" w:rsidR="00B26BBC" w:rsidRDefault="00540C6F">
            <w:pPr>
              <w:jc w:val="center"/>
            </w:pPr>
            <w:r>
              <w:rPr>
                <w:rFonts w:hint="eastAsia"/>
              </w:rPr>
              <w:t>定义</w:t>
            </w:r>
          </w:p>
        </w:tc>
        <w:tc>
          <w:tcPr>
            <w:tcW w:w="1488" w:type="dxa"/>
            <w:shd w:val="clear" w:color="auto" w:fill="FFFF99"/>
          </w:tcPr>
          <w:p w14:paraId="03592FFE" w14:textId="77777777" w:rsidR="00B26BBC" w:rsidRDefault="00540C6F">
            <w:pPr>
              <w:jc w:val="center"/>
            </w:pPr>
            <w:r>
              <w:rPr>
                <w:rFonts w:hint="eastAsia"/>
              </w:rPr>
              <w:t>说明</w:t>
            </w:r>
          </w:p>
        </w:tc>
        <w:tc>
          <w:tcPr>
            <w:tcW w:w="1488" w:type="dxa"/>
            <w:shd w:val="clear" w:color="auto" w:fill="FFFF99"/>
          </w:tcPr>
          <w:p w14:paraId="0F92CB83" w14:textId="77777777" w:rsidR="00B26BBC" w:rsidRDefault="00540C6F">
            <w:pPr>
              <w:jc w:val="center"/>
            </w:pPr>
            <w:r>
              <w:rPr>
                <w:rFonts w:hint="eastAsia"/>
              </w:rPr>
              <w:t>是否</w:t>
            </w:r>
            <w:proofErr w:type="gramStart"/>
            <w:r>
              <w:rPr>
                <w:rFonts w:hint="eastAsia"/>
              </w:rPr>
              <w:t>必填项</w:t>
            </w:r>
            <w:proofErr w:type="gramEnd"/>
          </w:p>
        </w:tc>
      </w:tr>
      <w:tr w:rsidR="00B26BBC" w14:paraId="04582296" w14:textId="77777777">
        <w:trPr>
          <w:trHeight w:val="301"/>
        </w:trPr>
        <w:tc>
          <w:tcPr>
            <w:tcW w:w="1261" w:type="dxa"/>
            <w:vMerge/>
            <w:vAlign w:val="center"/>
          </w:tcPr>
          <w:p w14:paraId="54A8DE06" w14:textId="77777777" w:rsidR="00B26BBC" w:rsidRDefault="00B26BBC">
            <w:pPr>
              <w:widowControl/>
              <w:jc w:val="left"/>
            </w:pPr>
          </w:p>
        </w:tc>
        <w:tc>
          <w:tcPr>
            <w:tcW w:w="2126" w:type="dxa"/>
            <w:vAlign w:val="center"/>
          </w:tcPr>
          <w:p w14:paraId="6D5A6EEF" w14:textId="77777777" w:rsidR="00B26BBC" w:rsidRDefault="00540C6F">
            <w:pPr>
              <w:jc w:val="center"/>
            </w:pPr>
            <w:r>
              <w:rPr>
                <w:rFonts w:hint="eastAsia"/>
                <w:szCs w:val="21"/>
              </w:rPr>
              <w:t>const char *</w:t>
            </w:r>
            <w:proofErr w:type="spellStart"/>
            <w:r>
              <w:rPr>
                <w:rFonts w:hint="eastAsia"/>
                <w:szCs w:val="21"/>
              </w:rPr>
              <w:t>khh</w:t>
            </w:r>
            <w:proofErr w:type="spellEnd"/>
          </w:p>
        </w:tc>
        <w:tc>
          <w:tcPr>
            <w:tcW w:w="2127" w:type="dxa"/>
            <w:vAlign w:val="center"/>
          </w:tcPr>
          <w:p w14:paraId="415EB019" w14:textId="77777777" w:rsidR="00B26BBC" w:rsidRDefault="00540C6F">
            <w:pPr>
              <w:jc w:val="center"/>
              <w:rPr>
                <w:color w:val="000000" w:themeColor="text1"/>
              </w:rPr>
            </w:pPr>
            <w:r>
              <w:rPr>
                <w:rFonts w:hint="eastAsia"/>
                <w:color w:val="000000" w:themeColor="text1"/>
                <w:szCs w:val="21"/>
              </w:rPr>
              <w:t>客户号</w:t>
            </w:r>
          </w:p>
        </w:tc>
        <w:tc>
          <w:tcPr>
            <w:tcW w:w="1488" w:type="dxa"/>
            <w:vAlign w:val="center"/>
          </w:tcPr>
          <w:p w14:paraId="689690DC" w14:textId="77777777" w:rsidR="00B26BBC" w:rsidRDefault="00540C6F">
            <w:pPr>
              <w:tabs>
                <w:tab w:val="left" w:pos="1219"/>
              </w:tabs>
              <w:jc w:val="left"/>
            </w:pPr>
            <w:r>
              <w:rPr>
                <w:rFonts w:hint="eastAsia"/>
                <w:szCs w:val="21"/>
              </w:rPr>
              <w:t xml:space="preserve">　</w:t>
            </w:r>
          </w:p>
        </w:tc>
        <w:tc>
          <w:tcPr>
            <w:tcW w:w="1488" w:type="dxa"/>
            <w:vAlign w:val="center"/>
          </w:tcPr>
          <w:p w14:paraId="734049B2" w14:textId="77777777" w:rsidR="00B26BBC" w:rsidRDefault="00540C6F">
            <w:pPr>
              <w:tabs>
                <w:tab w:val="left" w:pos="1219"/>
              </w:tabs>
              <w:jc w:val="left"/>
            </w:pPr>
            <w:r>
              <w:rPr>
                <w:rFonts w:hint="eastAsia"/>
              </w:rPr>
              <w:t>是</w:t>
            </w:r>
          </w:p>
        </w:tc>
      </w:tr>
      <w:tr w:rsidR="00B26BBC" w14:paraId="45276A53" w14:textId="77777777">
        <w:trPr>
          <w:trHeight w:val="301"/>
        </w:trPr>
        <w:tc>
          <w:tcPr>
            <w:tcW w:w="1261" w:type="dxa"/>
            <w:vMerge/>
            <w:vAlign w:val="center"/>
          </w:tcPr>
          <w:p w14:paraId="44337DC7" w14:textId="77777777" w:rsidR="00B26BBC" w:rsidRDefault="00B26BBC">
            <w:pPr>
              <w:widowControl/>
              <w:jc w:val="left"/>
            </w:pPr>
          </w:p>
        </w:tc>
        <w:tc>
          <w:tcPr>
            <w:tcW w:w="2126" w:type="dxa"/>
            <w:vAlign w:val="center"/>
          </w:tcPr>
          <w:p w14:paraId="066D185C" w14:textId="77777777" w:rsidR="00B26BBC" w:rsidRDefault="00540C6F">
            <w:pPr>
              <w:jc w:val="center"/>
            </w:pPr>
            <w:r>
              <w:rPr>
                <w:rFonts w:hint="eastAsia"/>
                <w:szCs w:val="21"/>
              </w:rPr>
              <w:t xml:space="preserve">int </w:t>
            </w:r>
            <w:proofErr w:type="spellStart"/>
            <w:r>
              <w:rPr>
                <w:rFonts w:hint="eastAsia"/>
                <w:szCs w:val="21"/>
              </w:rPr>
              <w:t>nFlag</w:t>
            </w:r>
            <w:proofErr w:type="spellEnd"/>
          </w:p>
        </w:tc>
        <w:tc>
          <w:tcPr>
            <w:tcW w:w="2127" w:type="dxa"/>
            <w:vAlign w:val="center"/>
          </w:tcPr>
          <w:p w14:paraId="224C2577" w14:textId="77777777" w:rsidR="00B26BBC" w:rsidRDefault="00540C6F">
            <w:pPr>
              <w:jc w:val="center"/>
              <w:rPr>
                <w:color w:val="FF0000"/>
              </w:rPr>
            </w:pPr>
            <w:r>
              <w:rPr>
                <w:rFonts w:hint="eastAsia"/>
              </w:rPr>
              <w:t>扩展查询标志</w:t>
            </w:r>
          </w:p>
        </w:tc>
        <w:tc>
          <w:tcPr>
            <w:tcW w:w="1488" w:type="dxa"/>
            <w:vAlign w:val="center"/>
          </w:tcPr>
          <w:p w14:paraId="5E4607DE" w14:textId="77777777" w:rsidR="00B26BBC" w:rsidRDefault="00540C6F">
            <w:pPr>
              <w:jc w:val="left"/>
            </w:pPr>
            <w:r>
              <w:rPr>
                <w:rFonts w:hint="eastAsia"/>
                <w:szCs w:val="21"/>
              </w:rPr>
              <w:t>0：不扩展 1：扩展</w:t>
            </w:r>
          </w:p>
        </w:tc>
        <w:tc>
          <w:tcPr>
            <w:tcW w:w="1488" w:type="dxa"/>
            <w:vAlign w:val="center"/>
          </w:tcPr>
          <w:p w14:paraId="3FA8ADFC" w14:textId="77777777" w:rsidR="00B26BBC" w:rsidRDefault="00540C6F">
            <w:pPr>
              <w:jc w:val="left"/>
            </w:pPr>
            <w:r>
              <w:rPr>
                <w:rFonts w:hint="eastAsia"/>
              </w:rPr>
              <w:t>否</w:t>
            </w:r>
          </w:p>
        </w:tc>
      </w:tr>
      <w:tr w:rsidR="00B26BBC" w14:paraId="7A402F0B" w14:textId="77777777">
        <w:trPr>
          <w:trHeight w:val="301"/>
        </w:trPr>
        <w:tc>
          <w:tcPr>
            <w:tcW w:w="1261" w:type="dxa"/>
            <w:vMerge/>
            <w:vAlign w:val="center"/>
          </w:tcPr>
          <w:p w14:paraId="1426BA76" w14:textId="77777777" w:rsidR="00B26BBC" w:rsidRDefault="00B26BBC">
            <w:pPr>
              <w:widowControl/>
              <w:jc w:val="left"/>
            </w:pPr>
          </w:p>
        </w:tc>
        <w:tc>
          <w:tcPr>
            <w:tcW w:w="2126" w:type="dxa"/>
            <w:vAlign w:val="center"/>
          </w:tcPr>
          <w:p w14:paraId="2CCBFF36" w14:textId="77777777" w:rsidR="00B26BBC" w:rsidRDefault="00540C6F">
            <w:pPr>
              <w:jc w:val="center"/>
            </w:pPr>
            <w:r>
              <w:rPr>
                <w:rFonts w:hint="eastAsia"/>
                <w:szCs w:val="21"/>
              </w:rPr>
              <w:t xml:space="preserve">int </w:t>
            </w:r>
            <w:proofErr w:type="spellStart"/>
            <w:r>
              <w:rPr>
                <w:rFonts w:hint="eastAsia"/>
                <w:szCs w:val="21"/>
              </w:rPr>
              <w:t>nSortType</w:t>
            </w:r>
            <w:proofErr w:type="spellEnd"/>
          </w:p>
        </w:tc>
        <w:tc>
          <w:tcPr>
            <w:tcW w:w="2127" w:type="dxa"/>
            <w:vAlign w:val="center"/>
          </w:tcPr>
          <w:p w14:paraId="290A72E4" w14:textId="77777777" w:rsidR="00B26BBC" w:rsidRDefault="00540C6F">
            <w:pPr>
              <w:jc w:val="center"/>
            </w:pPr>
            <w:r>
              <w:rPr>
                <w:rFonts w:hint="eastAsia"/>
                <w:szCs w:val="21"/>
              </w:rPr>
              <w:t>排序类型</w:t>
            </w:r>
          </w:p>
        </w:tc>
        <w:tc>
          <w:tcPr>
            <w:tcW w:w="1488" w:type="dxa"/>
            <w:vAlign w:val="center"/>
          </w:tcPr>
          <w:p w14:paraId="10E6581E" w14:textId="77777777" w:rsidR="00B26BBC" w:rsidRDefault="00540C6F">
            <w:pPr>
              <w:jc w:val="left"/>
            </w:pPr>
            <w:r>
              <w:rPr>
                <w:rFonts w:hint="eastAsia"/>
                <w:szCs w:val="21"/>
              </w:rPr>
              <w:t>0逆序 1正序</w:t>
            </w:r>
            <w:proofErr w:type="gramStart"/>
            <w:r>
              <w:rPr>
                <w:rFonts w:hint="eastAsia"/>
                <w:color w:val="FF0000"/>
                <w:szCs w:val="21"/>
              </w:rPr>
              <w:t>当前仅</w:t>
            </w:r>
            <w:proofErr w:type="gramEnd"/>
            <w:r>
              <w:rPr>
                <w:rFonts w:hint="eastAsia"/>
                <w:color w:val="FF0000"/>
                <w:szCs w:val="21"/>
              </w:rPr>
              <w:t>支持正序</w:t>
            </w:r>
          </w:p>
        </w:tc>
        <w:tc>
          <w:tcPr>
            <w:tcW w:w="1488" w:type="dxa"/>
          </w:tcPr>
          <w:p w14:paraId="6FCF2EB8" w14:textId="77777777" w:rsidR="00B26BBC" w:rsidRDefault="00540C6F">
            <w:pPr>
              <w:jc w:val="left"/>
            </w:pPr>
            <w:r>
              <w:rPr>
                <w:rFonts w:hint="eastAsia"/>
              </w:rPr>
              <w:t>否</w:t>
            </w:r>
          </w:p>
        </w:tc>
      </w:tr>
      <w:tr w:rsidR="00B26BBC" w14:paraId="0C304C31" w14:textId="77777777">
        <w:trPr>
          <w:trHeight w:val="301"/>
        </w:trPr>
        <w:tc>
          <w:tcPr>
            <w:tcW w:w="1261" w:type="dxa"/>
            <w:vMerge/>
            <w:vAlign w:val="center"/>
          </w:tcPr>
          <w:p w14:paraId="0B59AFE9" w14:textId="77777777" w:rsidR="00B26BBC" w:rsidRDefault="00B26BBC">
            <w:pPr>
              <w:widowControl/>
              <w:jc w:val="left"/>
            </w:pPr>
          </w:p>
        </w:tc>
        <w:tc>
          <w:tcPr>
            <w:tcW w:w="2126" w:type="dxa"/>
            <w:vAlign w:val="center"/>
          </w:tcPr>
          <w:p w14:paraId="0ABE3B50" w14:textId="77777777" w:rsidR="00B26BBC" w:rsidRDefault="00540C6F">
            <w:pPr>
              <w:jc w:val="center"/>
            </w:pPr>
            <w:r>
              <w:rPr>
                <w:szCs w:val="21"/>
              </w:rPr>
              <w:t xml:space="preserve">int </w:t>
            </w:r>
            <w:proofErr w:type="spellStart"/>
            <w:r>
              <w:rPr>
                <w:szCs w:val="21"/>
              </w:rPr>
              <w:t>nRowcount</w:t>
            </w:r>
            <w:proofErr w:type="spellEnd"/>
          </w:p>
        </w:tc>
        <w:tc>
          <w:tcPr>
            <w:tcW w:w="2127" w:type="dxa"/>
            <w:vAlign w:val="center"/>
          </w:tcPr>
          <w:p w14:paraId="3EF63258" w14:textId="77777777" w:rsidR="00B26BBC" w:rsidRDefault="00540C6F">
            <w:pPr>
              <w:jc w:val="center"/>
            </w:pPr>
            <w:r>
              <w:rPr>
                <w:rFonts w:hint="eastAsia"/>
                <w:color w:val="000000" w:themeColor="text1"/>
                <w:szCs w:val="21"/>
              </w:rPr>
              <w:t>返回条数</w:t>
            </w:r>
          </w:p>
        </w:tc>
        <w:tc>
          <w:tcPr>
            <w:tcW w:w="1488" w:type="dxa"/>
            <w:vAlign w:val="center"/>
          </w:tcPr>
          <w:p w14:paraId="05F64259" w14:textId="77777777" w:rsidR="00B26BBC" w:rsidRDefault="00B26BBC">
            <w:pPr>
              <w:jc w:val="left"/>
            </w:pPr>
          </w:p>
        </w:tc>
        <w:tc>
          <w:tcPr>
            <w:tcW w:w="1488" w:type="dxa"/>
          </w:tcPr>
          <w:p w14:paraId="535C04C8" w14:textId="77777777" w:rsidR="00B26BBC" w:rsidRDefault="00540C6F">
            <w:pPr>
              <w:jc w:val="left"/>
            </w:pPr>
            <w:r>
              <w:rPr>
                <w:rFonts w:hint="eastAsia"/>
              </w:rPr>
              <w:t>否</w:t>
            </w:r>
          </w:p>
        </w:tc>
      </w:tr>
      <w:tr w:rsidR="00B26BBC" w14:paraId="1ED43CB9" w14:textId="77777777">
        <w:trPr>
          <w:trHeight w:val="301"/>
        </w:trPr>
        <w:tc>
          <w:tcPr>
            <w:tcW w:w="1261" w:type="dxa"/>
            <w:vMerge/>
            <w:vAlign w:val="center"/>
          </w:tcPr>
          <w:p w14:paraId="33E7BDFB" w14:textId="77777777" w:rsidR="00B26BBC" w:rsidRDefault="00B26BBC">
            <w:pPr>
              <w:widowControl/>
              <w:jc w:val="left"/>
            </w:pPr>
          </w:p>
        </w:tc>
        <w:tc>
          <w:tcPr>
            <w:tcW w:w="2126" w:type="dxa"/>
            <w:vAlign w:val="center"/>
          </w:tcPr>
          <w:p w14:paraId="5C701947" w14:textId="77777777" w:rsidR="00B26BBC" w:rsidRDefault="00540C6F">
            <w:pPr>
              <w:jc w:val="center"/>
            </w:pPr>
            <w:r>
              <w:rPr>
                <w:szCs w:val="21"/>
              </w:rPr>
              <w:t xml:space="preserve">int64 </w:t>
            </w:r>
            <w:proofErr w:type="spellStart"/>
            <w:r>
              <w:rPr>
                <w:szCs w:val="21"/>
              </w:rPr>
              <w:t>nBrowindex</w:t>
            </w:r>
            <w:proofErr w:type="spellEnd"/>
          </w:p>
        </w:tc>
        <w:tc>
          <w:tcPr>
            <w:tcW w:w="2127" w:type="dxa"/>
            <w:vAlign w:val="center"/>
          </w:tcPr>
          <w:p w14:paraId="5386A37D" w14:textId="77777777" w:rsidR="00B26BBC" w:rsidRDefault="00540C6F">
            <w:pPr>
              <w:jc w:val="center"/>
            </w:pPr>
            <w:r>
              <w:rPr>
                <w:rFonts w:hint="eastAsia"/>
                <w:szCs w:val="21"/>
              </w:rPr>
              <w:t>分页索引号</w:t>
            </w:r>
          </w:p>
        </w:tc>
        <w:tc>
          <w:tcPr>
            <w:tcW w:w="1488" w:type="dxa"/>
            <w:vAlign w:val="center"/>
          </w:tcPr>
          <w:p w14:paraId="6F3AE56C" w14:textId="77777777" w:rsidR="00B26BBC" w:rsidRDefault="00540C6F">
            <w:pPr>
              <w:jc w:val="left"/>
              <w:rPr>
                <w:color w:val="FF0000"/>
                <w:szCs w:val="21"/>
              </w:rPr>
            </w:pPr>
            <w:r>
              <w:rPr>
                <w:rFonts w:hint="eastAsia"/>
                <w:szCs w:val="21"/>
              </w:rPr>
              <w:t>分页查询时需要指定</w:t>
            </w:r>
            <w:r>
              <w:rPr>
                <w:rFonts w:hint="eastAsia"/>
                <w:szCs w:val="21"/>
              </w:rPr>
              <w:br/>
            </w:r>
            <w:r>
              <w:rPr>
                <w:rFonts w:hint="eastAsia"/>
                <w:color w:val="FF0000"/>
                <w:szCs w:val="21"/>
              </w:rPr>
              <w:t>(如果交易所、股东号、证券代码入参都为空，循环查询的时候，分页索引</w:t>
            </w:r>
            <w:proofErr w:type="gramStart"/>
            <w:r>
              <w:rPr>
                <w:rFonts w:hint="eastAsia"/>
                <w:color w:val="FF0000"/>
                <w:szCs w:val="21"/>
              </w:rPr>
              <w:t>号不要</w:t>
            </w:r>
            <w:proofErr w:type="gramEnd"/>
            <w:r>
              <w:rPr>
                <w:rFonts w:hint="eastAsia"/>
                <w:color w:val="FF0000"/>
                <w:szCs w:val="21"/>
              </w:rPr>
              <w:t>+1，否则会跳过一条</w:t>
            </w:r>
          </w:p>
          <w:p w14:paraId="41805978" w14:textId="77777777" w:rsidR="00B26BBC" w:rsidRDefault="00540C6F">
            <w:pPr>
              <w:jc w:val="left"/>
            </w:pPr>
            <w:r>
              <w:rPr>
                <w:rFonts w:hint="eastAsia"/>
                <w:color w:val="FF0000"/>
                <w:szCs w:val="21"/>
              </w:rPr>
              <w:t>；如果交易所、股东号、证券代码入参有一个条件不为空，则按输入条件全部返回)</w:t>
            </w:r>
          </w:p>
        </w:tc>
        <w:tc>
          <w:tcPr>
            <w:tcW w:w="1488" w:type="dxa"/>
          </w:tcPr>
          <w:p w14:paraId="73F52689" w14:textId="77777777" w:rsidR="00B26BBC" w:rsidRDefault="00540C6F">
            <w:pPr>
              <w:jc w:val="left"/>
            </w:pPr>
            <w:r>
              <w:rPr>
                <w:rFonts w:hint="eastAsia"/>
              </w:rPr>
              <w:t>否</w:t>
            </w:r>
          </w:p>
        </w:tc>
      </w:tr>
      <w:tr w:rsidR="00B26BBC" w14:paraId="55424F52" w14:textId="77777777">
        <w:trPr>
          <w:trHeight w:val="301"/>
        </w:trPr>
        <w:tc>
          <w:tcPr>
            <w:tcW w:w="1261" w:type="dxa"/>
            <w:vMerge/>
            <w:vAlign w:val="center"/>
          </w:tcPr>
          <w:p w14:paraId="4F2A4EDC" w14:textId="77777777" w:rsidR="00B26BBC" w:rsidRDefault="00B26BBC">
            <w:pPr>
              <w:widowControl/>
              <w:jc w:val="left"/>
            </w:pPr>
          </w:p>
        </w:tc>
        <w:tc>
          <w:tcPr>
            <w:tcW w:w="2126" w:type="dxa"/>
            <w:vAlign w:val="center"/>
          </w:tcPr>
          <w:p w14:paraId="25203CF8" w14:textId="77777777" w:rsidR="00B26BBC" w:rsidRDefault="00540C6F">
            <w:pPr>
              <w:jc w:val="center"/>
            </w:pPr>
            <w:r>
              <w:rPr>
                <w:rFonts w:hint="eastAsia"/>
                <w:szCs w:val="21"/>
              </w:rPr>
              <w:t>const char *</w:t>
            </w:r>
            <w:proofErr w:type="spellStart"/>
            <w:r>
              <w:rPr>
                <w:rFonts w:hint="eastAsia"/>
                <w:szCs w:val="21"/>
              </w:rPr>
              <w:t>gdh</w:t>
            </w:r>
            <w:proofErr w:type="spellEnd"/>
          </w:p>
        </w:tc>
        <w:tc>
          <w:tcPr>
            <w:tcW w:w="2127" w:type="dxa"/>
            <w:vAlign w:val="center"/>
          </w:tcPr>
          <w:p w14:paraId="60CFB0E9" w14:textId="77777777" w:rsidR="00B26BBC" w:rsidRDefault="00540C6F">
            <w:pPr>
              <w:jc w:val="center"/>
            </w:pPr>
            <w:r>
              <w:rPr>
                <w:rFonts w:hint="eastAsia"/>
                <w:szCs w:val="21"/>
              </w:rPr>
              <w:t>股东号</w:t>
            </w:r>
          </w:p>
        </w:tc>
        <w:tc>
          <w:tcPr>
            <w:tcW w:w="1488" w:type="dxa"/>
            <w:vAlign w:val="center"/>
          </w:tcPr>
          <w:p w14:paraId="1AC2CB0A" w14:textId="77777777" w:rsidR="00B26BBC" w:rsidRDefault="00B26BBC">
            <w:pPr>
              <w:jc w:val="left"/>
            </w:pPr>
          </w:p>
        </w:tc>
        <w:tc>
          <w:tcPr>
            <w:tcW w:w="1488" w:type="dxa"/>
          </w:tcPr>
          <w:p w14:paraId="3DF403CB" w14:textId="77777777" w:rsidR="00B26BBC" w:rsidRDefault="00540C6F">
            <w:pPr>
              <w:jc w:val="left"/>
            </w:pPr>
            <w:r>
              <w:rPr>
                <w:rFonts w:hint="eastAsia"/>
              </w:rPr>
              <w:t>否</w:t>
            </w:r>
          </w:p>
        </w:tc>
      </w:tr>
      <w:tr w:rsidR="00B26BBC" w14:paraId="731D178D" w14:textId="77777777">
        <w:trPr>
          <w:trHeight w:val="301"/>
        </w:trPr>
        <w:tc>
          <w:tcPr>
            <w:tcW w:w="1261" w:type="dxa"/>
            <w:vMerge/>
            <w:vAlign w:val="center"/>
          </w:tcPr>
          <w:p w14:paraId="6BE9EF0D" w14:textId="77777777" w:rsidR="00B26BBC" w:rsidRDefault="00B26BBC">
            <w:pPr>
              <w:widowControl/>
              <w:jc w:val="left"/>
            </w:pPr>
          </w:p>
        </w:tc>
        <w:tc>
          <w:tcPr>
            <w:tcW w:w="2126" w:type="dxa"/>
            <w:vAlign w:val="center"/>
          </w:tcPr>
          <w:p w14:paraId="0884C601" w14:textId="77777777" w:rsidR="00B26BBC" w:rsidRDefault="00540C6F">
            <w:pPr>
              <w:jc w:val="center"/>
              <w:rPr>
                <w:szCs w:val="21"/>
              </w:rPr>
            </w:pPr>
            <w:r>
              <w:rPr>
                <w:rFonts w:hint="eastAsia"/>
                <w:szCs w:val="21"/>
              </w:rPr>
              <w:t>const char *</w:t>
            </w:r>
            <w:proofErr w:type="spellStart"/>
            <w:r>
              <w:rPr>
                <w:rFonts w:hint="eastAsia"/>
                <w:szCs w:val="21"/>
              </w:rPr>
              <w:t>jys</w:t>
            </w:r>
            <w:proofErr w:type="spellEnd"/>
          </w:p>
        </w:tc>
        <w:tc>
          <w:tcPr>
            <w:tcW w:w="2127" w:type="dxa"/>
            <w:vAlign w:val="center"/>
          </w:tcPr>
          <w:p w14:paraId="68ACC6A3" w14:textId="77777777" w:rsidR="00B26BBC" w:rsidRDefault="00540C6F">
            <w:pPr>
              <w:jc w:val="center"/>
              <w:rPr>
                <w:szCs w:val="21"/>
              </w:rPr>
            </w:pPr>
            <w:r>
              <w:rPr>
                <w:rFonts w:hint="eastAsia"/>
                <w:szCs w:val="21"/>
              </w:rPr>
              <w:t>交易所</w:t>
            </w:r>
          </w:p>
        </w:tc>
        <w:tc>
          <w:tcPr>
            <w:tcW w:w="1488" w:type="dxa"/>
            <w:vAlign w:val="center"/>
          </w:tcPr>
          <w:p w14:paraId="474D56D9" w14:textId="77777777" w:rsidR="00B26BBC" w:rsidRDefault="00540C6F">
            <w:pPr>
              <w:jc w:val="left"/>
              <w:rPr>
                <w:szCs w:val="21"/>
              </w:rPr>
            </w:pPr>
            <w:r>
              <w:rPr>
                <w:rFonts w:hint="eastAsia"/>
                <w:szCs w:val="21"/>
              </w:rPr>
              <w:t>不指定则</w:t>
            </w:r>
            <w:proofErr w:type="gramStart"/>
            <w:r>
              <w:rPr>
                <w:rFonts w:hint="eastAsia"/>
                <w:szCs w:val="21"/>
              </w:rPr>
              <w:t>查所有</w:t>
            </w:r>
            <w:proofErr w:type="gramEnd"/>
            <w:r>
              <w:rPr>
                <w:rFonts w:hint="eastAsia"/>
                <w:szCs w:val="21"/>
              </w:rPr>
              <w:t>交易所</w:t>
            </w:r>
          </w:p>
        </w:tc>
        <w:tc>
          <w:tcPr>
            <w:tcW w:w="1488" w:type="dxa"/>
          </w:tcPr>
          <w:p w14:paraId="7D09916E" w14:textId="77777777" w:rsidR="00B26BBC" w:rsidRDefault="00540C6F">
            <w:pPr>
              <w:jc w:val="left"/>
              <w:rPr>
                <w:szCs w:val="21"/>
              </w:rPr>
            </w:pPr>
            <w:r>
              <w:rPr>
                <w:rFonts w:hint="eastAsia"/>
              </w:rPr>
              <w:t>否</w:t>
            </w:r>
          </w:p>
        </w:tc>
      </w:tr>
      <w:tr w:rsidR="00B26BBC" w14:paraId="0084A06C" w14:textId="77777777">
        <w:trPr>
          <w:trHeight w:val="301"/>
        </w:trPr>
        <w:tc>
          <w:tcPr>
            <w:tcW w:w="1261" w:type="dxa"/>
            <w:vMerge/>
            <w:vAlign w:val="center"/>
          </w:tcPr>
          <w:p w14:paraId="3E1D8052" w14:textId="77777777" w:rsidR="00B26BBC" w:rsidRDefault="00B26BBC">
            <w:pPr>
              <w:widowControl/>
              <w:jc w:val="left"/>
            </w:pPr>
          </w:p>
        </w:tc>
        <w:tc>
          <w:tcPr>
            <w:tcW w:w="2126" w:type="dxa"/>
            <w:vAlign w:val="center"/>
          </w:tcPr>
          <w:p w14:paraId="0CD0AC9F" w14:textId="77777777" w:rsidR="00B26BBC" w:rsidRDefault="00540C6F">
            <w:pPr>
              <w:jc w:val="center"/>
            </w:pPr>
            <w:r>
              <w:rPr>
                <w:rFonts w:hint="eastAsia"/>
                <w:szCs w:val="21"/>
              </w:rPr>
              <w:t>const char *</w:t>
            </w:r>
            <w:proofErr w:type="spellStart"/>
            <w:r>
              <w:rPr>
                <w:rFonts w:hint="eastAsia"/>
                <w:szCs w:val="21"/>
              </w:rPr>
              <w:t>zqdm</w:t>
            </w:r>
            <w:proofErr w:type="spellEnd"/>
          </w:p>
        </w:tc>
        <w:tc>
          <w:tcPr>
            <w:tcW w:w="2127" w:type="dxa"/>
            <w:vAlign w:val="center"/>
          </w:tcPr>
          <w:p w14:paraId="3C7B19A4" w14:textId="77777777" w:rsidR="00B26BBC" w:rsidRDefault="00540C6F">
            <w:pPr>
              <w:jc w:val="center"/>
            </w:pPr>
            <w:r>
              <w:rPr>
                <w:rFonts w:hint="eastAsia"/>
                <w:szCs w:val="21"/>
              </w:rPr>
              <w:t>证券代码</w:t>
            </w:r>
          </w:p>
        </w:tc>
        <w:tc>
          <w:tcPr>
            <w:tcW w:w="1488" w:type="dxa"/>
            <w:vAlign w:val="center"/>
          </w:tcPr>
          <w:p w14:paraId="5993862A" w14:textId="77777777" w:rsidR="00B26BBC" w:rsidRDefault="00540C6F">
            <w:pPr>
              <w:jc w:val="left"/>
            </w:pPr>
            <w:r>
              <w:rPr>
                <w:rFonts w:hint="eastAsia"/>
                <w:szCs w:val="21"/>
              </w:rPr>
              <w:t>不指定则</w:t>
            </w:r>
            <w:proofErr w:type="gramStart"/>
            <w:r>
              <w:rPr>
                <w:rFonts w:hint="eastAsia"/>
                <w:szCs w:val="21"/>
              </w:rPr>
              <w:t>查所有</w:t>
            </w:r>
            <w:proofErr w:type="gramEnd"/>
            <w:r>
              <w:rPr>
                <w:rFonts w:hint="eastAsia"/>
                <w:szCs w:val="21"/>
              </w:rPr>
              <w:t>代码</w:t>
            </w:r>
          </w:p>
        </w:tc>
        <w:tc>
          <w:tcPr>
            <w:tcW w:w="1488" w:type="dxa"/>
          </w:tcPr>
          <w:p w14:paraId="0B8ECE15" w14:textId="77777777" w:rsidR="00B26BBC" w:rsidRDefault="00540C6F">
            <w:pPr>
              <w:jc w:val="left"/>
            </w:pPr>
            <w:r>
              <w:rPr>
                <w:rFonts w:hint="eastAsia"/>
              </w:rPr>
              <w:t>否</w:t>
            </w:r>
          </w:p>
        </w:tc>
      </w:tr>
      <w:tr w:rsidR="00B26BBC" w14:paraId="35ACECEE" w14:textId="77777777">
        <w:trPr>
          <w:trHeight w:val="301"/>
        </w:trPr>
        <w:tc>
          <w:tcPr>
            <w:tcW w:w="1261" w:type="dxa"/>
            <w:vMerge/>
            <w:vAlign w:val="center"/>
          </w:tcPr>
          <w:p w14:paraId="7B0B09D3" w14:textId="77777777" w:rsidR="00B26BBC" w:rsidRDefault="00B26BBC">
            <w:pPr>
              <w:widowControl/>
              <w:jc w:val="left"/>
            </w:pPr>
          </w:p>
        </w:tc>
        <w:tc>
          <w:tcPr>
            <w:tcW w:w="2126" w:type="dxa"/>
            <w:vAlign w:val="center"/>
          </w:tcPr>
          <w:p w14:paraId="7184E580" w14:textId="77777777" w:rsidR="00B26BBC" w:rsidRDefault="00540C6F">
            <w:pPr>
              <w:jc w:val="center"/>
              <w:rPr>
                <w:szCs w:val="21"/>
              </w:rPr>
            </w:pPr>
            <w:r>
              <w:rPr>
                <w:szCs w:val="21"/>
              </w:rPr>
              <w:t>vector&lt;ITPDK_XYZQGL&gt;&amp;</w:t>
            </w:r>
            <w:proofErr w:type="spellStart"/>
            <w:r>
              <w:rPr>
                <w:szCs w:val="21"/>
              </w:rPr>
              <w:t>arInfo</w:t>
            </w:r>
            <w:proofErr w:type="spellEnd"/>
            <w:r>
              <w:rPr>
                <w:rFonts w:hint="eastAsia"/>
                <w:szCs w:val="21"/>
              </w:rPr>
              <w:t xml:space="preserve">　</w:t>
            </w:r>
          </w:p>
        </w:tc>
        <w:tc>
          <w:tcPr>
            <w:tcW w:w="2127" w:type="dxa"/>
            <w:vAlign w:val="center"/>
          </w:tcPr>
          <w:p w14:paraId="12656301" w14:textId="77777777" w:rsidR="00B26BBC" w:rsidRDefault="00540C6F">
            <w:pPr>
              <w:jc w:val="center"/>
              <w:rPr>
                <w:szCs w:val="21"/>
              </w:rPr>
            </w:pPr>
            <w:r>
              <w:rPr>
                <w:rFonts w:hint="eastAsia"/>
                <w:szCs w:val="21"/>
              </w:rPr>
              <w:t xml:space="preserve">证券管理信息　</w:t>
            </w:r>
          </w:p>
        </w:tc>
        <w:tc>
          <w:tcPr>
            <w:tcW w:w="1488" w:type="dxa"/>
            <w:vAlign w:val="center"/>
          </w:tcPr>
          <w:p w14:paraId="5693C872" w14:textId="77777777" w:rsidR="00B26BBC" w:rsidRDefault="00540C6F">
            <w:pPr>
              <w:jc w:val="left"/>
              <w:rPr>
                <w:szCs w:val="21"/>
              </w:rPr>
            </w:pPr>
            <w:r>
              <w:rPr>
                <w:rFonts w:hint="eastAsia"/>
                <w:szCs w:val="21"/>
              </w:rPr>
              <w:t>证券管理信息接口入参</w:t>
            </w:r>
          </w:p>
        </w:tc>
        <w:tc>
          <w:tcPr>
            <w:tcW w:w="1488" w:type="dxa"/>
          </w:tcPr>
          <w:p w14:paraId="7E7DA842" w14:textId="77777777" w:rsidR="00B26BBC" w:rsidRDefault="00540C6F">
            <w:pPr>
              <w:jc w:val="left"/>
            </w:pPr>
            <w:r>
              <w:rPr>
                <w:rFonts w:hint="eastAsia"/>
              </w:rPr>
              <w:t>否</w:t>
            </w:r>
          </w:p>
        </w:tc>
      </w:tr>
      <w:tr w:rsidR="00B26BBC" w14:paraId="5CB73D30" w14:textId="77777777">
        <w:trPr>
          <w:trHeight w:val="301"/>
        </w:trPr>
        <w:tc>
          <w:tcPr>
            <w:tcW w:w="1261" w:type="dxa"/>
            <w:vMerge/>
            <w:vAlign w:val="center"/>
          </w:tcPr>
          <w:p w14:paraId="460A312A" w14:textId="77777777" w:rsidR="00B26BBC" w:rsidRDefault="00B26BBC">
            <w:pPr>
              <w:widowControl/>
              <w:jc w:val="left"/>
            </w:pPr>
          </w:p>
        </w:tc>
        <w:tc>
          <w:tcPr>
            <w:tcW w:w="2126" w:type="dxa"/>
            <w:vAlign w:val="center"/>
          </w:tcPr>
          <w:p w14:paraId="100CF5C6" w14:textId="77777777" w:rsidR="00B26BBC" w:rsidRDefault="00B26BBC">
            <w:pPr>
              <w:jc w:val="center"/>
            </w:pPr>
          </w:p>
        </w:tc>
        <w:tc>
          <w:tcPr>
            <w:tcW w:w="2127" w:type="dxa"/>
            <w:vAlign w:val="center"/>
          </w:tcPr>
          <w:p w14:paraId="5C3D546A" w14:textId="77777777" w:rsidR="00B26BBC" w:rsidRDefault="00B26BBC">
            <w:pPr>
              <w:jc w:val="center"/>
            </w:pPr>
          </w:p>
        </w:tc>
        <w:tc>
          <w:tcPr>
            <w:tcW w:w="1488" w:type="dxa"/>
            <w:vAlign w:val="center"/>
          </w:tcPr>
          <w:p w14:paraId="37DC5C25" w14:textId="77777777" w:rsidR="00B26BBC" w:rsidRDefault="00B26BBC">
            <w:pPr>
              <w:jc w:val="left"/>
            </w:pPr>
          </w:p>
        </w:tc>
        <w:tc>
          <w:tcPr>
            <w:tcW w:w="1488" w:type="dxa"/>
          </w:tcPr>
          <w:p w14:paraId="1BC7D807" w14:textId="77777777" w:rsidR="00B26BBC" w:rsidRDefault="00B26BBC">
            <w:pPr>
              <w:jc w:val="left"/>
            </w:pPr>
          </w:p>
        </w:tc>
      </w:tr>
      <w:tr w:rsidR="00B26BBC" w14:paraId="78A159F5" w14:textId="77777777">
        <w:trPr>
          <w:trHeight w:val="301"/>
        </w:trPr>
        <w:tc>
          <w:tcPr>
            <w:tcW w:w="1261" w:type="dxa"/>
            <w:vMerge w:val="restart"/>
            <w:shd w:val="clear" w:color="auto" w:fill="FFFF99"/>
          </w:tcPr>
          <w:p w14:paraId="7CB34090" w14:textId="77777777" w:rsidR="00B26BBC" w:rsidRDefault="00540C6F">
            <w:pPr>
              <w:spacing w:line="480" w:lineRule="auto"/>
              <w:jc w:val="center"/>
            </w:pPr>
            <w:r>
              <w:rPr>
                <w:rFonts w:hint="eastAsia"/>
              </w:rPr>
              <w:t>返回值</w:t>
            </w:r>
          </w:p>
        </w:tc>
        <w:tc>
          <w:tcPr>
            <w:tcW w:w="2126" w:type="dxa"/>
            <w:vAlign w:val="center"/>
          </w:tcPr>
          <w:p w14:paraId="03C0C442" w14:textId="77777777" w:rsidR="00B26BBC" w:rsidRDefault="00540C6F">
            <w:pPr>
              <w:jc w:val="center"/>
            </w:pPr>
            <w:proofErr w:type="spellStart"/>
            <w:proofErr w:type="gramStart"/>
            <w:r>
              <w:rPr>
                <w:szCs w:val="21"/>
              </w:rPr>
              <w:t>AccountId</w:t>
            </w:r>
            <w:proofErr w:type="spellEnd"/>
            <w:r>
              <w:rPr>
                <w:szCs w:val="21"/>
              </w:rPr>
              <w:t>[</w:t>
            </w:r>
            <w:proofErr w:type="gramEnd"/>
            <w:r>
              <w:rPr>
                <w:szCs w:val="21"/>
              </w:rPr>
              <w:t>16]</w:t>
            </w:r>
          </w:p>
        </w:tc>
        <w:tc>
          <w:tcPr>
            <w:tcW w:w="2127" w:type="dxa"/>
            <w:vAlign w:val="center"/>
          </w:tcPr>
          <w:p w14:paraId="1535D9D7" w14:textId="77777777" w:rsidR="00B26BBC" w:rsidRDefault="00540C6F">
            <w:pPr>
              <w:jc w:val="center"/>
            </w:pPr>
            <w:r>
              <w:rPr>
                <w:szCs w:val="21"/>
              </w:rPr>
              <w:t>char</w:t>
            </w:r>
          </w:p>
        </w:tc>
        <w:tc>
          <w:tcPr>
            <w:tcW w:w="2976" w:type="dxa"/>
            <w:gridSpan w:val="2"/>
            <w:vAlign w:val="center"/>
          </w:tcPr>
          <w:p w14:paraId="4DF2D9FB" w14:textId="77777777" w:rsidR="00B26BBC" w:rsidRDefault="00540C6F">
            <w:pPr>
              <w:jc w:val="left"/>
            </w:pPr>
            <w:r>
              <w:rPr>
                <w:rFonts w:hint="eastAsia"/>
                <w:color w:val="000000"/>
                <w:szCs w:val="21"/>
              </w:rPr>
              <w:t>客户号</w:t>
            </w:r>
          </w:p>
        </w:tc>
      </w:tr>
      <w:tr w:rsidR="00B26BBC" w14:paraId="4AE45B28" w14:textId="77777777">
        <w:trPr>
          <w:trHeight w:val="301"/>
        </w:trPr>
        <w:tc>
          <w:tcPr>
            <w:tcW w:w="1261" w:type="dxa"/>
            <w:vMerge/>
            <w:shd w:val="clear" w:color="auto" w:fill="FFFF99"/>
          </w:tcPr>
          <w:p w14:paraId="6104FBCC" w14:textId="77777777" w:rsidR="00B26BBC" w:rsidRDefault="00B26BBC">
            <w:pPr>
              <w:spacing w:line="480" w:lineRule="auto"/>
              <w:jc w:val="center"/>
            </w:pPr>
          </w:p>
        </w:tc>
        <w:tc>
          <w:tcPr>
            <w:tcW w:w="2126" w:type="dxa"/>
            <w:vAlign w:val="center"/>
          </w:tcPr>
          <w:p w14:paraId="173C9B40" w14:textId="77777777" w:rsidR="00B26BBC" w:rsidRDefault="00540C6F">
            <w:pPr>
              <w:jc w:val="center"/>
              <w:rPr>
                <w:szCs w:val="21"/>
              </w:rPr>
            </w:pPr>
            <w:proofErr w:type="gramStart"/>
            <w:r>
              <w:rPr>
                <w:szCs w:val="21"/>
              </w:rPr>
              <w:t>Market[</w:t>
            </w:r>
            <w:proofErr w:type="gramEnd"/>
            <w:r>
              <w:rPr>
                <w:szCs w:val="21"/>
              </w:rPr>
              <w:t>4]</w:t>
            </w:r>
          </w:p>
        </w:tc>
        <w:tc>
          <w:tcPr>
            <w:tcW w:w="2127" w:type="dxa"/>
            <w:vAlign w:val="center"/>
          </w:tcPr>
          <w:p w14:paraId="0B1CAD6F" w14:textId="77777777" w:rsidR="00B26BBC" w:rsidRDefault="00540C6F">
            <w:pPr>
              <w:jc w:val="center"/>
              <w:rPr>
                <w:szCs w:val="21"/>
              </w:rPr>
            </w:pPr>
            <w:r>
              <w:rPr>
                <w:szCs w:val="21"/>
              </w:rPr>
              <w:t>char</w:t>
            </w:r>
          </w:p>
        </w:tc>
        <w:tc>
          <w:tcPr>
            <w:tcW w:w="2976" w:type="dxa"/>
            <w:gridSpan w:val="2"/>
            <w:vAlign w:val="center"/>
          </w:tcPr>
          <w:p w14:paraId="6636443A" w14:textId="77777777" w:rsidR="00B26BBC" w:rsidRDefault="00540C6F">
            <w:pPr>
              <w:jc w:val="left"/>
              <w:rPr>
                <w:color w:val="000000"/>
                <w:szCs w:val="21"/>
              </w:rPr>
            </w:pPr>
            <w:r>
              <w:rPr>
                <w:rFonts w:hint="eastAsia"/>
                <w:color w:val="000000"/>
                <w:szCs w:val="21"/>
              </w:rPr>
              <w:t>交易所</w:t>
            </w:r>
          </w:p>
        </w:tc>
      </w:tr>
      <w:tr w:rsidR="00B26BBC" w14:paraId="5AD3D670" w14:textId="77777777">
        <w:trPr>
          <w:trHeight w:val="301"/>
        </w:trPr>
        <w:tc>
          <w:tcPr>
            <w:tcW w:w="1261" w:type="dxa"/>
            <w:vMerge/>
            <w:shd w:val="clear" w:color="auto" w:fill="FFFF99"/>
          </w:tcPr>
          <w:p w14:paraId="3589F190" w14:textId="77777777" w:rsidR="00B26BBC" w:rsidRDefault="00B26BBC">
            <w:pPr>
              <w:spacing w:line="480" w:lineRule="auto"/>
              <w:jc w:val="center"/>
            </w:pPr>
          </w:p>
        </w:tc>
        <w:tc>
          <w:tcPr>
            <w:tcW w:w="2126" w:type="dxa"/>
            <w:vAlign w:val="center"/>
          </w:tcPr>
          <w:p w14:paraId="0804E799" w14:textId="77777777" w:rsidR="00B26BBC" w:rsidRDefault="00540C6F">
            <w:pPr>
              <w:jc w:val="center"/>
              <w:rPr>
                <w:szCs w:val="21"/>
              </w:rPr>
            </w:pPr>
            <w:proofErr w:type="spellStart"/>
            <w:proofErr w:type="gramStart"/>
            <w:r>
              <w:rPr>
                <w:szCs w:val="21"/>
              </w:rPr>
              <w:t>StockCode</w:t>
            </w:r>
            <w:proofErr w:type="spellEnd"/>
            <w:r>
              <w:rPr>
                <w:szCs w:val="21"/>
              </w:rPr>
              <w:t>[</w:t>
            </w:r>
            <w:proofErr w:type="gramEnd"/>
            <w:r>
              <w:rPr>
                <w:szCs w:val="21"/>
              </w:rPr>
              <w:t>12]</w:t>
            </w:r>
          </w:p>
        </w:tc>
        <w:tc>
          <w:tcPr>
            <w:tcW w:w="2127" w:type="dxa"/>
            <w:vAlign w:val="center"/>
          </w:tcPr>
          <w:p w14:paraId="3F359A98" w14:textId="77777777" w:rsidR="00B26BBC" w:rsidRDefault="00540C6F">
            <w:pPr>
              <w:jc w:val="center"/>
              <w:rPr>
                <w:szCs w:val="21"/>
              </w:rPr>
            </w:pPr>
            <w:r>
              <w:rPr>
                <w:szCs w:val="21"/>
              </w:rPr>
              <w:t>char</w:t>
            </w:r>
          </w:p>
        </w:tc>
        <w:tc>
          <w:tcPr>
            <w:tcW w:w="2976" w:type="dxa"/>
            <w:gridSpan w:val="2"/>
            <w:vAlign w:val="center"/>
          </w:tcPr>
          <w:p w14:paraId="06789409" w14:textId="77777777" w:rsidR="00B26BBC" w:rsidRDefault="00540C6F">
            <w:pPr>
              <w:jc w:val="left"/>
              <w:rPr>
                <w:color w:val="000000"/>
                <w:szCs w:val="21"/>
              </w:rPr>
            </w:pPr>
            <w:r>
              <w:rPr>
                <w:rFonts w:hint="eastAsia"/>
                <w:color w:val="000000"/>
                <w:szCs w:val="21"/>
              </w:rPr>
              <w:t>证券代码</w:t>
            </w:r>
          </w:p>
        </w:tc>
      </w:tr>
      <w:tr w:rsidR="00B26BBC" w14:paraId="5FEE56B7" w14:textId="77777777">
        <w:trPr>
          <w:trHeight w:val="301"/>
        </w:trPr>
        <w:tc>
          <w:tcPr>
            <w:tcW w:w="1261" w:type="dxa"/>
            <w:vMerge/>
            <w:shd w:val="clear" w:color="auto" w:fill="FFFF99"/>
          </w:tcPr>
          <w:p w14:paraId="0BD6773C" w14:textId="77777777" w:rsidR="00B26BBC" w:rsidRDefault="00B26BBC">
            <w:pPr>
              <w:spacing w:line="480" w:lineRule="auto"/>
              <w:jc w:val="center"/>
            </w:pPr>
          </w:p>
        </w:tc>
        <w:tc>
          <w:tcPr>
            <w:tcW w:w="2126" w:type="dxa"/>
            <w:vAlign w:val="center"/>
          </w:tcPr>
          <w:p w14:paraId="3DA8E588" w14:textId="77777777" w:rsidR="00B26BBC" w:rsidRDefault="00540C6F">
            <w:pPr>
              <w:jc w:val="center"/>
              <w:rPr>
                <w:szCs w:val="21"/>
              </w:rPr>
            </w:pPr>
            <w:proofErr w:type="spellStart"/>
            <w:proofErr w:type="gramStart"/>
            <w:r>
              <w:rPr>
                <w:szCs w:val="21"/>
              </w:rPr>
              <w:t>SecuAccount</w:t>
            </w:r>
            <w:proofErr w:type="spellEnd"/>
            <w:r>
              <w:rPr>
                <w:szCs w:val="21"/>
              </w:rPr>
              <w:t>[</w:t>
            </w:r>
            <w:proofErr w:type="gramEnd"/>
            <w:r>
              <w:rPr>
                <w:szCs w:val="21"/>
              </w:rPr>
              <w:t>12]</w:t>
            </w:r>
          </w:p>
        </w:tc>
        <w:tc>
          <w:tcPr>
            <w:tcW w:w="2127" w:type="dxa"/>
            <w:vAlign w:val="center"/>
          </w:tcPr>
          <w:p w14:paraId="137A56BE" w14:textId="77777777" w:rsidR="00B26BBC" w:rsidRDefault="00540C6F">
            <w:pPr>
              <w:jc w:val="center"/>
              <w:rPr>
                <w:szCs w:val="21"/>
              </w:rPr>
            </w:pPr>
            <w:r>
              <w:rPr>
                <w:szCs w:val="21"/>
              </w:rPr>
              <w:t>char</w:t>
            </w:r>
          </w:p>
        </w:tc>
        <w:tc>
          <w:tcPr>
            <w:tcW w:w="2976" w:type="dxa"/>
            <w:gridSpan w:val="2"/>
            <w:vAlign w:val="center"/>
          </w:tcPr>
          <w:p w14:paraId="575E83AD" w14:textId="77777777" w:rsidR="00B26BBC" w:rsidRDefault="00540C6F">
            <w:pPr>
              <w:jc w:val="left"/>
              <w:rPr>
                <w:color w:val="000000"/>
                <w:szCs w:val="21"/>
              </w:rPr>
            </w:pPr>
            <w:r>
              <w:rPr>
                <w:rFonts w:hint="eastAsia"/>
                <w:color w:val="000000"/>
                <w:szCs w:val="21"/>
              </w:rPr>
              <w:t>股东号</w:t>
            </w:r>
          </w:p>
        </w:tc>
      </w:tr>
      <w:tr w:rsidR="00B26BBC" w14:paraId="4A4FA2A5" w14:textId="77777777">
        <w:trPr>
          <w:trHeight w:val="301"/>
        </w:trPr>
        <w:tc>
          <w:tcPr>
            <w:tcW w:w="1261" w:type="dxa"/>
            <w:vMerge/>
            <w:shd w:val="clear" w:color="auto" w:fill="FFFF99"/>
          </w:tcPr>
          <w:p w14:paraId="5581A6A3" w14:textId="77777777" w:rsidR="00B26BBC" w:rsidRDefault="00B26BBC">
            <w:pPr>
              <w:spacing w:line="480" w:lineRule="auto"/>
              <w:jc w:val="center"/>
            </w:pPr>
          </w:p>
        </w:tc>
        <w:tc>
          <w:tcPr>
            <w:tcW w:w="2126" w:type="dxa"/>
            <w:vAlign w:val="center"/>
          </w:tcPr>
          <w:p w14:paraId="69E2943A" w14:textId="77777777" w:rsidR="00B26BBC" w:rsidRDefault="00540C6F">
            <w:pPr>
              <w:jc w:val="center"/>
              <w:rPr>
                <w:szCs w:val="21"/>
              </w:rPr>
            </w:pPr>
            <w:proofErr w:type="spellStart"/>
            <w:proofErr w:type="gramStart"/>
            <w:r>
              <w:rPr>
                <w:szCs w:val="21"/>
              </w:rPr>
              <w:t>FundAccount</w:t>
            </w:r>
            <w:proofErr w:type="spellEnd"/>
            <w:r>
              <w:rPr>
                <w:szCs w:val="21"/>
              </w:rPr>
              <w:t>[</w:t>
            </w:r>
            <w:proofErr w:type="gramEnd"/>
            <w:r>
              <w:rPr>
                <w:szCs w:val="21"/>
              </w:rPr>
              <w:t>16]</w:t>
            </w:r>
          </w:p>
        </w:tc>
        <w:tc>
          <w:tcPr>
            <w:tcW w:w="2127" w:type="dxa"/>
            <w:vAlign w:val="center"/>
          </w:tcPr>
          <w:p w14:paraId="345D6D2E" w14:textId="77777777" w:rsidR="00B26BBC" w:rsidRDefault="00540C6F">
            <w:pPr>
              <w:jc w:val="center"/>
              <w:rPr>
                <w:szCs w:val="21"/>
              </w:rPr>
            </w:pPr>
            <w:r>
              <w:rPr>
                <w:szCs w:val="21"/>
              </w:rPr>
              <w:t>char</w:t>
            </w:r>
          </w:p>
        </w:tc>
        <w:tc>
          <w:tcPr>
            <w:tcW w:w="2976" w:type="dxa"/>
            <w:gridSpan w:val="2"/>
            <w:vAlign w:val="center"/>
          </w:tcPr>
          <w:p w14:paraId="7F325E11" w14:textId="77777777" w:rsidR="00B26BBC" w:rsidRDefault="00540C6F">
            <w:pPr>
              <w:jc w:val="left"/>
              <w:rPr>
                <w:color w:val="000000"/>
                <w:szCs w:val="21"/>
              </w:rPr>
            </w:pPr>
            <w:r>
              <w:rPr>
                <w:rFonts w:hint="eastAsia"/>
                <w:color w:val="000000"/>
                <w:szCs w:val="21"/>
              </w:rPr>
              <w:t>资金账号</w:t>
            </w:r>
          </w:p>
        </w:tc>
      </w:tr>
      <w:tr w:rsidR="00B26BBC" w14:paraId="31CF49D3" w14:textId="77777777">
        <w:trPr>
          <w:trHeight w:val="301"/>
        </w:trPr>
        <w:tc>
          <w:tcPr>
            <w:tcW w:w="1261" w:type="dxa"/>
            <w:vMerge/>
            <w:shd w:val="clear" w:color="auto" w:fill="FFFF99"/>
          </w:tcPr>
          <w:p w14:paraId="6C1F6024" w14:textId="77777777" w:rsidR="00B26BBC" w:rsidRDefault="00B26BBC">
            <w:pPr>
              <w:spacing w:line="480" w:lineRule="auto"/>
              <w:jc w:val="center"/>
            </w:pPr>
          </w:p>
        </w:tc>
        <w:tc>
          <w:tcPr>
            <w:tcW w:w="2126" w:type="dxa"/>
            <w:vAlign w:val="center"/>
          </w:tcPr>
          <w:p w14:paraId="0AB83ADE" w14:textId="77777777" w:rsidR="00B26BBC" w:rsidRDefault="00540C6F">
            <w:pPr>
              <w:jc w:val="center"/>
              <w:rPr>
                <w:szCs w:val="21"/>
              </w:rPr>
            </w:pPr>
            <w:proofErr w:type="spellStart"/>
            <w:r>
              <w:rPr>
                <w:szCs w:val="21"/>
              </w:rPr>
              <w:t>AccountType</w:t>
            </w:r>
            <w:proofErr w:type="spellEnd"/>
          </w:p>
        </w:tc>
        <w:tc>
          <w:tcPr>
            <w:tcW w:w="2127" w:type="dxa"/>
            <w:vAlign w:val="center"/>
          </w:tcPr>
          <w:p w14:paraId="58B71ECE" w14:textId="77777777" w:rsidR="00B26BBC" w:rsidRDefault="00540C6F">
            <w:pPr>
              <w:jc w:val="center"/>
              <w:rPr>
                <w:szCs w:val="21"/>
              </w:rPr>
            </w:pPr>
            <w:r>
              <w:rPr>
                <w:szCs w:val="21"/>
              </w:rPr>
              <w:t>int64</w:t>
            </w:r>
          </w:p>
        </w:tc>
        <w:tc>
          <w:tcPr>
            <w:tcW w:w="2976" w:type="dxa"/>
            <w:gridSpan w:val="2"/>
            <w:vAlign w:val="center"/>
          </w:tcPr>
          <w:p w14:paraId="04259B9B" w14:textId="77777777" w:rsidR="00B26BBC" w:rsidRDefault="00540C6F">
            <w:pPr>
              <w:jc w:val="left"/>
              <w:rPr>
                <w:color w:val="000000"/>
                <w:szCs w:val="21"/>
              </w:rPr>
            </w:pPr>
            <w:r>
              <w:rPr>
                <w:rFonts w:hint="eastAsia"/>
                <w:color w:val="000000"/>
                <w:szCs w:val="21"/>
              </w:rPr>
              <w:t>账户类别</w:t>
            </w:r>
          </w:p>
        </w:tc>
      </w:tr>
      <w:tr w:rsidR="00B26BBC" w14:paraId="2840BADA" w14:textId="77777777">
        <w:trPr>
          <w:trHeight w:val="301"/>
        </w:trPr>
        <w:tc>
          <w:tcPr>
            <w:tcW w:w="1261" w:type="dxa"/>
            <w:vMerge/>
            <w:shd w:val="clear" w:color="auto" w:fill="FFFF99"/>
          </w:tcPr>
          <w:p w14:paraId="784FE630" w14:textId="77777777" w:rsidR="00B26BBC" w:rsidRDefault="00B26BBC">
            <w:pPr>
              <w:spacing w:line="480" w:lineRule="auto"/>
              <w:jc w:val="center"/>
            </w:pPr>
          </w:p>
        </w:tc>
        <w:tc>
          <w:tcPr>
            <w:tcW w:w="2126" w:type="dxa"/>
            <w:vAlign w:val="center"/>
          </w:tcPr>
          <w:p w14:paraId="2C3EA4AB" w14:textId="77777777" w:rsidR="00B26BBC" w:rsidRDefault="00540C6F">
            <w:pPr>
              <w:jc w:val="center"/>
              <w:rPr>
                <w:szCs w:val="21"/>
              </w:rPr>
            </w:pPr>
            <w:proofErr w:type="spellStart"/>
            <w:proofErr w:type="gramStart"/>
            <w:r>
              <w:rPr>
                <w:szCs w:val="21"/>
              </w:rPr>
              <w:t>MoneyType</w:t>
            </w:r>
            <w:proofErr w:type="spellEnd"/>
            <w:r>
              <w:rPr>
                <w:szCs w:val="21"/>
              </w:rPr>
              <w:t>[</w:t>
            </w:r>
            <w:proofErr w:type="gramEnd"/>
            <w:r>
              <w:rPr>
                <w:szCs w:val="21"/>
              </w:rPr>
              <w:t>4]</w:t>
            </w:r>
          </w:p>
        </w:tc>
        <w:tc>
          <w:tcPr>
            <w:tcW w:w="2127" w:type="dxa"/>
            <w:vAlign w:val="center"/>
          </w:tcPr>
          <w:p w14:paraId="7A3FF6E1" w14:textId="77777777" w:rsidR="00B26BBC" w:rsidRDefault="00540C6F">
            <w:pPr>
              <w:jc w:val="center"/>
              <w:rPr>
                <w:szCs w:val="21"/>
              </w:rPr>
            </w:pPr>
            <w:r>
              <w:rPr>
                <w:szCs w:val="21"/>
              </w:rPr>
              <w:t>char</w:t>
            </w:r>
          </w:p>
        </w:tc>
        <w:tc>
          <w:tcPr>
            <w:tcW w:w="2976" w:type="dxa"/>
            <w:gridSpan w:val="2"/>
            <w:vAlign w:val="center"/>
          </w:tcPr>
          <w:p w14:paraId="02EF0FE0" w14:textId="77777777" w:rsidR="00B26BBC" w:rsidRDefault="00540C6F">
            <w:pPr>
              <w:jc w:val="left"/>
              <w:rPr>
                <w:color w:val="000000"/>
                <w:szCs w:val="21"/>
              </w:rPr>
            </w:pPr>
            <w:r>
              <w:rPr>
                <w:rFonts w:hint="eastAsia"/>
                <w:color w:val="000000"/>
                <w:szCs w:val="21"/>
              </w:rPr>
              <w:t>币种</w:t>
            </w:r>
          </w:p>
        </w:tc>
      </w:tr>
      <w:tr w:rsidR="00B26BBC" w14:paraId="3CF4E47B" w14:textId="77777777">
        <w:trPr>
          <w:trHeight w:val="301"/>
        </w:trPr>
        <w:tc>
          <w:tcPr>
            <w:tcW w:w="1261" w:type="dxa"/>
            <w:vMerge/>
            <w:shd w:val="clear" w:color="auto" w:fill="FFFF99"/>
          </w:tcPr>
          <w:p w14:paraId="564CF2B2" w14:textId="77777777" w:rsidR="00B26BBC" w:rsidRDefault="00B26BBC">
            <w:pPr>
              <w:spacing w:line="480" w:lineRule="auto"/>
              <w:jc w:val="center"/>
            </w:pPr>
          </w:p>
        </w:tc>
        <w:tc>
          <w:tcPr>
            <w:tcW w:w="2126" w:type="dxa"/>
            <w:vAlign w:val="center"/>
          </w:tcPr>
          <w:p w14:paraId="61077BAA" w14:textId="77777777" w:rsidR="00B26BBC" w:rsidRDefault="00540C6F">
            <w:pPr>
              <w:jc w:val="center"/>
              <w:rPr>
                <w:szCs w:val="21"/>
              </w:rPr>
            </w:pPr>
            <w:proofErr w:type="spellStart"/>
            <w:proofErr w:type="gramStart"/>
            <w:r>
              <w:rPr>
                <w:szCs w:val="21"/>
              </w:rPr>
              <w:t>StockName</w:t>
            </w:r>
            <w:proofErr w:type="spellEnd"/>
            <w:r>
              <w:rPr>
                <w:szCs w:val="21"/>
              </w:rPr>
              <w:t>[</w:t>
            </w:r>
            <w:proofErr w:type="gramEnd"/>
            <w:r>
              <w:rPr>
                <w:szCs w:val="21"/>
              </w:rPr>
              <w:t>16]</w:t>
            </w:r>
          </w:p>
        </w:tc>
        <w:tc>
          <w:tcPr>
            <w:tcW w:w="2127" w:type="dxa"/>
            <w:vAlign w:val="center"/>
          </w:tcPr>
          <w:p w14:paraId="77202343" w14:textId="77777777" w:rsidR="00B26BBC" w:rsidRDefault="00540C6F">
            <w:pPr>
              <w:jc w:val="center"/>
              <w:rPr>
                <w:szCs w:val="21"/>
              </w:rPr>
            </w:pPr>
            <w:r>
              <w:rPr>
                <w:szCs w:val="21"/>
              </w:rPr>
              <w:t>char</w:t>
            </w:r>
          </w:p>
        </w:tc>
        <w:tc>
          <w:tcPr>
            <w:tcW w:w="2976" w:type="dxa"/>
            <w:gridSpan w:val="2"/>
            <w:vAlign w:val="center"/>
          </w:tcPr>
          <w:p w14:paraId="26F5C0DF" w14:textId="77777777" w:rsidR="00B26BBC" w:rsidRDefault="00540C6F">
            <w:pPr>
              <w:jc w:val="left"/>
              <w:rPr>
                <w:color w:val="000000"/>
                <w:szCs w:val="21"/>
              </w:rPr>
            </w:pPr>
            <w:r>
              <w:rPr>
                <w:rFonts w:hint="eastAsia"/>
                <w:color w:val="000000"/>
                <w:szCs w:val="21"/>
              </w:rPr>
              <w:t>证券名称</w:t>
            </w:r>
          </w:p>
        </w:tc>
      </w:tr>
      <w:tr w:rsidR="00B26BBC" w14:paraId="355CA33E" w14:textId="77777777">
        <w:trPr>
          <w:trHeight w:val="301"/>
        </w:trPr>
        <w:tc>
          <w:tcPr>
            <w:tcW w:w="1261" w:type="dxa"/>
            <w:vMerge/>
            <w:shd w:val="clear" w:color="auto" w:fill="FFFF99"/>
          </w:tcPr>
          <w:p w14:paraId="19EE28BD" w14:textId="77777777" w:rsidR="00B26BBC" w:rsidRDefault="00B26BBC">
            <w:pPr>
              <w:spacing w:line="480" w:lineRule="auto"/>
              <w:jc w:val="center"/>
            </w:pPr>
          </w:p>
        </w:tc>
        <w:tc>
          <w:tcPr>
            <w:tcW w:w="2126" w:type="dxa"/>
            <w:vAlign w:val="center"/>
          </w:tcPr>
          <w:p w14:paraId="609D9D45" w14:textId="77777777" w:rsidR="00B26BBC" w:rsidRDefault="00540C6F">
            <w:pPr>
              <w:jc w:val="center"/>
              <w:rPr>
                <w:szCs w:val="21"/>
              </w:rPr>
            </w:pPr>
            <w:proofErr w:type="spellStart"/>
            <w:proofErr w:type="gramStart"/>
            <w:r>
              <w:rPr>
                <w:szCs w:val="21"/>
              </w:rPr>
              <w:t>KfsOrderNum</w:t>
            </w:r>
            <w:proofErr w:type="spellEnd"/>
            <w:r>
              <w:rPr>
                <w:szCs w:val="21"/>
              </w:rPr>
              <w:t>[</w:t>
            </w:r>
            <w:proofErr w:type="gramEnd"/>
            <w:r>
              <w:rPr>
                <w:szCs w:val="21"/>
              </w:rPr>
              <w:t xml:space="preserve">24]    </w:t>
            </w:r>
          </w:p>
        </w:tc>
        <w:tc>
          <w:tcPr>
            <w:tcW w:w="2127" w:type="dxa"/>
            <w:vAlign w:val="center"/>
          </w:tcPr>
          <w:p w14:paraId="19A74C44" w14:textId="77777777" w:rsidR="00B26BBC" w:rsidRDefault="00540C6F">
            <w:pPr>
              <w:jc w:val="center"/>
              <w:rPr>
                <w:szCs w:val="21"/>
              </w:rPr>
            </w:pPr>
            <w:r>
              <w:rPr>
                <w:szCs w:val="21"/>
              </w:rPr>
              <w:t>char</w:t>
            </w:r>
          </w:p>
        </w:tc>
        <w:tc>
          <w:tcPr>
            <w:tcW w:w="2976" w:type="dxa"/>
            <w:gridSpan w:val="2"/>
            <w:vAlign w:val="center"/>
          </w:tcPr>
          <w:p w14:paraId="42258B45" w14:textId="77777777" w:rsidR="00B26BBC" w:rsidRDefault="00540C6F">
            <w:pPr>
              <w:jc w:val="left"/>
              <w:rPr>
                <w:color w:val="000000"/>
                <w:szCs w:val="21"/>
              </w:rPr>
            </w:pPr>
            <w:r>
              <w:rPr>
                <w:szCs w:val="21"/>
              </w:rPr>
              <w:t>开发商报单编号</w:t>
            </w:r>
          </w:p>
        </w:tc>
      </w:tr>
      <w:tr w:rsidR="00B26BBC" w14:paraId="018703C0" w14:textId="77777777">
        <w:trPr>
          <w:trHeight w:val="301"/>
        </w:trPr>
        <w:tc>
          <w:tcPr>
            <w:tcW w:w="1261" w:type="dxa"/>
            <w:vMerge/>
            <w:shd w:val="clear" w:color="auto" w:fill="FFFF99"/>
          </w:tcPr>
          <w:p w14:paraId="3DEF5ECF" w14:textId="77777777" w:rsidR="00B26BBC" w:rsidRDefault="00B26BBC">
            <w:pPr>
              <w:spacing w:line="480" w:lineRule="auto"/>
              <w:jc w:val="center"/>
            </w:pPr>
          </w:p>
        </w:tc>
        <w:tc>
          <w:tcPr>
            <w:tcW w:w="2126" w:type="dxa"/>
            <w:vAlign w:val="center"/>
          </w:tcPr>
          <w:p w14:paraId="23150A83" w14:textId="77777777" w:rsidR="00B26BBC" w:rsidRDefault="00540C6F">
            <w:pPr>
              <w:jc w:val="center"/>
              <w:rPr>
                <w:szCs w:val="21"/>
              </w:rPr>
            </w:pPr>
            <w:proofErr w:type="spellStart"/>
            <w:r>
              <w:rPr>
                <w:szCs w:val="21"/>
              </w:rPr>
              <w:t>CurrentQty</w:t>
            </w:r>
            <w:proofErr w:type="spellEnd"/>
          </w:p>
        </w:tc>
        <w:tc>
          <w:tcPr>
            <w:tcW w:w="2127" w:type="dxa"/>
            <w:vAlign w:val="center"/>
          </w:tcPr>
          <w:p w14:paraId="7940F8DC" w14:textId="77777777" w:rsidR="00B26BBC" w:rsidRDefault="00540C6F">
            <w:pPr>
              <w:jc w:val="center"/>
              <w:rPr>
                <w:szCs w:val="21"/>
              </w:rPr>
            </w:pPr>
            <w:r>
              <w:rPr>
                <w:szCs w:val="21"/>
              </w:rPr>
              <w:t>int64</w:t>
            </w:r>
          </w:p>
        </w:tc>
        <w:tc>
          <w:tcPr>
            <w:tcW w:w="2976" w:type="dxa"/>
            <w:gridSpan w:val="2"/>
            <w:vAlign w:val="center"/>
          </w:tcPr>
          <w:p w14:paraId="4C9815BE" w14:textId="77777777" w:rsidR="00B26BBC" w:rsidRDefault="00540C6F">
            <w:pPr>
              <w:jc w:val="left"/>
              <w:rPr>
                <w:color w:val="000000"/>
                <w:szCs w:val="21"/>
              </w:rPr>
            </w:pPr>
            <w:r>
              <w:rPr>
                <w:rFonts w:hint="eastAsia"/>
                <w:color w:val="000000"/>
                <w:szCs w:val="21"/>
              </w:rPr>
              <w:t>今持仓量</w:t>
            </w:r>
          </w:p>
        </w:tc>
      </w:tr>
      <w:tr w:rsidR="00B26BBC" w14:paraId="537E7B0C" w14:textId="77777777">
        <w:trPr>
          <w:trHeight w:val="301"/>
        </w:trPr>
        <w:tc>
          <w:tcPr>
            <w:tcW w:w="1261" w:type="dxa"/>
            <w:vMerge/>
            <w:shd w:val="clear" w:color="auto" w:fill="FFFF99"/>
          </w:tcPr>
          <w:p w14:paraId="33A79B8A" w14:textId="77777777" w:rsidR="00B26BBC" w:rsidRDefault="00B26BBC">
            <w:pPr>
              <w:spacing w:line="480" w:lineRule="auto"/>
              <w:jc w:val="center"/>
            </w:pPr>
          </w:p>
        </w:tc>
        <w:tc>
          <w:tcPr>
            <w:tcW w:w="2126" w:type="dxa"/>
            <w:vAlign w:val="center"/>
          </w:tcPr>
          <w:p w14:paraId="4006DF37" w14:textId="77777777" w:rsidR="00B26BBC" w:rsidRDefault="00540C6F">
            <w:pPr>
              <w:jc w:val="center"/>
              <w:rPr>
                <w:szCs w:val="21"/>
              </w:rPr>
            </w:pPr>
            <w:proofErr w:type="spellStart"/>
            <w:r>
              <w:rPr>
                <w:szCs w:val="21"/>
              </w:rPr>
              <w:t>QtyAvl</w:t>
            </w:r>
            <w:proofErr w:type="spellEnd"/>
          </w:p>
        </w:tc>
        <w:tc>
          <w:tcPr>
            <w:tcW w:w="2127" w:type="dxa"/>
            <w:vAlign w:val="center"/>
          </w:tcPr>
          <w:p w14:paraId="62AE1D67" w14:textId="77777777" w:rsidR="00B26BBC" w:rsidRDefault="00540C6F">
            <w:pPr>
              <w:jc w:val="center"/>
              <w:rPr>
                <w:szCs w:val="21"/>
              </w:rPr>
            </w:pPr>
            <w:r>
              <w:rPr>
                <w:szCs w:val="21"/>
              </w:rPr>
              <w:t>int64</w:t>
            </w:r>
          </w:p>
        </w:tc>
        <w:tc>
          <w:tcPr>
            <w:tcW w:w="2976" w:type="dxa"/>
            <w:gridSpan w:val="2"/>
            <w:vAlign w:val="center"/>
          </w:tcPr>
          <w:p w14:paraId="4CAAE776" w14:textId="77777777" w:rsidR="00B26BBC" w:rsidRDefault="00540C6F">
            <w:pPr>
              <w:jc w:val="left"/>
              <w:rPr>
                <w:color w:val="000000"/>
                <w:szCs w:val="21"/>
              </w:rPr>
            </w:pPr>
            <w:r>
              <w:rPr>
                <w:rFonts w:hint="eastAsia"/>
                <w:color w:val="000000"/>
                <w:szCs w:val="21"/>
              </w:rPr>
              <w:t>可卖出数量</w:t>
            </w:r>
          </w:p>
        </w:tc>
      </w:tr>
      <w:tr w:rsidR="00B26BBC" w14:paraId="57919C67" w14:textId="77777777">
        <w:trPr>
          <w:trHeight w:val="301"/>
        </w:trPr>
        <w:tc>
          <w:tcPr>
            <w:tcW w:w="1261" w:type="dxa"/>
            <w:vMerge/>
            <w:shd w:val="clear" w:color="auto" w:fill="FFFF99"/>
          </w:tcPr>
          <w:p w14:paraId="36436BC1" w14:textId="77777777" w:rsidR="00B26BBC" w:rsidRDefault="00B26BBC">
            <w:pPr>
              <w:spacing w:line="480" w:lineRule="auto"/>
              <w:jc w:val="center"/>
            </w:pPr>
          </w:p>
        </w:tc>
        <w:tc>
          <w:tcPr>
            <w:tcW w:w="2126" w:type="dxa"/>
            <w:vAlign w:val="center"/>
          </w:tcPr>
          <w:p w14:paraId="53899045" w14:textId="77777777" w:rsidR="00B26BBC" w:rsidRDefault="00540C6F">
            <w:pPr>
              <w:jc w:val="center"/>
              <w:rPr>
                <w:szCs w:val="21"/>
              </w:rPr>
            </w:pPr>
            <w:proofErr w:type="spellStart"/>
            <w:r>
              <w:rPr>
                <w:szCs w:val="21"/>
              </w:rPr>
              <w:t>LastPrice</w:t>
            </w:r>
            <w:proofErr w:type="spellEnd"/>
          </w:p>
        </w:tc>
        <w:tc>
          <w:tcPr>
            <w:tcW w:w="2127" w:type="dxa"/>
            <w:vAlign w:val="center"/>
          </w:tcPr>
          <w:p w14:paraId="5F709A01" w14:textId="77777777" w:rsidR="00B26BBC" w:rsidRDefault="00540C6F">
            <w:pPr>
              <w:jc w:val="center"/>
              <w:rPr>
                <w:szCs w:val="21"/>
              </w:rPr>
            </w:pPr>
            <w:r>
              <w:rPr>
                <w:szCs w:val="21"/>
              </w:rPr>
              <w:t>double</w:t>
            </w:r>
          </w:p>
        </w:tc>
        <w:tc>
          <w:tcPr>
            <w:tcW w:w="2976" w:type="dxa"/>
            <w:gridSpan w:val="2"/>
            <w:vAlign w:val="center"/>
          </w:tcPr>
          <w:p w14:paraId="7DD10AA0" w14:textId="77777777" w:rsidR="00B26BBC" w:rsidRDefault="00540C6F">
            <w:pPr>
              <w:jc w:val="left"/>
              <w:rPr>
                <w:color w:val="000000"/>
                <w:szCs w:val="21"/>
              </w:rPr>
            </w:pPr>
            <w:r>
              <w:rPr>
                <w:rFonts w:hint="eastAsia"/>
                <w:color w:val="000000"/>
                <w:szCs w:val="21"/>
              </w:rPr>
              <w:t>最新价</w:t>
            </w:r>
          </w:p>
        </w:tc>
      </w:tr>
      <w:tr w:rsidR="00B26BBC" w14:paraId="3B75A1AD" w14:textId="77777777">
        <w:trPr>
          <w:trHeight w:val="301"/>
        </w:trPr>
        <w:tc>
          <w:tcPr>
            <w:tcW w:w="1261" w:type="dxa"/>
            <w:vMerge/>
            <w:shd w:val="clear" w:color="auto" w:fill="FFFF99"/>
          </w:tcPr>
          <w:p w14:paraId="0829F410" w14:textId="77777777" w:rsidR="00B26BBC" w:rsidRDefault="00B26BBC">
            <w:pPr>
              <w:spacing w:line="480" w:lineRule="auto"/>
              <w:jc w:val="center"/>
            </w:pPr>
          </w:p>
        </w:tc>
        <w:tc>
          <w:tcPr>
            <w:tcW w:w="2126" w:type="dxa"/>
            <w:vAlign w:val="center"/>
          </w:tcPr>
          <w:p w14:paraId="4C84B8B8" w14:textId="77777777" w:rsidR="00B26BBC" w:rsidRDefault="00540C6F">
            <w:pPr>
              <w:jc w:val="center"/>
              <w:rPr>
                <w:szCs w:val="21"/>
              </w:rPr>
            </w:pPr>
            <w:proofErr w:type="spellStart"/>
            <w:r>
              <w:rPr>
                <w:szCs w:val="21"/>
              </w:rPr>
              <w:t>MarketValue</w:t>
            </w:r>
            <w:proofErr w:type="spellEnd"/>
          </w:p>
        </w:tc>
        <w:tc>
          <w:tcPr>
            <w:tcW w:w="2127" w:type="dxa"/>
            <w:vAlign w:val="center"/>
          </w:tcPr>
          <w:p w14:paraId="1AAF3972" w14:textId="77777777" w:rsidR="00B26BBC" w:rsidRDefault="00540C6F">
            <w:pPr>
              <w:jc w:val="center"/>
              <w:rPr>
                <w:szCs w:val="21"/>
              </w:rPr>
            </w:pPr>
            <w:r>
              <w:rPr>
                <w:szCs w:val="21"/>
              </w:rPr>
              <w:t>double</w:t>
            </w:r>
          </w:p>
        </w:tc>
        <w:tc>
          <w:tcPr>
            <w:tcW w:w="2976" w:type="dxa"/>
            <w:gridSpan w:val="2"/>
            <w:vAlign w:val="center"/>
          </w:tcPr>
          <w:p w14:paraId="4F3B92A5" w14:textId="77777777" w:rsidR="00B26BBC" w:rsidRDefault="00540C6F">
            <w:pPr>
              <w:jc w:val="left"/>
              <w:rPr>
                <w:color w:val="000000"/>
                <w:szCs w:val="21"/>
              </w:rPr>
            </w:pPr>
            <w:r>
              <w:rPr>
                <w:rFonts w:hint="eastAsia"/>
                <w:color w:val="000000"/>
                <w:szCs w:val="21"/>
              </w:rPr>
              <w:t>最新市值</w:t>
            </w:r>
          </w:p>
        </w:tc>
      </w:tr>
      <w:tr w:rsidR="00B26BBC" w14:paraId="03D37E60" w14:textId="77777777">
        <w:trPr>
          <w:trHeight w:val="301"/>
        </w:trPr>
        <w:tc>
          <w:tcPr>
            <w:tcW w:w="1261" w:type="dxa"/>
            <w:vMerge/>
            <w:shd w:val="clear" w:color="auto" w:fill="FFFF99"/>
          </w:tcPr>
          <w:p w14:paraId="2AC84C9B" w14:textId="77777777" w:rsidR="00B26BBC" w:rsidRDefault="00B26BBC">
            <w:pPr>
              <w:spacing w:line="480" w:lineRule="auto"/>
              <w:jc w:val="center"/>
            </w:pPr>
          </w:p>
        </w:tc>
        <w:tc>
          <w:tcPr>
            <w:tcW w:w="2126" w:type="dxa"/>
            <w:vAlign w:val="center"/>
          </w:tcPr>
          <w:p w14:paraId="612F9938" w14:textId="77777777" w:rsidR="00B26BBC" w:rsidRDefault="00540C6F">
            <w:pPr>
              <w:jc w:val="center"/>
              <w:rPr>
                <w:szCs w:val="21"/>
              </w:rPr>
            </w:pPr>
            <w:proofErr w:type="spellStart"/>
            <w:r>
              <w:rPr>
                <w:szCs w:val="21"/>
              </w:rPr>
              <w:t>DateProfit</w:t>
            </w:r>
            <w:proofErr w:type="spellEnd"/>
          </w:p>
        </w:tc>
        <w:tc>
          <w:tcPr>
            <w:tcW w:w="2127" w:type="dxa"/>
            <w:vAlign w:val="center"/>
          </w:tcPr>
          <w:p w14:paraId="7A15DB0C" w14:textId="77777777" w:rsidR="00B26BBC" w:rsidRDefault="00540C6F">
            <w:pPr>
              <w:jc w:val="center"/>
              <w:rPr>
                <w:szCs w:val="21"/>
              </w:rPr>
            </w:pPr>
            <w:r>
              <w:rPr>
                <w:szCs w:val="21"/>
              </w:rPr>
              <w:t>double</w:t>
            </w:r>
          </w:p>
        </w:tc>
        <w:tc>
          <w:tcPr>
            <w:tcW w:w="2976" w:type="dxa"/>
            <w:gridSpan w:val="2"/>
            <w:vAlign w:val="center"/>
          </w:tcPr>
          <w:p w14:paraId="3381562B" w14:textId="77777777" w:rsidR="00B26BBC" w:rsidRDefault="00540C6F">
            <w:pPr>
              <w:jc w:val="left"/>
              <w:rPr>
                <w:color w:val="000000"/>
                <w:szCs w:val="21"/>
              </w:rPr>
            </w:pPr>
            <w:r>
              <w:rPr>
                <w:rFonts w:hint="eastAsia"/>
                <w:color w:val="000000"/>
                <w:szCs w:val="21"/>
              </w:rPr>
              <w:t>本日盈亏</w:t>
            </w:r>
          </w:p>
        </w:tc>
      </w:tr>
      <w:tr w:rsidR="00B26BBC" w14:paraId="4A3A3118" w14:textId="77777777">
        <w:trPr>
          <w:trHeight w:val="301"/>
        </w:trPr>
        <w:tc>
          <w:tcPr>
            <w:tcW w:w="1261" w:type="dxa"/>
            <w:vMerge/>
            <w:shd w:val="clear" w:color="auto" w:fill="FFFF99"/>
          </w:tcPr>
          <w:p w14:paraId="63A3D8AD" w14:textId="77777777" w:rsidR="00B26BBC" w:rsidRDefault="00B26BBC">
            <w:pPr>
              <w:spacing w:line="480" w:lineRule="auto"/>
              <w:jc w:val="center"/>
            </w:pPr>
          </w:p>
        </w:tc>
        <w:tc>
          <w:tcPr>
            <w:tcW w:w="2126" w:type="dxa"/>
            <w:vAlign w:val="center"/>
          </w:tcPr>
          <w:p w14:paraId="1FBC60B5" w14:textId="77777777" w:rsidR="00B26BBC" w:rsidRDefault="00540C6F">
            <w:pPr>
              <w:jc w:val="center"/>
              <w:rPr>
                <w:szCs w:val="21"/>
              </w:rPr>
            </w:pPr>
            <w:proofErr w:type="spellStart"/>
            <w:r>
              <w:rPr>
                <w:szCs w:val="21"/>
              </w:rPr>
              <w:t>CostPrice</w:t>
            </w:r>
            <w:proofErr w:type="spellEnd"/>
          </w:p>
        </w:tc>
        <w:tc>
          <w:tcPr>
            <w:tcW w:w="2127" w:type="dxa"/>
            <w:vAlign w:val="center"/>
          </w:tcPr>
          <w:p w14:paraId="18D6BCE6" w14:textId="77777777" w:rsidR="00B26BBC" w:rsidRDefault="00540C6F">
            <w:pPr>
              <w:jc w:val="center"/>
              <w:rPr>
                <w:szCs w:val="21"/>
              </w:rPr>
            </w:pPr>
            <w:r>
              <w:rPr>
                <w:szCs w:val="21"/>
              </w:rPr>
              <w:t>double</w:t>
            </w:r>
          </w:p>
        </w:tc>
        <w:tc>
          <w:tcPr>
            <w:tcW w:w="2976" w:type="dxa"/>
            <w:gridSpan w:val="2"/>
            <w:vAlign w:val="center"/>
          </w:tcPr>
          <w:p w14:paraId="01197F6D" w14:textId="77777777" w:rsidR="00B26BBC" w:rsidRDefault="00540C6F">
            <w:pPr>
              <w:jc w:val="left"/>
              <w:rPr>
                <w:color w:val="000000"/>
                <w:szCs w:val="21"/>
              </w:rPr>
            </w:pPr>
            <w:r>
              <w:rPr>
                <w:rFonts w:hint="eastAsia"/>
                <w:color w:val="000000"/>
                <w:szCs w:val="21"/>
              </w:rPr>
              <w:t>持仓均价</w:t>
            </w:r>
          </w:p>
        </w:tc>
      </w:tr>
      <w:tr w:rsidR="00B26BBC" w14:paraId="00DE285A" w14:textId="77777777">
        <w:trPr>
          <w:trHeight w:val="301"/>
        </w:trPr>
        <w:tc>
          <w:tcPr>
            <w:tcW w:w="1261" w:type="dxa"/>
            <w:vMerge/>
            <w:shd w:val="clear" w:color="auto" w:fill="FFFF99"/>
          </w:tcPr>
          <w:p w14:paraId="357A3DE9" w14:textId="77777777" w:rsidR="00B26BBC" w:rsidRDefault="00B26BBC">
            <w:pPr>
              <w:spacing w:line="480" w:lineRule="auto"/>
              <w:jc w:val="center"/>
            </w:pPr>
          </w:p>
        </w:tc>
        <w:tc>
          <w:tcPr>
            <w:tcW w:w="2126" w:type="dxa"/>
            <w:vAlign w:val="center"/>
          </w:tcPr>
          <w:p w14:paraId="2DA5F0EF" w14:textId="77777777" w:rsidR="00B26BBC" w:rsidRDefault="00540C6F">
            <w:pPr>
              <w:jc w:val="center"/>
              <w:rPr>
                <w:szCs w:val="21"/>
              </w:rPr>
            </w:pPr>
            <w:proofErr w:type="spellStart"/>
            <w:r>
              <w:rPr>
                <w:szCs w:val="21"/>
              </w:rPr>
              <w:t>UnclearProfit</w:t>
            </w:r>
            <w:proofErr w:type="spellEnd"/>
          </w:p>
        </w:tc>
        <w:tc>
          <w:tcPr>
            <w:tcW w:w="2127" w:type="dxa"/>
            <w:vAlign w:val="center"/>
          </w:tcPr>
          <w:p w14:paraId="5218B9C5" w14:textId="77777777" w:rsidR="00B26BBC" w:rsidRDefault="00540C6F">
            <w:pPr>
              <w:jc w:val="center"/>
              <w:rPr>
                <w:szCs w:val="21"/>
              </w:rPr>
            </w:pPr>
            <w:r>
              <w:rPr>
                <w:szCs w:val="21"/>
              </w:rPr>
              <w:t>double</w:t>
            </w:r>
          </w:p>
        </w:tc>
        <w:tc>
          <w:tcPr>
            <w:tcW w:w="2976" w:type="dxa"/>
            <w:gridSpan w:val="2"/>
            <w:vAlign w:val="center"/>
          </w:tcPr>
          <w:p w14:paraId="199B9635" w14:textId="77777777" w:rsidR="00B26BBC" w:rsidRDefault="00540C6F">
            <w:pPr>
              <w:jc w:val="left"/>
              <w:rPr>
                <w:color w:val="000000"/>
                <w:szCs w:val="21"/>
              </w:rPr>
            </w:pPr>
            <w:r>
              <w:rPr>
                <w:rFonts w:hint="eastAsia"/>
                <w:color w:val="000000"/>
                <w:szCs w:val="21"/>
              </w:rPr>
              <w:t>浮动盈亏</w:t>
            </w:r>
          </w:p>
        </w:tc>
      </w:tr>
      <w:tr w:rsidR="00B26BBC" w14:paraId="00A85362" w14:textId="77777777">
        <w:trPr>
          <w:trHeight w:val="301"/>
        </w:trPr>
        <w:tc>
          <w:tcPr>
            <w:tcW w:w="1261" w:type="dxa"/>
            <w:vMerge/>
            <w:shd w:val="clear" w:color="auto" w:fill="FFFF99"/>
          </w:tcPr>
          <w:p w14:paraId="65BEC7E7" w14:textId="77777777" w:rsidR="00B26BBC" w:rsidRDefault="00B26BBC">
            <w:pPr>
              <w:spacing w:line="480" w:lineRule="auto"/>
              <w:jc w:val="center"/>
            </w:pPr>
          </w:p>
        </w:tc>
        <w:tc>
          <w:tcPr>
            <w:tcW w:w="2126" w:type="dxa"/>
            <w:vAlign w:val="center"/>
          </w:tcPr>
          <w:p w14:paraId="6307E67F" w14:textId="77777777" w:rsidR="00B26BBC" w:rsidRDefault="00540C6F">
            <w:pPr>
              <w:jc w:val="center"/>
              <w:rPr>
                <w:szCs w:val="21"/>
              </w:rPr>
            </w:pPr>
            <w:proofErr w:type="spellStart"/>
            <w:r>
              <w:rPr>
                <w:szCs w:val="21"/>
              </w:rPr>
              <w:t>DividendAmt</w:t>
            </w:r>
            <w:proofErr w:type="spellEnd"/>
          </w:p>
        </w:tc>
        <w:tc>
          <w:tcPr>
            <w:tcW w:w="2127" w:type="dxa"/>
            <w:vAlign w:val="center"/>
          </w:tcPr>
          <w:p w14:paraId="41228BED" w14:textId="77777777" w:rsidR="00B26BBC" w:rsidRDefault="00540C6F">
            <w:pPr>
              <w:jc w:val="center"/>
              <w:rPr>
                <w:szCs w:val="21"/>
              </w:rPr>
            </w:pPr>
            <w:r>
              <w:rPr>
                <w:szCs w:val="21"/>
              </w:rPr>
              <w:t>double</w:t>
            </w:r>
          </w:p>
        </w:tc>
        <w:tc>
          <w:tcPr>
            <w:tcW w:w="2976" w:type="dxa"/>
            <w:gridSpan w:val="2"/>
            <w:vAlign w:val="center"/>
          </w:tcPr>
          <w:p w14:paraId="655ECB40" w14:textId="77777777" w:rsidR="00B26BBC" w:rsidRDefault="00540C6F">
            <w:pPr>
              <w:jc w:val="left"/>
              <w:rPr>
                <w:color w:val="000000"/>
                <w:szCs w:val="21"/>
              </w:rPr>
            </w:pPr>
            <w:r>
              <w:rPr>
                <w:rFonts w:hint="eastAsia"/>
                <w:color w:val="000000"/>
                <w:szCs w:val="21"/>
              </w:rPr>
              <w:t>红利金额</w:t>
            </w:r>
          </w:p>
        </w:tc>
      </w:tr>
      <w:tr w:rsidR="00B26BBC" w14:paraId="1F3DC081" w14:textId="77777777">
        <w:trPr>
          <w:trHeight w:val="301"/>
        </w:trPr>
        <w:tc>
          <w:tcPr>
            <w:tcW w:w="1261" w:type="dxa"/>
            <w:vMerge/>
            <w:shd w:val="clear" w:color="auto" w:fill="FFFF99"/>
          </w:tcPr>
          <w:p w14:paraId="5493971D" w14:textId="77777777" w:rsidR="00B26BBC" w:rsidRDefault="00B26BBC">
            <w:pPr>
              <w:spacing w:line="480" w:lineRule="auto"/>
              <w:jc w:val="center"/>
            </w:pPr>
          </w:p>
        </w:tc>
        <w:tc>
          <w:tcPr>
            <w:tcW w:w="2126" w:type="dxa"/>
            <w:vAlign w:val="center"/>
          </w:tcPr>
          <w:p w14:paraId="3D191C70" w14:textId="77777777" w:rsidR="00B26BBC" w:rsidRDefault="00540C6F">
            <w:pPr>
              <w:jc w:val="center"/>
              <w:rPr>
                <w:szCs w:val="21"/>
              </w:rPr>
            </w:pPr>
            <w:proofErr w:type="spellStart"/>
            <w:r>
              <w:rPr>
                <w:szCs w:val="21"/>
              </w:rPr>
              <w:t>RealizeProfit</w:t>
            </w:r>
            <w:proofErr w:type="spellEnd"/>
          </w:p>
        </w:tc>
        <w:tc>
          <w:tcPr>
            <w:tcW w:w="2127" w:type="dxa"/>
            <w:vAlign w:val="center"/>
          </w:tcPr>
          <w:p w14:paraId="0764BF05" w14:textId="77777777" w:rsidR="00B26BBC" w:rsidRDefault="00540C6F">
            <w:pPr>
              <w:jc w:val="center"/>
              <w:rPr>
                <w:szCs w:val="21"/>
              </w:rPr>
            </w:pPr>
            <w:r>
              <w:rPr>
                <w:szCs w:val="21"/>
              </w:rPr>
              <w:t>double</w:t>
            </w:r>
          </w:p>
        </w:tc>
        <w:tc>
          <w:tcPr>
            <w:tcW w:w="2976" w:type="dxa"/>
            <w:gridSpan w:val="2"/>
            <w:vAlign w:val="center"/>
          </w:tcPr>
          <w:p w14:paraId="3F00DD7C" w14:textId="77777777" w:rsidR="00B26BBC" w:rsidRDefault="00540C6F">
            <w:pPr>
              <w:jc w:val="left"/>
              <w:rPr>
                <w:color w:val="000000"/>
                <w:szCs w:val="21"/>
              </w:rPr>
            </w:pPr>
            <w:r>
              <w:rPr>
                <w:rFonts w:hint="eastAsia"/>
                <w:color w:val="000000"/>
                <w:szCs w:val="21"/>
              </w:rPr>
              <w:t>实现盈亏</w:t>
            </w:r>
          </w:p>
        </w:tc>
      </w:tr>
      <w:tr w:rsidR="00B26BBC" w14:paraId="41C3F466" w14:textId="77777777">
        <w:trPr>
          <w:trHeight w:val="301"/>
        </w:trPr>
        <w:tc>
          <w:tcPr>
            <w:tcW w:w="1261" w:type="dxa"/>
            <w:vMerge/>
            <w:shd w:val="clear" w:color="auto" w:fill="FFFF99"/>
          </w:tcPr>
          <w:p w14:paraId="1F0EE244" w14:textId="77777777" w:rsidR="00B26BBC" w:rsidRDefault="00B26BBC">
            <w:pPr>
              <w:spacing w:line="480" w:lineRule="auto"/>
              <w:jc w:val="center"/>
            </w:pPr>
          </w:p>
        </w:tc>
        <w:tc>
          <w:tcPr>
            <w:tcW w:w="2126" w:type="dxa"/>
            <w:vAlign w:val="center"/>
          </w:tcPr>
          <w:p w14:paraId="190B1689" w14:textId="77777777" w:rsidR="00B26BBC" w:rsidRDefault="00540C6F">
            <w:pPr>
              <w:jc w:val="center"/>
              <w:rPr>
                <w:szCs w:val="21"/>
              </w:rPr>
            </w:pPr>
            <w:proofErr w:type="spellStart"/>
            <w:r>
              <w:rPr>
                <w:szCs w:val="21"/>
              </w:rPr>
              <w:t>PreQty</w:t>
            </w:r>
            <w:proofErr w:type="spellEnd"/>
          </w:p>
        </w:tc>
        <w:tc>
          <w:tcPr>
            <w:tcW w:w="2127" w:type="dxa"/>
            <w:vAlign w:val="center"/>
          </w:tcPr>
          <w:p w14:paraId="596C325A" w14:textId="77777777" w:rsidR="00B26BBC" w:rsidRDefault="00540C6F">
            <w:pPr>
              <w:jc w:val="center"/>
              <w:rPr>
                <w:szCs w:val="21"/>
              </w:rPr>
            </w:pPr>
            <w:r>
              <w:rPr>
                <w:szCs w:val="21"/>
              </w:rPr>
              <w:t>int64</w:t>
            </w:r>
          </w:p>
        </w:tc>
        <w:tc>
          <w:tcPr>
            <w:tcW w:w="2976" w:type="dxa"/>
            <w:gridSpan w:val="2"/>
            <w:vAlign w:val="center"/>
          </w:tcPr>
          <w:p w14:paraId="26D48375" w14:textId="77777777" w:rsidR="00B26BBC" w:rsidRDefault="00540C6F">
            <w:pPr>
              <w:jc w:val="left"/>
              <w:rPr>
                <w:color w:val="000000"/>
                <w:szCs w:val="21"/>
              </w:rPr>
            </w:pPr>
            <w:proofErr w:type="gramStart"/>
            <w:r>
              <w:rPr>
                <w:rFonts w:hint="eastAsia"/>
                <w:color w:val="000000"/>
                <w:szCs w:val="21"/>
              </w:rPr>
              <w:t>昨</w:t>
            </w:r>
            <w:proofErr w:type="gramEnd"/>
            <w:r>
              <w:rPr>
                <w:rFonts w:hint="eastAsia"/>
                <w:color w:val="000000"/>
                <w:szCs w:val="21"/>
              </w:rPr>
              <w:t>持仓量</w:t>
            </w:r>
          </w:p>
        </w:tc>
      </w:tr>
      <w:tr w:rsidR="00B26BBC" w14:paraId="525EEB64" w14:textId="77777777">
        <w:trPr>
          <w:trHeight w:val="301"/>
        </w:trPr>
        <w:tc>
          <w:tcPr>
            <w:tcW w:w="1261" w:type="dxa"/>
            <w:vMerge/>
            <w:shd w:val="clear" w:color="auto" w:fill="FFFF99"/>
          </w:tcPr>
          <w:p w14:paraId="1583BF2E" w14:textId="77777777" w:rsidR="00B26BBC" w:rsidRDefault="00B26BBC">
            <w:pPr>
              <w:spacing w:line="480" w:lineRule="auto"/>
              <w:jc w:val="center"/>
            </w:pPr>
          </w:p>
        </w:tc>
        <w:tc>
          <w:tcPr>
            <w:tcW w:w="2126" w:type="dxa"/>
            <w:vAlign w:val="center"/>
          </w:tcPr>
          <w:p w14:paraId="7A49FE2E" w14:textId="77777777" w:rsidR="00B26BBC" w:rsidRDefault="00540C6F">
            <w:pPr>
              <w:jc w:val="center"/>
              <w:rPr>
                <w:szCs w:val="21"/>
              </w:rPr>
            </w:pPr>
            <w:proofErr w:type="spellStart"/>
            <w:r>
              <w:rPr>
                <w:szCs w:val="21"/>
              </w:rPr>
              <w:t>FrozenQty</w:t>
            </w:r>
            <w:proofErr w:type="spellEnd"/>
          </w:p>
        </w:tc>
        <w:tc>
          <w:tcPr>
            <w:tcW w:w="2127" w:type="dxa"/>
            <w:vAlign w:val="center"/>
          </w:tcPr>
          <w:p w14:paraId="03A92CF1" w14:textId="77777777" w:rsidR="00B26BBC" w:rsidRDefault="00540C6F">
            <w:pPr>
              <w:jc w:val="center"/>
              <w:rPr>
                <w:szCs w:val="21"/>
              </w:rPr>
            </w:pPr>
            <w:r>
              <w:rPr>
                <w:szCs w:val="21"/>
              </w:rPr>
              <w:t>int64</w:t>
            </w:r>
          </w:p>
        </w:tc>
        <w:tc>
          <w:tcPr>
            <w:tcW w:w="2976" w:type="dxa"/>
            <w:gridSpan w:val="2"/>
            <w:vAlign w:val="center"/>
          </w:tcPr>
          <w:p w14:paraId="0C2DC157" w14:textId="77777777" w:rsidR="00B26BBC" w:rsidRDefault="00540C6F">
            <w:pPr>
              <w:jc w:val="left"/>
              <w:rPr>
                <w:color w:val="000000"/>
                <w:szCs w:val="21"/>
              </w:rPr>
            </w:pPr>
            <w:r>
              <w:rPr>
                <w:rFonts w:hint="eastAsia"/>
                <w:color w:val="000000"/>
                <w:szCs w:val="21"/>
              </w:rPr>
              <w:t>冻结数量</w:t>
            </w:r>
          </w:p>
        </w:tc>
      </w:tr>
      <w:tr w:rsidR="00550134" w14:paraId="17C34B64" w14:textId="77777777">
        <w:trPr>
          <w:trHeight w:val="301"/>
        </w:trPr>
        <w:tc>
          <w:tcPr>
            <w:tcW w:w="1261" w:type="dxa"/>
            <w:vMerge/>
            <w:shd w:val="clear" w:color="auto" w:fill="FFFF99"/>
          </w:tcPr>
          <w:p w14:paraId="585490A2" w14:textId="77777777" w:rsidR="00550134" w:rsidRDefault="00550134" w:rsidP="00550134">
            <w:pPr>
              <w:spacing w:line="480" w:lineRule="auto"/>
              <w:jc w:val="center"/>
            </w:pPr>
          </w:p>
        </w:tc>
        <w:tc>
          <w:tcPr>
            <w:tcW w:w="2126" w:type="dxa"/>
            <w:vAlign w:val="center"/>
          </w:tcPr>
          <w:p w14:paraId="3F3D89F1" w14:textId="00E3AE04" w:rsidR="00550134" w:rsidRDefault="00550134" w:rsidP="00550134">
            <w:pPr>
              <w:jc w:val="center"/>
              <w:rPr>
                <w:szCs w:val="21"/>
              </w:rPr>
            </w:pPr>
            <w:proofErr w:type="spellStart"/>
            <w:r w:rsidRPr="00550134">
              <w:rPr>
                <w:szCs w:val="21"/>
              </w:rPr>
              <w:t>OrderFrozenQty</w:t>
            </w:r>
            <w:proofErr w:type="spellEnd"/>
          </w:p>
        </w:tc>
        <w:tc>
          <w:tcPr>
            <w:tcW w:w="2127" w:type="dxa"/>
            <w:vAlign w:val="center"/>
          </w:tcPr>
          <w:p w14:paraId="36E1BC64" w14:textId="049A0DBE" w:rsidR="00550134" w:rsidRDefault="00550134" w:rsidP="00550134">
            <w:pPr>
              <w:jc w:val="center"/>
              <w:rPr>
                <w:szCs w:val="21"/>
              </w:rPr>
            </w:pPr>
            <w:r>
              <w:rPr>
                <w:szCs w:val="21"/>
              </w:rPr>
              <w:t>int64</w:t>
            </w:r>
          </w:p>
        </w:tc>
        <w:tc>
          <w:tcPr>
            <w:tcW w:w="2976" w:type="dxa"/>
            <w:gridSpan w:val="2"/>
            <w:vAlign w:val="center"/>
          </w:tcPr>
          <w:p w14:paraId="0D051A01" w14:textId="1E64311E" w:rsidR="00550134" w:rsidRDefault="00550134" w:rsidP="00550134">
            <w:pPr>
              <w:jc w:val="left"/>
              <w:rPr>
                <w:color w:val="000000"/>
                <w:szCs w:val="21"/>
              </w:rPr>
            </w:pPr>
            <w:r>
              <w:rPr>
                <w:rFonts w:hint="eastAsia"/>
                <w:color w:val="000000"/>
                <w:szCs w:val="21"/>
              </w:rPr>
              <w:t>委托冻结数量</w:t>
            </w:r>
          </w:p>
        </w:tc>
      </w:tr>
      <w:tr w:rsidR="00B26BBC" w14:paraId="2ADFA5D6" w14:textId="77777777">
        <w:trPr>
          <w:trHeight w:val="301"/>
        </w:trPr>
        <w:tc>
          <w:tcPr>
            <w:tcW w:w="1261" w:type="dxa"/>
            <w:vMerge/>
            <w:shd w:val="clear" w:color="auto" w:fill="FFFF99"/>
          </w:tcPr>
          <w:p w14:paraId="1E792B6E" w14:textId="77777777" w:rsidR="00B26BBC" w:rsidRDefault="00B26BBC">
            <w:pPr>
              <w:spacing w:line="480" w:lineRule="auto"/>
              <w:jc w:val="center"/>
            </w:pPr>
          </w:p>
        </w:tc>
        <w:tc>
          <w:tcPr>
            <w:tcW w:w="2126" w:type="dxa"/>
            <w:vAlign w:val="center"/>
          </w:tcPr>
          <w:p w14:paraId="2983D51B" w14:textId="77777777" w:rsidR="00B26BBC" w:rsidRDefault="00540C6F">
            <w:pPr>
              <w:jc w:val="center"/>
              <w:rPr>
                <w:szCs w:val="21"/>
              </w:rPr>
            </w:pPr>
            <w:proofErr w:type="spellStart"/>
            <w:r>
              <w:rPr>
                <w:szCs w:val="21"/>
              </w:rPr>
              <w:t>UncomeQty</w:t>
            </w:r>
            <w:proofErr w:type="spellEnd"/>
          </w:p>
        </w:tc>
        <w:tc>
          <w:tcPr>
            <w:tcW w:w="2127" w:type="dxa"/>
            <w:vAlign w:val="center"/>
          </w:tcPr>
          <w:p w14:paraId="419344D9" w14:textId="77777777" w:rsidR="00B26BBC" w:rsidRDefault="00540C6F">
            <w:pPr>
              <w:jc w:val="center"/>
              <w:rPr>
                <w:szCs w:val="21"/>
              </w:rPr>
            </w:pPr>
            <w:r>
              <w:rPr>
                <w:szCs w:val="21"/>
              </w:rPr>
              <w:t>int64</w:t>
            </w:r>
          </w:p>
        </w:tc>
        <w:tc>
          <w:tcPr>
            <w:tcW w:w="2976" w:type="dxa"/>
            <w:gridSpan w:val="2"/>
            <w:vAlign w:val="center"/>
          </w:tcPr>
          <w:p w14:paraId="49C52314" w14:textId="77777777" w:rsidR="00B26BBC" w:rsidRDefault="00540C6F">
            <w:pPr>
              <w:jc w:val="left"/>
              <w:rPr>
                <w:color w:val="000000"/>
                <w:szCs w:val="21"/>
              </w:rPr>
            </w:pPr>
            <w:r>
              <w:rPr>
                <w:rFonts w:hint="eastAsia"/>
                <w:color w:val="000000"/>
                <w:szCs w:val="21"/>
              </w:rPr>
              <w:t>未交</w:t>
            </w:r>
            <w:proofErr w:type="gramStart"/>
            <w:r>
              <w:rPr>
                <w:rFonts w:hint="eastAsia"/>
                <w:color w:val="000000"/>
                <w:szCs w:val="21"/>
              </w:rPr>
              <w:t>收数量</w:t>
            </w:r>
            <w:proofErr w:type="gramEnd"/>
          </w:p>
        </w:tc>
      </w:tr>
      <w:tr w:rsidR="00B26BBC" w14:paraId="0D59FCDF" w14:textId="77777777">
        <w:trPr>
          <w:trHeight w:val="301"/>
        </w:trPr>
        <w:tc>
          <w:tcPr>
            <w:tcW w:w="1261" w:type="dxa"/>
            <w:vMerge/>
            <w:shd w:val="clear" w:color="auto" w:fill="FFFF99"/>
          </w:tcPr>
          <w:p w14:paraId="60E9C7F9" w14:textId="77777777" w:rsidR="00B26BBC" w:rsidRDefault="00B26BBC">
            <w:pPr>
              <w:spacing w:line="480" w:lineRule="auto"/>
              <w:jc w:val="center"/>
            </w:pPr>
          </w:p>
        </w:tc>
        <w:tc>
          <w:tcPr>
            <w:tcW w:w="2126" w:type="dxa"/>
            <w:vAlign w:val="center"/>
          </w:tcPr>
          <w:p w14:paraId="03A9955F" w14:textId="77777777" w:rsidR="00B26BBC" w:rsidRDefault="00540C6F">
            <w:pPr>
              <w:jc w:val="center"/>
              <w:rPr>
                <w:szCs w:val="21"/>
              </w:rPr>
            </w:pPr>
            <w:proofErr w:type="spellStart"/>
            <w:r>
              <w:rPr>
                <w:szCs w:val="21"/>
              </w:rPr>
              <w:t>CostBalance</w:t>
            </w:r>
            <w:proofErr w:type="spellEnd"/>
          </w:p>
        </w:tc>
        <w:tc>
          <w:tcPr>
            <w:tcW w:w="2127" w:type="dxa"/>
            <w:vAlign w:val="center"/>
          </w:tcPr>
          <w:p w14:paraId="1BD3FEEF" w14:textId="77777777" w:rsidR="00B26BBC" w:rsidRDefault="00540C6F">
            <w:pPr>
              <w:jc w:val="center"/>
              <w:rPr>
                <w:szCs w:val="21"/>
              </w:rPr>
            </w:pPr>
            <w:r>
              <w:rPr>
                <w:szCs w:val="21"/>
              </w:rPr>
              <w:t>double</w:t>
            </w:r>
          </w:p>
        </w:tc>
        <w:tc>
          <w:tcPr>
            <w:tcW w:w="2976" w:type="dxa"/>
            <w:gridSpan w:val="2"/>
            <w:vAlign w:val="center"/>
          </w:tcPr>
          <w:p w14:paraId="2EE7CAC0" w14:textId="77777777" w:rsidR="00B26BBC" w:rsidRDefault="00540C6F">
            <w:pPr>
              <w:jc w:val="left"/>
              <w:rPr>
                <w:color w:val="000000"/>
                <w:szCs w:val="21"/>
              </w:rPr>
            </w:pPr>
            <w:r>
              <w:rPr>
                <w:rFonts w:hint="eastAsia"/>
                <w:color w:val="000000"/>
                <w:szCs w:val="21"/>
              </w:rPr>
              <w:t>持仓成本</w:t>
            </w:r>
          </w:p>
        </w:tc>
      </w:tr>
      <w:tr w:rsidR="00B26BBC" w14:paraId="6D51DAB0" w14:textId="77777777">
        <w:trPr>
          <w:trHeight w:val="301"/>
        </w:trPr>
        <w:tc>
          <w:tcPr>
            <w:tcW w:w="1261" w:type="dxa"/>
            <w:vMerge/>
            <w:shd w:val="clear" w:color="auto" w:fill="FFFF99"/>
          </w:tcPr>
          <w:p w14:paraId="5046B7AD" w14:textId="77777777" w:rsidR="00B26BBC" w:rsidRDefault="00B26BBC">
            <w:pPr>
              <w:spacing w:line="480" w:lineRule="auto"/>
              <w:jc w:val="center"/>
            </w:pPr>
          </w:p>
        </w:tc>
        <w:tc>
          <w:tcPr>
            <w:tcW w:w="2126" w:type="dxa"/>
            <w:vAlign w:val="center"/>
          </w:tcPr>
          <w:p w14:paraId="44013852" w14:textId="77777777" w:rsidR="00B26BBC" w:rsidRDefault="00540C6F">
            <w:pPr>
              <w:jc w:val="center"/>
              <w:rPr>
                <w:szCs w:val="21"/>
              </w:rPr>
            </w:pPr>
            <w:proofErr w:type="spellStart"/>
            <w:r>
              <w:rPr>
                <w:szCs w:val="21"/>
              </w:rPr>
              <w:t>DiluteCostPrice</w:t>
            </w:r>
            <w:proofErr w:type="spellEnd"/>
          </w:p>
        </w:tc>
        <w:tc>
          <w:tcPr>
            <w:tcW w:w="2127" w:type="dxa"/>
            <w:vAlign w:val="center"/>
          </w:tcPr>
          <w:p w14:paraId="7DDA7EC6" w14:textId="77777777" w:rsidR="00B26BBC" w:rsidRDefault="00540C6F">
            <w:pPr>
              <w:jc w:val="center"/>
              <w:rPr>
                <w:szCs w:val="21"/>
              </w:rPr>
            </w:pPr>
            <w:r>
              <w:rPr>
                <w:szCs w:val="21"/>
              </w:rPr>
              <w:t>double</w:t>
            </w:r>
          </w:p>
        </w:tc>
        <w:tc>
          <w:tcPr>
            <w:tcW w:w="2976" w:type="dxa"/>
            <w:gridSpan w:val="2"/>
            <w:vAlign w:val="center"/>
          </w:tcPr>
          <w:p w14:paraId="423E5BBB" w14:textId="77777777" w:rsidR="00B26BBC" w:rsidRDefault="00540C6F">
            <w:pPr>
              <w:jc w:val="left"/>
              <w:rPr>
                <w:color w:val="000000"/>
                <w:szCs w:val="21"/>
              </w:rPr>
            </w:pPr>
            <w:r>
              <w:rPr>
                <w:rFonts w:hint="eastAsia"/>
                <w:color w:val="000000"/>
                <w:szCs w:val="21"/>
              </w:rPr>
              <w:t>摊薄成本价</w:t>
            </w:r>
          </w:p>
        </w:tc>
      </w:tr>
      <w:tr w:rsidR="00B26BBC" w14:paraId="77F469AD" w14:textId="77777777">
        <w:trPr>
          <w:trHeight w:val="301"/>
        </w:trPr>
        <w:tc>
          <w:tcPr>
            <w:tcW w:w="1261" w:type="dxa"/>
            <w:vMerge/>
            <w:shd w:val="clear" w:color="auto" w:fill="FFFF99"/>
          </w:tcPr>
          <w:p w14:paraId="783F9642" w14:textId="77777777" w:rsidR="00B26BBC" w:rsidRDefault="00B26BBC">
            <w:pPr>
              <w:spacing w:line="480" w:lineRule="auto"/>
              <w:jc w:val="center"/>
            </w:pPr>
          </w:p>
        </w:tc>
        <w:tc>
          <w:tcPr>
            <w:tcW w:w="2126" w:type="dxa"/>
            <w:vAlign w:val="center"/>
          </w:tcPr>
          <w:p w14:paraId="3A7459CA" w14:textId="77777777" w:rsidR="00B26BBC" w:rsidRDefault="00540C6F">
            <w:pPr>
              <w:jc w:val="center"/>
              <w:rPr>
                <w:szCs w:val="21"/>
              </w:rPr>
            </w:pPr>
            <w:proofErr w:type="spellStart"/>
            <w:r>
              <w:rPr>
                <w:szCs w:val="21"/>
              </w:rPr>
              <w:t>KeepCostPrice</w:t>
            </w:r>
            <w:proofErr w:type="spellEnd"/>
          </w:p>
        </w:tc>
        <w:tc>
          <w:tcPr>
            <w:tcW w:w="2127" w:type="dxa"/>
            <w:vAlign w:val="center"/>
          </w:tcPr>
          <w:p w14:paraId="1CA55EF2" w14:textId="77777777" w:rsidR="00B26BBC" w:rsidRDefault="00540C6F">
            <w:pPr>
              <w:jc w:val="center"/>
              <w:rPr>
                <w:szCs w:val="21"/>
              </w:rPr>
            </w:pPr>
            <w:r>
              <w:rPr>
                <w:szCs w:val="21"/>
              </w:rPr>
              <w:t>double</w:t>
            </w:r>
          </w:p>
        </w:tc>
        <w:tc>
          <w:tcPr>
            <w:tcW w:w="2976" w:type="dxa"/>
            <w:gridSpan w:val="2"/>
            <w:vAlign w:val="center"/>
          </w:tcPr>
          <w:p w14:paraId="0F38251C" w14:textId="77777777" w:rsidR="00B26BBC" w:rsidRDefault="00540C6F">
            <w:pPr>
              <w:jc w:val="left"/>
              <w:rPr>
                <w:color w:val="000000"/>
                <w:szCs w:val="21"/>
              </w:rPr>
            </w:pPr>
            <w:r>
              <w:rPr>
                <w:rFonts w:hint="eastAsia"/>
                <w:color w:val="000000"/>
                <w:szCs w:val="21"/>
              </w:rPr>
              <w:t>保本价</w:t>
            </w:r>
          </w:p>
        </w:tc>
      </w:tr>
      <w:tr w:rsidR="00B26BBC" w14:paraId="28C2E0D0" w14:textId="77777777">
        <w:trPr>
          <w:trHeight w:val="301"/>
        </w:trPr>
        <w:tc>
          <w:tcPr>
            <w:tcW w:w="1261" w:type="dxa"/>
            <w:vMerge/>
            <w:shd w:val="clear" w:color="auto" w:fill="FFFF99"/>
          </w:tcPr>
          <w:p w14:paraId="76870F20" w14:textId="77777777" w:rsidR="00B26BBC" w:rsidRDefault="00B26BBC">
            <w:pPr>
              <w:spacing w:line="480" w:lineRule="auto"/>
              <w:jc w:val="center"/>
            </w:pPr>
          </w:p>
        </w:tc>
        <w:tc>
          <w:tcPr>
            <w:tcW w:w="2126" w:type="dxa"/>
            <w:vAlign w:val="center"/>
          </w:tcPr>
          <w:p w14:paraId="365C3370" w14:textId="77777777" w:rsidR="00B26BBC" w:rsidRDefault="00540C6F">
            <w:pPr>
              <w:jc w:val="center"/>
              <w:rPr>
                <w:szCs w:val="21"/>
              </w:rPr>
            </w:pPr>
            <w:proofErr w:type="spellStart"/>
            <w:r>
              <w:rPr>
                <w:szCs w:val="21"/>
              </w:rPr>
              <w:t>AvgBuyPrice</w:t>
            </w:r>
            <w:proofErr w:type="spellEnd"/>
          </w:p>
        </w:tc>
        <w:tc>
          <w:tcPr>
            <w:tcW w:w="2127" w:type="dxa"/>
            <w:vAlign w:val="center"/>
          </w:tcPr>
          <w:p w14:paraId="0A2E306C" w14:textId="77777777" w:rsidR="00B26BBC" w:rsidRDefault="00540C6F">
            <w:pPr>
              <w:jc w:val="center"/>
              <w:rPr>
                <w:szCs w:val="21"/>
              </w:rPr>
            </w:pPr>
            <w:r>
              <w:rPr>
                <w:szCs w:val="21"/>
              </w:rPr>
              <w:t>double</w:t>
            </w:r>
          </w:p>
        </w:tc>
        <w:tc>
          <w:tcPr>
            <w:tcW w:w="2976" w:type="dxa"/>
            <w:gridSpan w:val="2"/>
            <w:vAlign w:val="center"/>
          </w:tcPr>
          <w:p w14:paraId="290465D2" w14:textId="77777777" w:rsidR="00B26BBC" w:rsidRDefault="00540C6F">
            <w:pPr>
              <w:jc w:val="left"/>
              <w:rPr>
                <w:color w:val="000000"/>
                <w:szCs w:val="21"/>
              </w:rPr>
            </w:pPr>
            <w:r>
              <w:rPr>
                <w:rFonts w:hint="eastAsia"/>
                <w:color w:val="000000"/>
                <w:szCs w:val="21"/>
              </w:rPr>
              <w:t>买入均价</w:t>
            </w:r>
          </w:p>
        </w:tc>
      </w:tr>
      <w:tr w:rsidR="00B26BBC" w14:paraId="4AAC6EDF" w14:textId="77777777">
        <w:trPr>
          <w:trHeight w:val="301"/>
        </w:trPr>
        <w:tc>
          <w:tcPr>
            <w:tcW w:w="1261" w:type="dxa"/>
            <w:vMerge/>
            <w:shd w:val="clear" w:color="auto" w:fill="FFFF99"/>
          </w:tcPr>
          <w:p w14:paraId="573755E4" w14:textId="77777777" w:rsidR="00B26BBC" w:rsidRDefault="00B26BBC">
            <w:pPr>
              <w:spacing w:line="480" w:lineRule="auto"/>
              <w:jc w:val="center"/>
            </w:pPr>
          </w:p>
        </w:tc>
        <w:tc>
          <w:tcPr>
            <w:tcW w:w="2126" w:type="dxa"/>
            <w:vAlign w:val="center"/>
          </w:tcPr>
          <w:p w14:paraId="00E6ECDD" w14:textId="77777777" w:rsidR="00B26BBC" w:rsidRDefault="00540C6F">
            <w:pPr>
              <w:jc w:val="center"/>
              <w:rPr>
                <w:szCs w:val="21"/>
              </w:rPr>
            </w:pPr>
            <w:proofErr w:type="spellStart"/>
            <w:r>
              <w:rPr>
                <w:szCs w:val="21"/>
              </w:rPr>
              <w:t>AllotmentQty</w:t>
            </w:r>
            <w:proofErr w:type="spellEnd"/>
          </w:p>
        </w:tc>
        <w:tc>
          <w:tcPr>
            <w:tcW w:w="2127" w:type="dxa"/>
            <w:vAlign w:val="center"/>
          </w:tcPr>
          <w:p w14:paraId="36199661" w14:textId="77777777" w:rsidR="00B26BBC" w:rsidRDefault="00540C6F">
            <w:pPr>
              <w:jc w:val="center"/>
              <w:rPr>
                <w:szCs w:val="21"/>
              </w:rPr>
            </w:pPr>
            <w:r>
              <w:rPr>
                <w:szCs w:val="21"/>
              </w:rPr>
              <w:t>int64</w:t>
            </w:r>
          </w:p>
        </w:tc>
        <w:tc>
          <w:tcPr>
            <w:tcW w:w="2976" w:type="dxa"/>
            <w:gridSpan w:val="2"/>
            <w:vAlign w:val="center"/>
          </w:tcPr>
          <w:p w14:paraId="0EAAD4A5" w14:textId="77777777" w:rsidR="00B26BBC" w:rsidRDefault="00540C6F">
            <w:pPr>
              <w:jc w:val="left"/>
              <w:rPr>
                <w:color w:val="000000"/>
                <w:szCs w:val="21"/>
              </w:rPr>
            </w:pPr>
            <w:r>
              <w:rPr>
                <w:rFonts w:hint="eastAsia"/>
                <w:color w:val="000000"/>
                <w:szCs w:val="21"/>
              </w:rPr>
              <w:t>配股数量</w:t>
            </w:r>
          </w:p>
        </w:tc>
      </w:tr>
      <w:tr w:rsidR="00B26BBC" w14:paraId="4670A63F" w14:textId="77777777">
        <w:trPr>
          <w:trHeight w:val="301"/>
        </w:trPr>
        <w:tc>
          <w:tcPr>
            <w:tcW w:w="1261" w:type="dxa"/>
            <w:vMerge/>
            <w:shd w:val="clear" w:color="auto" w:fill="FFFF99"/>
          </w:tcPr>
          <w:p w14:paraId="54262BF0" w14:textId="77777777" w:rsidR="00B26BBC" w:rsidRDefault="00B26BBC">
            <w:pPr>
              <w:spacing w:line="480" w:lineRule="auto"/>
              <w:jc w:val="center"/>
            </w:pPr>
          </w:p>
        </w:tc>
        <w:tc>
          <w:tcPr>
            <w:tcW w:w="2126" w:type="dxa"/>
            <w:vAlign w:val="center"/>
          </w:tcPr>
          <w:p w14:paraId="5770889A" w14:textId="77777777" w:rsidR="00B26BBC" w:rsidRDefault="00540C6F">
            <w:pPr>
              <w:jc w:val="center"/>
              <w:rPr>
                <w:szCs w:val="21"/>
              </w:rPr>
            </w:pPr>
            <w:proofErr w:type="spellStart"/>
            <w:r>
              <w:rPr>
                <w:szCs w:val="21"/>
              </w:rPr>
              <w:t>SubscribeQty</w:t>
            </w:r>
            <w:proofErr w:type="spellEnd"/>
          </w:p>
        </w:tc>
        <w:tc>
          <w:tcPr>
            <w:tcW w:w="2127" w:type="dxa"/>
            <w:vAlign w:val="center"/>
          </w:tcPr>
          <w:p w14:paraId="133563CD" w14:textId="77777777" w:rsidR="00B26BBC" w:rsidRDefault="00540C6F">
            <w:pPr>
              <w:jc w:val="center"/>
              <w:rPr>
                <w:szCs w:val="21"/>
              </w:rPr>
            </w:pPr>
            <w:r>
              <w:rPr>
                <w:szCs w:val="21"/>
              </w:rPr>
              <w:t>int64</w:t>
            </w:r>
          </w:p>
        </w:tc>
        <w:tc>
          <w:tcPr>
            <w:tcW w:w="2976" w:type="dxa"/>
            <w:gridSpan w:val="2"/>
            <w:vAlign w:val="center"/>
          </w:tcPr>
          <w:p w14:paraId="02425983" w14:textId="77777777" w:rsidR="00B26BBC" w:rsidRDefault="00540C6F">
            <w:pPr>
              <w:jc w:val="left"/>
              <w:rPr>
                <w:color w:val="000000"/>
                <w:szCs w:val="21"/>
              </w:rPr>
            </w:pPr>
            <w:r>
              <w:rPr>
                <w:rFonts w:hint="eastAsia"/>
                <w:color w:val="000000"/>
                <w:szCs w:val="21"/>
              </w:rPr>
              <w:t>申购数量</w:t>
            </w:r>
          </w:p>
        </w:tc>
      </w:tr>
      <w:tr w:rsidR="00B26BBC" w14:paraId="4140BCC4" w14:textId="77777777">
        <w:trPr>
          <w:trHeight w:val="301"/>
        </w:trPr>
        <w:tc>
          <w:tcPr>
            <w:tcW w:w="1261" w:type="dxa"/>
            <w:vMerge/>
            <w:shd w:val="clear" w:color="auto" w:fill="FFFF99"/>
          </w:tcPr>
          <w:p w14:paraId="6AA68671" w14:textId="77777777" w:rsidR="00B26BBC" w:rsidRDefault="00B26BBC">
            <w:pPr>
              <w:spacing w:line="480" w:lineRule="auto"/>
              <w:jc w:val="center"/>
            </w:pPr>
          </w:p>
        </w:tc>
        <w:tc>
          <w:tcPr>
            <w:tcW w:w="2126" w:type="dxa"/>
            <w:vAlign w:val="center"/>
          </w:tcPr>
          <w:p w14:paraId="11809FCE" w14:textId="77777777" w:rsidR="00B26BBC" w:rsidRDefault="00540C6F">
            <w:pPr>
              <w:jc w:val="center"/>
              <w:rPr>
                <w:szCs w:val="21"/>
              </w:rPr>
            </w:pPr>
            <w:proofErr w:type="spellStart"/>
            <w:proofErr w:type="gramStart"/>
            <w:r>
              <w:rPr>
                <w:szCs w:val="21"/>
              </w:rPr>
              <w:t>OpenDate</w:t>
            </w:r>
            <w:proofErr w:type="spellEnd"/>
            <w:r>
              <w:rPr>
                <w:szCs w:val="21"/>
              </w:rPr>
              <w:t>[</w:t>
            </w:r>
            <w:proofErr w:type="gramEnd"/>
            <w:r>
              <w:rPr>
                <w:szCs w:val="21"/>
              </w:rPr>
              <w:t>12]</w:t>
            </w:r>
          </w:p>
        </w:tc>
        <w:tc>
          <w:tcPr>
            <w:tcW w:w="2127" w:type="dxa"/>
            <w:vAlign w:val="center"/>
          </w:tcPr>
          <w:p w14:paraId="0E7F53E4" w14:textId="77777777" w:rsidR="00B26BBC" w:rsidRDefault="00540C6F">
            <w:pPr>
              <w:jc w:val="center"/>
              <w:rPr>
                <w:szCs w:val="21"/>
              </w:rPr>
            </w:pPr>
            <w:r>
              <w:rPr>
                <w:szCs w:val="21"/>
              </w:rPr>
              <w:t>char</w:t>
            </w:r>
          </w:p>
        </w:tc>
        <w:tc>
          <w:tcPr>
            <w:tcW w:w="2976" w:type="dxa"/>
            <w:gridSpan w:val="2"/>
            <w:vAlign w:val="center"/>
          </w:tcPr>
          <w:p w14:paraId="45C21231" w14:textId="77777777" w:rsidR="00B26BBC" w:rsidRDefault="00540C6F">
            <w:pPr>
              <w:jc w:val="left"/>
              <w:rPr>
                <w:color w:val="000000"/>
                <w:szCs w:val="21"/>
              </w:rPr>
            </w:pPr>
            <w:r>
              <w:rPr>
                <w:rFonts w:hint="eastAsia"/>
                <w:color w:val="000000"/>
                <w:szCs w:val="21"/>
              </w:rPr>
              <w:t>开仓日期</w:t>
            </w:r>
          </w:p>
        </w:tc>
      </w:tr>
      <w:tr w:rsidR="00B26BBC" w14:paraId="3B8C076E" w14:textId="77777777">
        <w:trPr>
          <w:trHeight w:val="301"/>
        </w:trPr>
        <w:tc>
          <w:tcPr>
            <w:tcW w:w="1261" w:type="dxa"/>
            <w:vMerge/>
            <w:shd w:val="clear" w:color="auto" w:fill="FFFF99"/>
          </w:tcPr>
          <w:p w14:paraId="6B96724F" w14:textId="77777777" w:rsidR="00B26BBC" w:rsidRDefault="00B26BBC">
            <w:pPr>
              <w:spacing w:line="480" w:lineRule="auto"/>
              <w:jc w:val="center"/>
            </w:pPr>
          </w:p>
        </w:tc>
        <w:tc>
          <w:tcPr>
            <w:tcW w:w="2126" w:type="dxa"/>
            <w:vAlign w:val="center"/>
          </w:tcPr>
          <w:p w14:paraId="05AC2901" w14:textId="77777777" w:rsidR="00B26BBC" w:rsidRDefault="00540C6F">
            <w:pPr>
              <w:jc w:val="center"/>
              <w:rPr>
                <w:szCs w:val="21"/>
              </w:rPr>
            </w:pPr>
            <w:proofErr w:type="spellStart"/>
            <w:r>
              <w:rPr>
                <w:szCs w:val="21"/>
              </w:rPr>
              <w:t>InterestPrice</w:t>
            </w:r>
            <w:proofErr w:type="spellEnd"/>
          </w:p>
        </w:tc>
        <w:tc>
          <w:tcPr>
            <w:tcW w:w="2127" w:type="dxa"/>
            <w:vAlign w:val="center"/>
          </w:tcPr>
          <w:p w14:paraId="38ADB8D8" w14:textId="77777777" w:rsidR="00B26BBC" w:rsidRDefault="00540C6F">
            <w:pPr>
              <w:jc w:val="center"/>
              <w:rPr>
                <w:szCs w:val="21"/>
              </w:rPr>
            </w:pPr>
            <w:r>
              <w:rPr>
                <w:szCs w:val="21"/>
              </w:rPr>
              <w:t>double</w:t>
            </w:r>
          </w:p>
        </w:tc>
        <w:tc>
          <w:tcPr>
            <w:tcW w:w="2976" w:type="dxa"/>
            <w:gridSpan w:val="2"/>
            <w:vAlign w:val="center"/>
          </w:tcPr>
          <w:p w14:paraId="7B991A1F" w14:textId="77777777" w:rsidR="00B26BBC" w:rsidRDefault="00540C6F">
            <w:pPr>
              <w:jc w:val="left"/>
              <w:rPr>
                <w:color w:val="000000"/>
                <w:szCs w:val="21"/>
              </w:rPr>
            </w:pPr>
            <w:r>
              <w:rPr>
                <w:rFonts w:hint="eastAsia"/>
                <w:color w:val="000000"/>
                <w:szCs w:val="21"/>
              </w:rPr>
              <w:t>利息报价</w:t>
            </w:r>
          </w:p>
        </w:tc>
      </w:tr>
      <w:tr w:rsidR="00B26BBC" w14:paraId="0A4FFB91" w14:textId="77777777">
        <w:trPr>
          <w:trHeight w:val="301"/>
        </w:trPr>
        <w:tc>
          <w:tcPr>
            <w:tcW w:w="1261" w:type="dxa"/>
            <w:vMerge/>
            <w:shd w:val="clear" w:color="auto" w:fill="FFFF99"/>
          </w:tcPr>
          <w:p w14:paraId="0605DDA8" w14:textId="77777777" w:rsidR="00B26BBC" w:rsidRDefault="00B26BBC">
            <w:pPr>
              <w:spacing w:line="480" w:lineRule="auto"/>
              <w:jc w:val="center"/>
            </w:pPr>
          </w:p>
        </w:tc>
        <w:tc>
          <w:tcPr>
            <w:tcW w:w="2126" w:type="dxa"/>
            <w:vAlign w:val="center"/>
          </w:tcPr>
          <w:p w14:paraId="2A152F94" w14:textId="77777777" w:rsidR="00B26BBC" w:rsidRDefault="00540C6F">
            <w:pPr>
              <w:jc w:val="center"/>
              <w:rPr>
                <w:szCs w:val="21"/>
              </w:rPr>
            </w:pPr>
            <w:proofErr w:type="spellStart"/>
            <w:r>
              <w:rPr>
                <w:szCs w:val="21"/>
              </w:rPr>
              <w:t>Dilutekeep_CostPrice</w:t>
            </w:r>
            <w:proofErr w:type="spellEnd"/>
          </w:p>
        </w:tc>
        <w:tc>
          <w:tcPr>
            <w:tcW w:w="2127" w:type="dxa"/>
            <w:vAlign w:val="center"/>
          </w:tcPr>
          <w:p w14:paraId="09CF076D" w14:textId="77777777" w:rsidR="00B26BBC" w:rsidRDefault="00540C6F">
            <w:pPr>
              <w:jc w:val="center"/>
              <w:rPr>
                <w:szCs w:val="21"/>
              </w:rPr>
            </w:pPr>
            <w:r>
              <w:rPr>
                <w:szCs w:val="21"/>
              </w:rPr>
              <w:t>double</w:t>
            </w:r>
          </w:p>
        </w:tc>
        <w:tc>
          <w:tcPr>
            <w:tcW w:w="2976" w:type="dxa"/>
            <w:gridSpan w:val="2"/>
            <w:vAlign w:val="center"/>
          </w:tcPr>
          <w:p w14:paraId="665C9F16" w14:textId="77777777" w:rsidR="00B26BBC" w:rsidRDefault="00540C6F">
            <w:pPr>
              <w:jc w:val="left"/>
              <w:rPr>
                <w:color w:val="000000"/>
                <w:szCs w:val="21"/>
              </w:rPr>
            </w:pPr>
            <w:r>
              <w:rPr>
                <w:rFonts w:hint="eastAsia"/>
                <w:color w:val="000000"/>
                <w:szCs w:val="21"/>
              </w:rPr>
              <w:t>摊薄保本价</w:t>
            </w:r>
          </w:p>
        </w:tc>
      </w:tr>
      <w:tr w:rsidR="00B26BBC" w14:paraId="21FC048D" w14:textId="77777777">
        <w:trPr>
          <w:trHeight w:val="301"/>
        </w:trPr>
        <w:tc>
          <w:tcPr>
            <w:tcW w:w="1261" w:type="dxa"/>
            <w:vMerge/>
            <w:shd w:val="clear" w:color="auto" w:fill="FFFF99"/>
          </w:tcPr>
          <w:p w14:paraId="3972A4B8" w14:textId="77777777" w:rsidR="00B26BBC" w:rsidRDefault="00B26BBC">
            <w:pPr>
              <w:spacing w:line="480" w:lineRule="auto"/>
              <w:jc w:val="center"/>
            </w:pPr>
          </w:p>
        </w:tc>
        <w:tc>
          <w:tcPr>
            <w:tcW w:w="2126" w:type="dxa"/>
            <w:vAlign w:val="center"/>
          </w:tcPr>
          <w:p w14:paraId="7E2605C6" w14:textId="77777777" w:rsidR="00B26BBC" w:rsidRDefault="00540C6F">
            <w:pPr>
              <w:jc w:val="center"/>
              <w:rPr>
                <w:szCs w:val="21"/>
              </w:rPr>
            </w:pPr>
            <w:proofErr w:type="spellStart"/>
            <w:r>
              <w:rPr>
                <w:szCs w:val="21"/>
              </w:rPr>
              <w:t>DiluteUnclearProfit</w:t>
            </w:r>
            <w:proofErr w:type="spellEnd"/>
          </w:p>
        </w:tc>
        <w:tc>
          <w:tcPr>
            <w:tcW w:w="2127" w:type="dxa"/>
            <w:vAlign w:val="center"/>
          </w:tcPr>
          <w:p w14:paraId="13B88274" w14:textId="77777777" w:rsidR="00B26BBC" w:rsidRDefault="00540C6F">
            <w:pPr>
              <w:jc w:val="center"/>
              <w:rPr>
                <w:szCs w:val="21"/>
              </w:rPr>
            </w:pPr>
            <w:r>
              <w:rPr>
                <w:szCs w:val="21"/>
              </w:rPr>
              <w:t>double</w:t>
            </w:r>
          </w:p>
        </w:tc>
        <w:tc>
          <w:tcPr>
            <w:tcW w:w="2976" w:type="dxa"/>
            <w:gridSpan w:val="2"/>
            <w:vAlign w:val="center"/>
          </w:tcPr>
          <w:p w14:paraId="287169FE" w14:textId="77777777" w:rsidR="00B26BBC" w:rsidRDefault="00540C6F">
            <w:pPr>
              <w:jc w:val="left"/>
              <w:rPr>
                <w:color w:val="000000"/>
                <w:szCs w:val="21"/>
              </w:rPr>
            </w:pPr>
            <w:r>
              <w:rPr>
                <w:rFonts w:hint="eastAsia"/>
                <w:color w:val="000000"/>
                <w:szCs w:val="21"/>
              </w:rPr>
              <w:t>摊薄浮动盈亏</w:t>
            </w:r>
          </w:p>
        </w:tc>
      </w:tr>
      <w:tr w:rsidR="00B26BBC" w14:paraId="31326532" w14:textId="77777777">
        <w:trPr>
          <w:trHeight w:val="301"/>
        </w:trPr>
        <w:tc>
          <w:tcPr>
            <w:tcW w:w="1261" w:type="dxa"/>
            <w:vMerge/>
            <w:shd w:val="clear" w:color="auto" w:fill="FFFF99"/>
          </w:tcPr>
          <w:p w14:paraId="5C474F71" w14:textId="77777777" w:rsidR="00B26BBC" w:rsidRDefault="00B26BBC">
            <w:pPr>
              <w:spacing w:line="480" w:lineRule="auto"/>
              <w:jc w:val="center"/>
            </w:pPr>
          </w:p>
        </w:tc>
        <w:tc>
          <w:tcPr>
            <w:tcW w:w="2126" w:type="dxa"/>
            <w:vAlign w:val="center"/>
          </w:tcPr>
          <w:p w14:paraId="36BF8110" w14:textId="77777777" w:rsidR="00B26BBC" w:rsidRDefault="00540C6F">
            <w:pPr>
              <w:jc w:val="center"/>
              <w:rPr>
                <w:szCs w:val="21"/>
              </w:rPr>
            </w:pPr>
            <w:proofErr w:type="spellStart"/>
            <w:r>
              <w:rPr>
                <w:szCs w:val="21"/>
              </w:rPr>
              <w:t>TradeUnit</w:t>
            </w:r>
            <w:proofErr w:type="spellEnd"/>
          </w:p>
        </w:tc>
        <w:tc>
          <w:tcPr>
            <w:tcW w:w="2127" w:type="dxa"/>
            <w:vAlign w:val="center"/>
          </w:tcPr>
          <w:p w14:paraId="6BC70293" w14:textId="77777777" w:rsidR="00B26BBC" w:rsidRDefault="00540C6F">
            <w:pPr>
              <w:jc w:val="center"/>
              <w:rPr>
                <w:szCs w:val="21"/>
              </w:rPr>
            </w:pPr>
            <w:r>
              <w:rPr>
                <w:szCs w:val="21"/>
              </w:rPr>
              <w:t>int64</w:t>
            </w:r>
          </w:p>
        </w:tc>
        <w:tc>
          <w:tcPr>
            <w:tcW w:w="2976" w:type="dxa"/>
            <w:gridSpan w:val="2"/>
            <w:vAlign w:val="center"/>
          </w:tcPr>
          <w:p w14:paraId="4CBAB158" w14:textId="77777777" w:rsidR="00B26BBC" w:rsidRDefault="00540C6F">
            <w:pPr>
              <w:jc w:val="left"/>
              <w:rPr>
                <w:color w:val="000000"/>
                <w:szCs w:val="21"/>
              </w:rPr>
            </w:pPr>
            <w:r>
              <w:rPr>
                <w:rFonts w:hint="eastAsia"/>
                <w:color w:val="000000"/>
                <w:szCs w:val="21"/>
              </w:rPr>
              <w:t>交易单位</w:t>
            </w:r>
          </w:p>
        </w:tc>
      </w:tr>
      <w:tr w:rsidR="00B26BBC" w14:paraId="2B60EE92" w14:textId="77777777">
        <w:trPr>
          <w:trHeight w:val="301"/>
        </w:trPr>
        <w:tc>
          <w:tcPr>
            <w:tcW w:w="1261" w:type="dxa"/>
            <w:vMerge/>
            <w:shd w:val="clear" w:color="auto" w:fill="FFFF99"/>
          </w:tcPr>
          <w:p w14:paraId="7560FC0A" w14:textId="77777777" w:rsidR="00B26BBC" w:rsidRDefault="00B26BBC">
            <w:pPr>
              <w:spacing w:line="480" w:lineRule="auto"/>
              <w:jc w:val="center"/>
            </w:pPr>
          </w:p>
        </w:tc>
        <w:tc>
          <w:tcPr>
            <w:tcW w:w="2126" w:type="dxa"/>
            <w:vAlign w:val="center"/>
          </w:tcPr>
          <w:p w14:paraId="24B1F369" w14:textId="77777777" w:rsidR="00B26BBC" w:rsidRDefault="00540C6F">
            <w:pPr>
              <w:jc w:val="center"/>
              <w:rPr>
                <w:szCs w:val="21"/>
              </w:rPr>
            </w:pPr>
            <w:proofErr w:type="spellStart"/>
            <w:r>
              <w:rPr>
                <w:szCs w:val="21"/>
              </w:rPr>
              <w:t>SubscribableQty</w:t>
            </w:r>
            <w:proofErr w:type="spellEnd"/>
          </w:p>
        </w:tc>
        <w:tc>
          <w:tcPr>
            <w:tcW w:w="2127" w:type="dxa"/>
            <w:vAlign w:val="center"/>
          </w:tcPr>
          <w:p w14:paraId="59D3CCA6" w14:textId="77777777" w:rsidR="00B26BBC" w:rsidRDefault="00540C6F">
            <w:pPr>
              <w:jc w:val="center"/>
              <w:rPr>
                <w:szCs w:val="21"/>
              </w:rPr>
            </w:pPr>
            <w:r>
              <w:rPr>
                <w:szCs w:val="21"/>
              </w:rPr>
              <w:t>int64</w:t>
            </w:r>
          </w:p>
        </w:tc>
        <w:tc>
          <w:tcPr>
            <w:tcW w:w="2976" w:type="dxa"/>
            <w:gridSpan w:val="2"/>
            <w:vAlign w:val="center"/>
          </w:tcPr>
          <w:p w14:paraId="2D5EDD6A" w14:textId="77777777" w:rsidR="00B26BBC" w:rsidRDefault="00540C6F">
            <w:pPr>
              <w:jc w:val="left"/>
              <w:rPr>
                <w:color w:val="000000"/>
                <w:szCs w:val="21"/>
              </w:rPr>
            </w:pPr>
            <w:r>
              <w:rPr>
                <w:rFonts w:hint="eastAsia"/>
                <w:color w:val="000000"/>
                <w:szCs w:val="21"/>
              </w:rPr>
              <w:t>可申购数量</w:t>
            </w:r>
          </w:p>
        </w:tc>
      </w:tr>
      <w:tr w:rsidR="00B26BBC" w14:paraId="0829D0D8" w14:textId="77777777">
        <w:trPr>
          <w:trHeight w:val="301"/>
        </w:trPr>
        <w:tc>
          <w:tcPr>
            <w:tcW w:w="1261" w:type="dxa"/>
            <w:vMerge/>
            <w:shd w:val="clear" w:color="auto" w:fill="FFFF99"/>
          </w:tcPr>
          <w:p w14:paraId="40AD2052" w14:textId="77777777" w:rsidR="00B26BBC" w:rsidRDefault="00B26BBC">
            <w:pPr>
              <w:spacing w:line="480" w:lineRule="auto"/>
              <w:jc w:val="center"/>
            </w:pPr>
          </w:p>
        </w:tc>
        <w:tc>
          <w:tcPr>
            <w:tcW w:w="2126" w:type="dxa"/>
            <w:vAlign w:val="center"/>
          </w:tcPr>
          <w:p w14:paraId="4CBDB5FE" w14:textId="77777777" w:rsidR="00B26BBC" w:rsidRDefault="00540C6F">
            <w:pPr>
              <w:jc w:val="center"/>
              <w:rPr>
                <w:szCs w:val="21"/>
              </w:rPr>
            </w:pPr>
            <w:proofErr w:type="spellStart"/>
            <w:r>
              <w:rPr>
                <w:szCs w:val="21"/>
              </w:rPr>
              <w:t>RedeemableQty</w:t>
            </w:r>
            <w:proofErr w:type="spellEnd"/>
          </w:p>
        </w:tc>
        <w:tc>
          <w:tcPr>
            <w:tcW w:w="2127" w:type="dxa"/>
            <w:vAlign w:val="center"/>
          </w:tcPr>
          <w:p w14:paraId="24FBA0B3" w14:textId="77777777" w:rsidR="00B26BBC" w:rsidRDefault="00540C6F">
            <w:pPr>
              <w:jc w:val="center"/>
              <w:rPr>
                <w:szCs w:val="21"/>
              </w:rPr>
            </w:pPr>
            <w:r>
              <w:rPr>
                <w:szCs w:val="21"/>
              </w:rPr>
              <w:t>int64</w:t>
            </w:r>
          </w:p>
        </w:tc>
        <w:tc>
          <w:tcPr>
            <w:tcW w:w="2976" w:type="dxa"/>
            <w:gridSpan w:val="2"/>
            <w:vAlign w:val="center"/>
          </w:tcPr>
          <w:p w14:paraId="6450BB2E" w14:textId="77777777" w:rsidR="00B26BBC" w:rsidRDefault="00540C6F">
            <w:pPr>
              <w:jc w:val="left"/>
              <w:rPr>
                <w:color w:val="000000"/>
                <w:szCs w:val="21"/>
              </w:rPr>
            </w:pPr>
            <w:r>
              <w:rPr>
                <w:rFonts w:hint="eastAsia"/>
                <w:color w:val="000000"/>
                <w:szCs w:val="21"/>
              </w:rPr>
              <w:t>可赎回数量</w:t>
            </w:r>
          </w:p>
        </w:tc>
      </w:tr>
      <w:tr w:rsidR="00B26BBC" w14:paraId="7E604578" w14:textId="77777777">
        <w:trPr>
          <w:trHeight w:val="301"/>
        </w:trPr>
        <w:tc>
          <w:tcPr>
            <w:tcW w:w="1261" w:type="dxa"/>
            <w:vMerge/>
            <w:shd w:val="clear" w:color="auto" w:fill="FFFF99"/>
          </w:tcPr>
          <w:p w14:paraId="473DAEFB" w14:textId="77777777" w:rsidR="00B26BBC" w:rsidRDefault="00B26BBC">
            <w:pPr>
              <w:spacing w:line="480" w:lineRule="auto"/>
              <w:jc w:val="center"/>
            </w:pPr>
          </w:p>
        </w:tc>
        <w:tc>
          <w:tcPr>
            <w:tcW w:w="2126" w:type="dxa"/>
            <w:vAlign w:val="center"/>
          </w:tcPr>
          <w:p w14:paraId="246EBC16" w14:textId="77777777" w:rsidR="00B26BBC" w:rsidRDefault="00540C6F">
            <w:pPr>
              <w:jc w:val="center"/>
              <w:rPr>
                <w:szCs w:val="21"/>
              </w:rPr>
            </w:pPr>
            <w:proofErr w:type="spellStart"/>
            <w:r>
              <w:rPr>
                <w:szCs w:val="21"/>
              </w:rPr>
              <w:t>RealSubsQty</w:t>
            </w:r>
            <w:proofErr w:type="spellEnd"/>
          </w:p>
        </w:tc>
        <w:tc>
          <w:tcPr>
            <w:tcW w:w="2127" w:type="dxa"/>
            <w:vAlign w:val="center"/>
          </w:tcPr>
          <w:p w14:paraId="473256DB" w14:textId="77777777" w:rsidR="00B26BBC" w:rsidRDefault="00540C6F">
            <w:pPr>
              <w:jc w:val="center"/>
              <w:rPr>
                <w:szCs w:val="21"/>
              </w:rPr>
            </w:pPr>
            <w:r>
              <w:rPr>
                <w:szCs w:val="21"/>
              </w:rPr>
              <w:t>int64</w:t>
            </w:r>
          </w:p>
        </w:tc>
        <w:tc>
          <w:tcPr>
            <w:tcW w:w="2976" w:type="dxa"/>
            <w:gridSpan w:val="2"/>
            <w:vAlign w:val="center"/>
          </w:tcPr>
          <w:p w14:paraId="713AF89B" w14:textId="77777777" w:rsidR="00B26BBC" w:rsidRDefault="00540C6F">
            <w:pPr>
              <w:jc w:val="left"/>
              <w:rPr>
                <w:color w:val="000000"/>
                <w:szCs w:val="21"/>
              </w:rPr>
            </w:pPr>
            <w:r>
              <w:rPr>
                <w:rFonts w:hint="eastAsia"/>
                <w:color w:val="000000"/>
                <w:szCs w:val="21"/>
              </w:rPr>
              <w:t>申购成交数量</w:t>
            </w:r>
          </w:p>
        </w:tc>
      </w:tr>
      <w:tr w:rsidR="00B26BBC" w14:paraId="45963A22" w14:textId="77777777">
        <w:trPr>
          <w:trHeight w:val="301"/>
        </w:trPr>
        <w:tc>
          <w:tcPr>
            <w:tcW w:w="1261" w:type="dxa"/>
            <w:vMerge/>
            <w:shd w:val="clear" w:color="auto" w:fill="FFFF99"/>
          </w:tcPr>
          <w:p w14:paraId="4E5613D7" w14:textId="77777777" w:rsidR="00B26BBC" w:rsidRDefault="00B26BBC">
            <w:pPr>
              <w:spacing w:line="480" w:lineRule="auto"/>
              <w:jc w:val="center"/>
            </w:pPr>
          </w:p>
        </w:tc>
        <w:tc>
          <w:tcPr>
            <w:tcW w:w="2126" w:type="dxa"/>
            <w:vAlign w:val="center"/>
          </w:tcPr>
          <w:p w14:paraId="5743F3B3" w14:textId="77777777" w:rsidR="00B26BBC" w:rsidRDefault="00540C6F">
            <w:pPr>
              <w:jc w:val="center"/>
              <w:rPr>
                <w:szCs w:val="21"/>
              </w:rPr>
            </w:pPr>
            <w:proofErr w:type="spellStart"/>
            <w:r>
              <w:rPr>
                <w:szCs w:val="21"/>
              </w:rPr>
              <w:t>RealRedeQty</w:t>
            </w:r>
            <w:proofErr w:type="spellEnd"/>
          </w:p>
        </w:tc>
        <w:tc>
          <w:tcPr>
            <w:tcW w:w="2127" w:type="dxa"/>
            <w:vAlign w:val="center"/>
          </w:tcPr>
          <w:p w14:paraId="64E8F6A3" w14:textId="77777777" w:rsidR="00B26BBC" w:rsidRDefault="00540C6F">
            <w:pPr>
              <w:jc w:val="center"/>
              <w:rPr>
                <w:szCs w:val="21"/>
              </w:rPr>
            </w:pPr>
            <w:r>
              <w:rPr>
                <w:szCs w:val="21"/>
              </w:rPr>
              <w:t>int64</w:t>
            </w:r>
          </w:p>
        </w:tc>
        <w:tc>
          <w:tcPr>
            <w:tcW w:w="2976" w:type="dxa"/>
            <w:gridSpan w:val="2"/>
            <w:vAlign w:val="center"/>
          </w:tcPr>
          <w:p w14:paraId="584AB889" w14:textId="77777777" w:rsidR="00B26BBC" w:rsidRDefault="00540C6F">
            <w:pPr>
              <w:jc w:val="left"/>
              <w:rPr>
                <w:color w:val="000000"/>
                <w:szCs w:val="21"/>
              </w:rPr>
            </w:pPr>
            <w:r>
              <w:rPr>
                <w:rFonts w:hint="eastAsia"/>
                <w:color w:val="000000"/>
                <w:szCs w:val="21"/>
              </w:rPr>
              <w:t>赎回成交数量</w:t>
            </w:r>
          </w:p>
        </w:tc>
      </w:tr>
      <w:tr w:rsidR="00B26BBC" w14:paraId="5A948EB7" w14:textId="77777777">
        <w:trPr>
          <w:trHeight w:val="301"/>
        </w:trPr>
        <w:tc>
          <w:tcPr>
            <w:tcW w:w="1261" w:type="dxa"/>
            <w:vMerge/>
            <w:shd w:val="clear" w:color="auto" w:fill="FFFF99"/>
          </w:tcPr>
          <w:p w14:paraId="2F410671" w14:textId="77777777" w:rsidR="00B26BBC" w:rsidRDefault="00B26BBC">
            <w:pPr>
              <w:spacing w:line="480" w:lineRule="auto"/>
              <w:jc w:val="center"/>
            </w:pPr>
          </w:p>
        </w:tc>
        <w:tc>
          <w:tcPr>
            <w:tcW w:w="2126" w:type="dxa"/>
            <w:vAlign w:val="center"/>
          </w:tcPr>
          <w:p w14:paraId="6CA0D997" w14:textId="77777777" w:rsidR="00B26BBC" w:rsidRDefault="00540C6F">
            <w:pPr>
              <w:jc w:val="center"/>
              <w:rPr>
                <w:szCs w:val="21"/>
              </w:rPr>
            </w:pPr>
            <w:proofErr w:type="spellStart"/>
            <w:r>
              <w:rPr>
                <w:szCs w:val="21"/>
              </w:rPr>
              <w:t>TotalSellQty</w:t>
            </w:r>
            <w:proofErr w:type="spellEnd"/>
          </w:p>
        </w:tc>
        <w:tc>
          <w:tcPr>
            <w:tcW w:w="2127" w:type="dxa"/>
            <w:vAlign w:val="center"/>
          </w:tcPr>
          <w:p w14:paraId="71C86D10" w14:textId="77777777" w:rsidR="00B26BBC" w:rsidRDefault="00540C6F">
            <w:pPr>
              <w:jc w:val="center"/>
              <w:rPr>
                <w:szCs w:val="21"/>
              </w:rPr>
            </w:pPr>
            <w:r>
              <w:rPr>
                <w:szCs w:val="21"/>
              </w:rPr>
              <w:t>int64</w:t>
            </w:r>
          </w:p>
        </w:tc>
        <w:tc>
          <w:tcPr>
            <w:tcW w:w="2976" w:type="dxa"/>
            <w:gridSpan w:val="2"/>
            <w:vAlign w:val="center"/>
          </w:tcPr>
          <w:p w14:paraId="310CFEB7" w14:textId="77777777" w:rsidR="00B26BBC" w:rsidRDefault="00540C6F">
            <w:pPr>
              <w:jc w:val="left"/>
              <w:rPr>
                <w:color w:val="000000"/>
                <w:szCs w:val="21"/>
              </w:rPr>
            </w:pPr>
            <w:r>
              <w:rPr>
                <w:rFonts w:hint="eastAsia"/>
                <w:color w:val="000000"/>
                <w:szCs w:val="21"/>
              </w:rPr>
              <w:t>累计卖出数量</w:t>
            </w:r>
          </w:p>
        </w:tc>
      </w:tr>
      <w:tr w:rsidR="00B26BBC" w14:paraId="0E7271EE" w14:textId="77777777">
        <w:trPr>
          <w:trHeight w:val="301"/>
        </w:trPr>
        <w:tc>
          <w:tcPr>
            <w:tcW w:w="1261" w:type="dxa"/>
            <w:vMerge/>
            <w:shd w:val="clear" w:color="auto" w:fill="FFFF99"/>
          </w:tcPr>
          <w:p w14:paraId="1033F353" w14:textId="77777777" w:rsidR="00B26BBC" w:rsidRDefault="00B26BBC">
            <w:pPr>
              <w:spacing w:line="480" w:lineRule="auto"/>
              <w:jc w:val="center"/>
            </w:pPr>
          </w:p>
        </w:tc>
        <w:tc>
          <w:tcPr>
            <w:tcW w:w="2126" w:type="dxa"/>
            <w:vAlign w:val="center"/>
          </w:tcPr>
          <w:p w14:paraId="340A7FC2" w14:textId="77777777" w:rsidR="00B26BBC" w:rsidRDefault="00540C6F">
            <w:pPr>
              <w:jc w:val="center"/>
              <w:rPr>
                <w:szCs w:val="21"/>
              </w:rPr>
            </w:pPr>
            <w:proofErr w:type="spellStart"/>
            <w:r>
              <w:rPr>
                <w:szCs w:val="21"/>
              </w:rPr>
              <w:t>TotalBuyQty</w:t>
            </w:r>
            <w:proofErr w:type="spellEnd"/>
          </w:p>
        </w:tc>
        <w:tc>
          <w:tcPr>
            <w:tcW w:w="2127" w:type="dxa"/>
            <w:vAlign w:val="center"/>
          </w:tcPr>
          <w:p w14:paraId="11D40FB2" w14:textId="77777777" w:rsidR="00B26BBC" w:rsidRDefault="00540C6F">
            <w:pPr>
              <w:jc w:val="center"/>
              <w:rPr>
                <w:szCs w:val="21"/>
              </w:rPr>
            </w:pPr>
            <w:r>
              <w:rPr>
                <w:szCs w:val="21"/>
              </w:rPr>
              <w:t>int64</w:t>
            </w:r>
          </w:p>
        </w:tc>
        <w:tc>
          <w:tcPr>
            <w:tcW w:w="2976" w:type="dxa"/>
            <w:gridSpan w:val="2"/>
            <w:vAlign w:val="center"/>
          </w:tcPr>
          <w:p w14:paraId="0F6AC774" w14:textId="77777777" w:rsidR="00B26BBC" w:rsidRDefault="00540C6F">
            <w:pPr>
              <w:jc w:val="left"/>
              <w:rPr>
                <w:color w:val="000000"/>
                <w:szCs w:val="21"/>
              </w:rPr>
            </w:pPr>
            <w:r>
              <w:rPr>
                <w:rFonts w:hint="eastAsia"/>
                <w:color w:val="000000"/>
                <w:szCs w:val="21"/>
              </w:rPr>
              <w:t>累计买入数量</w:t>
            </w:r>
          </w:p>
        </w:tc>
      </w:tr>
      <w:tr w:rsidR="00B26BBC" w14:paraId="59DDCED1" w14:textId="77777777">
        <w:trPr>
          <w:trHeight w:val="301"/>
        </w:trPr>
        <w:tc>
          <w:tcPr>
            <w:tcW w:w="1261" w:type="dxa"/>
            <w:vMerge/>
            <w:shd w:val="clear" w:color="auto" w:fill="FFFF99"/>
          </w:tcPr>
          <w:p w14:paraId="57896132" w14:textId="77777777" w:rsidR="00B26BBC" w:rsidRDefault="00B26BBC">
            <w:pPr>
              <w:spacing w:line="480" w:lineRule="auto"/>
              <w:jc w:val="center"/>
            </w:pPr>
          </w:p>
        </w:tc>
        <w:tc>
          <w:tcPr>
            <w:tcW w:w="2126" w:type="dxa"/>
            <w:vAlign w:val="center"/>
          </w:tcPr>
          <w:p w14:paraId="4C629BAC" w14:textId="77777777" w:rsidR="00B26BBC" w:rsidRDefault="00540C6F">
            <w:pPr>
              <w:jc w:val="center"/>
              <w:rPr>
                <w:szCs w:val="21"/>
              </w:rPr>
            </w:pPr>
            <w:proofErr w:type="spellStart"/>
            <w:r>
              <w:rPr>
                <w:szCs w:val="21"/>
              </w:rPr>
              <w:t>TotalSellAmt</w:t>
            </w:r>
            <w:proofErr w:type="spellEnd"/>
          </w:p>
        </w:tc>
        <w:tc>
          <w:tcPr>
            <w:tcW w:w="2127" w:type="dxa"/>
            <w:vAlign w:val="center"/>
          </w:tcPr>
          <w:p w14:paraId="7DFAED86" w14:textId="77777777" w:rsidR="00B26BBC" w:rsidRDefault="00540C6F">
            <w:pPr>
              <w:jc w:val="center"/>
              <w:rPr>
                <w:szCs w:val="21"/>
              </w:rPr>
            </w:pPr>
            <w:r>
              <w:rPr>
                <w:szCs w:val="21"/>
              </w:rPr>
              <w:t>double</w:t>
            </w:r>
          </w:p>
        </w:tc>
        <w:tc>
          <w:tcPr>
            <w:tcW w:w="2976" w:type="dxa"/>
            <w:gridSpan w:val="2"/>
            <w:vAlign w:val="center"/>
          </w:tcPr>
          <w:p w14:paraId="1E7717EE" w14:textId="77777777" w:rsidR="00B26BBC" w:rsidRDefault="00540C6F">
            <w:pPr>
              <w:jc w:val="left"/>
              <w:rPr>
                <w:color w:val="000000"/>
                <w:szCs w:val="21"/>
              </w:rPr>
            </w:pPr>
            <w:r>
              <w:rPr>
                <w:rFonts w:hint="eastAsia"/>
                <w:color w:val="000000"/>
                <w:szCs w:val="21"/>
              </w:rPr>
              <w:t>卖出金额</w:t>
            </w:r>
          </w:p>
        </w:tc>
      </w:tr>
      <w:tr w:rsidR="00B26BBC" w14:paraId="1B34BBE0" w14:textId="77777777">
        <w:trPr>
          <w:trHeight w:val="301"/>
        </w:trPr>
        <w:tc>
          <w:tcPr>
            <w:tcW w:w="1261" w:type="dxa"/>
            <w:vMerge/>
            <w:shd w:val="clear" w:color="auto" w:fill="FFFF99"/>
          </w:tcPr>
          <w:p w14:paraId="2D53FB19" w14:textId="77777777" w:rsidR="00B26BBC" w:rsidRDefault="00B26BBC">
            <w:pPr>
              <w:spacing w:line="480" w:lineRule="auto"/>
              <w:jc w:val="center"/>
            </w:pPr>
          </w:p>
        </w:tc>
        <w:tc>
          <w:tcPr>
            <w:tcW w:w="2126" w:type="dxa"/>
            <w:vAlign w:val="center"/>
          </w:tcPr>
          <w:p w14:paraId="09D4B963" w14:textId="77777777" w:rsidR="00B26BBC" w:rsidRDefault="00540C6F">
            <w:pPr>
              <w:jc w:val="center"/>
              <w:rPr>
                <w:szCs w:val="21"/>
              </w:rPr>
            </w:pPr>
            <w:proofErr w:type="spellStart"/>
            <w:r>
              <w:rPr>
                <w:szCs w:val="21"/>
              </w:rPr>
              <w:t>TotalBuyAmt</w:t>
            </w:r>
            <w:proofErr w:type="spellEnd"/>
          </w:p>
        </w:tc>
        <w:tc>
          <w:tcPr>
            <w:tcW w:w="2127" w:type="dxa"/>
            <w:vAlign w:val="center"/>
          </w:tcPr>
          <w:p w14:paraId="40D8D37F" w14:textId="77777777" w:rsidR="00B26BBC" w:rsidRDefault="00540C6F">
            <w:pPr>
              <w:jc w:val="center"/>
              <w:rPr>
                <w:szCs w:val="21"/>
              </w:rPr>
            </w:pPr>
            <w:r>
              <w:rPr>
                <w:szCs w:val="21"/>
              </w:rPr>
              <w:t>double</w:t>
            </w:r>
          </w:p>
        </w:tc>
        <w:tc>
          <w:tcPr>
            <w:tcW w:w="2976" w:type="dxa"/>
            <w:gridSpan w:val="2"/>
            <w:vAlign w:val="center"/>
          </w:tcPr>
          <w:p w14:paraId="59368261" w14:textId="77777777" w:rsidR="00B26BBC" w:rsidRDefault="00540C6F">
            <w:pPr>
              <w:jc w:val="left"/>
              <w:rPr>
                <w:color w:val="000000"/>
                <w:szCs w:val="21"/>
              </w:rPr>
            </w:pPr>
            <w:r>
              <w:rPr>
                <w:rFonts w:hint="eastAsia"/>
                <w:color w:val="000000"/>
                <w:szCs w:val="21"/>
              </w:rPr>
              <w:t>买入金额</w:t>
            </w:r>
          </w:p>
        </w:tc>
      </w:tr>
      <w:tr w:rsidR="00B26BBC" w14:paraId="44317B11" w14:textId="77777777">
        <w:trPr>
          <w:trHeight w:val="301"/>
        </w:trPr>
        <w:tc>
          <w:tcPr>
            <w:tcW w:w="1261" w:type="dxa"/>
            <w:vMerge/>
            <w:shd w:val="clear" w:color="auto" w:fill="FFFF99"/>
          </w:tcPr>
          <w:p w14:paraId="511844C9" w14:textId="77777777" w:rsidR="00B26BBC" w:rsidRDefault="00B26BBC">
            <w:pPr>
              <w:spacing w:line="480" w:lineRule="auto"/>
              <w:jc w:val="center"/>
            </w:pPr>
          </w:p>
        </w:tc>
        <w:tc>
          <w:tcPr>
            <w:tcW w:w="2126" w:type="dxa"/>
            <w:vAlign w:val="center"/>
          </w:tcPr>
          <w:p w14:paraId="2B13A6A4" w14:textId="77777777" w:rsidR="00B26BBC" w:rsidRDefault="00540C6F">
            <w:pPr>
              <w:jc w:val="center"/>
              <w:rPr>
                <w:szCs w:val="21"/>
              </w:rPr>
            </w:pPr>
            <w:proofErr w:type="spellStart"/>
            <w:r>
              <w:rPr>
                <w:szCs w:val="21"/>
              </w:rPr>
              <w:t>AllotmentAmt</w:t>
            </w:r>
            <w:proofErr w:type="spellEnd"/>
          </w:p>
        </w:tc>
        <w:tc>
          <w:tcPr>
            <w:tcW w:w="2127" w:type="dxa"/>
            <w:vAlign w:val="center"/>
          </w:tcPr>
          <w:p w14:paraId="2BECB054" w14:textId="77777777" w:rsidR="00B26BBC" w:rsidRDefault="00540C6F">
            <w:pPr>
              <w:jc w:val="center"/>
              <w:rPr>
                <w:szCs w:val="21"/>
              </w:rPr>
            </w:pPr>
            <w:r>
              <w:rPr>
                <w:szCs w:val="21"/>
              </w:rPr>
              <w:t>double</w:t>
            </w:r>
          </w:p>
        </w:tc>
        <w:tc>
          <w:tcPr>
            <w:tcW w:w="2976" w:type="dxa"/>
            <w:gridSpan w:val="2"/>
            <w:vAlign w:val="center"/>
          </w:tcPr>
          <w:p w14:paraId="32355CAF" w14:textId="77777777" w:rsidR="00B26BBC" w:rsidRDefault="00540C6F">
            <w:pPr>
              <w:jc w:val="left"/>
              <w:rPr>
                <w:color w:val="000000"/>
                <w:szCs w:val="21"/>
              </w:rPr>
            </w:pPr>
            <w:r>
              <w:rPr>
                <w:rFonts w:hint="eastAsia"/>
                <w:color w:val="000000"/>
                <w:szCs w:val="21"/>
              </w:rPr>
              <w:t>配股金额</w:t>
            </w:r>
          </w:p>
        </w:tc>
      </w:tr>
      <w:tr w:rsidR="00B26BBC" w14:paraId="75A19990" w14:textId="77777777">
        <w:trPr>
          <w:trHeight w:val="301"/>
        </w:trPr>
        <w:tc>
          <w:tcPr>
            <w:tcW w:w="1261" w:type="dxa"/>
            <w:vMerge/>
            <w:shd w:val="clear" w:color="auto" w:fill="FFFF99"/>
          </w:tcPr>
          <w:p w14:paraId="394B1EAE" w14:textId="77777777" w:rsidR="00B26BBC" w:rsidRDefault="00B26BBC">
            <w:pPr>
              <w:spacing w:line="480" w:lineRule="auto"/>
              <w:jc w:val="center"/>
            </w:pPr>
          </w:p>
        </w:tc>
        <w:tc>
          <w:tcPr>
            <w:tcW w:w="2126" w:type="dxa"/>
            <w:vAlign w:val="center"/>
          </w:tcPr>
          <w:p w14:paraId="11E4DB72" w14:textId="77777777" w:rsidR="00B26BBC" w:rsidRDefault="00540C6F">
            <w:pPr>
              <w:jc w:val="center"/>
              <w:rPr>
                <w:szCs w:val="21"/>
              </w:rPr>
            </w:pPr>
            <w:proofErr w:type="spellStart"/>
            <w:r>
              <w:rPr>
                <w:szCs w:val="21"/>
              </w:rPr>
              <w:t>RealBuyQty</w:t>
            </w:r>
            <w:proofErr w:type="spellEnd"/>
          </w:p>
        </w:tc>
        <w:tc>
          <w:tcPr>
            <w:tcW w:w="2127" w:type="dxa"/>
            <w:vAlign w:val="center"/>
          </w:tcPr>
          <w:p w14:paraId="13C35CEA" w14:textId="77777777" w:rsidR="00B26BBC" w:rsidRDefault="00540C6F">
            <w:pPr>
              <w:jc w:val="center"/>
              <w:rPr>
                <w:szCs w:val="21"/>
              </w:rPr>
            </w:pPr>
            <w:r>
              <w:rPr>
                <w:szCs w:val="21"/>
              </w:rPr>
              <w:t>int64</w:t>
            </w:r>
          </w:p>
        </w:tc>
        <w:tc>
          <w:tcPr>
            <w:tcW w:w="2976" w:type="dxa"/>
            <w:gridSpan w:val="2"/>
            <w:vAlign w:val="center"/>
          </w:tcPr>
          <w:p w14:paraId="48D02ED6" w14:textId="77777777" w:rsidR="00B26BBC" w:rsidRDefault="00540C6F">
            <w:pPr>
              <w:jc w:val="left"/>
              <w:rPr>
                <w:color w:val="000000"/>
                <w:szCs w:val="21"/>
              </w:rPr>
            </w:pPr>
            <w:r>
              <w:rPr>
                <w:rFonts w:hint="eastAsia"/>
                <w:color w:val="000000"/>
                <w:szCs w:val="21"/>
              </w:rPr>
              <w:t>当日买入成交数量</w:t>
            </w:r>
          </w:p>
        </w:tc>
      </w:tr>
      <w:tr w:rsidR="00B26BBC" w14:paraId="5F7C5128" w14:textId="77777777">
        <w:trPr>
          <w:trHeight w:val="301"/>
        </w:trPr>
        <w:tc>
          <w:tcPr>
            <w:tcW w:w="1261" w:type="dxa"/>
            <w:vMerge/>
            <w:shd w:val="clear" w:color="auto" w:fill="FFFF99"/>
          </w:tcPr>
          <w:p w14:paraId="538D10A3" w14:textId="77777777" w:rsidR="00B26BBC" w:rsidRDefault="00B26BBC">
            <w:pPr>
              <w:spacing w:line="480" w:lineRule="auto"/>
              <w:jc w:val="center"/>
            </w:pPr>
          </w:p>
        </w:tc>
        <w:tc>
          <w:tcPr>
            <w:tcW w:w="2126" w:type="dxa"/>
            <w:vAlign w:val="center"/>
          </w:tcPr>
          <w:p w14:paraId="65C429A2" w14:textId="77777777" w:rsidR="00B26BBC" w:rsidRDefault="00540C6F">
            <w:pPr>
              <w:jc w:val="center"/>
              <w:rPr>
                <w:szCs w:val="21"/>
              </w:rPr>
            </w:pPr>
            <w:proofErr w:type="spellStart"/>
            <w:r>
              <w:rPr>
                <w:szCs w:val="21"/>
              </w:rPr>
              <w:t>RealSellQty</w:t>
            </w:r>
            <w:proofErr w:type="spellEnd"/>
          </w:p>
        </w:tc>
        <w:tc>
          <w:tcPr>
            <w:tcW w:w="2127" w:type="dxa"/>
            <w:vAlign w:val="center"/>
          </w:tcPr>
          <w:p w14:paraId="317E25B0" w14:textId="77777777" w:rsidR="00B26BBC" w:rsidRDefault="00540C6F">
            <w:pPr>
              <w:jc w:val="center"/>
              <w:rPr>
                <w:szCs w:val="21"/>
              </w:rPr>
            </w:pPr>
            <w:r>
              <w:rPr>
                <w:szCs w:val="21"/>
              </w:rPr>
              <w:t>int64</w:t>
            </w:r>
          </w:p>
        </w:tc>
        <w:tc>
          <w:tcPr>
            <w:tcW w:w="2976" w:type="dxa"/>
            <w:gridSpan w:val="2"/>
            <w:vAlign w:val="center"/>
          </w:tcPr>
          <w:p w14:paraId="4F7891C0" w14:textId="77777777" w:rsidR="00B26BBC" w:rsidRDefault="00540C6F">
            <w:pPr>
              <w:jc w:val="left"/>
              <w:rPr>
                <w:color w:val="000000"/>
                <w:szCs w:val="21"/>
              </w:rPr>
            </w:pPr>
            <w:r>
              <w:rPr>
                <w:rFonts w:hint="eastAsia"/>
                <w:color w:val="000000"/>
                <w:szCs w:val="21"/>
              </w:rPr>
              <w:t>当日卖出成交数量</w:t>
            </w:r>
          </w:p>
        </w:tc>
      </w:tr>
      <w:tr w:rsidR="00B26BBC" w14:paraId="31B091F6" w14:textId="77777777">
        <w:trPr>
          <w:trHeight w:val="301"/>
        </w:trPr>
        <w:tc>
          <w:tcPr>
            <w:tcW w:w="1261" w:type="dxa"/>
            <w:vMerge/>
            <w:shd w:val="clear" w:color="auto" w:fill="FFFF99"/>
          </w:tcPr>
          <w:p w14:paraId="3F4266A4" w14:textId="77777777" w:rsidR="00B26BBC" w:rsidRDefault="00B26BBC">
            <w:pPr>
              <w:spacing w:line="480" w:lineRule="auto"/>
              <w:jc w:val="center"/>
            </w:pPr>
          </w:p>
        </w:tc>
        <w:tc>
          <w:tcPr>
            <w:tcW w:w="2126" w:type="dxa"/>
            <w:vAlign w:val="center"/>
          </w:tcPr>
          <w:p w14:paraId="716865C3" w14:textId="77777777" w:rsidR="00B26BBC" w:rsidRDefault="00540C6F">
            <w:pPr>
              <w:jc w:val="center"/>
              <w:rPr>
                <w:szCs w:val="21"/>
              </w:rPr>
            </w:pPr>
            <w:proofErr w:type="spellStart"/>
            <w:r>
              <w:rPr>
                <w:szCs w:val="21"/>
              </w:rPr>
              <w:t>RealBuyBalance</w:t>
            </w:r>
            <w:proofErr w:type="spellEnd"/>
          </w:p>
        </w:tc>
        <w:tc>
          <w:tcPr>
            <w:tcW w:w="2127" w:type="dxa"/>
            <w:vAlign w:val="center"/>
          </w:tcPr>
          <w:p w14:paraId="4D14CEEB" w14:textId="77777777" w:rsidR="00B26BBC" w:rsidRDefault="00540C6F">
            <w:pPr>
              <w:jc w:val="center"/>
              <w:rPr>
                <w:szCs w:val="21"/>
              </w:rPr>
            </w:pPr>
            <w:r>
              <w:rPr>
                <w:szCs w:val="21"/>
              </w:rPr>
              <w:t>double</w:t>
            </w:r>
          </w:p>
        </w:tc>
        <w:tc>
          <w:tcPr>
            <w:tcW w:w="2976" w:type="dxa"/>
            <w:gridSpan w:val="2"/>
            <w:vAlign w:val="center"/>
          </w:tcPr>
          <w:p w14:paraId="3252E88F" w14:textId="77777777" w:rsidR="00B26BBC" w:rsidRDefault="00540C6F">
            <w:pPr>
              <w:jc w:val="left"/>
              <w:rPr>
                <w:color w:val="000000"/>
                <w:szCs w:val="21"/>
              </w:rPr>
            </w:pPr>
            <w:r>
              <w:rPr>
                <w:rFonts w:hint="eastAsia"/>
                <w:color w:val="000000"/>
                <w:szCs w:val="21"/>
              </w:rPr>
              <w:t>当日买入成交金额</w:t>
            </w:r>
          </w:p>
        </w:tc>
      </w:tr>
      <w:tr w:rsidR="00B26BBC" w14:paraId="404DDF2C" w14:textId="77777777">
        <w:trPr>
          <w:trHeight w:val="301"/>
        </w:trPr>
        <w:tc>
          <w:tcPr>
            <w:tcW w:w="1261" w:type="dxa"/>
            <w:vMerge/>
            <w:shd w:val="clear" w:color="auto" w:fill="FFFF99"/>
          </w:tcPr>
          <w:p w14:paraId="5DDC664D" w14:textId="77777777" w:rsidR="00B26BBC" w:rsidRDefault="00B26BBC">
            <w:pPr>
              <w:spacing w:line="480" w:lineRule="auto"/>
              <w:jc w:val="center"/>
            </w:pPr>
          </w:p>
        </w:tc>
        <w:tc>
          <w:tcPr>
            <w:tcW w:w="2126" w:type="dxa"/>
            <w:vAlign w:val="center"/>
          </w:tcPr>
          <w:p w14:paraId="6B4D934D" w14:textId="77777777" w:rsidR="00B26BBC" w:rsidRDefault="00540C6F">
            <w:pPr>
              <w:jc w:val="center"/>
              <w:rPr>
                <w:szCs w:val="21"/>
              </w:rPr>
            </w:pPr>
            <w:proofErr w:type="spellStart"/>
            <w:r>
              <w:rPr>
                <w:szCs w:val="21"/>
              </w:rPr>
              <w:t>RealSellBalance</w:t>
            </w:r>
            <w:proofErr w:type="spellEnd"/>
          </w:p>
        </w:tc>
        <w:tc>
          <w:tcPr>
            <w:tcW w:w="2127" w:type="dxa"/>
            <w:vAlign w:val="center"/>
          </w:tcPr>
          <w:p w14:paraId="1A18F06E" w14:textId="77777777" w:rsidR="00B26BBC" w:rsidRDefault="00540C6F">
            <w:pPr>
              <w:jc w:val="center"/>
              <w:rPr>
                <w:szCs w:val="21"/>
              </w:rPr>
            </w:pPr>
            <w:r>
              <w:rPr>
                <w:szCs w:val="21"/>
              </w:rPr>
              <w:t>double</w:t>
            </w:r>
          </w:p>
        </w:tc>
        <w:tc>
          <w:tcPr>
            <w:tcW w:w="2976" w:type="dxa"/>
            <w:gridSpan w:val="2"/>
            <w:vAlign w:val="center"/>
          </w:tcPr>
          <w:p w14:paraId="49CC5E63" w14:textId="77777777" w:rsidR="00B26BBC" w:rsidRDefault="00540C6F">
            <w:pPr>
              <w:jc w:val="left"/>
              <w:rPr>
                <w:color w:val="000000"/>
                <w:szCs w:val="21"/>
              </w:rPr>
            </w:pPr>
            <w:r>
              <w:rPr>
                <w:rFonts w:hint="eastAsia"/>
                <w:color w:val="000000"/>
                <w:szCs w:val="21"/>
              </w:rPr>
              <w:t>当日卖出成交金额</w:t>
            </w:r>
          </w:p>
        </w:tc>
      </w:tr>
      <w:tr w:rsidR="00B26BBC" w14:paraId="0860D806" w14:textId="77777777">
        <w:trPr>
          <w:trHeight w:val="301"/>
        </w:trPr>
        <w:tc>
          <w:tcPr>
            <w:tcW w:w="1261" w:type="dxa"/>
            <w:vMerge/>
            <w:vAlign w:val="center"/>
          </w:tcPr>
          <w:p w14:paraId="06776159" w14:textId="77777777" w:rsidR="00B26BBC" w:rsidRDefault="00B26BBC">
            <w:pPr>
              <w:widowControl/>
              <w:jc w:val="left"/>
            </w:pPr>
          </w:p>
        </w:tc>
        <w:tc>
          <w:tcPr>
            <w:tcW w:w="2126" w:type="dxa"/>
            <w:vAlign w:val="center"/>
          </w:tcPr>
          <w:p w14:paraId="2CDE35F3" w14:textId="77777777" w:rsidR="00B26BBC" w:rsidRDefault="00540C6F">
            <w:pPr>
              <w:jc w:val="center"/>
            </w:pPr>
            <w:r>
              <w:rPr>
                <w:rFonts w:hint="eastAsia"/>
                <w:szCs w:val="21"/>
              </w:rPr>
              <w:t xml:space="preserve">　</w:t>
            </w:r>
            <w:proofErr w:type="spellStart"/>
            <w:r>
              <w:rPr>
                <w:szCs w:val="21"/>
              </w:rPr>
              <w:t>BrowIndex</w:t>
            </w:r>
            <w:proofErr w:type="spellEnd"/>
          </w:p>
        </w:tc>
        <w:tc>
          <w:tcPr>
            <w:tcW w:w="2127" w:type="dxa"/>
            <w:vAlign w:val="center"/>
          </w:tcPr>
          <w:p w14:paraId="63C881F8" w14:textId="77777777" w:rsidR="00B26BBC" w:rsidRDefault="00540C6F">
            <w:pPr>
              <w:jc w:val="center"/>
            </w:pPr>
            <w:r>
              <w:rPr>
                <w:rFonts w:hint="eastAsia"/>
                <w:szCs w:val="21"/>
              </w:rPr>
              <w:t xml:space="preserve">　</w:t>
            </w:r>
            <w:r>
              <w:rPr>
                <w:szCs w:val="21"/>
              </w:rPr>
              <w:t>int64</w:t>
            </w:r>
          </w:p>
        </w:tc>
        <w:tc>
          <w:tcPr>
            <w:tcW w:w="2976" w:type="dxa"/>
            <w:gridSpan w:val="2"/>
            <w:vAlign w:val="center"/>
          </w:tcPr>
          <w:p w14:paraId="1E2EE701" w14:textId="77777777" w:rsidR="00B26BBC" w:rsidRDefault="00540C6F">
            <w:pPr>
              <w:jc w:val="left"/>
            </w:pPr>
            <w:r>
              <w:rPr>
                <w:rFonts w:hint="eastAsia"/>
                <w:szCs w:val="21"/>
              </w:rPr>
              <w:t xml:space="preserve">　分页查询定位串</w:t>
            </w:r>
          </w:p>
        </w:tc>
      </w:tr>
      <w:tr w:rsidR="00B26BBC" w14:paraId="49A818C8" w14:textId="77777777">
        <w:trPr>
          <w:trHeight w:val="301"/>
        </w:trPr>
        <w:tc>
          <w:tcPr>
            <w:tcW w:w="1261" w:type="dxa"/>
            <w:vMerge w:val="restart"/>
            <w:shd w:val="clear" w:color="auto" w:fill="FFFF99"/>
          </w:tcPr>
          <w:p w14:paraId="064C1CAC" w14:textId="77777777" w:rsidR="00B26BBC" w:rsidRDefault="00B26BBC"/>
          <w:p w14:paraId="30F4B8B2" w14:textId="77777777" w:rsidR="00B26BBC" w:rsidRDefault="00540C6F">
            <w:pPr>
              <w:jc w:val="center"/>
            </w:pPr>
            <w:r>
              <w:rPr>
                <w:rFonts w:hint="eastAsia"/>
              </w:rPr>
              <w:t>修改记录</w:t>
            </w:r>
          </w:p>
        </w:tc>
        <w:tc>
          <w:tcPr>
            <w:tcW w:w="2126" w:type="dxa"/>
            <w:shd w:val="clear" w:color="auto" w:fill="FFFF99"/>
          </w:tcPr>
          <w:p w14:paraId="375E3FB5" w14:textId="77777777" w:rsidR="00B26BBC" w:rsidRDefault="00540C6F">
            <w:pPr>
              <w:jc w:val="center"/>
            </w:pPr>
            <w:r>
              <w:rPr>
                <w:rFonts w:hint="eastAsia"/>
              </w:rPr>
              <w:t>修改日期</w:t>
            </w:r>
          </w:p>
        </w:tc>
        <w:tc>
          <w:tcPr>
            <w:tcW w:w="2127" w:type="dxa"/>
            <w:shd w:val="clear" w:color="auto" w:fill="FFFF99"/>
          </w:tcPr>
          <w:p w14:paraId="35BEE1B0" w14:textId="77777777" w:rsidR="00B26BBC" w:rsidRDefault="00540C6F">
            <w:pPr>
              <w:jc w:val="center"/>
            </w:pPr>
            <w:r>
              <w:rPr>
                <w:rFonts w:hint="eastAsia"/>
              </w:rPr>
              <w:t>修改人</w:t>
            </w:r>
          </w:p>
        </w:tc>
        <w:tc>
          <w:tcPr>
            <w:tcW w:w="2976" w:type="dxa"/>
            <w:gridSpan w:val="2"/>
            <w:shd w:val="clear" w:color="auto" w:fill="FFFF99"/>
          </w:tcPr>
          <w:p w14:paraId="76E4FC18" w14:textId="77777777" w:rsidR="00B26BBC" w:rsidRDefault="00B26BBC">
            <w:pPr>
              <w:jc w:val="center"/>
            </w:pPr>
          </w:p>
        </w:tc>
      </w:tr>
      <w:tr w:rsidR="00B26BBC" w14:paraId="4375F42A" w14:textId="77777777">
        <w:trPr>
          <w:trHeight w:val="301"/>
        </w:trPr>
        <w:tc>
          <w:tcPr>
            <w:tcW w:w="1261" w:type="dxa"/>
            <w:vMerge/>
            <w:vAlign w:val="center"/>
          </w:tcPr>
          <w:p w14:paraId="50CB986E" w14:textId="77777777" w:rsidR="00B26BBC" w:rsidRDefault="00B26BBC">
            <w:pPr>
              <w:widowControl/>
              <w:jc w:val="left"/>
            </w:pPr>
          </w:p>
        </w:tc>
        <w:tc>
          <w:tcPr>
            <w:tcW w:w="2126" w:type="dxa"/>
          </w:tcPr>
          <w:p w14:paraId="2DA3A3C1" w14:textId="77777777" w:rsidR="00B26BBC" w:rsidRDefault="00B26BBC">
            <w:pPr>
              <w:jc w:val="center"/>
            </w:pPr>
          </w:p>
        </w:tc>
        <w:tc>
          <w:tcPr>
            <w:tcW w:w="2127" w:type="dxa"/>
          </w:tcPr>
          <w:p w14:paraId="79CDFD40" w14:textId="77777777" w:rsidR="00B26BBC" w:rsidRDefault="00B26BBC">
            <w:pPr>
              <w:jc w:val="center"/>
            </w:pPr>
          </w:p>
        </w:tc>
        <w:tc>
          <w:tcPr>
            <w:tcW w:w="2976" w:type="dxa"/>
            <w:gridSpan w:val="2"/>
          </w:tcPr>
          <w:p w14:paraId="6E796DCB" w14:textId="77777777" w:rsidR="00B26BBC" w:rsidRDefault="00B26BBC">
            <w:pPr>
              <w:jc w:val="center"/>
            </w:pPr>
          </w:p>
        </w:tc>
      </w:tr>
      <w:tr w:rsidR="00B26BBC" w14:paraId="3A914A4C" w14:textId="77777777">
        <w:trPr>
          <w:trHeight w:val="301"/>
        </w:trPr>
        <w:tc>
          <w:tcPr>
            <w:tcW w:w="1261" w:type="dxa"/>
            <w:vMerge/>
            <w:vAlign w:val="center"/>
          </w:tcPr>
          <w:p w14:paraId="1F24CCFF" w14:textId="77777777" w:rsidR="00B26BBC" w:rsidRDefault="00B26BBC">
            <w:pPr>
              <w:widowControl/>
              <w:jc w:val="left"/>
            </w:pPr>
          </w:p>
        </w:tc>
        <w:tc>
          <w:tcPr>
            <w:tcW w:w="2126" w:type="dxa"/>
          </w:tcPr>
          <w:p w14:paraId="61D90F07" w14:textId="77777777" w:rsidR="00B26BBC" w:rsidRDefault="00B26BBC">
            <w:pPr>
              <w:jc w:val="center"/>
            </w:pPr>
          </w:p>
        </w:tc>
        <w:tc>
          <w:tcPr>
            <w:tcW w:w="2127" w:type="dxa"/>
          </w:tcPr>
          <w:p w14:paraId="5F2268D1" w14:textId="77777777" w:rsidR="00B26BBC" w:rsidRDefault="00B26BBC">
            <w:pPr>
              <w:jc w:val="center"/>
            </w:pPr>
          </w:p>
        </w:tc>
        <w:tc>
          <w:tcPr>
            <w:tcW w:w="2976" w:type="dxa"/>
            <w:gridSpan w:val="2"/>
          </w:tcPr>
          <w:p w14:paraId="461BFBA2" w14:textId="77777777" w:rsidR="00B26BBC" w:rsidRDefault="00B26BBC">
            <w:pPr>
              <w:jc w:val="center"/>
            </w:pPr>
          </w:p>
        </w:tc>
      </w:tr>
    </w:tbl>
    <w:p w14:paraId="72DC1448"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2127"/>
        <w:gridCol w:w="1488"/>
        <w:gridCol w:w="1488"/>
      </w:tblGrid>
      <w:tr w:rsidR="00B26BBC" w14:paraId="793A5E51" w14:textId="77777777">
        <w:trPr>
          <w:trHeight w:val="301"/>
        </w:trPr>
        <w:tc>
          <w:tcPr>
            <w:tcW w:w="1261" w:type="dxa"/>
            <w:shd w:val="clear" w:color="auto" w:fill="FFFF99"/>
          </w:tcPr>
          <w:p w14:paraId="000303B9" w14:textId="77777777" w:rsidR="00B26BBC" w:rsidRDefault="00540C6F">
            <w:pPr>
              <w:jc w:val="center"/>
            </w:pPr>
            <w:r>
              <w:rPr>
                <w:rFonts w:hint="eastAsia"/>
              </w:rPr>
              <w:t>函数名</w:t>
            </w:r>
          </w:p>
        </w:tc>
        <w:tc>
          <w:tcPr>
            <w:tcW w:w="7229" w:type="dxa"/>
            <w:gridSpan w:val="4"/>
            <w:vAlign w:val="center"/>
          </w:tcPr>
          <w:p w14:paraId="0EB28389" w14:textId="77777777" w:rsidR="00B26BBC" w:rsidRDefault="00540C6F">
            <w:pPr>
              <w:rPr>
                <w:b/>
                <w:bCs/>
                <w:szCs w:val="21"/>
              </w:rPr>
            </w:pPr>
            <w:r>
              <w:rPr>
                <w:b/>
                <w:bCs/>
                <w:szCs w:val="21"/>
              </w:rPr>
              <w:t xml:space="preserve">int64 </w:t>
            </w:r>
            <w:proofErr w:type="spellStart"/>
            <w:r>
              <w:rPr>
                <w:b/>
                <w:bCs/>
                <w:szCs w:val="21"/>
              </w:rPr>
              <w:t>MARITPDK_QueryPositio</w:t>
            </w:r>
            <w:bookmarkStart w:id="61" w:name="MARITPDK_QueryPosition_MR_ZQGLEx"/>
            <w:bookmarkEnd w:id="61"/>
            <w:r>
              <w:rPr>
                <w:b/>
                <w:bCs/>
                <w:szCs w:val="21"/>
              </w:rPr>
              <w:t>n_MR_</w:t>
            </w:r>
            <w:proofErr w:type="gramStart"/>
            <w:r>
              <w:rPr>
                <w:b/>
                <w:bCs/>
                <w:szCs w:val="21"/>
              </w:rPr>
              <w:t>ZQGLEx</w:t>
            </w:r>
            <w:proofErr w:type="spellEnd"/>
            <w:r>
              <w:rPr>
                <w:b/>
                <w:bCs/>
                <w:szCs w:val="21"/>
              </w:rPr>
              <w:t>(</w:t>
            </w:r>
            <w:proofErr w:type="spellStart"/>
            <w:proofErr w:type="gramEnd"/>
            <w:r>
              <w:rPr>
                <w:b/>
                <w:bCs/>
                <w:szCs w:val="21"/>
              </w:rPr>
              <w:t>ITPDK_CusReqInfo&amp;cusre</w:t>
            </w:r>
            <w:proofErr w:type="spellEnd"/>
          </w:p>
          <w:p w14:paraId="716CE281" w14:textId="77777777" w:rsidR="00B26BBC" w:rsidRDefault="00540C6F">
            <w:pPr>
              <w:rPr>
                <w:b/>
                <w:bCs/>
                <w:szCs w:val="21"/>
              </w:rPr>
            </w:pPr>
            <w:proofErr w:type="spellStart"/>
            <w:r>
              <w:rPr>
                <w:b/>
                <w:bCs/>
                <w:szCs w:val="21"/>
              </w:rPr>
              <w:t>qinfo</w:t>
            </w:r>
            <w:proofErr w:type="spellEnd"/>
            <w:r>
              <w:rPr>
                <w:b/>
                <w:bCs/>
                <w:szCs w:val="21"/>
              </w:rPr>
              <w:t xml:space="preserve">, int </w:t>
            </w:r>
            <w:proofErr w:type="spellStart"/>
            <w:r>
              <w:rPr>
                <w:b/>
                <w:bCs/>
                <w:szCs w:val="21"/>
              </w:rPr>
              <w:t>nFlag</w:t>
            </w:r>
            <w:proofErr w:type="spellEnd"/>
            <w:r>
              <w:rPr>
                <w:b/>
                <w:bCs/>
                <w:szCs w:val="21"/>
              </w:rPr>
              <w:t xml:space="preserve">, int </w:t>
            </w:r>
            <w:proofErr w:type="spellStart"/>
            <w:r>
              <w:rPr>
                <w:b/>
                <w:bCs/>
                <w:szCs w:val="21"/>
              </w:rPr>
              <w:t>nSortType</w:t>
            </w:r>
            <w:proofErr w:type="spellEnd"/>
            <w:r>
              <w:rPr>
                <w:b/>
                <w:bCs/>
                <w:szCs w:val="21"/>
              </w:rPr>
              <w:t xml:space="preserve">, int </w:t>
            </w:r>
            <w:proofErr w:type="spellStart"/>
            <w:r>
              <w:rPr>
                <w:b/>
                <w:bCs/>
                <w:szCs w:val="21"/>
              </w:rPr>
              <w:t>nRowcount</w:t>
            </w:r>
            <w:proofErr w:type="spellEnd"/>
            <w:r>
              <w:rPr>
                <w:b/>
                <w:bCs/>
                <w:szCs w:val="21"/>
              </w:rPr>
              <w:t xml:space="preserve">, int64 </w:t>
            </w:r>
            <w:proofErr w:type="spellStart"/>
            <w:r>
              <w:rPr>
                <w:b/>
                <w:bCs/>
                <w:szCs w:val="21"/>
              </w:rPr>
              <w:t>nBrowindex</w:t>
            </w:r>
            <w:proofErr w:type="spellEnd"/>
            <w:r>
              <w:rPr>
                <w:b/>
                <w:bCs/>
                <w:szCs w:val="21"/>
              </w:rPr>
              <w:t xml:space="preserve">, const char* </w:t>
            </w:r>
            <w:proofErr w:type="spellStart"/>
            <w:r>
              <w:rPr>
                <w:b/>
                <w:bCs/>
                <w:szCs w:val="21"/>
              </w:rPr>
              <w:t>jys</w:t>
            </w:r>
            <w:proofErr w:type="spellEnd"/>
            <w:r>
              <w:rPr>
                <w:b/>
                <w:bCs/>
                <w:szCs w:val="21"/>
              </w:rPr>
              <w:t xml:space="preserve">, const char* </w:t>
            </w:r>
            <w:proofErr w:type="spellStart"/>
            <w:r>
              <w:rPr>
                <w:b/>
                <w:bCs/>
                <w:szCs w:val="21"/>
              </w:rPr>
              <w:t>zqdm</w:t>
            </w:r>
            <w:proofErr w:type="spellEnd"/>
            <w:r>
              <w:rPr>
                <w:b/>
                <w:bCs/>
                <w:szCs w:val="21"/>
              </w:rPr>
              <w:t>, vector&lt;ITPDK_XYZQGL&gt;&amp;</w:t>
            </w:r>
            <w:proofErr w:type="spellStart"/>
            <w:r>
              <w:rPr>
                <w:b/>
                <w:bCs/>
                <w:szCs w:val="21"/>
              </w:rPr>
              <w:t>arInfo</w:t>
            </w:r>
            <w:proofErr w:type="spellEnd"/>
            <w:r>
              <w:rPr>
                <w:b/>
                <w:bCs/>
                <w:szCs w:val="21"/>
              </w:rPr>
              <w:t>);</w:t>
            </w:r>
          </w:p>
        </w:tc>
      </w:tr>
      <w:tr w:rsidR="00B26BBC" w14:paraId="481FBE6E" w14:textId="77777777">
        <w:trPr>
          <w:trHeight w:val="301"/>
        </w:trPr>
        <w:tc>
          <w:tcPr>
            <w:tcW w:w="1261" w:type="dxa"/>
            <w:shd w:val="clear" w:color="auto" w:fill="FFFF99"/>
          </w:tcPr>
          <w:p w14:paraId="4F413DCA" w14:textId="77777777" w:rsidR="00B26BBC" w:rsidRDefault="00540C6F">
            <w:pPr>
              <w:jc w:val="center"/>
            </w:pPr>
            <w:r>
              <w:rPr>
                <w:rFonts w:hint="eastAsia"/>
              </w:rPr>
              <w:lastRenderedPageBreak/>
              <w:t>功能说明</w:t>
            </w:r>
          </w:p>
        </w:tc>
        <w:tc>
          <w:tcPr>
            <w:tcW w:w="7229" w:type="dxa"/>
            <w:gridSpan w:val="4"/>
            <w:vAlign w:val="center"/>
          </w:tcPr>
          <w:p w14:paraId="14EC4BAC" w14:textId="77777777" w:rsidR="00B26BBC" w:rsidRDefault="00540C6F">
            <w:r>
              <w:rPr>
                <w:rFonts w:hint="eastAsia"/>
                <w:color w:val="333399"/>
                <w:szCs w:val="21"/>
              </w:rPr>
              <w:t>两融查询持仓--</w:t>
            </w:r>
            <w:proofErr w:type="spellStart"/>
            <w:r>
              <w:rPr>
                <w:rFonts w:hint="eastAsia"/>
                <w:color w:val="333399"/>
                <w:szCs w:val="21"/>
              </w:rPr>
              <w:t>ITPDK_BebinQuery</w:t>
            </w:r>
            <w:proofErr w:type="spellEnd"/>
            <w:r>
              <w:rPr>
                <w:rFonts w:hint="eastAsia"/>
                <w:color w:val="333399"/>
                <w:szCs w:val="21"/>
              </w:rPr>
              <w:t>类似函数</w:t>
            </w:r>
          </w:p>
        </w:tc>
      </w:tr>
      <w:tr w:rsidR="00B26BBC" w14:paraId="571692F9" w14:textId="77777777">
        <w:trPr>
          <w:trHeight w:val="301"/>
        </w:trPr>
        <w:tc>
          <w:tcPr>
            <w:tcW w:w="1261" w:type="dxa"/>
            <w:vMerge w:val="restart"/>
            <w:shd w:val="clear" w:color="auto" w:fill="FFFF99"/>
          </w:tcPr>
          <w:p w14:paraId="04D95D9A" w14:textId="77777777" w:rsidR="00B26BBC" w:rsidRDefault="00B26BBC">
            <w:pPr>
              <w:jc w:val="center"/>
            </w:pPr>
          </w:p>
          <w:p w14:paraId="21E8960B" w14:textId="77777777" w:rsidR="00B26BBC" w:rsidRDefault="00540C6F">
            <w:pPr>
              <w:jc w:val="center"/>
            </w:pPr>
            <w:r>
              <w:rPr>
                <w:rFonts w:hint="eastAsia"/>
              </w:rPr>
              <w:t>函数入参</w:t>
            </w:r>
          </w:p>
        </w:tc>
        <w:tc>
          <w:tcPr>
            <w:tcW w:w="2126" w:type="dxa"/>
            <w:shd w:val="clear" w:color="auto" w:fill="FFFF99"/>
          </w:tcPr>
          <w:p w14:paraId="72D0E734" w14:textId="77777777" w:rsidR="00B26BBC" w:rsidRDefault="00540C6F">
            <w:pPr>
              <w:jc w:val="center"/>
            </w:pPr>
            <w:r>
              <w:rPr>
                <w:rFonts w:hint="eastAsia"/>
              </w:rPr>
              <w:t>参数名</w:t>
            </w:r>
          </w:p>
        </w:tc>
        <w:tc>
          <w:tcPr>
            <w:tcW w:w="2127" w:type="dxa"/>
            <w:shd w:val="clear" w:color="auto" w:fill="FFFF99"/>
          </w:tcPr>
          <w:p w14:paraId="5342B378" w14:textId="77777777" w:rsidR="00B26BBC" w:rsidRDefault="00540C6F">
            <w:pPr>
              <w:jc w:val="center"/>
            </w:pPr>
            <w:r>
              <w:rPr>
                <w:rFonts w:hint="eastAsia"/>
              </w:rPr>
              <w:t>定义</w:t>
            </w:r>
          </w:p>
        </w:tc>
        <w:tc>
          <w:tcPr>
            <w:tcW w:w="1488" w:type="dxa"/>
            <w:shd w:val="clear" w:color="auto" w:fill="FFFF99"/>
          </w:tcPr>
          <w:p w14:paraId="40EBECEB" w14:textId="77777777" w:rsidR="00B26BBC" w:rsidRDefault="00540C6F">
            <w:pPr>
              <w:jc w:val="center"/>
            </w:pPr>
            <w:r>
              <w:rPr>
                <w:rFonts w:hint="eastAsia"/>
              </w:rPr>
              <w:t>说明</w:t>
            </w:r>
          </w:p>
        </w:tc>
        <w:tc>
          <w:tcPr>
            <w:tcW w:w="1488" w:type="dxa"/>
            <w:shd w:val="clear" w:color="auto" w:fill="FFFF99"/>
          </w:tcPr>
          <w:p w14:paraId="35ECC38C" w14:textId="77777777" w:rsidR="00B26BBC" w:rsidRDefault="00540C6F">
            <w:pPr>
              <w:jc w:val="center"/>
            </w:pPr>
            <w:r>
              <w:rPr>
                <w:rFonts w:hint="eastAsia"/>
              </w:rPr>
              <w:t>是否</w:t>
            </w:r>
            <w:proofErr w:type="gramStart"/>
            <w:r>
              <w:rPr>
                <w:rFonts w:hint="eastAsia"/>
              </w:rPr>
              <w:t>必填项</w:t>
            </w:r>
            <w:proofErr w:type="gramEnd"/>
          </w:p>
        </w:tc>
      </w:tr>
      <w:tr w:rsidR="00B26BBC" w14:paraId="47CA89C1" w14:textId="77777777">
        <w:trPr>
          <w:trHeight w:val="301"/>
        </w:trPr>
        <w:tc>
          <w:tcPr>
            <w:tcW w:w="1261" w:type="dxa"/>
            <w:vMerge/>
            <w:vAlign w:val="center"/>
          </w:tcPr>
          <w:p w14:paraId="18112E61" w14:textId="77777777" w:rsidR="00B26BBC" w:rsidRDefault="00B26BBC">
            <w:pPr>
              <w:widowControl/>
              <w:jc w:val="left"/>
            </w:pPr>
          </w:p>
        </w:tc>
        <w:tc>
          <w:tcPr>
            <w:tcW w:w="2126" w:type="dxa"/>
            <w:vAlign w:val="center"/>
          </w:tcPr>
          <w:p w14:paraId="662D037F" w14:textId="77777777" w:rsidR="00B26BBC" w:rsidRDefault="00540C6F">
            <w:pPr>
              <w:jc w:val="center"/>
            </w:pPr>
            <w:proofErr w:type="spellStart"/>
            <w:r>
              <w:rPr>
                <w:szCs w:val="21"/>
              </w:rPr>
              <w:t>ITPDK_CusReqInfo&amp;cusreqinfo</w:t>
            </w:r>
            <w:proofErr w:type="spellEnd"/>
          </w:p>
        </w:tc>
        <w:tc>
          <w:tcPr>
            <w:tcW w:w="2127" w:type="dxa"/>
            <w:vAlign w:val="center"/>
          </w:tcPr>
          <w:p w14:paraId="67EC0B2E" w14:textId="77777777" w:rsidR="00B26BBC" w:rsidRDefault="00540C6F">
            <w:pPr>
              <w:jc w:val="center"/>
              <w:rPr>
                <w:color w:val="FF0000"/>
              </w:rPr>
            </w:pPr>
            <w:r>
              <w:rPr>
                <w:rFonts w:hint="eastAsia"/>
                <w:color w:val="FF0000"/>
                <w:szCs w:val="21"/>
              </w:rPr>
              <w:t>客户信息</w:t>
            </w:r>
          </w:p>
        </w:tc>
        <w:tc>
          <w:tcPr>
            <w:tcW w:w="1488" w:type="dxa"/>
            <w:vAlign w:val="center"/>
          </w:tcPr>
          <w:p w14:paraId="6575E110" w14:textId="77777777" w:rsidR="00B26BBC" w:rsidRDefault="00540C6F">
            <w:pPr>
              <w:tabs>
                <w:tab w:val="left" w:pos="1219"/>
              </w:tabs>
              <w:jc w:val="left"/>
            </w:pPr>
            <w:r>
              <w:rPr>
                <w:rFonts w:hint="eastAsia"/>
                <w:szCs w:val="21"/>
              </w:rPr>
              <w:t>客户信息接口入参</w:t>
            </w:r>
          </w:p>
        </w:tc>
        <w:tc>
          <w:tcPr>
            <w:tcW w:w="1488" w:type="dxa"/>
            <w:vAlign w:val="center"/>
          </w:tcPr>
          <w:p w14:paraId="76481E97" w14:textId="77777777" w:rsidR="00B26BBC" w:rsidRDefault="00540C6F">
            <w:pPr>
              <w:tabs>
                <w:tab w:val="left" w:pos="1219"/>
              </w:tabs>
              <w:jc w:val="left"/>
            </w:pPr>
            <w:r>
              <w:rPr>
                <w:rFonts w:hint="eastAsia"/>
              </w:rPr>
              <w:t>是，</w:t>
            </w:r>
            <w:proofErr w:type="spellStart"/>
            <w:r>
              <w:t>cusreqinfo.AccountId</w:t>
            </w:r>
            <w:proofErr w:type="spellEnd"/>
            <w:r>
              <w:rPr>
                <w:rFonts w:hint="eastAsia"/>
              </w:rPr>
              <w:t>必填</w:t>
            </w:r>
          </w:p>
        </w:tc>
      </w:tr>
      <w:tr w:rsidR="00B26BBC" w14:paraId="7272B140" w14:textId="77777777">
        <w:trPr>
          <w:trHeight w:val="301"/>
        </w:trPr>
        <w:tc>
          <w:tcPr>
            <w:tcW w:w="1261" w:type="dxa"/>
            <w:vMerge/>
            <w:vAlign w:val="center"/>
          </w:tcPr>
          <w:p w14:paraId="4013978A" w14:textId="77777777" w:rsidR="00B26BBC" w:rsidRDefault="00B26BBC">
            <w:pPr>
              <w:widowControl/>
              <w:jc w:val="left"/>
            </w:pPr>
          </w:p>
        </w:tc>
        <w:tc>
          <w:tcPr>
            <w:tcW w:w="2126" w:type="dxa"/>
            <w:vAlign w:val="center"/>
          </w:tcPr>
          <w:p w14:paraId="4AA96E96" w14:textId="77777777" w:rsidR="00B26BBC" w:rsidRDefault="00540C6F">
            <w:pPr>
              <w:jc w:val="center"/>
            </w:pPr>
            <w:r>
              <w:rPr>
                <w:rFonts w:hint="eastAsia"/>
                <w:szCs w:val="21"/>
              </w:rPr>
              <w:t xml:space="preserve">int </w:t>
            </w:r>
            <w:proofErr w:type="spellStart"/>
            <w:r>
              <w:rPr>
                <w:rFonts w:hint="eastAsia"/>
                <w:szCs w:val="21"/>
              </w:rPr>
              <w:t>nFlag</w:t>
            </w:r>
            <w:proofErr w:type="spellEnd"/>
          </w:p>
        </w:tc>
        <w:tc>
          <w:tcPr>
            <w:tcW w:w="2127" w:type="dxa"/>
            <w:vAlign w:val="center"/>
          </w:tcPr>
          <w:p w14:paraId="61044815" w14:textId="77777777" w:rsidR="00B26BBC" w:rsidRDefault="00540C6F">
            <w:pPr>
              <w:jc w:val="center"/>
              <w:rPr>
                <w:color w:val="FF0000"/>
              </w:rPr>
            </w:pPr>
            <w:r>
              <w:rPr>
                <w:rFonts w:hint="eastAsia"/>
              </w:rPr>
              <w:t>扩展查询标志</w:t>
            </w:r>
          </w:p>
        </w:tc>
        <w:tc>
          <w:tcPr>
            <w:tcW w:w="1488" w:type="dxa"/>
            <w:vAlign w:val="center"/>
          </w:tcPr>
          <w:p w14:paraId="7C4E346D" w14:textId="77777777" w:rsidR="00B26BBC" w:rsidRDefault="00540C6F">
            <w:pPr>
              <w:jc w:val="left"/>
            </w:pPr>
            <w:r>
              <w:rPr>
                <w:rFonts w:hint="eastAsia"/>
                <w:szCs w:val="21"/>
              </w:rPr>
              <w:t>0：不扩展 1：扩展</w:t>
            </w:r>
          </w:p>
        </w:tc>
        <w:tc>
          <w:tcPr>
            <w:tcW w:w="1488" w:type="dxa"/>
            <w:vAlign w:val="center"/>
          </w:tcPr>
          <w:p w14:paraId="5F3E41E4" w14:textId="77777777" w:rsidR="00B26BBC" w:rsidRDefault="00540C6F">
            <w:pPr>
              <w:jc w:val="left"/>
            </w:pPr>
            <w:r>
              <w:rPr>
                <w:rFonts w:hint="eastAsia"/>
              </w:rPr>
              <w:t>否</w:t>
            </w:r>
          </w:p>
        </w:tc>
      </w:tr>
      <w:tr w:rsidR="00B26BBC" w14:paraId="4C5490D0" w14:textId="77777777">
        <w:trPr>
          <w:trHeight w:val="301"/>
        </w:trPr>
        <w:tc>
          <w:tcPr>
            <w:tcW w:w="1261" w:type="dxa"/>
            <w:vMerge/>
            <w:vAlign w:val="center"/>
          </w:tcPr>
          <w:p w14:paraId="3506D3E5" w14:textId="77777777" w:rsidR="00B26BBC" w:rsidRDefault="00B26BBC">
            <w:pPr>
              <w:widowControl/>
              <w:jc w:val="left"/>
            </w:pPr>
          </w:p>
        </w:tc>
        <w:tc>
          <w:tcPr>
            <w:tcW w:w="2126" w:type="dxa"/>
            <w:vAlign w:val="center"/>
          </w:tcPr>
          <w:p w14:paraId="61FBC48B" w14:textId="77777777" w:rsidR="00B26BBC" w:rsidRDefault="00540C6F">
            <w:pPr>
              <w:jc w:val="center"/>
            </w:pPr>
            <w:r>
              <w:rPr>
                <w:rFonts w:hint="eastAsia"/>
                <w:szCs w:val="21"/>
              </w:rPr>
              <w:t xml:space="preserve">int </w:t>
            </w:r>
            <w:proofErr w:type="spellStart"/>
            <w:r>
              <w:rPr>
                <w:rFonts w:hint="eastAsia"/>
                <w:szCs w:val="21"/>
              </w:rPr>
              <w:t>nSortType</w:t>
            </w:r>
            <w:proofErr w:type="spellEnd"/>
          </w:p>
        </w:tc>
        <w:tc>
          <w:tcPr>
            <w:tcW w:w="2127" w:type="dxa"/>
            <w:vAlign w:val="center"/>
          </w:tcPr>
          <w:p w14:paraId="12AFE5DC" w14:textId="77777777" w:rsidR="00B26BBC" w:rsidRDefault="00540C6F">
            <w:pPr>
              <w:jc w:val="center"/>
            </w:pPr>
            <w:r>
              <w:rPr>
                <w:rFonts w:hint="eastAsia"/>
                <w:szCs w:val="21"/>
              </w:rPr>
              <w:t>排序类型</w:t>
            </w:r>
          </w:p>
        </w:tc>
        <w:tc>
          <w:tcPr>
            <w:tcW w:w="1488" w:type="dxa"/>
            <w:vAlign w:val="center"/>
          </w:tcPr>
          <w:p w14:paraId="0111E8D7" w14:textId="77777777" w:rsidR="00B26BBC" w:rsidRDefault="00540C6F">
            <w:pPr>
              <w:jc w:val="left"/>
            </w:pPr>
            <w:r>
              <w:rPr>
                <w:rFonts w:hint="eastAsia"/>
                <w:szCs w:val="21"/>
              </w:rPr>
              <w:t>0逆序 1正序</w:t>
            </w:r>
            <w:proofErr w:type="gramStart"/>
            <w:r>
              <w:rPr>
                <w:rFonts w:hint="eastAsia"/>
                <w:color w:val="FF0000"/>
                <w:szCs w:val="21"/>
              </w:rPr>
              <w:t>当前仅</w:t>
            </w:r>
            <w:proofErr w:type="gramEnd"/>
            <w:r>
              <w:rPr>
                <w:rFonts w:hint="eastAsia"/>
                <w:color w:val="FF0000"/>
                <w:szCs w:val="21"/>
              </w:rPr>
              <w:t>支持正序</w:t>
            </w:r>
          </w:p>
        </w:tc>
        <w:tc>
          <w:tcPr>
            <w:tcW w:w="1488" w:type="dxa"/>
          </w:tcPr>
          <w:p w14:paraId="271E3143" w14:textId="77777777" w:rsidR="00B26BBC" w:rsidRDefault="00540C6F">
            <w:pPr>
              <w:jc w:val="left"/>
            </w:pPr>
            <w:r>
              <w:rPr>
                <w:rFonts w:hint="eastAsia"/>
              </w:rPr>
              <w:t>否</w:t>
            </w:r>
          </w:p>
        </w:tc>
      </w:tr>
      <w:tr w:rsidR="00B26BBC" w14:paraId="57F02577" w14:textId="77777777">
        <w:trPr>
          <w:trHeight w:val="301"/>
        </w:trPr>
        <w:tc>
          <w:tcPr>
            <w:tcW w:w="1261" w:type="dxa"/>
            <w:vMerge/>
            <w:vAlign w:val="center"/>
          </w:tcPr>
          <w:p w14:paraId="634446C0" w14:textId="77777777" w:rsidR="00B26BBC" w:rsidRDefault="00B26BBC">
            <w:pPr>
              <w:widowControl/>
              <w:jc w:val="left"/>
            </w:pPr>
          </w:p>
        </w:tc>
        <w:tc>
          <w:tcPr>
            <w:tcW w:w="2126" w:type="dxa"/>
            <w:vAlign w:val="center"/>
          </w:tcPr>
          <w:p w14:paraId="4D5B2B56" w14:textId="77777777" w:rsidR="00B26BBC" w:rsidRDefault="00540C6F">
            <w:pPr>
              <w:jc w:val="center"/>
            </w:pPr>
            <w:r>
              <w:rPr>
                <w:szCs w:val="21"/>
              </w:rPr>
              <w:t xml:space="preserve">int </w:t>
            </w:r>
            <w:proofErr w:type="spellStart"/>
            <w:r>
              <w:rPr>
                <w:szCs w:val="21"/>
              </w:rPr>
              <w:t>nRowcount</w:t>
            </w:r>
            <w:proofErr w:type="spellEnd"/>
          </w:p>
        </w:tc>
        <w:tc>
          <w:tcPr>
            <w:tcW w:w="2127" w:type="dxa"/>
            <w:vAlign w:val="center"/>
          </w:tcPr>
          <w:p w14:paraId="3D9A582F" w14:textId="77777777" w:rsidR="00B26BBC" w:rsidRDefault="00540C6F">
            <w:pPr>
              <w:jc w:val="center"/>
            </w:pPr>
            <w:r>
              <w:rPr>
                <w:rFonts w:hint="eastAsia"/>
                <w:color w:val="000000" w:themeColor="text1"/>
                <w:szCs w:val="21"/>
              </w:rPr>
              <w:t>返回条数</w:t>
            </w:r>
          </w:p>
        </w:tc>
        <w:tc>
          <w:tcPr>
            <w:tcW w:w="1488" w:type="dxa"/>
            <w:vAlign w:val="center"/>
          </w:tcPr>
          <w:p w14:paraId="6535EA06" w14:textId="77777777" w:rsidR="00B26BBC" w:rsidRDefault="00B26BBC">
            <w:pPr>
              <w:jc w:val="left"/>
            </w:pPr>
          </w:p>
        </w:tc>
        <w:tc>
          <w:tcPr>
            <w:tcW w:w="1488" w:type="dxa"/>
          </w:tcPr>
          <w:p w14:paraId="605FD80C" w14:textId="77777777" w:rsidR="00B26BBC" w:rsidRDefault="00540C6F">
            <w:pPr>
              <w:jc w:val="left"/>
            </w:pPr>
            <w:r>
              <w:rPr>
                <w:rFonts w:hint="eastAsia"/>
              </w:rPr>
              <w:t>否</w:t>
            </w:r>
          </w:p>
        </w:tc>
      </w:tr>
      <w:tr w:rsidR="00B26BBC" w14:paraId="62B13A55" w14:textId="77777777">
        <w:trPr>
          <w:trHeight w:val="301"/>
        </w:trPr>
        <w:tc>
          <w:tcPr>
            <w:tcW w:w="1261" w:type="dxa"/>
            <w:vMerge/>
            <w:vAlign w:val="center"/>
          </w:tcPr>
          <w:p w14:paraId="32DA2FA8" w14:textId="77777777" w:rsidR="00B26BBC" w:rsidRDefault="00B26BBC">
            <w:pPr>
              <w:widowControl/>
              <w:jc w:val="left"/>
            </w:pPr>
          </w:p>
        </w:tc>
        <w:tc>
          <w:tcPr>
            <w:tcW w:w="2126" w:type="dxa"/>
            <w:vAlign w:val="center"/>
          </w:tcPr>
          <w:p w14:paraId="7763094F" w14:textId="77777777" w:rsidR="00B26BBC" w:rsidRDefault="00540C6F">
            <w:pPr>
              <w:jc w:val="center"/>
            </w:pPr>
            <w:r>
              <w:rPr>
                <w:szCs w:val="21"/>
              </w:rPr>
              <w:t xml:space="preserve">int64 </w:t>
            </w:r>
            <w:proofErr w:type="spellStart"/>
            <w:r>
              <w:rPr>
                <w:szCs w:val="21"/>
              </w:rPr>
              <w:t>nBrowindex</w:t>
            </w:r>
            <w:proofErr w:type="spellEnd"/>
          </w:p>
        </w:tc>
        <w:tc>
          <w:tcPr>
            <w:tcW w:w="2127" w:type="dxa"/>
            <w:vAlign w:val="center"/>
          </w:tcPr>
          <w:p w14:paraId="2D690E44" w14:textId="77777777" w:rsidR="00B26BBC" w:rsidRDefault="00540C6F">
            <w:pPr>
              <w:jc w:val="center"/>
            </w:pPr>
            <w:r>
              <w:rPr>
                <w:rFonts w:hint="eastAsia"/>
                <w:szCs w:val="21"/>
              </w:rPr>
              <w:t>分页索引号</w:t>
            </w:r>
          </w:p>
        </w:tc>
        <w:tc>
          <w:tcPr>
            <w:tcW w:w="1488" w:type="dxa"/>
            <w:vAlign w:val="center"/>
          </w:tcPr>
          <w:p w14:paraId="32551634" w14:textId="77777777" w:rsidR="00B26BBC" w:rsidRDefault="00540C6F">
            <w:pPr>
              <w:jc w:val="left"/>
              <w:rPr>
                <w:color w:val="FF0000"/>
                <w:szCs w:val="21"/>
              </w:rPr>
            </w:pPr>
            <w:r>
              <w:rPr>
                <w:rFonts w:hint="eastAsia"/>
                <w:color w:val="000000" w:themeColor="text1"/>
                <w:szCs w:val="21"/>
              </w:rPr>
              <w:t>分页查询时需要指定</w:t>
            </w:r>
            <w:r>
              <w:rPr>
                <w:rFonts w:hint="eastAsia"/>
                <w:color w:val="FF0000"/>
                <w:szCs w:val="21"/>
              </w:rPr>
              <w:br/>
              <w:t>(如果交易所、股东号、证券代码入参都为空，循环查询的时候，分页索引</w:t>
            </w:r>
            <w:proofErr w:type="gramStart"/>
            <w:r>
              <w:rPr>
                <w:rFonts w:hint="eastAsia"/>
                <w:color w:val="FF0000"/>
                <w:szCs w:val="21"/>
              </w:rPr>
              <w:t>号不要</w:t>
            </w:r>
            <w:proofErr w:type="gramEnd"/>
            <w:r>
              <w:rPr>
                <w:rFonts w:hint="eastAsia"/>
                <w:color w:val="FF0000"/>
                <w:szCs w:val="21"/>
              </w:rPr>
              <w:t>+1，否则会跳过一条</w:t>
            </w:r>
          </w:p>
          <w:p w14:paraId="05419805" w14:textId="77777777" w:rsidR="00B26BBC" w:rsidRDefault="00540C6F">
            <w:pPr>
              <w:jc w:val="left"/>
            </w:pPr>
            <w:r>
              <w:rPr>
                <w:rFonts w:hint="eastAsia"/>
                <w:color w:val="FF0000"/>
                <w:szCs w:val="21"/>
              </w:rPr>
              <w:t>；如果交易所、股东号、证券代码入参有一个条件不为空，则按输入条件全部返回)</w:t>
            </w:r>
          </w:p>
        </w:tc>
        <w:tc>
          <w:tcPr>
            <w:tcW w:w="1488" w:type="dxa"/>
          </w:tcPr>
          <w:p w14:paraId="4071A419" w14:textId="77777777" w:rsidR="00B26BBC" w:rsidRDefault="00540C6F">
            <w:pPr>
              <w:jc w:val="left"/>
            </w:pPr>
            <w:r>
              <w:rPr>
                <w:rFonts w:hint="eastAsia"/>
              </w:rPr>
              <w:t>否</w:t>
            </w:r>
          </w:p>
        </w:tc>
      </w:tr>
      <w:tr w:rsidR="00B26BBC" w14:paraId="39BE86F1" w14:textId="77777777">
        <w:trPr>
          <w:trHeight w:val="301"/>
        </w:trPr>
        <w:tc>
          <w:tcPr>
            <w:tcW w:w="1261" w:type="dxa"/>
            <w:vMerge/>
            <w:vAlign w:val="center"/>
          </w:tcPr>
          <w:p w14:paraId="4417B442" w14:textId="77777777" w:rsidR="00B26BBC" w:rsidRDefault="00B26BBC">
            <w:pPr>
              <w:widowControl/>
              <w:jc w:val="left"/>
            </w:pPr>
          </w:p>
        </w:tc>
        <w:tc>
          <w:tcPr>
            <w:tcW w:w="2126" w:type="dxa"/>
            <w:vAlign w:val="center"/>
          </w:tcPr>
          <w:p w14:paraId="5C6B1899" w14:textId="77777777" w:rsidR="00B26BBC" w:rsidRDefault="00540C6F">
            <w:pPr>
              <w:jc w:val="center"/>
            </w:pPr>
            <w:r>
              <w:rPr>
                <w:rFonts w:hint="eastAsia"/>
                <w:szCs w:val="21"/>
              </w:rPr>
              <w:t>const char *</w:t>
            </w:r>
            <w:proofErr w:type="spellStart"/>
            <w:r>
              <w:rPr>
                <w:rFonts w:hint="eastAsia"/>
                <w:szCs w:val="21"/>
              </w:rPr>
              <w:t>jys</w:t>
            </w:r>
            <w:proofErr w:type="spellEnd"/>
          </w:p>
        </w:tc>
        <w:tc>
          <w:tcPr>
            <w:tcW w:w="2127" w:type="dxa"/>
            <w:vAlign w:val="center"/>
          </w:tcPr>
          <w:p w14:paraId="139B9082" w14:textId="77777777" w:rsidR="00B26BBC" w:rsidRDefault="00540C6F">
            <w:pPr>
              <w:jc w:val="center"/>
            </w:pPr>
            <w:r>
              <w:rPr>
                <w:rFonts w:hint="eastAsia"/>
                <w:szCs w:val="21"/>
              </w:rPr>
              <w:t>交易所</w:t>
            </w:r>
          </w:p>
        </w:tc>
        <w:tc>
          <w:tcPr>
            <w:tcW w:w="1488" w:type="dxa"/>
            <w:vAlign w:val="center"/>
          </w:tcPr>
          <w:p w14:paraId="5203866B" w14:textId="77777777" w:rsidR="00B26BBC" w:rsidRDefault="00540C6F">
            <w:pPr>
              <w:jc w:val="left"/>
            </w:pPr>
            <w:r>
              <w:rPr>
                <w:rFonts w:hint="eastAsia"/>
                <w:szCs w:val="21"/>
              </w:rPr>
              <w:t>不指定则</w:t>
            </w:r>
            <w:proofErr w:type="gramStart"/>
            <w:r>
              <w:rPr>
                <w:rFonts w:hint="eastAsia"/>
                <w:szCs w:val="21"/>
              </w:rPr>
              <w:t>查所有</w:t>
            </w:r>
            <w:proofErr w:type="gramEnd"/>
            <w:r>
              <w:rPr>
                <w:rFonts w:hint="eastAsia"/>
                <w:szCs w:val="21"/>
              </w:rPr>
              <w:t>交易所</w:t>
            </w:r>
          </w:p>
        </w:tc>
        <w:tc>
          <w:tcPr>
            <w:tcW w:w="1488" w:type="dxa"/>
          </w:tcPr>
          <w:p w14:paraId="6C48A3BD" w14:textId="77777777" w:rsidR="00B26BBC" w:rsidRDefault="00540C6F">
            <w:pPr>
              <w:jc w:val="left"/>
            </w:pPr>
            <w:r>
              <w:rPr>
                <w:rFonts w:hint="eastAsia"/>
              </w:rPr>
              <w:t>否</w:t>
            </w:r>
          </w:p>
        </w:tc>
      </w:tr>
      <w:tr w:rsidR="00B26BBC" w14:paraId="1B19C8CE" w14:textId="77777777">
        <w:trPr>
          <w:trHeight w:val="301"/>
        </w:trPr>
        <w:tc>
          <w:tcPr>
            <w:tcW w:w="1261" w:type="dxa"/>
            <w:vMerge/>
            <w:vAlign w:val="center"/>
          </w:tcPr>
          <w:p w14:paraId="5D4B9A00" w14:textId="77777777" w:rsidR="00B26BBC" w:rsidRDefault="00B26BBC">
            <w:pPr>
              <w:widowControl/>
              <w:jc w:val="left"/>
            </w:pPr>
          </w:p>
        </w:tc>
        <w:tc>
          <w:tcPr>
            <w:tcW w:w="2126" w:type="dxa"/>
            <w:vAlign w:val="center"/>
          </w:tcPr>
          <w:p w14:paraId="385FD2A9" w14:textId="77777777" w:rsidR="00B26BBC" w:rsidRDefault="00540C6F">
            <w:pPr>
              <w:jc w:val="center"/>
              <w:rPr>
                <w:szCs w:val="21"/>
              </w:rPr>
            </w:pPr>
            <w:r>
              <w:rPr>
                <w:rFonts w:hint="eastAsia"/>
                <w:szCs w:val="21"/>
              </w:rPr>
              <w:t>const char *</w:t>
            </w:r>
            <w:proofErr w:type="spellStart"/>
            <w:r>
              <w:rPr>
                <w:rFonts w:hint="eastAsia"/>
                <w:szCs w:val="21"/>
              </w:rPr>
              <w:t>zqdm</w:t>
            </w:r>
            <w:proofErr w:type="spellEnd"/>
          </w:p>
        </w:tc>
        <w:tc>
          <w:tcPr>
            <w:tcW w:w="2127" w:type="dxa"/>
            <w:vAlign w:val="center"/>
          </w:tcPr>
          <w:p w14:paraId="4F215D02" w14:textId="77777777" w:rsidR="00B26BBC" w:rsidRDefault="00540C6F">
            <w:pPr>
              <w:jc w:val="center"/>
              <w:rPr>
                <w:szCs w:val="21"/>
              </w:rPr>
            </w:pPr>
            <w:r>
              <w:rPr>
                <w:rFonts w:hint="eastAsia"/>
                <w:szCs w:val="21"/>
              </w:rPr>
              <w:t>证券代码</w:t>
            </w:r>
          </w:p>
        </w:tc>
        <w:tc>
          <w:tcPr>
            <w:tcW w:w="1488" w:type="dxa"/>
            <w:vAlign w:val="center"/>
          </w:tcPr>
          <w:p w14:paraId="4DF9F7BB" w14:textId="77777777" w:rsidR="00B26BBC" w:rsidRDefault="00540C6F">
            <w:pPr>
              <w:jc w:val="left"/>
              <w:rPr>
                <w:szCs w:val="21"/>
              </w:rPr>
            </w:pPr>
            <w:r>
              <w:rPr>
                <w:rFonts w:hint="eastAsia"/>
                <w:szCs w:val="21"/>
              </w:rPr>
              <w:t>不指定则</w:t>
            </w:r>
            <w:proofErr w:type="gramStart"/>
            <w:r>
              <w:rPr>
                <w:rFonts w:hint="eastAsia"/>
                <w:szCs w:val="21"/>
              </w:rPr>
              <w:t>查所有</w:t>
            </w:r>
            <w:proofErr w:type="gramEnd"/>
            <w:r>
              <w:rPr>
                <w:rFonts w:hint="eastAsia"/>
                <w:szCs w:val="21"/>
              </w:rPr>
              <w:t>代码</w:t>
            </w:r>
          </w:p>
        </w:tc>
        <w:tc>
          <w:tcPr>
            <w:tcW w:w="1488" w:type="dxa"/>
          </w:tcPr>
          <w:p w14:paraId="09A1B141" w14:textId="77777777" w:rsidR="00B26BBC" w:rsidRDefault="00540C6F">
            <w:pPr>
              <w:jc w:val="left"/>
              <w:rPr>
                <w:szCs w:val="21"/>
              </w:rPr>
            </w:pPr>
            <w:r>
              <w:rPr>
                <w:rFonts w:hint="eastAsia"/>
              </w:rPr>
              <w:t>否</w:t>
            </w:r>
          </w:p>
        </w:tc>
      </w:tr>
      <w:tr w:rsidR="00B26BBC" w14:paraId="009A0879" w14:textId="77777777">
        <w:trPr>
          <w:trHeight w:val="301"/>
        </w:trPr>
        <w:tc>
          <w:tcPr>
            <w:tcW w:w="1261" w:type="dxa"/>
            <w:vMerge/>
            <w:vAlign w:val="center"/>
          </w:tcPr>
          <w:p w14:paraId="47395789" w14:textId="77777777" w:rsidR="00B26BBC" w:rsidRDefault="00B26BBC">
            <w:pPr>
              <w:widowControl/>
              <w:jc w:val="left"/>
            </w:pPr>
          </w:p>
        </w:tc>
        <w:tc>
          <w:tcPr>
            <w:tcW w:w="2126" w:type="dxa"/>
            <w:vAlign w:val="center"/>
          </w:tcPr>
          <w:p w14:paraId="7DDFEE4B" w14:textId="77777777" w:rsidR="00B26BBC" w:rsidRDefault="00540C6F">
            <w:pPr>
              <w:jc w:val="center"/>
              <w:rPr>
                <w:szCs w:val="21"/>
              </w:rPr>
            </w:pPr>
            <w:r>
              <w:rPr>
                <w:szCs w:val="21"/>
              </w:rPr>
              <w:t>vector&lt;ITPDK_XYZQGL&gt;&amp;</w:t>
            </w:r>
            <w:proofErr w:type="spellStart"/>
            <w:r>
              <w:rPr>
                <w:szCs w:val="21"/>
              </w:rPr>
              <w:t>arInfo</w:t>
            </w:r>
            <w:proofErr w:type="spellEnd"/>
            <w:r>
              <w:rPr>
                <w:rFonts w:hint="eastAsia"/>
                <w:szCs w:val="21"/>
              </w:rPr>
              <w:t xml:space="preserve">　</w:t>
            </w:r>
          </w:p>
        </w:tc>
        <w:tc>
          <w:tcPr>
            <w:tcW w:w="2127" w:type="dxa"/>
            <w:vAlign w:val="center"/>
          </w:tcPr>
          <w:p w14:paraId="12C5B70C" w14:textId="77777777" w:rsidR="00B26BBC" w:rsidRDefault="00540C6F">
            <w:pPr>
              <w:jc w:val="center"/>
              <w:rPr>
                <w:szCs w:val="21"/>
              </w:rPr>
            </w:pPr>
            <w:r>
              <w:rPr>
                <w:rFonts w:hint="eastAsia"/>
                <w:szCs w:val="21"/>
              </w:rPr>
              <w:t xml:space="preserve">证券管理信息　</w:t>
            </w:r>
          </w:p>
        </w:tc>
        <w:tc>
          <w:tcPr>
            <w:tcW w:w="1488" w:type="dxa"/>
            <w:vAlign w:val="center"/>
          </w:tcPr>
          <w:p w14:paraId="460C0E51" w14:textId="77777777" w:rsidR="00B26BBC" w:rsidRDefault="00540C6F">
            <w:pPr>
              <w:jc w:val="left"/>
              <w:rPr>
                <w:szCs w:val="21"/>
              </w:rPr>
            </w:pPr>
            <w:r>
              <w:rPr>
                <w:rFonts w:hint="eastAsia"/>
                <w:szCs w:val="21"/>
              </w:rPr>
              <w:t>证券管理信息接口入参</w:t>
            </w:r>
          </w:p>
        </w:tc>
        <w:tc>
          <w:tcPr>
            <w:tcW w:w="1488" w:type="dxa"/>
          </w:tcPr>
          <w:p w14:paraId="578E13CA" w14:textId="77777777" w:rsidR="00B26BBC" w:rsidRDefault="00540C6F">
            <w:pPr>
              <w:jc w:val="left"/>
            </w:pPr>
            <w:r>
              <w:rPr>
                <w:rFonts w:hint="eastAsia"/>
              </w:rPr>
              <w:t>否</w:t>
            </w:r>
          </w:p>
        </w:tc>
      </w:tr>
      <w:tr w:rsidR="00B26BBC" w14:paraId="2E3AFF82" w14:textId="77777777">
        <w:trPr>
          <w:trHeight w:val="301"/>
        </w:trPr>
        <w:tc>
          <w:tcPr>
            <w:tcW w:w="1261" w:type="dxa"/>
            <w:vMerge/>
            <w:vAlign w:val="center"/>
          </w:tcPr>
          <w:p w14:paraId="3043C680" w14:textId="77777777" w:rsidR="00B26BBC" w:rsidRDefault="00B26BBC">
            <w:pPr>
              <w:widowControl/>
              <w:jc w:val="left"/>
            </w:pPr>
          </w:p>
        </w:tc>
        <w:tc>
          <w:tcPr>
            <w:tcW w:w="2126" w:type="dxa"/>
            <w:vAlign w:val="center"/>
          </w:tcPr>
          <w:p w14:paraId="3322ED5A" w14:textId="77777777" w:rsidR="00B26BBC" w:rsidRDefault="00B26BBC">
            <w:pPr>
              <w:jc w:val="center"/>
            </w:pPr>
          </w:p>
        </w:tc>
        <w:tc>
          <w:tcPr>
            <w:tcW w:w="2127" w:type="dxa"/>
            <w:vAlign w:val="center"/>
          </w:tcPr>
          <w:p w14:paraId="5DF8544C" w14:textId="77777777" w:rsidR="00B26BBC" w:rsidRDefault="00B26BBC">
            <w:pPr>
              <w:jc w:val="center"/>
            </w:pPr>
          </w:p>
        </w:tc>
        <w:tc>
          <w:tcPr>
            <w:tcW w:w="1488" w:type="dxa"/>
            <w:vAlign w:val="center"/>
          </w:tcPr>
          <w:p w14:paraId="1AC6CB74" w14:textId="77777777" w:rsidR="00B26BBC" w:rsidRDefault="00B26BBC">
            <w:pPr>
              <w:jc w:val="left"/>
            </w:pPr>
          </w:p>
        </w:tc>
        <w:tc>
          <w:tcPr>
            <w:tcW w:w="1488" w:type="dxa"/>
          </w:tcPr>
          <w:p w14:paraId="5777E938" w14:textId="77777777" w:rsidR="00B26BBC" w:rsidRDefault="00B26BBC">
            <w:pPr>
              <w:jc w:val="left"/>
            </w:pPr>
          </w:p>
        </w:tc>
      </w:tr>
      <w:tr w:rsidR="00B26BBC" w14:paraId="28A79627" w14:textId="77777777">
        <w:trPr>
          <w:trHeight w:val="301"/>
        </w:trPr>
        <w:tc>
          <w:tcPr>
            <w:tcW w:w="1261" w:type="dxa"/>
            <w:vMerge w:val="restart"/>
            <w:shd w:val="clear" w:color="auto" w:fill="FFFF99"/>
          </w:tcPr>
          <w:p w14:paraId="2868E2DD" w14:textId="77777777" w:rsidR="00B26BBC" w:rsidRDefault="00540C6F">
            <w:pPr>
              <w:spacing w:line="480" w:lineRule="auto"/>
              <w:jc w:val="center"/>
            </w:pPr>
            <w:r>
              <w:rPr>
                <w:rFonts w:hint="eastAsia"/>
              </w:rPr>
              <w:t>返回值</w:t>
            </w:r>
          </w:p>
        </w:tc>
        <w:tc>
          <w:tcPr>
            <w:tcW w:w="2126" w:type="dxa"/>
            <w:vAlign w:val="center"/>
          </w:tcPr>
          <w:p w14:paraId="5AD3FA72" w14:textId="77777777" w:rsidR="00B26BBC" w:rsidRDefault="00540C6F">
            <w:pPr>
              <w:jc w:val="center"/>
            </w:pPr>
            <w:proofErr w:type="spellStart"/>
            <w:proofErr w:type="gramStart"/>
            <w:r>
              <w:rPr>
                <w:szCs w:val="21"/>
              </w:rPr>
              <w:t>AccountId</w:t>
            </w:r>
            <w:proofErr w:type="spellEnd"/>
            <w:r>
              <w:rPr>
                <w:szCs w:val="21"/>
              </w:rPr>
              <w:t>[</w:t>
            </w:r>
            <w:proofErr w:type="gramEnd"/>
            <w:r>
              <w:rPr>
                <w:szCs w:val="21"/>
              </w:rPr>
              <w:t>16]</w:t>
            </w:r>
          </w:p>
        </w:tc>
        <w:tc>
          <w:tcPr>
            <w:tcW w:w="2127" w:type="dxa"/>
            <w:vAlign w:val="center"/>
          </w:tcPr>
          <w:p w14:paraId="113BD02B" w14:textId="77777777" w:rsidR="00B26BBC" w:rsidRDefault="00540C6F">
            <w:pPr>
              <w:jc w:val="center"/>
            </w:pPr>
            <w:r>
              <w:rPr>
                <w:szCs w:val="21"/>
              </w:rPr>
              <w:t>char</w:t>
            </w:r>
          </w:p>
        </w:tc>
        <w:tc>
          <w:tcPr>
            <w:tcW w:w="2976" w:type="dxa"/>
            <w:gridSpan w:val="2"/>
            <w:vAlign w:val="center"/>
          </w:tcPr>
          <w:p w14:paraId="3EADB28D" w14:textId="77777777" w:rsidR="00B26BBC" w:rsidRDefault="00540C6F">
            <w:pPr>
              <w:jc w:val="left"/>
            </w:pPr>
            <w:r>
              <w:rPr>
                <w:rFonts w:hint="eastAsia"/>
                <w:color w:val="000000"/>
                <w:szCs w:val="21"/>
              </w:rPr>
              <w:t>客户号</w:t>
            </w:r>
          </w:p>
        </w:tc>
      </w:tr>
      <w:tr w:rsidR="00B26BBC" w14:paraId="17298270" w14:textId="77777777">
        <w:trPr>
          <w:trHeight w:val="301"/>
        </w:trPr>
        <w:tc>
          <w:tcPr>
            <w:tcW w:w="1261" w:type="dxa"/>
            <w:vMerge/>
            <w:shd w:val="clear" w:color="auto" w:fill="FFFF99"/>
          </w:tcPr>
          <w:p w14:paraId="40382238" w14:textId="77777777" w:rsidR="00B26BBC" w:rsidRDefault="00B26BBC">
            <w:pPr>
              <w:spacing w:line="480" w:lineRule="auto"/>
              <w:jc w:val="center"/>
            </w:pPr>
          </w:p>
        </w:tc>
        <w:tc>
          <w:tcPr>
            <w:tcW w:w="2126" w:type="dxa"/>
            <w:vAlign w:val="center"/>
          </w:tcPr>
          <w:p w14:paraId="4485A632" w14:textId="77777777" w:rsidR="00B26BBC" w:rsidRDefault="00540C6F">
            <w:pPr>
              <w:jc w:val="center"/>
              <w:rPr>
                <w:szCs w:val="21"/>
              </w:rPr>
            </w:pPr>
            <w:proofErr w:type="gramStart"/>
            <w:r>
              <w:rPr>
                <w:szCs w:val="21"/>
              </w:rPr>
              <w:t>Market[</w:t>
            </w:r>
            <w:proofErr w:type="gramEnd"/>
            <w:r>
              <w:rPr>
                <w:szCs w:val="21"/>
              </w:rPr>
              <w:t>4]</w:t>
            </w:r>
          </w:p>
        </w:tc>
        <w:tc>
          <w:tcPr>
            <w:tcW w:w="2127" w:type="dxa"/>
            <w:vAlign w:val="center"/>
          </w:tcPr>
          <w:p w14:paraId="56459C90" w14:textId="77777777" w:rsidR="00B26BBC" w:rsidRDefault="00540C6F">
            <w:pPr>
              <w:jc w:val="center"/>
              <w:rPr>
                <w:szCs w:val="21"/>
              </w:rPr>
            </w:pPr>
            <w:r>
              <w:rPr>
                <w:szCs w:val="21"/>
              </w:rPr>
              <w:t>char</w:t>
            </w:r>
          </w:p>
        </w:tc>
        <w:tc>
          <w:tcPr>
            <w:tcW w:w="2976" w:type="dxa"/>
            <w:gridSpan w:val="2"/>
            <w:vAlign w:val="center"/>
          </w:tcPr>
          <w:p w14:paraId="47941654" w14:textId="77777777" w:rsidR="00B26BBC" w:rsidRDefault="00540C6F">
            <w:pPr>
              <w:jc w:val="left"/>
              <w:rPr>
                <w:color w:val="000000"/>
                <w:szCs w:val="21"/>
              </w:rPr>
            </w:pPr>
            <w:r>
              <w:rPr>
                <w:rFonts w:hint="eastAsia"/>
                <w:color w:val="000000"/>
                <w:szCs w:val="21"/>
              </w:rPr>
              <w:t>交易所</w:t>
            </w:r>
          </w:p>
        </w:tc>
      </w:tr>
      <w:tr w:rsidR="00B26BBC" w14:paraId="23A9FE2E" w14:textId="77777777">
        <w:trPr>
          <w:trHeight w:val="301"/>
        </w:trPr>
        <w:tc>
          <w:tcPr>
            <w:tcW w:w="1261" w:type="dxa"/>
            <w:vMerge/>
            <w:shd w:val="clear" w:color="auto" w:fill="FFFF99"/>
          </w:tcPr>
          <w:p w14:paraId="2E7DC813" w14:textId="77777777" w:rsidR="00B26BBC" w:rsidRDefault="00B26BBC">
            <w:pPr>
              <w:spacing w:line="480" w:lineRule="auto"/>
              <w:jc w:val="center"/>
            </w:pPr>
          </w:p>
        </w:tc>
        <w:tc>
          <w:tcPr>
            <w:tcW w:w="2126" w:type="dxa"/>
            <w:vAlign w:val="center"/>
          </w:tcPr>
          <w:p w14:paraId="2A713C06" w14:textId="77777777" w:rsidR="00B26BBC" w:rsidRDefault="00540C6F">
            <w:pPr>
              <w:jc w:val="center"/>
              <w:rPr>
                <w:szCs w:val="21"/>
              </w:rPr>
            </w:pPr>
            <w:proofErr w:type="spellStart"/>
            <w:proofErr w:type="gramStart"/>
            <w:r>
              <w:rPr>
                <w:szCs w:val="21"/>
              </w:rPr>
              <w:t>StockCode</w:t>
            </w:r>
            <w:proofErr w:type="spellEnd"/>
            <w:r>
              <w:rPr>
                <w:szCs w:val="21"/>
              </w:rPr>
              <w:t>[</w:t>
            </w:r>
            <w:proofErr w:type="gramEnd"/>
            <w:r>
              <w:rPr>
                <w:szCs w:val="21"/>
              </w:rPr>
              <w:t>12]</w:t>
            </w:r>
          </w:p>
        </w:tc>
        <w:tc>
          <w:tcPr>
            <w:tcW w:w="2127" w:type="dxa"/>
            <w:vAlign w:val="center"/>
          </w:tcPr>
          <w:p w14:paraId="551871B8" w14:textId="77777777" w:rsidR="00B26BBC" w:rsidRDefault="00540C6F">
            <w:pPr>
              <w:jc w:val="center"/>
              <w:rPr>
                <w:szCs w:val="21"/>
              </w:rPr>
            </w:pPr>
            <w:r>
              <w:rPr>
                <w:szCs w:val="21"/>
              </w:rPr>
              <w:t>char</w:t>
            </w:r>
          </w:p>
        </w:tc>
        <w:tc>
          <w:tcPr>
            <w:tcW w:w="2976" w:type="dxa"/>
            <w:gridSpan w:val="2"/>
            <w:vAlign w:val="center"/>
          </w:tcPr>
          <w:p w14:paraId="25CF7AE2" w14:textId="77777777" w:rsidR="00B26BBC" w:rsidRDefault="00540C6F">
            <w:pPr>
              <w:jc w:val="left"/>
              <w:rPr>
                <w:color w:val="000000"/>
                <w:szCs w:val="21"/>
              </w:rPr>
            </w:pPr>
            <w:r>
              <w:rPr>
                <w:rFonts w:hint="eastAsia"/>
                <w:color w:val="000000"/>
                <w:szCs w:val="21"/>
              </w:rPr>
              <w:t>证券代码</w:t>
            </w:r>
          </w:p>
        </w:tc>
      </w:tr>
      <w:tr w:rsidR="00B26BBC" w14:paraId="4D2B1CCE" w14:textId="77777777">
        <w:trPr>
          <w:trHeight w:val="301"/>
        </w:trPr>
        <w:tc>
          <w:tcPr>
            <w:tcW w:w="1261" w:type="dxa"/>
            <w:vMerge/>
            <w:shd w:val="clear" w:color="auto" w:fill="FFFF99"/>
          </w:tcPr>
          <w:p w14:paraId="4B88E887" w14:textId="77777777" w:rsidR="00B26BBC" w:rsidRDefault="00B26BBC">
            <w:pPr>
              <w:spacing w:line="480" w:lineRule="auto"/>
              <w:jc w:val="center"/>
            </w:pPr>
          </w:p>
        </w:tc>
        <w:tc>
          <w:tcPr>
            <w:tcW w:w="2126" w:type="dxa"/>
            <w:vAlign w:val="center"/>
          </w:tcPr>
          <w:p w14:paraId="5E4D5743" w14:textId="77777777" w:rsidR="00B26BBC" w:rsidRDefault="00540C6F">
            <w:pPr>
              <w:jc w:val="center"/>
              <w:rPr>
                <w:szCs w:val="21"/>
              </w:rPr>
            </w:pPr>
            <w:proofErr w:type="spellStart"/>
            <w:proofErr w:type="gramStart"/>
            <w:r>
              <w:rPr>
                <w:szCs w:val="21"/>
              </w:rPr>
              <w:t>SecuAccount</w:t>
            </w:r>
            <w:proofErr w:type="spellEnd"/>
            <w:r>
              <w:rPr>
                <w:szCs w:val="21"/>
              </w:rPr>
              <w:t>[</w:t>
            </w:r>
            <w:proofErr w:type="gramEnd"/>
            <w:r>
              <w:rPr>
                <w:szCs w:val="21"/>
              </w:rPr>
              <w:t>12]</w:t>
            </w:r>
          </w:p>
        </w:tc>
        <w:tc>
          <w:tcPr>
            <w:tcW w:w="2127" w:type="dxa"/>
            <w:vAlign w:val="center"/>
          </w:tcPr>
          <w:p w14:paraId="58198579" w14:textId="77777777" w:rsidR="00B26BBC" w:rsidRDefault="00540C6F">
            <w:pPr>
              <w:jc w:val="center"/>
              <w:rPr>
                <w:szCs w:val="21"/>
              </w:rPr>
            </w:pPr>
            <w:r>
              <w:rPr>
                <w:szCs w:val="21"/>
              </w:rPr>
              <w:t>char</w:t>
            </w:r>
          </w:p>
        </w:tc>
        <w:tc>
          <w:tcPr>
            <w:tcW w:w="2976" w:type="dxa"/>
            <w:gridSpan w:val="2"/>
            <w:vAlign w:val="center"/>
          </w:tcPr>
          <w:p w14:paraId="66224E84" w14:textId="77777777" w:rsidR="00B26BBC" w:rsidRDefault="00540C6F">
            <w:pPr>
              <w:jc w:val="left"/>
              <w:rPr>
                <w:color w:val="000000"/>
                <w:szCs w:val="21"/>
              </w:rPr>
            </w:pPr>
            <w:r>
              <w:rPr>
                <w:rFonts w:hint="eastAsia"/>
                <w:color w:val="000000"/>
                <w:szCs w:val="21"/>
              </w:rPr>
              <w:t>股东号</w:t>
            </w:r>
          </w:p>
        </w:tc>
      </w:tr>
      <w:tr w:rsidR="00B26BBC" w14:paraId="086B8BB9" w14:textId="77777777">
        <w:trPr>
          <w:trHeight w:val="301"/>
        </w:trPr>
        <w:tc>
          <w:tcPr>
            <w:tcW w:w="1261" w:type="dxa"/>
            <w:vMerge/>
            <w:shd w:val="clear" w:color="auto" w:fill="FFFF99"/>
          </w:tcPr>
          <w:p w14:paraId="09FCF889" w14:textId="77777777" w:rsidR="00B26BBC" w:rsidRDefault="00B26BBC">
            <w:pPr>
              <w:spacing w:line="480" w:lineRule="auto"/>
              <w:jc w:val="center"/>
            </w:pPr>
          </w:p>
        </w:tc>
        <w:tc>
          <w:tcPr>
            <w:tcW w:w="2126" w:type="dxa"/>
            <w:vAlign w:val="center"/>
          </w:tcPr>
          <w:p w14:paraId="48D7503F" w14:textId="77777777" w:rsidR="00B26BBC" w:rsidRDefault="00540C6F">
            <w:pPr>
              <w:jc w:val="center"/>
              <w:rPr>
                <w:szCs w:val="21"/>
              </w:rPr>
            </w:pPr>
            <w:proofErr w:type="spellStart"/>
            <w:proofErr w:type="gramStart"/>
            <w:r>
              <w:rPr>
                <w:szCs w:val="21"/>
              </w:rPr>
              <w:t>FundAccount</w:t>
            </w:r>
            <w:proofErr w:type="spellEnd"/>
            <w:r>
              <w:rPr>
                <w:szCs w:val="21"/>
              </w:rPr>
              <w:t>[</w:t>
            </w:r>
            <w:proofErr w:type="gramEnd"/>
            <w:r>
              <w:rPr>
                <w:szCs w:val="21"/>
              </w:rPr>
              <w:t>16]</w:t>
            </w:r>
          </w:p>
        </w:tc>
        <w:tc>
          <w:tcPr>
            <w:tcW w:w="2127" w:type="dxa"/>
            <w:vAlign w:val="center"/>
          </w:tcPr>
          <w:p w14:paraId="072E6EBC" w14:textId="77777777" w:rsidR="00B26BBC" w:rsidRDefault="00540C6F">
            <w:pPr>
              <w:jc w:val="center"/>
              <w:rPr>
                <w:szCs w:val="21"/>
              </w:rPr>
            </w:pPr>
            <w:r>
              <w:rPr>
                <w:szCs w:val="21"/>
              </w:rPr>
              <w:t>char</w:t>
            </w:r>
          </w:p>
        </w:tc>
        <w:tc>
          <w:tcPr>
            <w:tcW w:w="2976" w:type="dxa"/>
            <w:gridSpan w:val="2"/>
            <w:vAlign w:val="center"/>
          </w:tcPr>
          <w:p w14:paraId="1B5AE0B7" w14:textId="77777777" w:rsidR="00B26BBC" w:rsidRDefault="00540C6F">
            <w:pPr>
              <w:jc w:val="left"/>
              <w:rPr>
                <w:color w:val="000000"/>
                <w:szCs w:val="21"/>
              </w:rPr>
            </w:pPr>
            <w:r>
              <w:rPr>
                <w:rFonts w:hint="eastAsia"/>
                <w:color w:val="000000"/>
                <w:szCs w:val="21"/>
              </w:rPr>
              <w:t>资金账号</w:t>
            </w:r>
          </w:p>
        </w:tc>
      </w:tr>
      <w:tr w:rsidR="00B26BBC" w14:paraId="2F165F22" w14:textId="77777777">
        <w:trPr>
          <w:trHeight w:val="301"/>
        </w:trPr>
        <w:tc>
          <w:tcPr>
            <w:tcW w:w="1261" w:type="dxa"/>
            <w:vMerge/>
            <w:shd w:val="clear" w:color="auto" w:fill="FFFF99"/>
          </w:tcPr>
          <w:p w14:paraId="20DBF760" w14:textId="77777777" w:rsidR="00B26BBC" w:rsidRDefault="00B26BBC">
            <w:pPr>
              <w:spacing w:line="480" w:lineRule="auto"/>
              <w:jc w:val="center"/>
            </w:pPr>
          </w:p>
        </w:tc>
        <w:tc>
          <w:tcPr>
            <w:tcW w:w="2126" w:type="dxa"/>
            <w:vAlign w:val="center"/>
          </w:tcPr>
          <w:p w14:paraId="31ADD613" w14:textId="77777777" w:rsidR="00B26BBC" w:rsidRDefault="00540C6F">
            <w:pPr>
              <w:jc w:val="center"/>
              <w:rPr>
                <w:szCs w:val="21"/>
              </w:rPr>
            </w:pPr>
            <w:proofErr w:type="spellStart"/>
            <w:r>
              <w:rPr>
                <w:szCs w:val="21"/>
              </w:rPr>
              <w:t>AccountType</w:t>
            </w:r>
            <w:proofErr w:type="spellEnd"/>
          </w:p>
        </w:tc>
        <w:tc>
          <w:tcPr>
            <w:tcW w:w="2127" w:type="dxa"/>
            <w:vAlign w:val="center"/>
          </w:tcPr>
          <w:p w14:paraId="74FA5337" w14:textId="77777777" w:rsidR="00B26BBC" w:rsidRDefault="00540C6F">
            <w:pPr>
              <w:jc w:val="center"/>
              <w:rPr>
                <w:szCs w:val="21"/>
              </w:rPr>
            </w:pPr>
            <w:r>
              <w:rPr>
                <w:szCs w:val="21"/>
              </w:rPr>
              <w:t>int64</w:t>
            </w:r>
          </w:p>
        </w:tc>
        <w:tc>
          <w:tcPr>
            <w:tcW w:w="2976" w:type="dxa"/>
            <w:gridSpan w:val="2"/>
            <w:vAlign w:val="center"/>
          </w:tcPr>
          <w:p w14:paraId="42576DA6" w14:textId="77777777" w:rsidR="00B26BBC" w:rsidRDefault="00540C6F">
            <w:pPr>
              <w:jc w:val="left"/>
              <w:rPr>
                <w:color w:val="000000"/>
                <w:szCs w:val="21"/>
              </w:rPr>
            </w:pPr>
            <w:r>
              <w:rPr>
                <w:rFonts w:hint="eastAsia"/>
                <w:color w:val="000000"/>
                <w:szCs w:val="21"/>
              </w:rPr>
              <w:t>账户类别</w:t>
            </w:r>
          </w:p>
        </w:tc>
      </w:tr>
      <w:tr w:rsidR="00B26BBC" w14:paraId="0225EB4B" w14:textId="77777777">
        <w:trPr>
          <w:trHeight w:val="301"/>
        </w:trPr>
        <w:tc>
          <w:tcPr>
            <w:tcW w:w="1261" w:type="dxa"/>
            <w:vMerge/>
            <w:shd w:val="clear" w:color="auto" w:fill="FFFF99"/>
          </w:tcPr>
          <w:p w14:paraId="084C6F6D" w14:textId="77777777" w:rsidR="00B26BBC" w:rsidRDefault="00B26BBC">
            <w:pPr>
              <w:spacing w:line="480" w:lineRule="auto"/>
              <w:jc w:val="center"/>
            </w:pPr>
          </w:p>
        </w:tc>
        <w:tc>
          <w:tcPr>
            <w:tcW w:w="2126" w:type="dxa"/>
            <w:vAlign w:val="center"/>
          </w:tcPr>
          <w:p w14:paraId="775B546D" w14:textId="77777777" w:rsidR="00B26BBC" w:rsidRDefault="00540C6F">
            <w:pPr>
              <w:jc w:val="center"/>
              <w:rPr>
                <w:szCs w:val="21"/>
              </w:rPr>
            </w:pPr>
            <w:proofErr w:type="spellStart"/>
            <w:proofErr w:type="gramStart"/>
            <w:r>
              <w:rPr>
                <w:szCs w:val="21"/>
              </w:rPr>
              <w:t>MoneyType</w:t>
            </w:r>
            <w:proofErr w:type="spellEnd"/>
            <w:r>
              <w:rPr>
                <w:szCs w:val="21"/>
              </w:rPr>
              <w:t>[</w:t>
            </w:r>
            <w:proofErr w:type="gramEnd"/>
            <w:r>
              <w:rPr>
                <w:szCs w:val="21"/>
              </w:rPr>
              <w:t>4]</w:t>
            </w:r>
          </w:p>
        </w:tc>
        <w:tc>
          <w:tcPr>
            <w:tcW w:w="2127" w:type="dxa"/>
            <w:vAlign w:val="center"/>
          </w:tcPr>
          <w:p w14:paraId="05C2E3C5" w14:textId="77777777" w:rsidR="00B26BBC" w:rsidRDefault="00540C6F">
            <w:pPr>
              <w:jc w:val="center"/>
              <w:rPr>
                <w:szCs w:val="21"/>
              </w:rPr>
            </w:pPr>
            <w:r>
              <w:rPr>
                <w:szCs w:val="21"/>
              </w:rPr>
              <w:t>char</w:t>
            </w:r>
          </w:p>
        </w:tc>
        <w:tc>
          <w:tcPr>
            <w:tcW w:w="2976" w:type="dxa"/>
            <w:gridSpan w:val="2"/>
            <w:vAlign w:val="center"/>
          </w:tcPr>
          <w:p w14:paraId="20A8ADF2" w14:textId="77777777" w:rsidR="00B26BBC" w:rsidRDefault="00540C6F">
            <w:pPr>
              <w:jc w:val="left"/>
              <w:rPr>
                <w:color w:val="000000"/>
                <w:szCs w:val="21"/>
              </w:rPr>
            </w:pPr>
            <w:r>
              <w:rPr>
                <w:rFonts w:hint="eastAsia"/>
                <w:color w:val="000000"/>
                <w:szCs w:val="21"/>
              </w:rPr>
              <w:t>币种</w:t>
            </w:r>
          </w:p>
        </w:tc>
      </w:tr>
      <w:tr w:rsidR="00B26BBC" w14:paraId="5F6F5433" w14:textId="77777777">
        <w:trPr>
          <w:trHeight w:val="301"/>
        </w:trPr>
        <w:tc>
          <w:tcPr>
            <w:tcW w:w="1261" w:type="dxa"/>
            <w:vMerge/>
            <w:shd w:val="clear" w:color="auto" w:fill="FFFF99"/>
            <w:vAlign w:val="center"/>
          </w:tcPr>
          <w:p w14:paraId="03C04F93" w14:textId="77777777" w:rsidR="00B26BBC" w:rsidRDefault="00B26BBC">
            <w:pPr>
              <w:spacing w:line="480" w:lineRule="auto"/>
              <w:jc w:val="center"/>
            </w:pPr>
          </w:p>
        </w:tc>
        <w:tc>
          <w:tcPr>
            <w:tcW w:w="2126" w:type="dxa"/>
            <w:vAlign w:val="center"/>
          </w:tcPr>
          <w:p w14:paraId="03B97E25" w14:textId="77777777" w:rsidR="00B26BBC" w:rsidRDefault="00540C6F">
            <w:pPr>
              <w:jc w:val="center"/>
              <w:rPr>
                <w:szCs w:val="21"/>
              </w:rPr>
            </w:pPr>
            <w:proofErr w:type="spellStart"/>
            <w:proofErr w:type="gramStart"/>
            <w:r>
              <w:rPr>
                <w:szCs w:val="21"/>
              </w:rPr>
              <w:t>StockName</w:t>
            </w:r>
            <w:proofErr w:type="spellEnd"/>
            <w:r>
              <w:rPr>
                <w:szCs w:val="21"/>
              </w:rPr>
              <w:t>[</w:t>
            </w:r>
            <w:proofErr w:type="gramEnd"/>
            <w:r>
              <w:rPr>
                <w:szCs w:val="21"/>
              </w:rPr>
              <w:t>16]</w:t>
            </w:r>
          </w:p>
        </w:tc>
        <w:tc>
          <w:tcPr>
            <w:tcW w:w="2127" w:type="dxa"/>
            <w:vAlign w:val="center"/>
          </w:tcPr>
          <w:p w14:paraId="7E28FD56" w14:textId="77777777" w:rsidR="00B26BBC" w:rsidRDefault="00540C6F">
            <w:pPr>
              <w:jc w:val="center"/>
              <w:rPr>
                <w:szCs w:val="21"/>
              </w:rPr>
            </w:pPr>
            <w:r>
              <w:rPr>
                <w:szCs w:val="21"/>
              </w:rPr>
              <w:t>char</w:t>
            </w:r>
          </w:p>
        </w:tc>
        <w:tc>
          <w:tcPr>
            <w:tcW w:w="2976" w:type="dxa"/>
            <w:gridSpan w:val="2"/>
            <w:vAlign w:val="center"/>
          </w:tcPr>
          <w:p w14:paraId="058BCE20" w14:textId="77777777" w:rsidR="00B26BBC" w:rsidRDefault="00540C6F">
            <w:pPr>
              <w:jc w:val="left"/>
              <w:rPr>
                <w:color w:val="000000"/>
                <w:szCs w:val="21"/>
              </w:rPr>
            </w:pPr>
            <w:r>
              <w:rPr>
                <w:rFonts w:hint="eastAsia"/>
                <w:color w:val="000000"/>
                <w:szCs w:val="21"/>
              </w:rPr>
              <w:t>证券名称</w:t>
            </w:r>
          </w:p>
        </w:tc>
      </w:tr>
      <w:tr w:rsidR="00B26BBC" w14:paraId="06CDB334" w14:textId="77777777">
        <w:trPr>
          <w:trHeight w:val="301"/>
        </w:trPr>
        <w:tc>
          <w:tcPr>
            <w:tcW w:w="1261" w:type="dxa"/>
            <w:vMerge/>
            <w:shd w:val="clear" w:color="auto" w:fill="FFFF99"/>
          </w:tcPr>
          <w:p w14:paraId="4CFE19AB" w14:textId="77777777" w:rsidR="00B26BBC" w:rsidRDefault="00B26BBC">
            <w:pPr>
              <w:spacing w:line="480" w:lineRule="auto"/>
              <w:jc w:val="center"/>
            </w:pPr>
          </w:p>
        </w:tc>
        <w:tc>
          <w:tcPr>
            <w:tcW w:w="2126" w:type="dxa"/>
            <w:vAlign w:val="center"/>
          </w:tcPr>
          <w:p w14:paraId="4B2B9999" w14:textId="77777777" w:rsidR="00B26BBC" w:rsidRDefault="00540C6F">
            <w:pPr>
              <w:jc w:val="center"/>
              <w:rPr>
                <w:szCs w:val="21"/>
              </w:rPr>
            </w:pPr>
            <w:proofErr w:type="spellStart"/>
            <w:r>
              <w:rPr>
                <w:szCs w:val="21"/>
              </w:rPr>
              <w:t>CurrentQty</w:t>
            </w:r>
            <w:proofErr w:type="spellEnd"/>
          </w:p>
        </w:tc>
        <w:tc>
          <w:tcPr>
            <w:tcW w:w="2127" w:type="dxa"/>
            <w:vAlign w:val="center"/>
          </w:tcPr>
          <w:p w14:paraId="62B072AC" w14:textId="77777777" w:rsidR="00B26BBC" w:rsidRDefault="00540C6F">
            <w:pPr>
              <w:jc w:val="center"/>
              <w:rPr>
                <w:szCs w:val="21"/>
              </w:rPr>
            </w:pPr>
            <w:r>
              <w:rPr>
                <w:szCs w:val="21"/>
              </w:rPr>
              <w:t>int64</w:t>
            </w:r>
          </w:p>
        </w:tc>
        <w:tc>
          <w:tcPr>
            <w:tcW w:w="2976" w:type="dxa"/>
            <w:gridSpan w:val="2"/>
            <w:vAlign w:val="center"/>
          </w:tcPr>
          <w:p w14:paraId="262C2680" w14:textId="77777777" w:rsidR="00B26BBC" w:rsidRDefault="00540C6F">
            <w:pPr>
              <w:jc w:val="left"/>
              <w:rPr>
                <w:color w:val="000000"/>
                <w:szCs w:val="21"/>
              </w:rPr>
            </w:pPr>
            <w:r>
              <w:rPr>
                <w:rFonts w:hint="eastAsia"/>
                <w:color w:val="000000"/>
                <w:szCs w:val="21"/>
              </w:rPr>
              <w:t>今持仓量</w:t>
            </w:r>
          </w:p>
        </w:tc>
      </w:tr>
      <w:tr w:rsidR="00B26BBC" w14:paraId="761CB493" w14:textId="77777777">
        <w:trPr>
          <w:trHeight w:val="301"/>
        </w:trPr>
        <w:tc>
          <w:tcPr>
            <w:tcW w:w="1261" w:type="dxa"/>
            <w:vMerge/>
            <w:shd w:val="clear" w:color="auto" w:fill="FFFF99"/>
          </w:tcPr>
          <w:p w14:paraId="1C6075EF" w14:textId="77777777" w:rsidR="00B26BBC" w:rsidRDefault="00B26BBC">
            <w:pPr>
              <w:spacing w:line="480" w:lineRule="auto"/>
              <w:jc w:val="center"/>
            </w:pPr>
          </w:p>
        </w:tc>
        <w:tc>
          <w:tcPr>
            <w:tcW w:w="2126" w:type="dxa"/>
            <w:vAlign w:val="center"/>
          </w:tcPr>
          <w:p w14:paraId="3B991376" w14:textId="77777777" w:rsidR="00B26BBC" w:rsidRDefault="00540C6F">
            <w:pPr>
              <w:jc w:val="center"/>
              <w:rPr>
                <w:szCs w:val="21"/>
              </w:rPr>
            </w:pPr>
            <w:proofErr w:type="spellStart"/>
            <w:r>
              <w:rPr>
                <w:szCs w:val="21"/>
              </w:rPr>
              <w:t>QtyAvl</w:t>
            </w:r>
            <w:proofErr w:type="spellEnd"/>
          </w:p>
        </w:tc>
        <w:tc>
          <w:tcPr>
            <w:tcW w:w="2127" w:type="dxa"/>
            <w:vAlign w:val="center"/>
          </w:tcPr>
          <w:p w14:paraId="7A8C7433" w14:textId="77777777" w:rsidR="00B26BBC" w:rsidRDefault="00540C6F">
            <w:pPr>
              <w:jc w:val="center"/>
              <w:rPr>
                <w:szCs w:val="21"/>
              </w:rPr>
            </w:pPr>
            <w:r>
              <w:rPr>
                <w:szCs w:val="21"/>
              </w:rPr>
              <w:t>int64</w:t>
            </w:r>
          </w:p>
        </w:tc>
        <w:tc>
          <w:tcPr>
            <w:tcW w:w="2976" w:type="dxa"/>
            <w:gridSpan w:val="2"/>
            <w:vAlign w:val="center"/>
          </w:tcPr>
          <w:p w14:paraId="7952BCAA" w14:textId="77777777" w:rsidR="00B26BBC" w:rsidRDefault="00540C6F">
            <w:pPr>
              <w:jc w:val="left"/>
              <w:rPr>
                <w:color w:val="000000"/>
                <w:szCs w:val="21"/>
              </w:rPr>
            </w:pPr>
            <w:r>
              <w:rPr>
                <w:rFonts w:hint="eastAsia"/>
                <w:color w:val="000000"/>
                <w:szCs w:val="21"/>
              </w:rPr>
              <w:t>可卖出数量</w:t>
            </w:r>
          </w:p>
        </w:tc>
      </w:tr>
      <w:tr w:rsidR="00B26BBC" w14:paraId="47D46706" w14:textId="77777777">
        <w:trPr>
          <w:trHeight w:val="301"/>
        </w:trPr>
        <w:tc>
          <w:tcPr>
            <w:tcW w:w="1261" w:type="dxa"/>
            <w:vMerge/>
            <w:shd w:val="clear" w:color="auto" w:fill="FFFF99"/>
          </w:tcPr>
          <w:p w14:paraId="46485E1E" w14:textId="77777777" w:rsidR="00B26BBC" w:rsidRDefault="00B26BBC">
            <w:pPr>
              <w:spacing w:line="480" w:lineRule="auto"/>
              <w:jc w:val="center"/>
            </w:pPr>
          </w:p>
        </w:tc>
        <w:tc>
          <w:tcPr>
            <w:tcW w:w="2126" w:type="dxa"/>
            <w:vAlign w:val="center"/>
          </w:tcPr>
          <w:p w14:paraId="614F8255" w14:textId="77777777" w:rsidR="00B26BBC" w:rsidRDefault="00540C6F">
            <w:pPr>
              <w:jc w:val="center"/>
              <w:rPr>
                <w:szCs w:val="21"/>
              </w:rPr>
            </w:pPr>
            <w:proofErr w:type="spellStart"/>
            <w:r>
              <w:rPr>
                <w:szCs w:val="21"/>
              </w:rPr>
              <w:t>LastPrice</w:t>
            </w:r>
            <w:proofErr w:type="spellEnd"/>
          </w:p>
        </w:tc>
        <w:tc>
          <w:tcPr>
            <w:tcW w:w="2127" w:type="dxa"/>
            <w:vAlign w:val="center"/>
          </w:tcPr>
          <w:p w14:paraId="4247E420" w14:textId="77777777" w:rsidR="00B26BBC" w:rsidRDefault="00540C6F">
            <w:pPr>
              <w:jc w:val="center"/>
              <w:rPr>
                <w:szCs w:val="21"/>
              </w:rPr>
            </w:pPr>
            <w:r>
              <w:rPr>
                <w:szCs w:val="21"/>
              </w:rPr>
              <w:t>double</w:t>
            </w:r>
          </w:p>
        </w:tc>
        <w:tc>
          <w:tcPr>
            <w:tcW w:w="2976" w:type="dxa"/>
            <w:gridSpan w:val="2"/>
            <w:vAlign w:val="center"/>
          </w:tcPr>
          <w:p w14:paraId="5B077305" w14:textId="77777777" w:rsidR="00B26BBC" w:rsidRDefault="00540C6F">
            <w:pPr>
              <w:jc w:val="left"/>
              <w:rPr>
                <w:color w:val="000000"/>
                <w:szCs w:val="21"/>
              </w:rPr>
            </w:pPr>
            <w:r>
              <w:rPr>
                <w:rFonts w:hint="eastAsia"/>
                <w:color w:val="000000"/>
                <w:szCs w:val="21"/>
              </w:rPr>
              <w:t>最新价</w:t>
            </w:r>
          </w:p>
        </w:tc>
      </w:tr>
      <w:tr w:rsidR="00B26BBC" w14:paraId="38190796" w14:textId="77777777">
        <w:trPr>
          <w:trHeight w:val="301"/>
        </w:trPr>
        <w:tc>
          <w:tcPr>
            <w:tcW w:w="1261" w:type="dxa"/>
            <w:vMerge/>
            <w:shd w:val="clear" w:color="auto" w:fill="FFFF99"/>
          </w:tcPr>
          <w:p w14:paraId="3A8133B6" w14:textId="77777777" w:rsidR="00B26BBC" w:rsidRDefault="00B26BBC">
            <w:pPr>
              <w:spacing w:line="480" w:lineRule="auto"/>
              <w:jc w:val="center"/>
            </w:pPr>
          </w:p>
        </w:tc>
        <w:tc>
          <w:tcPr>
            <w:tcW w:w="2126" w:type="dxa"/>
            <w:vAlign w:val="center"/>
          </w:tcPr>
          <w:p w14:paraId="09A9A17D" w14:textId="77777777" w:rsidR="00B26BBC" w:rsidRDefault="00540C6F">
            <w:pPr>
              <w:jc w:val="center"/>
              <w:rPr>
                <w:szCs w:val="21"/>
              </w:rPr>
            </w:pPr>
            <w:proofErr w:type="spellStart"/>
            <w:r>
              <w:rPr>
                <w:szCs w:val="21"/>
              </w:rPr>
              <w:t>MarketValue</w:t>
            </w:r>
            <w:proofErr w:type="spellEnd"/>
          </w:p>
        </w:tc>
        <w:tc>
          <w:tcPr>
            <w:tcW w:w="2127" w:type="dxa"/>
            <w:vAlign w:val="center"/>
          </w:tcPr>
          <w:p w14:paraId="4BA5001E" w14:textId="77777777" w:rsidR="00B26BBC" w:rsidRDefault="00540C6F">
            <w:pPr>
              <w:jc w:val="center"/>
              <w:rPr>
                <w:szCs w:val="21"/>
              </w:rPr>
            </w:pPr>
            <w:r>
              <w:rPr>
                <w:szCs w:val="21"/>
              </w:rPr>
              <w:t>double</w:t>
            </w:r>
          </w:p>
        </w:tc>
        <w:tc>
          <w:tcPr>
            <w:tcW w:w="2976" w:type="dxa"/>
            <w:gridSpan w:val="2"/>
            <w:vAlign w:val="center"/>
          </w:tcPr>
          <w:p w14:paraId="14025239" w14:textId="77777777" w:rsidR="00B26BBC" w:rsidRDefault="00540C6F">
            <w:pPr>
              <w:jc w:val="left"/>
              <w:rPr>
                <w:color w:val="000000"/>
                <w:szCs w:val="21"/>
              </w:rPr>
            </w:pPr>
            <w:r>
              <w:rPr>
                <w:rFonts w:hint="eastAsia"/>
                <w:color w:val="000000"/>
                <w:szCs w:val="21"/>
              </w:rPr>
              <w:t>最新市值</w:t>
            </w:r>
          </w:p>
        </w:tc>
      </w:tr>
      <w:tr w:rsidR="00B26BBC" w14:paraId="6A4AF543" w14:textId="77777777">
        <w:trPr>
          <w:trHeight w:val="301"/>
        </w:trPr>
        <w:tc>
          <w:tcPr>
            <w:tcW w:w="1261" w:type="dxa"/>
            <w:vMerge/>
            <w:shd w:val="clear" w:color="auto" w:fill="FFFF99"/>
          </w:tcPr>
          <w:p w14:paraId="3344C5C8" w14:textId="77777777" w:rsidR="00B26BBC" w:rsidRDefault="00B26BBC">
            <w:pPr>
              <w:spacing w:line="480" w:lineRule="auto"/>
              <w:jc w:val="center"/>
            </w:pPr>
          </w:p>
        </w:tc>
        <w:tc>
          <w:tcPr>
            <w:tcW w:w="2126" w:type="dxa"/>
            <w:vAlign w:val="center"/>
          </w:tcPr>
          <w:p w14:paraId="70645DA6" w14:textId="77777777" w:rsidR="00B26BBC" w:rsidRDefault="00540C6F">
            <w:pPr>
              <w:jc w:val="center"/>
              <w:rPr>
                <w:szCs w:val="21"/>
              </w:rPr>
            </w:pPr>
            <w:proofErr w:type="spellStart"/>
            <w:r>
              <w:rPr>
                <w:szCs w:val="21"/>
              </w:rPr>
              <w:t>DateProfit</w:t>
            </w:r>
            <w:proofErr w:type="spellEnd"/>
          </w:p>
        </w:tc>
        <w:tc>
          <w:tcPr>
            <w:tcW w:w="2127" w:type="dxa"/>
            <w:vAlign w:val="center"/>
          </w:tcPr>
          <w:p w14:paraId="55699AE5" w14:textId="77777777" w:rsidR="00B26BBC" w:rsidRDefault="00540C6F">
            <w:pPr>
              <w:jc w:val="center"/>
              <w:rPr>
                <w:szCs w:val="21"/>
              </w:rPr>
            </w:pPr>
            <w:r>
              <w:rPr>
                <w:szCs w:val="21"/>
              </w:rPr>
              <w:t>double</w:t>
            </w:r>
          </w:p>
        </w:tc>
        <w:tc>
          <w:tcPr>
            <w:tcW w:w="2976" w:type="dxa"/>
            <w:gridSpan w:val="2"/>
            <w:vAlign w:val="center"/>
          </w:tcPr>
          <w:p w14:paraId="4F682B1E" w14:textId="77777777" w:rsidR="00B26BBC" w:rsidRDefault="00540C6F">
            <w:pPr>
              <w:jc w:val="left"/>
              <w:rPr>
                <w:color w:val="000000"/>
                <w:szCs w:val="21"/>
              </w:rPr>
            </w:pPr>
            <w:r>
              <w:rPr>
                <w:rFonts w:hint="eastAsia"/>
                <w:color w:val="000000"/>
                <w:szCs w:val="21"/>
              </w:rPr>
              <w:t>本日盈亏</w:t>
            </w:r>
          </w:p>
        </w:tc>
      </w:tr>
      <w:tr w:rsidR="00B26BBC" w14:paraId="5CFC5AEF" w14:textId="77777777">
        <w:trPr>
          <w:trHeight w:val="301"/>
        </w:trPr>
        <w:tc>
          <w:tcPr>
            <w:tcW w:w="1261" w:type="dxa"/>
            <w:vMerge/>
            <w:shd w:val="clear" w:color="auto" w:fill="FFFF99"/>
          </w:tcPr>
          <w:p w14:paraId="58B00399" w14:textId="77777777" w:rsidR="00B26BBC" w:rsidRDefault="00B26BBC">
            <w:pPr>
              <w:spacing w:line="480" w:lineRule="auto"/>
              <w:jc w:val="center"/>
            </w:pPr>
          </w:p>
        </w:tc>
        <w:tc>
          <w:tcPr>
            <w:tcW w:w="2126" w:type="dxa"/>
            <w:vAlign w:val="center"/>
          </w:tcPr>
          <w:p w14:paraId="7386F2E0" w14:textId="77777777" w:rsidR="00B26BBC" w:rsidRDefault="00540C6F">
            <w:pPr>
              <w:jc w:val="center"/>
              <w:rPr>
                <w:szCs w:val="21"/>
              </w:rPr>
            </w:pPr>
            <w:proofErr w:type="spellStart"/>
            <w:r>
              <w:rPr>
                <w:szCs w:val="21"/>
              </w:rPr>
              <w:t>CostPrice</w:t>
            </w:r>
            <w:proofErr w:type="spellEnd"/>
          </w:p>
        </w:tc>
        <w:tc>
          <w:tcPr>
            <w:tcW w:w="2127" w:type="dxa"/>
            <w:vAlign w:val="center"/>
          </w:tcPr>
          <w:p w14:paraId="1B20639A" w14:textId="77777777" w:rsidR="00B26BBC" w:rsidRDefault="00540C6F">
            <w:pPr>
              <w:jc w:val="center"/>
              <w:rPr>
                <w:szCs w:val="21"/>
              </w:rPr>
            </w:pPr>
            <w:r>
              <w:rPr>
                <w:szCs w:val="21"/>
              </w:rPr>
              <w:t>double</w:t>
            </w:r>
          </w:p>
        </w:tc>
        <w:tc>
          <w:tcPr>
            <w:tcW w:w="2976" w:type="dxa"/>
            <w:gridSpan w:val="2"/>
            <w:vAlign w:val="center"/>
          </w:tcPr>
          <w:p w14:paraId="4499D7E6" w14:textId="77777777" w:rsidR="00B26BBC" w:rsidRDefault="00540C6F">
            <w:pPr>
              <w:jc w:val="left"/>
              <w:rPr>
                <w:color w:val="000000"/>
                <w:szCs w:val="21"/>
              </w:rPr>
            </w:pPr>
            <w:r>
              <w:rPr>
                <w:rFonts w:hint="eastAsia"/>
                <w:color w:val="000000"/>
                <w:szCs w:val="21"/>
              </w:rPr>
              <w:t>持仓均价</w:t>
            </w:r>
          </w:p>
        </w:tc>
      </w:tr>
      <w:tr w:rsidR="00B26BBC" w14:paraId="3F399575" w14:textId="77777777">
        <w:trPr>
          <w:trHeight w:val="301"/>
        </w:trPr>
        <w:tc>
          <w:tcPr>
            <w:tcW w:w="1261" w:type="dxa"/>
            <w:vMerge/>
            <w:shd w:val="clear" w:color="auto" w:fill="FFFF99"/>
          </w:tcPr>
          <w:p w14:paraId="58396E7F" w14:textId="77777777" w:rsidR="00B26BBC" w:rsidRDefault="00B26BBC">
            <w:pPr>
              <w:spacing w:line="480" w:lineRule="auto"/>
              <w:jc w:val="center"/>
            </w:pPr>
          </w:p>
        </w:tc>
        <w:tc>
          <w:tcPr>
            <w:tcW w:w="2126" w:type="dxa"/>
            <w:vAlign w:val="center"/>
          </w:tcPr>
          <w:p w14:paraId="2E50D8A7" w14:textId="77777777" w:rsidR="00B26BBC" w:rsidRDefault="00540C6F">
            <w:pPr>
              <w:jc w:val="center"/>
              <w:rPr>
                <w:szCs w:val="21"/>
              </w:rPr>
            </w:pPr>
            <w:proofErr w:type="spellStart"/>
            <w:r>
              <w:rPr>
                <w:szCs w:val="21"/>
              </w:rPr>
              <w:t>UnclearProfit</w:t>
            </w:r>
            <w:proofErr w:type="spellEnd"/>
          </w:p>
        </w:tc>
        <w:tc>
          <w:tcPr>
            <w:tcW w:w="2127" w:type="dxa"/>
            <w:vAlign w:val="center"/>
          </w:tcPr>
          <w:p w14:paraId="6E944253" w14:textId="77777777" w:rsidR="00B26BBC" w:rsidRDefault="00540C6F">
            <w:pPr>
              <w:jc w:val="center"/>
              <w:rPr>
                <w:szCs w:val="21"/>
              </w:rPr>
            </w:pPr>
            <w:r>
              <w:rPr>
                <w:szCs w:val="21"/>
              </w:rPr>
              <w:t>double</w:t>
            </w:r>
          </w:p>
        </w:tc>
        <w:tc>
          <w:tcPr>
            <w:tcW w:w="2976" w:type="dxa"/>
            <w:gridSpan w:val="2"/>
            <w:vAlign w:val="center"/>
          </w:tcPr>
          <w:p w14:paraId="48C16B2E" w14:textId="77777777" w:rsidR="00B26BBC" w:rsidRDefault="00540C6F">
            <w:pPr>
              <w:jc w:val="left"/>
              <w:rPr>
                <w:color w:val="000000"/>
                <w:szCs w:val="21"/>
              </w:rPr>
            </w:pPr>
            <w:r>
              <w:rPr>
                <w:rFonts w:hint="eastAsia"/>
                <w:color w:val="000000"/>
                <w:szCs w:val="21"/>
              </w:rPr>
              <w:t>浮动盈亏</w:t>
            </w:r>
          </w:p>
        </w:tc>
      </w:tr>
      <w:tr w:rsidR="00B26BBC" w14:paraId="0D1822A6" w14:textId="77777777">
        <w:trPr>
          <w:trHeight w:val="301"/>
        </w:trPr>
        <w:tc>
          <w:tcPr>
            <w:tcW w:w="1261" w:type="dxa"/>
            <w:vMerge/>
            <w:shd w:val="clear" w:color="auto" w:fill="FFFF99"/>
          </w:tcPr>
          <w:p w14:paraId="1F2789DD" w14:textId="77777777" w:rsidR="00B26BBC" w:rsidRDefault="00B26BBC">
            <w:pPr>
              <w:spacing w:line="480" w:lineRule="auto"/>
              <w:jc w:val="center"/>
            </w:pPr>
          </w:p>
        </w:tc>
        <w:tc>
          <w:tcPr>
            <w:tcW w:w="2126" w:type="dxa"/>
            <w:vAlign w:val="center"/>
          </w:tcPr>
          <w:p w14:paraId="4AE0AD64" w14:textId="77777777" w:rsidR="00B26BBC" w:rsidRDefault="00540C6F">
            <w:pPr>
              <w:jc w:val="center"/>
              <w:rPr>
                <w:szCs w:val="21"/>
              </w:rPr>
            </w:pPr>
            <w:proofErr w:type="spellStart"/>
            <w:r>
              <w:rPr>
                <w:szCs w:val="21"/>
              </w:rPr>
              <w:t>DividendAmt</w:t>
            </w:r>
            <w:proofErr w:type="spellEnd"/>
          </w:p>
        </w:tc>
        <w:tc>
          <w:tcPr>
            <w:tcW w:w="2127" w:type="dxa"/>
            <w:vAlign w:val="center"/>
          </w:tcPr>
          <w:p w14:paraId="2868A175" w14:textId="77777777" w:rsidR="00B26BBC" w:rsidRDefault="00540C6F">
            <w:pPr>
              <w:jc w:val="center"/>
              <w:rPr>
                <w:szCs w:val="21"/>
              </w:rPr>
            </w:pPr>
            <w:r>
              <w:rPr>
                <w:szCs w:val="21"/>
              </w:rPr>
              <w:t>double</w:t>
            </w:r>
          </w:p>
        </w:tc>
        <w:tc>
          <w:tcPr>
            <w:tcW w:w="2976" w:type="dxa"/>
            <w:gridSpan w:val="2"/>
            <w:vAlign w:val="center"/>
          </w:tcPr>
          <w:p w14:paraId="5106CDF5" w14:textId="77777777" w:rsidR="00B26BBC" w:rsidRDefault="00540C6F">
            <w:pPr>
              <w:jc w:val="left"/>
              <w:rPr>
                <w:color w:val="000000"/>
                <w:szCs w:val="21"/>
              </w:rPr>
            </w:pPr>
            <w:r>
              <w:rPr>
                <w:rFonts w:hint="eastAsia"/>
                <w:color w:val="000000"/>
                <w:szCs w:val="21"/>
              </w:rPr>
              <w:t>红利金额</w:t>
            </w:r>
          </w:p>
        </w:tc>
      </w:tr>
      <w:tr w:rsidR="00B26BBC" w14:paraId="48E04B02" w14:textId="77777777">
        <w:trPr>
          <w:trHeight w:val="301"/>
        </w:trPr>
        <w:tc>
          <w:tcPr>
            <w:tcW w:w="1261" w:type="dxa"/>
            <w:vMerge/>
            <w:shd w:val="clear" w:color="auto" w:fill="FFFF99"/>
          </w:tcPr>
          <w:p w14:paraId="71F5EA55" w14:textId="77777777" w:rsidR="00B26BBC" w:rsidRDefault="00B26BBC">
            <w:pPr>
              <w:spacing w:line="480" w:lineRule="auto"/>
              <w:jc w:val="center"/>
            </w:pPr>
          </w:p>
        </w:tc>
        <w:tc>
          <w:tcPr>
            <w:tcW w:w="2126" w:type="dxa"/>
            <w:vAlign w:val="center"/>
          </w:tcPr>
          <w:p w14:paraId="022BA948" w14:textId="77777777" w:rsidR="00B26BBC" w:rsidRDefault="00540C6F">
            <w:pPr>
              <w:jc w:val="center"/>
              <w:rPr>
                <w:szCs w:val="21"/>
              </w:rPr>
            </w:pPr>
            <w:proofErr w:type="spellStart"/>
            <w:r>
              <w:rPr>
                <w:szCs w:val="21"/>
              </w:rPr>
              <w:t>RealizeProfit</w:t>
            </w:r>
            <w:proofErr w:type="spellEnd"/>
          </w:p>
        </w:tc>
        <w:tc>
          <w:tcPr>
            <w:tcW w:w="2127" w:type="dxa"/>
            <w:vAlign w:val="center"/>
          </w:tcPr>
          <w:p w14:paraId="6009DFEF" w14:textId="77777777" w:rsidR="00B26BBC" w:rsidRDefault="00540C6F">
            <w:pPr>
              <w:jc w:val="center"/>
              <w:rPr>
                <w:szCs w:val="21"/>
              </w:rPr>
            </w:pPr>
            <w:r>
              <w:rPr>
                <w:szCs w:val="21"/>
              </w:rPr>
              <w:t>double</w:t>
            </w:r>
          </w:p>
        </w:tc>
        <w:tc>
          <w:tcPr>
            <w:tcW w:w="2976" w:type="dxa"/>
            <w:gridSpan w:val="2"/>
            <w:vAlign w:val="center"/>
          </w:tcPr>
          <w:p w14:paraId="75E0B72E" w14:textId="77777777" w:rsidR="00B26BBC" w:rsidRDefault="00540C6F">
            <w:pPr>
              <w:jc w:val="left"/>
              <w:rPr>
                <w:color w:val="000000"/>
                <w:szCs w:val="21"/>
              </w:rPr>
            </w:pPr>
            <w:r>
              <w:rPr>
                <w:rFonts w:hint="eastAsia"/>
                <w:color w:val="000000"/>
                <w:szCs w:val="21"/>
              </w:rPr>
              <w:t>实现盈亏</w:t>
            </w:r>
          </w:p>
        </w:tc>
      </w:tr>
      <w:tr w:rsidR="00B26BBC" w14:paraId="4F1DADBD" w14:textId="77777777">
        <w:trPr>
          <w:trHeight w:val="301"/>
        </w:trPr>
        <w:tc>
          <w:tcPr>
            <w:tcW w:w="1261" w:type="dxa"/>
            <w:vMerge/>
            <w:shd w:val="clear" w:color="auto" w:fill="FFFF99"/>
          </w:tcPr>
          <w:p w14:paraId="5FAA69C3" w14:textId="77777777" w:rsidR="00B26BBC" w:rsidRDefault="00B26BBC">
            <w:pPr>
              <w:spacing w:line="480" w:lineRule="auto"/>
              <w:jc w:val="center"/>
            </w:pPr>
          </w:p>
        </w:tc>
        <w:tc>
          <w:tcPr>
            <w:tcW w:w="2126" w:type="dxa"/>
            <w:vAlign w:val="center"/>
          </w:tcPr>
          <w:p w14:paraId="27A8361B" w14:textId="77777777" w:rsidR="00B26BBC" w:rsidRDefault="00540C6F">
            <w:pPr>
              <w:jc w:val="center"/>
              <w:rPr>
                <w:szCs w:val="21"/>
              </w:rPr>
            </w:pPr>
            <w:proofErr w:type="spellStart"/>
            <w:r>
              <w:rPr>
                <w:szCs w:val="21"/>
              </w:rPr>
              <w:t>PreQty</w:t>
            </w:r>
            <w:proofErr w:type="spellEnd"/>
          </w:p>
        </w:tc>
        <w:tc>
          <w:tcPr>
            <w:tcW w:w="2127" w:type="dxa"/>
            <w:vAlign w:val="center"/>
          </w:tcPr>
          <w:p w14:paraId="7B308298" w14:textId="77777777" w:rsidR="00B26BBC" w:rsidRDefault="00540C6F">
            <w:pPr>
              <w:jc w:val="center"/>
              <w:rPr>
                <w:szCs w:val="21"/>
              </w:rPr>
            </w:pPr>
            <w:r>
              <w:rPr>
                <w:szCs w:val="21"/>
              </w:rPr>
              <w:t>int64</w:t>
            </w:r>
          </w:p>
        </w:tc>
        <w:tc>
          <w:tcPr>
            <w:tcW w:w="2976" w:type="dxa"/>
            <w:gridSpan w:val="2"/>
            <w:vAlign w:val="center"/>
          </w:tcPr>
          <w:p w14:paraId="0F0F0ACA" w14:textId="77777777" w:rsidR="00B26BBC" w:rsidRDefault="00540C6F">
            <w:pPr>
              <w:jc w:val="left"/>
              <w:rPr>
                <w:color w:val="000000"/>
                <w:szCs w:val="21"/>
              </w:rPr>
            </w:pPr>
            <w:proofErr w:type="gramStart"/>
            <w:r>
              <w:rPr>
                <w:rFonts w:hint="eastAsia"/>
                <w:color w:val="000000"/>
                <w:szCs w:val="21"/>
              </w:rPr>
              <w:t>昨</w:t>
            </w:r>
            <w:proofErr w:type="gramEnd"/>
            <w:r>
              <w:rPr>
                <w:rFonts w:hint="eastAsia"/>
                <w:color w:val="000000"/>
                <w:szCs w:val="21"/>
              </w:rPr>
              <w:t>持仓量</w:t>
            </w:r>
          </w:p>
        </w:tc>
      </w:tr>
      <w:tr w:rsidR="00B26BBC" w14:paraId="3BAFBF1A" w14:textId="77777777">
        <w:trPr>
          <w:trHeight w:val="301"/>
        </w:trPr>
        <w:tc>
          <w:tcPr>
            <w:tcW w:w="1261" w:type="dxa"/>
            <w:vMerge/>
            <w:shd w:val="clear" w:color="auto" w:fill="FFFF99"/>
          </w:tcPr>
          <w:p w14:paraId="409F1B01" w14:textId="77777777" w:rsidR="00B26BBC" w:rsidRDefault="00B26BBC">
            <w:pPr>
              <w:spacing w:line="480" w:lineRule="auto"/>
              <w:jc w:val="center"/>
            </w:pPr>
          </w:p>
        </w:tc>
        <w:tc>
          <w:tcPr>
            <w:tcW w:w="2126" w:type="dxa"/>
            <w:vAlign w:val="center"/>
          </w:tcPr>
          <w:p w14:paraId="32DBCC0E" w14:textId="77777777" w:rsidR="00B26BBC" w:rsidRDefault="00540C6F">
            <w:pPr>
              <w:jc w:val="center"/>
              <w:rPr>
                <w:szCs w:val="21"/>
              </w:rPr>
            </w:pPr>
            <w:proofErr w:type="spellStart"/>
            <w:r>
              <w:rPr>
                <w:szCs w:val="21"/>
              </w:rPr>
              <w:t>FrozenQty</w:t>
            </w:r>
            <w:proofErr w:type="spellEnd"/>
          </w:p>
        </w:tc>
        <w:tc>
          <w:tcPr>
            <w:tcW w:w="2127" w:type="dxa"/>
            <w:vAlign w:val="center"/>
          </w:tcPr>
          <w:p w14:paraId="353014FF" w14:textId="77777777" w:rsidR="00B26BBC" w:rsidRDefault="00540C6F">
            <w:pPr>
              <w:jc w:val="center"/>
              <w:rPr>
                <w:szCs w:val="21"/>
              </w:rPr>
            </w:pPr>
            <w:r>
              <w:rPr>
                <w:szCs w:val="21"/>
              </w:rPr>
              <w:t>int64</w:t>
            </w:r>
          </w:p>
        </w:tc>
        <w:tc>
          <w:tcPr>
            <w:tcW w:w="2976" w:type="dxa"/>
            <w:gridSpan w:val="2"/>
            <w:vAlign w:val="center"/>
          </w:tcPr>
          <w:p w14:paraId="10A2414C" w14:textId="77777777" w:rsidR="00B26BBC" w:rsidRDefault="00540C6F">
            <w:pPr>
              <w:jc w:val="left"/>
              <w:rPr>
                <w:color w:val="000000"/>
                <w:szCs w:val="21"/>
              </w:rPr>
            </w:pPr>
            <w:r>
              <w:rPr>
                <w:rFonts w:hint="eastAsia"/>
                <w:color w:val="000000"/>
                <w:szCs w:val="21"/>
              </w:rPr>
              <w:t>冻结数量</w:t>
            </w:r>
          </w:p>
        </w:tc>
      </w:tr>
      <w:tr w:rsidR="00251853" w14:paraId="3A908545" w14:textId="77777777" w:rsidTr="00E0383F">
        <w:trPr>
          <w:trHeight w:val="301"/>
        </w:trPr>
        <w:tc>
          <w:tcPr>
            <w:tcW w:w="1261" w:type="dxa"/>
            <w:vMerge/>
            <w:shd w:val="clear" w:color="auto" w:fill="FFFF99"/>
            <w:vAlign w:val="center"/>
          </w:tcPr>
          <w:p w14:paraId="083FCFA6" w14:textId="77777777" w:rsidR="00251853" w:rsidRDefault="00251853" w:rsidP="00251853">
            <w:pPr>
              <w:spacing w:line="480" w:lineRule="auto"/>
              <w:jc w:val="center"/>
            </w:pPr>
          </w:p>
        </w:tc>
        <w:tc>
          <w:tcPr>
            <w:tcW w:w="2126" w:type="dxa"/>
            <w:vAlign w:val="center"/>
          </w:tcPr>
          <w:p w14:paraId="130DDB64" w14:textId="0597B5A9" w:rsidR="00251853" w:rsidRDefault="0061243D" w:rsidP="00251853">
            <w:pPr>
              <w:jc w:val="center"/>
              <w:rPr>
                <w:szCs w:val="21"/>
              </w:rPr>
            </w:pPr>
            <w:proofErr w:type="spellStart"/>
            <w:r w:rsidRPr="00550134">
              <w:rPr>
                <w:szCs w:val="21"/>
              </w:rPr>
              <w:t>OrderFrozenQty</w:t>
            </w:r>
            <w:proofErr w:type="spellEnd"/>
          </w:p>
        </w:tc>
        <w:tc>
          <w:tcPr>
            <w:tcW w:w="2127" w:type="dxa"/>
            <w:vAlign w:val="center"/>
          </w:tcPr>
          <w:p w14:paraId="15A634C4" w14:textId="0C4BD23A" w:rsidR="00251853" w:rsidRDefault="0061243D" w:rsidP="00251853">
            <w:pPr>
              <w:jc w:val="center"/>
              <w:rPr>
                <w:szCs w:val="21"/>
              </w:rPr>
            </w:pPr>
            <w:r>
              <w:rPr>
                <w:szCs w:val="21"/>
              </w:rPr>
              <w:t>int64</w:t>
            </w:r>
          </w:p>
        </w:tc>
        <w:tc>
          <w:tcPr>
            <w:tcW w:w="2976" w:type="dxa"/>
            <w:gridSpan w:val="2"/>
            <w:vAlign w:val="center"/>
          </w:tcPr>
          <w:p w14:paraId="244307D7" w14:textId="66B0206A" w:rsidR="00251853" w:rsidRDefault="0061243D" w:rsidP="00251853">
            <w:pPr>
              <w:jc w:val="left"/>
              <w:rPr>
                <w:color w:val="000000"/>
                <w:szCs w:val="21"/>
              </w:rPr>
            </w:pPr>
            <w:r>
              <w:rPr>
                <w:rFonts w:hint="eastAsia"/>
                <w:color w:val="000000"/>
                <w:szCs w:val="21"/>
              </w:rPr>
              <w:t>委托冻结数量</w:t>
            </w:r>
          </w:p>
        </w:tc>
      </w:tr>
      <w:tr w:rsidR="00B26BBC" w14:paraId="36F2409F" w14:textId="77777777">
        <w:trPr>
          <w:trHeight w:val="301"/>
        </w:trPr>
        <w:tc>
          <w:tcPr>
            <w:tcW w:w="1261" w:type="dxa"/>
            <w:vMerge/>
            <w:shd w:val="clear" w:color="auto" w:fill="FFFF99"/>
          </w:tcPr>
          <w:p w14:paraId="60430EA7" w14:textId="77777777" w:rsidR="00B26BBC" w:rsidRDefault="00B26BBC">
            <w:pPr>
              <w:spacing w:line="480" w:lineRule="auto"/>
              <w:jc w:val="center"/>
            </w:pPr>
          </w:p>
        </w:tc>
        <w:tc>
          <w:tcPr>
            <w:tcW w:w="2126" w:type="dxa"/>
            <w:vAlign w:val="center"/>
          </w:tcPr>
          <w:p w14:paraId="0795FE14" w14:textId="77777777" w:rsidR="00B26BBC" w:rsidRDefault="00540C6F">
            <w:pPr>
              <w:jc w:val="center"/>
              <w:rPr>
                <w:szCs w:val="21"/>
              </w:rPr>
            </w:pPr>
            <w:proofErr w:type="spellStart"/>
            <w:r>
              <w:rPr>
                <w:szCs w:val="21"/>
              </w:rPr>
              <w:t>UncomeQty</w:t>
            </w:r>
            <w:proofErr w:type="spellEnd"/>
          </w:p>
        </w:tc>
        <w:tc>
          <w:tcPr>
            <w:tcW w:w="2127" w:type="dxa"/>
            <w:vAlign w:val="center"/>
          </w:tcPr>
          <w:p w14:paraId="2040FDD7" w14:textId="77777777" w:rsidR="00B26BBC" w:rsidRDefault="00540C6F">
            <w:pPr>
              <w:jc w:val="center"/>
              <w:rPr>
                <w:szCs w:val="21"/>
              </w:rPr>
            </w:pPr>
            <w:r>
              <w:rPr>
                <w:szCs w:val="21"/>
              </w:rPr>
              <w:t>int64</w:t>
            </w:r>
          </w:p>
        </w:tc>
        <w:tc>
          <w:tcPr>
            <w:tcW w:w="2976" w:type="dxa"/>
            <w:gridSpan w:val="2"/>
            <w:vAlign w:val="center"/>
          </w:tcPr>
          <w:p w14:paraId="7856D9E6" w14:textId="77777777" w:rsidR="00B26BBC" w:rsidRDefault="00540C6F">
            <w:pPr>
              <w:jc w:val="left"/>
              <w:rPr>
                <w:color w:val="000000"/>
                <w:szCs w:val="21"/>
              </w:rPr>
            </w:pPr>
            <w:r>
              <w:rPr>
                <w:rFonts w:hint="eastAsia"/>
                <w:color w:val="000000"/>
                <w:szCs w:val="21"/>
              </w:rPr>
              <w:t>未交</w:t>
            </w:r>
            <w:proofErr w:type="gramStart"/>
            <w:r>
              <w:rPr>
                <w:rFonts w:hint="eastAsia"/>
                <w:color w:val="000000"/>
                <w:szCs w:val="21"/>
              </w:rPr>
              <w:t>收数量</w:t>
            </w:r>
            <w:proofErr w:type="gramEnd"/>
          </w:p>
        </w:tc>
      </w:tr>
      <w:tr w:rsidR="00B26BBC" w14:paraId="4FD1FD22" w14:textId="77777777">
        <w:trPr>
          <w:trHeight w:val="301"/>
        </w:trPr>
        <w:tc>
          <w:tcPr>
            <w:tcW w:w="1261" w:type="dxa"/>
            <w:vMerge/>
            <w:shd w:val="clear" w:color="auto" w:fill="FFFF99"/>
          </w:tcPr>
          <w:p w14:paraId="06A5D52E" w14:textId="77777777" w:rsidR="00B26BBC" w:rsidRDefault="00B26BBC">
            <w:pPr>
              <w:spacing w:line="480" w:lineRule="auto"/>
              <w:jc w:val="center"/>
            </w:pPr>
          </w:p>
        </w:tc>
        <w:tc>
          <w:tcPr>
            <w:tcW w:w="2126" w:type="dxa"/>
            <w:vAlign w:val="center"/>
          </w:tcPr>
          <w:p w14:paraId="22EFE8C8" w14:textId="77777777" w:rsidR="00B26BBC" w:rsidRDefault="00540C6F">
            <w:pPr>
              <w:jc w:val="center"/>
              <w:rPr>
                <w:szCs w:val="21"/>
              </w:rPr>
            </w:pPr>
            <w:proofErr w:type="spellStart"/>
            <w:r>
              <w:rPr>
                <w:szCs w:val="21"/>
              </w:rPr>
              <w:t>CostBalance</w:t>
            </w:r>
            <w:proofErr w:type="spellEnd"/>
          </w:p>
        </w:tc>
        <w:tc>
          <w:tcPr>
            <w:tcW w:w="2127" w:type="dxa"/>
            <w:vAlign w:val="center"/>
          </w:tcPr>
          <w:p w14:paraId="68C1F46E" w14:textId="77777777" w:rsidR="00B26BBC" w:rsidRDefault="00540C6F">
            <w:pPr>
              <w:jc w:val="center"/>
              <w:rPr>
                <w:szCs w:val="21"/>
              </w:rPr>
            </w:pPr>
            <w:r>
              <w:rPr>
                <w:szCs w:val="21"/>
              </w:rPr>
              <w:t>double</w:t>
            </w:r>
          </w:p>
        </w:tc>
        <w:tc>
          <w:tcPr>
            <w:tcW w:w="2976" w:type="dxa"/>
            <w:gridSpan w:val="2"/>
            <w:vAlign w:val="center"/>
          </w:tcPr>
          <w:p w14:paraId="73CB0D81" w14:textId="77777777" w:rsidR="00B26BBC" w:rsidRDefault="00540C6F">
            <w:pPr>
              <w:jc w:val="left"/>
              <w:rPr>
                <w:color w:val="000000"/>
                <w:szCs w:val="21"/>
              </w:rPr>
            </w:pPr>
            <w:r>
              <w:rPr>
                <w:rFonts w:hint="eastAsia"/>
                <w:color w:val="000000"/>
                <w:szCs w:val="21"/>
              </w:rPr>
              <w:t>持仓成本</w:t>
            </w:r>
          </w:p>
        </w:tc>
      </w:tr>
      <w:tr w:rsidR="00B26BBC" w14:paraId="020F3D43" w14:textId="77777777">
        <w:trPr>
          <w:trHeight w:val="301"/>
        </w:trPr>
        <w:tc>
          <w:tcPr>
            <w:tcW w:w="1261" w:type="dxa"/>
            <w:vMerge/>
            <w:shd w:val="clear" w:color="auto" w:fill="FFFF99"/>
          </w:tcPr>
          <w:p w14:paraId="45E8D126" w14:textId="77777777" w:rsidR="00B26BBC" w:rsidRDefault="00B26BBC">
            <w:pPr>
              <w:spacing w:line="480" w:lineRule="auto"/>
              <w:jc w:val="center"/>
            </w:pPr>
          </w:p>
        </w:tc>
        <w:tc>
          <w:tcPr>
            <w:tcW w:w="2126" w:type="dxa"/>
            <w:vAlign w:val="center"/>
          </w:tcPr>
          <w:p w14:paraId="0FAC89CE" w14:textId="77777777" w:rsidR="00B26BBC" w:rsidRDefault="00540C6F">
            <w:pPr>
              <w:jc w:val="center"/>
              <w:rPr>
                <w:szCs w:val="21"/>
              </w:rPr>
            </w:pPr>
            <w:proofErr w:type="spellStart"/>
            <w:r>
              <w:rPr>
                <w:szCs w:val="21"/>
              </w:rPr>
              <w:t>DiluteCostPrice</w:t>
            </w:r>
            <w:proofErr w:type="spellEnd"/>
          </w:p>
        </w:tc>
        <w:tc>
          <w:tcPr>
            <w:tcW w:w="2127" w:type="dxa"/>
            <w:vAlign w:val="center"/>
          </w:tcPr>
          <w:p w14:paraId="692F65FF" w14:textId="77777777" w:rsidR="00B26BBC" w:rsidRDefault="00540C6F">
            <w:pPr>
              <w:jc w:val="center"/>
              <w:rPr>
                <w:szCs w:val="21"/>
              </w:rPr>
            </w:pPr>
            <w:r>
              <w:rPr>
                <w:szCs w:val="21"/>
              </w:rPr>
              <w:t>double</w:t>
            </w:r>
          </w:p>
        </w:tc>
        <w:tc>
          <w:tcPr>
            <w:tcW w:w="2976" w:type="dxa"/>
            <w:gridSpan w:val="2"/>
            <w:vAlign w:val="center"/>
          </w:tcPr>
          <w:p w14:paraId="5A68D063" w14:textId="77777777" w:rsidR="00B26BBC" w:rsidRDefault="00540C6F">
            <w:pPr>
              <w:jc w:val="left"/>
              <w:rPr>
                <w:color w:val="000000"/>
                <w:szCs w:val="21"/>
              </w:rPr>
            </w:pPr>
            <w:r>
              <w:rPr>
                <w:rFonts w:hint="eastAsia"/>
                <w:color w:val="000000"/>
                <w:szCs w:val="21"/>
              </w:rPr>
              <w:t>摊薄成本价</w:t>
            </w:r>
          </w:p>
        </w:tc>
      </w:tr>
      <w:tr w:rsidR="00B26BBC" w14:paraId="45356855" w14:textId="77777777">
        <w:trPr>
          <w:trHeight w:val="301"/>
        </w:trPr>
        <w:tc>
          <w:tcPr>
            <w:tcW w:w="1261" w:type="dxa"/>
            <w:vMerge/>
            <w:shd w:val="clear" w:color="auto" w:fill="FFFF99"/>
          </w:tcPr>
          <w:p w14:paraId="1DADD7E8" w14:textId="77777777" w:rsidR="00B26BBC" w:rsidRDefault="00B26BBC">
            <w:pPr>
              <w:spacing w:line="480" w:lineRule="auto"/>
              <w:jc w:val="center"/>
            </w:pPr>
          </w:p>
        </w:tc>
        <w:tc>
          <w:tcPr>
            <w:tcW w:w="2126" w:type="dxa"/>
            <w:vAlign w:val="center"/>
          </w:tcPr>
          <w:p w14:paraId="3140AB56" w14:textId="77777777" w:rsidR="00B26BBC" w:rsidRDefault="00540C6F">
            <w:pPr>
              <w:jc w:val="center"/>
              <w:rPr>
                <w:szCs w:val="21"/>
              </w:rPr>
            </w:pPr>
            <w:proofErr w:type="spellStart"/>
            <w:r>
              <w:rPr>
                <w:szCs w:val="21"/>
              </w:rPr>
              <w:t>KeepCostPrice</w:t>
            </w:r>
            <w:proofErr w:type="spellEnd"/>
          </w:p>
        </w:tc>
        <w:tc>
          <w:tcPr>
            <w:tcW w:w="2127" w:type="dxa"/>
            <w:vAlign w:val="center"/>
          </w:tcPr>
          <w:p w14:paraId="18F9DABC" w14:textId="77777777" w:rsidR="00B26BBC" w:rsidRDefault="00540C6F">
            <w:pPr>
              <w:jc w:val="center"/>
              <w:rPr>
                <w:szCs w:val="21"/>
              </w:rPr>
            </w:pPr>
            <w:r>
              <w:rPr>
                <w:szCs w:val="21"/>
              </w:rPr>
              <w:t>double</w:t>
            </w:r>
          </w:p>
        </w:tc>
        <w:tc>
          <w:tcPr>
            <w:tcW w:w="2976" w:type="dxa"/>
            <w:gridSpan w:val="2"/>
            <w:vAlign w:val="center"/>
          </w:tcPr>
          <w:p w14:paraId="444925A1" w14:textId="77777777" w:rsidR="00B26BBC" w:rsidRDefault="00540C6F">
            <w:pPr>
              <w:jc w:val="left"/>
              <w:rPr>
                <w:color w:val="000000"/>
                <w:szCs w:val="21"/>
              </w:rPr>
            </w:pPr>
            <w:r>
              <w:rPr>
                <w:rFonts w:hint="eastAsia"/>
                <w:color w:val="000000"/>
                <w:szCs w:val="21"/>
              </w:rPr>
              <w:t>保本价</w:t>
            </w:r>
          </w:p>
        </w:tc>
      </w:tr>
      <w:tr w:rsidR="00B26BBC" w14:paraId="21BF8D84" w14:textId="77777777">
        <w:trPr>
          <w:trHeight w:val="301"/>
        </w:trPr>
        <w:tc>
          <w:tcPr>
            <w:tcW w:w="1261" w:type="dxa"/>
            <w:vMerge/>
            <w:shd w:val="clear" w:color="auto" w:fill="FFFF99"/>
          </w:tcPr>
          <w:p w14:paraId="2CF04C5D" w14:textId="77777777" w:rsidR="00B26BBC" w:rsidRDefault="00B26BBC">
            <w:pPr>
              <w:spacing w:line="480" w:lineRule="auto"/>
              <w:jc w:val="center"/>
            </w:pPr>
          </w:p>
        </w:tc>
        <w:tc>
          <w:tcPr>
            <w:tcW w:w="2126" w:type="dxa"/>
            <w:vAlign w:val="center"/>
          </w:tcPr>
          <w:p w14:paraId="19AE4A34" w14:textId="77777777" w:rsidR="00B26BBC" w:rsidRDefault="00540C6F">
            <w:pPr>
              <w:jc w:val="center"/>
              <w:rPr>
                <w:szCs w:val="21"/>
              </w:rPr>
            </w:pPr>
            <w:proofErr w:type="spellStart"/>
            <w:r>
              <w:rPr>
                <w:szCs w:val="21"/>
              </w:rPr>
              <w:t>AvgBuyPrice</w:t>
            </w:r>
            <w:proofErr w:type="spellEnd"/>
          </w:p>
        </w:tc>
        <w:tc>
          <w:tcPr>
            <w:tcW w:w="2127" w:type="dxa"/>
            <w:vAlign w:val="center"/>
          </w:tcPr>
          <w:p w14:paraId="4E616C21" w14:textId="77777777" w:rsidR="00B26BBC" w:rsidRDefault="00540C6F">
            <w:pPr>
              <w:jc w:val="center"/>
              <w:rPr>
                <w:szCs w:val="21"/>
              </w:rPr>
            </w:pPr>
            <w:r>
              <w:rPr>
                <w:szCs w:val="21"/>
              </w:rPr>
              <w:t>double</w:t>
            </w:r>
          </w:p>
        </w:tc>
        <w:tc>
          <w:tcPr>
            <w:tcW w:w="2976" w:type="dxa"/>
            <w:gridSpan w:val="2"/>
            <w:vAlign w:val="center"/>
          </w:tcPr>
          <w:p w14:paraId="0A7E1385" w14:textId="77777777" w:rsidR="00B26BBC" w:rsidRDefault="00540C6F">
            <w:pPr>
              <w:jc w:val="left"/>
              <w:rPr>
                <w:color w:val="000000"/>
                <w:szCs w:val="21"/>
              </w:rPr>
            </w:pPr>
            <w:r>
              <w:rPr>
                <w:rFonts w:hint="eastAsia"/>
                <w:color w:val="000000"/>
                <w:szCs w:val="21"/>
              </w:rPr>
              <w:t>买入均价</w:t>
            </w:r>
          </w:p>
        </w:tc>
      </w:tr>
      <w:tr w:rsidR="00B26BBC" w14:paraId="1A47240C" w14:textId="77777777">
        <w:trPr>
          <w:trHeight w:val="301"/>
        </w:trPr>
        <w:tc>
          <w:tcPr>
            <w:tcW w:w="1261" w:type="dxa"/>
            <w:vMerge/>
            <w:shd w:val="clear" w:color="auto" w:fill="FFFF99"/>
          </w:tcPr>
          <w:p w14:paraId="4CA4BD45" w14:textId="77777777" w:rsidR="00B26BBC" w:rsidRDefault="00B26BBC">
            <w:pPr>
              <w:spacing w:line="480" w:lineRule="auto"/>
              <w:jc w:val="center"/>
            </w:pPr>
          </w:p>
        </w:tc>
        <w:tc>
          <w:tcPr>
            <w:tcW w:w="2126" w:type="dxa"/>
            <w:vAlign w:val="center"/>
          </w:tcPr>
          <w:p w14:paraId="66FDE25F" w14:textId="77777777" w:rsidR="00B26BBC" w:rsidRDefault="00540C6F">
            <w:pPr>
              <w:jc w:val="center"/>
              <w:rPr>
                <w:szCs w:val="21"/>
              </w:rPr>
            </w:pPr>
            <w:proofErr w:type="spellStart"/>
            <w:r>
              <w:rPr>
                <w:szCs w:val="21"/>
              </w:rPr>
              <w:t>AllotmentQty</w:t>
            </w:r>
            <w:proofErr w:type="spellEnd"/>
          </w:p>
        </w:tc>
        <w:tc>
          <w:tcPr>
            <w:tcW w:w="2127" w:type="dxa"/>
            <w:vAlign w:val="center"/>
          </w:tcPr>
          <w:p w14:paraId="34E23C57" w14:textId="77777777" w:rsidR="00B26BBC" w:rsidRDefault="00540C6F">
            <w:pPr>
              <w:jc w:val="center"/>
              <w:rPr>
                <w:szCs w:val="21"/>
              </w:rPr>
            </w:pPr>
            <w:r>
              <w:rPr>
                <w:szCs w:val="21"/>
              </w:rPr>
              <w:t>int64</w:t>
            </w:r>
          </w:p>
        </w:tc>
        <w:tc>
          <w:tcPr>
            <w:tcW w:w="2976" w:type="dxa"/>
            <w:gridSpan w:val="2"/>
            <w:vAlign w:val="center"/>
          </w:tcPr>
          <w:p w14:paraId="6631A9AC" w14:textId="77777777" w:rsidR="00B26BBC" w:rsidRDefault="00540C6F">
            <w:pPr>
              <w:jc w:val="left"/>
              <w:rPr>
                <w:color w:val="000000"/>
                <w:szCs w:val="21"/>
              </w:rPr>
            </w:pPr>
            <w:r>
              <w:rPr>
                <w:rFonts w:hint="eastAsia"/>
                <w:color w:val="000000"/>
                <w:szCs w:val="21"/>
              </w:rPr>
              <w:t>配股数量</w:t>
            </w:r>
          </w:p>
        </w:tc>
      </w:tr>
      <w:tr w:rsidR="00B26BBC" w14:paraId="7E35FE7B" w14:textId="77777777">
        <w:trPr>
          <w:trHeight w:val="301"/>
        </w:trPr>
        <w:tc>
          <w:tcPr>
            <w:tcW w:w="1261" w:type="dxa"/>
            <w:vMerge/>
            <w:shd w:val="clear" w:color="auto" w:fill="FFFF99"/>
          </w:tcPr>
          <w:p w14:paraId="363E9DCD" w14:textId="77777777" w:rsidR="00B26BBC" w:rsidRDefault="00B26BBC">
            <w:pPr>
              <w:spacing w:line="480" w:lineRule="auto"/>
              <w:jc w:val="center"/>
            </w:pPr>
          </w:p>
        </w:tc>
        <w:tc>
          <w:tcPr>
            <w:tcW w:w="2126" w:type="dxa"/>
            <w:vAlign w:val="center"/>
          </w:tcPr>
          <w:p w14:paraId="1B389937" w14:textId="77777777" w:rsidR="00B26BBC" w:rsidRDefault="00540C6F">
            <w:pPr>
              <w:jc w:val="center"/>
              <w:rPr>
                <w:szCs w:val="21"/>
              </w:rPr>
            </w:pPr>
            <w:proofErr w:type="spellStart"/>
            <w:r>
              <w:rPr>
                <w:szCs w:val="21"/>
              </w:rPr>
              <w:t>SubscribeQty</w:t>
            </w:r>
            <w:proofErr w:type="spellEnd"/>
          </w:p>
        </w:tc>
        <w:tc>
          <w:tcPr>
            <w:tcW w:w="2127" w:type="dxa"/>
            <w:vAlign w:val="center"/>
          </w:tcPr>
          <w:p w14:paraId="655AA15A" w14:textId="77777777" w:rsidR="00B26BBC" w:rsidRDefault="00540C6F">
            <w:pPr>
              <w:jc w:val="center"/>
              <w:rPr>
                <w:szCs w:val="21"/>
              </w:rPr>
            </w:pPr>
            <w:r>
              <w:rPr>
                <w:szCs w:val="21"/>
              </w:rPr>
              <w:t>int64</w:t>
            </w:r>
          </w:p>
        </w:tc>
        <w:tc>
          <w:tcPr>
            <w:tcW w:w="2976" w:type="dxa"/>
            <w:gridSpan w:val="2"/>
            <w:vAlign w:val="center"/>
          </w:tcPr>
          <w:p w14:paraId="60ECF9BF" w14:textId="77777777" w:rsidR="00B26BBC" w:rsidRDefault="00540C6F">
            <w:pPr>
              <w:jc w:val="left"/>
              <w:rPr>
                <w:color w:val="000000"/>
                <w:szCs w:val="21"/>
              </w:rPr>
            </w:pPr>
            <w:r>
              <w:rPr>
                <w:rFonts w:hint="eastAsia"/>
                <w:color w:val="000000"/>
                <w:szCs w:val="21"/>
              </w:rPr>
              <w:t>申购数量</w:t>
            </w:r>
          </w:p>
        </w:tc>
      </w:tr>
      <w:tr w:rsidR="00B26BBC" w14:paraId="45E9897E" w14:textId="77777777">
        <w:trPr>
          <w:trHeight w:val="301"/>
        </w:trPr>
        <w:tc>
          <w:tcPr>
            <w:tcW w:w="1261" w:type="dxa"/>
            <w:vMerge/>
            <w:shd w:val="clear" w:color="auto" w:fill="FFFF99"/>
          </w:tcPr>
          <w:p w14:paraId="7870BCAD" w14:textId="77777777" w:rsidR="00B26BBC" w:rsidRDefault="00B26BBC">
            <w:pPr>
              <w:spacing w:line="480" w:lineRule="auto"/>
              <w:jc w:val="center"/>
            </w:pPr>
          </w:p>
        </w:tc>
        <w:tc>
          <w:tcPr>
            <w:tcW w:w="2126" w:type="dxa"/>
            <w:vAlign w:val="center"/>
          </w:tcPr>
          <w:p w14:paraId="18032CC4" w14:textId="77777777" w:rsidR="00B26BBC" w:rsidRDefault="00540C6F">
            <w:pPr>
              <w:jc w:val="center"/>
              <w:rPr>
                <w:szCs w:val="21"/>
              </w:rPr>
            </w:pPr>
            <w:proofErr w:type="spellStart"/>
            <w:proofErr w:type="gramStart"/>
            <w:r>
              <w:rPr>
                <w:szCs w:val="21"/>
              </w:rPr>
              <w:t>OpenDate</w:t>
            </w:r>
            <w:proofErr w:type="spellEnd"/>
            <w:r>
              <w:rPr>
                <w:szCs w:val="21"/>
              </w:rPr>
              <w:t>[</w:t>
            </w:r>
            <w:proofErr w:type="gramEnd"/>
            <w:r>
              <w:rPr>
                <w:szCs w:val="21"/>
              </w:rPr>
              <w:t>12]</w:t>
            </w:r>
          </w:p>
        </w:tc>
        <w:tc>
          <w:tcPr>
            <w:tcW w:w="2127" w:type="dxa"/>
            <w:vAlign w:val="center"/>
          </w:tcPr>
          <w:p w14:paraId="4CD90EAE" w14:textId="77777777" w:rsidR="00B26BBC" w:rsidRDefault="00540C6F">
            <w:pPr>
              <w:jc w:val="center"/>
              <w:rPr>
                <w:szCs w:val="21"/>
              </w:rPr>
            </w:pPr>
            <w:r>
              <w:rPr>
                <w:szCs w:val="21"/>
              </w:rPr>
              <w:t>char</w:t>
            </w:r>
          </w:p>
        </w:tc>
        <w:tc>
          <w:tcPr>
            <w:tcW w:w="2976" w:type="dxa"/>
            <w:gridSpan w:val="2"/>
            <w:vAlign w:val="center"/>
          </w:tcPr>
          <w:p w14:paraId="3E14FAE2" w14:textId="77777777" w:rsidR="00B26BBC" w:rsidRDefault="00540C6F">
            <w:pPr>
              <w:jc w:val="left"/>
              <w:rPr>
                <w:color w:val="000000"/>
                <w:szCs w:val="21"/>
              </w:rPr>
            </w:pPr>
            <w:r>
              <w:rPr>
                <w:rFonts w:hint="eastAsia"/>
                <w:color w:val="000000"/>
                <w:szCs w:val="21"/>
              </w:rPr>
              <w:t>开仓日期</w:t>
            </w:r>
          </w:p>
        </w:tc>
      </w:tr>
      <w:tr w:rsidR="00B26BBC" w14:paraId="584613AE" w14:textId="77777777">
        <w:trPr>
          <w:trHeight w:val="301"/>
        </w:trPr>
        <w:tc>
          <w:tcPr>
            <w:tcW w:w="1261" w:type="dxa"/>
            <w:vMerge/>
            <w:shd w:val="clear" w:color="auto" w:fill="FFFF99"/>
          </w:tcPr>
          <w:p w14:paraId="2B4C7500" w14:textId="77777777" w:rsidR="00B26BBC" w:rsidRDefault="00B26BBC">
            <w:pPr>
              <w:spacing w:line="480" w:lineRule="auto"/>
              <w:jc w:val="center"/>
            </w:pPr>
          </w:p>
        </w:tc>
        <w:tc>
          <w:tcPr>
            <w:tcW w:w="2126" w:type="dxa"/>
            <w:vAlign w:val="center"/>
          </w:tcPr>
          <w:p w14:paraId="2F314CC1" w14:textId="77777777" w:rsidR="00B26BBC" w:rsidRDefault="00540C6F">
            <w:pPr>
              <w:jc w:val="center"/>
              <w:rPr>
                <w:szCs w:val="21"/>
              </w:rPr>
            </w:pPr>
            <w:proofErr w:type="spellStart"/>
            <w:r>
              <w:rPr>
                <w:szCs w:val="21"/>
              </w:rPr>
              <w:t>InterestPrice</w:t>
            </w:r>
            <w:proofErr w:type="spellEnd"/>
          </w:p>
        </w:tc>
        <w:tc>
          <w:tcPr>
            <w:tcW w:w="2127" w:type="dxa"/>
            <w:vAlign w:val="center"/>
          </w:tcPr>
          <w:p w14:paraId="115A5418" w14:textId="77777777" w:rsidR="00B26BBC" w:rsidRDefault="00540C6F">
            <w:pPr>
              <w:jc w:val="center"/>
              <w:rPr>
                <w:szCs w:val="21"/>
              </w:rPr>
            </w:pPr>
            <w:r>
              <w:rPr>
                <w:szCs w:val="21"/>
              </w:rPr>
              <w:t>double</w:t>
            </w:r>
          </w:p>
        </w:tc>
        <w:tc>
          <w:tcPr>
            <w:tcW w:w="2976" w:type="dxa"/>
            <w:gridSpan w:val="2"/>
            <w:vAlign w:val="center"/>
          </w:tcPr>
          <w:p w14:paraId="5158D73D" w14:textId="77777777" w:rsidR="00B26BBC" w:rsidRDefault="00540C6F">
            <w:pPr>
              <w:jc w:val="left"/>
              <w:rPr>
                <w:color w:val="000000"/>
                <w:szCs w:val="21"/>
              </w:rPr>
            </w:pPr>
            <w:r>
              <w:rPr>
                <w:rFonts w:hint="eastAsia"/>
                <w:color w:val="000000"/>
                <w:szCs w:val="21"/>
              </w:rPr>
              <w:t>利息报价</w:t>
            </w:r>
          </w:p>
        </w:tc>
      </w:tr>
      <w:tr w:rsidR="00B26BBC" w14:paraId="7A436B84" w14:textId="77777777">
        <w:trPr>
          <w:trHeight w:val="301"/>
        </w:trPr>
        <w:tc>
          <w:tcPr>
            <w:tcW w:w="1261" w:type="dxa"/>
            <w:vMerge/>
            <w:shd w:val="clear" w:color="auto" w:fill="FFFF99"/>
          </w:tcPr>
          <w:p w14:paraId="136DCFDB" w14:textId="77777777" w:rsidR="00B26BBC" w:rsidRDefault="00B26BBC">
            <w:pPr>
              <w:spacing w:line="480" w:lineRule="auto"/>
              <w:jc w:val="center"/>
            </w:pPr>
          </w:p>
        </w:tc>
        <w:tc>
          <w:tcPr>
            <w:tcW w:w="2126" w:type="dxa"/>
            <w:vAlign w:val="center"/>
          </w:tcPr>
          <w:p w14:paraId="76CBCFA2" w14:textId="77777777" w:rsidR="00B26BBC" w:rsidRDefault="00540C6F">
            <w:pPr>
              <w:jc w:val="center"/>
              <w:rPr>
                <w:szCs w:val="21"/>
              </w:rPr>
            </w:pPr>
            <w:proofErr w:type="spellStart"/>
            <w:r>
              <w:rPr>
                <w:szCs w:val="21"/>
              </w:rPr>
              <w:t>Dilutekeep_CostPrice</w:t>
            </w:r>
            <w:proofErr w:type="spellEnd"/>
          </w:p>
        </w:tc>
        <w:tc>
          <w:tcPr>
            <w:tcW w:w="2127" w:type="dxa"/>
            <w:vAlign w:val="center"/>
          </w:tcPr>
          <w:p w14:paraId="03E97A35" w14:textId="77777777" w:rsidR="00B26BBC" w:rsidRDefault="00540C6F">
            <w:pPr>
              <w:jc w:val="center"/>
              <w:rPr>
                <w:szCs w:val="21"/>
              </w:rPr>
            </w:pPr>
            <w:r>
              <w:rPr>
                <w:szCs w:val="21"/>
              </w:rPr>
              <w:t>double</w:t>
            </w:r>
          </w:p>
        </w:tc>
        <w:tc>
          <w:tcPr>
            <w:tcW w:w="2976" w:type="dxa"/>
            <w:gridSpan w:val="2"/>
            <w:vAlign w:val="center"/>
          </w:tcPr>
          <w:p w14:paraId="2F01FC93" w14:textId="77777777" w:rsidR="00B26BBC" w:rsidRDefault="00540C6F">
            <w:pPr>
              <w:jc w:val="left"/>
              <w:rPr>
                <w:color w:val="000000"/>
                <w:szCs w:val="21"/>
              </w:rPr>
            </w:pPr>
            <w:r>
              <w:rPr>
                <w:rFonts w:hint="eastAsia"/>
                <w:color w:val="000000"/>
                <w:szCs w:val="21"/>
              </w:rPr>
              <w:t>摊薄保本价</w:t>
            </w:r>
          </w:p>
        </w:tc>
      </w:tr>
      <w:tr w:rsidR="00B26BBC" w14:paraId="1247AC81" w14:textId="77777777">
        <w:trPr>
          <w:trHeight w:val="301"/>
        </w:trPr>
        <w:tc>
          <w:tcPr>
            <w:tcW w:w="1261" w:type="dxa"/>
            <w:vMerge/>
            <w:shd w:val="clear" w:color="auto" w:fill="FFFF99"/>
          </w:tcPr>
          <w:p w14:paraId="0780982C" w14:textId="77777777" w:rsidR="00B26BBC" w:rsidRDefault="00B26BBC">
            <w:pPr>
              <w:spacing w:line="480" w:lineRule="auto"/>
              <w:jc w:val="center"/>
            </w:pPr>
          </w:p>
        </w:tc>
        <w:tc>
          <w:tcPr>
            <w:tcW w:w="2126" w:type="dxa"/>
            <w:vAlign w:val="center"/>
          </w:tcPr>
          <w:p w14:paraId="6B5A9524" w14:textId="77777777" w:rsidR="00B26BBC" w:rsidRDefault="00540C6F">
            <w:pPr>
              <w:jc w:val="center"/>
              <w:rPr>
                <w:szCs w:val="21"/>
              </w:rPr>
            </w:pPr>
            <w:proofErr w:type="spellStart"/>
            <w:r>
              <w:rPr>
                <w:szCs w:val="21"/>
              </w:rPr>
              <w:t>DiluteUnclearProfit</w:t>
            </w:r>
            <w:proofErr w:type="spellEnd"/>
          </w:p>
        </w:tc>
        <w:tc>
          <w:tcPr>
            <w:tcW w:w="2127" w:type="dxa"/>
            <w:vAlign w:val="center"/>
          </w:tcPr>
          <w:p w14:paraId="0D187906" w14:textId="77777777" w:rsidR="00B26BBC" w:rsidRDefault="00540C6F">
            <w:pPr>
              <w:jc w:val="center"/>
              <w:rPr>
                <w:szCs w:val="21"/>
              </w:rPr>
            </w:pPr>
            <w:r>
              <w:rPr>
                <w:szCs w:val="21"/>
              </w:rPr>
              <w:t>double</w:t>
            </w:r>
          </w:p>
        </w:tc>
        <w:tc>
          <w:tcPr>
            <w:tcW w:w="2976" w:type="dxa"/>
            <w:gridSpan w:val="2"/>
            <w:vAlign w:val="center"/>
          </w:tcPr>
          <w:p w14:paraId="7EE780DD" w14:textId="77777777" w:rsidR="00B26BBC" w:rsidRDefault="00540C6F">
            <w:pPr>
              <w:jc w:val="left"/>
              <w:rPr>
                <w:color w:val="000000"/>
                <w:szCs w:val="21"/>
              </w:rPr>
            </w:pPr>
            <w:r>
              <w:rPr>
                <w:rFonts w:hint="eastAsia"/>
                <w:color w:val="000000"/>
                <w:szCs w:val="21"/>
              </w:rPr>
              <w:t>摊薄浮动盈亏</w:t>
            </w:r>
          </w:p>
        </w:tc>
      </w:tr>
      <w:tr w:rsidR="00B26BBC" w14:paraId="47F808F8" w14:textId="77777777">
        <w:trPr>
          <w:trHeight w:val="301"/>
        </w:trPr>
        <w:tc>
          <w:tcPr>
            <w:tcW w:w="1261" w:type="dxa"/>
            <w:vMerge/>
            <w:shd w:val="clear" w:color="auto" w:fill="FFFF99"/>
          </w:tcPr>
          <w:p w14:paraId="62B17B0C" w14:textId="77777777" w:rsidR="00B26BBC" w:rsidRDefault="00B26BBC">
            <w:pPr>
              <w:spacing w:line="480" w:lineRule="auto"/>
              <w:jc w:val="center"/>
            </w:pPr>
          </w:p>
        </w:tc>
        <w:tc>
          <w:tcPr>
            <w:tcW w:w="2126" w:type="dxa"/>
            <w:vAlign w:val="center"/>
          </w:tcPr>
          <w:p w14:paraId="4DCA5F50" w14:textId="77777777" w:rsidR="00B26BBC" w:rsidRDefault="00540C6F">
            <w:pPr>
              <w:jc w:val="center"/>
              <w:rPr>
                <w:szCs w:val="21"/>
              </w:rPr>
            </w:pPr>
            <w:proofErr w:type="spellStart"/>
            <w:r>
              <w:rPr>
                <w:szCs w:val="21"/>
              </w:rPr>
              <w:t>TradeUnit</w:t>
            </w:r>
            <w:proofErr w:type="spellEnd"/>
          </w:p>
        </w:tc>
        <w:tc>
          <w:tcPr>
            <w:tcW w:w="2127" w:type="dxa"/>
            <w:vAlign w:val="center"/>
          </w:tcPr>
          <w:p w14:paraId="67B765BD" w14:textId="77777777" w:rsidR="00B26BBC" w:rsidRDefault="00540C6F">
            <w:pPr>
              <w:jc w:val="center"/>
              <w:rPr>
                <w:szCs w:val="21"/>
              </w:rPr>
            </w:pPr>
            <w:r>
              <w:rPr>
                <w:szCs w:val="21"/>
              </w:rPr>
              <w:t>int64</w:t>
            </w:r>
          </w:p>
        </w:tc>
        <w:tc>
          <w:tcPr>
            <w:tcW w:w="2976" w:type="dxa"/>
            <w:gridSpan w:val="2"/>
            <w:vAlign w:val="center"/>
          </w:tcPr>
          <w:p w14:paraId="01C6F029" w14:textId="77777777" w:rsidR="00B26BBC" w:rsidRDefault="00540C6F">
            <w:pPr>
              <w:jc w:val="left"/>
              <w:rPr>
                <w:color w:val="000000"/>
                <w:szCs w:val="21"/>
              </w:rPr>
            </w:pPr>
            <w:r>
              <w:rPr>
                <w:rFonts w:hint="eastAsia"/>
                <w:color w:val="000000"/>
                <w:szCs w:val="21"/>
              </w:rPr>
              <w:t>交易单位</w:t>
            </w:r>
          </w:p>
        </w:tc>
      </w:tr>
      <w:tr w:rsidR="00B26BBC" w14:paraId="2B69D589" w14:textId="77777777">
        <w:trPr>
          <w:trHeight w:val="301"/>
        </w:trPr>
        <w:tc>
          <w:tcPr>
            <w:tcW w:w="1261" w:type="dxa"/>
            <w:vMerge/>
            <w:shd w:val="clear" w:color="auto" w:fill="FFFF99"/>
          </w:tcPr>
          <w:p w14:paraId="117CF528" w14:textId="77777777" w:rsidR="00B26BBC" w:rsidRDefault="00B26BBC">
            <w:pPr>
              <w:spacing w:line="480" w:lineRule="auto"/>
              <w:jc w:val="center"/>
            </w:pPr>
          </w:p>
        </w:tc>
        <w:tc>
          <w:tcPr>
            <w:tcW w:w="2126" w:type="dxa"/>
            <w:vAlign w:val="center"/>
          </w:tcPr>
          <w:p w14:paraId="01D5A899" w14:textId="77777777" w:rsidR="00B26BBC" w:rsidRDefault="00540C6F">
            <w:pPr>
              <w:jc w:val="center"/>
              <w:rPr>
                <w:szCs w:val="21"/>
              </w:rPr>
            </w:pPr>
            <w:proofErr w:type="spellStart"/>
            <w:r>
              <w:rPr>
                <w:szCs w:val="21"/>
              </w:rPr>
              <w:t>SubscribableQty</w:t>
            </w:r>
            <w:proofErr w:type="spellEnd"/>
          </w:p>
        </w:tc>
        <w:tc>
          <w:tcPr>
            <w:tcW w:w="2127" w:type="dxa"/>
            <w:vAlign w:val="center"/>
          </w:tcPr>
          <w:p w14:paraId="7CB1975F" w14:textId="77777777" w:rsidR="00B26BBC" w:rsidRDefault="00540C6F">
            <w:pPr>
              <w:jc w:val="center"/>
              <w:rPr>
                <w:szCs w:val="21"/>
              </w:rPr>
            </w:pPr>
            <w:r>
              <w:rPr>
                <w:szCs w:val="21"/>
              </w:rPr>
              <w:t>int64</w:t>
            </w:r>
          </w:p>
        </w:tc>
        <w:tc>
          <w:tcPr>
            <w:tcW w:w="2976" w:type="dxa"/>
            <w:gridSpan w:val="2"/>
            <w:vAlign w:val="center"/>
          </w:tcPr>
          <w:p w14:paraId="440914A5" w14:textId="77777777" w:rsidR="00B26BBC" w:rsidRDefault="00540C6F">
            <w:pPr>
              <w:jc w:val="left"/>
              <w:rPr>
                <w:color w:val="000000"/>
                <w:szCs w:val="21"/>
              </w:rPr>
            </w:pPr>
            <w:r>
              <w:rPr>
                <w:rFonts w:hint="eastAsia"/>
                <w:color w:val="000000"/>
                <w:szCs w:val="21"/>
              </w:rPr>
              <w:t>可申购数量</w:t>
            </w:r>
          </w:p>
        </w:tc>
      </w:tr>
      <w:tr w:rsidR="00B26BBC" w14:paraId="3EC3C1F8" w14:textId="77777777">
        <w:trPr>
          <w:trHeight w:val="301"/>
        </w:trPr>
        <w:tc>
          <w:tcPr>
            <w:tcW w:w="1261" w:type="dxa"/>
            <w:vMerge/>
            <w:shd w:val="clear" w:color="auto" w:fill="FFFF99"/>
          </w:tcPr>
          <w:p w14:paraId="1631A936" w14:textId="77777777" w:rsidR="00B26BBC" w:rsidRDefault="00B26BBC">
            <w:pPr>
              <w:spacing w:line="480" w:lineRule="auto"/>
              <w:jc w:val="center"/>
            </w:pPr>
          </w:p>
        </w:tc>
        <w:tc>
          <w:tcPr>
            <w:tcW w:w="2126" w:type="dxa"/>
            <w:vAlign w:val="center"/>
          </w:tcPr>
          <w:p w14:paraId="0A353830" w14:textId="77777777" w:rsidR="00B26BBC" w:rsidRDefault="00540C6F">
            <w:pPr>
              <w:jc w:val="center"/>
              <w:rPr>
                <w:szCs w:val="21"/>
              </w:rPr>
            </w:pPr>
            <w:proofErr w:type="spellStart"/>
            <w:r>
              <w:rPr>
                <w:szCs w:val="21"/>
              </w:rPr>
              <w:t>RedeemableQty</w:t>
            </w:r>
            <w:proofErr w:type="spellEnd"/>
          </w:p>
        </w:tc>
        <w:tc>
          <w:tcPr>
            <w:tcW w:w="2127" w:type="dxa"/>
            <w:vAlign w:val="center"/>
          </w:tcPr>
          <w:p w14:paraId="36B94C6D" w14:textId="77777777" w:rsidR="00B26BBC" w:rsidRDefault="00540C6F">
            <w:pPr>
              <w:jc w:val="center"/>
              <w:rPr>
                <w:szCs w:val="21"/>
              </w:rPr>
            </w:pPr>
            <w:r>
              <w:rPr>
                <w:szCs w:val="21"/>
              </w:rPr>
              <w:t>int64</w:t>
            </w:r>
          </w:p>
        </w:tc>
        <w:tc>
          <w:tcPr>
            <w:tcW w:w="2976" w:type="dxa"/>
            <w:gridSpan w:val="2"/>
            <w:vAlign w:val="center"/>
          </w:tcPr>
          <w:p w14:paraId="7DB5B3E8" w14:textId="77777777" w:rsidR="00B26BBC" w:rsidRDefault="00540C6F">
            <w:pPr>
              <w:jc w:val="left"/>
              <w:rPr>
                <w:color w:val="000000"/>
                <w:szCs w:val="21"/>
              </w:rPr>
            </w:pPr>
            <w:r>
              <w:rPr>
                <w:rFonts w:hint="eastAsia"/>
                <w:color w:val="000000"/>
                <w:szCs w:val="21"/>
              </w:rPr>
              <w:t>可赎回数量</w:t>
            </w:r>
          </w:p>
        </w:tc>
      </w:tr>
      <w:tr w:rsidR="00B26BBC" w14:paraId="7E28099C" w14:textId="77777777">
        <w:trPr>
          <w:trHeight w:val="301"/>
        </w:trPr>
        <w:tc>
          <w:tcPr>
            <w:tcW w:w="1261" w:type="dxa"/>
            <w:vMerge/>
            <w:shd w:val="clear" w:color="auto" w:fill="FFFF99"/>
          </w:tcPr>
          <w:p w14:paraId="76F51624" w14:textId="77777777" w:rsidR="00B26BBC" w:rsidRDefault="00B26BBC">
            <w:pPr>
              <w:spacing w:line="480" w:lineRule="auto"/>
              <w:jc w:val="center"/>
            </w:pPr>
          </w:p>
        </w:tc>
        <w:tc>
          <w:tcPr>
            <w:tcW w:w="2126" w:type="dxa"/>
            <w:vAlign w:val="center"/>
          </w:tcPr>
          <w:p w14:paraId="335F551F" w14:textId="77777777" w:rsidR="00B26BBC" w:rsidRDefault="00540C6F">
            <w:pPr>
              <w:jc w:val="center"/>
              <w:rPr>
                <w:szCs w:val="21"/>
              </w:rPr>
            </w:pPr>
            <w:proofErr w:type="spellStart"/>
            <w:r>
              <w:rPr>
                <w:szCs w:val="21"/>
              </w:rPr>
              <w:t>RealSubsQty</w:t>
            </w:r>
            <w:proofErr w:type="spellEnd"/>
          </w:p>
        </w:tc>
        <w:tc>
          <w:tcPr>
            <w:tcW w:w="2127" w:type="dxa"/>
            <w:vAlign w:val="center"/>
          </w:tcPr>
          <w:p w14:paraId="6B514B6B" w14:textId="77777777" w:rsidR="00B26BBC" w:rsidRDefault="00540C6F">
            <w:pPr>
              <w:jc w:val="center"/>
              <w:rPr>
                <w:szCs w:val="21"/>
              </w:rPr>
            </w:pPr>
            <w:r>
              <w:rPr>
                <w:szCs w:val="21"/>
              </w:rPr>
              <w:t>int64</w:t>
            </w:r>
          </w:p>
        </w:tc>
        <w:tc>
          <w:tcPr>
            <w:tcW w:w="2976" w:type="dxa"/>
            <w:gridSpan w:val="2"/>
            <w:vAlign w:val="center"/>
          </w:tcPr>
          <w:p w14:paraId="28C73AD0" w14:textId="77777777" w:rsidR="00B26BBC" w:rsidRDefault="00540C6F">
            <w:pPr>
              <w:jc w:val="left"/>
              <w:rPr>
                <w:color w:val="000000"/>
                <w:szCs w:val="21"/>
              </w:rPr>
            </w:pPr>
            <w:r>
              <w:rPr>
                <w:rFonts w:hint="eastAsia"/>
                <w:color w:val="000000"/>
                <w:szCs w:val="21"/>
              </w:rPr>
              <w:t>申购成交数量</w:t>
            </w:r>
          </w:p>
        </w:tc>
      </w:tr>
      <w:tr w:rsidR="00B26BBC" w14:paraId="25C3CCFC" w14:textId="77777777">
        <w:trPr>
          <w:trHeight w:val="301"/>
        </w:trPr>
        <w:tc>
          <w:tcPr>
            <w:tcW w:w="1261" w:type="dxa"/>
            <w:vMerge/>
            <w:shd w:val="clear" w:color="auto" w:fill="FFFF99"/>
          </w:tcPr>
          <w:p w14:paraId="6105B3E2" w14:textId="77777777" w:rsidR="00B26BBC" w:rsidRDefault="00B26BBC">
            <w:pPr>
              <w:spacing w:line="480" w:lineRule="auto"/>
              <w:jc w:val="center"/>
            </w:pPr>
          </w:p>
        </w:tc>
        <w:tc>
          <w:tcPr>
            <w:tcW w:w="2126" w:type="dxa"/>
            <w:vAlign w:val="center"/>
          </w:tcPr>
          <w:p w14:paraId="32D2DC04" w14:textId="77777777" w:rsidR="00B26BBC" w:rsidRDefault="00540C6F">
            <w:pPr>
              <w:jc w:val="center"/>
              <w:rPr>
                <w:szCs w:val="21"/>
              </w:rPr>
            </w:pPr>
            <w:proofErr w:type="spellStart"/>
            <w:r>
              <w:rPr>
                <w:szCs w:val="21"/>
              </w:rPr>
              <w:t>RealRedeQty</w:t>
            </w:r>
            <w:proofErr w:type="spellEnd"/>
          </w:p>
        </w:tc>
        <w:tc>
          <w:tcPr>
            <w:tcW w:w="2127" w:type="dxa"/>
            <w:vAlign w:val="center"/>
          </w:tcPr>
          <w:p w14:paraId="5E4F430B" w14:textId="77777777" w:rsidR="00B26BBC" w:rsidRDefault="00540C6F">
            <w:pPr>
              <w:jc w:val="center"/>
              <w:rPr>
                <w:szCs w:val="21"/>
              </w:rPr>
            </w:pPr>
            <w:r>
              <w:rPr>
                <w:szCs w:val="21"/>
              </w:rPr>
              <w:t>int64</w:t>
            </w:r>
          </w:p>
        </w:tc>
        <w:tc>
          <w:tcPr>
            <w:tcW w:w="2976" w:type="dxa"/>
            <w:gridSpan w:val="2"/>
            <w:vAlign w:val="center"/>
          </w:tcPr>
          <w:p w14:paraId="21CBE2AD" w14:textId="77777777" w:rsidR="00B26BBC" w:rsidRDefault="00540C6F">
            <w:pPr>
              <w:jc w:val="left"/>
              <w:rPr>
                <w:color w:val="000000"/>
                <w:szCs w:val="21"/>
              </w:rPr>
            </w:pPr>
            <w:r>
              <w:rPr>
                <w:rFonts w:hint="eastAsia"/>
                <w:color w:val="000000"/>
                <w:szCs w:val="21"/>
              </w:rPr>
              <w:t>赎回成交数量</w:t>
            </w:r>
          </w:p>
        </w:tc>
      </w:tr>
      <w:tr w:rsidR="00B26BBC" w14:paraId="33457B8D" w14:textId="77777777">
        <w:trPr>
          <w:trHeight w:val="301"/>
        </w:trPr>
        <w:tc>
          <w:tcPr>
            <w:tcW w:w="1261" w:type="dxa"/>
            <w:vMerge/>
            <w:shd w:val="clear" w:color="auto" w:fill="FFFF99"/>
          </w:tcPr>
          <w:p w14:paraId="639B939F" w14:textId="77777777" w:rsidR="00B26BBC" w:rsidRDefault="00B26BBC">
            <w:pPr>
              <w:spacing w:line="480" w:lineRule="auto"/>
              <w:jc w:val="center"/>
            </w:pPr>
          </w:p>
        </w:tc>
        <w:tc>
          <w:tcPr>
            <w:tcW w:w="2126" w:type="dxa"/>
            <w:vAlign w:val="center"/>
          </w:tcPr>
          <w:p w14:paraId="627B1DD1" w14:textId="77777777" w:rsidR="00B26BBC" w:rsidRDefault="00540C6F">
            <w:pPr>
              <w:jc w:val="center"/>
              <w:rPr>
                <w:szCs w:val="21"/>
              </w:rPr>
            </w:pPr>
            <w:proofErr w:type="spellStart"/>
            <w:r>
              <w:rPr>
                <w:szCs w:val="21"/>
              </w:rPr>
              <w:t>TotalSellQty</w:t>
            </w:r>
            <w:proofErr w:type="spellEnd"/>
          </w:p>
        </w:tc>
        <w:tc>
          <w:tcPr>
            <w:tcW w:w="2127" w:type="dxa"/>
            <w:vAlign w:val="center"/>
          </w:tcPr>
          <w:p w14:paraId="2833B9B6" w14:textId="77777777" w:rsidR="00B26BBC" w:rsidRDefault="00540C6F">
            <w:pPr>
              <w:jc w:val="center"/>
              <w:rPr>
                <w:szCs w:val="21"/>
              </w:rPr>
            </w:pPr>
            <w:r>
              <w:rPr>
                <w:szCs w:val="21"/>
              </w:rPr>
              <w:t>int64</w:t>
            </w:r>
          </w:p>
        </w:tc>
        <w:tc>
          <w:tcPr>
            <w:tcW w:w="2976" w:type="dxa"/>
            <w:gridSpan w:val="2"/>
            <w:vAlign w:val="center"/>
          </w:tcPr>
          <w:p w14:paraId="63684C56" w14:textId="77777777" w:rsidR="00B26BBC" w:rsidRDefault="00540C6F">
            <w:pPr>
              <w:jc w:val="left"/>
              <w:rPr>
                <w:color w:val="000000"/>
                <w:szCs w:val="21"/>
              </w:rPr>
            </w:pPr>
            <w:r>
              <w:rPr>
                <w:rFonts w:hint="eastAsia"/>
                <w:color w:val="000000"/>
                <w:szCs w:val="21"/>
              </w:rPr>
              <w:t>累计卖出数量</w:t>
            </w:r>
          </w:p>
        </w:tc>
      </w:tr>
      <w:tr w:rsidR="00B26BBC" w14:paraId="3B011269" w14:textId="77777777">
        <w:trPr>
          <w:trHeight w:val="301"/>
        </w:trPr>
        <w:tc>
          <w:tcPr>
            <w:tcW w:w="1261" w:type="dxa"/>
            <w:vMerge/>
            <w:shd w:val="clear" w:color="auto" w:fill="FFFF99"/>
          </w:tcPr>
          <w:p w14:paraId="0BA190D0" w14:textId="77777777" w:rsidR="00B26BBC" w:rsidRDefault="00B26BBC">
            <w:pPr>
              <w:spacing w:line="480" w:lineRule="auto"/>
              <w:jc w:val="center"/>
            </w:pPr>
          </w:p>
        </w:tc>
        <w:tc>
          <w:tcPr>
            <w:tcW w:w="2126" w:type="dxa"/>
            <w:vAlign w:val="center"/>
          </w:tcPr>
          <w:p w14:paraId="503D4511" w14:textId="77777777" w:rsidR="00B26BBC" w:rsidRDefault="00540C6F">
            <w:pPr>
              <w:jc w:val="center"/>
              <w:rPr>
                <w:szCs w:val="21"/>
              </w:rPr>
            </w:pPr>
            <w:proofErr w:type="spellStart"/>
            <w:r>
              <w:rPr>
                <w:szCs w:val="21"/>
              </w:rPr>
              <w:t>TotalBuyQty</w:t>
            </w:r>
            <w:proofErr w:type="spellEnd"/>
          </w:p>
        </w:tc>
        <w:tc>
          <w:tcPr>
            <w:tcW w:w="2127" w:type="dxa"/>
            <w:vAlign w:val="center"/>
          </w:tcPr>
          <w:p w14:paraId="598F7E48" w14:textId="77777777" w:rsidR="00B26BBC" w:rsidRDefault="00540C6F">
            <w:pPr>
              <w:jc w:val="center"/>
              <w:rPr>
                <w:szCs w:val="21"/>
              </w:rPr>
            </w:pPr>
            <w:r>
              <w:rPr>
                <w:szCs w:val="21"/>
              </w:rPr>
              <w:t>int64</w:t>
            </w:r>
          </w:p>
        </w:tc>
        <w:tc>
          <w:tcPr>
            <w:tcW w:w="2976" w:type="dxa"/>
            <w:gridSpan w:val="2"/>
            <w:vAlign w:val="center"/>
          </w:tcPr>
          <w:p w14:paraId="70EC7994" w14:textId="77777777" w:rsidR="00B26BBC" w:rsidRDefault="00540C6F">
            <w:pPr>
              <w:jc w:val="left"/>
              <w:rPr>
                <w:color w:val="000000"/>
                <w:szCs w:val="21"/>
              </w:rPr>
            </w:pPr>
            <w:r>
              <w:rPr>
                <w:rFonts w:hint="eastAsia"/>
                <w:color w:val="000000"/>
                <w:szCs w:val="21"/>
              </w:rPr>
              <w:t>累计买入数量</w:t>
            </w:r>
          </w:p>
        </w:tc>
      </w:tr>
      <w:tr w:rsidR="00B26BBC" w14:paraId="1CA16104" w14:textId="77777777">
        <w:trPr>
          <w:trHeight w:val="301"/>
        </w:trPr>
        <w:tc>
          <w:tcPr>
            <w:tcW w:w="1261" w:type="dxa"/>
            <w:vMerge/>
            <w:shd w:val="clear" w:color="auto" w:fill="FFFF99"/>
          </w:tcPr>
          <w:p w14:paraId="332C127F" w14:textId="77777777" w:rsidR="00B26BBC" w:rsidRDefault="00B26BBC">
            <w:pPr>
              <w:spacing w:line="480" w:lineRule="auto"/>
              <w:jc w:val="center"/>
            </w:pPr>
          </w:p>
        </w:tc>
        <w:tc>
          <w:tcPr>
            <w:tcW w:w="2126" w:type="dxa"/>
            <w:vAlign w:val="center"/>
          </w:tcPr>
          <w:p w14:paraId="3CCE6F7F" w14:textId="77777777" w:rsidR="00B26BBC" w:rsidRDefault="00540C6F">
            <w:pPr>
              <w:jc w:val="center"/>
              <w:rPr>
                <w:szCs w:val="21"/>
              </w:rPr>
            </w:pPr>
            <w:proofErr w:type="spellStart"/>
            <w:r>
              <w:rPr>
                <w:szCs w:val="21"/>
              </w:rPr>
              <w:t>TotalSellAmt</w:t>
            </w:r>
            <w:proofErr w:type="spellEnd"/>
          </w:p>
        </w:tc>
        <w:tc>
          <w:tcPr>
            <w:tcW w:w="2127" w:type="dxa"/>
            <w:vAlign w:val="center"/>
          </w:tcPr>
          <w:p w14:paraId="5698416A" w14:textId="77777777" w:rsidR="00B26BBC" w:rsidRDefault="00540C6F">
            <w:pPr>
              <w:jc w:val="center"/>
              <w:rPr>
                <w:szCs w:val="21"/>
              </w:rPr>
            </w:pPr>
            <w:r>
              <w:rPr>
                <w:szCs w:val="21"/>
              </w:rPr>
              <w:t>double</w:t>
            </w:r>
          </w:p>
        </w:tc>
        <w:tc>
          <w:tcPr>
            <w:tcW w:w="2976" w:type="dxa"/>
            <w:gridSpan w:val="2"/>
            <w:vAlign w:val="center"/>
          </w:tcPr>
          <w:p w14:paraId="2A125707" w14:textId="77777777" w:rsidR="00B26BBC" w:rsidRDefault="00540C6F">
            <w:pPr>
              <w:jc w:val="left"/>
              <w:rPr>
                <w:color w:val="000000"/>
                <w:szCs w:val="21"/>
              </w:rPr>
            </w:pPr>
            <w:r>
              <w:rPr>
                <w:rFonts w:hint="eastAsia"/>
                <w:color w:val="000000"/>
                <w:szCs w:val="21"/>
              </w:rPr>
              <w:t>卖出金额</w:t>
            </w:r>
          </w:p>
        </w:tc>
      </w:tr>
      <w:tr w:rsidR="00B26BBC" w14:paraId="0E36370B" w14:textId="77777777">
        <w:trPr>
          <w:trHeight w:val="301"/>
        </w:trPr>
        <w:tc>
          <w:tcPr>
            <w:tcW w:w="1261" w:type="dxa"/>
            <w:vMerge/>
            <w:shd w:val="clear" w:color="auto" w:fill="FFFF99"/>
          </w:tcPr>
          <w:p w14:paraId="76139624" w14:textId="77777777" w:rsidR="00B26BBC" w:rsidRDefault="00B26BBC">
            <w:pPr>
              <w:spacing w:line="480" w:lineRule="auto"/>
              <w:jc w:val="center"/>
            </w:pPr>
          </w:p>
        </w:tc>
        <w:tc>
          <w:tcPr>
            <w:tcW w:w="2126" w:type="dxa"/>
            <w:vAlign w:val="center"/>
          </w:tcPr>
          <w:p w14:paraId="6873CC0D" w14:textId="77777777" w:rsidR="00B26BBC" w:rsidRDefault="00540C6F">
            <w:pPr>
              <w:jc w:val="center"/>
              <w:rPr>
                <w:szCs w:val="21"/>
              </w:rPr>
            </w:pPr>
            <w:proofErr w:type="spellStart"/>
            <w:r>
              <w:rPr>
                <w:szCs w:val="21"/>
              </w:rPr>
              <w:t>TotalBuyAmt</w:t>
            </w:r>
            <w:proofErr w:type="spellEnd"/>
          </w:p>
        </w:tc>
        <w:tc>
          <w:tcPr>
            <w:tcW w:w="2127" w:type="dxa"/>
            <w:vAlign w:val="center"/>
          </w:tcPr>
          <w:p w14:paraId="3D67FAFF" w14:textId="77777777" w:rsidR="00B26BBC" w:rsidRDefault="00540C6F">
            <w:pPr>
              <w:jc w:val="center"/>
              <w:rPr>
                <w:szCs w:val="21"/>
              </w:rPr>
            </w:pPr>
            <w:r>
              <w:rPr>
                <w:szCs w:val="21"/>
              </w:rPr>
              <w:t>double</w:t>
            </w:r>
          </w:p>
        </w:tc>
        <w:tc>
          <w:tcPr>
            <w:tcW w:w="2976" w:type="dxa"/>
            <w:gridSpan w:val="2"/>
            <w:vAlign w:val="center"/>
          </w:tcPr>
          <w:p w14:paraId="5914CE2B" w14:textId="77777777" w:rsidR="00B26BBC" w:rsidRDefault="00540C6F">
            <w:pPr>
              <w:jc w:val="left"/>
              <w:rPr>
                <w:color w:val="000000"/>
                <w:szCs w:val="21"/>
              </w:rPr>
            </w:pPr>
            <w:r>
              <w:rPr>
                <w:rFonts w:hint="eastAsia"/>
                <w:color w:val="000000"/>
                <w:szCs w:val="21"/>
              </w:rPr>
              <w:t>买入金额</w:t>
            </w:r>
          </w:p>
        </w:tc>
      </w:tr>
      <w:tr w:rsidR="00B26BBC" w14:paraId="6D4ADC4D" w14:textId="77777777">
        <w:trPr>
          <w:trHeight w:val="301"/>
        </w:trPr>
        <w:tc>
          <w:tcPr>
            <w:tcW w:w="1261" w:type="dxa"/>
            <w:vMerge/>
            <w:shd w:val="clear" w:color="auto" w:fill="FFFF99"/>
          </w:tcPr>
          <w:p w14:paraId="50EA584B" w14:textId="77777777" w:rsidR="00B26BBC" w:rsidRDefault="00B26BBC">
            <w:pPr>
              <w:spacing w:line="480" w:lineRule="auto"/>
              <w:jc w:val="center"/>
            </w:pPr>
          </w:p>
        </w:tc>
        <w:tc>
          <w:tcPr>
            <w:tcW w:w="2126" w:type="dxa"/>
            <w:vAlign w:val="center"/>
          </w:tcPr>
          <w:p w14:paraId="494A1108" w14:textId="77777777" w:rsidR="00B26BBC" w:rsidRDefault="00540C6F">
            <w:pPr>
              <w:jc w:val="center"/>
              <w:rPr>
                <w:szCs w:val="21"/>
              </w:rPr>
            </w:pPr>
            <w:proofErr w:type="spellStart"/>
            <w:r>
              <w:rPr>
                <w:szCs w:val="21"/>
              </w:rPr>
              <w:t>AllotmentAmt</w:t>
            </w:r>
            <w:proofErr w:type="spellEnd"/>
          </w:p>
        </w:tc>
        <w:tc>
          <w:tcPr>
            <w:tcW w:w="2127" w:type="dxa"/>
            <w:vAlign w:val="center"/>
          </w:tcPr>
          <w:p w14:paraId="397C4D4D" w14:textId="77777777" w:rsidR="00B26BBC" w:rsidRDefault="00540C6F">
            <w:pPr>
              <w:jc w:val="center"/>
              <w:rPr>
                <w:szCs w:val="21"/>
              </w:rPr>
            </w:pPr>
            <w:r>
              <w:rPr>
                <w:szCs w:val="21"/>
              </w:rPr>
              <w:t>double</w:t>
            </w:r>
          </w:p>
        </w:tc>
        <w:tc>
          <w:tcPr>
            <w:tcW w:w="2976" w:type="dxa"/>
            <w:gridSpan w:val="2"/>
            <w:vAlign w:val="center"/>
          </w:tcPr>
          <w:p w14:paraId="70AE644D" w14:textId="77777777" w:rsidR="00B26BBC" w:rsidRDefault="00540C6F">
            <w:pPr>
              <w:jc w:val="left"/>
              <w:rPr>
                <w:color w:val="000000"/>
                <w:szCs w:val="21"/>
              </w:rPr>
            </w:pPr>
            <w:r>
              <w:rPr>
                <w:rFonts w:hint="eastAsia"/>
                <w:color w:val="000000"/>
                <w:szCs w:val="21"/>
              </w:rPr>
              <w:t>配股金额</w:t>
            </w:r>
          </w:p>
        </w:tc>
      </w:tr>
      <w:tr w:rsidR="00B26BBC" w14:paraId="634290D5" w14:textId="77777777">
        <w:trPr>
          <w:trHeight w:val="301"/>
        </w:trPr>
        <w:tc>
          <w:tcPr>
            <w:tcW w:w="1261" w:type="dxa"/>
            <w:vMerge/>
            <w:shd w:val="clear" w:color="auto" w:fill="FFFF99"/>
          </w:tcPr>
          <w:p w14:paraId="6BF25966" w14:textId="77777777" w:rsidR="00B26BBC" w:rsidRDefault="00B26BBC">
            <w:pPr>
              <w:spacing w:line="480" w:lineRule="auto"/>
              <w:jc w:val="center"/>
            </w:pPr>
          </w:p>
        </w:tc>
        <w:tc>
          <w:tcPr>
            <w:tcW w:w="2126" w:type="dxa"/>
            <w:vAlign w:val="center"/>
          </w:tcPr>
          <w:p w14:paraId="4B5C9FC1" w14:textId="77777777" w:rsidR="00B26BBC" w:rsidRDefault="00540C6F">
            <w:pPr>
              <w:jc w:val="center"/>
              <w:rPr>
                <w:szCs w:val="21"/>
              </w:rPr>
            </w:pPr>
            <w:proofErr w:type="spellStart"/>
            <w:r>
              <w:rPr>
                <w:szCs w:val="21"/>
              </w:rPr>
              <w:t>RealBuyQty</w:t>
            </w:r>
            <w:proofErr w:type="spellEnd"/>
          </w:p>
        </w:tc>
        <w:tc>
          <w:tcPr>
            <w:tcW w:w="2127" w:type="dxa"/>
            <w:vAlign w:val="center"/>
          </w:tcPr>
          <w:p w14:paraId="3B699923" w14:textId="77777777" w:rsidR="00B26BBC" w:rsidRDefault="00540C6F">
            <w:pPr>
              <w:jc w:val="center"/>
              <w:rPr>
                <w:szCs w:val="21"/>
              </w:rPr>
            </w:pPr>
            <w:r>
              <w:rPr>
                <w:szCs w:val="21"/>
              </w:rPr>
              <w:t>int64</w:t>
            </w:r>
          </w:p>
        </w:tc>
        <w:tc>
          <w:tcPr>
            <w:tcW w:w="2976" w:type="dxa"/>
            <w:gridSpan w:val="2"/>
            <w:vAlign w:val="center"/>
          </w:tcPr>
          <w:p w14:paraId="5D24AE60" w14:textId="77777777" w:rsidR="00B26BBC" w:rsidRDefault="00540C6F">
            <w:pPr>
              <w:jc w:val="left"/>
              <w:rPr>
                <w:color w:val="000000"/>
                <w:szCs w:val="21"/>
              </w:rPr>
            </w:pPr>
            <w:r>
              <w:rPr>
                <w:rFonts w:hint="eastAsia"/>
                <w:color w:val="000000"/>
                <w:szCs w:val="21"/>
              </w:rPr>
              <w:t>当日买入成交数量</w:t>
            </w:r>
          </w:p>
        </w:tc>
      </w:tr>
      <w:tr w:rsidR="00B26BBC" w14:paraId="2E159CE3" w14:textId="77777777">
        <w:trPr>
          <w:trHeight w:val="301"/>
        </w:trPr>
        <w:tc>
          <w:tcPr>
            <w:tcW w:w="1261" w:type="dxa"/>
            <w:vMerge/>
            <w:shd w:val="clear" w:color="auto" w:fill="FFFF99"/>
          </w:tcPr>
          <w:p w14:paraId="0BBB342B" w14:textId="77777777" w:rsidR="00B26BBC" w:rsidRDefault="00B26BBC">
            <w:pPr>
              <w:spacing w:line="480" w:lineRule="auto"/>
              <w:jc w:val="center"/>
            </w:pPr>
          </w:p>
        </w:tc>
        <w:tc>
          <w:tcPr>
            <w:tcW w:w="2126" w:type="dxa"/>
            <w:vAlign w:val="center"/>
          </w:tcPr>
          <w:p w14:paraId="27CD019B" w14:textId="77777777" w:rsidR="00B26BBC" w:rsidRDefault="00540C6F">
            <w:pPr>
              <w:jc w:val="center"/>
              <w:rPr>
                <w:szCs w:val="21"/>
              </w:rPr>
            </w:pPr>
            <w:proofErr w:type="spellStart"/>
            <w:r>
              <w:rPr>
                <w:szCs w:val="21"/>
              </w:rPr>
              <w:t>RealSellQty</w:t>
            </w:r>
            <w:proofErr w:type="spellEnd"/>
          </w:p>
        </w:tc>
        <w:tc>
          <w:tcPr>
            <w:tcW w:w="2127" w:type="dxa"/>
            <w:vAlign w:val="center"/>
          </w:tcPr>
          <w:p w14:paraId="7EC362AF" w14:textId="77777777" w:rsidR="00B26BBC" w:rsidRDefault="00540C6F">
            <w:pPr>
              <w:jc w:val="center"/>
              <w:rPr>
                <w:szCs w:val="21"/>
              </w:rPr>
            </w:pPr>
            <w:r>
              <w:rPr>
                <w:szCs w:val="21"/>
              </w:rPr>
              <w:t>int64</w:t>
            </w:r>
          </w:p>
        </w:tc>
        <w:tc>
          <w:tcPr>
            <w:tcW w:w="2976" w:type="dxa"/>
            <w:gridSpan w:val="2"/>
            <w:vAlign w:val="center"/>
          </w:tcPr>
          <w:p w14:paraId="28ADC970" w14:textId="77777777" w:rsidR="00B26BBC" w:rsidRDefault="00540C6F">
            <w:pPr>
              <w:jc w:val="left"/>
              <w:rPr>
                <w:color w:val="000000"/>
                <w:szCs w:val="21"/>
              </w:rPr>
            </w:pPr>
            <w:r>
              <w:rPr>
                <w:rFonts w:hint="eastAsia"/>
                <w:color w:val="000000"/>
                <w:szCs w:val="21"/>
              </w:rPr>
              <w:t>当日卖出成交数量</w:t>
            </w:r>
          </w:p>
        </w:tc>
      </w:tr>
      <w:tr w:rsidR="00B26BBC" w14:paraId="6A7DD402" w14:textId="77777777">
        <w:trPr>
          <w:trHeight w:val="301"/>
        </w:trPr>
        <w:tc>
          <w:tcPr>
            <w:tcW w:w="1261" w:type="dxa"/>
            <w:vMerge/>
            <w:shd w:val="clear" w:color="auto" w:fill="FFFF99"/>
          </w:tcPr>
          <w:p w14:paraId="0E308A15" w14:textId="77777777" w:rsidR="00B26BBC" w:rsidRDefault="00B26BBC">
            <w:pPr>
              <w:spacing w:line="480" w:lineRule="auto"/>
              <w:jc w:val="center"/>
            </w:pPr>
          </w:p>
        </w:tc>
        <w:tc>
          <w:tcPr>
            <w:tcW w:w="2126" w:type="dxa"/>
            <w:vAlign w:val="center"/>
          </w:tcPr>
          <w:p w14:paraId="772E0465" w14:textId="77777777" w:rsidR="00B26BBC" w:rsidRDefault="00540C6F">
            <w:pPr>
              <w:jc w:val="center"/>
              <w:rPr>
                <w:szCs w:val="21"/>
              </w:rPr>
            </w:pPr>
            <w:proofErr w:type="spellStart"/>
            <w:r>
              <w:rPr>
                <w:szCs w:val="21"/>
              </w:rPr>
              <w:t>RealBuyBalance</w:t>
            </w:r>
            <w:proofErr w:type="spellEnd"/>
          </w:p>
        </w:tc>
        <w:tc>
          <w:tcPr>
            <w:tcW w:w="2127" w:type="dxa"/>
            <w:vAlign w:val="center"/>
          </w:tcPr>
          <w:p w14:paraId="3B6B7C72" w14:textId="77777777" w:rsidR="00B26BBC" w:rsidRDefault="00540C6F">
            <w:pPr>
              <w:jc w:val="center"/>
              <w:rPr>
                <w:szCs w:val="21"/>
              </w:rPr>
            </w:pPr>
            <w:r>
              <w:rPr>
                <w:szCs w:val="21"/>
              </w:rPr>
              <w:t>double</w:t>
            </w:r>
          </w:p>
        </w:tc>
        <w:tc>
          <w:tcPr>
            <w:tcW w:w="2976" w:type="dxa"/>
            <w:gridSpan w:val="2"/>
            <w:vAlign w:val="center"/>
          </w:tcPr>
          <w:p w14:paraId="2591EEAB" w14:textId="77777777" w:rsidR="00B26BBC" w:rsidRDefault="00540C6F">
            <w:pPr>
              <w:jc w:val="left"/>
              <w:rPr>
                <w:color w:val="000000"/>
                <w:szCs w:val="21"/>
              </w:rPr>
            </w:pPr>
            <w:r>
              <w:rPr>
                <w:rFonts w:hint="eastAsia"/>
                <w:color w:val="000000"/>
                <w:szCs w:val="21"/>
              </w:rPr>
              <w:t>当日买入成交金额</w:t>
            </w:r>
          </w:p>
        </w:tc>
      </w:tr>
      <w:tr w:rsidR="00B26BBC" w14:paraId="026047A6" w14:textId="77777777">
        <w:trPr>
          <w:trHeight w:val="301"/>
        </w:trPr>
        <w:tc>
          <w:tcPr>
            <w:tcW w:w="1261" w:type="dxa"/>
            <w:vMerge/>
            <w:shd w:val="clear" w:color="auto" w:fill="FFFF99"/>
          </w:tcPr>
          <w:p w14:paraId="783B5246" w14:textId="77777777" w:rsidR="00B26BBC" w:rsidRDefault="00B26BBC">
            <w:pPr>
              <w:spacing w:line="480" w:lineRule="auto"/>
              <w:jc w:val="center"/>
            </w:pPr>
          </w:p>
        </w:tc>
        <w:tc>
          <w:tcPr>
            <w:tcW w:w="2126" w:type="dxa"/>
            <w:vAlign w:val="center"/>
          </w:tcPr>
          <w:p w14:paraId="16D049CF" w14:textId="77777777" w:rsidR="00B26BBC" w:rsidRDefault="00540C6F">
            <w:pPr>
              <w:jc w:val="center"/>
              <w:rPr>
                <w:szCs w:val="21"/>
              </w:rPr>
            </w:pPr>
            <w:proofErr w:type="spellStart"/>
            <w:r>
              <w:rPr>
                <w:szCs w:val="21"/>
              </w:rPr>
              <w:t>RealSellBalance</w:t>
            </w:r>
            <w:proofErr w:type="spellEnd"/>
          </w:p>
        </w:tc>
        <w:tc>
          <w:tcPr>
            <w:tcW w:w="2127" w:type="dxa"/>
            <w:vAlign w:val="center"/>
          </w:tcPr>
          <w:p w14:paraId="4FAC3FC6" w14:textId="77777777" w:rsidR="00B26BBC" w:rsidRDefault="00540C6F">
            <w:pPr>
              <w:jc w:val="center"/>
              <w:rPr>
                <w:szCs w:val="21"/>
              </w:rPr>
            </w:pPr>
            <w:r>
              <w:rPr>
                <w:szCs w:val="21"/>
              </w:rPr>
              <w:t>double</w:t>
            </w:r>
          </w:p>
        </w:tc>
        <w:tc>
          <w:tcPr>
            <w:tcW w:w="2976" w:type="dxa"/>
            <w:gridSpan w:val="2"/>
            <w:vAlign w:val="center"/>
          </w:tcPr>
          <w:p w14:paraId="1E1763E7" w14:textId="77777777" w:rsidR="00B26BBC" w:rsidRDefault="00540C6F">
            <w:pPr>
              <w:jc w:val="left"/>
              <w:rPr>
                <w:color w:val="000000"/>
                <w:szCs w:val="21"/>
              </w:rPr>
            </w:pPr>
            <w:r>
              <w:rPr>
                <w:rFonts w:hint="eastAsia"/>
                <w:color w:val="000000"/>
                <w:szCs w:val="21"/>
              </w:rPr>
              <w:t>当日卖出成交金额</w:t>
            </w:r>
          </w:p>
        </w:tc>
      </w:tr>
      <w:tr w:rsidR="00B26BBC" w14:paraId="09C465C1" w14:textId="77777777">
        <w:trPr>
          <w:trHeight w:val="301"/>
        </w:trPr>
        <w:tc>
          <w:tcPr>
            <w:tcW w:w="1261" w:type="dxa"/>
            <w:vMerge/>
            <w:shd w:val="clear" w:color="auto" w:fill="FFFF99"/>
          </w:tcPr>
          <w:p w14:paraId="42A95DA8" w14:textId="77777777" w:rsidR="00B26BBC" w:rsidRDefault="00B26BBC">
            <w:pPr>
              <w:spacing w:line="480" w:lineRule="auto"/>
              <w:jc w:val="center"/>
            </w:pPr>
          </w:p>
        </w:tc>
        <w:tc>
          <w:tcPr>
            <w:tcW w:w="2126" w:type="dxa"/>
            <w:vAlign w:val="center"/>
          </w:tcPr>
          <w:p w14:paraId="767AD244" w14:textId="77777777" w:rsidR="00B26BBC" w:rsidRDefault="00540C6F">
            <w:pPr>
              <w:jc w:val="center"/>
              <w:rPr>
                <w:szCs w:val="21"/>
              </w:rPr>
            </w:pPr>
            <w:r>
              <w:rPr>
                <w:rFonts w:hint="eastAsia"/>
                <w:szCs w:val="21"/>
              </w:rPr>
              <w:t xml:space="preserve">　</w:t>
            </w:r>
            <w:proofErr w:type="spellStart"/>
            <w:r>
              <w:rPr>
                <w:szCs w:val="21"/>
              </w:rPr>
              <w:t>BrowIndex</w:t>
            </w:r>
            <w:proofErr w:type="spellEnd"/>
          </w:p>
        </w:tc>
        <w:tc>
          <w:tcPr>
            <w:tcW w:w="2127" w:type="dxa"/>
            <w:vAlign w:val="center"/>
          </w:tcPr>
          <w:p w14:paraId="60E1828C" w14:textId="77777777" w:rsidR="00B26BBC" w:rsidRDefault="00540C6F">
            <w:pPr>
              <w:jc w:val="center"/>
              <w:rPr>
                <w:szCs w:val="21"/>
              </w:rPr>
            </w:pPr>
            <w:r>
              <w:rPr>
                <w:rFonts w:hint="eastAsia"/>
                <w:szCs w:val="21"/>
              </w:rPr>
              <w:t xml:space="preserve">　</w:t>
            </w:r>
            <w:r>
              <w:rPr>
                <w:szCs w:val="21"/>
              </w:rPr>
              <w:t>int64</w:t>
            </w:r>
          </w:p>
        </w:tc>
        <w:tc>
          <w:tcPr>
            <w:tcW w:w="2976" w:type="dxa"/>
            <w:gridSpan w:val="2"/>
            <w:vAlign w:val="center"/>
          </w:tcPr>
          <w:p w14:paraId="465A1AD6" w14:textId="77777777" w:rsidR="00B26BBC" w:rsidRDefault="00540C6F">
            <w:pPr>
              <w:jc w:val="left"/>
              <w:rPr>
                <w:color w:val="000000"/>
                <w:szCs w:val="21"/>
              </w:rPr>
            </w:pPr>
            <w:r>
              <w:rPr>
                <w:rFonts w:hint="eastAsia"/>
                <w:szCs w:val="21"/>
              </w:rPr>
              <w:t xml:space="preserve">　分页查询定位串</w:t>
            </w:r>
          </w:p>
        </w:tc>
      </w:tr>
      <w:tr w:rsidR="00B26BBC" w14:paraId="60B080BF" w14:textId="77777777">
        <w:trPr>
          <w:trHeight w:val="301"/>
        </w:trPr>
        <w:tc>
          <w:tcPr>
            <w:tcW w:w="1261" w:type="dxa"/>
            <w:vMerge/>
            <w:vAlign w:val="center"/>
          </w:tcPr>
          <w:p w14:paraId="4E8040B4" w14:textId="77777777" w:rsidR="00B26BBC" w:rsidRDefault="00B26BBC">
            <w:pPr>
              <w:widowControl/>
              <w:jc w:val="left"/>
            </w:pPr>
          </w:p>
        </w:tc>
        <w:tc>
          <w:tcPr>
            <w:tcW w:w="2126" w:type="dxa"/>
            <w:vAlign w:val="center"/>
          </w:tcPr>
          <w:p w14:paraId="293F1DF2" w14:textId="77777777" w:rsidR="00B26BBC" w:rsidRDefault="00540C6F">
            <w:pPr>
              <w:jc w:val="center"/>
            </w:pPr>
            <w:r>
              <w:rPr>
                <w:rFonts w:hint="eastAsia"/>
                <w:szCs w:val="21"/>
              </w:rPr>
              <w:t xml:space="preserve">　</w:t>
            </w:r>
          </w:p>
        </w:tc>
        <w:tc>
          <w:tcPr>
            <w:tcW w:w="2127" w:type="dxa"/>
            <w:vAlign w:val="center"/>
          </w:tcPr>
          <w:p w14:paraId="756C9D9C" w14:textId="77777777" w:rsidR="00B26BBC" w:rsidRDefault="00540C6F">
            <w:pPr>
              <w:jc w:val="center"/>
            </w:pPr>
            <w:r>
              <w:rPr>
                <w:rFonts w:hint="eastAsia"/>
                <w:szCs w:val="21"/>
              </w:rPr>
              <w:t xml:space="preserve">　</w:t>
            </w:r>
          </w:p>
        </w:tc>
        <w:tc>
          <w:tcPr>
            <w:tcW w:w="2976" w:type="dxa"/>
            <w:gridSpan w:val="2"/>
            <w:vAlign w:val="center"/>
          </w:tcPr>
          <w:p w14:paraId="62E75B90" w14:textId="77777777" w:rsidR="00B26BBC" w:rsidRDefault="00540C6F">
            <w:pPr>
              <w:jc w:val="left"/>
            </w:pPr>
            <w:r>
              <w:rPr>
                <w:rFonts w:hint="eastAsia"/>
                <w:szCs w:val="21"/>
              </w:rPr>
              <w:t xml:space="preserve">　</w:t>
            </w:r>
          </w:p>
        </w:tc>
      </w:tr>
      <w:tr w:rsidR="00B26BBC" w14:paraId="333248AC" w14:textId="77777777">
        <w:trPr>
          <w:trHeight w:val="301"/>
        </w:trPr>
        <w:tc>
          <w:tcPr>
            <w:tcW w:w="1261" w:type="dxa"/>
            <w:vMerge w:val="restart"/>
            <w:shd w:val="clear" w:color="auto" w:fill="FFFF99"/>
          </w:tcPr>
          <w:p w14:paraId="6E480CA1" w14:textId="77777777" w:rsidR="00B26BBC" w:rsidRDefault="00B26BBC"/>
          <w:p w14:paraId="5D19763F" w14:textId="77777777" w:rsidR="00B26BBC" w:rsidRDefault="00540C6F">
            <w:pPr>
              <w:jc w:val="center"/>
            </w:pPr>
            <w:r>
              <w:rPr>
                <w:rFonts w:hint="eastAsia"/>
              </w:rPr>
              <w:t>修改记录</w:t>
            </w:r>
          </w:p>
        </w:tc>
        <w:tc>
          <w:tcPr>
            <w:tcW w:w="2126" w:type="dxa"/>
            <w:shd w:val="clear" w:color="auto" w:fill="FFFF99"/>
          </w:tcPr>
          <w:p w14:paraId="34DA2F2C" w14:textId="77777777" w:rsidR="00B26BBC" w:rsidRDefault="00540C6F">
            <w:pPr>
              <w:jc w:val="center"/>
            </w:pPr>
            <w:r>
              <w:rPr>
                <w:rFonts w:hint="eastAsia"/>
              </w:rPr>
              <w:t>修改日期</w:t>
            </w:r>
          </w:p>
        </w:tc>
        <w:tc>
          <w:tcPr>
            <w:tcW w:w="2127" w:type="dxa"/>
            <w:shd w:val="clear" w:color="auto" w:fill="FFFF99"/>
          </w:tcPr>
          <w:p w14:paraId="31506E1F" w14:textId="77777777" w:rsidR="00B26BBC" w:rsidRDefault="00540C6F">
            <w:pPr>
              <w:jc w:val="center"/>
            </w:pPr>
            <w:r>
              <w:rPr>
                <w:rFonts w:hint="eastAsia"/>
              </w:rPr>
              <w:t>修改人</w:t>
            </w:r>
          </w:p>
        </w:tc>
        <w:tc>
          <w:tcPr>
            <w:tcW w:w="2976" w:type="dxa"/>
            <w:gridSpan w:val="2"/>
            <w:shd w:val="clear" w:color="auto" w:fill="FFFF99"/>
          </w:tcPr>
          <w:p w14:paraId="759D6B82" w14:textId="77777777" w:rsidR="00B26BBC" w:rsidRDefault="00B26BBC">
            <w:pPr>
              <w:jc w:val="center"/>
            </w:pPr>
          </w:p>
        </w:tc>
      </w:tr>
      <w:tr w:rsidR="00B26BBC" w14:paraId="28BC32C1" w14:textId="77777777">
        <w:trPr>
          <w:trHeight w:val="301"/>
        </w:trPr>
        <w:tc>
          <w:tcPr>
            <w:tcW w:w="1261" w:type="dxa"/>
            <w:vMerge/>
            <w:vAlign w:val="center"/>
          </w:tcPr>
          <w:p w14:paraId="2B1ABE6F" w14:textId="77777777" w:rsidR="00B26BBC" w:rsidRDefault="00B26BBC">
            <w:pPr>
              <w:widowControl/>
              <w:jc w:val="left"/>
            </w:pPr>
          </w:p>
        </w:tc>
        <w:tc>
          <w:tcPr>
            <w:tcW w:w="2126" w:type="dxa"/>
          </w:tcPr>
          <w:p w14:paraId="3C087AE5" w14:textId="77777777" w:rsidR="00B26BBC" w:rsidRDefault="00B26BBC">
            <w:pPr>
              <w:jc w:val="center"/>
            </w:pPr>
          </w:p>
        </w:tc>
        <w:tc>
          <w:tcPr>
            <w:tcW w:w="2127" w:type="dxa"/>
          </w:tcPr>
          <w:p w14:paraId="2C5F837A" w14:textId="77777777" w:rsidR="00B26BBC" w:rsidRDefault="00B26BBC">
            <w:pPr>
              <w:jc w:val="center"/>
            </w:pPr>
          </w:p>
        </w:tc>
        <w:tc>
          <w:tcPr>
            <w:tcW w:w="2976" w:type="dxa"/>
            <w:gridSpan w:val="2"/>
          </w:tcPr>
          <w:p w14:paraId="6743A274" w14:textId="77777777" w:rsidR="00B26BBC" w:rsidRDefault="00B26BBC">
            <w:pPr>
              <w:jc w:val="center"/>
            </w:pPr>
          </w:p>
        </w:tc>
      </w:tr>
      <w:tr w:rsidR="00B26BBC" w14:paraId="789EFE72" w14:textId="77777777">
        <w:trPr>
          <w:trHeight w:val="301"/>
        </w:trPr>
        <w:tc>
          <w:tcPr>
            <w:tcW w:w="1261" w:type="dxa"/>
            <w:vMerge/>
            <w:vAlign w:val="center"/>
          </w:tcPr>
          <w:p w14:paraId="56F3DE31" w14:textId="77777777" w:rsidR="00B26BBC" w:rsidRDefault="00B26BBC">
            <w:pPr>
              <w:widowControl/>
              <w:jc w:val="left"/>
            </w:pPr>
          </w:p>
        </w:tc>
        <w:tc>
          <w:tcPr>
            <w:tcW w:w="2126" w:type="dxa"/>
          </w:tcPr>
          <w:p w14:paraId="649FF3F6" w14:textId="77777777" w:rsidR="00B26BBC" w:rsidRDefault="00B26BBC">
            <w:pPr>
              <w:jc w:val="center"/>
            </w:pPr>
          </w:p>
        </w:tc>
        <w:tc>
          <w:tcPr>
            <w:tcW w:w="2127" w:type="dxa"/>
          </w:tcPr>
          <w:p w14:paraId="675F0F5D" w14:textId="77777777" w:rsidR="00B26BBC" w:rsidRDefault="00B26BBC">
            <w:pPr>
              <w:jc w:val="center"/>
            </w:pPr>
          </w:p>
        </w:tc>
        <w:tc>
          <w:tcPr>
            <w:tcW w:w="2976" w:type="dxa"/>
            <w:gridSpan w:val="2"/>
          </w:tcPr>
          <w:p w14:paraId="44DD4B4F" w14:textId="77777777" w:rsidR="00B26BBC" w:rsidRDefault="00B26BBC">
            <w:pPr>
              <w:jc w:val="center"/>
            </w:pPr>
          </w:p>
        </w:tc>
      </w:tr>
    </w:tbl>
    <w:p w14:paraId="06945913" w14:textId="77777777" w:rsidR="00B26BBC" w:rsidRDefault="00B26BBC"/>
    <w:p w14:paraId="0429D28C"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2127"/>
        <w:gridCol w:w="1488"/>
        <w:gridCol w:w="1488"/>
      </w:tblGrid>
      <w:tr w:rsidR="00B26BBC" w14:paraId="64FF6258" w14:textId="77777777">
        <w:trPr>
          <w:trHeight w:val="301"/>
        </w:trPr>
        <w:tc>
          <w:tcPr>
            <w:tcW w:w="1261" w:type="dxa"/>
            <w:shd w:val="clear" w:color="auto" w:fill="FFFF99"/>
          </w:tcPr>
          <w:p w14:paraId="537EF184" w14:textId="77777777" w:rsidR="00B26BBC" w:rsidRDefault="00540C6F">
            <w:pPr>
              <w:jc w:val="center"/>
            </w:pPr>
            <w:r>
              <w:rPr>
                <w:rFonts w:hint="eastAsia"/>
              </w:rPr>
              <w:t>函数名</w:t>
            </w:r>
          </w:p>
        </w:tc>
        <w:tc>
          <w:tcPr>
            <w:tcW w:w="7229" w:type="dxa"/>
            <w:gridSpan w:val="4"/>
            <w:vAlign w:val="center"/>
          </w:tcPr>
          <w:p w14:paraId="480438AF" w14:textId="50E9AE0F" w:rsidR="00B26BBC" w:rsidRDefault="00540C6F">
            <w:pPr>
              <w:rPr>
                <w:b/>
              </w:rPr>
            </w:pPr>
            <w:r>
              <w:rPr>
                <w:b/>
              </w:rPr>
              <w:t>int64</w:t>
            </w:r>
            <w:bookmarkStart w:id="62" w:name="MARITPDK_QueryTradeData_MR_XYZC"/>
            <w:r w:rsidR="00EE52A6">
              <w:rPr>
                <w:b/>
              </w:rPr>
              <w:t xml:space="preserve"> </w:t>
            </w:r>
            <w:proofErr w:type="spellStart"/>
            <w:r>
              <w:rPr>
                <w:b/>
              </w:rPr>
              <w:t>MARITPDK_QueryTradeData_MR_</w:t>
            </w:r>
            <w:proofErr w:type="gramStart"/>
            <w:r>
              <w:rPr>
                <w:b/>
              </w:rPr>
              <w:t>XYZC</w:t>
            </w:r>
            <w:bookmarkEnd w:id="62"/>
            <w:proofErr w:type="spellEnd"/>
            <w:r>
              <w:rPr>
                <w:b/>
              </w:rPr>
              <w:t>(</w:t>
            </w:r>
            <w:proofErr w:type="gramEnd"/>
            <w:r>
              <w:rPr>
                <w:b/>
              </w:rPr>
              <w:t>const char *</w:t>
            </w:r>
            <w:proofErr w:type="spellStart"/>
            <w:r>
              <w:rPr>
                <w:b/>
              </w:rPr>
              <w:t>khh,</w:t>
            </w:r>
            <w:r>
              <w:rPr>
                <w:rFonts w:hint="eastAsia"/>
                <w:b/>
              </w:rPr>
              <w:t>const</w:t>
            </w:r>
            <w:proofErr w:type="spellEnd"/>
            <w:r>
              <w:rPr>
                <w:rFonts w:hint="eastAsia"/>
                <w:b/>
              </w:rPr>
              <w:t xml:space="preserve"> char *</w:t>
            </w:r>
            <w:proofErr w:type="spellStart"/>
            <w:r>
              <w:rPr>
                <w:rFonts w:hint="eastAsia"/>
                <w:b/>
              </w:rPr>
              <w:t>jys,const</w:t>
            </w:r>
            <w:proofErr w:type="spellEnd"/>
            <w:r>
              <w:rPr>
                <w:rFonts w:hint="eastAsia"/>
                <w:b/>
              </w:rPr>
              <w:t xml:space="preserve"> char * </w:t>
            </w:r>
            <w:proofErr w:type="spellStart"/>
            <w:r>
              <w:rPr>
                <w:rFonts w:hint="eastAsia"/>
                <w:b/>
              </w:rPr>
              <w:t>zqdm</w:t>
            </w:r>
            <w:proofErr w:type="spellEnd"/>
            <w:r>
              <w:rPr>
                <w:rFonts w:hint="eastAsia"/>
                <w:b/>
              </w:rPr>
              <w:t>,</w:t>
            </w:r>
            <w:r>
              <w:rPr>
                <w:b/>
              </w:rPr>
              <w:t xml:space="preserve"> int </w:t>
            </w:r>
            <w:proofErr w:type="spellStart"/>
            <w:r>
              <w:rPr>
                <w:b/>
              </w:rPr>
              <w:t>nFlag</w:t>
            </w:r>
            <w:proofErr w:type="spellEnd"/>
            <w:r>
              <w:rPr>
                <w:b/>
              </w:rPr>
              <w:t>, vector&lt;ITPDK_XYZC&gt;&amp;</w:t>
            </w:r>
            <w:proofErr w:type="spellStart"/>
            <w:r>
              <w:rPr>
                <w:b/>
              </w:rPr>
              <w:t>arInfo</w:t>
            </w:r>
            <w:proofErr w:type="spellEnd"/>
            <w:r>
              <w:rPr>
                <w:b/>
              </w:rPr>
              <w:t>);</w:t>
            </w:r>
          </w:p>
        </w:tc>
      </w:tr>
      <w:tr w:rsidR="00B26BBC" w14:paraId="4C613C23" w14:textId="77777777">
        <w:trPr>
          <w:trHeight w:val="301"/>
        </w:trPr>
        <w:tc>
          <w:tcPr>
            <w:tcW w:w="1261" w:type="dxa"/>
            <w:shd w:val="clear" w:color="auto" w:fill="FFFF99"/>
          </w:tcPr>
          <w:p w14:paraId="346CC2D4" w14:textId="77777777" w:rsidR="00B26BBC" w:rsidRDefault="00540C6F">
            <w:pPr>
              <w:jc w:val="center"/>
            </w:pPr>
            <w:r>
              <w:rPr>
                <w:rFonts w:hint="eastAsia"/>
              </w:rPr>
              <w:t>功能说明</w:t>
            </w:r>
          </w:p>
        </w:tc>
        <w:tc>
          <w:tcPr>
            <w:tcW w:w="7229" w:type="dxa"/>
            <w:gridSpan w:val="4"/>
            <w:vAlign w:val="center"/>
          </w:tcPr>
          <w:p w14:paraId="4B7B1854" w14:textId="77777777" w:rsidR="00B26BBC" w:rsidRDefault="00540C6F">
            <w:r>
              <w:rPr>
                <w:rFonts w:hint="eastAsia"/>
                <w:color w:val="333399"/>
                <w:szCs w:val="21"/>
              </w:rPr>
              <w:t>两融查询信用资产--</w:t>
            </w:r>
            <w:proofErr w:type="spellStart"/>
            <w:r>
              <w:rPr>
                <w:rFonts w:hint="eastAsia"/>
                <w:color w:val="333399"/>
                <w:szCs w:val="21"/>
              </w:rPr>
              <w:t>ITPDK_BebinQuery</w:t>
            </w:r>
            <w:proofErr w:type="spellEnd"/>
            <w:r>
              <w:rPr>
                <w:rFonts w:hint="eastAsia"/>
                <w:color w:val="333399"/>
                <w:szCs w:val="21"/>
              </w:rPr>
              <w:t>类似函数</w:t>
            </w:r>
          </w:p>
        </w:tc>
      </w:tr>
      <w:tr w:rsidR="00B26BBC" w14:paraId="4206E592" w14:textId="77777777">
        <w:trPr>
          <w:trHeight w:val="301"/>
        </w:trPr>
        <w:tc>
          <w:tcPr>
            <w:tcW w:w="1261" w:type="dxa"/>
            <w:vMerge w:val="restart"/>
            <w:shd w:val="clear" w:color="auto" w:fill="FFFF99"/>
          </w:tcPr>
          <w:p w14:paraId="494CDA97" w14:textId="77777777" w:rsidR="00B26BBC" w:rsidRDefault="00B26BBC">
            <w:pPr>
              <w:jc w:val="center"/>
            </w:pPr>
          </w:p>
          <w:p w14:paraId="246A9E76" w14:textId="77777777" w:rsidR="00B26BBC" w:rsidRDefault="00540C6F">
            <w:pPr>
              <w:jc w:val="center"/>
            </w:pPr>
            <w:r>
              <w:rPr>
                <w:rFonts w:hint="eastAsia"/>
              </w:rPr>
              <w:t>函数入参</w:t>
            </w:r>
          </w:p>
        </w:tc>
        <w:tc>
          <w:tcPr>
            <w:tcW w:w="2126" w:type="dxa"/>
            <w:shd w:val="clear" w:color="auto" w:fill="FFFF99"/>
          </w:tcPr>
          <w:p w14:paraId="294DD2E9" w14:textId="77777777" w:rsidR="00B26BBC" w:rsidRDefault="00540C6F">
            <w:pPr>
              <w:jc w:val="center"/>
            </w:pPr>
            <w:r>
              <w:rPr>
                <w:rFonts w:hint="eastAsia"/>
              </w:rPr>
              <w:t>参数名</w:t>
            </w:r>
          </w:p>
        </w:tc>
        <w:tc>
          <w:tcPr>
            <w:tcW w:w="2127" w:type="dxa"/>
            <w:shd w:val="clear" w:color="auto" w:fill="FFFF99"/>
          </w:tcPr>
          <w:p w14:paraId="29A0F768" w14:textId="77777777" w:rsidR="00B26BBC" w:rsidRDefault="00540C6F">
            <w:pPr>
              <w:jc w:val="center"/>
            </w:pPr>
            <w:r>
              <w:rPr>
                <w:rFonts w:hint="eastAsia"/>
              </w:rPr>
              <w:t>定义</w:t>
            </w:r>
          </w:p>
        </w:tc>
        <w:tc>
          <w:tcPr>
            <w:tcW w:w="1488" w:type="dxa"/>
            <w:shd w:val="clear" w:color="auto" w:fill="FFFF99"/>
          </w:tcPr>
          <w:p w14:paraId="1F40248E" w14:textId="77777777" w:rsidR="00B26BBC" w:rsidRDefault="00540C6F">
            <w:pPr>
              <w:jc w:val="center"/>
            </w:pPr>
            <w:r>
              <w:rPr>
                <w:rFonts w:hint="eastAsia"/>
              </w:rPr>
              <w:t>说明</w:t>
            </w:r>
          </w:p>
        </w:tc>
        <w:tc>
          <w:tcPr>
            <w:tcW w:w="1488" w:type="dxa"/>
            <w:shd w:val="clear" w:color="auto" w:fill="FFFF99"/>
          </w:tcPr>
          <w:p w14:paraId="7AC711E8" w14:textId="77777777" w:rsidR="00B26BBC" w:rsidRDefault="00540C6F">
            <w:pPr>
              <w:jc w:val="center"/>
            </w:pPr>
            <w:r>
              <w:rPr>
                <w:rFonts w:hint="eastAsia"/>
              </w:rPr>
              <w:t>是否</w:t>
            </w:r>
            <w:proofErr w:type="gramStart"/>
            <w:r>
              <w:rPr>
                <w:rFonts w:hint="eastAsia"/>
              </w:rPr>
              <w:t>必填项</w:t>
            </w:r>
            <w:proofErr w:type="gramEnd"/>
          </w:p>
        </w:tc>
      </w:tr>
      <w:tr w:rsidR="00B26BBC" w14:paraId="163E04CD" w14:textId="77777777">
        <w:trPr>
          <w:trHeight w:val="301"/>
        </w:trPr>
        <w:tc>
          <w:tcPr>
            <w:tcW w:w="1261" w:type="dxa"/>
            <w:vMerge/>
            <w:vAlign w:val="center"/>
          </w:tcPr>
          <w:p w14:paraId="1DA1E849" w14:textId="77777777" w:rsidR="00B26BBC" w:rsidRDefault="00B26BBC">
            <w:pPr>
              <w:widowControl/>
              <w:jc w:val="left"/>
            </w:pPr>
          </w:p>
        </w:tc>
        <w:tc>
          <w:tcPr>
            <w:tcW w:w="2126" w:type="dxa"/>
            <w:vAlign w:val="center"/>
          </w:tcPr>
          <w:p w14:paraId="6758EE9E" w14:textId="77777777" w:rsidR="00B26BBC" w:rsidRDefault="00540C6F">
            <w:pPr>
              <w:jc w:val="center"/>
            </w:pPr>
            <w:r>
              <w:rPr>
                <w:rFonts w:hint="eastAsia"/>
                <w:szCs w:val="21"/>
              </w:rPr>
              <w:t>const char *</w:t>
            </w:r>
            <w:proofErr w:type="spellStart"/>
            <w:r>
              <w:rPr>
                <w:rFonts w:hint="eastAsia"/>
                <w:szCs w:val="21"/>
              </w:rPr>
              <w:t>khh</w:t>
            </w:r>
            <w:proofErr w:type="spellEnd"/>
          </w:p>
        </w:tc>
        <w:tc>
          <w:tcPr>
            <w:tcW w:w="2127" w:type="dxa"/>
            <w:vAlign w:val="center"/>
          </w:tcPr>
          <w:p w14:paraId="59C702C8" w14:textId="77777777" w:rsidR="00B26BBC" w:rsidRDefault="00540C6F">
            <w:pPr>
              <w:jc w:val="center"/>
              <w:rPr>
                <w:color w:val="000000" w:themeColor="text1"/>
              </w:rPr>
            </w:pPr>
            <w:r>
              <w:rPr>
                <w:rFonts w:hint="eastAsia"/>
                <w:color w:val="000000" w:themeColor="text1"/>
                <w:szCs w:val="21"/>
              </w:rPr>
              <w:t>客户号</w:t>
            </w:r>
          </w:p>
        </w:tc>
        <w:tc>
          <w:tcPr>
            <w:tcW w:w="1488" w:type="dxa"/>
            <w:vAlign w:val="center"/>
          </w:tcPr>
          <w:p w14:paraId="42C29543" w14:textId="77777777" w:rsidR="00B26BBC" w:rsidRDefault="00540C6F">
            <w:pPr>
              <w:tabs>
                <w:tab w:val="left" w:pos="1219"/>
              </w:tabs>
              <w:jc w:val="left"/>
            </w:pPr>
            <w:r>
              <w:rPr>
                <w:rFonts w:hint="eastAsia"/>
                <w:szCs w:val="21"/>
              </w:rPr>
              <w:t xml:space="preserve">　</w:t>
            </w:r>
          </w:p>
        </w:tc>
        <w:tc>
          <w:tcPr>
            <w:tcW w:w="1488" w:type="dxa"/>
            <w:vAlign w:val="center"/>
          </w:tcPr>
          <w:p w14:paraId="3DE506AE" w14:textId="77777777" w:rsidR="00B26BBC" w:rsidRDefault="00540C6F">
            <w:pPr>
              <w:tabs>
                <w:tab w:val="left" w:pos="1219"/>
              </w:tabs>
              <w:jc w:val="left"/>
            </w:pPr>
            <w:r>
              <w:rPr>
                <w:rFonts w:hint="eastAsia"/>
              </w:rPr>
              <w:t>是</w:t>
            </w:r>
          </w:p>
        </w:tc>
      </w:tr>
      <w:tr w:rsidR="00681CAA" w14:paraId="6163DF6C" w14:textId="77777777">
        <w:trPr>
          <w:trHeight w:val="301"/>
        </w:trPr>
        <w:tc>
          <w:tcPr>
            <w:tcW w:w="1261" w:type="dxa"/>
            <w:vMerge/>
            <w:vAlign w:val="center"/>
          </w:tcPr>
          <w:p w14:paraId="4D93FE3F" w14:textId="77777777" w:rsidR="00681CAA" w:rsidRDefault="00681CAA" w:rsidP="00681CAA">
            <w:pPr>
              <w:widowControl/>
              <w:jc w:val="left"/>
            </w:pPr>
          </w:p>
        </w:tc>
        <w:tc>
          <w:tcPr>
            <w:tcW w:w="2126" w:type="dxa"/>
            <w:vAlign w:val="center"/>
          </w:tcPr>
          <w:p w14:paraId="418D8D81" w14:textId="23004974" w:rsidR="00681CAA" w:rsidRDefault="00681CAA" w:rsidP="00681CAA">
            <w:pPr>
              <w:jc w:val="center"/>
              <w:rPr>
                <w:szCs w:val="21"/>
              </w:rPr>
            </w:pPr>
            <w:r>
              <w:rPr>
                <w:rFonts w:hint="eastAsia"/>
                <w:szCs w:val="21"/>
              </w:rPr>
              <w:t>const char *</w:t>
            </w:r>
            <w:proofErr w:type="spellStart"/>
            <w:r>
              <w:rPr>
                <w:rFonts w:hint="eastAsia"/>
                <w:szCs w:val="21"/>
              </w:rPr>
              <w:t>jys</w:t>
            </w:r>
            <w:proofErr w:type="spellEnd"/>
          </w:p>
        </w:tc>
        <w:tc>
          <w:tcPr>
            <w:tcW w:w="2127" w:type="dxa"/>
            <w:vAlign w:val="center"/>
          </w:tcPr>
          <w:p w14:paraId="6E7A66CD" w14:textId="48A3BF14" w:rsidR="00681CAA" w:rsidRDefault="00681CAA" w:rsidP="00681CAA">
            <w:pPr>
              <w:jc w:val="center"/>
            </w:pPr>
            <w:r>
              <w:rPr>
                <w:rFonts w:hint="eastAsia"/>
                <w:color w:val="000000" w:themeColor="text1"/>
                <w:szCs w:val="21"/>
              </w:rPr>
              <w:t>交易所</w:t>
            </w:r>
          </w:p>
        </w:tc>
        <w:tc>
          <w:tcPr>
            <w:tcW w:w="1488" w:type="dxa"/>
            <w:vAlign w:val="center"/>
          </w:tcPr>
          <w:p w14:paraId="68C6B79D" w14:textId="5EC1BBD6" w:rsidR="00681CAA" w:rsidRDefault="00681CAA" w:rsidP="00681CAA">
            <w:pPr>
              <w:jc w:val="left"/>
              <w:rPr>
                <w:szCs w:val="21"/>
              </w:rPr>
            </w:pPr>
            <w:r>
              <w:rPr>
                <w:rFonts w:hint="eastAsia"/>
                <w:szCs w:val="21"/>
              </w:rPr>
              <w:t xml:space="preserve">　</w:t>
            </w:r>
          </w:p>
        </w:tc>
        <w:tc>
          <w:tcPr>
            <w:tcW w:w="1488" w:type="dxa"/>
            <w:vAlign w:val="center"/>
          </w:tcPr>
          <w:p w14:paraId="2A7EE6AA" w14:textId="52572215" w:rsidR="00681CAA" w:rsidRDefault="00681CAA" w:rsidP="00681CAA">
            <w:pPr>
              <w:jc w:val="left"/>
            </w:pPr>
            <w:r>
              <w:rPr>
                <w:rFonts w:hint="eastAsia"/>
              </w:rPr>
              <w:t>否</w:t>
            </w:r>
          </w:p>
        </w:tc>
      </w:tr>
      <w:tr w:rsidR="00681CAA" w14:paraId="641CBB29" w14:textId="77777777">
        <w:trPr>
          <w:trHeight w:val="301"/>
        </w:trPr>
        <w:tc>
          <w:tcPr>
            <w:tcW w:w="1261" w:type="dxa"/>
            <w:vMerge/>
            <w:vAlign w:val="center"/>
          </w:tcPr>
          <w:p w14:paraId="03D32024" w14:textId="77777777" w:rsidR="00681CAA" w:rsidRDefault="00681CAA" w:rsidP="00681CAA">
            <w:pPr>
              <w:widowControl/>
              <w:jc w:val="left"/>
            </w:pPr>
          </w:p>
        </w:tc>
        <w:tc>
          <w:tcPr>
            <w:tcW w:w="2126" w:type="dxa"/>
            <w:vAlign w:val="center"/>
          </w:tcPr>
          <w:p w14:paraId="5584B9AD" w14:textId="31327B4A" w:rsidR="00681CAA" w:rsidRDefault="00681CAA" w:rsidP="00681CAA">
            <w:pPr>
              <w:jc w:val="center"/>
              <w:rPr>
                <w:szCs w:val="21"/>
              </w:rPr>
            </w:pPr>
            <w:r>
              <w:rPr>
                <w:rFonts w:hint="eastAsia"/>
                <w:szCs w:val="21"/>
              </w:rPr>
              <w:t>const char *</w:t>
            </w:r>
            <w:proofErr w:type="spellStart"/>
            <w:r>
              <w:rPr>
                <w:szCs w:val="21"/>
              </w:rPr>
              <w:t>zqdm</w:t>
            </w:r>
            <w:proofErr w:type="spellEnd"/>
          </w:p>
        </w:tc>
        <w:tc>
          <w:tcPr>
            <w:tcW w:w="2127" w:type="dxa"/>
            <w:vAlign w:val="center"/>
          </w:tcPr>
          <w:p w14:paraId="5FD40F51" w14:textId="617BB59E" w:rsidR="00681CAA" w:rsidRDefault="00681CAA" w:rsidP="00681CAA">
            <w:pPr>
              <w:jc w:val="center"/>
            </w:pPr>
            <w:r>
              <w:rPr>
                <w:rFonts w:hint="eastAsia"/>
                <w:color w:val="000000" w:themeColor="text1"/>
                <w:szCs w:val="21"/>
              </w:rPr>
              <w:t>证券代码</w:t>
            </w:r>
          </w:p>
        </w:tc>
        <w:tc>
          <w:tcPr>
            <w:tcW w:w="1488" w:type="dxa"/>
            <w:vAlign w:val="center"/>
          </w:tcPr>
          <w:p w14:paraId="655C7EB9" w14:textId="640A4E80" w:rsidR="00681CAA" w:rsidRDefault="00681CAA" w:rsidP="00681CAA">
            <w:pPr>
              <w:jc w:val="left"/>
              <w:rPr>
                <w:szCs w:val="21"/>
              </w:rPr>
            </w:pPr>
            <w:r>
              <w:rPr>
                <w:rFonts w:hint="eastAsia"/>
                <w:szCs w:val="21"/>
              </w:rPr>
              <w:t xml:space="preserve">　</w:t>
            </w:r>
          </w:p>
        </w:tc>
        <w:tc>
          <w:tcPr>
            <w:tcW w:w="1488" w:type="dxa"/>
            <w:vAlign w:val="center"/>
          </w:tcPr>
          <w:p w14:paraId="2876796B" w14:textId="2A5D0A79" w:rsidR="00681CAA" w:rsidRDefault="00681CAA" w:rsidP="00681CAA">
            <w:pPr>
              <w:jc w:val="left"/>
            </w:pPr>
            <w:r>
              <w:rPr>
                <w:rFonts w:hint="eastAsia"/>
              </w:rPr>
              <w:t>否</w:t>
            </w:r>
          </w:p>
        </w:tc>
      </w:tr>
      <w:tr w:rsidR="00681CAA" w14:paraId="6C8C4EA4" w14:textId="77777777">
        <w:trPr>
          <w:trHeight w:val="301"/>
        </w:trPr>
        <w:tc>
          <w:tcPr>
            <w:tcW w:w="1261" w:type="dxa"/>
            <w:vMerge/>
            <w:vAlign w:val="center"/>
          </w:tcPr>
          <w:p w14:paraId="644AD9CD" w14:textId="77777777" w:rsidR="00681CAA" w:rsidRDefault="00681CAA" w:rsidP="00681CAA">
            <w:pPr>
              <w:widowControl/>
              <w:jc w:val="left"/>
            </w:pPr>
          </w:p>
        </w:tc>
        <w:tc>
          <w:tcPr>
            <w:tcW w:w="2126" w:type="dxa"/>
            <w:vAlign w:val="center"/>
          </w:tcPr>
          <w:p w14:paraId="2692898E" w14:textId="77777777" w:rsidR="00681CAA" w:rsidRDefault="00681CAA" w:rsidP="00681CAA">
            <w:pPr>
              <w:jc w:val="center"/>
            </w:pPr>
            <w:r>
              <w:rPr>
                <w:rFonts w:hint="eastAsia"/>
                <w:szCs w:val="21"/>
              </w:rPr>
              <w:t xml:space="preserve">int </w:t>
            </w:r>
            <w:proofErr w:type="spellStart"/>
            <w:r>
              <w:rPr>
                <w:rFonts w:hint="eastAsia"/>
                <w:szCs w:val="21"/>
              </w:rPr>
              <w:t>nFlag</w:t>
            </w:r>
            <w:proofErr w:type="spellEnd"/>
          </w:p>
        </w:tc>
        <w:tc>
          <w:tcPr>
            <w:tcW w:w="2127" w:type="dxa"/>
            <w:vAlign w:val="center"/>
          </w:tcPr>
          <w:p w14:paraId="5EB3DEA2" w14:textId="77777777" w:rsidR="00681CAA" w:rsidRDefault="00681CAA" w:rsidP="00681CAA">
            <w:pPr>
              <w:jc w:val="center"/>
              <w:rPr>
                <w:color w:val="FF0000"/>
              </w:rPr>
            </w:pPr>
            <w:r>
              <w:rPr>
                <w:rFonts w:hint="eastAsia"/>
              </w:rPr>
              <w:t>扩展查询标志</w:t>
            </w:r>
          </w:p>
        </w:tc>
        <w:tc>
          <w:tcPr>
            <w:tcW w:w="1488" w:type="dxa"/>
            <w:vAlign w:val="center"/>
          </w:tcPr>
          <w:p w14:paraId="3570C2B8" w14:textId="77777777" w:rsidR="00681CAA" w:rsidRDefault="00681CAA" w:rsidP="00681CAA">
            <w:pPr>
              <w:jc w:val="left"/>
            </w:pPr>
            <w:r>
              <w:rPr>
                <w:rFonts w:hint="eastAsia"/>
                <w:szCs w:val="21"/>
              </w:rPr>
              <w:t>0：不扩展 1：扩展</w:t>
            </w:r>
          </w:p>
        </w:tc>
        <w:tc>
          <w:tcPr>
            <w:tcW w:w="1488" w:type="dxa"/>
            <w:vAlign w:val="center"/>
          </w:tcPr>
          <w:p w14:paraId="41EAECD4" w14:textId="77777777" w:rsidR="00681CAA" w:rsidRDefault="00681CAA" w:rsidP="00681CAA">
            <w:pPr>
              <w:jc w:val="left"/>
            </w:pPr>
            <w:r>
              <w:rPr>
                <w:rFonts w:hint="eastAsia"/>
              </w:rPr>
              <w:t>否</w:t>
            </w:r>
          </w:p>
        </w:tc>
      </w:tr>
      <w:tr w:rsidR="00681CAA" w14:paraId="2F8B55D3" w14:textId="77777777">
        <w:trPr>
          <w:trHeight w:val="301"/>
        </w:trPr>
        <w:tc>
          <w:tcPr>
            <w:tcW w:w="1261" w:type="dxa"/>
            <w:vMerge/>
            <w:vAlign w:val="center"/>
          </w:tcPr>
          <w:p w14:paraId="5DB1CA4F" w14:textId="77777777" w:rsidR="00681CAA" w:rsidRDefault="00681CAA" w:rsidP="00681CAA">
            <w:pPr>
              <w:widowControl/>
              <w:jc w:val="left"/>
            </w:pPr>
          </w:p>
        </w:tc>
        <w:tc>
          <w:tcPr>
            <w:tcW w:w="2126" w:type="dxa"/>
            <w:vAlign w:val="center"/>
          </w:tcPr>
          <w:p w14:paraId="08AB25B9" w14:textId="77777777" w:rsidR="00681CAA" w:rsidRDefault="00681CAA" w:rsidP="00681CAA">
            <w:pPr>
              <w:jc w:val="center"/>
              <w:rPr>
                <w:szCs w:val="21"/>
              </w:rPr>
            </w:pPr>
            <w:r>
              <w:rPr>
                <w:szCs w:val="21"/>
              </w:rPr>
              <w:t>vector&lt;ITPDK_XYZC&gt;&amp;</w:t>
            </w:r>
            <w:proofErr w:type="spellStart"/>
            <w:r>
              <w:rPr>
                <w:szCs w:val="21"/>
              </w:rPr>
              <w:t>arInfo</w:t>
            </w:r>
            <w:proofErr w:type="spellEnd"/>
          </w:p>
        </w:tc>
        <w:tc>
          <w:tcPr>
            <w:tcW w:w="2127" w:type="dxa"/>
            <w:vAlign w:val="center"/>
          </w:tcPr>
          <w:p w14:paraId="28D2E8B3" w14:textId="77777777" w:rsidR="00681CAA" w:rsidRDefault="00681CAA" w:rsidP="00681CAA">
            <w:pPr>
              <w:jc w:val="center"/>
              <w:rPr>
                <w:szCs w:val="21"/>
              </w:rPr>
            </w:pPr>
            <w:r>
              <w:rPr>
                <w:rFonts w:hint="eastAsia"/>
                <w:szCs w:val="21"/>
              </w:rPr>
              <w:t xml:space="preserve">信用资产信息　</w:t>
            </w:r>
          </w:p>
        </w:tc>
        <w:tc>
          <w:tcPr>
            <w:tcW w:w="1488" w:type="dxa"/>
            <w:vAlign w:val="center"/>
          </w:tcPr>
          <w:p w14:paraId="3E35E13C" w14:textId="77777777" w:rsidR="00681CAA" w:rsidRDefault="00681CAA" w:rsidP="00681CAA">
            <w:pPr>
              <w:jc w:val="left"/>
              <w:rPr>
                <w:szCs w:val="21"/>
              </w:rPr>
            </w:pPr>
            <w:r>
              <w:rPr>
                <w:rFonts w:hint="eastAsia"/>
                <w:szCs w:val="21"/>
              </w:rPr>
              <w:t xml:space="preserve">　信用资产信息接口入参</w:t>
            </w:r>
          </w:p>
        </w:tc>
        <w:tc>
          <w:tcPr>
            <w:tcW w:w="1488" w:type="dxa"/>
            <w:vAlign w:val="center"/>
          </w:tcPr>
          <w:p w14:paraId="340E9C34" w14:textId="77777777" w:rsidR="00681CAA" w:rsidRDefault="00681CAA" w:rsidP="00681CAA">
            <w:pPr>
              <w:jc w:val="left"/>
            </w:pPr>
            <w:r>
              <w:rPr>
                <w:rFonts w:hint="eastAsia"/>
              </w:rPr>
              <w:t>否</w:t>
            </w:r>
          </w:p>
        </w:tc>
      </w:tr>
      <w:tr w:rsidR="00681CAA" w14:paraId="28AFE503" w14:textId="77777777">
        <w:trPr>
          <w:trHeight w:val="301"/>
        </w:trPr>
        <w:tc>
          <w:tcPr>
            <w:tcW w:w="1261" w:type="dxa"/>
            <w:vMerge/>
            <w:vAlign w:val="center"/>
          </w:tcPr>
          <w:p w14:paraId="0F685ED1" w14:textId="77777777" w:rsidR="00681CAA" w:rsidRDefault="00681CAA" w:rsidP="00681CAA">
            <w:pPr>
              <w:widowControl/>
              <w:jc w:val="left"/>
            </w:pPr>
          </w:p>
        </w:tc>
        <w:tc>
          <w:tcPr>
            <w:tcW w:w="2126" w:type="dxa"/>
            <w:vAlign w:val="center"/>
          </w:tcPr>
          <w:p w14:paraId="320A1F44" w14:textId="77777777" w:rsidR="00681CAA" w:rsidRDefault="00681CAA" w:rsidP="00681CAA">
            <w:pPr>
              <w:jc w:val="center"/>
            </w:pPr>
          </w:p>
        </w:tc>
        <w:tc>
          <w:tcPr>
            <w:tcW w:w="2127" w:type="dxa"/>
            <w:vAlign w:val="center"/>
          </w:tcPr>
          <w:p w14:paraId="495E350A" w14:textId="77777777" w:rsidR="00681CAA" w:rsidRDefault="00681CAA" w:rsidP="00681CAA">
            <w:pPr>
              <w:jc w:val="center"/>
            </w:pPr>
          </w:p>
        </w:tc>
        <w:tc>
          <w:tcPr>
            <w:tcW w:w="1488" w:type="dxa"/>
            <w:vAlign w:val="center"/>
          </w:tcPr>
          <w:p w14:paraId="3E25A975" w14:textId="77777777" w:rsidR="00681CAA" w:rsidRDefault="00681CAA" w:rsidP="00681CAA">
            <w:pPr>
              <w:jc w:val="left"/>
            </w:pPr>
          </w:p>
        </w:tc>
        <w:tc>
          <w:tcPr>
            <w:tcW w:w="1488" w:type="dxa"/>
            <w:vAlign w:val="center"/>
          </w:tcPr>
          <w:p w14:paraId="45E2CBC3" w14:textId="77777777" w:rsidR="00681CAA" w:rsidRDefault="00681CAA" w:rsidP="00681CAA">
            <w:pPr>
              <w:jc w:val="left"/>
            </w:pPr>
          </w:p>
        </w:tc>
      </w:tr>
      <w:tr w:rsidR="00681CAA" w14:paraId="3DB6B2D8" w14:textId="77777777">
        <w:trPr>
          <w:trHeight w:val="301"/>
        </w:trPr>
        <w:tc>
          <w:tcPr>
            <w:tcW w:w="1261" w:type="dxa"/>
            <w:vMerge w:val="restart"/>
            <w:shd w:val="clear" w:color="auto" w:fill="FFFF99"/>
          </w:tcPr>
          <w:p w14:paraId="7EF17083" w14:textId="77777777" w:rsidR="00681CAA" w:rsidRDefault="00681CAA" w:rsidP="00681CAA">
            <w:pPr>
              <w:spacing w:line="480" w:lineRule="auto"/>
              <w:jc w:val="center"/>
            </w:pPr>
            <w:r>
              <w:rPr>
                <w:rFonts w:hint="eastAsia"/>
              </w:rPr>
              <w:t>返回值</w:t>
            </w:r>
          </w:p>
        </w:tc>
        <w:tc>
          <w:tcPr>
            <w:tcW w:w="2126" w:type="dxa"/>
            <w:vAlign w:val="center"/>
          </w:tcPr>
          <w:p w14:paraId="0F765C49" w14:textId="77777777" w:rsidR="00681CAA" w:rsidRDefault="00681CAA" w:rsidP="00681CAA">
            <w:pPr>
              <w:jc w:val="center"/>
            </w:pPr>
            <w:proofErr w:type="spellStart"/>
            <w:proofErr w:type="gramStart"/>
            <w:r>
              <w:rPr>
                <w:szCs w:val="21"/>
              </w:rPr>
              <w:t>AccountId</w:t>
            </w:r>
            <w:proofErr w:type="spellEnd"/>
            <w:r>
              <w:rPr>
                <w:szCs w:val="21"/>
              </w:rPr>
              <w:t>[</w:t>
            </w:r>
            <w:proofErr w:type="gramEnd"/>
            <w:r>
              <w:rPr>
                <w:szCs w:val="21"/>
              </w:rPr>
              <w:t>16]</w:t>
            </w:r>
          </w:p>
        </w:tc>
        <w:tc>
          <w:tcPr>
            <w:tcW w:w="2127" w:type="dxa"/>
            <w:vAlign w:val="center"/>
          </w:tcPr>
          <w:p w14:paraId="4ABF1863" w14:textId="77777777" w:rsidR="00681CAA" w:rsidRDefault="00681CAA" w:rsidP="00681CAA">
            <w:pPr>
              <w:jc w:val="center"/>
            </w:pPr>
            <w:r>
              <w:rPr>
                <w:szCs w:val="21"/>
              </w:rPr>
              <w:t>char</w:t>
            </w:r>
          </w:p>
        </w:tc>
        <w:tc>
          <w:tcPr>
            <w:tcW w:w="2976" w:type="dxa"/>
            <w:gridSpan w:val="2"/>
            <w:vAlign w:val="center"/>
          </w:tcPr>
          <w:p w14:paraId="20176CD4" w14:textId="77777777" w:rsidR="00681CAA" w:rsidRDefault="00681CAA" w:rsidP="00681CAA">
            <w:pPr>
              <w:jc w:val="left"/>
            </w:pPr>
            <w:r>
              <w:rPr>
                <w:rFonts w:hint="eastAsia"/>
                <w:color w:val="000000"/>
                <w:szCs w:val="21"/>
              </w:rPr>
              <w:t>客户号</w:t>
            </w:r>
          </w:p>
        </w:tc>
      </w:tr>
      <w:tr w:rsidR="00681CAA" w14:paraId="1EE7D5B7" w14:textId="77777777">
        <w:trPr>
          <w:trHeight w:val="301"/>
        </w:trPr>
        <w:tc>
          <w:tcPr>
            <w:tcW w:w="1261" w:type="dxa"/>
            <w:vMerge/>
            <w:shd w:val="clear" w:color="auto" w:fill="FFFF99"/>
          </w:tcPr>
          <w:p w14:paraId="24F7DA4B" w14:textId="77777777" w:rsidR="00681CAA" w:rsidRDefault="00681CAA" w:rsidP="00681CAA">
            <w:pPr>
              <w:spacing w:line="480" w:lineRule="auto"/>
              <w:jc w:val="center"/>
            </w:pPr>
          </w:p>
        </w:tc>
        <w:tc>
          <w:tcPr>
            <w:tcW w:w="2126" w:type="dxa"/>
            <w:vAlign w:val="center"/>
          </w:tcPr>
          <w:p w14:paraId="537E3035" w14:textId="77777777" w:rsidR="00681CAA" w:rsidRDefault="00681CAA" w:rsidP="00681CAA">
            <w:pPr>
              <w:jc w:val="center"/>
              <w:rPr>
                <w:szCs w:val="21"/>
              </w:rPr>
            </w:pPr>
            <w:proofErr w:type="spellStart"/>
            <w:r>
              <w:rPr>
                <w:szCs w:val="21"/>
              </w:rPr>
              <w:t>dKYBZJ</w:t>
            </w:r>
            <w:proofErr w:type="spellEnd"/>
          </w:p>
        </w:tc>
        <w:tc>
          <w:tcPr>
            <w:tcW w:w="2127" w:type="dxa"/>
            <w:vAlign w:val="center"/>
          </w:tcPr>
          <w:p w14:paraId="2B0C4D9A" w14:textId="77777777" w:rsidR="00681CAA" w:rsidRDefault="00681CAA" w:rsidP="00681CAA">
            <w:pPr>
              <w:jc w:val="center"/>
              <w:rPr>
                <w:szCs w:val="21"/>
              </w:rPr>
            </w:pPr>
            <w:r>
              <w:rPr>
                <w:szCs w:val="21"/>
              </w:rPr>
              <w:t>double</w:t>
            </w:r>
          </w:p>
        </w:tc>
        <w:tc>
          <w:tcPr>
            <w:tcW w:w="2976" w:type="dxa"/>
            <w:gridSpan w:val="2"/>
            <w:vAlign w:val="center"/>
          </w:tcPr>
          <w:p w14:paraId="1209D973" w14:textId="77777777" w:rsidR="00681CAA" w:rsidRDefault="00681CAA" w:rsidP="00681CAA">
            <w:pPr>
              <w:jc w:val="left"/>
              <w:rPr>
                <w:color w:val="000000"/>
                <w:szCs w:val="21"/>
              </w:rPr>
            </w:pPr>
            <w:r>
              <w:rPr>
                <w:rFonts w:hint="eastAsia"/>
                <w:color w:val="000000"/>
                <w:szCs w:val="21"/>
              </w:rPr>
              <w:t>可用保证金</w:t>
            </w:r>
          </w:p>
        </w:tc>
      </w:tr>
      <w:tr w:rsidR="00681CAA" w14:paraId="784D4661" w14:textId="77777777">
        <w:trPr>
          <w:trHeight w:val="301"/>
        </w:trPr>
        <w:tc>
          <w:tcPr>
            <w:tcW w:w="1261" w:type="dxa"/>
            <w:vMerge/>
            <w:shd w:val="clear" w:color="auto" w:fill="FFFF99"/>
          </w:tcPr>
          <w:p w14:paraId="3EFE8527" w14:textId="77777777" w:rsidR="00681CAA" w:rsidRDefault="00681CAA" w:rsidP="00681CAA">
            <w:pPr>
              <w:spacing w:line="480" w:lineRule="auto"/>
              <w:jc w:val="center"/>
            </w:pPr>
          </w:p>
        </w:tc>
        <w:tc>
          <w:tcPr>
            <w:tcW w:w="2126" w:type="dxa"/>
            <w:vAlign w:val="center"/>
          </w:tcPr>
          <w:p w14:paraId="4547016F" w14:textId="77777777" w:rsidR="00681CAA" w:rsidRDefault="00681CAA" w:rsidP="00681CAA">
            <w:pPr>
              <w:jc w:val="center"/>
              <w:rPr>
                <w:szCs w:val="21"/>
              </w:rPr>
            </w:pPr>
            <w:proofErr w:type="spellStart"/>
            <w:r>
              <w:rPr>
                <w:szCs w:val="21"/>
              </w:rPr>
              <w:t>dDBBL</w:t>
            </w:r>
            <w:proofErr w:type="spellEnd"/>
          </w:p>
        </w:tc>
        <w:tc>
          <w:tcPr>
            <w:tcW w:w="2127" w:type="dxa"/>
            <w:vAlign w:val="center"/>
          </w:tcPr>
          <w:p w14:paraId="500ED81D" w14:textId="77777777" w:rsidR="00681CAA" w:rsidRDefault="00681CAA" w:rsidP="00681CAA">
            <w:pPr>
              <w:jc w:val="center"/>
              <w:rPr>
                <w:szCs w:val="21"/>
              </w:rPr>
            </w:pPr>
            <w:r>
              <w:rPr>
                <w:szCs w:val="21"/>
              </w:rPr>
              <w:t>double</w:t>
            </w:r>
          </w:p>
        </w:tc>
        <w:tc>
          <w:tcPr>
            <w:tcW w:w="2976" w:type="dxa"/>
            <w:gridSpan w:val="2"/>
            <w:vAlign w:val="center"/>
          </w:tcPr>
          <w:p w14:paraId="6485B3BD" w14:textId="77777777" w:rsidR="00681CAA" w:rsidRDefault="00681CAA" w:rsidP="00681CAA">
            <w:pPr>
              <w:jc w:val="left"/>
              <w:rPr>
                <w:color w:val="000000"/>
                <w:szCs w:val="21"/>
              </w:rPr>
            </w:pPr>
            <w:r>
              <w:rPr>
                <w:rFonts w:hint="eastAsia"/>
                <w:color w:val="000000"/>
                <w:szCs w:val="21"/>
              </w:rPr>
              <w:t>担保比例</w:t>
            </w:r>
          </w:p>
        </w:tc>
      </w:tr>
      <w:tr w:rsidR="00681CAA" w14:paraId="3AE91F55" w14:textId="77777777">
        <w:trPr>
          <w:trHeight w:val="301"/>
        </w:trPr>
        <w:tc>
          <w:tcPr>
            <w:tcW w:w="1261" w:type="dxa"/>
            <w:vMerge/>
            <w:shd w:val="clear" w:color="auto" w:fill="FFFF99"/>
          </w:tcPr>
          <w:p w14:paraId="4791E695" w14:textId="77777777" w:rsidR="00681CAA" w:rsidRDefault="00681CAA" w:rsidP="00681CAA">
            <w:pPr>
              <w:spacing w:line="480" w:lineRule="auto"/>
              <w:jc w:val="center"/>
            </w:pPr>
          </w:p>
        </w:tc>
        <w:tc>
          <w:tcPr>
            <w:tcW w:w="2126" w:type="dxa"/>
            <w:vAlign w:val="center"/>
          </w:tcPr>
          <w:p w14:paraId="4347B8F9" w14:textId="77777777" w:rsidR="00681CAA" w:rsidRDefault="00681CAA" w:rsidP="00681CAA">
            <w:pPr>
              <w:jc w:val="center"/>
              <w:rPr>
                <w:szCs w:val="21"/>
              </w:rPr>
            </w:pPr>
            <w:r>
              <w:rPr>
                <w:szCs w:val="21"/>
              </w:rPr>
              <w:t>dYJBL1</w:t>
            </w:r>
          </w:p>
        </w:tc>
        <w:tc>
          <w:tcPr>
            <w:tcW w:w="2127" w:type="dxa"/>
            <w:vAlign w:val="center"/>
          </w:tcPr>
          <w:p w14:paraId="318FEFF1" w14:textId="77777777" w:rsidR="00681CAA" w:rsidRDefault="00681CAA" w:rsidP="00681CAA">
            <w:pPr>
              <w:jc w:val="center"/>
              <w:rPr>
                <w:szCs w:val="21"/>
              </w:rPr>
            </w:pPr>
            <w:r>
              <w:rPr>
                <w:szCs w:val="21"/>
              </w:rPr>
              <w:t>double</w:t>
            </w:r>
          </w:p>
        </w:tc>
        <w:tc>
          <w:tcPr>
            <w:tcW w:w="2976" w:type="dxa"/>
            <w:gridSpan w:val="2"/>
            <w:vAlign w:val="center"/>
          </w:tcPr>
          <w:p w14:paraId="79F4AEF6" w14:textId="77777777" w:rsidR="00681CAA" w:rsidRDefault="00681CAA" w:rsidP="00681CAA">
            <w:pPr>
              <w:jc w:val="left"/>
              <w:rPr>
                <w:color w:val="000000"/>
                <w:szCs w:val="21"/>
              </w:rPr>
            </w:pPr>
            <w:r>
              <w:rPr>
                <w:rFonts w:hint="eastAsia"/>
                <w:color w:val="000000"/>
                <w:szCs w:val="21"/>
              </w:rPr>
              <w:t>预计维持担保比例</w:t>
            </w:r>
            <w:r>
              <w:rPr>
                <w:color w:val="000000"/>
                <w:szCs w:val="21"/>
              </w:rPr>
              <w:t>1，考虑担保物划入划出</w:t>
            </w:r>
          </w:p>
        </w:tc>
      </w:tr>
      <w:tr w:rsidR="00681CAA" w14:paraId="5775537B" w14:textId="77777777">
        <w:trPr>
          <w:trHeight w:val="301"/>
        </w:trPr>
        <w:tc>
          <w:tcPr>
            <w:tcW w:w="1261" w:type="dxa"/>
            <w:vMerge/>
            <w:shd w:val="clear" w:color="auto" w:fill="FFFF99"/>
          </w:tcPr>
          <w:p w14:paraId="1C63E569" w14:textId="77777777" w:rsidR="00681CAA" w:rsidRDefault="00681CAA" w:rsidP="00681CAA">
            <w:pPr>
              <w:spacing w:line="480" w:lineRule="auto"/>
              <w:jc w:val="center"/>
            </w:pPr>
          </w:p>
        </w:tc>
        <w:tc>
          <w:tcPr>
            <w:tcW w:w="2126" w:type="dxa"/>
            <w:vAlign w:val="center"/>
          </w:tcPr>
          <w:p w14:paraId="3F64A557" w14:textId="77777777" w:rsidR="00681CAA" w:rsidRDefault="00681CAA" w:rsidP="00681CAA">
            <w:pPr>
              <w:jc w:val="center"/>
              <w:rPr>
                <w:szCs w:val="21"/>
              </w:rPr>
            </w:pPr>
            <w:r>
              <w:rPr>
                <w:szCs w:val="21"/>
              </w:rPr>
              <w:t>dYJBL2</w:t>
            </w:r>
          </w:p>
        </w:tc>
        <w:tc>
          <w:tcPr>
            <w:tcW w:w="2127" w:type="dxa"/>
            <w:vAlign w:val="center"/>
          </w:tcPr>
          <w:p w14:paraId="1327DD4A" w14:textId="77777777" w:rsidR="00681CAA" w:rsidRDefault="00681CAA" w:rsidP="00681CAA">
            <w:pPr>
              <w:jc w:val="center"/>
              <w:rPr>
                <w:szCs w:val="21"/>
              </w:rPr>
            </w:pPr>
            <w:r>
              <w:rPr>
                <w:szCs w:val="21"/>
              </w:rPr>
              <w:t>double</w:t>
            </w:r>
          </w:p>
        </w:tc>
        <w:tc>
          <w:tcPr>
            <w:tcW w:w="2976" w:type="dxa"/>
            <w:gridSpan w:val="2"/>
            <w:vAlign w:val="center"/>
          </w:tcPr>
          <w:p w14:paraId="7B611BD2" w14:textId="77777777" w:rsidR="00681CAA" w:rsidRDefault="00681CAA" w:rsidP="00681CAA">
            <w:pPr>
              <w:jc w:val="left"/>
              <w:rPr>
                <w:color w:val="000000"/>
                <w:szCs w:val="21"/>
              </w:rPr>
            </w:pPr>
            <w:r>
              <w:rPr>
                <w:rFonts w:hint="eastAsia"/>
                <w:color w:val="000000"/>
                <w:szCs w:val="21"/>
              </w:rPr>
              <w:t>预计维持担保比例</w:t>
            </w:r>
            <w:r>
              <w:rPr>
                <w:color w:val="000000"/>
                <w:szCs w:val="21"/>
              </w:rPr>
              <w:t>2，考虑担保物划出，不考虑划入</w:t>
            </w:r>
          </w:p>
        </w:tc>
      </w:tr>
      <w:tr w:rsidR="00681CAA" w14:paraId="519E550D" w14:textId="77777777">
        <w:trPr>
          <w:trHeight w:val="301"/>
        </w:trPr>
        <w:tc>
          <w:tcPr>
            <w:tcW w:w="1261" w:type="dxa"/>
            <w:vMerge/>
            <w:shd w:val="clear" w:color="auto" w:fill="FFFF99"/>
          </w:tcPr>
          <w:p w14:paraId="4B1069D4" w14:textId="77777777" w:rsidR="00681CAA" w:rsidRDefault="00681CAA" w:rsidP="00681CAA">
            <w:pPr>
              <w:spacing w:line="480" w:lineRule="auto"/>
              <w:jc w:val="center"/>
            </w:pPr>
          </w:p>
        </w:tc>
        <w:tc>
          <w:tcPr>
            <w:tcW w:w="2126" w:type="dxa"/>
            <w:vAlign w:val="center"/>
          </w:tcPr>
          <w:p w14:paraId="4FB8C32E" w14:textId="77777777" w:rsidR="00681CAA" w:rsidRDefault="00681CAA" w:rsidP="00681CAA">
            <w:pPr>
              <w:jc w:val="center"/>
              <w:rPr>
                <w:szCs w:val="21"/>
              </w:rPr>
            </w:pPr>
            <w:proofErr w:type="spellStart"/>
            <w:r>
              <w:rPr>
                <w:szCs w:val="21"/>
              </w:rPr>
              <w:t>dZHYE</w:t>
            </w:r>
            <w:proofErr w:type="spellEnd"/>
          </w:p>
        </w:tc>
        <w:tc>
          <w:tcPr>
            <w:tcW w:w="2127" w:type="dxa"/>
            <w:vAlign w:val="center"/>
          </w:tcPr>
          <w:p w14:paraId="7E249B64" w14:textId="77777777" w:rsidR="00681CAA" w:rsidRDefault="00681CAA" w:rsidP="00681CAA">
            <w:pPr>
              <w:jc w:val="center"/>
              <w:rPr>
                <w:szCs w:val="21"/>
              </w:rPr>
            </w:pPr>
            <w:r>
              <w:rPr>
                <w:szCs w:val="21"/>
              </w:rPr>
              <w:t>double</w:t>
            </w:r>
          </w:p>
        </w:tc>
        <w:tc>
          <w:tcPr>
            <w:tcW w:w="2976" w:type="dxa"/>
            <w:gridSpan w:val="2"/>
            <w:vAlign w:val="center"/>
          </w:tcPr>
          <w:p w14:paraId="5D6A49CE" w14:textId="77777777" w:rsidR="00681CAA" w:rsidRDefault="00681CAA" w:rsidP="00681CAA">
            <w:pPr>
              <w:jc w:val="left"/>
              <w:rPr>
                <w:color w:val="000000"/>
                <w:szCs w:val="21"/>
              </w:rPr>
            </w:pPr>
            <w:r>
              <w:rPr>
                <w:rFonts w:hint="eastAsia"/>
                <w:color w:val="000000"/>
                <w:szCs w:val="21"/>
              </w:rPr>
              <w:t>账户余额</w:t>
            </w:r>
          </w:p>
        </w:tc>
      </w:tr>
      <w:tr w:rsidR="00681CAA" w14:paraId="375DA4FA" w14:textId="77777777">
        <w:trPr>
          <w:trHeight w:val="301"/>
        </w:trPr>
        <w:tc>
          <w:tcPr>
            <w:tcW w:w="1261" w:type="dxa"/>
            <w:vMerge/>
            <w:shd w:val="clear" w:color="auto" w:fill="FFFF99"/>
          </w:tcPr>
          <w:p w14:paraId="4231BF2C" w14:textId="77777777" w:rsidR="00681CAA" w:rsidRDefault="00681CAA" w:rsidP="00681CAA">
            <w:pPr>
              <w:spacing w:line="480" w:lineRule="auto"/>
              <w:jc w:val="center"/>
            </w:pPr>
          </w:p>
        </w:tc>
        <w:tc>
          <w:tcPr>
            <w:tcW w:w="2126" w:type="dxa"/>
            <w:vAlign w:val="center"/>
          </w:tcPr>
          <w:p w14:paraId="097FC099" w14:textId="77777777" w:rsidR="00681CAA" w:rsidRDefault="00681CAA" w:rsidP="00681CAA">
            <w:pPr>
              <w:jc w:val="center"/>
              <w:rPr>
                <w:szCs w:val="21"/>
              </w:rPr>
            </w:pPr>
            <w:proofErr w:type="spellStart"/>
            <w:r>
              <w:rPr>
                <w:szCs w:val="21"/>
              </w:rPr>
              <w:t>dKYZJ</w:t>
            </w:r>
            <w:proofErr w:type="spellEnd"/>
          </w:p>
        </w:tc>
        <w:tc>
          <w:tcPr>
            <w:tcW w:w="2127" w:type="dxa"/>
            <w:vAlign w:val="center"/>
          </w:tcPr>
          <w:p w14:paraId="050C573F" w14:textId="77777777" w:rsidR="00681CAA" w:rsidRDefault="00681CAA" w:rsidP="00681CAA">
            <w:pPr>
              <w:jc w:val="center"/>
              <w:rPr>
                <w:szCs w:val="21"/>
              </w:rPr>
            </w:pPr>
            <w:r>
              <w:rPr>
                <w:szCs w:val="21"/>
              </w:rPr>
              <w:t>double</w:t>
            </w:r>
          </w:p>
        </w:tc>
        <w:tc>
          <w:tcPr>
            <w:tcW w:w="2976" w:type="dxa"/>
            <w:gridSpan w:val="2"/>
            <w:vAlign w:val="center"/>
          </w:tcPr>
          <w:p w14:paraId="457BBF10" w14:textId="77777777" w:rsidR="00681CAA" w:rsidRDefault="00681CAA" w:rsidP="00681CAA">
            <w:pPr>
              <w:jc w:val="left"/>
              <w:rPr>
                <w:color w:val="000000"/>
                <w:szCs w:val="21"/>
              </w:rPr>
            </w:pPr>
            <w:r>
              <w:rPr>
                <w:rFonts w:hint="eastAsia"/>
                <w:color w:val="000000"/>
                <w:szCs w:val="21"/>
              </w:rPr>
              <w:t>可用资金</w:t>
            </w:r>
          </w:p>
        </w:tc>
      </w:tr>
      <w:tr w:rsidR="00681CAA" w14:paraId="1B6247B6" w14:textId="77777777">
        <w:trPr>
          <w:trHeight w:val="301"/>
        </w:trPr>
        <w:tc>
          <w:tcPr>
            <w:tcW w:w="1261" w:type="dxa"/>
            <w:vMerge/>
            <w:shd w:val="clear" w:color="auto" w:fill="FFFF99"/>
          </w:tcPr>
          <w:p w14:paraId="1E8ECE55" w14:textId="77777777" w:rsidR="00681CAA" w:rsidRDefault="00681CAA" w:rsidP="00681CAA">
            <w:pPr>
              <w:spacing w:line="480" w:lineRule="auto"/>
              <w:jc w:val="center"/>
            </w:pPr>
          </w:p>
        </w:tc>
        <w:tc>
          <w:tcPr>
            <w:tcW w:w="2126" w:type="dxa"/>
            <w:vAlign w:val="center"/>
          </w:tcPr>
          <w:p w14:paraId="678E5F9A" w14:textId="77777777" w:rsidR="00681CAA" w:rsidRDefault="00681CAA" w:rsidP="00681CAA">
            <w:pPr>
              <w:jc w:val="center"/>
              <w:rPr>
                <w:szCs w:val="21"/>
              </w:rPr>
            </w:pPr>
            <w:proofErr w:type="spellStart"/>
            <w:r>
              <w:rPr>
                <w:szCs w:val="21"/>
              </w:rPr>
              <w:t>dQSZJ</w:t>
            </w:r>
            <w:proofErr w:type="spellEnd"/>
          </w:p>
        </w:tc>
        <w:tc>
          <w:tcPr>
            <w:tcW w:w="2127" w:type="dxa"/>
            <w:vAlign w:val="center"/>
          </w:tcPr>
          <w:p w14:paraId="5BF69725" w14:textId="77777777" w:rsidR="00681CAA" w:rsidRDefault="00681CAA" w:rsidP="00681CAA">
            <w:pPr>
              <w:jc w:val="center"/>
              <w:rPr>
                <w:szCs w:val="21"/>
              </w:rPr>
            </w:pPr>
            <w:r>
              <w:rPr>
                <w:szCs w:val="21"/>
              </w:rPr>
              <w:t>double</w:t>
            </w:r>
          </w:p>
        </w:tc>
        <w:tc>
          <w:tcPr>
            <w:tcW w:w="2976" w:type="dxa"/>
            <w:gridSpan w:val="2"/>
            <w:vAlign w:val="center"/>
          </w:tcPr>
          <w:p w14:paraId="1E115E7B" w14:textId="77777777" w:rsidR="00681CAA" w:rsidRDefault="00681CAA" w:rsidP="00681CAA">
            <w:pPr>
              <w:jc w:val="left"/>
              <w:rPr>
                <w:color w:val="000000"/>
                <w:szCs w:val="21"/>
              </w:rPr>
            </w:pPr>
            <w:r>
              <w:rPr>
                <w:rFonts w:hint="eastAsia"/>
                <w:color w:val="000000"/>
                <w:szCs w:val="21"/>
              </w:rPr>
              <w:t>清算资金</w:t>
            </w:r>
          </w:p>
        </w:tc>
      </w:tr>
      <w:tr w:rsidR="00681CAA" w14:paraId="26D50D57" w14:textId="77777777">
        <w:trPr>
          <w:trHeight w:val="301"/>
        </w:trPr>
        <w:tc>
          <w:tcPr>
            <w:tcW w:w="1261" w:type="dxa"/>
            <w:vMerge/>
            <w:shd w:val="clear" w:color="auto" w:fill="FFFF99"/>
          </w:tcPr>
          <w:p w14:paraId="2465DF58" w14:textId="77777777" w:rsidR="00681CAA" w:rsidRDefault="00681CAA" w:rsidP="00681CAA">
            <w:pPr>
              <w:spacing w:line="480" w:lineRule="auto"/>
              <w:jc w:val="center"/>
            </w:pPr>
          </w:p>
        </w:tc>
        <w:tc>
          <w:tcPr>
            <w:tcW w:w="2126" w:type="dxa"/>
            <w:vAlign w:val="center"/>
          </w:tcPr>
          <w:p w14:paraId="7335FEB8" w14:textId="77777777" w:rsidR="00681CAA" w:rsidRDefault="00681CAA" w:rsidP="00681CAA">
            <w:pPr>
              <w:jc w:val="center"/>
              <w:rPr>
                <w:szCs w:val="21"/>
              </w:rPr>
            </w:pPr>
            <w:proofErr w:type="spellStart"/>
            <w:r>
              <w:rPr>
                <w:szCs w:val="21"/>
              </w:rPr>
              <w:t>dKMDBPZJ</w:t>
            </w:r>
            <w:proofErr w:type="spellEnd"/>
          </w:p>
        </w:tc>
        <w:tc>
          <w:tcPr>
            <w:tcW w:w="2127" w:type="dxa"/>
            <w:vAlign w:val="center"/>
          </w:tcPr>
          <w:p w14:paraId="7979CB2E" w14:textId="77777777" w:rsidR="00681CAA" w:rsidRDefault="00681CAA" w:rsidP="00681CAA">
            <w:pPr>
              <w:jc w:val="center"/>
              <w:rPr>
                <w:szCs w:val="21"/>
              </w:rPr>
            </w:pPr>
            <w:r>
              <w:rPr>
                <w:szCs w:val="21"/>
              </w:rPr>
              <w:t>double</w:t>
            </w:r>
          </w:p>
        </w:tc>
        <w:tc>
          <w:tcPr>
            <w:tcW w:w="2976" w:type="dxa"/>
            <w:gridSpan w:val="2"/>
            <w:vAlign w:val="center"/>
          </w:tcPr>
          <w:p w14:paraId="5074AB1B" w14:textId="77777777" w:rsidR="00681CAA" w:rsidRDefault="00681CAA" w:rsidP="00681CAA">
            <w:pPr>
              <w:jc w:val="left"/>
              <w:rPr>
                <w:color w:val="000000"/>
                <w:szCs w:val="21"/>
              </w:rPr>
            </w:pPr>
            <w:r>
              <w:rPr>
                <w:color w:val="000000"/>
                <w:szCs w:val="21"/>
              </w:rPr>
              <w:t>可买担保</w:t>
            </w:r>
            <w:proofErr w:type="gramStart"/>
            <w:r>
              <w:rPr>
                <w:color w:val="000000"/>
                <w:szCs w:val="21"/>
              </w:rPr>
              <w:t>品资金</w:t>
            </w:r>
            <w:proofErr w:type="gramEnd"/>
            <w:r>
              <w:rPr>
                <w:rFonts w:hint="eastAsia"/>
                <w:color w:val="000000"/>
                <w:szCs w:val="21"/>
              </w:rPr>
              <w:t>(</w:t>
            </w:r>
            <w:r>
              <w:t>查询时送入代码才返回</w:t>
            </w:r>
            <w:r>
              <w:rPr>
                <w:rFonts w:hint="eastAsia"/>
              </w:rPr>
              <w:t>值,</w:t>
            </w:r>
            <w:r>
              <w:t>否则是0</w:t>
            </w:r>
            <w:r>
              <w:rPr>
                <w:rFonts w:hint="eastAsia"/>
              </w:rPr>
              <w:t>.</w:t>
            </w:r>
            <w:r>
              <w:t>如果代码是货币基金</w:t>
            </w:r>
            <w:r>
              <w:rPr>
                <w:rFonts w:hint="eastAsia"/>
              </w:rPr>
              <w:t>,</w:t>
            </w:r>
            <w:r>
              <w:rPr>
                <w:rFonts w:hint="eastAsia"/>
                <w:color w:val="000000"/>
                <w:szCs w:val="21"/>
              </w:rPr>
              <w:t>则为</w:t>
            </w:r>
            <w:r>
              <w:t>自有资金+融券卖出金额可用</w:t>
            </w:r>
            <w:r>
              <w:rPr>
                <w:color w:val="000000"/>
                <w:szCs w:val="21"/>
              </w:rPr>
              <w:t>)</w:t>
            </w:r>
          </w:p>
        </w:tc>
      </w:tr>
      <w:tr w:rsidR="00681CAA" w14:paraId="5D257BD4" w14:textId="77777777">
        <w:trPr>
          <w:trHeight w:val="301"/>
        </w:trPr>
        <w:tc>
          <w:tcPr>
            <w:tcW w:w="1261" w:type="dxa"/>
            <w:vMerge/>
            <w:shd w:val="clear" w:color="auto" w:fill="FFFF99"/>
          </w:tcPr>
          <w:p w14:paraId="566D96F9" w14:textId="77777777" w:rsidR="00681CAA" w:rsidRDefault="00681CAA" w:rsidP="00681CAA">
            <w:pPr>
              <w:spacing w:line="480" w:lineRule="auto"/>
              <w:jc w:val="center"/>
            </w:pPr>
          </w:p>
        </w:tc>
        <w:tc>
          <w:tcPr>
            <w:tcW w:w="2126" w:type="dxa"/>
            <w:vAlign w:val="center"/>
          </w:tcPr>
          <w:p w14:paraId="4545BC87" w14:textId="77777777" w:rsidR="00681CAA" w:rsidRDefault="00681CAA" w:rsidP="00681CAA">
            <w:pPr>
              <w:jc w:val="center"/>
              <w:rPr>
                <w:szCs w:val="21"/>
              </w:rPr>
            </w:pPr>
            <w:proofErr w:type="spellStart"/>
            <w:r>
              <w:rPr>
                <w:szCs w:val="21"/>
              </w:rPr>
              <w:t>dZQSZ_BD</w:t>
            </w:r>
            <w:proofErr w:type="spellEnd"/>
          </w:p>
        </w:tc>
        <w:tc>
          <w:tcPr>
            <w:tcW w:w="2127" w:type="dxa"/>
            <w:vAlign w:val="center"/>
          </w:tcPr>
          <w:p w14:paraId="1F5E5A5E" w14:textId="77777777" w:rsidR="00681CAA" w:rsidRDefault="00681CAA" w:rsidP="00681CAA">
            <w:pPr>
              <w:jc w:val="center"/>
              <w:rPr>
                <w:szCs w:val="21"/>
              </w:rPr>
            </w:pPr>
            <w:r>
              <w:rPr>
                <w:szCs w:val="21"/>
              </w:rPr>
              <w:t>double</w:t>
            </w:r>
          </w:p>
        </w:tc>
        <w:tc>
          <w:tcPr>
            <w:tcW w:w="2976" w:type="dxa"/>
            <w:gridSpan w:val="2"/>
            <w:vAlign w:val="center"/>
          </w:tcPr>
          <w:p w14:paraId="01BD7B07" w14:textId="77777777" w:rsidR="00681CAA" w:rsidRDefault="00681CAA" w:rsidP="00681CAA">
            <w:pPr>
              <w:jc w:val="left"/>
              <w:rPr>
                <w:color w:val="000000"/>
                <w:szCs w:val="21"/>
              </w:rPr>
            </w:pPr>
            <w:r>
              <w:rPr>
                <w:color w:val="000000"/>
                <w:szCs w:val="21"/>
              </w:rPr>
              <w:t>标的证券市值</w:t>
            </w:r>
          </w:p>
        </w:tc>
      </w:tr>
      <w:tr w:rsidR="00681CAA" w14:paraId="2536C02F" w14:textId="77777777">
        <w:trPr>
          <w:trHeight w:val="301"/>
        </w:trPr>
        <w:tc>
          <w:tcPr>
            <w:tcW w:w="1261" w:type="dxa"/>
            <w:vMerge/>
            <w:shd w:val="clear" w:color="auto" w:fill="FFFF99"/>
          </w:tcPr>
          <w:p w14:paraId="020C6E61" w14:textId="77777777" w:rsidR="00681CAA" w:rsidRDefault="00681CAA" w:rsidP="00681CAA">
            <w:pPr>
              <w:spacing w:line="480" w:lineRule="auto"/>
              <w:jc w:val="center"/>
            </w:pPr>
          </w:p>
        </w:tc>
        <w:tc>
          <w:tcPr>
            <w:tcW w:w="2126" w:type="dxa"/>
            <w:vAlign w:val="center"/>
          </w:tcPr>
          <w:p w14:paraId="31F33B1B" w14:textId="77777777" w:rsidR="00681CAA" w:rsidRDefault="00681CAA" w:rsidP="00681CAA">
            <w:pPr>
              <w:jc w:val="center"/>
              <w:rPr>
                <w:szCs w:val="21"/>
              </w:rPr>
            </w:pPr>
            <w:proofErr w:type="spellStart"/>
            <w:r>
              <w:rPr>
                <w:szCs w:val="21"/>
              </w:rPr>
              <w:t>dZQSZ</w:t>
            </w:r>
            <w:proofErr w:type="spellEnd"/>
          </w:p>
        </w:tc>
        <w:tc>
          <w:tcPr>
            <w:tcW w:w="2127" w:type="dxa"/>
            <w:vAlign w:val="center"/>
          </w:tcPr>
          <w:p w14:paraId="5B2F59AB" w14:textId="77777777" w:rsidR="00681CAA" w:rsidRDefault="00681CAA" w:rsidP="00681CAA">
            <w:pPr>
              <w:jc w:val="center"/>
              <w:rPr>
                <w:szCs w:val="21"/>
              </w:rPr>
            </w:pPr>
            <w:r>
              <w:rPr>
                <w:szCs w:val="21"/>
              </w:rPr>
              <w:t>double</w:t>
            </w:r>
          </w:p>
        </w:tc>
        <w:tc>
          <w:tcPr>
            <w:tcW w:w="2976" w:type="dxa"/>
            <w:gridSpan w:val="2"/>
            <w:vAlign w:val="center"/>
          </w:tcPr>
          <w:p w14:paraId="428FE451" w14:textId="77777777" w:rsidR="00681CAA" w:rsidRDefault="00681CAA" w:rsidP="00681CAA">
            <w:pPr>
              <w:jc w:val="left"/>
              <w:rPr>
                <w:color w:val="000000"/>
                <w:szCs w:val="21"/>
              </w:rPr>
            </w:pPr>
            <w:r>
              <w:rPr>
                <w:rFonts w:hint="eastAsia"/>
                <w:color w:val="000000"/>
                <w:szCs w:val="21"/>
              </w:rPr>
              <w:t>证券市值</w:t>
            </w:r>
            <w:r>
              <w:rPr>
                <w:color w:val="000000"/>
                <w:szCs w:val="21"/>
              </w:rPr>
              <w:t>_计算担保比例使用</w:t>
            </w:r>
          </w:p>
        </w:tc>
      </w:tr>
      <w:tr w:rsidR="00681CAA" w14:paraId="17EE0A4B" w14:textId="77777777">
        <w:trPr>
          <w:trHeight w:val="301"/>
        </w:trPr>
        <w:tc>
          <w:tcPr>
            <w:tcW w:w="1261" w:type="dxa"/>
            <w:vMerge/>
            <w:shd w:val="clear" w:color="auto" w:fill="FFFF99"/>
          </w:tcPr>
          <w:p w14:paraId="40778CDD" w14:textId="77777777" w:rsidR="00681CAA" w:rsidRDefault="00681CAA" w:rsidP="00681CAA">
            <w:pPr>
              <w:spacing w:line="480" w:lineRule="auto"/>
              <w:jc w:val="center"/>
            </w:pPr>
          </w:p>
        </w:tc>
        <w:tc>
          <w:tcPr>
            <w:tcW w:w="2126" w:type="dxa"/>
            <w:vAlign w:val="center"/>
          </w:tcPr>
          <w:p w14:paraId="4563C031" w14:textId="77777777" w:rsidR="00681CAA" w:rsidRDefault="00681CAA" w:rsidP="00681CAA">
            <w:pPr>
              <w:jc w:val="center"/>
              <w:rPr>
                <w:szCs w:val="21"/>
              </w:rPr>
            </w:pPr>
            <w:proofErr w:type="spellStart"/>
            <w:r>
              <w:rPr>
                <w:szCs w:val="21"/>
              </w:rPr>
              <w:t>dZQSZ_DB</w:t>
            </w:r>
            <w:proofErr w:type="spellEnd"/>
          </w:p>
        </w:tc>
        <w:tc>
          <w:tcPr>
            <w:tcW w:w="2127" w:type="dxa"/>
            <w:vAlign w:val="center"/>
          </w:tcPr>
          <w:p w14:paraId="1ED103B3" w14:textId="77777777" w:rsidR="00681CAA" w:rsidRDefault="00681CAA" w:rsidP="00681CAA">
            <w:pPr>
              <w:jc w:val="center"/>
              <w:rPr>
                <w:szCs w:val="21"/>
              </w:rPr>
            </w:pPr>
            <w:r>
              <w:rPr>
                <w:szCs w:val="21"/>
              </w:rPr>
              <w:t>double</w:t>
            </w:r>
          </w:p>
        </w:tc>
        <w:tc>
          <w:tcPr>
            <w:tcW w:w="2976" w:type="dxa"/>
            <w:gridSpan w:val="2"/>
            <w:vAlign w:val="center"/>
          </w:tcPr>
          <w:p w14:paraId="5387B315" w14:textId="77777777" w:rsidR="00681CAA" w:rsidRDefault="00681CAA" w:rsidP="00681CAA">
            <w:pPr>
              <w:jc w:val="left"/>
              <w:rPr>
                <w:color w:val="000000"/>
                <w:szCs w:val="21"/>
              </w:rPr>
            </w:pPr>
            <w:r>
              <w:rPr>
                <w:rFonts w:hint="eastAsia"/>
                <w:color w:val="000000"/>
                <w:szCs w:val="21"/>
              </w:rPr>
              <w:t>担保证券市值</w:t>
            </w:r>
          </w:p>
        </w:tc>
      </w:tr>
      <w:tr w:rsidR="00681CAA" w14:paraId="1B6A4633" w14:textId="77777777">
        <w:trPr>
          <w:trHeight w:val="301"/>
        </w:trPr>
        <w:tc>
          <w:tcPr>
            <w:tcW w:w="1261" w:type="dxa"/>
            <w:vMerge/>
            <w:shd w:val="clear" w:color="auto" w:fill="FFFF99"/>
          </w:tcPr>
          <w:p w14:paraId="220D94AC" w14:textId="77777777" w:rsidR="00681CAA" w:rsidRDefault="00681CAA" w:rsidP="00681CAA">
            <w:pPr>
              <w:spacing w:line="480" w:lineRule="auto"/>
              <w:jc w:val="center"/>
            </w:pPr>
          </w:p>
        </w:tc>
        <w:tc>
          <w:tcPr>
            <w:tcW w:w="2126" w:type="dxa"/>
            <w:vAlign w:val="center"/>
          </w:tcPr>
          <w:p w14:paraId="7E0D5183" w14:textId="77777777" w:rsidR="00681CAA" w:rsidRDefault="00681CAA" w:rsidP="00681CAA">
            <w:pPr>
              <w:jc w:val="center"/>
              <w:rPr>
                <w:szCs w:val="21"/>
              </w:rPr>
            </w:pPr>
            <w:proofErr w:type="spellStart"/>
            <w:r>
              <w:rPr>
                <w:szCs w:val="21"/>
              </w:rPr>
              <w:t>dZQSZ_DBZS</w:t>
            </w:r>
            <w:proofErr w:type="spellEnd"/>
          </w:p>
        </w:tc>
        <w:tc>
          <w:tcPr>
            <w:tcW w:w="2127" w:type="dxa"/>
            <w:vAlign w:val="center"/>
          </w:tcPr>
          <w:p w14:paraId="5FFD1649" w14:textId="77777777" w:rsidR="00681CAA" w:rsidRDefault="00681CAA" w:rsidP="00681CAA">
            <w:pPr>
              <w:jc w:val="center"/>
              <w:rPr>
                <w:szCs w:val="21"/>
              </w:rPr>
            </w:pPr>
            <w:r>
              <w:rPr>
                <w:szCs w:val="21"/>
              </w:rPr>
              <w:t>double</w:t>
            </w:r>
          </w:p>
        </w:tc>
        <w:tc>
          <w:tcPr>
            <w:tcW w:w="2976" w:type="dxa"/>
            <w:gridSpan w:val="2"/>
            <w:vAlign w:val="center"/>
          </w:tcPr>
          <w:p w14:paraId="0B4CC690" w14:textId="77777777" w:rsidR="00681CAA" w:rsidRDefault="00681CAA" w:rsidP="00681CAA">
            <w:pPr>
              <w:jc w:val="left"/>
              <w:rPr>
                <w:color w:val="000000"/>
                <w:szCs w:val="21"/>
              </w:rPr>
            </w:pPr>
            <w:r>
              <w:rPr>
                <w:rFonts w:hint="eastAsia"/>
                <w:color w:val="000000"/>
                <w:szCs w:val="21"/>
              </w:rPr>
              <w:t>担保证券折算市值</w:t>
            </w:r>
            <w:r>
              <w:rPr>
                <w:color w:val="000000"/>
                <w:szCs w:val="21"/>
              </w:rPr>
              <w:t>_计算可用保证金使用(已扣融资)</w:t>
            </w:r>
          </w:p>
        </w:tc>
      </w:tr>
      <w:tr w:rsidR="00681CAA" w14:paraId="06F755AD" w14:textId="77777777">
        <w:trPr>
          <w:trHeight w:val="301"/>
        </w:trPr>
        <w:tc>
          <w:tcPr>
            <w:tcW w:w="1261" w:type="dxa"/>
            <w:vMerge/>
            <w:shd w:val="clear" w:color="auto" w:fill="FFFF99"/>
          </w:tcPr>
          <w:p w14:paraId="5713DBBB" w14:textId="77777777" w:rsidR="00681CAA" w:rsidRDefault="00681CAA" w:rsidP="00681CAA">
            <w:pPr>
              <w:spacing w:line="480" w:lineRule="auto"/>
              <w:jc w:val="center"/>
            </w:pPr>
          </w:p>
        </w:tc>
        <w:tc>
          <w:tcPr>
            <w:tcW w:w="2126" w:type="dxa"/>
            <w:vAlign w:val="center"/>
          </w:tcPr>
          <w:p w14:paraId="2FE18088" w14:textId="77777777" w:rsidR="00681CAA" w:rsidRDefault="00681CAA" w:rsidP="00681CAA">
            <w:pPr>
              <w:jc w:val="center"/>
              <w:rPr>
                <w:szCs w:val="21"/>
              </w:rPr>
            </w:pPr>
            <w:proofErr w:type="spellStart"/>
            <w:r>
              <w:rPr>
                <w:szCs w:val="21"/>
              </w:rPr>
              <w:t>dZQSZ_DB_BD</w:t>
            </w:r>
            <w:proofErr w:type="spellEnd"/>
          </w:p>
        </w:tc>
        <w:tc>
          <w:tcPr>
            <w:tcW w:w="2127" w:type="dxa"/>
            <w:vAlign w:val="center"/>
          </w:tcPr>
          <w:p w14:paraId="790CB4F3" w14:textId="77777777" w:rsidR="00681CAA" w:rsidRDefault="00681CAA" w:rsidP="00681CAA">
            <w:pPr>
              <w:jc w:val="center"/>
              <w:rPr>
                <w:szCs w:val="21"/>
              </w:rPr>
            </w:pPr>
            <w:r>
              <w:rPr>
                <w:szCs w:val="21"/>
              </w:rPr>
              <w:t>double</w:t>
            </w:r>
          </w:p>
        </w:tc>
        <w:tc>
          <w:tcPr>
            <w:tcW w:w="2976" w:type="dxa"/>
            <w:gridSpan w:val="2"/>
            <w:vAlign w:val="center"/>
          </w:tcPr>
          <w:p w14:paraId="7786BC6B" w14:textId="77777777" w:rsidR="00681CAA" w:rsidRDefault="00681CAA" w:rsidP="00681CAA">
            <w:pPr>
              <w:jc w:val="left"/>
              <w:rPr>
                <w:color w:val="000000"/>
                <w:szCs w:val="21"/>
              </w:rPr>
            </w:pPr>
            <w:r>
              <w:rPr>
                <w:rFonts w:hint="eastAsia"/>
                <w:color w:val="000000"/>
                <w:szCs w:val="21"/>
              </w:rPr>
              <w:t>担保证券变动折算市值</w:t>
            </w:r>
            <w:r>
              <w:rPr>
                <w:color w:val="000000"/>
                <w:szCs w:val="21"/>
              </w:rPr>
              <w:t>_计算可用保证金使用</w:t>
            </w:r>
          </w:p>
        </w:tc>
      </w:tr>
      <w:tr w:rsidR="00681CAA" w14:paraId="628C9A37" w14:textId="77777777">
        <w:trPr>
          <w:trHeight w:val="301"/>
        </w:trPr>
        <w:tc>
          <w:tcPr>
            <w:tcW w:w="1261" w:type="dxa"/>
            <w:vMerge/>
            <w:shd w:val="clear" w:color="auto" w:fill="FFFF99"/>
          </w:tcPr>
          <w:p w14:paraId="599E8A9D" w14:textId="77777777" w:rsidR="00681CAA" w:rsidRDefault="00681CAA" w:rsidP="00681CAA">
            <w:pPr>
              <w:spacing w:line="480" w:lineRule="auto"/>
              <w:jc w:val="center"/>
            </w:pPr>
          </w:p>
        </w:tc>
        <w:tc>
          <w:tcPr>
            <w:tcW w:w="2126" w:type="dxa"/>
            <w:vAlign w:val="center"/>
          </w:tcPr>
          <w:p w14:paraId="32388ECA" w14:textId="77777777" w:rsidR="00681CAA" w:rsidRDefault="00681CAA" w:rsidP="00681CAA">
            <w:pPr>
              <w:jc w:val="center"/>
              <w:rPr>
                <w:szCs w:val="21"/>
              </w:rPr>
            </w:pPr>
            <w:proofErr w:type="spellStart"/>
            <w:r>
              <w:rPr>
                <w:szCs w:val="21"/>
              </w:rPr>
              <w:t>dZQSZ_DBZS_BD</w:t>
            </w:r>
            <w:proofErr w:type="spellEnd"/>
          </w:p>
        </w:tc>
        <w:tc>
          <w:tcPr>
            <w:tcW w:w="2127" w:type="dxa"/>
            <w:vAlign w:val="center"/>
          </w:tcPr>
          <w:p w14:paraId="3ECAA87C" w14:textId="77777777" w:rsidR="00681CAA" w:rsidRDefault="00681CAA" w:rsidP="00681CAA">
            <w:pPr>
              <w:jc w:val="center"/>
              <w:rPr>
                <w:szCs w:val="21"/>
              </w:rPr>
            </w:pPr>
            <w:r>
              <w:rPr>
                <w:szCs w:val="21"/>
              </w:rPr>
              <w:t>double</w:t>
            </w:r>
          </w:p>
        </w:tc>
        <w:tc>
          <w:tcPr>
            <w:tcW w:w="2976" w:type="dxa"/>
            <w:gridSpan w:val="2"/>
            <w:vAlign w:val="center"/>
          </w:tcPr>
          <w:p w14:paraId="7FAE735C" w14:textId="77777777" w:rsidR="00681CAA" w:rsidRDefault="00681CAA" w:rsidP="00681CAA">
            <w:pPr>
              <w:jc w:val="left"/>
              <w:rPr>
                <w:color w:val="000000"/>
                <w:szCs w:val="21"/>
              </w:rPr>
            </w:pPr>
            <w:r>
              <w:rPr>
                <w:rFonts w:hint="eastAsia"/>
                <w:color w:val="000000"/>
                <w:szCs w:val="21"/>
              </w:rPr>
              <w:t>担保证券变动折算市值</w:t>
            </w:r>
            <w:r>
              <w:rPr>
                <w:color w:val="000000"/>
                <w:szCs w:val="21"/>
              </w:rPr>
              <w:t>_计算可用保证金使用</w:t>
            </w:r>
          </w:p>
        </w:tc>
      </w:tr>
      <w:tr w:rsidR="00681CAA" w14:paraId="7A35A485" w14:textId="77777777">
        <w:trPr>
          <w:trHeight w:val="301"/>
        </w:trPr>
        <w:tc>
          <w:tcPr>
            <w:tcW w:w="1261" w:type="dxa"/>
            <w:vMerge/>
            <w:shd w:val="clear" w:color="auto" w:fill="FFFF99"/>
          </w:tcPr>
          <w:p w14:paraId="47050B51" w14:textId="77777777" w:rsidR="00681CAA" w:rsidRDefault="00681CAA" w:rsidP="00681CAA">
            <w:pPr>
              <w:spacing w:line="480" w:lineRule="auto"/>
              <w:jc w:val="center"/>
            </w:pPr>
          </w:p>
        </w:tc>
        <w:tc>
          <w:tcPr>
            <w:tcW w:w="2126" w:type="dxa"/>
            <w:vAlign w:val="center"/>
          </w:tcPr>
          <w:p w14:paraId="27900C60" w14:textId="77777777" w:rsidR="00681CAA" w:rsidRDefault="00681CAA" w:rsidP="00681CAA">
            <w:pPr>
              <w:jc w:val="center"/>
              <w:rPr>
                <w:szCs w:val="21"/>
              </w:rPr>
            </w:pPr>
            <w:proofErr w:type="spellStart"/>
            <w:r>
              <w:rPr>
                <w:szCs w:val="21"/>
              </w:rPr>
              <w:t>dZQSZ_YJZC</w:t>
            </w:r>
            <w:proofErr w:type="spellEnd"/>
          </w:p>
        </w:tc>
        <w:tc>
          <w:tcPr>
            <w:tcW w:w="2127" w:type="dxa"/>
            <w:vAlign w:val="center"/>
          </w:tcPr>
          <w:p w14:paraId="5C379292" w14:textId="77777777" w:rsidR="00681CAA" w:rsidRDefault="00681CAA" w:rsidP="00681CAA">
            <w:pPr>
              <w:jc w:val="center"/>
              <w:rPr>
                <w:szCs w:val="21"/>
              </w:rPr>
            </w:pPr>
            <w:r>
              <w:rPr>
                <w:szCs w:val="21"/>
              </w:rPr>
              <w:t>double</w:t>
            </w:r>
          </w:p>
        </w:tc>
        <w:tc>
          <w:tcPr>
            <w:tcW w:w="2976" w:type="dxa"/>
            <w:gridSpan w:val="2"/>
            <w:vAlign w:val="center"/>
          </w:tcPr>
          <w:p w14:paraId="5AFEC0C1" w14:textId="77777777" w:rsidR="00681CAA" w:rsidRDefault="00681CAA" w:rsidP="00681CAA">
            <w:pPr>
              <w:jc w:val="left"/>
              <w:rPr>
                <w:color w:val="000000"/>
                <w:szCs w:val="21"/>
              </w:rPr>
            </w:pPr>
            <w:r>
              <w:rPr>
                <w:rFonts w:hint="eastAsia"/>
                <w:color w:val="000000"/>
                <w:szCs w:val="21"/>
              </w:rPr>
              <w:t>担保物返回未成交</w:t>
            </w:r>
            <w:r>
              <w:rPr>
                <w:color w:val="000000"/>
                <w:szCs w:val="21"/>
              </w:rPr>
              <w:t>_预估资产</w:t>
            </w:r>
          </w:p>
        </w:tc>
      </w:tr>
      <w:tr w:rsidR="00681CAA" w14:paraId="26F9D405" w14:textId="77777777">
        <w:trPr>
          <w:trHeight w:val="301"/>
        </w:trPr>
        <w:tc>
          <w:tcPr>
            <w:tcW w:w="1261" w:type="dxa"/>
            <w:vMerge/>
            <w:shd w:val="clear" w:color="auto" w:fill="FFFF99"/>
          </w:tcPr>
          <w:p w14:paraId="76F57E8B" w14:textId="77777777" w:rsidR="00681CAA" w:rsidRDefault="00681CAA" w:rsidP="00681CAA">
            <w:pPr>
              <w:spacing w:line="480" w:lineRule="auto"/>
              <w:jc w:val="center"/>
            </w:pPr>
          </w:p>
        </w:tc>
        <w:tc>
          <w:tcPr>
            <w:tcW w:w="2126" w:type="dxa"/>
            <w:vAlign w:val="center"/>
          </w:tcPr>
          <w:p w14:paraId="4304A0FE" w14:textId="77777777" w:rsidR="00681CAA" w:rsidRDefault="00681CAA" w:rsidP="00681CAA">
            <w:pPr>
              <w:jc w:val="center"/>
              <w:rPr>
                <w:szCs w:val="21"/>
              </w:rPr>
            </w:pPr>
            <w:proofErr w:type="spellStart"/>
            <w:r>
              <w:rPr>
                <w:szCs w:val="21"/>
              </w:rPr>
              <w:t>dRZFZ</w:t>
            </w:r>
            <w:proofErr w:type="spellEnd"/>
          </w:p>
        </w:tc>
        <w:tc>
          <w:tcPr>
            <w:tcW w:w="2127" w:type="dxa"/>
            <w:vAlign w:val="center"/>
          </w:tcPr>
          <w:p w14:paraId="23A10BEA" w14:textId="77777777" w:rsidR="00681CAA" w:rsidRDefault="00681CAA" w:rsidP="00681CAA">
            <w:pPr>
              <w:jc w:val="center"/>
              <w:rPr>
                <w:szCs w:val="21"/>
              </w:rPr>
            </w:pPr>
            <w:r>
              <w:rPr>
                <w:szCs w:val="21"/>
              </w:rPr>
              <w:t>double</w:t>
            </w:r>
          </w:p>
        </w:tc>
        <w:tc>
          <w:tcPr>
            <w:tcW w:w="2976" w:type="dxa"/>
            <w:gridSpan w:val="2"/>
            <w:vAlign w:val="center"/>
          </w:tcPr>
          <w:p w14:paraId="7452C91A" w14:textId="589FE924" w:rsidR="00681CAA" w:rsidRDefault="00681CAA" w:rsidP="00681CAA">
            <w:pPr>
              <w:jc w:val="left"/>
              <w:rPr>
                <w:color w:val="000000"/>
                <w:szCs w:val="21"/>
              </w:rPr>
            </w:pPr>
            <w:r>
              <w:rPr>
                <w:rFonts w:hint="eastAsia"/>
                <w:color w:val="000000"/>
                <w:szCs w:val="21"/>
              </w:rPr>
              <w:t>融资负债</w:t>
            </w:r>
            <w:r w:rsidR="00043972">
              <w:rPr>
                <w:rFonts w:hint="eastAsia"/>
                <w:color w:val="000000"/>
                <w:szCs w:val="21"/>
              </w:rPr>
              <w:t>(已成交</w:t>
            </w:r>
            <w:r w:rsidR="00043972">
              <w:rPr>
                <w:color w:val="000000"/>
                <w:szCs w:val="21"/>
              </w:rPr>
              <w:t>)</w:t>
            </w:r>
          </w:p>
        </w:tc>
      </w:tr>
      <w:tr w:rsidR="00681CAA" w14:paraId="3BDE024F" w14:textId="77777777">
        <w:trPr>
          <w:trHeight w:val="301"/>
        </w:trPr>
        <w:tc>
          <w:tcPr>
            <w:tcW w:w="1261" w:type="dxa"/>
            <w:vMerge/>
            <w:shd w:val="clear" w:color="auto" w:fill="FFFF99"/>
          </w:tcPr>
          <w:p w14:paraId="59479B1B" w14:textId="77777777" w:rsidR="00681CAA" w:rsidRDefault="00681CAA" w:rsidP="00681CAA">
            <w:pPr>
              <w:spacing w:line="480" w:lineRule="auto"/>
              <w:jc w:val="center"/>
            </w:pPr>
          </w:p>
        </w:tc>
        <w:tc>
          <w:tcPr>
            <w:tcW w:w="2126" w:type="dxa"/>
            <w:vAlign w:val="center"/>
          </w:tcPr>
          <w:p w14:paraId="2B164C1A" w14:textId="77777777" w:rsidR="00681CAA" w:rsidRDefault="00681CAA" w:rsidP="00681CAA">
            <w:pPr>
              <w:jc w:val="center"/>
              <w:rPr>
                <w:szCs w:val="21"/>
              </w:rPr>
            </w:pPr>
            <w:proofErr w:type="spellStart"/>
            <w:r>
              <w:rPr>
                <w:szCs w:val="21"/>
              </w:rPr>
              <w:t>dRQFZ</w:t>
            </w:r>
            <w:proofErr w:type="spellEnd"/>
          </w:p>
        </w:tc>
        <w:tc>
          <w:tcPr>
            <w:tcW w:w="2127" w:type="dxa"/>
            <w:vAlign w:val="center"/>
          </w:tcPr>
          <w:p w14:paraId="11724D80" w14:textId="77777777" w:rsidR="00681CAA" w:rsidRDefault="00681CAA" w:rsidP="00681CAA">
            <w:pPr>
              <w:jc w:val="center"/>
              <w:rPr>
                <w:szCs w:val="21"/>
              </w:rPr>
            </w:pPr>
            <w:r>
              <w:rPr>
                <w:szCs w:val="21"/>
              </w:rPr>
              <w:t>double</w:t>
            </w:r>
          </w:p>
        </w:tc>
        <w:tc>
          <w:tcPr>
            <w:tcW w:w="2976" w:type="dxa"/>
            <w:gridSpan w:val="2"/>
            <w:vAlign w:val="center"/>
          </w:tcPr>
          <w:p w14:paraId="6913E8FC" w14:textId="243AB376" w:rsidR="00681CAA" w:rsidRDefault="00681CAA" w:rsidP="00681CAA">
            <w:pPr>
              <w:jc w:val="left"/>
              <w:rPr>
                <w:color w:val="000000"/>
                <w:szCs w:val="21"/>
              </w:rPr>
            </w:pPr>
            <w:r>
              <w:rPr>
                <w:rFonts w:hint="eastAsia"/>
                <w:color w:val="000000"/>
                <w:szCs w:val="21"/>
              </w:rPr>
              <w:t>融券负债</w:t>
            </w:r>
            <w:r w:rsidR="00043972">
              <w:rPr>
                <w:rFonts w:hint="eastAsia"/>
                <w:color w:val="000000"/>
                <w:szCs w:val="21"/>
              </w:rPr>
              <w:t>(已成交</w:t>
            </w:r>
            <w:r w:rsidR="00043972">
              <w:rPr>
                <w:color w:val="000000"/>
                <w:szCs w:val="21"/>
              </w:rPr>
              <w:t>)</w:t>
            </w:r>
          </w:p>
        </w:tc>
      </w:tr>
      <w:tr w:rsidR="00681CAA" w14:paraId="74B8E78A" w14:textId="77777777">
        <w:trPr>
          <w:trHeight w:val="301"/>
        </w:trPr>
        <w:tc>
          <w:tcPr>
            <w:tcW w:w="1261" w:type="dxa"/>
            <w:vMerge/>
            <w:shd w:val="clear" w:color="auto" w:fill="FFFF99"/>
          </w:tcPr>
          <w:p w14:paraId="4F0B66B7" w14:textId="77777777" w:rsidR="00681CAA" w:rsidRDefault="00681CAA" w:rsidP="00681CAA">
            <w:pPr>
              <w:spacing w:line="480" w:lineRule="auto"/>
              <w:jc w:val="center"/>
            </w:pPr>
          </w:p>
        </w:tc>
        <w:tc>
          <w:tcPr>
            <w:tcW w:w="2126" w:type="dxa"/>
            <w:vAlign w:val="center"/>
          </w:tcPr>
          <w:p w14:paraId="03706867" w14:textId="77777777" w:rsidR="00681CAA" w:rsidRDefault="00681CAA" w:rsidP="00681CAA">
            <w:pPr>
              <w:jc w:val="center"/>
              <w:rPr>
                <w:szCs w:val="21"/>
              </w:rPr>
            </w:pPr>
            <w:r>
              <w:rPr>
                <w:szCs w:val="21"/>
              </w:rPr>
              <w:t>dRZFZ2</w:t>
            </w:r>
          </w:p>
        </w:tc>
        <w:tc>
          <w:tcPr>
            <w:tcW w:w="2127" w:type="dxa"/>
            <w:vAlign w:val="center"/>
          </w:tcPr>
          <w:p w14:paraId="0A61FCCE" w14:textId="77777777" w:rsidR="00681CAA" w:rsidRDefault="00681CAA" w:rsidP="00681CAA">
            <w:pPr>
              <w:jc w:val="center"/>
              <w:rPr>
                <w:szCs w:val="21"/>
              </w:rPr>
            </w:pPr>
            <w:r>
              <w:rPr>
                <w:szCs w:val="21"/>
              </w:rPr>
              <w:t>double</w:t>
            </w:r>
          </w:p>
        </w:tc>
        <w:tc>
          <w:tcPr>
            <w:tcW w:w="2976" w:type="dxa"/>
            <w:gridSpan w:val="2"/>
            <w:vAlign w:val="center"/>
          </w:tcPr>
          <w:p w14:paraId="6C2C25F4" w14:textId="15CFFA86" w:rsidR="00681CAA" w:rsidRDefault="00681CAA" w:rsidP="00681CAA">
            <w:pPr>
              <w:jc w:val="left"/>
              <w:rPr>
                <w:color w:val="000000"/>
                <w:szCs w:val="21"/>
              </w:rPr>
            </w:pPr>
            <w:r>
              <w:rPr>
                <w:rFonts w:hint="eastAsia"/>
                <w:color w:val="000000"/>
                <w:szCs w:val="21"/>
              </w:rPr>
              <w:t>融资负债</w:t>
            </w:r>
            <w:r w:rsidR="00043972">
              <w:rPr>
                <w:color w:val="000000"/>
                <w:szCs w:val="21"/>
              </w:rPr>
              <w:t>(</w:t>
            </w:r>
            <w:r w:rsidR="00043972">
              <w:rPr>
                <w:rFonts w:hint="eastAsia"/>
                <w:color w:val="000000"/>
                <w:szCs w:val="21"/>
              </w:rPr>
              <w:t>未成交</w:t>
            </w:r>
            <w:r w:rsidR="00043972">
              <w:rPr>
                <w:color w:val="000000"/>
                <w:szCs w:val="21"/>
              </w:rPr>
              <w:t>)</w:t>
            </w:r>
          </w:p>
        </w:tc>
      </w:tr>
      <w:tr w:rsidR="00681CAA" w14:paraId="102D27C8" w14:textId="77777777">
        <w:trPr>
          <w:trHeight w:val="301"/>
        </w:trPr>
        <w:tc>
          <w:tcPr>
            <w:tcW w:w="1261" w:type="dxa"/>
            <w:vMerge/>
            <w:shd w:val="clear" w:color="auto" w:fill="FFFF99"/>
          </w:tcPr>
          <w:p w14:paraId="74979A88" w14:textId="77777777" w:rsidR="00681CAA" w:rsidRDefault="00681CAA" w:rsidP="00681CAA">
            <w:pPr>
              <w:spacing w:line="480" w:lineRule="auto"/>
              <w:jc w:val="center"/>
            </w:pPr>
          </w:p>
        </w:tc>
        <w:tc>
          <w:tcPr>
            <w:tcW w:w="2126" w:type="dxa"/>
            <w:vAlign w:val="center"/>
          </w:tcPr>
          <w:p w14:paraId="771047EB" w14:textId="77777777" w:rsidR="00681CAA" w:rsidRDefault="00681CAA" w:rsidP="00681CAA">
            <w:pPr>
              <w:jc w:val="center"/>
              <w:rPr>
                <w:szCs w:val="21"/>
              </w:rPr>
            </w:pPr>
            <w:r>
              <w:rPr>
                <w:szCs w:val="21"/>
              </w:rPr>
              <w:t>dRQFZ2</w:t>
            </w:r>
          </w:p>
        </w:tc>
        <w:tc>
          <w:tcPr>
            <w:tcW w:w="2127" w:type="dxa"/>
            <w:vAlign w:val="center"/>
          </w:tcPr>
          <w:p w14:paraId="46A3ED98" w14:textId="77777777" w:rsidR="00681CAA" w:rsidRDefault="00681CAA" w:rsidP="00681CAA">
            <w:pPr>
              <w:jc w:val="center"/>
              <w:rPr>
                <w:szCs w:val="21"/>
              </w:rPr>
            </w:pPr>
            <w:r>
              <w:rPr>
                <w:szCs w:val="21"/>
              </w:rPr>
              <w:t>double</w:t>
            </w:r>
          </w:p>
        </w:tc>
        <w:tc>
          <w:tcPr>
            <w:tcW w:w="2976" w:type="dxa"/>
            <w:gridSpan w:val="2"/>
            <w:vAlign w:val="center"/>
          </w:tcPr>
          <w:p w14:paraId="19DEB75D" w14:textId="22579A87" w:rsidR="00681CAA" w:rsidRDefault="00681CAA" w:rsidP="00681CAA">
            <w:pPr>
              <w:jc w:val="left"/>
              <w:rPr>
                <w:color w:val="000000"/>
                <w:szCs w:val="21"/>
              </w:rPr>
            </w:pPr>
            <w:r>
              <w:rPr>
                <w:rFonts w:hint="eastAsia"/>
                <w:color w:val="000000"/>
                <w:szCs w:val="21"/>
              </w:rPr>
              <w:t>融券负债</w:t>
            </w:r>
            <w:r w:rsidR="00043972">
              <w:rPr>
                <w:color w:val="000000"/>
                <w:szCs w:val="21"/>
              </w:rPr>
              <w:t>(</w:t>
            </w:r>
            <w:r w:rsidR="00043972">
              <w:rPr>
                <w:rFonts w:hint="eastAsia"/>
                <w:color w:val="000000"/>
                <w:szCs w:val="21"/>
              </w:rPr>
              <w:t>未成交</w:t>
            </w:r>
            <w:r w:rsidR="00043972">
              <w:rPr>
                <w:color w:val="000000"/>
                <w:szCs w:val="21"/>
              </w:rPr>
              <w:t>)</w:t>
            </w:r>
          </w:p>
        </w:tc>
      </w:tr>
      <w:tr w:rsidR="00681CAA" w14:paraId="78A23E04" w14:textId="77777777">
        <w:trPr>
          <w:trHeight w:val="301"/>
        </w:trPr>
        <w:tc>
          <w:tcPr>
            <w:tcW w:w="1261" w:type="dxa"/>
            <w:vMerge/>
            <w:shd w:val="clear" w:color="auto" w:fill="FFFF99"/>
          </w:tcPr>
          <w:p w14:paraId="2F5BD197" w14:textId="77777777" w:rsidR="00681CAA" w:rsidRDefault="00681CAA" w:rsidP="00681CAA">
            <w:pPr>
              <w:spacing w:line="480" w:lineRule="auto"/>
              <w:jc w:val="center"/>
            </w:pPr>
          </w:p>
        </w:tc>
        <w:tc>
          <w:tcPr>
            <w:tcW w:w="2126" w:type="dxa"/>
            <w:vAlign w:val="center"/>
          </w:tcPr>
          <w:p w14:paraId="70844E97" w14:textId="77777777" w:rsidR="00681CAA" w:rsidRDefault="00681CAA" w:rsidP="00681CAA">
            <w:pPr>
              <w:jc w:val="center"/>
              <w:rPr>
                <w:szCs w:val="21"/>
              </w:rPr>
            </w:pPr>
            <w:r>
              <w:rPr>
                <w:szCs w:val="21"/>
              </w:rPr>
              <w:t>dHQWT2</w:t>
            </w:r>
          </w:p>
        </w:tc>
        <w:tc>
          <w:tcPr>
            <w:tcW w:w="2127" w:type="dxa"/>
            <w:vAlign w:val="center"/>
          </w:tcPr>
          <w:p w14:paraId="1EC7F4AA" w14:textId="77777777" w:rsidR="00681CAA" w:rsidRDefault="00681CAA" w:rsidP="00681CAA">
            <w:pPr>
              <w:jc w:val="center"/>
              <w:rPr>
                <w:szCs w:val="21"/>
              </w:rPr>
            </w:pPr>
            <w:r>
              <w:rPr>
                <w:szCs w:val="21"/>
              </w:rPr>
              <w:t>double</w:t>
            </w:r>
          </w:p>
        </w:tc>
        <w:tc>
          <w:tcPr>
            <w:tcW w:w="2976" w:type="dxa"/>
            <w:gridSpan w:val="2"/>
            <w:vAlign w:val="center"/>
          </w:tcPr>
          <w:p w14:paraId="7801D055" w14:textId="48F30910" w:rsidR="00681CAA" w:rsidRDefault="00950ADA" w:rsidP="00681CAA">
            <w:pPr>
              <w:jc w:val="left"/>
              <w:rPr>
                <w:color w:val="000000"/>
                <w:szCs w:val="21"/>
              </w:rPr>
            </w:pPr>
            <w:r w:rsidRPr="00950ADA">
              <w:rPr>
                <w:rFonts w:hint="eastAsia"/>
                <w:color w:val="000000"/>
                <w:szCs w:val="21"/>
              </w:rPr>
              <w:t>融券归还</w:t>
            </w:r>
            <w:r w:rsidRPr="00950ADA">
              <w:rPr>
                <w:color w:val="000000"/>
                <w:szCs w:val="21"/>
              </w:rPr>
              <w:t>(未成交)，主要是买券还</w:t>
            </w:r>
            <w:proofErr w:type="gramStart"/>
            <w:r w:rsidRPr="00950ADA">
              <w:rPr>
                <w:color w:val="000000"/>
                <w:szCs w:val="21"/>
              </w:rPr>
              <w:t>券</w:t>
            </w:r>
            <w:proofErr w:type="gramEnd"/>
            <w:r w:rsidRPr="00950ADA">
              <w:rPr>
                <w:color w:val="000000"/>
                <w:szCs w:val="21"/>
              </w:rPr>
              <w:t>或直接还</w:t>
            </w:r>
            <w:proofErr w:type="gramStart"/>
            <w:r w:rsidRPr="00950ADA">
              <w:rPr>
                <w:color w:val="000000"/>
                <w:szCs w:val="21"/>
              </w:rPr>
              <w:t>券</w:t>
            </w:r>
            <w:proofErr w:type="gramEnd"/>
            <w:r w:rsidRPr="00950ADA">
              <w:rPr>
                <w:color w:val="000000"/>
                <w:szCs w:val="21"/>
              </w:rPr>
              <w:t>未成交部分</w:t>
            </w:r>
          </w:p>
        </w:tc>
      </w:tr>
      <w:tr w:rsidR="00681CAA" w14:paraId="3134AC7E" w14:textId="77777777">
        <w:trPr>
          <w:trHeight w:val="301"/>
        </w:trPr>
        <w:tc>
          <w:tcPr>
            <w:tcW w:w="1261" w:type="dxa"/>
            <w:vMerge/>
            <w:shd w:val="clear" w:color="auto" w:fill="FFFF99"/>
          </w:tcPr>
          <w:p w14:paraId="03322A73" w14:textId="77777777" w:rsidR="00681CAA" w:rsidRDefault="00681CAA" w:rsidP="00681CAA">
            <w:pPr>
              <w:spacing w:line="480" w:lineRule="auto"/>
              <w:jc w:val="center"/>
            </w:pPr>
          </w:p>
        </w:tc>
        <w:tc>
          <w:tcPr>
            <w:tcW w:w="2126" w:type="dxa"/>
            <w:vAlign w:val="center"/>
          </w:tcPr>
          <w:p w14:paraId="36932F28" w14:textId="77777777" w:rsidR="00681CAA" w:rsidRDefault="00681CAA" w:rsidP="00681CAA">
            <w:pPr>
              <w:jc w:val="center"/>
              <w:rPr>
                <w:szCs w:val="21"/>
              </w:rPr>
            </w:pPr>
            <w:proofErr w:type="spellStart"/>
            <w:r>
              <w:rPr>
                <w:szCs w:val="21"/>
              </w:rPr>
              <w:t>dXJCE</w:t>
            </w:r>
            <w:proofErr w:type="spellEnd"/>
          </w:p>
        </w:tc>
        <w:tc>
          <w:tcPr>
            <w:tcW w:w="2127" w:type="dxa"/>
            <w:vAlign w:val="center"/>
          </w:tcPr>
          <w:p w14:paraId="4784DFE9" w14:textId="77777777" w:rsidR="00681CAA" w:rsidRDefault="00681CAA" w:rsidP="00681CAA">
            <w:pPr>
              <w:jc w:val="center"/>
              <w:rPr>
                <w:szCs w:val="21"/>
              </w:rPr>
            </w:pPr>
            <w:r>
              <w:rPr>
                <w:szCs w:val="21"/>
              </w:rPr>
              <w:t>double</w:t>
            </w:r>
          </w:p>
        </w:tc>
        <w:tc>
          <w:tcPr>
            <w:tcW w:w="2976" w:type="dxa"/>
            <w:gridSpan w:val="2"/>
            <w:vAlign w:val="center"/>
          </w:tcPr>
          <w:p w14:paraId="4F8EB7F9" w14:textId="77777777" w:rsidR="00681CAA" w:rsidRDefault="00681CAA" w:rsidP="00681CAA">
            <w:pPr>
              <w:jc w:val="left"/>
              <w:rPr>
                <w:color w:val="000000"/>
                <w:szCs w:val="21"/>
              </w:rPr>
            </w:pPr>
            <w:r>
              <w:rPr>
                <w:rFonts w:hint="eastAsia"/>
                <w:color w:val="000000"/>
                <w:szCs w:val="21"/>
              </w:rPr>
              <w:t>应该追补</w:t>
            </w:r>
            <w:proofErr w:type="gramStart"/>
            <w:r>
              <w:rPr>
                <w:rFonts w:hint="eastAsia"/>
                <w:color w:val="000000"/>
                <w:szCs w:val="21"/>
              </w:rPr>
              <w:t>到比例线</w:t>
            </w:r>
            <w:proofErr w:type="gramEnd"/>
            <w:r>
              <w:rPr>
                <w:rFonts w:hint="eastAsia"/>
                <w:color w:val="000000"/>
                <w:szCs w:val="21"/>
              </w:rPr>
              <w:t>的资金差额</w:t>
            </w:r>
          </w:p>
        </w:tc>
      </w:tr>
      <w:tr w:rsidR="00681CAA" w14:paraId="607DF1D8" w14:textId="77777777">
        <w:trPr>
          <w:trHeight w:val="301"/>
        </w:trPr>
        <w:tc>
          <w:tcPr>
            <w:tcW w:w="1261" w:type="dxa"/>
            <w:vMerge/>
            <w:shd w:val="clear" w:color="auto" w:fill="FFFF99"/>
          </w:tcPr>
          <w:p w14:paraId="4CCA19DE" w14:textId="77777777" w:rsidR="00681CAA" w:rsidRDefault="00681CAA" w:rsidP="00681CAA">
            <w:pPr>
              <w:spacing w:line="480" w:lineRule="auto"/>
              <w:jc w:val="center"/>
            </w:pPr>
          </w:p>
        </w:tc>
        <w:tc>
          <w:tcPr>
            <w:tcW w:w="2126" w:type="dxa"/>
            <w:vAlign w:val="center"/>
          </w:tcPr>
          <w:p w14:paraId="004F270E" w14:textId="77777777" w:rsidR="00681CAA" w:rsidRDefault="00681CAA" w:rsidP="00681CAA">
            <w:pPr>
              <w:jc w:val="center"/>
              <w:rPr>
                <w:szCs w:val="21"/>
              </w:rPr>
            </w:pPr>
            <w:proofErr w:type="spellStart"/>
            <w:r>
              <w:rPr>
                <w:szCs w:val="21"/>
              </w:rPr>
              <w:t>dPCJE</w:t>
            </w:r>
            <w:proofErr w:type="spellEnd"/>
          </w:p>
        </w:tc>
        <w:tc>
          <w:tcPr>
            <w:tcW w:w="2127" w:type="dxa"/>
            <w:vAlign w:val="center"/>
          </w:tcPr>
          <w:p w14:paraId="7799E98C" w14:textId="77777777" w:rsidR="00681CAA" w:rsidRDefault="00681CAA" w:rsidP="00681CAA">
            <w:pPr>
              <w:jc w:val="center"/>
              <w:rPr>
                <w:szCs w:val="21"/>
              </w:rPr>
            </w:pPr>
            <w:r>
              <w:rPr>
                <w:szCs w:val="21"/>
              </w:rPr>
              <w:t>double</w:t>
            </w:r>
          </w:p>
        </w:tc>
        <w:tc>
          <w:tcPr>
            <w:tcW w:w="2976" w:type="dxa"/>
            <w:gridSpan w:val="2"/>
            <w:vAlign w:val="center"/>
          </w:tcPr>
          <w:p w14:paraId="66A1992B" w14:textId="77777777" w:rsidR="00681CAA" w:rsidRDefault="00681CAA" w:rsidP="00681CAA">
            <w:pPr>
              <w:jc w:val="left"/>
              <w:rPr>
                <w:color w:val="000000"/>
                <w:szCs w:val="21"/>
              </w:rPr>
            </w:pPr>
            <w:r>
              <w:rPr>
                <w:rFonts w:hint="eastAsia"/>
                <w:color w:val="000000"/>
                <w:szCs w:val="21"/>
              </w:rPr>
              <w:t>强制平仓资金</w:t>
            </w:r>
            <w:r>
              <w:rPr>
                <w:color w:val="000000"/>
                <w:szCs w:val="21"/>
              </w:rPr>
              <w:t xml:space="preserve"> = (总负债*平仓到位比例 - 总资产)/(平仓到位比例 -1)</w:t>
            </w:r>
          </w:p>
        </w:tc>
      </w:tr>
      <w:tr w:rsidR="00681CAA" w14:paraId="459C0C8B" w14:textId="77777777">
        <w:trPr>
          <w:trHeight w:val="301"/>
        </w:trPr>
        <w:tc>
          <w:tcPr>
            <w:tcW w:w="1261" w:type="dxa"/>
            <w:vMerge/>
            <w:shd w:val="clear" w:color="auto" w:fill="FFFF99"/>
          </w:tcPr>
          <w:p w14:paraId="5AB3C289" w14:textId="77777777" w:rsidR="00681CAA" w:rsidRDefault="00681CAA" w:rsidP="00681CAA">
            <w:pPr>
              <w:spacing w:line="480" w:lineRule="auto"/>
              <w:jc w:val="center"/>
            </w:pPr>
          </w:p>
        </w:tc>
        <w:tc>
          <w:tcPr>
            <w:tcW w:w="2126" w:type="dxa"/>
            <w:vAlign w:val="center"/>
          </w:tcPr>
          <w:p w14:paraId="3D3ADE28" w14:textId="77777777" w:rsidR="00681CAA" w:rsidRDefault="00681CAA" w:rsidP="00681CAA">
            <w:pPr>
              <w:jc w:val="center"/>
              <w:rPr>
                <w:szCs w:val="21"/>
              </w:rPr>
            </w:pPr>
            <w:proofErr w:type="spellStart"/>
            <w:r>
              <w:rPr>
                <w:szCs w:val="21"/>
              </w:rPr>
              <w:t>dZDPCJE</w:t>
            </w:r>
            <w:proofErr w:type="spellEnd"/>
          </w:p>
        </w:tc>
        <w:tc>
          <w:tcPr>
            <w:tcW w:w="2127" w:type="dxa"/>
            <w:vAlign w:val="center"/>
          </w:tcPr>
          <w:p w14:paraId="16697CF3" w14:textId="77777777" w:rsidR="00681CAA" w:rsidRDefault="00681CAA" w:rsidP="00681CAA">
            <w:pPr>
              <w:jc w:val="center"/>
              <w:rPr>
                <w:szCs w:val="21"/>
              </w:rPr>
            </w:pPr>
            <w:r>
              <w:rPr>
                <w:szCs w:val="21"/>
              </w:rPr>
              <w:t>double</w:t>
            </w:r>
          </w:p>
        </w:tc>
        <w:tc>
          <w:tcPr>
            <w:tcW w:w="2976" w:type="dxa"/>
            <w:gridSpan w:val="2"/>
            <w:vAlign w:val="center"/>
          </w:tcPr>
          <w:p w14:paraId="67EB36A3" w14:textId="77777777" w:rsidR="00681CAA" w:rsidRDefault="00681CAA" w:rsidP="00681CAA">
            <w:pPr>
              <w:jc w:val="left"/>
              <w:rPr>
                <w:color w:val="000000"/>
                <w:szCs w:val="21"/>
              </w:rPr>
            </w:pPr>
            <w:r>
              <w:rPr>
                <w:rFonts w:hint="eastAsia"/>
                <w:color w:val="000000"/>
                <w:szCs w:val="21"/>
              </w:rPr>
              <w:t>主动平仓资金</w:t>
            </w:r>
            <w:r>
              <w:rPr>
                <w:color w:val="000000"/>
                <w:szCs w:val="21"/>
              </w:rPr>
              <w:t xml:space="preserve"> = (总负债*</w:t>
            </w:r>
            <w:proofErr w:type="gramStart"/>
            <w:r>
              <w:rPr>
                <w:color w:val="000000"/>
                <w:szCs w:val="21"/>
              </w:rPr>
              <w:t>追保到位</w:t>
            </w:r>
            <w:proofErr w:type="gramEnd"/>
            <w:r>
              <w:rPr>
                <w:color w:val="000000"/>
                <w:szCs w:val="21"/>
              </w:rPr>
              <w:t>比例 - 总资产)/(</w:t>
            </w:r>
            <w:proofErr w:type="gramStart"/>
            <w:r>
              <w:rPr>
                <w:color w:val="000000"/>
                <w:szCs w:val="21"/>
              </w:rPr>
              <w:t>追保到位</w:t>
            </w:r>
            <w:proofErr w:type="gramEnd"/>
            <w:r>
              <w:rPr>
                <w:color w:val="000000"/>
                <w:szCs w:val="21"/>
              </w:rPr>
              <w:t>比例 -1)</w:t>
            </w:r>
          </w:p>
        </w:tc>
      </w:tr>
      <w:tr w:rsidR="00681CAA" w14:paraId="12ED06AA" w14:textId="77777777">
        <w:trPr>
          <w:trHeight w:val="301"/>
        </w:trPr>
        <w:tc>
          <w:tcPr>
            <w:tcW w:w="1261" w:type="dxa"/>
            <w:vMerge/>
            <w:shd w:val="clear" w:color="auto" w:fill="FFFF99"/>
          </w:tcPr>
          <w:p w14:paraId="0E99F79B" w14:textId="77777777" w:rsidR="00681CAA" w:rsidRDefault="00681CAA" w:rsidP="00681CAA">
            <w:pPr>
              <w:spacing w:line="480" w:lineRule="auto"/>
              <w:jc w:val="center"/>
            </w:pPr>
          </w:p>
        </w:tc>
        <w:tc>
          <w:tcPr>
            <w:tcW w:w="2126" w:type="dxa"/>
            <w:vAlign w:val="center"/>
          </w:tcPr>
          <w:p w14:paraId="43BCB73F" w14:textId="77777777" w:rsidR="00681CAA" w:rsidRDefault="00681CAA" w:rsidP="00681CAA">
            <w:pPr>
              <w:jc w:val="center"/>
              <w:rPr>
                <w:szCs w:val="21"/>
              </w:rPr>
            </w:pPr>
            <w:proofErr w:type="spellStart"/>
            <w:r>
              <w:rPr>
                <w:szCs w:val="21"/>
              </w:rPr>
              <w:t>dKQBZ</w:t>
            </w:r>
            <w:proofErr w:type="spellEnd"/>
          </w:p>
        </w:tc>
        <w:tc>
          <w:tcPr>
            <w:tcW w:w="2127" w:type="dxa"/>
            <w:vAlign w:val="center"/>
          </w:tcPr>
          <w:p w14:paraId="39CEBFBB" w14:textId="77777777" w:rsidR="00681CAA" w:rsidRDefault="00681CAA" w:rsidP="00681CAA">
            <w:pPr>
              <w:jc w:val="center"/>
              <w:rPr>
                <w:szCs w:val="21"/>
              </w:rPr>
            </w:pPr>
            <w:r>
              <w:rPr>
                <w:szCs w:val="21"/>
              </w:rPr>
              <w:t>double</w:t>
            </w:r>
          </w:p>
        </w:tc>
        <w:tc>
          <w:tcPr>
            <w:tcW w:w="2976" w:type="dxa"/>
            <w:gridSpan w:val="2"/>
            <w:vAlign w:val="center"/>
          </w:tcPr>
          <w:p w14:paraId="4B9E4C96" w14:textId="77777777" w:rsidR="00681CAA" w:rsidRDefault="00681CAA" w:rsidP="00681CAA">
            <w:pPr>
              <w:jc w:val="left"/>
              <w:rPr>
                <w:color w:val="000000"/>
                <w:szCs w:val="21"/>
              </w:rPr>
            </w:pPr>
            <w:r>
              <w:rPr>
                <w:rFonts w:hint="eastAsia"/>
                <w:color w:val="000000"/>
                <w:szCs w:val="21"/>
              </w:rPr>
              <w:t>可提资产标准</w:t>
            </w:r>
          </w:p>
        </w:tc>
      </w:tr>
      <w:tr w:rsidR="00681CAA" w14:paraId="190A818F" w14:textId="77777777">
        <w:trPr>
          <w:trHeight w:val="301"/>
        </w:trPr>
        <w:tc>
          <w:tcPr>
            <w:tcW w:w="1261" w:type="dxa"/>
            <w:vMerge/>
            <w:shd w:val="clear" w:color="auto" w:fill="FFFF99"/>
          </w:tcPr>
          <w:p w14:paraId="2A255803" w14:textId="77777777" w:rsidR="00681CAA" w:rsidRDefault="00681CAA" w:rsidP="00681CAA">
            <w:pPr>
              <w:spacing w:line="480" w:lineRule="auto"/>
              <w:jc w:val="center"/>
            </w:pPr>
          </w:p>
        </w:tc>
        <w:tc>
          <w:tcPr>
            <w:tcW w:w="2126" w:type="dxa"/>
            <w:vAlign w:val="center"/>
          </w:tcPr>
          <w:p w14:paraId="75AE4407" w14:textId="77777777" w:rsidR="00681CAA" w:rsidRDefault="00681CAA" w:rsidP="00681CAA">
            <w:pPr>
              <w:jc w:val="center"/>
              <w:rPr>
                <w:szCs w:val="21"/>
              </w:rPr>
            </w:pPr>
            <w:proofErr w:type="spellStart"/>
            <w:r>
              <w:rPr>
                <w:szCs w:val="21"/>
              </w:rPr>
              <w:t>dKQZJ</w:t>
            </w:r>
            <w:proofErr w:type="spellEnd"/>
          </w:p>
        </w:tc>
        <w:tc>
          <w:tcPr>
            <w:tcW w:w="2127" w:type="dxa"/>
            <w:vAlign w:val="center"/>
          </w:tcPr>
          <w:p w14:paraId="3974B1AF" w14:textId="77777777" w:rsidR="00681CAA" w:rsidRDefault="00681CAA" w:rsidP="00681CAA">
            <w:pPr>
              <w:jc w:val="center"/>
              <w:rPr>
                <w:szCs w:val="21"/>
              </w:rPr>
            </w:pPr>
            <w:r>
              <w:rPr>
                <w:szCs w:val="21"/>
              </w:rPr>
              <w:t>double</w:t>
            </w:r>
          </w:p>
        </w:tc>
        <w:tc>
          <w:tcPr>
            <w:tcW w:w="2976" w:type="dxa"/>
            <w:gridSpan w:val="2"/>
            <w:vAlign w:val="center"/>
          </w:tcPr>
          <w:p w14:paraId="4CD16B34" w14:textId="77777777" w:rsidR="00681CAA" w:rsidRDefault="00681CAA" w:rsidP="00681CAA">
            <w:pPr>
              <w:jc w:val="left"/>
              <w:rPr>
                <w:color w:val="000000"/>
                <w:szCs w:val="21"/>
              </w:rPr>
            </w:pPr>
            <w:proofErr w:type="gramStart"/>
            <w:r>
              <w:rPr>
                <w:rFonts w:hint="eastAsia"/>
                <w:color w:val="000000"/>
                <w:szCs w:val="21"/>
              </w:rPr>
              <w:t>可取资金</w:t>
            </w:r>
            <w:proofErr w:type="gramEnd"/>
          </w:p>
        </w:tc>
      </w:tr>
      <w:tr w:rsidR="00681CAA" w14:paraId="1559A8D8" w14:textId="77777777">
        <w:trPr>
          <w:trHeight w:val="301"/>
        </w:trPr>
        <w:tc>
          <w:tcPr>
            <w:tcW w:w="1261" w:type="dxa"/>
            <w:vMerge/>
            <w:shd w:val="clear" w:color="auto" w:fill="FFFF99"/>
          </w:tcPr>
          <w:p w14:paraId="4319125B" w14:textId="77777777" w:rsidR="00681CAA" w:rsidRDefault="00681CAA" w:rsidP="00681CAA">
            <w:pPr>
              <w:spacing w:line="480" w:lineRule="auto"/>
              <w:jc w:val="center"/>
            </w:pPr>
          </w:p>
        </w:tc>
        <w:tc>
          <w:tcPr>
            <w:tcW w:w="2126" w:type="dxa"/>
            <w:vAlign w:val="center"/>
          </w:tcPr>
          <w:p w14:paraId="33E20ADF" w14:textId="77777777" w:rsidR="00681CAA" w:rsidRDefault="00681CAA" w:rsidP="00681CAA">
            <w:pPr>
              <w:jc w:val="center"/>
              <w:rPr>
                <w:szCs w:val="21"/>
              </w:rPr>
            </w:pPr>
            <w:proofErr w:type="spellStart"/>
            <w:r>
              <w:rPr>
                <w:szCs w:val="21"/>
              </w:rPr>
              <w:t>dRZLX</w:t>
            </w:r>
            <w:proofErr w:type="spellEnd"/>
          </w:p>
        </w:tc>
        <w:tc>
          <w:tcPr>
            <w:tcW w:w="2127" w:type="dxa"/>
            <w:vAlign w:val="center"/>
          </w:tcPr>
          <w:p w14:paraId="01C7D060" w14:textId="77777777" w:rsidR="00681CAA" w:rsidRDefault="00681CAA" w:rsidP="00681CAA">
            <w:pPr>
              <w:jc w:val="center"/>
              <w:rPr>
                <w:szCs w:val="21"/>
              </w:rPr>
            </w:pPr>
            <w:r>
              <w:rPr>
                <w:szCs w:val="21"/>
              </w:rPr>
              <w:t>double</w:t>
            </w:r>
          </w:p>
        </w:tc>
        <w:tc>
          <w:tcPr>
            <w:tcW w:w="2976" w:type="dxa"/>
            <w:gridSpan w:val="2"/>
            <w:vAlign w:val="center"/>
          </w:tcPr>
          <w:p w14:paraId="6991B1AA" w14:textId="77777777" w:rsidR="00681CAA" w:rsidRDefault="00681CAA" w:rsidP="00681CAA">
            <w:pPr>
              <w:jc w:val="left"/>
              <w:rPr>
                <w:color w:val="000000"/>
                <w:szCs w:val="21"/>
              </w:rPr>
            </w:pPr>
            <w:r>
              <w:rPr>
                <w:rFonts w:hint="eastAsia"/>
                <w:color w:val="000000"/>
                <w:szCs w:val="21"/>
              </w:rPr>
              <w:t>尚欠利息</w:t>
            </w:r>
            <w:r>
              <w:rPr>
                <w:color w:val="000000"/>
                <w:szCs w:val="21"/>
              </w:rPr>
              <w:t>_融资</w:t>
            </w:r>
          </w:p>
        </w:tc>
      </w:tr>
      <w:tr w:rsidR="00681CAA" w14:paraId="0319E497" w14:textId="77777777">
        <w:trPr>
          <w:trHeight w:val="301"/>
        </w:trPr>
        <w:tc>
          <w:tcPr>
            <w:tcW w:w="1261" w:type="dxa"/>
            <w:vMerge/>
            <w:shd w:val="clear" w:color="auto" w:fill="FFFF99"/>
          </w:tcPr>
          <w:p w14:paraId="2BAF2808" w14:textId="77777777" w:rsidR="00681CAA" w:rsidRDefault="00681CAA" w:rsidP="00681CAA">
            <w:pPr>
              <w:spacing w:line="480" w:lineRule="auto"/>
              <w:jc w:val="center"/>
            </w:pPr>
          </w:p>
        </w:tc>
        <w:tc>
          <w:tcPr>
            <w:tcW w:w="2126" w:type="dxa"/>
            <w:vAlign w:val="center"/>
          </w:tcPr>
          <w:p w14:paraId="799F9245" w14:textId="77777777" w:rsidR="00681CAA" w:rsidRDefault="00681CAA" w:rsidP="00681CAA">
            <w:pPr>
              <w:jc w:val="center"/>
              <w:rPr>
                <w:szCs w:val="21"/>
              </w:rPr>
            </w:pPr>
            <w:proofErr w:type="spellStart"/>
            <w:r>
              <w:rPr>
                <w:szCs w:val="21"/>
              </w:rPr>
              <w:t>dRQLX</w:t>
            </w:r>
            <w:proofErr w:type="spellEnd"/>
          </w:p>
        </w:tc>
        <w:tc>
          <w:tcPr>
            <w:tcW w:w="2127" w:type="dxa"/>
            <w:vAlign w:val="center"/>
          </w:tcPr>
          <w:p w14:paraId="79BB5953" w14:textId="77777777" w:rsidR="00681CAA" w:rsidRDefault="00681CAA" w:rsidP="00681CAA">
            <w:pPr>
              <w:jc w:val="center"/>
              <w:rPr>
                <w:szCs w:val="21"/>
              </w:rPr>
            </w:pPr>
            <w:r>
              <w:rPr>
                <w:szCs w:val="21"/>
              </w:rPr>
              <w:t>double</w:t>
            </w:r>
          </w:p>
        </w:tc>
        <w:tc>
          <w:tcPr>
            <w:tcW w:w="2976" w:type="dxa"/>
            <w:gridSpan w:val="2"/>
            <w:vAlign w:val="center"/>
          </w:tcPr>
          <w:p w14:paraId="235EB386" w14:textId="77777777" w:rsidR="00681CAA" w:rsidRDefault="00681CAA" w:rsidP="00681CAA">
            <w:pPr>
              <w:jc w:val="left"/>
              <w:rPr>
                <w:color w:val="000000"/>
                <w:szCs w:val="21"/>
              </w:rPr>
            </w:pPr>
            <w:r>
              <w:rPr>
                <w:rFonts w:hint="eastAsia"/>
                <w:color w:val="000000"/>
                <w:szCs w:val="21"/>
              </w:rPr>
              <w:t>尚欠利息</w:t>
            </w:r>
            <w:r>
              <w:rPr>
                <w:color w:val="000000"/>
                <w:szCs w:val="21"/>
              </w:rPr>
              <w:t>_融券</w:t>
            </w:r>
          </w:p>
        </w:tc>
      </w:tr>
      <w:tr w:rsidR="00681CAA" w14:paraId="4641D8B6" w14:textId="77777777">
        <w:trPr>
          <w:trHeight w:val="301"/>
        </w:trPr>
        <w:tc>
          <w:tcPr>
            <w:tcW w:w="1261" w:type="dxa"/>
            <w:vMerge/>
            <w:shd w:val="clear" w:color="auto" w:fill="FFFF99"/>
          </w:tcPr>
          <w:p w14:paraId="13631E38" w14:textId="77777777" w:rsidR="00681CAA" w:rsidRDefault="00681CAA" w:rsidP="00681CAA">
            <w:pPr>
              <w:spacing w:line="480" w:lineRule="auto"/>
              <w:jc w:val="center"/>
            </w:pPr>
          </w:p>
        </w:tc>
        <w:tc>
          <w:tcPr>
            <w:tcW w:w="2126" w:type="dxa"/>
            <w:vAlign w:val="center"/>
          </w:tcPr>
          <w:p w14:paraId="5C8B0803" w14:textId="77777777" w:rsidR="00681CAA" w:rsidRDefault="00681CAA" w:rsidP="00681CAA">
            <w:pPr>
              <w:jc w:val="center"/>
              <w:rPr>
                <w:szCs w:val="21"/>
              </w:rPr>
            </w:pPr>
            <w:proofErr w:type="spellStart"/>
            <w:r>
              <w:rPr>
                <w:szCs w:val="21"/>
              </w:rPr>
              <w:t>dYJLX</w:t>
            </w:r>
            <w:proofErr w:type="spellEnd"/>
          </w:p>
        </w:tc>
        <w:tc>
          <w:tcPr>
            <w:tcW w:w="2127" w:type="dxa"/>
            <w:vAlign w:val="center"/>
          </w:tcPr>
          <w:p w14:paraId="5CBF3860" w14:textId="77777777" w:rsidR="00681CAA" w:rsidRDefault="00681CAA" w:rsidP="00681CAA">
            <w:pPr>
              <w:jc w:val="center"/>
              <w:rPr>
                <w:szCs w:val="21"/>
              </w:rPr>
            </w:pPr>
            <w:r>
              <w:rPr>
                <w:szCs w:val="21"/>
              </w:rPr>
              <w:t>double</w:t>
            </w:r>
          </w:p>
        </w:tc>
        <w:tc>
          <w:tcPr>
            <w:tcW w:w="2976" w:type="dxa"/>
            <w:gridSpan w:val="2"/>
            <w:vAlign w:val="center"/>
          </w:tcPr>
          <w:p w14:paraId="2EE29A2F" w14:textId="77777777" w:rsidR="00681CAA" w:rsidRDefault="00681CAA" w:rsidP="00681CAA">
            <w:pPr>
              <w:jc w:val="left"/>
              <w:rPr>
                <w:color w:val="000000"/>
                <w:szCs w:val="21"/>
              </w:rPr>
            </w:pPr>
            <w:r>
              <w:rPr>
                <w:rFonts w:hint="eastAsia"/>
                <w:color w:val="000000"/>
                <w:szCs w:val="21"/>
              </w:rPr>
              <w:t>预计利息</w:t>
            </w:r>
            <w:r>
              <w:rPr>
                <w:color w:val="000000"/>
                <w:szCs w:val="21"/>
              </w:rPr>
              <w:t>/费用</w:t>
            </w:r>
          </w:p>
        </w:tc>
      </w:tr>
      <w:tr w:rsidR="00681CAA" w14:paraId="08C60965" w14:textId="77777777">
        <w:trPr>
          <w:trHeight w:val="301"/>
        </w:trPr>
        <w:tc>
          <w:tcPr>
            <w:tcW w:w="1261" w:type="dxa"/>
            <w:vMerge/>
            <w:shd w:val="clear" w:color="auto" w:fill="FFFF99"/>
          </w:tcPr>
          <w:p w14:paraId="67239D93" w14:textId="77777777" w:rsidR="00681CAA" w:rsidRDefault="00681CAA" w:rsidP="00681CAA">
            <w:pPr>
              <w:spacing w:line="480" w:lineRule="auto"/>
              <w:jc w:val="center"/>
            </w:pPr>
          </w:p>
        </w:tc>
        <w:tc>
          <w:tcPr>
            <w:tcW w:w="2126" w:type="dxa"/>
            <w:vAlign w:val="center"/>
          </w:tcPr>
          <w:p w14:paraId="5C60F9FA" w14:textId="77777777" w:rsidR="00681CAA" w:rsidRDefault="00681CAA" w:rsidP="00681CAA">
            <w:pPr>
              <w:jc w:val="center"/>
              <w:rPr>
                <w:szCs w:val="21"/>
              </w:rPr>
            </w:pPr>
            <w:proofErr w:type="spellStart"/>
            <w:r>
              <w:rPr>
                <w:szCs w:val="21"/>
              </w:rPr>
              <w:t>dZFZ</w:t>
            </w:r>
            <w:proofErr w:type="spellEnd"/>
          </w:p>
        </w:tc>
        <w:tc>
          <w:tcPr>
            <w:tcW w:w="2127" w:type="dxa"/>
            <w:vAlign w:val="center"/>
          </w:tcPr>
          <w:p w14:paraId="0F62C30A" w14:textId="77777777" w:rsidR="00681CAA" w:rsidRDefault="00681CAA" w:rsidP="00681CAA">
            <w:pPr>
              <w:jc w:val="center"/>
              <w:rPr>
                <w:szCs w:val="21"/>
              </w:rPr>
            </w:pPr>
            <w:r>
              <w:rPr>
                <w:szCs w:val="21"/>
              </w:rPr>
              <w:t>double</w:t>
            </w:r>
          </w:p>
        </w:tc>
        <w:tc>
          <w:tcPr>
            <w:tcW w:w="2976" w:type="dxa"/>
            <w:gridSpan w:val="2"/>
            <w:vAlign w:val="center"/>
          </w:tcPr>
          <w:p w14:paraId="5AE11A97" w14:textId="77777777" w:rsidR="00681CAA" w:rsidRDefault="00681CAA" w:rsidP="00681CAA">
            <w:pPr>
              <w:jc w:val="left"/>
              <w:rPr>
                <w:color w:val="000000"/>
                <w:szCs w:val="21"/>
              </w:rPr>
            </w:pPr>
            <w:r>
              <w:rPr>
                <w:rFonts w:hint="eastAsia"/>
                <w:color w:val="000000"/>
                <w:szCs w:val="21"/>
              </w:rPr>
              <w:t>总负债</w:t>
            </w:r>
          </w:p>
        </w:tc>
      </w:tr>
      <w:tr w:rsidR="00681CAA" w14:paraId="3A64E6F6" w14:textId="77777777">
        <w:trPr>
          <w:trHeight w:val="301"/>
        </w:trPr>
        <w:tc>
          <w:tcPr>
            <w:tcW w:w="1261" w:type="dxa"/>
            <w:vMerge/>
            <w:shd w:val="clear" w:color="auto" w:fill="FFFF99"/>
          </w:tcPr>
          <w:p w14:paraId="306328CE" w14:textId="77777777" w:rsidR="00681CAA" w:rsidRDefault="00681CAA" w:rsidP="00681CAA">
            <w:pPr>
              <w:spacing w:line="480" w:lineRule="auto"/>
              <w:jc w:val="center"/>
            </w:pPr>
          </w:p>
        </w:tc>
        <w:tc>
          <w:tcPr>
            <w:tcW w:w="2126" w:type="dxa"/>
            <w:vAlign w:val="center"/>
          </w:tcPr>
          <w:p w14:paraId="67213AC1" w14:textId="77777777" w:rsidR="00681CAA" w:rsidRDefault="00681CAA" w:rsidP="00681CAA">
            <w:pPr>
              <w:jc w:val="center"/>
              <w:rPr>
                <w:szCs w:val="21"/>
              </w:rPr>
            </w:pPr>
            <w:proofErr w:type="spellStart"/>
            <w:r>
              <w:rPr>
                <w:szCs w:val="21"/>
              </w:rPr>
              <w:t>dZZC</w:t>
            </w:r>
            <w:proofErr w:type="spellEnd"/>
          </w:p>
        </w:tc>
        <w:tc>
          <w:tcPr>
            <w:tcW w:w="2127" w:type="dxa"/>
            <w:vAlign w:val="center"/>
          </w:tcPr>
          <w:p w14:paraId="00D7E8BE" w14:textId="77777777" w:rsidR="00681CAA" w:rsidRDefault="00681CAA" w:rsidP="00681CAA">
            <w:pPr>
              <w:jc w:val="center"/>
              <w:rPr>
                <w:szCs w:val="21"/>
              </w:rPr>
            </w:pPr>
            <w:r>
              <w:rPr>
                <w:szCs w:val="21"/>
              </w:rPr>
              <w:t>double</w:t>
            </w:r>
          </w:p>
        </w:tc>
        <w:tc>
          <w:tcPr>
            <w:tcW w:w="2976" w:type="dxa"/>
            <w:gridSpan w:val="2"/>
            <w:vAlign w:val="center"/>
          </w:tcPr>
          <w:p w14:paraId="76086057" w14:textId="77777777" w:rsidR="00681CAA" w:rsidRDefault="00681CAA" w:rsidP="00681CAA">
            <w:pPr>
              <w:jc w:val="left"/>
              <w:rPr>
                <w:color w:val="000000"/>
                <w:szCs w:val="21"/>
              </w:rPr>
            </w:pPr>
            <w:r>
              <w:rPr>
                <w:rFonts w:hint="eastAsia"/>
                <w:color w:val="000000"/>
                <w:szCs w:val="21"/>
              </w:rPr>
              <w:t>总资产</w:t>
            </w:r>
          </w:p>
        </w:tc>
      </w:tr>
      <w:tr w:rsidR="00681CAA" w14:paraId="4662E565" w14:textId="77777777">
        <w:trPr>
          <w:trHeight w:val="301"/>
        </w:trPr>
        <w:tc>
          <w:tcPr>
            <w:tcW w:w="1261" w:type="dxa"/>
            <w:vMerge/>
            <w:shd w:val="clear" w:color="auto" w:fill="FFFF99"/>
          </w:tcPr>
          <w:p w14:paraId="4BFD4C66" w14:textId="77777777" w:rsidR="00681CAA" w:rsidRDefault="00681CAA" w:rsidP="00681CAA">
            <w:pPr>
              <w:spacing w:line="480" w:lineRule="auto"/>
              <w:jc w:val="center"/>
            </w:pPr>
          </w:p>
        </w:tc>
        <w:tc>
          <w:tcPr>
            <w:tcW w:w="2126" w:type="dxa"/>
            <w:vAlign w:val="center"/>
          </w:tcPr>
          <w:p w14:paraId="4F68C783" w14:textId="77777777" w:rsidR="00681CAA" w:rsidRDefault="00681CAA" w:rsidP="00681CAA">
            <w:pPr>
              <w:jc w:val="center"/>
              <w:rPr>
                <w:szCs w:val="21"/>
              </w:rPr>
            </w:pPr>
            <w:proofErr w:type="spellStart"/>
            <w:r>
              <w:rPr>
                <w:szCs w:val="21"/>
              </w:rPr>
              <w:t>dJZC</w:t>
            </w:r>
            <w:proofErr w:type="spellEnd"/>
          </w:p>
        </w:tc>
        <w:tc>
          <w:tcPr>
            <w:tcW w:w="2127" w:type="dxa"/>
            <w:vAlign w:val="center"/>
          </w:tcPr>
          <w:p w14:paraId="01BAB9FF" w14:textId="77777777" w:rsidR="00681CAA" w:rsidRDefault="00681CAA" w:rsidP="00681CAA">
            <w:pPr>
              <w:jc w:val="center"/>
              <w:rPr>
                <w:szCs w:val="21"/>
              </w:rPr>
            </w:pPr>
            <w:r>
              <w:rPr>
                <w:szCs w:val="21"/>
              </w:rPr>
              <w:t>double</w:t>
            </w:r>
          </w:p>
        </w:tc>
        <w:tc>
          <w:tcPr>
            <w:tcW w:w="2976" w:type="dxa"/>
            <w:gridSpan w:val="2"/>
            <w:vAlign w:val="center"/>
          </w:tcPr>
          <w:p w14:paraId="737E1119" w14:textId="77777777" w:rsidR="00681CAA" w:rsidRDefault="00681CAA" w:rsidP="00681CAA">
            <w:pPr>
              <w:jc w:val="left"/>
              <w:rPr>
                <w:color w:val="000000"/>
                <w:szCs w:val="21"/>
              </w:rPr>
            </w:pPr>
            <w:r>
              <w:rPr>
                <w:rFonts w:hint="eastAsia"/>
                <w:color w:val="000000"/>
                <w:szCs w:val="21"/>
              </w:rPr>
              <w:t>净资产</w:t>
            </w:r>
          </w:p>
        </w:tc>
      </w:tr>
      <w:tr w:rsidR="00681CAA" w14:paraId="3D368B7A" w14:textId="77777777">
        <w:trPr>
          <w:trHeight w:val="301"/>
        </w:trPr>
        <w:tc>
          <w:tcPr>
            <w:tcW w:w="1261" w:type="dxa"/>
            <w:vMerge/>
            <w:shd w:val="clear" w:color="auto" w:fill="FFFF99"/>
          </w:tcPr>
          <w:p w14:paraId="5B072117" w14:textId="77777777" w:rsidR="00681CAA" w:rsidRDefault="00681CAA" w:rsidP="00681CAA">
            <w:pPr>
              <w:spacing w:line="480" w:lineRule="auto"/>
              <w:jc w:val="center"/>
            </w:pPr>
          </w:p>
        </w:tc>
        <w:tc>
          <w:tcPr>
            <w:tcW w:w="2126" w:type="dxa"/>
            <w:vAlign w:val="center"/>
          </w:tcPr>
          <w:p w14:paraId="3B8D618C" w14:textId="77777777" w:rsidR="00681CAA" w:rsidRDefault="00681CAA" w:rsidP="00681CAA">
            <w:pPr>
              <w:jc w:val="center"/>
              <w:rPr>
                <w:szCs w:val="21"/>
              </w:rPr>
            </w:pPr>
            <w:proofErr w:type="spellStart"/>
            <w:r>
              <w:rPr>
                <w:szCs w:val="21"/>
              </w:rPr>
              <w:t>dZYBZJ_RZ</w:t>
            </w:r>
            <w:proofErr w:type="spellEnd"/>
          </w:p>
        </w:tc>
        <w:tc>
          <w:tcPr>
            <w:tcW w:w="2127" w:type="dxa"/>
            <w:vAlign w:val="center"/>
          </w:tcPr>
          <w:p w14:paraId="39E40ACE" w14:textId="77777777" w:rsidR="00681CAA" w:rsidRDefault="00681CAA" w:rsidP="00681CAA">
            <w:pPr>
              <w:jc w:val="center"/>
              <w:rPr>
                <w:szCs w:val="21"/>
              </w:rPr>
            </w:pPr>
            <w:r>
              <w:rPr>
                <w:szCs w:val="21"/>
              </w:rPr>
              <w:t>double</w:t>
            </w:r>
          </w:p>
        </w:tc>
        <w:tc>
          <w:tcPr>
            <w:tcW w:w="2976" w:type="dxa"/>
            <w:gridSpan w:val="2"/>
            <w:vAlign w:val="center"/>
          </w:tcPr>
          <w:p w14:paraId="7C7F5D98" w14:textId="77777777" w:rsidR="00681CAA" w:rsidRDefault="00681CAA" w:rsidP="00681CAA">
            <w:pPr>
              <w:jc w:val="left"/>
              <w:rPr>
                <w:color w:val="000000"/>
                <w:szCs w:val="21"/>
              </w:rPr>
            </w:pPr>
            <w:r>
              <w:rPr>
                <w:rFonts w:hint="eastAsia"/>
                <w:color w:val="000000"/>
                <w:szCs w:val="21"/>
              </w:rPr>
              <w:t>占用保证金</w:t>
            </w:r>
          </w:p>
        </w:tc>
      </w:tr>
      <w:tr w:rsidR="00681CAA" w14:paraId="0C9A9089" w14:textId="77777777">
        <w:trPr>
          <w:trHeight w:val="301"/>
        </w:trPr>
        <w:tc>
          <w:tcPr>
            <w:tcW w:w="1261" w:type="dxa"/>
            <w:vMerge/>
            <w:shd w:val="clear" w:color="auto" w:fill="FFFF99"/>
          </w:tcPr>
          <w:p w14:paraId="70919984" w14:textId="77777777" w:rsidR="00681CAA" w:rsidRDefault="00681CAA" w:rsidP="00681CAA">
            <w:pPr>
              <w:spacing w:line="480" w:lineRule="auto"/>
              <w:jc w:val="center"/>
            </w:pPr>
          </w:p>
        </w:tc>
        <w:tc>
          <w:tcPr>
            <w:tcW w:w="2126" w:type="dxa"/>
            <w:vAlign w:val="center"/>
          </w:tcPr>
          <w:p w14:paraId="1CBB40C3" w14:textId="77777777" w:rsidR="00681CAA" w:rsidRDefault="00681CAA" w:rsidP="00681CAA">
            <w:pPr>
              <w:jc w:val="center"/>
              <w:rPr>
                <w:szCs w:val="21"/>
              </w:rPr>
            </w:pPr>
            <w:proofErr w:type="spellStart"/>
            <w:r>
              <w:rPr>
                <w:szCs w:val="21"/>
              </w:rPr>
              <w:t>dZYBZJ_RQ</w:t>
            </w:r>
            <w:proofErr w:type="spellEnd"/>
          </w:p>
        </w:tc>
        <w:tc>
          <w:tcPr>
            <w:tcW w:w="2127" w:type="dxa"/>
            <w:vAlign w:val="center"/>
          </w:tcPr>
          <w:p w14:paraId="56B02A37" w14:textId="77777777" w:rsidR="00681CAA" w:rsidRDefault="00681CAA" w:rsidP="00681CAA">
            <w:pPr>
              <w:jc w:val="center"/>
              <w:rPr>
                <w:szCs w:val="21"/>
              </w:rPr>
            </w:pPr>
            <w:r>
              <w:rPr>
                <w:szCs w:val="21"/>
              </w:rPr>
              <w:t>double</w:t>
            </w:r>
          </w:p>
        </w:tc>
        <w:tc>
          <w:tcPr>
            <w:tcW w:w="2976" w:type="dxa"/>
            <w:gridSpan w:val="2"/>
            <w:vAlign w:val="center"/>
          </w:tcPr>
          <w:p w14:paraId="3F5074B8" w14:textId="77777777" w:rsidR="00681CAA" w:rsidRDefault="00681CAA" w:rsidP="00681CAA">
            <w:pPr>
              <w:jc w:val="left"/>
              <w:rPr>
                <w:color w:val="000000"/>
                <w:szCs w:val="21"/>
              </w:rPr>
            </w:pPr>
            <w:r>
              <w:rPr>
                <w:rFonts w:hint="eastAsia"/>
                <w:color w:val="000000"/>
                <w:szCs w:val="21"/>
              </w:rPr>
              <w:t>占用保证金</w:t>
            </w:r>
            <w:r>
              <w:rPr>
                <w:color w:val="000000"/>
                <w:szCs w:val="21"/>
              </w:rPr>
              <w:t>_融资</w:t>
            </w:r>
          </w:p>
        </w:tc>
      </w:tr>
      <w:tr w:rsidR="00681CAA" w14:paraId="3FD9E534" w14:textId="77777777">
        <w:trPr>
          <w:trHeight w:val="301"/>
        </w:trPr>
        <w:tc>
          <w:tcPr>
            <w:tcW w:w="1261" w:type="dxa"/>
            <w:vMerge/>
            <w:shd w:val="clear" w:color="auto" w:fill="FFFF99"/>
          </w:tcPr>
          <w:p w14:paraId="20A79B82" w14:textId="77777777" w:rsidR="00681CAA" w:rsidRDefault="00681CAA" w:rsidP="00681CAA">
            <w:pPr>
              <w:spacing w:line="480" w:lineRule="auto"/>
              <w:jc w:val="center"/>
            </w:pPr>
          </w:p>
        </w:tc>
        <w:tc>
          <w:tcPr>
            <w:tcW w:w="2126" w:type="dxa"/>
            <w:vAlign w:val="center"/>
          </w:tcPr>
          <w:p w14:paraId="5905857E" w14:textId="77777777" w:rsidR="00681CAA" w:rsidRDefault="00681CAA" w:rsidP="00681CAA">
            <w:pPr>
              <w:jc w:val="center"/>
              <w:rPr>
                <w:szCs w:val="21"/>
              </w:rPr>
            </w:pPr>
            <w:proofErr w:type="spellStart"/>
            <w:r>
              <w:rPr>
                <w:szCs w:val="21"/>
              </w:rPr>
              <w:t>dRZYK</w:t>
            </w:r>
            <w:proofErr w:type="spellEnd"/>
          </w:p>
        </w:tc>
        <w:tc>
          <w:tcPr>
            <w:tcW w:w="2127" w:type="dxa"/>
            <w:vAlign w:val="center"/>
          </w:tcPr>
          <w:p w14:paraId="43DF269D" w14:textId="77777777" w:rsidR="00681CAA" w:rsidRDefault="00681CAA" w:rsidP="00681CAA">
            <w:pPr>
              <w:jc w:val="center"/>
              <w:rPr>
                <w:szCs w:val="21"/>
              </w:rPr>
            </w:pPr>
            <w:r>
              <w:rPr>
                <w:szCs w:val="21"/>
              </w:rPr>
              <w:t>double</w:t>
            </w:r>
          </w:p>
        </w:tc>
        <w:tc>
          <w:tcPr>
            <w:tcW w:w="2976" w:type="dxa"/>
            <w:gridSpan w:val="2"/>
            <w:vAlign w:val="center"/>
          </w:tcPr>
          <w:p w14:paraId="62D927D4" w14:textId="77777777" w:rsidR="00681CAA" w:rsidRDefault="00681CAA" w:rsidP="00681CAA">
            <w:pPr>
              <w:jc w:val="left"/>
              <w:rPr>
                <w:color w:val="000000"/>
                <w:szCs w:val="21"/>
              </w:rPr>
            </w:pPr>
            <w:r>
              <w:rPr>
                <w:rFonts w:hint="eastAsia"/>
                <w:color w:val="000000"/>
                <w:szCs w:val="21"/>
              </w:rPr>
              <w:t>占用保证金</w:t>
            </w:r>
            <w:r>
              <w:rPr>
                <w:color w:val="000000"/>
                <w:szCs w:val="21"/>
              </w:rPr>
              <w:t>_融券</w:t>
            </w:r>
          </w:p>
        </w:tc>
      </w:tr>
      <w:tr w:rsidR="00681CAA" w14:paraId="71E00D99" w14:textId="77777777">
        <w:trPr>
          <w:trHeight w:val="301"/>
        </w:trPr>
        <w:tc>
          <w:tcPr>
            <w:tcW w:w="1261" w:type="dxa"/>
            <w:vMerge/>
            <w:shd w:val="clear" w:color="auto" w:fill="FFFF99"/>
          </w:tcPr>
          <w:p w14:paraId="253AD907" w14:textId="77777777" w:rsidR="00681CAA" w:rsidRDefault="00681CAA" w:rsidP="00681CAA">
            <w:pPr>
              <w:spacing w:line="480" w:lineRule="auto"/>
              <w:jc w:val="center"/>
            </w:pPr>
          </w:p>
        </w:tc>
        <w:tc>
          <w:tcPr>
            <w:tcW w:w="2126" w:type="dxa"/>
            <w:vAlign w:val="center"/>
          </w:tcPr>
          <w:p w14:paraId="5DA4B2EA" w14:textId="77777777" w:rsidR="00681CAA" w:rsidRDefault="00681CAA" w:rsidP="00681CAA">
            <w:pPr>
              <w:jc w:val="center"/>
              <w:rPr>
                <w:szCs w:val="21"/>
              </w:rPr>
            </w:pPr>
            <w:proofErr w:type="spellStart"/>
            <w:r>
              <w:rPr>
                <w:szCs w:val="21"/>
              </w:rPr>
              <w:t>dRQYK</w:t>
            </w:r>
            <w:proofErr w:type="spellEnd"/>
          </w:p>
        </w:tc>
        <w:tc>
          <w:tcPr>
            <w:tcW w:w="2127" w:type="dxa"/>
            <w:vAlign w:val="center"/>
          </w:tcPr>
          <w:p w14:paraId="12709EE4" w14:textId="77777777" w:rsidR="00681CAA" w:rsidRDefault="00681CAA" w:rsidP="00681CAA">
            <w:pPr>
              <w:jc w:val="center"/>
              <w:rPr>
                <w:szCs w:val="21"/>
              </w:rPr>
            </w:pPr>
            <w:r>
              <w:rPr>
                <w:szCs w:val="21"/>
              </w:rPr>
              <w:t>double</w:t>
            </w:r>
          </w:p>
        </w:tc>
        <w:tc>
          <w:tcPr>
            <w:tcW w:w="2976" w:type="dxa"/>
            <w:gridSpan w:val="2"/>
            <w:vAlign w:val="center"/>
          </w:tcPr>
          <w:p w14:paraId="058C492E" w14:textId="77777777" w:rsidR="00681CAA" w:rsidRDefault="00681CAA" w:rsidP="00681CAA">
            <w:pPr>
              <w:jc w:val="left"/>
              <w:rPr>
                <w:color w:val="000000"/>
                <w:szCs w:val="21"/>
              </w:rPr>
            </w:pPr>
            <w:r>
              <w:rPr>
                <w:rFonts w:hint="eastAsia"/>
                <w:color w:val="000000"/>
                <w:szCs w:val="21"/>
              </w:rPr>
              <w:t>融资盈亏</w:t>
            </w:r>
          </w:p>
        </w:tc>
      </w:tr>
      <w:tr w:rsidR="00681CAA" w14:paraId="19687E50" w14:textId="77777777">
        <w:trPr>
          <w:trHeight w:val="301"/>
        </w:trPr>
        <w:tc>
          <w:tcPr>
            <w:tcW w:w="1261" w:type="dxa"/>
            <w:vMerge/>
            <w:shd w:val="clear" w:color="auto" w:fill="FFFF99"/>
          </w:tcPr>
          <w:p w14:paraId="3B76A702" w14:textId="77777777" w:rsidR="00681CAA" w:rsidRDefault="00681CAA" w:rsidP="00681CAA">
            <w:pPr>
              <w:spacing w:line="480" w:lineRule="auto"/>
              <w:jc w:val="center"/>
            </w:pPr>
          </w:p>
        </w:tc>
        <w:tc>
          <w:tcPr>
            <w:tcW w:w="2126" w:type="dxa"/>
            <w:vAlign w:val="center"/>
          </w:tcPr>
          <w:p w14:paraId="51F1DE74" w14:textId="77777777" w:rsidR="00681CAA" w:rsidRDefault="00681CAA" w:rsidP="00681CAA">
            <w:pPr>
              <w:jc w:val="center"/>
              <w:rPr>
                <w:szCs w:val="21"/>
              </w:rPr>
            </w:pPr>
            <w:proofErr w:type="spellStart"/>
            <w:r>
              <w:rPr>
                <w:szCs w:val="21"/>
              </w:rPr>
              <w:t>dRQSYZJ</w:t>
            </w:r>
            <w:proofErr w:type="spellEnd"/>
          </w:p>
        </w:tc>
        <w:tc>
          <w:tcPr>
            <w:tcW w:w="2127" w:type="dxa"/>
            <w:vAlign w:val="center"/>
          </w:tcPr>
          <w:p w14:paraId="46EFE31A" w14:textId="77777777" w:rsidR="00681CAA" w:rsidRDefault="00681CAA" w:rsidP="00681CAA">
            <w:pPr>
              <w:jc w:val="center"/>
              <w:rPr>
                <w:szCs w:val="21"/>
              </w:rPr>
            </w:pPr>
            <w:r>
              <w:rPr>
                <w:szCs w:val="21"/>
              </w:rPr>
              <w:t>double</w:t>
            </w:r>
          </w:p>
        </w:tc>
        <w:tc>
          <w:tcPr>
            <w:tcW w:w="2976" w:type="dxa"/>
            <w:gridSpan w:val="2"/>
            <w:vAlign w:val="center"/>
          </w:tcPr>
          <w:p w14:paraId="7BE849EA" w14:textId="77777777" w:rsidR="00681CAA" w:rsidRDefault="00681CAA" w:rsidP="00681CAA">
            <w:pPr>
              <w:jc w:val="left"/>
              <w:rPr>
                <w:color w:val="000000"/>
                <w:szCs w:val="21"/>
              </w:rPr>
            </w:pPr>
            <w:r>
              <w:rPr>
                <w:rFonts w:hint="eastAsia"/>
                <w:color w:val="000000"/>
                <w:szCs w:val="21"/>
              </w:rPr>
              <w:t>融券剩余资金</w:t>
            </w:r>
          </w:p>
        </w:tc>
      </w:tr>
      <w:tr w:rsidR="00681CAA" w14:paraId="48C54DD8" w14:textId="77777777">
        <w:trPr>
          <w:trHeight w:val="301"/>
        </w:trPr>
        <w:tc>
          <w:tcPr>
            <w:tcW w:w="1261" w:type="dxa"/>
            <w:vMerge/>
            <w:shd w:val="clear" w:color="auto" w:fill="FFFF99"/>
          </w:tcPr>
          <w:p w14:paraId="58C2708B" w14:textId="77777777" w:rsidR="00681CAA" w:rsidRDefault="00681CAA" w:rsidP="00681CAA">
            <w:pPr>
              <w:spacing w:line="480" w:lineRule="auto"/>
              <w:jc w:val="center"/>
            </w:pPr>
          </w:p>
        </w:tc>
        <w:tc>
          <w:tcPr>
            <w:tcW w:w="2126" w:type="dxa"/>
            <w:vAlign w:val="center"/>
          </w:tcPr>
          <w:p w14:paraId="36646827" w14:textId="77777777" w:rsidR="00681CAA" w:rsidRDefault="00681CAA" w:rsidP="00681CAA">
            <w:pPr>
              <w:jc w:val="center"/>
              <w:rPr>
                <w:szCs w:val="21"/>
              </w:rPr>
            </w:pPr>
            <w:proofErr w:type="spellStart"/>
            <w:r>
              <w:rPr>
                <w:szCs w:val="21"/>
              </w:rPr>
              <w:t>dRZSXF</w:t>
            </w:r>
            <w:proofErr w:type="spellEnd"/>
          </w:p>
        </w:tc>
        <w:tc>
          <w:tcPr>
            <w:tcW w:w="2127" w:type="dxa"/>
            <w:vAlign w:val="center"/>
          </w:tcPr>
          <w:p w14:paraId="44FC69F9" w14:textId="77777777" w:rsidR="00681CAA" w:rsidRDefault="00681CAA" w:rsidP="00681CAA">
            <w:pPr>
              <w:jc w:val="center"/>
              <w:rPr>
                <w:szCs w:val="21"/>
              </w:rPr>
            </w:pPr>
            <w:r>
              <w:rPr>
                <w:szCs w:val="21"/>
              </w:rPr>
              <w:t>double</w:t>
            </w:r>
          </w:p>
        </w:tc>
        <w:tc>
          <w:tcPr>
            <w:tcW w:w="2976" w:type="dxa"/>
            <w:gridSpan w:val="2"/>
            <w:vAlign w:val="center"/>
          </w:tcPr>
          <w:p w14:paraId="227A4C14" w14:textId="77777777" w:rsidR="00681CAA" w:rsidRDefault="00681CAA" w:rsidP="00681CAA">
            <w:pPr>
              <w:jc w:val="left"/>
              <w:rPr>
                <w:color w:val="000000"/>
                <w:szCs w:val="21"/>
              </w:rPr>
            </w:pPr>
            <w:r>
              <w:rPr>
                <w:rFonts w:hint="eastAsia"/>
                <w:color w:val="000000"/>
                <w:szCs w:val="21"/>
              </w:rPr>
              <w:t>融资费用</w:t>
            </w:r>
          </w:p>
        </w:tc>
      </w:tr>
      <w:tr w:rsidR="00681CAA" w14:paraId="00324008" w14:textId="77777777">
        <w:trPr>
          <w:trHeight w:val="301"/>
        </w:trPr>
        <w:tc>
          <w:tcPr>
            <w:tcW w:w="1261" w:type="dxa"/>
            <w:vMerge/>
            <w:shd w:val="clear" w:color="auto" w:fill="FFFF99"/>
          </w:tcPr>
          <w:p w14:paraId="5448223F" w14:textId="77777777" w:rsidR="00681CAA" w:rsidRDefault="00681CAA" w:rsidP="00681CAA">
            <w:pPr>
              <w:spacing w:line="480" w:lineRule="auto"/>
              <w:jc w:val="center"/>
            </w:pPr>
          </w:p>
        </w:tc>
        <w:tc>
          <w:tcPr>
            <w:tcW w:w="2126" w:type="dxa"/>
            <w:vAlign w:val="center"/>
          </w:tcPr>
          <w:p w14:paraId="6E56AF5D" w14:textId="77777777" w:rsidR="00681CAA" w:rsidRDefault="00681CAA" w:rsidP="00681CAA">
            <w:pPr>
              <w:jc w:val="center"/>
              <w:rPr>
                <w:szCs w:val="21"/>
              </w:rPr>
            </w:pPr>
            <w:proofErr w:type="spellStart"/>
            <w:r>
              <w:rPr>
                <w:szCs w:val="21"/>
              </w:rPr>
              <w:t>dRQSXF</w:t>
            </w:r>
            <w:proofErr w:type="spellEnd"/>
          </w:p>
        </w:tc>
        <w:tc>
          <w:tcPr>
            <w:tcW w:w="2127" w:type="dxa"/>
            <w:vAlign w:val="center"/>
          </w:tcPr>
          <w:p w14:paraId="0E9272E2" w14:textId="77777777" w:rsidR="00681CAA" w:rsidRDefault="00681CAA" w:rsidP="00681CAA">
            <w:pPr>
              <w:jc w:val="center"/>
              <w:rPr>
                <w:szCs w:val="21"/>
              </w:rPr>
            </w:pPr>
            <w:r>
              <w:rPr>
                <w:szCs w:val="21"/>
              </w:rPr>
              <w:t>double</w:t>
            </w:r>
          </w:p>
        </w:tc>
        <w:tc>
          <w:tcPr>
            <w:tcW w:w="2976" w:type="dxa"/>
            <w:gridSpan w:val="2"/>
            <w:vAlign w:val="center"/>
          </w:tcPr>
          <w:p w14:paraId="234DF164" w14:textId="77777777" w:rsidR="00681CAA" w:rsidRDefault="00681CAA" w:rsidP="00681CAA">
            <w:pPr>
              <w:jc w:val="left"/>
              <w:rPr>
                <w:color w:val="000000"/>
                <w:szCs w:val="21"/>
              </w:rPr>
            </w:pPr>
            <w:r>
              <w:rPr>
                <w:rFonts w:hint="eastAsia"/>
                <w:color w:val="000000"/>
                <w:szCs w:val="21"/>
              </w:rPr>
              <w:t>融券费用</w:t>
            </w:r>
          </w:p>
        </w:tc>
      </w:tr>
      <w:tr w:rsidR="00681CAA" w14:paraId="70890F91" w14:textId="77777777">
        <w:trPr>
          <w:trHeight w:val="301"/>
        </w:trPr>
        <w:tc>
          <w:tcPr>
            <w:tcW w:w="1261" w:type="dxa"/>
            <w:vMerge/>
            <w:shd w:val="clear" w:color="auto" w:fill="FFFF99"/>
          </w:tcPr>
          <w:p w14:paraId="22CF16F3" w14:textId="77777777" w:rsidR="00681CAA" w:rsidRDefault="00681CAA" w:rsidP="00681CAA">
            <w:pPr>
              <w:spacing w:line="480" w:lineRule="auto"/>
              <w:jc w:val="center"/>
            </w:pPr>
          </w:p>
        </w:tc>
        <w:tc>
          <w:tcPr>
            <w:tcW w:w="2126" w:type="dxa"/>
            <w:vAlign w:val="center"/>
          </w:tcPr>
          <w:p w14:paraId="7DB029EA" w14:textId="77777777" w:rsidR="00681CAA" w:rsidRDefault="00681CAA" w:rsidP="00681CAA">
            <w:pPr>
              <w:jc w:val="center"/>
              <w:rPr>
                <w:szCs w:val="21"/>
              </w:rPr>
            </w:pPr>
            <w:proofErr w:type="spellStart"/>
            <w:r>
              <w:rPr>
                <w:szCs w:val="21"/>
              </w:rPr>
              <w:t>dDBSZ_SH</w:t>
            </w:r>
            <w:proofErr w:type="spellEnd"/>
          </w:p>
        </w:tc>
        <w:tc>
          <w:tcPr>
            <w:tcW w:w="2127" w:type="dxa"/>
            <w:vAlign w:val="center"/>
          </w:tcPr>
          <w:p w14:paraId="6A44E2BA" w14:textId="77777777" w:rsidR="00681CAA" w:rsidRDefault="00681CAA" w:rsidP="00681CAA">
            <w:pPr>
              <w:jc w:val="center"/>
              <w:rPr>
                <w:szCs w:val="21"/>
              </w:rPr>
            </w:pPr>
            <w:r>
              <w:rPr>
                <w:szCs w:val="21"/>
              </w:rPr>
              <w:t>double</w:t>
            </w:r>
          </w:p>
        </w:tc>
        <w:tc>
          <w:tcPr>
            <w:tcW w:w="2976" w:type="dxa"/>
            <w:gridSpan w:val="2"/>
            <w:vAlign w:val="center"/>
          </w:tcPr>
          <w:p w14:paraId="6FBAE8FC" w14:textId="77777777" w:rsidR="00681CAA" w:rsidRDefault="00681CAA" w:rsidP="00681CAA">
            <w:pPr>
              <w:jc w:val="left"/>
              <w:rPr>
                <w:color w:val="000000"/>
                <w:szCs w:val="21"/>
              </w:rPr>
            </w:pPr>
            <w:r>
              <w:rPr>
                <w:rFonts w:hint="eastAsia"/>
                <w:color w:val="000000"/>
                <w:szCs w:val="21"/>
              </w:rPr>
              <w:t>上海担保证券市值</w:t>
            </w:r>
          </w:p>
        </w:tc>
      </w:tr>
      <w:tr w:rsidR="00681CAA" w14:paraId="6A4A28EC" w14:textId="77777777">
        <w:trPr>
          <w:trHeight w:val="301"/>
        </w:trPr>
        <w:tc>
          <w:tcPr>
            <w:tcW w:w="1261" w:type="dxa"/>
            <w:vMerge/>
            <w:shd w:val="clear" w:color="auto" w:fill="FFFF99"/>
          </w:tcPr>
          <w:p w14:paraId="55272FFA" w14:textId="77777777" w:rsidR="00681CAA" w:rsidRDefault="00681CAA" w:rsidP="00681CAA">
            <w:pPr>
              <w:spacing w:line="480" w:lineRule="auto"/>
              <w:jc w:val="center"/>
            </w:pPr>
          </w:p>
        </w:tc>
        <w:tc>
          <w:tcPr>
            <w:tcW w:w="2126" w:type="dxa"/>
            <w:vAlign w:val="center"/>
          </w:tcPr>
          <w:p w14:paraId="5B685EDD" w14:textId="77777777" w:rsidR="00681CAA" w:rsidRDefault="00681CAA" w:rsidP="00681CAA">
            <w:pPr>
              <w:jc w:val="center"/>
              <w:rPr>
                <w:szCs w:val="21"/>
              </w:rPr>
            </w:pPr>
            <w:proofErr w:type="spellStart"/>
            <w:r>
              <w:rPr>
                <w:szCs w:val="21"/>
              </w:rPr>
              <w:t>dDBSZ_SZ</w:t>
            </w:r>
            <w:proofErr w:type="spellEnd"/>
          </w:p>
        </w:tc>
        <w:tc>
          <w:tcPr>
            <w:tcW w:w="2127" w:type="dxa"/>
            <w:vAlign w:val="center"/>
          </w:tcPr>
          <w:p w14:paraId="4E0C2458" w14:textId="77777777" w:rsidR="00681CAA" w:rsidRDefault="00681CAA" w:rsidP="00681CAA">
            <w:pPr>
              <w:jc w:val="center"/>
              <w:rPr>
                <w:szCs w:val="21"/>
              </w:rPr>
            </w:pPr>
            <w:r>
              <w:rPr>
                <w:szCs w:val="21"/>
              </w:rPr>
              <w:t>double</w:t>
            </w:r>
          </w:p>
        </w:tc>
        <w:tc>
          <w:tcPr>
            <w:tcW w:w="2976" w:type="dxa"/>
            <w:gridSpan w:val="2"/>
            <w:vAlign w:val="center"/>
          </w:tcPr>
          <w:p w14:paraId="42DB1890" w14:textId="77777777" w:rsidR="00681CAA" w:rsidRDefault="00681CAA" w:rsidP="00681CAA">
            <w:pPr>
              <w:jc w:val="left"/>
              <w:rPr>
                <w:color w:val="000000"/>
                <w:szCs w:val="21"/>
              </w:rPr>
            </w:pPr>
            <w:r>
              <w:rPr>
                <w:rFonts w:hint="eastAsia"/>
                <w:color w:val="000000"/>
                <w:szCs w:val="21"/>
              </w:rPr>
              <w:t>深圳担保证券市值</w:t>
            </w:r>
          </w:p>
        </w:tc>
      </w:tr>
      <w:tr w:rsidR="00681CAA" w14:paraId="044F96A7" w14:textId="77777777">
        <w:trPr>
          <w:trHeight w:val="301"/>
        </w:trPr>
        <w:tc>
          <w:tcPr>
            <w:tcW w:w="1261" w:type="dxa"/>
            <w:vMerge/>
            <w:shd w:val="clear" w:color="auto" w:fill="FFFF99"/>
          </w:tcPr>
          <w:p w14:paraId="3A10D30E" w14:textId="77777777" w:rsidR="00681CAA" w:rsidRDefault="00681CAA" w:rsidP="00681CAA">
            <w:pPr>
              <w:spacing w:line="480" w:lineRule="auto"/>
              <w:jc w:val="center"/>
            </w:pPr>
          </w:p>
        </w:tc>
        <w:tc>
          <w:tcPr>
            <w:tcW w:w="2126" w:type="dxa"/>
            <w:vAlign w:val="center"/>
          </w:tcPr>
          <w:p w14:paraId="327D9A73" w14:textId="77777777" w:rsidR="00681CAA" w:rsidRDefault="00681CAA" w:rsidP="00681CAA">
            <w:pPr>
              <w:jc w:val="center"/>
              <w:rPr>
                <w:szCs w:val="21"/>
              </w:rPr>
            </w:pPr>
            <w:proofErr w:type="spellStart"/>
            <w:r>
              <w:rPr>
                <w:szCs w:val="21"/>
              </w:rPr>
              <w:t>dRZFYZS</w:t>
            </w:r>
            <w:proofErr w:type="spellEnd"/>
          </w:p>
        </w:tc>
        <w:tc>
          <w:tcPr>
            <w:tcW w:w="2127" w:type="dxa"/>
            <w:vAlign w:val="center"/>
          </w:tcPr>
          <w:p w14:paraId="179B09DE" w14:textId="77777777" w:rsidR="00681CAA" w:rsidRDefault="00681CAA" w:rsidP="00681CAA">
            <w:pPr>
              <w:jc w:val="center"/>
              <w:rPr>
                <w:szCs w:val="21"/>
              </w:rPr>
            </w:pPr>
            <w:r>
              <w:rPr>
                <w:szCs w:val="21"/>
              </w:rPr>
              <w:t>double</w:t>
            </w:r>
          </w:p>
        </w:tc>
        <w:tc>
          <w:tcPr>
            <w:tcW w:w="2976" w:type="dxa"/>
            <w:gridSpan w:val="2"/>
            <w:vAlign w:val="center"/>
          </w:tcPr>
          <w:p w14:paraId="31D64631" w14:textId="77777777" w:rsidR="00681CAA" w:rsidRDefault="00681CAA" w:rsidP="00681CAA">
            <w:pPr>
              <w:jc w:val="left"/>
              <w:rPr>
                <w:color w:val="000000"/>
                <w:szCs w:val="21"/>
              </w:rPr>
            </w:pPr>
            <w:proofErr w:type="gramStart"/>
            <w:r>
              <w:rPr>
                <w:rFonts w:hint="eastAsia"/>
                <w:color w:val="000000"/>
                <w:szCs w:val="21"/>
              </w:rPr>
              <w:t>融资浮盈折算</w:t>
            </w:r>
            <w:proofErr w:type="gramEnd"/>
          </w:p>
        </w:tc>
      </w:tr>
      <w:tr w:rsidR="00681CAA" w14:paraId="781E3CF3" w14:textId="77777777">
        <w:trPr>
          <w:trHeight w:val="301"/>
        </w:trPr>
        <w:tc>
          <w:tcPr>
            <w:tcW w:w="1261" w:type="dxa"/>
            <w:vMerge/>
            <w:shd w:val="clear" w:color="auto" w:fill="FFFF99"/>
          </w:tcPr>
          <w:p w14:paraId="7C5337C4" w14:textId="77777777" w:rsidR="00681CAA" w:rsidRDefault="00681CAA" w:rsidP="00681CAA">
            <w:pPr>
              <w:spacing w:line="480" w:lineRule="auto"/>
              <w:jc w:val="center"/>
            </w:pPr>
          </w:p>
        </w:tc>
        <w:tc>
          <w:tcPr>
            <w:tcW w:w="2126" w:type="dxa"/>
            <w:vAlign w:val="center"/>
          </w:tcPr>
          <w:p w14:paraId="1F8F55C3" w14:textId="77777777" w:rsidR="00681CAA" w:rsidRDefault="00681CAA" w:rsidP="00681CAA">
            <w:pPr>
              <w:jc w:val="center"/>
              <w:rPr>
                <w:szCs w:val="21"/>
              </w:rPr>
            </w:pPr>
            <w:proofErr w:type="spellStart"/>
            <w:r>
              <w:rPr>
                <w:szCs w:val="21"/>
              </w:rPr>
              <w:t>dRZFK</w:t>
            </w:r>
            <w:proofErr w:type="spellEnd"/>
          </w:p>
        </w:tc>
        <w:tc>
          <w:tcPr>
            <w:tcW w:w="2127" w:type="dxa"/>
            <w:vAlign w:val="center"/>
          </w:tcPr>
          <w:p w14:paraId="58D9E18C" w14:textId="77777777" w:rsidR="00681CAA" w:rsidRDefault="00681CAA" w:rsidP="00681CAA">
            <w:pPr>
              <w:jc w:val="center"/>
              <w:rPr>
                <w:szCs w:val="21"/>
              </w:rPr>
            </w:pPr>
            <w:r>
              <w:rPr>
                <w:szCs w:val="21"/>
              </w:rPr>
              <w:t>double</w:t>
            </w:r>
          </w:p>
        </w:tc>
        <w:tc>
          <w:tcPr>
            <w:tcW w:w="2976" w:type="dxa"/>
            <w:gridSpan w:val="2"/>
            <w:vAlign w:val="center"/>
          </w:tcPr>
          <w:p w14:paraId="39AE8B2E" w14:textId="77777777" w:rsidR="00681CAA" w:rsidRDefault="00681CAA" w:rsidP="00681CAA">
            <w:pPr>
              <w:jc w:val="left"/>
              <w:rPr>
                <w:color w:val="000000"/>
                <w:szCs w:val="21"/>
              </w:rPr>
            </w:pPr>
            <w:r>
              <w:rPr>
                <w:rFonts w:hint="eastAsia"/>
                <w:color w:val="000000"/>
                <w:szCs w:val="21"/>
              </w:rPr>
              <w:t>融资浮亏</w:t>
            </w:r>
          </w:p>
        </w:tc>
      </w:tr>
      <w:tr w:rsidR="00681CAA" w14:paraId="2CCB05B2" w14:textId="77777777">
        <w:trPr>
          <w:trHeight w:val="265"/>
        </w:trPr>
        <w:tc>
          <w:tcPr>
            <w:tcW w:w="1261" w:type="dxa"/>
            <w:vMerge/>
            <w:shd w:val="clear" w:color="auto" w:fill="FFFF99"/>
          </w:tcPr>
          <w:p w14:paraId="3B151CEE" w14:textId="77777777" w:rsidR="00681CAA" w:rsidRDefault="00681CAA" w:rsidP="00681CAA">
            <w:pPr>
              <w:spacing w:line="480" w:lineRule="auto"/>
              <w:jc w:val="center"/>
            </w:pPr>
          </w:p>
        </w:tc>
        <w:tc>
          <w:tcPr>
            <w:tcW w:w="2126" w:type="dxa"/>
            <w:vAlign w:val="center"/>
          </w:tcPr>
          <w:p w14:paraId="3403AA9B" w14:textId="77777777" w:rsidR="00681CAA" w:rsidRDefault="00681CAA" w:rsidP="00681CAA">
            <w:pPr>
              <w:jc w:val="center"/>
              <w:rPr>
                <w:szCs w:val="21"/>
              </w:rPr>
            </w:pPr>
            <w:proofErr w:type="spellStart"/>
            <w:r>
              <w:rPr>
                <w:szCs w:val="21"/>
              </w:rPr>
              <w:t>dRQFYZS</w:t>
            </w:r>
            <w:proofErr w:type="spellEnd"/>
          </w:p>
        </w:tc>
        <w:tc>
          <w:tcPr>
            <w:tcW w:w="2127" w:type="dxa"/>
            <w:vAlign w:val="center"/>
          </w:tcPr>
          <w:p w14:paraId="0BB4D57A" w14:textId="77777777" w:rsidR="00681CAA" w:rsidRDefault="00681CAA" w:rsidP="00681CAA">
            <w:pPr>
              <w:jc w:val="center"/>
              <w:rPr>
                <w:szCs w:val="21"/>
              </w:rPr>
            </w:pPr>
            <w:r>
              <w:rPr>
                <w:szCs w:val="21"/>
              </w:rPr>
              <w:t>double</w:t>
            </w:r>
          </w:p>
        </w:tc>
        <w:tc>
          <w:tcPr>
            <w:tcW w:w="2976" w:type="dxa"/>
            <w:gridSpan w:val="2"/>
            <w:vAlign w:val="center"/>
          </w:tcPr>
          <w:p w14:paraId="336E62A4" w14:textId="77777777" w:rsidR="00681CAA" w:rsidRDefault="00681CAA" w:rsidP="00681CAA">
            <w:pPr>
              <w:jc w:val="left"/>
              <w:rPr>
                <w:color w:val="000000"/>
                <w:szCs w:val="21"/>
              </w:rPr>
            </w:pPr>
            <w:proofErr w:type="gramStart"/>
            <w:r>
              <w:rPr>
                <w:rFonts w:hint="eastAsia"/>
                <w:color w:val="000000"/>
                <w:szCs w:val="21"/>
              </w:rPr>
              <w:t>融券浮盈折算</w:t>
            </w:r>
            <w:proofErr w:type="gramEnd"/>
          </w:p>
        </w:tc>
      </w:tr>
      <w:tr w:rsidR="00681CAA" w14:paraId="234E6438" w14:textId="77777777">
        <w:trPr>
          <w:trHeight w:val="301"/>
        </w:trPr>
        <w:tc>
          <w:tcPr>
            <w:tcW w:w="1261" w:type="dxa"/>
            <w:vMerge/>
            <w:shd w:val="clear" w:color="auto" w:fill="FFFF99"/>
          </w:tcPr>
          <w:p w14:paraId="03A64885" w14:textId="77777777" w:rsidR="00681CAA" w:rsidRDefault="00681CAA" w:rsidP="00681CAA">
            <w:pPr>
              <w:spacing w:line="480" w:lineRule="auto"/>
              <w:jc w:val="center"/>
            </w:pPr>
          </w:p>
        </w:tc>
        <w:tc>
          <w:tcPr>
            <w:tcW w:w="2126" w:type="dxa"/>
            <w:vAlign w:val="center"/>
          </w:tcPr>
          <w:p w14:paraId="1D38DB67" w14:textId="77777777" w:rsidR="00681CAA" w:rsidRDefault="00681CAA" w:rsidP="00681CAA">
            <w:pPr>
              <w:jc w:val="center"/>
              <w:rPr>
                <w:szCs w:val="21"/>
              </w:rPr>
            </w:pPr>
            <w:proofErr w:type="spellStart"/>
            <w:r>
              <w:rPr>
                <w:szCs w:val="21"/>
              </w:rPr>
              <w:t>dRQFK</w:t>
            </w:r>
            <w:proofErr w:type="spellEnd"/>
          </w:p>
        </w:tc>
        <w:tc>
          <w:tcPr>
            <w:tcW w:w="2127" w:type="dxa"/>
            <w:vAlign w:val="center"/>
          </w:tcPr>
          <w:p w14:paraId="2945C407" w14:textId="77777777" w:rsidR="00681CAA" w:rsidRDefault="00681CAA" w:rsidP="00681CAA">
            <w:pPr>
              <w:jc w:val="center"/>
              <w:rPr>
                <w:szCs w:val="21"/>
              </w:rPr>
            </w:pPr>
            <w:r>
              <w:rPr>
                <w:szCs w:val="21"/>
              </w:rPr>
              <w:t>double</w:t>
            </w:r>
          </w:p>
        </w:tc>
        <w:tc>
          <w:tcPr>
            <w:tcW w:w="2976" w:type="dxa"/>
            <w:gridSpan w:val="2"/>
            <w:vAlign w:val="center"/>
          </w:tcPr>
          <w:p w14:paraId="747E1090" w14:textId="77777777" w:rsidR="00681CAA" w:rsidRDefault="00681CAA" w:rsidP="00681CAA">
            <w:pPr>
              <w:jc w:val="left"/>
              <w:rPr>
                <w:color w:val="000000"/>
                <w:szCs w:val="21"/>
              </w:rPr>
            </w:pPr>
            <w:r>
              <w:rPr>
                <w:rFonts w:hint="eastAsia"/>
                <w:color w:val="000000"/>
                <w:szCs w:val="21"/>
              </w:rPr>
              <w:t>融券浮亏</w:t>
            </w:r>
          </w:p>
        </w:tc>
      </w:tr>
      <w:tr w:rsidR="00681CAA" w14:paraId="597FBEF3" w14:textId="77777777">
        <w:trPr>
          <w:trHeight w:val="301"/>
        </w:trPr>
        <w:tc>
          <w:tcPr>
            <w:tcW w:w="1261" w:type="dxa"/>
            <w:vMerge/>
            <w:shd w:val="clear" w:color="auto" w:fill="FFFF99"/>
          </w:tcPr>
          <w:p w14:paraId="11676E38" w14:textId="77777777" w:rsidR="00681CAA" w:rsidRDefault="00681CAA" w:rsidP="00681CAA">
            <w:pPr>
              <w:spacing w:line="480" w:lineRule="auto"/>
              <w:jc w:val="center"/>
            </w:pPr>
          </w:p>
        </w:tc>
        <w:tc>
          <w:tcPr>
            <w:tcW w:w="2126" w:type="dxa"/>
            <w:vAlign w:val="center"/>
          </w:tcPr>
          <w:p w14:paraId="47FC24D3" w14:textId="77777777" w:rsidR="00681CAA" w:rsidRDefault="00681CAA" w:rsidP="00681CAA">
            <w:pPr>
              <w:jc w:val="center"/>
              <w:rPr>
                <w:szCs w:val="21"/>
              </w:rPr>
            </w:pPr>
            <w:proofErr w:type="spellStart"/>
            <w:r>
              <w:rPr>
                <w:szCs w:val="21"/>
              </w:rPr>
              <w:t>dRQMCJE</w:t>
            </w:r>
            <w:proofErr w:type="spellEnd"/>
          </w:p>
        </w:tc>
        <w:tc>
          <w:tcPr>
            <w:tcW w:w="2127" w:type="dxa"/>
            <w:vAlign w:val="center"/>
          </w:tcPr>
          <w:p w14:paraId="2F1D7B42" w14:textId="77777777" w:rsidR="00681CAA" w:rsidRDefault="00681CAA" w:rsidP="00681CAA">
            <w:pPr>
              <w:jc w:val="center"/>
              <w:rPr>
                <w:szCs w:val="21"/>
              </w:rPr>
            </w:pPr>
            <w:r>
              <w:rPr>
                <w:szCs w:val="21"/>
              </w:rPr>
              <w:t>double</w:t>
            </w:r>
          </w:p>
        </w:tc>
        <w:tc>
          <w:tcPr>
            <w:tcW w:w="2976" w:type="dxa"/>
            <w:gridSpan w:val="2"/>
            <w:vAlign w:val="center"/>
          </w:tcPr>
          <w:p w14:paraId="190E6D31" w14:textId="77777777" w:rsidR="00681CAA" w:rsidRDefault="00681CAA" w:rsidP="00681CAA">
            <w:pPr>
              <w:jc w:val="left"/>
              <w:rPr>
                <w:color w:val="000000"/>
                <w:szCs w:val="21"/>
              </w:rPr>
            </w:pPr>
            <w:r>
              <w:rPr>
                <w:rFonts w:hint="eastAsia"/>
                <w:color w:val="000000"/>
                <w:szCs w:val="21"/>
              </w:rPr>
              <w:t>融券金额</w:t>
            </w:r>
            <w:r>
              <w:rPr>
                <w:color w:val="000000"/>
                <w:szCs w:val="21"/>
              </w:rPr>
              <w:t>_负债</w:t>
            </w:r>
          </w:p>
        </w:tc>
      </w:tr>
      <w:tr w:rsidR="00681CAA" w14:paraId="52A2396D" w14:textId="77777777">
        <w:trPr>
          <w:trHeight w:val="301"/>
        </w:trPr>
        <w:tc>
          <w:tcPr>
            <w:tcW w:w="1261" w:type="dxa"/>
            <w:vMerge/>
            <w:shd w:val="clear" w:color="auto" w:fill="FFFF99"/>
          </w:tcPr>
          <w:p w14:paraId="14CD5B6E" w14:textId="77777777" w:rsidR="00681CAA" w:rsidRDefault="00681CAA" w:rsidP="00681CAA">
            <w:pPr>
              <w:spacing w:line="480" w:lineRule="auto"/>
              <w:jc w:val="center"/>
            </w:pPr>
          </w:p>
        </w:tc>
        <w:tc>
          <w:tcPr>
            <w:tcW w:w="2126" w:type="dxa"/>
            <w:vAlign w:val="center"/>
          </w:tcPr>
          <w:p w14:paraId="253934B3" w14:textId="77777777" w:rsidR="00681CAA" w:rsidRDefault="00681CAA" w:rsidP="00681CAA">
            <w:pPr>
              <w:jc w:val="center"/>
              <w:rPr>
                <w:szCs w:val="21"/>
              </w:rPr>
            </w:pPr>
            <w:proofErr w:type="spellStart"/>
            <w:r>
              <w:rPr>
                <w:szCs w:val="21"/>
              </w:rPr>
              <w:t>dRZDQSZ</w:t>
            </w:r>
            <w:proofErr w:type="spellEnd"/>
          </w:p>
        </w:tc>
        <w:tc>
          <w:tcPr>
            <w:tcW w:w="2127" w:type="dxa"/>
            <w:vAlign w:val="center"/>
          </w:tcPr>
          <w:p w14:paraId="1EA7712D" w14:textId="77777777" w:rsidR="00681CAA" w:rsidRDefault="00681CAA" w:rsidP="00681CAA">
            <w:pPr>
              <w:jc w:val="center"/>
              <w:rPr>
                <w:szCs w:val="21"/>
              </w:rPr>
            </w:pPr>
            <w:r>
              <w:rPr>
                <w:szCs w:val="21"/>
              </w:rPr>
              <w:t>double</w:t>
            </w:r>
          </w:p>
        </w:tc>
        <w:tc>
          <w:tcPr>
            <w:tcW w:w="2976" w:type="dxa"/>
            <w:gridSpan w:val="2"/>
            <w:vAlign w:val="center"/>
          </w:tcPr>
          <w:p w14:paraId="18AD7D07" w14:textId="77777777" w:rsidR="00681CAA" w:rsidRDefault="00681CAA" w:rsidP="00681CAA">
            <w:pPr>
              <w:jc w:val="left"/>
              <w:rPr>
                <w:color w:val="000000"/>
                <w:szCs w:val="21"/>
              </w:rPr>
            </w:pPr>
            <w:r>
              <w:rPr>
                <w:rFonts w:hint="eastAsia"/>
                <w:color w:val="000000"/>
                <w:szCs w:val="21"/>
              </w:rPr>
              <w:t>融资当前市值</w:t>
            </w:r>
          </w:p>
        </w:tc>
      </w:tr>
      <w:tr w:rsidR="00681CAA" w14:paraId="097FB705" w14:textId="77777777">
        <w:trPr>
          <w:trHeight w:val="301"/>
        </w:trPr>
        <w:tc>
          <w:tcPr>
            <w:tcW w:w="1261" w:type="dxa"/>
            <w:vMerge/>
            <w:shd w:val="clear" w:color="auto" w:fill="FFFF99"/>
          </w:tcPr>
          <w:p w14:paraId="3481FA2B" w14:textId="77777777" w:rsidR="00681CAA" w:rsidRDefault="00681CAA" w:rsidP="00681CAA">
            <w:pPr>
              <w:spacing w:line="480" w:lineRule="auto"/>
              <w:jc w:val="center"/>
            </w:pPr>
          </w:p>
        </w:tc>
        <w:tc>
          <w:tcPr>
            <w:tcW w:w="2126" w:type="dxa"/>
            <w:vAlign w:val="center"/>
          </w:tcPr>
          <w:p w14:paraId="796708DA" w14:textId="77777777" w:rsidR="00681CAA" w:rsidRDefault="00681CAA" w:rsidP="00681CAA">
            <w:pPr>
              <w:jc w:val="center"/>
              <w:rPr>
                <w:szCs w:val="21"/>
              </w:rPr>
            </w:pPr>
            <w:proofErr w:type="spellStart"/>
            <w:r>
              <w:rPr>
                <w:szCs w:val="21"/>
              </w:rPr>
              <w:t>dRQDQSZ</w:t>
            </w:r>
            <w:proofErr w:type="spellEnd"/>
          </w:p>
        </w:tc>
        <w:tc>
          <w:tcPr>
            <w:tcW w:w="2127" w:type="dxa"/>
            <w:vAlign w:val="center"/>
          </w:tcPr>
          <w:p w14:paraId="00CB8D1C" w14:textId="77777777" w:rsidR="00681CAA" w:rsidRDefault="00681CAA" w:rsidP="00681CAA">
            <w:pPr>
              <w:jc w:val="center"/>
              <w:rPr>
                <w:szCs w:val="21"/>
              </w:rPr>
            </w:pPr>
            <w:r>
              <w:rPr>
                <w:szCs w:val="21"/>
              </w:rPr>
              <w:t>double</w:t>
            </w:r>
          </w:p>
        </w:tc>
        <w:tc>
          <w:tcPr>
            <w:tcW w:w="2976" w:type="dxa"/>
            <w:gridSpan w:val="2"/>
            <w:vAlign w:val="center"/>
          </w:tcPr>
          <w:p w14:paraId="1BF10CAB" w14:textId="77777777" w:rsidR="00681CAA" w:rsidRDefault="00681CAA" w:rsidP="00681CAA">
            <w:pPr>
              <w:jc w:val="left"/>
              <w:rPr>
                <w:color w:val="000000"/>
                <w:szCs w:val="21"/>
              </w:rPr>
            </w:pPr>
            <w:r>
              <w:rPr>
                <w:rFonts w:hint="eastAsia"/>
                <w:color w:val="000000"/>
                <w:szCs w:val="21"/>
              </w:rPr>
              <w:t>融券当前市值</w:t>
            </w:r>
          </w:p>
        </w:tc>
      </w:tr>
      <w:tr w:rsidR="00681CAA" w14:paraId="19825477" w14:textId="77777777">
        <w:trPr>
          <w:trHeight w:val="301"/>
        </w:trPr>
        <w:tc>
          <w:tcPr>
            <w:tcW w:w="1261" w:type="dxa"/>
            <w:vMerge/>
            <w:shd w:val="clear" w:color="auto" w:fill="FFFF99"/>
          </w:tcPr>
          <w:p w14:paraId="039CF0F5" w14:textId="77777777" w:rsidR="00681CAA" w:rsidRDefault="00681CAA" w:rsidP="00681CAA">
            <w:pPr>
              <w:spacing w:line="480" w:lineRule="auto"/>
              <w:jc w:val="center"/>
            </w:pPr>
          </w:p>
        </w:tc>
        <w:tc>
          <w:tcPr>
            <w:tcW w:w="2126" w:type="dxa"/>
            <w:vAlign w:val="center"/>
          </w:tcPr>
          <w:p w14:paraId="36D49054" w14:textId="77777777" w:rsidR="00681CAA" w:rsidRDefault="00681CAA" w:rsidP="00681CAA">
            <w:pPr>
              <w:jc w:val="center"/>
              <w:rPr>
                <w:szCs w:val="21"/>
              </w:rPr>
            </w:pPr>
            <w:proofErr w:type="spellStart"/>
            <w:r>
              <w:rPr>
                <w:szCs w:val="21"/>
              </w:rPr>
              <w:t>dSYZQSZ</w:t>
            </w:r>
            <w:proofErr w:type="spellEnd"/>
          </w:p>
        </w:tc>
        <w:tc>
          <w:tcPr>
            <w:tcW w:w="2127" w:type="dxa"/>
            <w:vAlign w:val="center"/>
          </w:tcPr>
          <w:p w14:paraId="13B1B3E2" w14:textId="77777777" w:rsidR="00681CAA" w:rsidRDefault="00681CAA" w:rsidP="00681CAA">
            <w:pPr>
              <w:jc w:val="center"/>
              <w:rPr>
                <w:szCs w:val="21"/>
              </w:rPr>
            </w:pPr>
            <w:r>
              <w:rPr>
                <w:szCs w:val="21"/>
              </w:rPr>
              <w:t>double</w:t>
            </w:r>
          </w:p>
        </w:tc>
        <w:tc>
          <w:tcPr>
            <w:tcW w:w="2976" w:type="dxa"/>
            <w:gridSpan w:val="2"/>
            <w:vAlign w:val="center"/>
          </w:tcPr>
          <w:p w14:paraId="234E9A4D" w14:textId="77777777" w:rsidR="00681CAA" w:rsidRDefault="00681CAA" w:rsidP="00681CAA">
            <w:pPr>
              <w:jc w:val="left"/>
              <w:rPr>
                <w:color w:val="000000"/>
                <w:szCs w:val="21"/>
              </w:rPr>
            </w:pPr>
            <w:r>
              <w:rPr>
                <w:rFonts w:hint="eastAsia"/>
                <w:color w:val="000000"/>
                <w:szCs w:val="21"/>
              </w:rPr>
              <w:t>所有证券市值</w:t>
            </w:r>
          </w:p>
        </w:tc>
      </w:tr>
      <w:tr w:rsidR="00681CAA" w14:paraId="3E3F31FE" w14:textId="77777777">
        <w:trPr>
          <w:trHeight w:val="301"/>
        </w:trPr>
        <w:tc>
          <w:tcPr>
            <w:tcW w:w="1261" w:type="dxa"/>
            <w:vMerge/>
            <w:shd w:val="clear" w:color="auto" w:fill="FFFF99"/>
          </w:tcPr>
          <w:p w14:paraId="37EF2090" w14:textId="77777777" w:rsidR="00681CAA" w:rsidRDefault="00681CAA" w:rsidP="00681CAA">
            <w:pPr>
              <w:spacing w:line="480" w:lineRule="auto"/>
              <w:jc w:val="center"/>
            </w:pPr>
          </w:p>
        </w:tc>
        <w:tc>
          <w:tcPr>
            <w:tcW w:w="2126" w:type="dxa"/>
            <w:vAlign w:val="center"/>
          </w:tcPr>
          <w:p w14:paraId="6BC10B27" w14:textId="77777777" w:rsidR="00681CAA" w:rsidRDefault="00681CAA" w:rsidP="00681CAA">
            <w:pPr>
              <w:jc w:val="center"/>
              <w:rPr>
                <w:szCs w:val="21"/>
              </w:rPr>
            </w:pPr>
            <w:proofErr w:type="spellStart"/>
            <w:r>
              <w:rPr>
                <w:szCs w:val="21"/>
              </w:rPr>
              <w:t>nJSRQ</w:t>
            </w:r>
            <w:proofErr w:type="spellEnd"/>
          </w:p>
        </w:tc>
        <w:tc>
          <w:tcPr>
            <w:tcW w:w="2127" w:type="dxa"/>
            <w:vAlign w:val="center"/>
          </w:tcPr>
          <w:p w14:paraId="67D5C503" w14:textId="77777777" w:rsidR="00681CAA" w:rsidRDefault="00681CAA" w:rsidP="00681CAA">
            <w:pPr>
              <w:jc w:val="center"/>
              <w:rPr>
                <w:szCs w:val="21"/>
              </w:rPr>
            </w:pPr>
            <w:r>
              <w:rPr>
                <w:szCs w:val="21"/>
              </w:rPr>
              <w:t>int</w:t>
            </w:r>
          </w:p>
        </w:tc>
        <w:tc>
          <w:tcPr>
            <w:tcW w:w="2976" w:type="dxa"/>
            <w:gridSpan w:val="2"/>
            <w:vAlign w:val="center"/>
          </w:tcPr>
          <w:p w14:paraId="0EF3E906" w14:textId="77777777" w:rsidR="00681CAA" w:rsidRDefault="00681CAA" w:rsidP="00681CAA">
            <w:pPr>
              <w:jc w:val="left"/>
              <w:rPr>
                <w:color w:val="000000"/>
                <w:szCs w:val="21"/>
              </w:rPr>
            </w:pPr>
            <w:r>
              <w:rPr>
                <w:rFonts w:hint="eastAsia"/>
                <w:color w:val="000000"/>
                <w:szCs w:val="21"/>
              </w:rPr>
              <w:t>合同到期日</w:t>
            </w:r>
          </w:p>
        </w:tc>
      </w:tr>
      <w:tr w:rsidR="00681CAA" w14:paraId="629A2B58" w14:textId="77777777">
        <w:trPr>
          <w:trHeight w:val="301"/>
        </w:trPr>
        <w:tc>
          <w:tcPr>
            <w:tcW w:w="1261" w:type="dxa"/>
            <w:vMerge/>
            <w:shd w:val="clear" w:color="auto" w:fill="FFFF99"/>
          </w:tcPr>
          <w:p w14:paraId="196DBA90" w14:textId="77777777" w:rsidR="00681CAA" w:rsidRDefault="00681CAA" w:rsidP="00681CAA">
            <w:pPr>
              <w:spacing w:line="480" w:lineRule="auto"/>
              <w:jc w:val="center"/>
            </w:pPr>
          </w:p>
        </w:tc>
        <w:tc>
          <w:tcPr>
            <w:tcW w:w="2126" w:type="dxa"/>
            <w:vAlign w:val="center"/>
          </w:tcPr>
          <w:p w14:paraId="219ADF43" w14:textId="77777777" w:rsidR="00681CAA" w:rsidRDefault="00681CAA" w:rsidP="00681CAA">
            <w:pPr>
              <w:jc w:val="center"/>
              <w:rPr>
                <w:szCs w:val="21"/>
              </w:rPr>
            </w:pPr>
            <w:proofErr w:type="spellStart"/>
            <w:r>
              <w:rPr>
                <w:szCs w:val="21"/>
              </w:rPr>
              <w:t>dRZED</w:t>
            </w:r>
            <w:proofErr w:type="spellEnd"/>
          </w:p>
        </w:tc>
        <w:tc>
          <w:tcPr>
            <w:tcW w:w="2127" w:type="dxa"/>
            <w:vAlign w:val="center"/>
          </w:tcPr>
          <w:p w14:paraId="4D73C29D" w14:textId="77777777" w:rsidR="00681CAA" w:rsidRDefault="00681CAA" w:rsidP="00681CAA">
            <w:pPr>
              <w:jc w:val="center"/>
              <w:rPr>
                <w:szCs w:val="21"/>
              </w:rPr>
            </w:pPr>
            <w:r>
              <w:rPr>
                <w:szCs w:val="21"/>
              </w:rPr>
              <w:t>double</w:t>
            </w:r>
          </w:p>
        </w:tc>
        <w:tc>
          <w:tcPr>
            <w:tcW w:w="2976" w:type="dxa"/>
            <w:gridSpan w:val="2"/>
            <w:vAlign w:val="center"/>
          </w:tcPr>
          <w:p w14:paraId="6CFDE07E" w14:textId="77777777" w:rsidR="00681CAA" w:rsidRDefault="00681CAA" w:rsidP="00681CAA">
            <w:pPr>
              <w:jc w:val="left"/>
              <w:rPr>
                <w:color w:val="000000"/>
                <w:szCs w:val="21"/>
              </w:rPr>
            </w:pPr>
            <w:r>
              <w:rPr>
                <w:rFonts w:hint="eastAsia"/>
                <w:color w:val="000000"/>
                <w:szCs w:val="21"/>
              </w:rPr>
              <w:t>融资授信额度</w:t>
            </w:r>
          </w:p>
        </w:tc>
      </w:tr>
      <w:tr w:rsidR="00681CAA" w14:paraId="5E888B13" w14:textId="77777777">
        <w:trPr>
          <w:trHeight w:val="301"/>
        </w:trPr>
        <w:tc>
          <w:tcPr>
            <w:tcW w:w="1261" w:type="dxa"/>
            <w:vMerge/>
            <w:shd w:val="clear" w:color="auto" w:fill="FFFF99"/>
          </w:tcPr>
          <w:p w14:paraId="4F7DCC9F" w14:textId="77777777" w:rsidR="00681CAA" w:rsidRDefault="00681CAA" w:rsidP="00681CAA">
            <w:pPr>
              <w:spacing w:line="480" w:lineRule="auto"/>
              <w:jc w:val="center"/>
            </w:pPr>
          </w:p>
        </w:tc>
        <w:tc>
          <w:tcPr>
            <w:tcW w:w="2126" w:type="dxa"/>
            <w:vAlign w:val="center"/>
          </w:tcPr>
          <w:p w14:paraId="281FE10E" w14:textId="77777777" w:rsidR="00681CAA" w:rsidRDefault="00681CAA" w:rsidP="00681CAA">
            <w:pPr>
              <w:jc w:val="center"/>
              <w:rPr>
                <w:szCs w:val="21"/>
              </w:rPr>
            </w:pPr>
            <w:proofErr w:type="spellStart"/>
            <w:r>
              <w:rPr>
                <w:szCs w:val="21"/>
              </w:rPr>
              <w:t>dRQED</w:t>
            </w:r>
            <w:proofErr w:type="spellEnd"/>
          </w:p>
        </w:tc>
        <w:tc>
          <w:tcPr>
            <w:tcW w:w="2127" w:type="dxa"/>
            <w:vAlign w:val="center"/>
          </w:tcPr>
          <w:p w14:paraId="6A09A223" w14:textId="77777777" w:rsidR="00681CAA" w:rsidRDefault="00681CAA" w:rsidP="00681CAA">
            <w:pPr>
              <w:jc w:val="center"/>
              <w:rPr>
                <w:szCs w:val="21"/>
              </w:rPr>
            </w:pPr>
            <w:r>
              <w:rPr>
                <w:szCs w:val="21"/>
              </w:rPr>
              <w:t>double</w:t>
            </w:r>
          </w:p>
        </w:tc>
        <w:tc>
          <w:tcPr>
            <w:tcW w:w="2976" w:type="dxa"/>
            <w:gridSpan w:val="2"/>
            <w:vAlign w:val="center"/>
          </w:tcPr>
          <w:p w14:paraId="0E9E0092" w14:textId="77777777" w:rsidR="00681CAA" w:rsidRDefault="00681CAA" w:rsidP="00681CAA">
            <w:pPr>
              <w:jc w:val="left"/>
              <w:rPr>
                <w:color w:val="000000"/>
                <w:szCs w:val="21"/>
              </w:rPr>
            </w:pPr>
            <w:r>
              <w:rPr>
                <w:rFonts w:hint="eastAsia"/>
                <w:color w:val="000000"/>
                <w:szCs w:val="21"/>
              </w:rPr>
              <w:t>融券授信额度</w:t>
            </w:r>
          </w:p>
        </w:tc>
      </w:tr>
      <w:tr w:rsidR="00681CAA" w14:paraId="02418077" w14:textId="77777777">
        <w:trPr>
          <w:trHeight w:val="301"/>
        </w:trPr>
        <w:tc>
          <w:tcPr>
            <w:tcW w:w="1261" w:type="dxa"/>
            <w:vMerge/>
            <w:shd w:val="clear" w:color="auto" w:fill="FFFF99"/>
          </w:tcPr>
          <w:p w14:paraId="374C2DEC" w14:textId="77777777" w:rsidR="00681CAA" w:rsidRDefault="00681CAA" w:rsidP="00681CAA">
            <w:pPr>
              <w:spacing w:line="480" w:lineRule="auto"/>
              <w:jc w:val="center"/>
            </w:pPr>
          </w:p>
        </w:tc>
        <w:tc>
          <w:tcPr>
            <w:tcW w:w="2126" w:type="dxa"/>
            <w:vAlign w:val="center"/>
          </w:tcPr>
          <w:p w14:paraId="008A7E4C" w14:textId="77777777" w:rsidR="00681CAA" w:rsidRDefault="00681CAA" w:rsidP="00681CAA">
            <w:pPr>
              <w:jc w:val="center"/>
              <w:rPr>
                <w:szCs w:val="21"/>
              </w:rPr>
            </w:pPr>
            <w:proofErr w:type="spellStart"/>
            <w:r>
              <w:rPr>
                <w:szCs w:val="21"/>
              </w:rPr>
              <w:t>dRZZY</w:t>
            </w:r>
            <w:proofErr w:type="spellEnd"/>
          </w:p>
        </w:tc>
        <w:tc>
          <w:tcPr>
            <w:tcW w:w="2127" w:type="dxa"/>
            <w:vAlign w:val="center"/>
          </w:tcPr>
          <w:p w14:paraId="5C1BC8A1" w14:textId="77777777" w:rsidR="00681CAA" w:rsidRDefault="00681CAA" w:rsidP="00681CAA">
            <w:pPr>
              <w:jc w:val="center"/>
              <w:rPr>
                <w:szCs w:val="21"/>
              </w:rPr>
            </w:pPr>
            <w:r>
              <w:rPr>
                <w:szCs w:val="21"/>
              </w:rPr>
              <w:t>double</w:t>
            </w:r>
          </w:p>
        </w:tc>
        <w:tc>
          <w:tcPr>
            <w:tcW w:w="2976" w:type="dxa"/>
            <w:gridSpan w:val="2"/>
            <w:vAlign w:val="center"/>
          </w:tcPr>
          <w:p w14:paraId="30ECA9F9" w14:textId="77777777" w:rsidR="00681CAA" w:rsidRDefault="00681CAA" w:rsidP="00681CAA">
            <w:pPr>
              <w:jc w:val="left"/>
              <w:rPr>
                <w:color w:val="000000"/>
                <w:szCs w:val="21"/>
              </w:rPr>
            </w:pPr>
            <w:r>
              <w:rPr>
                <w:rFonts w:hint="eastAsia"/>
                <w:color w:val="000000"/>
                <w:szCs w:val="21"/>
              </w:rPr>
              <w:t>融资已用额度</w:t>
            </w:r>
          </w:p>
        </w:tc>
      </w:tr>
      <w:tr w:rsidR="00681CAA" w14:paraId="0A4AAB53" w14:textId="77777777">
        <w:trPr>
          <w:trHeight w:val="301"/>
        </w:trPr>
        <w:tc>
          <w:tcPr>
            <w:tcW w:w="1261" w:type="dxa"/>
            <w:vMerge/>
            <w:shd w:val="clear" w:color="auto" w:fill="FFFF99"/>
          </w:tcPr>
          <w:p w14:paraId="25EA01E4" w14:textId="77777777" w:rsidR="00681CAA" w:rsidRDefault="00681CAA" w:rsidP="00681CAA">
            <w:pPr>
              <w:spacing w:line="480" w:lineRule="auto"/>
              <w:jc w:val="center"/>
            </w:pPr>
          </w:p>
        </w:tc>
        <w:tc>
          <w:tcPr>
            <w:tcW w:w="2126" w:type="dxa"/>
            <w:vAlign w:val="center"/>
          </w:tcPr>
          <w:p w14:paraId="1D574533" w14:textId="77777777" w:rsidR="00681CAA" w:rsidRDefault="00681CAA" w:rsidP="00681CAA">
            <w:pPr>
              <w:jc w:val="center"/>
              <w:rPr>
                <w:szCs w:val="21"/>
              </w:rPr>
            </w:pPr>
            <w:proofErr w:type="spellStart"/>
            <w:r>
              <w:rPr>
                <w:szCs w:val="21"/>
              </w:rPr>
              <w:t>dRQZY</w:t>
            </w:r>
            <w:proofErr w:type="spellEnd"/>
          </w:p>
        </w:tc>
        <w:tc>
          <w:tcPr>
            <w:tcW w:w="2127" w:type="dxa"/>
            <w:vAlign w:val="center"/>
          </w:tcPr>
          <w:p w14:paraId="380676F1" w14:textId="77777777" w:rsidR="00681CAA" w:rsidRDefault="00681CAA" w:rsidP="00681CAA">
            <w:pPr>
              <w:jc w:val="center"/>
              <w:rPr>
                <w:szCs w:val="21"/>
              </w:rPr>
            </w:pPr>
            <w:r>
              <w:rPr>
                <w:szCs w:val="21"/>
              </w:rPr>
              <w:t>double</w:t>
            </w:r>
          </w:p>
        </w:tc>
        <w:tc>
          <w:tcPr>
            <w:tcW w:w="2976" w:type="dxa"/>
            <w:gridSpan w:val="2"/>
            <w:vAlign w:val="center"/>
          </w:tcPr>
          <w:p w14:paraId="6B0DC4FA" w14:textId="77777777" w:rsidR="00681CAA" w:rsidRDefault="00681CAA" w:rsidP="00681CAA">
            <w:pPr>
              <w:jc w:val="left"/>
              <w:rPr>
                <w:color w:val="000000"/>
                <w:szCs w:val="21"/>
              </w:rPr>
            </w:pPr>
            <w:r>
              <w:rPr>
                <w:rFonts w:hint="eastAsia"/>
                <w:color w:val="000000"/>
                <w:szCs w:val="21"/>
              </w:rPr>
              <w:t>融券已用额度</w:t>
            </w:r>
          </w:p>
        </w:tc>
      </w:tr>
      <w:tr w:rsidR="00681CAA" w14:paraId="02F24836" w14:textId="77777777">
        <w:trPr>
          <w:trHeight w:val="301"/>
        </w:trPr>
        <w:tc>
          <w:tcPr>
            <w:tcW w:w="1261" w:type="dxa"/>
            <w:vMerge/>
            <w:shd w:val="clear" w:color="auto" w:fill="FFFF99"/>
          </w:tcPr>
          <w:p w14:paraId="6D9B5668" w14:textId="77777777" w:rsidR="00681CAA" w:rsidRDefault="00681CAA" w:rsidP="00681CAA">
            <w:pPr>
              <w:spacing w:line="480" w:lineRule="auto"/>
              <w:jc w:val="center"/>
            </w:pPr>
          </w:p>
        </w:tc>
        <w:tc>
          <w:tcPr>
            <w:tcW w:w="2126" w:type="dxa"/>
            <w:vAlign w:val="center"/>
          </w:tcPr>
          <w:p w14:paraId="7B4ECA04" w14:textId="77777777" w:rsidR="00681CAA" w:rsidRDefault="00681CAA" w:rsidP="00681CAA">
            <w:pPr>
              <w:jc w:val="center"/>
              <w:rPr>
                <w:szCs w:val="21"/>
              </w:rPr>
            </w:pPr>
            <w:proofErr w:type="spellStart"/>
            <w:r>
              <w:rPr>
                <w:szCs w:val="21"/>
              </w:rPr>
              <w:t>dHTED</w:t>
            </w:r>
            <w:proofErr w:type="spellEnd"/>
          </w:p>
        </w:tc>
        <w:tc>
          <w:tcPr>
            <w:tcW w:w="2127" w:type="dxa"/>
            <w:vAlign w:val="center"/>
          </w:tcPr>
          <w:p w14:paraId="18A8ED92" w14:textId="77777777" w:rsidR="00681CAA" w:rsidRDefault="00681CAA" w:rsidP="00681CAA">
            <w:pPr>
              <w:jc w:val="center"/>
              <w:rPr>
                <w:szCs w:val="21"/>
              </w:rPr>
            </w:pPr>
            <w:r>
              <w:rPr>
                <w:szCs w:val="21"/>
              </w:rPr>
              <w:t>double</w:t>
            </w:r>
          </w:p>
        </w:tc>
        <w:tc>
          <w:tcPr>
            <w:tcW w:w="2976" w:type="dxa"/>
            <w:gridSpan w:val="2"/>
            <w:vAlign w:val="center"/>
          </w:tcPr>
          <w:p w14:paraId="23AEC618" w14:textId="77777777" w:rsidR="00681CAA" w:rsidRDefault="00681CAA" w:rsidP="00681CAA">
            <w:pPr>
              <w:jc w:val="left"/>
              <w:rPr>
                <w:color w:val="000000"/>
                <w:szCs w:val="21"/>
              </w:rPr>
            </w:pPr>
            <w:r>
              <w:rPr>
                <w:rFonts w:hint="eastAsia"/>
                <w:color w:val="000000"/>
                <w:szCs w:val="21"/>
              </w:rPr>
              <w:t>合同额度</w:t>
            </w:r>
          </w:p>
        </w:tc>
      </w:tr>
      <w:tr w:rsidR="00681CAA" w14:paraId="5B7E28F9" w14:textId="77777777">
        <w:trPr>
          <w:trHeight w:val="301"/>
        </w:trPr>
        <w:tc>
          <w:tcPr>
            <w:tcW w:w="1261" w:type="dxa"/>
            <w:vMerge/>
            <w:shd w:val="clear" w:color="auto" w:fill="FFFF99"/>
          </w:tcPr>
          <w:p w14:paraId="23C8E9A7" w14:textId="77777777" w:rsidR="00681CAA" w:rsidRDefault="00681CAA" w:rsidP="00681CAA">
            <w:pPr>
              <w:spacing w:line="480" w:lineRule="auto"/>
              <w:jc w:val="center"/>
            </w:pPr>
          </w:p>
        </w:tc>
        <w:tc>
          <w:tcPr>
            <w:tcW w:w="2126" w:type="dxa"/>
            <w:vAlign w:val="center"/>
          </w:tcPr>
          <w:p w14:paraId="6DB881AF" w14:textId="77777777" w:rsidR="00681CAA" w:rsidRDefault="00681CAA" w:rsidP="00681CAA">
            <w:pPr>
              <w:jc w:val="center"/>
              <w:rPr>
                <w:szCs w:val="21"/>
              </w:rPr>
            </w:pPr>
            <w:proofErr w:type="spellStart"/>
            <w:r>
              <w:rPr>
                <w:szCs w:val="21"/>
              </w:rPr>
              <w:t>dQTZY</w:t>
            </w:r>
            <w:proofErr w:type="spellEnd"/>
          </w:p>
        </w:tc>
        <w:tc>
          <w:tcPr>
            <w:tcW w:w="2127" w:type="dxa"/>
            <w:vAlign w:val="center"/>
          </w:tcPr>
          <w:p w14:paraId="5A541B7F" w14:textId="77777777" w:rsidR="00681CAA" w:rsidRDefault="00681CAA" w:rsidP="00681CAA">
            <w:pPr>
              <w:jc w:val="center"/>
              <w:rPr>
                <w:szCs w:val="21"/>
              </w:rPr>
            </w:pPr>
            <w:r>
              <w:rPr>
                <w:szCs w:val="21"/>
              </w:rPr>
              <w:t>double</w:t>
            </w:r>
          </w:p>
        </w:tc>
        <w:tc>
          <w:tcPr>
            <w:tcW w:w="2976" w:type="dxa"/>
            <w:gridSpan w:val="2"/>
            <w:vAlign w:val="center"/>
          </w:tcPr>
          <w:p w14:paraId="67AFB9F7" w14:textId="77777777" w:rsidR="00681CAA" w:rsidRDefault="00681CAA" w:rsidP="00681CAA">
            <w:pPr>
              <w:jc w:val="left"/>
              <w:rPr>
                <w:color w:val="000000"/>
                <w:szCs w:val="21"/>
              </w:rPr>
            </w:pPr>
            <w:r>
              <w:rPr>
                <w:rFonts w:hint="eastAsia"/>
                <w:color w:val="000000"/>
                <w:szCs w:val="21"/>
              </w:rPr>
              <w:t>其它占用</w:t>
            </w:r>
          </w:p>
        </w:tc>
      </w:tr>
      <w:tr w:rsidR="00681CAA" w14:paraId="67628331" w14:textId="77777777">
        <w:trPr>
          <w:trHeight w:val="301"/>
        </w:trPr>
        <w:tc>
          <w:tcPr>
            <w:tcW w:w="1261" w:type="dxa"/>
            <w:vMerge/>
            <w:shd w:val="clear" w:color="auto" w:fill="FFFF99"/>
          </w:tcPr>
          <w:p w14:paraId="11F6B60C" w14:textId="77777777" w:rsidR="00681CAA" w:rsidRDefault="00681CAA" w:rsidP="00681CAA">
            <w:pPr>
              <w:spacing w:line="480" w:lineRule="auto"/>
              <w:jc w:val="center"/>
            </w:pPr>
          </w:p>
        </w:tc>
        <w:tc>
          <w:tcPr>
            <w:tcW w:w="2126" w:type="dxa"/>
            <w:vAlign w:val="center"/>
          </w:tcPr>
          <w:p w14:paraId="40B298D1" w14:textId="77777777" w:rsidR="00681CAA" w:rsidRDefault="00681CAA" w:rsidP="00681CAA">
            <w:pPr>
              <w:jc w:val="center"/>
              <w:rPr>
                <w:szCs w:val="21"/>
              </w:rPr>
            </w:pPr>
            <w:proofErr w:type="spellStart"/>
            <w:r>
              <w:rPr>
                <w:szCs w:val="21"/>
              </w:rPr>
              <w:t>dKYDBZJ</w:t>
            </w:r>
            <w:proofErr w:type="spellEnd"/>
          </w:p>
        </w:tc>
        <w:tc>
          <w:tcPr>
            <w:tcW w:w="2127" w:type="dxa"/>
            <w:vAlign w:val="center"/>
          </w:tcPr>
          <w:p w14:paraId="1E9D5515" w14:textId="77777777" w:rsidR="00681CAA" w:rsidRDefault="00681CAA" w:rsidP="00681CAA">
            <w:pPr>
              <w:jc w:val="center"/>
              <w:rPr>
                <w:szCs w:val="21"/>
              </w:rPr>
            </w:pPr>
            <w:r>
              <w:rPr>
                <w:szCs w:val="21"/>
              </w:rPr>
              <w:t>double</w:t>
            </w:r>
          </w:p>
        </w:tc>
        <w:tc>
          <w:tcPr>
            <w:tcW w:w="2976" w:type="dxa"/>
            <w:gridSpan w:val="2"/>
            <w:vAlign w:val="center"/>
          </w:tcPr>
          <w:p w14:paraId="14D5C13A" w14:textId="77777777" w:rsidR="00681CAA" w:rsidRDefault="00681CAA" w:rsidP="00681CAA">
            <w:pPr>
              <w:jc w:val="left"/>
              <w:rPr>
                <w:color w:val="000000"/>
                <w:szCs w:val="21"/>
              </w:rPr>
            </w:pPr>
            <w:r>
              <w:rPr>
                <w:rFonts w:hint="eastAsia"/>
                <w:color w:val="000000"/>
                <w:szCs w:val="21"/>
              </w:rPr>
              <w:t>可买担保品资金（</w:t>
            </w:r>
            <w:r>
              <w:t>不送代码查询时</w:t>
            </w:r>
            <w:r>
              <w:rPr>
                <w:rFonts w:hint="eastAsia"/>
              </w:rPr>
              <w:t>才返回值</w:t>
            </w:r>
            <w:r>
              <w:rPr>
                <w:rFonts w:hint="eastAsia"/>
                <w:color w:val="000000"/>
                <w:szCs w:val="21"/>
              </w:rPr>
              <w:t>）</w:t>
            </w:r>
          </w:p>
        </w:tc>
      </w:tr>
      <w:tr w:rsidR="00681CAA" w14:paraId="3CA273A2" w14:textId="77777777">
        <w:trPr>
          <w:trHeight w:val="301"/>
        </w:trPr>
        <w:tc>
          <w:tcPr>
            <w:tcW w:w="1261" w:type="dxa"/>
            <w:vMerge/>
            <w:vAlign w:val="center"/>
          </w:tcPr>
          <w:p w14:paraId="494FE6B0" w14:textId="77777777" w:rsidR="00681CAA" w:rsidRDefault="00681CAA" w:rsidP="00681CAA">
            <w:pPr>
              <w:widowControl/>
              <w:jc w:val="left"/>
            </w:pPr>
          </w:p>
        </w:tc>
        <w:tc>
          <w:tcPr>
            <w:tcW w:w="2126" w:type="dxa"/>
            <w:vAlign w:val="center"/>
          </w:tcPr>
          <w:p w14:paraId="1951B965" w14:textId="77777777" w:rsidR="00681CAA" w:rsidRDefault="00681CAA" w:rsidP="00681CAA">
            <w:pPr>
              <w:jc w:val="center"/>
              <w:rPr>
                <w:szCs w:val="21"/>
              </w:rPr>
            </w:pPr>
            <w:proofErr w:type="spellStart"/>
            <w:r>
              <w:rPr>
                <w:szCs w:val="21"/>
              </w:rPr>
              <w:t>dQTFY</w:t>
            </w:r>
            <w:proofErr w:type="spellEnd"/>
          </w:p>
        </w:tc>
        <w:tc>
          <w:tcPr>
            <w:tcW w:w="2127" w:type="dxa"/>
            <w:vAlign w:val="center"/>
          </w:tcPr>
          <w:p w14:paraId="6F4207CB" w14:textId="77777777" w:rsidR="00681CAA" w:rsidRDefault="00681CAA" w:rsidP="00681CAA">
            <w:pPr>
              <w:jc w:val="center"/>
              <w:rPr>
                <w:szCs w:val="21"/>
              </w:rPr>
            </w:pPr>
            <w:r>
              <w:rPr>
                <w:szCs w:val="21"/>
              </w:rPr>
              <w:t>double</w:t>
            </w:r>
          </w:p>
        </w:tc>
        <w:tc>
          <w:tcPr>
            <w:tcW w:w="2976" w:type="dxa"/>
            <w:gridSpan w:val="2"/>
            <w:vAlign w:val="center"/>
          </w:tcPr>
          <w:p w14:paraId="5331E81D" w14:textId="77777777" w:rsidR="00681CAA" w:rsidRDefault="00681CAA" w:rsidP="00681CAA">
            <w:pPr>
              <w:jc w:val="left"/>
              <w:rPr>
                <w:szCs w:val="21"/>
              </w:rPr>
            </w:pPr>
            <w:r>
              <w:rPr>
                <w:rFonts w:hint="eastAsia"/>
                <w:szCs w:val="21"/>
              </w:rPr>
              <w:t>其他费用</w:t>
            </w:r>
          </w:p>
        </w:tc>
      </w:tr>
      <w:tr w:rsidR="00681CAA" w14:paraId="6AF23A4C" w14:textId="77777777">
        <w:trPr>
          <w:trHeight w:val="301"/>
        </w:trPr>
        <w:tc>
          <w:tcPr>
            <w:tcW w:w="1261" w:type="dxa"/>
            <w:vMerge/>
            <w:vAlign w:val="center"/>
          </w:tcPr>
          <w:p w14:paraId="3F3AD230" w14:textId="77777777" w:rsidR="00681CAA" w:rsidRDefault="00681CAA" w:rsidP="00681CAA">
            <w:pPr>
              <w:widowControl/>
              <w:jc w:val="left"/>
            </w:pPr>
          </w:p>
        </w:tc>
        <w:tc>
          <w:tcPr>
            <w:tcW w:w="2126" w:type="dxa"/>
            <w:vAlign w:val="center"/>
          </w:tcPr>
          <w:p w14:paraId="4E9E4817" w14:textId="77777777" w:rsidR="00681CAA" w:rsidRDefault="00681CAA" w:rsidP="00681CAA">
            <w:pPr>
              <w:jc w:val="center"/>
              <w:rPr>
                <w:szCs w:val="21"/>
              </w:rPr>
            </w:pPr>
            <w:proofErr w:type="spellStart"/>
            <w:r>
              <w:rPr>
                <w:szCs w:val="21"/>
              </w:rPr>
              <w:t>dZZCJZD</w:t>
            </w:r>
            <w:proofErr w:type="spellEnd"/>
          </w:p>
        </w:tc>
        <w:tc>
          <w:tcPr>
            <w:tcW w:w="2127" w:type="dxa"/>
            <w:vAlign w:val="center"/>
          </w:tcPr>
          <w:p w14:paraId="29406D3A" w14:textId="77777777" w:rsidR="00681CAA" w:rsidRDefault="00681CAA" w:rsidP="00681CAA">
            <w:pPr>
              <w:jc w:val="center"/>
              <w:rPr>
                <w:szCs w:val="21"/>
              </w:rPr>
            </w:pPr>
            <w:r>
              <w:rPr>
                <w:szCs w:val="21"/>
              </w:rPr>
              <w:t>double</w:t>
            </w:r>
          </w:p>
        </w:tc>
        <w:tc>
          <w:tcPr>
            <w:tcW w:w="2976" w:type="dxa"/>
            <w:gridSpan w:val="2"/>
            <w:vAlign w:val="center"/>
          </w:tcPr>
          <w:p w14:paraId="27AB1FDD" w14:textId="77777777" w:rsidR="00681CAA" w:rsidRDefault="00681CAA" w:rsidP="00681CAA">
            <w:pPr>
              <w:jc w:val="left"/>
              <w:rPr>
                <w:szCs w:val="21"/>
              </w:rPr>
            </w:pPr>
            <w:r>
              <w:rPr>
                <w:rFonts w:hint="eastAsia"/>
                <w:szCs w:val="21"/>
              </w:rPr>
              <w:t>持仓占总资产集中度</w:t>
            </w:r>
          </w:p>
        </w:tc>
      </w:tr>
      <w:tr w:rsidR="00681CAA" w14:paraId="79AFA1DC" w14:textId="77777777">
        <w:trPr>
          <w:trHeight w:val="301"/>
        </w:trPr>
        <w:tc>
          <w:tcPr>
            <w:tcW w:w="1261" w:type="dxa"/>
            <w:vMerge/>
            <w:vAlign w:val="center"/>
          </w:tcPr>
          <w:p w14:paraId="69B36DB8" w14:textId="77777777" w:rsidR="00681CAA" w:rsidRDefault="00681CAA" w:rsidP="00681CAA">
            <w:pPr>
              <w:widowControl/>
              <w:jc w:val="left"/>
            </w:pPr>
          </w:p>
        </w:tc>
        <w:tc>
          <w:tcPr>
            <w:tcW w:w="2126" w:type="dxa"/>
            <w:vAlign w:val="center"/>
          </w:tcPr>
          <w:p w14:paraId="23850C47" w14:textId="77777777" w:rsidR="00681CAA" w:rsidRDefault="00681CAA" w:rsidP="00681CAA">
            <w:pPr>
              <w:jc w:val="center"/>
              <w:rPr>
                <w:szCs w:val="21"/>
              </w:rPr>
            </w:pPr>
            <w:proofErr w:type="spellStart"/>
            <w:r>
              <w:rPr>
                <w:szCs w:val="21"/>
              </w:rPr>
              <w:t>dJZCJZD</w:t>
            </w:r>
            <w:proofErr w:type="spellEnd"/>
          </w:p>
        </w:tc>
        <w:tc>
          <w:tcPr>
            <w:tcW w:w="2127" w:type="dxa"/>
          </w:tcPr>
          <w:p w14:paraId="4234D0DE" w14:textId="77777777" w:rsidR="00681CAA" w:rsidRDefault="00681CAA" w:rsidP="00681CAA">
            <w:pPr>
              <w:jc w:val="center"/>
              <w:rPr>
                <w:szCs w:val="21"/>
              </w:rPr>
            </w:pPr>
            <w:r>
              <w:rPr>
                <w:szCs w:val="21"/>
              </w:rPr>
              <w:t>double</w:t>
            </w:r>
          </w:p>
        </w:tc>
        <w:tc>
          <w:tcPr>
            <w:tcW w:w="2976" w:type="dxa"/>
            <w:gridSpan w:val="2"/>
            <w:vAlign w:val="center"/>
          </w:tcPr>
          <w:p w14:paraId="7F3D9CA7" w14:textId="77777777" w:rsidR="00681CAA" w:rsidRDefault="00681CAA" w:rsidP="00681CAA">
            <w:pPr>
              <w:jc w:val="left"/>
              <w:rPr>
                <w:szCs w:val="21"/>
              </w:rPr>
            </w:pPr>
            <w:r>
              <w:rPr>
                <w:rFonts w:hint="eastAsia"/>
                <w:szCs w:val="21"/>
              </w:rPr>
              <w:t>净资产集中度</w:t>
            </w:r>
          </w:p>
        </w:tc>
      </w:tr>
      <w:tr w:rsidR="00681CAA" w14:paraId="0F914DF9" w14:textId="77777777">
        <w:trPr>
          <w:trHeight w:val="301"/>
        </w:trPr>
        <w:tc>
          <w:tcPr>
            <w:tcW w:w="1261" w:type="dxa"/>
            <w:vMerge/>
            <w:vAlign w:val="center"/>
          </w:tcPr>
          <w:p w14:paraId="61E1640A" w14:textId="77777777" w:rsidR="00681CAA" w:rsidRDefault="00681CAA" w:rsidP="00681CAA">
            <w:pPr>
              <w:widowControl/>
              <w:jc w:val="left"/>
            </w:pPr>
          </w:p>
        </w:tc>
        <w:tc>
          <w:tcPr>
            <w:tcW w:w="2126" w:type="dxa"/>
            <w:vAlign w:val="center"/>
          </w:tcPr>
          <w:p w14:paraId="1EC7BBDC" w14:textId="77777777" w:rsidR="00681CAA" w:rsidRDefault="00681CAA" w:rsidP="00681CAA">
            <w:pPr>
              <w:jc w:val="center"/>
              <w:rPr>
                <w:szCs w:val="21"/>
              </w:rPr>
            </w:pPr>
            <w:proofErr w:type="spellStart"/>
            <w:r>
              <w:rPr>
                <w:szCs w:val="21"/>
              </w:rPr>
              <w:t>dZZCJZD_BK</w:t>
            </w:r>
            <w:proofErr w:type="spellEnd"/>
          </w:p>
        </w:tc>
        <w:tc>
          <w:tcPr>
            <w:tcW w:w="2127" w:type="dxa"/>
          </w:tcPr>
          <w:p w14:paraId="6F7EB3CC" w14:textId="77777777" w:rsidR="00681CAA" w:rsidRDefault="00681CAA" w:rsidP="00681CAA">
            <w:pPr>
              <w:jc w:val="center"/>
              <w:rPr>
                <w:szCs w:val="21"/>
              </w:rPr>
            </w:pPr>
            <w:r>
              <w:rPr>
                <w:szCs w:val="21"/>
              </w:rPr>
              <w:t>double</w:t>
            </w:r>
          </w:p>
        </w:tc>
        <w:tc>
          <w:tcPr>
            <w:tcW w:w="2976" w:type="dxa"/>
            <w:gridSpan w:val="2"/>
            <w:vAlign w:val="center"/>
          </w:tcPr>
          <w:p w14:paraId="6AC480E2" w14:textId="77777777" w:rsidR="00681CAA" w:rsidRDefault="00681CAA" w:rsidP="00681CAA">
            <w:pPr>
              <w:jc w:val="left"/>
              <w:rPr>
                <w:szCs w:val="21"/>
              </w:rPr>
            </w:pPr>
            <w:proofErr w:type="gramStart"/>
            <w:r>
              <w:rPr>
                <w:rFonts w:hint="eastAsia"/>
                <w:szCs w:val="21"/>
              </w:rPr>
              <w:t>科创板</w:t>
            </w:r>
            <w:proofErr w:type="gramEnd"/>
            <w:r>
              <w:rPr>
                <w:szCs w:val="21"/>
              </w:rPr>
              <w:t>+创业</w:t>
            </w:r>
            <w:proofErr w:type="gramStart"/>
            <w:r>
              <w:rPr>
                <w:szCs w:val="21"/>
              </w:rPr>
              <w:t>板板块</w:t>
            </w:r>
            <w:proofErr w:type="gramEnd"/>
            <w:r>
              <w:rPr>
                <w:szCs w:val="21"/>
              </w:rPr>
              <w:t>持仓占总资产集中度</w:t>
            </w:r>
          </w:p>
        </w:tc>
      </w:tr>
      <w:tr w:rsidR="00681CAA" w14:paraId="4EC168FB" w14:textId="77777777">
        <w:trPr>
          <w:trHeight w:val="301"/>
        </w:trPr>
        <w:tc>
          <w:tcPr>
            <w:tcW w:w="1261" w:type="dxa"/>
            <w:vMerge/>
            <w:vAlign w:val="center"/>
          </w:tcPr>
          <w:p w14:paraId="54690446" w14:textId="77777777" w:rsidR="00681CAA" w:rsidRDefault="00681CAA" w:rsidP="00681CAA">
            <w:pPr>
              <w:widowControl/>
              <w:jc w:val="left"/>
            </w:pPr>
          </w:p>
        </w:tc>
        <w:tc>
          <w:tcPr>
            <w:tcW w:w="2126" w:type="dxa"/>
            <w:vAlign w:val="center"/>
          </w:tcPr>
          <w:p w14:paraId="5BD5E1D2" w14:textId="77777777" w:rsidR="00681CAA" w:rsidRDefault="00681CAA" w:rsidP="00681CAA">
            <w:pPr>
              <w:jc w:val="center"/>
              <w:rPr>
                <w:szCs w:val="21"/>
              </w:rPr>
            </w:pPr>
            <w:proofErr w:type="spellStart"/>
            <w:r>
              <w:rPr>
                <w:szCs w:val="21"/>
              </w:rPr>
              <w:t>dJZCJZD_BK</w:t>
            </w:r>
            <w:proofErr w:type="spellEnd"/>
          </w:p>
        </w:tc>
        <w:tc>
          <w:tcPr>
            <w:tcW w:w="2127" w:type="dxa"/>
          </w:tcPr>
          <w:p w14:paraId="374520D0" w14:textId="77777777" w:rsidR="00681CAA" w:rsidRDefault="00681CAA" w:rsidP="00681CAA">
            <w:pPr>
              <w:jc w:val="center"/>
              <w:rPr>
                <w:szCs w:val="21"/>
              </w:rPr>
            </w:pPr>
            <w:r>
              <w:rPr>
                <w:szCs w:val="21"/>
              </w:rPr>
              <w:t>double</w:t>
            </w:r>
          </w:p>
        </w:tc>
        <w:tc>
          <w:tcPr>
            <w:tcW w:w="2976" w:type="dxa"/>
            <w:gridSpan w:val="2"/>
            <w:vAlign w:val="center"/>
          </w:tcPr>
          <w:p w14:paraId="72089823" w14:textId="77777777" w:rsidR="00681CAA" w:rsidRDefault="00681CAA" w:rsidP="00681CAA">
            <w:pPr>
              <w:jc w:val="left"/>
              <w:rPr>
                <w:szCs w:val="21"/>
              </w:rPr>
            </w:pPr>
            <w:proofErr w:type="gramStart"/>
            <w:r>
              <w:rPr>
                <w:rFonts w:hint="eastAsia"/>
                <w:szCs w:val="21"/>
              </w:rPr>
              <w:t>科创板</w:t>
            </w:r>
            <w:proofErr w:type="gramEnd"/>
            <w:r>
              <w:rPr>
                <w:szCs w:val="21"/>
              </w:rPr>
              <w:t>+创业</w:t>
            </w:r>
            <w:proofErr w:type="gramStart"/>
            <w:r>
              <w:rPr>
                <w:szCs w:val="21"/>
              </w:rPr>
              <w:t>板板块净</w:t>
            </w:r>
            <w:proofErr w:type="gramEnd"/>
            <w:r>
              <w:rPr>
                <w:szCs w:val="21"/>
              </w:rPr>
              <w:t>持仓集中度</w:t>
            </w:r>
          </w:p>
        </w:tc>
      </w:tr>
      <w:tr w:rsidR="00681CAA" w14:paraId="44D9DB56" w14:textId="77777777">
        <w:trPr>
          <w:trHeight w:val="301"/>
        </w:trPr>
        <w:tc>
          <w:tcPr>
            <w:tcW w:w="1261" w:type="dxa"/>
            <w:vMerge/>
            <w:vAlign w:val="center"/>
          </w:tcPr>
          <w:p w14:paraId="6CE53F2C" w14:textId="77777777" w:rsidR="00681CAA" w:rsidRDefault="00681CAA" w:rsidP="00681CAA">
            <w:pPr>
              <w:widowControl/>
              <w:jc w:val="left"/>
            </w:pPr>
          </w:p>
        </w:tc>
        <w:tc>
          <w:tcPr>
            <w:tcW w:w="2126" w:type="dxa"/>
            <w:vAlign w:val="center"/>
          </w:tcPr>
          <w:p w14:paraId="31B55A98" w14:textId="77777777" w:rsidR="00681CAA" w:rsidRDefault="00681CAA" w:rsidP="00681CAA">
            <w:pPr>
              <w:jc w:val="center"/>
              <w:rPr>
                <w:szCs w:val="21"/>
              </w:rPr>
            </w:pPr>
            <w:proofErr w:type="spellStart"/>
            <w:r>
              <w:rPr>
                <w:szCs w:val="21"/>
              </w:rPr>
              <w:t>dZZCJZD_BKCDR</w:t>
            </w:r>
            <w:proofErr w:type="spellEnd"/>
          </w:p>
        </w:tc>
        <w:tc>
          <w:tcPr>
            <w:tcW w:w="2127" w:type="dxa"/>
          </w:tcPr>
          <w:p w14:paraId="15614A5E" w14:textId="77777777" w:rsidR="00681CAA" w:rsidRDefault="00681CAA" w:rsidP="00681CAA">
            <w:pPr>
              <w:jc w:val="center"/>
              <w:rPr>
                <w:szCs w:val="21"/>
              </w:rPr>
            </w:pPr>
            <w:r>
              <w:rPr>
                <w:szCs w:val="21"/>
              </w:rPr>
              <w:t>double</w:t>
            </w:r>
          </w:p>
        </w:tc>
        <w:tc>
          <w:tcPr>
            <w:tcW w:w="2976" w:type="dxa"/>
            <w:gridSpan w:val="2"/>
            <w:vAlign w:val="center"/>
          </w:tcPr>
          <w:p w14:paraId="506EC71F" w14:textId="77777777" w:rsidR="00681CAA" w:rsidRDefault="00681CAA" w:rsidP="00681CAA">
            <w:pPr>
              <w:jc w:val="left"/>
              <w:rPr>
                <w:szCs w:val="21"/>
              </w:rPr>
            </w:pPr>
            <w:proofErr w:type="gramStart"/>
            <w:r>
              <w:rPr>
                <w:rFonts w:hint="eastAsia"/>
                <w:szCs w:val="21"/>
              </w:rPr>
              <w:t>科创板</w:t>
            </w:r>
            <w:proofErr w:type="gramEnd"/>
            <w:r>
              <w:rPr>
                <w:szCs w:val="21"/>
              </w:rPr>
              <w:t>+创业板+</w:t>
            </w:r>
            <w:proofErr w:type="gramStart"/>
            <w:r>
              <w:rPr>
                <w:szCs w:val="21"/>
              </w:rPr>
              <w:t>科创板</w:t>
            </w:r>
            <w:proofErr w:type="gramEnd"/>
            <w:r>
              <w:rPr>
                <w:szCs w:val="21"/>
              </w:rPr>
              <w:t>CDR+创业板CDR板块持仓占总资产集中度</w:t>
            </w:r>
          </w:p>
        </w:tc>
      </w:tr>
      <w:tr w:rsidR="00681CAA" w14:paraId="7D39AD72" w14:textId="77777777">
        <w:trPr>
          <w:trHeight w:val="301"/>
        </w:trPr>
        <w:tc>
          <w:tcPr>
            <w:tcW w:w="1261" w:type="dxa"/>
            <w:vMerge/>
            <w:vAlign w:val="center"/>
          </w:tcPr>
          <w:p w14:paraId="74C03B5F" w14:textId="77777777" w:rsidR="00681CAA" w:rsidRDefault="00681CAA" w:rsidP="00681CAA">
            <w:pPr>
              <w:widowControl/>
              <w:jc w:val="left"/>
            </w:pPr>
          </w:p>
        </w:tc>
        <w:tc>
          <w:tcPr>
            <w:tcW w:w="2126" w:type="dxa"/>
            <w:vAlign w:val="center"/>
          </w:tcPr>
          <w:p w14:paraId="0DB29025" w14:textId="77777777" w:rsidR="00681CAA" w:rsidRDefault="00681CAA" w:rsidP="00681CAA">
            <w:pPr>
              <w:jc w:val="center"/>
              <w:rPr>
                <w:szCs w:val="21"/>
              </w:rPr>
            </w:pPr>
            <w:proofErr w:type="spellStart"/>
            <w:r>
              <w:rPr>
                <w:szCs w:val="21"/>
              </w:rPr>
              <w:t>dRZFZ_PT</w:t>
            </w:r>
            <w:proofErr w:type="spellEnd"/>
          </w:p>
        </w:tc>
        <w:tc>
          <w:tcPr>
            <w:tcW w:w="2127" w:type="dxa"/>
          </w:tcPr>
          <w:p w14:paraId="16508CD2" w14:textId="77777777" w:rsidR="00681CAA" w:rsidRDefault="00681CAA" w:rsidP="00681CAA">
            <w:pPr>
              <w:jc w:val="center"/>
              <w:rPr>
                <w:szCs w:val="21"/>
              </w:rPr>
            </w:pPr>
            <w:r>
              <w:rPr>
                <w:szCs w:val="21"/>
              </w:rPr>
              <w:t>double</w:t>
            </w:r>
          </w:p>
        </w:tc>
        <w:tc>
          <w:tcPr>
            <w:tcW w:w="2976" w:type="dxa"/>
            <w:gridSpan w:val="2"/>
            <w:vAlign w:val="center"/>
          </w:tcPr>
          <w:p w14:paraId="2B3722AA" w14:textId="77777777" w:rsidR="00681CAA" w:rsidRDefault="00681CAA" w:rsidP="00681CAA">
            <w:pPr>
              <w:jc w:val="left"/>
              <w:rPr>
                <w:szCs w:val="21"/>
              </w:rPr>
            </w:pPr>
            <w:r>
              <w:rPr>
                <w:rFonts w:hint="eastAsia"/>
                <w:szCs w:val="21"/>
              </w:rPr>
              <w:t>融资负债</w:t>
            </w:r>
            <w:r>
              <w:rPr>
                <w:szCs w:val="21"/>
              </w:rPr>
              <w:t>(普通头寸)</w:t>
            </w:r>
          </w:p>
        </w:tc>
      </w:tr>
      <w:tr w:rsidR="00681CAA" w14:paraId="6D6F81D5" w14:textId="77777777">
        <w:trPr>
          <w:trHeight w:val="301"/>
        </w:trPr>
        <w:tc>
          <w:tcPr>
            <w:tcW w:w="1261" w:type="dxa"/>
            <w:vMerge/>
            <w:vAlign w:val="center"/>
          </w:tcPr>
          <w:p w14:paraId="28BFD884" w14:textId="77777777" w:rsidR="00681CAA" w:rsidRDefault="00681CAA" w:rsidP="00681CAA">
            <w:pPr>
              <w:widowControl/>
              <w:jc w:val="left"/>
            </w:pPr>
          </w:p>
        </w:tc>
        <w:tc>
          <w:tcPr>
            <w:tcW w:w="2126" w:type="dxa"/>
            <w:vAlign w:val="center"/>
          </w:tcPr>
          <w:p w14:paraId="62E1FB38" w14:textId="77777777" w:rsidR="00681CAA" w:rsidRDefault="00681CAA" w:rsidP="00681CAA">
            <w:pPr>
              <w:jc w:val="center"/>
              <w:rPr>
                <w:szCs w:val="21"/>
              </w:rPr>
            </w:pPr>
            <w:proofErr w:type="spellStart"/>
            <w:r>
              <w:rPr>
                <w:szCs w:val="21"/>
              </w:rPr>
              <w:t>dRZSXF_PT</w:t>
            </w:r>
            <w:proofErr w:type="spellEnd"/>
          </w:p>
        </w:tc>
        <w:tc>
          <w:tcPr>
            <w:tcW w:w="2127" w:type="dxa"/>
          </w:tcPr>
          <w:p w14:paraId="126F8730" w14:textId="77777777" w:rsidR="00681CAA" w:rsidRDefault="00681CAA" w:rsidP="00681CAA">
            <w:pPr>
              <w:jc w:val="center"/>
              <w:rPr>
                <w:szCs w:val="21"/>
              </w:rPr>
            </w:pPr>
            <w:r>
              <w:rPr>
                <w:szCs w:val="21"/>
              </w:rPr>
              <w:t>double</w:t>
            </w:r>
          </w:p>
        </w:tc>
        <w:tc>
          <w:tcPr>
            <w:tcW w:w="2976" w:type="dxa"/>
            <w:gridSpan w:val="2"/>
            <w:vAlign w:val="center"/>
          </w:tcPr>
          <w:p w14:paraId="5BA1E8DE" w14:textId="77777777" w:rsidR="00681CAA" w:rsidRDefault="00681CAA" w:rsidP="00681CAA">
            <w:pPr>
              <w:jc w:val="left"/>
              <w:rPr>
                <w:szCs w:val="21"/>
              </w:rPr>
            </w:pPr>
            <w:r>
              <w:rPr>
                <w:rFonts w:hint="eastAsia"/>
                <w:szCs w:val="21"/>
              </w:rPr>
              <w:t>融资费用</w:t>
            </w:r>
            <w:r>
              <w:rPr>
                <w:szCs w:val="21"/>
              </w:rPr>
              <w:t>(普通头寸)</w:t>
            </w:r>
          </w:p>
        </w:tc>
      </w:tr>
      <w:tr w:rsidR="00681CAA" w14:paraId="1FD157C9" w14:textId="77777777">
        <w:trPr>
          <w:trHeight w:val="301"/>
        </w:trPr>
        <w:tc>
          <w:tcPr>
            <w:tcW w:w="1261" w:type="dxa"/>
            <w:vMerge/>
            <w:vAlign w:val="center"/>
          </w:tcPr>
          <w:p w14:paraId="69D4CBE0" w14:textId="77777777" w:rsidR="00681CAA" w:rsidRDefault="00681CAA" w:rsidP="00681CAA">
            <w:pPr>
              <w:widowControl/>
              <w:jc w:val="left"/>
            </w:pPr>
          </w:p>
        </w:tc>
        <w:tc>
          <w:tcPr>
            <w:tcW w:w="2126" w:type="dxa"/>
            <w:vAlign w:val="center"/>
          </w:tcPr>
          <w:p w14:paraId="239E4830" w14:textId="77777777" w:rsidR="00681CAA" w:rsidRDefault="00681CAA" w:rsidP="00681CAA">
            <w:pPr>
              <w:jc w:val="center"/>
              <w:rPr>
                <w:szCs w:val="21"/>
              </w:rPr>
            </w:pPr>
            <w:proofErr w:type="spellStart"/>
            <w:r>
              <w:t>dRZLX_PT</w:t>
            </w:r>
            <w:proofErr w:type="spellEnd"/>
          </w:p>
        </w:tc>
        <w:tc>
          <w:tcPr>
            <w:tcW w:w="2127" w:type="dxa"/>
          </w:tcPr>
          <w:p w14:paraId="0A441DED" w14:textId="77777777" w:rsidR="00681CAA" w:rsidRDefault="00681CAA" w:rsidP="00681CAA">
            <w:pPr>
              <w:jc w:val="center"/>
              <w:rPr>
                <w:szCs w:val="21"/>
              </w:rPr>
            </w:pPr>
            <w:r>
              <w:rPr>
                <w:szCs w:val="21"/>
              </w:rPr>
              <w:t>double</w:t>
            </w:r>
          </w:p>
        </w:tc>
        <w:tc>
          <w:tcPr>
            <w:tcW w:w="2976" w:type="dxa"/>
            <w:gridSpan w:val="2"/>
            <w:vAlign w:val="center"/>
          </w:tcPr>
          <w:p w14:paraId="723CC152" w14:textId="77777777" w:rsidR="00681CAA" w:rsidRDefault="00681CAA" w:rsidP="00681CAA">
            <w:pPr>
              <w:jc w:val="left"/>
              <w:rPr>
                <w:szCs w:val="21"/>
              </w:rPr>
            </w:pPr>
            <w:r>
              <w:rPr>
                <w:rFonts w:hint="eastAsia"/>
                <w:szCs w:val="21"/>
              </w:rPr>
              <w:t>尚欠利息</w:t>
            </w:r>
            <w:r>
              <w:rPr>
                <w:szCs w:val="21"/>
              </w:rPr>
              <w:t>_融资(普通头寸)</w:t>
            </w:r>
          </w:p>
        </w:tc>
      </w:tr>
      <w:tr w:rsidR="00681CAA" w14:paraId="2F67C826" w14:textId="77777777">
        <w:trPr>
          <w:trHeight w:val="301"/>
        </w:trPr>
        <w:tc>
          <w:tcPr>
            <w:tcW w:w="1261" w:type="dxa"/>
            <w:vMerge/>
            <w:vAlign w:val="center"/>
          </w:tcPr>
          <w:p w14:paraId="3D216A33" w14:textId="77777777" w:rsidR="00681CAA" w:rsidRDefault="00681CAA" w:rsidP="00681CAA">
            <w:pPr>
              <w:widowControl/>
              <w:jc w:val="left"/>
            </w:pPr>
          </w:p>
        </w:tc>
        <w:tc>
          <w:tcPr>
            <w:tcW w:w="2126" w:type="dxa"/>
            <w:vAlign w:val="center"/>
          </w:tcPr>
          <w:p w14:paraId="45F3F880" w14:textId="77777777" w:rsidR="00681CAA" w:rsidRDefault="00681CAA" w:rsidP="00681CAA">
            <w:pPr>
              <w:jc w:val="center"/>
              <w:rPr>
                <w:szCs w:val="21"/>
              </w:rPr>
            </w:pPr>
            <w:proofErr w:type="spellStart"/>
            <w:r>
              <w:rPr>
                <w:szCs w:val="21"/>
              </w:rPr>
              <w:t>dRQMCQSJE</w:t>
            </w:r>
            <w:proofErr w:type="spellEnd"/>
          </w:p>
        </w:tc>
        <w:tc>
          <w:tcPr>
            <w:tcW w:w="2127" w:type="dxa"/>
            <w:vAlign w:val="center"/>
          </w:tcPr>
          <w:p w14:paraId="3B911566" w14:textId="77777777" w:rsidR="00681CAA" w:rsidRDefault="00681CAA" w:rsidP="00681CAA">
            <w:pPr>
              <w:jc w:val="center"/>
              <w:rPr>
                <w:szCs w:val="21"/>
              </w:rPr>
            </w:pPr>
            <w:r>
              <w:rPr>
                <w:szCs w:val="21"/>
              </w:rPr>
              <w:t>double</w:t>
            </w:r>
          </w:p>
        </w:tc>
        <w:tc>
          <w:tcPr>
            <w:tcW w:w="2976" w:type="dxa"/>
            <w:gridSpan w:val="2"/>
            <w:vAlign w:val="center"/>
          </w:tcPr>
          <w:p w14:paraId="47EECE29" w14:textId="77777777" w:rsidR="00681CAA" w:rsidRDefault="00681CAA" w:rsidP="00681CAA">
            <w:pPr>
              <w:jc w:val="left"/>
              <w:rPr>
                <w:szCs w:val="21"/>
              </w:rPr>
            </w:pPr>
            <w:r>
              <w:rPr>
                <w:rFonts w:hint="eastAsia"/>
                <w:szCs w:val="21"/>
              </w:rPr>
              <w:t>融券卖出冻结清算金额（按实际成交的统计）</w:t>
            </w:r>
          </w:p>
        </w:tc>
      </w:tr>
      <w:tr w:rsidR="00681CAA" w14:paraId="51620EC5" w14:textId="77777777">
        <w:trPr>
          <w:trHeight w:val="301"/>
        </w:trPr>
        <w:tc>
          <w:tcPr>
            <w:tcW w:w="1261" w:type="dxa"/>
            <w:vMerge/>
            <w:vAlign w:val="center"/>
          </w:tcPr>
          <w:p w14:paraId="3B7617B2" w14:textId="77777777" w:rsidR="00681CAA" w:rsidRDefault="00681CAA" w:rsidP="00681CAA">
            <w:pPr>
              <w:widowControl/>
              <w:jc w:val="left"/>
            </w:pPr>
          </w:p>
        </w:tc>
        <w:tc>
          <w:tcPr>
            <w:tcW w:w="2126" w:type="dxa"/>
            <w:vAlign w:val="center"/>
          </w:tcPr>
          <w:p w14:paraId="3C77E2DA" w14:textId="77777777" w:rsidR="00681CAA" w:rsidRDefault="00681CAA" w:rsidP="00681CAA">
            <w:pPr>
              <w:jc w:val="center"/>
              <w:rPr>
                <w:szCs w:val="21"/>
              </w:rPr>
            </w:pPr>
            <w:r>
              <w:rPr>
                <w:szCs w:val="21"/>
              </w:rPr>
              <w:t>dBY1</w:t>
            </w:r>
          </w:p>
        </w:tc>
        <w:tc>
          <w:tcPr>
            <w:tcW w:w="2127" w:type="dxa"/>
            <w:vAlign w:val="center"/>
          </w:tcPr>
          <w:p w14:paraId="5E46A135" w14:textId="77777777" w:rsidR="00681CAA" w:rsidRDefault="00681CAA" w:rsidP="00681CAA">
            <w:pPr>
              <w:jc w:val="center"/>
              <w:rPr>
                <w:szCs w:val="21"/>
              </w:rPr>
            </w:pPr>
            <w:r>
              <w:rPr>
                <w:szCs w:val="21"/>
              </w:rPr>
              <w:t>double</w:t>
            </w:r>
          </w:p>
        </w:tc>
        <w:tc>
          <w:tcPr>
            <w:tcW w:w="2976" w:type="dxa"/>
            <w:gridSpan w:val="2"/>
            <w:vAlign w:val="center"/>
          </w:tcPr>
          <w:p w14:paraId="56A34A31" w14:textId="77777777" w:rsidR="00681CAA" w:rsidRDefault="00681CAA" w:rsidP="00681CAA">
            <w:pPr>
              <w:jc w:val="left"/>
              <w:rPr>
                <w:szCs w:val="21"/>
              </w:rPr>
            </w:pPr>
            <w:r>
              <w:rPr>
                <w:rFonts w:hint="eastAsia"/>
                <w:szCs w:val="21"/>
              </w:rPr>
              <w:t>备用</w:t>
            </w:r>
            <w:r>
              <w:rPr>
                <w:szCs w:val="21"/>
              </w:rPr>
              <w:t>1</w:t>
            </w:r>
          </w:p>
        </w:tc>
      </w:tr>
      <w:tr w:rsidR="00681CAA" w14:paraId="571876C9" w14:textId="77777777">
        <w:trPr>
          <w:trHeight w:val="301"/>
        </w:trPr>
        <w:tc>
          <w:tcPr>
            <w:tcW w:w="1261" w:type="dxa"/>
            <w:vMerge/>
            <w:vAlign w:val="center"/>
          </w:tcPr>
          <w:p w14:paraId="39DD74A8" w14:textId="77777777" w:rsidR="00681CAA" w:rsidRDefault="00681CAA" w:rsidP="00681CAA">
            <w:pPr>
              <w:widowControl/>
              <w:jc w:val="left"/>
            </w:pPr>
          </w:p>
        </w:tc>
        <w:tc>
          <w:tcPr>
            <w:tcW w:w="2126" w:type="dxa"/>
            <w:vAlign w:val="center"/>
          </w:tcPr>
          <w:p w14:paraId="7FD129BE" w14:textId="77777777" w:rsidR="00681CAA" w:rsidRDefault="00681CAA" w:rsidP="00681CAA">
            <w:pPr>
              <w:jc w:val="center"/>
              <w:rPr>
                <w:szCs w:val="21"/>
              </w:rPr>
            </w:pPr>
            <w:r>
              <w:rPr>
                <w:szCs w:val="21"/>
              </w:rPr>
              <w:t>dBY2</w:t>
            </w:r>
          </w:p>
        </w:tc>
        <w:tc>
          <w:tcPr>
            <w:tcW w:w="2127" w:type="dxa"/>
            <w:vAlign w:val="center"/>
          </w:tcPr>
          <w:p w14:paraId="163B60A0" w14:textId="77777777" w:rsidR="00681CAA" w:rsidRDefault="00681CAA" w:rsidP="00681CAA">
            <w:pPr>
              <w:jc w:val="center"/>
              <w:rPr>
                <w:szCs w:val="21"/>
              </w:rPr>
            </w:pPr>
            <w:r>
              <w:rPr>
                <w:szCs w:val="21"/>
              </w:rPr>
              <w:t>double</w:t>
            </w:r>
          </w:p>
        </w:tc>
        <w:tc>
          <w:tcPr>
            <w:tcW w:w="2976" w:type="dxa"/>
            <w:gridSpan w:val="2"/>
            <w:vAlign w:val="center"/>
          </w:tcPr>
          <w:p w14:paraId="7EF6A4AD" w14:textId="77777777" w:rsidR="00681CAA" w:rsidRDefault="00681CAA" w:rsidP="00681CAA">
            <w:pPr>
              <w:jc w:val="left"/>
              <w:rPr>
                <w:szCs w:val="21"/>
              </w:rPr>
            </w:pPr>
            <w:r>
              <w:rPr>
                <w:rFonts w:hint="eastAsia"/>
                <w:szCs w:val="21"/>
              </w:rPr>
              <w:t>备用</w:t>
            </w:r>
            <w:r>
              <w:rPr>
                <w:szCs w:val="21"/>
              </w:rPr>
              <w:t>2</w:t>
            </w:r>
          </w:p>
        </w:tc>
      </w:tr>
      <w:tr w:rsidR="00681CAA" w14:paraId="502EDA98" w14:textId="77777777">
        <w:trPr>
          <w:trHeight w:val="301"/>
        </w:trPr>
        <w:tc>
          <w:tcPr>
            <w:tcW w:w="1261" w:type="dxa"/>
            <w:vMerge/>
            <w:vAlign w:val="center"/>
          </w:tcPr>
          <w:p w14:paraId="6091D343" w14:textId="77777777" w:rsidR="00681CAA" w:rsidRDefault="00681CAA" w:rsidP="00681CAA">
            <w:pPr>
              <w:widowControl/>
              <w:jc w:val="left"/>
            </w:pPr>
          </w:p>
        </w:tc>
        <w:tc>
          <w:tcPr>
            <w:tcW w:w="2126" w:type="dxa"/>
            <w:vAlign w:val="center"/>
          </w:tcPr>
          <w:p w14:paraId="55628DCD" w14:textId="77777777" w:rsidR="00681CAA" w:rsidRDefault="00681CAA" w:rsidP="00681CAA">
            <w:pPr>
              <w:jc w:val="center"/>
            </w:pPr>
            <w:r>
              <w:rPr>
                <w:rFonts w:hint="eastAsia"/>
                <w:szCs w:val="21"/>
              </w:rPr>
              <w:t xml:space="preserve">　</w:t>
            </w:r>
          </w:p>
        </w:tc>
        <w:tc>
          <w:tcPr>
            <w:tcW w:w="2127" w:type="dxa"/>
            <w:vAlign w:val="center"/>
          </w:tcPr>
          <w:p w14:paraId="40E6D0DB" w14:textId="77777777" w:rsidR="00681CAA" w:rsidRDefault="00681CAA" w:rsidP="00681CAA">
            <w:pPr>
              <w:jc w:val="center"/>
            </w:pPr>
            <w:r>
              <w:rPr>
                <w:rFonts w:hint="eastAsia"/>
                <w:szCs w:val="21"/>
              </w:rPr>
              <w:t xml:space="preserve">　</w:t>
            </w:r>
          </w:p>
        </w:tc>
        <w:tc>
          <w:tcPr>
            <w:tcW w:w="2976" w:type="dxa"/>
            <w:gridSpan w:val="2"/>
            <w:vAlign w:val="center"/>
          </w:tcPr>
          <w:p w14:paraId="71E74429" w14:textId="77777777" w:rsidR="00681CAA" w:rsidRDefault="00681CAA" w:rsidP="00681CAA">
            <w:pPr>
              <w:jc w:val="left"/>
            </w:pPr>
            <w:r>
              <w:rPr>
                <w:rFonts w:hint="eastAsia"/>
                <w:szCs w:val="21"/>
              </w:rPr>
              <w:t xml:space="preserve">　</w:t>
            </w:r>
          </w:p>
        </w:tc>
      </w:tr>
      <w:tr w:rsidR="00681CAA" w14:paraId="1B133B93" w14:textId="77777777">
        <w:trPr>
          <w:trHeight w:val="301"/>
        </w:trPr>
        <w:tc>
          <w:tcPr>
            <w:tcW w:w="1261" w:type="dxa"/>
            <w:vMerge w:val="restart"/>
            <w:shd w:val="clear" w:color="auto" w:fill="FFFF99"/>
          </w:tcPr>
          <w:p w14:paraId="3084E33E" w14:textId="77777777" w:rsidR="00681CAA" w:rsidRDefault="00681CAA" w:rsidP="00681CAA"/>
          <w:p w14:paraId="750E9C2F" w14:textId="77777777" w:rsidR="00681CAA" w:rsidRDefault="00681CAA" w:rsidP="00681CAA">
            <w:pPr>
              <w:jc w:val="center"/>
            </w:pPr>
            <w:r>
              <w:rPr>
                <w:rFonts w:hint="eastAsia"/>
              </w:rPr>
              <w:t>修改记录</w:t>
            </w:r>
          </w:p>
        </w:tc>
        <w:tc>
          <w:tcPr>
            <w:tcW w:w="2126" w:type="dxa"/>
            <w:shd w:val="clear" w:color="auto" w:fill="FFFF99"/>
          </w:tcPr>
          <w:p w14:paraId="4C8AAF09" w14:textId="77777777" w:rsidR="00681CAA" w:rsidRDefault="00681CAA" w:rsidP="00681CAA">
            <w:pPr>
              <w:jc w:val="center"/>
            </w:pPr>
            <w:r>
              <w:rPr>
                <w:rFonts w:hint="eastAsia"/>
              </w:rPr>
              <w:t>修改日期</w:t>
            </w:r>
          </w:p>
        </w:tc>
        <w:tc>
          <w:tcPr>
            <w:tcW w:w="2127" w:type="dxa"/>
            <w:shd w:val="clear" w:color="auto" w:fill="FFFF99"/>
          </w:tcPr>
          <w:p w14:paraId="7F69BEC3" w14:textId="77777777" w:rsidR="00681CAA" w:rsidRDefault="00681CAA" w:rsidP="00681CAA">
            <w:pPr>
              <w:jc w:val="center"/>
            </w:pPr>
            <w:r>
              <w:rPr>
                <w:rFonts w:hint="eastAsia"/>
              </w:rPr>
              <w:t>修改人</w:t>
            </w:r>
          </w:p>
        </w:tc>
        <w:tc>
          <w:tcPr>
            <w:tcW w:w="2976" w:type="dxa"/>
            <w:gridSpan w:val="2"/>
            <w:shd w:val="clear" w:color="auto" w:fill="FFFF99"/>
          </w:tcPr>
          <w:p w14:paraId="16C83E85" w14:textId="77777777" w:rsidR="00681CAA" w:rsidRDefault="00681CAA" w:rsidP="00681CAA">
            <w:pPr>
              <w:jc w:val="center"/>
            </w:pPr>
          </w:p>
        </w:tc>
      </w:tr>
      <w:tr w:rsidR="00681CAA" w14:paraId="3FBFDF3D" w14:textId="77777777">
        <w:trPr>
          <w:trHeight w:val="301"/>
        </w:trPr>
        <w:tc>
          <w:tcPr>
            <w:tcW w:w="1261" w:type="dxa"/>
            <w:vMerge/>
            <w:vAlign w:val="center"/>
          </w:tcPr>
          <w:p w14:paraId="4BE14647" w14:textId="77777777" w:rsidR="00681CAA" w:rsidRDefault="00681CAA" w:rsidP="00681CAA">
            <w:pPr>
              <w:widowControl/>
              <w:jc w:val="left"/>
            </w:pPr>
          </w:p>
        </w:tc>
        <w:tc>
          <w:tcPr>
            <w:tcW w:w="2126" w:type="dxa"/>
          </w:tcPr>
          <w:p w14:paraId="1C51DD66" w14:textId="77777777" w:rsidR="00681CAA" w:rsidRDefault="00681CAA" w:rsidP="00681CAA">
            <w:pPr>
              <w:jc w:val="center"/>
            </w:pPr>
          </w:p>
        </w:tc>
        <w:tc>
          <w:tcPr>
            <w:tcW w:w="2127" w:type="dxa"/>
          </w:tcPr>
          <w:p w14:paraId="0BA75019" w14:textId="77777777" w:rsidR="00681CAA" w:rsidRDefault="00681CAA" w:rsidP="00681CAA">
            <w:pPr>
              <w:jc w:val="center"/>
            </w:pPr>
          </w:p>
        </w:tc>
        <w:tc>
          <w:tcPr>
            <w:tcW w:w="2976" w:type="dxa"/>
            <w:gridSpan w:val="2"/>
          </w:tcPr>
          <w:p w14:paraId="2CB891D8" w14:textId="77777777" w:rsidR="00681CAA" w:rsidRDefault="00681CAA" w:rsidP="00681CAA">
            <w:pPr>
              <w:jc w:val="center"/>
            </w:pPr>
          </w:p>
        </w:tc>
      </w:tr>
      <w:tr w:rsidR="00681CAA" w14:paraId="50C017B8" w14:textId="77777777">
        <w:trPr>
          <w:trHeight w:val="301"/>
        </w:trPr>
        <w:tc>
          <w:tcPr>
            <w:tcW w:w="1261" w:type="dxa"/>
            <w:vMerge/>
            <w:vAlign w:val="center"/>
          </w:tcPr>
          <w:p w14:paraId="3EE403D9" w14:textId="77777777" w:rsidR="00681CAA" w:rsidRDefault="00681CAA" w:rsidP="00681CAA">
            <w:pPr>
              <w:widowControl/>
              <w:jc w:val="left"/>
            </w:pPr>
          </w:p>
        </w:tc>
        <w:tc>
          <w:tcPr>
            <w:tcW w:w="2126" w:type="dxa"/>
          </w:tcPr>
          <w:p w14:paraId="4C7469C2" w14:textId="77777777" w:rsidR="00681CAA" w:rsidRDefault="00681CAA" w:rsidP="00681CAA">
            <w:pPr>
              <w:jc w:val="center"/>
            </w:pPr>
          </w:p>
        </w:tc>
        <w:tc>
          <w:tcPr>
            <w:tcW w:w="2127" w:type="dxa"/>
          </w:tcPr>
          <w:p w14:paraId="290A0DB9" w14:textId="77777777" w:rsidR="00681CAA" w:rsidRDefault="00681CAA" w:rsidP="00681CAA">
            <w:pPr>
              <w:jc w:val="center"/>
            </w:pPr>
          </w:p>
        </w:tc>
        <w:tc>
          <w:tcPr>
            <w:tcW w:w="2976" w:type="dxa"/>
            <w:gridSpan w:val="2"/>
          </w:tcPr>
          <w:p w14:paraId="01BD284F" w14:textId="77777777" w:rsidR="00681CAA" w:rsidRDefault="00681CAA" w:rsidP="00681CAA">
            <w:pPr>
              <w:jc w:val="center"/>
            </w:pPr>
          </w:p>
        </w:tc>
      </w:tr>
    </w:tbl>
    <w:p w14:paraId="745AD073"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2127"/>
        <w:gridCol w:w="1488"/>
        <w:gridCol w:w="1488"/>
      </w:tblGrid>
      <w:tr w:rsidR="00B26BBC" w14:paraId="11883DEB" w14:textId="77777777">
        <w:trPr>
          <w:trHeight w:val="301"/>
        </w:trPr>
        <w:tc>
          <w:tcPr>
            <w:tcW w:w="1261" w:type="dxa"/>
            <w:shd w:val="clear" w:color="auto" w:fill="FFFF99"/>
          </w:tcPr>
          <w:p w14:paraId="5AFBBE1E" w14:textId="77777777" w:rsidR="00B26BBC" w:rsidRDefault="00540C6F">
            <w:pPr>
              <w:jc w:val="center"/>
            </w:pPr>
            <w:r>
              <w:rPr>
                <w:rFonts w:hint="eastAsia"/>
              </w:rPr>
              <w:t>函数名</w:t>
            </w:r>
          </w:p>
        </w:tc>
        <w:tc>
          <w:tcPr>
            <w:tcW w:w="7229" w:type="dxa"/>
            <w:gridSpan w:val="4"/>
            <w:vAlign w:val="center"/>
          </w:tcPr>
          <w:p w14:paraId="06B965EF" w14:textId="5B996350" w:rsidR="00B26BBC" w:rsidRDefault="00540C6F">
            <w:pPr>
              <w:rPr>
                <w:b/>
              </w:rPr>
            </w:pPr>
            <w:r>
              <w:rPr>
                <w:b/>
              </w:rPr>
              <w:t xml:space="preserve">int64 </w:t>
            </w:r>
            <w:proofErr w:type="spellStart"/>
            <w:r>
              <w:rPr>
                <w:b/>
              </w:rPr>
              <w:t>MARITPDK_QueryTrade</w:t>
            </w:r>
            <w:bookmarkStart w:id="63" w:name="MARITPDK_QueryTradeData_MR_XYZCEx"/>
            <w:bookmarkEnd w:id="63"/>
            <w:r>
              <w:rPr>
                <w:b/>
              </w:rPr>
              <w:t>Data_MR_</w:t>
            </w:r>
            <w:proofErr w:type="gramStart"/>
            <w:r>
              <w:rPr>
                <w:b/>
              </w:rPr>
              <w:t>XYZCEx</w:t>
            </w:r>
            <w:proofErr w:type="spellEnd"/>
            <w:r>
              <w:rPr>
                <w:b/>
              </w:rPr>
              <w:t>(</w:t>
            </w:r>
            <w:proofErr w:type="spellStart"/>
            <w:proofErr w:type="gramEnd"/>
            <w:r w:rsidR="009B0BA0" w:rsidRPr="009B0BA0">
              <w:rPr>
                <w:b/>
              </w:rPr>
              <w:t>ITPDK_CusReqInfo</w:t>
            </w:r>
            <w:proofErr w:type="spellEnd"/>
            <w:r w:rsidR="009B0BA0" w:rsidRPr="009B0BA0">
              <w:rPr>
                <w:b/>
              </w:rPr>
              <w:t xml:space="preserve">&amp; </w:t>
            </w:r>
            <w:proofErr w:type="spellStart"/>
            <w:r w:rsidR="009B0BA0" w:rsidRPr="009B0BA0">
              <w:rPr>
                <w:b/>
              </w:rPr>
              <w:t>cusreqinfo</w:t>
            </w:r>
            <w:proofErr w:type="spellEnd"/>
            <w:r w:rsidR="009B0BA0" w:rsidRPr="009B0BA0">
              <w:rPr>
                <w:b/>
              </w:rPr>
              <w:t xml:space="preserve">, const char* </w:t>
            </w:r>
            <w:proofErr w:type="spellStart"/>
            <w:r w:rsidR="009B0BA0" w:rsidRPr="009B0BA0">
              <w:rPr>
                <w:b/>
              </w:rPr>
              <w:t>jys</w:t>
            </w:r>
            <w:proofErr w:type="spellEnd"/>
            <w:r w:rsidR="009B0BA0" w:rsidRPr="009B0BA0">
              <w:rPr>
                <w:b/>
              </w:rPr>
              <w:t xml:space="preserve">, const char* </w:t>
            </w:r>
            <w:proofErr w:type="spellStart"/>
            <w:r w:rsidR="009B0BA0" w:rsidRPr="009B0BA0">
              <w:rPr>
                <w:b/>
              </w:rPr>
              <w:t>zqdm</w:t>
            </w:r>
            <w:proofErr w:type="spellEnd"/>
            <w:r w:rsidR="009B0BA0" w:rsidRPr="009B0BA0">
              <w:rPr>
                <w:b/>
              </w:rPr>
              <w:t xml:space="preserve">, int </w:t>
            </w:r>
            <w:proofErr w:type="spellStart"/>
            <w:r w:rsidR="009B0BA0" w:rsidRPr="009B0BA0">
              <w:rPr>
                <w:b/>
              </w:rPr>
              <w:t>nFlag</w:t>
            </w:r>
            <w:proofErr w:type="spellEnd"/>
            <w:r w:rsidR="009B0BA0" w:rsidRPr="009B0BA0">
              <w:rPr>
                <w:b/>
              </w:rPr>
              <w:t xml:space="preserve">, vector&lt;ITPDK_XYZC&gt;&amp; </w:t>
            </w:r>
            <w:proofErr w:type="spellStart"/>
            <w:r w:rsidR="009B0BA0" w:rsidRPr="009B0BA0">
              <w:rPr>
                <w:b/>
              </w:rPr>
              <w:t>arInfo</w:t>
            </w:r>
            <w:proofErr w:type="spellEnd"/>
            <w:r>
              <w:rPr>
                <w:b/>
              </w:rPr>
              <w:t>);</w:t>
            </w:r>
          </w:p>
        </w:tc>
      </w:tr>
      <w:tr w:rsidR="00B26BBC" w14:paraId="1D39756D" w14:textId="77777777">
        <w:trPr>
          <w:trHeight w:val="301"/>
        </w:trPr>
        <w:tc>
          <w:tcPr>
            <w:tcW w:w="1261" w:type="dxa"/>
            <w:shd w:val="clear" w:color="auto" w:fill="FFFF99"/>
          </w:tcPr>
          <w:p w14:paraId="32BC2DC6" w14:textId="77777777" w:rsidR="00B26BBC" w:rsidRDefault="00540C6F">
            <w:pPr>
              <w:jc w:val="center"/>
            </w:pPr>
            <w:r>
              <w:rPr>
                <w:rFonts w:hint="eastAsia"/>
              </w:rPr>
              <w:t>功能说明</w:t>
            </w:r>
          </w:p>
        </w:tc>
        <w:tc>
          <w:tcPr>
            <w:tcW w:w="7229" w:type="dxa"/>
            <w:gridSpan w:val="4"/>
            <w:vAlign w:val="center"/>
          </w:tcPr>
          <w:p w14:paraId="7834D0C1" w14:textId="77777777" w:rsidR="00B26BBC" w:rsidRDefault="00540C6F">
            <w:r>
              <w:rPr>
                <w:rFonts w:hint="eastAsia"/>
                <w:color w:val="333399"/>
                <w:szCs w:val="21"/>
              </w:rPr>
              <w:t>两融查询信用资产（结构体入参）--</w:t>
            </w:r>
            <w:proofErr w:type="spellStart"/>
            <w:r>
              <w:rPr>
                <w:rFonts w:hint="eastAsia"/>
                <w:color w:val="333399"/>
                <w:szCs w:val="21"/>
              </w:rPr>
              <w:t>ITPDK_BebinQuery</w:t>
            </w:r>
            <w:proofErr w:type="spellEnd"/>
            <w:r>
              <w:rPr>
                <w:rFonts w:hint="eastAsia"/>
                <w:color w:val="333399"/>
                <w:szCs w:val="21"/>
              </w:rPr>
              <w:t>类似函数</w:t>
            </w:r>
          </w:p>
        </w:tc>
      </w:tr>
      <w:tr w:rsidR="00B26BBC" w14:paraId="23434A7C" w14:textId="77777777">
        <w:trPr>
          <w:trHeight w:val="301"/>
        </w:trPr>
        <w:tc>
          <w:tcPr>
            <w:tcW w:w="1261" w:type="dxa"/>
            <w:vMerge w:val="restart"/>
            <w:shd w:val="clear" w:color="auto" w:fill="FFFF99"/>
          </w:tcPr>
          <w:p w14:paraId="405A8D12" w14:textId="77777777" w:rsidR="00B26BBC" w:rsidRDefault="00B26BBC">
            <w:pPr>
              <w:jc w:val="center"/>
            </w:pPr>
          </w:p>
          <w:p w14:paraId="6CE2C766" w14:textId="77777777" w:rsidR="00B26BBC" w:rsidRDefault="00540C6F">
            <w:pPr>
              <w:jc w:val="center"/>
            </w:pPr>
            <w:r>
              <w:rPr>
                <w:rFonts w:hint="eastAsia"/>
              </w:rPr>
              <w:t>函数入参</w:t>
            </w:r>
          </w:p>
        </w:tc>
        <w:tc>
          <w:tcPr>
            <w:tcW w:w="2126" w:type="dxa"/>
            <w:shd w:val="clear" w:color="auto" w:fill="FFFF99"/>
          </w:tcPr>
          <w:p w14:paraId="5308886B" w14:textId="77777777" w:rsidR="00B26BBC" w:rsidRDefault="00540C6F">
            <w:pPr>
              <w:jc w:val="center"/>
            </w:pPr>
            <w:r>
              <w:rPr>
                <w:rFonts w:hint="eastAsia"/>
              </w:rPr>
              <w:t>参数名</w:t>
            </w:r>
          </w:p>
        </w:tc>
        <w:tc>
          <w:tcPr>
            <w:tcW w:w="2127" w:type="dxa"/>
            <w:shd w:val="clear" w:color="auto" w:fill="FFFF99"/>
          </w:tcPr>
          <w:p w14:paraId="09664E29" w14:textId="77777777" w:rsidR="00B26BBC" w:rsidRDefault="00540C6F">
            <w:pPr>
              <w:jc w:val="center"/>
            </w:pPr>
            <w:r>
              <w:rPr>
                <w:rFonts w:hint="eastAsia"/>
              </w:rPr>
              <w:t>定义</w:t>
            </w:r>
          </w:p>
        </w:tc>
        <w:tc>
          <w:tcPr>
            <w:tcW w:w="1488" w:type="dxa"/>
            <w:shd w:val="clear" w:color="auto" w:fill="FFFF99"/>
          </w:tcPr>
          <w:p w14:paraId="34D133D7" w14:textId="77777777" w:rsidR="00B26BBC" w:rsidRDefault="00540C6F">
            <w:pPr>
              <w:jc w:val="center"/>
            </w:pPr>
            <w:r>
              <w:rPr>
                <w:rFonts w:hint="eastAsia"/>
              </w:rPr>
              <w:t>说明</w:t>
            </w:r>
          </w:p>
        </w:tc>
        <w:tc>
          <w:tcPr>
            <w:tcW w:w="1488" w:type="dxa"/>
            <w:shd w:val="clear" w:color="auto" w:fill="FFFF99"/>
          </w:tcPr>
          <w:p w14:paraId="58BE9ABE" w14:textId="77777777" w:rsidR="00B26BBC" w:rsidRDefault="00540C6F">
            <w:pPr>
              <w:jc w:val="center"/>
            </w:pPr>
            <w:r>
              <w:rPr>
                <w:rFonts w:hint="eastAsia"/>
              </w:rPr>
              <w:t>是否</w:t>
            </w:r>
            <w:proofErr w:type="gramStart"/>
            <w:r>
              <w:rPr>
                <w:rFonts w:hint="eastAsia"/>
              </w:rPr>
              <w:t>必填项</w:t>
            </w:r>
            <w:proofErr w:type="gramEnd"/>
          </w:p>
        </w:tc>
      </w:tr>
      <w:tr w:rsidR="00B26BBC" w14:paraId="373D9D6A" w14:textId="77777777">
        <w:trPr>
          <w:trHeight w:val="301"/>
        </w:trPr>
        <w:tc>
          <w:tcPr>
            <w:tcW w:w="1261" w:type="dxa"/>
            <w:vMerge/>
            <w:vAlign w:val="center"/>
          </w:tcPr>
          <w:p w14:paraId="678D3A41" w14:textId="77777777" w:rsidR="00B26BBC" w:rsidRDefault="00B26BBC">
            <w:pPr>
              <w:widowControl/>
              <w:jc w:val="left"/>
            </w:pPr>
          </w:p>
        </w:tc>
        <w:tc>
          <w:tcPr>
            <w:tcW w:w="2126" w:type="dxa"/>
            <w:vAlign w:val="center"/>
          </w:tcPr>
          <w:p w14:paraId="3000CD32" w14:textId="77777777" w:rsidR="00B26BBC" w:rsidRDefault="00540C6F">
            <w:pPr>
              <w:jc w:val="center"/>
            </w:pPr>
            <w:proofErr w:type="spellStart"/>
            <w:r>
              <w:rPr>
                <w:szCs w:val="21"/>
              </w:rPr>
              <w:t>ITPDK_CusReqInfo&amp;cusreqinfo</w:t>
            </w:r>
            <w:proofErr w:type="spellEnd"/>
          </w:p>
        </w:tc>
        <w:tc>
          <w:tcPr>
            <w:tcW w:w="2127" w:type="dxa"/>
            <w:vAlign w:val="center"/>
          </w:tcPr>
          <w:p w14:paraId="29CCBB20" w14:textId="77777777" w:rsidR="00B26BBC" w:rsidRDefault="00540C6F">
            <w:pPr>
              <w:jc w:val="center"/>
              <w:rPr>
                <w:color w:val="000000" w:themeColor="text1"/>
              </w:rPr>
            </w:pPr>
            <w:r>
              <w:rPr>
                <w:rFonts w:hint="eastAsia"/>
                <w:color w:val="000000" w:themeColor="text1"/>
                <w:szCs w:val="21"/>
              </w:rPr>
              <w:t>客户信息</w:t>
            </w:r>
          </w:p>
        </w:tc>
        <w:tc>
          <w:tcPr>
            <w:tcW w:w="1488" w:type="dxa"/>
            <w:vAlign w:val="center"/>
          </w:tcPr>
          <w:p w14:paraId="2E338ACD" w14:textId="77777777" w:rsidR="00B26BBC" w:rsidRDefault="00540C6F">
            <w:pPr>
              <w:tabs>
                <w:tab w:val="left" w:pos="1219"/>
              </w:tabs>
              <w:jc w:val="left"/>
            </w:pPr>
            <w:r>
              <w:rPr>
                <w:rFonts w:hint="eastAsia"/>
                <w:szCs w:val="21"/>
              </w:rPr>
              <w:t>客户信息接口入参</w:t>
            </w:r>
          </w:p>
        </w:tc>
        <w:tc>
          <w:tcPr>
            <w:tcW w:w="1488" w:type="dxa"/>
            <w:vAlign w:val="center"/>
          </w:tcPr>
          <w:p w14:paraId="0A609B97" w14:textId="77777777" w:rsidR="00B26BBC" w:rsidRDefault="00540C6F">
            <w:pPr>
              <w:tabs>
                <w:tab w:val="left" w:pos="1219"/>
              </w:tabs>
              <w:jc w:val="left"/>
            </w:pPr>
            <w:r>
              <w:rPr>
                <w:rFonts w:hint="eastAsia"/>
              </w:rPr>
              <w:t>是，</w:t>
            </w:r>
            <w:proofErr w:type="spellStart"/>
            <w:r>
              <w:t>cusreqinfo.AccountId</w:t>
            </w:r>
            <w:proofErr w:type="spellEnd"/>
            <w:r>
              <w:rPr>
                <w:rFonts w:hint="eastAsia"/>
              </w:rPr>
              <w:t>必填</w:t>
            </w:r>
          </w:p>
        </w:tc>
      </w:tr>
      <w:tr w:rsidR="00C77E1F" w14:paraId="01D450B5" w14:textId="77777777">
        <w:trPr>
          <w:trHeight w:val="301"/>
        </w:trPr>
        <w:tc>
          <w:tcPr>
            <w:tcW w:w="1261" w:type="dxa"/>
            <w:vMerge/>
            <w:vAlign w:val="center"/>
          </w:tcPr>
          <w:p w14:paraId="6D569BAD" w14:textId="77777777" w:rsidR="00C77E1F" w:rsidRDefault="00C77E1F" w:rsidP="00C77E1F">
            <w:pPr>
              <w:widowControl/>
              <w:jc w:val="left"/>
            </w:pPr>
          </w:p>
        </w:tc>
        <w:tc>
          <w:tcPr>
            <w:tcW w:w="2126" w:type="dxa"/>
            <w:vAlign w:val="center"/>
          </w:tcPr>
          <w:p w14:paraId="2E9F1DA1" w14:textId="064EA6FB" w:rsidR="00C77E1F" w:rsidRDefault="00C77E1F" w:rsidP="00C77E1F">
            <w:pPr>
              <w:jc w:val="center"/>
              <w:rPr>
                <w:szCs w:val="21"/>
              </w:rPr>
            </w:pPr>
            <w:r>
              <w:rPr>
                <w:rFonts w:hint="eastAsia"/>
                <w:szCs w:val="21"/>
              </w:rPr>
              <w:t>const char *</w:t>
            </w:r>
            <w:proofErr w:type="spellStart"/>
            <w:r>
              <w:rPr>
                <w:rFonts w:hint="eastAsia"/>
                <w:szCs w:val="21"/>
              </w:rPr>
              <w:t>jys</w:t>
            </w:r>
            <w:proofErr w:type="spellEnd"/>
          </w:p>
        </w:tc>
        <w:tc>
          <w:tcPr>
            <w:tcW w:w="2127" w:type="dxa"/>
            <w:vAlign w:val="center"/>
          </w:tcPr>
          <w:p w14:paraId="294084FA" w14:textId="12689B37" w:rsidR="00C77E1F" w:rsidRDefault="00C77E1F" w:rsidP="00C77E1F">
            <w:pPr>
              <w:jc w:val="center"/>
            </w:pPr>
            <w:r>
              <w:rPr>
                <w:rFonts w:hint="eastAsia"/>
                <w:color w:val="000000" w:themeColor="text1"/>
                <w:szCs w:val="21"/>
              </w:rPr>
              <w:t>交易所</w:t>
            </w:r>
          </w:p>
        </w:tc>
        <w:tc>
          <w:tcPr>
            <w:tcW w:w="1488" w:type="dxa"/>
            <w:vAlign w:val="center"/>
          </w:tcPr>
          <w:p w14:paraId="2B3A3C58" w14:textId="52175104" w:rsidR="00C77E1F" w:rsidRDefault="00C77E1F" w:rsidP="00C77E1F">
            <w:pPr>
              <w:jc w:val="left"/>
              <w:rPr>
                <w:szCs w:val="21"/>
              </w:rPr>
            </w:pPr>
            <w:r>
              <w:rPr>
                <w:rFonts w:hint="eastAsia"/>
                <w:szCs w:val="21"/>
              </w:rPr>
              <w:t xml:space="preserve">　</w:t>
            </w:r>
          </w:p>
        </w:tc>
        <w:tc>
          <w:tcPr>
            <w:tcW w:w="1488" w:type="dxa"/>
            <w:vAlign w:val="center"/>
          </w:tcPr>
          <w:p w14:paraId="7429C76B" w14:textId="638BDD98" w:rsidR="00C77E1F" w:rsidRDefault="00C77E1F" w:rsidP="00C77E1F">
            <w:pPr>
              <w:jc w:val="left"/>
            </w:pPr>
            <w:r>
              <w:rPr>
                <w:rFonts w:hint="eastAsia"/>
              </w:rPr>
              <w:t>否</w:t>
            </w:r>
          </w:p>
        </w:tc>
      </w:tr>
      <w:tr w:rsidR="00C77E1F" w14:paraId="55E48569" w14:textId="77777777">
        <w:trPr>
          <w:trHeight w:val="301"/>
        </w:trPr>
        <w:tc>
          <w:tcPr>
            <w:tcW w:w="1261" w:type="dxa"/>
            <w:vMerge/>
            <w:vAlign w:val="center"/>
          </w:tcPr>
          <w:p w14:paraId="62621C08" w14:textId="77777777" w:rsidR="00C77E1F" w:rsidRDefault="00C77E1F" w:rsidP="00C77E1F">
            <w:pPr>
              <w:widowControl/>
              <w:jc w:val="left"/>
            </w:pPr>
          </w:p>
        </w:tc>
        <w:tc>
          <w:tcPr>
            <w:tcW w:w="2126" w:type="dxa"/>
            <w:vAlign w:val="center"/>
          </w:tcPr>
          <w:p w14:paraId="68DA56F0" w14:textId="07C0F394" w:rsidR="00C77E1F" w:rsidRDefault="00C77E1F" w:rsidP="00C77E1F">
            <w:pPr>
              <w:jc w:val="center"/>
              <w:rPr>
                <w:szCs w:val="21"/>
              </w:rPr>
            </w:pPr>
            <w:r>
              <w:rPr>
                <w:rFonts w:hint="eastAsia"/>
                <w:szCs w:val="21"/>
              </w:rPr>
              <w:t>const char *</w:t>
            </w:r>
            <w:proofErr w:type="spellStart"/>
            <w:r>
              <w:rPr>
                <w:szCs w:val="21"/>
              </w:rPr>
              <w:t>zqdm</w:t>
            </w:r>
            <w:proofErr w:type="spellEnd"/>
          </w:p>
        </w:tc>
        <w:tc>
          <w:tcPr>
            <w:tcW w:w="2127" w:type="dxa"/>
            <w:vAlign w:val="center"/>
          </w:tcPr>
          <w:p w14:paraId="1B4634F1" w14:textId="104D22B3" w:rsidR="00C77E1F" w:rsidRDefault="00C77E1F" w:rsidP="00C77E1F">
            <w:pPr>
              <w:jc w:val="center"/>
            </w:pPr>
            <w:r>
              <w:rPr>
                <w:rFonts w:hint="eastAsia"/>
                <w:color w:val="000000" w:themeColor="text1"/>
                <w:szCs w:val="21"/>
              </w:rPr>
              <w:t>证券代码</w:t>
            </w:r>
          </w:p>
        </w:tc>
        <w:tc>
          <w:tcPr>
            <w:tcW w:w="1488" w:type="dxa"/>
            <w:vAlign w:val="center"/>
          </w:tcPr>
          <w:p w14:paraId="6F69CFC6" w14:textId="7A38EDC3" w:rsidR="00C77E1F" w:rsidRDefault="00C77E1F" w:rsidP="00C77E1F">
            <w:pPr>
              <w:jc w:val="left"/>
              <w:rPr>
                <w:szCs w:val="21"/>
              </w:rPr>
            </w:pPr>
            <w:r>
              <w:rPr>
                <w:rFonts w:hint="eastAsia"/>
                <w:szCs w:val="21"/>
              </w:rPr>
              <w:t xml:space="preserve">　</w:t>
            </w:r>
          </w:p>
        </w:tc>
        <w:tc>
          <w:tcPr>
            <w:tcW w:w="1488" w:type="dxa"/>
            <w:vAlign w:val="center"/>
          </w:tcPr>
          <w:p w14:paraId="4954D10C" w14:textId="75064FA4" w:rsidR="00C77E1F" w:rsidRDefault="00C77E1F" w:rsidP="00C77E1F">
            <w:pPr>
              <w:jc w:val="left"/>
            </w:pPr>
            <w:r>
              <w:rPr>
                <w:rFonts w:hint="eastAsia"/>
              </w:rPr>
              <w:t>否</w:t>
            </w:r>
          </w:p>
        </w:tc>
      </w:tr>
      <w:tr w:rsidR="00C77E1F" w14:paraId="414EBF58" w14:textId="77777777">
        <w:trPr>
          <w:trHeight w:val="301"/>
        </w:trPr>
        <w:tc>
          <w:tcPr>
            <w:tcW w:w="1261" w:type="dxa"/>
            <w:vMerge/>
            <w:vAlign w:val="center"/>
          </w:tcPr>
          <w:p w14:paraId="51CCAFC4" w14:textId="77777777" w:rsidR="00C77E1F" w:rsidRDefault="00C77E1F" w:rsidP="00C77E1F">
            <w:pPr>
              <w:widowControl/>
              <w:jc w:val="left"/>
            </w:pPr>
          </w:p>
        </w:tc>
        <w:tc>
          <w:tcPr>
            <w:tcW w:w="2126" w:type="dxa"/>
            <w:vAlign w:val="center"/>
          </w:tcPr>
          <w:p w14:paraId="347FDE40" w14:textId="77777777" w:rsidR="00C77E1F" w:rsidRDefault="00C77E1F" w:rsidP="00C77E1F">
            <w:pPr>
              <w:jc w:val="center"/>
            </w:pPr>
            <w:r>
              <w:rPr>
                <w:rFonts w:hint="eastAsia"/>
                <w:szCs w:val="21"/>
              </w:rPr>
              <w:t xml:space="preserve">int </w:t>
            </w:r>
            <w:proofErr w:type="spellStart"/>
            <w:r>
              <w:rPr>
                <w:rFonts w:hint="eastAsia"/>
                <w:szCs w:val="21"/>
              </w:rPr>
              <w:t>nFlag</w:t>
            </w:r>
            <w:proofErr w:type="spellEnd"/>
          </w:p>
        </w:tc>
        <w:tc>
          <w:tcPr>
            <w:tcW w:w="2127" w:type="dxa"/>
            <w:vAlign w:val="center"/>
          </w:tcPr>
          <w:p w14:paraId="287E143E" w14:textId="77777777" w:rsidR="00C77E1F" w:rsidRDefault="00C77E1F" w:rsidP="00C77E1F">
            <w:pPr>
              <w:jc w:val="center"/>
              <w:rPr>
                <w:color w:val="FF0000"/>
              </w:rPr>
            </w:pPr>
            <w:r>
              <w:rPr>
                <w:rFonts w:hint="eastAsia"/>
              </w:rPr>
              <w:t>扩展查询标志</w:t>
            </w:r>
          </w:p>
        </w:tc>
        <w:tc>
          <w:tcPr>
            <w:tcW w:w="1488" w:type="dxa"/>
            <w:vAlign w:val="center"/>
          </w:tcPr>
          <w:p w14:paraId="07DB63F2" w14:textId="77777777" w:rsidR="00C77E1F" w:rsidRDefault="00C77E1F" w:rsidP="00C77E1F">
            <w:pPr>
              <w:jc w:val="left"/>
            </w:pPr>
            <w:r>
              <w:rPr>
                <w:rFonts w:hint="eastAsia"/>
                <w:szCs w:val="21"/>
              </w:rPr>
              <w:t>0：不扩展 1：扩展</w:t>
            </w:r>
          </w:p>
        </w:tc>
        <w:tc>
          <w:tcPr>
            <w:tcW w:w="1488" w:type="dxa"/>
            <w:vAlign w:val="center"/>
          </w:tcPr>
          <w:p w14:paraId="0695F117" w14:textId="77777777" w:rsidR="00C77E1F" w:rsidRDefault="00C77E1F" w:rsidP="00C77E1F">
            <w:pPr>
              <w:jc w:val="left"/>
            </w:pPr>
            <w:r>
              <w:rPr>
                <w:rFonts w:hint="eastAsia"/>
              </w:rPr>
              <w:t>否</w:t>
            </w:r>
          </w:p>
        </w:tc>
      </w:tr>
      <w:tr w:rsidR="00C77E1F" w14:paraId="6D01E8D7" w14:textId="77777777">
        <w:trPr>
          <w:trHeight w:val="301"/>
        </w:trPr>
        <w:tc>
          <w:tcPr>
            <w:tcW w:w="1261" w:type="dxa"/>
            <w:vMerge/>
            <w:vAlign w:val="center"/>
          </w:tcPr>
          <w:p w14:paraId="050F7175" w14:textId="77777777" w:rsidR="00C77E1F" w:rsidRDefault="00C77E1F" w:rsidP="00C77E1F">
            <w:pPr>
              <w:widowControl/>
              <w:jc w:val="left"/>
            </w:pPr>
          </w:p>
        </w:tc>
        <w:tc>
          <w:tcPr>
            <w:tcW w:w="2126" w:type="dxa"/>
            <w:vAlign w:val="center"/>
          </w:tcPr>
          <w:p w14:paraId="3C804ADA" w14:textId="77777777" w:rsidR="00C77E1F" w:rsidRDefault="00C77E1F" w:rsidP="00C77E1F">
            <w:pPr>
              <w:jc w:val="center"/>
              <w:rPr>
                <w:szCs w:val="21"/>
              </w:rPr>
            </w:pPr>
            <w:r>
              <w:rPr>
                <w:rFonts w:hint="eastAsia"/>
                <w:szCs w:val="21"/>
              </w:rPr>
              <w:t xml:space="preserve">　</w:t>
            </w:r>
            <w:r>
              <w:rPr>
                <w:szCs w:val="21"/>
              </w:rPr>
              <w:t>vector&lt;ITPDK_XYZC&gt;&amp;</w:t>
            </w:r>
            <w:proofErr w:type="spellStart"/>
            <w:r>
              <w:rPr>
                <w:szCs w:val="21"/>
              </w:rPr>
              <w:t>arInfo</w:t>
            </w:r>
            <w:proofErr w:type="spellEnd"/>
          </w:p>
        </w:tc>
        <w:tc>
          <w:tcPr>
            <w:tcW w:w="2127" w:type="dxa"/>
            <w:vAlign w:val="center"/>
          </w:tcPr>
          <w:p w14:paraId="20C473A0" w14:textId="77777777" w:rsidR="00C77E1F" w:rsidRDefault="00C77E1F" w:rsidP="00C77E1F">
            <w:pPr>
              <w:jc w:val="center"/>
              <w:rPr>
                <w:szCs w:val="21"/>
              </w:rPr>
            </w:pPr>
            <w:r>
              <w:rPr>
                <w:rFonts w:hint="eastAsia"/>
                <w:szCs w:val="21"/>
              </w:rPr>
              <w:t xml:space="preserve">信用资产信息　</w:t>
            </w:r>
          </w:p>
        </w:tc>
        <w:tc>
          <w:tcPr>
            <w:tcW w:w="1488" w:type="dxa"/>
            <w:vAlign w:val="center"/>
          </w:tcPr>
          <w:p w14:paraId="2B948037" w14:textId="77777777" w:rsidR="00C77E1F" w:rsidRDefault="00C77E1F" w:rsidP="00C77E1F">
            <w:pPr>
              <w:jc w:val="left"/>
              <w:rPr>
                <w:szCs w:val="21"/>
              </w:rPr>
            </w:pPr>
            <w:r>
              <w:rPr>
                <w:rFonts w:hint="eastAsia"/>
                <w:szCs w:val="21"/>
              </w:rPr>
              <w:t xml:space="preserve">　信用资产信息接口入参</w:t>
            </w:r>
          </w:p>
        </w:tc>
        <w:tc>
          <w:tcPr>
            <w:tcW w:w="1488" w:type="dxa"/>
            <w:vAlign w:val="center"/>
          </w:tcPr>
          <w:p w14:paraId="7B079592" w14:textId="77777777" w:rsidR="00C77E1F" w:rsidRDefault="00C77E1F" w:rsidP="00C77E1F">
            <w:pPr>
              <w:jc w:val="left"/>
            </w:pPr>
            <w:r>
              <w:rPr>
                <w:rFonts w:hint="eastAsia"/>
              </w:rPr>
              <w:t>否</w:t>
            </w:r>
          </w:p>
        </w:tc>
      </w:tr>
      <w:tr w:rsidR="00C77E1F" w14:paraId="12861341" w14:textId="77777777">
        <w:trPr>
          <w:trHeight w:val="301"/>
        </w:trPr>
        <w:tc>
          <w:tcPr>
            <w:tcW w:w="1261" w:type="dxa"/>
            <w:vMerge/>
            <w:vAlign w:val="center"/>
          </w:tcPr>
          <w:p w14:paraId="7D4E6209" w14:textId="77777777" w:rsidR="00C77E1F" w:rsidRDefault="00C77E1F" w:rsidP="00C77E1F">
            <w:pPr>
              <w:widowControl/>
              <w:jc w:val="left"/>
            </w:pPr>
          </w:p>
        </w:tc>
        <w:tc>
          <w:tcPr>
            <w:tcW w:w="2126" w:type="dxa"/>
            <w:vAlign w:val="center"/>
          </w:tcPr>
          <w:p w14:paraId="4313DCB2" w14:textId="77777777" w:rsidR="00C77E1F" w:rsidRDefault="00C77E1F" w:rsidP="00C77E1F">
            <w:pPr>
              <w:jc w:val="center"/>
            </w:pPr>
          </w:p>
        </w:tc>
        <w:tc>
          <w:tcPr>
            <w:tcW w:w="2127" w:type="dxa"/>
            <w:vAlign w:val="center"/>
          </w:tcPr>
          <w:p w14:paraId="6C066204" w14:textId="77777777" w:rsidR="00C77E1F" w:rsidRDefault="00C77E1F" w:rsidP="00C77E1F">
            <w:pPr>
              <w:jc w:val="center"/>
            </w:pPr>
          </w:p>
        </w:tc>
        <w:tc>
          <w:tcPr>
            <w:tcW w:w="1488" w:type="dxa"/>
            <w:vAlign w:val="center"/>
          </w:tcPr>
          <w:p w14:paraId="4BEB2CFD" w14:textId="77777777" w:rsidR="00C77E1F" w:rsidRDefault="00C77E1F" w:rsidP="00C77E1F">
            <w:pPr>
              <w:jc w:val="left"/>
            </w:pPr>
          </w:p>
        </w:tc>
        <w:tc>
          <w:tcPr>
            <w:tcW w:w="1488" w:type="dxa"/>
            <w:vAlign w:val="center"/>
          </w:tcPr>
          <w:p w14:paraId="1829B15E" w14:textId="77777777" w:rsidR="00C77E1F" w:rsidRDefault="00C77E1F" w:rsidP="00C77E1F">
            <w:pPr>
              <w:jc w:val="left"/>
            </w:pPr>
          </w:p>
        </w:tc>
      </w:tr>
      <w:tr w:rsidR="00C77E1F" w14:paraId="42E58436" w14:textId="77777777">
        <w:trPr>
          <w:trHeight w:val="301"/>
        </w:trPr>
        <w:tc>
          <w:tcPr>
            <w:tcW w:w="1261" w:type="dxa"/>
            <w:vMerge w:val="restart"/>
            <w:shd w:val="clear" w:color="auto" w:fill="FFFF99"/>
          </w:tcPr>
          <w:p w14:paraId="3C9D6F9E" w14:textId="77777777" w:rsidR="00C77E1F" w:rsidRDefault="00C77E1F" w:rsidP="00C77E1F">
            <w:pPr>
              <w:spacing w:line="480" w:lineRule="auto"/>
              <w:jc w:val="center"/>
            </w:pPr>
            <w:r>
              <w:rPr>
                <w:rFonts w:hint="eastAsia"/>
              </w:rPr>
              <w:t>返回值</w:t>
            </w:r>
          </w:p>
        </w:tc>
        <w:tc>
          <w:tcPr>
            <w:tcW w:w="2126" w:type="dxa"/>
            <w:vAlign w:val="center"/>
          </w:tcPr>
          <w:p w14:paraId="7ECFD36A" w14:textId="77777777" w:rsidR="00C77E1F" w:rsidRDefault="00C77E1F" w:rsidP="00C77E1F">
            <w:pPr>
              <w:jc w:val="center"/>
            </w:pPr>
            <w:proofErr w:type="spellStart"/>
            <w:proofErr w:type="gramStart"/>
            <w:r>
              <w:rPr>
                <w:szCs w:val="21"/>
              </w:rPr>
              <w:t>AccountId</w:t>
            </w:r>
            <w:proofErr w:type="spellEnd"/>
            <w:r>
              <w:rPr>
                <w:szCs w:val="21"/>
              </w:rPr>
              <w:t>[</w:t>
            </w:r>
            <w:proofErr w:type="gramEnd"/>
            <w:r>
              <w:rPr>
                <w:szCs w:val="21"/>
              </w:rPr>
              <w:t>16]</w:t>
            </w:r>
          </w:p>
        </w:tc>
        <w:tc>
          <w:tcPr>
            <w:tcW w:w="2127" w:type="dxa"/>
            <w:vAlign w:val="center"/>
          </w:tcPr>
          <w:p w14:paraId="05EE939B" w14:textId="77777777" w:rsidR="00C77E1F" w:rsidRDefault="00C77E1F" w:rsidP="00C77E1F">
            <w:pPr>
              <w:jc w:val="center"/>
            </w:pPr>
            <w:r>
              <w:rPr>
                <w:szCs w:val="21"/>
              </w:rPr>
              <w:t>char</w:t>
            </w:r>
          </w:p>
        </w:tc>
        <w:tc>
          <w:tcPr>
            <w:tcW w:w="2976" w:type="dxa"/>
            <w:gridSpan w:val="2"/>
            <w:vAlign w:val="center"/>
          </w:tcPr>
          <w:p w14:paraId="2CA14BCB" w14:textId="77777777" w:rsidR="00C77E1F" w:rsidRDefault="00C77E1F" w:rsidP="00C77E1F">
            <w:pPr>
              <w:jc w:val="left"/>
            </w:pPr>
            <w:r>
              <w:rPr>
                <w:rFonts w:hint="eastAsia"/>
                <w:color w:val="000000"/>
                <w:szCs w:val="21"/>
              </w:rPr>
              <w:t>客户号</w:t>
            </w:r>
          </w:p>
        </w:tc>
      </w:tr>
      <w:tr w:rsidR="00C77E1F" w14:paraId="232A98D8" w14:textId="77777777">
        <w:trPr>
          <w:trHeight w:val="301"/>
        </w:trPr>
        <w:tc>
          <w:tcPr>
            <w:tcW w:w="1261" w:type="dxa"/>
            <w:vMerge/>
            <w:shd w:val="clear" w:color="auto" w:fill="FFFF99"/>
          </w:tcPr>
          <w:p w14:paraId="7A0DE0CF" w14:textId="77777777" w:rsidR="00C77E1F" w:rsidRDefault="00C77E1F" w:rsidP="00C77E1F">
            <w:pPr>
              <w:spacing w:line="480" w:lineRule="auto"/>
              <w:jc w:val="center"/>
            </w:pPr>
          </w:p>
        </w:tc>
        <w:tc>
          <w:tcPr>
            <w:tcW w:w="2126" w:type="dxa"/>
            <w:vAlign w:val="center"/>
          </w:tcPr>
          <w:p w14:paraId="01765333" w14:textId="77777777" w:rsidR="00C77E1F" w:rsidRDefault="00C77E1F" w:rsidP="00C77E1F">
            <w:pPr>
              <w:jc w:val="center"/>
              <w:rPr>
                <w:szCs w:val="21"/>
              </w:rPr>
            </w:pPr>
            <w:proofErr w:type="spellStart"/>
            <w:r>
              <w:rPr>
                <w:szCs w:val="21"/>
              </w:rPr>
              <w:t>dKYBZJ</w:t>
            </w:r>
            <w:proofErr w:type="spellEnd"/>
          </w:p>
        </w:tc>
        <w:tc>
          <w:tcPr>
            <w:tcW w:w="2127" w:type="dxa"/>
            <w:vAlign w:val="center"/>
          </w:tcPr>
          <w:p w14:paraId="33627184" w14:textId="77777777" w:rsidR="00C77E1F" w:rsidRDefault="00C77E1F" w:rsidP="00C77E1F">
            <w:pPr>
              <w:jc w:val="center"/>
              <w:rPr>
                <w:szCs w:val="21"/>
              </w:rPr>
            </w:pPr>
            <w:r>
              <w:rPr>
                <w:szCs w:val="21"/>
              </w:rPr>
              <w:t>double</w:t>
            </w:r>
          </w:p>
        </w:tc>
        <w:tc>
          <w:tcPr>
            <w:tcW w:w="2976" w:type="dxa"/>
            <w:gridSpan w:val="2"/>
            <w:vAlign w:val="center"/>
          </w:tcPr>
          <w:p w14:paraId="62A9B250" w14:textId="77777777" w:rsidR="00C77E1F" w:rsidRDefault="00C77E1F" w:rsidP="00C77E1F">
            <w:pPr>
              <w:jc w:val="left"/>
              <w:rPr>
                <w:color w:val="000000"/>
                <w:szCs w:val="21"/>
              </w:rPr>
            </w:pPr>
            <w:r>
              <w:rPr>
                <w:rFonts w:hint="eastAsia"/>
                <w:color w:val="000000"/>
                <w:szCs w:val="21"/>
              </w:rPr>
              <w:t>可用保证金</w:t>
            </w:r>
          </w:p>
        </w:tc>
      </w:tr>
      <w:tr w:rsidR="00C77E1F" w14:paraId="4551DB27" w14:textId="77777777">
        <w:trPr>
          <w:trHeight w:val="301"/>
        </w:trPr>
        <w:tc>
          <w:tcPr>
            <w:tcW w:w="1261" w:type="dxa"/>
            <w:vMerge/>
            <w:shd w:val="clear" w:color="auto" w:fill="FFFF99"/>
          </w:tcPr>
          <w:p w14:paraId="3436564F" w14:textId="77777777" w:rsidR="00C77E1F" w:rsidRDefault="00C77E1F" w:rsidP="00C77E1F">
            <w:pPr>
              <w:spacing w:line="480" w:lineRule="auto"/>
              <w:jc w:val="center"/>
            </w:pPr>
          </w:p>
        </w:tc>
        <w:tc>
          <w:tcPr>
            <w:tcW w:w="2126" w:type="dxa"/>
            <w:vAlign w:val="center"/>
          </w:tcPr>
          <w:p w14:paraId="2399E540" w14:textId="77777777" w:rsidR="00C77E1F" w:rsidRDefault="00C77E1F" w:rsidP="00C77E1F">
            <w:pPr>
              <w:jc w:val="center"/>
              <w:rPr>
                <w:szCs w:val="21"/>
              </w:rPr>
            </w:pPr>
            <w:proofErr w:type="spellStart"/>
            <w:r>
              <w:rPr>
                <w:szCs w:val="21"/>
              </w:rPr>
              <w:t>dDBBL</w:t>
            </w:r>
            <w:proofErr w:type="spellEnd"/>
          </w:p>
        </w:tc>
        <w:tc>
          <w:tcPr>
            <w:tcW w:w="2127" w:type="dxa"/>
            <w:vAlign w:val="center"/>
          </w:tcPr>
          <w:p w14:paraId="61FC85D7" w14:textId="77777777" w:rsidR="00C77E1F" w:rsidRDefault="00C77E1F" w:rsidP="00C77E1F">
            <w:pPr>
              <w:jc w:val="center"/>
              <w:rPr>
                <w:szCs w:val="21"/>
              </w:rPr>
            </w:pPr>
            <w:r>
              <w:rPr>
                <w:szCs w:val="21"/>
              </w:rPr>
              <w:t>double</w:t>
            </w:r>
          </w:p>
        </w:tc>
        <w:tc>
          <w:tcPr>
            <w:tcW w:w="2976" w:type="dxa"/>
            <w:gridSpan w:val="2"/>
            <w:vAlign w:val="center"/>
          </w:tcPr>
          <w:p w14:paraId="2FA76EC9" w14:textId="77777777" w:rsidR="00C77E1F" w:rsidRDefault="00C77E1F" w:rsidP="00C77E1F">
            <w:pPr>
              <w:jc w:val="left"/>
              <w:rPr>
                <w:color w:val="000000"/>
                <w:szCs w:val="21"/>
              </w:rPr>
            </w:pPr>
            <w:r>
              <w:rPr>
                <w:rFonts w:hint="eastAsia"/>
                <w:color w:val="000000"/>
                <w:szCs w:val="21"/>
              </w:rPr>
              <w:t>担保比例</w:t>
            </w:r>
          </w:p>
        </w:tc>
      </w:tr>
      <w:tr w:rsidR="00C77E1F" w14:paraId="66A89E02" w14:textId="77777777">
        <w:trPr>
          <w:trHeight w:val="301"/>
        </w:trPr>
        <w:tc>
          <w:tcPr>
            <w:tcW w:w="1261" w:type="dxa"/>
            <w:vMerge/>
            <w:shd w:val="clear" w:color="auto" w:fill="FFFF99"/>
          </w:tcPr>
          <w:p w14:paraId="7051419B" w14:textId="77777777" w:rsidR="00C77E1F" w:rsidRDefault="00C77E1F" w:rsidP="00C77E1F">
            <w:pPr>
              <w:spacing w:line="480" w:lineRule="auto"/>
              <w:jc w:val="center"/>
            </w:pPr>
          </w:p>
        </w:tc>
        <w:tc>
          <w:tcPr>
            <w:tcW w:w="2126" w:type="dxa"/>
            <w:vAlign w:val="center"/>
          </w:tcPr>
          <w:p w14:paraId="784EBA5C" w14:textId="77777777" w:rsidR="00C77E1F" w:rsidRDefault="00C77E1F" w:rsidP="00C77E1F">
            <w:pPr>
              <w:jc w:val="center"/>
              <w:rPr>
                <w:szCs w:val="21"/>
              </w:rPr>
            </w:pPr>
            <w:r>
              <w:rPr>
                <w:szCs w:val="21"/>
              </w:rPr>
              <w:t>dYJBL1</w:t>
            </w:r>
          </w:p>
        </w:tc>
        <w:tc>
          <w:tcPr>
            <w:tcW w:w="2127" w:type="dxa"/>
            <w:vAlign w:val="center"/>
          </w:tcPr>
          <w:p w14:paraId="7F5060B7" w14:textId="77777777" w:rsidR="00C77E1F" w:rsidRDefault="00C77E1F" w:rsidP="00C77E1F">
            <w:pPr>
              <w:jc w:val="center"/>
              <w:rPr>
                <w:szCs w:val="21"/>
              </w:rPr>
            </w:pPr>
            <w:r>
              <w:rPr>
                <w:szCs w:val="21"/>
              </w:rPr>
              <w:t>double</w:t>
            </w:r>
          </w:p>
        </w:tc>
        <w:tc>
          <w:tcPr>
            <w:tcW w:w="2976" w:type="dxa"/>
            <w:gridSpan w:val="2"/>
            <w:vAlign w:val="center"/>
          </w:tcPr>
          <w:p w14:paraId="499B5214" w14:textId="77777777" w:rsidR="00C77E1F" w:rsidRDefault="00C77E1F" w:rsidP="00C77E1F">
            <w:pPr>
              <w:jc w:val="left"/>
              <w:rPr>
                <w:color w:val="000000"/>
                <w:szCs w:val="21"/>
              </w:rPr>
            </w:pPr>
            <w:r>
              <w:rPr>
                <w:rFonts w:hint="eastAsia"/>
                <w:color w:val="000000"/>
                <w:szCs w:val="21"/>
              </w:rPr>
              <w:t>预计维持担保比例</w:t>
            </w:r>
            <w:r>
              <w:rPr>
                <w:color w:val="000000"/>
                <w:szCs w:val="21"/>
              </w:rPr>
              <w:t>1，考虑担保物划入划出</w:t>
            </w:r>
          </w:p>
        </w:tc>
      </w:tr>
      <w:tr w:rsidR="00C77E1F" w14:paraId="29B96D41" w14:textId="77777777">
        <w:trPr>
          <w:trHeight w:val="301"/>
        </w:trPr>
        <w:tc>
          <w:tcPr>
            <w:tcW w:w="1261" w:type="dxa"/>
            <w:vMerge/>
            <w:shd w:val="clear" w:color="auto" w:fill="FFFF99"/>
          </w:tcPr>
          <w:p w14:paraId="6DC29D46" w14:textId="77777777" w:rsidR="00C77E1F" w:rsidRDefault="00C77E1F" w:rsidP="00C77E1F">
            <w:pPr>
              <w:spacing w:line="480" w:lineRule="auto"/>
              <w:jc w:val="center"/>
            </w:pPr>
          </w:p>
        </w:tc>
        <w:tc>
          <w:tcPr>
            <w:tcW w:w="2126" w:type="dxa"/>
            <w:vAlign w:val="center"/>
          </w:tcPr>
          <w:p w14:paraId="5E186B82" w14:textId="77777777" w:rsidR="00C77E1F" w:rsidRDefault="00C77E1F" w:rsidP="00C77E1F">
            <w:pPr>
              <w:jc w:val="center"/>
              <w:rPr>
                <w:szCs w:val="21"/>
              </w:rPr>
            </w:pPr>
            <w:r>
              <w:rPr>
                <w:szCs w:val="21"/>
              </w:rPr>
              <w:t>dYJBL2</w:t>
            </w:r>
          </w:p>
        </w:tc>
        <w:tc>
          <w:tcPr>
            <w:tcW w:w="2127" w:type="dxa"/>
            <w:vAlign w:val="center"/>
          </w:tcPr>
          <w:p w14:paraId="69E13569" w14:textId="77777777" w:rsidR="00C77E1F" w:rsidRDefault="00C77E1F" w:rsidP="00C77E1F">
            <w:pPr>
              <w:jc w:val="center"/>
              <w:rPr>
                <w:szCs w:val="21"/>
              </w:rPr>
            </w:pPr>
            <w:r>
              <w:rPr>
                <w:szCs w:val="21"/>
              </w:rPr>
              <w:t>double</w:t>
            </w:r>
          </w:p>
        </w:tc>
        <w:tc>
          <w:tcPr>
            <w:tcW w:w="2976" w:type="dxa"/>
            <w:gridSpan w:val="2"/>
            <w:vAlign w:val="center"/>
          </w:tcPr>
          <w:p w14:paraId="7FCAFF84" w14:textId="77777777" w:rsidR="00C77E1F" w:rsidRDefault="00C77E1F" w:rsidP="00C77E1F">
            <w:pPr>
              <w:jc w:val="left"/>
              <w:rPr>
                <w:color w:val="000000"/>
                <w:szCs w:val="21"/>
              </w:rPr>
            </w:pPr>
            <w:r>
              <w:rPr>
                <w:rFonts w:hint="eastAsia"/>
                <w:color w:val="000000"/>
                <w:szCs w:val="21"/>
              </w:rPr>
              <w:t>预计维持担保比例</w:t>
            </w:r>
            <w:r>
              <w:rPr>
                <w:color w:val="000000"/>
                <w:szCs w:val="21"/>
              </w:rPr>
              <w:t>2，考虑担保物划出，不考虑划入</w:t>
            </w:r>
          </w:p>
        </w:tc>
      </w:tr>
      <w:tr w:rsidR="00C77E1F" w14:paraId="17B5B1CA" w14:textId="77777777">
        <w:trPr>
          <w:trHeight w:val="301"/>
        </w:trPr>
        <w:tc>
          <w:tcPr>
            <w:tcW w:w="1261" w:type="dxa"/>
            <w:vMerge/>
            <w:shd w:val="clear" w:color="auto" w:fill="FFFF99"/>
          </w:tcPr>
          <w:p w14:paraId="49A12BA8" w14:textId="77777777" w:rsidR="00C77E1F" w:rsidRDefault="00C77E1F" w:rsidP="00C77E1F">
            <w:pPr>
              <w:spacing w:line="480" w:lineRule="auto"/>
              <w:jc w:val="center"/>
            </w:pPr>
          </w:p>
        </w:tc>
        <w:tc>
          <w:tcPr>
            <w:tcW w:w="2126" w:type="dxa"/>
            <w:vAlign w:val="center"/>
          </w:tcPr>
          <w:p w14:paraId="4714AC17" w14:textId="77777777" w:rsidR="00C77E1F" w:rsidRDefault="00C77E1F" w:rsidP="00C77E1F">
            <w:pPr>
              <w:jc w:val="center"/>
              <w:rPr>
                <w:szCs w:val="21"/>
              </w:rPr>
            </w:pPr>
            <w:proofErr w:type="spellStart"/>
            <w:r>
              <w:rPr>
                <w:szCs w:val="21"/>
              </w:rPr>
              <w:t>dZHYE</w:t>
            </w:r>
            <w:proofErr w:type="spellEnd"/>
          </w:p>
        </w:tc>
        <w:tc>
          <w:tcPr>
            <w:tcW w:w="2127" w:type="dxa"/>
            <w:vAlign w:val="center"/>
          </w:tcPr>
          <w:p w14:paraId="7F1AC2F2" w14:textId="77777777" w:rsidR="00C77E1F" w:rsidRDefault="00C77E1F" w:rsidP="00C77E1F">
            <w:pPr>
              <w:jc w:val="center"/>
              <w:rPr>
                <w:szCs w:val="21"/>
              </w:rPr>
            </w:pPr>
            <w:r>
              <w:rPr>
                <w:szCs w:val="21"/>
              </w:rPr>
              <w:t>double</w:t>
            </w:r>
          </w:p>
        </w:tc>
        <w:tc>
          <w:tcPr>
            <w:tcW w:w="2976" w:type="dxa"/>
            <w:gridSpan w:val="2"/>
            <w:vAlign w:val="center"/>
          </w:tcPr>
          <w:p w14:paraId="40B5C0E4" w14:textId="77777777" w:rsidR="00C77E1F" w:rsidRDefault="00C77E1F" w:rsidP="00C77E1F">
            <w:pPr>
              <w:jc w:val="left"/>
              <w:rPr>
                <w:color w:val="000000"/>
                <w:szCs w:val="21"/>
              </w:rPr>
            </w:pPr>
            <w:r>
              <w:rPr>
                <w:rFonts w:hint="eastAsia"/>
                <w:color w:val="000000"/>
                <w:szCs w:val="21"/>
              </w:rPr>
              <w:t>账户余额</w:t>
            </w:r>
          </w:p>
        </w:tc>
      </w:tr>
      <w:tr w:rsidR="00C77E1F" w14:paraId="1FA0BEE4" w14:textId="77777777">
        <w:trPr>
          <w:trHeight w:val="301"/>
        </w:trPr>
        <w:tc>
          <w:tcPr>
            <w:tcW w:w="1261" w:type="dxa"/>
            <w:vMerge/>
            <w:shd w:val="clear" w:color="auto" w:fill="FFFF99"/>
          </w:tcPr>
          <w:p w14:paraId="30724662" w14:textId="77777777" w:rsidR="00C77E1F" w:rsidRDefault="00C77E1F" w:rsidP="00C77E1F">
            <w:pPr>
              <w:spacing w:line="480" w:lineRule="auto"/>
              <w:jc w:val="center"/>
            </w:pPr>
          </w:p>
        </w:tc>
        <w:tc>
          <w:tcPr>
            <w:tcW w:w="2126" w:type="dxa"/>
            <w:vAlign w:val="center"/>
          </w:tcPr>
          <w:p w14:paraId="2B02F9B1" w14:textId="77777777" w:rsidR="00C77E1F" w:rsidRDefault="00C77E1F" w:rsidP="00C77E1F">
            <w:pPr>
              <w:jc w:val="center"/>
              <w:rPr>
                <w:szCs w:val="21"/>
              </w:rPr>
            </w:pPr>
            <w:proofErr w:type="spellStart"/>
            <w:r>
              <w:rPr>
                <w:szCs w:val="21"/>
              </w:rPr>
              <w:t>dKYZJ</w:t>
            </w:r>
            <w:proofErr w:type="spellEnd"/>
          </w:p>
        </w:tc>
        <w:tc>
          <w:tcPr>
            <w:tcW w:w="2127" w:type="dxa"/>
            <w:vAlign w:val="center"/>
          </w:tcPr>
          <w:p w14:paraId="2C31B7D8" w14:textId="77777777" w:rsidR="00C77E1F" w:rsidRDefault="00C77E1F" w:rsidP="00C77E1F">
            <w:pPr>
              <w:jc w:val="center"/>
              <w:rPr>
                <w:szCs w:val="21"/>
              </w:rPr>
            </w:pPr>
            <w:r>
              <w:rPr>
                <w:szCs w:val="21"/>
              </w:rPr>
              <w:t>double</w:t>
            </w:r>
          </w:p>
        </w:tc>
        <w:tc>
          <w:tcPr>
            <w:tcW w:w="2976" w:type="dxa"/>
            <w:gridSpan w:val="2"/>
            <w:vAlign w:val="center"/>
          </w:tcPr>
          <w:p w14:paraId="0A66AA52" w14:textId="77777777" w:rsidR="00C77E1F" w:rsidRDefault="00C77E1F" w:rsidP="00C77E1F">
            <w:pPr>
              <w:jc w:val="left"/>
              <w:rPr>
                <w:color w:val="000000"/>
                <w:szCs w:val="21"/>
              </w:rPr>
            </w:pPr>
            <w:r>
              <w:rPr>
                <w:rFonts w:hint="eastAsia"/>
                <w:color w:val="000000"/>
                <w:szCs w:val="21"/>
              </w:rPr>
              <w:t>可用资金</w:t>
            </w:r>
          </w:p>
        </w:tc>
      </w:tr>
      <w:tr w:rsidR="00C77E1F" w14:paraId="0BDBA86E" w14:textId="77777777">
        <w:trPr>
          <w:trHeight w:val="301"/>
        </w:trPr>
        <w:tc>
          <w:tcPr>
            <w:tcW w:w="1261" w:type="dxa"/>
            <w:vMerge/>
            <w:shd w:val="clear" w:color="auto" w:fill="FFFF99"/>
          </w:tcPr>
          <w:p w14:paraId="74C80605" w14:textId="77777777" w:rsidR="00C77E1F" w:rsidRDefault="00C77E1F" w:rsidP="00C77E1F">
            <w:pPr>
              <w:spacing w:line="480" w:lineRule="auto"/>
              <w:jc w:val="center"/>
            </w:pPr>
          </w:p>
        </w:tc>
        <w:tc>
          <w:tcPr>
            <w:tcW w:w="2126" w:type="dxa"/>
            <w:vAlign w:val="center"/>
          </w:tcPr>
          <w:p w14:paraId="389BDBD0" w14:textId="77777777" w:rsidR="00C77E1F" w:rsidRDefault="00C77E1F" w:rsidP="00C77E1F">
            <w:pPr>
              <w:jc w:val="center"/>
              <w:rPr>
                <w:szCs w:val="21"/>
              </w:rPr>
            </w:pPr>
            <w:proofErr w:type="spellStart"/>
            <w:r>
              <w:rPr>
                <w:szCs w:val="21"/>
              </w:rPr>
              <w:t>dQSZJ</w:t>
            </w:r>
            <w:proofErr w:type="spellEnd"/>
          </w:p>
        </w:tc>
        <w:tc>
          <w:tcPr>
            <w:tcW w:w="2127" w:type="dxa"/>
            <w:vAlign w:val="center"/>
          </w:tcPr>
          <w:p w14:paraId="4E4C86EA" w14:textId="77777777" w:rsidR="00C77E1F" w:rsidRDefault="00C77E1F" w:rsidP="00C77E1F">
            <w:pPr>
              <w:jc w:val="center"/>
              <w:rPr>
                <w:szCs w:val="21"/>
              </w:rPr>
            </w:pPr>
            <w:r>
              <w:rPr>
                <w:szCs w:val="21"/>
              </w:rPr>
              <w:t>double</w:t>
            </w:r>
          </w:p>
        </w:tc>
        <w:tc>
          <w:tcPr>
            <w:tcW w:w="2976" w:type="dxa"/>
            <w:gridSpan w:val="2"/>
            <w:vAlign w:val="center"/>
          </w:tcPr>
          <w:p w14:paraId="68E09C5E" w14:textId="77777777" w:rsidR="00C77E1F" w:rsidRDefault="00C77E1F" w:rsidP="00C77E1F">
            <w:pPr>
              <w:jc w:val="left"/>
              <w:rPr>
                <w:color w:val="000000"/>
                <w:szCs w:val="21"/>
              </w:rPr>
            </w:pPr>
            <w:r>
              <w:rPr>
                <w:rFonts w:hint="eastAsia"/>
                <w:color w:val="000000"/>
                <w:szCs w:val="21"/>
              </w:rPr>
              <w:t>清算资金</w:t>
            </w:r>
          </w:p>
        </w:tc>
      </w:tr>
      <w:tr w:rsidR="00C77E1F" w14:paraId="537E8CB2" w14:textId="77777777">
        <w:trPr>
          <w:trHeight w:val="301"/>
        </w:trPr>
        <w:tc>
          <w:tcPr>
            <w:tcW w:w="1261" w:type="dxa"/>
            <w:vMerge/>
            <w:shd w:val="clear" w:color="auto" w:fill="FFFF99"/>
          </w:tcPr>
          <w:p w14:paraId="04D9351E" w14:textId="77777777" w:rsidR="00C77E1F" w:rsidRDefault="00C77E1F" w:rsidP="00C77E1F">
            <w:pPr>
              <w:spacing w:line="480" w:lineRule="auto"/>
              <w:jc w:val="center"/>
            </w:pPr>
          </w:p>
        </w:tc>
        <w:tc>
          <w:tcPr>
            <w:tcW w:w="2126" w:type="dxa"/>
            <w:vAlign w:val="center"/>
          </w:tcPr>
          <w:p w14:paraId="1BD7795F" w14:textId="77777777" w:rsidR="00C77E1F" w:rsidRDefault="00C77E1F" w:rsidP="00C77E1F">
            <w:pPr>
              <w:jc w:val="center"/>
              <w:rPr>
                <w:szCs w:val="21"/>
              </w:rPr>
            </w:pPr>
            <w:proofErr w:type="spellStart"/>
            <w:r>
              <w:rPr>
                <w:szCs w:val="21"/>
              </w:rPr>
              <w:t>dKMDBPZJ</w:t>
            </w:r>
            <w:proofErr w:type="spellEnd"/>
          </w:p>
        </w:tc>
        <w:tc>
          <w:tcPr>
            <w:tcW w:w="2127" w:type="dxa"/>
            <w:vAlign w:val="center"/>
          </w:tcPr>
          <w:p w14:paraId="3457F134" w14:textId="77777777" w:rsidR="00C77E1F" w:rsidRDefault="00C77E1F" w:rsidP="00C77E1F">
            <w:pPr>
              <w:jc w:val="center"/>
              <w:rPr>
                <w:szCs w:val="21"/>
              </w:rPr>
            </w:pPr>
            <w:r>
              <w:rPr>
                <w:szCs w:val="21"/>
              </w:rPr>
              <w:t>double</w:t>
            </w:r>
          </w:p>
        </w:tc>
        <w:tc>
          <w:tcPr>
            <w:tcW w:w="2976" w:type="dxa"/>
            <w:gridSpan w:val="2"/>
            <w:vAlign w:val="center"/>
          </w:tcPr>
          <w:p w14:paraId="2CCD1A81" w14:textId="77777777" w:rsidR="00C77E1F" w:rsidRDefault="00C77E1F" w:rsidP="00C77E1F">
            <w:pPr>
              <w:jc w:val="left"/>
              <w:rPr>
                <w:color w:val="000000"/>
                <w:szCs w:val="21"/>
              </w:rPr>
            </w:pPr>
            <w:r>
              <w:rPr>
                <w:color w:val="000000"/>
                <w:szCs w:val="21"/>
              </w:rPr>
              <w:t>可买担保</w:t>
            </w:r>
            <w:proofErr w:type="gramStart"/>
            <w:r>
              <w:rPr>
                <w:color w:val="000000"/>
                <w:szCs w:val="21"/>
              </w:rPr>
              <w:t>品资金</w:t>
            </w:r>
            <w:proofErr w:type="gramEnd"/>
            <w:r>
              <w:rPr>
                <w:rFonts w:hint="eastAsia"/>
                <w:color w:val="000000"/>
                <w:szCs w:val="21"/>
              </w:rPr>
              <w:t>(</w:t>
            </w:r>
            <w:r>
              <w:t>查询时送入代码才返回</w:t>
            </w:r>
            <w:r>
              <w:rPr>
                <w:rFonts w:hint="eastAsia"/>
              </w:rPr>
              <w:t>值,</w:t>
            </w:r>
            <w:r>
              <w:t>否则是0</w:t>
            </w:r>
            <w:r>
              <w:rPr>
                <w:rFonts w:hint="eastAsia"/>
              </w:rPr>
              <w:t>.</w:t>
            </w:r>
            <w:r>
              <w:t>如果代码是货币基金</w:t>
            </w:r>
            <w:r>
              <w:rPr>
                <w:rFonts w:hint="eastAsia"/>
              </w:rPr>
              <w:t>,</w:t>
            </w:r>
            <w:r>
              <w:rPr>
                <w:rFonts w:hint="eastAsia"/>
                <w:color w:val="000000"/>
                <w:szCs w:val="21"/>
              </w:rPr>
              <w:t>则为</w:t>
            </w:r>
            <w:r>
              <w:t>自有资金+融券卖出金额可用</w:t>
            </w:r>
            <w:r>
              <w:rPr>
                <w:color w:val="000000"/>
                <w:szCs w:val="21"/>
              </w:rPr>
              <w:t>)</w:t>
            </w:r>
          </w:p>
        </w:tc>
      </w:tr>
      <w:tr w:rsidR="00C77E1F" w14:paraId="134B23A1" w14:textId="77777777">
        <w:trPr>
          <w:trHeight w:val="301"/>
        </w:trPr>
        <w:tc>
          <w:tcPr>
            <w:tcW w:w="1261" w:type="dxa"/>
            <w:vMerge/>
            <w:shd w:val="clear" w:color="auto" w:fill="FFFF99"/>
          </w:tcPr>
          <w:p w14:paraId="38E86D98" w14:textId="77777777" w:rsidR="00C77E1F" w:rsidRDefault="00C77E1F" w:rsidP="00C77E1F">
            <w:pPr>
              <w:spacing w:line="480" w:lineRule="auto"/>
              <w:jc w:val="center"/>
            </w:pPr>
          </w:p>
        </w:tc>
        <w:tc>
          <w:tcPr>
            <w:tcW w:w="2126" w:type="dxa"/>
            <w:vAlign w:val="center"/>
          </w:tcPr>
          <w:p w14:paraId="47C12D65" w14:textId="77777777" w:rsidR="00C77E1F" w:rsidRDefault="00C77E1F" w:rsidP="00C77E1F">
            <w:pPr>
              <w:jc w:val="center"/>
              <w:rPr>
                <w:szCs w:val="21"/>
              </w:rPr>
            </w:pPr>
            <w:proofErr w:type="spellStart"/>
            <w:r>
              <w:rPr>
                <w:szCs w:val="21"/>
              </w:rPr>
              <w:t>dZQSZ_BD</w:t>
            </w:r>
            <w:proofErr w:type="spellEnd"/>
          </w:p>
        </w:tc>
        <w:tc>
          <w:tcPr>
            <w:tcW w:w="2127" w:type="dxa"/>
            <w:vAlign w:val="center"/>
          </w:tcPr>
          <w:p w14:paraId="58F758FA" w14:textId="77777777" w:rsidR="00C77E1F" w:rsidRDefault="00C77E1F" w:rsidP="00C77E1F">
            <w:pPr>
              <w:jc w:val="center"/>
              <w:rPr>
                <w:szCs w:val="21"/>
              </w:rPr>
            </w:pPr>
            <w:r>
              <w:rPr>
                <w:szCs w:val="21"/>
              </w:rPr>
              <w:t>double</w:t>
            </w:r>
          </w:p>
        </w:tc>
        <w:tc>
          <w:tcPr>
            <w:tcW w:w="2976" w:type="dxa"/>
            <w:gridSpan w:val="2"/>
            <w:vAlign w:val="center"/>
          </w:tcPr>
          <w:p w14:paraId="241D4E22" w14:textId="77777777" w:rsidR="00C77E1F" w:rsidRDefault="00C77E1F" w:rsidP="00C77E1F">
            <w:pPr>
              <w:jc w:val="left"/>
              <w:rPr>
                <w:color w:val="000000"/>
                <w:szCs w:val="21"/>
              </w:rPr>
            </w:pPr>
            <w:r>
              <w:rPr>
                <w:color w:val="000000"/>
                <w:szCs w:val="21"/>
              </w:rPr>
              <w:t>标的证券市值</w:t>
            </w:r>
          </w:p>
        </w:tc>
      </w:tr>
      <w:tr w:rsidR="00C77E1F" w14:paraId="02703C07" w14:textId="77777777">
        <w:trPr>
          <w:trHeight w:val="301"/>
        </w:trPr>
        <w:tc>
          <w:tcPr>
            <w:tcW w:w="1261" w:type="dxa"/>
            <w:vMerge/>
            <w:shd w:val="clear" w:color="auto" w:fill="FFFF99"/>
          </w:tcPr>
          <w:p w14:paraId="44A29095" w14:textId="77777777" w:rsidR="00C77E1F" w:rsidRDefault="00C77E1F" w:rsidP="00C77E1F">
            <w:pPr>
              <w:spacing w:line="480" w:lineRule="auto"/>
              <w:jc w:val="center"/>
            </w:pPr>
          </w:p>
        </w:tc>
        <w:tc>
          <w:tcPr>
            <w:tcW w:w="2126" w:type="dxa"/>
            <w:vAlign w:val="center"/>
          </w:tcPr>
          <w:p w14:paraId="2B918DB4" w14:textId="77777777" w:rsidR="00C77E1F" w:rsidRDefault="00C77E1F" w:rsidP="00C77E1F">
            <w:pPr>
              <w:jc w:val="center"/>
              <w:rPr>
                <w:szCs w:val="21"/>
              </w:rPr>
            </w:pPr>
            <w:proofErr w:type="spellStart"/>
            <w:r>
              <w:rPr>
                <w:szCs w:val="21"/>
              </w:rPr>
              <w:t>dZQSZ</w:t>
            </w:r>
            <w:proofErr w:type="spellEnd"/>
          </w:p>
        </w:tc>
        <w:tc>
          <w:tcPr>
            <w:tcW w:w="2127" w:type="dxa"/>
            <w:vAlign w:val="center"/>
          </w:tcPr>
          <w:p w14:paraId="09F6099C" w14:textId="77777777" w:rsidR="00C77E1F" w:rsidRDefault="00C77E1F" w:rsidP="00C77E1F">
            <w:pPr>
              <w:jc w:val="center"/>
              <w:rPr>
                <w:szCs w:val="21"/>
              </w:rPr>
            </w:pPr>
            <w:r>
              <w:rPr>
                <w:szCs w:val="21"/>
              </w:rPr>
              <w:t>double</w:t>
            </w:r>
          </w:p>
        </w:tc>
        <w:tc>
          <w:tcPr>
            <w:tcW w:w="2976" w:type="dxa"/>
            <w:gridSpan w:val="2"/>
            <w:vAlign w:val="center"/>
          </w:tcPr>
          <w:p w14:paraId="3EDB69A2" w14:textId="77777777" w:rsidR="00C77E1F" w:rsidRDefault="00C77E1F" w:rsidP="00C77E1F">
            <w:pPr>
              <w:jc w:val="left"/>
              <w:rPr>
                <w:color w:val="000000"/>
                <w:szCs w:val="21"/>
              </w:rPr>
            </w:pPr>
            <w:r>
              <w:rPr>
                <w:rFonts w:hint="eastAsia"/>
                <w:color w:val="000000"/>
                <w:szCs w:val="21"/>
              </w:rPr>
              <w:t>证券市值</w:t>
            </w:r>
            <w:r>
              <w:rPr>
                <w:color w:val="000000"/>
                <w:szCs w:val="21"/>
              </w:rPr>
              <w:t>_计算担保比例使用</w:t>
            </w:r>
          </w:p>
        </w:tc>
      </w:tr>
      <w:tr w:rsidR="00C77E1F" w14:paraId="24B1BB5F" w14:textId="77777777">
        <w:trPr>
          <w:trHeight w:val="301"/>
        </w:trPr>
        <w:tc>
          <w:tcPr>
            <w:tcW w:w="1261" w:type="dxa"/>
            <w:vMerge/>
            <w:shd w:val="clear" w:color="auto" w:fill="FFFF99"/>
          </w:tcPr>
          <w:p w14:paraId="26BB99A8" w14:textId="77777777" w:rsidR="00C77E1F" w:rsidRDefault="00C77E1F" w:rsidP="00C77E1F">
            <w:pPr>
              <w:spacing w:line="480" w:lineRule="auto"/>
              <w:jc w:val="center"/>
            </w:pPr>
          </w:p>
        </w:tc>
        <w:tc>
          <w:tcPr>
            <w:tcW w:w="2126" w:type="dxa"/>
            <w:vAlign w:val="center"/>
          </w:tcPr>
          <w:p w14:paraId="060295F5" w14:textId="77777777" w:rsidR="00C77E1F" w:rsidRDefault="00C77E1F" w:rsidP="00C77E1F">
            <w:pPr>
              <w:jc w:val="center"/>
              <w:rPr>
                <w:szCs w:val="21"/>
              </w:rPr>
            </w:pPr>
            <w:proofErr w:type="spellStart"/>
            <w:r>
              <w:rPr>
                <w:szCs w:val="21"/>
              </w:rPr>
              <w:t>dZQSZ_DB</w:t>
            </w:r>
            <w:proofErr w:type="spellEnd"/>
          </w:p>
        </w:tc>
        <w:tc>
          <w:tcPr>
            <w:tcW w:w="2127" w:type="dxa"/>
            <w:vAlign w:val="center"/>
          </w:tcPr>
          <w:p w14:paraId="2C3F8CE8" w14:textId="77777777" w:rsidR="00C77E1F" w:rsidRDefault="00C77E1F" w:rsidP="00C77E1F">
            <w:pPr>
              <w:jc w:val="center"/>
              <w:rPr>
                <w:szCs w:val="21"/>
              </w:rPr>
            </w:pPr>
            <w:r>
              <w:rPr>
                <w:szCs w:val="21"/>
              </w:rPr>
              <w:t>double</w:t>
            </w:r>
          </w:p>
        </w:tc>
        <w:tc>
          <w:tcPr>
            <w:tcW w:w="2976" w:type="dxa"/>
            <w:gridSpan w:val="2"/>
            <w:vAlign w:val="center"/>
          </w:tcPr>
          <w:p w14:paraId="1D0D5CE7" w14:textId="77777777" w:rsidR="00C77E1F" w:rsidRDefault="00C77E1F" w:rsidP="00C77E1F">
            <w:pPr>
              <w:jc w:val="left"/>
              <w:rPr>
                <w:color w:val="000000"/>
                <w:szCs w:val="21"/>
              </w:rPr>
            </w:pPr>
            <w:r>
              <w:rPr>
                <w:rFonts w:hint="eastAsia"/>
                <w:color w:val="000000"/>
                <w:szCs w:val="21"/>
              </w:rPr>
              <w:t>担保证券市值</w:t>
            </w:r>
          </w:p>
        </w:tc>
      </w:tr>
      <w:tr w:rsidR="00C77E1F" w14:paraId="19DB690A" w14:textId="77777777">
        <w:trPr>
          <w:trHeight w:val="301"/>
        </w:trPr>
        <w:tc>
          <w:tcPr>
            <w:tcW w:w="1261" w:type="dxa"/>
            <w:vMerge/>
            <w:shd w:val="clear" w:color="auto" w:fill="FFFF99"/>
          </w:tcPr>
          <w:p w14:paraId="516E00DB" w14:textId="77777777" w:rsidR="00C77E1F" w:rsidRDefault="00C77E1F" w:rsidP="00C77E1F">
            <w:pPr>
              <w:spacing w:line="480" w:lineRule="auto"/>
              <w:jc w:val="center"/>
            </w:pPr>
          </w:p>
        </w:tc>
        <w:tc>
          <w:tcPr>
            <w:tcW w:w="2126" w:type="dxa"/>
            <w:vAlign w:val="center"/>
          </w:tcPr>
          <w:p w14:paraId="0423A721" w14:textId="77777777" w:rsidR="00C77E1F" w:rsidRDefault="00C77E1F" w:rsidP="00C77E1F">
            <w:pPr>
              <w:jc w:val="center"/>
              <w:rPr>
                <w:szCs w:val="21"/>
              </w:rPr>
            </w:pPr>
            <w:proofErr w:type="spellStart"/>
            <w:r>
              <w:rPr>
                <w:szCs w:val="21"/>
              </w:rPr>
              <w:t>dZQSZ_DBZS</w:t>
            </w:r>
            <w:proofErr w:type="spellEnd"/>
          </w:p>
        </w:tc>
        <w:tc>
          <w:tcPr>
            <w:tcW w:w="2127" w:type="dxa"/>
            <w:vAlign w:val="center"/>
          </w:tcPr>
          <w:p w14:paraId="66CF6119" w14:textId="77777777" w:rsidR="00C77E1F" w:rsidRDefault="00C77E1F" w:rsidP="00C77E1F">
            <w:pPr>
              <w:jc w:val="center"/>
              <w:rPr>
                <w:szCs w:val="21"/>
              </w:rPr>
            </w:pPr>
            <w:r>
              <w:rPr>
                <w:szCs w:val="21"/>
              </w:rPr>
              <w:t>double</w:t>
            </w:r>
          </w:p>
        </w:tc>
        <w:tc>
          <w:tcPr>
            <w:tcW w:w="2976" w:type="dxa"/>
            <w:gridSpan w:val="2"/>
            <w:vAlign w:val="center"/>
          </w:tcPr>
          <w:p w14:paraId="3CCCDA31" w14:textId="77777777" w:rsidR="00C77E1F" w:rsidRDefault="00C77E1F" w:rsidP="00C77E1F">
            <w:pPr>
              <w:jc w:val="left"/>
              <w:rPr>
                <w:color w:val="000000"/>
                <w:szCs w:val="21"/>
              </w:rPr>
            </w:pPr>
            <w:r>
              <w:rPr>
                <w:rFonts w:hint="eastAsia"/>
                <w:color w:val="000000"/>
                <w:szCs w:val="21"/>
              </w:rPr>
              <w:t>担保证券折算市值</w:t>
            </w:r>
            <w:r>
              <w:rPr>
                <w:color w:val="000000"/>
                <w:szCs w:val="21"/>
              </w:rPr>
              <w:t>_计算可用保证金使用(已扣融资)</w:t>
            </w:r>
          </w:p>
        </w:tc>
      </w:tr>
      <w:tr w:rsidR="00C77E1F" w14:paraId="24DE752C" w14:textId="77777777">
        <w:trPr>
          <w:trHeight w:val="301"/>
        </w:trPr>
        <w:tc>
          <w:tcPr>
            <w:tcW w:w="1261" w:type="dxa"/>
            <w:vMerge/>
            <w:shd w:val="clear" w:color="auto" w:fill="FFFF99"/>
          </w:tcPr>
          <w:p w14:paraId="115952F1" w14:textId="77777777" w:rsidR="00C77E1F" w:rsidRDefault="00C77E1F" w:rsidP="00C77E1F">
            <w:pPr>
              <w:spacing w:line="480" w:lineRule="auto"/>
              <w:jc w:val="center"/>
            </w:pPr>
          </w:p>
        </w:tc>
        <w:tc>
          <w:tcPr>
            <w:tcW w:w="2126" w:type="dxa"/>
            <w:vAlign w:val="center"/>
          </w:tcPr>
          <w:p w14:paraId="2ACFA4C5" w14:textId="77777777" w:rsidR="00C77E1F" w:rsidRDefault="00C77E1F" w:rsidP="00C77E1F">
            <w:pPr>
              <w:jc w:val="center"/>
              <w:rPr>
                <w:szCs w:val="21"/>
              </w:rPr>
            </w:pPr>
            <w:proofErr w:type="spellStart"/>
            <w:r>
              <w:rPr>
                <w:szCs w:val="21"/>
              </w:rPr>
              <w:t>dZQSZ_DB_BD</w:t>
            </w:r>
            <w:proofErr w:type="spellEnd"/>
          </w:p>
        </w:tc>
        <w:tc>
          <w:tcPr>
            <w:tcW w:w="2127" w:type="dxa"/>
            <w:vAlign w:val="center"/>
          </w:tcPr>
          <w:p w14:paraId="7AF0DC66" w14:textId="77777777" w:rsidR="00C77E1F" w:rsidRDefault="00C77E1F" w:rsidP="00C77E1F">
            <w:pPr>
              <w:jc w:val="center"/>
              <w:rPr>
                <w:szCs w:val="21"/>
              </w:rPr>
            </w:pPr>
            <w:r>
              <w:rPr>
                <w:szCs w:val="21"/>
              </w:rPr>
              <w:t>double</w:t>
            </w:r>
          </w:p>
        </w:tc>
        <w:tc>
          <w:tcPr>
            <w:tcW w:w="2976" w:type="dxa"/>
            <w:gridSpan w:val="2"/>
            <w:vAlign w:val="center"/>
          </w:tcPr>
          <w:p w14:paraId="05443629" w14:textId="77777777" w:rsidR="00C77E1F" w:rsidRDefault="00C77E1F" w:rsidP="00C77E1F">
            <w:pPr>
              <w:jc w:val="left"/>
              <w:rPr>
                <w:color w:val="000000"/>
                <w:szCs w:val="21"/>
              </w:rPr>
            </w:pPr>
            <w:r>
              <w:rPr>
                <w:rFonts w:hint="eastAsia"/>
                <w:color w:val="000000"/>
                <w:szCs w:val="21"/>
              </w:rPr>
              <w:t>担保证券变动折算市值</w:t>
            </w:r>
            <w:r>
              <w:rPr>
                <w:color w:val="000000"/>
                <w:szCs w:val="21"/>
              </w:rPr>
              <w:t>_计算可用保证金使用</w:t>
            </w:r>
          </w:p>
        </w:tc>
      </w:tr>
      <w:tr w:rsidR="00C77E1F" w14:paraId="6B6B2073" w14:textId="77777777">
        <w:trPr>
          <w:trHeight w:val="301"/>
        </w:trPr>
        <w:tc>
          <w:tcPr>
            <w:tcW w:w="1261" w:type="dxa"/>
            <w:vMerge/>
            <w:shd w:val="clear" w:color="auto" w:fill="FFFF99"/>
          </w:tcPr>
          <w:p w14:paraId="0541EE42" w14:textId="77777777" w:rsidR="00C77E1F" w:rsidRDefault="00C77E1F" w:rsidP="00C77E1F">
            <w:pPr>
              <w:spacing w:line="480" w:lineRule="auto"/>
              <w:jc w:val="center"/>
            </w:pPr>
          </w:p>
        </w:tc>
        <w:tc>
          <w:tcPr>
            <w:tcW w:w="2126" w:type="dxa"/>
            <w:vAlign w:val="center"/>
          </w:tcPr>
          <w:p w14:paraId="4D5E0236" w14:textId="77777777" w:rsidR="00C77E1F" w:rsidRDefault="00C77E1F" w:rsidP="00C77E1F">
            <w:pPr>
              <w:jc w:val="center"/>
              <w:rPr>
                <w:szCs w:val="21"/>
              </w:rPr>
            </w:pPr>
            <w:proofErr w:type="spellStart"/>
            <w:r>
              <w:rPr>
                <w:szCs w:val="21"/>
              </w:rPr>
              <w:t>dZQSZ_DBZS_BD</w:t>
            </w:r>
            <w:proofErr w:type="spellEnd"/>
          </w:p>
        </w:tc>
        <w:tc>
          <w:tcPr>
            <w:tcW w:w="2127" w:type="dxa"/>
            <w:vAlign w:val="center"/>
          </w:tcPr>
          <w:p w14:paraId="2A87C037" w14:textId="77777777" w:rsidR="00C77E1F" w:rsidRDefault="00C77E1F" w:rsidP="00C77E1F">
            <w:pPr>
              <w:jc w:val="center"/>
              <w:rPr>
                <w:szCs w:val="21"/>
              </w:rPr>
            </w:pPr>
            <w:r>
              <w:rPr>
                <w:szCs w:val="21"/>
              </w:rPr>
              <w:t>double</w:t>
            </w:r>
          </w:p>
        </w:tc>
        <w:tc>
          <w:tcPr>
            <w:tcW w:w="2976" w:type="dxa"/>
            <w:gridSpan w:val="2"/>
            <w:vAlign w:val="center"/>
          </w:tcPr>
          <w:p w14:paraId="34E5B55A" w14:textId="77777777" w:rsidR="00C77E1F" w:rsidRDefault="00C77E1F" w:rsidP="00C77E1F">
            <w:pPr>
              <w:jc w:val="left"/>
              <w:rPr>
                <w:color w:val="000000"/>
                <w:szCs w:val="21"/>
              </w:rPr>
            </w:pPr>
            <w:r>
              <w:rPr>
                <w:rFonts w:hint="eastAsia"/>
                <w:color w:val="000000"/>
                <w:szCs w:val="21"/>
              </w:rPr>
              <w:t>担保证券变动折算市值</w:t>
            </w:r>
            <w:r>
              <w:rPr>
                <w:color w:val="000000"/>
                <w:szCs w:val="21"/>
              </w:rPr>
              <w:t>_计算可用保证金使用</w:t>
            </w:r>
          </w:p>
        </w:tc>
      </w:tr>
      <w:tr w:rsidR="00C77E1F" w14:paraId="67BCC4FB" w14:textId="77777777">
        <w:trPr>
          <w:trHeight w:val="301"/>
        </w:trPr>
        <w:tc>
          <w:tcPr>
            <w:tcW w:w="1261" w:type="dxa"/>
            <w:vMerge/>
            <w:shd w:val="clear" w:color="auto" w:fill="FFFF99"/>
          </w:tcPr>
          <w:p w14:paraId="07C8C50E" w14:textId="77777777" w:rsidR="00C77E1F" w:rsidRDefault="00C77E1F" w:rsidP="00C77E1F">
            <w:pPr>
              <w:spacing w:line="480" w:lineRule="auto"/>
              <w:jc w:val="center"/>
            </w:pPr>
          </w:p>
        </w:tc>
        <w:tc>
          <w:tcPr>
            <w:tcW w:w="2126" w:type="dxa"/>
            <w:vAlign w:val="center"/>
          </w:tcPr>
          <w:p w14:paraId="3C3C6581" w14:textId="77777777" w:rsidR="00C77E1F" w:rsidRDefault="00C77E1F" w:rsidP="00C77E1F">
            <w:pPr>
              <w:jc w:val="center"/>
              <w:rPr>
                <w:szCs w:val="21"/>
              </w:rPr>
            </w:pPr>
            <w:proofErr w:type="spellStart"/>
            <w:r>
              <w:rPr>
                <w:szCs w:val="21"/>
              </w:rPr>
              <w:t>dZQSZ_YJZC</w:t>
            </w:r>
            <w:proofErr w:type="spellEnd"/>
          </w:p>
        </w:tc>
        <w:tc>
          <w:tcPr>
            <w:tcW w:w="2127" w:type="dxa"/>
            <w:vAlign w:val="center"/>
          </w:tcPr>
          <w:p w14:paraId="740EE146" w14:textId="77777777" w:rsidR="00C77E1F" w:rsidRDefault="00C77E1F" w:rsidP="00C77E1F">
            <w:pPr>
              <w:jc w:val="center"/>
              <w:rPr>
                <w:szCs w:val="21"/>
              </w:rPr>
            </w:pPr>
            <w:r>
              <w:rPr>
                <w:szCs w:val="21"/>
              </w:rPr>
              <w:t>double</w:t>
            </w:r>
          </w:p>
        </w:tc>
        <w:tc>
          <w:tcPr>
            <w:tcW w:w="2976" w:type="dxa"/>
            <w:gridSpan w:val="2"/>
            <w:vAlign w:val="center"/>
          </w:tcPr>
          <w:p w14:paraId="79E52B58" w14:textId="77777777" w:rsidR="00C77E1F" w:rsidRDefault="00C77E1F" w:rsidP="00C77E1F">
            <w:pPr>
              <w:jc w:val="left"/>
              <w:rPr>
                <w:color w:val="000000"/>
                <w:szCs w:val="21"/>
              </w:rPr>
            </w:pPr>
            <w:r>
              <w:rPr>
                <w:rFonts w:hint="eastAsia"/>
                <w:color w:val="000000"/>
                <w:szCs w:val="21"/>
              </w:rPr>
              <w:t>担保物返回未成交</w:t>
            </w:r>
            <w:r>
              <w:rPr>
                <w:color w:val="000000"/>
                <w:szCs w:val="21"/>
              </w:rPr>
              <w:t>_预估资产</w:t>
            </w:r>
          </w:p>
        </w:tc>
      </w:tr>
      <w:tr w:rsidR="00756AEF" w14:paraId="1B815CD6" w14:textId="77777777">
        <w:trPr>
          <w:trHeight w:val="301"/>
        </w:trPr>
        <w:tc>
          <w:tcPr>
            <w:tcW w:w="1261" w:type="dxa"/>
            <w:vMerge/>
            <w:shd w:val="clear" w:color="auto" w:fill="FFFF99"/>
          </w:tcPr>
          <w:p w14:paraId="4FDDAE52" w14:textId="77777777" w:rsidR="00756AEF" w:rsidRDefault="00756AEF" w:rsidP="00756AEF">
            <w:pPr>
              <w:spacing w:line="480" w:lineRule="auto"/>
              <w:jc w:val="center"/>
            </w:pPr>
          </w:p>
        </w:tc>
        <w:tc>
          <w:tcPr>
            <w:tcW w:w="2126" w:type="dxa"/>
            <w:vAlign w:val="center"/>
          </w:tcPr>
          <w:p w14:paraId="0675512A" w14:textId="77777777" w:rsidR="00756AEF" w:rsidRDefault="00756AEF" w:rsidP="00756AEF">
            <w:pPr>
              <w:jc w:val="center"/>
              <w:rPr>
                <w:szCs w:val="21"/>
              </w:rPr>
            </w:pPr>
            <w:proofErr w:type="spellStart"/>
            <w:r>
              <w:rPr>
                <w:szCs w:val="21"/>
              </w:rPr>
              <w:t>dRZFZ</w:t>
            </w:r>
            <w:proofErr w:type="spellEnd"/>
          </w:p>
        </w:tc>
        <w:tc>
          <w:tcPr>
            <w:tcW w:w="2127" w:type="dxa"/>
            <w:vAlign w:val="center"/>
          </w:tcPr>
          <w:p w14:paraId="5DB775C6" w14:textId="77777777" w:rsidR="00756AEF" w:rsidRDefault="00756AEF" w:rsidP="00756AEF">
            <w:pPr>
              <w:jc w:val="center"/>
              <w:rPr>
                <w:szCs w:val="21"/>
              </w:rPr>
            </w:pPr>
            <w:r>
              <w:rPr>
                <w:szCs w:val="21"/>
              </w:rPr>
              <w:t>double</w:t>
            </w:r>
          </w:p>
        </w:tc>
        <w:tc>
          <w:tcPr>
            <w:tcW w:w="2976" w:type="dxa"/>
            <w:gridSpan w:val="2"/>
            <w:vAlign w:val="center"/>
          </w:tcPr>
          <w:p w14:paraId="622E0BA3" w14:textId="582462A9" w:rsidR="00756AEF" w:rsidRDefault="00756AEF" w:rsidP="00756AEF">
            <w:pPr>
              <w:jc w:val="left"/>
              <w:rPr>
                <w:color w:val="000000"/>
                <w:szCs w:val="21"/>
              </w:rPr>
            </w:pPr>
            <w:r>
              <w:rPr>
                <w:rFonts w:hint="eastAsia"/>
                <w:color w:val="000000"/>
                <w:szCs w:val="21"/>
              </w:rPr>
              <w:t>融资负债(已成交</w:t>
            </w:r>
            <w:r>
              <w:rPr>
                <w:color w:val="000000"/>
                <w:szCs w:val="21"/>
              </w:rPr>
              <w:t>)</w:t>
            </w:r>
          </w:p>
        </w:tc>
      </w:tr>
      <w:tr w:rsidR="00756AEF" w14:paraId="686F8B85" w14:textId="77777777">
        <w:trPr>
          <w:trHeight w:val="301"/>
        </w:trPr>
        <w:tc>
          <w:tcPr>
            <w:tcW w:w="1261" w:type="dxa"/>
            <w:vMerge/>
            <w:shd w:val="clear" w:color="auto" w:fill="FFFF99"/>
          </w:tcPr>
          <w:p w14:paraId="4CD33171" w14:textId="77777777" w:rsidR="00756AEF" w:rsidRDefault="00756AEF" w:rsidP="00756AEF">
            <w:pPr>
              <w:spacing w:line="480" w:lineRule="auto"/>
              <w:jc w:val="center"/>
            </w:pPr>
          </w:p>
        </w:tc>
        <w:tc>
          <w:tcPr>
            <w:tcW w:w="2126" w:type="dxa"/>
            <w:vAlign w:val="center"/>
          </w:tcPr>
          <w:p w14:paraId="5D1CA2A0" w14:textId="77777777" w:rsidR="00756AEF" w:rsidRDefault="00756AEF" w:rsidP="00756AEF">
            <w:pPr>
              <w:jc w:val="center"/>
              <w:rPr>
                <w:szCs w:val="21"/>
              </w:rPr>
            </w:pPr>
            <w:proofErr w:type="spellStart"/>
            <w:r>
              <w:rPr>
                <w:szCs w:val="21"/>
              </w:rPr>
              <w:t>dRQFZ</w:t>
            </w:r>
            <w:proofErr w:type="spellEnd"/>
          </w:p>
        </w:tc>
        <w:tc>
          <w:tcPr>
            <w:tcW w:w="2127" w:type="dxa"/>
            <w:vAlign w:val="center"/>
          </w:tcPr>
          <w:p w14:paraId="2E97C784" w14:textId="77777777" w:rsidR="00756AEF" w:rsidRDefault="00756AEF" w:rsidP="00756AEF">
            <w:pPr>
              <w:jc w:val="center"/>
              <w:rPr>
                <w:szCs w:val="21"/>
              </w:rPr>
            </w:pPr>
            <w:r>
              <w:rPr>
                <w:szCs w:val="21"/>
              </w:rPr>
              <w:t>double</w:t>
            </w:r>
          </w:p>
        </w:tc>
        <w:tc>
          <w:tcPr>
            <w:tcW w:w="2976" w:type="dxa"/>
            <w:gridSpan w:val="2"/>
            <w:vAlign w:val="center"/>
          </w:tcPr>
          <w:p w14:paraId="0FCDE24E" w14:textId="55784D55" w:rsidR="00756AEF" w:rsidRDefault="00756AEF" w:rsidP="00756AEF">
            <w:pPr>
              <w:jc w:val="left"/>
              <w:rPr>
                <w:color w:val="000000"/>
                <w:szCs w:val="21"/>
              </w:rPr>
            </w:pPr>
            <w:r>
              <w:rPr>
                <w:rFonts w:hint="eastAsia"/>
                <w:color w:val="000000"/>
                <w:szCs w:val="21"/>
              </w:rPr>
              <w:t>融券负债(已成交</w:t>
            </w:r>
            <w:r>
              <w:rPr>
                <w:color w:val="000000"/>
                <w:szCs w:val="21"/>
              </w:rPr>
              <w:t>)</w:t>
            </w:r>
          </w:p>
        </w:tc>
      </w:tr>
      <w:tr w:rsidR="00756AEF" w14:paraId="01720273" w14:textId="77777777">
        <w:trPr>
          <w:trHeight w:val="301"/>
        </w:trPr>
        <w:tc>
          <w:tcPr>
            <w:tcW w:w="1261" w:type="dxa"/>
            <w:vMerge/>
            <w:shd w:val="clear" w:color="auto" w:fill="FFFF99"/>
          </w:tcPr>
          <w:p w14:paraId="1A486E92" w14:textId="77777777" w:rsidR="00756AEF" w:rsidRDefault="00756AEF" w:rsidP="00756AEF">
            <w:pPr>
              <w:spacing w:line="480" w:lineRule="auto"/>
              <w:jc w:val="center"/>
            </w:pPr>
          </w:p>
        </w:tc>
        <w:tc>
          <w:tcPr>
            <w:tcW w:w="2126" w:type="dxa"/>
            <w:vAlign w:val="center"/>
          </w:tcPr>
          <w:p w14:paraId="67C6972D" w14:textId="77777777" w:rsidR="00756AEF" w:rsidRDefault="00756AEF" w:rsidP="00756AEF">
            <w:pPr>
              <w:jc w:val="center"/>
              <w:rPr>
                <w:szCs w:val="21"/>
              </w:rPr>
            </w:pPr>
            <w:r>
              <w:rPr>
                <w:szCs w:val="21"/>
              </w:rPr>
              <w:t>dRZFZ2</w:t>
            </w:r>
          </w:p>
        </w:tc>
        <w:tc>
          <w:tcPr>
            <w:tcW w:w="2127" w:type="dxa"/>
            <w:vAlign w:val="center"/>
          </w:tcPr>
          <w:p w14:paraId="48A285C5" w14:textId="77777777" w:rsidR="00756AEF" w:rsidRDefault="00756AEF" w:rsidP="00756AEF">
            <w:pPr>
              <w:jc w:val="center"/>
              <w:rPr>
                <w:szCs w:val="21"/>
              </w:rPr>
            </w:pPr>
            <w:r>
              <w:rPr>
                <w:szCs w:val="21"/>
              </w:rPr>
              <w:t>double</w:t>
            </w:r>
          </w:p>
        </w:tc>
        <w:tc>
          <w:tcPr>
            <w:tcW w:w="2976" w:type="dxa"/>
            <w:gridSpan w:val="2"/>
            <w:vAlign w:val="center"/>
          </w:tcPr>
          <w:p w14:paraId="1DF2AA0A" w14:textId="21E2568A" w:rsidR="00756AEF" w:rsidRDefault="00756AEF" w:rsidP="00756AEF">
            <w:pPr>
              <w:jc w:val="left"/>
              <w:rPr>
                <w:color w:val="000000"/>
                <w:szCs w:val="21"/>
              </w:rPr>
            </w:pPr>
            <w:r>
              <w:rPr>
                <w:rFonts w:hint="eastAsia"/>
                <w:color w:val="000000"/>
                <w:szCs w:val="21"/>
              </w:rPr>
              <w:t>融资负债</w:t>
            </w:r>
            <w:r>
              <w:rPr>
                <w:color w:val="000000"/>
                <w:szCs w:val="21"/>
              </w:rPr>
              <w:t>(</w:t>
            </w:r>
            <w:r>
              <w:rPr>
                <w:rFonts w:hint="eastAsia"/>
                <w:color w:val="000000"/>
                <w:szCs w:val="21"/>
              </w:rPr>
              <w:t>未成交</w:t>
            </w:r>
            <w:r>
              <w:rPr>
                <w:color w:val="000000"/>
                <w:szCs w:val="21"/>
              </w:rPr>
              <w:t>)</w:t>
            </w:r>
          </w:p>
        </w:tc>
      </w:tr>
      <w:tr w:rsidR="00756AEF" w14:paraId="0F37737E" w14:textId="77777777">
        <w:trPr>
          <w:trHeight w:val="301"/>
        </w:trPr>
        <w:tc>
          <w:tcPr>
            <w:tcW w:w="1261" w:type="dxa"/>
            <w:vMerge/>
            <w:shd w:val="clear" w:color="auto" w:fill="FFFF99"/>
          </w:tcPr>
          <w:p w14:paraId="0DD4ADD4" w14:textId="77777777" w:rsidR="00756AEF" w:rsidRDefault="00756AEF" w:rsidP="00756AEF">
            <w:pPr>
              <w:spacing w:line="480" w:lineRule="auto"/>
              <w:jc w:val="center"/>
            </w:pPr>
          </w:p>
        </w:tc>
        <w:tc>
          <w:tcPr>
            <w:tcW w:w="2126" w:type="dxa"/>
            <w:vAlign w:val="center"/>
          </w:tcPr>
          <w:p w14:paraId="331D4C66" w14:textId="77777777" w:rsidR="00756AEF" w:rsidRDefault="00756AEF" w:rsidP="00756AEF">
            <w:pPr>
              <w:jc w:val="center"/>
              <w:rPr>
                <w:szCs w:val="21"/>
              </w:rPr>
            </w:pPr>
            <w:r>
              <w:rPr>
                <w:szCs w:val="21"/>
              </w:rPr>
              <w:t>dRQFZ2</w:t>
            </w:r>
          </w:p>
        </w:tc>
        <w:tc>
          <w:tcPr>
            <w:tcW w:w="2127" w:type="dxa"/>
            <w:vAlign w:val="center"/>
          </w:tcPr>
          <w:p w14:paraId="0608B4BF" w14:textId="77777777" w:rsidR="00756AEF" w:rsidRDefault="00756AEF" w:rsidP="00756AEF">
            <w:pPr>
              <w:jc w:val="center"/>
              <w:rPr>
                <w:szCs w:val="21"/>
              </w:rPr>
            </w:pPr>
            <w:r>
              <w:rPr>
                <w:szCs w:val="21"/>
              </w:rPr>
              <w:t>double</w:t>
            </w:r>
          </w:p>
        </w:tc>
        <w:tc>
          <w:tcPr>
            <w:tcW w:w="2976" w:type="dxa"/>
            <w:gridSpan w:val="2"/>
            <w:vAlign w:val="center"/>
          </w:tcPr>
          <w:p w14:paraId="170AAA64" w14:textId="4C4AC4E7" w:rsidR="00756AEF" w:rsidRDefault="00756AEF" w:rsidP="00756AEF">
            <w:pPr>
              <w:jc w:val="left"/>
              <w:rPr>
                <w:color w:val="000000"/>
                <w:szCs w:val="21"/>
              </w:rPr>
            </w:pPr>
            <w:r>
              <w:rPr>
                <w:rFonts w:hint="eastAsia"/>
                <w:color w:val="000000"/>
                <w:szCs w:val="21"/>
              </w:rPr>
              <w:t>融券负债</w:t>
            </w:r>
            <w:r>
              <w:rPr>
                <w:color w:val="000000"/>
                <w:szCs w:val="21"/>
              </w:rPr>
              <w:t>(</w:t>
            </w:r>
            <w:r>
              <w:rPr>
                <w:rFonts w:hint="eastAsia"/>
                <w:color w:val="000000"/>
                <w:szCs w:val="21"/>
              </w:rPr>
              <w:t>未成交</w:t>
            </w:r>
            <w:r>
              <w:rPr>
                <w:color w:val="000000"/>
                <w:szCs w:val="21"/>
              </w:rPr>
              <w:t>)</w:t>
            </w:r>
          </w:p>
        </w:tc>
      </w:tr>
      <w:tr w:rsidR="00756AEF" w14:paraId="7921453D" w14:textId="77777777">
        <w:trPr>
          <w:trHeight w:val="301"/>
        </w:trPr>
        <w:tc>
          <w:tcPr>
            <w:tcW w:w="1261" w:type="dxa"/>
            <w:vMerge/>
            <w:shd w:val="clear" w:color="auto" w:fill="FFFF99"/>
          </w:tcPr>
          <w:p w14:paraId="5D566A99" w14:textId="77777777" w:rsidR="00756AEF" w:rsidRDefault="00756AEF" w:rsidP="00756AEF">
            <w:pPr>
              <w:spacing w:line="480" w:lineRule="auto"/>
              <w:jc w:val="center"/>
            </w:pPr>
          </w:p>
        </w:tc>
        <w:tc>
          <w:tcPr>
            <w:tcW w:w="2126" w:type="dxa"/>
            <w:vAlign w:val="center"/>
          </w:tcPr>
          <w:p w14:paraId="57444C28" w14:textId="77777777" w:rsidR="00756AEF" w:rsidRDefault="00756AEF" w:rsidP="00756AEF">
            <w:pPr>
              <w:jc w:val="center"/>
              <w:rPr>
                <w:szCs w:val="21"/>
              </w:rPr>
            </w:pPr>
            <w:r>
              <w:rPr>
                <w:szCs w:val="21"/>
              </w:rPr>
              <w:t>dHQWT2</w:t>
            </w:r>
          </w:p>
        </w:tc>
        <w:tc>
          <w:tcPr>
            <w:tcW w:w="2127" w:type="dxa"/>
            <w:vAlign w:val="center"/>
          </w:tcPr>
          <w:p w14:paraId="722A7125" w14:textId="77777777" w:rsidR="00756AEF" w:rsidRDefault="00756AEF" w:rsidP="00756AEF">
            <w:pPr>
              <w:jc w:val="center"/>
              <w:rPr>
                <w:szCs w:val="21"/>
              </w:rPr>
            </w:pPr>
            <w:r>
              <w:rPr>
                <w:szCs w:val="21"/>
              </w:rPr>
              <w:t>double</w:t>
            </w:r>
          </w:p>
        </w:tc>
        <w:tc>
          <w:tcPr>
            <w:tcW w:w="2976" w:type="dxa"/>
            <w:gridSpan w:val="2"/>
            <w:vAlign w:val="center"/>
          </w:tcPr>
          <w:p w14:paraId="614397BE" w14:textId="5C68DAED" w:rsidR="00756AEF" w:rsidRDefault="00756AEF" w:rsidP="00756AEF">
            <w:pPr>
              <w:jc w:val="left"/>
              <w:rPr>
                <w:color w:val="000000"/>
                <w:szCs w:val="21"/>
              </w:rPr>
            </w:pPr>
            <w:r w:rsidRPr="00950ADA">
              <w:rPr>
                <w:rFonts w:hint="eastAsia"/>
                <w:color w:val="000000"/>
                <w:szCs w:val="21"/>
              </w:rPr>
              <w:t>融券归还</w:t>
            </w:r>
            <w:r w:rsidRPr="00950ADA">
              <w:rPr>
                <w:color w:val="000000"/>
                <w:szCs w:val="21"/>
              </w:rPr>
              <w:t>(未成交)，主要是买券还</w:t>
            </w:r>
            <w:proofErr w:type="gramStart"/>
            <w:r w:rsidRPr="00950ADA">
              <w:rPr>
                <w:color w:val="000000"/>
                <w:szCs w:val="21"/>
              </w:rPr>
              <w:t>券</w:t>
            </w:r>
            <w:proofErr w:type="gramEnd"/>
            <w:r w:rsidRPr="00950ADA">
              <w:rPr>
                <w:color w:val="000000"/>
                <w:szCs w:val="21"/>
              </w:rPr>
              <w:t>或直接还</w:t>
            </w:r>
            <w:proofErr w:type="gramStart"/>
            <w:r w:rsidRPr="00950ADA">
              <w:rPr>
                <w:color w:val="000000"/>
                <w:szCs w:val="21"/>
              </w:rPr>
              <w:t>券</w:t>
            </w:r>
            <w:proofErr w:type="gramEnd"/>
            <w:r w:rsidRPr="00950ADA">
              <w:rPr>
                <w:color w:val="000000"/>
                <w:szCs w:val="21"/>
              </w:rPr>
              <w:t>未成交部分</w:t>
            </w:r>
          </w:p>
        </w:tc>
      </w:tr>
      <w:tr w:rsidR="00C77E1F" w14:paraId="6B31E1D1" w14:textId="77777777">
        <w:trPr>
          <w:trHeight w:val="301"/>
        </w:trPr>
        <w:tc>
          <w:tcPr>
            <w:tcW w:w="1261" w:type="dxa"/>
            <w:vMerge/>
            <w:shd w:val="clear" w:color="auto" w:fill="FFFF99"/>
          </w:tcPr>
          <w:p w14:paraId="0C6A209C" w14:textId="77777777" w:rsidR="00C77E1F" w:rsidRDefault="00C77E1F" w:rsidP="00C77E1F">
            <w:pPr>
              <w:spacing w:line="480" w:lineRule="auto"/>
              <w:jc w:val="center"/>
            </w:pPr>
          </w:p>
        </w:tc>
        <w:tc>
          <w:tcPr>
            <w:tcW w:w="2126" w:type="dxa"/>
            <w:vAlign w:val="center"/>
          </w:tcPr>
          <w:p w14:paraId="5E71C66E" w14:textId="77777777" w:rsidR="00C77E1F" w:rsidRDefault="00C77E1F" w:rsidP="00C77E1F">
            <w:pPr>
              <w:jc w:val="center"/>
              <w:rPr>
                <w:szCs w:val="21"/>
              </w:rPr>
            </w:pPr>
            <w:proofErr w:type="spellStart"/>
            <w:r>
              <w:rPr>
                <w:szCs w:val="21"/>
              </w:rPr>
              <w:t>dXJCE</w:t>
            </w:r>
            <w:proofErr w:type="spellEnd"/>
          </w:p>
        </w:tc>
        <w:tc>
          <w:tcPr>
            <w:tcW w:w="2127" w:type="dxa"/>
            <w:vAlign w:val="center"/>
          </w:tcPr>
          <w:p w14:paraId="4DD647EC" w14:textId="77777777" w:rsidR="00C77E1F" w:rsidRDefault="00C77E1F" w:rsidP="00C77E1F">
            <w:pPr>
              <w:jc w:val="center"/>
              <w:rPr>
                <w:szCs w:val="21"/>
              </w:rPr>
            </w:pPr>
            <w:r>
              <w:rPr>
                <w:szCs w:val="21"/>
              </w:rPr>
              <w:t>double</w:t>
            </w:r>
          </w:p>
        </w:tc>
        <w:tc>
          <w:tcPr>
            <w:tcW w:w="2976" w:type="dxa"/>
            <w:gridSpan w:val="2"/>
            <w:vAlign w:val="center"/>
          </w:tcPr>
          <w:p w14:paraId="3091FA08" w14:textId="77777777" w:rsidR="00C77E1F" w:rsidRDefault="00C77E1F" w:rsidP="00C77E1F">
            <w:pPr>
              <w:jc w:val="left"/>
              <w:rPr>
                <w:color w:val="000000"/>
                <w:szCs w:val="21"/>
              </w:rPr>
            </w:pPr>
            <w:r>
              <w:rPr>
                <w:rFonts w:hint="eastAsia"/>
                <w:color w:val="000000"/>
                <w:szCs w:val="21"/>
              </w:rPr>
              <w:t>应该追补</w:t>
            </w:r>
            <w:proofErr w:type="gramStart"/>
            <w:r>
              <w:rPr>
                <w:rFonts w:hint="eastAsia"/>
                <w:color w:val="000000"/>
                <w:szCs w:val="21"/>
              </w:rPr>
              <w:t>到比例线</w:t>
            </w:r>
            <w:proofErr w:type="gramEnd"/>
            <w:r>
              <w:rPr>
                <w:rFonts w:hint="eastAsia"/>
                <w:color w:val="000000"/>
                <w:szCs w:val="21"/>
              </w:rPr>
              <w:t>的资金差额</w:t>
            </w:r>
          </w:p>
        </w:tc>
      </w:tr>
      <w:tr w:rsidR="00C77E1F" w14:paraId="28E0E13D" w14:textId="77777777">
        <w:trPr>
          <w:trHeight w:val="301"/>
        </w:trPr>
        <w:tc>
          <w:tcPr>
            <w:tcW w:w="1261" w:type="dxa"/>
            <w:vMerge/>
            <w:shd w:val="clear" w:color="auto" w:fill="FFFF99"/>
          </w:tcPr>
          <w:p w14:paraId="73B0F1C1" w14:textId="77777777" w:rsidR="00C77E1F" w:rsidRDefault="00C77E1F" w:rsidP="00C77E1F">
            <w:pPr>
              <w:spacing w:line="480" w:lineRule="auto"/>
              <w:jc w:val="center"/>
            </w:pPr>
          </w:p>
        </w:tc>
        <w:tc>
          <w:tcPr>
            <w:tcW w:w="2126" w:type="dxa"/>
            <w:vAlign w:val="center"/>
          </w:tcPr>
          <w:p w14:paraId="6637696E" w14:textId="77777777" w:rsidR="00C77E1F" w:rsidRDefault="00C77E1F" w:rsidP="00C77E1F">
            <w:pPr>
              <w:jc w:val="center"/>
              <w:rPr>
                <w:szCs w:val="21"/>
              </w:rPr>
            </w:pPr>
            <w:proofErr w:type="spellStart"/>
            <w:r>
              <w:rPr>
                <w:szCs w:val="21"/>
              </w:rPr>
              <w:t>dPCJE</w:t>
            </w:r>
            <w:proofErr w:type="spellEnd"/>
          </w:p>
        </w:tc>
        <w:tc>
          <w:tcPr>
            <w:tcW w:w="2127" w:type="dxa"/>
            <w:vAlign w:val="center"/>
          </w:tcPr>
          <w:p w14:paraId="76D48596" w14:textId="77777777" w:rsidR="00C77E1F" w:rsidRDefault="00C77E1F" w:rsidP="00C77E1F">
            <w:pPr>
              <w:jc w:val="center"/>
              <w:rPr>
                <w:szCs w:val="21"/>
              </w:rPr>
            </w:pPr>
            <w:r>
              <w:rPr>
                <w:szCs w:val="21"/>
              </w:rPr>
              <w:t>double</w:t>
            </w:r>
          </w:p>
        </w:tc>
        <w:tc>
          <w:tcPr>
            <w:tcW w:w="2976" w:type="dxa"/>
            <w:gridSpan w:val="2"/>
            <w:vAlign w:val="center"/>
          </w:tcPr>
          <w:p w14:paraId="5215C985" w14:textId="77777777" w:rsidR="00C77E1F" w:rsidRDefault="00C77E1F" w:rsidP="00C77E1F">
            <w:pPr>
              <w:jc w:val="left"/>
              <w:rPr>
                <w:color w:val="000000"/>
                <w:szCs w:val="21"/>
              </w:rPr>
            </w:pPr>
            <w:r>
              <w:rPr>
                <w:rFonts w:hint="eastAsia"/>
                <w:color w:val="000000"/>
                <w:szCs w:val="21"/>
              </w:rPr>
              <w:t>强制平仓资金</w:t>
            </w:r>
            <w:r>
              <w:rPr>
                <w:color w:val="000000"/>
                <w:szCs w:val="21"/>
              </w:rPr>
              <w:t xml:space="preserve"> = (总负债*平仓到位比例 - 总资产)/(平仓到位比例 -1)</w:t>
            </w:r>
          </w:p>
        </w:tc>
      </w:tr>
      <w:tr w:rsidR="00C77E1F" w14:paraId="30614DF7" w14:textId="77777777">
        <w:trPr>
          <w:trHeight w:val="301"/>
        </w:trPr>
        <w:tc>
          <w:tcPr>
            <w:tcW w:w="1261" w:type="dxa"/>
            <w:vMerge/>
            <w:shd w:val="clear" w:color="auto" w:fill="FFFF99"/>
          </w:tcPr>
          <w:p w14:paraId="562DA68B" w14:textId="77777777" w:rsidR="00C77E1F" w:rsidRDefault="00C77E1F" w:rsidP="00C77E1F">
            <w:pPr>
              <w:spacing w:line="480" w:lineRule="auto"/>
              <w:jc w:val="center"/>
            </w:pPr>
          </w:p>
        </w:tc>
        <w:tc>
          <w:tcPr>
            <w:tcW w:w="2126" w:type="dxa"/>
            <w:vAlign w:val="center"/>
          </w:tcPr>
          <w:p w14:paraId="305B03FB" w14:textId="77777777" w:rsidR="00C77E1F" w:rsidRDefault="00C77E1F" w:rsidP="00C77E1F">
            <w:pPr>
              <w:jc w:val="center"/>
              <w:rPr>
                <w:szCs w:val="21"/>
              </w:rPr>
            </w:pPr>
            <w:proofErr w:type="spellStart"/>
            <w:r>
              <w:rPr>
                <w:szCs w:val="21"/>
              </w:rPr>
              <w:t>dZDPCJE</w:t>
            </w:r>
            <w:proofErr w:type="spellEnd"/>
          </w:p>
        </w:tc>
        <w:tc>
          <w:tcPr>
            <w:tcW w:w="2127" w:type="dxa"/>
            <w:vAlign w:val="center"/>
          </w:tcPr>
          <w:p w14:paraId="2EB473B9" w14:textId="77777777" w:rsidR="00C77E1F" w:rsidRDefault="00C77E1F" w:rsidP="00C77E1F">
            <w:pPr>
              <w:jc w:val="center"/>
              <w:rPr>
                <w:szCs w:val="21"/>
              </w:rPr>
            </w:pPr>
            <w:r>
              <w:rPr>
                <w:szCs w:val="21"/>
              </w:rPr>
              <w:t>double</w:t>
            </w:r>
          </w:p>
        </w:tc>
        <w:tc>
          <w:tcPr>
            <w:tcW w:w="2976" w:type="dxa"/>
            <w:gridSpan w:val="2"/>
            <w:vAlign w:val="center"/>
          </w:tcPr>
          <w:p w14:paraId="5BC85B3E" w14:textId="77777777" w:rsidR="00C77E1F" w:rsidRDefault="00C77E1F" w:rsidP="00C77E1F">
            <w:pPr>
              <w:jc w:val="left"/>
              <w:rPr>
                <w:color w:val="000000"/>
                <w:szCs w:val="21"/>
              </w:rPr>
            </w:pPr>
            <w:r>
              <w:rPr>
                <w:rFonts w:hint="eastAsia"/>
                <w:color w:val="000000"/>
                <w:szCs w:val="21"/>
              </w:rPr>
              <w:t>主动平仓资金</w:t>
            </w:r>
            <w:r>
              <w:rPr>
                <w:color w:val="000000"/>
                <w:szCs w:val="21"/>
              </w:rPr>
              <w:t xml:space="preserve"> = (总负债*</w:t>
            </w:r>
            <w:proofErr w:type="gramStart"/>
            <w:r>
              <w:rPr>
                <w:color w:val="000000"/>
                <w:szCs w:val="21"/>
              </w:rPr>
              <w:t>追保到位</w:t>
            </w:r>
            <w:proofErr w:type="gramEnd"/>
            <w:r>
              <w:rPr>
                <w:color w:val="000000"/>
                <w:szCs w:val="21"/>
              </w:rPr>
              <w:t>比例 - 总资产)/(</w:t>
            </w:r>
            <w:proofErr w:type="gramStart"/>
            <w:r>
              <w:rPr>
                <w:color w:val="000000"/>
                <w:szCs w:val="21"/>
              </w:rPr>
              <w:t>追保到位</w:t>
            </w:r>
            <w:proofErr w:type="gramEnd"/>
            <w:r>
              <w:rPr>
                <w:color w:val="000000"/>
                <w:szCs w:val="21"/>
              </w:rPr>
              <w:t>比例 -1)</w:t>
            </w:r>
          </w:p>
        </w:tc>
      </w:tr>
      <w:tr w:rsidR="00C77E1F" w14:paraId="75159609" w14:textId="77777777">
        <w:trPr>
          <w:trHeight w:val="301"/>
        </w:trPr>
        <w:tc>
          <w:tcPr>
            <w:tcW w:w="1261" w:type="dxa"/>
            <w:vMerge/>
            <w:shd w:val="clear" w:color="auto" w:fill="FFFF99"/>
          </w:tcPr>
          <w:p w14:paraId="1FF8BA8C" w14:textId="77777777" w:rsidR="00C77E1F" w:rsidRDefault="00C77E1F" w:rsidP="00C77E1F">
            <w:pPr>
              <w:spacing w:line="480" w:lineRule="auto"/>
              <w:jc w:val="center"/>
            </w:pPr>
          </w:p>
        </w:tc>
        <w:tc>
          <w:tcPr>
            <w:tcW w:w="2126" w:type="dxa"/>
            <w:vAlign w:val="center"/>
          </w:tcPr>
          <w:p w14:paraId="24196115" w14:textId="77777777" w:rsidR="00C77E1F" w:rsidRDefault="00C77E1F" w:rsidP="00C77E1F">
            <w:pPr>
              <w:jc w:val="center"/>
              <w:rPr>
                <w:szCs w:val="21"/>
              </w:rPr>
            </w:pPr>
            <w:proofErr w:type="spellStart"/>
            <w:r>
              <w:rPr>
                <w:szCs w:val="21"/>
              </w:rPr>
              <w:t>dKQBZ</w:t>
            </w:r>
            <w:proofErr w:type="spellEnd"/>
          </w:p>
        </w:tc>
        <w:tc>
          <w:tcPr>
            <w:tcW w:w="2127" w:type="dxa"/>
            <w:vAlign w:val="center"/>
          </w:tcPr>
          <w:p w14:paraId="7CAE1C65" w14:textId="77777777" w:rsidR="00C77E1F" w:rsidRDefault="00C77E1F" w:rsidP="00C77E1F">
            <w:pPr>
              <w:jc w:val="center"/>
              <w:rPr>
                <w:szCs w:val="21"/>
              </w:rPr>
            </w:pPr>
            <w:r>
              <w:rPr>
                <w:szCs w:val="21"/>
              </w:rPr>
              <w:t>double</w:t>
            </w:r>
          </w:p>
        </w:tc>
        <w:tc>
          <w:tcPr>
            <w:tcW w:w="2976" w:type="dxa"/>
            <w:gridSpan w:val="2"/>
            <w:vAlign w:val="center"/>
          </w:tcPr>
          <w:p w14:paraId="3E84509E" w14:textId="77777777" w:rsidR="00C77E1F" w:rsidRDefault="00C77E1F" w:rsidP="00C77E1F">
            <w:pPr>
              <w:jc w:val="left"/>
              <w:rPr>
                <w:color w:val="000000"/>
                <w:szCs w:val="21"/>
              </w:rPr>
            </w:pPr>
            <w:r>
              <w:rPr>
                <w:rFonts w:hint="eastAsia"/>
                <w:color w:val="000000"/>
                <w:szCs w:val="21"/>
              </w:rPr>
              <w:t>可提资产标准</w:t>
            </w:r>
          </w:p>
        </w:tc>
      </w:tr>
      <w:tr w:rsidR="00C77E1F" w14:paraId="66143661" w14:textId="77777777">
        <w:trPr>
          <w:trHeight w:val="301"/>
        </w:trPr>
        <w:tc>
          <w:tcPr>
            <w:tcW w:w="1261" w:type="dxa"/>
            <w:vMerge/>
            <w:shd w:val="clear" w:color="auto" w:fill="FFFF99"/>
          </w:tcPr>
          <w:p w14:paraId="5829D2E6" w14:textId="77777777" w:rsidR="00C77E1F" w:rsidRDefault="00C77E1F" w:rsidP="00C77E1F">
            <w:pPr>
              <w:spacing w:line="480" w:lineRule="auto"/>
              <w:jc w:val="center"/>
            </w:pPr>
          </w:p>
        </w:tc>
        <w:tc>
          <w:tcPr>
            <w:tcW w:w="2126" w:type="dxa"/>
            <w:vAlign w:val="center"/>
          </w:tcPr>
          <w:p w14:paraId="578CB6AB" w14:textId="77777777" w:rsidR="00C77E1F" w:rsidRDefault="00C77E1F" w:rsidP="00C77E1F">
            <w:pPr>
              <w:jc w:val="center"/>
              <w:rPr>
                <w:szCs w:val="21"/>
              </w:rPr>
            </w:pPr>
            <w:proofErr w:type="spellStart"/>
            <w:r>
              <w:rPr>
                <w:szCs w:val="21"/>
              </w:rPr>
              <w:t>dKQZJ</w:t>
            </w:r>
            <w:proofErr w:type="spellEnd"/>
          </w:p>
        </w:tc>
        <w:tc>
          <w:tcPr>
            <w:tcW w:w="2127" w:type="dxa"/>
            <w:vAlign w:val="center"/>
          </w:tcPr>
          <w:p w14:paraId="4C48944A" w14:textId="77777777" w:rsidR="00C77E1F" w:rsidRDefault="00C77E1F" w:rsidP="00C77E1F">
            <w:pPr>
              <w:jc w:val="center"/>
              <w:rPr>
                <w:szCs w:val="21"/>
              </w:rPr>
            </w:pPr>
            <w:r>
              <w:rPr>
                <w:szCs w:val="21"/>
              </w:rPr>
              <w:t>double</w:t>
            </w:r>
          </w:p>
        </w:tc>
        <w:tc>
          <w:tcPr>
            <w:tcW w:w="2976" w:type="dxa"/>
            <w:gridSpan w:val="2"/>
            <w:vAlign w:val="center"/>
          </w:tcPr>
          <w:p w14:paraId="176DB061" w14:textId="77777777" w:rsidR="00C77E1F" w:rsidRDefault="00C77E1F" w:rsidP="00C77E1F">
            <w:pPr>
              <w:jc w:val="left"/>
              <w:rPr>
                <w:color w:val="000000"/>
                <w:szCs w:val="21"/>
              </w:rPr>
            </w:pPr>
            <w:proofErr w:type="gramStart"/>
            <w:r>
              <w:rPr>
                <w:rFonts w:hint="eastAsia"/>
                <w:color w:val="000000"/>
                <w:szCs w:val="21"/>
              </w:rPr>
              <w:t>可取资金</w:t>
            </w:r>
            <w:proofErr w:type="gramEnd"/>
          </w:p>
        </w:tc>
      </w:tr>
      <w:tr w:rsidR="00C77E1F" w14:paraId="05C9755B" w14:textId="77777777">
        <w:trPr>
          <w:trHeight w:val="301"/>
        </w:trPr>
        <w:tc>
          <w:tcPr>
            <w:tcW w:w="1261" w:type="dxa"/>
            <w:vMerge/>
            <w:shd w:val="clear" w:color="auto" w:fill="FFFF99"/>
          </w:tcPr>
          <w:p w14:paraId="30770978" w14:textId="77777777" w:rsidR="00C77E1F" w:rsidRDefault="00C77E1F" w:rsidP="00C77E1F">
            <w:pPr>
              <w:spacing w:line="480" w:lineRule="auto"/>
              <w:jc w:val="center"/>
            </w:pPr>
          </w:p>
        </w:tc>
        <w:tc>
          <w:tcPr>
            <w:tcW w:w="2126" w:type="dxa"/>
            <w:vAlign w:val="center"/>
          </w:tcPr>
          <w:p w14:paraId="61B31F74" w14:textId="77777777" w:rsidR="00C77E1F" w:rsidRDefault="00C77E1F" w:rsidP="00C77E1F">
            <w:pPr>
              <w:jc w:val="center"/>
              <w:rPr>
                <w:szCs w:val="21"/>
              </w:rPr>
            </w:pPr>
            <w:proofErr w:type="spellStart"/>
            <w:r>
              <w:rPr>
                <w:szCs w:val="21"/>
              </w:rPr>
              <w:t>dRZLX</w:t>
            </w:r>
            <w:proofErr w:type="spellEnd"/>
          </w:p>
        </w:tc>
        <w:tc>
          <w:tcPr>
            <w:tcW w:w="2127" w:type="dxa"/>
            <w:vAlign w:val="center"/>
          </w:tcPr>
          <w:p w14:paraId="2FCA7D55" w14:textId="77777777" w:rsidR="00C77E1F" w:rsidRDefault="00C77E1F" w:rsidP="00C77E1F">
            <w:pPr>
              <w:jc w:val="center"/>
              <w:rPr>
                <w:szCs w:val="21"/>
              </w:rPr>
            </w:pPr>
            <w:r>
              <w:rPr>
                <w:szCs w:val="21"/>
              </w:rPr>
              <w:t>double</w:t>
            </w:r>
          </w:p>
        </w:tc>
        <w:tc>
          <w:tcPr>
            <w:tcW w:w="2976" w:type="dxa"/>
            <w:gridSpan w:val="2"/>
            <w:vAlign w:val="center"/>
          </w:tcPr>
          <w:p w14:paraId="0636F7B4" w14:textId="77777777" w:rsidR="00C77E1F" w:rsidRDefault="00C77E1F" w:rsidP="00C77E1F">
            <w:pPr>
              <w:jc w:val="left"/>
              <w:rPr>
                <w:color w:val="000000"/>
                <w:szCs w:val="21"/>
              </w:rPr>
            </w:pPr>
            <w:r>
              <w:rPr>
                <w:rFonts w:hint="eastAsia"/>
                <w:color w:val="000000"/>
                <w:szCs w:val="21"/>
              </w:rPr>
              <w:t>尚欠利息</w:t>
            </w:r>
            <w:r>
              <w:rPr>
                <w:color w:val="000000"/>
                <w:szCs w:val="21"/>
              </w:rPr>
              <w:t>_融资</w:t>
            </w:r>
          </w:p>
        </w:tc>
      </w:tr>
      <w:tr w:rsidR="00C77E1F" w14:paraId="7FE330AF" w14:textId="77777777">
        <w:trPr>
          <w:trHeight w:val="301"/>
        </w:trPr>
        <w:tc>
          <w:tcPr>
            <w:tcW w:w="1261" w:type="dxa"/>
            <w:vMerge/>
            <w:shd w:val="clear" w:color="auto" w:fill="FFFF99"/>
          </w:tcPr>
          <w:p w14:paraId="1CA7EA0B" w14:textId="77777777" w:rsidR="00C77E1F" w:rsidRDefault="00C77E1F" w:rsidP="00C77E1F">
            <w:pPr>
              <w:spacing w:line="480" w:lineRule="auto"/>
              <w:jc w:val="center"/>
            </w:pPr>
          </w:p>
        </w:tc>
        <w:tc>
          <w:tcPr>
            <w:tcW w:w="2126" w:type="dxa"/>
            <w:vAlign w:val="center"/>
          </w:tcPr>
          <w:p w14:paraId="70CA747F" w14:textId="77777777" w:rsidR="00C77E1F" w:rsidRDefault="00C77E1F" w:rsidP="00C77E1F">
            <w:pPr>
              <w:jc w:val="center"/>
              <w:rPr>
                <w:szCs w:val="21"/>
              </w:rPr>
            </w:pPr>
            <w:proofErr w:type="spellStart"/>
            <w:r>
              <w:rPr>
                <w:szCs w:val="21"/>
              </w:rPr>
              <w:t>dRQLX</w:t>
            </w:r>
            <w:proofErr w:type="spellEnd"/>
          </w:p>
        </w:tc>
        <w:tc>
          <w:tcPr>
            <w:tcW w:w="2127" w:type="dxa"/>
            <w:vAlign w:val="center"/>
          </w:tcPr>
          <w:p w14:paraId="21E41770" w14:textId="77777777" w:rsidR="00C77E1F" w:rsidRDefault="00C77E1F" w:rsidP="00C77E1F">
            <w:pPr>
              <w:jc w:val="center"/>
              <w:rPr>
                <w:szCs w:val="21"/>
              </w:rPr>
            </w:pPr>
            <w:r>
              <w:rPr>
                <w:szCs w:val="21"/>
              </w:rPr>
              <w:t>double</w:t>
            </w:r>
          </w:p>
        </w:tc>
        <w:tc>
          <w:tcPr>
            <w:tcW w:w="2976" w:type="dxa"/>
            <w:gridSpan w:val="2"/>
            <w:vAlign w:val="center"/>
          </w:tcPr>
          <w:p w14:paraId="4663DB5C" w14:textId="77777777" w:rsidR="00C77E1F" w:rsidRDefault="00C77E1F" w:rsidP="00C77E1F">
            <w:pPr>
              <w:jc w:val="left"/>
              <w:rPr>
                <w:color w:val="000000"/>
                <w:szCs w:val="21"/>
              </w:rPr>
            </w:pPr>
            <w:r>
              <w:rPr>
                <w:rFonts w:hint="eastAsia"/>
                <w:color w:val="000000"/>
                <w:szCs w:val="21"/>
              </w:rPr>
              <w:t>尚欠利息</w:t>
            </w:r>
            <w:r>
              <w:rPr>
                <w:color w:val="000000"/>
                <w:szCs w:val="21"/>
              </w:rPr>
              <w:t>_融券</w:t>
            </w:r>
          </w:p>
        </w:tc>
      </w:tr>
      <w:tr w:rsidR="00C77E1F" w14:paraId="5B0D8433" w14:textId="77777777">
        <w:trPr>
          <w:trHeight w:val="301"/>
        </w:trPr>
        <w:tc>
          <w:tcPr>
            <w:tcW w:w="1261" w:type="dxa"/>
            <w:vMerge/>
            <w:shd w:val="clear" w:color="auto" w:fill="FFFF99"/>
          </w:tcPr>
          <w:p w14:paraId="49CFA8BA" w14:textId="77777777" w:rsidR="00C77E1F" w:rsidRDefault="00C77E1F" w:rsidP="00C77E1F">
            <w:pPr>
              <w:spacing w:line="480" w:lineRule="auto"/>
              <w:jc w:val="center"/>
            </w:pPr>
          </w:p>
        </w:tc>
        <w:tc>
          <w:tcPr>
            <w:tcW w:w="2126" w:type="dxa"/>
            <w:vAlign w:val="center"/>
          </w:tcPr>
          <w:p w14:paraId="3E88CADA" w14:textId="77777777" w:rsidR="00C77E1F" w:rsidRDefault="00C77E1F" w:rsidP="00C77E1F">
            <w:pPr>
              <w:jc w:val="center"/>
              <w:rPr>
                <w:szCs w:val="21"/>
              </w:rPr>
            </w:pPr>
            <w:proofErr w:type="spellStart"/>
            <w:r>
              <w:rPr>
                <w:szCs w:val="21"/>
              </w:rPr>
              <w:t>dYJLX</w:t>
            </w:r>
            <w:proofErr w:type="spellEnd"/>
          </w:p>
        </w:tc>
        <w:tc>
          <w:tcPr>
            <w:tcW w:w="2127" w:type="dxa"/>
            <w:vAlign w:val="center"/>
          </w:tcPr>
          <w:p w14:paraId="20DADA86" w14:textId="77777777" w:rsidR="00C77E1F" w:rsidRDefault="00C77E1F" w:rsidP="00C77E1F">
            <w:pPr>
              <w:jc w:val="center"/>
              <w:rPr>
                <w:szCs w:val="21"/>
              </w:rPr>
            </w:pPr>
            <w:r>
              <w:rPr>
                <w:szCs w:val="21"/>
              </w:rPr>
              <w:t>double</w:t>
            </w:r>
          </w:p>
        </w:tc>
        <w:tc>
          <w:tcPr>
            <w:tcW w:w="2976" w:type="dxa"/>
            <w:gridSpan w:val="2"/>
            <w:vAlign w:val="center"/>
          </w:tcPr>
          <w:p w14:paraId="06FE0B8B" w14:textId="77777777" w:rsidR="00C77E1F" w:rsidRDefault="00C77E1F" w:rsidP="00C77E1F">
            <w:pPr>
              <w:jc w:val="left"/>
              <w:rPr>
                <w:color w:val="000000"/>
                <w:szCs w:val="21"/>
              </w:rPr>
            </w:pPr>
            <w:r>
              <w:rPr>
                <w:rFonts w:hint="eastAsia"/>
                <w:color w:val="000000"/>
                <w:szCs w:val="21"/>
              </w:rPr>
              <w:t>预计利息</w:t>
            </w:r>
            <w:r>
              <w:rPr>
                <w:color w:val="000000"/>
                <w:szCs w:val="21"/>
              </w:rPr>
              <w:t>/费用</w:t>
            </w:r>
          </w:p>
        </w:tc>
      </w:tr>
      <w:tr w:rsidR="00C77E1F" w14:paraId="1779F9DC" w14:textId="77777777">
        <w:trPr>
          <w:trHeight w:val="301"/>
        </w:trPr>
        <w:tc>
          <w:tcPr>
            <w:tcW w:w="1261" w:type="dxa"/>
            <w:vMerge/>
            <w:shd w:val="clear" w:color="auto" w:fill="FFFF99"/>
          </w:tcPr>
          <w:p w14:paraId="309574EA" w14:textId="77777777" w:rsidR="00C77E1F" w:rsidRDefault="00C77E1F" w:rsidP="00C77E1F">
            <w:pPr>
              <w:spacing w:line="480" w:lineRule="auto"/>
              <w:jc w:val="center"/>
            </w:pPr>
          </w:p>
        </w:tc>
        <w:tc>
          <w:tcPr>
            <w:tcW w:w="2126" w:type="dxa"/>
            <w:vAlign w:val="center"/>
          </w:tcPr>
          <w:p w14:paraId="70B30D6C" w14:textId="77777777" w:rsidR="00C77E1F" w:rsidRDefault="00C77E1F" w:rsidP="00C77E1F">
            <w:pPr>
              <w:jc w:val="center"/>
              <w:rPr>
                <w:szCs w:val="21"/>
              </w:rPr>
            </w:pPr>
            <w:proofErr w:type="spellStart"/>
            <w:r>
              <w:rPr>
                <w:szCs w:val="21"/>
              </w:rPr>
              <w:t>dZFZ</w:t>
            </w:r>
            <w:proofErr w:type="spellEnd"/>
          </w:p>
        </w:tc>
        <w:tc>
          <w:tcPr>
            <w:tcW w:w="2127" w:type="dxa"/>
            <w:vAlign w:val="center"/>
          </w:tcPr>
          <w:p w14:paraId="2016CEF7" w14:textId="77777777" w:rsidR="00C77E1F" w:rsidRDefault="00C77E1F" w:rsidP="00C77E1F">
            <w:pPr>
              <w:jc w:val="center"/>
              <w:rPr>
                <w:szCs w:val="21"/>
              </w:rPr>
            </w:pPr>
            <w:r>
              <w:rPr>
                <w:szCs w:val="21"/>
              </w:rPr>
              <w:t>double</w:t>
            </w:r>
          </w:p>
        </w:tc>
        <w:tc>
          <w:tcPr>
            <w:tcW w:w="2976" w:type="dxa"/>
            <w:gridSpan w:val="2"/>
            <w:vAlign w:val="center"/>
          </w:tcPr>
          <w:p w14:paraId="260E8E68" w14:textId="77777777" w:rsidR="00C77E1F" w:rsidRDefault="00C77E1F" w:rsidP="00C77E1F">
            <w:pPr>
              <w:jc w:val="left"/>
              <w:rPr>
                <w:color w:val="000000"/>
                <w:szCs w:val="21"/>
              </w:rPr>
            </w:pPr>
            <w:r>
              <w:rPr>
                <w:rFonts w:hint="eastAsia"/>
                <w:color w:val="000000"/>
                <w:szCs w:val="21"/>
              </w:rPr>
              <w:t>总负债</w:t>
            </w:r>
          </w:p>
        </w:tc>
      </w:tr>
      <w:tr w:rsidR="00C77E1F" w14:paraId="7FCEE4E4" w14:textId="77777777">
        <w:trPr>
          <w:trHeight w:val="301"/>
        </w:trPr>
        <w:tc>
          <w:tcPr>
            <w:tcW w:w="1261" w:type="dxa"/>
            <w:vMerge/>
            <w:shd w:val="clear" w:color="auto" w:fill="FFFF99"/>
          </w:tcPr>
          <w:p w14:paraId="3D732ABD" w14:textId="77777777" w:rsidR="00C77E1F" w:rsidRDefault="00C77E1F" w:rsidP="00C77E1F">
            <w:pPr>
              <w:spacing w:line="480" w:lineRule="auto"/>
              <w:jc w:val="center"/>
            </w:pPr>
          </w:p>
        </w:tc>
        <w:tc>
          <w:tcPr>
            <w:tcW w:w="2126" w:type="dxa"/>
            <w:vAlign w:val="center"/>
          </w:tcPr>
          <w:p w14:paraId="063B68E2" w14:textId="77777777" w:rsidR="00C77E1F" w:rsidRDefault="00C77E1F" w:rsidP="00C77E1F">
            <w:pPr>
              <w:jc w:val="center"/>
              <w:rPr>
                <w:szCs w:val="21"/>
              </w:rPr>
            </w:pPr>
            <w:proofErr w:type="spellStart"/>
            <w:r>
              <w:rPr>
                <w:szCs w:val="21"/>
              </w:rPr>
              <w:t>dZZC</w:t>
            </w:r>
            <w:proofErr w:type="spellEnd"/>
          </w:p>
        </w:tc>
        <w:tc>
          <w:tcPr>
            <w:tcW w:w="2127" w:type="dxa"/>
            <w:vAlign w:val="center"/>
          </w:tcPr>
          <w:p w14:paraId="30335FDF" w14:textId="77777777" w:rsidR="00C77E1F" w:rsidRDefault="00C77E1F" w:rsidP="00C77E1F">
            <w:pPr>
              <w:jc w:val="center"/>
              <w:rPr>
                <w:szCs w:val="21"/>
              </w:rPr>
            </w:pPr>
            <w:r>
              <w:rPr>
                <w:szCs w:val="21"/>
              </w:rPr>
              <w:t>double</w:t>
            </w:r>
          </w:p>
        </w:tc>
        <w:tc>
          <w:tcPr>
            <w:tcW w:w="2976" w:type="dxa"/>
            <w:gridSpan w:val="2"/>
            <w:vAlign w:val="center"/>
          </w:tcPr>
          <w:p w14:paraId="3DF1C993" w14:textId="77777777" w:rsidR="00C77E1F" w:rsidRDefault="00C77E1F" w:rsidP="00C77E1F">
            <w:pPr>
              <w:jc w:val="left"/>
              <w:rPr>
                <w:color w:val="000000"/>
                <w:szCs w:val="21"/>
              </w:rPr>
            </w:pPr>
            <w:r>
              <w:rPr>
                <w:rFonts w:hint="eastAsia"/>
                <w:color w:val="000000"/>
                <w:szCs w:val="21"/>
              </w:rPr>
              <w:t>总资产</w:t>
            </w:r>
          </w:p>
        </w:tc>
      </w:tr>
      <w:tr w:rsidR="00C77E1F" w14:paraId="45EFF029" w14:textId="77777777">
        <w:trPr>
          <w:trHeight w:val="301"/>
        </w:trPr>
        <w:tc>
          <w:tcPr>
            <w:tcW w:w="1261" w:type="dxa"/>
            <w:vMerge/>
            <w:shd w:val="clear" w:color="auto" w:fill="FFFF99"/>
          </w:tcPr>
          <w:p w14:paraId="3F2FEC86" w14:textId="77777777" w:rsidR="00C77E1F" w:rsidRDefault="00C77E1F" w:rsidP="00C77E1F">
            <w:pPr>
              <w:spacing w:line="480" w:lineRule="auto"/>
              <w:jc w:val="center"/>
            </w:pPr>
          </w:p>
        </w:tc>
        <w:tc>
          <w:tcPr>
            <w:tcW w:w="2126" w:type="dxa"/>
            <w:vAlign w:val="center"/>
          </w:tcPr>
          <w:p w14:paraId="2C91A786" w14:textId="77777777" w:rsidR="00C77E1F" w:rsidRDefault="00C77E1F" w:rsidP="00C77E1F">
            <w:pPr>
              <w:jc w:val="center"/>
              <w:rPr>
                <w:szCs w:val="21"/>
              </w:rPr>
            </w:pPr>
            <w:proofErr w:type="spellStart"/>
            <w:r>
              <w:rPr>
                <w:szCs w:val="21"/>
              </w:rPr>
              <w:t>dJZC</w:t>
            </w:r>
            <w:proofErr w:type="spellEnd"/>
          </w:p>
        </w:tc>
        <w:tc>
          <w:tcPr>
            <w:tcW w:w="2127" w:type="dxa"/>
            <w:vAlign w:val="center"/>
          </w:tcPr>
          <w:p w14:paraId="6AD48729" w14:textId="77777777" w:rsidR="00C77E1F" w:rsidRDefault="00C77E1F" w:rsidP="00C77E1F">
            <w:pPr>
              <w:jc w:val="center"/>
              <w:rPr>
                <w:szCs w:val="21"/>
              </w:rPr>
            </w:pPr>
            <w:r>
              <w:rPr>
                <w:szCs w:val="21"/>
              </w:rPr>
              <w:t>double</w:t>
            </w:r>
          </w:p>
        </w:tc>
        <w:tc>
          <w:tcPr>
            <w:tcW w:w="2976" w:type="dxa"/>
            <w:gridSpan w:val="2"/>
            <w:vAlign w:val="center"/>
          </w:tcPr>
          <w:p w14:paraId="765214AC" w14:textId="77777777" w:rsidR="00C77E1F" w:rsidRDefault="00C77E1F" w:rsidP="00C77E1F">
            <w:pPr>
              <w:jc w:val="left"/>
              <w:rPr>
                <w:color w:val="000000"/>
                <w:szCs w:val="21"/>
              </w:rPr>
            </w:pPr>
            <w:r>
              <w:rPr>
                <w:rFonts w:hint="eastAsia"/>
                <w:color w:val="000000"/>
                <w:szCs w:val="21"/>
              </w:rPr>
              <w:t>净资产</w:t>
            </w:r>
          </w:p>
        </w:tc>
      </w:tr>
      <w:tr w:rsidR="00C77E1F" w14:paraId="41476C6E" w14:textId="77777777">
        <w:trPr>
          <w:trHeight w:val="301"/>
        </w:trPr>
        <w:tc>
          <w:tcPr>
            <w:tcW w:w="1261" w:type="dxa"/>
            <w:vMerge/>
            <w:shd w:val="clear" w:color="auto" w:fill="FFFF99"/>
          </w:tcPr>
          <w:p w14:paraId="20DD4178" w14:textId="77777777" w:rsidR="00C77E1F" w:rsidRDefault="00C77E1F" w:rsidP="00C77E1F">
            <w:pPr>
              <w:spacing w:line="480" w:lineRule="auto"/>
              <w:jc w:val="center"/>
            </w:pPr>
          </w:p>
        </w:tc>
        <w:tc>
          <w:tcPr>
            <w:tcW w:w="2126" w:type="dxa"/>
            <w:vAlign w:val="center"/>
          </w:tcPr>
          <w:p w14:paraId="632553A3" w14:textId="77777777" w:rsidR="00C77E1F" w:rsidRDefault="00C77E1F" w:rsidP="00C77E1F">
            <w:pPr>
              <w:jc w:val="center"/>
              <w:rPr>
                <w:szCs w:val="21"/>
              </w:rPr>
            </w:pPr>
            <w:proofErr w:type="spellStart"/>
            <w:r>
              <w:rPr>
                <w:szCs w:val="21"/>
              </w:rPr>
              <w:t>dZYBZJ_RZ</w:t>
            </w:r>
            <w:proofErr w:type="spellEnd"/>
          </w:p>
        </w:tc>
        <w:tc>
          <w:tcPr>
            <w:tcW w:w="2127" w:type="dxa"/>
            <w:vAlign w:val="center"/>
          </w:tcPr>
          <w:p w14:paraId="2A067327" w14:textId="77777777" w:rsidR="00C77E1F" w:rsidRDefault="00C77E1F" w:rsidP="00C77E1F">
            <w:pPr>
              <w:jc w:val="center"/>
              <w:rPr>
                <w:szCs w:val="21"/>
              </w:rPr>
            </w:pPr>
            <w:r>
              <w:rPr>
                <w:szCs w:val="21"/>
              </w:rPr>
              <w:t>double</w:t>
            </w:r>
          </w:p>
        </w:tc>
        <w:tc>
          <w:tcPr>
            <w:tcW w:w="2976" w:type="dxa"/>
            <w:gridSpan w:val="2"/>
            <w:vAlign w:val="center"/>
          </w:tcPr>
          <w:p w14:paraId="547C57F6" w14:textId="77777777" w:rsidR="00C77E1F" w:rsidRDefault="00C77E1F" w:rsidP="00C77E1F">
            <w:pPr>
              <w:jc w:val="left"/>
              <w:rPr>
                <w:color w:val="000000"/>
                <w:szCs w:val="21"/>
              </w:rPr>
            </w:pPr>
            <w:r>
              <w:rPr>
                <w:rFonts w:hint="eastAsia"/>
                <w:color w:val="000000"/>
                <w:szCs w:val="21"/>
              </w:rPr>
              <w:t>占用保证金</w:t>
            </w:r>
            <w:r>
              <w:rPr>
                <w:color w:val="000000"/>
                <w:szCs w:val="21"/>
              </w:rPr>
              <w:t>_融资</w:t>
            </w:r>
          </w:p>
        </w:tc>
      </w:tr>
      <w:tr w:rsidR="00C77E1F" w14:paraId="6BDDDF37" w14:textId="77777777">
        <w:trPr>
          <w:trHeight w:val="301"/>
        </w:trPr>
        <w:tc>
          <w:tcPr>
            <w:tcW w:w="1261" w:type="dxa"/>
            <w:vMerge/>
            <w:shd w:val="clear" w:color="auto" w:fill="FFFF99"/>
          </w:tcPr>
          <w:p w14:paraId="6C179FA9" w14:textId="77777777" w:rsidR="00C77E1F" w:rsidRDefault="00C77E1F" w:rsidP="00C77E1F">
            <w:pPr>
              <w:spacing w:line="480" w:lineRule="auto"/>
              <w:jc w:val="center"/>
            </w:pPr>
          </w:p>
        </w:tc>
        <w:tc>
          <w:tcPr>
            <w:tcW w:w="2126" w:type="dxa"/>
            <w:vAlign w:val="center"/>
          </w:tcPr>
          <w:p w14:paraId="6154FF38" w14:textId="77777777" w:rsidR="00C77E1F" w:rsidRDefault="00C77E1F" w:rsidP="00C77E1F">
            <w:pPr>
              <w:jc w:val="center"/>
              <w:rPr>
                <w:szCs w:val="21"/>
              </w:rPr>
            </w:pPr>
            <w:proofErr w:type="spellStart"/>
            <w:r>
              <w:rPr>
                <w:szCs w:val="21"/>
              </w:rPr>
              <w:t>dZYBZJ_RQ</w:t>
            </w:r>
            <w:proofErr w:type="spellEnd"/>
          </w:p>
        </w:tc>
        <w:tc>
          <w:tcPr>
            <w:tcW w:w="2127" w:type="dxa"/>
            <w:vAlign w:val="center"/>
          </w:tcPr>
          <w:p w14:paraId="14CFE5AE" w14:textId="77777777" w:rsidR="00C77E1F" w:rsidRDefault="00C77E1F" w:rsidP="00C77E1F">
            <w:pPr>
              <w:jc w:val="center"/>
              <w:rPr>
                <w:szCs w:val="21"/>
              </w:rPr>
            </w:pPr>
            <w:r>
              <w:rPr>
                <w:szCs w:val="21"/>
              </w:rPr>
              <w:t>double</w:t>
            </w:r>
          </w:p>
        </w:tc>
        <w:tc>
          <w:tcPr>
            <w:tcW w:w="2976" w:type="dxa"/>
            <w:gridSpan w:val="2"/>
            <w:vAlign w:val="center"/>
          </w:tcPr>
          <w:p w14:paraId="06AB11FE" w14:textId="77777777" w:rsidR="00C77E1F" w:rsidRDefault="00C77E1F" w:rsidP="00C77E1F">
            <w:pPr>
              <w:jc w:val="left"/>
              <w:rPr>
                <w:color w:val="000000"/>
                <w:szCs w:val="21"/>
              </w:rPr>
            </w:pPr>
            <w:r>
              <w:rPr>
                <w:rFonts w:hint="eastAsia"/>
                <w:color w:val="000000"/>
                <w:szCs w:val="21"/>
              </w:rPr>
              <w:t>占用保证金</w:t>
            </w:r>
            <w:r>
              <w:rPr>
                <w:color w:val="000000"/>
                <w:szCs w:val="21"/>
              </w:rPr>
              <w:t>_融券</w:t>
            </w:r>
          </w:p>
        </w:tc>
      </w:tr>
      <w:tr w:rsidR="00C77E1F" w14:paraId="6BAD6E63" w14:textId="77777777">
        <w:trPr>
          <w:trHeight w:val="301"/>
        </w:trPr>
        <w:tc>
          <w:tcPr>
            <w:tcW w:w="1261" w:type="dxa"/>
            <w:vMerge/>
            <w:shd w:val="clear" w:color="auto" w:fill="FFFF99"/>
          </w:tcPr>
          <w:p w14:paraId="39C925AF" w14:textId="77777777" w:rsidR="00C77E1F" w:rsidRDefault="00C77E1F" w:rsidP="00C77E1F">
            <w:pPr>
              <w:spacing w:line="480" w:lineRule="auto"/>
              <w:jc w:val="center"/>
            </w:pPr>
          </w:p>
        </w:tc>
        <w:tc>
          <w:tcPr>
            <w:tcW w:w="2126" w:type="dxa"/>
            <w:vAlign w:val="center"/>
          </w:tcPr>
          <w:p w14:paraId="74B78935" w14:textId="77777777" w:rsidR="00C77E1F" w:rsidRDefault="00C77E1F" w:rsidP="00C77E1F">
            <w:pPr>
              <w:jc w:val="center"/>
              <w:rPr>
                <w:szCs w:val="21"/>
              </w:rPr>
            </w:pPr>
            <w:proofErr w:type="spellStart"/>
            <w:r>
              <w:rPr>
                <w:szCs w:val="21"/>
              </w:rPr>
              <w:t>dRZYK</w:t>
            </w:r>
            <w:proofErr w:type="spellEnd"/>
          </w:p>
        </w:tc>
        <w:tc>
          <w:tcPr>
            <w:tcW w:w="2127" w:type="dxa"/>
            <w:vAlign w:val="center"/>
          </w:tcPr>
          <w:p w14:paraId="40179FE7" w14:textId="77777777" w:rsidR="00C77E1F" w:rsidRDefault="00C77E1F" w:rsidP="00C77E1F">
            <w:pPr>
              <w:jc w:val="center"/>
              <w:rPr>
                <w:szCs w:val="21"/>
              </w:rPr>
            </w:pPr>
            <w:r>
              <w:rPr>
                <w:szCs w:val="21"/>
              </w:rPr>
              <w:t>double</w:t>
            </w:r>
          </w:p>
        </w:tc>
        <w:tc>
          <w:tcPr>
            <w:tcW w:w="2976" w:type="dxa"/>
            <w:gridSpan w:val="2"/>
            <w:vAlign w:val="center"/>
          </w:tcPr>
          <w:p w14:paraId="655E3F40" w14:textId="77777777" w:rsidR="00C77E1F" w:rsidRDefault="00C77E1F" w:rsidP="00C77E1F">
            <w:pPr>
              <w:jc w:val="left"/>
              <w:rPr>
                <w:color w:val="000000"/>
                <w:szCs w:val="21"/>
              </w:rPr>
            </w:pPr>
            <w:r>
              <w:rPr>
                <w:rFonts w:hint="eastAsia"/>
                <w:color w:val="000000"/>
                <w:szCs w:val="21"/>
              </w:rPr>
              <w:t>融资盈亏</w:t>
            </w:r>
          </w:p>
        </w:tc>
      </w:tr>
      <w:tr w:rsidR="00C77E1F" w14:paraId="0AFE288E" w14:textId="77777777">
        <w:trPr>
          <w:trHeight w:val="301"/>
        </w:trPr>
        <w:tc>
          <w:tcPr>
            <w:tcW w:w="1261" w:type="dxa"/>
            <w:vMerge/>
            <w:shd w:val="clear" w:color="auto" w:fill="FFFF99"/>
          </w:tcPr>
          <w:p w14:paraId="7770BAA2" w14:textId="77777777" w:rsidR="00C77E1F" w:rsidRDefault="00C77E1F" w:rsidP="00C77E1F">
            <w:pPr>
              <w:spacing w:line="480" w:lineRule="auto"/>
              <w:jc w:val="center"/>
            </w:pPr>
          </w:p>
        </w:tc>
        <w:tc>
          <w:tcPr>
            <w:tcW w:w="2126" w:type="dxa"/>
            <w:vAlign w:val="center"/>
          </w:tcPr>
          <w:p w14:paraId="3AB4BDA1" w14:textId="77777777" w:rsidR="00C77E1F" w:rsidRDefault="00C77E1F" w:rsidP="00C77E1F">
            <w:pPr>
              <w:jc w:val="center"/>
              <w:rPr>
                <w:szCs w:val="21"/>
              </w:rPr>
            </w:pPr>
            <w:proofErr w:type="spellStart"/>
            <w:r>
              <w:rPr>
                <w:szCs w:val="21"/>
              </w:rPr>
              <w:t>dRQYK</w:t>
            </w:r>
            <w:proofErr w:type="spellEnd"/>
          </w:p>
        </w:tc>
        <w:tc>
          <w:tcPr>
            <w:tcW w:w="2127" w:type="dxa"/>
            <w:vAlign w:val="center"/>
          </w:tcPr>
          <w:p w14:paraId="42DBAF2B" w14:textId="77777777" w:rsidR="00C77E1F" w:rsidRDefault="00C77E1F" w:rsidP="00C77E1F">
            <w:pPr>
              <w:jc w:val="center"/>
              <w:rPr>
                <w:szCs w:val="21"/>
              </w:rPr>
            </w:pPr>
            <w:r>
              <w:rPr>
                <w:szCs w:val="21"/>
              </w:rPr>
              <w:t>double</w:t>
            </w:r>
          </w:p>
        </w:tc>
        <w:tc>
          <w:tcPr>
            <w:tcW w:w="2976" w:type="dxa"/>
            <w:gridSpan w:val="2"/>
            <w:vAlign w:val="center"/>
          </w:tcPr>
          <w:p w14:paraId="00DBCAC2" w14:textId="77777777" w:rsidR="00C77E1F" w:rsidRDefault="00C77E1F" w:rsidP="00C77E1F">
            <w:pPr>
              <w:jc w:val="left"/>
              <w:rPr>
                <w:color w:val="000000"/>
                <w:szCs w:val="21"/>
              </w:rPr>
            </w:pPr>
            <w:r>
              <w:rPr>
                <w:rFonts w:hint="eastAsia"/>
                <w:color w:val="000000"/>
                <w:szCs w:val="21"/>
              </w:rPr>
              <w:t>融券盈亏</w:t>
            </w:r>
          </w:p>
        </w:tc>
      </w:tr>
      <w:tr w:rsidR="00C77E1F" w14:paraId="006D8539" w14:textId="77777777">
        <w:trPr>
          <w:trHeight w:val="301"/>
        </w:trPr>
        <w:tc>
          <w:tcPr>
            <w:tcW w:w="1261" w:type="dxa"/>
            <w:vMerge/>
            <w:shd w:val="clear" w:color="auto" w:fill="FFFF99"/>
          </w:tcPr>
          <w:p w14:paraId="53668C47" w14:textId="77777777" w:rsidR="00C77E1F" w:rsidRDefault="00C77E1F" w:rsidP="00C77E1F">
            <w:pPr>
              <w:spacing w:line="480" w:lineRule="auto"/>
              <w:jc w:val="center"/>
            </w:pPr>
          </w:p>
        </w:tc>
        <w:tc>
          <w:tcPr>
            <w:tcW w:w="2126" w:type="dxa"/>
            <w:vAlign w:val="center"/>
          </w:tcPr>
          <w:p w14:paraId="20206A15" w14:textId="77777777" w:rsidR="00C77E1F" w:rsidRDefault="00C77E1F" w:rsidP="00C77E1F">
            <w:pPr>
              <w:jc w:val="center"/>
              <w:rPr>
                <w:szCs w:val="21"/>
              </w:rPr>
            </w:pPr>
            <w:proofErr w:type="spellStart"/>
            <w:r>
              <w:rPr>
                <w:szCs w:val="21"/>
              </w:rPr>
              <w:t>dRQSYZJ</w:t>
            </w:r>
            <w:proofErr w:type="spellEnd"/>
          </w:p>
        </w:tc>
        <w:tc>
          <w:tcPr>
            <w:tcW w:w="2127" w:type="dxa"/>
            <w:vAlign w:val="center"/>
          </w:tcPr>
          <w:p w14:paraId="1692612D" w14:textId="77777777" w:rsidR="00C77E1F" w:rsidRDefault="00C77E1F" w:rsidP="00C77E1F">
            <w:pPr>
              <w:jc w:val="center"/>
              <w:rPr>
                <w:szCs w:val="21"/>
              </w:rPr>
            </w:pPr>
            <w:r>
              <w:rPr>
                <w:szCs w:val="21"/>
              </w:rPr>
              <w:t>double</w:t>
            </w:r>
          </w:p>
        </w:tc>
        <w:tc>
          <w:tcPr>
            <w:tcW w:w="2976" w:type="dxa"/>
            <w:gridSpan w:val="2"/>
            <w:vAlign w:val="center"/>
          </w:tcPr>
          <w:p w14:paraId="08A6C202" w14:textId="77777777" w:rsidR="00C77E1F" w:rsidRDefault="00C77E1F" w:rsidP="00C77E1F">
            <w:pPr>
              <w:jc w:val="left"/>
              <w:rPr>
                <w:color w:val="000000"/>
                <w:szCs w:val="21"/>
              </w:rPr>
            </w:pPr>
            <w:r>
              <w:rPr>
                <w:rFonts w:hint="eastAsia"/>
                <w:color w:val="000000"/>
                <w:szCs w:val="21"/>
              </w:rPr>
              <w:t>融券剩余资金</w:t>
            </w:r>
          </w:p>
        </w:tc>
      </w:tr>
      <w:tr w:rsidR="00C77E1F" w14:paraId="16D8E100" w14:textId="77777777">
        <w:trPr>
          <w:trHeight w:val="301"/>
        </w:trPr>
        <w:tc>
          <w:tcPr>
            <w:tcW w:w="1261" w:type="dxa"/>
            <w:vMerge/>
            <w:shd w:val="clear" w:color="auto" w:fill="FFFF99"/>
          </w:tcPr>
          <w:p w14:paraId="049C7B8E" w14:textId="77777777" w:rsidR="00C77E1F" w:rsidRDefault="00C77E1F" w:rsidP="00C77E1F">
            <w:pPr>
              <w:spacing w:line="480" w:lineRule="auto"/>
              <w:jc w:val="center"/>
            </w:pPr>
          </w:p>
        </w:tc>
        <w:tc>
          <w:tcPr>
            <w:tcW w:w="2126" w:type="dxa"/>
            <w:vAlign w:val="center"/>
          </w:tcPr>
          <w:p w14:paraId="023CB1A2" w14:textId="77777777" w:rsidR="00C77E1F" w:rsidRDefault="00C77E1F" w:rsidP="00C77E1F">
            <w:pPr>
              <w:jc w:val="center"/>
              <w:rPr>
                <w:szCs w:val="21"/>
              </w:rPr>
            </w:pPr>
            <w:proofErr w:type="spellStart"/>
            <w:r>
              <w:rPr>
                <w:szCs w:val="21"/>
              </w:rPr>
              <w:t>dRZSXF</w:t>
            </w:r>
            <w:proofErr w:type="spellEnd"/>
          </w:p>
        </w:tc>
        <w:tc>
          <w:tcPr>
            <w:tcW w:w="2127" w:type="dxa"/>
            <w:vAlign w:val="center"/>
          </w:tcPr>
          <w:p w14:paraId="6D7757EB" w14:textId="77777777" w:rsidR="00C77E1F" w:rsidRDefault="00C77E1F" w:rsidP="00C77E1F">
            <w:pPr>
              <w:jc w:val="center"/>
              <w:rPr>
                <w:szCs w:val="21"/>
              </w:rPr>
            </w:pPr>
            <w:r>
              <w:rPr>
                <w:szCs w:val="21"/>
              </w:rPr>
              <w:t>double</w:t>
            </w:r>
          </w:p>
        </w:tc>
        <w:tc>
          <w:tcPr>
            <w:tcW w:w="2976" w:type="dxa"/>
            <w:gridSpan w:val="2"/>
            <w:vAlign w:val="center"/>
          </w:tcPr>
          <w:p w14:paraId="1674B88E" w14:textId="77777777" w:rsidR="00C77E1F" w:rsidRDefault="00C77E1F" w:rsidP="00C77E1F">
            <w:pPr>
              <w:jc w:val="left"/>
              <w:rPr>
                <w:color w:val="000000"/>
                <w:szCs w:val="21"/>
              </w:rPr>
            </w:pPr>
            <w:r>
              <w:rPr>
                <w:rFonts w:hint="eastAsia"/>
                <w:color w:val="000000"/>
                <w:szCs w:val="21"/>
              </w:rPr>
              <w:t>融资费用</w:t>
            </w:r>
          </w:p>
        </w:tc>
      </w:tr>
      <w:tr w:rsidR="00C77E1F" w14:paraId="5E43B76A" w14:textId="77777777">
        <w:trPr>
          <w:trHeight w:val="301"/>
        </w:trPr>
        <w:tc>
          <w:tcPr>
            <w:tcW w:w="1261" w:type="dxa"/>
            <w:vMerge/>
            <w:shd w:val="clear" w:color="auto" w:fill="FFFF99"/>
          </w:tcPr>
          <w:p w14:paraId="193C866F" w14:textId="77777777" w:rsidR="00C77E1F" w:rsidRDefault="00C77E1F" w:rsidP="00C77E1F">
            <w:pPr>
              <w:spacing w:line="480" w:lineRule="auto"/>
              <w:jc w:val="center"/>
            </w:pPr>
          </w:p>
        </w:tc>
        <w:tc>
          <w:tcPr>
            <w:tcW w:w="2126" w:type="dxa"/>
            <w:vAlign w:val="center"/>
          </w:tcPr>
          <w:p w14:paraId="41FE041A" w14:textId="77777777" w:rsidR="00C77E1F" w:rsidRDefault="00C77E1F" w:rsidP="00C77E1F">
            <w:pPr>
              <w:jc w:val="center"/>
              <w:rPr>
                <w:szCs w:val="21"/>
              </w:rPr>
            </w:pPr>
            <w:proofErr w:type="spellStart"/>
            <w:r>
              <w:rPr>
                <w:szCs w:val="21"/>
              </w:rPr>
              <w:t>dRQSXF</w:t>
            </w:r>
            <w:proofErr w:type="spellEnd"/>
          </w:p>
        </w:tc>
        <w:tc>
          <w:tcPr>
            <w:tcW w:w="2127" w:type="dxa"/>
            <w:vAlign w:val="center"/>
          </w:tcPr>
          <w:p w14:paraId="48F020A1" w14:textId="77777777" w:rsidR="00C77E1F" w:rsidRDefault="00C77E1F" w:rsidP="00C77E1F">
            <w:pPr>
              <w:jc w:val="center"/>
              <w:rPr>
                <w:szCs w:val="21"/>
              </w:rPr>
            </w:pPr>
            <w:r>
              <w:rPr>
                <w:szCs w:val="21"/>
              </w:rPr>
              <w:t>double</w:t>
            </w:r>
          </w:p>
        </w:tc>
        <w:tc>
          <w:tcPr>
            <w:tcW w:w="2976" w:type="dxa"/>
            <w:gridSpan w:val="2"/>
            <w:vAlign w:val="center"/>
          </w:tcPr>
          <w:p w14:paraId="3F208965" w14:textId="77777777" w:rsidR="00C77E1F" w:rsidRDefault="00C77E1F" w:rsidP="00C77E1F">
            <w:pPr>
              <w:jc w:val="left"/>
              <w:rPr>
                <w:color w:val="000000"/>
                <w:szCs w:val="21"/>
              </w:rPr>
            </w:pPr>
            <w:r>
              <w:rPr>
                <w:rFonts w:hint="eastAsia"/>
                <w:color w:val="000000"/>
                <w:szCs w:val="21"/>
              </w:rPr>
              <w:t>融券费用</w:t>
            </w:r>
          </w:p>
        </w:tc>
      </w:tr>
      <w:tr w:rsidR="00C77E1F" w14:paraId="48B8B78B" w14:textId="77777777">
        <w:trPr>
          <w:trHeight w:val="301"/>
        </w:trPr>
        <w:tc>
          <w:tcPr>
            <w:tcW w:w="1261" w:type="dxa"/>
            <w:vMerge/>
            <w:shd w:val="clear" w:color="auto" w:fill="FFFF99"/>
          </w:tcPr>
          <w:p w14:paraId="66E04189" w14:textId="77777777" w:rsidR="00C77E1F" w:rsidRDefault="00C77E1F" w:rsidP="00C77E1F">
            <w:pPr>
              <w:spacing w:line="480" w:lineRule="auto"/>
              <w:jc w:val="center"/>
            </w:pPr>
          </w:p>
        </w:tc>
        <w:tc>
          <w:tcPr>
            <w:tcW w:w="2126" w:type="dxa"/>
            <w:vAlign w:val="center"/>
          </w:tcPr>
          <w:p w14:paraId="443F116A" w14:textId="77777777" w:rsidR="00C77E1F" w:rsidRDefault="00C77E1F" w:rsidP="00C77E1F">
            <w:pPr>
              <w:jc w:val="center"/>
              <w:rPr>
                <w:szCs w:val="21"/>
              </w:rPr>
            </w:pPr>
            <w:proofErr w:type="spellStart"/>
            <w:r>
              <w:rPr>
                <w:szCs w:val="21"/>
              </w:rPr>
              <w:t>dDBSZ_SH</w:t>
            </w:r>
            <w:proofErr w:type="spellEnd"/>
          </w:p>
        </w:tc>
        <w:tc>
          <w:tcPr>
            <w:tcW w:w="2127" w:type="dxa"/>
            <w:vAlign w:val="center"/>
          </w:tcPr>
          <w:p w14:paraId="428BF7E2" w14:textId="77777777" w:rsidR="00C77E1F" w:rsidRDefault="00C77E1F" w:rsidP="00C77E1F">
            <w:pPr>
              <w:jc w:val="center"/>
              <w:rPr>
                <w:szCs w:val="21"/>
              </w:rPr>
            </w:pPr>
            <w:r>
              <w:rPr>
                <w:szCs w:val="21"/>
              </w:rPr>
              <w:t>double</w:t>
            </w:r>
          </w:p>
        </w:tc>
        <w:tc>
          <w:tcPr>
            <w:tcW w:w="2976" w:type="dxa"/>
            <w:gridSpan w:val="2"/>
            <w:vAlign w:val="center"/>
          </w:tcPr>
          <w:p w14:paraId="0EB173EB" w14:textId="77777777" w:rsidR="00C77E1F" w:rsidRDefault="00C77E1F" w:rsidP="00C77E1F">
            <w:pPr>
              <w:jc w:val="left"/>
              <w:rPr>
                <w:color w:val="000000"/>
                <w:szCs w:val="21"/>
              </w:rPr>
            </w:pPr>
            <w:r>
              <w:rPr>
                <w:rFonts w:hint="eastAsia"/>
                <w:color w:val="000000"/>
                <w:szCs w:val="21"/>
              </w:rPr>
              <w:t>上海担保证券市值</w:t>
            </w:r>
          </w:p>
        </w:tc>
      </w:tr>
      <w:tr w:rsidR="00C77E1F" w14:paraId="3A171D8D" w14:textId="77777777">
        <w:trPr>
          <w:trHeight w:val="301"/>
        </w:trPr>
        <w:tc>
          <w:tcPr>
            <w:tcW w:w="1261" w:type="dxa"/>
            <w:vMerge/>
            <w:shd w:val="clear" w:color="auto" w:fill="FFFF99"/>
          </w:tcPr>
          <w:p w14:paraId="716619AC" w14:textId="77777777" w:rsidR="00C77E1F" w:rsidRDefault="00C77E1F" w:rsidP="00C77E1F">
            <w:pPr>
              <w:spacing w:line="480" w:lineRule="auto"/>
              <w:jc w:val="center"/>
            </w:pPr>
          </w:p>
        </w:tc>
        <w:tc>
          <w:tcPr>
            <w:tcW w:w="2126" w:type="dxa"/>
            <w:vAlign w:val="center"/>
          </w:tcPr>
          <w:p w14:paraId="74F3D4F1" w14:textId="77777777" w:rsidR="00C77E1F" w:rsidRDefault="00C77E1F" w:rsidP="00C77E1F">
            <w:pPr>
              <w:jc w:val="center"/>
              <w:rPr>
                <w:szCs w:val="21"/>
              </w:rPr>
            </w:pPr>
            <w:proofErr w:type="spellStart"/>
            <w:r>
              <w:rPr>
                <w:szCs w:val="21"/>
              </w:rPr>
              <w:t>dDBSZ_SZ</w:t>
            </w:r>
            <w:proofErr w:type="spellEnd"/>
          </w:p>
        </w:tc>
        <w:tc>
          <w:tcPr>
            <w:tcW w:w="2127" w:type="dxa"/>
            <w:vAlign w:val="center"/>
          </w:tcPr>
          <w:p w14:paraId="493D0C53" w14:textId="77777777" w:rsidR="00C77E1F" w:rsidRDefault="00C77E1F" w:rsidP="00C77E1F">
            <w:pPr>
              <w:jc w:val="center"/>
              <w:rPr>
                <w:szCs w:val="21"/>
              </w:rPr>
            </w:pPr>
            <w:r>
              <w:rPr>
                <w:szCs w:val="21"/>
              </w:rPr>
              <w:t>double</w:t>
            </w:r>
          </w:p>
        </w:tc>
        <w:tc>
          <w:tcPr>
            <w:tcW w:w="2976" w:type="dxa"/>
            <w:gridSpan w:val="2"/>
            <w:vAlign w:val="center"/>
          </w:tcPr>
          <w:p w14:paraId="460E9FD9" w14:textId="77777777" w:rsidR="00C77E1F" w:rsidRDefault="00C77E1F" w:rsidP="00C77E1F">
            <w:pPr>
              <w:jc w:val="left"/>
              <w:rPr>
                <w:color w:val="000000"/>
                <w:szCs w:val="21"/>
              </w:rPr>
            </w:pPr>
            <w:r>
              <w:rPr>
                <w:rFonts w:hint="eastAsia"/>
                <w:color w:val="000000"/>
                <w:szCs w:val="21"/>
              </w:rPr>
              <w:t>深圳担保证券市值</w:t>
            </w:r>
          </w:p>
        </w:tc>
      </w:tr>
      <w:tr w:rsidR="00C77E1F" w14:paraId="22701163" w14:textId="77777777">
        <w:trPr>
          <w:trHeight w:val="301"/>
        </w:trPr>
        <w:tc>
          <w:tcPr>
            <w:tcW w:w="1261" w:type="dxa"/>
            <w:vMerge/>
            <w:shd w:val="clear" w:color="auto" w:fill="FFFF99"/>
          </w:tcPr>
          <w:p w14:paraId="23D57C45" w14:textId="77777777" w:rsidR="00C77E1F" w:rsidRDefault="00C77E1F" w:rsidP="00C77E1F">
            <w:pPr>
              <w:spacing w:line="480" w:lineRule="auto"/>
              <w:jc w:val="center"/>
            </w:pPr>
          </w:p>
        </w:tc>
        <w:tc>
          <w:tcPr>
            <w:tcW w:w="2126" w:type="dxa"/>
            <w:vAlign w:val="center"/>
          </w:tcPr>
          <w:p w14:paraId="500D38EF" w14:textId="77777777" w:rsidR="00C77E1F" w:rsidRDefault="00C77E1F" w:rsidP="00C77E1F">
            <w:pPr>
              <w:jc w:val="center"/>
              <w:rPr>
                <w:szCs w:val="21"/>
              </w:rPr>
            </w:pPr>
            <w:proofErr w:type="spellStart"/>
            <w:r>
              <w:rPr>
                <w:szCs w:val="21"/>
              </w:rPr>
              <w:t>dRZFYZS</w:t>
            </w:r>
            <w:proofErr w:type="spellEnd"/>
          </w:p>
        </w:tc>
        <w:tc>
          <w:tcPr>
            <w:tcW w:w="2127" w:type="dxa"/>
            <w:vAlign w:val="center"/>
          </w:tcPr>
          <w:p w14:paraId="264E08CF" w14:textId="77777777" w:rsidR="00C77E1F" w:rsidRDefault="00C77E1F" w:rsidP="00C77E1F">
            <w:pPr>
              <w:jc w:val="center"/>
              <w:rPr>
                <w:szCs w:val="21"/>
              </w:rPr>
            </w:pPr>
            <w:r>
              <w:rPr>
                <w:szCs w:val="21"/>
              </w:rPr>
              <w:t>double</w:t>
            </w:r>
          </w:p>
        </w:tc>
        <w:tc>
          <w:tcPr>
            <w:tcW w:w="2976" w:type="dxa"/>
            <w:gridSpan w:val="2"/>
            <w:vAlign w:val="center"/>
          </w:tcPr>
          <w:p w14:paraId="1AB4BAD4" w14:textId="77777777" w:rsidR="00C77E1F" w:rsidRDefault="00C77E1F" w:rsidP="00C77E1F">
            <w:pPr>
              <w:jc w:val="left"/>
              <w:rPr>
                <w:color w:val="000000"/>
                <w:szCs w:val="21"/>
              </w:rPr>
            </w:pPr>
            <w:proofErr w:type="gramStart"/>
            <w:r>
              <w:rPr>
                <w:rFonts w:hint="eastAsia"/>
                <w:color w:val="000000"/>
                <w:szCs w:val="21"/>
              </w:rPr>
              <w:t>融资浮盈折算</w:t>
            </w:r>
            <w:proofErr w:type="gramEnd"/>
          </w:p>
        </w:tc>
      </w:tr>
      <w:tr w:rsidR="00C77E1F" w14:paraId="2B2E560D" w14:textId="77777777">
        <w:trPr>
          <w:trHeight w:val="301"/>
        </w:trPr>
        <w:tc>
          <w:tcPr>
            <w:tcW w:w="1261" w:type="dxa"/>
            <w:vMerge/>
            <w:shd w:val="clear" w:color="auto" w:fill="FFFF99"/>
          </w:tcPr>
          <w:p w14:paraId="4057C98C" w14:textId="77777777" w:rsidR="00C77E1F" w:rsidRDefault="00C77E1F" w:rsidP="00C77E1F">
            <w:pPr>
              <w:spacing w:line="480" w:lineRule="auto"/>
              <w:jc w:val="center"/>
            </w:pPr>
          </w:p>
        </w:tc>
        <w:tc>
          <w:tcPr>
            <w:tcW w:w="2126" w:type="dxa"/>
            <w:vAlign w:val="center"/>
          </w:tcPr>
          <w:p w14:paraId="02DBDDC0" w14:textId="77777777" w:rsidR="00C77E1F" w:rsidRDefault="00C77E1F" w:rsidP="00C77E1F">
            <w:pPr>
              <w:jc w:val="center"/>
              <w:rPr>
                <w:szCs w:val="21"/>
              </w:rPr>
            </w:pPr>
            <w:proofErr w:type="spellStart"/>
            <w:r>
              <w:rPr>
                <w:szCs w:val="21"/>
              </w:rPr>
              <w:t>dRZFK</w:t>
            </w:r>
            <w:proofErr w:type="spellEnd"/>
          </w:p>
        </w:tc>
        <w:tc>
          <w:tcPr>
            <w:tcW w:w="2127" w:type="dxa"/>
            <w:vAlign w:val="center"/>
          </w:tcPr>
          <w:p w14:paraId="47D6B2B7" w14:textId="77777777" w:rsidR="00C77E1F" w:rsidRDefault="00C77E1F" w:rsidP="00C77E1F">
            <w:pPr>
              <w:jc w:val="center"/>
              <w:rPr>
                <w:szCs w:val="21"/>
              </w:rPr>
            </w:pPr>
            <w:r>
              <w:rPr>
                <w:szCs w:val="21"/>
              </w:rPr>
              <w:t>double</w:t>
            </w:r>
          </w:p>
        </w:tc>
        <w:tc>
          <w:tcPr>
            <w:tcW w:w="2976" w:type="dxa"/>
            <w:gridSpan w:val="2"/>
            <w:vAlign w:val="center"/>
          </w:tcPr>
          <w:p w14:paraId="1292F785" w14:textId="77777777" w:rsidR="00C77E1F" w:rsidRDefault="00C77E1F" w:rsidP="00C77E1F">
            <w:pPr>
              <w:jc w:val="left"/>
              <w:rPr>
                <w:color w:val="000000"/>
                <w:szCs w:val="21"/>
              </w:rPr>
            </w:pPr>
            <w:r>
              <w:rPr>
                <w:rFonts w:hint="eastAsia"/>
                <w:color w:val="000000"/>
                <w:szCs w:val="21"/>
              </w:rPr>
              <w:t>融资浮亏</w:t>
            </w:r>
          </w:p>
        </w:tc>
      </w:tr>
      <w:tr w:rsidR="00C77E1F" w14:paraId="0C736B5D" w14:textId="77777777">
        <w:trPr>
          <w:trHeight w:val="301"/>
        </w:trPr>
        <w:tc>
          <w:tcPr>
            <w:tcW w:w="1261" w:type="dxa"/>
            <w:vMerge/>
            <w:shd w:val="clear" w:color="auto" w:fill="FFFF99"/>
          </w:tcPr>
          <w:p w14:paraId="2BA7F50F" w14:textId="77777777" w:rsidR="00C77E1F" w:rsidRDefault="00C77E1F" w:rsidP="00C77E1F">
            <w:pPr>
              <w:spacing w:line="480" w:lineRule="auto"/>
              <w:jc w:val="center"/>
            </w:pPr>
          </w:p>
        </w:tc>
        <w:tc>
          <w:tcPr>
            <w:tcW w:w="2126" w:type="dxa"/>
            <w:vAlign w:val="center"/>
          </w:tcPr>
          <w:p w14:paraId="65710D19" w14:textId="77777777" w:rsidR="00C77E1F" w:rsidRDefault="00C77E1F" w:rsidP="00C77E1F">
            <w:pPr>
              <w:jc w:val="center"/>
              <w:rPr>
                <w:szCs w:val="21"/>
              </w:rPr>
            </w:pPr>
            <w:proofErr w:type="spellStart"/>
            <w:r>
              <w:rPr>
                <w:szCs w:val="21"/>
              </w:rPr>
              <w:t>dRQFYZS</w:t>
            </w:r>
            <w:proofErr w:type="spellEnd"/>
          </w:p>
        </w:tc>
        <w:tc>
          <w:tcPr>
            <w:tcW w:w="2127" w:type="dxa"/>
            <w:vAlign w:val="center"/>
          </w:tcPr>
          <w:p w14:paraId="3D107151" w14:textId="77777777" w:rsidR="00C77E1F" w:rsidRDefault="00C77E1F" w:rsidP="00C77E1F">
            <w:pPr>
              <w:jc w:val="center"/>
              <w:rPr>
                <w:szCs w:val="21"/>
              </w:rPr>
            </w:pPr>
            <w:r>
              <w:rPr>
                <w:szCs w:val="21"/>
              </w:rPr>
              <w:t>double</w:t>
            </w:r>
          </w:p>
        </w:tc>
        <w:tc>
          <w:tcPr>
            <w:tcW w:w="2976" w:type="dxa"/>
            <w:gridSpan w:val="2"/>
            <w:vAlign w:val="center"/>
          </w:tcPr>
          <w:p w14:paraId="3AD80638" w14:textId="77777777" w:rsidR="00C77E1F" w:rsidRDefault="00C77E1F" w:rsidP="00C77E1F">
            <w:pPr>
              <w:jc w:val="left"/>
              <w:rPr>
                <w:color w:val="000000"/>
                <w:szCs w:val="21"/>
              </w:rPr>
            </w:pPr>
            <w:proofErr w:type="gramStart"/>
            <w:r>
              <w:rPr>
                <w:rFonts w:hint="eastAsia"/>
                <w:color w:val="000000"/>
                <w:szCs w:val="21"/>
              </w:rPr>
              <w:t>融券浮盈折算</w:t>
            </w:r>
            <w:proofErr w:type="gramEnd"/>
          </w:p>
        </w:tc>
      </w:tr>
      <w:tr w:rsidR="00C77E1F" w14:paraId="0236C08D" w14:textId="77777777">
        <w:trPr>
          <w:trHeight w:val="301"/>
        </w:trPr>
        <w:tc>
          <w:tcPr>
            <w:tcW w:w="1261" w:type="dxa"/>
            <w:vMerge/>
            <w:shd w:val="clear" w:color="auto" w:fill="FFFF99"/>
          </w:tcPr>
          <w:p w14:paraId="42EA7A2B" w14:textId="77777777" w:rsidR="00C77E1F" w:rsidRDefault="00C77E1F" w:rsidP="00C77E1F">
            <w:pPr>
              <w:spacing w:line="480" w:lineRule="auto"/>
              <w:jc w:val="center"/>
            </w:pPr>
          </w:p>
        </w:tc>
        <w:tc>
          <w:tcPr>
            <w:tcW w:w="2126" w:type="dxa"/>
            <w:vAlign w:val="center"/>
          </w:tcPr>
          <w:p w14:paraId="385DA3FB" w14:textId="77777777" w:rsidR="00C77E1F" w:rsidRDefault="00C77E1F" w:rsidP="00C77E1F">
            <w:pPr>
              <w:jc w:val="center"/>
              <w:rPr>
                <w:szCs w:val="21"/>
              </w:rPr>
            </w:pPr>
            <w:proofErr w:type="spellStart"/>
            <w:r>
              <w:rPr>
                <w:szCs w:val="21"/>
              </w:rPr>
              <w:t>dRQFK</w:t>
            </w:r>
            <w:proofErr w:type="spellEnd"/>
          </w:p>
        </w:tc>
        <w:tc>
          <w:tcPr>
            <w:tcW w:w="2127" w:type="dxa"/>
            <w:vAlign w:val="center"/>
          </w:tcPr>
          <w:p w14:paraId="7B689E49" w14:textId="77777777" w:rsidR="00C77E1F" w:rsidRDefault="00C77E1F" w:rsidP="00C77E1F">
            <w:pPr>
              <w:jc w:val="center"/>
              <w:rPr>
                <w:szCs w:val="21"/>
              </w:rPr>
            </w:pPr>
            <w:r>
              <w:rPr>
                <w:szCs w:val="21"/>
              </w:rPr>
              <w:t>double</w:t>
            </w:r>
          </w:p>
        </w:tc>
        <w:tc>
          <w:tcPr>
            <w:tcW w:w="2976" w:type="dxa"/>
            <w:gridSpan w:val="2"/>
            <w:vAlign w:val="center"/>
          </w:tcPr>
          <w:p w14:paraId="778D4902" w14:textId="77777777" w:rsidR="00C77E1F" w:rsidRDefault="00C77E1F" w:rsidP="00C77E1F">
            <w:pPr>
              <w:jc w:val="left"/>
              <w:rPr>
                <w:color w:val="000000"/>
                <w:szCs w:val="21"/>
              </w:rPr>
            </w:pPr>
            <w:r>
              <w:rPr>
                <w:rFonts w:hint="eastAsia"/>
                <w:color w:val="000000"/>
                <w:szCs w:val="21"/>
              </w:rPr>
              <w:t>融券浮亏</w:t>
            </w:r>
          </w:p>
        </w:tc>
      </w:tr>
      <w:tr w:rsidR="00C77E1F" w14:paraId="64A666A9" w14:textId="77777777">
        <w:trPr>
          <w:trHeight w:val="301"/>
        </w:trPr>
        <w:tc>
          <w:tcPr>
            <w:tcW w:w="1261" w:type="dxa"/>
            <w:vMerge/>
            <w:shd w:val="clear" w:color="auto" w:fill="FFFF99"/>
          </w:tcPr>
          <w:p w14:paraId="09858737" w14:textId="77777777" w:rsidR="00C77E1F" w:rsidRDefault="00C77E1F" w:rsidP="00C77E1F">
            <w:pPr>
              <w:spacing w:line="480" w:lineRule="auto"/>
              <w:jc w:val="center"/>
            </w:pPr>
          </w:p>
        </w:tc>
        <w:tc>
          <w:tcPr>
            <w:tcW w:w="2126" w:type="dxa"/>
            <w:vAlign w:val="center"/>
          </w:tcPr>
          <w:p w14:paraId="62A0FFFA" w14:textId="77777777" w:rsidR="00C77E1F" w:rsidRDefault="00C77E1F" w:rsidP="00C77E1F">
            <w:pPr>
              <w:jc w:val="center"/>
              <w:rPr>
                <w:szCs w:val="21"/>
              </w:rPr>
            </w:pPr>
            <w:proofErr w:type="spellStart"/>
            <w:r>
              <w:rPr>
                <w:szCs w:val="21"/>
              </w:rPr>
              <w:t>dRQMCJE</w:t>
            </w:r>
            <w:proofErr w:type="spellEnd"/>
          </w:p>
        </w:tc>
        <w:tc>
          <w:tcPr>
            <w:tcW w:w="2127" w:type="dxa"/>
            <w:vAlign w:val="center"/>
          </w:tcPr>
          <w:p w14:paraId="55891717" w14:textId="77777777" w:rsidR="00C77E1F" w:rsidRDefault="00C77E1F" w:rsidP="00C77E1F">
            <w:pPr>
              <w:jc w:val="center"/>
              <w:rPr>
                <w:szCs w:val="21"/>
              </w:rPr>
            </w:pPr>
            <w:r>
              <w:rPr>
                <w:szCs w:val="21"/>
              </w:rPr>
              <w:t>double</w:t>
            </w:r>
          </w:p>
        </w:tc>
        <w:tc>
          <w:tcPr>
            <w:tcW w:w="2976" w:type="dxa"/>
            <w:gridSpan w:val="2"/>
            <w:vAlign w:val="center"/>
          </w:tcPr>
          <w:p w14:paraId="0747B2E3" w14:textId="77777777" w:rsidR="00C77E1F" w:rsidRDefault="00C77E1F" w:rsidP="00C77E1F">
            <w:pPr>
              <w:jc w:val="left"/>
              <w:rPr>
                <w:color w:val="000000"/>
                <w:szCs w:val="21"/>
              </w:rPr>
            </w:pPr>
            <w:r>
              <w:rPr>
                <w:rFonts w:hint="eastAsia"/>
                <w:color w:val="000000"/>
                <w:szCs w:val="21"/>
              </w:rPr>
              <w:t>融券金额</w:t>
            </w:r>
            <w:r>
              <w:rPr>
                <w:color w:val="000000"/>
                <w:szCs w:val="21"/>
              </w:rPr>
              <w:t>_负债</w:t>
            </w:r>
          </w:p>
        </w:tc>
      </w:tr>
      <w:tr w:rsidR="00C77E1F" w14:paraId="4F4A1439" w14:textId="77777777">
        <w:trPr>
          <w:trHeight w:val="301"/>
        </w:trPr>
        <w:tc>
          <w:tcPr>
            <w:tcW w:w="1261" w:type="dxa"/>
            <w:vMerge/>
            <w:shd w:val="clear" w:color="auto" w:fill="FFFF99"/>
          </w:tcPr>
          <w:p w14:paraId="5EBD4413" w14:textId="77777777" w:rsidR="00C77E1F" w:rsidRDefault="00C77E1F" w:rsidP="00C77E1F">
            <w:pPr>
              <w:spacing w:line="480" w:lineRule="auto"/>
              <w:jc w:val="center"/>
            </w:pPr>
          </w:p>
        </w:tc>
        <w:tc>
          <w:tcPr>
            <w:tcW w:w="2126" w:type="dxa"/>
            <w:vAlign w:val="center"/>
          </w:tcPr>
          <w:p w14:paraId="1DE96F36" w14:textId="77777777" w:rsidR="00C77E1F" w:rsidRDefault="00C77E1F" w:rsidP="00C77E1F">
            <w:pPr>
              <w:jc w:val="center"/>
              <w:rPr>
                <w:szCs w:val="21"/>
              </w:rPr>
            </w:pPr>
            <w:proofErr w:type="spellStart"/>
            <w:r>
              <w:rPr>
                <w:szCs w:val="21"/>
              </w:rPr>
              <w:t>dRZDQSZ</w:t>
            </w:r>
            <w:proofErr w:type="spellEnd"/>
          </w:p>
        </w:tc>
        <w:tc>
          <w:tcPr>
            <w:tcW w:w="2127" w:type="dxa"/>
            <w:vAlign w:val="center"/>
          </w:tcPr>
          <w:p w14:paraId="1F5C2A15" w14:textId="77777777" w:rsidR="00C77E1F" w:rsidRDefault="00C77E1F" w:rsidP="00C77E1F">
            <w:pPr>
              <w:jc w:val="center"/>
              <w:rPr>
                <w:szCs w:val="21"/>
              </w:rPr>
            </w:pPr>
            <w:r>
              <w:rPr>
                <w:szCs w:val="21"/>
              </w:rPr>
              <w:t>double</w:t>
            </w:r>
          </w:p>
        </w:tc>
        <w:tc>
          <w:tcPr>
            <w:tcW w:w="2976" w:type="dxa"/>
            <w:gridSpan w:val="2"/>
            <w:vAlign w:val="center"/>
          </w:tcPr>
          <w:p w14:paraId="2DC73BB3" w14:textId="77777777" w:rsidR="00C77E1F" w:rsidRDefault="00C77E1F" w:rsidP="00C77E1F">
            <w:pPr>
              <w:jc w:val="left"/>
              <w:rPr>
                <w:color w:val="000000"/>
                <w:szCs w:val="21"/>
              </w:rPr>
            </w:pPr>
            <w:r>
              <w:rPr>
                <w:rFonts w:hint="eastAsia"/>
                <w:color w:val="000000"/>
                <w:szCs w:val="21"/>
              </w:rPr>
              <w:t>融资当前市值</w:t>
            </w:r>
          </w:p>
        </w:tc>
      </w:tr>
      <w:tr w:rsidR="00C77E1F" w14:paraId="2799E0D0" w14:textId="77777777">
        <w:trPr>
          <w:trHeight w:val="301"/>
        </w:trPr>
        <w:tc>
          <w:tcPr>
            <w:tcW w:w="1261" w:type="dxa"/>
            <w:vMerge/>
            <w:shd w:val="clear" w:color="auto" w:fill="FFFF99"/>
          </w:tcPr>
          <w:p w14:paraId="67F6B282" w14:textId="77777777" w:rsidR="00C77E1F" w:rsidRDefault="00C77E1F" w:rsidP="00C77E1F">
            <w:pPr>
              <w:spacing w:line="480" w:lineRule="auto"/>
              <w:jc w:val="center"/>
            </w:pPr>
          </w:p>
        </w:tc>
        <w:tc>
          <w:tcPr>
            <w:tcW w:w="2126" w:type="dxa"/>
            <w:vAlign w:val="center"/>
          </w:tcPr>
          <w:p w14:paraId="7E2B2354" w14:textId="77777777" w:rsidR="00C77E1F" w:rsidRDefault="00C77E1F" w:rsidP="00C77E1F">
            <w:pPr>
              <w:jc w:val="center"/>
              <w:rPr>
                <w:szCs w:val="21"/>
              </w:rPr>
            </w:pPr>
            <w:proofErr w:type="spellStart"/>
            <w:r>
              <w:rPr>
                <w:szCs w:val="21"/>
              </w:rPr>
              <w:t>dRQDQSZ</w:t>
            </w:r>
            <w:proofErr w:type="spellEnd"/>
          </w:p>
        </w:tc>
        <w:tc>
          <w:tcPr>
            <w:tcW w:w="2127" w:type="dxa"/>
            <w:vAlign w:val="center"/>
          </w:tcPr>
          <w:p w14:paraId="57F74241" w14:textId="77777777" w:rsidR="00C77E1F" w:rsidRDefault="00C77E1F" w:rsidP="00C77E1F">
            <w:pPr>
              <w:jc w:val="center"/>
              <w:rPr>
                <w:szCs w:val="21"/>
              </w:rPr>
            </w:pPr>
            <w:r>
              <w:rPr>
                <w:szCs w:val="21"/>
              </w:rPr>
              <w:t>double</w:t>
            </w:r>
          </w:p>
        </w:tc>
        <w:tc>
          <w:tcPr>
            <w:tcW w:w="2976" w:type="dxa"/>
            <w:gridSpan w:val="2"/>
            <w:vAlign w:val="center"/>
          </w:tcPr>
          <w:p w14:paraId="43B59174" w14:textId="77777777" w:rsidR="00C77E1F" w:rsidRDefault="00C77E1F" w:rsidP="00C77E1F">
            <w:pPr>
              <w:jc w:val="left"/>
              <w:rPr>
                <w:color w:val="000000"/>
                <w:szCs w:val="21"/>
              </w:rPr>
            </w:pPr>
            <w:r>
              <w:rPr>
                <w:rFonts w:hint="eastAsia"/>
                <w:color w:val="000000"/>
                <w:szCs w:val="21"/>
              </w:rPr>
              <w:t>融券当前市值</w:t>
            </w:r>
          </w:p>
        </w:tc>
      </w:tr>
      <w:tr w:rsidR="00C77E1F" w14:paraId="50007C93" w14:textId="77777777">
        <w:trPr>
          <w:trHeight w:val="301"/>
        </w:trPr>
        <w:tc>
          <w:tcPr>
            <w:tcW w:w="1261" w:type="dxa"/>
            <w:vMerge/>
            <w:shd w:val="clear" w:color="auto" w:fill="FFFF99"/>
          </w:tcPr>
          <w:p w14:paraId="555264F3" w14:textId="77777777" w:rsidR="00C77E1F" w:rsidRDefault="00C77E1F" w:rsidP="00C77E1F">
            <w:pPr>
              <w:spacing w:line="480" w:lineRule="auto"/>
              <w:jc w:val="center"/>
            </w:pPr>
          </w:p>
        </w:tc>
        <w:tc>
          <w:tcPr>
            <w:tcW w:w="2126" w:type="dxa"/>
            <w:vAlign w:val="center"/>
          </w:tcPr>
          <w:p w14:paraId="54F7B2DD" w14:textId="77777777" w:rsidR="00C77E1F" w:rsidRDefault="00C77E1F" w:rsidP="00C77E1F">
            <w:pPr>
              <w:jc w:val="center"/>
              <w:rPr>
                <w:szCs w:val="21"/>
              </w:rPr>
            </w:pPr>
            <w:proofErr w:type="spellStart"/>
            <w:r>
              <w:rPr>
                <w:szCs w:val="21"/>
              </w:rPr>
              <w:t>dSYZQSZ</w:t>
            </w:r>
            <w:proofErr w:type="spellEnd"/>
          </w:p>
        </w:tc>
        <w:tc>
          <w:tcPr>
            <w:tcW w:w="2127" w:type="dxa"/>
            <w:vAlign w:val="center"/>
          </w:tcPr>
          <w:p w14:paraId="3D95BA67" w14:textId="77777777" w:rsidR="00C77E1F" w:rsidRDefault="00C77E1F" w:rsidP="00C77E1F">
            <w:pPr>
              <w:jc w:val="center"/>
              <w:rPr>
                <w:szCs w:val="21"/>
              </w:rPr>
            </w:pPr>
            <w:r>
              <w:rPr>
                <w:szCs w:val="21"/>
              </w:rPr>
              <w:t>double</w:t>
            </w:r>
          </w:p>
        </w:tc>
        <w:tc>
          <w:tcPr>
            <w:tcW w:w="2976" w:type="dxa"/>
            <w:gridSpan w:val="2"/>
            <w:vAlign w:val="center"/>
          </w:tcPr>
          <w:p w14:paraId="341CCD65" w14:textId="77777777" w:rsidR="00C77E1F" w:rsidRDefault="00C77E1F" w:rsidP="00C77E1F">
            <w:pPr>
              <w:jc w:val="left"/>
              <w:rPr>
                <w:color w:val="000000"/>
                <w:szCs w:val="21"/>
              </w:rPr>
            </w:pPr>
            <w:r>
              <w:rPr>
                <w:rFonts w:hint="eastAsia"/>
                <w:color w:val="000000"/>
                <w:szCs w:val="21"/>
              </w:rPr>
              <w:t>所有证券市值</w:t>
            </w:r>
          </w:p>
        </w:tc>
      </w:tr>
      <w:tr w:rsidR="00C77E1F" w14:paraId="4415351E" w14:textId="77777777">
        <w:trPr>
          <w:trHeight w:val="301"/>
        </w:trPr>
        <w:tc>
          <w:tcPr>
            <w:tcW w:w="1261" w:type="dxa"/>
            <w:vMerge/>
            <w:shd w:val="clear" w:color="auto" w:fill="FFFF99"/>
          </w:tcPr>
          <w:p w14:paraId="3DB7E7EC" w14:textId="77777777" w:rsidR="00C77E1F" w:rsidRDefault="00C77E1F" w:rsidP="00C77E1F">
            <w:pPr>
              <w:spacing w:line="480" w:lineRule="auto"/>
              <w:jc w:val="center"/>
            </w:pPr>
          </w:p>
        </w:tc>
        <w:tc>
          <w:tcPr>
            <w:tcW w:w="2126" w:type="dxa"/>
            <w:vAlign w:val="center"/>
          </w:tcPr>
          <w:p w14:paraId="53491E60" w14:textId="77777777" w:rsidR="00C77E1F" w:rsidRDefault="00C77E1F" w:rsidP="00C77E1F">
            <w:pPr>
              <w:jc w:val="center"/>
              <w:rPr>
                <w:szCs w:val="21"/>
              </w:rPr>
            </w:pPr>
            <w:proofErr w:type="spellStart"/>
            <w:r>
              <w:rPr>
                <w:szCs w:val="21"/>
              </w:rPr>
              <w:t>nJSRQ</w:t>
            </w:r>
            <w:proofErr w:type="spellEnd"/>
          </w:p>
        </w:tc>
        <w:tc>
          <w:tcPr>
            <w:tcW w:w="2127" w:type="dxa"/>
            <w:vAlign w:val="center"/>
          </w:tcPr>
          <w:p w14:paraId="371F3A51" w14:textId="77777777" w:rsidR="00C77E1F" w:rsidRDefault="00C77E1F" w:rsidP="00C77E1F">
            <w:pPr>
              <w:jc w:val="center"/>
              <w:rPr>
                <w:szCs w:val="21"/>
              </w:rPr>
            </w:pPr>
            <w:r>
              <w:rPr>
                <w:szCs w:val="21"/>
              </w:rPr>
              <w:t>int</w:t>
            </w:r>
          </w:p>
        </w:tc>
        <w:tc>
          <w:tcPr>
            <w:tcW w:w="2976" w:type="dxa"/>
            <w:gridSpan w:val="2"/>
            <w:vAlign w:val="center"/>
          </w:tcPr>
          <w:p w14:paraId="440D0F6A" w14:textId="77777777" w:rsidR="00C77E1F" w:rsidRDefault="00C77E1F" w:rsidP="00C77E1F">
            <w:pPr>
              <w:jc w:val="left"/>
              <w:rPr>
                <w:color w:val="000000"/>
                <w:szCs w:val="21"/>
              </w:rPr>
            </w:pPr>
            <w:r>
              <w:rPr>
                <w:rFonts w:hint="eastAsia"/>
                <w:color w:val="000000"/>
                <w:szCs w:val="21"/>
              </w:rPr>
              <w:t>合同到期日</w:t>
            </w:r>
          </w:p>
        </w:tc>
      </w:tr>
      <w:tr w:rsidR="00C77E1F" w14:paraId="5E8B19FA" w14:textId="77777777">
        <w:trPr>
          <w:trHeight w:val="301"/>
        </w:trPr>
        <w:tc>
          <w:tcPr>
            <w:tcW w:w="1261" w:type="dxa"/>
            <w:vMerge/>
            <w:shd w:val="clear" w:color="auto" w:fill="FFFF99"/>
          </w:tcPr>
          <w:p w14:paraId="7CA3910B" w14:textId="77777777" w:rsidR="00C77E1F" w:rsidRDefault="00C77E1F" w:rsidP="00C77E1F">
            <w:pPr>
              <w:spacing w:line="480" w:lineRule="auto"/>
              <w:jc w:val="center"/>
            </w:pPr>
          </w:p>
        </w:tc>
        <w:tc>
          <w:tcPr>
            <w:tcW w:w="2126" w:type="dxa"/>
            <w:vAlign w:val="center"/>
          </w:tcPr>
          <w:p w14:paraId="2A004856" w14:textId="77777777" w:rsidR="00C77E1F" w:rsidRDefault="00C77E1F" w:rsidP="00C77E1F">
            <w:pPr>
              <w:jc w:val="center"/>
              <w:rPr>
                <w:szCs w:val="21"/>
              </w:rPr>
            </w:pPr>
            <w:proofErr w:type="spellStart"/>
            <w:r>
              <w:rPr>
                <w:szCs w:val="21"/>
              </w:rPr>
              <w:t>dRZED</w:t>
            </w:r>
            <w:proofErr w:type="spellEnd"/>
          </w:p>
        </w:tc>
        <w:tc>
          <w:tcPr>
            <w:tcW w:w="2127" w:type="dxa"/>
            <w:vAlign w:val="center"/>
          </w:tcPr>
          <w:p w14:paraId="67E3D019" w14:textId="77777777" w:rsidR="00C77E1F" w:rsidRDefault="00C77E1F" w:rsidP="00C77E1F">
            <w:pPr>
              <w:jc w:val="center"/>
              <w:rPr>
                <w:szCs w:val="21"/>
              </w:rPr>
            </w:pPr>
            <w:r>
              <w:rPr>
                <w:szCs w:val="21"/>
              </w:rPr>
              <w:t>double</w:t>
            </w:r>
          </w:p>
        </w:tc>
        <w:tc>
          <w:tcPr>
            <w:tcW w:w="2976" w:type="dxa"/>
            <w:gridSpan w:val="2"/>
            <w:vAlign w:val="center"/>
          </w:tcPr>
          <w:p w14:paraId="29B34C84" w14:textId="77777777" w:rsidR="00C77E1F" w:rsidRDefault="00C77E1F" w:rsidP="00C77E1F">
            <w:pPr>
              <w:jc w:val="left"/>
              <w:rPr>
                <w:color w:val="000000"/>
                <w:szCs w:val="21"/>
              </w:rPr>
            </w:pPr>
            <w:r>
              <w:rPr>
                <w:rFonts w:hint="eastAsia"/>
                <w:color w:val="000000"/>
                <w:szCs w:val="21"/>
              </w:rPr>
              <w:t>融资授信额度</w:t>
            </w:r>
          </w:p>
        </w:tc>
      </w:tr>
      <w:tr w:rsidR="00C77E1F" w14:paraId="01AE50AA" w14:textId="77777777">
        <w:trPr>
          <w:trHeight w:val="301"/>
        </w:trPr>
        <w:tc>
          <w:tcPr>
            <w:tcW w:w="1261" w:type="dxa"/>
            <w:vMerge/>
            <w:shd w:val="clear" w:color="auto" w:fill="FFFF99"/>
          </w:tcPr>
          <w:p w14:paraId="1970643D" w14:textId="77777777" w:rsidR="00C77E1F" w:rsidRDefault="00C77E1F" w:rsidP="00C77E1F">
            <w:pPr>
              <w:spacing w:line="480" w:lineRule="auto"/>
              <w:jc w:val="center"/>
            </w:pPr>
          </w:p>
        </w:tc>
        <w:tc>
          <w:tcPr>
            <w:tcW w:w="2126" w:type="dxa"/>
            <w:vAlign w:val="center"/>
          </w:tcPr>
          <w:p w14:paraId="07C23887" w14:textId="77777777" w:rsidR="00C77E1F" w:rsidRDefault="00C77E1F" w:rsidP="00C77E1F">
            <w:pPr>
              <w:jc w:val="center"/>
              <w:rPr>
                <w:szCs w:val="21"/>
              </w:rPr>
            </w:pPr>
            <w:proofErr w:type="spellStart"/>
            <w:r>
              <w:rPr>
                <w:szCs w:val="21"/>
              </w:rPr>
              <w:t>dRQED</w:t>
            </w:r>
            <w:proofErr w:type="spellEnd"/>
          </w:p>
        </w:tc>
        <w:tc>
          <w:tcPr>
            <w:tcW w:w="2127" w:type="dxa"/>
            <w:vAlign w:val="center"/>
          </w:tcPr>
          <w:p w14:paraId="40FF47A5" w14:textId="77777777" w:rsidR="00C77E1F" w:rsidRDefault="00C77E1F" w:rsidP="00C77E1F">
            <w:pPr>
              <w:jc w:val="center"/>
              <w:rPr>
                <w:szCs w:val="21"/>
              </w:rPr>
            </w:pPr>
            <w:r>
              <w:rPr>
                <w:szCs w:val="21"/>
              </w:rPr>
              <w:t>double</w:t>
            </w:r>
          </w:p>
        </w:tc>
        <w:tc>
          <w:tcPr>
            <w:tcW w:w="2976" w:type="dxa"/>
            <w:gridSpan w:val="2"/>
            <w:vAlign w:val="center"/>
          </w:tcPr>
          <w:p w14:paraId="1C6C4C0D" w14:textId="77777777" w:rsidR="00C77E1F" w:rsidRDefault="00C77E1F" w:rsidP="00C77E1F">
            <w:pPr>
              <w:jc w:val="left"/>
              <w:rPr>
                <w:color w:val="000000"/>
                <w:szCs w:val="21"/>
              </w:rPr>
            </w:pPr>
            <w:r>
              <w:rPr>
                <w:rFonts w:hint="eastAsia"/>
                <w:color w:val="000000"/>
                <w:szCs w:val="21"/>
              </w:rPr>
              <w:t>融券授信额度</w:t>
            </w:r>
          </w:p>
        </w:tc>
      </w:tr>
      <w:tr w:rsidR="00C77E1F" w14:paraId="29801FAC" w14:textId="77777777">
        <w:trPr>
          <w:trHeight w:val="301"/>
        </w:trPr>
        <w:tc>
          <w:tcPr>
            <w:tcW w:w="1261" w:type="dxa"/>
            <w:vMerge/>
            <w:shd w:val="clear" w:color="auto" w:fill="FFFF99"/>
          </w:tcPr>
          <w:p w14:paraId="1759373E" w14:textId="77777777" w:rsidR="00C77E1F" w:rsidRDefault="00C77E1F" w:rsidP="00C77E1F">
            <w:pPr>
              <w:spacing w:line="480" w:lineRule="auto"/>
              <w:jc w:val="center"/>
            </w:pPr>
          </w:p>
        </w:tc>
        <w:tc>
          <w:tcPr>
            <w:tcW w:w="2126" w:type="dxa"/>
            <w:vAlign w:val="center"/>
          </w:tcPr>
          <w:p w14:paraId="54A902D1" w14:textId="77777777" w:rsidR="00C77E1F" w:rsidRDefault="00C77E1F" w:rsidP="00C77E1F">
            <w:pPr>
              <w:jc w:val="center"/>
              <w:rPr>
                <w:szCs w:val="21"/>
              </w:rPr>
            </w:pPr>
            <w:proofErr w:type="spellStart"/>
            <w:r>
              <w:rPr>
                <w:szCs w:val="21"/>
              </w:rPr>
              <w:t>dRZZY</w:t>
            </w:r>
            <w:proofErr w:type="spellEnd"/>
          </w:p>
        </w:tc>
        <w:tc>
          <w:tcPr>
            <w:tcW w:w="2127" w:type="dxa"/>
            <w:vAlign w:val="center"/>
          </w:tcPr>
          <w:p w14:paraId="72DDECBB" w14:textId="77777777" w:rsidR="00C77E1F" w:rsidRDefault="00C77E1F" w:rsidP="00C77E1F">
            <w:pPr>
              <w:jc w:val="center"/>
              <w:rPr>
                <w:szCs w:val="21"/>
              </w:rPr>
            </w:pPr>
            <w:r>
              <w:rPr>
                <w:szCs w:val="21"/>
              </w:rPr>
              <w:t>double</w:t>
            </w:r>
          </w:p>
        </w:tc>
        <w:tc>
          <w:tcPr>
            <w:tcW w:w="2976" w:type="dxa"/>
            <w:gridSpan w:val="2"/>
            <w:vAlign w:val="center"/>
          </w:tcPr>
          <w:p w14:paraId="46CFB5D9" w14:textId="77777777" w:rsidR="00C77E1F" w:rsidRDefault="00C77E1F" w:rsidP="00C77E1F">
            <w:pPr>
              <w:jc w:val="left"/>
              <w:rPr>
                <w:color w:val="000000"/>
                <w:szCs w:val="21"/>
              </w:rPr>
            </w:pPr>
            <w:r>
              <w:rPr>
                <w:rFonts w:hint="eastAsia"/>
                <w:color w:val="000000"/>
                <w:szCs w:val="21"/>
              </w:rPr>
              <w:t>融资已用额度</w:t>
            </w:r>
          </w:p>
        </w:tc>
      </w:tr>
      <w:tr w:rsidR="00C77E1F" w14:paraId="1323A5A1" w14:textId="77777777">
        <w:trPr>
          <w:trHeight w:val="301"/>
        </w:trPr>
        <w:tc>
          <w:tcPr>
            <w:tcW w:w="1261" w:type="dxa"/>
            <w:vMerge/>
            <w:shd w:val="clear" w:color="auto" w:fill="FFFF99"/>
          </w:tcPr>
          <w:p w14:paraId="334BDB28" w14:textId="77777777" w:rsidR="00C77E1F" w:rsidRDefault="00C77E1F" w:rsidP="00C77E1F">
            <w:pPr>
              <w:spacing w:line="480" w:lineRule="auto"/>
              <w:jc w:val="center"/>
            </w:pPr>
          </w:p>
        </w:tc>
        <w:tc>
          <w:tcPr>
            <w:tcW w:w="2126" w:type="dxa"/>
            <w:vAlign w:val="center"/>
          </w:tcPr>
          <w:p w14:paraId="002366ED" w14:textId="77777777" w:rsidR="00C77E1F" w:rsidRDefault="00C77E1F" w:rsidP="00C77E1F">
            <w:pPr>
              <w:jc w:val="center"/>
              <w:rPr>
                <w:szCs w:val="21"/>
              </w:rPr>
            </w:pPr>
            <w:proofErr w:type="spellStart"/>
            <w:r>
              <w:rPr>
                <w:szCs w:val="21"/>
              </w:rPr>
              <w:t>dRQZY</w:t>
            </w:r>
            <w:proofErr w:type="spellEnd"/>
          </w:p>
        </w:tc>
        <w:tc>
          <w:tcPr>
            <w:tcW w:w="2127" w:type="dxa"/>
            <w:vAlign w:val="center"/>
          </w:tcPr>
          <w:p w14:paraId="693039F5" w14:textId="77777777" w:rsidR="00C77E1F" w:rsidRDefault="00C77E1F" w:rsidP="00C77E1F">
            <w:pPr>
              <w:jc w:val="center"/>
              <w:rPr>
                <w:szCs w:val="21"/>
              </w:rPr>
            </w:pPr>
            <w:r>
              <w:rPr>
                <w:szCs w:val="21"/>
              </w:rPr>
              <w:t>double</w:t>
            </w:r>
          </w:p>
        </w:tc>
        <w:tc>
          <w:tcPr>
            <w:tcW w:w="2976" w:type="dxa"/>
            <w:gridSpan w:val="2"/>
            <w:vAlign w:val="center"/>
          </w:tcPr>
          <w:p w14:paraId="7A2C5E1E" w14:textId="77777777" w:rsidR="00C77E1F" w:rsidRDefault="00C77E1F" w:rsidP="00C77E1F">
            <w:pPr>
              <w:jc w:val="left"/>
              <w:rPr>
                <w:color w:val="000000"/>
                <w:szCs w:val="21"/>
              </w:rPr>
            </w:pPr>
            <w:r>
              <w:rPr>
                <w:rFonts w:hint="eastAsia"/>
                <w:color w:val="000000"/>
                <w:szCs w:val="21"/>
              </w:rPr>
              <w:t>融券已用额度</w:t>
            </w:r>
          </w:p>
        </w:tc>
      </w:tr>
      <w:tr w:rsidR="00C77E1F" w14:paraId="1C546929" w14:textId="77777777">
        <w:trPr>
          <w:trHeight w:val="301"/>
        </w:trPr>
        <w:tc>
          <w:tcPr>
            <w:tcW w:w="1261" w:type="dxa"/>
            <w:vMerge/>
            <w:shd w:val="clear" w:color="auto" w:fill="FFFF99"/>
          </w:tcPr>
          <w:p w14:paraId="5995C75C" w14:textId="77777777" w:rsidR="00C77E1F" w:rsidRDefault="00C77E1F" w:rsidP="00C77E1F">
            <w:pPr>
              <w:spacing w:line="480" w:lineRule="auto"/>
              <w:jc w:val="center"/>
            </w:pPr>
          </w:p>
        </w:tc>
        <w:tc>
          <w:tcPr>
            <w:tcW w:w="2126" w:type="dxa"/>
            <w:vAlign w:val="center"/>
          </w:tcPr>
          <w:p w14:paraId="620E0543" w14:textId="77777777" w:rsidR="00C77E1F" w:rsidRDefault="00C77E1F" w:rsidP="00C77E1F">
            <w:pPr>
              <w:jc w:val="center"/>
              <w:rPr>
                <w:szCs w:val="21"/>
              </w:rPr>
            </w:pPr>
            <w:proofErr w:type="spellStart"/>
            <w:r>
              <w:rPr>
                <w:szCs w:val="21"/>
              </w:rPr>
              <w:t>dHTED</w:t>
            </w:r>
            <w:proofErr w:type="spellEnd"/>
          </w:p>
        </w:tc>
        <w:tc>
          <w:tcPr>
            <w:tcW w:w="2127" w:type="dxa"/>
            <w:vAlign w:val="center"/>
          </w:tcPr>
          <w:p w14:paraId="4EECCA4F" w14:textId="77777777" w:rsidR="00C77E1F" w:rsidRDefault="00C77E1F" w:rsidP="00C77E1F">
            <w:pPr>
              <w:jc w:val="center"/>
              <w:rPr>
                <w:szCs w:val="21"/>
              </w:rPr>
            </w:pPr>
            <w:r>
              <w:rPr>
                <w:szCs w:val="21"/>
              </w:rPr>
              <w:t>double</w:t>
            </w:r>
          </w:p>
        </w:tc>
        <w:tc>
          <w:tcPr>
            <w:tcW w:w="2976" w:type="dxa"/>
            <w:gridSpan w:val="2"/>
            <w:vAlign w:val="center"/>
          </w:tcPr>
          <w:p w14:paraId="6D1A12E9" w14:textId="77777777" w:rsidR="00C77E1F" w:rsidRDefault="00C77E1F" w:rsidP="00C77E1F">
            <w:pPr>
              <w:jc w:val="left"/>
              <w:rPr>
                <w:color w:val="000000"/>
                <w:szCs w:val="21"/>
              </w:rPr>
            </w:pPr>
            <w:r>
              <w:rPr>
                <w:rFonts w:hint="eastAsia"/>
                <w:color w:val="000000"/>
                <w:szCs w:val="21"/>
              </w:rPr>
              <w:t>合同额度</w:t>
            </w:r>
          </w:p>
        </w:tc>
      </w:tr>
      <w:tr w:rsidR="00C77E1F" w14:paraId="66B663A5" w14:textId="77777777">
        <w:trPr>
          <w:trHeight w:val="301"/>
        </w:trPr>
        <w:tc>
          <w:tcPr>
            <w:tcW w:w="1261" w:type="dxa"/>
            <w:vMerge/>
            <w:shd w:val="clear" w:color="auto" w:fill="FFFF99"/>
          </w:tcPr>
          <w:p w14:paraId="6D530EC0" w14:textId="77777777" w:rsidR="00C77E1F" w:rsidRDefault="00C77E1F" w:rsidP="00C77E1F">
            <w:pPr>
              <w:spacing w:line="480" w:lineRule="auto"/>
              <w:jc w:val="center"/>
            </w:pPr>
          </w:p>
        </w:tc>
        <w:tc>
          <w:tcPr>
            <w:tcW w:w="2126" w:type="dxa"/>
            <w:vAlign w:val="center"/>
          </w:tcPr>
          <w:p w14:paraId="2669D92F" w14:textId="77777777" w:rsidR="00C77E1F" w:rsidRDefault="00C77E1F" w:rsidP="00C77E1F">
            <w:pPr>
              <w:jc w:val="center"/>
              <w:rPr>
                <w:szCs w:val="21"/>
              </w:rPr>
            </w:pPr>
            <w:proofErr w:type="spellStart"/>
            <w:r>
              <w:rPr>
                <w:szCs w:val="21"/>
              </w:rPr>
              <w:t>dQTZY</w:t>
            </w:r>
            <w:proofErr w:type="spellEnd"/>
          </w:p>
        </w:tc>
        <w:tc>
          <w:tcPr>
            <w:tcW w:w="2127" w:type="dxa"/>
            <w:vAlign w:val="center"/>
          </w:tcPr>
          <w:p w14:paraId="45BD963F" w14:textId="77777777" w:rsidR="00C77E1F" w:rsidRDefault="00C77E1F" w:rsidP="00C77E1F">
            <w:pPr>
              <w:jc w:val="center"/>
              <w:rPr>
                <w:szCs w:val="21"/>
              </w:rPr>
            </w:pPr>
            <w:r>
              <w:rPr>
                <w:szCs w:val="21"/>
              </w:rPr>
              <w:t>double</w:t>
            </w:r>
          </w:p>
        </w:tc>
        <w:tc>
          <w:tcPr>
            <w:tcW w:w="2976" w:type="dxa"/>
            <w:gridSpan w:val="2"/>
            <w:vAlign w:val="center"/>
          </w:tcPr>
          <w:p w14:paraId="1539D53E" w14:textId="77777777" w:rsidR="00C77E1F" w:rsidRDefault="00C77E1F" w:rsidP="00C77E1F">
            <w:pPr>
              <w:jc w:val="left"/>
              <w:rPr>
                <w:color w:val="000000"/>
                <w:szCs w:val="21"/>
              </w:rPr>
            </w:pPr>
            <w:r>
              <w:rPr>
                <w:rFonts w:hint="eastAsia"/>
                <w:color w:val="000000"/>
                <w:szCs w:val="21"/>
              </w:rPr>
              <w:t>其它占用</w:t>
            </w:r>
          </w:p>
        </w:tc>
      </w:tr>
      <w:tr w:rsidR="00C77E1F" w14:paraId="6B00863E" w14:textId="77777777">
        <w:trPr>
          <w:trHeight w:val="301"/>
        </w:trPr>
        <w:tc>
          <w:tcPr>
            <w:tcW w:w="1261" w:type="dxa"/>
            <w:vMerge/>
            <w:shd w:val="clear" w:color="auto" w:fill="FFFF99"/>
          </w:tcPr>
          <w:p w14:paraId="7E198CA6" w14:textId="77777777" w:rsidR="00C77E1F" w:rsidRDefault="00C77E1F" w:rsidP="00C77E1F">
            <w:pPr>
              <w:spacing w:line="480" w:lineRule="auto"/>
              <w:jc w:val="center"/>
            </w:pPr>
          </w:p>
        </w:tc>
        <w:tc>
          <w:tcPr>
            <w:tcW w:w="2126" w:type="dxa"/>
            <w:vAlign w:val="center"/>
          </w:tcPr>
          <w:p w14:paraId="3535C919" w14:textId="77777777" w:rsidR="00C77E1F" w:rsidRDefault="00C77E1F" w:rsidP="00C77E1F">
            <w:pPr>
              <w:jc w:val="center"/>
              <w:rPr>
                <w:szCs w:val="21"/>
              </w:rPr>
            </w:pPr>
            <w:proofErr w:type="spellStart"/>
            <w:r>
              <w:rPr>
                <w:szCs w:val="21"/>
              </w:rPr>
              <w:t>dKYDBZJ</w:t>
            </w:r>
            <w:proofErr w:type="spellEnd"/>
          </w:p>
        </w:tc>
        <w:tc>
          <w:tcPr>
            <w:tcW w:w="2127" w:type="dxa"/>
            <w:vAlign w:val="center"/>
          </w:tcPr>
          <w:p w14:paraId="6B70833F" w14:textId="77777777" w:rsidR="00C77E1F" w:rsidRDefault="00C77E1F" w:rsidP="00C77E1F">
            <w:pPr>
              <w:jc w:val="center"/>
              <w:rPr>
                <w:szCs w:val="21"/>
              </w:rPr>
            </w:pPr>
            <w:r>
              <w:rPr>
                <w:szCs w:val="21"/>
              </w:rPr>
              <w:t>double</w:t>
            </w:r>
          </w:p>
        </w:tc>
        <w:tc>
          <w:tcPr>
            <w:tcW w:w="2976" w:type="dxa"/>
            <w:gridSpan w:val="2"/>
            <w:vAlign w:val="center"/>
          </w:tcPr>
          <w:p w14:paraId="5667E672" w14:textId="77777777" w:rsidR="00C77E1F" w:rsidRDefault="00C77E1F" w:rsidP="00C77E1F">
            <w:pPr>
              <w:jc w:val="left"/>
              <w:rPr>
                <w:color w:val="000000"/>
                <w:szCs w:val="21"/>
              </w:rPr>
            </w:pPr>
            <w:r>
              <w:rPr>
                <w:rFonts w:hint="eastAsia"/>
                <w:color w:val="000000"/>
                <w:szCs w:val="21"/>
              </w:rPr>
              <w:t>可买担保品资金（</w:t>
            </w:r>
            <w:r>
              <w:t>不送代码查询时</w:t>
            </w:r>
            <w:r>
              <w:rPr>
                <w:rFonts w:hint="eastAsia"/>
              </w:rPr>
              <w:t>才返回值</w:t>
            </w:r>
            <w:r>
              <w:rPr>
                <w:rFonts w:hint="eastAsia"/>
                <w:color w:val="000000"/>
                <w:szCs w:val="21"/>
              </w:rPr>
              <w:t>）</w:t>
            </w:r>
          </w:p>
        </w:tc>
      </w:tr>
      <w:tr w:rsidR="00C77E1F" w14:paraId="6281A35B" w14:textId="77777777">
        <w:trPr>
          <w:trHeight w:val="301"/>
        </w:trPr>
        <w:tc>
          <w:tcPr>
            <w:tcW w:w="1261" w:type="dxa"/>
            <w:vMerge/>
            <w:vAlign w:val="center"/>
          </w:tcPr>
          <w:p w14:paraId="0E2AE8C5" w14:textId="77777777" w:rsidR="00C77E1F" w:rsidRDefault="00C77E1F" w:rsidP="00C77E1F">
            <w:pPr>
              <w:widowControl/>
              <w:jc w:val="left"/>
            </w:pPr>
          </w:p>
        </w:tc>
        <w:tc>
          <w:tcPr>
            <w:tcW w:w="2126" w:type="dxa"/>
            <w:vAlign w:val="center"/>
          </w:tcPr>
          <w:p w14:paraId="1F3084F1" w14:textId="77777777" w:rsidR="00C77E1F" w:rsidRDefault="00C77E1F" w:rsidP="00C77E1F">
            <w:pPr>
              <w:jc w:val="center"/>
              <w:rPr>
                <w:szCs w:val="21"/>
              </w:rPr>
            </w:pPr>
            <w:proofErr w:type="spellStart"/>
            <w:r>
              <w:rPr>
                <w:szCs w:val="21"/>
              </w:rPr>
              <w:t>dQTFY</w:t>
            </w:r>
            <w:proofErr w:type="spellEnd"/>
          </w:p>
        </w:tc>
        <w:tc>
          <w:tcPr>
            <w:tcW w:w="2127" w:type="dxa"/>
            <w:vAlign w:val="center"/>
          </w:tcPr>
          <w:p w14:paraId="2368CDF2" w14:textId="77777777" w:rsidR="00C77E1F" w:rsidRDefault="00C77E1F" w:rsidP="00C77E1F">
            <w:pPr>
              <w:jc w:val="center"/>
              <w:rPr>
                <w:szCs w:val="21"/>
              </w:rPr>
            </w:pPr>
            <w:r>
              <w:rPr>
                <w:szCs w:val="21"/>
              </w:rPr>
              <w:t>double</w:t>
            </w:r>
          </w:p>
        </w:tc>
        <w:tc>
          <w:tcPr>
            <w:tcW w:w="2976" w:type="dxa"/>
            <w:gridSpan w:val="2"/>
            <w:vAlign w:val="center"/>
          </w:tcPr>
          <w:p w14:paraId="06B17FD4" w14:textId="77777777" w:rsidR="00C77E1F" w:rsidRDefault="00C77E1F" w:rsidP="00C77E1F">
            <w:pPr>
              <w:jc w:val="left"/>
              <w:rPr>
                <w:szCs w:val="21"/>
              </w:rPr>
            </w:pPr>
            <w:r>
              <w:rPr>
                <w:rFonts w:hint="eastAsia"/>
                <w:szCs w:val="21"/>
              </w:rPr>
              <w:t>其他费用</w:t>
            </w:r>
          </w:p>
        </w:tc>
      </w:tr>
      <w:tr w:rsidR="00C77E1F" w14:paraId="1D1EE1D5" w14:textId="77777777">
        <w:trPr>
          <w:trHeight w:val="301"/>
        </w:trPr>
        <w:tc>
          <w:tcPr>
            <w:tcW w:w="1261" w:type="dxa"/>
            <w:vMerge/>
            <w:vAlign w:val="center"/>
          </w:tcPr>
          <w:p w14:paraId="2264D4DE" w14:textId="77777777" w:rsidR="00C77E1F" w:rsidRDefault="00C77E1F" w:rsidP="00C77E1F">
            <w:pPr>
              <w:widowControl/>
              <w:jc w:val="left"/>
            </w:pPr>
          </w:p>
        </w:tc>
        <w:tc>
          <w:tcPr>
            <w:tcW w:w="2126" w:type="dxa"/>
            <w:vAlign w:val="center"/>
          </w:tcPr>
          <w:p w14:paraId="11471754" w14:textId="77777777" w:rsidR="00C77E1F" w:rsidRDefault="00C77E1F" w:rsidP="00C77E1F">
            <w:pPr>
              <w:jc w:val="center"/>
              <w:rPr>
                <w:szCs w:val="21"/>
              </w:rPr>
            </w:pPr>
            <w:proofErr w:type="spellStart"/>
            <w:r>
              <w:rPr>
                <w:szCs w:val="21"/>
              </w:rPr>
              <w:t>dZZCJZD</w:t>
            </w:r>
            <w:proofErr w:type="spellEnd"/>
          </w:p>
        </w:tc>
        <w:tc>
          <w:tcPr>
            <w:tcW w:w="2127" w:type="dxa"/>
            <w:vAlign w:val="center"/>
          </w:tcPr>
          <w:p w14:paraId="6F569A59" w14:textId="77777777" w:rsidR="00C77E1F" w:rsidRDefault="00C77E1F" w:rsidP="00C77E1F">
            <w:pPr>
              <w:jc w:val="center"/>
              <w:rPr>
                <w:szCs w:val="21"/>
              </w:rPr>
            </w:pPr>
            <w:r>
              <w:rPr>
                <w:szCs w:val="21"/>
              </w:rPr>
              <w:t>double</w:t>
            </w:r>
          </w:p>
        </w:tc>
        <w:tc>
          <w:tcPr>
            <w:tcW w:w="2976" w:type="dxa"/>
            <w:gridSpan w:val="2"/>
            <w:vAlign w:val="center"/>
          </w:tcPr>
          <w:p w14:paraId="686C484F" w14:textId="77777777" w:rsidR="00C77E1F" w:rsidRDefault="00C77E1F" w:rsidP="00C77E1F">
            <w:pPr>
              <w:jc w:val="left"/>
              <w:rPr>
                <w:szCs w:val="21"/>
              </w:rPr>
            </w:pPr>
            <w:r>
              <w:rPr>
                <w:rFonts w:hint="eastAsia"/>
                <w:szCs w:val="21"/>
              </w:rPr>
              <w:t>持仓占总资产集中度</w:t>
            </w:r>
          </w:p>
        </w:tc>
      </w:tr>
      <w:tr w:rsidR="00C77E1F" w14:paraId="43442D29" w14:textId="77777777">
        <w:trPr>
          <w:trHeight w:val="301"/>
        </w:trPr>
        <w:tc>
          <w:tcPr>
            <w:tcW w:w="1261" w:type="dxa"/>
            <w:vMerge/>
            <w:vAlign w:val="center"/>
          </w:tcPr>
          <w:p w14:paraId="44CA67C5" w14:textId="77777777" w:rsidR="00C77E1F" w:rsidRDefault="00C77E1F" w:rsidP="00C77E1F">
            <w:pPr>
              <w:widowControl/>
              <w:jc w:val="left"/>
            </w:pPr>
          </w:p>
        </w:tc>
        <w:tc>
          <w:tcPr>
            <w:tcW w:w="2126" w:type="dxa"/>
            <w:vAlign w:val="center"/>
          </w:tcPr>
          <w:p w14:paraId="23FBBDAB" w14:textId="77777777" w:rsidR="00C77E1F" w:rsidRDefault="00C77E1F" w:rsidP="00C77E1F">
            <w:pPr>
              <w:jc w:val="center"/>
              <w:rPr>
                <w:szCs w:val="21"/>
              </w:rPr>
            </w:pPr>
            <w:proofErr w:type="spellStart"/>
            <w:r>
              <w:rPr>
                <w:szCs w:val="21"/>
              </w:rPr>
              <w:t>dJZCJZD</w:t>
            </w:r>
            <w:proofErr w:type="spellEnd"/>
          </w:p>
        </w:tc>
        <w:tc>
          <w:tcPr>
            <w:tcW w:w="2127" w:type="dxa"/>
          </w:tcPr>
          <w:p w14:paraId="0BA81F71" w14:textId="77777777" w:rsidR="00C77E1F" w:rsidRDefault="00C77E1F" w:rsidP="00C77E1F">
            <w:pPr>
              <w:jc w:val="center"/>
              <w:rPr>
                <w:szCs w:val="21"/>
              </w:rPr>
            </w:pPr>
            <w:r>
              <w:rPr>
                <w:szCs w:val="21"/>
              </w:rPr>
              <w:t>double</w:t>
            </w:r>
          </w:p>
        </w:tc>
        <w:tc>
          <w:tcPr>
            <w:tcW w:w="2976" w:type="dxa"/>
            <w:gridSpan w:val="2"/>
            <w:vAlign w:val="center"/>
          </w:tcPr>
          <w:p w14:paraId="4BCAEF1E" w14:textId="77777777" w:rsidR="00C77E1F" w:rsidRDefault="00C77E1F" w:rsidP="00C77E1F">
            <w:pPr>
              <w:jc w:val="left"/>
              <w:rPr>
                <w:szCs w:val="21"/>
              </w:rPr>
            </w:pPr>
            <w:r>
              <w:rPr>
                <w:rFonts w:hint="eastAsia"/>
                <w:szCs w:val="21"/>
              </w:rPr>
              <w:t>净资产集中度</w:t>
            </w:r>
          </w:p>
        </w:tc>
      </w:tr>
      <w:tr w:rsidR="00C77E1F" w14:paraId="4AA71612" w14:textId="77777777">
        <w:trPr>
          <w:trHeight w:val="301"/>
        </w:trPr>
        <w:tc>
          <w:tcPr>
            <w:tcW w:w="1261" w:type="dxa"/>
            <w:vMerge/>
            <w:vAlign w:val="center"/>
          </w:tcPr>
          <w:p w14:paraId="298560E0" w14:textId="77777777" w:rsidR="00C77E1F" w:rsidRDefault="00C77E1F" w:rsidP="00C77E1F">
            <w:pPr>
              <w:widowControl/>
              <w:jc w:val="left"/>
            </w:pPr>
          </w:p>
        </w:tc>
        <w:tc>
          <w:tcPr>
            <w:tcW w:w="2126" w:type="dxa"/>
            <w:vAlign w:val="center"/>
          </w:tcPr>
          <w:p w14:paraId="7CE24930" w14:textId="77777777" w:rsidR="00C77E1F" w:rsidRDefault="00C77E1F" w:rsidP="00C77E1F">
            <w:pPr>
              <w:jc w:val="center"/>
              <w:rPr>
                <w:szCs w:val="21"/>
              </w:rPr>
            </w:pPr>
            <w:proofErr w:type="spellStart"/>
            <w:r>
              <w:rPr>
                <w:szCs w:val="21"/>
              </w:rPr>
              <w:t>dZZCJZD_BK</w:t>
            </w:r>
            <w:proofErr w:type="spellEnd"/>
          </w:p>
        </w:tc>
        <w:tc>
          <w:tcPr>
            <w:tcW w:w="2127" w:type="dxa"/>
          </w:tcPr>
          <w:p w14:paraId="101EB226" w14:textId="77777777" w:rsidR="00C77E1F" w:rsidRDefault="00C77E1F" w:rsidP="00C77E1F">
            <w:pPr>
              <w:jc w:val="center"/>
              <w:rPr>
                <w:szCs w:val="21"/>
              </w:rPr>
            </w:pPr>
            <w:r>
              <w:rPr>
                <w:szCs w:val="21"/>
              </w:rPr>
              <w:t>double</w:t>
            </w:r>
          </w:p>
        </w:tc>
        <w:tc>
          <w:tcPr>
            <w:tcW w:w="2976" w:type="dxa"/>
            <w:gridSpan w:val="2"/>
            <w:vAlign w:val="center"/>
          </w:tcPr>
          <w:p w14:paraId="04A50B17" w14:textId="77777777" w:rsidR="00C77E1F" w:rsidRDefault="00C77E1F" w:rsidP="00C77E1F">
            <w:pPr>
              <w:jc w:val="left"/>
              <w:rPr>
                <w:szCs w:val="21"/>
              </w:rPr>
            </w:pPr>
            <w:proofErr w:type="gramStart"/>
            <w:r>
              <w:rPr>
                <w:rFonts w:hint="eastAsia"/>
                <w:szCs w:val="21"/>
              </w:rPr>
              <w:t>科创板</w:t>
            </w:r>
            <w:proofErr w:type="gramEnd"/>
            <w:r>
              <w:rPr>
                <w:szCs w:val="21"/>
              </w:rPr>
              <w:t>+创业</w:t>
            </w:r>
            <w:proofErr w:type="gramStart"/>
            <w:r>
              <w:rPr>
                <w:szCs w:val="21"/>
              </w:rPr>
              <w:t>板板块</w:t>
            </w:r>
            <w:proofErr w:type="gramEnd"/>
            <w:r>
              <w:rPr>
                <w:szCs w:val="21"/>
              </w:rPr>
              <w:t>持仓占总资产集中度</w:t>
            </w:r>
          </w:p>
        </w:tc>
      </w:tr>
      <w:tr w:rsidR="00C77E1F" w14:paraId="2039FDA1" w14:textId="77777777">
        <w:trPr>
          <w:trHeight w:val="301"/>
        </w:trPr>
        <w:tc>
          <w:tcPr>
            <w:tcW w:w="1261" w:type="dxa"/>
            <w:vMerge/>
            <w:vAlign w:val="center"/>
          </w:tcPr>
          <w:p w14:paraId="07068A88" w14:textId="77777777" w:rsidR="00C77E1F" w:rsidRDefault="00C77E1F" w:rsidP="00C77E1F">
            <w:pPr>
              <w:widowControl/>
              <w:jc w:val="left"/>
            </w:pPr>
          </w:p>
        </w:tc>
        <w:tc>
          <w:tcPr>
            <w:tcW w:w="2126" w:type="dxa"/>
            <w:vAlign w:val="center"/>
          </w:tcPr>
          <w:p w14:paraId="20FD3CA7" w14:textId="77777777" w:rsidR="00C77E1F" w:rsidRDefault="00C77E1F" w:rsidP="00C77E1F">
            <w:pPr>
              <w:jc w:val="center"/>
              <w:rPr>
                <w:szCs w:val="21"/>
              </w:rPr>
            </w:pPr>
            <w:proofErr w:type="spellStart"/>
            <w:r>
              <w:rPr>
                <w:szCs w:val="21"/>
              </w:rPr>
              <w:t>dJZCJZD_BK</w:t>
            </w:r>
            <w:proofErr w:type="spellEnd"/>
          </w:p>
        </w:tc>
        <w:tc>
          <w:tcPr>
            <w:tcW w:w="2127" w:type="dxa"/>
          </w:tcPr>
          <w:p w14:paraId="2E0CA3D1" w14:textId="77777777" w:rsidR="00C77E1F" w:rsidRDefault="00C77E1F" w:rsidP="00C77E1F">
            <w:pPr>
              <w:jc w:val="center"/>
              <w:rPr>
                <w:szCs w:val="21"/>
              </w:rPr>
            </w:pPr>
            <w:r>
              <w:rPr>
                <w:szCs w:val="21"/>
              </w:rPr>
              <w:t>double</w:t>
            </w:r>
          </w:p>
        </w:tc>
        <w:tc>
          <w:tcPr>
            <w:tcW w:w="2976" w:type="dxa"/>
            <w:gridSpan w:val="2"/>
            <w:vAlign w:val="center"/>
          </w:tcPr>
          <w:p w14:paraId="35F557E7" w14:textId="77777777" w:rsidR="00C77E1F" w:rsidRDefault="00C77E1F" w:rsidP="00C77E1F">
            <w:pPr>
              <w:jc w:val="left"/>
              <w:rPr>
                <w:szCs w:val="21"/>
              </w:rPr>
            </w:pPr>
            <w:proofErr w:type="gramStart"/>
            <w:r>
              <w:rPr>
                <w:rFonts w:hint="eastAsia"/>
                <w:szCs w:val="21"/>
              </w:rPr>
              <w:t>科创板</w:t>
            </w:r>
            <w:proofErr w:type="gramEnd"/>
            <w:r>
              <w:rPr>
                <w:szCs w:val="21"/>
              </w:rPr>
              <w:t>+创业</w:t>
            </w:r>
            <w:proofErr w:type="gramStart"/>
            <w:r>
              <w:rPr>
                <w:szCs w:val="21"/>
              </w:rPr>
              <w:t>板板块净</w:t>
            </w:r>
            <w:proofErr w:type="gramEnd"/>
            <w:r>
              <w:rPr>
                <w:szCs w:val="21"/>
              </w:rPr>
              <w:t>持仓集中度</w:t>
            </w:r>
          </w:p>
        </w:tc>
      </w:tr>
      <w:tr w:rsidR="00C77E1F" w14:paraId="086280E2" w14:textId="77777777">
        <w:trPr>
          <w:trHeight w:val="301"/>
        </w:trPr>
        <w:tc>
          <w:tcPr>
            <w:tcW w:w="1261" w:type="dxa"/>
            <w:vMerge/>
            <w:vAlign w:val="center"/>
          </w:tcPr>
          <w:p w14:paraId="6BC3D29E" w14:textId="77777777" w:rsidR="00C77E1F" w:rsidRDefault="00C77E1F" w:rsidP="00C77E1F">
            <w:pPr>
              <w:widowControl/>
              <w:jc w:val="left"/>
            </w:pPr>
          </w:p>
        </w:tc>
        <w:tc>
          <w:tcPr>
            <w:tcW w:w="2126" w:type="dxa"/>
            <w:vAlign w:val="center"/>
          </w:tcPr>
          <w:p w14:paraId="5273DC07" w14:textId="77777777" w:rsidR="00C77E1F" w:rsidRDefault="00C77E1F" w:rsidP="00C77E1F">
            <w:pPr>
              <w:jc w:val="center"/>
              <w:rPr>
                <w:szCs w:val="21"/>
              </w:rPr>
            </w:pPr>
            <w:proofErr w:type="spellStart"/>
            <w:r>
              <w:rPr>
                <w:szCs w:val="21"/>
              </w:rPr>
              <w:t>dZZCJZD_BKCDR</w:t>
            </w:r>
            <w:proofErr w:type="spellEnd"/>
          </w:p>
        </w:tc>
        <w:tc>
          <w:tcPr>
            <w:tcW w:w="2127" w:type="dxa"/>
          </w:tcPr>
          <w:p w14:paraId="41CCD049" w14:textId="77777777" w:rsidR="00C77E1F" w:rsidRDefault="00C77E1F" w:rsidP="00C77E1F">
            <w:pPr>
              <w:jc w:val="center"/>
              <w:rPr>
                <w:szCs w:val="21"/>
              </w:rPr>
            </w:pPr>
            <w:r>
              <w:rPr>
                <w:szCs w:val="21"/>
              </w:rPr>
              <w:t>double</w:t>
            </w:r>
          </w:p>
        </w:tc>
        <w:tc>
          <w:tcPr>
            <w:tcW w:w="2976" w:type="dxa"/>
            <w:gridSpan w:val="2"/>
            <w:vAlign w:val="center"/>
          </w:tcPr>
          <w:p w14:paraId="695F4EE4" w14:textId="77777777" w:rsidR="00C77E1F" w:rsidRDefault="00C77E1F" w:rsidP="00C77E1F">
            <w:pPr>
              <w:jc w:val="left"/>
              <w:rPr>
                <w:szCs w:val="21"/>
              </w:rPr>
            </w:pPr>
            <w:proofErr w:type="gramStart"/>
            <w:r>
              <w:rPr>
                <w:rFonts w:hint="eastAsia"/>
                <w:szCs w:val="21"/>
              </w:rPr>
              <w:t>科创板</w:t>
            </w:r>
            <w:proofErr w:type="gramEnd"/>
            <w:r>
              <w:rPr>
                <w:szCs w:val="21"/>
              </w:rPr>
              <w:t>+创业板+</w:t>
            </w:r>
            <w:proofErr w:type="gramStart"/>
            <w:r>
              <w:rPr>
                <w:szCs w:val="21"/>
              </w:rPr>
              <w:t>科创板</w:t>
            </w:r>
            <w:proofErr w:type="gramEnd"/>
            <w:r>
              <w:rPr>
                <w:szCs w:val="21"/>
              </w:rPr>
              <w:t>CDR+创业板CDR板块持仓占总资产集中度</w:t>
            </w:r>
          </w:p>
        </w:tc>
      </w:tr>
      <w:tr w:rsidR="00C77E1F" w14:paraId="21F2C39A" w14:textId="77777777">
        <w:trPr>
          <w:trHeight w:val="301"/>
        </w:trPr>
        <w:tc>
          <w:tcPr>
            <w:tcW w:w="1261" w:type="dxa"/>
            <w:vMerge/>
            <w:vAlign w:val="center"/>
          </w:tcPr>
          <w:p w14:paraId="45F721D6" w14:textId="77777777" w:rsidR="00C77E1F" w:rsidRDefault="00C77E1F" w:rsidP="00C77E1F">
            <w:pPr>
              <w:widowControl/>
              <w:jc w:val="left"/>
            </w:pPr>
            <w:bookmarkStart w:id="64" w:name="_Hlk55998833"/>
          </w:p>
        </w:tc>
        <w:tc>
          <w:tcPr>
            <w:tcW w:w="2126" w:type="dxa"/>
            <w:vAlign w:val="center"/>
          </w:tcPr>
          <w:p w14:paraId="34D9F060" w14:textId="77777777" w:rsidR="00C77E1F" w:rsidRDefault="00C77E1F" w:rsidP="00C77E1F">
            <w:pPr>
              <w:jc w:val="center"/>
              <w:rPr>
                <w:szCs w:val="21"/>
              </w:rPr>
            </w:pPr>
            <w:proofErr w:type="spellStart"/>
            <w:r>
              <w:rPr>
                <w:szCs w:val="21"/>
              </w:rPr>
              <w:t>dRZFZ_PT</w:t>
            </w:r>
            <w:proofErr w:type="spellEnd"/>
          </w:p>
        </w:tc>
        <w:tc>
          <w:tcPr>
            <w:tcW w:w="2127" w:type="dxa"/>
          </w:tcPr>
          <w:p w14:paraId="27E7605A" w14:textId="77777777" w:rsidR="00C77E1F" w:rsidRDefault="00C77E1F" w:rsidP="00C77E1F">
            <w:pPr>
              <w:jc w:val="center"/>
              <w:rPr>
                <w:szCs w:val="21"/>
              </w:rPr>
            </w:pPr>
            <w:r>
              <w:rPr>
                <w:szCs w:val="21"/>
              </w:rPr>
              <w:t>double</w:t>
            </w:r>
          </w:p>
        </w:tc>
        <w:tc>
          <w:tcPr>
            <w:tcW w:w="2976" w:type="dxa"/>
            <w:gridSpan w:val="2"/>
            <w:vAlign w:val="center"/>
          </w:tcPr>
          <w:p w14:paraId="72682F7D" w14:textId="77777777" w:rsidR="00C77E1F" w:rsidRDefault="00C77E1F" w:rsidP="00C77E1F">
            <w:pPr>
              <w:jc w:val="left"/>
              <w:rPr>
                <w:szCs w:val="21"/>
              </w:rPr>
            </w:pPr>
            <w:r>
              <w:rPr>
                <w:rFonts w:hint="eastAsia"/>
                <w:szCs w:val="21"/>
              </w:rPr>
              <w:t>融资负债</w:t>
            </w:r>
            <w:r>
              <w:rPr>
                <w:szCs w:val="21"/>
              </w:rPr>
              <w:t>(普通头寸)</w:t>
            </w:r>
          </w:p>
        </w:tc>
      </w:tr>
      <w:tr w:rsidR="00C77E1F" w14:paraId="306AF10A" w14:textId="77777777">
        <w:trPr>
          <w:trHeight w:val="301"/>
        </w:trPr>
        <w:tc>
          <w:tcPr>
            <w:tcW w:w="1261" w:type="dxa"/>
            <w:vMerge/>
            <w:vAlign w:val="center"/>
          </w:tcPr>
          <w:p w14:paraId="7946A1B7" w14:textId="77777777" w:rsidR="00C77E1F" w:rsidRDefault="00C77E1F" w:rsidP="00C77E1F">
            <w:pPr>
              <w:widowControl/>
              <w:jc w:val="left"/>
            </w:pPr>
          </w:p>
        </w:tc>
        <w:tc>
          <w:tcPr>
            <w:tcW w:w="2126" w:type="dxa"/>
            <w:vAlign w:val="center"/>
          </w:tcPr>
          <w:p w14:paraId="25B6E138" w14:textId="77777777" w:rsidR="00C77E1F" w:rsidRDefault="00C77E1F" w:rsidP="00C77E1F">
            <w:pPr>
              <w:jc w:val="center"/>
              <w:rPr>
                <w:szCs w:val="21"/>
              </w:rPr>
            </w:pPr>
            <w:proofErr w:type="spellStart"/>
            <w:r>
              <w:rPr>
                <w:szCs w:val="21"/>
              </w:rPr>
              <w:t>dRZSXF_PT</w:t>
            </w:r>
            <w:proofErr w:type="spellEnd"/>
          </w:p>
        </w:tc>
        <w:tc>
          <w:tcPr>
            <w:tcW w:w="2127" w:type="dxa"/>
          </w:tcPr>
          <w:p w14:paraId="73EADF02" w14:textId="77777777" w:rsidR="00C77E1F" w:rsidRDefault="00C77E1F" w:rsidP="00C77E1F">
            <w:pPr>
              <w:jc w:val="center"/>
              <w:rPr>
                <w:szCs w:val="21"/>
              </w:rPr>
            </w:pPr>
            <w:r>
              <w:rPr>
                <w:szCs w:val="21"/>
              </w:rPr>
              <w:t>double</w:t>
            </w:r>
          </w:p>
        </w:tc>
        <w:tc>
          <w:tcPr>
            <w:tcW w:w="2976" w:type="dxa"/>
            <w:gridSpan w:val="2"/>
            <w:vAlign w:val="center"/>
          </w:tcPr>
          <w:p w14:paraId="147A3C60" w14:textId="77777777" w:rsidR="00C77E1F" w:rsidRDefault="00C77E1F" w:rsidP="00C77E1F">
            <w:pPr>
              <w:jc w:val="left"/>
              <w:rPr>
                <w:szCs w:val="21"/>
              </w:rPr>
            </w:pPr>
            <w:r>
              <w:rPr>
                <w:rFonts w:hint="eastAsia"/>
                <w:szCs w:val="21"/>
              </w:rPr>
              <w:t>融资费用</w:t>
            </w:r>
            <w:r>
              <w:rPr>
                <w:szCs w:val="21"/>
              </w:rPr>
              <w:t>(普通头寸)</w:t>
            </w:r>
          </w:p>
        </w:tc>
      </w:tr>
      <w:bookmarkEnd w:id="64"/>
      <w:tr w:rsidR="00C77E1F" w14:paraId="5000D3FD" w14:textId="77777777">
        <w:trPr>
          <w:trHeight w:val="301"/>
        </w:trPr>
        <w:tc>
          <w:tcPr>
            <w:tcW w:w="1261" w:type="dxa"/>
            <w:vMerge/>
            <w:vAlign w:val="center"/>
          </w:tcPr>
          <w:p w14:paraId="11ADCF06" w14:textId="77777777" w:rsidR="00C77E1F" w:rsidRDefault="00C77E1F" w:rsidP="00C77E1F">
            <w:pPr>
              <w:widowControl/>
              <w:jc w:val="left"/>
            </w:pPr>
          </w:p>
        </w:tc>
        <w:tc>
          <w:tcPr>
            <w:tcW w:w="2126" w:type="dxa"/>
            <w:vAlign w:val="center"/>
          </w:tcPr>
          <w:p w14:paraId="53EBCA1B" w14:textId="77777777" w:rsidR="00C77E1F" w:rsidRDefault="00C77E1F" w:rsidP="00C77E1F">
            <w:pPr>
              <w:jc w:val="center"/>
            </w:pPr>
            <w:proofErr w:type="spellStart"/>
            <w:r>
              <w:t>dRZLX_PT</w:t>
            </w:r>
            <w:proofErr w:type="spellEnd"/>
          </w:p>
        </w:tc>
        <w:tc>
          <w:tcPr>
            <w:tcW w:w="2127" w:type="dxa"/>
          </w:tcPr>
          <w:p w14:paraId="17B55F1A" w14:textId="77777777" w:rsidR="00C77E1F" w:rsidRDefault="00C77E1F" w:rsidP="00C77E1F">
            <w:pPr>
              <w:jc w:val="center"/>
              <w:rPr>
                <w:szCs w:val="21"/>
              </w:rPr>
            </w:pPr>
            <w:r>
              <w:rPr>
                <w:szCs w:val="21"/>
              </w:rPr>
              <w:t>double</w:t>
            </w:r>
          </w:p>
        </w:tc>
        <w:tc>
          <w:tcPr>
            <w:tcW w:w="2976" w:type="dxa"/>
            <w:gridSpan w:val="2"/>
            <w:vAlign w:val="center"/>
          </w:tcPr>
          <w:p w14:paraId="240E3480" w14:textId="77777777" w:rsidR="00C77E1F" w:rsidRDefault="00C77E1F" w:rsidP="00C77E1F">
            <w:pPr>
              <w:jc w:val="left"/>
              <w:rPr>
                <w:szCs w:val="21"/>
              </w:rPr>
            </w:pPr>
            <w:r>
              <w:rPr>
                <w:rFonts w:hint="eastAsia"/>
                <w:szCs w:val="21"/>
              </w:rPr>
              <w:t>尚欠利息</w:t>
            </w:r>
            <w:r>
              <w:rPr>
                <w:szCs w:val="21"/>
              </w:rPr>
              <w:t>_融资(普通头寸)</w:t>
            </w:r>
          </w:p>
        </w:tc>
      </w:tr>
      <w:tr w:rsidR="00C77E1F" w14:paraId="6C15B4F4" w14:textId="77777777">
        <w:trPr>
          <w:trHeight w:val="301"/>
        </w:trPr>
        <w:tc>
          <w:tcPr>
            <w:tcW w:w="1261" w:type="dxa"/>
            <w:vMerge/>
            <w:vAlign w:val="center"/>
          </w:tcPr>
          <w:p w14:paraId="4AD1614F" w14:textId="77777777" w:rsidR="00C77E1F" w:rsidRDefault="00C77E1F" w:rsidP="00C77E1F">
            <w:pPr>
              <w:widowControl/>
              <w:jc w:val="left"/>
            </w:pPr>
          </w:p>
        </w:tc>
        <w:tc>
          <w:tcPr>
            <w:tcW w:w="2126" w:type="dxa"/>
            <w:vAlign w:val="center"/>
          </w:tcPr>
          <w:p w14:paraId="5D8EE9B7" w14:textId="77777777" w:rsidR="00C77E1F" w:rsidRDefault="00C77E1F" w:rsidP="00C77E1F">
            <w:pPr>
              <w:jc w:val="center"/>
            </w:pPr>
            <w:proofErr w:type="spellStart"/>
            <w:r>
              <w:rPr>
                <w:szCs w:val="21"/>
              </w:rPr>
              <w:t>dRQMCQSJE</w:t>
            </w:r>
            <w:proofErr w:type="spellEnd"/>
          </w:p>
        </w:tc>
        <w:tc>
          <w:tcPr>
            <w:tcW w:w="2127" w:type="dxa"/>
            <w:vAlign w:val="center"/>
          </w:tcPr>
          <w:p w14:paraId="4EA8FF66" w14:textId="77777777" w:rsidR="00C77E1F" w:rsidRDefault="00C77E1F" w:rsidP="00C77E1F">
            <w:pPr>
              <w:jc w:val="center"/>
              <w:rPr>
                <w:szCs w:val="21"/>
              </w:rPr>
            </w:pPr>
            <w:r>
              <w:rPr>
                <w:szCs w:val="21"/>
              </w:rPr>
              <w:t>double</w:t>
            </w:r>
          </w:p>
        </w:tc>
        <w:tc>
          <w:tcPr>
            <w:tcW w:w="2976" w:type="dxa"/>
            <w:gridSpan w:val="2"/>
            <w:vAlign w:val="center"/>
          </w:tcPr>
          <w:p w14:paraId="445AD7CD" w14:textId="77777777" w:rsidR="00C77E1F" w:rsidRDefault="00C77E1F" w:rsidP="00C77E1F">
            <w:pPr>
              <w:jc w:val="left"/>
              <w:rPr>
                <w:szCs w:val="21"/>
              </w:rPr>
            </w:pPr>
            <w:r>
              <w:rPr>
                <w:rFonts w:hint="eastAsia"/>
                <w:szCs w:val="21"/>
              </w:rPr>
              <w:t>融券卖出冻结清算金额（按实际成交的统计）</w:t>
            </w:r>
          </w:p>
        </w:tc>
      </w:tr>
      <w:tr w:rsidR="00C77E1F" w14:paraId="4DD2E787" w14:textId="77777777">
        <w:trPr>
          <w:trHeight w:val="301"/>
        </w:trPr>
        <w:tc>
          <w:tcPr>
            <w:tcW w:w="1261" w:type="dxa"/>
            <w:vMerge/>
            <w:vAlign w:val="center"/>
          </w:tcPr>
          <w:p w14:paraId="17CBDA8C" w14:textId="77777777" w:rsidR="00C77E1F" w:rsidRDefault="00C77E1F" w:rsidP="00C77E1F">
            <w:pPr>
              <w:widowControl/>
              <w:jc w:val="left"/>
            </w:pPr>
          </w:p>
        </w:tc>
        <w:tc>
          <w:tcPr>
            <w:tcW w:w="2126" w:type="dxa"/>
            <w:vAlign w:val="center"/>
          </w:tcPr>
          <w:p w14:paraId="028BE18A" w14:textId="77777777" w:rsidR="00C77E1F" w:rsidRDefault="00C77E1F" w:rsidP="00C77E1F">
            <w:pPr>
              <w:jc w:val="center"/>
            </w:pPr>
            <w:r>
              <w:rPr>
                <w:szCs w:val="21"/>
              </w:rPr>
              <w:t>dBY1</w:t>
            </w:r>
          </w:p>
        </w:tc>
        <w:tc>
          <w:tcPr>
            <w:tcW w:w="2127" w:type="dxa"/>
            <w:vAlign w:val="center"/>
          </w:tcPr>
          <w:p w14:paraId="4B5812D8" w14:textId="77777777" w:rsidR="00C77E1F" w:rsidRDefault="00C77E1F" w:rsidP="00C77E1F">
            <w:pPr>
              <w:jc w:val="center"/>
              <w:rPr>
                <w:szCs w:val="21"/>
              </w:rPr>
            </w:pPr>
            <w:r>
              <w:rPr>
                <w:szCs w:val="21"/>
              </w:rPr>
              <w:t>double</w:t>
            </w:r>
          </w:p>
        </w:tc>
        <w:tc>
          <w:tcPr>
            <w:tcW w:w="2976" w:type="dxa"/>
            <w:gridSpan w:val="2"/>
            <w:vAlign w:val="center"/>
          </w:tcPr>
          <w:p w14:paraId="0CD7CCA7" w14:textId="77777777" w:rsidR="00C77E1F" w:rsidRDefault="00C77E1F" w:rsidP="00C77E1F">
            <w:pPr>
              <w:jc w:val="left"/>
              <w:rPr>
                <w:szCs w:val="21"/>
              </w:rPr>
            </w:pPr>
            <w:r>
              <w:rPr>
                <w:rFonts w:hint="eastAsia"/>
                <w:szCs w:val="21"/>
              </w:rPr>
              <w:t>备用</w:t>
            </w:r>
            <w:r>
              <w:rPr>
                <w:szCs w:val="21"/>
              </w:rPr>
              <w:t>1</w:t>
            </w:r>
          </w:p>
        </w:tc>
      </w:tr>
      <w:tr w:rsidR="00C77E1F" w14:paraId="4DA2038D" w14:textId="77777777">
        <w:trPr>
          <w:trHeight w:val="301"/>
        </w:trPr>
        <w:tc>
          <w:tcPr>
            <w:tcW w:w="1261" w:type="dxa"/>
            <w:vMerge/>
            <w:vAlign w:val="center"/>
          </w:tcPr>
          <w:p w14:paraId="2F08FD1C" w14:textId="77777777" w:rsidR="00C77E1F" w:rsidRDefault="00C77E1F" w:rsidP="00C77E1F">
            <w:pPr>
              <w:widowControl/>
              <w:jc w:val="left"/>
            </w:pPr>
          </w:p>
        </w:tc>
        <w:tc>
          <w:tcPr>
            <w:tcW w:w="2126" w:type="dxa"/>
            <w:vAlign w:val="center"/>
          </w:tcPr>
          <w:p w14:paraId="06E2F790" w14:textId="77777777" w:rsidR="00C77E1F" w:rsidRDefault="00C77E1F" w:rsidP="00C77E1F">
            <w:pPr>
              <w:jc w:val="center"/>
            </w:pPr>
            <w:r>
              <w:rPr>
                <w:szCs w:val="21"/>
              </w:rPr>
              <w:t>dBY2</w:t>
            </w:r>
          </w:p>
        </w:tc>
        <w:tc>
          <w:tcPr>
            <w:tcW w:w="2127" w:type="dxa"/>
            <w:vAlign w:val="center"/>
          </w:tcPr>
          <w:p w14:paraId="4C40015D" w14:textId="77777777" w:rsidR="00C77E1F" w:rsidRDefault="00C77E1F" w:rsidP="00C77E1F">
            <w:pPr>
              <w:jc w:val="center"/>
              <w:rPr>
                <w:szCs w:val="21"/>
              </w:rPr>
            </w:pPr>
            <w:r>
              <w:rPr>
                <w:szCs w:val="21"/>
              </w:rPr>
              <w:t>double</w:t>
            </w:r>
          </w:p>
        </w:tc>
        <w:tc>
          <w:tcPr>
            <w:tcW w:w="2976" w:type="dxa"/>
            <w:gridSpan w:val="2"/>
            <w:vAlign w:val="center"/>
          </w:tcPr>
          <w:p w14:paraId="4E813383" w14:textId="77777777" w:rsidR="00C77E1F" w:rsidRDefault="00C77E1F" w:rsidP="00C77E1F">
            <w:pPr>
              <w:jc w:val="left"/>
              <w:rPr>
                <w:szCs w:val="21"/>
              </w:rPr>
            </w:pPr>
            <w:r>
              <w:rPr>
                <w:rFonts w:hint="eastAsia"/>
                <w:szCs w:val="21"/>
              </w:rPr>
              <w:t>备用</w:t>
            </w:r>
            <w:r>
              <w:rPr>
                <w:szCs w:val="21"/>
              </w:rPr>
              <w:t>2</w:t>
            </w:r>
          </w:p>
        </w:tc>
      </w:tr>
      <w:tr w:rsidR="00C77E1F" w14:paraId="08E2E871" w14:textId="77777777">
        <w:trPr>
          <w:trHeight w:val="301"/>
        </w:trPr>
        <w:tc>
          <w:tcPr>
            <w:tcW w:w="1261" w:type="dxa"/>
            <w:vMerge/>
            <w:vAlign w:val="center"/>
          </w:tcPr>
          <w:p w14:paraId="5B6F25B1" w14:textId="77777777" w:rsidR="00C77E1F" w:rsidRDefault="00C77E1F" w:rsidP="00C77E1F">
            <w:pPr>
              <w:widowControl/>
              <w:jc w:val="left"/>
            </w:pPr>
          </w:p>
        </w:tc>
        <w:tc>
          <w:tcPr>
            <w:tcW w:w="2126" w:type="dxa"/>
            <w:vAlign w:val="center"/>
          </w:tcPr>
          <w:p w14:paraId="5205DF9A" w14:textId="77777777" w:rsidR="00C77E1F" w:rsidRDefault="00C77E1F" w:rsidP="00C77E1F">
            <w:pPr>
              <w:jc w:val="center"/>
            </w:pPr>
          </w:p>
        </w:tc>
        <w:tc>
          <w:tcPr>
            <w:tcW w:w="2127" w:type="dxa"/>
          </w:tcPr>
          <w:p w14:paraId="465FEACA" w14:textId="77777777" w:rsidR="00C77E1F" w:rsidRDefault="00C77E1F" w:rsidP="00C77E1F">
            <w:pPr>
              <w:jc w:val="center"/>
            </w:pPr>
          </w:p>
        </w:tc>
        <w:tc>
          <w:tcPr>
            <w:tcW w:w="2976" w:type="dxa"/>
            <w:gridSpan w:val="2"/>
            <w:vAlign w:val="center"/>
          </w:tcPr>
          <w:p w14:paraId="68BF2B09" w14:textId="77777777" w:rsidR="00C77E1F" w:rsidRDefault="00C77E1F" w:rsidP="00C77E1F">
            <w:pPr>
              <w:jc w:val="left"/>
            </w:pPr>
          </w:p>
        </w:tc>
      </w:tr>
      <w:tr w:rsidR="00C77E1F" w14:paraId="6FF0CEC9" w14:textId="77777777">
        <w:trPr>
          <w:trHeight w:val="301"/>
        </w:trPr>
        <w:tc>
          <w:tcPr>
            <w:tcW w:w="1261" w:type="dxa"/>
            <w:vMerge w:val="restart"/>
            <w:shd w:val="clear" w:color="auto" w:fill="FFFF99"/>
          </w:tcPr>
          <w:p w14:paraId="03FBE74F" w14:textId="77777777" w:rsidR="00C77E1F" w:rsidRDefault="00C77E1F" w:rsidP="00C77E1F"/>
          <w:p w14:paraId="71E57446" w14:textId="77777777" w:rsidR="00C77E1F" w:rsidRDefault="00C77E1F" w:rsidP="00C77E1F">
            <w:pPr>
              <w:jc w:val="center"/>
            </w:pPr>
            <w:r>
              <w:rPr>
                <w:rFonts w:hint="eastAsia"/>
              </w:rPr>
              <w:t>修改记录</w:t>
            </w:r>
          </w:p>
        </w:tc>
        <w:tc>
          <w:tcPr>
            <w:tcW w:w="2126" w:type="dxa"/>
            <w:shd w:val="clear" w:color="auto" w:fill="FFFF99"/>
          </w:tcPr>
          <w:p w14:paraId="0AAA9293" w14:textId="77777777" w:rsidR="00C77E1F" w:rsidRDefault="00C77E1F" w:rsidP="00C77E1F">
            <w:pPr>
              <w:jc w:val="center"/>
            </w:pPr>
            <w:r>
              <w:rPr>
                <w:rFonts w:hint="eastAsia"/>
              </w:rPr>
              <w:t>修改日期</w:t>
            </w:r>
          </w:p>
        </w:tc>
        <w:tc>
          <w:tcPr>
            <w:tcW w:w="2127" w:type="dxa"/>
            <w:shd w:val="clear" w:color="auto" w:fill="FFFF99"/>
          </w:tcPr>
          <w:p w14:paraId="4CC5CFAB" w14:textId="77777777" w:rsidR="00C77E1F" w:rsidRDefault="00C77E1F" w:rsidP="00C77E1F">
            <w:pPr>
              <w:jc w:val="center"/>
            </w:pPr>
            <w:r>
              <w:rPr>
                <w:rFonts w:hint="eastAsia"/>
              </w:rPr>
              <w:t>修改人</w:t>
            </w:r>
          </w:p>
        </w:tc>
        <w:tc>
          <w:tcPr>
            <w:tcW w:w="2976" w:type="dxa"/>
            <w:gridSpan w:val="2"/>
            <w:shd w:val="clear" w:color="auto" w:fill="FFFF99"/>
          </w:tcPr>
          <w:p w14:paraId="5BBCAAC9" w14:textId="77777777" w:rsidR="00C77E1F" w:rsidRDefault="00C77E1F" w:rsidP="00C77E1F">
            <w:pPr>
              <w:jc w:val="center"/>
            </w:pPr>
          </w:p>
        </w:tc>
      </w:tr>
      <w:tr w:rsidR="00C77E1F" w14:paraId="603C07CA" w14:textId="77777777">
        <w:trPr>
          <w:trHeight w:val="301"/>
        </w:trPr>
        <w:tc>
          <w:tcPr>
            <w:tcW w:w="1261" w:type="dxa"/>
            <w:vMerge/>
            <w:vAlign w:val="center"/>
          </w:tcPr>
          <w:p w14:paraId="0439F932" w14:textId="77777777" w:rsidR="00C77E1F" w:rsidRDefault="00C77E1F" w:rsidP="00C77E1F">
            <w:pPr>
              <w:widowControl/>
              <w:jc w:val="left"/>
            </w:pPr>
          </w:p>
        </w:tc>
        <w:tc>
          <w:tcPr>
            <w:tcW w:w="2126" w:type="dxa"/>
          </w:tcPr>
          <w:p w14:paraId="3F19B686" w14:textId="77777777" w:rsidR="00C77E1F" w:rsidRDefault="00C77E1F" w:rsidP="00C77E1F">
            <w:pPr>
              <w:jc w:val="center"/>
            </w:pPr>
          </w:p>
        </w:tc>
        <w:tc>
          <w:tcPr>
            <w:tcW w:w="2127" w:type="dxa"/>
          </w:tcPr>
          <w:p w14:paraId="587C17D5" w14:textId="77777777" w:rsidR="00C77E1F" w:rsidRDefault="00C77E1F" w:rsidP="00C77E1F">
            <w:pPr>
              <w:jc w:val="center"/>
            </w:pPr>
          </w:p>
        </w:tc>
        <w:tc>
          <w:tcPr>
            <w:tcW w:w="2976" w:type="dxa"/>
            <w:gridSpan w:val="2"/>
          </w:tcPr>
          <w:p w14:paraId="2BAB2876" w14:textId="77777777" w:rsidR="00C77E1F" w:rsidRDefault="00C77E1F" w:rsidP="00C77E1F">
            <w:pPr>
              <w:jc w:val="center"/>
            </w:pPr>
          </w:p>
        </w:tc>
      </w:tr>
      <w:tr w:rsidR="00C77E1F" w14:paraId="1648F25C" w14:textId="77777777">
        <w:trPr>
          <w:trHeight w:val="301"/>
        </w:trPr>
        <w:tc>
          <w:tcPr>
            <w:tcW w:w="1261" w:type="dxa"/>
            <w:vMerge/>
            <w:vAlign w:val="center"/>
          </w:tcPr>
          <w:p w14:paraId="7A03B0D0" w14:textId="77777777" w:rsidR="00C77E1F" w:rsidRDefault="00C77E1F" w:rsidP="00C77E1F">
            <w:pPr>
              <w:widowControl/>
              <w:jc w:val="left"/>
            </w:pPr>
          </w:p>
        </w:tc>
        <w:tc>
          <w:tcPr>
            <w:tcW w:w="2126" w:type="dxa"/>
          </w:tcPr>
          <w:p w14:paraId="7AA312FF" w14:textId="77777777" w:rsidR="00C77E1F" w:rsidRDefault="00C77E1F" w:rsidP="00C77E1F">
            <w:pPr>
              <w:jc w:val="center"/>
            </w:pPr>
          </w:p>
        </w:tc>
        <w:tc>
          <w:tcPr>
            <w:tcW w:w="2127" w:type="dxa"/>
          </w:tcPr>
          <w:p w14:paraId="5D1CAF28" w14:textId="77777777" w:rsidR="00C77E1F" w:rsidRDefault="00C77E1F" w:rsidP="00C77E1F">
            <w:pPr>
              <w:jc w:val="center"/>
            </w:pPr>
          </w:p>
        </w:tc>
        <w:tc>
          <w:tcPr>
            <w:tcW w:w="2976" w:type="dxa"/>
            <w:gridSpan w:val="2"/>
          </w:tcPr>
          <w:p w14:paraId="30786860" w14:textId="77777777" w:rsidR="00C77E1F" w:rsidRDefault="00C77E1F" w:rsidP="00C77E1F">
            <w:pPr>
              <w:jc w:val="center"/>
            </w:pPr>
          </w:p>
        </w:tc>
      </w:tr>
    </w:tbl>
    <w:p w14:paraId="078671D7"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2127"/>
        <w:gridCol w:w="1488"/>
        <w:gridCol w:w="1488"/>
      </w:tblGrid>
      <w:tr w:rsidR="00B26BBC" w14:paraId="7548ABB1" w14:textId="77777777">
        <w:trPr>
          <w:trHeight w:val="301"/>
        </w:trPr>
        <w:tc>
          <w:tcPr>
            <w:tcW w:w="1261" w:type="dxa"/>
            <w:shd w:val="clear" w:color="auto" w:fill="FFFF99"/>
          </w:tcPr>
          <w:p w14:paraId="4BCA0458" w14:textId="77777777" w:rsidR="00B26BBC" w:rsidRDefault="00540C6F">
            <w:pPr>
              <w:jc w:val="center"/>
            </w:pPr>
            <w:r>
              <w:rPr>
                <w:rFonts w:hint="eastAsia"/>
              </w:rPr>
              <w:lastRenderedPageBreak/>
              <w:t>函数名</w:t>
            </w:r>
          </w:p>
        </w:tc>
        <w:tc>
          <w:tcPr>
            <w:tcW w:w="7229" w:type="dxa"/>
            <w:gridSpan w:val="4"/>
            <w:vAlign w:val="center"/>
          </w:tcPr>
          <w:p w14:paraId="20158980" w14:textId="77777777" w:rsidR="00B26BBC" w:rsidRDefault="00540C6F">
            <w:pPr>
              <w:rPr>
                <w:b/>
              </w:rPr>
            </w:pPr>
            <w:r>
              <w:rPr>
                <w:b/>
              </w:rPr>
              <w:t xml:space="preserve">int64 </w:t>
            </w:r>
            <w:proofErr w:type="spellStart"/>
            <w:r>
              <w:rPr>
                <w:b/>
              </w:rPr>
              <w:t>MARITPDK_QueryTradeData_MR_</w:t>
            </w:r>
            <w:proofErr w:type="gramStart"/>
            <w:r>
              <w:rPr>
                <w:b/>
              </w:rPr>
              <w:t>KRQXX</w:t>
            </w:r>
            <w:proofErr w:type="spellEnd"/>
            <w:r>
              <w:rPr>
                <w:b/>
              </w:rPr>
              <w:t>(</w:t>
            </w:r>
            <w:proofErr w:type="gramEnd"/>
            <w:r>
              <w:rPr>
                <w:b/>
              </w:rPr>
              <w:t>const char *</w:t>
            </w:r>
            <w:proofErr w:type="spellStart"/>
            <w:r>
              <w:rPr>
                <w:b/>
              </w:rPr>
              <w:t>khh,const</w:t>
            </w:r>
            <w:proofErr w:type="spellEnd"/>
            <w:r>
              <w:rPr>
                <w:b/>
              </w:rPr>
              <w:t xml:space="preserve"> char * </w:t>
            </w:r>
            <w:proofErr w:type="spellStart"/>
            <w:r>
              <w:rPr>
                <w:b/>
              </w:rPr>
              <w:t>jys,const</w:t>
            </w:r>
            <w:proofErr w:type="spellEnd"/>
            <w:r>
              <w:rPr>
                <w:b/>
              </w:rPr>
              <w:t xml:space="preserve"> char * </w:t>
            </w:r>
            <w:proofErr w:type="spellStart"/>
            <w:r>
              <w:rPr>
                <w:b/>
              </w:rPr>
              <w:t>zqdm</w:t>
            </w:r>
            <w:proofErr w:type="spellEnd"/>
            <w:r>
              <w:rPr>
                <w:b/>
              </w:rPr>
              <w:t xml:space="preserve"> ,int32 </w:t>
            </w:r>
            <w:proofErr w:type="spellStart"/>
            <w:r>
              <w:rPr>
                <w:b/>
              </w:rPr>
              <w:t>tcxz</w:t>
            </w:r>
            <w:proofErr w:type="spellEnd"/>
            <w:r>
              <w:rPr>
                <w:b/>
              </w:rPr>
              <w:t xml:space="preserve">, int </w:t>
            </w:r>
            <w:proofErr w:type="spellStart"/>
            <w:r>
              <w:rPr>
                <w:b/>
              </w:rPr>
              <w:t>nRowcount</w:t>
            </w:r>
            <w:proofErr w:type="spellEnd"/>
            <w:r>
              <w:rPr>
                <w:b/>
              </w:rPr>
              <w:t xml:space="preserve">, </w:t>
            </w:r>
            <w:r>
              <w:rPr>
                <w:rFonts w:hint="eastAsia"/>
                <w:b/>
              </w:rPr>
              <w:t>int64</w:t>
            </w:r>
            <w:r>
              <w:rPr>
                <w:b/>
              </w:rPr>
              <w:t>nBrowindex, vector&lt;ITPDK_RQZQ&gt;&amp;</w:t>
            </w:r>
            <w:proofErr w:type="spellStart"/>
            <w:r>
              <w:rPr>
                <w:b/>
              </w:rPr>
              <w:t>arInfo</w:t>
            </w:r>
            <w:proofErr w:type="spellEnd"/>
            <w:r>
              <w:rPr>
                <w:b/>
              </w:rPr>
              <w:t>)</w:t>
            </w:r>
          </w:p>
        </w:tc>
      </w:tr>
      <w:tr w:rsidR="00B26BBC" w14:paraId="0AE46B35" w14:textId="77777777">
        <w:trPr>
          <w:trHeight w:val="301"/>
        </w:trPr>
        <w:tc>
          <w:tcPr>
            <w:tcW w:w="1261" w:type="dxa"/>
            <w:shd w:val="clear" w:color="auto" w:fill="FFFF99"/>
          </w:tcPr>
          <w:p w14:paraId="7FEFAE57" w14:textId="77777777" w:rsidR="00B26BBC" w:rsidRDefault="00540C6F">
            <w:pPr>
              <w:jc w:val="center"/>
            </w:pPr>
            <w:r>
              <w:rPr>
                <w:rFonts w:hint="eastAsia"/>
              </w:rPr>
              <w:t>功能说明</w:t>
            </w:r>
          </w:p>
        </w:tc>
        <w:tc>
          <w:tcPr>
            <w:tcW w:w="7229" w:type="dxa"/>
            <w:gridSpan w:val="4"/>
            <w:vAlign w:val="center"/>
          </w:tcPr>
          <w:p w14:paraId="2900485A" w14:textId="77777777" w:rsidR="00B26BBC" w:rsidRDefault="00540C6F">
            <w:r>
              <w:rPr>
                <w:rFonts w:hint="eastAsia"/>
                <w:color w:val="333399"/>
                <w:szCs w:val="21"/>
              </w:rPr>
              <w:t>两融查询客户可融券信息--</w:t>
            </w:r>
            <w:proofErr w:type="spellStart"/>
            <w:r>
              <w:rPr>
                <w:rFonts w:hint="eastAsia"/>
                <w:color w:val="333399"/>
                <w:szCs w:val="21"/>
              </w:rPr>
              <w:t>ITPDK_Be</w:t>
            </w:r>
            <w:bookmarkStart w:id="65" w:name="MARITPDK_QueryTradeData_MR_KRQXX"/>
            <w:bookmarkEnd w:id="65"/>
            <w:r>
              <w:rPr>
                <w:rFonts w:hint="eastAsia"/>
                <w:color w:val="333399"/>
                <w:szCs w:val="21"/>
              </w:rPr>
              <w:t>binQuery</w:t>
            </w:r>
            <w:proofErr w:type="spellEnd"/>
            <w:r>
              <w:rPr>
                <w:rFonts w:hint="eastAsia"/>
                <w:color w:val="333399"/>
                <w:szCs w:val="21"/>
              </w:rPr>
              <w:t>类似函数</w:t>
            </w:r>
          </w:p>
        </w:tc>
      </w:tr>
      <w:tr w:rsidR="00B26BBC" w14:paraId="349C3AA3" w14:textId="77777777">
        <w:trPr>
          <w:trHeight w:val="301"/>
        </w:trPr>
        <w:tc>
          <w:tcPr>
            <w:tcW w:w="1261" w:type="dxa"/>
            <w:vMerge w:val="restart"/>
            <w:shd w:val="clear" w:color="auto" w:fill="FFFF99"/>
          </w:tcPr>
          <w:p w14:paraId="77F180CE" w14:textId="77777777" w:rsidR="00B26BBC" w:rsidRDefault="00B26BBC">
            <w:pPr>
              <w:jc w:val="center"/>
              <w:rPr>
                <w:highlight w:val="yellow"/>
              </w:rPr>
            </w:pPr>
          </w:p>
          <w:p w14:paraId="06E753A7" w14:textId="77777777" w:rsidR="00B26BBC" w:rsidRDefault="00540C6F">
            <w:pPr>
              <w:jc w:val="center"/>
              <w:rPr>
                <w:highlight w:val="yellow"/>
              </w:rPr>
            </w:pPr>
            <w:r>
              <w:rPr>
                <w:rFonts w:hint="eastAsia"/>
              </w:rPr>
              <w:t>函数入参</w:t>
            </w:r>
          </w:p>
        </w:tc>
        <w:tc>
          <w:tcPr>
            <w:tcW w:w="2126" w:type="dxa"/>
            <w:shd w:val="clear" w:color="auto" w:fill="FFFF99"/>
          </w:tcPr>
          <w:p w14:paraId="7380E809" w14:textId="77777777" w:rsidR="00B26BBC" w:rsidRDefault="00540C6F">
            <w:pPr>
              <w:jc w:val="center"/>
            </w:pPr>
            <w:r>
              <w:rPr>
                <w:rFonts w:hint="eastAsia"/>
              </w:rPr>
              <w:t>参数名</w:t>
            </w:r>
          </w:p>
        </w:tc>
        <w:tc>
          <w:tcPr>
            <w:tcW w:w="2127" w:type="dxa"/>
            <w:shd w:val="clear" w:color="auto" w:fill="FFFF99"/>
          </w:tcPr>
          <w:p w14:paraId="33528E37" w14:textId="77777777" w:rsidR="00B26BBC" w:rsidRDefault="00540C6F">
            <w:pPr>
              <w:jc w:val="center"/>
            </w:pPr>
            <w:r>
              <w:rPr>
                <w:rFonts w:hint="eastAsia"/>
              </w:rPr>
              <w:t>定义</w:t>
            </w:r>
          </w:p>
        </w:tc>
        <w:tc>
          <w:tcPr>
            <w:tcW w:w="1488" w:type="dxa"/>
            <w:shd w:val="clear" w:color="auto" w:fill="FFFF99"/>
          </w:tcPr>
          <w:p w14:paraId="0126B205" w14:textId="77777777" w:rsidR="00B26BBC" w:rsidRDefault="00540C6F">
            <w:pPr>
              <w:jc w:val="center"/>
            </w:pPr>
            <w:r>
              <w:rPr>
                <w:rFonts w:hint="eastAsia"/>
              </w:rPr>
              <w:t>说明</w:t>
            </w:r>
          </w:p>
        </w:tc>
        <w:tc>
          <w:tcPr>
            <w:tcW w:w="1488" w:type="dxa"/>
            <w:shd w:val="clear" w:color="auto" w:fill="FFFF99"/>
          </w:tcPr>
          <w:p w14:paraId="44881BB8" w14:textId="77777777" w:rsidR="00B26BBC" w:rsidRDefault="00540C6F">
            <w:pPr>
              <w:jc w:val="center"/>
            </w:pPr>
            <w:r>
              <w:rPr>
                <w:rFonts w:hint="eastAsia"/>
              </w:rPr>
              <w:t>是否</w:t>
            </w:r>
            <w:proofErr w:type="gramStart"/>
            <w:r>
              <w:rPr>
                <w:rFonts w:hint="eastAsia"/>
              </w:rPr>
              <w:t>必填项</w:t>
            </w:r>
            <w:proofErr w:type="gramEnd"/>
          </w:p>
        </w:tc>
      </w:tr>
      <w:tr w:rsidR="00B26BBC" w14:paraId="3F7986DC" w14:textId="77777777">
        <w:trPr>
          <w:trHeight w:val="301"/>
        </w:trPr>
        <w:tc>
          <w:tcPr>
            <w:tcW w:w="1261" w:type="dxa"/>
            <w:vMerge/>
            <w:vAlign w:val="center"/>
          </w:tcPr>
          <w:p w14:paraId="68824785" w14:textId="77777777" w:rsidR="00B26BBC" w:rsidRDefault="00B26BBC">
            <w:pPr>
              <w:widowControl/>
              <w:jc w:val="left"/>
            </w:pPr>
          </w:p>
        </w:tc>
        <w:tc>
          <w:tcPr>
            <w:tcW w:w="2126" w:type="dxa"/>
            <w:vAlign w:val="center"/>
          </w:tcPr>
          <w:p w14:paraId="68FE9E05" w14:textId="77777777" w:rsidR="00B26BBC" w:rsidRDefault="00540C6F">
            <w:pPr>
              <w:jc w:val="center"/>
              <w:rPr>
                <w:szCs w:val="21"/>
              </w:rPr>
            </w:pPr>
            <w:r>
              <w:rPr>
                <w:szCs w:val="21"/>
              </w:rPr>
              <w:t>const char *</w:t>
            </w:r>
            <w:proofErr w:type="spellStart"/>
            <w:r>
              <w:rPr>
                <w:szCs w:val="21"/>
              </w:rPr>
              <w:t>khh</w:t>
            </w:r>
            <w:proofErr w:type="spellEnd"/>
          </w:p>
        </w:tc>
        <w:tc>
          <w:tcPr>
            <w:tcW w:w="2127" w:type="dxa"/>
            <w:vAlign w:val="center"/>
          </w:tcPr>
          <w:p w14:paraId="0B010474" w14:textId="77777777" w:rsidR="00B26BBC" w:rsidRDefault="00540C6F">
            <w:pPr>
              <w:jc w:val="center"/>
              <w:rPr>
                <w:color w:val="FF0000"/>
              </w:rPr>
            </w:pPr>
            <w:r>
              <w:rPr>
                <w:rFonts w:hint="eastAsia"/>
                <w:color w:val="000000" w:themeColor="text1"/>
                <w:szCs w:val="21"/>
              </w:rPr>
              <w:t>客户号</w:t>
            </w:r>
          </w:p>
        </w:tc>
        <w:tc>
          <w:tcPr>
            <w:tcW w:w="1488" w:type="dxa"/>
            <w:vAlign w:val="center"/>
          </w:tcPr>
          <w:p w14:paraId="4114996D" w14:textId="77777777" w:rsidR="00B26BBC" w:rsidRDefault="00B26BBC">
            <w:pPr>
              <w:tabs>
                <w:tab w:val="left" w:pos="1219"/>
              </w:tabs>
              <w:jc w:val="left"/>
            </w:pPr>
          </w:p>
        </w:tc>
        <w:tc>
          <w:tcPr>
            <w:tcW w:w="1488" w:type="dxa"/>
            <w:vAlign w:val="center"/>
          </w:tcPr>
          <w:p w14:paraId="4E4EC8C8" w14:textId="77777777" w:rsidR="00B26BBC" w:rsidRDefault="00540C6F">
            <w:pPr>
              <w:tabs>
                <w:tab w:val="left" w:pos="1219"/>
              </w:tabs>
              <w:jc w:val="left"/>
            </w:pPr>
            <w:r>
              <w:rPr>
                <w:rFonts w:hint="eastAsia"/>
              </w:rPr>
              <w:t>是</w:t>
            </w:r>
          </w:p>
        </w:tc>
      </w:tr>
      <w:tr w:rsidR="00B26BBC" w14:paraId="3E920822" w14:textId="77777777">
        <w:trPr>
          <w:trHeight w:val="301"/>
        </w:trPr>
        <w:tc>
          <w:tcPr>
            <w:tcW w:w="1261" w:type="dxa"/>
            <w:vMerge/>
            <w:vAlign w:val="center"/>
          </w:tcPr>
          <w:p w14:paraId="34377679" w14:textId="77777777" w:rsidR="00B26BBC" w:rsidRDefault="00B26BBC">
            <w:pPr>
              <w:widowControl/>
              <w:jc w:val="left"/>
            </w:pPr>
          </w:p>
        </w:tc>
        <w:tc>
          <w:tcPr>
            <w:tcW w:w="2126" w:type="dxa"/>
            <w:vAlign w:val="center"/>
          </w:tcPr>
          <w:p w14:paraId="4EC8BD8C" w14:textId="77777777" w:rsidR="00B26BBC" w:rsidRDefault="00540C6F">
            <w:pPr>
              <w:jc w:val="center"/>
              <w:rPr>
                <w:szCs w:val="21"/>
              </w:rPr>
            </w:pPr>
            <w:r>
              <w:rPr>
                <w:rFonts w:hint="eastAsia"/>
                <w:szCs w:val="21"/>
              </w:rPr>
              <w:t>const char *</w:t>
            </w:r>
            <w:proofErr w:type="spellStart"/>
            <w:r>
              <w:rPr>
                <w:rFonts w:hint="eastAsia"/>
                <w:szCs w:val="21"/>
              </w:rPr>
              <w:t>jys</w:t>
            </w:r>
            <w:proofErr w:type="spellEnd"/>
          </w:p>
        </w:tc>
        <w:tc>
          <w:tcPr>
            <w:tcW w:w="2127" w:type="dxa"/>
            <w:vAlign w:val="center"/>
          </w:tcPr>
          <w:p w14:paraId="061C898A" w14:textId="77777777" w:rsidR="00B26BBC" w:rsidRDefault="00540C6F">
            <w:pPr>
              <w:jc w:val="center"/>
              <w:rPr>
                <w:szCs w:val="21"/>
              </w:rPr>
            </w:pPr>
            <w:r>
              <w:rPr>
                <w:rFonts w:hint="eastAsia"/>
                <w:szCs w:val="21"/>
              </w:rPr>
              <w:t>交易所</w:t>
            </w:r>
          </w:p>
        </w:tc>
        <w:tc>
          <w:tcPr>
            <w:tcW w:w="1488" w:type="dxa"/>
            <w:vAlign w:val="center"/>
          </w:tcPr>
          <w:p w14:paraId="0FD53945" w14:textId="77777777" w:rsidR="00B26BBC" w:rsidRDefault="00540C6F">
            <w:pPr>
              <w:jc w:val="left"/>
              <w:rPr>
                <w:szCs w:val="21"/>
              </w:rPr>
            </w:pPr>
            <w:r>
              <w:rPr>
                <w:rFonts w:hint="eastAsia"/>
                <w:szCs w:val="21"/>
              </w:rPr>
              <w:t>不指定则</w:t>
            </w:r>
            <w:proofErr w:type="gramStart"/>
            <w:r>
              <w:rPr>
                <w:rFonts w:hint="eastAsia"/>
                <w:szCs w:val="21"/>
              </w:rPr>
              <w:t>查所有</w:t>
            </w:r>
            <w:proofErr w:type="gramEnd"/>
            <w:r>
              <w:rPr>
                <w:rFonts w:hint="eastAsia"/>
                <w:szCs w:val="21"/>
              </w:rPr>
              <w:t>交易所</w:t>
            </w:r>
          </w:p>
        </w:tc>
        <w:tc>
          <w:tcPr>
            <w:tcW w:w="1488" w:type="dxa"/>
            <w:vAlign w:val="center"/>
          </w:tcPr>
          <w:p w14:paraId="0202C025" w14:textId="77777777" w:rsidR="00B26BBC" w:rsidRDefault="00540C6F">
            <w:pPr>
              <w:jc w:val="left"/>
              <w:rPr>
                <w:szCs w:val="21"/>
              </w:rPr>
            </w:pPr>
            <w:r>
              <w:rPr>
                <w:rFonts w:hint="eastAsia"/>
                <w:szCs w:val="21"/>
              </w:rPr>
              <w:t>否</w:t>
            </w:r>
          </w:p>
        </w:tc>
      </w:tr>
      <w:tr w:rsidR="00B26BBC" w14:paraId="61CC91B8" w14:textId="77777777">
        <w:trPr>
          <w:trHeight w:val="301"/>
        </w:trPr>
        <w:tc>
          <w:tcPr>
            <w:tcW w:w="1261" w:type="dxa"/>
            <w:vMerge/>
            <w:vAlign w:val="center"/>
          </w:tcPr>
          <w:p w14:paraId="034EDF24" w14:textId="77777777" w:rsidR="00B26BBC" w:rsidRDefault="00B26BBC">
            <w:pPr>
              <w:widowControl/>
              <w:jc w:val="left"/>
            </w:pPr>
          </w:p>
        </w:tc>
        <w:tc>
          <w:tcPr>
            <w:tcW w:w="2126" w:type="dxa"/>
            <w:vAlign w:val="center"/>
          </w:tcPr>
          <w:p w14:paraId="03D329F2" w14:textId="77777777" w:rsidR="00B26BBC" w:rsidRDefault="00540C6F">
            <w:pPr>
              <w:jc w:val="center"/>
            </w:pPr>
            <w:r>
              <w:rPr>
                <w:rFonts w:hint="eastAsia"/>
                <w:szCs w:val="21"/>
              </w:rPr>
              <w:t>const char *</w:t>
            </w:r>
            <w:proofErr w:type="spellStart"/>
            <w:r>
              <w:rPr>
                <w:rFonts w:hint="eastAsia"/>
                <w:szCs w:val="21"/>
              </w:rPr>
              <w:t>zqdm</w:t>
            </w:r>
            <w:proofErr w:type="spellEnd"/>
          </w:p>
        </w:tc>
        <w:tc>
          <w:tcPr>
            <w:tcW w:w="2127" w:type="dxa"/>
            <w:vAlign w:val="center"/>
          </w:tcPr>
          <w:p w14:paraId="56FCCF6E" w14:textId="77777777" w:rsidR="00B26BBC" w:rsidRDefault="00540C6F">
            <w:pPr>
              <w:jc w:val="center"/>
            </w:pPr>
            <w:r>
              <w:rPr>
                <w:rFonts w:hint="eastAsia"/>
                <w:szCs w:val="21"/>
              </w:rPr>
              <w:t>证券代码</w:t>
            </w:r>
          </w:p>
        </w:tc>
        <w:tc>
          <w:tcPr>
            <w:tcW w:w="1488" w:type="dxa"/>
            <w:vAlign w:val="center"/>
          </w:tcPr>
          <w:p w14:paraId="3BAE875E" w14:textId="77777777" w:rsidR="00B26BBC" w:rsidRDefault="00540C6F">
            <w:pPr>
              <w:jc w:val="left"/>
            </w:pPr>
            <w:r>
              <w:rPr>
                <w:rFonts w:hint="eastAsia"/>
                <w:szCs w:val="21"/>
              </w:rPr>
              <w:t>不指定则</w:t>
            </w:r>
            <w:proofErr w:type="gramStart"/>
            <w:r>
              <w:rPr>
                <w:rFonts w:hint="eastAsia"/>
                <w:szCs w:val="21"/>
              </w:rPr>
              <w:t>查所有</w:t>
            </w:r>
            <w:proofErr w:type="gramEnd"/>
            <w:r>
              <w:rPr>
                <w:rFonts w:hint="eastAsia"/>
                <w:szCs w:val="21"/>
              </w:rPr>
              <w:t>代码</w:t>
            </w:r>
          </w:p>
        </w:tc>
        <w:tc>
          <w:tcPr>
            <w:tcW w:w="1488" w:type="dxa"/>
            <w:vAlign w:val="center"/>
          </w:tcPr>
          <w:p w14:paraId="318BF897" w14:textId="77777777" w:rsidR="00B26BBC" w:rsidRDefault="00540C6F">
            <w:pPr>
              <w:jc w:val="left"/>
            </w:pPr>
            <w:r>
              <w:rPr>
                <w:rFonts w:hint="eastAsia"/>
              </w:rPr>
              <w:t>否</w:t>
            </w:r>
          </w:p>
        </w:tc>
      </w:tr>
      <w:tr w:rsidR="00B26BBC" w14:paraId="2CB0A383" w14:textId="77777777">
        <w:trPr>
          <w:trHeight w:val="301"/>
        </w:trPr>
        <w:tc>
          <w:tcPr>
            <w:tcW w:w="1261" w:type="dxa"/>
            <w:vMerge/>
            <w:vAlign w:val="center"/>
          </w:tcPr>
          <w:p w14:paraId="7FFF2A03" w14:textId="77777777" w:rsidR="00B26BBC" w:rsidRDefault="00B26BBC">
            <w:pPr>
              <w:widowControl/>
              <w:jc w:val="left"/>
            </w:pPr>
          </w:p>
        </w:tc>
        <w:tc>
          <w:tcPr>
            <w:tcW w:w="2126" w:type="dxa"/>
            <w:vAlign w:val="center"/>
          </w:tcPr>
          <w:p w14:paraId="7AFBC40D" w14:textId="77777777" w:rsidR="00B26BBC" w:rsidRDefault="00540C6F">
            <w:pPr>
              <w:jc w:val="center"/>
            </w:pPr>
            <w:r>
              <w:t xml:space="preserve">int32 </w:t>
            </w:r>
            <w:proofErr w:type="spellStart"/>
            <w:r>
              <w:t>tcxz</w:t>
            </w:r>
            <w:proofErr w:type="spellEnd"/>
          </w:p>
        </w:tc>
        <w:tc>
          <w:tcPr>
            <w:tcW w:w="2127" w:type="dxa"/>
            <w:vAlign w:val="center"/>
          </w:tcPr>
          <w:p w14:paraId="279D1671" w14:textId="77777777" w:rsidR="00B26BBC" w:rsidRDefault="00540C6F">
            <w:pPr>
              <w:jc w:val="center"/>
            </w:pPr>
            <w:r>
              <w:rPr>
                <w:rFonts w:hint="eastAsia"/>
              </w:rPr>
              <w:t>头寸来源</w:t>
            </w:r>
          </w:p>
        </w:tc>
        <w:tc>
          <w:tcPr>
            <w:tcW w:w="1488" w:type="dxa"/>
            <w:vAlign w:val="center"/>
          </w:tcPr>
          <w:p w14:paraId="5072C04C" w14:textId="77777777" w:rsidR="00B26BBC" w:rsidRDefault="00540C6F">
            <w:pPr>
              <w:jc w:val="left"/>
            </w:pPr>
            <w:r>
              <w:t>1 普通头寸 2 专项头寸 0所有</w:t>
            </w:r>
          </w:p>
        </w:tc>
        <w:tc>
          <w:tcPr>
            <w:tcW w:w="1488" w:type="dxa"/>
            <w:vAlign w:val="center"/>
          </w:tcPr>
          <w:p w14:paraId="5D47F5E1" w14:textId="77777777" w:rsidR="00B26BBC" w:rsidRDefault="00540C6F">
            <w:pPr>
              <w:jc w:val="left"/>
            </w:pPr>
            <w:r>
              <w:rPr>
                <w:rFonts w:hint="eastAsia"/>
              </w:rPr>
              <w:t>否</w:t>
            </w:r>
          </w:p>
        </w:tc>
      </w:tr>
      <w:tr w:rsidR="00B26BBC" w14:paraId="3F5F3B9B" w14:textId="77777777">
        <w:trPr>
          <w:trHeight w:val="301"/>
        </w:trPr>
        <w:tc>
          <w:tcPr>
            <w:tcW w:w="1261" w:type="dxa"/>
            <w:vMerge/>
            <w:vAlign w:val="center"/>
          </w:tcPr>
          <w:p w14:paraId="0F7DAC37" w14:textId="77777777" w:rsidR="00B26BBC" w:rsidRDefault="00B26BBC">
            <w:pPr>
              <w:widowControl/>
              <w:jc w:val="left"/>
            </w:pPr>
          </w:p>
        </w:tc>
        <w:tc>
          <w:tcPr>
            <w:tcW w:w="2126" w:type="dxa"/>
            <w:vAlign w:val="center"/>
          </w:tcPr>
          <w:p w14:paraId="6344625D" w14:textId="77777777" w:rsidR="00B26BBC" w:rsidRDefault="00540C6F">
            <w:pPr>
              <w:jc w:val="center"/>
            </w:pPr>
            <w:r>
              <w:t xml:space="preserve">int </w:t>
            </w:r>
            <w:proofErr w:type="spellStart"/>
            <w:r>
              <w:t>nRowcount</w:t>
            </w:r>
            <w:proofErr w:type="spellEnd"/>
          </w:p>
        </w:tc>
        <w:tc>
          <w:tcPr>
            <w:tcW w:w="2127" w:type="dxa"/>
            <w:vAlign w:val="center"/>
          </w:tcPr>
          <w:p w14:paraId="517E8651" w14:textId="77777777" w:rsidR="00B26BBC" w:rsidRDefault="00540C6F">
            <w:pPr>
              <w:jc w:val="center"/>
            </w:pPr>
            <w:r>
              <w:rPr>
                <w:rFonts w:hint="eastAsia"/>
                <w:color w:val="000000" w:themeColor="text1"/>
                <w:szCs w:val="21"/>
              </w:rPr>
              <w:t>返回条数</w:t>
            </w:r>
          </w:p>
        </w:tc>
        <w:tc>
          <w:tcPr>
            <w:tcW w:w="1488" w:type="dxa"/>
            <w:vAlign w:val="center"/>
          </w:tcPr>
          <w:p w14:paraId="7DF3A6EA" w14:textId="77777777" w:rsidR="00B26BBC" w:rsidRDefault="00B26BBC">
            <w:pPr>
              <w:jc w:val="left"/>
            </w:pPr>
          </w:p>
        </w:tc>
        <w:tc>
          <w:tcPr>
            <w:tcW w:w="1488" w:type="dxa"/>
            <w:vAlign w:val="center"/>
          </w:tcPr>
          <w:p w14:paraId="075768E1" w14:textId="77777777" w:rsidR="00B26BBC" w:rsidRDefault="00540C6F">
            <w:pPr>
              <w:jc w:val="left"/>
            </w:pPr>
            <w:r>
              <w:rPr>
                <w:rFonts w:hint="eastAsia"/>
              </w:rPr>
              <w:t>否</w:t>
            </w:r>
          </w:p>
        </w:tc>
      </w:tr>
      <w:tr w:rsidR="00B26BBC" w14:paraId="7E62C9EA" w14:textId="77777777">
        <w:trPr>
          <w:trHeight w:val="301"/>
        </w:trPr>
        <w:tc>
          <w:tcPr>
            <w:tcW w:w="1261" w:type="dxa"/>
            <w:vMerge/>
            <w:vAlign w:val="center"/>
          </w:tcPr>
          <w:p w14:paraId="437E882B" w14:textId="77777777" w:rsidR="00B26BBC" w:rsidRDefault="00B26BBC">
            <w:pPr>
              <w:widowControl/>
              <w:jc w:val="left"/>
            </w:pPr>
          </w:p>
        </w:tc>
        <w:tc>
          <w:tcPr>
            <w:tcW w:w="2126" w:type="dxa"/>
            <w:vAlign w:val="center"/>
          </w:tcPr>
          <w:p w14:paraId="683AB1CF" w14:textId="77777777" w:rsidR="00B26BBC" w:rsidRDefault="00540C6F">
            <w:pPr>
              <w:jc w:val="center"/>
            </w:pPr>
            <w:r>
              <w:rPr>
                <w:rFonts w:hint="eastAsia"/>
                <w:szCs w:val="21"/>
              </w:rPr>
              <w:t xml:space="preserve">int64 </w:t>
            </w:r>
            <w:proofErr w:type="spellStart"/>
            <w:r>
              <w:t>nBrowindex</w:t>
            </w:r>
            <w:proofErr w:type="spellEnd"/>
          </w:p>
        </w:tc>
        <w:tc>
          <w:tcPr>
            <w:tcW w:w="2127" w:type="dxa"/>
            <w:vAlign w:val="center"/>
          </w:tcPr>
          <w:p w14:paraId="2EC44A63" w14:textId="77777777" w:rsidR="00B26BBC" w:rsidRDefault="00540C6F">
            <w:pPr>
              <w:jc w:val="center"/>
            </w:pPr>
            <w:r>
              <w:rPr>
                <w:rFonts w:hint="eastAsia"/>
              </w:rPr>
              <w:t>分页索引号</w:t>
            </w:r>
          </w:p>
        </w:tc>
        <w:tc>
          <w:tcPr>
            <w:tcW w:w="1488" w:type="dxa"/>
            <w:vAlign w:val="center"/>
          </w:tcPr>
          <w:p w14:paraId="3B6678EE" w14:textId="77777777" w:rsidR="00B26BBC" w:rsidRDefault="00B26BBC">
            <w:pPr>
              <w:jc w:val="left"/>
            </w:pPr>
          </w:p>
        </w:tc>
        <w:tc>
          <w:tcPr>
            <w:tcW w:w="1488" w:type="dxa"/>
            <w:vAlign w:val="center"/>
          </w:tcPr>
          <w:p w14:paraId="653A0871" w14:textId="77777777" w:rsidR="00B26BBC" w:rsidRDefault="00540C6F">
            <w:pPr>
              <w:jc w:val="left"/>
            </w:pPr>
            <w:r>
              <w:rPr>
                <w:rFonts w:hint="eastAsia"/>
              </w:rPr>
              <w:t>否</w:t>
            </w:r>
          </w:p>
        </w:tc>
      </w:tr>
      <w:tr w:rsidR="00B26BBC" w14:paraId="5EB64219" w14:textId="77777777">
        <w:trPr>
          <w:trHeight w:val="301"/>
        </w:trPr>
        <w:tc>
          <w:tcPr>
            <w:tcW w:w="1261" w:type="dxa"/>
            <w:vMerge/>
            <w:vAlign w:val="center"/>
          </w:tcPr>
          <w:p w14:paraId="2EE9014E" w14:textId="77777777" w:rsidR="00B26BBC" w:rsidRDefault="00B26BBC">
            <w:pPr>
              <w:widowControl/>
              <w:jc w:val="left"/>
            </w:pPr>
          </w:p>
        </w:tc>
        <w:tc>
          <w:tcPr>
            <w:tcW w:w="2126" w:type="dxa"/>
            <w:vAlign w:val="center"/>
          </w:tcPr>
          <w:p w14:paraId="3BE3EB5F" w14:textId="77777777" w:rsidR="00B26BBC" w:rsidRDefault="00540C6F">
            <w:pPr>
              <w:jc w:val="center"/>
            </w:pPr>
            <w:r>
              <w:t>vector&lt;ITPDK_RQZQ&gt;&amp;</w:t>
            </w:r>
            <w:proofErr w:type="spellStart"/>
            <w:r>
              <w:t>arInfo</w:t>
            </w:r>
            <w:proofErr w:type="spellEnd"/>
          </w:p>
        </w:tc>
        <w:tc>
          <w:tcPr>
            <w:tcW w:w="2127" w:type="dxa"/>
            <w:vAlign w:val="center"/>
          </w:tcPr>
          <w:p w14:paraId="31C973C7" w14:textId="77777777" w:rsidR="00B26BBC" w:rsidRDefault="00540C6F">
            <w:pPr>
              <w:jc w:val="center"/>
            </w:pPr>
            <w:r>
              <w:rPr>
                <w:rFonts w:hint="eastAsia"/>
              </w:rPr>
              <w:t>融资融券信息</w:t>
            </w:r>
          </w:p>
        </w:tc>
        <w:tc>
          <w:tcPr>
            <w:tcW w:w="1488" w:type="dxa"/>
            <w:vAlign w:val="center"/>
          </w:tcPr>
          <w:p w14:paraId="186B7216" w14:textId="77777777" w:rsidR="00B26BBC" w:rsidRDefault="00540C6F">
            <w:pPr>
              <w:jc w:val="left"/>
            </w:pPr>
            <w:r>
              <w:rPr>
                <w:rFonts w:hint="eastAsia"/>
              </w:rPr>
              <w:t>融资融券信息接口入参</w:t>
            </w:r>
          </w:p>
        </w:tc>
        <w:tc>
          <w:tcPr>
            <w:tcW w:w="1488" w:type="dxa"/>
            <w:vAlign w:val="center"/>
          </w:tcPr>
          <w:p w14:paraId="6D0472D5" w14:textId="77777777" w:rsidR="00B26BBC" w:rsidRDefault="00540C6F">
            <w:pPr>
              <w:jc w:val="left"/>
            </w:pPr>
            <w:r>
              <w:rPr>
                <w:rFonts w:hint="eastAsia"/>
              </w:rPr>
              <w:t>否</w:t>
            </w:r>
          </w:p>
        </w:tc>
      </w:tr>
      <w:tr w:rsidR="00B26BBC" w14:paraId="720D7FA3" w14:textId="77777777">
        <w:trPr>
          <w:trHeight w:val="301"/>
        </w:trPr>
        <w:tc>
          <w:tcPr>
            <w:tcW w:w="1261" w:type="dxa"/>
            <w:vMerge/>
            <w:vAlign w:val="center"/>
          </w:tcPr>
          <w:p w14:paraId="1112A881" w14:textId="77777777" w:rsidR="00B26BBC" w:rsidRDefault="00B26BBC">
            <w:pPr>
              <w:widowControl/>
              <w:jc w:val="left"/>
            </w:pPr>
          </w:p>
        </w:tc>
        <w:tc>
          <w:tcPr>
            <w:tcW w:w="2126" w:type="dxa"/>
            <w:vAlign w:val="center"/>
          </w:tcPr>
          <w:p w14:paraId="13D7142A" w14:textId="77777777" w:rsidR="00B26BBC" w:rsidRDefault="00B26BBC">
            <w:pPr>
              <w:jc w:val="center"/>
            </w:pPr>
          </w:p>
        </w:tc>
        <w:tc>
          <w:tcPr>
            <w:tcW w:w="2127" w:type="dxa"/>
            <w:vAlign w:val="center"/>
          </w:tcPr>
          <w:p w14:paraId="3D2D44AF" w14:textId="77777777" w:rsidR="00B26BBC" w:rsidRDefault="00B26BBC">
            <w:pPr>
              <w:jc w:val="center"/>
            </w:pPr>
          </w:p>
        </w:tc>
        <w:tc>
          <w:tcPr>
            <w:tcW w:w="2976" w:type="dxa"/>
            <w:gridSpan w:val="2"/>
            <w:vAlign w:val="center"/>
          </w:tcPr>
          <w:p w14:paraId="0CB0B49C" w14:textId="77777777" w:rsidR="00B26BBC" w:rsidRDefault="00B26BBC">
            <w:pPr>
              <w:jc w:val="left"/>
            </w:pPr>
          </w:p>
        </w:tc>
      </w:tr>
      <w:tr w:rsidR="00B26BBC" w14:paraId="766EDB3B" w14:textId="77777777">
        <w:trPr>
          <w:trHeight w:val="301"/>
        </w:trPr>
        <w:tc>
          <w:tcPr>
            <w:tcW w:w="1261" w:type="dxa"/>
            <w:vMerge w:val="restart"/>
            <w:shd w:val="clear" w:color="auto" w:fill="FFFF99"/>
          </w:tcPr>
          <w:p w14:paraId="0AE68E8C" w14:textId="77777777" w:rsidR="00B26BBC" w:rsidRDefault="00540C6F">
            <w:pPr>
              <w:spacing w:line="480" w:lineRule="auto"/>
              <w:jc w:val="center"/>
            </w:pPr>
            <w:r>
              <w:rPr>
                <w:rFonts w:hint="eastAsia"/>
              </w:rPr>
              <w:t>返回值</w:t>
            </w:r>
          </w:p>
        </w:tc>
        <w:tc>
          <w:tcPr>
            <w:tcW w:w="2126" w:type="dxa"/>
            <w:vAlign w:val="center"/>
          </w:tcPr>
          <w:p w14:paraId="49F74DED" w14:textId="77777777" w:rsidR="00B26BBC" w:rsidRDefault="00540C6F">
            <w:pPr>
              <w:jc w:val="center"/>
            </w:pPr>
            <w:proofErr w:type="spellStart"/>
            <w:proofErr w:type="gramStart"/>
            <w:r>
              <w:t>AccountId</w:t>
            </w:r>
            <w:proofErr w:type="spellEnd"/>
            <w:r>
              <w:t>[</w:t>
            </w:r>
            <w:proofErr w:type="gramEnd"/>
            <w:r>
              <w:t>16]</w:t>
            </w:r>
          </w:p>
        </w:tc>
        <w:tc>
          <w:tcPr>
            <w:tcW w:w="2127" w:type="dxa"/>
            <w:vAlign w:val="center"/>
          </w:tcPr>
          <w:p w14:paraId="2F75585D" w14:textId="77777777" w:rsidR="00B26BBC" w:rsidRDefault="00540C6F">
            <w:pPr>
              <w:jc w:val="center"/>
            </w:pPr>
            <w:r>
              <w:t>char</w:t>
            </w:r>
          </w:p>
        </w:tc>
        <w:tc>
          <w:tcPr>
            <w:tcW w:w="2976" w:type="dxa"/>
            <w:gridSpan w:val="2"/>
            <w:vAlign w:val="center"/>
          </w:tcPr>
          <w:p w14:paraId="43CBA467" w14:textId="77777777" w:rsidR="00B26BBC" w:rsidRDefault="00540C6F">
            <w:pPr>
              <w:jc w:val="left"/>
            </w:pPr>
            <w:r>
              <w:rPr>
                <w:rFonts w:hint="eastAsia"/>
              </w:rPr>
              <w:t>客户号</w:t>
            </w:r>
          </w:p>
        </w:tc>
      </w:tr>
      <w:tr w:rsidR="00B26BBC" w14:paraId="71DA84D5" w14:textId="77777777">
        <w:trPr>
          <w:trHeight w:val="301"/>
        </w:trPr>
        <w:tc>
          <w:tcPr>
            <w:tcW w:w="1261" w:type="dxa"/>
            <w:vMerge/>
            <w:shd w:val="clear" w:color="auto" w:fill="FFFF99"/>
          </w:tcPr>
          <w:p w14:paraId="15DD6225" w14:textId="77777777" w:rsidR="00B26BBC" w:rsidRDefault="00B26BBC">
            <w:pPr>
              <w:spacing w:line="480" w:lineRule="auto"/>
              <w:jc w:val="center"/>
            </w:pPr>
          </w:p>
        </w:tc>
        <w:tc>
          <w:tcPr>
            <w:tcW w:w="2126" w:type="dxa"/>
            <w:vAlign w:val="center"/>
          </w:tcPr>
          <w:p w14:paraId="690AD4B8" w14:textId="77777777" w:rsidR="00B26BBC" w:rsidRDefault="00540C6F">
            <w:pPr>
              <w:jc w:val="center"/>
              <w:rPr>
                <w:szCs w:val="21"/>
              </w:rPr>
            </w:pPr>
            <w:proofErr w:type="spellStart"/>
            <w:r>
              <w:rPr>
                <w:szCs w:val="21"/>
              </w:rPr>
              <w:t>nTCXZ</w:t>
            </w:r>
            <w:proofErr w:type="spellEnd"/>
          </w:p>
        </w:tc>
        <w:tc>
          <w:tcPr>
            <w:tcW w:w="2127" w:type="dxa"/>
            <w:vAlign w:val="center"/>
          </w:tcPr>
          <w:p w14:paraId="5F8F8849" w14:textId="77777777" w:rsidR="00B26BBC" w:rsidRDefault="00540C6F">
            <w:pPr>
              <w:jc w:val="center"/>
              <w:rPr>
                <w:szCs w:val="21"/>
              </w:rPr>
            </w:pPr>
            <w:r>
              <w:rPr>
                <w:szCs w:val="21"/>
              </w:rPr>
              <w:t>int32</w:t>
            </w:r>
          </w:p>
        </w:tc>
        <w:tc>
          <w:tcPr>
            <w:tcW w:w="2976" w:type="dxa"/>
            <w:gridSpan w:val="2"/>
            <w:vAlign w:val="center"/>
          </w:tcPr>
          <w:p w14:paraId="206C3283" w14:textId="77777777" w:rsidR="00B26BBC" w:rsidRDefault="00540C6F">
            <w:pPr>
              <w:jc w:val="left"/>
              <w:rPr>
                <w:color w:val="000000"/>
                <w:szCs w:val="21"/>
              </w:rPr>
            </w:pPr>
            <w:r>
              <w:rPr>
                <w:rFonts w:hint="eastAsia"/>
                <w:color w:val="000000"/>
                <w:szCs w:val="21"/>
              </w:rPr>
              <w:t>头寸性质（</w:t>
            </w:r>
            <w:r>
              <w:rPr>
                <w:color w:val="000000"/>
                <w:szCs w:val="21"/>
              </w:rPr>
              <w:t>1普通头寸 2专项头寸）</w:t>
            </w:r>
          </w:p>
        </w:tc>
      </w:tr>
      <w:tr w:rsidR="00B26BBC" w14:paraId="329083BE" w14:textId="77777777">
        <w:trPr>
          <w:trHeight w:val="301"/>
        </w:trPr>
        <w:tc>
          <w:tcPr>
            <w:tcW w:w="1261" w:type="dxa"/>
            <w:vMerge/>
            <w:shd w:val="clear" w:color="auto" w:fill="FFFF99"/>
          </w:tcPr>
          <w:p w14:paraId="6726D6E3" w14:textId="77777777" w:rsidR="00B26BBC" w:rsidRDefault="00B26BBC">
            <w:pPr>
              <w:spacing w:line="480" w:lineRule="auto"/>
              <w:jc w:val="center"/>
            </w:pPr>
          </w:p>
        </w:tc>
        <w:tc>
          <w:tcPr>
            <w:tcW w:w="2126" w:type="dxa"/>
            <w:vAlign w:val="center"/>
          </w:tcPr>
          <w:p w14:paraId="580EB7E0" w14:textId="77777777" w:rsidR="00B26BBC" w:rsidRDefault="00540C6F">
            <w:pPr>
              <w:jc w:val="center"/>
              <w:rPr>
                <w:szCs w:val="21"/>
              </w:rPr>
            </w:pPr>
            <w:proofErr w:type="spellStart"/>
            <w:proofErr w:type="gramStart"/>
            <w:r>
              <w:rPr>
                <w:szCs w:val="21"/>
              </w:rPr>
              <w:t>szTCBH</w:t>
            </w:r>
            <w:proofErr w:type="spellEnd"/>
            <w:r>
              <w:rPr>
                <w:szCs w:val="21"/>
              </w:rPr>
              <w:t>[</w:t>
            </w:r>
            <w:proofErr w:type="gramEnd"/>
            <w:r>
              <w:rPr>
                <w:szCs w:val="21"/>
              </w:rPr>
              <w:t>21]</w:t>
            </w:r>
          </w:p>
        </w:tc>
        <w:tc>
          <w:tcPr>
            <w:tcW w:w="2127" w:type="dxa"/>
            <w:vAlign w:val="center"/>
          </w:tcPr>
          <w:p w14:paraId="47B0FE6A" w14:textId="77777777" w:rsidR="00B26BBC" w:rsidRDefault="00540C6F">
            <w:pPr>
              <w:jc w:val="center"/>
              <w:rPr>
                <w:szCs w:val="21"/>
              </w:rPr>
            </w:pPr>
            <w:r>
              <w:rPr>
                <w:szCs w:val="21"/>
              </w:rPr>
              <w:t>char</w:t>
            </w:r>
          </w:p>
        </w:tc>
        <w:tc>
          <w:tcPr>
            <w:tcW w:w="2976" w:type="dxa"/>
            <w:gridSpan w:val="2"/>
            <w:vAlign w:val="center"/>
          </w:tcPr>
          <w:p w14:paraId="6C1D13E1" w14:textId="77777777" w:rsidR="00B26BBC" w:rsidRDefault="00540C6F">
            <w:pPr>
              <w:jc w:val="left"/>
              <w:rPr>
                <w:color w:val="000000"/>
                <w:szCs w:val="21"/>
              </w:rPr>
            </w:pPr>
            <w:r>
              <w:rPr>
                <w:rFonts w:hint="eastAsia"/>
                <w:color w:val="000000"/>
                <w:szCs w:val="21"/>
              </w:rPr>
              <w:t>头寸编号</w:t>
            </w:r>
          </w:p>
        </w:tc>
      </w:tr>
      <w:tr w:rsidR="00B26BBC" w14:paraId="4E520B03" w14:textId="77777777">
        <w:trPr>
          <w:trHeight w:val="301"/>
        </w:trPr>
        <w:tc>
          <w:tcPr>
            <w:tcW w:w="1261" w:type="dxa"/>
            <w:vMerge/>
            <w:shd w:val="clear" w:color="auto" w:fill="FFFF99"/>
          </w:tcPr>
          <w:p w14:paraId="6D1AE42A" w14:textId="77777777" w:rsidR="00B26BBC" w:rsidRDefault="00B26BBC">
            <w:pPr>
              <w:spacing w:line="480" w:lineRule="auto"/>
              <w:jc w:val="center"/>
            </w:pPr>
          </w:p>
        </w:tc>
        <w:tc>
          <w:tcPr>
            <w:tcW w:w="2126" w:type="dxa"/>
            <w:vAlign w:val="center"/>
          </w:tcPr>
          <w:p w14:paraId="3BB01EC9" w14:textId="77777777" w:rsidR="00B26BBC" w:rsidRDefault="00540C6F">
            <w:pPr>
              <w:jc w:val="center"/>
              <w:rPr>
                <w:szCs w:val="21"/>
              </w:rPr>
            </w:pPr>
            <w:proofErr w:type="spellStart"/>
            <w:proofErr w:type="gramStart"/>
            <w:r>
              <w:rPr>
                <w:szCs w:val="21"/>
              </w:rPr>
              <w:t>sJYS</w:t>
            </w:r>
            <w:proofErr w:type="spellEnd"/>
            <w:r>
              <w:rPr>
                <w:szCs w:val="21"/>
              </w:rPr>
              <w:t>[</w:t>
            </w:r>
            <w:proofErr w:type="gramEnd"/>
            <w:r>
              <w:rPr>
                <w:szCs w:val="21"/>
              </w:rPr>
              <w:t>3]</w:t>
            </w:r>
          </w:p>
        </w:tc>
        <w:tc>
          <w:tcPr>
            <w:tcW w:w="2127" w:type="dxa"/>
            <w:vAlign w:val="center"/>
          </w:tcPr>
          <w:p w14:paraId="6E99E4DA" w14:textId="77777777" w:rsidR="00B26BBC" w:rsidRDefault="00540C6F">
            <w:pPr>
              <w:jc w:val="center"/>
              <w:rPr>
                <w:szCs w:val="21"/>
              </w:rPr>
            </w:pPr>
            <w:r>
              <w:rPr>
                <w:szCs w:val="21"/>
              </w:rPr>
              <w:t>char</w:t>
            </w:r>
          </w:p>
        </w:tc>
        <w:tc>
          <w:tcPr>
            <w:tcW w:w="2976" w:type="dxa"/>
            <w:gridSpan w:val="2"/>
            <w:vAlign w:val="center"/>
          </w:tcPr>
          <w:p w14:paraId="20ED6540" w14:textId="77777777" w:rsidR="00B26BBC" w:rsidRDefault="00540C6F">
            <w:pPr>
              <w:jc w:val="left"/>
              <w:rPr>
                <w:color w:val="000000"/>
                <w:szCs w:val="21"/>
              </w:rPr>
            </w:pPr>
            <w:r>
              <w:rPr>
                <w:rFonts w:hint="eastAsia"/>
                <w:color w:val="000000"/>
                <w:szCs w:val="21"/>
              </w:rPr>
              <w:t>交易所</w:t>
            </w:r>
          </w:p>
        </w:tc>
      </w:tr>
      <w:tr w:rsidR="00B26BBC" w14:paraId="1807E91E" w14:textId="77777777">
        <w:trPr>
          <w:trHeight w:val="301"/>
        </w:trPr>
        <w:tc>
          <w:tcPr>
            <w:tcW w:w="1261" w:type="dxa"/>
            <w:vMerge/>
            <w:shd w:val="clear" w:color="auto" w:fill="FFFF99"/>
          </w:tcPr>
          <w:p w14:paraId="3C7D45DC" w14:textId="77777777" w:rsidR="00B26BBC" w:rsidRDefault="00B26BBC">
            <w:pPr>
              <w:spacing w:line="480" w:lineRule="auto"/>
              <w:jc w:val="center"/>
            </w:pPr>
          </w:p>
        </w:tc>
        <w:tc>
          <w:tcPr>
            <w:tcW w:w="2126" w:type="dxa"/>
            <w:vAlign w:val="center"/>
          </w:tcPr>
          <w:p w14:paraId="2CEDE59C" w14:textId="77777777" w:rsidR="00B26BBC" w:rsidRDefault="00540C6F">
            <w:pPr>
              <w:jc w:val="center"/>
              <w:rPr>
                <w:szCs w:val="21"/>
              </w:rPr>
            </w:pPr>
            <w:proofErr w:type="spellStart"/>
            <w:proofErr w:type="gramStart"/>
            <w:r>
              <w:rPr>
                <w:szCs w:val="21"/>
              </w:rPr>
              <w:t>sZQDM</w:t>
            </w:r>
            <w:proofErr w:type="spellEnd"/>
            <w:r>
              <w:rPr>
                <w:szCs w:val="21"/>
              </w:rPr>
              <w:t>[</w:t>
            </w:r>
            <w:proofErr w:type="gramEnd"/>
            <w:r>
              <w:rPr>
                <w:szCs w:val="21"/>
              </w:rPr>
              <w:t>11]</w:t>
            </w:r>
          </w:p>
        </w:tc>
        <w:tc>
          <w:tcPr>
            <w:tcW w:w="2127" w:type="dxa"/>
            <w:vAlign w:val="center"/>
          </w:tcPr>
          <w:p w14:paraId="3D8E5F99" w14:textId="77777777" w:rsidR="00B26BBC" w:rsidRDefault="00540C6F">
            <w:pPr>
              <w:jc w:val="center"/>
              <w:rPr>
                <w:szCs w:val="21"/>
              </w:rPr>
            </w:pPr>
            <w:r>
              <w:rPr>
                <w:szCs w:val="21"/>
              </w:rPr>
              <w:t>char</w:t>
            </w:r>
          </w:p>
        </w:tc>
        <w:tc>
          <w:tcPr>
            <w:tcW w:w="2976" w:type="dxa"/>
            <w:gridSpan w:val="2"/>
            <w:vAlign w:val="center"/>
          </w:tcPr>
          <w:p w14:paraId="19F646D4" w14:textId="77777777" w:rsidR="00B26BBC" w:rsidRDefault="00540C6F">
            <w:pPr>
              <w:jc w:val="left"/>
              <w:rPr>
                <w:color w:val="000000"/>
                <w:szCs w:val="21"/>
              </w:rPr>
            </w:pPr>
            <w:r>
              <w:rPr>
                <w:rFonts w:hint="eastAsia"/>
                <w:color w:val="000000"/>
                <w:szCs w:val="21"/>
              </w:rPr>
              <w:t>证券代码</w:t>
            </w:r>
          </w:p>
        </w:tc>
      </w:tr>
      <w:tr w:rsidR="00B26BBC" w14:paraId="7B0221A9" w14:textId="77777777">
        <w:trPr>
          <w:trHeight w:val="301"/>
        </w:trPr>
        <w:tc>
          <w:tcPr>
            <w:tcW w:w="1261" w:type="dxa"/>
            <w:vMerge/>
            <w:shd w:val="clear" w:color="auto" w:fill="FFFF99"/>
          </w:tcPr>
          <w:p w14:paraId="0286DCEC" w14:textId="77777777" w:rsidR="00B26BBC" w:rsidRDefault="00B26BBC">
            <w:pPr>
              <w:spacing w:line="480" w:lineRule="auto"/>
              <w:jc w:val="center"/>
            </w:pPr>
          </w:p>
        </w:tc>
        <w:tc>
          <w:tcPr>
            <w:tcW w:w="2126" w:type="dxa"/>
            <w:vAlign w:val="center"/>
          </w:tcPr>
          <w:p w14:paraId="0AD605FB" w14:textId="77777777" w:rsidR="00B26BBC" w:rsidRDefault="00540C6F">
            <w:pPr>
              <w:jc w:val="center"/>
              <w:rPr>
                <w:szCs w:val="21"/>
              </w:rPr>
            </w:pPr>
            <w:proofErr w:type="spellStart"/>
            <w:proofErr w:type="gramStart"/>
            <w:r>
              <w:rPr>
                <w:szCs w:val="21"/>
              </w:rPr>
              <w:t>sZQMC</w:t>
            </w:r>
            <w:proofErr w:type="spellEnd"/>
            <w:r>
              <w:rPr>
                <w:szCs w:val="21"/>
              </w:rPr>
              <w:t>[</w:t>
            </w:r>
            <w:proofErr w:type="gramEnd"/>
            <w:r>
              <w:rPr>
                <w:szCs w:val="21"/>
              </w:rPr>
              <w:t>21]</w:t>
            </w:r>
          </w:p>
        </w:tc>
        <w:tc>
          <w:tcPr>
            <w:tcW w:w="2127" w:type="dxa"/>
            <w:vAlign w:val="center"/>
          </w:tcPr>
          <w:p w14:paraId="4FB02329" w14:textId="77777777" w:rsidR="00B26BBC" w:rsidRDefault="00540C6F">
            <w:pPr>
              <w:jc w:val="center"/>
              <w:rPr>
                <w:szCs w:val="21"/>
              </w:rPr>
            </w:pPr>
            <w:r>
              <w:rPr>
                <w:szCs w:val="21"/>
              </w:rPr>
              <w:t>char</w:t>
            </w:r>
          </w:p>
        </w:tc>
        <w:tc>
          <w:tcPr>
            <w:tcW w:w="2976" w:type="dxa"/>
            <w:gridSpan w:val="2"/>
            <w:vAlign w:val="center"/>
          </w:tcPr>
          <w:p w14:paraId="3341B679" w14:textId="77777777" w:rsidR="00B26BBC" w:rsidRDefault="00540C6F">
            <w:pPr>
              <w:jc w:val="left"/>
              <w:rPr>
                <w:color w:val="000000"/>
                <w:szCs w:val="21"/>
              </w:rPr>
            </w:pPr>
            <w:r>
              <w:rPr>
                <w:rFonts w:hint="eastAsia"/>
                <w:color w:val="000000"/>
                <w:szCs w:val="21"/>
              </w:rPr>
              <w:t>证券名称</w:t>
            </w:r>
          </w:p>
        </w:tc>
      </w:tr>
      <w:tr w:rsidR="00B26BBC" w14:paraId="532B27FC" w14:textId="77777777">
        <w:trPr>
          <w:trHeight w:val="301"/>
        </w:trPr>
        <w:tc>
          <w:tcPr>
            <w:tcW w:w="1261" w:type="dxa"/>
            <w:vMerge/>
            <w:shd w:val="clear" w:color="auto" w:fill="FFFF99"/>
          </w:tcPr>
          <w:p w14:paraId="1BD24B34" w14:textId="77777777" w:rsidR="00B26BBC" w:rsidRDefault="00B26BBC">
            <w:pPr>
              <w:spacing w:line="480" w:lineRule="auto"/>
              <w:jc w:val="center"/>
            </w:pPr>
          </w:p>
        </w:tc>
        <w:tc>
          <w:tcPr>
            <w:tcW w:w="2126" w:type="dxa"/>
            <w:vAlign w:val="center"/>
          </w:tcPr>
          <w:p w14:paraId="6D9BD8A3" w14:textId="77777777" w:rsidR="00B26BBC" w:rsidRDefault="00540C6F">
            <w:pPr>
              <w:jc w:val="center"/>
              <w:rPr>
                <w:szCs w:val="21"/>
              </w:rPr>
            </w:pPr>
            <w:proofErr w:type="spellStart"/>
            <w:r>
              <w:rPr>
                <w:szCs w:val="21"/>
              </w:rPr>
              <w:t>nZQSL</w:t>
            </w:r>
            <w:proofErr w:type="spellEnd"/>
          </w:p>
        </w:tc>
        <w:tc>
          <w:tcPr>
            <w:tcW w:w="2127" w:type="dxa"/>
            <w:vAlign w:val="center"/>
          </w:tcPr>
          <w:p w14:paraId="0ED2E1C0" w14:textId="77777777" w:rsidR="00B26BBC" w:rsidRDefault="00540C6F">
            <w:pPr>
              <w:jc w:val="center"/>
              <w:rPr>
                <w:szCs w:val="21"/>
              </w:rPr>
            </w:pPr>
            <w:r>
              <w:rPr>
                <w:szCs w:val="21"/>
              </w:rPr>
              <w:t>int64</w:t>
            </w:r>
          </w:p>
        </w:tc>
        <w:tc>
          <w:tcPr>
            <w:tcW w:w="2976" w:type="dxa"/>
            <w:gridSpan w:val="2"/>
            <w:vAlign w:val="center"/>
          </w:tcPr>
          <w:p w14:paraId="4B2B3208" w14:textId="77777777" w:rsidR="00B26BBC" w:rsidRDefault="00540C6F">
            <w:pPr>
              <w:jc w:val="left"/>
              <w:rPr>
                <w:color w:val="000000"/>
                <w:szCs w:val="21"/>
              </w:rPr>
            </w:pPr>
            <w:r>
              <w:rPr>
                <w:rFonts w:hint="eastAsia"/>
                <w:color w:val="000000"/>
                <w:szCs w:val="21"/>
              </w:rPr>
              <w:t>证券数量</w:t>
            </w:r>
          </w:p>
        </w:tc>
      </w:tr>
      <w:tr w:rsidR="00B26BBC" w14:paraId="16B26B43" w14:textId="77777777">
        <w:trPr>
          <w:trHeight w:val="301"/>
        </w:trPr>
        <w:tc>
          <w:tcPr>
            <w:tcW w:w="1261" w:type="dxa"/>
            <w:vMerge/>
            <w:shd w:val="clear" w:color="auto" w:fill="FFFF99"/>
          </w:tcPr>
          <w:p w14:paraId="39A9C889" w14:textId="77777777" w:rsidR="00B26BBC" w:rsidRDefault="00B26BBC">
            <w:pPr>
              <w:spacing w:line="480" w:lineRule="auto"/>
              <w:jc w:val="center"/>
            </w:pPr>
          </w:p>
        </w:tc>
        <w:tc>
          <w:tcPr>
            <w:tcW w:w="2126" w:type="dxa"/>
            <w:vAlign w:val="center"/>
          </w:tcPr>
          <w:p w14:paraId="417F0F61" w14:textId="77777777" w:rsidR="00B26BBC" w:rsidRDefault="00540C6F">
            <w:pPr>
              <w:jc w:val="center"/>
              <w:rPr>
                <w:szCs w:val="21"/>
              </w:rPr>
            </w:pPr>
            <w:proofErr w:type="spellStart"/>
            <w:r>
              <w:rPr>
                <w:szCs w:val="21"/>
              </w:rPr>
              <w:t>nDJSL</w:t>
            </w:r>
            <w:proofErr w:type="spellEnd"/>
          </w:p>
        </w:tc>
        <w:tc>
          <w:tcPr>
            <w:tcW w:w="2127" w:type="dxa"/>
            <w:vAlign w:val="center"/>
          </w:tcPr>
          <w:p w14:paraId="427DCD63" w14:textId="77777777" w:rsidR="00B26BBC" w:rsidRDefault="00540C6F">
            <w:pPr>
              <w:jc w:val="center"/>
              <w:rPr>
                <w:szCs w:val="21"/>
              </w:rPr>
            </w:pPr>
            <w:r>
              <w:rPr>
                <w:szCs w:val="21"/>
              </w:rPr>
              <w:t>int64</w:t>
            </w:r>
          </w:p>
        </w:tc>
        <w:tc>
          <w:tcPr>
            <w:tcW w:w="2976" w:type="dxa"/>
            <w:gridSpan w:val="2"/>
            <w:vAlign w:val="center"/>
          </w:tcPr>
          <w:p w14:paraId="6F3D1DF0" w14:textId="77777777" w:rsidR="00B26BBC" w:rsidRDefault="00540C6F">
            <w:pPr>
              <w:jc w:val="left"/>
              <w:rPr>
                <w:color w:val="000000"/>
                <w:szCs w:val="21"/>
              </w:rPr>
            </w:pPr>
            <w:r>
              <w:rPr>
                <w:rFonts w:hint="eastAsia"/>
                <w:color w:val="000000"/>
                <w:szCs w:val="21"/>
              </w:rPr>
              <w:t>冻结数量</w:t>
            </w:r>
          </w:p>
        </w:tc>
      </w:tr>
      <w:tr w:rsidR="00B26BBC" w14:paraId="64D96555" w14:textId="77777777">
        <w:trPr>
          <w:trHeight w:val="301"/>
        </w:trPr>
        <w:tc>
          <w:tcPr>
            <w:tcW w:w="1261" w:type="dxa"/>
            <w:vMerge/>
            <w:shd w:val="clear" w:color="auto" w:fill="FFFF99"/>
          </w:tcPr>
          <w:p w14:paraId="55C9B28B" w14:textId="77777777" w:rsidR="00B26BBC" w:rsidRDefault="00B26BBC">
            <w:pPr>
              <w:spacing w:line="480" w:lineRule="auto"/>
              <w:jc w:val="center"/>
            </w:pPr>
          </w:p>
        </w:tc>
        <w:tc>
          <w:tcPr>
            <w:tcW w:w="2126" w:type="dxa"/>
            <w:vAlign w:val="center"/>
          </w:tcPr>
          <w:p w14:paraId="35D36A18" w14:textId="77777777" w:rsidR="00B26BBC" w:rsidRDefault="00540C6F">
            <w:pPr>
              <w:jc w:val="center"/>
              <w:rPr>
                <w:szCs w:val="21"/>
              </w:rPr>
            </w:pPr>
            <w:proofErr w:type="spellStart"/>
            <w:r>
              <w:rPr>
                <w:szCs w:val="21"/>
              </w:rPr>
              <w:t>nMCWTSL</w:t>
            </w:r>
            <w:proofErr w:type="spellEnd"/>
          </w:p>
        </w:tc>
        <w:tc>
          <w:tcPr>
            <w:tcW w:w="2127" w:type="dxa"/>
            <w:vAlign w:val="center"/>
          </w:tcPr>
          <w:p w14:paraId="0A99EE44" w14:textId="77777777" w:rsidR="00B26BBC" w:rsidRDefault="00540C6F">
            <w:pPr>
              <w:jc w:val="center"/>
              <w:rPr>
                <w:szCs w:val="21"/>
              </w:rPr>
            </w:pPr>
            <w:r>
              <w:rPr>
                <w:szCs w:val="21"/>
              </w:rPr>
              <w:t>int64</w:t>
            </w:r>
          </w:p>
        </w:tc>
        <w:tc>
          <w:tcPr>
            <w:tcW w:w="2976" w:type="dxa"/>
            <w:gridSpan w:val="2"/>
            <w:vAlign w:val="center"/>
          </w:tcPr>
          <w:p w14:paraId="4E566E7C" w14:textId="77777777" w:rsidR="00B26BBC" w:rsidRDefault="00540C6F">
            <w:pPr>
              <w:jc w:val="left"/>
              <w:rPr>
                <w:color w:val="000000"/>
                <w:szCs w:val="21"/>
              </w:rPr>
            </w:pPr>
            <w:r>
              <w:rPr>
                <w:rFonts w:hint="eastAsia"/>
                <w:color w:val="000000"/>
                <w:szCs w:val="21"/>
              </w:rPr>
              <w:t>卖出委托数量</w:t>
            </w:r>
          </w:p>
        </w:tc>
      </w:tr>
      <w:tr w:rsidR="00B26BBC" w14:paraId="4BD718E4" w14:textId="77777777">
        <w:trPr>
          <w:trHeight w:val="301"/>
        </w:trPr>
        <w:tc>
          <w:tcPr>
            <w:tcW w:w="1261" w:type="dxa"/>
            <w:vMerge/>
            <w:shd w:val="clear" w:color="auto" w:fill="FFFF99"/>
          </w:tcPr>
          <w:p w14:paraId="0311695D" w14:textId="77777777" w:rsidR="00B26BBC" w:rsidRDefault="00B26BBC">
            <w:pPr>
              <w:spacing w:line="480" w:lineRule="auto"/>
              <w:jc w:val="center"/>
            </w:pPr>
          </w:p>
        </w:tc>
        <w:tc>
          <w:tcPr>
            <w:tcW w:w="2126" w:type="dxa"/>
            <w:vAlign w:val="center"/>
          </w:tcPr>
          <w:p w14:paraId="4E03D573" w14:textId="77777777" w:rsidR="00B26BBC" w:rsidRDefault="00540C6F">
            <w:pPr>
              <w:jc w:val="center"/>
              <w:rPr>
                <w:szCs w:val="21"/>
              </w:rPr>
            </w:pPr>
            <w:proofErr w:type="spellStart"/>
            <w:r>
              <w:rPr>
                <w:szCs w:val="21"/>
              </w:rPr>
              <w:t>nDRCHSL</w:t>
            </w:r>
            <w:proofErr w:type="spellEnd"/>
          </w:p>
        </w:tc>
        <w:tc>
          <w:tcPr>
            <w:tcW w:w="2127" w:type="dxa"/>
            <w:vAlign w:val="center"/>
          </w:tcPr>
          <w:p w14:paraId="04206D42" w14:textId="77777777" w:rsidR="00B26BBC" w:rsidRDefault="00540C6F">
            <w:pPr>
              <w:jc w:val="center"/>
              <w:rPr>
                <w:szCs w:val="21"/>
              </w:rPr>
            </w:pPr>
            <w:r>
              <w:rPr>
                <w:szCs w:val="21"/>
              </w:rPr>
              <w:t>int64</w:t>
            </w:r>
          </w:p>
        </w:tc>
        <w:tc>
          <w:tcPr>
            <w:tcW w:w="2976" w:type="dxa"/>
            <w:gridSpan w:val="2"/>
            <w:vAlign w:val="center"/>
          </w:tcPr>
          <w:p w14:paraId="6B0C243D" w14:textId="77777777" w:rsidR="00B26BBC" w:rsidRDefault="00540C6F">
            <w:pPr>
              <w:jc w:val="left"/>
              <w:rPr>
                <w:color w:val="000000"/>
                <w:szCs w:val="21"/>
              </w:rPr>
            </w:pPr>
            <w:r>
              <w:rPr>
                <w:rFonts w:hint="eastAsia"/>
                <w:color w:val="000000"/>
                <w:szCs w:val="21"/>
              </w:rPr>
              <w:t>当日偿还数量</w:t>
            </w:r>
          </w:p>
        </w:tc>
      </w:tr>
      <w:tr w:rsidR="00B26BBC" w14:paraId="4C1081C4" w14:textId="77777777">
        <w:trPr>
          <w:trHeight w:val="301"/>
        </w:trPr>
        <w:tc>
          <w:tcPr>
            <w:tcW w:w="1261" w:type="dxa"/>
            <w:vMerge/>
            <w:shd w:val="clear" w:color="auto" w:fill="FFFF99"/>
          </w:tcPr>
          <w:p w14:paraId="15E2CFDA" w14:textId="77777777" w:rsidR="00B26BBC" w:rsidRDefault="00B26BBC">
            <w:pPr>
              <w:spacing w:line="480" w:lineRule="auto"/>
              <w:jc w:val="center"/>
            </w:pPr>
          </w:p>
        </w:tc>
        <w:tc>
          <w:tcPr>
            <w:tcW w:w="2126" w:type="dxa"/>
            <w:vAlign w:val="center"/>
          </w:tcPr>
          <w:p w14:paraId="394C9CB0" w14:textId="77777777" w:rsidR="00B26BBC" w:rsidRDefault="00540C6F">
            <w:pPr>
              <w:jc w:val="center"/>
              <w:rPr>
                <w:szCs w:val="21"/>
              </w:rPr>
            </w:pPr>
            <w:proofErr w:type="spellStart"/>
            <w:r>
              <w:rPr>
                <w:szCs w:val="21"/>
              </w:rPr>
              <w:t>nRCSL</w:t>
            </w:r>
            <w:proofErr w:type="spellEnd"/>
          </w:p>
        </w:tc>
        <w:tc>
          <w:tcPr>
            <w:tcW w:w="2127" w:type="dxa"/>
            <w:vAlign w:val="center"/>
          </w:tcPr>
          <w:p w14:paraId="4B23D225" w14:textId="77777777" w:rsidR="00B26BBC" w:rsidRDefault="00540C6F">
            <w:pPr>
              <w:jc w:val="center"/>
              <w:rPr>
                <w:szCs w:val="21"/>
              </w:rPr>
            </w:pPr>
            <w:r>
              <w:rPr>
                <w:szCs w:val="21"/>
              </w:rPr>
              <w:t>int64</w:t>
            </w:r>
          </w:p>
        </w:tc>
        <w:tc>
          <w:tcPr>
            <w:tcW w:w="2976" w:type="dxa"/>
            <w:gridSpan w:val="2"/>
            <w:vAlign w:val="center"/>
          </w:tcPr>
          <w:p w14:paraId="3841B6D9" w14:textId="77777777" w:rsidR="00B26BBC" w:rsidRDefault="00540C6F">
            <w:pPr>
              <w:jc w:val="left"/>
              <w:rPr>
                <w:color w:val="000000"/>
                <w:szCs w:val="21"/>
              </w:rPr>
            </w:pPr>
            <w:r>
              <w:rPr>
                <w:rFonts w:hint="eastAsia"/>
                <w:color w:val="000000"/>
                <w:szCs w:val="21"/>
              </w:rPr>
              <w:t>已融出数量</w:t>
            </w:r>
          </w:p>
        </w:tc>
      </w:tr>
      <w:tr w:rsidR="00B26BBC" w14:paraId="083F75E1" w14:textId="77777777">
        <w:trPr>
          <w:trHeight w:val="301"/>
        </w:trPr>
        <w:tc>
          <w:tcPr>
            <w:tcW w:w="1261" w:type="dxa"/>
            <w:vMerge/>
            <w:shd w:val="clear" w:color="auto" w:fill="FFFF99"/>
          </w:tcPr>
          <w:p w14:paraId="304F1B5D" w14:textId="77777777" w:rsidR="00B26BBC" w:rsidRDefault="00B26BBC">
            <w:pPr>
              <w:spacing w:line="480" w:lineRule="auto"/>
              <w:jc w:val="center"/>
            </w:pPr>
          </w:p>
        </w:tc>
        <w:tc>
          <w:tcPr>
            <w:tcW w:w="2126" w:type="dxa"/>
            <w:vAlign w:val="center"/>
          </w:tcPr>
          <w:p w14:paraId="65D98C7C" w14:textId="77777777" w:rsidR="00B26BBC" w:rsidRDefault="00540C6F">
            <w:pPr>
              <w:jc w:val="center"/>
              <w:rPr>
                <w:szCs w:val="21"/>
              </w:rPr>
            </w:pPr>
            <w:proofErr w:type="spellStart"/>
            <w:r>
              <w:rPr>
                <w:szCs w:val="21"/>
              </w:rPr>
              <w:t>nYYSL</w:t>
            </w:r>
            <w:proofErr w:type="spellEnd"/>
          </w:p>
        </w:tc>
        <w:tc>
          <w:tcPr>
            <w:tcW w:w="2127" w:type="dxa"/>
            <w:vAlign w:val="center"/>
          </w:tcPr>
          <w:p w14:paraId="65EF58BF" w14:textId="77777777" w:rsidR="00B26BBC" w:rsidRDefault="00540C6F">
            <w:pPr>
              <w:jc w:val="center"/>
              <w:rPr>
                <w:szCs w:val="21"/>
              </w:rPr>
            </w:pPr>
            <w:r>
              <w:rPr>
                <w:szCs w:val="21"/>
              </w:rPr>
              <w:t>int64</w:t>
            </w:r>
          </w:p>
        </w:tc>
        <w:tc>
          <w:tcPr>
            <w:tcW w:w="2976" w:type="dxa"/>
            <w:gridSpan w:val="2"/>
            <w:vAlign w:val="center"/>
          </w:tcPr>
          <w:p w14:paraId="2A2C8037" w14:textId="77777777" w:rsidR="00B26BBC" w:rsidRDefault="00540C6F">
            <w:pPr>
              <w:jc w:val="left"/>
              <w:rPr>
                <w:color w:val="000000"/>
                <w:szCs w:val="21"/>
              </w:rPr>
            </w:pPr>
            <w:r>
              <w:rPr>
                <w:rFonts w:hint="eastAsia"/>
                <w:color w:val="000000"/>
                <w:szCs w:val="21"/>
              </w:rPr>
              <w:t>预约数量</w:t>
            </w:r>
          </w:p>
        </w:tc>
      </w:tr>
      <w:tr w:rsidR="00B26BBC" w14:paraId="198435AD" w14:textId="77777777">
        <w:trPr>
          <w:trHeight w:val="301"/>
        </w:trPr>
        <w:tc>
          <w:tcPr>
            <w:tcW w:w="1261" w:type="dxa"/>
            <w:vMerge/>
            <w:shd w:val="clear" w:color="auto" w:fill="FFFF99"/>
          </w:tcPr>
          <w:p w14:paraId="0599FF8D" w14:textId="77777777" w:rsidR="00B26BBC" w:rsidRDefault="00B26BBC">
            <w:pPr>
              <w:spacing w:line="480" w:lineRule="auto"/>
              <w:jc w:val="center"/>
            </w:pPr>
          </w:p>
        </w:tc>
        <w:tc>
          <w:tcPr>
            <w:tcW w:w="2126" w:type="dxa"/>
            <w:vAlign w:val="center"/>
          </w:tcPr>
          <w:p w14:paraId="7FED6A48" w14:textId="77777777" w:rsidR="00B26BBC" w:rsidRDefault="00540C6F">
            <w:pPr>
              <w:jc w:val="center"/>
              <w:rPr>
                <w:szCs w:val="21"/>
              </w:rPr>
            </w:pPr>
            <w:proofErr w:type="spellStart"/>
            <w:r>
              <w:rPr>
                <w:szCs w:val="21"/>
              </w:rPr>
              <w:t>nDRCJSL</w:t>
            </w:r>
            <w:proofErr w:type="spellEnd"/>
          </w:p>
        </w:tc>
        <w:tc>
          <w:tcPr>
            <w:tcW w:w="2127" w:type="dxa"/>
            <w:vAlign w:val="center"/>
          </w:tcPr>
          <w:p w14:paraId="521356D9" w14:textId="77777777" w:rsidR="00B26BBC" w:rsidRDefault="00540C6F">
            <w:pPr>
              <w:jc w:val="center"/>
              <w:rPr>
                <w:szCs w:val="21"/>
              </w:rPr>
            </w:pPr>
            <w:r>
              <w:rPr>
                <w:szCs w:val="21"/>
              </w:rPr>
              <w:t>int64</w:t>
            </w:r>
          </w:p>
        </w:tc>
        <w:tc>
          <w:tcPr>
            <w:tcW w:w="2976" w:type="dxa"/>
            <w:gridSpan w:val="2"/>
            <w:vAlign w:val="center"/>
          </w:tcPr>
          <w:p w14:paraId="4AF7A510" w14:textId="77777777" w:rsidR="00B26BBC" w:rsidRDefault="00540C6F">
            <w:pPr>
              <w:jc w:val="left"/>
              <w:rPr>
                <w:color w:val="000000"/>
                <w:szCs w:val="21"/>
              </w:rPr>
            </w:pPr>
            <w:r>
              <w:rPr>
                <w:rFonts w:hint="eastAsia"/>
                <w:color w:val="000000"/>
                <w:szCs w:val="21"/>
              </w:rPr>
              <w:t>当日成交数量</w:t>
            </w:r>
          </w:p>
        </w:tc>
      </w:tr>
      <w:tr w:rsidR="00B26BBC" w14:paraId="7DC84ECD" w14:textId="77777777">
        <w:trPr>
          <w:trHeight w:val="301"/>
        </w:trPr>
        <w:tc>
          <w:tcPr>
            <w:tcW w:w="1261" w:type="dxa"/>
            <w:vMerge/>
            <w:shd w:val="clear" w:color="auto" w:fill="FFFF99"/>
          </w:tcPr>
          <w:p w14:paraId="000BDFAE" w14:textId="77777777" w:rsidR="00B26BBC" w:rsidRDefault="00B26BBC">
            <w:pPr>
              <w:spacing w:line="480" w:lineRule="auto"/>
              <w:jc w:val="center"/>
            </w:pPr>
          </w:p>
        </w:tc>
        <w:tc>
          <w:tcPr>
            <w:tcW w:w="2126" w:type="dxa"/>
            <w:vAlign w:val="center"/>
          </w:tcPr>
          <w:p w14:paraId="6290C1AB" w14:textId="77777777" w:rsidR="00B26BBC" w:rsidRDefault="00540C6F">
            <w:pPr>
              <w:jc w:val="center"/>
              <w:rPr>
                <w:szCs w:val="21"/>
              </w:rPr>
            </w:pPr>
            <w:proofErr w:type="spellStart"/>
            <w:r>
              <w:rPr>
                <w:szCs w:val="21"/>
              </w:rPr>
              <w:t>nKYSL</w:t>
            </w:r>
            <w:proofErr w:type="spellEnd"/>
          </w:p>
        </w:tc>
        <w:tc>
          <w:tcPr>
            <w:tcW w:w="2127" w:type="dxa"/>
            <w:vAlign w:val="center"/>
          </w:tcPr>
          <w:p w14:paraId="6662A472" w14:textId="77777777" w:rsidR="00B26BBC" w:rsidRDefault="00540C6F">
            <w:pPr>
              <w:jc w:val="center"/>
              <w:rPr>
                <w:szCs w:val="21"/>
              </w:rPr>
            </w:pPr>
            <w:r>
              <w:rPr>
                <w:szCs w:val="21"/>
              </w:rPr>
              <w:t>int64</w:t>
            </w:r>
          </w:p>
        </w:tc>
        <w:tc>
          <w:tcPr>
            <w:tcW w:w="2976" w:type="dxa"/>
            <w:gridSpan w:val="2"/>
            <w:vAlign w:val="center"/>
          </w:tcPr>
          <w:p w14:paraId="714BA365" w14:textId="77777777" w:rsidR="00B26BBC" w:rsidRDefault="00540C6F">
            <w:pPr>
              <w:jc w:val="left"/>
              <w:rPr>
                <w:color w:val="000000"/>
                <w:szCs w:val="21"/>
              </w:rPr>
            </w:pPr>
            <w:r>
              <w:rPr>
                <w:rFonts w:hint="eastAsia"/>
                <w:color w:val="000000"/>
                <w:szCs w:val="21"/>
              </w:rPr>
              <w:t>可用数量</w:t>
            </w:r>
          </w:p>
        </w:tc>
      </w:tr>
      <w:tr w:rsidR="00B26BBC" w14:paraId="5F4FD36D" w14:textId="77777777">
        <w:trPr>
          <w:trHeight w:val="263"/>
        </w:trPr>
        <w:tc>
          <w:tcPr>
            <w:tcW w:w="1261" w:type="dxa"/>
            <w:vMerge/>
            <w:shd w:val="clear" w:color="auto" w:fill="FFFF99"/>
          </w:tcPr>
          <w:p w14:paraId="08840B15" w14:textId="77777777" w:rsidR="00B26BBC" w:rsidRDefault="00B26BBC">
            <w:pPr>
              <w:spacing w:line="480" w:lineRule="auto"/>
              <w:jc w:val="center"/>
            </w:pPr>
          </w:p>
        </w:tc>
        <w:tc>
          <w:tcPr>
            <w:tcW w:w="2126" w:type="dxa"/>
            <w:vAlign w:val="center"/>
          </w:tcPr>
          <w:p w14:paraId="4CA9DACD" w14:textId="77777777" w:rsidR="00B26BBC" w:rsidRDefault="00540C6F">
            <w:pPr>
              <w:jc w:val="center"/>
              <w:rPr>
                <w:szCs w:val="21"/>
              </w:rPr>
            </w:pPr>
            <w:proofErr w:type="spellStart"/>
            <w:r>
              <w:rPr>
                <w:szCs w:val="21"/>
              </w:rPr>
              <w:t>dRQBL</w:t>
            </w:r>
            <w:proofErr w:type="spellEnd"/>
          </w:p>
        </w:tc>
        <w:tc>
          <w:tcPr>
            <w:tcW w:w="2127" w:type="dxa"/>
            <w:vAlign w:val="center"/>
          </w:tcPr>
          <w:p w14:paraId="2B3BD0D4" w14:textId="77777777" w:rsidR="00B26BBC" w:rsidRDefault="00540C6F">
            <w:pPr>
              <w:jc w:val="center"/>
              <w:rPr>
                <w:szCs w:val="21"/>
              </w:rPr>
            </w:pPr>
            <w:r>
              <w:rPr>
                <w:szCs w:val="21"/>
              </w:rPr>
              <w:t>float64</w:t>
            </w:r>
          </w:p>
        </w:tc>
        <w:tc>
          <w:tcPr>
            <w:tcW w:w="2976" w:type="dxa"/>
            <w:gridSpan w:val="2"/>
            <w:vAlign w:val="center"/>
          </w:tcPr>
          <w:p w14:paraId="30C70D23" w14:textId="77777777" w:rsidR="00B26BBC" w:rsidRDefault="00540C6F">
            <w:pPr>
              <w:jc w:val="left"/>
              <w:rPr>
                <w:color w:val="000000"/>
                <w:szCs w:val="21"/>
              </w:rPr>
            </w:pPr>
            <w:r>
              <w:rPr>
                <w:rFonts w:hint="eastAsia"/>
                <w:color w:val="000000"/>
                <w:szCs w:val="21"/>
              </w:rPr>
              <w:t>融券比例</w:t>
            </w:r>
          </w:p>
        </w:tc>
      </w:tr>
      <w:tr w:rsidR="00B26BBC" w14:paraId="46A8A5FF" w14:textId="77777777">
        <w:trPr>
          <w:trHeight w:val="301"/>
        </w:trPr>
        <w:tc>
          <w:tcPr>
            <w:tcW w:w="1261" w:type="dxa"/>
            <w:vMerge/>
            <w:shd w:val="clear" w:color="auto" w:fill="FFFF99"/>
          </w:tcPr>
          <w:p w14:paraId="146EE307" w14:textId="77777777" w:rsidR="00B26BBC" w:rsidRDefault="00B26BBC">
            <w:pPr>
              <w:spacing w:line="480" w:lineRule="auto"/>
              <w:jc w:val="center"/>
            </w:pPr>
          </w:p>
        </w:tc>
        <w:tc>
          <w:tcPr>
            <w:tcW w:w="2126" w:type="dxa"/>
            <w:vAlign w:val="center"/>
          </w:tcPr>
          <w:p w14:paraId="7D0842A1" w14:textId="77777777" w:rsidR="00B26BBC" w:rsidRDefault="00540C6F">
            <w:pPr>
              <w:jc w:val="center"/>
              <w:rPr>
                <w:szCs w:val="21"/>
              </w:rPr>
            </w:pPr>
            <w:proofErr w:type="spellStart"/>
            <w:r>
              <w:rPr>
                <w:szCs w:val="21"/>
              </w:rPr>
              <w:t>dZSL</w:t>
            </w:r>
            <w:proofErr w:type="spellEnd"/>
          </w:p>
        </w:tc>
        <w:tc>
          <w:tcPr>
            <w:tcW w:w="2127" w:type="dxa"/>
            <w:vAlign w:val="center"/>
          </w:tcPr>
          <w:p w14:paraId="40F11871" w14:textId="77777777" w:rsidR="00B26BBC" w:rsidRDefault="00540C6F">
            <w:pPr>
              <w:jc w:val="center"/>
              <w:rPr>
                <w:szCs w:val="21"/>
              </w:rPr>
            </w:pPr>
            <w:r>
              <w:rPr>
                <w:szCs w:val="21"/>
              </w:rPr>
              <w:t>float64</w:t>
            </w:r>
          </w:p>
        </w:tc>
        <w:tc>
          <w:tcPr>
            <w:tcW w:w="2976" w:type="dxa"/>
            <w:gridSpan w:val="2"/>
            <w:vAlign w:val="center"/>
          </w:tcPr>
          <w:p w14:paraId="7C438DED" w14:textId="77777777" w:rsidR="00B26BBC" w:rsidRDefault="00540C6F">
            <w:pPr>
              <w:jc w:val="left"/>
              <w:rPr>
                <w:color w:val="000000"/>
                <w:szCs w:val="21"/>
              </w:rPr>
            </w:pPr>
            <w:r>
              <w:rPr>
                <w:rFonts w:hint="eastAsia"/>
                <w:color w:val="000000"/>
                <w:szCs w:val="21"/>
              </w:rPr>
              <w:t>折算率</w:t>
            </w:r>
          </w:p>
        </w:tc>
      </w:tr>
      <w:tr w:rsidR="00B26BBC" w14:paraId="75B27962" w14:textId="77777777">
        <w:trPr>
          <w:trHeight w:val="301"/>
        </w:trPr>
        <w:tc>
          <w:tcPr>
            <w:tcW w:w="1261" w:type="dxa"/>
            <w:vMerge/>
            <w:shd w:val="clear" w:color="auto" w:fill="FFFF99"/>
          </w:tcPr>
          <w:p w14:paraId="4EF50CDD" w14:textId="77777777" w:rsidR="00B26BBC" w:rsidRDefault="00B26BBC">
            <w:pPr>
              <w:spacing w:line="480" w:lineRule="auto"/>
              <w:jc w:val="center"/>
            </w:pPr>
          </w:p>
        </w:tc>
        <w:tc>
          <w:tcPr>
            <w:tcW w:w="2126" w:type="dxa"/>
            <w:vAlign w:val="center"/>
          </w:tcPr>
          <w:p w14:paraId="29FB6356" w14:textId="77777777" w:rsidR="00B26BBC" w:rsidRDefault="00540C6F">
            <w:pPr>
              <w:jc w:val="center"/>
              <w:rPr>
                <w:szCs w:val="21"/>
              </w:rPr>
            </w:pPr>
            <w:proofErr w:type="spellStart"/>
            <w:r>
              <w:rPr>
                <w:szCs w:val="21"/>
              </w:rPr>
              <w:t>nJYZT</w:t>
            </w:r>
            <w:proofErr w:type="spellEnd"/>
          </w:p>
        </w:tc>
        <w:tc>
          <w:tcPr>
            <w:tcW w:w="2127" w:type="dxa"/>
            <w:vAlign w:val="center"/>
          </w:tcPr>
          <w:p w14:paraId="2C1EA70C" w14:textId="77777777" w:rsidR="00B26BBC" w:rsidRDefault="00540C6F">
            <w:pPr>
              <w:jc w:val="center"/>
              <w:rPr>
                <w:szCs w:val="21"/>
              </w:rPr>
            </w:pPr>
            <w:r>
              <w:rPr>
                <w:szCs w:val="21"/>
              </w:rPr>
              <w:t>int32</w:t>
            </w:r>
          </w:p>
        </w:tc>
        <w:tc>
          <w:tcPr>
            <w:tcW w:w="2976" w:type="dxa"/>
            <w:gridSpan w:val="2"/>
            <w:vAlign w:val="center"/>
          </w:tcPr>
          <w:p w14:paraId="2EFB31CE" w14:textId="77777777" w:rsidR="00B26BBC" w:rsidRDefault="00540C6F">
            <w:pPr>
              <w:jc w:val="left"/>
              <w:rPr>
                <w:color w:val="000000"/>
                <w:szCs w:val="21"/>
              </w:rPr>
            </w:pPr>
            <w:r>
              <w:rPr>
                <w:rFonts w:hint="eastAsia"/>
                <w:color w:val="000000"/>
                <w:szCs w:val="21"/>
              </w:rPr>
              <w:t>交易状态</w:t>
            </w:r>
          </w:p>
        </w:tc>
      </w:tr>
      <w:tr w:rsidR="00B26BBC" w14:paraId="5B7885EA" w14:textId="77777777">
        <w:trPr>
          <w:trHeight w:val="301"/>
        </w:trPr>
        <w:tc>
          <w:tcPr>
            <w:tcW w:w="1261" w:type="dxa"/>
            <w:vMerge/>
            <w:vAlign w:val="center"/>
          </w:tcPr>
          <w:p w14:paraId="5AE7A4BA" w14:textId="77777777" w:rsidR="00B26BBC" w:rsidRDefault="00B26BBC">
            <w:pPr>
              <w:widowControl/>
              <w:jc w:val="left"/>
            </w:pPr>
          </w:p>
        </w:tc>
        <w:tc>
          <w:tcPr>
            <w:tcW w:w="2126" w:type="dxa"/>
            <w:vAlign w:val="center"/>
          </w:tcPr>
          <w:p w14:paraId="03A764CA" w14:textId="77777777" w:rsidR="00B26BBC" w:rsidRDefault="00540C6F">
            <w:pPr>
              <w:jc w:val="center"/>
              <w:rPr>
                <w:szCs w:val="21"/>
              </w:rPr>
            </w:pPr>
            <w:proofErr w:type="spellStart"/>
            <w:r>
              <w:rPr>
                <w:szCs w:val="21"/>
              </w:rPr>
              <w:t>BrowIndex</w:t>
            </w:r>
            <w:proofErr w:type="spellEnd"/>
          </w:p>
        </w:tc>
        <w:tc>
          <w:tcPr>
            <w:tcW w:w="2127" w:type="dxa"/>
            <w:vAlign w:val="center"/>
          </w:tcPr>
          <w:p w14:paraId="47D25E77" w14:textId="77777777" w:rsidR="00B26BBC" w:rsidRDefault="00540C6F">
            <w:pPr>
              <w:jc w:val="center"/>
              <w:rPr>
                <w:szCs w:val="21"/>
              </w:rPr>
            </w:pPr>
            <w:r>
              <w:rPr>
                <w:rFonts w:hint="eastAsia"/>
                <w:szCs w:val="21"/>
              </w:rPr>
              <w:t>int64</w:t>
            </w:r>
          </w:p>
        </w:tc>
        <w:tc>
          <w:tcPr>
            <w:tcW w:w="2976" w:type="dxa"/>
            <w:gridSpan w:val="2"/>
            <w:vAlign w:val="center"/>
          </w:tcPr>
          <w:p w14:paraId="6C7EE733" w14:textId="77777777" w:rsidR="00B26BBC" w:rsidRDefault="00540C6F">
            <w:pPr>
              <w:jc w:val="left"/>
              <w:rPr>
                <w:szCs w:val="21"/>
              </w:rPr>
            </w:pPr>
            <w:r>
              <w:rPr>
                <w:rFonts w:hint="eastAsia"/>
                <w:szCs w:val="21"/>
              </w:rPr>
              <w:t>分页查询定位串</w:t>
            </w:r>
          </w:p>
        </w:tc>
      </w:tr>
      <w:tr w:rsidR="00B26BBC" w14:paraId="43E9AD46" w14:textId="77777777">
        <w:trPr>
          <w:trHeight w:val="301"/>
        </w:trPr>
        <w:tc>
          <w:tcPr>
            <w:tcW w:w="1261" w:type="dxa"/>
            <w:vMerge w:val="restart"/>
            <w:shd w:val="clear" w:color="auto" w:fill="FFFF99"/>
          </w:tcPr>
          <w:p w14:paraId="39B63B8C" w14:textId="77777777" w:rsidR="00B26BBC" w:rsidRDefault="00B26BBC"/>
          <w:p w14:paraId="1F174606" w14:textId="77777777" w:rsidR="00B26BBC" w:rsidRDefault="00540C6F">
            <w:pPr>
              <w:jc w:val="center"/>
            </w:pPr>
            <w:r>
              <w:rPr>
                <w:rFonts w:hint="eastAsia"/>
              </w:rPr>
              <w:t>修改记录</w:t>
            </w:r>
          </w:p>
        </w:tc>
        <w:tc>
          <w:tcPr>
            <w:tcW w:w="2126" w:type="dxa"/>
            <w:shd w:val="clear" w:color="auto" w:fill="FFFF99"/>
          </w:tcPr>
          <w:p w14:paraId="5AE617B0" w14:textId="77777777" w:rsidR="00B26BBC" w:rsidRDefault="00540C6F">
            <w:pPr>
              <w:jc w:val="center"/>
            </w:pPr>
            <w:r>
              <w:rPr>
                <w:rFonts w:hint="eastAsia"/>
              </w:rPr>
              <w:t>修改日期</w:t>
            </w:r>
          </w:p>
        </w:tc>
        <w:tc>
          <w:tcPr>
            <w:tcW w:w="2127" w:type="dxa"/>
            <w:shd w:val="clear" w:color="auto" w:fill="FFFF99"/>
          </w:tcPr>
          <w:p w14:paraId="4827AE07" w14:textId="77777777" w:rsidR="00B26BBC" w:rsidRDefault="00540C6F">
            <w:pPr>
              <w:jc w:val="center"/>
            </w:pPr>
            <w:r>
              <w:rPr>
                <w:rFonts w:hint="eastAsia"/>
              </w:rPr>
              <w:t>修改人</w:t>
            </w:r>
          </w:p>
        </w:tc>
        <w:tc>
          <w:tcPr>
            <w:tcW w:w="2976" w:type="dxa"/>
            <w:gridSpan w:val="2"/>
            <w:shd w:val="clear" w:color="auto" w:fill="FFFF99"/>
          </w:tcPr>
          <w:p w14:paraId="354C1C62" w14:textId="77777777" w:rsidR="00B26BBC" w:rsidRDefault="00B26BBC">
            <w:pPr>
              <w:jc w:val="center"/>
            </w:pPr>
          </w:p>
        </w:tc>
      </w:tr>
      <w:tr w:rsidR="00B26BBC" w14:paraId="0E3B6DD2" w14:textId="77777777">
        <w:trPr>
          <w:trHeight w:val="301"/>
        </w:trPr>
        <w:tc>
          <w:tcPr>
            <w:tcW w:w="1261" w:type="dxa"/>
            <w:vMerge/>
            <w:vAlign w:val="center"/>
          </w:tcPr>
          <w:p w14:paraId="76A92FD1" w14:textId="77777777" w:rsidR="00B26BBC" w:rsidRDefault="00B26BBC">
            <w:pPr>
              <w:widowControl/>
              <w:jc w:val="left"/>
            </w:pPr>
          </w:p>
        </w:tc>
        <w:tc>
          <w:tcPr>
            <w:tcW w:w="2126" w:type="dxa"/>
          </w:tcPr>
          <w:p w14:paraId="539C5983" w14:textId="77777777" w:rsidR="00B26BBC" w:rsidRDefault="00B26BBC">
            <w:pPr>
              <w:jc w:val="center"/>
            </w:pPr>
          </w:p>
        </w:tc>
        <w:tc>
          <w:tcPr>
            <w:tcW w:w="2127" w:type="dxa"/>
          </w:tcPr>
          <w:p w14:paraId="3022E8B5" w14:textId="77777777" w:rsidR="00B26BBC" w:rsidRDefault="00B26BBC">
            <w:pPr>
              <w:jc w:val="center"/>
            </w:pPr>
          </w:p>
        </w:tc>
        <w:tc>
          <w:tcPr>
            <w:tcW w:w="2976" w:type="dxa"/>
            <w:gridSpan w:val="2"/>
          </w:tcPr>
          <w:p w14:paraId="464633BB" w14:textId="77777777" w:rsidR="00B26BBC" w:rsidRDefault="00B26BBC">
            <w:pPr>
              <w:jc w:val="center"/>
            </w:pPr>
          </w:p>
        </w:tc>
      </w:tr>
      <w:tr w:rsidR="00B26BBC" w14:paraId="5FF41383" w14:textId="77777777">
        <w:trPr>
          <w:trHeight w:val="301"/>
        </w:trPr>
        <w:tc>
          <w:tcPr>
            <w:tcW w:w="1261" w:type="dxa"/>
            <w:vMerge/>
            <w:vAlign w:val="center"/>
          </w:tcPr>
          <w:p w14:paraId="18F0BF73" w14:textId="77777777" w:rsidR="00B26BBC" w:rsidRDefault="00B26BBC">
            <w:pPr>
              <w:widowControl/>
              <w:jc w:val="left"/>
            </w:pPr>
          </w:p>
        </w:tc>
        <w:tc>
          <w:tcPr>
            <w:tcW w:w="2126" w:type="dxa"/>
          </w:tcPr>
          <w:p w14:paraId="66ED4E0E" w14:textId="77777777" w:rsidR="00B26BBC" w:rsidRDefault="00B26BBC">
            <w:pPr>
              <w:jc w:val="center"/>
            </w:pPr>
          </w:p>
        </w:tc>
        <w:tc>
          <w:tcPr>
            <w:tcW w:w="2127" w:type="dxa"/>
          </w:tcPr>
          <w:p w14:paraId="38D86087" w14:textId="77777777" w:rsidR="00B26BBC" w:rsidRDefault="00B26BBC">
            <w:pPr>
              <w:jc w:val="center"/>
            </w:pPr>
          </w:p>
        </w:tc>
        <w:tc>
          <w:tcPr>
            <w:tcW w:w="2976" w:type="dxa"/>
            <w:gridSpan w:val="2"/>
          </w:tcPr>
          <w:p w14:paraId="5FFBF508" w14:textId="77777777" w:rsidR="00B26BBC" w:rsidRDefault="00B26BBC">
            <w:pPr>
              <w:jc w:val="center"/>
            </w:pPr>
          </w:p>
        </w:tc>
      </w:tr>
    </w:tbl>
    <w:p w14:paraId="319D801A"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26"/>
        <w:gridCol w:w="2127"/>
        <w:gridCol w:w="1488"/>
        <w:gridCol w:w="1488"/>
      </w:tblGrid>
      <w:tr w:rsidR="00B26BBC" w14:paraId="09F929A2" w14:textId="77777777">
        <w:trPr>
          <w:trHeight w:val="301"/>
        </w:trPr>
        <w:tc>
          <w:tcPr>
            <w:tcW w:w="1261" w:type="dxa"/>
            <w:shd w:val="clear" w:color="auto" w:fill="FFFF99"/>
          </w:tcPr>
          <w:p w14:paraId="0248346C" w14:textId="77777777" w:rsidR="00B26BBC" w:rsidRDefault="00540C6F">
            <w:pPr>
              <w:jc w:val="center"/>
            </w:pPr>
            <w:r>
              <w:rPr>
                <w:rFonts w:hint="eastAsia"/>
              </w:rPr>
              <w:t>函数名</w:t>
            </w:r>
          </w:p>
        </w:tc>
        <w:tc>
          <w:tcPr>
            <w:tcW w:w="7229" w:type="dxa"/>
            <w:gridSpan w:val="4"/>
            <w:vAlign w:val="center"/>
          </w:tcPr>
          <w:p w14:paraId="270FD7F2" w14:textId="77777777" w:rsidR="00B26BBC" w:rsidRDefault="00540C6F">
            <w:pPr>
              <w:rPr>
                <w:b/>
              </w:rPr>
            </w:pPr>
            <w:r>
              <w:rPr>
                <w:b/>
              </w:rPr>
              <w:t xml:space="preserve">int64 </w:t>
            </w:r>
            <w:bookmarkStart w:id="66" w:name="MARITPDK_QueryTradeData_MR_KRQXXEx"/>
            <w:proofErr w:type="spellStart"/>
            <w:r>
              <w:rPr>
                <w:b/>
              </w:rPr>
              <w:t>MARITPDK_QueryTradeData_MR_KRQXXEx</w:t>
            </w:r>
            <w:proofErr w:type="spellEnd"/>
          </w:p>
          <w:bookmarkEnd w:id="66"/>
          <w:p w14:paraId="25DC280C" w14:textId="77777777" w:rsidR="00B26BBC" w:rsidRDefault="00540C6F">
            <w:pPr>
              <w:rPr>
                <w:b/>
              </w:rPr>
            </w:pPr>
            <w:r>
              <w:rPr>
                <w:b/>
              </w:rPr>
              <w:t>(</w:t>
            </w:r>
            <w:proofErr w:type="spellStart"/>
            <w:r>
              <w:rPr>
                <w:b/>
              </w:rPr>
              <w:t>ITPDK_CusReqInfo&amp;cusreqinfo</w:t>
            </w:r>
            <w:proofErr w:type="spellEnd"/>
            <w:r>
              <w:rPr>
                <w:b/>
              </w:rPr>
              <w:t xml:space="preserve">, const char* </w:t>
            </w:r>
            <w:proofErr w:type="spellStart"/>
            <w:r>
              <w:rPr>
                <w:b/>
              </w:rPr>
              <w:t>jys</w:t>
            </w:r>
            <w:proofErr w:type="spellEnd"/>
            <w:r>
              <w:rPr>
                <w:b/>
              </w:rPr>
              <w:t xml:space="preserve">, const char* </w:t>
            </w:r>
            <w:proofErr w:type="spellStart"/>
            <w:r>
              <w:rPr>
                <w:b/>
              </w:rPr>
              <w:t>zqdm</w:t>
            </w:r>
            <w:proofErr w:type="spellEnd"/>
            <w:r>
              <w:rPr>
                <w:b/>
              </w:rPr>
              <w:t xml:space="preserve">, int32 </w:t>
            </w:r>
            <w:proofErr w:type="spellStart"/>
            <w:r>
              <w:rPr>
                <w:b/>
              </w:rPr>
              <w:lastRenderedPageBreak/>
              <w:t>tcxz</w:t>
            </w:r>
            <w:proofErr w:type="spellEnd"/>
            <w:r>
              <w:rPr>
                <w:b/>
              </w:rPr>
              <w:t xml:space="preserve">, int </w:t>
            </w:r>
            <w:proofErr w:type="spellStart"/>
            <w:r>
              <w:rPr>
                <w:b/>
              </w:rPr>
              <w:t>nRowcount</w:t>
            </w:r>
            <w:proofErr w:type="spellEnd"/>
            <w:r>
              <w:rPr>
                <w:b/>
              </w:rPr>
              <w:t xml:space="preserve">, </w:t>
            </w:r>
            <w:r>
              <w:rPr>
                <w:rFonts w:hint="eastAsia"/>
                <w:b/>
              </w:rPr>
              <w:t>int64</w:t>
            </w:r>
            <w:r>
              <w:rPr>
                <w:b/>
              </w:rPr>
              <w:t>nBrowindex, vector&lt;ITPDK_RQZQ&gt;&amp;</w:t>
            </w:r>
            <w:proofErr w:type="spellStart"/>
            <w:r>
              <w:rPr>
                <w:b/>
              </w:rPr>
              <w:t>arInfo</w:t>
            </w:r>
            <w:proofErr w:type="spellEnd"/>
            <w:r>
              <w:rPr>
                <w:b/>
              </w:rPr>
              <w:t>)</w:t>
            </w:r>
          </w:p>
        </w:tc>
      </w:tr>
      <w:tr w:rsidR="00B26BBC" w14:paraId="62FCDE3A" w14:textId="77777777">
        <w:trPr>
          <w:trHeight w:val="301"/>
        </w:trPr>
        <w:tc>
          <w:tcPr>
            <w:tcW w:w="1261" w:type="dxa"/>
            <w:shd w:val="clear" w:color="auto" w:fill="FFFF99"/>
          </w:tcPr>
          <w:p w14:paraId="36BED417" w14:textId="77777777" w:rsidR="00B26BBC" w:rsidRDefault="00540C6F">
            <w:pPr>
              <w:jc w:val="center"/>
            </w:pPr>
            <w:r>
              <w:rPr>
                <w:rFonts w:hint="eastAsia"/>
              </w:rPr>
              <w:lastRenderedPageBreak/>
              <w:t>功能说明</w:t>
            </w:r>
          </w:p>
        </w:tc>
        <w:tc>
          <w:tcPr>
            <w:tcW w:w="7229" w:type="dxa"/>
            <w:gridSpan w:val="4"/>
            <w:vAlign w:val="center"/>
          </w:tcPr>
          <w:p w14:paraId="51DB3E96" w14:textId="77777777" w:rsidR="00B26BBC" w:rsidRDefault="00540C6F">
            <w:r>
              <w:rPr>
                <w:rFonts w:hint="eastAsia"/>
                <w:color w:val="333399"/>
                <w:szCs w:val="21"/>
              </w:rPr>
              <w:t>两融查询客户可融券信息（结构体入参）--</w:t>
            </w:r>
            <w:proofErr w:type="spellStart"/>
            <w:r>
              <w:rPr>
                <w:rFonts w:hint="eastAsia"/>
                <w:color w:val="333399"/>
                <w:szCs w:val="21"/>
              </w:rPr>
              <w:t>ITPDK_BebinQuery</w:t>
            </w:r>
            <w:proofErr w:type="spellEnd"/>
            <w:r>
              <w:rPr>
                <w:rFonts w:hint="eastAsia"/>
                <w:color w:val="333399"/>
                <w:szCs w:val="21"/>
              </w:rPr>
              <w:t>类似函数</w:t>
            </w:r>
          </w:p>
        </w:tc>
      </w:tr>
      <w:tr w:rsidR="00B26BBC" w14:paraId="7506BB23" w14:textId="77777777">
        <w:trPr>
          <w:trHeight w:val="301"/>
        </w:trPr>
        <w:tc>
          <w:tcPr>
            <w:tcW w:w="1261" w:type="dxa"/>
            <w:vMerge w:val="restart"/>
            <w:shd w:val="clear" w:color="auto" w:fill="FFFF99"/>
          </w:tcPr>
          <w:p w14:paraId="19E639D4" w14:textId="77777777" w:rsidR="00B26BBC" w:rsidRDefault="00B26BBC">
            <w:pPr>
              <w:jc w:val="center"/>
            </w:pPr>
          </w:p>
          <w:p w14:paraId="30453CEE" w14:textId="77777777" w:rsidR="00B26BBC" w:rsidRDefault="00540C6F">
            <w:pPr>
              <w:jc w:val="center"/>
            </w:pPr>
            <w:r>
              <w:rPr>
                <w:rFonts w:hint="eastAsia"/>
              </w:rPr>
              <w:t>函数入参</w:t>
            </w:r>
          </w:p>
        </w:tc>
        <w:tc>
          <w:tcPr>
            <w:tcW w:w="2126" w:type="dxa"/>
            <w:shd w:val="clear" w:color="auto" w:fill="FFFF99"/>
          </w:tcPr>
          <w:p w14:paraId="6B3F31CD" w14:textId="77777777" w:rsidR="00B26BBC" w:rsidRDefault="00540C6F">
            <w:pPr>
              <w:jc w:val="center"/>
            </w:pPr>
            <w:r>
              <w:rPr>
                <w:rFonts w:hint="eastAsia"/>
              </w:rPr>
              <w:t>参数名</w:t>
            </w:r>
          </w:p>
        </w:tc>
        <w:tc>
          <w:tcPr>
            <w:tcW w:w="2127" w:type="dxa"/>
            <w:shd w:val="clear" w:color="auto" w:fill="FFFF99"/>
          </w:tcPr>
          <w:p w14:paraId="72668047" w14:textId="77777777" w:rsidR="00B26BBC" w:rsidRDefault="00540C6F">
            <w:pPr>
              <w:jc w:val="center"/>
            </w:pPr>
            <w:r>
              <w:rPr>
                <w:rFonts w:hint="eastAsia"/>
              </w:rPr>
              <w:t>定义</w:t>
            </w:r>
          </w:p>
        </w:tc>
        <w:tc>
          <w:tcPr>
            <w:tcW w:w="1488" w:type="dxa"/>
            <w:shd w:val="clear" w:color="auto" w:fill="FFFF99"/>
          </w:tcPr>
          <w:p w14:paraId="615418E7" w14:textId="77777777" w:rsidR="00B26BBC" w:rsidRDefault="00540C6F">
            <w:pPr>
              <w:jc w:val="center"/>
            </w:pPr>
            <w:r>
              <w:rPr>
                <w:rFonts w:hint="eastAsia"/>
              </w:rPr>
              <w:t>说明</w:t>
            </w:r>
          </w:p>
        </w:tc>
        <w:tc>
          <w:tcPr>
            <w:tcW w:w="1488" w:type="dxa"/>
            <w:shd w:val="clear" w:color="auto" w:fill="FFFF99"/>
          </w:tcPr>
          <w:p w14:paraId="724C5285" w14:textId="77777777" w:rsidR="00B26BBC" w:rsidRDefault="00540C6F">
            <w:pPr>
              <w:jc w:val="center"/>
            </w:pPr>
            <w:r>
              <w:rPr>
                <w:rFonts w:hint="eastAsia"/>
              </w:rPr>
              <w:t>是否</w:t>
            </w:r>
            <w:proofErr w:type="gramStart"/>
            <w:r>
              <w:rPr>
                <w:rFonts w:hint="eastAsia"/>
              </w:rPr>
              <w:t>必填项</w:t>
            </w:r>
            <w:proofErr w:type="gramEnd"/>
          </w:p>
        </w:tc>
      </w:tr>
      <w:tr w:rsidR="00B26BBC" w14:paraId="53C3CB53" w14:textId="77777777">
        <w:trPr>
          <w:trHeight w:val="301"/>
        </w:trPr>
        <w:tc>
          <w:tcPr>
            <w:tcW w:w="1261" w:type="dxa"/>
            <w:vMerge/>
            <w:vAlign w:val="center"/>
          </w:tcPr>
          <w:p w14:paraId="1E46339D" w14:textId="77777777" w:rsidR="00B26BBC" w:rsidRDefault="00B26BBC">
            <w:pPr>
              <w:widowControl/>
              <w:jc w:val="left"/>
            </w:pPr>
          </w:p>
        </w:tc>
        <w:tc>
          <w:tcPr>
            <w:tcW w:w="2126" w:type="dxa"/>
            <w:vAlign w:val="center"/>
          </w:tcPr>
          <w:p w14:paraId="0636D84B" w14:textId="77777777" w:rsidR="00B26BBC" w:rsidRDefault="00540C6F">
            <w:pPr>
              <w:jc w:val="center"/>
            </w:pPr>
            <w:proofErr w:type="spellStart"/>
            <w:r>
              <w:rPr>
                <w:szCs w:val="21"/>
              </w:rPr>
              <w:t>ITPDK_CusReqInfo&amp;cusreqinfo</w:t>
            </w:r>
            <w:proofErr w:type="spellEnd"/>
          </w:p>
        </w:tc>
        <w:tc>
          <w:tcPr>
            <w:tcW w:w="2127" w:type="dxa"/>
            <w:vAlign w:val="center"/>
          </w:tcPr>
          <w:p w14:paraId="011468F3" w14:textId="77777777" w:rsidR="00B26BBC" w:rsidRDefault="00540C6F">
            <w:pPr>
              <w:jc w:val="center"/>
              <w:rPr>
                <w:color w:val="FF0000"/>
              </w:rPr>
            </w:pPr>
            <w:r>
              <w:rPr>
                <w:rFonts w:hint="eastAsia"/>
                <w:color w:val="000000" w:themeColor="text1"/>
                <w:szCs w:val="21"/>
              </w:rPr>
              <w:t>客户信息</w:t>
            </w:r>
          </w:p>
        </w:tc>
        <w:tc>
          <w:tcPr>
            <w:tcW w:w="1488" w:type="dxa"/>
            <w:vAlign w:val="center"/>
          </w:tcPr>
          <w:p w14:paraId="070AF27F" w14:textId="77777777" w:rsidR="00B26BBC" w:rsidRDefault="00540C6F">
            <w:pPr>
              <w:tabs>
                <w:tab w:val="left" w:pos="1219"/>
              </w:tabs>
              <w:jc w:val="left"/>
            </w:pPr>
            <w:r>
              <w:rPr>
                <w:rFonts w:hint="eastAsia"/>
                <w:szCs w:val="21"/>
              </w:rPr>
              <w:t>客户信息接口入参</w:t>
            </w:r>
          </w:p>
        </w:tc>
        <w:tc>
          <w:tcPr>
            <w:tcW w:w="1488" w:type="dxa"/>
            <w:vAlign w:val="center"/>
          </w:tcPr>
          <w:p w14:paraId="4A0598CD" w14:textId="77777777" w:rsidR="00B26BBC" w:rsidRDefault="00540C6F">
            <w:pPr>
              <w:tabs>
                <w:tab w:val="left" w:pos="1219"/>
              </w:tabs>
              <w:jc w:val="left"/>
            </w:pPr>
            <w:r>
              <w:rPr>
                <w:rFonts w:hint="eastAsia"/>
              </w:rPr>
              <w:t>是，</w:t>
            </w:r>
            <w:proofErr w:type="spellStart"/>
            <w:r>
              <w:t>cusreqinfo.AccountId</w:t>
            </w:r>
            <w:proofErr w:type="spellEnd"/>
            <w:r>
              <w:rPr>
                <w:rFonts w:hint="eastAsia"/>
              </w:rPr>
              <w:t>必填</w:t>
            </w:r>
          </w:p>
        </w:tc>
      </w:tr>
      <w:tr w:rsidR="00B26BBC" w14:paraId="6BAE0D98" w14:textId="77777777">
        <w:trPr>
          <w:trHeight w:val="301"/>
        </w:trPr>
        <w:tc>
          <w:tcPr>
            <w:tcW w:w="1261" w:type="dxa"/>
            <w:vMerge/>
            <w:vAlign w:val="center"/>
          </w:tcPr>
          <w:p w14:paraId="195BFF07" w14:textId="77777777" w:rsidR="00B26BBC" w:rsidRDefault="00B26BBC">
            <w:pPr>
              <w:widowControl/>
              <w:jc w:val="left"/>
            </w:pPr>
          </w:p>
        </w:tc>
        <w:tc>
          <w:tcPr>
            <w:tcW w:w="2126" w:type="dxa"/>
            <w:vAlign w:val="center"/>
          </w:tcPr>
          <w:p w14:paraId="79537B24" w14:textId="77777777" w:rsidR="00B26BBC" w:rsidRDefault="00540C6F">
            <w:pPr>
              <w:jc w:val="center"/>
              <w:rPr>
                <w:szCs w:val="21"/>
              </w:rPr>
            </w:pPr>
            <w:r>
              <w:rPr>
                <w:rFonts w:hint="eastAsia"/>
                <w:szCs w:val="21"/>
              </w:rPr>
              <w:t>const char *</w:t>
            </w:r>
            <w:proofErr w:type="spellStart"/>
            <w:r>
              <w:rPr>
                <w:rFonts w:hint="eastAsia"/>
                <w:szCs w:val="21"/>
              </w:rPr>
              <w:t>jys</w:t>
            </w:r>
            <w:proofErr w:type="spellEnd"/>
          </w:p>
        </w:tc>
        <w:tc>
          <w:tcPr>
            <w:tcW w:w="2127" w:type="dxa"/>
            <w:vAlign w:val="center"/>
          </w:tcPr>
          <w:p w14:paraId="12A81ED9" w14:textId="77777777" w:rsidR="00B26BBC" w:rsidRDefault="00540C6F">
            <w:pPr>
              <w:jc w:val="center"/>
              <w:rPr>
                <w:szCs w:val="21"/>
              </w:rPr>
            </w:pPr>
            <w:r>
              <w:rPr>
                <w:rFonts w:hint="eastAsia"/>
                <w:szCs w:val="21"/>
              </w:rPr>
              <w:t>交易所</w:t>
            </w:r>
          </w:p>
        </w:tc>
        <w:tc>
          <w:tcPr>
            <w:tcW w:w="1488" w:type="dxa"/>
            <w:vAlign w:val="center"/>
          </w:tcPr>
          <w:p w14:paraId="56B42D98" w14:textId="77777777" w:rsidR="00B26BBC" w:rsidRDefault="00540C6F">
            <w:pPr>
              <w:jc w:val="left"/>
              <w:rPr>
                <w:szCs w:val="21"/>
              </w:rPr>
            </w:pPr>
            <w:r>
              <w:rPr>
                <w:rFonts w:hint="eastAsia"/>
                <w:szCs w:val="21"/>
              </w:rPr>
              <w:t>不指定则</w:t>
            </w:r>
            <w:proofErr w:type="gramStart"/>
            <w:r>
              <w:rPr>
                <w:rFonts w:hint="eastAsia"/>
                <w:szCs w:val="21"/>
              </w:rPr>
              <w:t>查所有</w:t>
            </w:r>
            <w:proofErr w:type="gramEnd"/>
            <w:r>
              <w:rPr>
                <w:rFonts w:hint="eastAsia"/>
                <w:szCs w:val="21"/>
              </w:rPr>
              <w:t>交易所</w:t>
            </w:r>
          </w:p>
        </w:tc>
        <w:tc>
          <w:tcPr>
            <w:tcW w:w="1488" w:type="dxa"/>
            <w:vAlign w:val="center"/>
          </w:tcPr>
          <w:p w14:paraId="5945F3FD" w14:textId="77777777" w:rsidR="00B26BBC" w:rsidRDefault="00540C6F">
            <w:pPr>
              <w:jc w:val="left"/>
              <w:rPr>
                <w:szCs w:val="21"/>
              </w:rPr>
            </w:pPr>
            <w:r>
              <w:rPr>
                <w:rFonts w:hint="eastAsia"/>
                <w:szCs w:val="21"/>
              </w:rPr>
              <w:t>否</w:t>
            </w:r>
          </w:p>
        </w:tc>
      </w:tr>
      <w:tr w:rsidR="00B26BBC" w14:paraId="76D51329" w14:textId="77777777">
        <w:trPr>
          <w:trHeight w:val="301"/>
        </w:trPr>
        <w:tc>
          <w:tcPr>
            <w:tcW w:w="1261" w:type="dxa"/>
            <w:vMerge/>
            <w:vAlign w:val="center"/>
          </w:tcPr>
          <w:p w14:paraId="0F4C7483" w14:textId="77777777" w:rsidR="00B26BBC" w:rsidRDefault="00B26BBC">
            <w:pPr>
              <w:widowControl/>
              <w:jc w:val="left"/>
            </w:pPr>
          </w:p>
        </w:tc>
        <w:tc>
          <w:tcPr>
            <w:tcW w:w="2126" w:type="dxa"/>
            <w:vAlign w:val="center"/>
          </w:tcPr>
          <w:p w14:paraId="031E7579" w14:textId="77777777" w:rsidR="00B26BBC" w:rsidRDefault="00540C6F">
            <w:pPr>
              <w:jc w:val="center"/>
              <w:rPr>
                <w:szCs w:val="21"/>
              </w:rPr>
            </w:pPr>
            <w:r>
              <w:rPr>
                <w:rFonts w:hint="eastAsia"/>
                <w:szCs w:val="21"/>
              </w:rPr>
              <w:t>const char *</w:t>
            </w:r>
            <w:proofErr w:type="spellStart"/>
            <w:r>
              <w:rPr>
                <w:rFonts w:hint="eastAsia"/>
                <w:szCs w:val="21"/>
              </w:rPr>
              <w:t>zqdm</w:t>
            </w:r>
            <w:proofErr w:type="spellEnd"/>
          </w:p>
        </w:tc>
        <w:tc>
          <w:tcPr>
            <w:tcW w:w="2127" w:type="dxa"/>
            <w:vAlign w:val="center"/>
          </w:tcPr>
          <w:p w14:paraId="428D590E" w14:textId="77777777" w:rsidR="00B26BBC" w:rsidRDefault="00540C6F">
            <w:pPr>
              <w:jc w:val="center"/>
              <w:rPr>
                <w:szCs w:val="21"/>
              </w:rPr>
            </w:pPr>
            <w:r>
              <w:rPr>
                <w:rFonts w:hint="eastAsia"/>
                <w:szCs w:val="21"/>
              </w:rPr>
              <w:t>证券代码</w:t>
            </w:r>
          </w:p>
        </w:tc>
        <w:tc>
          <w:tcPr>
            <w:tcW w:w="1488" w:type="dxa"/>
            <w:vAlign w:val="center"/>
          </w:tcPr>
          <w:p w14:paraId="439E4D79" w14:textId="77777777" w:rsidR="00B26BBC" w:rsidRDefault="00540C6F">
            <w:pPr>
              <w:jc w:val="left"/>
              <w:rPr>
                <w:szCs w:val="21"/>
              </w:rPr>
            </w:pPr>
            <w:r>
              <w:rPr>
                <w:rFonts w:hint="eastAsia"/>
                <w:szCs w:val="21"/>
              </w:rPr>
              <w:t>不指定则</w:t>
            </w:r>
            <w:proofErr w:type="gramStart"/>
            <w:r>
              <w:rPr>
                <w:rFonts w:hint="eastAsia"/>
                <w:szCs w:val="21"/>
              </w:rPr>
              <w:t>查所有</w:t>
            </w:r>
            <w:proofErr w:type="gramEnd"/>
            <w:r>
              <w:rPr>
                <w:rFonts w:hint="eastAsia"/>
                <w:szCs w:val="21"/>
              </w:rPr>
              <w:t>代码</w:t>
            </w:r>
          </w:p>
        </w:tc>
        <w:tc>
          <w:tcPr>
            <w:tcW w:w="1488" w:type="dxa"/>
            <w:vAlign w:val="center"/>
          </w:tcPr>
          <w:p w14:paraId="2B0EEE34" w14:textId="77777777" w:rsidR="00B26BBC" w:rsidRDefault="00540C6F">
            <w:pPr>
              <w:jc w:val="left"/>
              <w:rPr>
                <w:szCs w:val="21"/>
              </w:rPr>
            </w:pPr>
            <w:r>
              <w:rPr>
                <w:rFonts w:hint="eastAsia"/>
                <w:szCs w:val="21"/>
              </w:rPr>
              <w:t>否</w:t>
            </w:r>
          </w:p>
        </w:tc>
      </w:tr>
      <w:tr w:rsidR="00B26BBC" w14:paraId="4AF29C6D" w14:textId="77777777">
        <w:trPr>
          <w:trHeight w:val="301"/>
        </w:trPr>
        <w:tc>
          <w:tcPr>
            <w:tcW w:w="1261" w:type="dxa"/>
            <w:vMerge/>
            <w:vAlign w:val="center"/>
          </w:tcPr>
          <w:p w14:paraId="674CF6AA" w14:textId="77777777" w:rsidR="00B26BBC" w:rsidRDefault="00B26BBC">
            <w:pPr>
              <w:widowControl/>
              <w:jc w:val="left"/>
            </w:pPr>
          </w:p>
        </w:tc>
        <w:tc>
          <w:tcPr>
            <w:tcW w:w="2126" w:type="dxa"/>
            <w:vAlign w:val="center"/>
          </w:tcPr>
          <w:p w14:paraId="0E9FD1D2" w14:textId="77777777" w:rsidR="00B26BBC" w:rsidRDefault="00540C6F">
            <w:pPr>
              <w:jc w:val="center"/>
            </w:pPr>
            <w:r>
              <w:t xml:space="preserve">int32 </w:t>
            </w:r>
            <w:proofErr w:type="spellStart"/>
            <w:r>
              <w:t>tcxz</w:t>
            </w:r>
            <w:proofErr w:type="spellEnd"/>
          </w:p>
        </w:tc>
        <w:tc>
          <w:tcPr>
            <w:tcW w:w="2127" w:type="dxa"/>
            <w:vAlign w:val="center"/>
          </w:tcPr>
          <w:p w14:paraId="244114A5" w14:textId="77777777" w:rsidR="00B26BBC" w:rsidRDefault="00540C6F">
            <w:pPr>
              <w:jc w:val="center"/>
            </w:pPr>
            <w:r>
              <w:rPr>
                <w:rFonts w:hint="eastAsia"/>
              </w:rPr>
              <w:t>头寸来源</w:t>
            </w:r>
          </w:p>
        </w:tc>
        <w:tc>
          <w:tcPr>
            <w:tcW w:w="1488" w:type="dxa"/>
            <w:vAlign w:val="center"/>
          </w:tcPr>
          <w:p w14:paraId="6FC1CFFC" w14:textId="77777777" w:rsidR="00B26BBC" w:rsidRDefault="00540C6F">
            <w:pPr>
              <w:jc w:val="left"/>
            </w:pPr>
            <w:r>
              <w:t>1 普通头寸 2 专项头寸 0所有</w:t>
            </w:r>
          </w:p>
        </w:tc>
        <w:tc>
          <w:tcPr>
            <w:tcW w:w="1488" w:type="dxa"/>
            <w:vAlign w:val="center"/>
          </w:tcPr>
          <w:p w14:paraId="7954F2C6" w14:textId="77777777" w:rsidR="00B26BBC" w:rsidRDefault="00540C6F">
            <w:pPr>
              <w:jc w:val="left"/>
            </w:pPr>
            <w:r>
              <w:rPr>
                <w:rFonts w:hint="eastAsia"/>
                <w:szCs w:val="21"/>
              </w:rPr>
              <w:t>否</w:t>
            </w:r>
          </w:p>
        </w:tc>
      </w:tr>
      <w:tr w:rsidR="00B26BBC" w14:paraId="5A5EA172" w14:textId="77777777">
        <w:trPr>
          <w:trHeight w:val="301"/>
        </w:trPr>
        <w:tc>
          <w:tcPr>
            <w:tcW w:w="1261" w:type="dxa"/>
            <w:vMerge/>
            <w:vAlign w:val="center"/>
          </w:tcPr>
          <w:p w14:paraId="5867DD3C" w14:textId="77777777" w:rsidR="00B26BBC" w:rsidRDefault="00B26BBC">
            <w:pPr>
              <w:widowControl/>
              <w:jc w:val="left"/>
            </w:pPr>
          </w:p>
        </w:tc>
        <w:tc>
          <w:tcPr>
            <w:tcW w:w="2126" w:type="dxa"/>
            <w:vAlign w:val="center"/>
          </w:tcPr>
          <w:p w14:paraId="239F2642" w14:textId="77777777" w:rsidR="00B26BBC" w:rsidRDefault="00540C6F">
            <w:pPr>
              <w:jc w:val="center"/>
            </w:pPr>
            <w:r>
              <w:t xml:space="preserve">int </w:t>
            </w:r>
            <w:proofErr w:type="spellStart"/>
            <w:r>
              <w:t>nRowcount</w:t>
            </w:r>
            <w:proofErr w:type="spellEnd"/>
          </w:p>
        </w:tc>
        <w:tc>
          <w:tcPr>
            <w:tcW w:w="2127" w:type="dxa"/>
            <w:vAlign w:val="center"/>
          </w:tcPr>
          <w:p w14:paraId="2B8B7530" w14:textId="77777777" w:rsidR="00B26BBC" w:rsidRDefault="00540C6F">
            <w:pPr>
              <w:jc w:val="center"/>
            </w:pPr>
            <w:r>
              <w:rPr>
                <w:rFonts w:hint="eastAsia"/>
              </w:rPr>
              <w:t>返回条数</w:t>
            </w:r>
          </w:p>
        </w:tc>
        <w:tc>
          <w:tcPr>
            <w:tcW w:w="1488" w:type="dxa"/>
            <w:vAlign w:val="center"/>
          </w:tcPr>
          <w:p w14:paraId="201B89A8" w14:textId="77777777" w:rsidR="00B26BBC" w:rsidRDefault="00B26BBC">
            <w:pPr>
              <w:jc w:val="left"/>
            </w:pPr>
          </w:p>
        </w:tc>
        <w:tc>
          <w:tcPr>
            <w:tcW w:w="1488" w:type="dxa"/>
            <w:vAlign w:val="center"/>
          </w:tcPr>
          <w:p w14:paraId="5B7CB5FD" w14:textId="77777777" w:rsidR="00B26BBC" w:rsidRDefault="00540C6F">
            <w:pPr>
              <w:jc w:val="left"/>
            </w:pPr>
            <w:r>
              <w:rPr>
                <w:rFonts w:hint="eastAsia"/>
                <w:szCs w:val="21"/>
              </w:rPr>
              <w:t>否</w:t>
            </w:r>
          </w:p>
        </w:tc>
      </w:tr>
      <w:tr w:rsidR="00B26BBC" w14:paraId="66B57A27" w14:textId="77777777">
        <w:trPr>
          <w:trHeight w:val="301"/>
        </w:trPr>
        <w:tc>
          <w:tcPr>
            <w:tcW w:w="1261" w:type="dxa"/>
            <w:vMerge/>
            <w:vAlign w:val="center"/>
          </w:tcPr>
          <w:p w14:paraId="7B6479E3" w14:textId="77777777" w:rsidR="00B26BBC" w:rsidRDefault="00B26BBC">
            <w:pPr>
              <w:widowControl/>
              <w:jc w:val="left"/>
            </w:pPr>
          </w:p>
        </w:tc>
        <w:tc>
          <w:tcPr>
            <w:tcW w:w="2126" w:type="dxa"/>
            <w:vAlign w:val="center"/>
          </w:tcPr>
          <w:p w14:paraId="58A4F3BF" w14:textId="77777777" w:rsidR="00B26BBC" w:rsidRDefault="00540C6F">
            <w:pPr>
              <w:jc w:val="center"/>
            </w:pPr>
            <w:r>
              <w:rPr>
                <w:rFonts w:hint="eastAsia"/>
              </w:rPr>
              <w:t>int64</w:t>
            </w:r>
            <w:r>
              <w:t>nBrowindex</w:t>
            </w:r>
          </w:p>
        </w:tc>
        <w:tc>
          <w:tcPr>
            <w:tcW w:w="2127" w:type="dxa"/>
            <w:vAlign w:val="center"/>
          </w:tcPr>
          <w:p w14:paraId="4B27D102" w14:textId="77777777" w:rsidR="00B26BBC" w:rsidRDefault="00540C6F">
            <w:pPr>
              <w:jc w:val="center"/>
            </w:pPr>
            <w:r>
              <w:rPr>
                <w:rFonts w:hint="eastAsia"/>
              </w:rPr>
              <w:t>分页索引号</w:t>
            </w:r>
          </w:p>
        </w:tc>
        <w:tc>
          <w:tcPr>
            <w:tcW w:w="1488" w:type="dxa"/>
            <w:vAlign w:val="center"/>
          </w:tcPr>
          <w:p w14:paraId="518A25C6" w14:textId="77777777" w:rsidR="00B26BBC" w:rsidRDefault="00B26BBC">
            <w:pPr>
              <w:jc w:val="left"/>
            </w:pPr>
          </w:p>
        </w:tc>
        <w:tc>
          <w:tcPr>
            <w:tcW w:w="1488" w:type="dxa"/>
            <w:vAlign w:val="center"/>
          </w:tcPr>
          <w:p w14:paraId="3BD7F3EC" w14:textId="77777777" w:rsidR="00B26BBC" w:rsidRDefault="00540C6F">
            <w:pPr>
              <w:jc w:val="left"/>
              <w:rPr>
                <w:szCs w:val="21"/>
              </w:rPr>
            </w:pPr>
            <w:r>
              <w:rPr>
                <w:rFonts w:hint="eastAsia"/>
                <w:szCs w:val="21"/>
              </w:rPr>
              <w:t>否</w:t>
            </w:r>
          </w:p>
        </w:tc>
      </w:tr>
      <w:tr w:rsidR="00B26BBC" w14:paraId="32FA8B7D" w14:textId="77777777">
        <w:trPr>
          <w:trHeight w:val="301"/>
        </w:trPr>
        <w:tc>
          <w:tcPr>
            <w:tcW w:w="1261" w:type="dxa"/>
            <w:vMerge/>
            <w:vAlign w:val="center"/>
          </w:tcPr>
          <w:p w14:paraId="5B1C06B4" w14:textId="77777777" w:rsidR="00B26BBC" w:rsidRDefault="00B26BBC">
            <w:pPr>
              <w:widowControl/>
              <w:jc w:val="left"/>
            </w:pPr>
          </w:p>
        </w:tc>
        <w:tc>
          <w:tcPr>
            <w:tcW w:w="2126" w:type="dxa"/>
            <w:vAlign w:val="center"/>
          </w:tcPr>
          <w:p w14:paraId="5D3A0DBE" w14:textId="77777777" w:rsidR="00B26BBC" w:rsidRDefault="00540C6F">
            <w:pPr>
              <w:jc w:val="center"/>
            </w:pPr>
            <w:r>
              <w:t>vector&lt;ITPDK_RQZQ&gt;&amp;</w:t>
            </w:r>
            <w:proofErr w:type="spellStart"/>
            <w:r>
              <w:t>arInfo</w:t>
            </w:r>
            <w:proofErr w:type="spellEnd"/>
          </w:p>
        </w:tc>
        <w:tc>
          <w:tcPr>
            <w:tcW w:w="2127" w:type="dxa"/>
            <w:vAlign w:val="center"/>
          </w:tcPr>
          <w:p w14:paraId="172E1083" w14:textId="77777777" w:rsidR="00B26BBC" w:rsidRDefault="00540C6F">
            <w:pPr>
              <w:jc w:val="center"/>
            </w:pPr>
            <w:r>
              <w:rPr>
                <w:rFonts w:hint="eastAsia"/>
              </w:rPr>
              <w:t>融资融券信息</w:t>
            </w:r>
          </w:p>
        </w:tc>
        <w:tc>
          <w:tcPr>
            <w:tcW w:w="1488" w:type="dxa"/>
            <w:vAlign w:val="center"/>
          </w:tcPr>
          <w:p w14:paraId="5D3C26F0" w14:textId="77777777" w:rsidR="00B26BBC" w:rsidRDefault="00540C6F">
            <w:pPr>
              <w:jc w:val="left"/>
            </w:pPr>
            <w:r>
              <w:rPr>
                <w:rFonts w:hint="eastAsia"/>
              </w:rPr>
              <w:t>融资融券信息接口入参</w:t>
            </w:r>
          </w:p>
        </w:tc>
        <w:tc>
          <w:tcPr>
            <w:tcW w:w="1488" w:type="dxa"/>
            <w:vAlign w:val="center"/>
          </w:tcPr>
          <w:p w14:paraId="67AEAB9D" w14:textId="77777777" w:rsidR="00B26BBC" w:rsidRDefault="00540C6F">
            <w:pPr>
              <w:jc w:val="left"/>
            </w:pPr>
            <w:r>
              <w:rPr>
                <w:rFonts w:hint="eastAsia"/>
                <w:szCs w:val="21"/>
              </w:rPr>
              <w:t>否</w:t>
            </w:r>
          </w:p>
        </w:tc>
      </w:tr>
      <w:tr w:rsidR="00B26BBC" w14:paraId="23259CE1" w14:textId="77777777">
        <w:trPr>
          <w:trHeight w:val="301"/>
        </w:trPr>
        <w:tc>
          <w:tcPr>
            <w:tcW w:w="1261" w:type="dxa"/>
            <w:vMerge/>
            <w:vAlign w:val="center"/>
          </w:tcPr>
          <w:p w14:paraId="50C61200" w14:textId="77777777" w:rsidR="00B26BBC" w:rsidRDefault="00B26BBC">
            <w:pPr>
              <w:widowControl/>
              <w:jc w:val="left"/>
            </w:pPr>
          </w:p>
        </w:tc>
        <w:tc>
          <w:tcPr>
            <w:tcW w:w="2126" w:type="dxa"/>
            <w:vAlign w:val="center"/>
          </w:tcPr>
          <w:p w14:paraId="59AD70CD" w14:textId="77777777" w:rsidR="00B26BBC" w:rsidRDefault="00B26BBC">
            <w:pPr>
              <w:jc w:val="center"/>
            </w:pPr>
          </w:p>
        </w:tc>
        <w:tc>
          <w:tcPr>
            <w:tcW w:w="2127" w:type="dxa"/>
            <w:vAlign w:val="center"/>
          </w:tcPr>
          <w:p w14:paraId="6DCD4A67" w14:textId="77777777" w:rsidR="00B26BBC" w:rsidRDefault="00B26BBC">
            <w:pPr>
              <w:jc w:val="center"/>
            </w:pPr>
          </w:p>
        </w:tc>
        <w:tc>
          <w:tcPr>
            <w:tcW w:w="1488" w:type="dxa"/>
            <w:vAlign w:val="center"/>
          </w:tcPr>
          <w:p w14:paraId="77AC3AC4" w14:textId="77777777" w:rsidR="00B26BBC" w:rsidRDefault="00B26BBC">
            <w:pPr>
              <w:jc w:val="left"/>
            </w:pPr>
          </w:p>
        </w:tc>
        <w:tc>
          <w:tcPr>
            <w:tcW w:w="1488" w:type="dxa"/>
            <w:vAlign w:val="center"/>
          </w:tcPr>
          <w:p w14:paraId="25575A08" w14:textId="77777777" w:rsidR="00B26BBC" w:rsidRDefault="00B26BBC">
            <w:pPr>
              <w:jc w:val="left"/>
            </w:pPr>
          </w:p>
        </w:tc>
      </w:tr>
      <w:tr w:rsidR="00B26BBC" w14:paraId="5DEC1802" w14:textId="77777777">
        <w:trPr>
          <w:trHeight w:val="301"/>
        </w:trPr>
        <w:tc>
          <w:tcPr>
            <w:tcW w:w="1261" w:type="dxa"/>
            <w:vMerge w:val="restart"/>
            <w:shd w:val="clear" w:color="auto" w:fill="FFFF99"/>
          </w:tcPr>
          <w:p w14:paraId="75003183" w14:textId="77777777" w:rsidR="00B26BBC" w:rsidRDefault="00540C6F">
            <w:pPr>
              <w:spacing w:line="480" w:lineRule="auto"/>
              <w:jc w:val="center"/>
            </w:pPr>
            <w:r>
              <w:rPr>
                <w:rFonts w:hint="eastAsia"/>
              </w:rPr>
              <w:t>返回值</w:t>
            </w:r>
          </w:p>
        </w:tc>
        <w:tc>
          <w:tcPr>
            <w:tcW w:w="2126" w:type="dxa"/>
            <w:vAlign w:val="center"/>
          </w:tcPr>
          <w:p w14:paraId="23785D43" w14:textId="77777777" w:rsidR="00B26BBC" w:rsidRDefault="00540C6F">
            <w:pPr>
              <w:jc w:val="center"/>
            </w:pPr>
            <w:proofErr w:type="spellStart"/>
            <w:proofErr w:type="gramStart"/>
            <w:r>
              <w:t>AccountId</w:t>
            </w:r>
            <w:proofErr w:type="spellEnd"/>
            <w:r>
              <w:t>[</w:t>
            </w:r>
            <w:proofErr w:type="gramEnd"/>
            <w:r>
              <w:t>16]</w:t>
            </w:r>
          </w:p>
        </w:tc>
        <w:tc>
          <w:tcPr>
            <w:tcW w:w="2127" w:type="dxa"/>
            <w:vAlign w:val="center"/>
          </w:tcPr>
          <w:p w14:paraId="5B9E91C1" w14:textId="77777777" w:rsidR="00B26BBC" w:rsidRDefault="00540C6F">
            <w:pPr>
              <w:jc w:val="center"/>
            </w:pPr>
            <w:r>
              <w:t>char</w:t>
            </w:r>
          </w:p>
        </w:tc>
        <w:tc>
          <w:tcPr>
            <w:tcW w:w="2976" w:type="dxa"/>
            <w:gridSpan w:val="2"/>
            <w:vAlign w:val="center"/>
          </w:tcPr>
          <w:p w14:paraId="6D4A7EB7" w14:textId="77777777" w:rsidR="00B26BBC" w:rsidRDefault="00540C6F">
            <w:pPr>
              <w:jc w:val="left"/>
            </w:pPr>
            <w:r>
              <w:rPr>
                <w:rFonts w:hint="eastAsia"/>
              </w:rPr>
              <w:t>客户号</w:t>
            </w:r>
          </w:p>
        </w:tc>
      </w:tr>
      <w:tr w:rsidR="00B26BBC" w14:paraId="009D31B2" w14:textId="77777777">
        <w:trPr>
          <w:trHeight w:val="301"/>
        </w:trPr>
        <w:tc>
          <w:tcPr>
            <w:tcW w:w="1261" w:type="dxa"/>
            <w:vMerge/>
            <w:shd w:val="clear" w:color="auto" w:fill="FFFF99"/>
          </w:tcPr>
          <w:p w14:paraId="4561E35C" w14:textId="77777777" w:rsidR="00B26BBC" w:rsidRDefault="00B26BBC">
            <w:pPr>
              <w:spacing w:line="480" w:lineRule="auto"/>
              <w:jc w:val="center"/>
            </w:pPr>
          </w:p>
        </w:tc>
        <w:tc>
          <w:tcPr>
            <w:tcW w:w="2126" w:type="dxa"/>
            <w:vAlign w:val="center"/>
          </w:tcPr>
          <w:p w14:paraId="575C2A12" w14:textId="77777777" w:rsidR="00B26BBC" w:rsidRDefault="00540C6F">
            <w:pPr>
              <w:jc w:val="center"/>
              <w:rPr>
                <w:szCs w:val="21"/>
              </w:rPr>
            </w:pPr>
            <w:proofErr w:type="spellStart"/>
            <w:r>
              <w:rPr>
                <w:szCs w:val="21"/>
              </w:rPr>
              <w:t>nTCXZ</w:t>
            </w:r>
            <w:proofErr w:type="spellEnd"/>
          </w:p>
        </w:tc>
        <w:tc>
          <w:tcPr>
            <w:tcW w:w="2127" w:type="dxa"/>
            <w:vAlign w:val="center"/>
          </w:tcPr>
          <w:p w14:paraId="05C6D2BA" w14:textId="77777777" w:rsidR="00B26BBC" w:rsidRDefault="00540C6F">
            <w:pPr>
              <w:jc w:val="center"/>
              <w:rPr>
                <w:szCs w:val="21"/>
              </w:rPr>
            </w:pPr>
            <w:r>
              <w:rPr>
                <w:szCs w:val="21"/>
              </w:rPr>
              <w:t>int32</w:t>
            </w:r>
          </w:p>
        </w:tc>
        <w:tc>
          <w:tcPr>
            <w:tcW w:w="2976" w:type="dxa"/>
            <w:gridSpan w:val="2"/>
            <w:vAlign w:val="center"/>
          </w:tcPr>
          <w:p w14:paraId="378EE969" w14:textId="77777777" w:rsidR="00B26BBC" w:rsidRDefault="00540C6F">
            <w:pPr>
              <w:jc w:val="left"/>
              <w:rPr>
                <w:color w:val="000000"/>
                <w:szCs w:val="21"/>
              </w:rPr>
            </w:pPr>
            <w:r>
              <w:rPr>
                <w:rFonts w:hint="eastAsia"/>
                <w:color w:val="000000"/>
                <w:szCs w:val="21"/>
              </w:rPr>
              <w:t>头寸性质（</w:t>
            </w:r>
            <w:r>
              <w:rPr>
                <w:color w:val="000000"/>
                <w:szCs w:val="21"/>
              </w:rPr>
              <w:t>1普通头寸 2专项头寸）</w:t>
            </w:r>
          </w:p>
        </w:tc>
      </w:tr>
      <w:tr w:rsidR="00B26BBC" w14:paraId="07334630" w14:textId="77777777">
        <w:trPr>
          <w:trHeight w:val="301"/>
        </w:trPr>
        <w:tc>
          <w:tcPr>
            <w:tcW w:w="1261" w:type="dxa"/>
            <w:vMerge/>
            <w:shd w:val="clear" w:color="auto" w:fill="FFFF99"/>
          </w:tcPr>
          <w:p w14:paraId="29883742" w14:textId="77777777" w:rsidR="00B26BBC" w:rsidRDefault="00B26BBC">
            <w:pPr>
              <w:spacing w:line="480" w:lineRule="auto"/>
              <w:jc w:val="center"/>
            </w:pPr>
          </w:p>
        </w:tc>
        <w:tc>
          <w:tcPr>
            <w:tcW w:w="2126" w:type="dxa"/>
            <w:vAlign w:val="center"/>
          </w:tcPr>
          <w:p w14:paraId="69BC9E4A" w14:textId="77777777" w:rsidR="00B26BBC" w:rsidRDefault="00540C6F">
            <w:pPr>
              <w:jc w:val="center"/>
              <w:rPr>
                <w:szCs w:val="21"/>
              </w:rPr>
            </w:pPr>
            <w:proofErr w:type="spellStart"/>
            <w:proofErr w:type="gramStart"/>
            <w:r>
              <w:rPr>
                <w:szCs w:val="21"/>
              </w:rPr>
              <w:t>szTCBH</w:t>
            </w:r>
            <w:proofErr w:type="spellEnd"/>
            <w:r>
              <w:rPr>
                <w:szCs w:val="21"/>
              </w:rPr>
              <w:t>[</w:t>
            </w:r>
            <w:proofErr w:type="gramEnd"/>
            <w:r>
              <w:rPr>
                <w:szCs w:val="21"/>
              </w:rPr>
              <w:t>21]</w:t>
            </w:r>
          </w:p>
        </w:tc>
        <w:tc>
          <w:tcPr>
            <w:tcW w:w="2127" w:type="dxa"/>
            <w:vAlign w:val="center"/>
          </w:tcPr>
          <w:p w14:paraId="041174E2" w14:textId="77777777" w:rsidR="00B26BBC" w:rsidRDefault="00540C6F">
            <w:pPr>
              <w:jc w:val="center"/>
              <w:rPr>
                <w:szCs w:val="21"/>
              </w:rPr>
            </w:pPr>
            <w:r>
              <w:rPr>
                <w:szCs w:val="21"/>
              </w:rPr>
              <w:t>char</w:t>
            </w:r>
          </w:p>
        </w:tc>
        <w:tc>
          <w:tcPr>
            <w:tcW w:w="2976" w:type="dxa"/>
            <w:gridSpan w:val="2"/>
            <w:vAlign w:val="center"/>
          </w:tcPr>
          <w:p w14:paraId="2CBDC4CA" w14:textId="77777777" w:rsidR="00B26BBC" w:rsidRDefault="00540C6F">
            <w:pPr>
              <w:jc w:val="left"/>
              <w:rPr>
                <w:color w:val="000000"/>
                <w:szCs w:val="21"/>
              </w:rPr>
            </w:pPr>
            <w:r>
              <w:rPr>
                <w:rFonts w:hint="eastAsia"/>
                <w:color w:val="000000"/>
                <w:szCs w:val="21"/>
              </w:rPr>
              <w:t>头寸编号</w:t>
            </w:r>
          </w:p>
        </w:tc>
      </w:tr>
      <w:tr w:rsidR="00B26BBC" w14:paraId="0D3A630F" w14:textId="77777777">
        <w:trPr>
          <w:trHeight w:val="301"/>
        </w:trPr>
        <w:tc>
          <w:tcPr>
            <w:tcW w:w="1261" w:type="dxa"/>
            <w:vMerge/>
            <w:shd w:val="clear" w:color="auto" w:fill="FFFF99"/>
          </w:tcPr>
          <w:p w14:paraId="551859E1" w14:textId="77777777" w:rsidR="00B26BBC" w:rsidRDefault="00B26BBC">
            <w:pPr>
              <w:spacing w:line="480" w:lineRule="auto"/>
              <w:jc w:val="center"/>
            </w:pPr>
          </w:p>
        </w:tc>
        <w:tc>
          <w:tcPr>
            <w:tcW w:w="2126" w:type="dxa"/>
            <w:vAlign w:val="center"/>
          </w:tcPr>
          <w:p w14:paraId="223D00A8" w14:textId="77777777" w:rsidR="00B26BBC" w:rsidRDefault="00540C6F">
            <w:pPr>
              <w:jc w:val="center"/>
              <w:rPr>
                <w:szCs w:val="21"/>
              </w:rPr>
            </w:pPr>
            <w:proofErr w:type="spellStart"/>
            <w:proofErr w:type="gramStart"/>
            <w:r>
              <w:rPr>
                <w:szCs w:val="21"/>
              </w:rPr>
              <w:t>sJYS</w:t>
            </w:r>
            <w:proofErr w:type="spellEnd"/>
            <w:r>
              <w:rPr>
                <w:szCs w:val="21"/>
              </w:rPr>
              <w:t>[</w:t>
            </w:r>
            <w:proofErr w:type="gramEnd"/>
            <w:r>
              <w:rPr>
                <w:szCs w:val="21"/>
              </w:rPr>
              <w:t>3]</w:t>
            </w:r>
          </w:p>
        </w:tc>
        <w:tc>
          <w:tcPr>
            <w:tcW w:w="2127" w:type="dxa"/>
            <w:vAlign w:val="center"/>
          </w:tcPr>
          <w:p w14:paraId="194EE06F" w14:textId="77777777" w:rsidR="00B26BBC" w:rsidRDefault="00540C6F">
            <w:pPr>
              <w:jc w:val="center"/>
              <w:rPr>
                <w:szCs w:val="21"/>
              </w:rPr>
            </w:pPr>
            <w:r>
              <w:rPr>
                <w:szCs w:val="21"/>
              </w:rPr>
              <w:t>char</w:t>
            </w:r>
          </w:p>
        </w:tc>
        <w:tc>
          <w:tcPr>
            <w:tcW w:w="2976" w:type="dxa"/>
            <w:gridSpan w:val="2"/>
            <w:vAlign w:val="center"/>
          </w:tcPr>
          <w:p w14:paraId="0204CD08" w14:textId="77777777" w:rsidR="00B26BBC" w:rsidRDefault="00540C6F">
            <w:pPr>
              <w:jc w:val="left"/>
              <w:rPr>
                <w:color w:val="000000"/>
                <w:szCs w:val="21"/>
              </w:rPr>
            </w:pPr>
            <w:r>
              <w:rPr>
                <w:rFonts w:hint="eastAsia"/>
                <w:color w:val="000000"/>
                <w:szCs w:val="21"/>
              </w:rPr>
              <w:t>交易所</w:t>
            </w:r>
          </w:p>
        </w:tc>
      </w:tr>
      <w:tr w:rsidR="00B26BBC" w14:paraId="3E84861C" w14:textId="77777777">
        <w:trPr>
          <w:trHeight w:val="301"/>
        </w:trPr>
        <w:tc>
          <w:tcPr>
            <w:tcW w:w="1261" w:type="dxa"/>
            <w:vMerge/>
            <w:shd w:val="clear" w:color="auto" w:fill="FFFF99"/>
          </w:tcPr>
          <w:p w14:paraId="13F6DDF1" w14:textId="77777777" w:rsidR="00B26BBC" w:rsidRDefault="00B26BBC">
            <w:pPr>
              <w:spacing w:line="480" w:lineRule="auto"/>
              <w:jc w:val="center"/>
            </w:pPr>
          </w:p>
        </w:tc>
        <w:tc>
          <w:tcPr>
            <w:tcW w:w="2126" w:type="dxa"/>
            <w:vAlign w:val="center"/>
          </w:tcPr>
          <w:p w14:paraId="00AD2676" w14:textId="77777777" w:rsidR="00B26BBC" w:rsidRDefault="00540C6F">
            <w:pPr>
              <w:jc w:val="center"/>
              <w:rPr>
                <w:szCs w:val="21"/>
              </w:rPr>
            </w:pPr>
            <w:proofErr w:type="spellStart"/>
            <w:proofErr w:type="gramStart"/>
            <w:r>
              <w:rPr>
                <w:szCs w:val="21"/>
              </w:rPr>
              <w:t>sZQDM</w:t>
            </w:r>
            <w:proofErr w:type="spellEnd"/>
            <w:r>
              <w:rPr>
                <w:szCs w:val="21"/>
              </w:rPr>
              <w:t>[</w:t>
            </w:r>
            <w:proofErr w:type="gramEnd"/>
            <w:r>
              <w:rPr>
                <w:szCs w:val="21"/>
              </w:rPr>
              <w:t>11]</w:t>
            </w:r>
          </w:p>
        </w:tc>
        <w:tc>
          <w:tcPr>
            <w:tcW w:w="2127" w:type="dxa"/>
            <w:vAlign w:val="center"/>
          </w:tcPr>
          <w:p w14:paraId="0DA91EC7" w14:textId="77777777" w:rsidR="00B26BBC" w:rsidRDefault="00540C6F">
            <w:pPr>
              <w:jc w:val="center"/>
              <w:rPr>
                <w:szCs w:val="21"/>
              </w:rPr>
            </w:pPr>
            <w:r>
              <w:rPr>
                <w:szCs w:val="21"/>
              </w:rPr>
              <w:t>char</w:t>
            </w:r>
          </w:p>
        </w:tc>
        <w:tc>
          <w:tcPr>
            <w:tcW w:w="2976" w:type="dxa"/>
            <w:gridSpan w:val="2"/>
            <w:vAlign w:val="center"/>
          </w:tcPr>
          <w:p w14:paraId="2C0E5FF8" w14:textId="77777777" w:rsidR="00B26BBC" w:rsidRDefault="00540C6F">
            <w:pPr>
              <w:jc w:val="left"/>
              <w:rPr>
                <w:color w:val="000000"/>
                <w:szCs w:val="21"/>
              </w:rPr>
            </w:pPr>
            <w:r>
              <w:rPr>
                <w:rFonts w:hint="eastAsia"/>
                <w:color w:val="000000"/>
                <w:szCs w:val="21"/>
              </w:rPr>
              <w:t>证券代码</w:t>
            </w:r>
          </w:p>
        </w:tc>
      </w:tr>
      <w:tr w:rsidR="00B26BBC" w14:paraId="36BE5814" w14:textId="77777777">
        <w:trPr>
          <w:trHeight w:val="301"/>
        </w:trPr>
        <w:tc>
          <w:tcPr>
            <w:tcW w:w="1261" w:type="dxa"/>
            <w:vMerge/>
            <w:shd w:val="clear" w:color="auto" w:fill="FFFF99"/>
          </w:tcPr>
          <w:p w14:paraId="7D19B1EA" w14:textId="77777777" w:rsidR="00B26BBC" w:rsidRDefault="00B26BBC">
            <w:pPr>
              <w:spacing w:line="480" w:lineRule="auto"/>
              <w:jc w:val="center"/>
            </w:pPr>
          </w:p>
        </w:tc>
        <w:tc>
          <w:tcPr>
            <w:tcW w:w="2126" w:type="dxa"/>
            <w:vAlign w:val="center"/>
          </w:tcPr>
          <w:p w14:paraId="5DCB64BA" w14:textId="77777777" w:rsidR="00B26BBC" w:rsidRDefault="00540C6F">
            <w:pPr>
              <w:jc w:val="center"/>
              <w:rPr>
                <w:szCs w:val="21"/>
              </w:rPr>
            </w:pPr>
            <w:proofErr w:type="spellStart"/>
            <w:proofErr w:type="gramStart"/>
            <w:r>
              <w:rPr>
                <w:szCs w:val="21"/>
              </w:rPr>
              <w:t>sZQMC</w:t>
            </w:r>
            <w:proofErr w:type="spellEnd"/>
            <w:r>
              <w:rPr>
                <w:szCs w:val="21"/>
              </w:rPr>
              <w:t>[</w:t>
            </w:r>
            <w:proofErr w:type="gramEnd"/>
            <w:r>
              <w:rPr>
                <w:szCs w:val="21"/>
              </w:rPr>
              <w:t>21]</w:t>
            </w:r>
          </w:p>
        </w:tc>
        <w:tc>
          <w:tcPr>
            <w:tcW w:w="2127" w:type="dxa"/>
            <w:vAlign w:val="center"/>
          </w:tcPr>
          <w:p w14:paraId="5EE42430" w14:textId="77777777" w:rsidR="00B26BBC" w:rsidRDefault="00540C6F">
            <w:pPr>
              <w:jc w:val="center"/>
              <w:rPr>
                <w:szCs w:val="21"/>
              </w:rPr>
            </w:pPr>
            <w:r>
              <w:rPr>
                <w:szCs w:val="21"/>
              </w:rPr>
              <w:t>char</w:t>
            </w:r>
          </w:p>
        </w:tc>
        <w:tc>
          <w:tcPr>
            <w:tcW w:w="2976" w:type="dxa"/>
            <w:gridSpan w:val="2"/>
            <w:vAlign w:val="center"/>
          </w:tcPr>
          <w:p w14:paraId="714D1F80" w14:textId="77777777" w:rsidR="00B26BBC" w:rsidRDefault="00540C6F">
            <w:pPr>
              <w:jc w:val="left"/>
              <w:rPr>
                <w:color w:val="000000"/>
                <w:szCs w:val="21"/>
              </w:rPr>
            </w:pPr>
            <w:r>
              <w:rPr>
                <w:rFonts w:hint="eastAsia"/>
                <w:color w:val="000000"/>
                <w:szCs w:val="21"/>
              </w:rPr>
              <w:t>证券名称</w:t>
            </w:r>
          </w:p>
        </w:tc>
      </w:tr>
      <w:tr w:rsidR="00B26BBC" w14:paraId="3189BDE2" w14:textId="77777777">
        <w:trPr>
          <w:trHeight w:val="301"/>
        </w:trPr>
        <w:tc>
          <w:tcPr>
            <w:tcW w:w="1261" w:type="dxa"/>
            <w:vMerge/>
            <w:shd w:val="clear" w:color="auto" w:fill="FFFF99"/>
          </w:tcPr>
          <w:p w14:paraId="3F45C45E" w14:textId="77777777" w:rsidR="00B26BBC" w:rsidRDefault="00B26BBC">
            <w:pPr>
              <w:spacing w:line="480" w:lineRule="auto"/>
              <w:jc w:val="center"/>
            </w:pPr>
          </w:p>
        </w:tc>
        <w:tc>
          <w:tcPr>
            <w:tcW w:w="2126" w:type="dxa"/>
            <w:vAlign w:val="center"/>
          </w:tcPr>
          <w:p w14:paraId="728B2077" w14:textId="77777777" w:rsidR="00B26BBC" w:rsidRDefault="00540C6F">
            <w:pPr>
              <w:jc w:val="center"/>
              <w:rPr>
                <w:szCs w:val="21"/>
              </w:rPr>
            </w:pPr>
            <w:proofErr w:type="spellStart"/>
            <w:r>
              <w:rPr>
                <w:szCs w:val="21"/>
              </w:rPr>
              <w:t>nZQSL</w:t>
            </w:r>
            <w:proofErr w:type="spellEnd"/>
          </w:p>
        </w:tc>
        <w:tc>
          <w:tcPr>
            <w:tcW w:w="2127" w:type="dxa"/>
            <w:vAlign w:val="center"/>
          </w:tcPr>
          <w:p w14:paraId="5E6958A9" w14:textId="77777777" w:rsidR="00B26BBC" w:rsidRDefault="00540C6F">
            <w:pPr>
              <w:jc w:val="center"/>
              <w:rPr>
                <w:szCs w:val="21"/>
              </w:rPr>
            </w:pPr>
            <w:r>
              <w:rPr>
                <w:szCs w:val="21"/>
              </w:rPr>
              <w:t>int64</w:t>
            </w:r>
          </w:p>
        </w:tc>
        <w:tc>
          <w:tcPr>
            <w:tcW w:w="2976" w:type="dxa"/>
            <w:gridSpan w:val="2"/>
            <w:vAlign w:val="center"/>
          </w:tcPr>
          <w:p w14:paraId="0A7B26BC" w14:textId="77777777" w:rsidR="00B26BBC" w:rsidRDefault="00540C6F">
            <w:pPr>
              <w:jc w:val="left"/>
              <w:rPr>
                <w:color w:val="000000"/>
                <w:szCs w:val="21"/>
              </w:rPr>
            </w:pPr>
            <w:r>
              <w:rPr>
                <w:rFonts w:hint="eastAsia"/>
                <w:color w:val="000000"/>
                <w:szCs w:val="21"/>
              </w:rPr>
              <w:t>证券数量</w:t>
            </w:r>
          </w:p>
        </w:tc>
      </w:tr>
      <w:tr w:rsidR="00B26BBC" w14:paraId="05E58533" w14:textId="77777777">
        <w:trPr>
          <w:trHeight w:val="301"/>
        </w:trPr>
        <w:tc>
          <w:tcPr>
            <w:tcW w:w="1261" w:type="dxa"/>
            <w:vMerge/>
            <w:shd w:val="clear" w:color="auto" w:fill="FFFF99"/>
          </w:tcPr>
          <w:p w14:paraId="0C465ACD" w14:textId="77777777" w:rsidR="00B26BBC" w:rsidRDefault="00B26BBC">
            <w:pPr>
              <w:spacing w:line="480" w:lineRule="auto"/>
              <w:jc w:val="center"/>
            </w:pPr>
          </w:p>
        </w:tc>
        <w:tc>
          <w:tcPr>
            <w:tcW w:w="2126" w:type="dxa"/>
            <w:vAlign w:val="center"/>
          </w:tcPr>
          <w:p w14:paraId="021619D5" w14:textId="77777777" w:rsidR="00B26BBC" w:rsidRDefault="00540C6F">
            <w:pPr>
              <w:jc w:val="center"/>
              <w:rPr>
                <w:szCs w:val="21"/>
              </w:rPr>
            </w:pPr>
            <w:proofErr w:type="spellStart"/>
            <w:r>
              <w:rPr>
                <w:szCs w:val="21"/>
              </w:rPr>
              <w:t>nDJSL</w:t>
            </w:r>
            <w:proofErr w:type="spellEnd"/>
          </w:p>
        </w:tc>
        <w:tc>
          <w:tcPr>
            <w:tcW w:w="2127" w:type="dxa"/>
            <w:vAlign w:val="center"/>
          </w:tcPr>
          <w:p w14:paraId="24E9AC10" w14:textId="77777777" w:rsidR="00B26BBC" w:rsidRDefault="00540C6F">
            <w:pPr>
              <w:jc w:val="center"/>
              <w:rPr>
                <w:szCs w:val="21"/>
              </w:rPr>
            </w:pPr>
            <w:r>
              <w:rPr>
                <w:szCs w:val="21"/>
              </w:rPr>
              <w:t>int64</w:t>
            </w:r>
          </w:p>
        </w:tc>
        <w:tc>
          <w:tcPr>
            <w:tcW w:w="2976" w:type="dxa"/>
            <w:gridSpan w:val="2"/>
            <w:vAlign w:val="center"/>
          </w:tcPr>
          <w:p w14:paraId="337AB7AF" w14:textId="77777777" w:rsidR="00B26BBC" w:rsidRDefault="00540C6F">
            <w:pPr>
              <w:jc w:val="left"/>
              <w:rPr>
                <w:color w:val="000000"/>
                <w:szCs w:val="21"/>
              </w:rPr>
            </w:pPr>
            <w:r>
              <w:rPr>
                <w:rFonts w:hint="eastAsia"/>
                <w:color w:val="000000"/>
                <w:szCs w:val="21"/>
              </w:rPr>
              <w:t>冻结数量</w:t>
            </w:r>
          </w:p>
        </w:tc>
      </w:tr>
      <w:tr w:rsidR="00B26BBC" w14:paraId="54607FA5" w14:textId="77777777">
        <w:trPr>
          <w:trHeight w:val="301"/>
        </w:trPr>
        <w:tc>
          <w:tcPr>
            <w:tcW w:w="1261" w:type="dxa"/>
            <w:vMerge/>
            <w:shd w:val="clear" w:color="auto" w:fill="FFFF99"/>
          </w:tcPr>
          <w:p w14:paraId="5133BA16" w14:textId="77777777" w:rsidR="00B26BBC" w:rsidRDefault="00B26BBC">
            <w:pPr>
              <w:spacing w:line="480" w:lineRule="auto"/>
              <w:jc w:val="center"/>
            </w:pPr>
          </w:p>
        </w:tc>
        <w:tc>
          <w:tcPr>
            <w:tcW w:w="2126" w:type="dxa"/>
            <w:vAlign w:val="center"/>
          </w:tcPr>
          <w:p w14:paraId="4876BF8C" w14:textId="77777777" w:rsidR="00B26BBC" w:rsidRDefault="00540C6F">
            <w:pPr>
              <w:jc w:val="center"/>
              <w:rPr>
                <w:szCs w:val="21"/>
              </w:rPr>
            </w:pPr>
            <w:proofErr w:type="spellStart"/>
            <w:r>
              <w:rPr>
                <w:szCs w:val="21"/>
              </w:rPr>
              <w:t>nMCWTSL</w:t>
            </w:r>
            <w:proofErr w:type="spellEnd"/>
          </w:p>
        </w:tc>
        <w:tc>
          <w:tcPr>
            <w:tcW w:w="2127" w:type="dxa"/>
            <w:vAlign w:val="center"/>
          </w:tcPr>
          <w:p w14:paraId="0E9F4ABC" w14:textId="77777777" w:rsidR="00B26BBC" w:rsidRDefault="00540C6F">
            <w:pPr>
              <w:jc w:val="center"/>
              <w:rPr>
                <w:szCs w:val="21"/>
              </w:rPr>
            </w:pPr>
            <w:r>
              <w:rPr>
                <w:szCs w:val="21"/>
              </w:rPr>
              <w:t>int64</w:t>
            </w:r>
          </w:p>
        </w:tc>
        <w:tc>
          <w:tcPr>
            <w:tcW w:w="2976" w:type="dxa"/>
            <w:gridSpan w:val="2"/>
            <w:vAlign w:val="center"/>
          </w:tcPr>
          <w:p w14:paraId="1002BEDB" w14:textId="77777777" w:rsidR="00B26BBC" w:rsidRDefault="00540C6F">
            <w:pPr>
              <w:jc w:val="left"/>
              <w:rPr>
                <w:color w:val="000000"/>
                <w:szCs w:val="21"/>
              </w:rPr>
            </w:pPr>
            <w:r>
              <w:rPr>
                <w:rFonts w:hint="eastAsia"/>
                <w:color w:val="000000"/>
                <w:szCs w:val="21"/>
              </w:rPr>
              <w:t>卖出委托数量</w:t>
            </w:r>
          </w:p>
        </w:tc>
      </w:tr>
      <w:tr w:rsidR="00B26BBC" w14:paraId="2D3D8EA2" w14:textId="77777777">
        <w:trPr>
          <w:trHeight w:val="301"/>
        </w:trPr>
        <w:tc>
          <w:tcPr>
            <w:tcW w:w="1261" w:type="dxa"/>
            <w:vMerge/>
            <w:shd w:val="clear" w:color="auto" w:fill="FFFF99"/>
          </w:tcPr>
          <w:p w14:paraId="150DBD9A" w14:textId="77777777" w:rsidR="00B26BBC" w:rsidRDefault="00B26BBC">
            <w:pPr>
              <w:spacing w:line="480" w:lineRule="auto"/>
              <w:jc w:val="center"/>
            </w:pPr>
          </w:p>
        </w:tc>
        <w:tc>
          <w:tcPr>
            <w:tcW w:w="2126" w:type="dxa"/>
            <w:vAlign w:val="center"/>
          </w:tcPr>
          <w:p w14:paraId="4B2F7C8F" w14:textId="77777777" w:rsidR="00B26BBC" w:rsidRDefault="00540C6F">
            <w:pPr>
              <w:jc w:val="center"/>
              <w:rPr>
                <w:szCs w:val="21"/>
              </w:rPr>
            </w:pPr>
            <w:proofErr w:type="spellStart"/>
            <w:r>
              <w:rPr>
                <w:szCs w:val="21"/>
              </w:rPr>
              <w:t>nDRCHSL</w:t>
            </w:r>
            <w:proofErr w:type="spellEnd"/>
          </w:p>
        </w:tc>
        <w:tc>
          <w:tcPr>
            <w:tcW w:w="2127" w:type="dxa"/>
            <w:vAlign w:val="center"/>
          </w:tcPr>
          <w:p w14:paraId="77CA5BF4" w14:textId="77777777" w:rsidR="00B26BBC" w:rsidRDefault="00540C6F">
            <w:pPr>
              <w:jc w:val="center"/>
              <w:rPr>
                <w:szCs w:val="21"/>
              </w:rPr>
            </w:pPr>
            <w:r>
              <w:rPr>
                <w:szCs w:val="21"/>
              </w:rPr>
              <w:t>int64</w:t>
            </w:r>
          </w:p>
        </w:tc>
        <w:tc>
          <w:tcPr>
            <w:tcW w:w="2976" w:type="dxa"/>
            <w:gridSpan w:val="2"/>
            <w:vAlign w:val="center"/>
          </w:tcPr>
          <w:p w14:paraId="29368FF6" w14:textId="77777777" w:rsidR="00B26BBC" w:rsidRDefault="00540C6F">
            <w:pPr>
              <w:jc w:val="left"/>
              <w:rPr>
                <w:color w:val="000000"/>
                <w:szCs w:val="21"/>
              </w:rPr>
            </w:pPr>
            <w:r>
              <w:rPr>
                <w:rFonts w:hint="eastAsia"/>
                <w:color w:val="000000"/>
                <w:szCs w:val="21"/>
              </w:rPr>
              <w:t>当日偿还数量</w:t>
            </w:r>
          </w:p>
        </w:tc>
      </w:tr>
      <w:tr w:rsidR="00B26BBC" w14:paraId="1A774694" w14:textId="77777777">
        <w:trPr>
          <w:trHeight w:val="301"/>
        </w:trPr>
        <w:tc>
          <w:tcPr>
            <w:tcW w:w="1261" w:type="dxa"/>
            <w:vMerge/>
            <w:shd w:val="clear" w:color="auto" w:fill="FFFF99"/>
          </w:tcPr>
          <w:p w14:paraId="2D95B485" w14:textId="77777777" w:rsidR="00B26BBC" w:rsidRDefault="00B26BBC">
            <w:pPr>
              <w:spacing w:line="480" w:lineRule="auto"/>
              <w:jc w:val="center"/>
            </w:pPr>
          </w:p>
        </w:tc>
        <w:tc>
          <w:tcPr>
            <w:tcW w:w="2126" w:type="dxa"/>
            <w:vAlign w:val="center"/>
          </w:tcPr>
          <w:p w14:paraId="633B19B9" w14:textId="77777777" w:rsidR="00B26BBC" w:rsidRDefault="00540C6F">
            <w:pPr>
              <w:jc w:val="center"/>
              <w:rPr>
                <w:szCs w:val="21"/>
              </w:rPr>
            </w:pPr>
            <w:proofErr w:type="spellStart"/>
            <w:r>
              <w:rPr>
                <w:szCs w:val="21"/>
              </w:rPr>
              <w:t>nRCSL</w:t>
            </w:r>
            <w:proofErr w:type="spellEnd"/>
          </w:p>
        </w:tc>
        <w:tc>
          <w:tcPr>
            <w:tcW w:w="2127" w:type="dxa"/>
            <w:vAlign w:val="center"/>
          </w:tcPr>
          <w:p w14:paraId="6D56AC04" w14:textId="77777777" w:rsidR="00B26BBC" w:rsidRDefault="00540C6F">
            <w:pPr>
              <w:jc w:val="center"/>
              <w:rPr>
                <w:szCs w:val="21"/>
              </w:rPr>
            </w:pPr>
            <w:r>
              <w:rPr>
                <w:szCs w:val="21"/>
              </w:rPr>
              <w:t>int64</w:t>
            </w:r>
          </w:p>
        </w:tc>
        <w:tc>
          <w:tcPr>
            <w:tcW w:w="2976" w:type="dxa"/>
            <w:gridSpan w:val="2"/>
            <w:vAlign w:val="center"/>
          </w:tcPr>
          <w:p w14:paraId="3111FF2E" w14:textId="77777777" w:rsidR="00B26BBC" w:rsidRDefault="00540C6F">
            <w:pPr>
              <w:jc w:val="left"/>
              <w:rPr>
                <w:color w:val="000000"/>
                <w:szCs w:val="21"/>
              </w:rPr>
            </w:pPr>
            <w:r>
              <w:rPr>
                <w:rFonts w:hint="eastAsia"/>
                <w:color w:val="000000"/>
                <w:szCs w:val="21"/>
              </w:rPr>
              <w:t>已融出数量</w:t>
            </w:r>
          </w:p>
        </w:tc>
      </w:tr>
      <w:tr w:rsidR="00B26BBC" w14:paraId="42D3241D" w14:textId="77777777">
        <w:trPr>
          <w:trHeight w:val="301"/>
        </w:trPr>
        <w:tc>
          <w:tcPr>
            <w:tcW w:w="1261" w:type="dxa"/>
            <w:vMerge/>
            <w:shd w:val="clear" w:color="auto" w:fill="FFFF99"/>
          </w:tcPr>
          <w:p w14:paraId="6CDB5E73" w14:textId="77777777" w:rsidR="00B26BBC" w:rsidRDefault="00B26BBC">
            <w:pPr>
              <w:spacing w:line="480" w:lineRule="auto"/>
              <w:jc w:val="center"/>
            </w:pPr>
          </w:p>
        </w:tc>
        <w:tc>
          <w:tcPr>
            <w:tcW w:w="2126" w:type="dxa"/>
            <w:vAlign w:val="center"/>
          </w:tcPr>
          <w:p w14:paraId="36C354F1" w14:textId="77777777" w:rsidR="00B26BBC" w:rsidRDefault="00540C6F">
            <w:pPr>
              <w:jc w:val="center"/>
              <w:rPr>
                <w:szCs w:val="21"/>
              </w:rPr>
            </w:pPr>
            <w:proofErr w:type="spellStart"/>
            <w:r>
              <w:rPr>
                <w:szCs w:val="21"/>
              </w:rPr>
              <w:t>nYYSL</w:t>
            </w:r>
            <w:proofErr w:type="spellEnd"/>
          </w:p>
        </w:tc>
        <w:tc>
          <w:tcPr>
            <w:tcW w:w="2127" w:type="dxa"/>
            <w:vAlign w:val="center"/>
          </w:tcPr>
          <w:p w14:paraId="7E9E826E" w14:textId="77777777" w:rsidR="00B26BBC" w:rsidRDefault="00540C6F">
            <w:pPr>
              <w:jc w:val="center"/>
              <w:rPr>
                <w:szCs w:val="21"/>
              </w:rPr>
            </w:pPr>
            <w:r>
              <w:rPr>
                <w:szCs w:val="21"/>
              </w:rPr>
              <w:t>int64</w:t>
            </w:r>
          </w:p>
        </w:tc>
        <w:tc>
          <w:tcPr>
            <w:tcW w:w="2976" w:type="dxa"/>
            <w:gridSpan w:val="2"/>
            <w:vAlign w:val="center"/>
          </w:tcPr>
          <w:p w14:paraId="21FEB0D8" w14:textId="77777777" w:rsidR="00B26BBC" w:rsidRDefault="00540C6F">
            <w:pPr>
              <w:jc w:val="left"/>
              <w:rPr>
                <w:color w:val="000000"/>
                <w:szCs w:val="21"/>
              </w:rPr>
            </w:pPr>
            <w:r>
              <w:rPr>
                <w:rFonts w:hint="eastAsia"/>
                <w:color w:val="000000"/>
                <w:szCs w:val="21"/>
              </w:rPr>
              <w:t>预约数量</w:t>
            </w:r>
          </w:p>
        </w:tc>
      </w:tr>
      <w:tr w:rsidR="00B26BBC" w14:paraId="6AC5A761" w14:textId="77777777">
        <w:trPr>
          <w:trHeight w:val="301"/>
        </w:trPr>
        <w:tc>
          <w:tcPr>
            <w:tcW w:w="1261" w:type="dxa"/>
            <w:vMerge/>
            <w:shd w:val="clear" w:color="auto" w:fill="FFFF99"/>
          </w:tcPr>
          <w:p w14:paraId="391D379D" w14:textId="77777777" w:rsidR="00B26BBC" w:rsidRDefault="00B26BBC">
            <w:pPr>
              <w:spacing w:line="480" w:lineRule="auto"/>
              <w:jc w:val="center"/>
            </w:pPr>
          </w:p>
        </w:tc>
        <w:tc>
          <w:tcPr>
            <w:tcW w:w="2126" w:type="dxa"/>
            <w:vAlign w:val="center"/>
          </w:tcPr>
          <w:p w14:paraId="30EB5C06" w14:textId="77777777" w:rsidR="00B26BBC" w:rsidRDefault="00540C6F">
            <w:pPr>
              <w:jc w:val="center"/>
              <w:rPr>
                <w:szCs w:val="21"/>
              </w:rPr>
            </w:pPr>
            <w:proofErr w:type="spellStart"/>
            <w:r>
              <w:rPr>
                <w:szCs w:val="21"/>
              </w:rPr>
              <w:t>nDRCJSL</w:t>
            </w:r>
            <w:proofErr w:type="spellEnd"/>
          </w:p>
        </w:tc>
        <w:tc>
          <w:tcPr>
            <w:tcW w:w="2127" w:type="dxa"/>
            <w:vAlign w:val="center"/>
          </w:tcPr>
          <w:p w14:paraId="503631CA" w14:textId="77777777" w:rsidR="00B26BBC" w:rsidRDefault="00540C6F">
            <w:pPr>
              <w:jc w:val="center"/>
              <w:rPr>
                <w:szCs w:val="21"/>
              </w:rPr>
            </w:pPr>
            <w:r>
              <w:rPr>
                <w:szCs w:val="21"/>
              </w:rPr>
              <w:t>int64</w:t>
            </w:r>
          </w:p>
        </w:tc>
        <w:tc>
          <w:tcPr>
            <w:tcW w:w="2976" w:type="dxa"/>
            <w:gridSpan w:val="2"/>
            <w:vAlign w:val="center"/>
          </w:tcPr>
          <w:p w14:paraId="4A20E388" w14:textId="77777777" w:rsidR="00B26BBC" w:rsidRDefault="00540C6F">
            <w:pPr>
              <w:jc w:val="left"/>
              <w:rPr>
                <w:color w:val="000000"/>
                <w:szCs w:val="21"/>
              </w:rPr>
            </w:pPr>
            <w:r>
              <w:rPr>
                <w:rFonts w:hint="eastAsia"/>
                <w:color w:val="000000"/>
                <w:szCs w:val="21"/>
              </w:rPr>
              <w:t>当日成交数量</w:t>
            </w:r>
          </w:p>
        </w:tc>
      </w:tr>
      <w:tr w:rsidR="00B26BBC" w14:paraId="0C7AA81A" w14:textId="77777777">
        <w:trPr>
          <w:trHeight w:val="301"/>
        </w:trPr>
        <w:tc>
          <w:tcPr>
            <w:tcW w:w="1261" w:type="dxa"/>
            <w:vMerge/>
            <w:shd w:val="clear" w:color="auto" w:fill="FFFF99"/>
          </w:tcPr>
          <w:p w14:paraId="3BB31F50" w14:textId="77777777" w:rsidR="00B26BBC" w:rsidRDefault="00B26BBC">
            <w:pPr>
              <w:spacing w:line="480" w:lineRule="auto"/>
              <w:jc w:val="center"/>
            </w:pPr>
          </w:p>
        </w:tc>
        <w:tc>
          <w:tcPr>
            <w:tcW w:w="2126" w:type="dxa"/>
            <w:vAlign w:val="center"/>
          </w:tcPr>
          <w:p w14:paraId="61C50944" w14:textId="77777777" w:rsidR="00B26BBC" w:rsidRDefault="00540C6F">
            <w:pPr>
              <w:jc w:val="center"/>
              <w:rPr>
                <w:szCs w:val="21"/>
              </w:rPr>
            </w:pPr>
            <w:proofErr w:type="spellStart"/>
            <w:r>
              <w:rPr>
                <w:szCs w:val="21"/>
              </w:rPr>
              <w:t>nKYSL</w:t>
            </w:r>
            <w:proofErr w:type="spellEnd"/>
          </w:p>
        </w:tc>
        <w:tc>
          <w:tcPr>
            <w:tcW w:w="2127" w:type="dxa"/>
            <w:vAlign w:val="center"/>
          </w:tcPr>
          <w:p w14:paraId="5F01614C" w14:textId="77777777" w:rsidR="00B26BBC" w:rsidRDefault="00540C6F">
            <w:pPr>
              <w:jc w:val="center"/>
              <w:rPr>
                <w:szCs w:val="21"/>
              </w:rPr>
            </w:pPr>
            <w:r>
              <w:rPr>
                <w:szCs w:val="21"/>
              </w:rPr>
              <w:t>int64</w:t>
            </w:r>
          </w:p>
        </w:tc>
        <w:tc>
          <w:tcPr>
            <w:tcW w:w="2976" w:type="dxa"/>
            <w:gridSpan w:val="2"/>
            <w:vAlign w:val="center"/>
          </w:tcPr>
          <w:p w14:paraId="52FE9A84" w14:textId="77777777" w:rsidR="00B26BBC" w:rsidRDefault="00540C6F">
            <w:pPr>
              <w:jc w:val="left"/>
              <w:rPr>
                <w:color w:val="000000"/>
                <w:szCs w:val="21"/>
              </w:rPr>
            </w:pPr>
            <w:r>
              <w:rPr>
                <w:rFonts w:hint="eastAsia"/>
                <w:color w:val="000000"/>
                <w:szCs w:val="21"/>
              </w:rPr>
              <w:t>可用数量</w:t>
            </w:r>
          </w:p>
        </w:tc>
      </w:tr>
      <w:tr w:rsidR="00B26BBC" w14:paraId="129AAF96" w14:textId="77777777">
        <w:trPr>
          <w:trHeight w:val="301"/>
        </w:trPr>
        <w:tc>
          <w:tcPr>
            <w:tcW w:w="1261" w:type="dxa"/>
            <w:vMerge/>
            <w:shd w:val="clear" w:color="auto" w:fill="FFFF99"/>
          </w:tcPr>
          <w:p w14:paraId="588FA15F" w14:textId="77777777" w:rsidR="00B26BBC" w:rsidRDefault="00B26BBC">
            <w:pPr>
              <w:spacing w:line="480" w:lineRule="auto"/>
              <w:jc w:val="center"/>
            </w:pPr>
          </w:p>
        </w:tc>
        <w:tc>
          <w:tcPr>
            <w:tcW w:w="2126" w:type="dxa"/>
            <w:vAlign w:val="center"/>
          </w:tcPr>
          <w:p w14:paraId="192E8EA2" w14:textId="77777777" w:rsidR="00B26BBC" w:rsidRDefault="00540C6F">
            <w:pPr>
              <w:jc w:val="center"/>
              <w:rPr>
                <w:szCs w:val="21"/>
              </w:rPr>
            </w:pPr>
            <w:proofErr w:type="spellStart"/>
            <w:r>
              <w:rPr>
                <w:szCs w:val="21"/>
              </w:rPr>
              <w:t>dRQBL</w:t>
            </w:r>
            <w:proofErr w:type="spellEnd"/>
          </w:p>
        </w:tc>
        <w:tc>
          <w:tcPr>
            <w:tcW w:w="2127" w:type="dxa"/>
            <w:vAlign w:val="center"/>
          </w:tcPr>
          <w:p w14:paraId="2A229D84" w14:textId="77777777" w:rsidR="00B26BBC" w:rsidRDefault="00540C6F">
            <w:pPr>
              <w:jc w:val="center"/>
              <w:rPr>
                <w:szCs w:val="21"/>
              </w:rPr>
            </w:pPr>
            <w:r>
              <w:rPr>
                <w:szCs w:val="21"/>
              </w:rPr>
              <w:t>float64</w:t>
            </w:r>
          </w:p>
        </w:tc>
        <w:tc>
          <w:tcPr>
            <w:tcW w:w="2976" w:type="dxa"/>
            <w:gridSpan w:val="2"/>
            <w:vAlign w:val="center"/>
          </w:tcPr>
          <w:p w14:paraId="0D01A16E" w14:textId="77777777" w:rsidR="00B26BBC" w:rsidRDefault="00540C6F">
            <w:pPr>
              <w:jc w:val="left"/>
              <w:rPr>
                <w:color w:val="000000"/>
                <w:szCs w:val="21"/>
              </w:rPr>
            </w:pPr>
            <w:r>
              <w:rPr>
                <w:rFonts w:hint="eastAsia"/>
                <w:color w:val="000000"/>
                <w:szCs w:val="21"/>
              </w:rPr>
              <w:t>融券比例</w:t>
            </w:r>
          </w:p>
        </w:tc>
      </w:tr>
      <w:tr w:rsidR="00B26BBC" w14:paraId="3216D2D7" w14:textId="77777777">
        <w:trPr>
          <w:trHeight w:val="301"/>
        </w:trPr>
        <w:tc>
          <w:tcPr>
            <w:tcW w:w="1261" w:type="dxa"/>
            <w:vMerge/>
            <w:shd w:val="clear" w:color="auto" w:fill="FFFF99"/>
          </w:tcPr>
          <w:p w14:paraId="534ED0ED" w14:textId="77777777" w:rsidR="00B26BBC" w:rsidRDefault="00B26BBC">
            <w:pPr>
              <w:spacing w:line="480" w:lineRule="auto"/>
              <w:jc w:val="center"/>
            </w:pPr>
          </w:p>
        </w:tc>
        <w:tc>
          <w:tcPr>
            <w:tcW w:w="2126" w:type="dxa"/>
            <w:vAlign w:val="center"/>
          </w:tcPr>
          <w:p w14:paraId="11B20039" w14:textId="77777777" w:rsidR="00B26BBC" w:rsidRDefault="00540C6F">
            <w:pPr>
              <w:jc w:val="center"/>
              <w:rPr>
                <w:szCs w:val="21"/>
              </w:rPr>
            </w:pPr>
            <w:proofErr w:type="spellStart"/>
            <w:r>
              <w:rPr>
                <w:szCs w:val="21"/>
              </w:rPr>
              <w:t>nHCCHSL</w:t>
            </w:r>
            <w:proofErr w:type="spellEnd"/>
            <w:r>
              <w:rPr>
                <w:szCs w:val="21"/>
              </w:rPr>
              <w:t xml:space="preserve">;  </w:t>
            </w:r>
          </w:p>
        </w:tc>
        <w:tc>
          <w:tcPr>
            <w:tcW w:w="2127" w:type="dxa"/>
            <w:vAlign w:val="center"/>
          </w:tcPr>
          <w:p w14:paraId="74BF424D" w14:textId="77777777" w:rsidR="00B26BBC" w:rsidRDefault="00540C6F">
            <w:pPr>
              <w:jc w:val="center"/>
              <w:rPr>
                <w:szCs w:val="21"/>
              </w:rPr>
            </w:pPr>
            <w:r>
              <w:rPr>
                <w:szCs w:val="21"/>
              </w:rPr>
              <w:t>int64</w:t>
            </w:r>
          </w:p>
        </w:tc>
        <w:tc>
          <w:tcPr>
            <w:tcW w:w="2976" w:type="dxa"/>
            <w:gridSpan w:val="2"/>
            <w:vAlign w:val="center"/>
          </w:tcPr>
          <w:p w14:paraId="685F7BA2" w14:textId="77777777" w:rsidR="00B26BBC" w:rsidRDefault="00540C6F">
            <w:pPr>
              <w:jc w:val="left"/>
              <w:rPr>
                <w:color w:val="000000"/>
                <w:szCs w:val="21"/>
              </w:rPr>
            </w:pPr>
            <w:r>
              <w:rPr>
                <w:szCs w:val="21"/>
              </w:rPr>
              <w:t>划出偿还数量</w:t>
            </w:r>
          </w:p>
        </w:tc>
      </w:tr>
      <w:tr w:rsidR="00B26BBC" w14:paraId="791548F0" w14:textId="77777777">
        <w:trPr>
          <w:trHeight w:val="301"/>
        </w:trPr>
        <w:tc>
          <w:tcPr>
            <w:tcW w:w="1261" w:type="dxa"/>
            <w:vMerge/>
            <w:shd w:val="clear" w:color="auto" w:fill="FFFF99"/>
          </w:tcPr>
          <w:p w14:paraId="30A3458B" w14:textId="77777777" w:rsidR="00B26BBC" w:rsidRDefault="00B26BBC">
            <w:pPr>
              <w:spacing w:line="480" w:lineRule="auto"/>
              <w:jc w:val="center"/>
            </w:pPr>
          </w:p>
        </w:tc>
        <w:tc>
          <w:tcPr>
            <w:tcW w:w="2126" w:type="dxa"/>
            <w:vAlign w:val="center"/>
          </w:tcPr>
          <w:p w14:paraId="02AFAB42" w14:textId="77777777" w:rsidR="00B26BBC" w:rsidRDefault="00540C6F">
            <w:pPr>
              <w:jc w:val="center"/>
              <w:rPr>
                <w:szCs w:val="21"/>
              </w:rPr>
            </w:pPr>
            <w:proofErr w:type="spellStart"/>
            <w:r>
              <w:rPr>
                <w:szCs w:val="21"/>
              </w:rPr>
              <w:t>dZSL</w:t>
            </w:r>
            <w:proofErr w:type="spellEnd"/>
          </w:p>
        </w:tc>
        <w:tc>
          <w:tcPr>
            <w:tcW w:w="2127" w:type="dxa"/>
            <w:vAlign w:val="center"/>
          </w:tcPr>
          <w:p w14:paraId="2849BA93" w14:textId="77777777" w:rsidR="00B26BBC" w:rsidRDefault="00540C6F">
            <w:pPr>
              <w:jc w:val="center"/>
              <w:rPr>
                <w:szCs w:val="21"/>
              </w:rPr>
            </w:pPr>
            <w:r>
              <w:rPr>
                <w:szCs w:val="21"/>
              </w:rPr>
              <w:t>float64</w:t>
            </w:r>
          </w:p>
        </w:tc>
        <w:tc>
          <w:tcPr>
            <w:tcW w:w="2976" w:type="dxa"/>
            <w:gridSpan w:val="2"/>
            <w:vAlign w:val="center"/>
          </w:tcPr>
          <w:p w14:paraId="2F876AB4" w14:textId="77777777" w:rsidR="00B26BBC" w:rsidRDefault="00540C6F">
            <w:pPr>
              <w:jc w:val="left"/>
              <w:rPr>
                <w:color w:val="000000"/>
                <w:szCs w:val="21"/>
              </w:rPr>
            </w:pPr>
            <w:r>
              <w:rPr>
                <w:rFonts w:hint="eastAsia"/>
                <w:color w:val="000000"/>
                <w:szCs w:val="21"/>
              </w:rPr>
              <w:t>折算率</w:t>
            </w:r>
          </w:p>
        </w:tc>
      </w:tr>
      <w:tr w:rsidR="00B26BBC" w14:paraId="2EE2F460" w14:textId="77777777">
        <w:trPr>
          <w:trHeight w:val="301"/>
        </w:trPr>
        <w:tc>
          <w:tcPr>
            <w:tcW w:w="1261" w:type="dxa"/>
            <w:vMerge/>
            <w:shd w:val="clear" w:color="auto" w:fill="FFFF99"/>
          </w:tcPr>
          <w:p w14:paraId="409C1F51" w14:textId="77777777" w:rsidR="00B26BBC" w:rsidRDefault="00B26BBC">
            <w:pPr>
              <w:spacing w:line="480" w:lineRule="auto"/>
              <w:jc w:val="center"/>
            </w:pPr>
          </w:p>
        </w:tc>
        <w:tc>
          <w:tcPr>
            <w:tcW w:w="2126" w:type="dxa"/>
            <w:vAlign w:val="center"/>
          </w:tcPr>
          <w:p w14:paraId="406A3148" w14:textId="77777777" w:rsidR="00B26BBC" w:rsidRDefault="00540C6F">
            <w:pPr>
              <w:jc w:val="center"/>
              <w:rPr>
                <w:szCs w:val="21"/>
              </w:rPr>
            </w:pPr>
            <w:proofErr w:type="spellStart"/>
            <w:r>
              <w:rPr>
                <w:szCs w:val="21"/>
              </w:rPr>
              <w:t>nJYZT</w:t>
            </w:r>
            <w:proofErr w:type="spellEnd"/>
          </w:p>
        </w:tc>
        <w:tc>
          <w:tcPr>
            <w:tcW w:w="2127" w:type="dxa"/>
            <w:vAlign w:val="center"/>
          </w:tcPr>
          <w:p w14:paraId="44F15C3D" w14:textId="77777777" w:rsidR="00B26BBC" w:rsidRDefault="00540C6F">
            <w:pPr>
              <w:jc w:val="center"/>
              <w:rPr>
                <w:szCs w:val="21"/>
              </w:rPr>
            </w:pPr>
            <w:r>
              <w:rPr>
                <w:szCs w:val="21"/>
              </w:rPr>
              <w:t>int32</w:t>
            </w:r>
          </w:p>
        </w:tc>
        <w:tc>
          <w:tcPr>
            <w:tcW w:w="2976" w:type="dxa"/>
            <w:gridSpan w:val="2"/>
            <w:vAlign w:val="center"/>
          </w:tcPr>
          <w:p w14:paraId="7A6C7C21" w14:textId="77777777" w:rsidR="00B26BBC" w:rsidRDefault="00540C6F">
            <w:pPr>
              <w:jc w:val="left"/>
              <w:rPr>
                <w:color w:val="000000"/>
                <w:szCs w:val="21"/>
              </w:rPr>
            </w:pPr>
            <w:r>
              <w:rPr>
                <w:rFonts w:hint="eastAsia"/>
                <w:color w:val="000000"/>
                <w:szCs w:val="21"/>
              </w:rPr>
              <w:t>交易状态</w:t>
            </w:r>
          </w:p>
        </w:tc>
      </w:tr>
      <w:tr w:rsidR="00B26BBC" w14:paraId="222707A0" w14:textId="77777777">
        <w:trPr>
          <w:trHeight w:val="301"/>
        </w:trPr>
        <w:tc>
          <w:tcPr>
            <w:tcW w:w="1261" w:type="dxa"/>
            <w:vMerge/>
            <w:vAlign w:val="center"/>
          </w:tcPr>
          <w:p w14:paraId="53C5E06A" w14:textId="77777777" w:rsidR="00B26BBC" w:rsidRDefault="00B26BBC">
            <w:pPr>
              <w:widowControl/>
              <w:jc w:val="left"/>
            </w:pPr>
          </w:p>
        </w:tc>
        <w:tc>
          <w:tcPr>
            <w:tcW w:w="2126" w:type="dxa"/>
            <w:vAlign w:val="center"/>
          </w:tcPr>
          <w:p w14:paraId="693F1EAB" w14:textId="77777777" w:rsidR="00B26BBC" w:rsidRDefault="00540C6F">
            <w:pPr>
              <w:jc w:val="center"/>
              <w:rPr>
                <w:szCs w:val="21"/>
              </w:rPr>
            </w:pPr>
            <w:proofErr w:type="spellStart"/>
            <w:r>
              <w:rPr>
                <w:szCs w:val="21"/>
              </w:rPr>
              <w:t>BrowIndex</w:t>
            </w:r>
            <w:proofErr w:type="spellEnd"/>
          </w:p>
        </w:tc>
        <w:tc>
          <w:tcPr>
            <w:tcW w:w="2127" w:type="dxa"/>
            <w:vAlign w:val="center"/>
          </w:tcPr>
          <w:p w14:paraId="35886FFF" w14:textId="77777777" w:rsidR="00B26BBC" w:rsidRDefault="00540C6F">
            <w:pPr>
              <w:jc w:val="center"/>
              <w:rPr>
                <w:szCs w:val="21"/>
              </w:rPr>
            </w:pPr>
            <w:r>
              <w:rPr>
                <w:rFonts w:hint="eastAsia"/>
                <w:szCs w:val="21"/>
              </w:rPr>
              <w:t>int64</w:t>
            </w:r>
          </w:p>
        </w:tc>
        <w:tc>
          <w:tcPr>
            <w:tcW w:w="2976" w:type="dxa"/>
            <w:gridSpan w:val="2"/>
            <w:vAlign w:val="center"/>
          </w:tcPr>
          <w:p w14:paraId="4E3D565D" w14:textId="77777777" w:rsidR="00B26BBC" w:rsidRDefault="00540C6F">
            <w:pPr>
              <w:jc w:val="left"/>
              <w:rPr>
                <w:szCs w:val="21"/>
              </w:rPr>
            </w:pPr>
            <w:r>
              <w:rPr>
                <w:rFonts w:hint="eastAsia"/>
                <w:szCs w:val="21"/>
              </w:rPr>
              <w:t>分页查询定位串</w:t>
            </w:r>
          </w:p>
        </w:tc>
      </w:tr>
      <w:tr w:rsidR="00B26BBC" w14:paraId="2DF4C706" w14:textId="77777777">
        <w:trPr>
          <w:trHeight w:val="301"/>
        </w:trPr>
        <w:tc>
          <w:tcPr>
            <w:tcW w:w="1261" w:type="dxa"/>
            <w:vMerge w:val="restart"/>
            <w:shd w:val="clear" w:color="auto" w:fill="FFFF99"/>
          </w:tcPr>
          <w:p w14:paraId="4E5C56CC" w14:textId="77777777" w:rsidR="00B26BBC" w:rsidRDefault="00B26BBC"/>
          <w:p w14:paraId="477AA980" w14:textId="77777777" w:rsidR="00B26BBC" w:rsidRDefault="00540C6F">
            <w:pPr>
              <w:jc w:val="center"/>
            </w:pPr>
            <w:r>
              <w:rPr>
                <w:rFonts w:hint="eastAsia"/>
              </w:rPr>
              <w:t>修改记录</w:t>
            </w:r>
          </w:p>
        </w:tc>
        <w:tc>
          <w:tcPr>
            <w:tcW w:w="2126" w:type="dxa"/>
            <w:shd w:val="clear" w:color="auto" w:fill="FFFF99"/>
          </w:tcPr>
          <w:p w14:paraId="47C561BA" w14:textId="77777777" w:rsidR="00B26BBC" w:rsidRDefault="00540C6F">
            <w:pPr>
              <w:jc w:val="center"/>
            </w:pPr>
            <w:r>
              <w:rPr>
                <w:rFonts w:hint="eastAsia"/>
              </w:rPr>
              <w:t>修改日期</w:t>
            </w:r>
          </w:p>
        </w:tc>
        <w:tc>
          <w:tcPr>
            <w:tcW w:w="2127" w:type="dxa"/>
            <w:shd w:val="clear" w:color="auto" w:fill="FFFF99"/>
          </w:tcPr>
          <w:p w14:paraId="7A42E852" w14:textId="77777777" w:rsidR="00B26BBC" w:rsidRDefault="00540C6F">
            <w:pPr>
              <w:jc w:val="center"/>
            </w:pPr>
            <w:r>
              <w:rPr>
                <w:rFonts w:hint="eastAsia"/>
              </w:rPr>
              <w:t>修改人</w:t>
            </w:r>
          </w:p>
        </w:tc>
        <w:tc>
          <w:tcPr>
            <w:tcW w:w="2976" w:type="dxa"/>
            <w:gridSpan w:val="2"/>
            <w:shd w:val="clear" w:color="auto" w:fill="FFFF99"/>
          </w:tcPr>
          <w:p w14:paraId="73D78420" w14:textId="77777777" w:rsidR="00B26BBC" w:rsidRDefault="00B26BBC">
            <w:pPr>
              <w:jc w:val="center"/>
            </w:pPr>
          </w:p>
        </w:tc>
      </w:tr>
      <w:tr w:rsidR="00B26BBC" w14:paraId="08E32AA9" w14:textId="77777777">
        <w:trPr>
          <w:trHeight w:val="301"/>
        </w:trPr>
        <w:tc>
          <w:tcPr>
            <w:tcW w:w="1261" w:type="dxa"/>
            <w:vMerge/>
            <w:vAlign w:val="center"/>
          </w:tcPr>
          <w:p w14:paraId="2283ED59" w14:textId="77777777" w:rsidR="00B26BBC" w:rsidRDefault="00B26BBC">
            <w:pPr>
              <w:widowControl/>
              <w:jc w:val="left"/>
            </w:pPr>
          </w:p>
        </w:tc>
        <w:tc>
          <w:tcPr>
            <w:tcW w:w="2126" w:type="dxa"/>
          </w:tcPr>
          <w:p w14:paraId="3A3543B4" w14:textId="77777777" w:rsidR="00B26BBC" w:rsidRDefault="00B26BBC">
            <w:pPr>
              <w:jc w:val="center"/>
            </w:pPr>
          </w:p>
        </w:tc>
        <w:tc>
          <w:tcPr>
            <w:tcW w:w="2127" w:type="dxa"/>
          </w:tcPr>
          <w:p w14:paraId="28731819" w14:textId="77777777" w:rsidR="00B26BBC" w:rsidRDefault="00B26BBC">
            <w:pPr>
              <w:jc w:val="center"/>
            </w:pPr>
          </w:p>
        </w:tc>
        <w:tc>
          <w:tcPr>
            <w:tcW w:w="2976" w:type="dxa"/>
            <w:gridSpan w:val="2"/>
          </w:tcPr>
          <w:p w14:paraId="62704A67" w14:textId="77777777" w:rsidR="00B26BBC" w:rsidRDefault="00B26BBC">
            <w:pPr>
              <w:jc w:val="center"/>
            </w:pPr>
          </w:p>
        </w:tc>
      </w:tr>
      <w:tr w:rsidR="00B26BBC" w14:paraId="511961DB" w14:textId="77777777">
        <w:trPr>
          <w:trHeight w:val="301"/>
        </w:trPr>
        <w:tc>
          <w:tcPr>
            <w:tcW w:w="1261" w:type="dxa"/>
            <w:vMerge/>
            <w:vAlign w:val="center"/>
          </w:tcPr>
          <w:p w14:paraId="0DE855B0" w14:textId="77777777" w:rsidR="00B26BBC" w:rsidRDefault="00B26BBC">
            <w:pPr>
              <w:widowControl/>
              <w:jc w:val="left"/>
            </w:pPr>
          </w:p>
        </w:tc>
        <w:tc>
          <w:tcPr>
            <w:tcW w:w="2126" w:type="dxa"/>
          </w:tcPr>
          <w:p w14:paraId="252BEE92" w14:textId="77777777" w:rsidR="00B26BBC" w:rsidRDefault="00B26BBC">
            <w:pPr>
              <w:jc w:val="center"/>
            </w:pPr>
          </w:p>
        </w:tc>
        <w:tc>
          <w:tcPr>
            <w:tcW w:w="2127" w:type="dxa"/>
          </w:tcPr>
          <w:p w14:paraId="216C2245" w14:textId="77777777" w:rsidR="00B26BBC" w:rsidRDefault="00B26BBC">
            <w:pPr>
              <w:jc w:val="center"/>
            </w:pPr>
          </w:p>
        </w:tc>
        <w:tc>
          <w:tcPr>
            <w:tcW w:w="2976" w:type="dxa"/>
            <w:gridSpan w:val="2"/>
          </w:tcPr>
          <w:p w14:paraId="4C6B72A1" w14:textId="77777777" w:rsidR="00B26BBC" w:rsidRDefault="00B26BBC">
            <w:pPr>
              <w:jc w:val="center"/>
            </w:pPr>
          </w:p>
        </w:tc>
      </w:tr>
    </w:tbl>
    <w:p w14:paraId="55CBE074" w14:textId="77777777" w:rsidR="00B26BBC" w:rsidRDefault="00B26BBC"/>
    <w:p w14:paraId="096EB070"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701"/>
        <w:gridCol w:w="2552"/>
        <w:gridCol w:w="1488"/>
        <w:gridCol w:w="1488"/>
      </w:tblGrid>
      <w:tr w:rsidR="00B26BBC" w14:paraId="4774E702" w14:textId="77777777">
        <w:trPr>
          <w:trHeight w:val="301"/>
        </w:trPr>
        <w:tc>
          <w:tcPr>
            <w:tcW w:w="1261" w:type="dxa"/>
            <w:shd w:val="clear" w:color="auto" w:fill="FFFF99"/>
          </w:tcPr>
          <w:p w14:paraId="76737A8C" w14:textId="77777777" w:rsidR="00B26BBC" w:rsidRDefault="00540C6F">
            <w:pPr>
              <w:jc w:val="center"/>
            </w:pPr>
            <w:r>
              <w:rPr>
                <w:rFonts w:hint="eastAsia"/>
              </w:rPr>
              <w:lastRenderedPageBreak/>
              <w:t>函数名</w:t>
            </w:r>
          </w:p>
        </w:tc>
        <w:tc>
          <w:tcPr>
            <w:tcW w:w="7229" w:type="dxa"/>
            <w:gridSpan w:val="4"/>
            <w:vAlign w:val="center"/>
          </w:tcPr>
          <w:p w14:paraId="47314019" w14:textId="2FC757FB" w:rsidR="00B26BBC" w:rsidRDefault="00540C6F">
            <w:pPr>
              <w:rPr>
                <w:b/>
              </w:rPr>
            </w:pPr>
            <w:r>
              <w:rPr>
                <w:b/>
                <w:bCs/>
                <w:szCs w:val="21"/>
              </w:rPr>
              <w:t>int64</w:t>
            </w:r>
            <w:bookmarkStart w:id="67" w:name="MARITPDK_GetTickCount"/>
            <w:r w:rsidR="00EE52A6">
              <w:rPr>
                <w:b/>
                <w:bCs/>
                <w:szCs w:val="21"/>
              </w:rPr>
              <w:t xml:space="preserve"> </w:t>
            </w:r>
            <w:proofErr w:type="spellStart"/>
            <w:r>
              <w:rPr>
                <w:b/>
                <w:bCs/>
                <w:szCs w:val="21"/>
              </w:rPr>
              <w:t>MAR</w:t>
            </w:r>
            <w:r>
              <w:rPr>
                <w:rFonts w:hint="eastAsia"/>
                <w:b/>
                <w:bCs/>
                <w:szCs w:val="21"/>
              </w:rPr>
              <w:t>ITPDK_</w:t>
            </w:r>
            <w:proofErr w:type="gramStart"/>
            <w:r>
              <w:rPr>
                <w:rFonts w:hint="eastAsia"/>
                <w:b/>
                <w:bCs/>
                <w:szCs w:val="21"/>
              </w:rPr>
              <w:t>GetTickCount</w:t>
            </w:r>
            <w:bookmarkEnd w:id="67"/>
            <w:proofErr w:type="spellEnd"/>
            <w:r>
              <w:rPr>
                <w:rFonts w:hint="eastAsia"/>
                <w:b/>
                <w:bCs/>
                <w:szCs w:val="21"/>
              </w:rPr>
              <w:t>(</w:t>
            </w:r>
            <w:proofErr w:type="gramEnd"/>
            <w:r>
              <w:rPr>
                <w:rFonts w:hint="eastAsia"/>
                <w:b/>
                <w:bCs/>
                <w:szCs w:val="21"/>
              </w:rPr>
              <w:t>)</w:t>
            </w:r>
          </w:p>
        </w:tc>
      </w:tr>
      <w:tr w:rsidR="00B26BBC" w14:paraId="4B7CBE67" w14:textId="77777777">
        <w:trPr>
          <w:trHeight w:val="301"/>
        </w:trPr>
        <w:tc>
          <w:tcPr>
            <w:tcW w:w="1261" w:type="dxa"/>
            <w:shd w:val="clear" w:color="auto" w:fill="FFFF99"/>
          </w:tcPr>
          <w:p w14:paraId="6ACF0F17" w14:textId="77777777" w:rsidR="00B26BBC" w:rsidRDefault="00540C6F">
            <w:pPr>
              <w:jc w:val="center"/>
            </w:pPr>
            <w:bookmarkStart w:id="68" w:name="ITPDK_GetTickCount" w:colFirst="1" w:colLast="1"/>
            <w:r>
              <w:rPr>
                <w:rFonts w:hint="eastAsia"/>
              </w:rPr>
              <w:t>功能说明</w:t>
            </w:r>
          </w:p>
        </w:tc>
        <w:tc>
          <w:tcPr>
            <w:tcW w:w="7229" w:type="dxa"/>
            <w:gridSpan w:val="4"/>
            <w:vAlign w:val="center"/>
          </w:tcPr>
          <w:p w14:paraId="2482DD9E" w14:textId="77777777" w:rsidR="00B26BBC" w:rsidRDefault="00540C6F">
            <w:r>
              <w:rPr>
                <w:rFonts w:hint="eastAsia"/>
                <w:color w:val="333399"/>
                <w:szCs w:val="21"/>
              </w:rPr>
              <w:t>获取高精度计时器</w:t>
            </w:r>
          </w:p>
        </w:tc>
      </w:tr>
      <w:bookmarkEnd w:id="68"/>
      <w:tr w:rsidR="00B26BBC" w14:paraId="2A5D51B6" w14:textId="77777777">
        <w:trPr>
          <w:trHeight w:val="301"/>
        </w:trPr>
        <w:tc>
          <w:tcPr>
            <w:tcW w:w="1261" w:type="dxa"/>
            <w:vMerge w:val="restart"/>
            <w:shd w:val="clear" w:color="auto" w:fill="FFFF99"/>
          </w:tcPr>
          <w:p w14:paraId="0BA1649D" w14:textId="77777777" w:rsidR="00B26BBC" w:rsidRDefault="00B26BBC">
            <w:pPr>
              <w:jc w:val="center"/>
            </w:pPr>
          </w:p>
          <w:p w14:paraId="499DA3CA" w14:textId="77777777" w:rsidR="00B26BBC" w:rsidRDefault="00540C6F">
            <w:pPr>
              <w:jc w:val="center"/>
            </w:pPr>
            <w:r>
              <w:rPr>
                <w:rFonts w:hint="eastAsia"/>
              </w:rPr>
              <w:t>函数入参</w:t>
            </w:r>
          </w:p>
        </w:tc>
        <w:tc>
          <w:tcPr>
            <w:tcW w:w="1701" w:type="dxa"/>
            <w:shd w:val="clear" w:color="auto" w:fill="FFFF99"/>
          </w:tcPr>
          <w:p w14:paraId="3FA16489" w14:textId="77777777" w:rsidR="00B26BBC" w:rsidRDefault="00540C6F">
            <w:pPr>
              <w:jc w:val="center"/>
            </w:pPr>
            <w:r>
              <w:rPr>
                <w:rFonts w:hint="eastAsia"/>
              </w:rPr>
              <w:t>参数名</w:t>
            </w:r>
          </w:p>
        </w:tc>
        <w:tc>
          <w:tcPr>
            <w:tcW w:w="2552" w:type="dxa"/>
            <w:shd w:val="clear" w:color="auto" w:fill="FFFF99"/>
          </w:tcPr>
          <w:p w14:paraId="2D9AA1AE" w14:textId="77777777" w:rsidR="00B26BBC" w:rsidRDefault="00540C6F">
            <w:pPr>
              <w:jc w:val="center"/>
            </w:pPr>
            <w:r>
              <w:rPr>
                <w:rFonts w:hint="eastAsia"/>
              </w:rPr>
              <w:t>定义</w:t>
            </w:r>
          </w:p>
        </w:tc>
        <w:tc>
          <w:tcPr>
            <w:tcW w:w="1488" w:type="dxa"/>
            <w:shd w:val="clear" w:color="auto" w:fill="FFFF99"/>
          </w:tcPr>
          <w:p w14:paraId="203955BF" w14:textId="77777777" w:rsidR="00B26BBC" w:rsidRDefault="00540C6F">
            <w:pPr>
              <w:jc w:val="center"/>
            </w:pPr>
            <w:r>
              <w:rPr>
                <w:rFonts w:hint="eastAsia"/>
              </w:rPr>
              <w:t>说明</w:t>
            </w:r>
          </w:p>
        </w:tc>
        <w:tc>
          <w:tcPr>
            <w:tcW w:w="1488" w:type="dxa"/>
            <w:shd w:val="clear" w:color="auto" w:fill="FFFF99"/>
          </w:tcPr>
          <w:p w14:paraId="529B4971" w14:textId="77777777" w:rsidR="00B26BBC" w:rsidRDefault="00540C6F">
            <w:pPr>
              <w:jc w:val="center"/>
            </w:pPr>
            <w:r>
              <w:rPr>
                <w:rFonts w:hint="eastAsia"/>
              </w:rPr>
              <w:t>是否</w:t>
            </w:r>
            <w:proofErr w:type="gramStart"/>
            <w:r>
              <w:rPr>
                <w:rFonts w:hint="eastAsia"/>
              </w:rPr>
              <w:t>必填项</w:t>
            </w:r>
            <w:proofErr w:type="gramEnd"/>
          </w:p>
        </w:tc>
      </w:tr>
      <w:tr w:rsidR="00B26BBC" w14:paraId="4ACF2B63" w14:textId="77777777">
        <w:trPr>
          <w:trHeight w:val="301"/>
        </w:trPr>
        <w:tc>
          <w:tcPr>
            <w:tcW w:w="1261" w:type="dxa"/>
            <w:vMerge/>
            <w:vAlign w:val="center"/>
          </w:tcPr>
          <w:p w14:paraId="59148EE7" w14:textId="77777777" w:rsidR="00B26BBC" w:rsidRDefault="00B26BBC">
            <w:pPr>
              <w:widowControl/>
              <w:jc w:val="left"/>
            </w:pPr>
          </w:p>
        </w:tc>
        <w:tc>
          <w:tcPr>
            <w:tcW w:w="1701" w:type="dxa"/>
            <w:vAlign w:val="center"/>
          </w:tcPr>
          <w:p w14:paraId="04BB2151" w14:textId="77777777" w:rsidR="00B26BBC" w:rsidRDefault="00540C6F">
            <w:pPr>
              <w:jc w:val="center"/>
            </w:pPr>
            <w:r>
              <w:rPr>
                <w:rFonts w:hint="eastAsia"/>
                <w:szCs w:val="21"/>
              </w:rPr>
              <w:t xml:space="preserve">　</w:t>
            </w:r>
          </w:p>
        </w:tc>
        <w:tc>
          <w:tcPr>
            <w:tcW w:w="2552" w:type="dxa"/>
            <w:vAlign w:val="center"/>
          </w:tcPr>
          <w:p w14:paraId="19F9DB66" w14:textId="77777777" w:rsidR="00B26BBC" w:rsidRDefault="00540C6F">
            <w:pPr>
              <w:jc w:val="center"/>
            </w:pPr>
            <w:r>
              <w:rPr>
                <w:rFonts w:hint="eastAsia"/>
                <w:szCs w:val="21"/>
              </w:rPr>
              <w:t xml:space="preserve">　</w:t>
            </w:r>
          </w:p>
        </w:tc>
        <w:tc>
          <w:tcPr>
            <w:tcW w:w="1488" w:type="dxa"/>
            <w:vAlign w:val="center"/>
          </w:tcPr>
          <w:p w14:paraId="216289A9" w14:textId="77777777" w:rsidR="00B26BBC" w:rsidRDefault="00540C6F">
            <w:pPr>
              <w:tabs>
                <w:tab w:val="left" w:pos="1219"/>
              </w:tabs>
              <w:jc w:val="left"/>
            </w:pPr>
            <w:r>
              <w:rPr>
                <w:rFonts w:hint="eastAsia"/>
                <w:szCs w:val="21"/>
              </w:rPr>
              <w:t xml:space="preserve">　</w:t>
            </w:r>
          </w:p>
        </w:tc>
        <w:tc>
          <w:tcPr>
            <w:tcW w:w="1488" w:type="dxa"/>
            <w:vAlign w:val="center"/>
          </w:tcPr>
          <w:p w14:paraId="5C47D54F" w14:textId="77777777" w:rsidR="00B26BBC" w:rsidRDefault="00B26BBC">
            <w:pPr>
              <w:tabs>
                <w:tab w:val="left" w:pos="1219"/>
              </w:tabs>
              <w:jc w:val="left"/>
            </w:pPr>
          </w:p>
        </w:tc>
      </w:tr>
      <w:tr w:rsidR="00B26BBC" w14:paraId="378CB47C" w14:textId="77777777">
        <w:trPr>
          <w:trHeight w:val="301"/>
        </w:trPr>
        <w:tc>
          <w:tcPr>
            <w:tcW w:w="1261" w:type="dxa"/>
            <w:vMerge w:val="restart"/>
            <w:shd w:val="clear" w:color="auto" w:fill="FFFF99"/>
          </w:tcPr>
          <w:p w14:paraId="08C06031" w14:textId="77777777" w:rsidR="00B26BBC" w:rsidRDefault="00540C6F">
            <w:pPr>
              <w:spacing w:line="480" w:lineRule="auto"/>
              <w:jc w:val="center"/>
            </w:pPr>
            <w:r>
              <w:rPr>
                <w:rFonts w:hint="eastAsia"/>
              </w:rPr>
              <w:t>返回值</w:t>
            </w:r>
          </w:p>
        </w:tc>
        <w:tc>
          <w:tcPr>
            <w:tcW w:w="1701" w:type="dxa"/>
            <w:vAlign w:val="center"/>
          </w:tcPr>
          <w:p w14:paraId="5736E881" w14:textId="77777777" w:rsidR="00B26BBC" w:rsidRDefault="00540C6F">
            <w:pPr>
              <w:jc w:val="center"/>
            </w:pPr>
            <w:r>
              <w:rPr>
                <w:szCs w:val="21"/>
              </w:rPr>
              <w:t>int64</w:t>
            </w:r>
          </w:p>
        </w:tc>
        <w:tc>
          <w:tcPr>
            <w:tcW w:w="2552" w:type="dxa"/>
            <w:vAlign w:val="center"/>
          </w:tcPr>
          <w:p w14:paraId="7082793F" w14:textId="77777777" w:rsidR="00B26BBC" w:rsidRDefault="00540C6F">
            <w:pPr>
              <w:jc w:val="center"/>
            </w:pPr>
            <w:r>
              <w:rPr>
                <w:rFonts w:hint="eastAsia"/>
                <w:szCs w:val="21"/>
              </w:rPr>
              <w:t>开机到现在的时间(</w:t>
            </w:r>
            <w:proofErr w:type="gramStart"/>
            <w:r>
              <w:rPr>
                <w:rFonts w:hint="eastAsia"/>
                <w:szCs w:val="21"/>
              </w:rPr>
              <w:t>毫秒)</w:t>
            </w:r>
            <w:proofErr w:type="gramEnd"/>
          </w:p>
        </w:tc>
        <w:tc>
          <w:tcPr>
            <w:tcW w:w="2976" w:type="dxa"/>
            <w:gridSpan w:val="2"/>
            <w:vAlign w:val="center"/>
          </w:tcPr>
          <w:p w14:paraId="587264AA" w14:textId="77777777" w:rsidR="00B26BBC" w:rsidRDefault="00540C6F">
            <w:pPr>
              <w:jc w:val="left"/>
            </w:pPr>
            <w:r>
              <w:rPr>
                <w:rFonts w:hint="eastAsia"/>
                <w:szCs w:val="21"/>
              </w:rPr>
              <w:t xml:space="preserve">　</w:t>
            </w:r>
          </w:p>
        </w:tc>
      </w:tr>
      <w:tr w:rsidR="00B26BBC" w14:paraId="7D5A6D8E" w14:textId="77777777">
        <w:trPr>
          <w:trHeight w:val="301"/>
        </w:trPr>
        <w:tc>
          <w:tcPr>
            <w:tcW w:w="1261" w:type="dxa"/>
            <w:vMerge/>
            <w:vAlign w:val="center"/>
          </w:tcPr>
          <w:p w14:paraId="2BF4D403" w14:textId="77777777" w:rsidR="00B26BBC" w:rsidRDefault="00B26BBC">
            <w:pPr>
              <w:widowControl/>
              <w:jc w:val="left"/>
            </w:pPr>
          </w:p>
        </w:tc>
        <w:tc>
          <w:tcPr>
            <w:tcW w:w="1701" w:type="dxa"/>
            <w:vAlign w:val="center"/>
          </w:tcPr>
          <w:p w14:paraId="6A763E32" w14:textId="77777777" w:rsidR="00B26BBC" w:rsidRDefault="00540C6F">
            <w:pPr>
              <w:jc w:val="center"/>
            </w:pPr>
            <w:r>
              <w:rPr>
                <w:rFonts w:hint="eastAsia"/>
                <w:szCs w:val="21"/>
              </w:rPr>
              <w:t xml:space="preserve">　</w:t>
            </w:r>
          </w:p>
        </w:tc>
        <w:tc>
          <w:tcPr>
            <w:tcW w:w="2552" w:type="dxa"/>
            <w:vAlign w:val="center"/>
          </w:tcPr>
          <w:p w14:paraId="553CEC77" w14:textId="77777777" w:rsidR="00B26BBC" w:rsidRDefault="00540C6F">
            <w:pPr>
              <w:jc w:val="center"/>
            </w:pPr>
            <w:r>
              <w:rPr>
                <w:rFonts w:hint="eastAsia"/>
                <w:szCs w:val="21"/>
              </w:rPr>
              <w:t xml:space="preserve">　</w:t>
            </w:r>
          </w:p>
        </w:tc>
        <w:tc>
          <w:tcPr>
            <w:tcW w:w="2976" w:type="dxa"/>
            <w:gridSpan w:val="2"/>
            <w:vAlign w:val="center"/>
          </w:tcPr>
          <w:p w14:paraId="1D486514" w14:textId="77777777" w:rsidR="00B26BBC" w:rsidRDefault="00540C6F">
            <w:pPr>
              <w:jc w:val="left"/>
            </w:pPr>
            <w:r>
              <w:rPr>
                <w:rFonts w:hint="eastAsia"/>
                <w:szCs w:val="21"/>
              </w:rPr>
              <w:t xml:space="preserve">　</w:t>
            </w:r>
          </w:p>
        </w:tc>
      </w:tr>
      <w:tr w:rsidR="00B26BBC" w14:paraId="16A65168" w14:textId="77777777">
        <w:trPr>
          <w:trHeight w:val="301"/>
        </w:trPr>
        <w:tc>
          <w:tcPr>
            <w:tcW w:w="1261" w:type="dxa"/>
            <w:vMerge w:val="restart"/>
            <w:shd w:val="clear" w:color="auto" w:fill="FFFF99"/>
          </w:tcPr>
          <w:p w14:paraId="1129D0C2" w14:textId="77777777" w:rsidR="00B26BBC" w:rsidRDefault="00B26BBC"/>
          <w:p w14:paraId="0C3A52CF" w14:textId="77777777" w:rsidR="00B26BBC" w:rsidRDefault="00540C6F">
            <w:pPr>
              <w:jc w:val="center"/>
            </w:pPr>
            <w:r>
              <w:rPr>
                <w:rFonts w:hint="eastAsia"/>
              </w:rPr>
              <w:t>修改记录</w:t>
            </w:r>
          </w:p>
        </w:tc>
        <w:tc>
          <w:tcPr>
            <w:tcW w:w="1701" w:type="dxa"/>
            <w:shd w:val="clear" w:color="auto" w:fill="FFFF99"/>
          </w:tcPr>
          <w:p w14:paraId="348788BF" w14:textId="77777777" w:rsidR="00B26BBC" w:rsidRDefault="00540C6F">
            <w:pPr>
              <w:jc w:val="center"/>
            </w:pPr>
            <w:r>
              <w:rPr>
                <w:rFonts w:hint="eastAsia"/>
              </w:rPr>
              <w:t>修改日期</w:t>
            </w:r>
          </w:p>
        </w:tc>
        <w:tc>
          <w:tcPr>
            <w:tcW w:w="2552" w:type="dxa"/>
            <w:shd w:val="clear" w:color="auto" w:fill="FFFF99"/>
          </w:tcPr>
          <w:p w14:paraId="4E95CE0B" w14:textId="77777777" w:rsidR="00B26BBC" w:rsidRDefault="00540C6F">
            <w:pPr>
              <w:jc w:val="center"/>
            </w:pPr>
            <w:r>
              <w:rPr>
                <w:rFonts w:hint="eastAsia"/>
              </w:rPr>
              <w:t>修改人</w:t>
            </w:r>
          </w:p>
        </w:tc>
        <w:tc>
          <w:tcPr>
            <w:tcW w:w="2976" w:type="dxa"/>
            <w:gridSpan w:val="2"/>
            <w:shd w:val="clear" w:color="auto" w:fill="FFFF99"/>
          </w:tcPr>
          <w:p w14:paraId="640E60D9" w14:textId="77777777" w:rsidR="00B26BBC" w:rsidRDefault="00B26BBC">
            <w:pPr>
              <w:jc w:val="center"/>
            </w:pPr>
          </w:p>
        </w:tc>
      </w:tr>
      <w:tr w:rsidR="00B26BBC" w14:paraId="640FA0D9" w14:textId="77777777">
        <w:trPr>
          <w:trHeight w:val="301"/>
        </w:trPr>
        <w:tc>
          <w:tcPr>
            <w:tcW w:w="1261" w:type="dxa"/>
            <w:vMerge/>
            <w:vAlign w:val="center"/>
          </w:tcPr>
          <w:p w14:paraId="058DBDD4" w14:textId="77777777" w:rsidR="00B26BBC" w:rsidRDefault="00B26BBC">
            <w:pPr>
              <w:widowControl/>
              <w:jc w:val="left"/>
            </w:pPr>
          </w:p>
        </w:tc>
        <w:tc>
          <w:tcPr>
            <w:tcW w:w="1701" w:type="dxa"/>
          </w:tcPr>
          <w:p w14:paraId="29B82697" w14:textId="77777777" w:rsidR="00B26BBC" w:rsidRDefault="00B26BBC">
            <w:pPr>
              <w:jc w:val="center"/>
            </w:pPr>
          </w:p>
        </w:tc>
        <w:tc>
          <w:tcPr>
            <w:tcW w:w="2552" w:type="dxa"/>
          </w:tcPr>
          <w:p w14:paraId="18AD27A7" w14:textId="77777777" w:rsidR="00B26BBC" w:rsidRDefault="00B26BBC">
            <w:pPr>
              <w:jc w:val="center"/>
            </w:pPr>
          </w:p>
        </w:tc>
        <w:tc>
          <w:tcPr>
            <w:tcW w:w="2976" w:type="dxa"/>
            <w:gridSpan w:val="2"/>
          </w:tcPr>
          <w:p w14:paraId="45D6FF5E" w14:textId="77777777" w:rsidR="00B26BBC" w:rsidRDefault="00B26BBC">
            <w:pPr>
              <w:jc w:val="center"/>
            </w:pPr>
          </w:p>
        </w:tc>
      </w:tr>
      <w:tr w:rsidR="00B26BBC" w14:paraId="66952EEB" w14:textId="77777777">
        <w:trPr>
          <w:trHeight w:val="301"/>
        </w:trPr>
        <w:tc>
          <w:tcPr>
            <w:tcW w:w="1261" w:type="dxa"/>
            <w:vMerge/>
            <w:vAlign w:val="center"/>
          </w:tcPr>
          <w:p w14:paraId="469A8DA8" w14:textId="77777777" w:rsidR="00B26BBC" w:rsidRDefault="00B26BBC">
            <w:pPr>
              <w:widowControl/>
              <w:jc w:val="left"/>
            </w:pPr>
          </w:p>
        </w:tc>
        <w:tc>
          <w:tcPr>
            <w:tcW w:w="1701" w:type="dxa"/>
          </w:tcPr>
          <w:p w14:paraId="3239444B" w14:textId="77777777" w:rsidR="00B26BBC" w:rsidRDefault="00B26BBC">
            <w:pPr>
              <w:jc w:val="center"/>
            </w:pPr>
          </w:p>
        </w:tc>
        <w:tc>
          <w:tcPr>
            <w:tcW w:w="2552" w:type="dxa"/>
          </w:tcPr>
          <w:p w14:paraId="59FDB80D" w14:textId="77777777" w:rsidR="00B26BBC" w:rsidRDefault="00B26BBC">
            <w:pPr>
              <w:jc w:val="center"/>
            </w:pPr>
          </w:p>
        </w:tc>
        <w:tc>
          <w:tcPr>
            <w:tcW w:w="2976" w:type="dxa"/>
            <w:gridSpan w:val="2"/>
          </w:tcPr>
          <w:p w14:paraId="758ABD83" w14:textId="77777777" w:rsidR="00B26BBC" w:rsidRDefault="00B26BBC">
            <w:pPr>
              <w:jc w:val="center"/>
            </w:pPr>
          </w:p>
        </w:tc>
      </w:tr>
    </w:tbl>
    <w:p w14:paraId="0435CF9B"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701"/>
        <w:gridCol w:w="2552"/>
        <w:gridCol w:w="1488"/>
        <w:gridCol w:w="1488"/>
      </w:tblGrid>
      <w:tr w:rsidR="00B26BBC" w14:paraId="19C1665E" w14:textId="77777777">
        <w:trPr>
          <w:trHeight w:val="301"/>
        </w:trPr>
        <w:tc>
          <w:tcPr>
            <w:tcW w:w="1261" w:type="dxa"/>
            <w:shd w:val="clear" w:color="auto" w:fill="FFFF99"/>
          </w:tcPr>
          <w:p w14:paraId="1F6A25CF" w14:textId="77777777" w:rsidR="00B26BBC" w:rsidRDefault="00540C6F">
            <w:pPr>
              <w:jc w:val="center"/>
            </w:pPr>
            <w:r>
              <w:rPr>
                <w:rFonts w:hint="eastAsia"/>
              </w:rPr>
              <w:t>函数名</w:t>
            </w:r>
          </w:p>
        </w:tc>
        <w:tc>
          <w:tcPr>
            <w:tcW w:w="7229" w:type="dxa"/>
            <w:gridSpan w:val="4"/>
            <w:vAlign w:val="center"/>
          </w:tcPr>
          <w:p w14:paraId="46392807" w14:textId="0D870C8E" w:rsidR="00B26BBC" w:rsidRDefault="00540C6F">
            <w:pPr>
              <w:rPr>
                <w:b/>
              </w:rPr>
            </w:pPr>
            <w:r>
              <w:rPr>
                <w:b/>
                <w:bCs/>
                <w:szCs w:val="21"/>
              </w:rPr>
              <w:t>int64</w:t>
            </w:r>
            <w:bookmarkStart w:id="69" w:name="MARITPDK_GetDoubleTickCount"/>
            <w:r w:rsidR="00EE52A6">
              <w:rPr>
                <w:b/>
                <w:bCs/>
                <w:szCs w:val="21"/>
              </w:rPr>
              <w:t xml:space="preserve"> </w:t>
            </w:r>
            <w:proofErr w:type="spellStart"/>
            <w:r>
              <w:rPr>
                <w:b/>
                <w:bCs/>
                <w:szCs w:val="21"/>
              </w:rPr>
              <w:t>MAR</w:t>
            </w:r>
            <w:r>
              <w:rPr>
                <w:rFonts w:hint="eastAsia"/>
                <w:b/>
                <w:bCs/>
                <w:szCs w:val="21"/>
              </w:rPr>
              <w:t>ITPDK_</w:t>
            </w:r>
            <w:proofErr w:type="gramStart"/>
            <w:r>
              <w:rPr>
                <w:rFonts w:hint="eastAsia"/>
                <w:b/>
                <w:bCs/>
                <w:szCs w:val="21"/>
              </w:rPr>
              <w:t>GetDoubleTickCount</w:t>
            </w:r>
            <w:bookmarkEnd w:id="69"/>
            <w:proofErr w:type="spellEnd"/>
            <w:r>
              <w:rPr>
                <w:rFonts w:hint="eastAsia"/>
                <w:b/>
                <w:bCs/>
                <w:szCs w:val="21"/>
              </w:rPr>
              <w:t>(</w:t>
            </w:r>
            <w:proofErr w:type="gramEnd"/>
            <w:r>
              <w:rPr>
                <w:b/>
                <w:bCs/>
                <w:szCs w:val="21"/>
              </w:rPr>
              <w:t>)</w:t>
            </w:r>
          </w:p>
        </w:tc>
      </w:tr>
      <w:tr w:rsidR="00B26BBC" w14:paraId="27116DD2" w14:textId="77777777">
        <w:trPr>
          <w:trHeight w:val="301"/>
        </w:trPr>
        <w:tc>
          <w:tcPr>
            <w:tcW w:w="1261" w:type="dxa"/>
            <w:shd w:val="clear" w:color="auto" w:fill="FFFF99"/>
          </w:tcPr>
          <w:p w14:paraId="2B80E51D" w14:textId="77777777" w:rsidR="00B26BBC" w:rsidRDefault="00540C6F">
            <w:pPr>
              <w:jc w:val="center"/>
            </w:pPr>
            <w:bookmarkStart w:id="70" w:name="ITPDK_GetDoubleTickCount" w:colFirst="1" w:colLast="1"/>
            <w:r>
              <w:rPr>
                <w:rFonts w:hint="eastAsia"/>
              </w:rPr>
              <w:t>功能说明</w:t>
            </w:r>
          </w:p>
        </w:tc>
        <w:tc>
          <w:tcPr>
            <w:tcW w:w="7229" w:type="dxa"/>
            <w:gridSpan w:val="4"/>
            <w:vAlign w:val="center"/>
          </w:tcPr>
          <w:p w14:paraId="0AE24F86" w14:textId="77777777" w:rsidR="00B26BBC" w:rsidRDefault="00540C6F">
            <w:r>
              <w:rPr>
                <w:rFonts w:hint="eastAsia"/>
                <w:color w:val="333399"/>
                <w:szCs w:val="21"/>
              </w:rPr>
              <w:t>获取高精度计时器</w:t>
            </w:r>
          </w:p>
        </w:tc>
      </w:tr>
      <w:bookmarkEnd w:id="70"/>
      <w:tr w:rsidR="00B26BBC" w14:paraId="3E7A6360" w14:textId="77777777">
        <w:trPr>
          <w:trHeight w:val="301"/>
        </w:trPr>
        <w:tc>
          <w:tcPr>
            <w:tcW w:w="1261" w:type="dxa"/>
            <w:vMerge w:val="restart"/>
            <w:shd w:val="clear" w:color="auto" w:fill="FFFF99"/>
          </w:tcPr>
          <w:p w14:paraId="62AED639" w14:textId="77777777" w:rsidR="00B26BBC" w:rsidRDefault="00B26BBC">
            <w:pPr>
              <w:jc w:val="center"/>
            </w:pPr>
          </w:p>
          <w:p w14:paraId="685D26BD" w14:textId="77777777" w:rsidR="00B26BBC" w:rsidRDefault="00540C6F">
            <w:pPr>
              <w:jc w:val="center"/>
            </w:pPr>
            <w:r>
              <w:rPr>
                <w:rFonts w:hint="eastAsia"/>
              </w:rPr>
              <w:t>函数入参</w:t>
            </w:r>
          </w:p>
        </w:tc>
        <w:tc>
          <w:tcPr>
            <w:tcW w:w="1701" w:type="dxa"/>
            <w:shd w:val="clear" w:color="auto" w:fill="FFFF99"/>
          </w:tcPr>
          <w:p w14:paraId="58A41F4A" w14:textId="77777777" w:rsidR="00B26BBC" w:rsidRDefault="00540C6F">
            <w:pPr>
              <w:jc w:val="center"/>
            </w:pPr>
            <w:r>
              <w:rPr>
                <w:rFonts w:hint="eastAsia"/>
              </w:rPr>
              <w:t>参数名</w:t>
            </w:r>
          </w:p>
        </w:tc>
        <w:tc>
          <w:tcPr>
            <w:tcW w:w="2552" w:type="dxa"/>
            <w:shd w:val="clear" w:color="auto" w:fill="FFFF99"/>
          </w:tcPr>
          <w:p w14:paraId="2B5132AD" w14:textId="77777777" w:rsidR="00B26BBC" w:rsidRDefault="00540C6F">
            <w:pPr>
              <w:jc w:val="center"/>
            </w:pPr>
            <w:r>
              <w:rPr>
                <w:rFonts w:hint="eastAsia"/>
              </w:rPr>
              <w:t>定义</w:t>
            </w:r>
          </w:p>
        </w:tc>
        <w:tc>
          <w:tcPr>
            <w:tcW w:w="1488" w:type="dxa"/>
            <w:shd w:val="clear" w:color="auto" w:fill="FFFF99"/>
          </w:tcPr>
          <w:p w14:paraId="6511D3B0" w14:textId="77777777" w:rsidR="00B26BBC" w:rsidRDefault="00540C6F">
            <w:pPr>
              <w:jc w:val="center"/>
            </w:pPr>
            <w:r>
              <w:rPr>
                <w:rFonts w:hint="eastAsia"/>
              </w:rPr>
              <w:t>说明</w:t>
            </w:r>
          </w:p>
        </w:tc>
        <w:tc>
          <w:tcPr>
            <w:tcW w:w="1488" w:type="dxa"/>
            <w:shd w:val="clear" w:color="auto" w:fill="FFFF99"/>
          </w:tcPr>
          <w:p w14:paraId="77F2F3A8" w14:textId="77777777" w:rsidR="00B26BBC" w:rsidRDefault="00540C6F">
            <w:pPr>
              <w:jc w:val="center"/>
            </w:pPr>
            <w:r>
              <w:rPr>
                <w:rFonts w:hint="eastAsia"/>
              </w:rPr>
              <w:t>是否</w:t>
            </w:r>
            <w:proofErr w:type="gramStart"/>
            <w:r>
              <w:rPr>
                <w:rFonts w:hint="eastAsia"/>
              </w:rPr>
              <w:t>必填项</w:t>
            </w:r>
            <w:proofErr w:type="gramEnd"/>
          </w:p>
        </w:tc>
      </w:tr>
      <w:tr w:rsidR="00B26BBC" w14:paraId="618D6592" w14:textId="77777777">
        <w:trPr>
          <w:trHeight w:val="301"/>
        </w:trPr>
        <w:tc>
          <w:tcPr>
            <w:tcW w:w="1261" w:type="dxa"/>
            <w:vMerge/>
            <w:vAlign w:val="center"/>
          </w:tcPr>
          <w:p w14:paraId="784330B7" w14:textId="77777777" w:rsidR="00B26BBC" w:rsidRDefault="00B26BBC">
            <w:pPr>
              <w:widowControl/>
              <w:jc w:val="left"/>
            </w:pPr>
          </w:p>
        </w:tc>
        <w:tc>
          <w:tcPr>
            <w:tcW w:w="1701" w:type="dxa"/>
            <w:vAlign w:val="center"/>
          </w:tcPr>
          <w:p w14:paraId="44B0CA53" w14:textId="77777777" w:rsidR="00B26BBC" w:rsidRDefault="00540C6F">
            <w:pPr>
              <w:jc w:val="center"/>
            </w:pPr>
            <w:r>
              <w:rPr>
                <w:rFonts w:hint="eastAsia"/>
                <w:szCs w:val="21"/>
              </w:rPr>
              <w:t xml:space="preserve">　</w:t>
            </w:r>
          </w:p>
        </w:tc>
        <w:tc>
          <w:tcPr>
            <w:tcW w:w="2552" w:type="dxa"/>
            <w:vAlign w:val="center"/>
          </w:tcPr>
          <w:p w14:paraId="4D4EB715" w14:textId="77777777" w:rsidR="00B26BBC" w:rsidRDefault="00540C6F">
            <w:pPr>
              <w:jc w:val="center"/>
            </w:pPr>
            <w:r>
              <w:rPr>
                <w:rFonts w:hint="eastAsia"/>
                <w:szCs w:val="21"/>
              </w:rPr>
              <w:t xml:space="preserve">　</w:t>
            </w:r>
          </w:p>
        </w:tc>
        <w:tc>
          <w:tcPr>
            <w:tcW w:w="1488" w:type="dxa"/>
            <w:vAlign w:val="center"/>
          </w:tcPr>
          <w:p w14:paraId="5FD26DCE" w14:textId="77777777" w:rsidR="00B26BBC" w:rsidRDefault="00540C6F">
            <w:pPr>
              <w:tabs>
                <w:tab w:val="left" w:pos="1219"/>
              </w:tabs>
              <w:jc w:val="left"/>
            </w:pPr>
            <w:r>
              <w:rPr>
                <w:rFonts w:hint="eastAsia"/>
                <w:szCs w:val="21"/>
              </w:rPr>
              <w:t xml:space="preserve">　</w:t>
            </w:r>
          </w:p>
        </w:tc>
        <w:tc>
          <w:tcPr>
            <w:tcW w:w="1488" w:type="dxa"/>
            <w:vAlign w:val="center"/>
          </w:tcPr>
          <w:p w14:paraId="26CB5520" w14:textId="77777777" w:rsidR="00B26BBC" w:rsidRDefault="00B26BBC">
            <w:pPr>
              <w:tabs>
                <w:tab w:val="left" w:pos="1219"/>
              </w:tabs>
              <w:jc w:val="left"/>
            </w:pPr>
          </w:p>
        </w:tc>
      </w:tr>
      <w:tr w:rsidR="00B26BBC" w14:paraId="10A8F91E" w14:textId="77777777">
        <w:trPr>
          <w:trHeight w:val="301"/>
        </w:trPr>
        <w:tc>
          <w:tcPr>
            <w:tcW w:w="1261" w:type="dxa"/>
            <w:vMerge w:val="restart"/>
            <w:shd w:val="clear" w:color="auto" w:fill="FFFF99"/>
          </w:tcPr>
          <w:p w14:paraId="087E6DAE" w14:textId="77777777" w:rsidR="00B26BBC" w:rsidRDefault="00540C6F">
            <w:pPr>
              <w:spacing w:line="480" w:lineRule="auto"/>
              <w:jc w:val="center"/>
            </w:pPr>
            <w:r>
              <w:rPr>
                <w:rFonts w:hint="eastAsia"/>
              </w:rPr>
              <w:t>返回值</w:t>
            </w:r>
          </w:p>
        </w:tc>
        <w:tc>
          <w:tcPr>
            <w:tcW w:w="1701" w:type="dxa"/>
            <w:vAlign w:val="center"/>
          </w:tcPr>
          <w:p w14:paraId="7542654E" w14:textId="77777777" w:rsidR="00B26BBC" w:rsidRDefault="00540C6F">
            <w:pPr>
              <w:jc w:val="center"/>
            </w:pPr>
            <w:r>
              <w:rPr>
                <w:szCs w:val="21"/>
              </w:rPr>
              <w:t>int64</w:t>
            </w:r>
          </w:p>
        </w:tc>
        <w:tc>
          <w:tcPr>
            <w:tcW w:w="2552" w:type="dxa"/>
            <w:vAlign w:val="center"/>
          </w:tcPr>
          <w:p w14:paraId="0F354AEA" w14:textId="77777777" w:rsidR="00B26BBC" w:rsidRDefault="00540C6F">
            <w:pPr>
              <w:jc w:val="center"/>
            </w:pPr>
            <w:r>
              <w:rPr>
                <w:rFonts w:hint="eastAsia"/>
                <w:szCs w:val="21"/>
              </w:rPr>
              <w:t>开机到现在的时间(</w:t>
            </w:r>
            <w:proofErr w:type="gramStart"/>
            <w:r>
              <w:rPr>
                <w:rFonts w:hint="eastAsia"/>
                <w:szCs w:val="21"/>
              </w:rPr>
              <w:t>微秒)</w:t>
            </w:r>
            <w:proofErr w:type="gramEnd"/>
          </w:p>
        </w:tc>
        <w:tc>
          <w:tcPr>
            <w:tcW w:w="2976" w:type="dxa"/>
            <w:gridSpan w:val="2"/>
            <w:vAlign w:val="center"/>
          </w:tcPr>
          <w:p w14:paraId="0A87A3F1" w14:textId="77777777" w:rsidR="00B26BBC" w:rsidRDefault="00540C6F">
            <w:pPr>
              <w:jc w:val="left"/>
            </w:pPr>
            <w:r>
              <w:rPr>
                <w:rFonts w:hint="eastAsia"/>
                <w:color w:val="000000"/>
                <w:szCs w:val="21"/>
              </w:rPr>
              <w:t xml:space="preserve">　</w:t>
            </w:r>
          </w:p>
        </w:tc>
      </w:tr>
      <w:tr w:rsidR="00B26BBC" w14:paraId="6001851A" w14:textId="77777777">
        <w:trPr>
          <w:trHeight w:val="301"/>
        </w:trPr>
        <w:tc>
          <w:tcPr>
            <w:tcW w:w="1261" w:type="dxa"/>
            <w:vMerge/>
            <w:vAlign w:val="center"/>
          </w:tcPr>
          <w:p w14:paraId="3D69BFF3" w14:textId="77777777" w:rsidR="00B26BBC" w:rsidRDefault="00B26BBC">
            <w:pPr>
              <w:widowControl/>
              <w:jc w:val="left"/>
            </w:pPr>
          </w:p>
        </w:tc>
        <w:tc>
          <w:tcPr>
            <w:tcW w:w="1701" w:type="dxa"/>
            <w:vAlign w:val="center"/>
          </w:tcPr>
          <w:p w14:paraId="1CF5B521" w14:textId="77777777" w:rsidR="00B26BBC" w:rsidRDefault="00540C6F">
            <w:pPr>
              <w:jc w:val="center"/>
            </w:pPr>
            <w:r>
              <w:rPr>
                <w:rFonts w:hint="eastAsia"/>
                <w:szCs w:val="21"/>
              </w:rPr>
              <w:t xml:space="preserve">　</w:t>
            </w:r>
          </w:p>
        </w:tc>
        <w:tc>
          <w:tcPr>
            <w:tcW w:w="2552" w:type="dxa"/>
            <w:vAlign w:val="center"/>
          </w:tcPr>
          <w:p w14:paraId="19328364" w14:textId="77777777" w:rsidR="00B26BBC" w:rsidRDefault="00540C6F">
            <w:pPr>
              <w:jc w:val="center"/>
            </w:pPr>
            <w:r>
              <w:rPr>
                <w:rFonts w:hint="eastAsia"/>
                <w:szCs w:val="21"/>
              </w:rPr>
              <w:t xml:space="preserve">　</w:t>
            </w:r>
          </w:p>
        </w:tc>
        <w:tc>
          <w:tcPr>
            <w:tcW w:w="2976" w:type="dxa"/>
            <w:gridSpan w:val="2"/>
            <w:vAlign w:val="center"/>
          </w:tcPr>
          <w:p w14:paraId="41E742FC" w14:textId="77777777" w:rsidR="00B26BBC" w:rsidRDefault="00540C6F">
            <w:pPr>
              <w:jc w:val="left"/>
            </w:pPr>
            <w:r>
              <w:rPr>
                <w:rFonts w:hint="eastAsia"/>
                <w:szCs w:val="21"/>
              </w:rPr>
              <w:t xml:space="preserve">　</w:t>
            </w:r>
          </w:p>
        </w:tc>
      </w:tr>
      <w:tr w:rsidR="00B26BBC" w14:paraId="11A31B3B" w14:textId="77777777">
        <w:trPr>
          <w:trHeight w:val="301"/>
        </w:trPr>
        <w:tc>
          <w:tcPr>
            <w:tcW w:w="1261" w:type="dxa"/>
            <w:vMerge w:val="restart"/>
            <w:shd w:val="clear" w:color="auto" w:fill="FFFF99"/>
          </w:tcPr>
          <w:p w14:paraId="355C2231" w14:textId="77777777" w:rsidR="00B26BBC" w:rsidRDefault="00B26BBC"/>
          <w:p w14:paraId="2A989349" w14:textId="77777777" w:rsidR="00B26BBC" w:rsidRDefault="00540C6F">
            <w:pPr>
              <w:jc w:val="center"/>
            </w:pPr>
            <w:r>
              <w:rPr>
                <w:rFonts w:hint="eastAsia"/>
              </w:rPr>
              <w:t>修改记录</w:t>
            </w:r>
          </w:p>
        </w:tc>
        <w:tc>
          <w:tcPr>
            <w:tcW w:w="1701" w:type="dxa"/>
            <w:shd w:val="clear" w:color="auto" w:fill="FFFF99"/>
          </w:tcPr>
          <w:p w14:paraId="3A57170F" w14:textId="77777777" w:rsidR="00B26BBC" w:rsidRDefault="00540C6F">
            <w:pPr>
              <w:jc w:val="center"/>
            </w:pPr>
            <w:r>
              <w:rPr>
                <w:rFonts w:hint="eastAsia"/>
              </w:rPr>
              <w:t>修改日期</w:t>
            </w:r>
          </w:p>
        </w:tc>
        <w:tc>
          <w:tcPr>
            <w:tcW w:w="2552" w:type="dxa"/>
            <w:shd w:val="clear" w:color="auto" w:fill="FFFF99"/>
          </w:tcPr>
          <w:p w14:paraId="3A1C757D" w14:textId="77777777" w:rsidR="00B26BBC" w:rsidRDefault="00540C6F">
            <w:pPr>
              <w:jc w:val="center"/>
            </w:pPr>
            <w:r>
              <w:rPr>
                <w:rFonts w:hint="eastAsia"/>
              </w:rPr>
              <w:t>修改人</w:t>
            </w:r>
          </w:p>
        </w:tc>
        <w:tc>
          <w:tcPr>
            <w:tcW w:w="2976" w:type="dxa"/>
            <w:gridSpan w:val="2"/>
            <w:shd w:val="clear" w:color="auto" w:fill="FFFF99"/>
          </w:tcPr>
          <w:p w14:paraId="70D40A7C" w14:textId="77777777" w:rsidR="00B26BBC" w:rsidRDefault="00B26BBC">
            <w:pPr>
              <w:jc w:val="center"/>
            </w:pPr>
          </w:p>
        </w:tc>
      </w:tr>
      <w:tr w:rsidR="00B26BBC" w14:paraId="1CC4339E" w14:textId="77777777">
        <w:trPr>
          <w:trHeight w:val="301"/>
        </w:trPr>
        <w:tc>
          <w:tcPr>
            <w:tcW w:w="1261" w:type="dxa"/>
            <w:vMerge/>
            <w:vAlign w:val="center"/>
          </w:tcPr>
          <w:p w14:paraId="3958545E" w14:textId="77777777" w:rsidR="00B26BBC" w:rsidRDefault="00B26BBC">
            <w:pPr>
              <w:widowControl/>
              <w:jc w:val="left"/>
            </w:pPr>
          </w:p>
        </w:tc>
        <w:tc>
          <w:tcPr>
            <w:tcW w:w="1701" w:type="dxa"/>
          </w:tcPr>
          <w:p w14:paraId="0CA95AE4" w14:textId="77777777" w:rsidR="00B26BBC" w:rsidRDefault="00B26BBC">
            <w:pPr>
              <w:jc w:val="center"/>
            </w:pPr>
          </w:p>
        </w:tc>
        <w:tc>
          <w:tcPr>
            <w:tcW w:w="2552" w:type="dxa"/>
          </w:tcPr>
          <w:p w14:paraId="58108DE8" w14:textId="77777777" w:rsidR="00B26BBC" w:rsidRDefault="00B26BBC">
            <w:pPr>
              <w:jc w:val="center"/>
            </w:pPr>
          </w:p>
        </w:tc>
        <w:tc>
          <w:tcPr>
            <w:tcW w:w="2976" w:type="dxa"/>
            <w:gridSpan w:val="2"/>
          </w:tcPr>
          <w:p w14:paraId="0E20D626" w14:textId="77777777" w:rsidR="00B26BBC" w:rsidRDefault="00B26BBC">
            <w:pPr>
              <w:jc w:val="center"/>
            </w:pPr>
          </w:p>
        </w:tc>
      </w:tr>
      <w:tr w:rsidR="00B26BBC" w14:paraId="72DE7843" w14:textId="77777777">
        <w:trPr>
          <w:trHeight w:val="301"/>
        </w:trPr>
        <w:tc>
          <w:tcPr>
            <w:tcW w:w="1261" w:type="dxa"/>
            <w:vMerge/>
            <w:vAlign w:val="center"/>
          </w:tcPr>
          <w:p w14:paraId="2DFCF6A3" w14:textId="77777777" w:rsidR="00B26BBC" w:rsidRDefault="00B26BBC">
            <w:pPr>
              <w:widowControl/>
              <w:jc w:val="left"/>
            </w:pPr>
          </w:p>
        </w:tc>
        <w:tc>
          <w:tcPr>
            <w:tcW w:w="1701" w:type="dxa"/>
          </w:tcPr>
          <w:p w14:paraId="5C8E9491" w14:textId="77777777" w:rsidR="00B26BBC" w:rsidRDefault="00B26BBC">
            <w:pPr>
              <w:jc w:val="center"/>
            </w:pPr>
          </w:p>
        </w:tc>
        <w:tc>
          <w:tcPr>
            <w:tcW w:w="2552" w:type="dxa"/>
          </w:tcPr>
          <w:p w14:paraId="64E67835" w14:textId="77777777" w:rsidR="00B26BBC" w:rsidRDefault="00B26BBC">
            <w:pPr>
              <w:jc w:val="center"/>
            </w:pPr>
          </w:p>
        </w:tc>
        <w:tc>
          <w:tcPr>
            <w:tcW w:w="2976" w:type="dxa"/>
            <w:gridSpan w:val="2"/>
          </w:tcPr>
          <w:p w14:paraId="789E7AEB" w14:textId="77777777" w:rsidR="00B26BBC" w:rsidRDefault="00B26BBC">
            <w:pPr>
              <w:jc w:val="center"/>
            </w:pPr>
          </w:p>
        </w:tc>
      </w:tr>
    </w:tbl>
    <w:p w14:paraId="5BB89BF2" w14:textId="77777777" w:rsidR="00B26BBC" w:rsidRDefault="00B26BBC"/>
    <w:p w14:paraId="54438B9F"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701"/>
        <w:gridCol w:w="2552"/>
        <w:gridCol w:w="1488"/>
        <w:gridCol w:w="1488"/>
      </w:tblGrid>
      <w:tr w:rsidR="00B26BBC" w14:paraId="265936E9" w14:textId="77777777">
        <w:trPr>
          <w:trHeight w:val="301"/>
        </w:trPr>
        <w:tc>
          <w:tcPr>
            <w:tcW w:w="1261" w:type="dxa"/>
            <w:shd w:val="clear" w:color="auto" w:fill="FFFF99"/>
          </w:tcPr>
          <w:p w14:paraId="3E504481" w14:textId="77777777" w:rsidR="00B26BBC" w:rsidRDefault="00540C6F">
            <w:pPr>
              <w:jc w:val="center"/>
            </w:pPr>
            <w:r>
              <w:rPr>
                <w:rFonts w:hint="eastAsia"/>
              </w:rPr>
              <w:t>函数名</w:t>
            </w:r>
          </w:p>
        </w:tc>
        <w:tc>
          <w:tcPr>
            <w:tcW w:w="7229" w:type="dxa"/>
            <w:gridSpan w:val="4"/>
            <w:vAlign w:val="center"/>
          </w:tcPr>
          <w:p w14:paraId="2860D85D" w14:textId="77777777" w:rsidR="00B26BBC" w:rsidRDefault="00540C6F">
            <w:pPr>
              <w:rPr>
                <w:b/>
              </w:rPr>
            </w:pPr>
            <w:r>
              <w:rPr>
                <w:b/>
                <w:bCs/>
                <w:szCs w:val="21"/>
              </w:rPr>
              <w:t xml:space="preserve">int64 </w:t>
            </w:r>
            <w:bookmarkStart w:id="71" w:name="MARITPDK_GetSystemDate"/>
            <w:proofErr w:type="spellStart"/>
            <w:r>
              <w:rPr>
                <w:b/>
                <w:bCs/>
                <w:szCs w:val="21"/>
              </w:rPr>
              <w:t>MARITPDK_</w:t>
            </w:r>
            <w:proofErr w:type="gramStart"/>
            <w:r>
              <w:rPr>
                <w:b/>
                <w:bCs/>
                <w:szCs w:val="21"/>
              </w:rPr>
              <w:t>GetSystemDate</w:t>
            </w:r>
            <w:bookmarkEnd w:id="71"/>
            <w:proofErr w:type="spellEnd"/>
            <w:r>
              <w:rPr>
                <w:b/>
                <w:bCs/>
                <w:szCs w:val="21"/>
              </w:rPr>
              <w:t>(</w:t>
            </w:r>
            <w:proofErr w:type="gramEnd"/>
            <w:r>
              <w:rPr>
                <w:rFonts w:hint="eastAsia"/>
                <w:b/>
                <w:bCs/>
                <w:szCs w:val="21"/>
              </w:rPr>
              <w:t>)</w:t>
            </w:r>
          </w:p>
        </w:tc>
      </w:tr>
      <w:tr w:rsidR="00B26BBC" w14:paraId="106FB6BC" w14:textId="77777777">
        <w:trPr>
          <w:trHeight w:val="301"/>
        </w:trPr>
        <w:tc>
          <w:tcPr>
            <w:tcW w:w="1261" w:type="dxa"/>
            <w:shd w:val="clear" w:color="auto" w:fill="FFFF99"/>
          </w:tcPr>
          <w:p w14:paraId="479C5B4A" w14:textId="77777777" w:rsidR="00B26BBC" w:rsidRDefault="00540C6F">
            <w:pPr>
              <w:jc w:val="center"/>
            </w:pPr>
            <w:r>
              <w:rPr>
                <w:rFonts w:hint="eastAsia"/>
              </w:rPr>
              <w:t>功能说明</w:t>
            </w:r>
          </w:p>
        </w:tc>
        <w:tc>
          <w:tcPr>
            <w:tcW w:w="7229" w:type="dxa"/>
            <w:gridSpan w:val="4"/>
            <w:vAlign w:val="center"/>
          </w:tcPr>
          <w:p w14:paraId="54670D22" w14:textId="77777777" w:rsidR="00B26BBC" w:rsidRDefault="00540C6F">
            <w:r>
              <w:rPr>
                <w:rFonts w:hint="eastAsia"/>
                <w:color w:val="333399"/>
                <w:szCs w:val="21"/>
              </w:rPr>
              <w:t>获取服务器系统日期</w:t>
            </w:r>
          </w:p>
        </w:tc>
      </w:tr>
      <w:tr w:rsidR="00B26BBC" w14:paraId="41DB5DA9" w14:textId="77777777">
        <w:trPr>
          <w:trHeight w:val="301"/>
        </w:trPr>
        <w:tc>
          <w:tcPr>
            <w:tcW w:w="1261" w:type="dxa"/>
            <w:vMerge w:val="restart"/>
            <w:shd w:val="clear" w:color="auto" w:fill="FFFF99"/>
          </w:tcPr>
          <w:p w14:paraId="28C1F48F" w14:textId="77777777" w:rsidR="00B26BBC" w:rsidRDefault="00B26BBC">
            <w:pPr>
              <w:jc w:val="center"/>
            </w:pPr>
          </w:p>
          <w:p w14:paraId="33CFD682" w14:textId="77777777" w:rsidR="00B26BBC" w:rsidRDefault="00540C6F">
            <w:pPr>
              <w:jc w:val="center"/>
            </w:pPr>
            <w:r>
              <w:rPr>
                <w:rFonts w:hint="eastAsia"/>
              </w:rPr>
              <w:t>函数入参</w:t>
            </w:r>
          </w:p>
        </w:tc>
        <w:tc>
          <w:tcPr>
            <w:tcW w:w="1701" w:type="dxa"/>
            <w:shd w:val="clear" w:color="auto" w:fill="FFFF99"/>
          </w:tcPr>
          <w:p w14:paraId="47651AC8" w14:textId="77777777" w:rsidR="00B26BBC" w:rsidRDefault="00540C6F">
            <w:pPr>
              <w:jc w:val="center"/>
            </w:pPr>
            <w:r>
              <w:rPr>
                <w:rFonts w:hint="eastAsia"/>
              </w:rPr>
              <w:t>参数名</w:t>
            </w:r>
          </w:p>
        </w:tc>
        <w:tc>
          <w:tcPr>
            <w:tcW w:w="2552" w:type="dxa"/>
            <w:shd w:val="clear" w:color="auto" w:fill="FFFF99"/>
          </w:tcPr>
          <w:p w14:paraId="0CC15788" w14:textId="77777777" w:rsidR="00B26BBC" w:rsidRDefault="00540C6F">
            <w:pPr>
              <w:jc w:val="center"/>
            </w:pPr>
            <w:r>
              <w:rPr>
                <w:rFonts w:hint="eastAsia"/>
              </w:rPr>
              <w:t>定义</w:t>
            </w:r>
          </w:p>
        </w:tc>
        <w:tc>
          <w:tcPr>
            <w:tcW w:w="1488" w:type="dxa"/>
            <w:shd w:val="clear" w:color="auto" w:fill="FFFF99"/>
          </w:tcPr>
          <w:p w14:paraId="7047ACF5" w14:textId="77777777" w:rsidR="00B26BBC" w:rsidRDefault="00540C6F">
            <w:pPr>
              <w:jc w:val="center"/>
            </w:pPr>
            <w:r>
              <w:rPr>
                <w:rFonts w:hint="eastAsia"/>
              </w:rPr>
              <w:t>说明</w:t>
            </w:r>
          </w:p>
        </w:tc>
        <w:tc>
          <w:tcPr>
            <w:tcW w:w="1488" w:type="dxa"/>
            <w:shd w:val="clear" w:color="auto" w:fill="FFFF99"/>
          </w:tcPr>
          <w:p w14:paraId="08C327D2" w14:textId="77777777" w:rsidR="00B26BBC" w:rsidRDefault="00540C6F">
            <w:pPr>
              <w:jc w:val="center"/>
            </w:pPr>
            <w:r>
              <w:rPr>
                <w:rFonts w:hint="eastAsia"/>
              </w:rPr>
              <w:t>是否</w:t>
            </w:r>
            <w:proofErr w:type="gramStart"/>
            <w:r>
              <w:rPr>
                <w:rFonts w:hint="eastAsia"/>
              </w:rPr>
              <w:t>必填项</w:t>
            </w:r>
            <w:proofErr w:type="gramEnd"/>
          </w:p>
        </w:tc>
      </w:tr>
      <w:tr w:rsidR="00B26BBC" w14:paraId="5006CF98" w14:textId="77777777">
        <w:trPr>
          <w:trHeight w:val="301"/>
        </w:trPr>
        <w:tc>
          <w:tcPr>
            <w:tcW w:w="1261" w:type="dxa"/>
            <w:vMerge/>
            <w:vAlign w:val="center"/>
          </w:tcPr>
          <w:p w14:paraId="17A4E2FB" w14:textId="77777777" w:rsidR="00B26BBC" w:rsidRDefault="00B26BBC">
            <w:pPr>
              <w:widowControl/>
              <w:jc w:val="left"/>
            </w:pPr>
          </w:p>
        </w:tc>
        <w:tc>
          <w:tcPr>
            <w:tcW w:w="1701" w:type="dxa"/>
            <w:vAlign w:val="center"/>
          </w:tcPr>
          <w:p w14:paraId="2BA46EB5" w14:textId="77777777" w:rsidR="00B26BBC" w:rsidRDefault="00540C6F">
            <w:pPr>
              <w:jc w:val="center"/>
            </w:pPr>
            <w:r>
              <w:rPr>
                <w:rFonts w:hint="eastAsia"/>
                <w:szCs w:val="21"/>
              </w:rPr>
              <w:t xml:space="preserve">　</w:t>
            </w:r>
          </w:p>
        </w:tc>
        <w:tc>
          <w:tcPr>
            <w:tcW w:w="2552" w:type="dxa"/>
            <w:vAlign w:val="center"/>
          </w:tcPr>
          <w:p w14:paraId="5E37E015" w14:textId="77777777" w:rsidR="00B26BBC" w:rsidRDefault="00540C6F">
            <w:pPr>
              <w:jc w:val="center"/>
            </w:pPr>
            <w:r>
              <w:rPr>
                <w:rFonts w:hint="eastAsia"/>
                <w:szCs w:val="21"/>
              </w:rPr>
              <w:t xml:space="preserve">　</w:t>
            </w:r>
          </w:p>
        </w:tc>
        <w:tc>
          <w:tcPr>
            <w:tcW w:w="1488" w:type="dxa"/>
            <w:vAlign w:val="center"/>
          </w:tcPr>
          <w:p w14:paraId="209C66AA" w14:textId="77777777" w:rsidR="00B26BBC" w:rsidRDefault="00540C6F">
            <w:pPr>
              <w:tabs>
                <w:tab w:val="left" w:pos="1219"/>
              </w:tabs>
              <w:jc w:val="left"/>
            </w:pPr>
            <w:r>
              <w:rPr>
                <w:rFonts w:hint="eastAsia"/>
                <w:szCs w:val="21"/>
              </w:rPr>
              <w:t xml:space="preserve">　</w:t>
            </w:r>
          </w:p>
        </w:tc>
        <w:tc>
          <w:tcPr>
            <w:tcW w:w="1488" w:type="dxa"/>
            <w:vAlign w:val="center"/>
          </w:tcPr>
          <w:p w14:paraId="2B1B43DA" w14:textId="77777777" w:rsidR="00B26BBC" w:rsidRDefault="00B26BBC">
            <w:pPr>
              <w:tabs>
                <w:tab w:val="left" w:pos="1219"/>
              </w:tabs>
              <w:jc w:val="left"/>
            </w:pPr>
          </w:p>
        </w:tc>
      </w:tr>
      <w:tr w:rsidR="00B26BBC" w14:paraId="621AE2DE" w14:textId="77777777">
        <w:trPr>
          <w:trHeight w:val="301"/>
        </w:trPr>
        <w:tc>
          <w:tcPr>
            <w:tcW w:w="1261" w:type="dxa"/>
            <w:vMerge w:val="restart"/>
            <w:shd w:val="clear" w:color="auto" w:fill="FFFF99"/>
          </w:tcPr>
          <w:p w14:paraId="3056EC69" w14:textId="77777777" w:rsidR="00B26BBC" w:rsidRDefault="00540C6F">
            <w:pPr>
              <w:spacing w:line="480" w:lineRule="auto"/>
              <w:jc w:val="center"/>
            </w:pPr>
            <w:r>
              <w:rPr>
                <w:rFonts w:hint="eastAsia"/>
              </w:rPr>
              <w:t>返回值</w:t>
            </w:r>
          </w:p>
        </w:tc>
        <w:tc>
          <w:tcPr>
            <w:tcW w:w="1701" w:type="dxa"/>
            <w:vAlign w:val="center"/>
          </w:tcPr>
          <w:p w14:paraId="11B84B18" w14:textId="77777777" w:rsidR="00B26BBC" w:rsidRDefault="00540C6F">
            <w:pPr>
              <w:jc w:val="center"/>
            </w:pPr>
            <w:r>
              <w:rPr>
                <w:szCs w:val="21"/>
              </w:rPr>
              <w:t>int64</w:t>
            </w:r>
          </w:p>
        </w:tc>
        <w:tc>
          <w:tcPr>
            <w:tcW w:w="2552" w:type="dxa"/>
            <w:vAlign w:val="center"/>
          </w:tcPr>
          <w:p w14:paraId="66258E1D" w14:textId="77777777" w:rsidR="00B26BBC" w:rsidRDefault="00540C6F">
            <w:pPr>
              <w:jc w:val="center"/>
            </w:pPr>
            <w:r>
              <w:rPr>
                <w:rFonts w:hint="eastAsia"/>
                <w:szCs w:val="21"/>
              </w:rPr>
              <w:t>日期(</w:t>
            </w:r>
            <w:proofErr w:type="spellStart"/>
            <w:r>
              <w:rPr>
                <w:rFonts w:hint="eastAsia"/>
                <w:szCs w:val="21"/>
              </w:rPr>
              <w:t>yyyymmdd</w:t>
            </w:r>
            <w:proofErr w:type="spellEnd"/>
            <w:r>
              <w:rPr>
                <w:rFonts w:hint="eastAsia"/>
                <w:szCs w:val="21"/>
              </w:rPr>
              <w:t>)</w:t>
            </w:r>
          </w:p>
        </w:tc>
        <w:tc>
          <w:tcPr>
            <w:tcW w:w="2976" w:type="dxa"/>
            <w:gridSpan w:val="2"/>
            <w:vAlign w:val="center"/>
          </w:tcPr>
          <w:p w14:paraId="49C9E9CB" w14:textId="77777777" w:rsidR="00B26BBC" w:rsidRDefault="00540C6F">
            <w:pPr>
              <w:jc w:val="left"/>
            </w:pPr>
            <w:r>
              <w:rPr>
                <w:rFonts w:hint="eastAsia"/>
                <w:color w:val="000000"/>
                <w:szCs w:val="21"/>
              </w:rPr>
              <w:t xml:space="preserve">　</w:t>
            </w:r>
          </w:p>
        </w:tc>
      </w:tr>
      <w:tr w:rsidR="00B26BBC" w14:paraId="5B5C5E82" w14:textId="77777777">
        <w:trPr>
          <w:trHeight w:val="301"/>
        </w:trPr>
        <w:tc>
          <w:tcPr>
            <w:tcW w:w="1261" w:type="dxa"/>
            <w:vMerge/>
            <w:vAlign w:val="center"/>
          </w:tcPr>
          <w:p w14:paraId="3C7E3B7C" w14:textId="77777777" w:rsidR="00B26BBC" w:rsidRDefault="00B26BBC">
            <w:pPr>
              <w:widowControl/>
              <w:jc w:val="left"/>
            </w:pPr>
          </w:p>
        </w:tc>
        <w:tc>
          <w:tcPr>
            <w:tcW w:w="1701" w:type="dxa"/>
            <w:vAlign w:val="center"/>
          </w:tcPr>
          <w:p w14:paraId="51BCDFE9" w14:textId="77777777" w:rsidR="00B26BBC" w:rsidRDefault="00540C6F">
            <w:pPr>
              <w:jc w:val="center"/>
            </w:pPr>
            <w:r>
              <w:rPr>
                <w:rFonts w:hint="eastAsia"/>
                <w:szCs w:val="21"/>
              </w:rPr>
              <w:t xml:space="preserve">　</w:t>
            </w:r>
          </w:p>
        </w:tc>
        <w:tc>
          <w:tcPr>
            <w:tcW w:w="2552" w:type="dxa"/>
            <w:vAlign w:val="center"/>
          </w:tcPr>
          <w:p w14:paraId="55E6BBA5" w14:textId="77777777" w:rsidR="00B26BBC" w:rsidRDefault="00540C6F">
            <w:pPr>
              <w:jc w:val="center"/>
            </w:pPr>
            <w:r>
              <w:rPr>
                <w:rFonts w:hint="eastAsia"/>
                <w:szCs w:val="21"/>
              </w:rPr>
              <w:t xml:space="preserve">　</w:t>
            </w:r>
          </w:p>
        </w:tc>
        <w:tc>
          <w:tcPr>
            <w:tcW w:w="2976" w:type="dxa"/>
            <w:gridSpan w:val="2"/>
            <w:vAlign w:val="center"/>
          </w:tcPr>
          <w:p w14:paraId="0FB98628" w14:textId="77777777" w:rsidR="00B26BBC" w:rsidRDefault="00540C6F">
            <w:pPr>
              <w:jc w:val="left"/>
            </w:pPr>
            <w:r>
              <w:rPr>
                <w:rFonts w:hint="eastAsia"/>
                <w:szCs w:val="21"/>
              </w:rPr>
              <w:t xml:space="preserve">　</w:t>
            </w:r>
          </w:p>
        </w:tc>
      </w:tr>
      <w:tr w:rsidR="00B26BBC" w14:paraId="695A4E9F" w14:textId="77777777">
        <w:trPr>
          <w:trHeight w:val="301"/>
        </w:trPr>
        <w:tc>
          <w:tcPr>
            <w:tcW w:w="1261" w:type="dxa"/>
            <w:vMerge w:val="restart"/>
            <w:shd w:val="clear" w:color="auto" w:fill="FFFF99"/>
          </w:tcPr>
          <w:p w14:paraId="01A280FD" w14:textId="77777777" w:rsidR="00B26BBC" w:rsidRDefault="00B26BBC"/>
          <w:p w14:paraId="523B22A1" w14:textId="77777777" w:rsidR="00B26BBC" w:rsidRDefault="00540C6F">
            <w:pPr>
              <w:jc w:val="center"/>
            </w:pPr>
            <w:r>
              <w:rPr>
                <w:rFonts w:hint="eastAsia"/>
              </w:rPr>
              <w:t>修改记录</w:t>
            </w:r>
          </w:p>
        </w:tc>
        <w:tc>
          <w:tcPr>
            <w:tcW w:w="1701" w:type="dxa"/>
            <w:shd w:val="clear" w:color="auto" w:fill="FFFF99"/>
          </w:tcPr>
          <w:p w14:paraId="41AC6796" w14:textId="77777777" w:rsidR="00B26BBC" w:rsidRDefault="00540C6F">
            <w:pPr>
              <w:jc w:val="center"/>
            </w:pPr>
            <w:r>
              <w:rPr>
                <w:rFonts w:hint="eastAsia"/>
              </w:rPr>
              <w:t>修改日期</w:t>
            </w:r>
          </w:p>
        </w:tc>
        <w:tc>
          <w:tcPr>
            <w:tcW w:w="2552" w:type="dxa"/>
            <w:shd w:val="clear" w:color="auto" w:fill="FFFF99"/>
          </w:tcPr>
          <w:p w14:paraId="0E0EB66B" w14:textId="77777777" w:rsidR="00B26BBC" w:rsidRDefault="00540C6F">
            <w:pPr>
              <w:jc w:val="center"/>
            </w:pPr>
            <w:r>
              <w:rPr>
                <w:rFonts w:hint="eastAsia"/>
              </w:rPr>
              <w:t>修改人</w:t>
            </w:r>
          </w:p>
        </w:tc>
        <w:tc>
          <w:tcPr>
            <w:tcW w:w="2976" w:type="dxa"/>
            <w:gridSpan w:val="2"/>
            <w:shd w:val="clear" w:color="auto" w:fill="FFFF99"/>
          </w:tcPr>
          <w:p w14:paraId="6578E0F0" w14:textId="77777777" w:rsidR="00B26BBC" w:rsidRDefault="00B26BBC">
            <w:pPr>
              <w:jc w:val="center"/>
            </w:pPr>
          </w:p>
        </w:tc>
      </w:tr>
      <w:tr w:rsidR="00B26BBC" w14:paraId="7167CF88" w14:textId="77777777">
        <w:trPr>
          <w:trHeight w:val="301"/>
        </w:trPr>
        <w:tc>
          <w:tcPr>
            <w:tcW w:w="1261" w:type="dxa"/>
            <w:vMerge/>
            <w:vAlign w:val="center"/>
          </w:tcPr>
          <w:p w14:paraId="48871822" w14:textId="77777777" w:rsidR="00B26BBC" w:rsidRDefault="00B26BBC">
            <w:pPr>
              <w:widowControl/>
              <w:jc w:val="left"/>
            </w:pPr>
          </w:p>
        </w:tc>
        <w:tc>
          <w:tcPr>
            <w:tcW w:w="1701" w:type="dxa"/>
          </w:tcPr>
          <w:p w14:paraId="01B59930" w14:textId="77777777" w:rsidR="00B26BBC" w:rsidRDefault="00B26BBC">
            <w:pPr>
              <w:jc w:val="center"/>
            </w:pPr>
          </w:p>
        </w:tc>
        <w:tc>
          <w:tcPr>
            <w:tcW w:w="2552" w:type="dxa"/>
          </w:tcPr>
          <w:p w14:paraId="2EC268D5" w14:textId="77777777" w:rsidR="00B26BBC" w:rsidRDefault="00B26BBC">
            <w:pPr>
              <w:jc w:val="center"/>
            </w:pPr>
          </w:p>
        </w:tc>
        <w:tc>
          <w:tcPr>
            <w:tcW w:w="2976" w:type="dxa"/>
            <w:gridSpan w:val="2"/>
          </w:tcPr>
          <w:p w14:paraId="733C752A" w14:textId="77777777" w:rsidR="00B26BBC" w:rsidRDefault="00B26BBC">
            <w:pPr>
              <w:jc w:val="center"/>
            </w:pPr>
          </w:p>
        </w:tc>
      </w:tr>
      <w:tr w:rsidR="00B26BBC" w14:paraId="1E7BED9E" w14:textId="77777777">
        <w:trPr>
          <w:trHeight w:val="301"/>
        </w:trPr>
        <w:tc>
          <w:tcPr>
            <w:tcW w:w="1261" w:type="dxa"/>
            <w:vMerge/>
            <w:vAlign w:val="center"/>
          </w:tcPr>
          <w:p w14:paraId="3691773D" w14:textId="77777777" w:rsidR="00B26BBC" w:rsidRDefault="00B26BBC">
            <w:pPr>
              <w:widowControl/>
              <w:jc w:val="left"/>
            </w:pPr>
          </w:p>
        </w:tc>
        <w:tc>
          <w:tcPr>
            <w:tcW w:w="1701" w:type="dxa"/>
          </w:tcPr>
          <w:p w14:paraId="0598291E" w14:textId="77777777" w:rsidR="00B26BBC" w:rsidRDefault="00B26BBC">
            <w:pPr>
              <w:jc w:val="center"/>
            </w:pPr>
          </w:p>
        </w:tc>
        <w:tc>
          <w:tcPr>
            <w:tcW w:w="2552" w:type="dxa"/>
          </w:tcPr>
          <w:p w14:paraId="396E2217" w14:textId="77777777" w:rsidR="00B26BBC" w:rsidRDefault="00B26BBC">
            <w:pPr>
              <w:jc w:val="center"/>
            </w:pPr>
          </w:p>
        </w:tc>
        <w:tc>
          <w:tcPr>
            <w:tcW w:w="2976" w:type="dxa"/>
            <w:gridSpan w:val="2"/>
          </w:tcPr>
          <w:p w14:paraId="511E9D0D" w14:textId="77777777" w:rsidR="00B26BBC" w:rsidRDefault="00B26BBC">
            <w:pPr>
              <w:jc w:val="center"/>
            </w:pPr>
          </w:p>
        </w:tc>
      </w:tr>
    </w:tbl>
    <w:p w14:paraId="13577D79"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701"/>
        <w:gridCol w:w="2552"/>
        <w:gridCol w:w="1488"/>
        <w:gridCol w:w="1488"/>
      </w:tblGrid>
      <w:tr w:rsidR="00B26BBC" w14:paraId="2008A6B6" w14:textId="77777777">
        <w:trPr>
          <w:trHeight w:val="301"/>
        </w:trPr>
        <w:tc>
          <w:tcPr>
            <w:tcW w:w="1261" w:type="dxa"/>
            <w:shd w:val="clear" w:color="auto" w:fill="FFFF99"/>
          </w:tcPr>
          <w:p w14:paraId="1E7551D7" w14:textId="77777777" w:rsidR="00B26BBC" w:rsidRDefault="00540C6F">
            <w:pPr>
              <w:jc w:val="center"/>
            </w:pPr>
            <w:r>
              <w:rPr>
                <w:rFonts w:hint="eastAsia"/>
              </w:rPr>
              <w:t>函数名</w:t>
            </w:r>
          </w:p>
        </w:tc>
        <w:tc>
          <w:tcPr>
            <w:tcW w:w="7229" w:type="dxa"/>
            <w:gridSpan w:val="4"/>
            <w:vAlign w:val="center"/>
          </w:tcPr>
          <w:p w14:paraId="15D17881" w14:textId="77777777" w:rsidR="00B26BBC" w:rsidRDefault="00540C6F">
            <w:pPr>
              <w:rPr>
                <w:b/>
              </w:rPr>
            </w:pPr>
            <w:r>
              <w:rPr>
                <w:b/>
                <w:bCs/>
                <w:szCs w:val="21"/>
              </w:rPr>
              <w:t xml:space="preserve">int64 </w:t>
            </w:r>
            <w:proofErr w:type="spellStart"/>
            <w:r>
              <w:rPr>
                <w:b/>
                <w:bCs/>
                <w:szCs w:val="21"/>
              </w:rPr>
              <w:t>MAR</w:t>
            </w:r>
            <w:r>
              <w:rPr>
                <w:rFonts w:hint="eastAsia"/>
                <w:b/>
                <w:bCs/>
                <w:szCs w:val="21"/>
              </w:rPr>
              <w:t>ITPDK_</w:t>
            </w:r>
            <w:proofErr w:type="gramStart"/>
            <w:r>
              <w:rPr>
                <w:rFonts w:hint="eastAsia"/>
                <w:b/>
                <w:bCs/>
                <w:szCs w:val="21"/>
              </w:rPr>
              <w:t>GetReviseTimeAsLong</w:t>
            </w:r>
            <w:proofErr w:type="spellEnd"/>
            <w:r>
              <w:rPr>
                <w:rFonts w:hint="eastAsia"/>
                <w:b/>
                <w:bCs/>
                <w:szCs w:val="21"/>
              </w:rPr>
              <w:t>(</w:t>
            </w:r>
            <w:proofErr w:type="gramEnd"/>
            <w:r>
              <w:rPr>
                <w:rFonts w:hint="eastAsia"/>
                <w:b/>
                <w:bCs/>
                <w:szCs w:val="21"/>
              </w:rPr>
              <w:t>)</w:t>
            </w:r>
          </w:p>
        </w:tc>
      </w:tr>
      <w:tr w:rsidR="00B26BBC" w14:paraId="07A7F68A" w14:textId="77777777">
        <w:trPr>
          <w:trHeight w:val="301"/>
        </w:trPr>
        <w:tc>
          <w:tcPr>
            <w:tcW w:w="1261" w:type="dxa"/>
            <w:shd w:val="clear" w:color="auto" w:fill="FFFF99"/>
          </w:tcPr>
          <w:p w14:paraId="06F0504A" w14:textId="77777777" w:rsidR="00B26BBC" w:rsidRDefault="00540C6F">
            <w:pPr>
              <w:jc w:val="center"/>
            </w:pPr>
            <w:r>
              <w:rPr>
                <w:rFonts w:hint="eastAsia"/>
              </w:rPr>
              <w:t>功能说明</w:t>
            </w:r>
          </w:p>
        </w:tc>
        <w:tc>
          <w:tcPr>
            <w:tcW w:w="7229" w:type="dxa"/>
            <w:gridSpan w:val="4"/>
            <w:vAlign w:val="center"/>
          </w:tcPr>
          <w:p w14:paraId="4C44D4E3" w14:textId="77777777" w:rsidR="00B26BBC" w:rsidRDefault="00540C6F">
            <w:bookmarkStart w:id="72" w:name="ITPDK_GetReviseTimeAsLong"/>
            <w:r>
              <w:rPr>
                <w:rFonts w:hint="eastAsia"/>
                <w:color w:val="333399"/>
                <w:szCs w:val="21"/>
              </w:rPr>
              <w:t>获取修正过的时间(按交易服务器时间修正)</w:t>
            </w:r>
            <w:bookmarkEnd w:id="72"/>
          </w:p>
        </w:tc>
      </w:tr>
      <w:tr w:rsidR="00B26BBC" w14:paraId="1FACD173" w14:textId="77777777">
        <w:trPr>
          <w:trHeight w:val="301"/>
        </w:trPr>
        <w:tc>
          <w:tcPr>
            <w:tcW w:w="1261" w:type="dxa"/>
            <w:vMerge w:val="restart"/>
            <w:shd w:val="clear" w:color="auto" w:fill="FFFF99"/>
          </w:tcPr>
          <w:p w14:paraId="51A9B917" w14:textId="77777777" w:rsidR="00B26BBC" w:rsidRDefault="00B26BBC">
            <w:pPr>
              <w:jc w:val="center"/>
            </w:pPr>
          </w:p>
          <w:p w14:paraId="772E8098" w14:textId="77777777" w:rsidR="00B26BBC" w:rsidRDefault="00540C6F">
            <w:pPr>
              <w:jc w:val="center"/>
            </w:pPr>
            <w:r>
              <w:rPr>
                <w:rFonts w:hint="eastAsia"/>
              </w:rPr>
              <w:t>函数入参</w:t>
            </w:r>
          </w:p>
        </w:tc>
        <w:tc>
          <w:tcPr>
            <w:tcW w:w="1701" w:type="dxa"/>
            <w:shd w:val="clear" w:color="auto" w:fill="FFFF99"/>
          </w:tcPr>
          <w:p w14:paraId="4E082DDF" w14:textId="77777777" w:rsidR="00B26BBC" w:rsidRDefault="00540C6F">
            <w:pPr>
              <w:jc w:val="center"/>
            </w:pPr>
            <w:r>
              <w:rPr>
                <w:rFonts w:hint="eastAsia"/>
              </w:rPr>
              <w:t>参数名</w:t>
            </w:r>
          </w:p>
        </w:tc>
        <w:tc>
          <w:tcPr>
            <w:tcW w:w="2552" w:type="dxa"/>
            <w:shd w:val="clear" w:color="auto" w:fill="FFFF99"/>
          </w:tcPr>
          <w:p w14:paraId="2AD49828" w14:textId="77777777" w:rsidR="00B26BBC" w:rsidRDefault="00540C6F">
            <w:pPr>
              <w:jc w:val="center"/>
            </w:pPr>
            <w:r>
              <w:rPr>
                <w:rFonts w:hint="eastAsia"/>
              </w:rPr>
              <w:t>定义</w:t>
            </w:r>
          </w:p>
        </w:tc>
        <w:tc>
          <w:tcPr>
            <w:tcW w:w="1488" w:type="dxa"/>
            <w:shd w:val="clear" w:color="auto" w:fill="FFFF99"/>
          </w:tcPr>
          <w:p w14:paraId="38DE0FB2" w14:textId="77777777" w:rsidR="00B26BBC" w:rsidRDefault="00540C6F">
            <w:pPr>
              <w:jc w:val="center"/>
            </w:pPr>
            <w:r>
              <w:rPr>
                <w:rFonts w:hint="eastAsia"/>
              </w:rPr>
              <w:t>说明</w:t>
            </w:r>
          </w:p>
        </w:tc>
        <w:tc>
          <w:tcPr>
            <w:tcW w:w="1488" w:type="dxa"/>
            <w:shd w:val="clear" w:color="auto" w:fill="FFFF99"/>
          </w:tcPr>
          <w:p w14:paraId="3A0CFF59" w14:textId="77777777" w:rsidR="00B26BBC" w:rsidRDefault="00540C6F">
            <w:pPr>
              <w:jc w:val="center"/>
            </w:pPr>
            <w:r>
              <w:rPr>
                <w:rFonts w:hint="eastAsia"/>
              </w:rPr>
              <w:t>是否</w:t>
            </w:r>
            <w:proofErr w:type="gramStart"/>
            <w:r>
              <w:rPr>
                <w:rFonts w:hint="eastAsia"/>
              </w:rPr>
              <w:t>必填项</w:t>
            </w:r>
            <w:proofErr w:type="gramEnd"/>
          </w:p>
        </w:tc>
      </w:tr>
      <w:tr w:rsidR="00B26BBC" w14:paraId="664623FD" w14:textId="77777777">
        <w:trPr>
          <w:trHeight w:val="301"/>
        </w:trPr>
        <w:tc>
          <w:tcPr>
            <w:tcW w:w="1261" w:type="dxa"/>
            <w:vMerge/>
            <w:vAlign w:val="center"/>
          </w:tcPr>
          <w:p w14:paraId="43EBF3A1" w14:textId="77777777" w:rsidR="00B26BBC" w:rsidRDefault="00B26BBC">
            <w:pPr>
              <w:widowControl/>
              <w:jc w:val="left"/>
            </w:pPr>
          </w:p>
        </w:tc>
        <w:tc>
          <w:tcPr>
            <w:tcW w:w="1701" w:type="dxa"/>
            <w:vAlign w:val="center"/>
          </w:tcPr>
          <w:p w14:paraId="4DEE52EF" w14:textId="77777777" w:rsidR="00B26BBC" w:rsidRDefault="00540C6F">
            <w:pPr>
              <w:jc w:val="center"/>
            </w:pPr>
            <w:r>
              <w:rPr>
                <w:rFonts w:hint="eastAsia"/>
                <w:szCs w:val="21"/>
              </w:rPr>
              <w:t xml:space="preserve">　</w:t>
            </w:r>
          </w:p>
        </w:tc>
        <w:tc>
          <w:tcPr>
            <w:tcW w:w="2552" w:type="dxa"/>
            <w:vAlign w:val="center"/>
          </w:tcPr>
          <w:p w14:paraId="4AF086CC" w14:textId="77777777" w:rsidR="00B26BBC" w:rsidRDefault="00540C6F">
            <w:pPr>
              <w:jc w:val="center"/>
            </w:pPr>
            <w:r>
              <w:rPr>
                <w:rFonts w:hint="eastAsia"/>
                <w:szCs w:val="21"/>
              </w:rPr>
              <w:t xml:space="preserve">　</w:t>
            </w:r>
          </w:p>
        </w:tc>
        <w:tc>
          <w:tcPr>
            <w:tcW w:w="1488" w:type="dxa"/>
            <w:vAlign w:val="center"/>
          </w:tcPr>
          <w:p w14:paraId="08701023" w14:textId="77777777" w:rsidR="00B26BBC" w:rsidRDefault="00540C6F">
            <w:pPr>
              <w:tabs>
                <w:tab w:val="left" w:pos="1219"/>
              </w:tabs>
              <w:jc w:val="left"/>
            </w:pPr>
            <w:r>
              <w:rPr>
                <w:rFonts w:hint="eastAsia"/>
                <w:szCs w:val="21"/>
              </w:rPr>
              <w:t xml:space="preserve">　</w:t>
            </w:r>
          </w:p>
        </w:tc>
        <w:tc>
          <w:tcPr>
            <w:tcW w:w="1488" w:type="dxa"/>
            <w:vAlign w:val="center"/>
          </w:tcPr>
          <w:p w14:paraId="4E27C1E4" w14:textId="77777777" w:rsidR="00B26BBC" w:rsidRDefault="00B26BBC">
            <w:pPr>
              <w:tabs>
                <w:tab w:val="left" w:pos="1219"/>
              </w:tabs>
              <w:jc w:val="left"/>
            </w:pPr>
          </w:p>
        </w:tc>
      </w:tr>
      <w:tr w:rsidR="00B26BBC" w14:paraId="1E9ECE6A" w14:textId="77777777">
        <w:trPr>
          <w:trHeight w:val="301"/>
        </w:trPr>
        <w:tc>
          <w:tcPr>
            <w:tcW w:w="1261" w:type="dxa"/>
            <w:vMerge w:val="restart"/>
            <w:shd w:val="clear" w:color="auto" w:fill="FFFF99"/>
          </w:tcPr>
          <w:p w14:paraId="2BDF8AC9" w14:textId="77777777" w:rsidR="00B26BBC" w:rsidRDefault="00540C6F">
            <w:pPr>
              <w:spacing w:line="480" w:lineRule="auto"/>
              <w:jc w:val="center"/>
            </w:pPr>
            <w:r>
              <w:rPr>
                <w:rFonts w:hint="eastAsia"/>
              </w:rPr>
              <w:t>返回值</w:t>
            </w:r>
          </w:p>
        </w:tc>
        <w:tc>
          <w:tcPr>
            <w:tcW w:w="1701" w:type="dxa"/>
            <w:vAlign w:val="center"/>
          </w:tcPr>
          <w:p w14:paraId="39DC0DBF" w14:textId="77777777" w:rsidR="00B26BBC" w:rsidRDefault="00540C6F">
            <w:pPr>
              <w:jc w:val="center"/>
            </w:pPr>
            <w:r>
              <w:rPr>
                <w:szCs w:val="21"/>
              </w:rPr>
              <w:t>int64</w:t>
            </w:r>
          </w:p>
        </w:tc>
        <w:tc>
          <w:tcPr>
            <w:tcW w:w="2552" w:type="dxa"/>
            <w:vAlign w:val="center"/>
          </w:tcPr>
          <w:p w14:paraId="4A08323A" w14:textId="77777777" w:rsidR="00B26BBC" w:rsidRDefault="00540C6F">
            <w:pPr>
              <w:jc w:val="center"/>
            </w:pPr>
            <w:r>
              <w:rPr>
                <w:rFonts w:hint="eastAsia"/>
                <w:szCs w:val="21"/>
              </w:rPr>
              <w:t>时间(HHMMSS)</w:t>
            </w:r>
          </w:p>
        </w:tc>
        <w:tc>
          <w:tcPr>
            <w:tcW w:w="2976" w:type="dxa"/>
            <w:gridSpan w:val="2"/>
            <w:vAlign w:val="center"/>
          </w:tcPr>
          <w:p w14:paraId="377BACBE" w14:textId="77777777" w:rsidR="00B26BBC" w:rsidRDefault="00540C6F">
            <w:pPr>
              <w:jc w:val="left"/>
            </w:pPr>
            <w:r>
              <w:rPr>
                <w:rFonts w:hint="eastAsia"/>
                <w:color w:val="000000"/>
                <w:szCs w:val="21"/>
              </w:rPr>
              <w:t xml:space="preserve">　</w:t>
            </w:r>
          </w:p>
        </w:tc>
      </w:tr>
      <w:tr w:rsidR="00B26BBC" w14:paraId="5B1C322A" w14:textId="77777777">
        <w:trPr>
          <w:trHeight w:val="301"/>
        </w:trPr>
        <w:tc>
          <w:tcPr>
            <w:tcW w:w="1261" w:type="dxa"/>
            <w:vMerge/>
            <w:vAlign w:val="center"/>
          </w:tcPr>
          <w:p w14:paraId="4D6186BC" w14:textId="77777777" w:rsidR="00B26BBC" w:rsidRDefault="00B26BBC">
            <w:pPr>
              <w:widowControl/>
              <w:jc w:val="left"/>
            </w:pPr>
          </w:p>
        </w:tc>
        <w:tc>
          <w:tcPr>
            <w:tcW w:w="1701" w:type="dxa"/>
            <w:vAlign w:val="center"/>
          </w:tcPr>
          <w:p w14:paraId="317AA60D" w14:textId="77777777" w:rsidR="00B26BBC" w:rsidRDefault="00540C6F">
            <w:pPr>
              <w:jc w:val="center"/>
            </w:pPr>
            <w:r>
              <w:rPr>
                <w:rFonts w:hint="eastAsia"/>
                <w:szCs w:val="21"/>
              </w:rPr>
              <w:t xml:space="preserve">　</w:t>
            </w:r>
          </w:p>
        </w:tc>
        <w:tc>
          <w:tcPr>
            <w:tcW w:w="2552" w:type="dxa"/>
            <w:vAlign w:val="center"/>
          </w:tcPr>
          <w:p w14:paraId="49410CB3" w14:textId="77777777" w:rsidR="00B26BBC" w:rsidRDefault="00540C6F">
            <w:pPr>
              <w:jc w:val="center"/>
            </w:pPr>
            <w:r>
              <w:rPr>
                <w:rFonts w:hint="eastAsia"/>
                <w:szCs w:val="21"/>
              </w:rPr>
              <w:t xml:space="preserve">　</w:t>
            </w:r>
          </w:p>
        </w:tc>
        <w:tc>
          <w:tcPr>
            <w:tcW w:w="2976" w:type="dxa"/>
            <w:gridSpan w:val="2"/>
            <w:vAlign w:val="center"/>
          </w:tcPr>
          <w:p w14:paraId="5F910FE8" w14:textId="77777777" w:rsidR="00B26BBC" w:rsidRDefault="00540C6F">
            <w:pPr>
              <w:jc w:val="left"/>
            </w:pPr>
            <w:r>
              <w:rPr>
                <w:rFonts w:hint="eastAsia"/>
                <w:szCs w:val="21"/>
              </w:rPr>
              <w:t xml:space="preserve">　</w:t>
            </w:r>
          </w:p>
        </w:tc>
      </w:tr>
      <w:tr w:rsidR="00B26BBC" w14:paraId="6D9A5247" w14:textId="77777777">
        <w:trPr>
          <w:trHeight w:val="301"/>
        </w:trPr>
        <w:tc>
          <w:tcPr>
            <w:tcW w:w="1261" w:type="dxa"/>
            <w:vMerge w:val="restart"/>
            <w:shd w:val="clear" w:color="auto" w:fill="FFFF99"/>
          </w:tcPr>
          <w:p w14:paraId="63BD4AE6" w14:textId="77777777" w:rsidR="00B26BBC" w:rsidRDefault="00B26BBC"/>
          <w:p w14:paraId="6FEF4AFE" w14:textId="77777777" w:rsidR="00B26BBC" w:rsidRDefault="00540C6F">
            <w:pPr>
              <w:jc w:val="center"/>
            </w:pPr>
            <w:r>
              <w:rPr>
                <w:rFonts w:hint="eastAsia"/>
              </w:rPr>
              <w:t>修改记录</w:t>
            </w:r>
          </w:p>
        </w:tc>
        <w:tc>
          <w:tcPr>
            <w:tcW w:w="1701" w:type="dxa"/>
            <w:shd w:val="clear" w:color="auto" w:fill="FFFF99"/>
          </w:tcPr>
          <w:p w14:paraId="4A1CF2A0" w14:textId="77777777" w:rsidR="00B26BBC" w:rsidRDefault="00540C6F">
            <w:pPr>
              <w:jc w:val="center"/>
            </w:pPr>
            <w:r>
              <w:rPr>
                <w:rFonts w:hint="eastAsia"/>
              </w:rPr>
              <w:t>修改日期</w:t>
            </w:r>
          </w:p>
        </w:tc>
        <w:tc>
          <w:tcPr>
            <w:tcW w:w="2552" w:type="dxa"/>
            <w:shd w:val="clear" w:color="auto" w:fill="FFFF99"/>
          </w:tcPr>
          <w:p w14:paraId="5394C3CF" w14:textId="77777777" w:rsidR="00B26BBC" w:rsidRDefault="00540C6F">
            <w:pPr>
              <w:jc w:val="center"/>
            </w:pPr>
            <w:r>
              <w:rPr>
                <w:rFonts w:hint="eastAsia"/>
              </w:rPr>
              <w:t>修改人</w:t>
            </w:r>
          </w:p>
        </w:tc>
        <w:tc>
          <w:tcPr>
            <w:tcW w:w="2976" w:type="dxa"/>
            <w:gridSpan w:val="2"/>
            <w:shd w:val="clear" w:color="auto" w:fill="FFFF99"/>
          </w:tcPr>
          <w:p w14:paraId="0D28B451" w14:textId="77777777" w:rsidR="00B26BBC" w:rsidRDefault="00B26BBC">
            <w:pPr>
              <w:jc w:val="center"/>
            </w:pPr>
          </w:p>
        </w:tc>
      </w:tr>
      <w:tr w:rsidR="00B26BBC" w14:paraId="0BA24C14" w14:textId="77777777">
        <w:trPr>
          <w:trHeight w:val="301"/>
        </w:trPr>
        <w:tc>
          <w:tcPr>
            <w:tcW w:w="1261" w:type="dxa"/>
            <w:vMerge/>
            <w:vAlign w:val="center"/>
          </w:tcPr>
          <w:p w14:paraId="5453593D" w14:textId="77777777" w:rsidR="00B26BBC" w:rsidRDefault="00B26BBC">
            <w:pPr>
              <w:widowControl/>
              <w:jc w:val="left"/>
            </w:pPr>
          </w:p>
        </w:tc>
        <w:tc>
          <w:tcPr>
            <w:tcW w:w="1701" w:type="dxa"/>
          </w:tcPr>
          <w:p w14:paraId="1C936549" w14:textId="77777777" w:rsidR="00B26BBC" w:rsidRDefault="00B26BBC">
            <w:pPr>
              <w:jc w:val="center"/>
            </w:pPr>
          </w:p>
        </w:tc>
        <w:tc>
          <w:tcPr>
            <w:tcW w:w="2552" w:type="dxa"/>
          </w:tcPr>
          <w:p w14:paraId="5DA1591D" w14:textId="77777777" w:rsidR="00B26BBC" w:rsidRDefault="00B26BBC">
            <w:pPr>
              <w:jc w:val="center"/>
            </w:pPr>
          </w:p>
        </w:tc>
        <w:tc>
          <w:tcPr>
            <w:tcW w:w="2976" w:type="dxa"/>
            <w:gridSpan w:val="2"/>
          </w:tcPr>
          <w:p w14:paraId="11E4A533" w14:textId="77777777" w:rsidR="00B26BBC" w:rsidRDefault="00B26BBC">
            <w:pPr>
              <w:jc w:val="center"/>
            </w:pPr>
          </w:p>
        </w:tc>
      </w:tr>
      <w:tr w:rsidR="00B26BBC" w14:paraId="24D4B1C0" w14:textId="77777777">
        <w:trPr>
          <w:trHeight w:val="301"/>
        </w:trPr>
        <w:tc>
          <w:tcPr>
            <w:tcW w:w="1261" w:type="dxa"/>
            <w:vMerge/>
            <w:vAlign w:val="center"/>
          </w:tcPr>
          <w:p w14:paraId="6C4D57BB" w14:textId="77777777" w:rsidR="00B26BBC" w:rsidRDefault="00B26BBC">
            <w:pPr>
              <w:widowControl/>
              <w:jc w:val="left"/>
            </w:pPr>
          </w:p>
        </w:tc>
        <w:tc>
          <w:tcPr>
            <w:tcW w:w="1701" w:type="dxa"/>
          </w:tcPr>
          <w:p w14:paraId="6E2B912C" w14:textId="77777777" w:rsidR="00B26BBC" w:rsidRDefault="00B26BBC">
            <w:pPr>
              <w:jc w:val="center"/>
            </w:pPr>
          </w:p>
        </w:tc>
        <w:tc>
          <w:tcPr>
            <w:tcW w:w="2552" w:type="dxa"/>
          </w:tcPr>
          <w:p w14:paraId="186D4916" w14:textId="77777777" w:rsidR="00B26BBC" w:rsidRDefault="00B26BBC">
            <w:pPr>
              <w:jc w:val="center"/>
            </w:pPr>
          </w:p>
        </w:tc>
        <w:tc>
          <w:tcPr>
            <w:tcW w:w="2976" w:type="dxa"/>
            <w:gridSpan w:val="2"/>
          </w:tcPr>
          <w:p w14:paraId="33998D76" w14:textId="77777777" w:rsidR="00B26BBC" w:rsidRDefault="00B26BBC">
            <w:pPr>
              <w:jc w:val="center"/>
            </w:pPr>
          </w:p>
        </w:tc>
      </w:tr>
    </w:tbl>
    <w:p w14:paraId="0EB3C9FA"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418"/>
        <w:gridCol w:w="2693"/>
        <w:gridCol w:w="1559"/>
        <w:gridCol w:w="1559"/>
      </w:tblGrid>
      <w:tr w:rsidR="00B26BBC" w14:paraId="514314DF" w14:textId="77777777">
        <w:trPr>
          <w:trHeight w:val="301"/>
        </w:trPr>
        <w:tc>
          <w:tcPr>
            <w:tcW w:w="1261" w:type="dxa"/>
            <w:shd w:val="clear" w:color="auto" w:fill="FFFF99"/>
          </w:tcPr>
          <w:p w14:paraId="22582A47" w14:textId="77777777" w:rsidR="00B26BBC" w:rsidRDefault="00540C6F">
            <w:pPr>
              <w:jc w:val="center"/>
            </w:pPr>
            <w:r>
              <w:rPr>
                <w:rFonts w:hint="eastAsia"/>
              </w:rPr>
              <w:t>函数名</w:t>
            </w:r>
          </w:p>
        </w:tc>
        <w:tc>
          <w:tcPr>
            <w:tcW w:w="7229" w:type="dxa"/>
            <w:gridSpan w:val="4"/>
            <w:vAlign w:val="center"/>
          </w:tcPr>
          <w:p w14:paraId="2B5AB0F3" w14:textId="77777777" w:rsidR="00B26BBC" w:rsidRDefault="00540C6F">
            <w:pPr>
              <w:rPr>
                <w:b/>
              </w:rPr>
            </w:pPr>
            <w:r>
              <w:rPr>
                <w:rFonts w:hint="eastAsia"/>
                <w:b/>
                <w:bCs/>
                <w:szCs w:val="21"/>
              </w:rPr>
              <w:t xml:space="preserve">void </w:t>
            </w:r>
            <w:proofErr w:type="spellStart"/>
            <w:r>
              <w:rPr>
                <w:b/>
                <w:bCs/>
                <w:szCs w:val="21"/>
              </w:rPr>
              <w:t>MAR</w:t>
            </w:r>
            <w:r>
              <w:rPr>
                <w:rFonts w:hint="eastAsia"/>
                <w:b/>
                <w:bCs/>
                <w:szCs w:val="21"/>
              </w:rPr>
              <w:t>ITPDK_</w:t>
            </w:r>
            <w:proofErr w:type="gramStart"/>
            <w:r>
              <w:rPr>
                <w:rFonts w:hint="eastAsia"/>
                <w:b/>
                <w:bCs/>
                <w:szCs w:val="21"/>
              </w:rPr>
              <w:t>GetReviseTime</w:t>
            </w:r>
            <w:proofErr w:type="spellEnd"/>
            <w:r>
              <w:rPr>
                <w:rFonts w:hint="eastAsia"/>
                <w:b/>
                <w:bCs/>
                <w:szCs w:val="21"/>
              </w:rPr>
              <w:t>(</w:t>
            </w:r>
            <w:proofErr w:type="gramEnd"/>
            <w:r>
              <w:rPr>
                <w:rFonts w:hint="eastAsia"/>
                <w:b/>
                <w:bCs/>
                <w:szCs w:val="21"/>
              </w:rPr>
              <w:t>char *buffer)</w:t>
            </w:r>
          </w:p>
        </w:tc>
      </w:tr>
      <w:tr w:rsidR="00B26BBC" w14:paraId="6AA00BA1" w14:textId="77777777">
        <w:trPr>
          <w:trHeight w:val="301"/>
        </w:trPr>
        <w:tc>
          <w:tcPr>
            <w:tcW w:w="1261" w:type="dxa"/>
            <w:shd w:val="clear" w:color="auto" w:fill="FFFF99"/>
          </w:tcPr>
          <w:p w14:paraId="15848A81" w14:textId="77777777" w:rsidR="00B26BBC" w:rsidRDefault="00540C6F">
            <w:pPr>
              <w:jc w:val="center"/>
            </w:pPr>
            <w:r>
              <w:rPr>
                <w:rFonts w:hint="eastAsia"/>
              </w:rPr>
              <w:t>功能说明</w:t>
            </w:r>
          </w:p>
        </w:tc>
        <w:tc>
          <w:tcPr>
            <w:tcW w:w="7229" w:type="dxa"/>
            <w:gridSpan w:val="4"/>
            <w:vAlign w:val="center"/>
          </w:tcPr>
          <w:p w14:paraId="18C22206" w14:textId="77777777" w:rsidR="00B26BBC" w:rsidRDefault="00540C6F">
            <w:bookmarkStart w:id="73" w:name="ITPDK_GetReviseTime"/>
            <w:r>
              <w:rPr>
                <w:rFonts w:hint="eastAsia"/>
                <w:color w:val="333399"/>
                <w:szCs w:val="21"/>
              </w:rPr>
              <w:t>获取修正过的时间(按交易服务器时间修正)</w:t>
            </w:r>
            <w:bookmarkEnd w:id="73"/>
          </w:p>
        </w:tc>
      </w:tr>
      <w:tr w:rsidR="00B26BBC" w14:paraId="04D82996" w14:textId="77777777">
        <w:trPr>
          <w:trHeight w:val="301"/>
        </w:trPr>
        <w:tc>
          <w:tcPr>
            <w:tcW w:w="1261" w:type="dxa"/>
            <w:vMerge w:val="restart"/>
            <w:shd w:val="clear" w:color="auto" w:fill="FFFF99"/>
          </w:tcPr>
          <w:p w14:paraId="18EB1C52" w14:textId="77777777" w:rsidR="00B26BBC" w:rsidRDefault="00B26BBC">
            <w:pPr>
              <w:jc w:val="center"/>
            </w:pPr>
          </w:p>
          <w:p w14:paraId="0EAA40CC" w14:textId="77777777" w:rsidR="00B26BBC" w:rsidRDefault="00540C6F">
            <w:pPr>
              <w:jc w:val="center"/>
            </w:pPr>
            <w:r>
              <w:rPr>
                <w:rFonts w:hint="eastAsia"/>
              </w:rPr>
              <w:t>函数入参</w:t>
            </w:r>
          </w:p>
        </w:tc>
        <w:tc>
          <w:tcPr>
            <w:tcW w:w="1418" w:type="dxa"/>
            <w:shd w:val="clear" w:color="auto" w:fill="FFFF99"/>
          </w:tcPr>
          <w:p w14:paraId="34847EC5" w14:textId="77777777" w:rsidR="00B26BBC" w:rsidRDefault="00540C6F">
            <w:pPr>
              <w:jc w:val="center"/>
            </w:pPr>
            <w:r>
              <w:rPr>
                <w:rFonts w:hint="eastAsia"/>
              </w:rPr>
              <w:t>参数名</w:t>
            </w:r>
          </w:p>
        </w:tc>
        <w:tc>
          <w:tcPr>
            <w:tcW w:w="2693" w:type="dxa"/>
            <w:shd w:val="clear" w:color="auto" w:fill="FFFF99"/>
          </w:tcPr>
          <w:p w14:paraId="5A0008EE" w14:textId="77777777" w:rsidR="00B26BBC" w:rsidRDefault="00540C6F">
            <w:pPr>
              <w:jc w:val="center"/>
            </w:pPr>
            <w:r>
              <w:rPr>
                <w:rFonts w:hint="eastAsia"/>
              </w:rPr>
              <w:t>定义</w:t>
            </w:r>
          </w:p>
        </w:tc>
        <w:tc>
          <w:tcPr>
            <w:tcW w:w="1559" w:type="dxa"/>
            <w:shd w:val="clear" w:color="auto" w:fill="FFFF99"/>
          </w:tcPr>
          <w:p w14:paraId="4E638999" w14:textId="77777777" w:rsidR="00B26BBC" w:rsidRDefault="00540C6F">
            <w:pPr>
              <w:jc w:val="center"/>
            </w:pPr>
            <w:r>
              <w:rPr>
                <w:rFonts w:hint="eastAsia"/>
              </w:rPr>
              <w:t>说明</w:t>
            </w:r>
          </w:p>
        </w:tc>
        <w:tc>
          <w:tcPr>
            <w:tcW w:w="1559" w:type="dxa"/>
            <w:shd w:val="clear" w:color="auto" w:fill="FFFF99"/>
          </w:tcPr>
          <w:p w14:paraId="5BA28514" w14:textId="77777777" w:rsidR="00B26BBC" w:rsidRDefault="00540C6F">
            <w:pPr>
              <w:jc w:val="center"/>
            </w:pPr>
            <w:r>
              <w:rPr>
                <w:rFonts w:hint="eastAsia"/>
              </w:rPr>
              <w:t>是否</w:t>
            </w:r>
            <w:proofErr w:type="gramStart"/>
            <w:r>
              <w:rPr>
                <w:rFonts w:hint="eastAsia"/>
              </w:rPr>
              <w:t>必填项</w:t>
            </w:r>
            <w:proofErr w:type="gramEnd"/>
          </w:p>
        </w:tc>
      </w:tr>
      <w:tr w:rsidR="00B26BBC" w14:paraId="54337435" w14:textId="77777777">
        <w:trPr>
          <w:trHeight w:val="301"/>
        </w:trPr>
        <w:tc>
          <w:tcPr>
            <w:tcW w:w="1261" w:type="dxa"/>
            <w:vMerge/>
            <w:vAlign w:val="center"/>
          </w:tcPr>
          <w:p w14:paraId="73C00062" w14:textId="77777777" w:rsidR="00B26BBC" w:rsidRDefault="00B26BBC">
            <w:pPr>
              <w:widowControl/>
              <w:jc w:val="left"/>
            </w:pPr>
          </w:p>
        </w:tc>
        <w:tc>
          <w:tcPr>
            <w:tcW w:w="1418" w:type="dxa"/>
            <w:vAlign w:val="center"/>
          </w:tcPr>
          <w:p w14:paraId="27DBA5D7" w14:textId="77777777" w:rsidR="00B26BBC" w:rsidRDefault="00540C6F">
            <w:pPr>
              <w:jc w:val="center"/>
            </w:pPr>
            <w:r>
              <w:rPr>
                <w:rFonts w:hint="eastAsia"/>
                <w:szCs w:val="21"/>
              </w:rPr>
              <w:t>char *buffer</w:t>
            </w:r>
          </w:p>
        </w:tc>
        <w:tc>
          <w:tcPr>
            <w:tcW w:w="2693" w:type="dxa"/>
            <w:vAlign w:val="center"/>
          </w:tcPr>
          <w:p w14:paraId="3075F4DC" w14:textId="77777777" w:rsidR="00B26BBC" w:rsidRDefault="00540C6F">
            <w:pPr>
              <w:jc w:val="center"/>
            </w:pPr>
            <w:r>
              <w:rPr>
                <w:rFonts w:hint="eastAsia"/>
                <w:szCs w:val="21"/>
              </w:rPr>
              <w:t>保存时间字符串内存地址</w:t>
            </w:r>
          </w:p>
        </w:tc>
        <w:tc>
          <w:tcPr>
            <w:tcW w:w="1559" w:type="dxa"/>
            <w:vAlign w:val="center"/>
          </w:tcPr>
          <w:p w14:paraId="383F67E6" w14:textId="77777777" w:rsidR="00B26BBC" w:rsidRDefault="00540C6F">
            <w:pPr>
              <w:tabs>
                <w:tab w:val="left" w:pos="1219"/>
              </w:tabs>
              <w:jc w:val="left"/>
            </w:pPr>
            <w:proofErr w:type="spellStart"/>
            <w:r>
              <w:rPr>
                <w:rFonts w:hint="eastAsia"/>
                <w:szCs w:val="21"/>
              </w:rPr>
              <w:t>hh:</w:t>
            </w:r>
            <w:proofErr w:type="gramStart"/>
            <w:r>
              <w:rPr>
                <w:rFonts w:hint="eastAsia"/>
                <w:szCs w:val="21"/>
              </w:rPr>
              <w:t>mm:ss.ms</w:t>
            </w:r>
            <w:proofErr w:type="spellEnd"/>
            <w:proofErr w:type="gramEnd"/>
          </w:p>
        </w:tc>
        <w:tc>
          <w:tcPr>
            <w:tcW w:w="1559" w:type="dxa"/>
            <w:vAlign w:val="center"/>
          </w:tcPr>
          <w:p w14:paraId="7381C36F" w14:textId="77777777" w:rsidR="00B26BBC" w:rsidRDefault="00540C6F">
            <w:pPr>
              <w:tabs>
                <w:tab w:val="left" w:pos="1219"/>
              </w:tabs>
              <w:jc w:val="left"/>
            </w:pPr>
            <w:r>
              <w:rPr>
                <w:rFonts w:hint="eastAsia"/>
              </w:rPr>
              <w:t>是</w:t>
            </w:r>
          </w:p>
        </w:tc>
      </w:tr>
      <w:tr w:rsidR="00B26BBC" w14:paraId="6AA80CA0" w14:textId="77777777">
        <w:trPr>
          <w:trHeight w:val="301"/>
        </w:trPr>
        <w:tc>
          <w:tcPr>
            <w:tcW w:w="1261" w:type="dxa"/>
            <w:vMerge/>
            <w:vAlign w:val="center"/>
          </w:tcPr>
          <w:p w14:paraId="54FDEAE5" w14:textId="77777777" w:rsidR="00B26BBC" w:rsidRDefault="00B26BBC">
            <w:pPr>
              <w:widowControl/>
              <w:jc w:val="left"/>
            </w:pPr>
          </w:p>
        </w:tc>
        <w:tc>
          <w:tcPr>
            <w:tcW w:w="1418" w:type="dxa"/>
            <w:vAlign w:val="center"/>
          </w:tcPr>
          <w:p w14:paraId="2C2944A2" w14:textId="77777777" w:rsidR="00B26BBC" w:rsidRDefault="00540C6F">
            <w:pPr>
              <w:jc w:val="center"/>
            </w:pPr>
            <w:r>
              <w:rPr>
                <w:rFonts w:hint="eastAsia"/>
                <w:szCs w:val="21"/>
              </w:rPr>
              <w:t xml:space="preserve">　</w:t>
            </w:r>
          </w:p>
        </w:tc>
        <w:tc>
          <w:tcPr>
            <w:tcW w:w="2693" w:type="dxa"/>
            <w:vAlign w:val="center"/>
          </w:tcPr>
          <w:p w14:paraId="463AD4D7" w14:textId="77777777" w:rsidR="00B26BBC" w:rsidRDefault="00540C6F">
            <w:pPr>
              <w:jc w:val="center"/>
            </w:pPr>
            <w:r>
              <w:rPr>
                <w:rFonts w:hint="eastAsia"/>
                <w:szCs w:val="21"/>
              </w:rPr>
              <w:t xml:space="preserve">　</w:t>
            </w:r>
          </w:p>
        </w:tc>
        <w:tc>
          <w:tcPr>
            <w:tcW w:w="3118" w:type="dxa"/>
            <w:gridSpan w:val="2"/>
            <w:vAlign w:val="center"/>
          </w:tcPr>
          <w:p w14:paraId="5A041BB6" w14:textId="77777777" w:rsidR="00B26BBC" w:rsidRDefault="00540C6F">
            <w:pPr>
              <w:jc w:val="left"/>
            </w:pPr>
            <w:r>
              <w:rPr>
                <w:rFonts w:hint="eastAsia"/>
                <w:szCs w:val="21"/>
              </w:rPr>
              <w:t xml:space="preserve">　</w:t>
            </w:r>
          </w:p>
        </w:tc>
      </w:tr>
      <w:tr w:rsidR="00B26BBC" w14:paraId="0C0598C6" w14:textId="77777777">
        <w:trPr>
          <w:trHeight w:val="301"/>
        </w:trPr>
        <w:tc>
          <w:tcPr>
            <w:tcW w:w="1261" w:type="dxa"/>
            <w:shd w:val="clear" w:color="auto" w:fill="FFFF99"/>
          </w:tcPr>
          <w:p w14:paraId="4BF94B76" w14:textId="77777777" w:rsidR="00B26BBC" w:rsidRDefault="00540C6F">
            <w:pPr>
              <w:spacing w:line="480" w:lineRule="auto"/>
              <w:jc w:val="center"/>
            </w:pPr>
            <w:r>
              <w:rPr>
                <w:rFonts w:hint="eastAsia"/>
              </w:rPr>
              <w:t>返回值</w:t>
            </w:r>
          </w:p>
        </w:tc>
        <w:tc>
          <w:tcPr>
            <w:tcW w:w="1418" w:type="dxa"/>
          </w:tcPr>
          <w:p w14:paraId="35D0D8F1" w14:textId="77777777" w:rsidR="00B26BBC" w:rsidRDefault="00B26BBC">
            <w:pPr>
              <w:jc w:val="center"/>
            </w:pPr>
          </w:p>
        </w:tc>
        <w:tc>
          <w:tcPr>
            <w:tcW w:w="2693" w:type="dxa"/>
          </w:tcPr>
          <w:p w14:paraId="281F5EAF" w14:textId="77777777" w:rsidR="00B26BBC" w:rsidRDefault="00B26BBC">
            <w:pPr>
              <w:jc w:val="center"/>
            </w:pPr>
          </w:p>
        </w:tc>
        <w:tc>
          <w:tcPr>
            <w:tcW w:w="3118" w:type="dxa"/>
            <w:gridSpan w:val="2"/>
          </w:tcPr>
          <w:p w14:paraId="56801DD7" w14:textId="77777777" w:rsidR="00B26BBC" w:rsidRDefault="00B26BBC">
            <w:pPr>
              <w:jc w:val="left"/>
            </w:pPr>
          </w:p>
        </w:tc>
      </w:tr>
      <w:tr w:rsidR="00B26BBC" w14:paraId="4CA40579" w14:textId="77777777">
        <w:trPr>
          <w:trHeight w:val="301"/>
        </w:trPr>
        <w:tc>
          <w:tcPr>
            <w:tcW w:w="1261" w:type="dxa"/>
            <w:vMerge w:val="restart"/>
            <w:shd w:val="clear" w:color="auto" w:fill="FFFF99"/>
          </w:tcPr>
          <w:p w14:paraId="4DC2AB56" w14:textId="77777777" w:rsidR="00B26BBC" w:rsidRDefault="00B26BBC"/>
          <w:p w14:paraId="4033E00D" w14:textId="77777777" w:rsidR="00B26BBC" w:rsidRDefault="00540C6F">
            <w:pPr>
              <w:jc w:val="center"/>
            </w:pPr>
            <w:r>
              <w:rPr>
                <w:rFonts w:hint="eastAsia"/>
              </w:rPr>
              <w:t>修改记录</w:t>
            </w:r>
          </w:p>
        </w:tc>
        <w:tc>
          <w:tcPr>
            <w:tcW w:w="1418" w:type="dxa"/>
            <w:shd w:val="clear" w:color="auto" w:fill="FFFF99"/>
          </w:tcPr>
          <w:p w14:paraId="21273C73" w14:textId="77777777" w:rsidR="00B26BBC" w:rsidRDefault="00540C6F">
            <w:pPr>
              <w:jc w:val="center"/>
            </w:pPr>
            <w:r>
              <w:rPr>
                <w:rFonts w:hint="eastAsia"/>
              </w:rPr>
              <w:t>修改日期</w:t>
            </w:r>
          </w:p>
        </w:tc>
        <w:tc>
          <w:tcPr>
            <w:tcW w:w="2693" w:type="dxa"/>
            <w:shd w:val="clear" w:color="auto" w:fill="FFFF99"/>
          </w:tcPr>
          <w:p w14:paraId="7946C690" w14:textId="77777777" w:rsidR="00B26BBC" w:rsidRDefault="00540C6F">
            <w:pPr>
              <w:jc w:val="center"/>
            </w:pPr>
            <w:r>
              <w:rPr>
                <w:rFonts w:hint="eastAsia"/>
              </w:rPr>
              <w:t>修改人</w:t>
            </w:r>
          </w:p>
        </w:tc>
        <w:tc>
          <w:tcPr>
            <w:tcW w:w="3118" w:type="dxa"/>
            <w:gridSpan w:val="2"/>
            <w:shd w:val="clear" w:color="auto" w:fill="FFFF99"/>
          </w:tcPr>
          <w:p w14:paraId="2B3C8AC2" w14:textId="77777777" w:rsidR="00B26BBC" w:rsidRDefault="00B26BBC">
            <w:pPr>
              <w:jc w:val="center"/>
            </w:pPr>
          </w:p>
        </w:tc>
      </w:tr>
      <w:tr w:rsidR="00B26BBC" w14:paraId="38ABDB09" w14:textId="77777777">
        <w:trPr>
          <w:trHeight w:val="301"/>
        </w:trPr>
        <w:tc>
          <w:tcPr>
            <w:tcW w:w="1261" w:type="dxa"/>
            <w:vMerge/>
            <w:vAlign w:val="center"/>
          </w:tcPr>
          <w:p w14:paraId="4B72DA5C" w14:textId="77777777" w:rsidR="00B26BBC" w:rsidRDefault="00B26BBC">
            <w:pPr>
              <w:widowControl/>
              <w:jc w:val="left"/>
            </w:pPr>
          </w:p>
        </w:tc>
        <w:tc>
          <w:tcPr>
            <w:tcW w:w="1418" w:type="dxa"/>
          </w:tcPr>
          <w:p w14:paraId="102FC860" w14:textId="77777777" w:rsidR="00B26BBC" w:rsidRDefault="00B26BBC">
            <w:pPr>
              <w:jc w:val="center"/>
            </w:pPr>
          </w:p>
        </w:tc>
        <w:tc>
          <w:tcPr>
            <w:tcW w:w="2693" w:type="dxa"/>
          </w:tcPr>
          <w:p w14:paraId="1426D342" w14:textId="77777777" w:rsidR="00B26BBC" w:rsidRDefault="00B26BBC">
            <w:pPr>
              <w:jc w:val="center"/>
            </w:pPr>
          </w:p>
        </w:tc>
        <w:tc>
          <w:tcPr>
            <w:tcW w:w="3118" w:type="dxa"/>
            <w:gridSpan w:val="2"/>
          </w:tcPr>
          <w:p w14:paraId="30835049" w14:textId="77777777" w:rsidR="00B26BBC" w:rsidRDefault="00B26BBC">
            <w:pPr>
              <w:jc w:val="center"/>
            </w:pPr>
          </w:p>
        </w:tc>
      </w:tr>
      <w:tr w:rsidR="00B26BBC" w14:paraId="5AF10655" w14:textId="77777777">
        <w:trPr>
          <w:trHeight w:val="301"/>
        </w:trPr>
        <w:tc>
          <w:tcPr>
            <w:tcW w:w="1261" w:type="dxa"/>
            <w:vMerge/>
            <w:vAlign w:val="center"/>
          </w:tcPr>
          <w:p w14:paraId="33FEABEE" w14:textId="77777777" w:rsidR="00B26BBC" w:rsidRDefault="00B26BBC">
            <w:pPr>
              <w:widowControl/>
              <w:jc w:val="left"/>
            </w:pPr>
          </w:p>
        </w:tc>
        <w:tc>
          <w:tcPr>
            <w:tcW w:w="1418" w:type="dxa"/>
          </w:tcPr>
          <w:p w14:paraId="4C16A420" w14:textId="77777777" w:rsidR="00B26BBC" w:rsidRDefault="00B26BBC">
            <w:pPr>
              <w:jc w:val="center"/>
            </w:pPr>
          </w:p>
        </w:tc>
        <w:tc>
          <w:tcPr>
            <w:tcW w:w="2693" w:type="dxa"/>
          </w:tcPr>
          <w:p w14:paraId="1BA33139" w14:textId="77777777" w:rsidR="00B26BBC" w:rsidRDefault="00B26BBC">
            <w:pPr>
              <w:jc w:val="center"/>
            </w:pPr>
          </w:p>
        </w:tc>
        <w:tc>
          <w:tcPr>
            <w:tcW w:w="3118" w:type="dxa"/>
            <w:gridSpan w:val="2"/>
          </w:tcPr>
          <w:p w14:paraId="5EA42A20" w14:textId="77777777" w:rsidR="00B26BBC" w:rsidRDefault="00B26BBC">
            <w:pPr>
              <w:jc w:val="center"/>
            </w:pPr>
          </w:p>
        </w:tc>
      </w:tr>
    </w:tbl>
    <w:p w14:paraId="6B8CDC9E" w14:textId="77777777" w:rsidR="00B26BBC" w:rsidRDefault="00B26BBC"/>
    <w:tbl>
      <w:tblPr>
        <w:tblStyle w:val="ad"/>
        <w:tblW w:w="849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61"/>
        <w:gridCol w:w="1399"/>
        <w:gridCol w:w="2712"/>
        <w:gridCol w:w="1559"/>
        <w:gridCol w:w="1559"/>
      </w:tblGrid>
      <w:tr w:rsidR="00B26BBC" w14:paraId="495FA3BF" w14:textId="77777777">
        <w:trPr>
          <w:trHeight w:val="301"/>
        </w:trPr>
        <w:tc>
          <w:tcPr>
            <w:tcW w:w="1261" w:type="dxa"/>
            <w:shd w:val="clear" w:color="auto" w:fill="FFFF99"/>
          </w:tcPr>
          <w:p w14:paraId="15F88F43" w14:textId="77777777" w:rsidR="00B26BBC" w:rsidRDefault="00540C6F">
            <w:pPr>
              <w:jc w:val="center"/>
            </w:pPr>
            <w:r>
              <w:rPr>
                <w:rFonts w:hint="eastAsia"/>
              </w:rPr>
              <w:t>函数名</w:t>
            </w:r>
          </w:p>
        </w:tc>
        <w:tc>
          <w:tcPr>
            <w:tcW w:w="7229" w:type="dxa"/>
            <w:gridSpan w:val="4"/>
            <w:vAlign w:val="center"/>
          </w:tcPr>
          <w:p w14:paraId="7B9CCC89" w14:textId="77777777" w:rsidR="00B26BBC" w:rsidRDefault="00540C6F">
            <w:pPr>
              <w:rPr>
                <w:b/>
              </w:rPr>
            </w:pPr>
            <w:r>
              <w:rPr>
                <w:b/>
                <w:bCs/>
                <w:szCs w:val="21"/>
              </w:rPr>
              <w:t xml:space="preserve">int64 </w:t>
            </w:r>
            <w:bookmarkStart w:id="74" w:name="MARITPDK_QueryTradeData_MR_KRZJXX"/>
            <w:proofErr w:type="spellStart"/>
            <w:r>
              <w:rPr>
                <w:b/>
                <w:bCs/>
                <w:szCs w:val="21"/>
              </w:rPr>
              <w:t>MARITPDK_QueryTradeData_MR_</w:t>
            </w:r>
            <w:proofErr w:type="gramStart"/>
            <w:r>
              <w:rPr>
                <w:b/>
                <w:bCs/>
                <w:szCs w:val="21"/>
              </w:rPr>
              <w:t>KRZJXX</w:t>
            </w:r>
            <w:bookmarkEnd w:id="74"/>
            <w:proofErr w:type="spellEnd"/>
            <w:r>
              <w:rPr>
                <w:b/>
                <w:bCs/>
                <w:szCs w:val="21"/>
              </w:rPr>
              <w:t>(</w:t>
            </w:r>
            <w:proofErr w:type="gramEnd"/>
            <w:r>
              <w:rPr>
                <w:b/>
                <w:bCs/>
                <w:szCs w:val="21"/>
              </w:rPr>
              <w:t xml:space="preserve">const char* </w:t>
            </w:r>
            <w:proofErr w:type="spellStart"/>
            <w:r>
              <w:rPr>
                <w:b/>
                <w:bCs/>
                <w:szCs w:val="21"/>
              </w:rPr>
              <w:t>khh</w:t>
            </w:r>
            <w:proofErr w:type="spellEnd"/>
            <w:r>
              <w:rPr>
                <w:b/>
                <w:bCs/>
                <w:szCs w:val="21"/>
              </w:rPr>
              <w:t xml:space="preserve">, int32 </w:t>
            </w:r>
            <w:proofErr w:type="spellStart"/>
            <w:r>
              <w:rPr>
                <w:b/>
                <w:bCs/>
                <w:szCs w:val="21"/>
              </w:rPr>
              <w:t>tcxz</w:t>
            </w:r>
            <w:proofErr w:type="spellEnd"/>
            <w:r>
              <w:rPr>
                <w:b/>
                <w:bCs/>
                <w:szCs w:val="21"/>
              </w:rPr>
              <w:t>, vector&lt;ITPDK_KRZJXX&gt;&amp;</w:t>
            </w:r>
            <w:proofErr w:type="spellStart"/>
            <w:r>
              <w:rPr>
                <w:b/>
                <w:bCs/>
                <w:szCs w:val="21"/>
              </w:rPr>
              <w:t>arInfo</w:t>
            </w:r>
            <w:proofErr w:type="spellEnd"/>
            <w:r>
              <w:rPr>
                <w:b/>
                <w:bCs/>
                <w:szCs w:val="21"/>
              </w:rPr>
              <w:t>)</w:t>
            </w:r>
          </w:p>
        </w:tc>
      </w:tr>
      <w:tr w:rsidR="00B26BBC" w14:paraId="457C0701" w14:textId="77777777">
        <w:trPr>
          <w:trHeight w:val="301"/>
        </w:trPr>
        <w:tc>
          <w:tcPr>
            <w:tcW w:w="1261" w:type="dxa"/>
            <w:shd w:val="clear" w:color="auto" w:fill="FFFF99"/>
          </w:tcPr>
          <w:p w14:paraId="7519B984" w14:textId="77777777" w:rsidR="00B26BBC" w:rsidRDefault="00540C6F">
            <w:pPr>
              <w:jc w:val="center"/>
            </w:pPr>
            <w:r>
              <w:rPr>
                <w:rFonts w:hint="eastAsia"/>
              </w:rPr>
              <w:t>功能说明</w:t>
            </w:r>
          </w:p>
        </w:tc>
        <w:tc>
          <w:tcPr>
            <w:tcW w:w="7229" w:type="dxa"/>
            <w:gridSpan w:val="4"/>
            <w:vAlign w:val="center"/>
          </w:tcPr>
          <w:p w14:paraId="76EEE2B4" w14:textId="77777777" w:rsidR="00B26BBC" w:rsidRDefault="00540C6F">
            <w:r>
              <w:rPr>
                <w:rFonts w:hint="eastAsia"/>
                <w:color w:val="333399"/>
                <w:szCs w:val="21"/>
              </w:rPr>
              <w:t>两融查询客户可融资</w:t>
            </w:r>
            <w:proofErr w:type="gramStart"/>
            <w:r>
              <w:rPr>
                <w:rFonts w:hint="eastAsia"/>
                <w:color w:val="333399"/>
                <w:szCs w:val="21"/>
              </w:rPr>
              <w:t>金信息</w:t>
            </w:r>
            <w:proofErr w:type="gramEnd"/>
          </w:p>
        </w:tc>
      </w:tr>
      <w:tr w:rsidR="00B26BBC" w14:paraId="33F7D5D2" w14:textId="77777777">
        <w:trPr>
          <w:trHeight w:val="301"/>
        </w:trPr>
        <w:tc>
          <w:tcPr>
            <w:tcW w:w="1261" w:type="dxa"/>
            <w:vMerge w:val="restart"/>
            <w:shd w:val="clear" w:color="auto" w:fill="FFFF99"/>
          </w:tcPr>
          <w:p w14:paraId="422595B1" w14:textId="77777777" w:rsidR="00B26BBC" w:rsidRDefault="00B26BBC">
            <w:pPr>
              <w:jc w:val="center"/>
            </w:pPr>
          </w:p>
          <w:p w14:paraId="36EC8975" w14:textId="77777777" w:rsidR="00B26BBC" w:rsidRDefault="00540C6F">
            <w:pPr>
              <w:jc w:val="center"/>
            </w:pPr>
            <w:r>
              <w:rPr>
                <w:rFonts w:hint="eastAsia"/>
              </w:rPr>
              <w:t>函数入参</w:t>
            </w:r>
          </w:p>
        </w:tc>
        <w:tc>
          <w:tcPr>
            <w:tcW w:w="1399" w:type="dxa"/>
            <w:shd w:val="clear" w:color="auto" w:fill="FFFF99"/>
          </w:tcPr>
          <w:p w14:paraId="2B622565" w14:textId="77777777" w:rsidR="00B26BBC" w:rsidRDefault="00540C6F">
            <w:pPr>
              <w:jc w:val="center"/>
            </w:pPr>
            <w:r>
              <w:rPr>
                <w:rFonts w:hint="eastAsia"/>
              </w:rPr>
              <w:t>参数名</w:t>
            </w:r>
          </w:p>
        </w:tc>
        <w:tc>
          <w:tcPr>
            <w:tcW w:w="2712" w:type="dxa"/>
            <w:shd w:val="clear" w:color="auto" w:fill="FFFF99"/>
          </w:tcPr>
          <w:p w14:paraId="6F417000" w14:textId="77777777" w:rsidR="00B26BBC" w:rsidRDefault="00540C6F">
            <w:pPr>
              <w:jc w:val="center"/>
            </w:pPr>
            <w:r>
              <w:rPr>
                <w:rFonts w:hint="eastAsia"/>
              </w:rPr>
              <w:t>定义</w:t>
            </w:r>
          </w:p>
        </w:tc>
        <w:tc>
          <w:tcPr>
            <w:tcW w:w="1559" w:type="dxa"/>
            <w:shd w:val="clear" w:color="auto" w:fill="FFFF99"/>
          </w:tcPr>
          <w:p w14:paraId="3C72A7D0" w14:textId="77777777" w:rsidR="00B26BBC" w:rsidRDefault="00540C6F">
            <w:pPr>
              <w:jc w:val="center"/>
            </w:pPr>
            <w:r>
              <w:rPr>
                <w:rFonts w:hint="eastAsia"/>
              </w:rPr>
              <w:t>说明</w:t>
            </w:r>
          </w:p>
        </w:tc>
        <w:tc>
          <w:tcPr>
            <w:tcW w:w="1559" w:type="dxa"/>
            <w:shd w:val="clear" w:color="auto" w:fill="FFFF99"/>
          </w:tcPr>
          <w:p w14:paraId="159C9B20" w14:textId="77777777" w:rsidR="00B26BBC" w:rsidRDefault="00540C6F">
            <w:pPr>
              <w:jc w:val="center"/>
            </w:pPr>
            <w:r>
              <w:rPr>
                <w:rFonts w:hint="eastAsia"/>
              </w:rPr>
              <w:t>是否</w:t>
            </w:r>
            <w:proofErr w:type="gramStart"/>
            <w:r>
              <w:rPr>
                <w:rFonts w:hint="eastAsia"/>
              </w:rPr>
              <w:t>必填项</w:t>
            </w:r>
            <w:proofErr w:type="gramEnd"/>
          </w:p>
        </w:tc>
      </w:tr>
      <w:tr w:rsidR="00B26BBC" w14:paraId="675698B1" w14:textId="77777777">
        <w:trPr>
          <w:trHeight w:val="301"/>
        </w:trPr>
        <w:tc>
          <w:tcPr>
            <w:tcW w:w="1261" w:type="dxa"/>
            <w:vMerge/>
            <w:vAlign w:val="center"/>
          </w:tcPr>
          <w:p w14:paraId="45D29FCC" w14:textId="77777777" w:rsidR="00B26BBC" w:rsidRDefault="00B26BBC">
            <w:pPr>
              <w:widowControl/>
              <w:jc w:val="left"/>
            </w:pPr>
          </w:p>
        </w:tc>
        <w:tc>
          <w:tcPr>
            <w:tcW w:w="1399" w:type="dxa"/>
            <w:vAlign w:val="center"/>
          </w:tcPr>
          <w:p w14:paraId="3C492C07" w14:textId="77777777" w:rsidR="00B26BBC" w:rsidRDefault="00540C6F">
            <w:pPr>
              <w:jc w:val="center"/>
            </w:pPr>
            <w:proofErr w:type="spellStart"/>
            <w:r>
              <w:rPr>
                <w:rFonts w:hint="eastAsia"/>
                <w:szCs w:val="21"/>
              </w:rPr>
              <w:t>khh</w:t>
            </w:r>
            <w:proofErr w:type="spellEnd"/>
          </w:p>
        </w:tc>
        <w:tc>
          <w:tcPr>
            <w:tcW w:w="2712" w:type="dxa"/>
            <w:vAlign w:val="center"/>
          </w:tcPr>
          <w:p w14:paraId="5E2AD6FE" w14:textId="77777777" w:rsidR="00B26BBC" w:rsidRDefault="00540C6F">
            <w:pPr>
              <w:jc w:val="center"/>
            </w:pPr>
            <w:r>
              <w:rPr>
                <w:rFonts w:hint="eastAsia"/>
                <w:szCs w:val="21"/>
              </w:rPr>
              <w:t>客户号</w:t>
            </w:r>
          </w:p>
        </w:tc>
        <w:tc>
          <w:tcPr>
            <w:tcW w:w="1559" w:type="dxa"/>
            <w:vAlign w:val="center"/>
          </w:tcPr>
          <w:p w14:paraId="2C86AEEF" w14:textId="77777777" w:rsidR="00B26BBC" w:rsidRDefault="00540C6F">
            <w:pPr>
              <w:jc w:val="left"/>
              <w:rPr>
                <w:color w:val="000000" w:themeColor="text1"/>
              </w:rPr>
            </w:pPr>
            <w:r>
              <w:rPr>
                <w:rFonts w:hint="eastAsia"/>
                <w:color w:val="000000" w:themeColor="text1"/>
                <w:szCs w:val="21"/>
              </w:rPr>
              <w:t xml:space="preserve">　</w:t>
            </w:r>
          </w:p>
        </w:tc>
        <w:tc>
          <w:tcPr>
            <w:tcW w:w="1559" w:type="dxa"/>
            <w:vAlign w:val="center"/>
          </w:tcPr>
          <w:p w14:paraId="45F1C670" w14:textId="77777777" w:rsidR="00B26BBC" w:rsidRDefault="00540C6F">
            <w:pPr>
              <w:jc w:val="left"/>
              <w:rPr>
                <w:color w:val="000000" w:themeColor="text1"/>
              </w:rPr>
            </w:pPr>
            <w:r>
              <w:rPr>
                <w:rFonts w:hint="eastAsia"/>
                <w:color w:val="000000" w:themeColor="text1"/>
                <w:szCs w:val="21"/>
              </w:rPr>
              <w:t>是</w:t>
            </w:r>
          </w:p>
        </w:tc>
      </w:tr>
      <w:tr w:rsidR="00B26BBC" w14:paraId="5F7D1145" w14:textId="77777777">
        <w:trPr>
          <w:trHeight w:val="301"/>
        </w:trPr>
        <w:tc>
          <w:tcPr>
            <w:tcW w:w="1261" w:type="dxa"/>
            <w:vMerge/>
            <w:vAlign w:val="center"/>
          </w:tcPr>
          <w:p w14:paraId="002CAE9F" w14:textId="77777777" w:rsidR="00B26BBC" w:rsidRDefault="00B26BBC">
            <w:pPr>
              <w:widowControl/>
              <w:jc w:val="left"/>
            </w:pPr>
          </w:p>
        </w:tc>
        <w:tc>
          <w:tcPr>
            <w:tcW w:w="1399" w:type="dxa"/>
            <w:vAlign w:val="center"/>
          </w:tcPr>
          <w:p w14:paraId="4D33C7F4" w14:textId="77777777" w:rsidR="00B26BBC" w:rsidRDefault="00540C6F">
            <w:pPr>
              <w:jc w:val="center"/>
              <w:rPr>
                <w:szCs w:val="21"/>
              </w:rPr>
            </w:pPr>
            <w:r>
              <w:rPr>
                <w:szCs w:val="21"/>
              </w:rPr>
              <w:t xml:space="preserve">int32 </w:t>
            </w:r>
            <w:proofErr w:type="spellStart"/>
            <w:r>
              <w:rPr>
                <w:szCs w:val="21"/>
              </w:rPr>
              <w:t>tcxz</w:t>
            </w:r>
            <w:proofErr w:type="spellEnd"/>
          </w:p>
        </w:tc>
        <w:tc>
          <w:tcPr>
            <w:tcW w:w="2712" w:type="dxa"/>
            <w:vAlign w:val="center"/>
          </w:tcPr>
          <w:p w14:paraId="568AAC57" w14:textId="77777777" w:rsidR="00B26BBC" w:rsidRDefault="00540C6F">
            <w:pPr>
              <w:jc w:val="center"/>
              <w:rPr>
                <w:szCs w:val="21"/>
              </w:rPr>
            </w:pPr>
            <w:r>
              <w:rPr>
                <w:rFonts w:hint="eastAsia"/>
                <w:szCs w:val="21"/>
              </w:rPr>
              <w:t>头寸来源</w:t>
            </w:r>
          </w:p>
        </w:tc>
        <w:tc>
          <w:tcPr>
            <w:tcW w:w="1559" w:type="dxa"/>
            <w:vAlign w:val="center"/>
          </w:tcPr>
          <w:p w14:paraId="21025F86" w14:textId="77777777" w:rsidR="00B26BBC" w:rsidRDefault="00540C6F">
            <w:pPr>
              <w:jc w:val="left"/>
              <w:rPr>
                <w:szCs w:val="21"/>
              </w:rPr>
            </w:pPr>
            <w:r>
              <w:rPr>
                <w:szCs w:val="21"/>
              </w:rPr>
              <w:t>1 普通头寸 2 专项头寸 0所有</w:t>
            </w:r>
          </w:p>
        </w:tc>
        <w:tc>
          <w:tcPr>
            <w:tcW w:w="1559" w:type="dxa"/>
            <w:vAlign w:val="center"/>
          </w:tcPr>
          <w:p w14:paraId="731749F4" w14:textId="77777777" w:rsidR="00B26BBC" w:rsidRDefault="00540C6F">
            <w:pPr>
              <w:jc w:val="left"/>
              <w:rPr>
                <w:szCs w:val="21"/>
              </w:rPr>
            </w:pPr>
            <w:r>
              <w:rPr>
                <w:rFonts w:hint="eastAsia"/>
                <w:szCs w:val="21"/>
              </w:rPr>
              <w:t>否</w:t>
            </w:r>
          </w:p>
        </w:tc>
      </w:tr>
      <w:tr w:rsidR="00B26BBC" w14:paraId="56DC66BB" w14:textId="77777777">
        <w:trPr>
          <w:trHeight w:val="301"/>
        </w:trPr>
        <w:tc>
          <w:tcPr>
            <w:tcW w:w="1261" w:type="dxa"/>
            <w:vMerge/>
            <w:vAlign w:val="center"/>
          </w:tcPr>
          <w:p w14:paraId="5C0C792E" w14:textId="77777777" w:rsidR="00B26BBC" w:rsidRDefault="00B26BBC">
            <w:pPr>
              <w:widowControl/>
              <w:jc w:val="left"/>
            </w:pPr>
          </w:p>
        </w:tc>
        <w:tc>
          <w:tcPr>
            <w:tcW w:w="1399" w:type="dxa"/>
            <w:vAlign w:val="center"/>
          </w:tcPr>
          <w:p w14:paraId="6591AFE0" w14:textId="77777777" w:rsidR="00B26BBC" w:rsidRDefault="00540C6F">
            <w:pPr>
              <w:jc w:val="center"/>
              <w:rPr>
                <w:szCs w:val="21"/>
              </w:rPr>
            </w:pPr>
            <w:r>
              <w:rPr>
                <w:szCs w:val="21"/>
              </w:rPr>
              <w:t>vector&lt;ITPDK_KRZJXX&gt;&amp;</w:t>
            </w:r>
            <w:proofErr w:type="spellStart"/>
            <w:r>
              <w:rPr>
                <w:szCs w:val="21"/>
              </w:rPr>
              <w:t>arInfo</w:t>
            </w:r>
            <w:proofErr w:type="spellEnd"/>
          </w:p>
        </w:tc>
        <w:tc>
          <w:tcPr>
            <w:tcW w:w="2712" w:type="dxa"/>
            <w:vAlign w:val="center"/>
          </w:tcPr>
          <w:p w14:paraId="2115203C" w14:textId="77777777" w:rsidR="00B26BBC" w:rsidRDefault="00540C6F">
            <w:pPr>
              <w:jc w:val="center"/>
              <w:rPr>
                <w:szCs w:val="21"/>
              </w:rPr>
            </w:pPr>
            <w:r>
              <w:rPr>
                <w:rFonts w:hint="eastAsia"/>
                <w:szCs w:val="21"/>
              </w:rPr>
              <w:t>可融资</w:t>
            </w:r>
            <w:proofErr w:type="gramStart"/>
            <w:r>
              <w:rPr>
                <w:rFonts w:hint="eastAsia"/>
                <w:szCs w:val="21"/>
              </w:rPr>
              <w:t>金信息</w:t>
            </w:r>
            <w:proofErr w:type="gramEnd"/>
          </w:p>
        </w:tc>
        <w:tc>
          <w:tcPr>
            <w:tcW w:w="1559" w:type="dxa"/>
            <w:vAlign w:val="center"/>
          </w:tcPr>
          <w:p w14:paraId="42825AF0" w14:textId="77777777" w:rsidR="00B26BBC" w:rsidRDefault="00540C6F">
            <w:pPr>
              <w:jc w:val="left"/>
              <w:rPr>
                <w:szCs w:val="21"/>
              </w:rPr>
            </w:pPr>
            <w:r>
              <w:rPr>
                <w:rFonts w:hint="eastAsia"/>
                <w:szCs w:val="21"/>
              </w:rPr>
              <w:t>可融资</w:t>
            </w:r>
            <w:proofErr w:type="gramStart"/>
            <w:r>
              <w:rPr>
                <w:rFonts w:hint="eastAsia"/>
                <w:szCs w:val="21"/>
              </w:rPr>
              <w:t>金信息</w:t>
            </w:r>
            <w:proofErr w:type="gramEnd"/>
            <w:r>
              <w:rPr>
                <w:rFonts w:hint="eastAsia"/>
                <w:szCs w:val="21"/>
              </w:rPr>
              <w:t>接口入参</w:t>
            </w:r>
          </w:p>
        </w:tc>
        <w:tc>
          <w:tcPr>
            <w:tcW w:w="1559" w:type="dxa"/>
            <w:vAlign w:val="center"/>
          </w:tcPr>
          <w:p w14:paraId="1DE78B6C" w14:textId="77777777" w:rsidR="00B26BBC" w:rsidRDefault="00540C6F">
            <w:pPr>
              <w:jc w:val="left"/>
              <w:rPr>
                <w:szCs w:val="21"/>
              </w:rPr>
            </w:pPr>
            <w:r>
              <w:rPr>
                <w:rFonts w:hint="eastAsia"/>
                <w:szCs w:val="21"/>
              </w:rPr>
              <w:t>否</w:t>
            </w:r>
          </w:p>
        </w:tc>
      </w:tr>
      <w:tr w:rsidR="00B26BBC" w14:paraId="38B8BD5E" w14:textId="77777777">
        <w:trPr>
          <w:trHeight w:val="301"/>
        </w:trPr>
        <w:tc>
          <w:tcPr>
            <w:tcW w:w="1261" w:type="dxa"/>
            <w:vMerge/>
            <w:vAlign w:val="center"/>
          </w:tcPr>
          <w:p w14:paraId="605DEC1F" w14:textId="77777777" w:rsidR="00B26BBC" w:rsidRDefault="00B26BBC">
            <w:pPr>
              <w:widowControl/>
              <w:jc w:val="left"/>
            </w:pPr>
          </w:p>
        </w:tc>
        <w:tc>
          <w:tcPr>
            <w:tcW w:w="1399" w:type="dxa"/>
            <w:vAlign w:val="center"/>
          </w:tcPr>
          <w:p w14:paraId="0E385973" w14:textId="77777777" w:rsidR="00B26BBC" w:rsidRDefault="00B26BBC">
            <w:pPr>
              <w:jc w:val="center"/>
              <w:rPr>
                <w:szCs w:val="21"/>
              </w:rPr>
            </w:pPr>
          </w:p>
        </w:tc>
        <w:tc>
          <w:tcPr>
            <w:tcW w:w="2712" w:type="dxa"/>
            <w:vAlign w:val="center"/>
          </w:tcPr>
          <w:p w14:paraId="22CC51BE" w14:textId="77777777" w:rsidR="00B26BBC" w:rsidRDefault="00B26BBC">
            <w:pPr>
              <w:jc w:val="center"/>
              <w:rPr>
                <w:szCs w:val="21"/>
              </w:rPr>
            </w:pPr>
          </w:p>
        </w:tc>
        <w:tc>
          <w:tcPr>
            <w:tcW w:w="1559" w:type="dxa"/>
            <w:vAlign w:val="center"/>
          </w:tcPr>
          <w:p w14:paraId="1368AC02" w14:textId="77777777" w:rsidR="00B26BBC" w:rsidRDefault="00B26BBC">
            <w:pPr>
              <w:jc w:val="left"/>
              <w:rPr>
                <w:szCs w:val="21"/>
              </w:rPr>
            </w:pPr>
          </w:p>
        </w:tc>
        <w:tc>
          <w:tcPr>
            <w:tcW w:w="1559" w:type="dxa"/>
            <w:vAlign w:val="center"/>
          </w:tcPr>
          <w:p w14:paraId="319B953B" w14:textId="77777777" w:rsidR="00B26BBC" w:rsidRDefault="00B26BBC">
            <w:pPr>
              <w:jc w:val="left"/>
              <w:rPr>
                <w:szCs w:val="21"/>
              </w:rPr>
            </w:pPr>
          </w:p>
        </w:tc>
      </w:tr>
      <w:tr w:rsidR="00B26BBC" w14:paraId="65031CE9" w14:textId="77777777">
        <w:trPr>
          <w:trHeight w:val="301"/>
        </w:trPr>
        <w:tc>
          <w:tcPr>
            <w:tcW w:w="1261" w:type="dxa"/>
            <w:vMerge w:val="restart"/>
            <w:shd w:val="clear" w:color="auto" w:fill="FFFF99"/>
          </w:tcPr>
          <w:p w14:paraId="22459D30" w14:textId="77777777" w:rsidR="00B26BBC" w:rsidRDefault="00540C6F">
            <w:pPr>
              <w:spacing w:line="480" w:lineRule="auto"/>
              <w:jc w:val="center"/>
            </w:pPr>
            <w:r>
              <w:rPr>
                <w:rFonts w:hint="eastAsia"/>
              </w:rPr>
              <w:t>返回值</w:t>
            </w:r>
          </w:p>
        </w:tc>
        <w:tc>
          <w:tcPr>
            <w:tcW w:w="1399" w:type="dxa"/>
            <w:vAlign w:val="center"/>
          </w:tcPr>
          <w:p w14:paraId="63ABEC57" w14:textId="77777777" w:rsidR="00B26BBC" w:rsidRDefault="00540C6F">
            <w:pPr>
              <w:jc w:val="center"/>
            </w:pPr>
            <w:proofErr w:type="spellStart"/>
            <w:proofErr w:type="gramStart"/>
            <w:r>
              <w:rPr>
                <w:szCs w:val="21"/>
              </w:rPr>
              <w:t>AccountId</w:t>
            </w:r>
            <w:proofErr w:type="spellEnd"/>
            <w:r>
              <w:rPr>
                <w:szCs w:val="21"/>
              </w:rPr>
              <w:t>[</w:t>
            </w:r>
            <w:proofErr w:type="gramEnd"/>
            <w:r>
              <w:rPr>
                <w:szCs w:val="21"/>
              </w:rPr>
              <w:t>16]</w:t>
            </w:r>
          </w:p>
        </w:tc>
        <w:tc>
          <w:tcPr>
            <w:tcW w:w="2712" w:type="dxa"/>
            <w:vAlign w:val="center"/>
          </w:tcPr>
          <w:p w14:paraId="55969E65" w14:textId="77777777" w:rsidR="00B26BBC" w:rsidRDefault="00540C6F">
            <w:pPr>
              <w:jc w:val="center"/>
            </w:pPr>
            <w:r>
              <w:rPr>
                <w:szCs w:val="21"/>
              </w:rPr>
              <w:t>char</w:t>
            </w:r>
          </w:p>
        </w:tc>
        <w:tc>
          <w:tcPr>
            <w:tcW w:w="3118" w:type="dxa"/>
            <w:gridSpan w:val="2"/>
            <w:vAlign w:val="center"/>
          </w:tcPr>
          <w:p w14:paraId="0E476BE6" w14:textId="77777777" w:rsidR="00B26BBC" w:rsidRDefault="00540C6F">
            <w:pPr>
              <w:jc w:val="left"/>
            </w:pPr>
            <w:r>
              <w:rPr>
                <w:rFonts w:hint="eastAsia"/>
                <w:color w:val="000000"/>
                <w:szCs w:val="21"/>
              </w:rPr>
              <w:t xml:space="preserve">　客户号</w:t>
            </w:r>
          </w:p>
        </w:tc>
      </w:tr>
      <w:tr w:rsidR="00B26BBC" w14:paraId="3AA3FAD6" w14:textId="77777777">
        <w:trPr>
          <w:trHeight w:val="301"/>
        </w:trPr>
        <w:tc>
          <w:tcPr>
            <w:tcW w:w="1261" w:type="dxa"/>
            <w:vMerge/>
            <w:shd w:val="clear" w:color="auto" w:fill="FFFF99"/>
          </w:tcPr>
          <w:p w14:paraId="437905FD" w14:textId="77777777" w:rsidR="00B26BBC" w:rsidRDefault="00B26BBC">
            <w:pPr>
              <w:spacing w:line="480" w:lineRule="auto"/>
              <w:jc w:val="center"/>
            </w:pPr>
          </w:p>
        </w:tc>
        <w:tc>
          <w:tcPr>
            <w:tcW w:w="1399" w:type="dxa"/>
            <w:vAlign w:val="center"/>
          </w:tcPr>
          <w:p w14:paraId="14E7919B" w14:textId="77777777" w:rsidR="00B26BBC" w:rsidRDefault="00540C6F">
            <w:pPr>
              <w:jc w:val="center"/>
            </w:pPr>
            <w:proofErr w:type="spellStart"/>
            <w:r>
              <w:rPr>
                <w:szCs w:val="21"/>
              </w:rPr>
              <w:t>nTCXZ</w:t>
            </w:r>
            <w:proofErr w:type="spellEnd"/>
          </w:p>
        </w:tc>
        <w:tc>
          <w:tcPr>
            <w:tcW w:w="2712" w:type="dxa"/>
            <w:vAlign w:val="center"/>
          </w:tcPr>
          <w:p w14:paraId="12C9A0DB" w14:textId="77777777" w:rsidR="00B26BBC" w:rsidRDefault="00540C6F">
            <w:pPr>
              <w:jc w:val="center"/>
            </w:pPr>
            <w:r>
              <w:rPr>
                <w:szCs w:val="21"/>
              </w:rPr>
              <w:t>int32</w:t>
            </w:r>
          </w:p>
        </w:tc>
        <w:tc>
          <w:tcPr>
            <w:tcW w:w="3118" w:type="dxa"/>
            <w:gridSpan w:val="2"/>
            <w:vAlign w:val="center"/>
          </w:tcPr>
          <w:p w14:paraId="5C2CB837" w14:textId="77777777" w:rsidR="00B26BBC" w:rsidRDefault="00540C6F">
            <w:pPr>
              <w:jc w:val="left"/>
            </w:pPr>
            <w:r>
              <w:rPr>
                <w:rFonts w:hint="eastAsia"/>
                <w:color w:val="000000"/>
                <w:szCs w:val="21"/>
              </w:rPr>
              <w:t>头寸性质（</w:t>
            </w:r>
            <w:r>
              <w:rPr>
                <w:color w:val="000000"/>
                <w:szCs w:val="21"/>
              </w:rPr>
              <w:t>1普通头寸 2专项头寸）</w:t>
            </w:r>
          </w:p>
        </w:tc>
      </w:tr>
      <w:tr w:rsidR="00B26BBC" w14:paraId="70B39DD0" w14:textId="77777777">
        <w:trPr>
          <w:trHeight w:val="301"/>
        </w:trPr>
        <w:tc>
          <w:tcPr>
            <w:tcW w:w="1261" w:type="dxa"/>
            <w:vMerge/>
            <w:shd w:val="clear" w:color="auto" w:fill="FFFF99"/>
          </w:tcPr>
          <w:p w14:paraId="3FDAA9F3" w14:textId="77777777" w:rsidR="00B26BBC" w:rsidRDefault="00B26BBC">
            <w:pPr>
              <w:spacing w:line="480" w:lineRule="auto"/>
              <w:jc w:val="center"/>
            </w:pPr>
          </w:p>
        </w:tc>
        <w:tc>
          <w:tcPr>
            <w:tcW w:w="1399" w:type="dxa"/>
            <w:vAlign w:val="center"/>
          </w:tcPr>
          <w:p w14:paraId="42B6B0AF" w14:textId="77777777" w:rsidR="00B26BBC" w:rsidRDefault="00540C6F">
            <w:pPr>
              <w:jc w:val="center"/>
            </w:pPr>
            <w:proofErr w:type="spellStart"/>
            <w:proofErr w:type="gramStart"/>
            <w:r>
              <w:rPr>
                <w:szCs w:val="21"/>
              </w:rPr>
              <w:t>szTCBH</w:t>
            </w:r>
            <w:proofErr w:type="spellEnd"/>
            <w:r>
              <w:rPr>
                <w:szCs w:val="21"/>
              </w:rPr>
              <w:t>[</w:t>
            </w:r>
            <w:proofErr w:type="gramEnd"/>
            <w:r>
              <w:rPr>
                <w:szCs w:val="21"/>
              </w:rPr>
              <w:t>21]</w:t>
            </w:r>
          </w:p>
        </w:tc>
        <w:tc>
          <w:tcPr>
            <w:tcW w:w="2712" w:type="dxa"/>
            <w:vAlign w:val="center"/>
          </w:tcPr>
          <w:p w14:paraId="75A50881" w14:textId="77777777" w:rsidR="00B26BBC" w:rsidRDefault="00540C6F">
            <w:pPr>
              <w:jc w:val="center"/>
            </w:pPr>
            <w:r>
              <w:rPr>
                <w:szCs w:val="21"/>
              </w:rPr>
              <w:t>char</w:t>
            </w:r>
          </w:p>
        </w:tc>
        <w:tc>
          <w:tcPr>
            <w:tcW w:w="3118" w:type="dxa"/>
            <w:gridSpan w:val="2"/>
            <w:vAlign w:val="center"/>
          </w:tcPr>
          <w:p w14:paraId="57444262" w14:textId="77777777" w:rsidR="00B26BBC" w:rsidRDefault="00540C6F">
            <w:pPr>
              <w:jc w:val="left"/>
            </w:pPr>
            <w:r>
              <w:rPr>
                <w:rFonts w:hint="eastAsia"/>
                <w:color w:val="000000"/>
                <w:szCs w:val="21"/>
              </w:rPr>
              <w:t>头寸编号</w:t>
            </w:r>
          </w:p>
        </w:tc>
      </w:tr>
      <w:tr w:rsidR="00B26BBC" w14:paraId="2316402B" w14:textId="77777777">
        <w:trPr>
          <w:trHeight w:val="301"/>
        </w:trPr>
        <w:tc>
          <w:tcPr>
            <w:tcW w:w="1261" w:type="dxa"/>
            <w:vMerge/>
            <w:shd w:val="clear" w:color="auto" w:fill="FFFF99"/>
          </w:tcPr>
          <w:p w14:paraId="35BA2A33" w14:textId="77777777" w:rsidR="00B26BBC" w:rsidRDefault="00B26BBC">
            <w:pPr>
              <w:spacing w:line="480" w:lineRule="auto"/>
              <w:jc w:val="center"/>
            </w:pPr>
          </w:p>
        </w:tc>
        <w:tc>
          <w:tcPr>
            <w:tcW w:w="1399" w:type="dxa"/>
            <w:vAlign w:val="center"/>
          </w:tcPr>
          <w:p w14:paraId="41F1C743" w14:textId="77777777" w:rsidR="00B26BBC" w:rsidRDefault="00540C6F">
            <w:pPr>
              <w:jc w:val="center"/>
            </w:pPr>
            <w:proofErr w:type="spellStart"/>
            <w:r>
              <w:rPr>
                <w:szCs w:val="21"/>
              </w:rPr>
              <w:t>dTCGM</w:t>
            </w:r>
            <w:proofErr w:type="spellEnd"/>
          </w:p>
        </w:tc>
        <w:tc>
          <w:tcPr>
            <w:tcW w:w="2712" w:type="dxa"/>
            <w:vAlign w:val="center"/>
          </w:tcPr>
          <w:p w14:paraId="73761BEB" w14:textId="77777777" w:rsidR="00B26BBC" w:rsidRDefault="00540C6F">
            <w:pPr>
              <w:jc w:val="center"/>
            </w:pPr>
            <w:r>
              <w:rPr>
                <w:szCs w:val="21"/>
              </w:rPr>
              <w:t>double</w:t>
            </w:r>
          </w:p>
        </w:tc>
        <w:tc>
          <w:tcPr>
            <w:tcW w:w="3118" w:type="dxa"/>
            <w:gridSpan w:val="2"/>
            <w:vAlign w:val="center"/>
          </w:tcPr>
          <w:p w14:paraId="151A0A9F" w14:textId="77777777" w:rsidR="00B26BBC" w:rsidRDefault="00540C6F">
            <w:pPr>
              <w:jc w:val="left"/>
            </w:pPr>
            <w:r>
              <w:rPr>
                <w:rFonts w:hint="eastAsia"/>
                <w:color w:val="000000"/>
                <w:szCs w:val="21"/>
              </w:rPr>
              <w:t>头寸规模</w:t>
            </w:r>
          </w:p>
        </w:tc>
      </w:tr>
      <w:tr w:rsidR="00B26BBC" w14:paraId="2DDAE7D9" w14:textId="77777777">
        <w:trPr>
          <w:trHeight w:val="301"/>
        </w:trPr>
        <w:tc>
          <w:tcPr>
            <w:tcW w:w="1261" w:type="dxa"/>
            <w:vMerge/>
            <w:shd w:val="clear" w:color="auto" w:fill="FFFF99"/>
          </w:tcPr>
          <w:p w14:paraId="27A87343" w14:textId="77777777" w:rsidR="00B26BBC" w:rsidRDefault="00B26BBC">
            <w:pPr>
              <w:spacing w:line="480" w:lineRule="auto"/>
              <w:jc w:val="center"/>
            </w:pPr>
          </w:p>
        </w:tc>
        <w:tc>
          <w:tcPr>
            <w:tcW w:w="1399" w:type="dxa"/>
            <w:vAlign w:val="center"/>
          </w:tcPr>
          <w:p w14:paraId="045A8951" w14:textId="77777777" w:rsidR="00B26BBC" w:rsidRDefault="00540C6F">
            <w:pPr>
              <w:jc w:val="center"/>
            </w:pPr>
            <w:proofErr w:type="spellStart"/>
            <w:r>
              <w:rPr>
                <w:szCs w:val="21"/>
              </w:rPr>
              <w:t>dYRCJE</w:t>
            </w:r>
            <w:proofErr w:type="spellEnd"/>
          </w:p>
        </w:tc>
        <w:tc>
          <w:tcPr>
            <w:tcW w:w="2712" w:type="dxa"/>
            <w:vAlign w:val="center"/>
          </w:tcPr>
          <w:p w14:paraId="20528FD7" w14:textId="77777777" w:rsidR="00B26BBC" w:rsidRDefault="00540C6F">
            <w:pPr>
              <w:jc w:val="center"/>
            </w:pPr>
            <w:r>
              <w:rPr>
                <w:szCs w:val="21"/>
              </w:rPr>
              <w:t>double</w:t>
            </w:r>
          </w:p>
        </w:tc>
        <w:tc>
          <w:tcPr>
            <w:tcW w:w="3118" w:type="dxa"/>
            <w:gridSpan w:val="2"/>
            <w:vAlign w:val="center"/>
          </w:tcPr>
          <w:p w14:paraId="1A64F36A" w14:textId="77777777" w:rsidR="00B26BBC" w:rsidRDefault="00540C6F">
            <w:pPr>
              <w:jc w:val="left"/>
            </w:pPr>
            <w:r>
              <w:rPr>
                <w:rFonts w:hint="eastAsia"/>
                <w:color w:val="000000"/>
                <w:szCs w:val="21"/>
              </w:rPr>
              <w:t>已融出金额</w:t>
            </w:r>
          </w:p>
        </w:tc>
      </w:tr>
      <w:tr w:rsidR="00B26BBC" w14:paraId="3C777FBC" w14:textId="77777777">
        <w:trPr>
          <w:trHeight w:val="301"/>
        </w:trPr>
        <w:tc>
          <w:tcPr>
            <w:tcW w:w="1261" w:type="dxa"/>
            <w:vMerge/>
            <w:shd w:val="clear" w:color="auto" w:fill="FFFF99"/>
          </w:tcPr>
          <w:p w14:paraId="41FD4E77" w14:textId="77777777" w:rsidR="00B26BBC" w:rsidRDefault="00B26BBC">
            <w:pPr>
              <w:spacing w:line="480" w:lineRule="auto"/>
              <w:jc w:val="center"/>
            </w:pPr>
          </w:p>
        </w:tc>
        <w:tc>
          <w:tcPr>
            <w:tcW w:w="1399" w:type="dxa"/>
            <w:vAlign w:val="center"/>
          </w:tcPr>
          <w:p w14:paraId="2DB814E1" w14:textId="77777777" w:rsidR="00B26BBC" w:rsidRDefault="00540C6F">
            <w:pPr>
              <w:jc w:val="center"/>
            </w:pPr>
            <w:proofErr w:type="spellStart"/>
            <w:r>
              <w:rPr>
                <w:szCs w:val="21"/>
              </w:rPr>
              <w:t>dYYJE</w:t>
            </w:r>
            <w:proofErr w:type="spellEnd"/>
          </w:p>
        </w:tc>
        <w:tc>
          <w:tcPr>
            <w:tcW w:w="2712" w:type="dxa"/>
            <w:vAlign w:val="center"/>
          </w:tcPr>
          <w:p w14:paraId="0A05D9ED" w14:textId="77777777" w:rsidR="00B26BBC" w:rsidRDefault="00540C6F">
            <w:pPr>
              <w:jc w:val="center"/>
            </w:pPr>
            <w:r>
              <w:rPr>
                <w:szCs w:val="21"/>
              </w:rPr>
              <w:t>double</w:t>
            </w:r>
          </w:p>
        </w:tc>
        <w:tc>
          <w:tcPr>
            <w:tcW w:w="3118" w:type="dxa"/>
            <w:gridSpan w:val="2"/>
            <w:vAlign w:val="center"/>
          </w:tcPr>
          <w:p w14:paraId="1D8618F0" w14:textId="77777777" w:rsidR="00B26BBC" w:rsidRDefault="00540C6F">
            <w:pPr>
              <w:jc w:val="left"/>
            </w:pPr>
            <w:r>
              <w:rPr>
                <w:rFonts w:hint="eastAsia"/>
                <w:color w:val="000000"/>
                <w:szCs w:val="21"/>
              </w:rPr>
              <w:t>预约金额</w:t>
            </w:r>
          </w:p>
        </w:tc>
      </w:tr>
      <w:tr w:rsidR="00B26BBC" w14:paraId="78E08C15" w14:textId="77777777">
        <w:trPr>
          <w:trHeight w:val="301"/>
        </w:trPr>
        <w:tc>
          <w:tcPr>
            <w:tcW w:w="1261" w:type="dxa"/>
            <w:vMerge/>
            <w:shd w:val="clear" w:color="auto" w:fill="FFFF99"/>
          </w:tcPr>
          <w:p w14:paraId="4F6C3340" w14:textId="77777777" w:rsidR="00B26BBC" w:rsidRDefault="00B26BBC">
            <w:pPr>
              <w:spacing w:line="480" w:lineRule="auto"/>
              <w:jc w:val="center"/>
            </w:pPr>
          </w:p>
        </w:tc>
        <w:tc>
          <w:tcPr>
            <w:tcW w:w="1399" w:type="dxa"/>
            <w:vAlign w:val="center"/>
          </w:tcPr>
          <w:p w14:paraId="04F703EE" w14:textId="77777777" w:rsidR="00B26BBC" w:rsidRDefault="00540C6F">
            <w:pPr>
              <w:jc w:val="center"/>
            </w:pPr>
            <w:proofErr w:type="spellStart"/>
            <w:r>
              <w:rPr>
                <w:szCs w:val="21"/>
              </w:rPr>
              <w:t>dRCDJJE</w:t>
            </w:r>
            <w:proofErr w:type="spellEnd"/>
          </w:p>
        </w:tc>
        <w:tc>
          <w:tcPr>
            <w:tcW w:w="2712" w:type="dxa"/>
            <w:vAlign w:val="center"/>
          </w:tcPr>
          <w:p w14:paraId="135E8799" w14:textId="77777777" w:rsidR="00B26BBC" w:rsidRDefault="00540C6F">
            <w:pPr>
              <w:jc w:val="center"/>
            </w:pPr>
            <w:r>
              <w:rPr>
                <w:szCs w:val="21"/>
              </w:rPr>
              <w:t>double</w:t>
            </w:r>
          </w:p>
        </w:tc>
        <w:tc>
          <w:tcPr>
            <w:tcW w:w="3118" w:type="dxa"/>
            <w:gridSpan w:val="2"/>
            <w:vAlign w:val="center"/>
          </w:tcPr>
          <w:p w14:paraId="2C84ACA9" w14:textId="77777777" w:rsidR="00B26BBC" w:rsidRDefault="00540C6F">
            <w:pPr>
              <w:jc w:val="left"/>
            </w:pPr>
            <w:r>
              <w:rPr>
                <w:rFonts w:hint="eastAsia"/>
                <w:color w:val="000000"/>
                <w:szCs w:val="21"/>
              </w:rPr>
              <w:t>当日融出冻结金额</w:t>
            </w:r>
          </w:p>
        </w:tc>
      </w:tr>
      <w:tr w:rsidR="00B26BBC" w14:paraId="04515727" w14:textId="77777777">
        <w:trPr>
          <w:trHeight w:val="301"/>
        </w:trPr>
        <w:tc>
          <w:tcPr>
            <w:tcW w:w="1261" w:type="dxa"/>
            <w:vMerge/>
            <w:shd w:val="clear" w:color="auto" w:fill="FFFF99"/>
          </w:tcPr>
          <w:p w14:paraId="596B06C6" w14:textId="77777777" w:rsidR="00B26BBC" w:rsidRDefault="00B26BBC">
            <w:pPr>
              <w:spacing w:line="480" w:lineRule="auto"/>
              <w:jc w:val="center"/>
            </w:pPr>
          </w:p>
        </w:tc>
        <w:tc>
          <w:tcPr>
            <w:tcW w:w="1399" w:type="dxa"/>
            <w:vAlign w:val="center"/>
          </w:tcPr>
          <w:p w14:paraId="79EFD196" w14:textId="77777777" w:rsidR="00B26BBC" w:rsidRDefault="00540C6F">
            <w:pPr>
              <w:jc w:val="center"/>
            </w:pPr>
            <w:proofErr w:type="spellStart"/>
            <w:r>
              <w:rPr>
                <w:szCs w:val="21"/>
              </w:rPr>
              <w:t>dDRCHJE</w:t>
            </w:r>
            <w:proofErr w:type="spellEnd"/>
          </w:p>
        </w:tc>
        <w:tc>
          <w:tcPr>
            <w:tcW w:w="2712" w:type="dxa"/>
            <w:vAlign w:val="center"/>
          </w:tcPr>
          <w:p w14:paraId="00486AC5" w14:textId="77777777" w:rsidR="00B26BBC" w:rsidRDefault="00540C6F">
            <w:pPr>
              <w:jc w:val="center"/>
            </w:pPr>
            <w:r>
              <w:rPr>
                <w:szCs w:val="21"/>
              </w:rPr>
              <w:t>double</w:t>
            </w:r>
          </w:p>
        </w:tc>
        <w:tc>
          <w:tcPr>
            <w:tcW w:w="3118" w:type="dxa"/>
            <w:gridSpan w:val="2"/>
            <w:vAlign w:val="center"/>
          </w:tcPr>
          <w:p w14:paraId="7534C408" w14:textId="77777777" w:rsidR="00B26BBC" w:rsidRDefault="00540C6F">
            <w:pPr>
              <w:jc w:val="left"/>
            </w:pPr>
            <w:r>
              <w:rPr>
                <w:rFonts w:hint="eastAsia"/>
                <w:color w:val="000000"/>
                <w:szCs w:val="21"/>
              </w:rPr>
              <w:t>当日偿还金额</w:t>
            </w:r>
          </w:p>
        </w:tc>
      </w:tr>
      <w:tr w:rsidR="00B26BBC" w14:paraId="1104D5B4" w14:textId="77777777">
        <w:trPr>
          <w:trHeight w:val="301"/>
        </w:trPr>
        <w:tc>
          <w:tcPr>
            <w:tcW w:w="1261" w:type="dxa"/>
            <w:vMerge/>
            <w:shd w:val="clear" w:color="auto" w:fill="FFFF99"/>
          </w:tcPr>
          <w:p w14:paraId="3F8938C7" w14:textId="77777777" w:rsidR="00B26BBC" w:rsidRDefault="00B26BBC">
            <w:pPr>
              <w:spacing w:line="480" w:lineRule="auto"/>
              <w:jc w:val="center"/>
            </w:pPr>
          </w:p>
        </w:tc>
        <w:tc>
          <w:tcPr>
            <w:tcW w:w="1399" w:type="dxa"/>
            <w:vAlign w:val="center"/>
          </w:tcPr>
          <w:p w14:paraId="0E53FA52" w14:textId="77777777" w:rsidR="00B26BBC" w:rsidRDefault="00540C6F">
            <w:pPr>
              <w:jc w:val="center"/>
            </w:pPr>
            <w:proofErr w:type="spellStart"/>
            <w:r>
              <w:rPr>
                <w:szCs w:val="21"/>
              </w:rPr>
              <w:t>dDJJE</w:t>
            </w:r>
            <w:proofErr w:type="spellEnd"/>
          </w:p>
        </w:tc>
        <w:tc>
          <w:tcPr>
            <w:tcW w:w="2712" w:type="dxa"/>
            <w:vAlign w:val="center"/>
          </w:tcPr>
          <w:p w14:paraId="46B6CEF7" w14:textId="77777777" w:rsidR="00B26BBC" w:rsidRDefault="00540C6F">
            <w:pPr>
              <w:jc w:val="center"/>
            </w:pPr>
            <w:r>
              <w:rPr>
                <w:szCs w:val="21"/>
              </w:rPr>
              <w:t>double</w:t>
            </w:r>
          </w:p>
        </w:tc>
        <w:tc>
          <w:tcPr>
            <w:tcW w:w="3118" w:type="dxa"/>
            <w:gridSpan w:val="2"/>
            <w:vAlign w:val="center"/>
          </w:tcPr>
          <w:p w14:paraId="6E2EB5E4" w14:textId="77777777" w:rsidR="00B26BBC" w:rsidRDefault="00540C6F">
            <w:pPr>
              <w:jc w:val="left"/>
            </w:pPr>
            <w:r>
              <w:rPr>
                <w:rFonts w:hint="eastAsia"/>
                <w:color w:val="000000"/>
                <w:szCs w:val="21"/>
              </w:rPr>
              <w:t>临时冻结金额</w:t>
            </w:r>
          </w:p>
        </w:tc>
      </w:tr>
      <w:tr w:rsidR="00B26BBC" w14:paraId="72FF19DF" w14:textId="77777777">
        <w:trPr>
          <w:trHeight w:val="301"/>
        </w:trPr>
        <w:tc>
          <w:tcPr>
            <w:tcW w:w="1261" w:type="dxa"/>
            <w:vMerge/>
            <w:shd w:val="clear" w:color="auto" w:fill="FFFF99"/>
          </w:tcPr>
          <w:p w14:paraId="01872732" w14:textId="77777777" w:rsidR="00B26BBC" w:rsidRDefault="00B26BBC">
            <w:pPr>
              <w:spacing w:line="480" w:lineRule="auto"/>
              <w:jc w:val="center"/>
            </w:pPr>
          </w:p>
        </w:tc>
        <w:tc>
          <w:tcPr>
            <w:tcW w:w="1399" w:type="dxa"/>
            <w:vAlign w:val="center"/>
          </w:tcPr>
          <w:p w14:paraId="38F7639C" w14:textId="77777777" w:rsidR="00B26BBC" w:rsidRDefault="00540C6F">
            <w:pPr>
              <w:jc w:val="center"/>
            </w:pPr>
            <w:proofErr w:type="spellStart"/>
            <w:r>
              <w:rPr>
                <w:szCs w:val="21"/>
              </w:rPr>
              <w:t>dKYED</w:t>
            </w:r>
            <w:proofErr w:type="spellEnd"/>
          </w:p>
        </w:tc>
        <w:tc>
          <w:tcPr>
            <w:tcW w:w="2712" w:type="dxa"/>
            <w:vAlign w:val="center"/>
          </w:tcPr>
          <w:p w14:paraId="05B5253A" w14:textId="77777777" w:rsidR="00B26BBC" w:rsidRDefault="00540C6F">
            <w:pPr>
              <w:jc w:val="center"/>
            </w:pPr>
            <w:r>
              <w:rPr>
                <w:szCs w:val="21"/>
              </w:rPr>
              <w:t>double</w:t>
            </w:r>
          </w:p>
        </w:tc>
        <w:tc>
          <w:tcPr>
            <w:tcW w:w="3118" w:type="dxa"/>
            <w:gridSpan w:val="2"/>
            <w:vAlign w:val="center"/>
          </w:tcPr>
          <w:p w14:paraId="1161E0F0" w14:textId="77777777" w:rsidR="00B26BBC" w:rsidRDefault="00540C6F">
            <w:pPr>
              <w:jc w:val="left"/>
            </w:pPr>
            <w:r>
              <w:rPr>
                <w:rFonts w:hint="eastAsia"/>
                <w:color w:val="000000"/>
                <w:szCs w:val="21"/>
              </w:rPr>
              <w:t>可用金额</w:t>
            </w:r>
          </w:p>
        </w:tc>
      </w:tr>
      <w:tr w:rsidR="00B26BBC" w14:paraId="41CC6992" w14:textId="77777777">
        <w:trPr>
          <w:trHeight w:val="301"/>
        </w:trPr>
        <w:tc>
          <w:tcPr>
            <w:tcW w:w="1261" w:type="dxa"/>
            <w:vMerge w:val="restart"/>
            <w:shd w:val="clear" w:color="auto" w:fill="FFFF99"/>
          </w:tcPr>
          <w:p w14:paraId="3F90732D" w14:textId="77777777" w:rsidR="00B26BBC" w:rsidRDefault="00B26BBC"/>
          <w:p w14:paraId="239F663B" w14:textId="77777777" w:rsidR="00B26BBC" w:rsidRDefault="00540C6F">
            <w:pPr>
              <w:jc w:val="center"/>
            </w:pPr>
            <w:r>
              <w:rPr>
                <w:rFonts w:hint="eastAsia"/>
              </w:rPr>
              <w:t>修改记录</w:t>
            </w:r>
          </w:p>
        </w:tc>
        <w:tc>
          <w:tcPr>
            <w:tcW w:w="1399" w:type="dxa"/>
            <w:shd w:val="clear" w:color="auto" w:fill="FFFF99"/>
          </w:tcPr>
          <w:p w14:paraId="3521B9F4" w14:textId="77777777" w:rsidR="00B26BBC" w:rsidRDefault="00540C6F">
            <w:pPr>
              <w:jc w:val="center"/>
            </w:pPr>
            <w:r>
              <w:rPr>
                <w:rFonts w:hint="eastAsia"/>
              </w:rPr>
              <w:t>修改日期</w:t>
            </w:r>
          </w:p>
        </w:tc>
        <w:tc>
          <w:tcPr>
            <w:tcW w:w="2712" w:type="dxa"/>
            <w:shd w:val="clear" w:color="auto" w:fill="FFFF99"/>
          </w:tcPr>
          <w:p w14:paraId="69E79B48" w14:textId="77777777" w:rsidR="00B26BBC" w:rsidRDefault="00540C6F">
            <w:pPr>
              <w:jc w:val="center"/>
            </w:pPr>
            <w:r>
              <w:rPr>
                <w:rFonts w:hint="eastAsia"/>
              </w:rPr>
              <w:t>修改人</w:t>
            </w:r>
          </w:p>
        </w:tc>
        <w:tc>
          <w:tcPr>
            <w:tcW w:w="3118" w:type="dxa"/>
            <w:gridSpan w:val="2"/>
            <w:shd w:val="clear" w:color="auto" w:fill="FFFF99"/>
          </w:tcPr>
          <w:p w14:paraId="753D0A98" w14:textId="77777777" w:rsidR="00B26BBC" w:rsidRDefault="00B26BBC">
            <w:pPr>
              <w:jc w:val="center"/>
            </w:pPr>
          </w:p>
        </w:tc>
      </w:tr>
      <w:tr w:rsidR="00B26BBC" w14:paraId="0FDA3B2D" w14:textId="77777777">
        <w:trPr>
          <w:trHeight w:val="301"/>
        </w:trPr>
        <w:tc>
          <w:tcPr>
            <w:tcW w:w="1261" w:type="dxa"/>
            <w:vMerge/>
            <w:vAlign w:val="center"/>
          </w:tcPr>
          <w:p w14:paraId="59FAE5B9" w14:textId="77777777" w:rsidR="00B26BBC" w:rsidRDefault="00B26BBC">
            <w:pPr>
              <w:widowControl/>
              <w:jc w:val="left"/>
            </w:pPr>
          </w:p>
        </w:tc>
        <w:tc>
          <w:tcPr>
            <w:tcW w:w="1399" w:type="dxa"/>
          </w:tcPr>
          <w:p w14:paraId="094BC254" w14:textId="77777777" w:rsidR="00B26BBC" w:rsidRDefault="00B26BBC">
            <w:pPr>
              <w:jc w:val="center"/>
            </w:pPr>
          </w:p>
        </w:tc>
        <w:tc>
          <w:tcPr>
            <w:tcW w:w="2712" w:type="dxa"/>
          </w:tcPr>
          <w:p w14:paraId="3A6AB502" w14:textId="77777777" w:rsidR="00B26BBC" w:rsidRDefault="00B26BBC">
            <w:pPr>
              <w:jc w:val="center"/>
            </w:pPr>
          </w:p>
        </w:tc>
        <w:tc>
          <w:tcPr>
            <w:tcW w:w="3118" w:type="dxa"/>
            <w:gridSpan w:val="2"/>
          </w:tcPr>
          <w:p w14:paraId="2AAED2D0" w14:textId="77777777" w:rsidR="00B26BBC" w:rsidRDefault="00B26BBC">
            <w:pPr>
              <w:jc w:val="center"/>
            </w:pPr>
          </w:p>
        </w:tc>
      </w:tr>
      <w:tr w:rsidR="00B26BBC" w14:paraId="1FEE8AB3" w14:textId="77777777">
        <w:trPr>
          <w:trHeight w:val="301"/>
        </w:trPr>
        <w:tc>
          <w:tcPr>
            <w:tcW w:w="1261" w:type="dxa"/>
            <w:vMerge/>
            <w:vAlign w:val="center"/>
          </w:tcPr>
          <w:p w14:paraId="421CD702" w14:textId="77777777" w:rsidR="00B26BBC" w:rsidRDefault="00B26BBC">
            <w:pPr>
              <w:widowControl/>
              <w:jc w:val="left"/>
            </w:pPr>
          </w:p>
        </w:tc>
        <w:tc>
          <w:tcPr>
            <w:tcW w:w="1399" w:type="dxa"/>
          </w:tcPr>
          <w:p w14:paraId="67714144" w14:textId="77777777" w:rsidR="00B26BBC" w:rsidRDefault="00B26BBC">
            <w:pPr>
              <w:jc w:val="center"/>
            </w:pPr>
          </w:p>
        </w:tc>
        <w:tc>
          <w:tcPr>
            <w:tcW w:w="2712" w:type="dxa"/>
          </w:tcPr>
          <w:p w14:paraId="7EE1A9DD" w14:textId="77777777" w:rsidR="00B26BBC" w:rsidRDefault="00B26BBC">
            <w:pPr>
              <w:jc w:val="center"/>
            </w:pPr>
          </w:p>
        </w:tc>
        <w:tc>
          <w:tcPr>
            <w:tcW w:w="3118" w:type="dxa"/>
            <w:gridSpan w:val="2"/>
          </w:tcPr>
          <w:p w14:paraId="323E6D29" w14:textId="77777777" w:rsidR="00B26BBC" w:rsidRDefault="00B26BBC">
            <w:pPr>
              <w:jc w:val="center"/>
            </w:pPr>
          </w:p>
        </w:tc>
      </w:tr>
    </w:tbl>
    <w:p w14:paraId="1D4BAF79"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541"/>
        <w:gridCol w:w="2570"/>
        <w:gridCol w:w="1559"/>
        <w:gridCol w:w="1559"/>
      </w:tblGrid>
      <w:tr w:rsidR="00B26BBC" w14:paraId="4CF8C426" w14:textId="77777777">
        <w:trPr>
          <w:trHeight w:val="301"/>
        </w:trPr>
        <w:tc>
          <w:tcPr>
            <w:tcW w:w="1261" w:type="dxa"/>
            <w:shd w:val="clear" w:color="auto" w:fill="FFFF99"/>
          </w:tcPr>
          <w:p w14:paraId="7B978281" w14:textId="77777777" w:rsidR="00B26BBC" w:rsidRDefault="00540C6F">
            <w:pPr>
              <w:jc w:val="center"/>
            </w:pPr>
            <w:r>
              <w:rPr>
                <w:rFonts w:hint="eastAsia"/>
              </w:rPr>
              <w:t>函数名</w:t>
            </w:r>
          </w:p>
        </w:tc>
        <w:tc>
          <w:tcPr>
            <w:tcW w:w="7229" w:type="dxa"/>
            <w:gridSpan w:val="4"/>
            <w:vAlign w:val="center"/>
          </w:tcPr>
          <w:p w14:paraId="7E768EFD" w14:textId="77777777" w:rsidR="00B26BBC" w:rsidRDefault="00540C6F">
            <w:pPr>
              <w:rPr>
                <w:b/>
                <w:bCs/>
                <w:szCs w:val="21"/>
              </w:rPr>
            </w:pPr>
            <w:r>
              <w:rPr>
                <w:b/>
                <w:bCs/>
                <w:szCs w:val="21"/>
              </w:rPr>
              <w:t xml:space="preserve">int64 </w:t>
            </w:r>
            <w:proofErr w:type="spellStart"/>
            <w:r>
              <w:rPr>
                <w:b/>
                <w:bCs/>
                <w:szCs w:val="21"/>
              </w:rPr>
              <w:t>MAR</w:t>
            </w:r>
            <w:bookmarkStart w:id="75" w:name="MARITPDK_QueryTradeData_MR_KRZJXXEx"/>
            <w:bookmarkEnd w:id="75"/>
            <w:r>
              <w:rPr>
                <w:b/>
                <w:bCs/>
                <w:szCs w:val="21"/>
              </w:rPr>
              <w:t>ITPDK_QueryTradeData_MR_</w:t>
            </w:r>
            <w:proofErr w:type="gramStart"/>
            <w:r>
              <w:rPr>
                <w:b/>
                <w:bCs/>
                <w:szCs w:val="21"/>
              </w:rPr>
              <w:t>KRZJXXEx</w:t>
            </w:r>
            <w:proofErr w:type="spellEnd"/>
            <w:r>
              <w:rPr>
                <w:b/>
                <w:bCs/>
                <w:szCs w:val="21"/>
              </w:rPr>
              <w:t>(</w:t>
            </w:r>
            <w:proofErr w:type="spellStart"/>
            <w:proofErr w:type="gramEnd"/>
            <w:r>
              <w:rPr>
                <w:b/>
                <w:bCs/>
                <w:szCs w:val="21"/>
              </w:rPr>
              <w:t>ITPDK_CusReqInfo</w:t>
            </w:r>
            <w:proofErr w:type="spellEnd"/>
            <w:r>
              <w:rPr>
                <w:b/>
                <w:bCs/>
                <w:szCs w:val="21"/>
              </w:rPr>
              <w:t>&amp;</w:t>
            </w:r>
          </w:p>
          <w:p w14:paraId="25587121" w14:textId="77777777" w:rsidR="00B26BBC" w:rsidRDefault="00540C6F">
            <w:pPr>
              <w:rPr>
                <w:b/>
              </w:rPr>
            </w:pPr>
            <w:proofErr w:type="spellStart"/>
            <w:r>
              <w:rPr>
                <w:b/>
                <w:bCs/>
                <w:szCs w:val="21"/>
              </w:rPr>
              <w:t>cusreqinfo</w:t>
            </w:r>
            <w:proofErr w:type="spellEnd"/>
            <w:r>
              <w:rPr>
                <w:b/>
                <w:bCs/>
                <w:szCs w:val="21"/>
              </w:rPr>
              <w:t xml:space="preserve">, int32 </w:t>
            </w:r>
            <w:proofErr w:type="spellStart"/>
            <w:r>
              <w:rPr>
                <w:b/>
                <w:bCs/>
                <w:szCs w:val="21"/>
              </w:rPr>
              <w:t>tcxz</w:t>
            </w:r>
            <w:proofErr w:type="spellEnd"/>
            <w:r>
              <w:rPr>
                <w:b/>
                <w:bCs/>
                <w:szCs w:val="21"/>
              </w:rPr>
              <w:t>, vector&lt;ITPDK_KRZJXX&gt;&amp;</w:t>
            </w:r>
            <w:proofErr w:type="spellStart"/>
            <w:r>
              <w:rPr>
                <w:b/>
                <w:bCs/>
                <w:szCs w:val="21"/>
              </w:rPr>
              <w:t>arInfo</w:t>
            </w:r>
            <w:proofErr w:type="spellEnd"/>
            <w:r>
              <w:rPr>
                <w:b/>
                <w:bCs/>
                <w:szCs w:val="21"/>
              </w:rPr>
              <w:t>)</w:t>
            </w:r>
          </w:p>
        </w:tc>
      </w:tr>
      <w:tr w:rsidR="00B26BBC" w14:paraId="58E49FDA" w14:textId="77777777">
        <w:trPr>
          <w:trHeight w:val="301"/>
        </w:trPr>
        <w:tc>
          <w:tcPr>
            <w:tcW w:w="1261" w:type="dxa"/>
            <w:shd w:val="clear" w:color="auto" w:fill="FFFF99"/>
          </w:tcPr>
          <w:p w14:paraId="7E89B261" w14:textId="77777777" w:rsidR="00B26BBC" w:rsidRDefault="00540C6F">
            <w:pPr>
              <w:jc w:val="center"/>
            </w:pPr>
            <w:r>
              <w:rPr>
                <w:rFonts w:hint="eastAsia"/>
              </w:rPr>
              <w:t>功能说明</w:t>
            </w:r>
          </w:p>
        </w:tc>
        <w:tc>
          <w:tcPr>
            <w:tcW w:w="7229" w:type="dxa"/>
            <w:gridSpan w:val="4"/>
            <w:vAlign w:val="center"/>
          </w:tcPr>
          <w:p w14:paraId="038D2582" w14:textId="77777777" w:rsidR="00B26BBC" w:rsidRDefault="00540C6F">
            <w:r>
              <w:rPr>
                <w:rFonts w:hint="eastAsia"/>
                <w:color w:val="333399"/>
                <w:szCs w:val="21"/>
              </w:rPr>
              <w:t>两融查询客户可融资金信息（结构体入参）</w:t>
            </w:r>
          </w:p>
        </w:tc>
      </w:tr>
      <w:tr w:rsidR="00B26BBC" w14:paraId="7CB78D29" w14:textId="77777777">
        <w:trPr>
          <w:trHeight w:val="301"/>
        </w:trPr>
        <w:tc>
          <w:tcPr>
            <w:tcW w:w="1261" w:type="dxa"/>
            <w:vMerge w:val="restart"/>
            <w:shd w:val="clear" w:color="auto" w:fill="FFFF99"/>
          </w:tcPr>
          <w:p w14:paraId="55D54DCE" w14:textId="77777777" w:rsidR="00B26BBC" w:rsidRDefault="00B26BBC">
            <w:pPr>
              <w:jc w:val="center"/>
            </w:pPr>
          </w:p>
          <w:p w14:paraId="7316A8FB" w14:textId="77777777" w:rsidR="00B26BBC" w:rsidRDefault="00540C6F">
            <w:pPr>
              <w:jc w:val="center"/>
            </w:pPr>
            <w:r>
              <w:rPr>
                <w:rFonts w:hint="eastAsia"/>
              </w:rPr>
              <w:t>函数入参</w:t>
            </w:r>
          </w:p>
        </w:tc>
        <w:tc>
          <w:tcPr>
            <w:tcW w:w="1541" w:type="dxa"/>
            <w:shd w:val="clear" w:color="auto" w:fill="FFFF99"/>
          </w:tcPr>
          <w:p w14:paraId="475D9A85" w14:textId="77777777" w:rsidR="00B26BBC" w:rsidRDefault="00540C6F">
            <w:pPr>
              <w:jc w:val="center"/>
            </w:pPr>
            <w:r>
              <w:rPr>
                <w:rFonts w:hint="eastAsia"/>
              </w:rPr>
              <w:t>参数名</w:t>
            </w:r>
          </w:p>
        </w:tc>
        <w:tc>
          <w:tcPr>
            <w:tcW w:w="2570" w:type="dxa"/>
            <w:shd w:val="clear" w:color="auto" w:fill="FFFF99"/>
          </w:tcPr>
          <w:p w14:paraId="6CFDCB89" w14:textId="77777777" w:rsidR="00B26BBC" w:rsidRDefault="00540C6F">
            <w:pPr>
              <w:jc w:val="center"/>
            </w:pPr>
            <w:r>
              <w:rPr>
                <w:rFonts w:hint="eastAsia"/>
              </w:rPr>
              <w:t>定义</w:t>
            </w:r>
          </w:p>
        </w:tc>
        <w:tc>
          <w:tcPr>
            <w:tcW w:w="1559" w:type="dxa"/>
            <w:shd w:val="clear" w:color="auto" w:fill="FFFF99"/>
          </w:tcPr>
          <w:p w14:paraId="5F764433" w14:textId="77777777" w:rsidR="00B26BBC" w:rsidRDefault="00540C6F">
            <w:pPr>
              <w:jc w:val="center"/>
            </w:pPr>
            <w:r>
              <w:rPr>
                <w:rFonts w:hint="eastAsia"/>
              </w:rPr>
              <w:t>说明</w:t>
            </w:r>
          </w:p>
        </w:tc>
        <w:tc>
          <w:tcPr>
            <w:tcW w:w="1559" w:type="dxa"/>
            <w:shd w:val="clear" w:color="auto" w:fill="FFFF99"/>
          </w:tcPr>
          <w:p w14:paraId="57233510" w14:textId="77777777" w:rsidR="00B26BBC" w:rsidRDefault="00540C6F">
            <w:pPr>
              <w:jc w:val="center"/>
            </w:pPr>
            <w:r>
              <w:rPr>
                <w:rFonts w:hint="eastAsia"/>
              </w:rPr>
              <w:t>是否</w:t>
            </w:r>
            <w:proofErr w:type="gramStart"/>
            <w:r>
              <w:rPr>
                <w:rFonts w:hint="eastAsia"/>
              </w:rPr>
              <w:t>必填项</w:t>
            </w:r>
            <w:proofErr w:type="gramEnd"/>
          </w:p>
        </w:tc>
      </w:tr>
      <w:tr w:rsidR="00B26BBC" w14:paraId="2E3379B8" w14:textId="77777777">
        <w:trPr>
          <w:trHeight w:val="301"/>
        </w:trPr>
        <w:tc>
          <w:tcPr>
            <w:tcW w:w="1261" w:type="dxa"/>
            <w:vMerge/>
            <w:vAlign w:val="center"/>
          </w:tcPr>
          <w:p w14:paraId="28AF62BF" w14:textId="77777777" w:rsidR="00B26BBC" w:rsidRDefault="00B26BBC">
            <w:pPr>
              <w:widowControl/>
              <w:jc w:val="left"/>
            </w:pPr>
          </w:p>
        </w:tc>
        <w:tc>
          <w:tcPr>
            <w:tcW w:w="1541" w:type="dxa"/>
            <w:vAlign w:val="center"/>
          </w:tcPr>
          <w:p w14:paraId="6B6BEECF" w14:textId="77777777" w:rsidR="00B26BBC" w:rsidRDefault="00540C6F">
            <w:pPr>
              <w:jc w:val="center"/>
            </w:pPr>
            <w:proofErr w:type="spellStart"/>
            <w:r>
              <w:rPr>
                <w:szCs w:val="21"/>
              </w:rPr>
              <w:t>ITPDK_CusReqInfo&amp;cusreqin</w:t>
            </w:r>
            <w:r>
              <w:rPr>
                <w:szCs w:val="21"/>
              </w:rPr>
              <w:lastRenderedPageBreak/>
              <w:t>fo</w:t>
            </w:r>
            <w:proofErr w:type="spellEnd"/>
          </w:p>
        </w:tc>
        <w:tc>
          <w:tcPr>
            <w:tcW w:w="2570" w:type="dxa"/>
            <w:vAlign w:val="center"/>
          </w:tcPr>
          <w:p w14:paraId="26B56899" w14:textId="77777777" w:rsidR="00B26BBC" w:rsidRDefault="00540C6F">
            <w:pPr>
              <w:jc w:val="center"/>
            </w:pPr>
            <w:r>
              <w:rPr>
                <w:rFonts w:hint="eastAsia"/>
                <w:color w:val="000000" w:themeColor="text1"/>
                <w:szCs w:val="21"/>
              </w:rPr>
              <w:lastRenderedPageBreak/>
              <w:t>客户信息</w:t>
            </w:r>
          </w:p>
        </w:tc>
        <w:tc>
          <w:tcPr>
            <w:tcW w:w="1559" w:type="dxa"/>
            <w:vAlign w:val="center"/>
          </w:tcPr>
          <w:p w14:paraId="187A708E" w14:textId="77777777" w:rsidR="00B26BBC" w:rsidRDefault="00540C6F">
            <w:pPr>
              <w:tabs>
                <w:tab w:val="left" w:pos="1219"/>
              </w:tabs>
              <w:jc w:val="left"/>
            </w:pPr>
            <w:r>
              <w:rPr>
                <w:rFonts w:hint="eastAsia"/>
                <w:szCs w:val="21"/>
              </w:rPr>
              <w:t>客户信息接口入参</w:t>
            </w:r>
          </w:p>
        </w:tc>
        <w:tc>
          <w:tcPr>
            <w:tcW w:w="1559" w:type="dxa"/>
            <w:vAlign w:val="center"/>
          </w:tcPr>
          <w:p w14:paraId="2C3CA931" w14:textId="77777777" w:rsidR="00B26BBC" w:rsidRDefault="00540C6F">
            <w:pPr>
              <w:tabs>
                <w:tab w:val="left" w:pos="1219"/>
              </w:tabs>
              <w:jc w:val="left"/>
              <w:rPr>
                <w:color w:val="000000" w:themeColor="text1"/>
              </w:rPr>
            </w:pPr>
            <w:r>
              <w:rPr>
                <w:rFonts w:hint="eastAsia"/>
                <w:color w:val="000000" w:themeColor="text1"/>
                <w:szCs w:val="21"/>
              </w:rPr>
              <w:t>是，</w:t>
            </w:r>
            <w:proofErr w:type="spellStart"/>
            <w:r>
              <w:rPr>
                <w:color w:val="000000" w:themeColor="text1"/>
                <w:szCs w:val="21"/>
              </w:rPr>
              <w:t>cusreqinfo.Acc</w:t>
            </w:r>
            <w:r>
              <w:rPr>
                <w:color w:val="000000" w:themeColor="text1"/>
                <w:szCs w:val="21"/>
              </w:rPr>
              <w:lastRenderedPageBreak/>
              <w:t>ountId</w:t>
            </w:r>
            <w:proofErr w:type="spellEnd"/>
            <w:r>
              <w:rPr>
                <w:rFonts w:hint="eastAsia"/>
                <w:color w:val="000000" w:themeColor="text1"/>
                <w:szCs w:val="21"/>
              </w:rPr>
              <w:t>必填</w:t>
            </w:r>
          </w:p>
        </w:tc>
      </w:tr>
      <w:tr w:rsidR="00B26BBC" w14:paraId="772F2282" w14:textId="77777777">
        <w:trPr>
          <w:trHeight w:val="301"/>
        </w:trPr>
        <w:tc>
          <w:tcPr>
            <w:tcW w:w="1261" w:type="dxa"/>
            <w:vMerge/>
            <w:vAlign w:val="center"/>
          </w:tcPr>
          <w:p w14:paraId="07D1552C" w14:textId="77777777" w:rsidR="00B26BBC" w:rsidRDefault="00B26BBC">
            <w:pPr>
              <w:widowControl/>
              <w:jc w:val="left"/>
            </w:pPr>
          </w:p>
        </w:tc>
        <w:tc>
          <w:tcPr>
            <w:tcW w:w="1541" w:type="dxa"/>
            <w:vAlign w:val="center"/>
          </w:tcPr>
          <w:p w14:paraId="04BD3DD9" w14:textId="77777777" w:rsidR="00B26BBC" w:rsidRDefault="00540C6F">
            <w:pPr>
              <w:jc w:val="center"/>
            </w:pPr>
            <w:r>
              <w:rPr>
                <w:szCs w:val="21"/>
              </w:rPr>
              <w:t xml:space="preserve">int32 </w:t>
            </w:r>
            <w:proofErr w:type="spellStart"/>
            <w:r>
              <w:rPr>
                <w:szCs w:val="21"/>
              </w:rPr>
              <w:t>tcxz</w:t>
            </w:r>
            <w:proofErr w:type="spellEnd"/>
          </w:p>
        </w:tc>
        <w:tc>
          <w:tcPr>
            <w:tcW w:w="2570" w:type="dxa"/>
            <w:vAlign w:val="center"/>
          </w:tcPr>
          <w:p w14:paraId="6AFA5E88" w14:textId="77777777" w:rsidR="00B26BBC" w:rsidRDefault="00540C6F">
            <w:pPr>
              <w:jc w:val="center"/>
            </w:pPr>
            <w:r>
              <w:rPr>
                <w:rFonts w:hint="eastAsia"/>
                <w:szCs w:val="21"/>
              </w:rPr>
              <w:t>头寸来源</w:t>
            </w:r>
          </w:p>
        </w:tc>
        <w:tc>
          <w:tcPr>
            <w:tcW w:w="1559" w:type="dxa"/>
            <w:vAlign w:val="center"/>
          </w:tcPr>
          <w:p w14:paraId="22098A29" w14:textId="77777777" w:rsidR="00B26BBC" w:rsidRDefault="00540C6F">
            <w:pPr>
              <w:jc w:val="left"/>
            </w:pPr>
            <w:r>
              <w:rPr>
                <w:szCs w:val="21"/>
              </w:rPr>
              <w:t>1 普通头寸 2 专项头寸 0所有</w:t>
            </w:r>
          </w:p>
        </w:tc>
        <w:tc>
          <w:tcPr>
            <w:tcW w:w="1559" w:type="dxa"/>
            <w:vAlign w:val="center"/>
          </w:tcPr>
          <w:p w14:paraId="6305F905" w14:textId="77777777" w:rsidR="00B26BBC" w:rsidRDefault="00540C6F">
            <w:pPr>
              <w:jc w:val="left"/>
            </w:pPr>
            <w:r>
              <w:rPr>
                <w:rFonts w:hint="eastAsia"/>
              </w:rPr>
              <w:t>否</w:t>
            </w:r>
          </w:p>
        </w:tc>
      </w:tr>
      <w:tr w:rsidR="00B26BBC" w14:paraId="77B7B6F3" w14:textId="77777777">
        <w:trPr>
          <w:trHeight w:val="301"/>
        </w:trPr>
        <w:tc>
          <w:tcPr>
            <w:tcW w:w="1261" w:type="dxa"/>
            <w:vMerge/>
            <w:vAlign w:val="center"/>
          </w:tcPr>
          <w:p w14:paraId="664BD26E" w14:textId="77777777" w:rsidR="00B26BBC" w:rsidRDefault="00B26BBC">
            <w:pPr>
              <w:widowControl/>
              <w:jc w:val="left"/>
            </w:pPr>
          </w:p>
        </w:tc>
        <w:tc>
          <w:tcPr>
            <w:tcW w:w="1541" w:type="dxa"/>
            <w:vAlign w:val="center"/>
          </w:tcPr>
          <w:p w14:paraId="05D4B3E2" w14:textId="77777777" w:rsidR="00B26BBC" w:rsidRDefault="00540C6F">
            <w:pPr>
              <w:jc w:val="center"/>
              <w:rPr>
                <w:szCs w:val="21"/>
              </w:rPr>
            </w:pPr>
            <w:r>
              <w:rPr>
                <w:szCs w:val="21"/>
              </w:rPr>
              <w:t>vector&lt;ITPDK_KRZJXX&gt;&amp;</w:t>
            </w:r>
            <w:proofErr w:type="spellStart"/>
            <w:r>
              <w:rPr>
                <w:szCs w:val="21"/>
              </w:rPr>
              <w:t>arInfo</w:t>
            </w:r>
            <w:proofErr w:type="spellEnd"/>
          </w:p>
        </w:tc>
        <w:tc>
          <w:tcPr>
            <w:tcW w:w="2570" w:type="dxa"/>
            <w:vAlign w:val="center"/>
          </w:tcPr>
          <w:p w14:paraId="4C05AA7C" w14:textId="77777777" w:rsidR="00B26BBC" w:rsidRDefault="00540C6F">
            <w:pPr>
              <w:jc w:val="center"/>
              <w:rPr>
                <w:szCs w:val="21"/>
              </w:rPr>
            </w:pPr>
            <w:r>
              <w:rPr>
                <w:rFonts w:hint="eastAsia"/>
                <w:szCs w:val="21"/>
              </w:rPr>
              <w:t>可融资</w:t>
            </w:r>
            <w:proofErr w:type="gramStart"/>
            <w:r>
              <w:rPr>
                <w:rFonts w:hint="eastAsia"/>
                <w:szCs w:val="21"/>
              </w:rPr>
              <w:t>金信息</w:t>
            </w:r>
            <w:proofErr w:type="gramEnd"/>
          </w:p>
        </w:tc>
        <w:tc>
          <w:tcPr>
            <w:tcW w:w="1559" w:type="dxa"/>
            <w:vAlign w:val="center"/>
          </w:tcPr>
          <w:p w14:paraId="106A3888" w14:textId="77777777" w:rsidR="00B26BBC" w:rsidRDefault="00540C6F">
            <w:pPr>
              <w:jc w:val="left"/>
              <w:rPr>
                <w:szCs w:val="21"/>
              </w:rPr>
            </w:pPr>
            <w:r>
              <w:rPr>
                <w:rFonts w:hint="eastAsia"/>
                <w:szCs w:val="21"/>
              </w:rPr>
              <w:t>可融资</w:t>
            </w:r>
            <w:proofErr w:type="gramStart"/>
            <w:r>
              <w:rPr>
                <w:rFonts w:hint="eastAsia"/>
                <w:szCs w:val="21"/>
              </w:rPr>
              <w:t>金信息</w:t>
            </w:r>
            <w:proofErr w:type="gramEnd"/>
            <w:r>
              <w:rPr>
                <w:rFonts w:hint="eastAsia"/>
                <w:szCs w:val="21"/>
              </w:rPr>
              <w:t>接口入参</w:t>
            </w:r>
          </w:p>
        </w:tc>
        <w:tc>
          <w:tcPr>
            <w:tcW w:w="1559" w:type="dxa"/>
            <w:vAlign w:val="center"/>
          </w:tcPr>
          <w:p w14:paraId="560778F2" w14:textId="77777777" w:rsidR="00B26BBC" w:rsidRDefault="00540C6F">
            <w:pPr>
              <w:jc w:val="left"/>
              <w:rPr>
                <w:szCs w:val="21"/>
              </w:rPr>
            </w:pPr>
            <w:r>
              <w:rPr>
                <w:rFonts w:hint="eastAsia"/>
                <w:szCs w:val="21"/>
              </w:rPr>
              <w:t>否</w:t>
            </w:r>
          </w:p>
        </w:tc>
      </w:tr>
      <w:tr w:rsidR="00B26BBC" w14:paraId="1843494E" w14:textId="77777777">
        <w:trPr>
          <w:trHeight w:val="301"/>
        </w:trPr>
        <w:tc>
          <w:tcPr>
            <w:tcW w:w="1261" w:type="dxa"/>
            <w:vMerge/>
            <w:vAlign w:val="center"/>
          </w:tcPr>
          <w:p w14:paraId="5DF27CB7" w14:textId="77777777" w:rsidR="00B26BBC" w:rsidRDefault="00B26BBC">
            <w:pPr>
              <w:widowControl/>
              <w:jc w:val="left"/>
            </w:pPr>
          </w:p>
        </w:tc>
        <w:tc>
          <w:tcPr>
            <w:tcW w:w="1541" w:type="dxa"/>
            <w:vAlign w:val="center"/>
          </w:tcPr>
          <w:p w14:paraId="3AA75CCF" w14:textId="77777777" w:rsidR="00B26BBC" w:rsidRDefault="00B26BBC">
            <w:pPr>
              <w:jc w:val="center"/>
              <w:rPr>
                <w:szCs w:val="21"/>
              </w:rPr>
            </w:pPr>
          </w:p>
        </w:tc>
        <w:tc>
          <w:tcPr>
            <w:tcW w:w="2570" w:type="dxa"/>
            <w:vAlign w:val="center"/>
          </w:tcPr>
          <w:p w14:paraId="41A0535B" w14:textId="77777777" w:rsidR="00B26BBC" w:rsidRDefault="00B26BBC">
            <w:pPr>
              <w:jc w:val="center"/>
              <w:rPr>
                <w:szCs w:val="21"/>
              </w:rPr>
            </w:pPr>
          </w:p>
        </w:tc>
        <w:tc>
          <w:tcPr>
            <w:tcW w:w="1559" w:type="dxa"/>
            <w:vAlign w:val="center"/>
          </w:tcPr>
          <w:p w14:paraId="3EAAA1F3" w14:textId="77777777" w:rsidR="00B26BBC" w:rsidRDefault="00B26BBC">
            <w:pPr>
              <w:jc w:val="left"/>
              <w:rPr>
                <w:szCs w:val="21"/>
              </w:rPr>
            </w:pPr>
          </w:p>
        </w:tc>
        <w:tc>
          <w:tcPr>
            <w:tcW w:w="1559" w:type="dxa"/>
            <w:vAlign w:val="center"/>
          </w:tcPr>
          <w:p w14:paraId="3313C397" w14:textId="77777777" w:rsidR="00B26BBC" w:rsidRDefault="00B26BBC">
            <w:pPr>
              <w:jc w:val="left"/>
              <w:rPr>
                <w:szCs w:val="21"/>
              </w:rPr>
            </w:pPr>
          </w:p>
        </w:tc>
      </w:tr>
      <w:tr w:rsidR="00B26BBC" w14:paraId="4FEC0946" w14:textId="77777777">
        <w:trPr>
          <w:trHeight w:val="301"/>
        </w:trPr>
        <w:tc>
          <w:tcPr>
            <w:tcW w:w="1261" w:type="dxa"/>
            <w:vMerge w:val="restart"/>
            <w:shd w:val="clear" w:color="auto" w:fill="FFFF99"/>
          </w:tcPr>
          <w:p w14:paraId="685FF9D1" w14:textId="77777777" w:rsidR="00B26BBC" w:rsidRDefault="00540C6F">
            <w:pPr>
              <w:spacing w:line="480" w:lineRule="auto"/>
              <w:jc w:val="center"/>
            </w:pPr>
            <w:r>
              <w:rPr>
                <w:rFonts w:hint="eastAsia"/>
              </w:rPr>
              <w:t>返回值</w:t>
            </w:r>
          </w:p>
        </w:tc>
        <w:tc>
          <w:tcPr>
            <w:tcW w:w="1541" w:type="dxa"/>
            <w:vAlign w:val="center"/>
          </w:tcPr>
          <w:p w14:paraId="44FFC7E1" w14:textId="77777777" w:rsidR="00B26BBC" w:rsidRDefault="00540C6F">
            <w:pPr>
              <w:jc w:val="center"/>
            </w:pPr>
            <w:proofErr w:type="spellStart"/>
            <w:proofErr w:type="gramStart"/>
            <w:r>
              <w:rPr>
                <w:szCs w:val="21"/>
              </w:rPr>
              <w:t>AccountId</w:t>
            </w:r>
            <w:proofErr w:type="spellEnd"/>
            <w:r>
              <w:rPr>
                <w:szCs w:val="21"/>
              </w:rPr>
              <w:t>[</w:t>
            </w:r>
            <w:proofErr w:type="gramEnd"/>
            <w:r>
              <w:rPr>
                <w:szCs w:val="21"/>
              </w:rPr>
              <w:t>16]</w:t>
            </w:r>
          </w:p>
        </w:tc>
        <w:tc>
          <w:tcPr>
            <w:tcW w:w="2570" w:type="dxa"/>
            <w:vAlign w:val="center"/>
          </w:tcPr>
          <w:p w14:paraId="23A3CD5E" w14:textId="77777777" w:rsidR="00B26BBC" w:rsidRDefault="00540C6F">
            <w:pPr>
              <w:jc w:val="center"/>
            </w:pPr>
            <w:r>
              <w:rPr>
                <w:szCs w:val="21"/>
              </w:rPr>
              <w:t>char</w:t>
            </w:r>
          </w:p>
        </w:tc>
        <w:tc>
          <w:tcPr>
            <w:tcW w:w="3118" w:type="dxa"/>
            <w:gridSpan w:val="2"/>
            <w:vAlign w:val="center"/>
          </w:tcPr>
          <w:p w14:paraId="5E0A65B0" w14:textId="77777777" w:rsidR="00B26BBC" w:rsidRDefault="00540C6F">
            <w:pPr>
              <w:jc w:val="left"/>
            </w:pPr>
            <w:r>
              <w:rPr>
                <w:rFonts w:hint="eastAsia"/>
                <w:color w:val="000000"/>
                <w:szCs w:val="21"/>
              </w:rPr>
              <w:t xml:space="preserve">　客户号</w:t>
            </w:r>
          </w:p>
        </w:tc>
      </w:tr>
      <w:tr w:rsidR="00B26BBC" w14:paraId="5004D228" w14:textId="77777777">
        <w:trPr>
          <w:trHeight w:val="301"/>
        </w:trPr>
        <w:tc>
          <w:tcPr>
            <w:tcW w:w="1261" w:type="dxa"/>
            <w:vMerge/>
            <w:shd w:val="clear" w:color="auto" w:fill="FFFF99"/>
          </w:tcPr>
          <w:p w14:paraId="2D2C9155" w14:textId="77777777" w:rsidR="00B26BBC" w:rsidRDefault="00B26BBC">
            <w:pPr>
              <w:spacing w:line="480" w:lineRule="auto"/>
              <w:jc w:val="center"/>
            </w:pPr>
          </w:p>
        </w:tc>
        <w:tc>
          <w:tcPr>
            <w:tcW w:w="1541" w:type="dxa"/>
            <w:vAlign w:val="center"/>
          </w:tcPr>
          <w:p w14:paraId="21D0279F" w14:textId="77777777" w:rsidR="00B26BBC" w:rsidRDefault="00540C6F">
            <w:pPr>
              <w:jc w:val="center"/>
            </w:pPr>
            <w:proofErr w:type="spellStart"/>
            <w:r>
              <w:rPr>
                <w:szCs w:val="21"/>
              </w:rPr>
              <w:t>nTCXZ</w:t>
            </w:r>
            <w:proofErr w:type="spellEnd"/>
          </w:p>
        </w:tc>
        <w:tc>
          <w:tcPr>
            <w:tcW w:w="2570" w:type="dxa"/>
            <w:vAlign w:val="center"/>
          </w:tcPr>
          <w:p w14:paraId="498CCC03" w14:textId="77777777" w:rsidR="00B26BBC" w:rsidRDefault="00540C6F">
            <w:pPr>
              <w:jc w:val="center"/>
            </w:pPr>
            <w:r>
              <w:rPr>
                <w:szCs w:val="21"/>
              </w:rPr>
              <w:t>int32</w:t>
            </w:r>
          </w:p>
        </w:tc>
        <w:tc>
          <w:tcPr>
            <w:tcW w:w="3118" w:type="dxa"/>
            <w:gridSpan w:val="2"/>
            <w:vAlign w:val="center"/>
          </w:tcPr>
          <w:p w14:paraId="397B7358" w14:textId="77777777" w:rsidR="00B26BBC" w:rsidRDefault="00540C6F">
            <w:pPr>
              <w:jc w:val="left"/>
            </w:pPr>
            <w:r>
              <w:rPr>
                <w:rFonts w:hint="eastAsia"/>
                <w:color w:val="000000"/>
                <w:szCs w:val="21"/>
              </w:rPr>
              <w:t>头寸性质（</w:t>
            </w:r>
            <w:r>
              <w:rPr>
                <w:color w:val="000000"/>
                <w:szCs w:val="21"/>
              </w:rPr>
              <w:t>1普通头寸 2专项头寸）</w:t>
            </w:r>
          </w:p>
        </w:tc>
      </w:tr>
      <w:tr w:rsidR="00B26BBC" w14:paraId="0E0BFCF6" w14:textId="77777777">
        <w:trPr>
          <w:trHeight w:val="301"/>
        </w:trPr>
        <w:tc>
          <w:tcPr>
            <w:tcW w:w="1261" w:type="dxa"/>
            <w:vMerge/>
            <w:shd w:val="clear" w:color="auto" w:fill="FFFF99"/>
          </w:tcPr>
          <w:p w14:paraId="63FF248B" w14:textId="77777777" w:rsidR="00B26BBC" w:rsidRDefault="00B26BBC">
            <w:pPr>
              <w:spacing w:line="480" w:lineRule="auto"/>
              <w:jc w:val="center"/>
            </w:pPr>
          </w:p>
        </w:tc>
        <w:tc>
          <w:tcPr>
            <w:tcW w:w="1541" w:type="dxa"/>
            <w:vAlign w:val="center"/>
          </w:tcPr>
          <w:p w14:paraId="4E29C46F" w14:textId="77777777" w:rsidR="00B26BBC" w:rsidRDefault="00540C6F">
            <w:pPr>
              <w:jc w:val="center"/>
            </w:pPr>
            <w:proofErr w:type="spellStart"/>
            <w:proofErr w:type="gramStart"/>
            <w:r>
              <w:rPr>
                <w:szCs w:val="21"/>
              </w:rPr>
              <w:t>szTCBH</w:t>
            </w:r>
            <w:proofErr w:type="spellEnd"/>
            <w:r>
              <w:rPr>
                <w:szCs w:val="21"/>
              </w:rPr>
              <w:t>[</w:t>
            </w:r>
            <w:proofErr w:type="gramEnd"/>
            <w:r>
              <w:rPr>
                <w:szCs w:val="21"/>
              </w:rPr>
              <w:t>21]</w:t>
            </w:r>
          </w:p>
        </w:tc>
        <w:tc>
          <w:tcPr>
            <w:tcW w:w="2570" w:type="dxa"/>
            <w:vAlign w:val="center"/>
          </w:tcPr>
          <w:p w14:paraId="3361AB4B" w14:textId="77777777" w:rsidR="00B26BBC" w:rsidRDefault="00540C6F">
            <w:pPr>
              <w:jc w:val="center"/>
            </w:pPr>
            <w:r>
              <w:rPr>
                <w:szCs w:val="21"/>
              </w:rPr>
              <w:t>char</w:t>
            </w:r>
          </w:p>
        </w:tc>
        <w:tc>
          <w:tcPr>
            <w:tcW w:w="3118" w:type="dxa"/>
            <w:gridSpan w:val="2"/>
            <w:vAlign w:val="center"/>
          </w:tcPr>
          <w:p w14:paraId="44F53556" w14:textId="77777777" w:rsidR="00B26BBC" w:rsidRDefault="00540C6F">
            <w:pPr>
              <w:jc w:val="left"/>
            </w:pPr>
            <w:r>
              <w:rPr>
                <w:rFonts w:hint="eastAsia"/>
                <w:color w:val="000000"/>
                <w:szCs w:val="21"/>
              </w:rPr>
              <w:t>头寸编号</w:t>
            </w:r>
          </w:p>
        </w:tc>
      </w:tr>
      <w:tr w:rsidR="00B26BBC" w14:paraId="52E282A1" w14:textId="77777777">
        <w:trPr>
          <w:trHeight w:val="301"/>
        </w:trPr>
        <w:tc>
          <w:tcPr>
            <w:tcW w:w="1261" w:type="dxa"/>
            <w:vMerge/>
            <w:shd w:val="clear" w:color="auto" w:fill="FFFF99"/>
          </w:tcPr>
          <w:p w14:paraId="7CF41F3D" w14:textId="77777777" w:rsidR="00B26BBC" w:rsidRDefault="00B26BBC">
            <w:pPr>
              <w:spacing w:line="480" w:lineRule="auto"/>
              <w:jc w:val="center"/>
            </w:pPr>
          </w:p>
        </w:tc>
        <w:tc>
          <w:tcPr>
            <w:tcW w:w="1541" w:type="dxa"/>
            <w:vAlign w:val="center"/>
          </w:tcPr>
          <w:p w14:paraId="3C5F5801" w14:textId="77777777" w:rsidR="00B26BBC" w:rsidRDefault="00540C6F">
            <w:pPr>
              <w:jc w:val="center"/>
            </w:pPr>
            <w:proofErr w:type="spellStart"/>
            <w:r>
              <w:rPr>
                <w:szCs w:val="21"/>
              </w:rPr>
              <w:t>dTCGM</w:t>
            </w:r>
            <w:proofErr w:type="spellEnd"/>
          </w:p>
        </w:tc>
        <w:tc>
          <w:tcPr>
            <w:tcW w:w="2570" w:type="dxa"/>
            <w:vAlign w:val="center"/>
          </w:tcPr>
          <w:p w14:paraId="30BFE71F" w14:textId="77777777" w:rsidR="00B26BBC" w:rsidRDefault="00540C6F">
            <w:pPr>
              <w:jc w:val="center"/>
            </w:pPr>
            <w:r>
              <w:rPr>
                <w:szCs w:val="21"/>
              </w:rPr>
              <w:t>double</w:t>
            </w:r>
          </w:p>
        </w:tc>
        <w:tc>
          <w:tcPr>
            <w:tcW w:w="3118" w:type="dxa"/>
            <w:gridSpan w:val="2"/>
            <w:vAlign w:val="center"/>
          </w:tcPr>
          <w:p w14:paraId="4D12520C" w14:textId="77777777" w:rsidR="00B26BBC" w:rsidRDefault="00540C6F">
            <w:pPr>
              <w:jc w:val="left"/>
            </w:pPr>
            <w:r>
              <w:rPr>
                <w:rFonts w:hint="eastAsia"/>
                <w:color w:val="000000"/>
                <w:szCs w:val="21"/>
              </w:rPr>
              <w:t>头寸规模</w:t>
            </w:r>
          </w:p>
        </w:tc>
      </w:tr>
      <w:tr w:rsidR="00B26BBC" w14:paraId="2B519335" w14:textId="77777777">
        <w:trPr>
          <w:trHeight w:val="301"/>
        </w:trPr>
        <w:tc>
          <w:tcPr>
            <w:tcW w:w="1261" w:type="dxa"/>
            <w:vMerge/>
            <w:shd w:val="clear" w:color="auto" w:fill="FFFF99"/>
          </w:tcPr>
          <w:p w14:paraId="56BA4662" w14:textId="77777777" w:rsidR="00B26BBC" w:rsidRDefault="00B26BBC">
            <w:pPr>
              <w:spacing w:line="480" w:lineRule="auto"/>
              <w:jc w:val="center"/>
            </w:pPr>
          </w:p>
        </w:tc>
        <w:tc>
          <w:tcPr>
            <w:tcW w:w="1541" w:type="dxa"/>
            <w:vAlign w:val="center"/>
          </w:tcPr>
          <w:p w14:paraId="432B0D05" w14:textId="77777777" w:rsidR="00B26BBC" w:rsidRDefault="00540C6F">
            <w:pPr>
              <w:jc w:val="center"/>
            </w:pPr>
            <w:proofErr w:type="spellStart"/>
            <w:r>
              <w:rPr>
                <w:szCs w:val="21"/>
              </w:rPr>
              <w:t>dYRCJE</w:t>
            </w:r>
            <w:proofErr w:type="spellEnd"/>
          </w:p>
        </w:tc>
        <w:tc>
          <w:tcPr>
            <w:tcW w:w="2570" w:type="dxa"/>
            <w:vAlign w:val="center"/>
          </w:tcPr>
          <w:p w14:paraId="659F567A" w14:textId="77777777" w:rsidR="00B26BBC" w:rsidRDefault="00540C6F">
            <w:pPr>
              <w:jc w:val="center"/>
            </w:pPr>
            <w:r>
              <w:rPr>
                <w:szCs w:val="21"/>
              </w:rPr>
              <w:t>double</w:t>
            </w:r>
          </w:p>
        </w:tc>
        <w:tc>
          <w:tcPr>
            <w:tcW w:w="3118" w:type="dxa"/>
            <w:gridSpan w:val="2"/>
            <w:vAlign w:val="center"/>
          </w:tcPr>
          <w:p w14:paraId="2CC5621C" w14:textId="77777777" w:rsidR="00B26BBC" w:rsidRDefault="00540C6F">
            <w:pPr>
              <w:jc w:val="left"/>
            </w:pPr>
            <w:r>
              <w:rPr>
                <w:rFonts w:hint="eastAsia"/>
                <w:color w:val="000000"/>
                <w:szCs w:val="21"/>
              </w:rPr>
              <w:t>已融出金额</w:t>
            </w:r>
          </w:p>
        </w:tc>
      </w:tr>
      <w:tr w:rsidR="00B26BBC" w14:paraId="6732F3EA" w14:textId="77777777">
        <w:trPr>
          <w:trHeight w:val="301"/>
        </w:trPr>
        <w:tc>
          <w:tcPr>
            <w:tcW w:w="1261" w:type="dxa"/>
            <w:vMerge/>
            <w:shd w:val="clear" w:color="auto" w:fill="FFFF99"/>
          </w:tcPr>
          <w:p w14:paraId="73891338" w14:textId="77777777" w:rsidR="00B26BBC" w:rsidRDefault="00B26BBC">
            <w:pPr>
              <w:spacing w:line="480" w:lineRule="auto"/>
              <w:jc w:val="center"/>
            </w:pPr>
          </w:p>
        </w:tc>
        <w:tc>
          <w:tcPr>
            <w:tcW w:w="1541" w:type="dxa"/>
            <w:vAlign w:val="center"/>
          </w:tcPr>
          <w:p w14:paraId="6CB349AC" w14:textId="77777777" w:rsidR="00B26BBC" w:rsidRDefault="00540C6F">
            <w:pPr>
              <w:jc w:val="center"/>
            </w:pPr>
            <w:proofErr w:type="spellStart"/>
            <w:r>
              <w:rPr>
                <w:szCs w:val="21"/>
              </w:rPr>
              <w:t>dYYJE</w:t>
            </w:r>
            <w:proofErr w:type="spellEnd"/>
          </w:p>
        </w:tc>
        <w:tc>
          <w:tcPr>
            <w:tcW w:w="2570" w:type="dxa"/>
            <w:vAlign w:val="center"/>
          </w:tcPr>
          <w:p w14:paraId="351E2EEA" w14:textId="77777777" w:rsidR="00B26BBC" w:rsidRDefault="00540C6F">
            <w:pPr>
              <w:jc w:val="center"/>
            </w:pPr>
            <w:r>
              <w:rPr>
                <w:szCs w:val="21"/>
              </w:rPr>
              <w:t>double</w:t>
            </w:r>
          </w:p>
        </w:tc>
        <w:tc>
          <w:tcPr>
            <w:tcW w:w="3118" w:type="dxa"/>
            <w:gridSpan w:val="2"/>
            <w:vAlign w:val="center"/>
          </w:tcPr>
          <w:p w14:paraId="61FAA258" w14:textId="77777777" w:rsidR="00B26BBC" w:rsidRDefault="00540C6F">
            <w:pPr>
              <w:jc w:val="left"/>
            </w:pPr>
            <w:r>
              <w:rPr>
                <w:rFonts w:hint="eastAsia"/>
                <w:color w:val="000000"/>
                <w:szCs w:val="21"/>
              </w:rPr>
              <w:t>预约金额</w:t>
            </w:r>
          </w:p>
        </w:tc>
      </w:tr>
      <w:tr w:rsidR="00B26BBC" w14:paraId="7A591086" w14:textId="77777777">
        <w:trPr>
          <w:trHeight w:val="301"/>
        </w:trPr>
        <w:tc>
          <w:tcPr>
            <w:tcW w:w="1261" w:type="dxa"/>
            <w:vMerge/>
            <w:shd w:val="clear" w:color="auto" w:fill="FFFF99"/>
          </w:tcPr>
          <w:p w14:paraId="28C45211" w14:textId="77777777" w:rsidR="00B26BBC" w:rsidRDefault="00B26BBC">
            <w:pPr>
              <w:spacing w:line="480" w:lineRule="auto"/>
              <w:jc w:val="center"/>
            </w:pPr>
          </w:p>
        </w:tc>
        <w:tc>
          <w:tcPr>
            <w:tcW w:w="1541" w:type="dxa"/>
            <w:vAlign w:val="center"/>
          </w:tcPr>
          <w:p w14:paraId="0E8D2BE6" w14:textId="77777777" w:rsidR="00B26BBC" w:rsidRDefault="00540C6F">
            <w:pPr>
              <w:jc w:val="center"/>
            </w:pPr>
            <w:proofErr w:type="spellStart"/>
            <w:r>
              <w:rPr>
                <w:szCs w:val="21"/>
              </w:rPr>
              <w:t>dRCDJJE</w:t>
            </w:r>
            <w:proofErr w:type="spellEnd"/>
          </w:p>
        </w:tc>
        <w:tc>
          <w:tcPr>
            <w:tcW w:w="2570" w:type="dxa"/>
            <w:vAlign w:val="center"/>
          </w:tcPr>
          <w:p w14:paraId="58D9C23D" w14:textId="77777777" w:rsidR="00B26BBC" w:rsidRDefault="00540C6F">
            <w:pPr>
              <w:jc w:val="center"/>
            </w:pPr>
            <w:r>
              <w:rPr>
                <w:szCs w:val="21"/>
              </w:rPr>
              <w:t>double</w:t>
            </w:r>
          </w:p>
        </w:tc>
        <w:tc>
          <w:tcPr>
            <w:tcW w:w="3118" w:type="dxa"/>
            <w:gridSpan w:val="2"/>
            <w:vAlign w:val="center"/>
          </w:tcPr>
          <w:p w14:paraId="34FD7407" w14:textId="77777777" w:rsidR="00B26BBC" w:rsidRDefault="00540C6F">
            <w:pPr>
              <w:jc w:val="left"/>
            </w:pPr>
            <w:r>
              <w:rPr>
                <w:rFonts w:hint="eastAsia"/>
                <w:color w:val="000000"/>
                <w:szCs w:val="21"/>
              </w:rPr>
              <w:t>当日融出冻结金额</w:t>
            </w:r>
          </w:p>
        </w:tc>
      </w:tr>
      <w:tr w:rsidR="00B26BBC" w14:paraId="26C7F823" w14:textId="77777777">
        <w:trPr>
          <w:trHeight w:val="301"/>
        </w:trPr>
        <w:tc>
          <w:tcPr>
            <w:tcW w:w="1261" w:type="dxa"/>
            <w:vMerge/>
            <w:shd w:val="clear" w:color="auto" w:fill="FFFF99"/>
          </w:tcPr>
          <w:p w14:paraId="45DBD8AB" w14:textId="77777777" w:rsidR="00B26BBC" w:rsidRDefault="00B26BBC">
            <w:pPr>
              <w:spacing w:line="480" w:lineRule="auto"/>
              <w:jc w:val="center"/>
            </w:pPr>
          </w:p>
        </w:tc>
        <w:tc>
          <w:tcPr>
            <w:tcW w:w="1541" w:type="dxa"/>
            <w:vAlign w:val="center"/>
          </w:tcPr>
          <w:p w14:paraId="1E13F8DB" w14:textId="77777777" w:rsidR="00B26BBC" w:rsidRDefault="00540C6F">
            <w:pPr>
              <w:jc w:val="center"/>
            </w:pPr>
            <w:proofErr w:type="spellStart"/>
            <w:r>
              <w:rPr>
                <w:szCs w:val="21"/>
              </w:rPr>
              <w:t>dDRCHJE</w:t>
            </w:r>
            <w:proofErr w:type="spellEnd"/>
          </w:p>
        </w:tc>
        <w:tc>
          <w:tcPr>
            <w:tcW w:w="2570" w:type="dxa"/>
            <w:vAlign w:val="center"/>
          </w:tcPr>
          <w:p w14:paraId="7F3EB023" w14:textId="77777777" w:rsidR="00B26BBC" w:rsidRDefault="00540C6F">
            <w:pPr>
              <w:jc w:val="center"/>
            </w:pPr>
            <w:r>
              <w:rPr>
                <w:szCs w:val="21"/>
              </w:rPr>
              <w:t>double</w:t>
            </w:r>
          </w:p>
        </w:tc>
        <w:tc>
          <w:tcPr>
            <w:tcW w:w="3118" w:type="dxa"/>
            <w:gridSpan w:val="2"/>
            <w:vAlign w:val="center"/>
          </w:tcPr>
          <w:p w14:paraId="22F832F7" w14:textId="77777777" w:rsidR="00B26BBC" w:rsidRDefault="00540C6F">
            <w:pPr>
              <w:jc w:val="left"/>
            </w:pPr>
            <w:r>
              <w:rPr>
                <w:rFonts w:hint="eastAsia"/>
                <w:color w:val="000000"/>
                <w:szCs w:val="21"/>
              </w:rPr>
              <w:t>当日偿还金额</w:t>
            </w:r>
          </w:p>
        </w:tc>
      </w:tr>
      <w:tr w:rsidR="00B26BBC" w14:paraId="1F0C5872" w14:textId="77777777">
        <w:trPr>
          <w:trHeight w:val="301"/>
        </w:trPr>
        <w:tc>
          <w:tcPr>
            <w:tcW w:w="1261" w:type="dxa"/>
            <w:vMerge/>
            <w:shd w:val="clear" w:color="auto" w:fill="FFFF99"/>
          </w:tcPr>
          <w:p w14:paraId="6087185A" w14:textId="77777777" w:rsidR="00B26BBC" w:rsidRDefault="00B26BBC">
            <w:pPr>
              <w:spacing w:line="480" w:lineRule="auto"/>
              <w:jc w:val="center"/>
            </w:pPr>
          </w:p>
        </w:tc>
        <w:tc>
          <w:tcPr>
            <w:tcW w:w="1541" w:type="dxa"/>
            <w:vAlign w:val="center"/>
          </w:tcPr>
          <w:p w14:paraId="39BE1308" w14:textId="77777777" w:rsidR="00B26BBC" w:rsidRDefault="00540C6F">
            <w:pPr>
              <w:jc w:val="center"/>
            </w:pPr>
            <w:proofErr w:type="spellStart"/>
            <w:r>
              <w:rPr>
                <w:szCs w:val="21"/>
              </w:rPr>
              <w:t>dDJJE</w:t>
            </w:r>
            <w:proofErr w:type="spellEnd"/>
          </w:p>
        </w:tc>
        <w:tc>
          <w:tcPr>
            <w:tcW w:w="2570" w:type="dxa"/>
            <w:vAlign w:val="center"/>
          </w:tcPr>
          <w:p w14:paraId="4BECE7AE" w14:textId="77777777" w:rsidR="00B26BBC" w:rsidRDefault="00540C6F">
            <w:pPr>
              <w:jc w:val="center"/>
            </w:pPr>
            <w:r>
              <w:rPr>
                <w:szCs w:val="21"/>
              </w:rPr>
              <w:t>double</w:t>
            </w:r>
          </w:p>
        </w:tc>
        <w:tc>
          <w:tcPr>
            <w:tcW w:w="3118" w:type="dxa"/>
            <w:gridSpan w:val="2"/>
            <w:vAlign w:val="center"/>
          </w:tcPr>
          <w:p w14:paraId="5A80ECE1" w14:textId="77777777" w:rsidR="00B26BBC" w:rsidRDefault="00540C6F">
            <w:pPr>
              <w:jc w:val="left"/>
            </w:pPr>
            <w:r>
              <w:rPr>
                <w:rFonts w:hint="eastAsia"/>
                <w:color w:val="000000"/>
                <w:szCs w:val="21"/>
              </w:rPr>
              <w:t>临时冻结金额</w:t>
            </w:r>
          </w:p>
        </w:tc>
      </w:tr>
      <w:tr w:rsidR="00B26BBC" w14:paraId="753C5C74" w14:textId="77777777">
        <w:trPr>
          <w:trHeight w:val="301"/>
        </w:trPr>
        <w:tc>
          <w:tcPr>
            <w:tcW w:w="1261" w:type="dxa"/>
            <w:vMerge/>
            <w:shd w:val="clear" w:color="auto" w:fill="FFFF99"/>
          </w:tcPr>
          <w:p w14:paraId="37A9C5B0" w14:textId="77777777" w:rsidR="00B26BBC" w:rsidRDefault="00B26BBC">
            <w:pPr>
              <w:spacing w:line="480" w:lineRule="auto"/>
              <w:jc w:val="center"/>
            </w:pPr>
          </w:p>
        </w:tc>
        <w:tc>
          <w:tcPr>
            <w:tcW w:w="1541" w:type="dxa"/>
            <w:vAlign w:val="center"/>
          </w:tcPr>
          <w:p w14:paraId="0711B43A" w14:textId="77777777" w:rsidR="00B26BBC" w:rsidRDefault="00540C6F">
            <w:pPr>
              <w:jc w:val="center"/>
            </w:pPr>
            <w:proofErr w:type="spellStart"/>
            <w:r>
              <w:rPr>
                <w:szCs w:val="21"/>
              </w:rPr>
              <w:t>dKYED</w:t>
            </w:r>
            <w:proofErr w:type="spellEnd"/>
          </w:p>
        </w:tc>
        <w:tc>
          <w:tcPr>
            <w:tcW w:w="2570" w:type="dxa"/>
            <w:vAlign w:val="center"/>
          </w:tcPr>
          <w:p w14:paraId="4D3BCCE4" w14:textId="77777777" w:rsidR="00B26BBC" w:rsidRDefault="00540C6F">
            <w:pPr>
              <w:jc w:val="center"/>
            </w:pPr>
            <w:r>
              <w:rPr>
                <w:szCs w:val="21"/>
              </w:rPr>
              <w:t>double</w:t>
            </w:r>
          </w:p>
        </w:tc>
        <w:tc>
          <w:tcPr>
            <w:tcW w:w="3118" w:type="dxa"/>
            <w:gridSpan w:val="2"/>
            <w:vAlign w:val="center"/>
          </w:tcPr>
          <w:p w14:paraId="0A302D09" w14:textId="77777777" w:rsidR="00B26BBC" w:rsidRDefault="00540C6F">
            <w:pPr>
              <w:jc w:val="left"/>
            </w:pPr>
            <w:r>
              <w:rPr>
                <w:rFonts w:hint="eastAsia"/>
                <w:color w:val="000000"/>
                <w:szCs w:val="21"/>
              </w:rPr>
              <w:t>可用金额</w:t>
            </w:r>
          </w:p>
        </w:tc>
      </w:tr>
      <w:tr w:rsidR="00B26BBC" w14:paraId="30D3C37C" w14:textId="77777777">
        <w:trPr>
          <w:trHeight w:val="301"/>
        </w:trPr>
        <w:tc>
          <w:tcPr>
            <w:tcW w:w="1261" w:type="dxa"/>
            <w:vMerge w:val="restart"/>
            <w:shd w:val="clear" w:color="auto" w:fill="FFFF99"/>
          </w:tcPr>
          <w:p w14:paraId="27B3B219" w14:textId="77777777" w:rsidR="00B26BBC" w:rsidRDefault="00B26BBC"/>
          <w:p w14:paraId="33C4288C" w14:textId="77777777" w:rsidR="00B26BBC" w:rsidRDefault="00540C6F">
            <w:pPr>
              <w:jc w:val="center"/>
            </w:pPr>
            <w:r>
              <w:rPr>
                <w:rFonts w:hint="eastAsia"/>
              </w:rPr>
              <w:t>修改记录</w:t>
            </w:r>
          </w:p>
        </w:tc>
        <w:tc>
          <w:tcPr>
            <w:tcW w:w="1541" w:type="dxa"/>
            <w:shd w:val="clear" w:color="auto" w:fill="FFFF99"/>
          </w:tcPr>
          <w:p w14:paraId="075456EF" w14:textId="77777777" w:rsidR="00B26BBC" w:rsidRDefault="00540C6F">
            <w:pPr>
              <w:jc w:val="center"/>
            </w:pPr>
            <w:r>
              <w:rPr>
                <w:rFonts w:hint="eastAsia"/>
              </w:rPr>
              <w:t>修改日期</w:t>
            </w:r>
          </w:p>
        </w:tc>
        <w:tc>
          <w:tcPr>
            <w:tcW w:w="2570" w:type="dxa"/>
            <w:shd w:val="clear" w:color="auto" w:fill="FFFF99"/>
          </w:tcPr>
          <w:p w14:paraId="4997BAA8" w14:textId="77777777" w:rsidR="00B26BBC" w:rsidRDefault="00540C6F">
            <w:pPr>
              <w:jc w:val="center"/>
            </w:pPr>
            <w:r>
              <w:rPr>
                <w:rFonts w:hint="eastAsia"/>
              </w:rPr>
              <w:t>修改人</w:t>
            </w:r>
          </w:p>
        </w:tc>
        <w:tc>
          <w:tcPr>
            <w:tcW w:w="3118" w:type="dxa"/>
            <w:gridSpan w:val="2"/>
            <w:shd w:val="clear" w:color="auto" w:fill="FFFF99"/>
          </w:tcPr>
          <w:p w14:paraId="5CE0A2D6" w14:textId="77777777" w:rsidR="00B26BBC" w:rsidRDefault="00B26BBC">
            <w:pPr>
              <w:jc w:val="center"/>
            </w:pPr>
          </w:p>
        </w:tc>
      </w:tr>
      <w:tr w:rsidR="00B26BBC" w14:paraId="4B99FA91" w14:textId="77777777">
        <w:trPr>
          <w:trHeight w:val="301"/>
        </w:trPr>
        <w:tc>
          <w:tcPr>
            <w:tcW w:w="1261" w:type="dxa"/>
            <w:vMerge/>
            <w:vAlign w:val="center"/>
          </w:tcPr>
          <w:p w14:paraId="46FF3A6C" w14:textId="77777777" w:rsidR="00B26BBC" w:rsidRDefault="00B26BBC">
            <w:pPr>
              <w:widowControl/>
              <w:jc w:val="left"/>
            </w:pPr>
          </w:p>
        </w:tc>
        <w:tc>
          <w:tcPr>
            <w:tcW w:w="1541" w:type="dxa"/>
          </w:tcPr>
          <w:p w14:paraId="48711AEC" w14:textId="77777777" w:rsidR="00B26BBC" w:rsidRDefault="00B26BBC">
            <w:pPr>
              <w:jc w:val="center"/>
            </w:pPr>
          </w:p>
        </w:tc>
        <w:tc>
          <w:tcPr>
            <w:tcW w:w="2570" w:type="dxa"/>
          </w:tcPr>
          <w:p w14:paraId="3622B9D5" w14:textId="77777777" w:rsidR="00B26BBC" w:rsidRDefault="00B26BBC">
            <w:pPr>
              <w:jc w:val="center"/>
            </w:pPr>
          </w:p>
        </w:tc>
        <w:tc>
          <w:tcPr>
            <w:tcW w:w="3118" w:type="dxa"/>
            <w:gridSpan w:val="2"/>
          </w:tcPr>
          <w:p w14:paraId="6D400202" w14:textId="77777777" w:rsidR="00B26BBC" w:rsidRDefault="00B26BBC">
            <w:pPr>
              <w:jc w:val="center"/>
            </w:pPr>
          </w:p>
        </w:tc>
      </w:tr>
      <w:tr w:rsidR="00B26BBC" w14:paraId="5BB48A4C" w14:textId="77777777">
        <w:trPr>
          <w:trHeight w:val="301"/>
        </w:trPr>
        <w:tc>
          <w:tcPr>
            <w:tcW w:w="1261" w:type="dxa"/>
            <w:vMerge/>
            <w:vAlign w:val="center"/>
          </w:tcPr>
          <w:p w14:paraId="6D2E5F9E" w14:textId="77777777" w:rsidR="00B26BBC" w:rsidRDefault="00B26BBC">
            <w:pPr>
              <w:widowControl/>
              <w:jc w:val="left"/>
            </w:pPr>
          </w:p>
        </w:tc>
        <w:tc>
          <w:tcPr>
            <w:tcW w:w="1541" w:type="dxa"/>
          </w:tcPr>
          <w:p w14:paraId="27173386" w14:textId="77777777" w:rsidR="00B26BBC" w:rsidRDefault="00B26BBC">
            <w:pPr>
              <w:jc w:val="center"/>
            </w:pPr>
          </w:p>
        </w:tc>
        <w:tc>
          <w:tcPr>
            <w:tcW w:w="2570" w:type="dxa"/>
          </w:tcPr>
          <w:p w14:paraId="402070B9" w14:textId="77777777" w:rsidR="00B26BBC" w:rsidRDefault="00B26BBC">
            <w:pPr>
              <w:jc w:val="center"/>
            </w:pPr>
          </w:p>
        </w:tc>
        <w:tc>
          <w:tcPr>
            <w:tcW w:w="3118" w:type="dxa"/>
            <w:gridSpan w:val="2"/>
          </w:tcPr>
          <w:p w14:paraId="37914944" w14:textId="77777777" w:rsidR="00B26BBC" w:rsidRDefault="00B26BBC">
            <w:pPr>
              <w:jc w:val="center"/>
            </w:pPr>
          </w:p>
        </w:tc>
      </w:tr>
    </w:tbl>
    <w:p w14:paraId="382A6239"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541"/>
        <w:gridCol w:w="2570"/>
        <w:gridCol w:w="1559"/>
        <w:gridCol w:w="1559"/>
      </w:tblGrid>
      <w:tr w:rsidR="00B26BBC" w14:paraId="1363885A" w14:textId="77777777">
        <w:trPr>
          <w:trHeight w:val="301"/>
        </w:trPr>
        <w:tc>
          <w:tcPr>
            <w:tcW w:w="1261" w:type="dxa"/>
            <w:shd w:val="clear" w:color="auto" w:fill="FFFF99"/>
          </w:tcPr>
          <w:p w14:paraId="4D06EBAA" w14:textId="77777777" w:rsidR="00B26BBC" w:rsidRDefault="00540C6F">
            <w:pPr>
              <w:jc w:val="center"/>
            </w:pPr>
            <w:r>
              <w:rPr>
                <w:rFonts w:hint="eastAsia"/>
              </w:rPr>
              <w:t>函数名</w:t>
            </w:r>
          </w:p>
        </w:tc>
        <w:tc>
          <w:tcPr>
            <w:tcW w:w="7229" w:type="dxa"/>
            <w:gridSpan w:val="4"/>
            <w:vAlign w:val="center"/>
          </w:tcPr>
          <w:p w14:paraId="1D8BB320" w14:textId="77777777" w:rsidR="00B26BBC" w:rsidRDefault="00540C6F">
            <w:pPr>
              <w:rPr>
                <w:b/>
              </w:rPr>
            </w:pPr>
            <w:r>
              <w:rPr>
                <w:b/>
                <w:bCs/>
                <w:szCs w:val="21"/>
              </w:rPr>
              <w:t xml:space="preserve">int64 </w:t>
            </w:r>
            <w:bookmarkStart w:id="76" w:name="MARITPDK_MarginOrderKFSDMWithdraw"/>
            <w:proofErr w:type="spellStart"/>
            <w:r>
              <w:rPr>
                <w:b/>
                <w:bCs/>
                <w:szCs w:val="21"/>
              </w:rPr>
              <w:t>MARITPDK_</w:t>
            </w:r>
            <w:proofErr w:type="gramStart"/>
            <w:r>
              <w:rPr>
                <w:b/>
                <w:bCs/>
                <w:szCs w:val="21"/>
              </w:rPr>
              <w:t>MarginOrderKFSDMWithdraw</w:t>
            </w:r>
            <w:bookmarkEnd w:id="76"/>
            <w:proofErr w:type="spellEnd"/>
            <w:r>
              <w:rPr>
                <w:b/>
                <w:bCs/>
                <w:szCs w:val="21"/>
              </w:rPr>
              <w:t>(</w:t>
            </w:r>
            <w:proofErr w:type="gramEnd"/>
            <w:r>
              <w:rPr>
                <w:b/>
                <w:bCs/>
                <w:szCs w:val="21"/>
              </w:rPr>
              <w:t xml:space="preserve">const char* </w:t>
            </w:r>
            <w:proofErr w:type="spellStart"/>
            <w:r>
              <w:rPr>
                <w:b/>
                <w:bCs/>
                <w:szCs w:val="21"/>
              </w:rPr>
              <w:t>lpKhh</w:t>
            </w:r>
            <w:proofErr w:type="spellEnd"/>
            <w:r>
              <w:rPr>
                <w:b/>
                <w:bCs/>
                <w:szCs w:val="21"/>
              </w:rPr>
              <w:t xml:space="preserve">, const char* </w:t>
            </w:r>
            <w:proofErr w:type="spellStart"/>
            <w:r>
              <w:rPr>
                <w:b/>
                <w:bCs/>
                <w:szCs w:val="21"/>
              </w:rPr>
              <w:t>lpGdh</w:t>
            </w:r>
            <w:proofErr w:type="spellEnd"/>
            <w:r>
              <w:rPr>
                <w:b/>
                <w:bCs/>
                <w:szCs w:val="21"/>
              </w:rPr>
              <w:t xml:space="preserve">, int64 </w:t>
            </w:r>
            <w:proofErr w:type="spellStart"/>
            <w:r>
              <w:rPr>
                <w:b/>
                <w:bCs/>
                <w:szCs w:val="21"/>
              </w:rPr>
              <w:t>nCxkfsbdh</w:t>
            </w:r>
            <w:proofErr w:type="spellEnd"/>
            <w:r>
              <w:rPr>
                <w:b/>
                <w:bCs/>
                <w:szCs w:val="21"/>
              </w:rPr>
              <w:t xml:space="preserve">, int </w:t>
            </w:r>
            <w:proofErr w:type="spellStart"/>
            <w:r>
              <w:rPr>
                <w:b/>
                <w:bCs/>
                <w:szCs w:val="21"/>
              </w:rPr>
              <w:t>nJylb</w:t>
            </w:r>
            <w:proofErr w:type="spellEnd"/>
            <w:r>
              <w:rPr>
                <w:b/>
                <w:bCs/>
                <w:szCs w:val="21"/>
              </w:rPr>
              <w:t>)</w:t>
            </w:r>
          </w:p>
        </w:tc>
      </w:tr>
      <w:tr w:rsidR="00B26BBC" w14:paraId="1A429045" w14:textId="77777777">
        <w:trPr>
          <w:trHeight w:val="301"/>
        </w:trPr>
        <w:tc>
          <w:tcPr>
            <w:tcW w:w="1261" w:type="dxa"/>
            <w:shd w:val="clear" w:color="auto" w:fill="FFFF99"/>
          </w:tcPr>
          <w:p w14:paraId="6C72A13C" w14:textId="77777777" w:rsidR="00B26BBC" w:rsidRDefault="00540C6F">
            <w:pPr>
              <w:jc w:val="center"/>
            </w:pPr>
            <w:r>
              <w:rPr>
                <w:rFonts w:hint="eastAsia"/>
              </w:rPr>
              <w:t>功能说明</w:t>
            </w:r>
          </w:p>
        </w:tc>
        <w:tc>
          <w:tcPr>
            <w:tcW w:w="7229" w:type="dxa"/>
            <w:gridSpan w:val="4"/>
            <w:vAlign w:val="center"/>
          </w:tcPr>
          <w:p w14:paraId="04A07203" w14:textId="77777777" w:rsidR="00B26BBC" w:rsidRDefault="00540C6F">
            <w:r>
              <w:rPr>
                <w:rFonts w:hint="eastAsia"/>
                <w:color w:val="333399"/>
                <w:szCs w:val="21"/>
              </w:rPr>
              <w:t>信用委托开发商代码撤单</w:t>
            </w:r>
          </w:p>
        </w:tc>
      </w:tr>
      <w:tr w:rsidR="00B26BBC" w14:paraId="6144149B" w14:textId="77777777">
        <w:trPr>
          <w:trHeight w:val="301"/>
        </w:trPr>
        <w:tc>
          <w:tcPr>
            <w:tcW w:w="1261" w:type="dxa"/>
            <w:vMerge w:val="restart"/>
            <w:shd w:val="clear" w:color="auto" w:fill="FFFF99"/>
          </w:tcPr>
          <w:p w14:paraId="06A55CDE" w14:textId="77777777" w:rsidR="00B26BBC" w:rsidRDefault="00B26BBC">
            <w:pPr>
              <w:jc w:val="center"/>
            </w:pPr>
          </w:p>
          <w:p w14:paraId="10E87429" w14:textId="77777777" w:rsidR="00B26BBC" w:rsidRDefault="00540C6F">
            <w:pPr>
              <w:jc w:val="center"/>
            </w:pPr>
            <w:r>
              <w:rPr>
                <w:rFonts w:hint="eastAsia"/>
              </w:rPr>
              <w:t>函数入参</w:t>
            </w:r>
          </w:p>
        </w:tc>
        <w:tc>
          <w:tcPr>
            <w:tcW w:w="1541" w:type="dxa"/>
            <w:shd w:val="clear" w:color="auto" w:fill="FFFF99"/>
          </w:tcPr>
          <w:p w14:paraId="40BD159F" w14:textId="77777777" w:rsidR="00B26BBC" w:rsidRDefault="00540C6F">
            <w:pPr>
              <w:jc w:val="center"/>
            </w:pPr>
            <w:r>
              <w:rPr>
                <w:rFonts w:hint="eastAsia"/>
              </w:rPr>
              <w:t>参数名</w:t>
            </w:r>
          </w:p>
        </w:tc>
        <w:tc>
          <w:tcPr>
            <w:tcW w:w="2570" w:type="dxa"/>
            <w:shd w:val="clear" w:color="auto" w:fill="FFFF99"/>
          </w:tcPr>
          <w:p w14:paraId="30F34E9A" w14:textId="77777777" w:rsidR="00B26BBC" w:rsidRDefault="00540C6F">
            <w:pPr>
              <w:jc w:val="center"/>
            </w:pPr>
            <w:r>
              <w:rPr>
                <w:rFonts w:hint="eastAsia"/>
              </w:rPr>
              <w:t>定义</w:t>
            </w:r>
          </w:p>
        </w:tc>
        <w:tc>
          <w:tcPr>
            <w:tcW w:w="1559" w:type="dxa"/>
            <w:shd w:val="clear" w:color="auto" w:fill="FFFF99"/>
          </w:tcPr>
          <w:p w14:paraId="011B3B9F" w14:textId="77777777" w:rsidR="00B26BBC" w:rsidRDefault="00540C6F">
            <w:pPr>
              <w:jc w:val="center"/>
            </w:pPr>
            <w:r>
              <w:rPr>
                <w:rFonts w:hint="eastAsia"/>
              </w:rPr>
              <w:t>说明</w:t>
            </w:r>
          </w:p>
        </w:tc>
        <w:tc>
          <w:tcPr>
            <w:tcW w:w="1559" w:type="dxa"/>
            <w:shd w:val="clear" w:color="auto" w:fill="FFFF99"/>
          </w:tcPr>
          <w:p w14:paraId="0CCAF5CB" w14:textId="77777777" w:rsidR="00B26BBC" w:rsidRDefault="00540C6F">
            <w:pPr>
              <w:jc w:val="center"/>
            </w:pPr>
            <w:r>
              <w:rPr>
                <w:rFonts w:hint="eastAsia"/>
              </w:rPr>
              <w:t>是否</w:t>
            </w:r>
            <w:proofErr w:type="gramStart"/>
            <w:r>
              <w:rPr>
                <w:rFonts w:hint="eastAsia"/>
              </w:rPr>
              <w:t>必填项</w:t>
            </w:r>
            <w:proofErr w:type="gramEnd"/>
          </w:p>
        </w:tc>
      </w:tr>
      <w:tr w:rsidR="00B26BBC" w14:paraId="1656AFB2" w14:textId="77777777">
        <w:trPr>
          <w:trHeight w:val="301"/>
        </w:trPr>
        <w:tc>
          <w:tcPr>
            <w:tcW w:w="1261" w:type="dxa"/>
            <w:vMerge/>
            <w:vAlign w:val="center"/>
          </w:tcPr>
          <w:p w14:paraId="0BD77BEE" w14:textId="77777777" w:rsidR="00B26BBC" w:rsidRDefault="00B26BBC">
            <w:pPr>
              <w:widowControl/>
              <w:jc w:val="left"/>
            </w:pPr>
          </w:p>
        </w:tc>
        <w:tc>
          <w:tcPr>
            <w:tcW w:w="1541" w:type="dxa"/>
            <w:vAlign w:val="center"/>
          </w:tcPr>
          <w:p w14:paraId="64BA0DC2" w14:textId="77777777" w:rsidR="00B26BBC" w:rsidRDefault="00540C6F">
            <w:pPr>
              <w:jc w:val="center"/>
            </w:pPr>
            <w:r>
              <w:rPr>
                <w:szCs w:val="21"/>
              </w:rPr>
              <w:t xml:space="preserve">const char* </w:t>
            </w:r>
            <w:proofErr w:type="spellStart"/>
            <w:r>
              <w:rPr>
                <w:szCs w:val="21"/>
              </w:rPr>
              <w:t>lpKhh</w:t>
            </w:r>
            <w:proofErr w:type="spellEnd"/>
          </w:p>
        </w:tc>
        <w:tc>
          <w:tcPr>
            <w:tcW w:w="2570" w:type="dxa"/>
            <w:vAlign w:val="center"/>
          </w:tcPr>
          <w:p w14:paraId="50AEC370" w14:textId="77777777" w:rsidR="00B26BBC" w:rsidRDefault="00540C6F">
            <w:pPr>
              <w:jc w:val="center"/>
            </w:pPr>
            <w:r>
              <w:rPr>
                <w:rFonts w:hint="eastAsia"/>
                <w:color w:val="000000" w:themeColor="text1"/>
                <w:szCs w:val="21"/>
              </w:rPr>
              <w:t>客户号</w:t>
            </w:r>
          </w:p>
        </w:tc>
        <w:tc>
          <w:tcPr>
            <w:tcW w:w="1559" w:type="dxa"/>
            <w:vAlign w:val="center"/>
          </w:tcPr>
          <w:p w14:paraId="5B8C721B" w14:textId="77777777" w:rsidR="00B26BBC" w:rsidRDefault="00B26BBC">
            <w:pPr>
              <w:tabs>
                <w:tab w:val="left" w:pos="1219"/>
              </w:tabs>
              <w:jc w:val="left"/>
              <w:rPr>
                <w:color w:val="000000" w:themeColor="text1"/>
              </w:rPr>
            </w:pPr>
          </w:p>
        </w:tc>
        <w:tc>
          <w:tcPr>
            <w:tcW w:w="1559" w:type="dxa"/>
            <w:vAlign w:val="center"/>
          </w:tcPr>
          <w:p w14:paraId="36026E85" w14:textId="77777777" w:rsidR="00B26BBC" w:rsidRDefault="00540C6F">
            <w:pPr>
              <w:tabs>
                <w:tab w:val="left" w:pos="1219"/>
              </w:tabs>
              <w:jc w:val="left"/>
              <w:rPr>
                <w:color w:val="000000" w:themeColor="text1"/>
              </w:rPr>
            </w:pPr>
            <w:r>
              <w:rPr>
                <w:rFonts w:hint="eastAsia"/>
                <w:color w:val="000000" w:themeColor="text1"/>
              </w:rPr>
              <w:t>是</w:t>
            </w:r>
          </w:p>
        </w:tc>
      </w:tr>
      <w:tr w:rsidR="00B26BBC" w14:paraId="2335A63C" w14:textId="77777777">
        <w:trPr>
          <w:trHeight w:val="301"/>
        </w:trPr>
        <w:tc>
          <w:tcPr>
            <w:tcW w:w="1261" w:type="dxa"/>
            <w:vMerge/>
            <w:vAlign w:val="center"/>
          </w:tcPr>
          <w:p w14:paraId="169F0F2A" w14:textId="77777777" w:rsidR="00B26BBC" w:rsidRDefault="00B26BBC">
            <w:pPr>
              <w:widowControl/>
              <w:jc w:val="left"/>
            </w:pPr>
          </w:p>
        </w:tc>
        <w:tc>
          <w:tcPr>
            <w:tcW w:w="1541" w:type="dxa"/>
            <w:vAlign w:val="center"/>
          </w:tcPr>
          <w:p w14:paraId="6F158D61" w14:textId="77777777" w:rsidR="00B26BBC" w:rsidRDefault="00540C6F">
            <w:pPr>
              <w:jc w:val="center"/>
            </w:pPr>
            <w:r>
              <w:rPr>
                <w:szCs w:val="21"/>
              </w:rPr>
              <w:t xml:space="preserve">const char* </w:t>
            </w:r>
            <w:proofErr w:type="spellStart"/>
            <w:r>
              <w:rPr>
                <w:szCs w:val="21"/>
              </w:rPr>
              <w:t>lpGdh</w:t>
            </w:r>
            <w:proofErr w:type="spellEnd"/>
          </w:p>
        </w:tc>
        <w:tc>
          <w:tcPr>
            <w:tcW w:w="2570" w:type="dxa"/>
            <w:vAlign w:val="center"/>
          </w:tcPr>
          <w:p w14:paraId="28DDBB40" w14:textId="77777777" w:rsidR="00B26BBC" w:rsidRDefault="00540C6F">
            <w:pPr>
              <w:jc w:val="center"/>
            </w:pPr>
            <w:r>
              <w:rPr>
                <w:rFonts w:hint="eastAsia"/>
                <w:szCs w:val="21"/>
              </w:rPr>
              <w:t>股东号</w:t>
            </w:r>
          </w:p>
        </w:tc>
        <w:tc>
          <w:tcPr>
            <w:tcW w:w="1559" w:type="dxa"/>
            <w:vAlign w:val="center"/>
          </w:tcPr>
          <w:p w14:paraId="5D654736" w14:textId="77777777" w:rsidR="00B26BBC" w:rsidRDefault="00B26BBC">
            <w:pPr>
              <w:jc w:val="left"/>
              <w:rPr>
                <w:color w:val="000000" w:themeColor="text1"/>
              </w:rPr>
            </w:pPr>
          </w:p>
        </w:tc>
        <w:tc>
          <w:tcPr>
            <w:tcW w:w="1559" w:type="dxa"/>
            <w:vAlign w:val="center"/>
          </w:tcPr>
          <w:p w14:paraId="1169CEF7" w14:textId="77777777" w:rsidR="00B26BBC" w:rsidRDefault="00540C6F">
            <w:pPr>
              <w:jc w:val="left"/>
              <w:rPr>
                <w:color w:val="000000" w:themeColor="text1"/>
              </w:rPr>
            </w:pPr>
            <w:r>
              <w:rPr>
                <w:rFonts w:hint="eastAsia"/>
                <w:color w:val="000000" w:themeColor="text1"/>
              </w:rPr>
              <w:t>是</w:t>
            </w:r>
          </w:p>
        </w:tc>
      </w:tr>
      <w:tr w:rsidR="00B26BBC" w14:paraId="4C649602" w14:textId="77777777">
        <w:trPr>
          <w:trHeight w:val="301"/>
        </w:trPr>
        <w:tc>
          <w:tcPr>
            <w:tcW w:w="1261" w:type="dxa"/>
            <w:vMerge/>
            <w:vAlign w:val="center"/>
          </w:tcPr>
          <w:p w14:paraId="5C3710BB" w14:textId="77777777" w:rsidR="00B26BBC" w:rsidRDefault="00B26BBC">
            <w:pPr>
              <w:widowControl/>
              <w:jc w:val="left"/>
            </w:pPr>
          </w:p>
        </w:tc>
        <w:tc>
          <w:tcPr>
            <w:tcW w:w="1541" w:type="dxa"/>
            <w:vAlign w:val="center"/>
          </w:tcPr>
          <w:p w14:paraId="4789B3F8" w14:textId="77777777" w:rsidR="00B26BBC" w:rsidRDefault="00540C6F">
            <w:pPr>
              <w:jc w:val="center"/>
              <w:rPr>
                <w:szCs w:val="21"/>
              </w:rPr>
            </w:pPr>
            <w:r>
              <w:rPr>
                <w:szCs w:val="21"/>
              </w:rPr>
              <w:t xml:space="preserve">int64 </w:t>
            </w:r>
            <w:proofErr w:type="spellStart"/>
            <w:r>
              <w:rPr>
                <w:szCs w:val="21"/>
              </w:rPr>
              <w:t>nCxkfsbdh</w:t>
            </w:r>
            <w:proofErr w:type="spellEnd"/>
          </w:p>
        </w:tc>
        <w:tc>
          <w:tcPr>
            <w:tcW w:w="2570" w:type="dxa"/>
            <w:vAlign w:val="center"/>
          </w:tcPr>
          <w:p w14:paraId="08CA095D" w14:textId="77777777" w:rsidR="00B26BBC" w:rsidRDefault="00540C6F">
            <w:pPr>
              <w:jc w:val="center"/>
              <w:rPr>
                <w:szCs w:val="21"/>
              </w:rPr>
            </w:pPr>
            <w:r>
              <w:rPr>
                <w:rFonts w:hint="eastAsia"/>
                <w:szCs w:val="21"/>
              </w:rPr>
              <w:t>撤销委托号</w:t>
            </w:r>
          </w:p>
        </w:tc>
        <w:tc>
          <w:tcPr>
            <w:tcW w:w="1559" w:type="dxa"/>
            <w:vAlign w:val="center"/>
          </w:tcPr>
          <w:p w14:paraId="49D5E736" w14:textId="77777777" w:rsidR="00B26BBC" w:rsidRDefault="00B26BBC">
            <w:pPr>
              <w:jc w:val="left"/>
              <w:rPr>
                <w:szCs w:val="21"/>
              </w:rPr>
            </w:pPr>
          </w:p>
        </w:tc>
        <w:tc>
          <w:tcPr>
            <w:tcW w:w="1559" w:type="dxa"/>
            <w:vAlign w:val="center"/>
          </w:tcPr>
          <w:p w14:paraId="2E13E5D3" w14:textId="77777777" w:rsidR="00B26BBC" w:rsidRDefault="00540C6F">
            <w:pPr>
              <w:jc w:val="left"/>
              <w:rPr>
                <w:szCs w:val="21"/>
              </w:rPr>
            </w:pPr>
            <w:r>
              <w:rPr>
                <w:rFonts w:hint="eastAsia"/>
                <w:szCs w:val="21"/>
              </w:rPr>
              <w:t>是</w:t>
            </w:r>
          </w:p>
        </w:tc>
      </w:tr>
      <w:tr w:rsidR="00B26BBC" w14:paraId="60C0CD64" w14:textId="77777777">
        <w:trPr>
          <w:trHeight w:val="301"/>
        </w:trPr>
        <w:tc>
          <w:tcPr>
            <w:tcW w:w="1261" w:type="dxa"/>
            <w:vMerge/>
            <w:vAlign w:val="center"/>
          </w:tcPr>
          <w:p w14:paraId="49DBBA12" w14:textId="77777777" w:rsidR="00B26BBC" w:rsidRDefault="00B26BBC">
            <w:pPr>
              <w:widowControl/>
              <w:jc w:val="left"/>
            </w:pPr>
          </w:p>
        </w:tc>
        <w:tc>
          <w:tcPr>
            <w:tcW w:w="1541" w:type="dxa"/>
          </w:tcPr>
          <w:p w14:paraId="0D7E1B3C" w14:textId="77777777" w:rsidR="00B26BBC" w:rsidRDefault="00540C6F">
            <w:pPr>
              <w:jc w:val="center"/>
              <w:rPr>
                <w:szCs w:val="21"/>
              </w:rPr>
            </w:pPr>
            <w:r>
              <w:t xml:space="preserve">int </w:t>
            </w:r>
            <w:proofErr w:type="spellStart"/>
            <w:r>
              <w:t>nJylb</w:t>
            </w:r>
            <w:proofErr w:type="spellEnd"/>
          </w:p>
        </w:tc>
        <w:tc>
          <w:tcPr>
            <w:tcW w:w="2570" w:type="dxa"/>
          </w:tcPr>
          <w:p w14:paraId="39E78658" w14:textId="77777777" w:rsidR="00B26BBC" w:rsidRDefault="00540C6F">
            <w:pPr>
              <w:jc w:val="center"/>
              <w:rPr>
                <w:szCs w:val="21"/>
              </w:rPr>
            </w:pPr>
            <w:r>
              <w:rPr>
                <w:rFonts w:hint="eastAsia"/>
              </w:rPr>
              <w:t>交易类别</w:t>
            </w:r>
          </w:p>
        </w:tc>
        <w:tc>
          <w:tcPr>
            <w:tcW w:w="1559" w:type="dxa"/>
          </w:tcPr>
          <w:p w14:paraId="0219A4A1" w14:textId="77777777" w:rsidR="00B26BBC" w:rsidRDefault="00B26BBC">
            <w:pPr>
              <w:jc w:val="left"/>
              <w:rPr>
                <w:szCs w:val="21"/>
              </w:rPr>
            </w:pPr>
          </w:p>
        </w:tc>
        <w:tc>
          <w:tcPr>
            <w:tcW w:w="1559" w:type="dxa"/>
          </w:tcPr>
          <w:p w14:paraId="2CCD72FB" w14:textId="77777777" w:rsidR="00B26BBC" w:rsidRDefault="00540C6F">
            <w:pPr>
              <w:jc w:val="left"/>
              <w:rPr>
                <w:szCs w:val="21"/>
              </w:rPr>
            </w:pPr>
            <w:r>
              <w:rPr>
                <w:rFonts w:hint="eastAsia"/>
              </w:rPr>
              <w:t>是</w:t>
            </w:r>
          </w:p>
        </w:tc>
      </w:tr>
      <w:tr w:rsidR="00B26BBC" w14:paraId="610175A4" w14:textId="77777777">
        <w:trPr>
          <w:trHeight w:val="301"/>
        </w:trPr>
        <w:tc>
          <w:tcPr>
            <w:tcW w:w="1261" w:type="dxa"/>
            <w:vMerge/>
            <w:shd w:val="clear" w:color="auto" w:fill="FFFF99"/>
          </w:tcPr>
          <w:p w14:paraId="5F946DBC" w14:textId="77777777" w:rsidR="00B26BBC" w:rsidRDefault="00B26BBC">
            <w:pPr>
              <w:spacing w:line="480" w:lineRule="auto"/>
              <w:jc w:val="center"/>
            </w:pPr>
          </w:p>
        </w:tc>
        <w:tc>
          <w:tcPr>
            <w:tcW w:w="1541" w:type="dxa"/>
          </w:tcPr>
          <w:p w14:paraId="5C42C187" w14:textId="77777777" w:rsidR="00B26BBC" w:rsidRDefault="00B26BBC">
            <w:pPr>
              <w:jc w:val="center"/>
            </w:pPr>
          </w:p>
        </w:tc>
        <w:tc>
          <w:tcPr>
            <w:tcW w:w="2570" w:type="dxa"/>
          </w:tcPr>
          <w:p w14:paraId="08073808" w14:textId="77777777" w:rsidR="00B26BBC" w:rsidRDefault="00B26BBC">
            <w:pPr>
              <w:jc w:val="center"/>
            </w:pPr>
          </w:p>
        </w:tc>
        <w:tc>
          <w:tcPr>
            <w:tcW w:w="1559" w:type="dxa"/>
          </w:tcPr>
          <w:p w14:paraId="17FD322C" w14:textId="77777777" w:rsidR="00B26BBC" w:rsidRDefault="00B26BBC">
            <w:pPr>
              <w:jc w:val="left"/>
            </w:pPr>
          </w:p>
        </w:tc>
        <w:tc>
          <w:tcPr>
            <w:tcW w:w="1559" w:type="dxa"/>
          </w:tcPr>
          <w:p w14:paraId="677A7C5A" w14:textId="77777777" w:rsidR="00B26BBC" w:rsidRDefault="00B26BBC">
            <w:pPr>
              <w:jc w:val="left"/>
            </w:pPr>
          </w:p>
        </w:tc>
      </w:tr>
      <w:tr w:rsidR="00B26BBC" w14:paraId="0FFB6EFB" w14:textId="77777777">
        <w:trPr>
          <w:trHeight w:val="301"/>
        </w:trPr>
        <w:tc>
          <w:tcPr>
            <w:tcW w:w="1261" w:type="dxa"/>
            <w:shd w:val="clear" w:color="auto" w:fill="FFFF99"/>
          </w:tcPr>
          <w:p w14:paraId="100AF277" w14:textId="77777777" w:rsidR="00B26BBC" w:rsidRDefault="00540C6F">
            <w:pPr>
              <w:spacing w:line="480" w:lineRule="auto"/>
              <w:jc w:val="center"/>
            </w:pPr>
            <w:r>
              <w:rPr>
                <w:rFonts w:hint="eastAsia"/>
              </w:rPr>
              <w:t>返回值</w:t>
            </w:r>
          </w:p>
        </w:tc>
        <w:tc>
          <w:tcPr>
            <w:tcW w:w="1541" w:type="dxa"/>
          </w:tcPr>
          <w:p w14:paraId="0F048990" w14:textId="77777777" w:rsidR="00B26BBC" w:rsidRDefault="00540C6F">
            <w:pPr>
              <w:jc w:val="center"/>
            </w:pPr>
            <w:r>
              <w:rPr>
                <w:rFonts w:hint="eastAsia"/>
              </w:rPr>
              <w:t>int</w:t>
            </w:r>
            <w:r>
              <w:t>64</w:t>
            </w:r>
          </w:p>
        </w:tc>
        <w:tc>
          <w:tcPr>
            <w:tcW w:w="2570" w:type="dxa"/>
          </w:tcPr>
          <w:p w14:paraId="3C1E13FB" w14:textId="77777777" w:rsidR="00B26BBC" w:rsidRDefault="00B26BBC">
            <w:pPr>
              <w:jc w:val="center"/>
            </w:pPr>
          </w:p>
        </w:tc>
        <w:tc>
          <w:tcPr>
            <w:tcW w:w="3118" w:type="dxa"/>
            <w:gridSpan w:val="2"/>
          </w:tcPr>
          <w:p w14:paraId="68F166A3" w14:textId="77777777" w:rsidR="00B26BBC" w:rsidRDefault="00540C6F">
            <w:pPr>
              <w:jc w:val="left"/>
            </w:pPr>
            <w:r>
              <w:rPr>
                <w:rFonts w:hint="eastAsia"/>
              </w:rPr>
              <w:t>返回查询到的记录数</w:t>
            </w:r>
          </w:p>
        </w:tc>
      </w:tr>
      <w:tr w:rsidR="00B26BBC" w14:paraId="22CB6C0F" w14:textId="77777777">
        <w:trPr>
          <w:trHeight w:val="301"/>
        </w:trPr>
        <w:tc>
          <w:tcPr>
            <w:tcW w:w="1261" w:type="dxa"/>
            <w:vMerge w:val="restart"/>
            <w:shd w:val="clear" w:color="auto" w:fill="FFFF99"/>
          </w:tcPr>
          <w:p w14:paraId="3BDD5F03" w14:textId="77777777" w:rsidR="00B26BBC" w:rsidRDefault="00B26BBC"/>
          <w:p w14:paraId="3692C909" w14:textId="77777777" w:rsidR="00B26BBC" w:rsidRDefault="00540C6F">
            <w:pPr>
              <w:jc w:val="center"/>
            </w:pPr>
            <w:r>
              <w:rPr>
                <w:rFonts w:hint="eastAsia"/>
              </w:rPr>
              <w:t>修改记录</w:t>
            </w:r>
          </w:p>
        </w:tc>
        <w:tc>
          <w:tcPr>
            <w:tcW w:w="1541" w:type="dxa"/>
            <w:shd w:val="clear" w:color="auto" w:fill="FFFF99"/>
          </w:tcPr>
          <w:p w14:paraId="38373B08" w14:textId="77777777" w:rsidR="00B26BBC" w:rsidRDefault="00540C6F">
            <w:pPr>
              <w:jc w:val="center"/>
            </w:pPr>
            <w:r>
              <w:rPr>
                <w:rFonts w:hint="eastAsia"/>
              </w:rPr>
              <w:t>修改日期</w:t>
            </w:r>
          </w:p>
        </w:tc>
        <w:tc>
          <w:tcPr>
            <w:tcW w:w="2570" w:type="dxa"/>
            <w:shd w:val="clear" w:color="auto" w:fill="FFFF99"/>
          </w:tcPr>
          <w:p w14:paraId="39E076CD" w14:textId="77777777" w:rsidR="00B26BBC" w:rsidRDefault="00540C6F">
            <w:pPr>
              <w:jc w:val="center"/>
            </w:pPr>
            <w:r>
              <w:rPr>
                <w:rFonts w:hint="eastAsia"/>
              </w:rPr>
              <w:t>修改人</w:t>
            </w:r>
          </w:p>
        </w:tc>
        <w:tc>
          <w:tcPr>
            <w:tcW w:w="3118" w:type="dxa"/>
            <w:gridSpan w:val="2"/>
            <w:shd w:val="clear" w:color="auto" w:fill="FFFF99"/>
          </w:tcPr>
          <w:p w14:paraId="733A6897" w14:textId="77777777" w:rsidR="00B26BBC" w:rsidRDefault="00B26BBC">
            <w:pPr>
              <w:jc w:val="center"/>
            </w:pPr>
          </w:p>
        </w:tc>
      </w:tr>
      <w:tr w:rsidR="00B26BBC" w14:paraId="5F2D5B4C" w14:textId="77777777">
        <w:trPr>
          <w:trHeight w:val="301"/>
        </w:trPr>
        <w:tc>
          <w:tcPr>
            <w:tcW w:w="1261" w:type="dxa"/>
            <w:vMerge/>
            <w:vAlign w:val="center"/>
          </w:tcPr>
          <w:p w14:paraId="70FD3105" w14:textId="77777777" w:rsidR="00B26BBC" w:rsidRDefault="00B26BBC">
            <w:pPr>
              <w:widowControl/>
              <w:jc w:val="left"/>
            </w:pPr>
          </w:p>
        </w:tc>
        <w:tc>
          <w:tcPr>
            <w:tcW w:w="1541" w:type="dxa"/>
          </w:tcPr>
          <w:p w14:paraId="3C4E8826" w14:textId="77777777" w:rsidR="00B26BBC" w:rsidRDefault="00B26BBC">
            <w:pPr>
              <w:jc w:val="center"/>
            </w:pPr>
          </w:p>
        </w:tc>
        <w:tc>
          <w:tcPr>
            <w:tcW w:w="2570" w:type="dxa"/>
          </w:tcPr>
          <w:p w14:paraId="2BC9F30C" w14:textId="77777777" w:rsidR="00B26BBC" w:rsidRDefault="00B26BBC">
            <w:pPr>
              <w:jc w:val="center"/>
            </w:pPr>
          </w:p>
        </w:tc>
        <w:tc>
          <w:tcPr>
            <w:tcW w:w="3118" w:type="dxa"/>
            <w:gridSpan w:val="2"/>
          </w:tcPr>
          <w:p w14:paraId="7D7DD3A5" w14:textId="77777777" w:rsidR="00B26BBC" w:rsidRDefault="00B26BBC">
            <w:pPr>
              <w:jc w:val="center"/>
            </w:pPr>
          </w:p>
        </w:tc>
      </w:tr>
      <w:tr w:rsidR="00B26BBC" w14:paraId="315484ED" w14:textId="77777777">
        <w:trPr>
          <w:trHeight w:val="301"/>
        </w:trPr>
        <w:tc>
          <w:tcPr>
            <w:tcW w:w="1261" w:type="dxa"/>
            <w:vMerge/>
            <w:vAlign w:val="center"/>
          </w:tcPr>
          <w:p w14:paraId="6A146446" w14:textId="77777777" w:rsidR="00B26BBC" w:rsidRDefault="00B26BBC">
            <w:pPr>
              <w:widowControl/>
              <w:jc w:val="left"/>
            </w:pPr>
          </w:p>
        </w:tc>
        <w:tc>
          <w:tcPr>
            <w:tcW w:w="1541" w:type="dxa"/>
          </w:tcPr>
          <w:p w14:paraId="2B57C053" w14:textId="77777777" w:rsidR="00B26BBC" w:rsidRDefault="00B26BBC">
            <w:pPr>
              <w:jc w:val="center"/>
            </w:pPr>
          </w:p>
        </w:tc>
        <w:tc>
          <w:tcPr>
            <w:tcW w:w="2570" w:type="dxa"/>
          </w:tcPr>
          <w:p w14:paraId="607A0365" w14:textId="77777777" w:rsidR="00B26BBC" w:rsidRDefault="00B26BBC">
            <w:pPr>
              <w:jc w:val="center"/>
            </w:pPr>
          </w:p>
        </w:tc>
        <w:tc>
          <w:tcPr>
            <w:tcW w:w="3118" w:type="dxa"/>
            <w:gridSpan w:val="2"/>
          </w:tcPr>
          <w:p w14:paraId="43E13253" w14:textId="77777777" w:rsidR="00B26BBC" w:rsidRDefault="00B26BBC">
            <w:pPr>
              <w:jc w:val="center"/>
            </w:pPr>
          </w:p>
        </w:tc>
      </w:tr>
    </w:tbl>
    <w:p w14:paraId="127C4BB9" w14:textId="77777777" w:rsidR="00B26BBC" w:rsidRDefault="00B26BBC">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418"/>
        <w:gridCol w:w="2693"/>
        <w:gridCol w:w="1540"/>
        <w:gridCol w:w="1578"/>
      </w:tblGrid>
      <w:tr w:rsidR="00B26BBC" w14:paraId="4CA4F002" w14:textId="77777777">
        <w:trPr>
          <w:trHeight w:val="301"/>
        </w:trPr>
        <w:tc>
          <w:tcPr>
            <w:tcW w:w="1261" w:type="dxa"/>
            <w:shd w:val="clear" w:color="auto" w:fill="FFFF99"/>
          </w:tcPr>
          <w:p w14:paraId="4571A098" w14:textId="77777777" w:rsidR="00B26BBC" w:rsidRDefault="00540C6F">
            <w:pPr>
              <w:jc w:val="center"/>
            </w:pPr>
            <w:r>
              <w:rPr>
                <w:rFonts w:hint="eastAsia"/>
              </w:rPr>
              <w:t>函数名</w:t>
            </w:r>
          </w:p>
        </w:tc>
        <w:tc>
          <w:tcPr>
            <w:tcW w:w="7229" w:type="dxa"/>
            <w:gridSpan w:val="4"/>
            <w:vAlign w:val="center"/>
          </w:tcPr>
          <w:p w14:paraId="332ABD63" w14:textId="77777777" w:rsidR="00B26BBC" w:rsidRDefault="00540C6F">
            <w:pPr>
              <w:ind w:left="105" w:hangingChars="50" w:hanging="105"/>
              <w:rPr>
                <w:b/>
                <w:bCs/>
                <w:szCs w:val="21"/>
              </w:rPr>
            </w:pPr>
            <w:r>
              <w:rPr>
                <w:b/>
                <w:bCs/>
                <w:szCs w:val="21"/>
              </w:rPr>
              <w:t xml:space="preserve">int64 </w:t>
            </w:r>
            <w:bookmarkStart w:id="77" w:name="MARITPDK_MarginOrderKFSDMWithdrawEx"/>
            <w:bookmarkEnd w:id="77"/>
            <w:proofErr w:type="spellStart"/>
            <w:r>
              <w:rPr>
                <w:b/>
                <w:bCs/>
                <w:szCs w:val="21"/>
              </w:rPr>
              <w:t>MARITPDK_</w:t>
            </w:r>
            <w:proofErr w:type="gramStart"/>
            <w:r>
              <w:rPr>
                <w:b/>
                <w:bCs/>
                <w:szCs w:val="21"/>
              </w:rPr>
              <w:t>MarginOrderKFSDMWithdrawEx</w:t>
            </w:r>
            <w:proofErr w:type="spellEnd"/>
            <w:r>
              <w:rPr>
                <w:b/>
                <w:bCs/>
                <w:szCs w:val="21"/>
              </w:rPr>
              <w:t>(</w:t>
            </w:r>
            <w:proofErr w:type="spellStart"/>
            <w:proofErr w:type="gramEnd"/>
            <w:r>
              <w:rPr>
                <w:b/>
                <w:bCs/>
                <w:szCs w:val="21"/>
              </w:rPr>
              <w:t>ITPDK_CusReqInfo</w:t>
            </w:r>
            <w:proofErr w:type="spellEnd"/>
            <w:r>
              <w:rPr>
                <w:b/>
                <w:bCs/>
                <w:szCs w:val="21"/>
              </w:rPr>
              <w:t>&amp;</w:t>
            </w:r>
          </w:p>
          <w:p w14:paraId="09B05476" w14:textId="77777777" w:rsidR="00B26BBC" w:rsidRDefault="00540C6F">
            <w:pPr>
              <w:ind w:left="105" w:hangingChars="50" w:hanging="105"/>
              <w:rPr>
                <w:b/>
                <w:bCs/>
                <w:szCs w:val="21"/>
              </w:rPr>
            </w:pPr>
            <w:proofErr w:type="spellStart"/>
            <w:r>
              <w:rPr>
                <w:b/>
                <w:bCs/>
                <w:szCs w:val="21"/>
              </w:rPr>
              <w:t>cusreqinfo</w:t>
            </w:r>
            <w:proofErr w:type="spellEnd"/>
            <w:r>
              <w:rPr>
                <w:b/>
                <w:bCs/>
                <w:szCs w:val="21"/>
              </w:rPr>
              <w:t xml:space="preserve">, int64 </w:t>
            </w:r>
            <w:proofErr w:type="spellStart"/>
            <w:r>
              <w:rPr>
                <w:b/>
                <w:bCs/>
                <w:szCs w:val="21"/>
              </w:rPr>
              <w:t>nCxkfsbdh</w:t>
            </w:r>
            <w:proofErr w:type="spellEnd"/>
            <w:r>
              <w:rPr>
                <w:b/>
                <w:bCs/>
                <w:szCs w:val="21"/>
              </w:rPr>
              <w:t xml:space="preserve">, int </w:t>
            </w:r>
            <w:proofErr w:type="spellStart"/>
            <w:r>
              <w:rPr>
                <w:b/>
                <w:bCs/>
                <w:szCs w:val="21"/>
              </w:rPr>
              <w:t>nJylb</w:t>
            </w:r>
            <w:proofErr w:type="spellEnd"/>
            <w:r>
              <w:rPr>
                <w:b/>
                <w:bCs/>
                <w:szCs w:val="21"/>
              </w:rPr>
              <w:t>)</w:t>
            </w:r>
          </w:p>
        </w:tc>
      </w:tr>
      <w:tr w:rsidR="00B26BBC" w14:paraId="4D56E5A0" w14:textId="77777777">
        <w:trPr>
          <w:trHeight w:val="301"/>
        </w:trPr>
        <w:tc>
          <w:tcPr>
            <w:tcW w:w="1261" w:type="dxa"/>
            <w:shd w:val="clear" w:color="auto" w:fill="FFFF99"/>
          </w:tcPr>
          <w:p w14:paraId="6E985EF4" w14:textId="77777777" w:rsidR="00B26BBC" w:rsidRDefault="00540C6F">
            <w:pPr>
              <w:jc w:val="center"/>
            </w:pPr>
            <w:r>
              <w:rPr>
                <w:rFonts w:hint="eastAsia"/>
              </w:rPr>
              <w:lastRenderedPageBreak/>
              <w:t>功能说明</w:t>
            </w:r>
          </w:p>
        </w:tc>
        <w:tc>
          <w:tcPr>
            <w:tcW w:w="7229" w:type="dxa"/>
            <w:gridSpan w:val="4"/>
            <w:vAlign w:val="center"/>
          </w:tcPr>
          <w:p w14:paraId="667FBBDC" w14:textId="77777777" w:rsidR="00B26BBC" w:rsidRDefault="00540C6F">
            <w:r>
              <w:rPr>
                <w:rFonts w:hint="eastAsia"/>
                <w:color w:val="333399"/>
                <w:szCs w:val="21"/>
              </w:rPr>
              <w:t>信用委托开发商代码撤单（结构体入参）</w:t>
            </w:r>
          </w:p>
        </w:tc>
      </w:tr>
      <w:tr w:rsidR="00B26BBC" w14:paraId="4470EA76" w14:textId="77777777">
        <w:trPr>
          <w:trHeight w:val="301"/>
        </w:trPr>
        <w:tc>
          <w:tcPr>
            <w:tcW w:w="1261" w:type="dxa"/>
            <w:vMerge w:val="restart"/>
            <w:shd w:val="clear" w:color="auto" w:fill="FFFF99"/>
          </w:tcPr>
          <w:p w14:paraId="19B40AE3" w14:textId="77777777" w:rsidR="00B26BBC" w:rsidRDefault="00B26BBC">
            <w:pPr>
              <w:jc w:val="center"/>
            </w:pPr>
          </w:p>
          <w:p w14:paraId="2B125F30" w14:textId="77777777" w:rsidR="00B26BBC" w:rsidRDefault="00540C6F">
            <w:pPr>
              <w:jc w:val="center"/>
            </w:pPr>
            <w:r>
              <w:rPr>
                <w:rFonts w:hint="eastAsia"/>
              </w:rPr>
              <w:t>函数入参</w:t>
            </w:r>
          </w:p>
        </w:tc>
        <w:tc>
          <w:tcPr>
            <w:tcW w:w="1418" w:type="dxa"/>
            <w:shd w:val="clear" w:color="auto" w:fill="FFFF99"/>
          </w:tcPr>
          <w:p w14:paraId="7ADA7B2B" w14:textId="77777777" w:rsidR="00B26BBC" w:rsidRDefault="00540C6F">
            <w:pPr>
              <w:jc w:val="center"/>
            </w:pPr>
            <w:r>
              <w:rPr>
                <w:rFonts w:hint="eastAsia"/>
              </w:rPr>
              <w:t>参数名</w:t>
            </w:r>
          </w:p>
        </w:tc>
        <w:tc>
          <w:tcPr>
            <w:tcW w:w="2693" w:type="dxa"/>
            <w:shd w:val="clear" w:color="auto" w:fill="FFFF99"/>
          </w:tcPr>
          <w:p w14:paraId="2AB40C72" w14:textId="77777777" w:rsidR="00B26BBC" w:rsidRDefault="00540C6F">
            <w:pPr>
              <w:jc w:val="center"/>
            </w:pPr>
            <w:r>
              <w:rPr>
                <w:rFonts w:hint="eastAsia"/>
              </w:rPr>
              <w:t>定义</w:t>
            </w:r>
          </w:p>
        </w:tc>
        <w:tc>
          <w:tcPr>
            <w:tcW w:w="1540" w:type="dxa"/>
            <w:shd w:val="clear" w:color="auto" w:fill="FFFF99"/>
          </w:tcPr>
          <w:p w14:paraId="584E3393" w14:textId="77777777" w:rsidR="00B26BBC" w:rsidRDefault="00540C6F">
            <w:pPr>
              <w:jc w:val="center"/>
            </w:pPr>
            <w:r>
              <w:rPr>
                <w:rFonts w:hint="eastAsia"/>
              </w:rPr>
              <w:t>说明</w:t>
            </w:r>
          </w:p>
        </w:tc>
        <w:tc>
          <w:tcPr>
            <w:tcW w:w="1578" w:type="dxa"/>
            <w:shd w:val="clear" w:color="auto" w:fill="FFFF99"/>
          </w:tcPr>
          <w:p w14:paraId="4B1D7727" w14:textId="77777777" w:rsidR="00B26BBC" w:rsidRDefault="00540C6F">
            <w:pPr>
              <w:jc w:val="center"/>
            </w:pPr>
            <w:r>
              <w:rPr>
                <w:rFonts w:hint="eastAsia"/>
              </w:rPr>
              <w:t>是否</w:t>
            </w:r>
            <w:proofErr w:type="gramStart"/>
            <w:r>
              <w:rPr>
                <w:rFonts w:hint="eastAsia"/>
              </w:rPr>
              <w:t>必填项</w:t>
            </w:r>
            <w:proofErr w:type="gramEnd"/>
          </w:p>
        </w:tc>
      </w:tr>
      <w:tr w:rsidR="00B26BBC" w14:paraId="2864FDB5" w14:textId="77777777">
        <w:trPr>
          <w:trHeight w:val="301"/>
        </w:trPr>
        <w:tc>
          <w:tcPr>
            <w:tcW w:w="1261" w:type="dxa"/>
            <w:vMerge/>
            <w:vAlign w:val="center"/>
          </w:tcPr>
          <w:p w14:paraId="3ADF7BCC" w14:textId="77777777" w:rsidR="00B26BBC" w:rsidRDefault="00B26BBC">
            <w:pPr>
              <w:widowControl/>
              <w:jc w:val="left"/>
            </w:pPr>
          </w:p>
        </w:tc>
        <w:tc>
          <w:tcPr>
            <w:tcW w:w="1418" w:type="dxa"/>
            <w:vAlign w:val="center"/>
          </w:tcPr>
          <w:p w14:paraId="2A9D0D2A" w14:textId="77777777" w:rsidR="00B26BBC" w:rsidRDefault="00540C6F">
            <w:pPr>
              <w:jc w:val="center"/>
            </w:pPr>
            <w:proofErr w:type="spellStart"/>
            <w:r>
              <w:rPr>
                <w:szCs w:val="21"/>
              </w:rPr>
              <w:t>ITPDK_CusReqInfo&amp;cusreqinfo</w:t>
            </w:r>
            <w:proofErr w:type="spellEnd"/>
          </w:p>
        </w:tc>
        <w:tc>
          <w:tcPr>
            <w:tcW w:w="2693" w:type="dxa"/>
            <w:vAlign w:val="center"/>
          </w:tcPr>
          <w:p w14:paraId="660EC5BE" w14:textId="77777777" w:rsidR="00B26BBC" w:rsidRDefault="00540C6F">
            <w:pPr>
              <w:jc w:val="center"/>
            </w:pPr>
            <w:r>
              <w:rPr>
                <w:rFonts w:hint="eastAsia"/>
                <w:color w:val="000000" w:themeColor="text1"/>
                <w:szCs w:val="21"/>
              </w:rPr>
              <w:t>客户信息</w:t>
            </w:r>
          </w:p>
        </w:tc>
        <w:tc>
          <w:tcPr>
            <w:tcW w:w="1540" w:type="dxa"/>
            <w:vAlign w:val="center"/>
          </w:tcPr>
          <w:p w14:paraId="5FC500C8" w14:textId="77777777" w:rsidR="00B26BBC" w:rsidRDefault="00540C6F">
            <w:pPr>
              <w:rPr>
                <w:color w:val="FF0000"/>
                <w:szCs w:val="21"/>
              </w:rPr>
            </w:pPr>
            <w:r>
              <w:rPr>
                <w:rFonts w:hint="eastAsia"/>
                <w:szCs w:val="21"/>
              </w:rPr>
              <w:t>客户信息接口入参</w:t>
            </w:r>
          </w:p>
          <w:p w14:paraId="23BBF50A" w14:textId="77777777" w:rsidR="00B26BBC" w:rsidRDefault="00B26BBC">
            <w:pPr>
              <w:rPr>
                <w:color w:val="FF0000"/>
                <w:szCs w:val="21"/>
              </w:rPr>
            </w:pPr>
          </w:p>
        </w:tc>
        <w:tc>
          <w:tcPr>
            <w:tcW w:w="1578" w:type="dxa"/>
            <w:vAlign w:val="center"/>
          </w:tcPr>
          <w:p w14:paraId="7CB44830" w14:textId="77777777" w:rsidR="00B26BBC" w:rsidRDefault="00540C6F">
            <w:pPr>
              <w:rPr>
                <w:color w:val="000000" w:themeColor="text1"/>
                <w:szCs w:val="21"/>
              </w:rPr>
            </w:pPr>
            <w:r>
              <w:rPr>
                <w:rFonts w:hint="eastAsia"/>
                <w:color w:val="000000" w:themeColor="text1"/>
                <w:szCs w:val="21"/>
              </w:rPr>
              <w:t>是，</w:t>
            </w:r>
            <w:proofErr w:type="spellStart"/>
            <w:r>
              <w:rPr>
                <w:color w:val="000000" w:themeColor="text1"/>
                <w:szCs w:val="21"/>
              </w:rPr>
              <w:t>cusreqinfo</w:t>
            </w:r>
            <w:proofErr w:type="spellEnd"/>
            <w:r>
              <w:rPr>
                <w:color w:val="000000" w:themeColor="text1"/>
                <w:szCs w:val="21"/>
              </w:rPr>
              <w:t>.</w:t>
            </w:r>
          </w:p>
          <w:p w14:paraId="2B424530" w14:textId="77777777" w:rsidR="00B26BBC" w:rsidRDefault="00540C6F">
            <w:pPr>
              <w:tabs>
                <w:tab w:val="left" w:pos="1219"/>
              </w:tabs>
              <w:jc w:val="left"/>
            </w:pPr>
            <w:proofErr w:type="spellStart"/>
            <w:r>
              <w:rPr>
                <w:color w:val="000000" w:themeColor="text1"/>
                <w:szCs w:val="21"/>
              </w:rPr>
              <w:t>AccountId</w:t>
            </w:r>
            <w:proofErr w:type="spellEnd"/>
            <w:r>
              <w:rPr>
                <w:rFonts w:hint="eastAsia"/>
                <w:color w:val="000000" w:themeColor="text1"/>
                <w:szCs w:val="21"/>
              </w:rPr>
              <w:t>和</w:t>
            </w:r>
            <w:proofErr w:type="spellStart"/>
            <w:r>
              <w:rPr>
                <w:color w:val="000000" w:themeColor="text1"/>
                <w:szCs w:val="21"/>
              </w:rPr>
              <w:t>cusreqinfo.SecuAccount</w:t>
            </w:r>
            <w:proofErr w:type="spellEnd"/>
            <w:r>
              <w:rPr>
                <w:rFonts w:hint="eastAsia"/>
                <w:color w:val="000000" w:themeColor="text1"/>
                <w:szCs w:val="21"/>
              </w:rPr>
              <w:t>必填</w:t>
            </w:r>
          </w:p>
        </w:tc>
      </w:tr>
      <w:tr w:rsidR="00B26BBC" w14:paraId="60801C08" w14:textId="77777777">
        <w:trPr>
          <w:trHeight w:val="301"/>
        </w:trPr>
        <w:tc>
          <w:tcPr>
            <w:tcW w:w="1261" w:type="dxa"/>
            <w:vMerge/>
            <w:vAlign w:val="center"/>
          </w:tcPr>
          <w:p w14:paraId="4565D63B" w14:textId="77777777" w:rsidR="00B26BBC" w:rsidRDefault="00B26BBC">
            <w:pPr>
              <w:widowControl/>
              <w:jc w:val="left"/>
            </w:pPr>
          </w:p>
        </w:tc>
        <w:tc>
          <w:tcPr>
            <w:tcW w:w="1418" w:type="dxa"/>
            <w:vAlign w:val="center"/>
          </w:tcPr>
          <w:p w14:paraId="6ED8683A" w14:textId="77777777" w:rsidR="00B26BBC" w:rsidRDefault="00540C6F">
            <w:pPr>
              <w:jc w:val="center"/>
            </w:pPr>
            <w:r>
              <w:rPr>
                <w:szCs w:val="21"/>
              </w:rPr>
              <w:t xml:space="preserve">int64 </w:t>
            </w:r>
            <w:proofErr w:type="spellStart"/>
            <w:r>
              <w:rPr>
                <w:szCs w:val="21"/>
              </w:rPr>
              <w:t>nCxkfsbdh</w:t>
            </w:r>
            <w:proofErr w:type="spellEnd"/>
          </w:p>
        </w:tc>
        <w:tc>
          <w:tcPr>
            <w:tcW w:w="2693" w:type="dxa"/>
            <w:vAlign w:val="center"/>
          </w:tcPr>
          <w:p w14:paraId="7F236E41" w14:textId="77777777" w:rsidR="00B26BBC" w:rsidRDefault="00540C6F">
            <w:pPr>
              <w:jc w:val="center"/>
            </w:pPr>
            <w:r>
              <w:rPr>
                <w:rFonts w:hint="eastAsia"/>
                <w:szCs w:val="21"/>
              </w:rPr>
              <w:t>撤销委托号</w:t>
            </w:r>
          </w:p>
        </w:tc>
        <w:tc>
          <w:tcPr>
            <w:tcW w:w="1540" w:type="dxa"/>
            <w:vAlign w:val="center"/>
          </w:tcPr>
          <w:p w14:paraId="0D49B71E" w14:textId="77777777" w:rsidR="00B26BBC" w:rsidRDefault="00B26BBC">
            <w:pPr>
              <w:jc w:val="left"/>
            </w:pPr>
          </w:p>
        </w:tc>
        <w:tc>
          <w:tcPr>
            <w:tcW w:w="1578" w:type="dxa"/>
            <w:vAlign w:val="center"/>
          </w:tcPr>
          <w:p w14:paraId="6002A4FB" w14:textId="77777777" w:rsidR="00B26BBC" w:rsidRDefault="00540C6F">
            <w:pPr>
              <w:jc w:val="left"/>
            </w:pPr>
            <w:r>
              <w:rPr>
                <w:rFonts w:hint="eastAsia"/>
                <w:szCs w:val="21"/>
              </w:rPr>
              <w:t>是</w:t>
            </w:r>
          </w:p>
        </w:tc>
      </w:tr>
      <w:tr w:rsidR="00B26BBC" w14:paraId="46CD5EE5" w14:textId="77777777">
        <w:trPr>
          <w:trHeight w:val="301"/>
        </w:trPr>
        <w:tc>
          <w:tcPr>
            <w:tcW w:w="1261" w:type="dxa"/>
            <w:vMerge/>
            <w:vAlign w:val="center"/>
          </w:tcPr>
          <w:p w14:paraId="2DC0397F" w14:textId="77777777" w:rsidR="00B26BBC" w:rsidRDefault="00B26BBC">
            <w:pPr>
              <w:widowControl/>
              <w:jc w:val="left"/>
            </w:pPr>
          </w:p>
        </w:tc>
        <w:tc>
          <w:tcPr>
            <w:tcW w:w="1418" w:type="dxa"/>
          </w:tcPr>
          <w:p w14:paraId="426A87C4" w14:textId="77777777" w:rsidR="00B26BBC" w:rsidRDefault="00540C6F">
            <w:pPr>
              <w:jc w:val="center"/>
              <w:rPr>
                <w:szCs w:val="21"/>
              </w:rPr>
            </w:pPr>
            <w:r>
              <w:t xml:space="preserve">int </w:t>
            </w:r>
            <w:proofErr w:type="spellStart"/>
            <w:r>
              <w:t>nJylb</w:t>
            </w:r>
            <w:proofErr w:type="spellEnd"/>
          </w:p>
        </w:tc>
        <w:tc>
          <w:tcPr>
            <w:tcW w:w="2693" w:type="dxa"/>
          </w:tcPr>
          <w:p w14:paraId="0BE740C0" w14:textId="77777777" w:rsidR="00B26BBC" w:rsidRDefault="00540C6F">
            <w:pPr>
              <w:jc w:val="center"/>
              <w:rPr>
                <w:szCs w:val="21"/>
              </w:rPr>
            </w:pPr>
            <w:r>
              <w:rPr>
                <w:rFonts w:hint="eastAsia"/>
              </w:rPr>
              <w:t>交易类别</w:t>
            </w:r>
          </w:p>
        </w:tc>
        <w:tc>
          <w:tcPr>
            <w:tcW w:w="1540" w:type="dxa"/>
          </w:tcPr>
          <w:p w14:paraId="41ABB15C" w14:textId="77777777" w:rsidR="00B26BBC" w:rsidRDefault="00B26BBC">
            <w:pPr>
              <w:jc w:val="left"/>
            </w:pPr>
          </w:p>
        </w:tc>
        <w:tc>
          <w:tcPr>
            <w:tcW w:w="1578" w:type="dxa"/>
          </w:tcPr>
          <w:p w14:paraId="72BFE552" w14:textId="77777777" w:rsidR="00B26BBC" w:rsidRDefault="00540C6F">
            <w:pPr>
              <w:jc w:val="left"/>
              <w:rPr>
                <w:szCs w:val="21"/>
              </w:rPr>
            </w:pPr>
            <w:r>
              <w:rPr>
                <w:rFonts w:hint="eastAsia"/>
              </w:rPr>
              <w:t>是</w:t>
            </w:r>
          </w:p>
        </w:tc>
      </w:tr>
      <w:tr w:rsidR="00B26BBC" w14:paraId="0C62F122" w14:textId="77777777">
        <w:trPr>
          <w:trHeight w:val="301"/>
        </w:trPr>
        <w:tc>
          <w:tcPr>
            <w:tcW w:w="1261" w:type="dxa"/>
            <w:vMerge/>
            <w:vAlign w:val="center"/>
          </w:tcPr>
          <w:p w14:paraId="4FBE4471" w14:textId="77777777" w:rsidR="00B26BBC" w:rsidRDefault="00B26BBC">
            <w:pPr>
              <w:widowControl/>
              <w:jc w:val="left"/>
            </w:pPr>
          </w:p>
        </w:tc>
        <w:tc>
          <w:tcPr>
            <w:tcW w:w="1418" w:type="dxa"/>
          </w:tcPr>
          <w:p w14:paraId="5154874E" w14:textId="77777777" w:rsidR="00B26BBC" w:rsidRDefault="00B26BBC">
            <w:pPr>
              <w:jc w:val="center"/>
              <w:rPr>
                <w:szCs w:val="21"/>
              </w:rPr>
            </w:pPr>
          </w:p>
        </w:tc>
        <w:tc>
          <w:tcPr>
            <w:tcW w:w="2693" w:type="dxa"/>
          </w:tcPr>
          <w:p w14:paraId="32D79686" w14:textId="77777777" w:rsidR="00B26BBC" w:rsidRDefault="00B26BBC">
            <w:pPr>
              <w:jc w:val="center"/>
              <w:rPr>
                <w:szCs w:val="21"/>
              </w:rPr>
            </w:pPr>
          </w:p>
        </w:tc>
        <w:tc>
          <w:tcPr>
            <w:tcW w:w="1540" w:type="dxa"/>
          </w:tcPr>
          <w:p w14:paraId="13B66EB2" w14:textId="77777777" w:rsidR="00B26BBC" w:rsidRDefault="00B26BBC">
            <w:pPr>
              <w:jc w:val="left"/>
              <w:rPr>
                <w:szCs w:val="21"/>
              </w:rPr>
            </w:pPr>
          </w:p>
        </w:tc>
        <w:tc>
          <w:tcPr>
            <w:tcW w:w="1578" w:type="dxa"/>
          </w:tcPr>
          <w:p w14:paraId="58C1583D" w14:textId="77777777" w:rsidR="00B26BBC" w:rsidRDefault="00B26BBC">
            <w:pPr>
              <w:jc w:val="left"/>
              <w:rPr>
                <w:szCs w:val="21"/>
              </w:rPr>
            </w:pPr>
          </w:p>
        </w:tc>
      </w:tr>
      <w:tr w:rsidR="00B26BBC" w14:paraId="53AAB616" w14:textId="77777777">
        <w:trPr>
          <w:trHeight w:val="301"/>
        </w:trPr>
        <w:tc>
          <w:tcPr>
            <w:tcW w:w="1261" w:type="dxa"/>
            <w:shd w:val="clear" w:color="auto" w:fill="FFFF99"/>
          </w:tcPr>
          <w:p w14:paraId="4AC95814" w14:textId="77777777" w:rsidR="00B26BBC" w:rsidRDefault="00540C6F">
            <w:pPr>
              <w:spacing w:line="480" w:lineRule="auto"/>
              <w:jc w:val="center"/>
            </w:pPr>
            <w:r>
              <w:rPr>
                <w:rFonts w:hint="eastAsia"/>
              </w:rPr>
              <w:t>返回值</w:t>
            </w:r>
          </w:p>
        </w:tc>
        <w:tc>
          <w:tcPr>
            <w:tcW w:w="1418" w:type="dxa"/>
          </w:tcPr>
          <w:p w14:paraId="2944CFFC" w14:textId="77777777" w:rsidR="00B26BBC" w:rsidRDefault="00540C6F">
            <w:pPr>
              <w:jc w:val="center"/>
            </w:pPr>
            <w:r>
              <w:rPr>
                <w:rFonts w:hint="eastAsia"/>
              </w:rPr>
              <w:t>int</w:t>
            </w:r>
            <w:r>
              <w:t>64</w:t>
            </w:r>
          </w:p>
        </w:tc>
        <w:tc>
          <w:tcPr>
            <w:tcW w:w="2693" w:type="dxa"/>
          </w:tcPr>
          <w:p w14:paraId="4FEBAC6B" w14:textId="77777777" w:rsidR="00B26BBC" w:rsidRDefault="00B26BBC">
            <w:pPr>
              <w:jc w:val="center"/>
            </w:pPr>
          </w:p>
        </w:tc>
        <w:tc>
          <w:tcPr>
            <w:tcW w:w="3118" w:type="dxa"/>
            <w:gridSpan w:val="2"/>
          </w:tcPr>
          <w:p w14:paraId="1F4275B7" w14:textId="77777777" w:rsidR="00B26BBC" w:rsidRDefault="00540C6F">
            <w:pPr>
              <w:jc w:val="left"/>
            </w:pPr>
            <w:r>
              <w:rPr>
                <w:rFonts w:hint="eastAsia"/>
              </w:rPr>
              <w:t>返回查询到的记录数</w:t>
            </w:r>
          </w:p>
        </w:tc>
      </w:tr>
      <w:tr w:rsidR="00B26BBC" w14:paraId="6A687BBA" w14:textId="77777777">
        <w:trPr>
          <w:trHeight w:val="301"/>
        </w:trPr>
        <w:tc>
          <w:tcPr>
            <w:tcW w:w="1261" w:type="dxa"/>
            <w:vMerge w:val="restart"/>
            <w:shd w:val="clear" w:color="auto" w:fill="FFFF99"/>
          </w:tcPr>
          <w:p w14:paraId="57184434" w14:textId="77777777" w:rsidR="00B26BBC" w:rsidRDefault="00B26BBC"/>
          <w:p w14:paraId="58FD7367" w14:textId="77777777" w:rsidR="00B26BBC" w:rsidRDefault="00540C6F">
            <w:pPr>
              <w:jc w:val="center"/>
            </w:pPr>
            <w:r>
              <w:rPr>
                <w:rFonts w:hint="eastAsia"/>
              </w:rPr>
              <w:t>修改记录</w:t>
            </w:r>
          </w:p>
        </w:tc>
        <w:tc>
          <w:tcPr>
            <w:tcW w:w="1418" w:type="dxa"/>
            <w:shd w:val="clear" w:color="auto" w:fill="FFFF99"/>
          </w:tcPr>
          <w:p w14:paraId="0E412192" w14:textId="77777777" w:rsidR="00B26BBC" w:rsidRDefault="00540C6F">
            <w:pPr>
              <w:jc w:val="center"/>
            </w:pPr>
            <w:r>
              <w:rPr>
                <w:rFonts w:hint="eastAsia"/>
              </w:rPr>
              <w:t>修改日期</w:t>
            </w:r>
          </w:p>
        </w:tc>
        <w:tc>
          <w:tcPr>
            <w:tcW w:w="2693" w:type="dxa"/>
            <w:shd w:val="clear" w:color="auto" w:fill="FFFF99"/>
          </w:tcPr>
          <w:p w14:paraId="73B187C5" w14:textId="77777777" w:rsidR="00B26BBC" w:rsidRDefault="00540C6F">
            <w:pPr>
              <w:jc w:val="center"/>
            </w:pPr>
            <w:r>
              <w:rPr>
                <w:rFonts w:hint="eastAsia"/>
              </w:rPr>
              <w:t>修改人</w:t>
            </w:r>
          </w:p>
        </w:tc>
        <w:tc>
          <w:tcPr>
            <w:tcW w:w="3118" w:type="dxa"/>
            <w:gridSpan w:val="2"/>
            <w:shd w:val="clear" w:color="auto" w:fill="FFFF99"/>
          </w:tcPr>
          <w:p w14:paraId="7CB2976F" w14:textId="77777777" w:rsidR="00B26BBC" w:rsidRDefault="00B26BBC">
            <w:pPr>
              <w:jc w:val="center"/>
            </w:pPr>
          </w:p>
        </w:tc>
      </w:tr>
      <w:tr w:rsidR="00B26BBC" w14:paraId="7216C08B" w14:textId="77777777">
        <w:trPr>
          <w:trHeight w:val="301"/>
        </w:trPr>
        <w:tc>
          <w:tcPr>
            <w:tcW w:w="1261" w:type="dxa"/>
            <w:vMerge/>
            <w:vAlign w:val="center"/>
          </w:tcPr>
          <w:p w14:paraId="455F78E5" w14:textId="77777777" w:rsidR="00B26BBC" w:rsidRDefault="00B26BBC">
            <w:pPr>
              <w:widowControl/>
              <w:jc w:val="left"/>
            </w:pPr>
          </w:p>
        </w:tc>
        <w:tc>
          <w:tcPr>
            <w:tcW w:w="1418" w:type="dxa"/>
          </w:tcPr>
          <w:p w14:paraId="7AADB95D" w14:textId="77777777" w:rsidR="00B26BBC" w:rsidRDefault="00B26BBC">
            <w:pPr>
              <w:jc w:val="center"/>
            </w:pPr>
          </w:p>
        </w:tc>
        <w:tc>
          <w:tcPr>
            <w:tcW w:w="2693" w:type="dxa"/>
          </w:tcPr>
          <w:p w14:paraId="75AD0C42" w14:textId="77777777" w:rsidR="00B26BBC" w:rsidRDefault="00B26BBC">
            <w:pPr>
              <w:jc w:val="center"/>
            </w:pPr>
          </w:p>
        </w:tc>
        <w:tc>
          <w:tcPr>
            <w:tcW w:w="3118" w:type="dxa"/>
            <w:gridSpan w:val="2"/>
          </w:tcPr>
          <w:p w14:paraId="0ABC3A57" w14:textId="77777777" w:rsidR="00B26BBC" w:rsidRDefault="00B26BBC">
            <w:pPr>
              <w:jc w:val="center"/>
            </w:pPr>
          </w:p>
        </w:tc>
      </w:tr>
      <w:tr w:rsidR="00B26BBC" w14:paraId="629ACD7C" w14:textId="77777777">
        <w:trPr>
          <w:trHeight w:val="301"/>
        </w:trPr>
        <w:tc>
          <w:tcPr>
            <w:tcW w:w="1261" w:type="dxa"/>
            <w:vMerge/>
            <w:vAlign w:val="center"/>
          </w:tcPr>
          <w:p w14:paraId="6DE58363" w14:textId="77777777" w:rsidR="00B26BBC" w:rsidRDefault="00B26BBC">
            <w:pPr>
              <w:widowControl/>
              <w:jc w:val="left"/>
            </w:pPr>
          </w:p>
        </w:tc>
        <w:tc>
          <w:tcPr>
            <w:tcW w:w="1418" w:type="dxa"/>
          </w:tcPr>
          <w:p w14:paraId="18EE6694" w14:textId="77777777" w:rsidR="00B26BBC" w:rsidRDefault="00B26BBC">
            <w:pPr>
              <w:jc w:val="center"/>
            </w:pPr>
          </w:p>
        </w:tc>
        <w:tc>
          <w:tcPr>
            <w:tcW w:w="2693" w:type="dxa"/>
          </w:tcPr>
          <w:p w14:paraId="0CE1E7C1" w14:textId="77777777" w:rsidR="00B26BBC" w:rsidRDefault="00B26BBC">
            <w:pPr>
              <w:jc w:val="center"/>
            </w:pPr>
          </w:p>
        </w:tc>
        <w:tc>
          <w:tcPr>
            <w:tcW w:w="3118" w:type="dxa"/>
            <w:gridSpan w:val="2"/>
          </w:tcPr>
          <w:p w14:paraId="51847C21" w14:textId="77777777" w:rsidR="00B26BBC" w:rsidRDefault="00B26BBC">
            <w:pPr>
              <w:jc w:val="center"/>
            </w:pPr>
          </w:p>
        </w:tc>
      </w:tr>
    </w:tbl>
    <w:p w14:paraId="67CA0388" w14:textId="77777777" w:rsidR="00B26BBC" w:rsidRDefault="00B26BBC">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418"/>
        <w:gridCol w:w="2693"/>
        <w:gridCol w:w="1540"/>
        <w:gridCol w:w="1578"/>
      </w:tblGrid>
      <w:tr w:rsidR="00B26BBC" w14:paraId="1F60B5DB" w14:textId="77777777">
        <w:trPr>
          <w:trHeight w:val="301"/>
        </w:trPr>
        <w:tc>
          <w:tcPr>
            <w:tcW w:w="1261" w:type="dxa"/>
            <w:shd w:val="clear" w:color="auto" w:fill="FFFF99"/>
          </w:tcPr>
          <w:p w14:paraId="4BF6716A" w14:textId="77777777" w:rsidR="00B26BBC" w:rsidRDefault="00540C6F">
            <w:pPr>
              <w:jc w:val="center"/>
            </w:pPr>
            <w:r>
              <w:rPr>
                <w:rFonts w:hint="eastAsia"/>
              </w:rPr>
              <w:t>函数名</w:t>
            </w:r>
          </w:p>
        </w:tc>
        <w:tc>
          <w:tcPr>
            <w:tcW w:w="7229" w:type="dxa"/>
            <w:gridSpan w:val="4"/>
            <w:vAlign w:val="center"/>
          </w:tcPr>
          <w:p w14:paraId="4869D6C2" w14:textId="77777777" w:rsidR="00B26BBC" w:rsidRDefault="00540C6F">
            <w:pPr>
              <w:rPr>
                <w:b/>
              </w:rPr>
            </w:pPr>
            <w:r>
              <w:rPr>
                <w:b/>
                <w:bCs/>
                <w:szCs w:val="21"/>
              </w:rPr>
              <w:t xml:space="preserve">int64 </w:t>
            </w:r>
            <w:bookmarkStart w:id="78" w:name="MARITPDK_MarginOrderKFSDMWithdraw_Async"/>
            <w:proofErr w:type="spellStart"/>
            <w:r>
              <w:rPr>
                <w:b/>
                <w:bCs/>
                <w:szCs w:val="21"/>
              </w:rPr>
              <w:t>MARITPDK_MarginOrderKFSDMWithdraw_</w:t>
            </w:r>
            <w:proofErr w:type="gramStart"/>
            <w:r>
              <w:rPr>
                <w:b/>
                <w:bCs/>
                <w:szCs w:val="21"/>
              </w:rPr>
              <w:t>ASync</w:t>
            </w:r>
            <w:bookmarkEnd w:id="78"/>
            <w:proofErr w:type="spellEnd"/>
            <w:r>
              <w:rPr>
                <w:b/>
                <w:bCs/>
                <w:szCs w:val="21"/>
              </w:rPr>
              <w:t>(</w:t>
            </w:r>
            <w:proofErr w:type="gramEnd"/>
            <w:r>
              <w:rPr>
                <w:b/>
                <w:bCs/>
                <w:szCs w:val="21"/>
              </w:rPr>
              <w:t xml:space="preserve">const char* </w:t>
            </w:r>
            <w:proofErr w:type="spellStart"/>
            <w:r>
              <w:rPr>
                <w:b/>
                <w:bCs/>
                <w:szCs w:val="21"/>
              </w:rPr>
              <w:t>lpKhh</w:t>
            </w:r>
            <w:proofErr w:type="spellEnd"/>
            <w:r>
              <w:rPr>
                <w:b/>
                <w:bCs/>
                <w:szCs w:val="21"/>
              </w:rPr>
              <w:t xml:space="preserve">, const char* </w:t>
            </w:r>
            <w:proofErr w:type="spellStart"/>
            <w:r>
              <w:rPr>
                <w:b/>
                <w:bCs/>
                <w:szCs w:val="21"/>
              </w:rPr>
              <w:t>lpGdh</w:t>
            </w:r>
            <w:proofErr w:type="spellEnd"/>
            <w:r>
              <w:rPr>
                <w:b/>
                <w:bCs/>
                <w:szCs w:val="21"/>
              </w:rPr>
              <w:t xml:space="preserve">, int64 </w:t>
            </w:r>
            <w:proofErr w:type="spellStart"/>
            <w:r>
              <w:rPr>
                <w:b/>
                <w:bCs/>
                <w:szCs w:val="21"/>
              </w:rPr>
              <w:t>nCxkfsbdh</w:t>
            </w:r>
            <w:proofErr w:type="spellEnd"/>
            <w:r>
              <w:rPr>
                <w:b/>
                <w:bCs/>
                <w:szCs w:val="21"/>
              </w:rPr>
              <w:t xml:space="preserve">, int </w:t>
            </w:r>
            <w:proofErr w:type="spellStart"/>
            <w:r>
              <w:rPr>
                <w:b/>
                <w:bCs/>
                <w:szCs w:val="21"/>
              </w:rPr>
              <w:t>nJylb</w:t>
            </w:r>
            <w:proofErr w:type="spellEnd"/>
            <w:r>
              <w:rPr>
                <w:b/>
                <w:bCs/>
                <w:szCs w:val="21"/>
              </w:rPr>
              <w:t xml:space="preserve">, int64 </w:t>
            </w:r>
            <w:proofErr w:type="spellStart"/>
            <w:r>
              <w:rPr>
                <w:b/>
                <w:bCs/>
                <w:szCs w:val="21"/>
              </w:rPr>
              <w:t>nKFSBDBH</w:t>
            </w:r>
            <w:proofErr w:type="spellEnd"/>
            <w:r>
              <w:rPr>
                <w:b/>
                <w:bCs/>
                <w:szCs w:val="21"/>
              </w:rPr>
              <w:t xml:space="preserve"> = 0)</w:t>
            </w:r>
          </w:p>
        </w:tc>
      </w:tr>
      <w:tr w:rsidR="00B26BBC" w14:paraId="20CB1669" w14:textId="77777777">
        <w:trPr>
          <w:trHeight w:val="301"/>
        </w:trPr>
        <w:tc>
          <w:tcPr>
            <w:tcW w:w="1261" w:type="dxa"/>
            <w:shd w:val="clear" w:color="auto" w:fill="FFFF99"/>
          </w:tcPr>
          <w:p w14:paraId="5C2D632E" w14:textId="77777777" w:rsidR="00B26BBC" w:rsidRDefault="00540C6F">
            <w:pPr>
              <w:jc w:val="center"/>
            </w:pPr>
            <w:r>
              <w:rPr>
                <w:rFonts w:hint="eastAsia"/>
              </w:rPr>
              <w:t>功能说明</w:t>
            </w:r>
          </w:p>
        </w:tc>
        <w:tc>
          <w:tcPr>
            <w:tcW w:w="7229" w:type="dxa"/>
            <w:gridSpan w:val="4"/>
            <w:vAlign w:val="center"/>
          </w:tcPr>
          <w:p w14:paraId="5442C6A2" w14:textId="77777777" w:rsidR="00B26BBC" w:rsidRDefault="00540C6F">
            <w:r>
              <w:rPr>
                <w:rFonts w:hint="eastAsia"/>
                <w:color w:val="333399"/>
                <w:szCs w:val="21"/>
              </w:rPr>
              <w:t>信用委托开发商代码撤单异步</w:t>
            </w:r>
          </w:p>
        </w:tc>
      </w:tr>
      <w:tr w:rsidR="00B26BBC" w14:paraId="18EF9402" w14:textId="77777777">
        <w:trPr>
          <w:trHeight w:val="301"/>
        </w:trPr>
        <w:tc>
          <w:tcPr>
            <w:tcW w:w="1261" w:type="dxa"/>
            <w:vMerge w:val="restart"/>
            <w:shd w:val="clear" w:color="auto" w:fill="FFFF99"/>
          </w:tcPr>
          <w:p w14:paraId="2A2780A7" w14:textId="77777777" w:rsidR="00B26BBC" w:rsidRDefault="00B26BBC">
            <w:pPr>
              <w:jc w:val="center"/>
            </w:pPr>
          </w:p>
          <w:p w14:paraId="487F5D96" w14:textId="77777777" w:rsidR="00B26BBC" w:rsidRDefault="00540C6F">
            <w:pPr>
              <w:jc w:val="center"/>
            </w:pPr>
            <w:r>
              <w:rPr>
                <w:rFonts w:hint="eastAsia"/>
              </w:rPr>
              <w:t>函数入参</w:t>
            </w:r>
          </w:p>
        </w:tc>
        <w:tc>
          <w:tcPr>
            <w:tcW w:w="1418" w:type="dxa"/>
            <w:shd w:val="clear" w:color="auto" w:fill="FFFF99"/>
          </w:tcPr>
          <w:p w14:paraId="593611F1" w14:textId="77777777" w:rsidR="00B26BBC" w:rsidRDefault="00540C6F">
            <w:pPr>
              <w:jc w:val="center"/>
            </w:pPr>
            <w:r>
              <w:rPr>
                <w:rFonts w:hint="eastAsia"/>
              </w:rPr>
              <w:t>参数名</w:t>
            </w:r>
          </w:p>
        </w:tc>
        <w:tc>
          <w:tcPr>
            <w:tcW w:w="2693" w:type="dxa"/>
            <w:shd w:val="clear" w:color="auto" w:fill="FFFF99"/>
          </w:tcPr>
          <w:p w14:paraId="0A5B2B36" w14:textId="77777777" w:rsidR="00B26BBC" w:rsidRDefault="00540C6F">
            <w:pPr>
              <w:jc w:val="center"/>
            </w:pPr>
            <w:r>
              <w:rPr>
                <w:rFonts w:hint="eastAsia"/>
              </w:rPr>
              <w:t>定义</w:t>
            </w:r>
          </w:p>
        </w:tc>
        <w:tc>
          <w:tcPr>
            <w:tcW w:w="1540" w:type="dxa"/>
            <w:shd w:val="clear" w:color="auto" w:fill="FFFF99"/>
          </w:tcPr>
          <w:p w14:paraId="6695763B" w14:textId="77777777" w:rsidR="00B26BBC" w:rsidRDefault="00540C6F">
            <w:pPr>
              <w:jc w:val="center"/>
            </w:pPr>
            <w:r>
              <w:rPr>
                <w:rFonts w:hint="eastAsia"/>
              </w:rPr>
              <w:t>说明</w:t>
            </w:r>
          </w:p>
        </w:tc>
        <w:tc>
          <w:tcPr>
            <w:tcW w:w="1578" w:type="dxa"/>
            <w:shd w:val="clear" w:color="auto" w:fill="FFFF99"/>
          </w:tcPr>
          <w:p w14:paraId="0EE59771" w14:textId="77777777" w:rsidR="00B26BBC" w:rsidRDefault="00540C6F">
            <w:pPr>
              <w:jc w:val="center"/>
            </w:pPr>
            <w:r>
              <w:rPr>
                <w:rFonts w:hint="eastAsia"/>
              </w:rPr>
              <w:t>是否</w:t>
            </w:r>
            <w:proofErr w:type="gramStart"/>
            <w:r>
              <w:rPr>
                <w:rFonts w:hint="eastAsia"/>
              </w:rPr>
              <w:t>必填项</w:t>
            </w:r>
            <w:proofErr w:type="gramEnd"/>
          </w:p>
        </w:tc>
      </w:tr>
      <w:tr w:rsidR="00B26BBC" w14:paraId="38A828C4" w14:textId="77777777">
        <w:trPr>
          <w:trHeight w:val="301"/>
        </w:trPr>
        <w:tc>
          <w:tcPr>
            <w:tcW w:w="1261" w:type="dxa"/>
            <w:vMerge/>
            <w:vAlign w:val="center"/>
          </w:tcPr>
          <w:p w14:paraId="3A0DCEEB" w14:textId="77777777" w:rsidR="00B26BBC" w:rsidRDefault="00B26BBC">
            <w:pPr>
              <w:widowControl/>
              <w:jc w:val="left"/>
            </w:pPr>
          </w:p>
        </w:tc>
        <w:tc>
          <w:tcPr>
            <w:tcW w:w="1418" w:type="dxa"/>
            <w:vAlign w:val="center"/>
          </w:tcPr>
          <w:p w14:paraId="3EC7DE12" w14:textId="77777777" w:rsidR="00B26BBC" w:rsidRDefault="00540C6F">
            <w:pPr>
              <w:jc w:val="center"/>
            </w:pPr>
            <w:r>
              <w:rPr>
                <w:szCs w:val="21"/>
              </w:rPr>
              <w:t xml:space="preserve">const char* </w:t>
            </w:r>
            <w:proofErr w:type="spellStart"/>
            <w:r>
              <w:rPr>
                <w:szCs w:val="21"/>
              </w:rPr>
              <w:t>lpKhh</w:t>
            </w:r>
            <w:proofErr w:type="spellEnd"/>
          </w:p>
        </w:tc>
        <w:tc>
          <w:tcPr>
            <w:tcW w:w="2693" w:type="dxa"/>
            <w:vAlign w:val="center"/>
          </w:tcPr>
          <w:p w14:paraId="149F2412" w14:textId="77777777" w:rsidR="00B26BBC" w:rsidRDefault="00540C6F">
            <w:pPr>
              <w:jc w:val="center"/>
            </w:pPr>
            <w:r>
              <w:rPr>
                <w:rFonts w:hint="eastAsia"/>
                <w:color w:val="000000" w:themeColor="text1"/>
                <w:szCs w:val="21"/>
              </w:rPr>
              <w:t>客户号</w:t>
            </w:r>
          </w:p>
        </w:tc>
        <w:tc>
          <w:tcPr>
            <w:tcW w:w="1540" w:type="dxa"/>
            <w:vAlign w:val="center"/>
          </w:tcPr>
          <w:p w14:paraId="38377D9D" w14:textId="77777777" w:rsidR="00B26BBC" w:rsidRDefault="00B26BBC">
            <w:pPr>
              <w:tabs>
                <w:tab w:val="left" w:pos="1219"/>
              </w:tabs>
              <w:jc w:val="left"/>
              <w:rPr>
                <w:color w:val="FF0000"/>
              </w:rPr>
            </w:pPr>
          </w:p>
        </w:tc>
        <w:tc>
          <w:tcPr>
            <w:tcW w:w="1578" w:type="dxa"/>
            <w:vAlign w:val="center"/>
          </w:tcPr>
          <w:p w14:paraId="43DAB6EB" w14:textId="77777777" w:rsidR="00B26BBC" w:rsidRDefault="00540C6F">
            <w:pPr>
              <w:jc w:val="left"/>
              <w:rPr>
                <w:color w:val="FF0000"/>
              </w:rPr>
            </w:pPr>
            <w:r>
              <w:rPr>
                <w:rFonts w:hint="eastAsia"/>
              </w:rPr>
              <w:t>是</w:t>
            </w:r>
          </w:p>
        </w:tc>
      </w:tr>
      <w:tr w:rsidR="00B26BBC" w14:paraId="10B0F73D" w14:textId="77777777">
        <w:trPr>
          <w:trHeight w:val="301"/>
        </w:trPr>
        <w:tc>
          <w:tcPr>
            <w:tcW w:w="1261" w:type="dxa"/>
            <w:vMerge/>
            <w:vAlign w:val="center"/>
          </w:tcPr>
          <w:p w14:paraId="2630C76A" w14:textId="77777777" w:rsidR="00B26BBC" w:rsidRDefault="00B26BBC">
            <w:pPr>
              <w:widowControl/>
              <w:jc w:val="left"/>
            </w:pPr>
          </w:p>
        </w:tc>
        <w:tc>
          <w:tcPr>
            <w:tcW w:w="1418" w:type="dxa"/>
            <w:vAlign w:val="center"/>
          </w:tcPr>
          <w:p w14:paraId="385EE9AD" w14:textId="77777777" w:rsidR="00B26BBC" w:rsidRDefault="00540C6F">
            <w:pPr>
              <w:jc w:val="center"/>
            </w:pPr>
            <w:r>
              <w:rPr>
                <w:szCs w:val="21"/>
              </w:rPr>
              <w:t xml:space="preserve">const char* </w:t>
            </w:r>
            <w:proofErr w:type="spellStart"/>
            <w:r>
              <w:rPr>
                <w:szCs w:val="21"/>
              </w:rPr>
              <w:t>lpGdh</w:t>
            </w:r>
            <w:proofErr w:type="spellEnd"/>
          </w:p>
        </w:tc>
        <w:tc>
          <w:tcPr>
            <w:tcW w:w="2693" w:type="dxa"/>
            <w:vAlign w:val="center"/>
          </w:tcPr>
          <w:p w14:paraId="2C376638" w14:textId="77777777" w:rsidR="00B26BBC" w:rsidRDefault="00540C6F">
            <w:pPr>
              <w:jc w:val="center"/>
            </w:pPr>
            <w:r>
              <w:rPr>
                <w:rFonts w:hint="eastAsia"/>
                <w:szCs w:val="21"/>
              </w:rPr>
              <w:t>股东号</w:t>
            </w:r>
          </w:p>
        </w:tc>
        <w:tc>
          <w:tcPr>
            <w:tcW w:w="1540" w:type="dxa"/>
            <w:vAlign w:val="center"/>
          </w:tcPr>
          <w:p w14:paraId="64593A0C" w14:textId="77777777" w:rsidR="00B26BBC" w:rsidRDefault="00B26BBC">
            <w:pPr>
              <w:jc w:val="left"/>
            </w:pPr>
          </w:p>
        </w:tc>
        <w:tc>
          <w:tcPr>
            <w:tcW w:w="1578" w:type="dxa"/>
            <w:vAlign w:val="center"/>
          </w:tcPr>
          <w:p w14:paraId="4E14D80B" w14:textId="77777777" w:rsidR="00B26BBC" w:rsidRDefault="00540C6F">
            <w:pPr>
              <w:jc w:val="left"/>
            </w:pPr>
            <w:r>
              <w:rPr>
                <w:rFonts w:hint="eastAsia"/>
              </w:rPr>
              <w:t>是</w:t>
            </w:r>
          </w:p>
        </w:tc>
      </w:tr>
      <w:tr w:rsidR="00B26BBC" w14:paraId="0B4D6B1D" w14:textId="77777777">
        <w:trPr>
          <w:trHeight w:val="301"/>
        </w:trPr>
        <w:tc>
          <w:tcPr>
            <w:tcW w:w="1261" w:type="dxa"/>
            <w:vMerge/>
            <w:vAlign w:val="center"/>
          </w:tcPr>
          <w:p w14:paraId="70099F72" w14:textId="77777777" w:rsidR="00B26BBC" w:rsidRDefault="00B26BBC">
            <w:pPr>
              <w:widowControl/>
              <w:jc w:val="left"/>
            </w:pPr>
          </w:p>
        </w:tc>
        <w:tc>
          <w:tcPr>
            <w:tcW w:w="1418" w:type="dxa"/>
            <w:vAlign w:val="center"/>
          </w:tcPr>
          <w:p w14:paraId="3C36D2C6" w14:textId="77777777" w:rsidR="00B26BBC" w:rsidRDefault="00540C6F">
            <w:pPr>
              <w:jc w:val="center"/>
              <w:rPr>
                <w:szCs w:val="21"/>
              </w:rPr>
            </w:pPr>
            <w:r>
              <w:rPr>
                <w:szCs w:val="21"/>
              </w:rPr>
              <w:t xml:space="preserve">int64 </w:t>
            </w:r>
            <w:proofErr w:type="spellStart"/>
            <w:r>
              <w:rPr>
                <w:szCs w:val="21"/>
              </w:rPr>
              <w:t>nCxkfsbdh</w:t>
            </w:r>
            <w:proofErr w:type="spellEnd"/>
          </w:p>
        </w:tc>
        <w:tc>
          <w:tcPr>
            <w:tcW w:w="2693" w:type="dxa"/>
            <w:vAlign w:val="center"/>
          </w:tcPr>
          <w:p w14:paraId="1E40C13C" w14:textId="77777777" w:rsidR="00B26BBC" w:rsidRDefault="00540C6F">
            <w:pPr>
              <w:jc w:val="center"/>
              <w:rPr>
                <w:szCs w:val="21"/>
              </w:rPr>
            </w:pPr>
            <w:r>
              <w:rPr>
                <w:rFonts w:hint="eastAsia"/>
                <w:szCs w:val="21"/>
              </w:rPr>
              <w:t>撤销委托号</w:t>
            </w:r>
          </w:p>
        </w:tc>
        <w:tc>
          <w:tcPr>
            <w:tcW w:w="1540" w:type="dxa"/>
            <w:vAlign w:val="center"/>
          </w:tcPr>
          <w:p w14:paraId="3541E354" w14:textId="77777777" w:rsidR="00B26BBC" w:rsidRDefault="00B26BBC">
            <w:pPr>
              <w:jc w:val="left"/>
              <w:rPr>
                <w:szCs w:val="21"/>
              </w:rPr>
            </w:pPr>
          </w:p>
        </w:tc>
        <w:tc>
          <w:tcPr>
            <w:tcW w:w="1578" w:type="dxa"/>
            <w:vAlign w:val="center"/>
          </w:tcPr>
          <w:p w14:paraId="3BBAE0C3" w14:textId="77777777" w:rsidR="00B26BBC" w:rsidRDefault="00540C6F">
            <w:pPr>
              <w:jc w:val="left"/>
              <w:rPr>
                <w:szCs w:val="21"/>
              </w:rPr>
            </w:pPr>
            <w:r>
              <w:rPr>
                <w:rFonts w:hint="eastAsia"/>
                <w:szCs w:val="21"/>
              </w:rPr>
              <w:t>是</w:t>
            </w:r>
          </w:p>
        </w:tc>
      </w:tr>
      <w:tr w:rsidR="00B26BBC" w14:paraId="60CC8B61" w14:textId="77777777">
        <w:trPr>
          <w:trHeight w:val="301"/>
        </w:trPr>
        <w:tc>
          <w:tcPr>
            <w:tcW w:w="1261" w:type="dxa"/>
            <w:vMerge/>
            <w:shd w:val="clear" w:color="auto" w:fill="FFFF99"/>
          </w:tcPr>
          <w:p w14:paraId="3412FBF2" w14:textId="77777777" w:rsidR="00B26BBC" w:rsidRDefault="00B26BBC">
            <w:pPr>
              <w:spacing w:line="480" w:lineRule="auto"/>
              <w:jc w:val="center"/>
            </w:pPr>
          </w:p>
        </w:tc>
        <w:tc>
          <w:tcPr>
            <w:tcW w:w="1418" w:type="dxa"/>
          </w:tcPr>
          <w:p w14:paraId="57584688" w14:textId="77777777" w:rsidR="00B26BBC" w:rsidRDefault="00540C6F">
            <w:pPr>
              <w:jc w:val="center"/>
            </w:pPr>
            <w:r>
              <w:t xml:space="preserve">int </w:t>
            </w:r>
            <w:proofErr w:type="spellStart"/>
            <w:r>
              <w:t>nJylb</w:t>
            </w:r>
            <w:proofErr w:type="spellEnd"/>
          </w:p>
        </w:tc>
        <w:tc>
          <w:tcPr>
            <w:tcW w:w="2693" w:type="dxa"/>
          </w:tcPr>
          <w:p w14:paraId="7096C484" w14:textId="77777777" w:rsidR="00B26BBC" w:rsidRDefault="00540C6F">
            <w:pPr>
              <w:jc w:val="center"/>
            </w:pPr>
            <w:r>
              <w:rPr>
                <w:rFonts w:hint="eastAsia"/>
              </w:rPr>
              <w:t>交易类别</w:t>
            </w:r>
          </w:p>
        </w:tc>
        <w:tc>
          <w:tcPr>
            <w:tcW w:w="1540" w:type="dxa"/>
          </w:tcPr>
          <w:p w14:paraId="62FDF87B" w14:textId="77777777" w:rsidR="00B26BBC" w:rsidRDefault="00B26BBC">
            <w:pPr>
              <w:jc w:val="left"/>
            </w:pPr>
          </w:p>
        </w:tc>
        <w:tc>
          <w:tcPr>
            <w:tcW w:w="1578" w:type="dxa"/>
          </w:tcPr>
          <w:p w14:paraId="443282B1" w14:textId="77777777" w:rsidR="00B26BBC" w:rsidRDefault="00540C6F">
            <w:pPr>
              <w:jc w:val="left"/>
            </w:pPr>
            <w:r>
              <w:rPr>
                <w:rFonts w:hint="eastAsia"/>
              </w:rPr>
              <w:t>是</w:t>
            </w:r>
          </w:p>
        </w:tc>
      </w:tr>
      <w:tr w:rsidR="00B26BBC" w14:paraId="6AC77755" w14:textId="77777777">
        <w:trPr>
          <w:trHeight w:val="301"/>
        </w:trPr>
        <w:tc>
          <w:tcPr>
            <w:tcW w:w="1261" w:type="dxa"/>
            <w:vMerge/>
            <w:shd w:val="clear" w:color="auto" w:fill="FFFF99"/>
          </w:tcPr>
          <w:p w14:paraId="220BE23B" w14:textId="77777777" w:rsidR="00B26BBC" w:rsidRDefault="00B26BBC">
            <w:pPr>
              <w:spacing w:line="480" w:lineRule="auto"/>
              <w:jc w:val="center"/>
            </w:pPr>
          </w:p>
        </w:tc>
        <w:tc>
          <w:tcPr>
            <w:tcW w:w="1418" w:type="dxa"/>
          </w:tcPr>
          <w:p w14:paraId="3CF2AAAE" w14:textId="77777777" w:rsidR="00B26BBC" w:rsidRDefault="00540C6F">
            <w:pPr>
              <w:jc w:val="center"/>
            </w:pPr>
            <w:r>
              <w:t xml:space="preserve">int64 </w:t>
            </w:r>
            <w:proofErr w:type="spellStart"/>
            <w:r>
              <w:t>nKFSBDBH</w:t>
            </w:r>
            <w:proofErr w:type="spellEnd"/>
          </w:p>
        </w:tc>
        <w:tc>
          <w:tcPr>
            <w:tcW w:w="2693" w:type="dxa"/>
          </w:tcPr>
          <w:p w14:paraId="448AA65C" w14:textId="77777777" w:rsidR="00B26BBC" w:rsidRDefault="00540C6F">
            <w:pPr>
              <w:jc w:val="center"/>
            </w:pPr>
            <w:r>
              <w:rPr>
                <w:rFonts w:hint="eastAsia"/>
              </w:rPr>
              <w:t>开发商本地编号</w:t>
            </w:r>
          </w:p>
        </w:tc>
        <w:tc>
          <w:tcPr>
            <w:tcW w:w="1540" w:type="dxa"/>
          </w:tcPr>
          <w:p w14:paraId="161CE666" w14:textId="77777777" w:rsidR="00B26BBC" w:rsidRDefault="00540C6F">
            <w:pPr>
              <w:jc w:val="left"/>
            </w:pPr>
            <w:r>
              <w:rPr>
                <w:rFonts w:hint="eastAsia"/>
              </w:rPr>
              <w:t>若未送，则由</w:t>
            </w:r>
            <w:proofErr w:type="spellStart"/>
            <w:r>
              <w:t>itpdk</w:t>
            </w:r>
            <w:proofErr w:type="spellEnd"/>
            <w:r>
              <w:t>自动生成(自定义委托号，在确认、成交等推送消息中会包含该值)return成功返回开发商本地编号，失败返回&lt;0</w:t>
            </w:r>
          </w:p>
        </w:tc>
        <w:tc>
          <w:tcPr>
            <w:tcW w:w="1578" w:type="dxa"/>
          </w:tcPr>
          <w:p w14:paraId="6DBF9BC3" w14:textId="77777777" w:rsidR="00B26BBC" w:rsidRDefault="00540C6F">
            <w:pPr>
              <w:jc w:val="left"/>
            </w:pPr>
            <w:r>
              <w:rPr>
                <w:rFonts w:hint="eastAsia"/>
              </w:rPr>
              <w:t>否</w:t>
            </w:r>
          </w:p>
        </w:tc>
      </w:tr>
      <w:tr w:rsidR="00B26BBC" w14:paraId="1855346D" w14:textId="77777777">
        <w:trPr>
          <w:trHeight w:val="301"/>
        </w:trPr>
        <w:tc>
          <w:tcPr>
            <w:tcW w:w="1261" w:type="dxa"/>
            <w:vMerge/>
            <w:shd w:val="clear" w:color="auto" w:fill="FFFF99"/>
          </w:tcPr>
          <w:p w14:paraId="0139DC83" w14:textId="77777777" w:rsidR="00B26BBC" w:rsidRDefault="00B26BBC">
            <w:pPr>
              <w:spacing w:line="480" w:lineRule="auto"/>
              <w:jc w:val="center"/>
            </w:pPr>
          </w:p>
        </w:tc>
        <w:tc>
          <w:tcPr>
            <w:tcW w:w="1418" w:type="dxa"/>
          </w:tcPr>
          <w:p w14:paraId="23CD3EF8" w14:textId="77777777" w:rsidR="00B26BBC" w:rsidRDefault="00B26BBC">
            <w:pPr>
              <w:jc w:val="center"/>
            </w:pPr>
          </w:p>
        </w:tc>
        <w:tc>
          <w:tcPr>
            <w:tcW w:w="2693" w:type="dxa"/>
          </w:tcPr>
          <w:p w14:paraId="13F57E79" w14:textId="77777777" w:rsidR="00B26BBC" w:rsidRDefault="00B26BBC">
            <w:pPr>
              <w:jc w:val="center"/>
            </w:pPr>
          </w:p>
        </w:tc>
        <w:tc>
          <w:tcPr>
            <w:tcW w:w="1540" w:type="dxa"/>
          </w:tcPr>
          <w:p w14:paraId="4C01A6C9" w14:textId="77777777" w:rsidR="00B26BBC" w:rsidRDefault="00B26BBC">
            <w:pPr>
              <w:jc w:val="left"/>
            </w:pPr>
          </w:p>
        </w:tc>
        <w:tc>
          <w:tcPr>
            <w:tcW w:w="1578" w:type="dxa"/>
          </w:tcPr>
          <w:p w14:paraId="76683F66" w14:textId="77777777" w:rsidR="00B26BBC" w:rsidRDefault="00B26BBC">
            <w:pPr>
              <w:jc w:val="left"/>
            </w:pPr>
          </w:p>
        </w:tc>
      </w:tr>
      <w:tr w:rsidR="00B26BBC" w14:paraId="1B1CE2E9" w14:textId="77777777">
        <w:trPr>
          <w:trHeight w:val="301"/>
        </w:trPr>
        <w:tc>
          <w:tcPr>
            <w:tcW w:w="1261" w:type="dxa"/>
            <w:shd w:val="clear" w:color="auto" w:fill="FFFF99"/>
          </w:tcPr>
          <w:p w14:paraId="17C9038E" w14:textId="77777777" w:rsidR="00B26BBC" w:rsidRDefault="00540C6F">
            <w:pPr>
              <w:spacing w:line="480" w:lineRule="auto"/>
              <w:jc w:val="center"/>
            </w:pPr>
            <w:r>
              <w:rPr>
                <w:rFonts w:hint="eastAsia"/>
              </w:rPr>
              <w:t>返回值</w:t>
            </w:r>
          </w:p>
        </w:tc>
        <w:tc>
          <w:tcPr>
            <w:tcW w:w="1418" w:type="dxa"/>
          </w:tcPr>
          <w:p w14:paraId="159A1CC8" w14:textId="77777777" w:rsidR="00B26BBC" w:rsidRDefault="00540C6F">
            <w:pPr>
              <w:jc w:val="center"/>
            </w:pPr>
            <w:r>
              <w:rPr>
                <w:rFonts w:hint="eastAsia"/>
              </w:rPr>
              <w:t>int</w:t>
            </w:r>
            <w:r>
              <w:t>64</w:t>
            </w:r>
          </w:p>
        </w:tc>
        <w:tc>
          <w:tcPr>
            <w:tcW w:w="2693" w:type="dxa"/>
          </w:tcPr>
          <w:p w14:paraId="544ECEFD" w14:textId="77777777" w:rsidR="00B26BBC" w:rsidRDefault="00B26BBC">
            <w:pPr>
              <w:jc w:val="center"/>
            </w:pPr>
          </w:p>
        </w:tc>
        <w:tc>
          <w:tcPr>
            <w:tcW w:w="3118" w:type="dxa"/>
            <w:gridSpan w:val="2"/>
          </w:tcPr>
          <w:p w14:paraId="6E67B1CC" w14:textId="77777777" w:rsidR="00B26BBC" w:rsidRDefault="00540C6F">
            <w:pPr>
              <w:jc w:val="left"/>
            </w:pPr>
            <w:r>
              <w:rPr>
                <w:rFonts w:hint="eastAsia"/>
              </w:rPr>
              <w:t>返回查询到的记录数</w:t>
            </w:r>
          </w:p>
        </w:tc>
      </w:tr>
      <w:tr w:rsidR="00B26BBC" w14:paraId="67F02160" w14:textId="77777777">
        <w:trPr>
          <w:trHeight w:val="301"/>
        </w:trPr>
        <w:tc>
          <w:tcPr>
            <w:tcW w:w="1261" w:type="dxa"/>
            <w:vMerge w:val="restart"/>
            <w:shd w:val="clear" w:color="auto" w:fill="FFFF99"/>
          </w:tcPr>
          <w:p w14:paraId="3E39CB9A" w14:textId="77777777" w:rsidR="00B26BBC" w:rsidRDefault="00B26BBC"/>
          <w:p w14:paraId="4A44AD4F" w14:textId="77777777" w:rsidR="00B26BBC" w:rsidRDefault="00540C6F">
            <w:pPr>
              <w:jc w:val="center"/>
            </w:pPr>
            <w:r>
              <w:rPr>
                <w:rFonts w:hint="eastAsia"/>
              </w:rPr>
              <w:t>修改记录</w:t>
            </w:r>
          </w:p>
        </w:tc>
        <w:tc>
          <w:tcPr>
            <w:tcW w:w="1418" w:type="dxa"/>
            <w:shd w:val="clear" w:color="auto" w:fill="FFFF99"/>
          </w:tcPr>
          <w:p w14:paraId="47B98BC9" w14:textId="77777777" w:rsidR="00B26BBC" w:rsidRDefault="00540C6F">
            <w:pPr>
              <w:jc w:val="center"/>
            </w:pPr>
            <w:r>
              <w:rPr>
                <w:rFonts w:hint="eastAsia"/>
              </w:rPr>
              <w:t>修改日期</w:t>
            </w:r>
          </w:p>
        </w:tc>
        <w:tc>
          <w:tcPr>
            <w:tcW w:w="2693" w:type="dxa"/>
            <w:shd w:val="clear" w:color="auto" w:fill="FFFF99"/>
          </w:tcPr>
          <w:p w14:paraId="343480ED" w14:textId="77777777" w:rsidR="00B26BBC" w:rsidRDefault="00540C6F">
            <w:pPr>
              <w:jc w:val="center"/>
            </w:pPr>
            <w:r>
              <w:rPr>
                <w:rFonts w:hint="eastAsia"/>
              </w:rPr>
              <w:t>修改人</w:t>
            </w:r>
          </w:p>
        </w:tc>
        <w:tc>
          <w:tcPr>
            <w:tcW w:w="3118" w:type="dxa"/>
            <w:gridSpan w:val="2"/>
            <w:shd w:val="clear" w:color="auto" w:fill="FFFF99"/>
          </w:tcPr>
          <w:p w14:paraId="5D42D4F2" w14:textId="77777777" w:rsidR="00B26BBC" w:rsidRDefault="00B26BBC">
            <w:pPr>
              <w:jc w:val="center"/>
            </w:pPr>
          </w:p>
        </w:tc>
      </w:tr>
      <w:tr w:rsidR="00B26BBC" w14:paraId="7B15BE6E" w14:textId="77777777">
        <w:trPr>
          <w:trHeight w:val="301"/>
        </w:trPr>
        <w:tc>
          <w:tcPr>
            <w:tcW w:w="1261" w:type="dxa"/>
            <w:vMerge/>
            <w:vAlign w:val="center"/>
          </w:tcPr>
          <w:p w14:paraId="023D5B70" w14:textId="77777777" w:rsidR="00B26BBC" w:rsidRDefault="00B26BBC">
            <w:pPr>
              <w:widowControl/>
              <w:jc w:val="left"/>
            </w:pPr>
          </w:p>
        </w:tc>
        <w:tc>
          <w:tcPr>
            <w:tcW w:w="1418" w:type="dxa"/>
          </w:tcPr>
          <w:p w14:paraId="06E978F6" w14:textId="77777777" w:rsidR="00B26BBC" w:rsidRDefault="00B26BBC">
            <w:pPr>
              <w:jc w:val="center"/>
            </w:pPr>
          </w:p>
        </w:tc>
        <w:tc>
          <w:tcPr>
            <w:tcW w:w="2693" w:type="dxa"/>
          </w:tcPr>
          <w:p w14:paraId="45D21B5C" w14:textId="77777777" w:rsidR="00B26BBC" w:rsidRDefault="00B26BBC">
            <w:pPr>
              <w:jc w:val="center"/>
            </w:pPr>
          </w:p>
        </w:tc>
        <w:tc>
          <w:tcPr>
            <w:tcW w:w="3118" w:type="dxa"/>
            <w:gridSpan w:val="2"/>
          </w:tcPr>
          <w:p w14:paraId="2870666A" w14:textId="77777777" w:rsidR="00B26BBC" w:rsidRDefault="00B26BBC">
            <w:pPr>
              <w:jc w:val="center"/>
            </w:pPr>
          </w:p>
        </w:tc>
      </w:tr>
      <w:tr w:rsidR="00B26BBC" w14:paraId="7E686779" w14:textId="77777777">
        <w:trPr>
          <w:trHeight w:val="301"/>
        </w:trPr>
        <w:tc>
          <w:tcPr>
            <w:tcW w:w="1261" w:type="dxa"/>
            <w:vMerge/>
            <w:vAlign w:val="center"/>
          </w:tcPr>
          <w:p w14:paraId="0C377E92" w14:textId="77777777" w:rsidR="00B26BBC" w:rsidRDefault="00B26BBC">
            <w:pPr>
              <w:widowControl/>
              <w:jc w:val="left"/>
            </w:pPr>
          </w:p>
        </w:tc>
        <w:tc>
          <w:tcPr>
            <w:tcW w:w="1418" w:type="dxa"/>
          </w:tcPr>
          <w:p w14:paraId="47FF5D36" w14:textId="77777777" w:rsidR="00B26BBC" w:rsidRDefault="00B26BBC">
            <w:pPr>
              <w:jc w:val="center"/>
            </w:pPr>
          </w:p>
        </w:tc>
        <w:tc>
          <w:tcPr>
            <w:tcW w:w="2693" w:type="dxa"/>
          </w:tcPr>
          <w:p w14:paraId="2AA7C6F9" w14:textId="77777777" w:rsidR="00B26BBC" w:rsidRDefault="00B26BBC">
            <w:pPr>
              <w:jc w:val="center"/>
            </w:pPr>
          </w:p>
        </w:tc>
        <w:tc>
          <w:tcPr>
            <w:tcW w:w="3118" w:type="dxa"/>
            <w:gridSpan w:val="2"/>
          </w:tcPr>
          <w:p w14:paraId="0188F695" w14:textId="77777777" w:rsidR="00B26BBC" w:rsidRDefault="00B26BBC">
            <w:pPr>
              <w:jc w:val="center"/>
            </w:pPr>
          </w:p>
        </w:tc>
      </w:tr>
    </w:tbl>
    <w:p w14:paraId="065699C1" w14:textId="77777777" w:rsidR="00B26BBC" w:rsidRDefault="00B26BBC">
      <w:pPr>
        <w:rPr>
          <w:b/>
          <w:bCs/>
        </w:rPr>
      </w:pPr>
    </w:p>
    <w:p w14:paraId="43552574" w14:textId="77777777" w:rsidR="00B26BBC" w:rsidRDefault="00B26BBC">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418"/>
        <w:gridCol w:w="2693"/>
        <w:gridCol w:w="1540"/>
        <w:gridCol w:w="1578"/>
      </w:tblGrid>
      <w:tr w:rsidR="00B26BBC" w14:paraId="2C830E71" w14:textId="77777777">
        <w:trPr>
          <w:trHeight w:val="301"/>
        </w:trPr>
        <w:tc>
          <w:tcPr>
            <w:tcW w:w="1261" w:type="dxa"/>
            <w:shd w:val="clear" w:color="auto" w:fill="FFFF99"/>
          </w:tcPr>
          <w:p w14:paraId="348AB0A7" w14:textId="77777777" w:rsidR="00B26BBC" w:rsidRDefault="00540C6F">
            <w:pPr>
              <w:jc w:val="center"/>
            </w:pPr>
            <w:r>
              <w:rPr>
                <w:rFonts w:hint="eastAsia"/>
              </w:rPr>
              <w:t>函数名</w:t>
            </w:r>
          </w:p>
        </w:tc>
        <w:tc>
          <w:tcPr>
            <w:tcW w:w="7229" w:type="dxa"/>
            <w:gridSpan w:val="4"/>
            <w:vAlign w:val="center"/>
          </w:tcPr>
          <w:p w14:paraId="47A7C485" w14:textId="77777777" w:rsidR="00B26BBC" w:rsidRDefault="00540C6F">
            <w:pPr>
              <w:rPr>
                <w:b/>
                <w:bCs/>
                <w:szCs w:val="21"/>
              </w:rPr>
            </w:pPr>
            <w:r>
              <w:rPr>
                <w:b/>
                <w:bCs/>
                <w:szCs w:val="21"/>
              </w:rPr>
              <w:t xml:space="preserve">int64 </w:t>
            </w:r>
            <w:bookmarkStart w:id="79" w:name="MARITPDK_MarginOrderKFSDMWithdrawEx_Asyn"/>
            <w:proofErr w:type="spellStart"/>
            <w:r>
              <w:rPr>
                <w:b/>
                <w:bCs/>
                <w:szCs w:val="21"/>
              </w:rPr>
              <w:t>MARITPDK_MarginOrderKFSDMWithdrawEx_Async</w:t>
            </w:r>
            <w:bookmarkEnd w:id="79"/>
            <w:proofErr w:type="spellEnd"/>
          </w:p>
          <w:p w14:paraId="0A2AF198" w14:textId="77777777" w:rsidR="00B26BBC" w:rsidRDefault="00540C6F">
            <w:pPr>
              <w:rPr>
                <w:b/>
                <w:bCs/>
                <w:color w:val="FF0000"/>
                <w:szCs w:val="21"/>
              </w:rPr>
            </w:pPr>
            <w:r>
              <w:rPr>
                <w:b/>
                <w:bCs/>
                <w:szCs w:val="21"/>
              </w:rPr>
              <w:t>(ITPDK_CusReqInfo&amp;</w:t>
            </w:r>
            <w:proofErr w:type="gramStart"/>
            <w:r>
              <w:rPr>
                <w:b/>
                <w:bCs/>
                <w:szCs w:val="21"/>
              </w:rPr>
              <w:t>cusreqinfo</w:t>
            </w:r>
            <w:r>
              <w:rPr>
                <w:b/>
                <w:bCs/>
                <w:color w:val="000000" w:themeColor="text1"/>
                <w:szCs w:val="21"/>
              </w:rPr>
              <w:t>,</w:t>
            </w:r>
            <w:r>
              <w:rPr>
                <w:b/>
                <w:bCs/>
                <w:szCs w:val="21"/>
              </w:rPr>
              <w:t>int</w:t>
            </w:r>
            <w:proofErr w:type="gramEnd"/>
            <w:r>
              <w:rPr>
                <w:b/>
                <w:bCs/>
                <w:szCs w:val="21"/>
              </w:rPr>
              <w:t xml:space="preserve">64 </w:t>
            </w:r>
            <w:proofErr w:type="spellStart"/>
            <w:r>
              <w:rPr>
                <w:b/>
                <w:bCs/>
                <w:szCs w:val="21"/>
              </w:rPr>
              <w:t>nCxkfsSbdh</w:t>
            </w:r>
            <w:proofErr w:type="spellEnd"/>
            <w:r>
              <w:rPr>
                <w:b/>
                <w:bCs/>
                <w:szCs w:val="21"/>
              </w:rPr>
              <w:t xml:space="preserve">, int </w:t>
            </w:r>
            <w:proofErr w:type="spellStart"/>
            <w:r>
              <w:rPr>
                <w:b/>
                <w:bCs/>
                <w:szCs w:val="21"/>
              </w:rPr>
              <w:t>nJylb</w:t>
            </w:r>
            <w:proofErr w:type="spellEnd"/>
            <w:r>
              <w:rPr>
                <w:b/>
                <w:bCs/>
                <w:szCs w:val="21"/>
              </w:rPr>
              <w:t xml:space="preserve">, int64 </w:t>
            </w:r>
            <w:proofErr w:type="spellStart"/>
            <w:r>
              <w:rPr>
                <w:b/>
                <w:bCs/>
                <w:szCs w:val="21"/>
              </w:rPr>
              <w:t>nKFSBDBH</w:t>
            </w:r>
            <w:proofErr w:type="spellEnd"/>
            <w:r>
              <w:rPr>
                <w:b/>
                <w:bCs/>
                <w:szCs w:val="21"/>
              </w:rPr>
              <w:t xml:space="preserve"> = 0)</w:t>
            </w:r>
          </w:p>
        </w:tc>
      </w:tr>
      <w:tr w:rsidR="00B26BBC" w14:paraId="6B49A453" w14:textId="77777777">
        <w:trPr>
          <w:trHeight w:val="301"/>
        </w:trPr>
        <w:tc>
          <w:tcPr>
            <w:tcW w:w="1261" w:type="dxa"/>
            <w:shd w:val="clear" w:color="auto" w:fill="FFFF99"/>
          </w:tcPr>
          <w:p w14:paraId="3ACDBDB2" w14:textId="77777777" w:rsidR="00B26BBC" w:rsidRDefault="00540C6F">
            <w:pPr>
              <w:jc w:val="center"/>
            </w:pPr>
            <w:r>
              <w:rPr>
                <w:rFonts w:hint="eastAsia"/>
              </w:rPr>
              <w:t>功能说明</w:t>
            </w:r>
          </w:p>
        </w:tc>
        <w:tc>
          <w:tcPr>
            <w:tcW w:w="7229" w:type="dxa"/>
            <w:gridSpan w:val="4"/>
            <w:vAlign w:val="center"/>
          </w:tcPr>
          <w:p w14:paraId="01F33BCC" w14:textId="77777777" w:rsidR="00B26BBC" w:rsidRDefault="00540C6F">
            <w:r>
              <w:rPr>
                <w:rFonts w:hint="eastAsia"/>
                <w:color w:val="333399"/>
                <w:szCs w:val="21"/>
              </w:rPr>
              <w:t>信用委托开发商代码撤单异步（结构体入参）</w:t>
            </w:r>
          </w:p>
        </w:tc>
      </w:tr>
      <w:tr w:rsidR="00B26BBC" w14:paraId="5D95FDCB" w14:textId="77777777">
        <w:trPr>
          <w:trHeight w:val="301"/>
        </w:trPr>
        <w:tc>
          <w:tcPr>
            <w:tcW w:w="1261" w:type="dxa"/>
            <w:vMerge w:val="restart"/>
            <w:shd w:val="clear" w:color="auto" w:fill="FFFF99"/>
          </w:tcPr>
          <w:p w14:paraId="0331EC3C" w14:textId="77777777" w:rsidR="00B26BBC" w:rsidRDefault="00B26BBC">
            <w:pPr>
              <w:jc w:val="center"/>
            </w:pPr>
          </w:p>
          <w:p w14:paraId="2D406961" w14:textId="77777777" w:rsidR="00B26BBC" w:rsidRDefault="00540C6F">
            <w:pPr>
              <w:jc w:val="center"/>
            </w:pPr>
            <w:r>
              <w:rPr>
                <w:rFonts w:hint="eastAsia"/>
              </w:rPr>
              <w:t>函数入参</w:t>
            </w:r>
          </w:p>
        </w:tc>
        <w:tc>
          <w:tcPr>
            <w:tcW w:w="1418" w:type="dxa"/>
            <w:shd w:val="clear" w:color="auto" w:fill="FFFF99"/>
          </w:tcPr>
          <w:p w14:paraId="1B176ED5" w14:textId="77777777" w:rsidR="00B26BBC" w:rsidRDefault="00540C6F">
            <w:pPr>
              <w:jc w:val="center"/>
            </w:pPr>
            <w:r>
              <w:rPr>
                <w:rFonts w:hint="eastAsia"/>
              </w:rPr>
              <w:t>参数名</w:t>
            </w:r>
          </w:p>
        </w:tc>
        <w:tc>
          <w:tcPr>
            <w:tcW w:w="2693" w:type="dxa"/>
            <w:shd w:val="clear" w:color="auto" w:fill="FFFF99"/>
          </w:tcPr>
          <w:p w14:paraId="6D039B85" w14:textId="77777777" w:rsidR="00B26BBC" w:rsidRDefault="00540C6F">
            <w:pPr>
              <w:jc w:val="center"/>
            </w:pPr>
            <w:r>
              <w:rPr>
                <w:rFonts w:hint="eastAsia"/>
              </w:rPr>
              <w:t>定义</w:t>
            </w:r>
          </w:p>
        </w:tc>
        <w:tc>
          <w:tcPr>
            <w:tcW w:w="1540" w:type="dxa"/>
            <w:shd w:val="clear" w:color="auto" w:fill="FFFF99"/>
          </w:tcPr>
          <w:p w14:paraId="3E723BB9" w14:textId="77777777" w:rsidR="00B26BBC" w:rsidRDefault="00540C6F">
            <w:pPr>
              <w:jc w:val="center"/>
            </w:pPr>
            <w:r>
              <w:rPr>
                <w:rFonts w:hint="eastAsia"/>
              </w:rPr>
              <w:t>说明</w:t>
            </w:r>
          </w:p>
        </w:tc>
        <w:tc>
          <w:tcPr>
            <w:tcW w:w="1578" w:type="dxa"/>
            <w:shd w:val="clear" w:color="auto" w:fill="FFFF99"/>
          </w:tcPr>
          <w:p w14:paraId="3F69EC2B" w14:textId="77777777" w:rsidR="00B26BBC" w:rsidRDefault="00540C6F">
            <w:pPr>
              <w:jc w:val="center"/>
            </w:pPr>
            <w:r>
              <w:rPr>
                <w:rFonts w:hint="eastAsia"/>
              </w:rPr>
              <w:t>是否</w:t>
            </w:r>
            <w:proofErr w:type="gramStart"/>
            <w:r>
              <w:rPr>
                <w:rFonts w:hint="eastAsia"/>
              </w:rPr>
              <w:t>必填项</w:t>
            </w:r>
            <w:proofErr w:type="gramEnd"/>
          </w:p>
        </w:tc>
      </w:tr>
      <w:tr w:rsidR="00B26BBC" w14:paraId="7AE739B6" w14:textId="77777777">
        <w:trPr>
          <w:trHeight w:val="301"/>
        </w:trPr>
        <w:tc>
          <w:tcPr>
            <w:tcW w:w="1261" w:type="dxa"/>
            <w:vMerge/>
            <w:vAlign w:val="center"/>
          </w:tcPr>
          <w:p w14:paraId="5E363C38" w14:textId="77777777" w:rsidR="00B26BBC" w:rsidRDefault="00B26BBC">
            <w:pPr>
              <w:widowControl/>
              <w:jc w:val="left"/>
            </w:pPr>
          </w:p>
        </w:tc>
        <w:tc>
          <w:tcPr>
            <w:tcW w:w="1418" w:type="dxa"/>
            <w:vAlign w:val="center"/>
          </w:tcPr>
          <w:p w14:paraId="61B12AA0" w14:textId="77777777" w:rsidR="00B26BBC" w:rsidRDefault="00540C6F">
            <w:pPr>
              <w:jc w:val="center"/>
            </w:pPr>
            <w:proofErr w:type="spellStart"/>
            <w:r>
              <w:rPr>
                <w:szCs w:val="21"/>
              </w:rPr>
              <w:t>ITPDK_CusReqInfo&amp;cusreqinfo</w:t>
            </w:r>
            <w:proofErr w:type="spellEnd"/>
          </w:p>
        </w:tc>
        <w:tc>
          <w:tcPr>
            <w:tcW w:w="2693" w:type="dxa"/>
            <w:vAlign w:val="center"/>
          </w:tcPr>
          <w:p w14:paraId="64BD26BF" w14:textId="77777777" w:rsidR="00B26BBC" w:rsidRDefault="00540C6F">
            <w:pPr>
              <w:jc w:val="center"/>
            </w:pPr>
            <w:r>
              <w:rPr>
                <w:rFonts w:hint="eastAsia"/>
                <w:color w:val="000000" w:themeColor="text1"/>
                <w:szCs w:val="21"/>
              </w:rPr>
              <w:t>客户信息</w:t>
            </w:r>
          </w:p>
        </w:tc>
        <w:tc>
          <w:tcPr>
            <w:tcW w:w="1540" w:type="dxa"/>
            <w:vAlign w:val="center"/>
          </w:tcPr>
          <w:p w14:paraId="4784596F" w14:textId="77777777" w:rsidR="00B26BBC" w:rsidRDefault="00540C6F">
            <w:pPr>
              <w:rPr>
                <w:color w:val="FF0000"/>
                <w:szCs w:val="21"/>
              </w:rPr>
            </w:pPr>
            <w:r>
              <w:rPr>
                <w:rFonts w:hint="eastAsia"/>
                <w:szCs w:val="21"/>
              </w:rPr>
              <w:t>客户信息接口入参</w:t>
            </w:r>
          </w:p>
          <w:p w14:paraId="3B67CE51" w14:textId="77777777" w:rsidR="00B26BBC" w:rsidRDefault="00B26BBC">
            <w:pPr>
              <w:rPr>
                <w:color w:val="FF0000"/>
                <w:szCs w:val="21"/>
              </w:rPr>
            </w:pPr>
          </w:p>
        </w:tc>
        <w:tc>
          <w:tcPr>
            <w:tcW w:w="1578" w:type="dxa"/>
            <w:vAlign w:val="center"/>
          </w:tcPr>
          <w:p w14:paraId="1862CED9" w14:textId="77777777" w:rsidR="00B26BBC" w:rsidRDefault="00540C6F">
            <w:pPr>
              <w:rPr>
                <w:color w:val="000000" w:themeColor="text1"/>
                <w:szCs w:val="21"/>
              </w:rPr>
            </w:pPr>
            <w:r>
              <w:rPr>
                <w:rFonts w:hint="eastAsia"/>
                <w:color w:val="000000" w:themeColor="text1"/>
                <w:szCs w:val="21"/>
              </w:rPr>
              <w:t>是，</w:t>
            </w:r>
            <w:proofErr w:type="spellStart"/>
            <w:r>
              <w:rPr>
                <w:color w:val="000000" w:themeColor="text1"/>
                <w:szCs w:val="21"/>
              </w:rPr>
              <w:t>cusreqinfo</w:t>
            </w:r>
            <w:proofErr w:type="spellEnd"/>
            <w:r>
              <w:rPr>
                <w:color w:val="000000" w:themeColor="text1"/>
                <w:szCs w:val="21"/>
              </w:rPr>
              <w:t>.</w:t>
            </w:r>
          </w:p>
          <w:p w14:paraId="21A61102" w14:textId="77777777" w:rsidR="00B26BBC" w:rsidRDefault="00540C6F">
            <w:pPr>
              <w:rPr>
                <w:color w:val="000000" w:themeColor="text1"/>
                <w:szCs w:val="21"/>
              </w:rPr>
            </w:pPr>
            <w:proofErr w:type="spellStart"/>
            <w:r>
              <w:rPr>
                <w:color w:val="000000" w:themeColor="text1"/>
                <w:szCs w:val="21"/>
              </w:rPr>
              <w:t>AccountId</w:t>
            </w:r>
            <w:proofErr w:type="spellEnd"/>
            <w:r>
              <w:rPr>
                <w:rFonts w:hint="eastAsia"/>
                <w:color w:val="000000" w:themeColor="text1"/>
                <w:szCs w:val="21"/>
              </w:rPr>
              <w:t>和</w:t>
            </w:r>
            <w:proofErr w:type="spellStart"/>
            <w:r>
              <w:rPr>
                <w:color w:val="000000" w:themeColor="text1"/>
                <w:szCs w:val="21"/>
              </w:rPr>
              <w:t>cusreqinfo.SecuAccount</w:t>
            </w:r>
            <w:proofErr w:type="spellEnd"/>
            <w:r>
              <w:rPr>
                <w:rFonts w:hint="eastAsia"/>
                <w:color w:val="000000" w:themeColor="text1"/>
                <w:szCs w:val="21"/>
              </w:rPr>
              <w:t>必填</w:t>
            </w:r>
          </w:p>
        </w:tc>
      </w:tr>
      <w:tr w:rsidR="00B26BBC" w14:paraId="3E4EE37D" w14:textId="77777777">
        <w:trPr>
          <w:trHeight w:val="301"/>
        </w:trPr>
        <w:tc>
          <w:tcPr>
            <w:tcW w:w="1261" w:type="dxa"/>
            <w:vMerge/>
            <w:vAlign w:val="center"/>
          </w:tcPr>
          <w:p w14:paraId="139DFFF8" w14:textId="77777777" w:rsidR="00B26BBC" w:rsidRDefault="00B26BBC">
            <w:pPr>
              <w:widowControl/>
              <w:jc w:val="left"/>
            </w:pPr>
          </w:p>
        </w:tc>
        <w:tc>
          <w:tcPr>
            <w:tcW w:w="1418" w:type="dxa"/>
            <w:vAlign w:val="center"/>
          </w:tcPr>
          <w:p w14:paraId="2F718285" w14:textId="77777777" w:rsidR="00B26BBC" w:rsidRDefault="00540C6F">
            <w:pPr>
              <w:jc w:val="center"/>
              <w:rPr>
                <w:szCs w:val="21"/>
              </w:rPr>
            </w:pPr>
            <w:r>
              <w:rPr>
                <w:szCs w:val="21"/>
              </w:rPr>
              <w:t xml:space="preserve">int64 </w:t>
            </w:r>
            <w:proofErr w:type="spellStart"/>
            <w:r>
              <w:rPr>
                <w:szCs w:val="21"/>
              </w:rPr>
              <w:t>nCxkfsbdh</w:t>
            </w:r>
            <w:proofErr w:type="spellEnd"/>
          </w:p>
        </w:tc>
        <w:tc>
          <w:tcPr>
            <w:tcW w:w="2693" w:type="dxa"/>
            <w:vAlign w:val="center"/>
          </w:tcPr>
          <w:p w14:paraId="30A8EF5A" w14:textId="77777777" w:rsidR="00B26BBC" w:rsidRDefault="00540C6F">
            <w:pPr>
              <w:jc w:val="center"/>
              <w:rPr>
                <w:szCs w:val="21"/>
              </w:rPr>
            </w:pPr>
            <w:r>
              <w:rPr>
                <w:rFonts w:hint="eastAsia"/>
                <w:szCs w:val="21"/>
              </w:rPr>
              <w:t>撤销委托号</w:t>
            </w:r>
          </w:p>
        </w:tc>
        <w:tc>
          <w:tcPr>
            <w:tcW w:w="1540" w:type="dxa"/>
            <w:vAlign w:val="center"/>
          </w:tcPr>
          <w:p w14:paraId="5BF30AAA" w14:textId="77777777" w:rsidR="00B26BBC" w:rsidRDefault="00540C6F">
            <w:pPr>
              <w:jc w:val="left"/>
              <w:rPr>
                <w:szCs w:val="21"/>
              </w:rPr>
            </w:pPr>
            <w:r>
              <w:rPr>
                <w:rFonts w:hint="eastAsia"/>
                <w:szCs w:val="21"/>
              </w:rPr>
              <w:t>可融资</w:t>
            </w:r>
            <w:proofErr w:type="gramStart"/>
            <w:r>
              <w:rPr>
                <w:rFonts w:hint="eastAsia"/>
                <w:szCs w:val="21"/>
              </w:rPr>
              <w:t>金信息</w:t>
            </w:r>
            <w:proofErr w:type="gramEnd"/>
            <w:r>
              <w:rPr>
                <w:rFonts w:hint="eastAsia"/>
                <w:szCs w:val="21"/>
              </w:rPr>
              <w:t>接口入参</w:t>
            </w:r>
          </w:p>
        </w:tc>
        <w:tc>
          <w:tcPr>
            <w:tcW w:w="1578" w:type="dxa"/>
            <w:vAlign w:val="center"/>
          </w:tcPr>
          <w:p w14:paraId="15ECF3BA" w14:textId="77777777" w:rsidR="00B26BBC" w:rsidRDefault="00540C6F">
            <w:pPr>
              <w:jc w:val="left"/>
              <w:rPr>
                <w:color w:val="000000" w:themeColor="text1"/>
                <w:szCs w:val="21"/>
              </w:rPr>
            </w:pPr>
            <w:r>
              <w:rPr>
                <w:rFonts w:hint="eastAsia"/>
                <w:color w:val="000000" w:themeColor="text1"/>
                <w:szCs w:val="21"/>
              </w:rPr>
              <w:t>是</w:t>
            </w:r>
          </w:p>
        </w:tc>
      </w:tr>
      <w:tr w:rsidR="00B26BBC" w14:paraId="426EF715" w14:textId="77777777">
        <w:trPr>
          <w:trHeight w:val="301"/>
        </w:trPr>
        <w:tc>
          <w:tcPr>
            <w:tcW w:w="1261" w:type="dxa"/>
            <w:vMerge/>
            <w:shd w:val="clear" w:color="auto" w:fill="FFFF99"/>
          </w:tcPr>
          <w:p w14:paraId="7379FFBC" w14:textId="77777777" w:rsidR="00B26BBC" w:rsidRDefault="00B26BBC">
            <w:pPr>
              <w:spacing w:line="480" w:lineRule="auto"/>
              <w:jc w:val="center"/>
            </w:pPr>
          </w:p>
        </w:tc>
        <w:tc>
          <w:tcPr>
            <w:tcW w:w="1418" w:type="dxa"/>
          </w:tcPr>
          <w:p w14:paraId="2A54BA85" w14:textId="77777777" w:rsidR="00B26BBC" w:rsidRDefault="00540C6F">
            <w:pPr>
              <w:jc w:val="center"/>
            </w:pPr>
            <w:r>
              <w:t xml:space="preserve">int </w:t>
            </w:r>
            <w:proofErr w:type="spellStart"/>
            <w:r>
              <w:t>nJylb</w:t>
            </w:r>
            <w:proofErr w:type="spellEnd"/>
          </w:p>
        </w:tc>
        <w:tc>
          <w:tcPr>
            <w:tcW w:w="2693" w:type="dxa"/>
          </w:tcPr>
          <w:p w14:paraId="0F845776" w14:textId="77777777" w:rsidR="00B26BBC" w:rsidRDefault="00540C6F">
            <w:pPr>
              <w:jc w:val="center"/>
            </w:pPr>
            <w:r>
              <w:rPr>
                <w:rFonts w:hint="eastAsia"/>
              </w:rPr>
              <w:t>交易类别</w:t>
            </w:r>
          </w:p>
        </w:tc>
        <w:tc>
          <w:tcPr>
            <w:tcW w:w="1540" w:type="dxa"/>
          </w:tcPr>
          <w:p w14:paraId="631C06DB" w14:textId="77777777" w:rsidR="00B26BBC" w:rsidRDefault="00B26BBC">
            <w:pPr>
              <w:jc w:val="left"/>
            </w:pPr>
          </w:p>
        </w:tc>
        <w:tc>
          <w:tcPr>
            <w:tcW w:w="1578" w:type="dxa"/>
          </w:tcPr>
          <w:p w14:paraId="453FFA37" w14:textId="77777777" w:rsidR="00B26BBC" w:rsidRDefault="00540C6F">
            <w:pPr>
              <w:jc w:val="left"/>
            </w:pPr>
            <w:r>
              <w:rPr>
                <w:rFonts w:hint="eastAsia"/>
                <w:color w:val="000000" w:themeColor="text1"/>
                <w:szCs w:val="21"/>
              </w:rPr>
              <w:t>是</w:t>
            </w:r>
          </w:p>
        </w:tc>
      </w:tr>
      <w:tr w:rsidR="00B26BBC" w14:paraId="32155918" w14:textId="77777777">
        <w:trPr>
          <w:trHeight w:val="301"/>
        </w:trPr>
        <w:tc>
          <w:tcPr>
            <w:tcW w:w="1261" w:type="dxa"/>
            <w:vMerge/>
            <w:shd w:val="clear" w:color="auto" w:fill="FFFF99"/>
          </w:tcPr>
          <w:p w14:paraId="3609B812" w14:textId="77777777" w:rsidR="00B26BBC" w:rsidRDefault="00B26BBC">
            <w:pPr>
              <w:spacing w:line="480" w:lineRule="auto"/>
              <w:jc w:val="center"/>
            </w:pPr>
          </w:p>
        </w:tc>
        <w:tc>
          <w:tcPr>
            <w:tcW w:w="1418" w:type="dxa"/>
          </w:tcPr>
          <w:p w14:paraId="2DE76368" w14:textId="77777777" w:rsidR="00B26BBC" w:rsidRDefault="00540C6F">
            <w:pPr>
              <w:jc w:val="center"/>
            </w:pPr>
            <w:r>
              <w:t xml:space="preserve">int64 </w:t>
            </w:r>
            <w:proofErr w:type="spellStart"/>
            <w:r>
              <w:t>nKFSBDBH</w:t>
            </w:r>
            <w:proofErr w:type="spellEnd"/>
          </w:p>
        </w:tc>
        <w:tc>
          <w:tcPr>
            <w:tcW w:w="2693" w:type="dxa"/>
          </w:tcPr>
          <w:p w14:paraId="20DD5098" w14:textId="77777777" w:rsidR="00B26BBC" w:rsidRDefault="00540C6F">
            <w:pPr>
              <w:tabs>
                <w:tab w:val="left" w:pos="706"/>
              </w:tabs>
            </w:pPr>
            <w:r>
              <w:tab/>
            </w:r>
            <w:r>
              <w:rPr>
                <w:rFonts w:hint="eastAsia"/>
              </w:rPr>
              <w:t>开发商本地编号</w:t>
            </w:r>
          </w:p>
        </w:tc>
        <w:tc>
          <w:tcPr>
            <w:tcW w:w="1540" w:type="dxa"/>
          </w:tcPr>
          <w:p w14:paraId="65699974" w14:textId="77777777" w:rsidR="00B26BBC" w:rsidRDefault="00540C6F">
            <w:pPr>
              <w:jc w:val="left"/>
            </w:pPr>
            <w:r>
              <w:rPr>
                <w:rFonts w:hint="eastAsia"/>
              </w:rPr>
              <w:t>若未送，则由</w:t>
            </w:r>
            <w:proofErr w:type="spellStart"/>
            <w:r>
              <w:t>itpdk</w:t>
            </w:r>
            <w:proofErr w:type="spellEnd"/>
            <w:r>
              <w:t>自动生成(自定义委托号，在确认、成交等推送消息中会包含该值) return成功返回开发商本地编号，失败返回&lt;0</w:t>
            </w:r>
          </w:p>
        </w:tc>
        <w:tc>
          <w:tcPr>
            <w:tcW w:w="1578" w:type="dxa"/>
          </w:tcPr>
          <w:p w14:paraId="1F30E6DC" w14:textId="77777777" w:rsidR="00B26BBC" w:rsidRDefault="00540C6F">
            <w:pPr>
              <w:jc w:val="left"/>
              <w:rPr>
                <w:color w:val="000000" w:themeColor="text1"/>
                <w:szCs w:val="21"/>
              </w:rPr>
            </w:pPr>
            <w:r>
              <w:rPr>
                <w:rFonts w:hint="eastAsia"/>
                <w:color w:val="000000" w:themeColor="text1"/>
                <w:szCs w:val="21"/>
              </w:rPr>
              <w:t>否</w:t>
            </w:r>
          </w:p>
        </w:tc>
      </w:tr>
      <w:tr w:rsidR="00B26BBC" w14:paraId="47D5C45C" w14:textId="77777777">
        <w:trPr>
          <w:trHeight w:val="301"/>
        </w:trPr>
        <w:tc>
          <w:tcPr>
            <w:tcW w:w="1261" w:type="dxa"/>
            <w:vMerge/>
            <w:shd w:val="clear" w:color="auto" w:fill="FFFF99"/>
          </w:tcPr>
          <w:p w14:paraId="7807B905" w14:textId="77777777" w:rsidR="00B26BBC" w:rsidRDefault="00B26BBC">
            <w:pPr>
              <w:spacing w:line="480" w:lineRule="auto"/>
              <w:jc w:val="center"/>
            </w:pPr>
          </w:p>
        </w:tc>
        <w:tc>
          <w:tcPr>
            <w:tcW w:w="1418" w:type="dxa"/>
          </w:tcPr>
          <w:p w14:paraId="5B51E3B5" w14:textId="77777777" w:rsidR="00B26BBC" w:rsidRDefault="00B26BBC">
            <w:pPr>
              <w:jc w:val="center"/>
            </w:pPr>
          </w:p>
        </w:tc>
        <w:tc>
          <w:tcPr>
            <w:tcW w:w="2693" w:type="dxa"/>
          </w:tcPr>
          <w:p w14:paraId="6F99905C" w14:textId="77777777" w:rsidR="00B26BBC" w:rsidRDefault="00B26BBC">
            <w:pPr>
              <w:tabs>
                <w:tab w:val="left" w:pos="706"/>
              </w:tabs>
            </w:pPr>
          </w:p>
        </w:tc>
        <w:tc>
          <w:tcPr>
            <w:tcW w:w="1540" w:type="dxa"/>
          </w:tcPr>
          <w:p w14:paraId="7144120E" w14:textId="77777777" w:rsidR="00B26BBC" w:rsidRDefault="00B26BBC">
            <w:pPr>
              <w:jc w:val="left"/>
            </w:pPr>
          </w:p>
        </w:tc>
        <w:tc>
          <w:tcPr>
            <w:tcW w:w="1578" w:type="dxa"/>
          </w:tcPr>
          <w:p w14:paraId="5B758E02" w14:textId="77777777" w:rsidR="00B26BBC" w:rsidRDefault="00B26BBC">
            <w:pPr>
              <w:jc w:val="left"/>
            </w:pPr>
          </w:p>
        </w:tc>
      </w:tr>
      <w:tr w:rsidR="00B26BBC" w14:paraId="28159B68" w14:textId="77777777">
        <w:trPr>
          <w:trHeight w:val="301"/>
        </w:trPr>
        <w:tc>
          <w:tcPr>
            <w:tcW w:w="1261" w:type="dxa"/>
            <w:shd w:val="clear" w:color="auto" w:fill="FFFF99"/>
          </w:tcPr>
          <w:p w14:paraId="6EDACAE5" w14:textId="77777777" w:rsidR="00B26BBC" w:rsidRDefault="00540C6F">
            <w:pPr>
              <w:spacing w:line="480" w:lineRule="auto"/>
              <w:jc w:val="center"/>
            </w:pPr>
            <w:r>
              <w:rPr>
                <w:rFonts w:hint="eastAsia"/>
              </w:rPr>
              <w:t>返回值</w:t>
            </w:r>
          </w:p>
        </w:tc>
        <w:tc>
          <w:tcPr>
            <w:tcW w:w="1418" w:type="dxa"/>
          </w:tcPr>
          <w:p w14:paraId="5AA6AC59" w14:textId="77777777" w:rsidR="00B26BBC" w:rsidRDefault="00540C6F">
            <w:pPr>
              <w:jc w:val="center"/>
            </w:pPr>
            <w:r>
              <w:rPr>
                <w:rFonts w:hint="eastAsia"/>
              </w:rPr>
              <w:t>int</w:t>
            </w:r>
            <w:r>
              <w:t>64</w:t>
            </w:r>
          </w:p>
        </w:tc>
        <w:tc>
          <w:tcPr>
            <w:tcW w:w="2693" w:type="dxa"/>
          </w:tcPr>
          <w:p w14:paraId="472EC798" w14:textId="77777777" w:rsidR="00B26BBC" w:rsidRDefault="00B26BBC">
            <w:pPr>
              <w:jc w:val="center"/>
            </w:pPr>
          </w:p>
        </w:tc>
        <w:tc>
          <w:tcPr>
            <w:tcW w:w="3118" w:type="dxa"/>
            <w:gridSpan w:val="2"/>
          </w:tcPr>
          <w:p w14:paraId="68ABF652" w14:textId="77777777" w:rsidR="00B26BBC" w:rsidRDefault="00540C6F">
            <w:pPr>
              <w:jc w:val="left"/>
            </w:pPr>
            <w:r>
              <w:rPr>
                <w:rFonts w:hint="eastAsia"/>
              </w:rPr>
              <w:t>返回查询到的记录数</w:t>
            </w:r>
          </w:p>
        </w:tc>
      </w:tr>
      <w:tr w:rsidR="00B26BBC" w14:paraId="17C6B61B" w14:textId="77777777">
        <w:trPr>
          <w:trHeight w:val="301"/>
        </w:trPr>
        <w:tc>
          <w:tcPr>
            <w:tcW w:w="1261" w:type="dxa"/>
            <w:vMerge w:val="restart"/>
            <w:shd w:val="clear" w:color="auto" w:fill="FFFF99"/>
          </w:tcPr>
          <w:p w14:paraId="5FF7A2AC" w14:textId="77777777" w:rsidR="00B26BBC" w:rsidRDefault="00B26BBC"/>
          <w:p w14:paraId="3A287BAC" w14:textId="77777777" w:rsidR="00B26BBC" w:rsidRDefault="00540C6F">
            <w:pPr>
              <w:jc w:val="center"/>
            </w:pPr>
            <w:r>
              <w:rPr>
                <w:rFonts w:hint="eastAsia"/>
              </w:rPr>
              <w:t>修改记录</w:t>
            </w:r>
          </w:p>
        </w:tc>
        <w:tc>
          <w:tcPr>
            <w:tcW w:w="1418" w:type="dxa"/>
            <w:shd w:val="clear" w:color="auto" w:fill="FFFF99"/>
          </w:tcPr>
          <w:p w14:paraId="3E1D517F" w14:textId="77777777" w:rsidR="00B26BBC" w:rsidRDefault="00540C6F">
            <w:pPr>
              <w:jc w:val="center"/>
            </w:pPr>
            <w:r>
              <w:rPr>
                <w:rFonts w:hint="eastAsia"/>
              </w:rPr>
              <w:t>修改日期</w:t>
            </w:r>
          </w:p>
        </w:tc>
        <w:tc>
          <w:tcPr>
            <w:tcW w:w="2693" w:type="dxa"/>
            <w:shd w:val="clear" w:color="auto" w:fill="FFFF99"/>
          </w:tcPr>
          <w:p w14:paraId="05CC5114" w14:textId="77777777" w:rsidR="00B26BBC" w:rsidRDefault="00540C6F">
            <w:pPr>
              <w:jc w:val="center"/>
            </w:pPr>
            <w:r>
              <w:rPr>
                <w:rFonts w:hint="eastAsia"/>
              </w:rPr>
              <w:t>修改人</w:t>
            </w:r>
          </w:p>
        </w:tc>
        <w:tc>
          <w:tcPr>
            <w:tcW w:w="3118" w:type="dxa"/>
            <w:gridSpan w:val="2"/>
            <w:shd w:val="clear" w:color="auto" w:fill="FFFF99"/>
          </w:tcPr>
          <w:p w14:paraId="0A4F1AE0" w14:textId="77777777" w:rsidR="00B26BBC" w:rsidRDefault="00B26BBC">
            <w:pPr>
              <w:jc w:val="center"/>
            </w:pPr>
          </w:p>
        </w:tc>
      </w:tr>
      <w:tr w:rsidR="00B26BBC" w14:paraId="1CC8B7C3" w14:textId="77777777">
        <w:trPr>
          <w:trHeight w:val="301"/>
        </w:trPr>
        <w:tc>
          <w:tcPr>
            <w:tcW w:w="1261" w:type="dxa"/>
            <w:vMerge/>
            <w:vAlign w:val="center"/>
          </w:tcPr>
          <w:p w14:paraId="3D44DC29" w14:textId="77777777" w:rsidR="00B26BBC" w:rsidRDefault="00B26BBC">
            <w:pPr>
              <w:widowControl/>
              <w:jc w:val="left"/>
            </w:pPr>
          </w:p>
        </w:tc>
        <w:tc>
          <w:tcPr>
            <w:tcW w:w="1418" w:type="dxa"/>
          </w:tcPr>
          <w:p w14:paraId="15BEED22" w14:textId="77777777" w:rsidR="00B26BBC" w:rsidRDefault="00B26BBC">
            <w:pPr>
              <w:jc w:val="center"/>
            </w:pPr>
          </w:p>
        </w:tc>
        <w:tc>
          <w:tcPr>
            <w:tcW w:w="2693" w:type="dxa"/>
          </w:tcPr>
          <w:p w14:paraId="589BFBD4" w14:textId="77777777" w:rsidR="00B26BBC" w:rsidRDefault="00B26BBC">
            <w:pPr>
              <w:jc w:val="center"/>
            </w:pPr>
          </w:p>
        </w:tc>
        <w:tc>
          <w:tcPr>
            <w:tcW w:w="3118" w:type="dxa"/>
            <w:gridSpan w:val="2"/>
          </w:tcPr>
          <w:p w14:paraId="7318E2FB" w14:textId="77777777" w:rsidR="00B26BBC" w:rsidRDefault="00B26BBC">
            <w:pPr>
              <w:jc w:val="center"/>
            </w:pPr>
          </w:p>
        </w:tc>
      </w:tr>
      <w:tr w:rsidR="00B26BBC" w14:paraId="1C23BE31" w14:textId="77777777">
        <w:trPr>
          <w:trHeight w:val="301"/>
        </w:trPr>
        <w:tc>
          <w:tcPr>
            <w:tcW w:w="1261" w:type="dxa"/>
            <w:vMerge/>
            <w:vAlign w:val="center"/>
          </w:tcPr>
          <w:p w14:paraId="5B3E81FD" w14:textId="77777777" w:rsidR="00B26BBC" w:rsidRDefault="00B26BBC">
            <w:pPr>
              <w:widowControl/>
              <w:jc w:val="left"/>
            </w:pPr>
          </w:p>
        </w:tc>
        <w:tc>
          <w:tcPr>
            <w:tcW w:w="1418" w:type="dxa"/>
          </w:tcPr>
          <w:p w14:paraId="080DB210" w14:textId="77777777" w:rsidR="00B26BBC" w:rsidRDefault="00B26BBC">
            <w:pPr>
              <w:jc w:val="center"/>
            </w:pPr>
          </w:p>
        </w:tc>
        <w:tc>
          <w:tcPr>
            <w:tcW w:w="2693" w:type="dxa"/>
          </w:tcPr>
          <w:p w14:paraId="1074B98D" w14:textId="77777777" w:rsidR="00B26BBC" w:rsidRDefault="00B26BBC">
            <w:pPr>
              <w:jc w:val="center"/>
            </w:pPr>
          </w:p>
        </w:tc>
        <w:tc>
          <w:tcPr>
            <w:tcW w:w="3118" w:type="dxa"/>
            <w:gridSpan w:val="2"/>
          </w:tcPr>
          <w:p w14:paraId="68FF105D" w14:textId="77777777" w:rsidR="00B26BBC" w:rsidRDefault="00B26BBC">
            <w:pPr>
              <w:jc w:val="center"/>
            </w:pPr>
          </w:p>
        </w:tc>
      </w:tr>
    </w:tbl>
    <w:p w14:paraId="224421B0" w14:textId="77777777" w:rsidR="00B26BBC" w:rsidRDefault="00B26BBC">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418"/>
        <w:gridCol w:w="2693"/>
        <w:gridCol w:w="1540"/>
        <w:gridCol w:w="1578"/>
      </w:tblGrid>
      <w:tr w:rsidR="00B26BBC" w14:paraId="1CD2387A" w14:textId="77777777">
        <w:trPr>
          <w:trHeight w:val="301"/>
        </w:trPr>
        <w:tc>
          <w:tcPr>
            <w:tcW w:w="1261" w:type="dxa"/>
            <w:shd w:val="clear" w:color="auto" w:fill="FFFF99"/>
          </w:tcPr>
          <w:p w14:paraId="2ACD2625" w14:textId="77777777" w:rsidR="00B26BBC" w:rsidRDefault="00540C6F">
            <w:pPr>
              <w:jc w:val="center"/>
            </w:pPr>
            <w:r>
              <w:rPr>
                <w:rFonts w:hint="eastAsia"/>
              </w:rPr>
              <w:t>函数名</w:t>
            </w:r>
          </w:p>
        </w:tc>
        <w:tc>
          <w:tcPr>
            <w:tcW w:w="7229" w:type="dxa"/>
            <w:gridSpan w:val="4"/>
            <w:vAlign w:val="center"/>
          </w:tcPr>
          <w:p w14:paraId="1B3D1EAD" w14:textId="10F96B4C" w:rsidR="00B26BBC" w:rsidRDefault="00540C6F">
            <w:pPr>
              <w:rPr>
                <w:b/>
                <w:bCs/>
                <w:szCs w:val="21"/>
              </w:rPr>
            </w:pPr>
            <w:r>
              <w:rPr>
                <w:b/>
                <w:bCs/>
                <w:szCs w:val="21"/>
              </w:rPr>
              <w:t>int64</w:t>
            </w:r>
            <w:bookmarkStart w:id="80" w:name="MARITPDK_QueryTradeData_MR_PSQY"/>
            <w:r w:rsidR="00EE52A6">
              <w:rPr>
                <w:b/>
                <w:bCs/>
                <w:szCs w:val="21"/>
              </w:rPr>
              <w:t xml:space="preserve"> </w:t>
            </w:r>
            <w:proofErr w:type="spellStart"/>
            <w:r>
              <w:rPr>
                <w:b/>
                <w:bCs/>
                <w:szCs w:val="21"/>
              </w:rPr>
              <w:t>MARITPDK_QueryTradeData_MR_</w:t>
            </w:r>
            <w:proofErr w:type="gramStart"/>
            <w:r>
              <w:rPr>
                <w:b/>
                <w:bCs/>
                <w:szCs w:val="21"/>
              </w:rPr>
              <w:t>PSQY</w:t>
            </w:r>
            <w:bookmarkEnd w:id="80"/>
            <w:proofErr w:type="spellEnd"/>
            <w:r>
              <w:rPr>
                <w:b/>
                <w:bCs/>
                <w:szCs w:val="21"/>
              </w:rPr>
              <w:t>(</w:t>
            </w:r>
            <w:proofErr w:type="gramEnd"/>
            <w:r>
              <w:rPr>
                <w:b/>
                <w:bCs/>
                <w:szCs w:val="21"/>
              </w:rPr>
              <w:t>const char *</w:t>
            </w:r>
            <w:proofErr w:type="spellStart"/>
            <w:r>
              <w:rPr>
                <w:b/>
                <w:bCs/>
                <w:szCs w:val="21"/>
              </w:rPr>
              <w:t>khh</w:t>
            </w:r>
            <w:proofErr w:type="spellEnd"/>
            <w:r>
              <w:rPr>
                <w:b/>
                <w:bCs/>
                <w:szCs w:val="21"/>
              </w:rPr>
              <w:t>, vector</w:t>
            </w:r>
          </w:p>
          <w:p w14:paraId="12CEA665" w14:textId="77777777" w:rsidR="00B26BBC" w:rsidRDefault="00540C6F">
            <w:pPr>
              <w:rPr>
                <w:b/>
                <w:bCs/>
                <w:color w:val="FF0000"/>
                <w:szCs w:val="21"/>
              </w:rPr>
            </w:pPr>
            <w:r>
              <w:rPr>
                <w:b/>
                <w:bCs/>
                <w:szCs w:val="21"/>
              </w:rPr>
              <w:t>&lt;ITPDK_XYPSQY&gt;&amp;</w:t>
            </w:r>
            <w:proofErr w:type="spellStart"/>
            <w:r>
              <w:rPr>
                <w:b/>
                <w:bCs/>
                <w:szCs w:val="21"/>
              </w:rPr>
              <w:t>arInfo</w:t>
            </w:r>
            <w:proofErr w:type="spellEnd"/>
            <w:r>
              <w:rPr>
                <w:b/>
                <w:bCs/>
                <w:szCs w:val="21"/>
              </w:rPr>
              <w:t>)</w:t>
            </w:r>
          </w:p>
        </w:tc>
      </w:tr>
      <w:tr w:rsidR="00B26BBC" w14:paraId="63C36F63" w14:textId="77777777">
        <w:trPr>
          <w:trHeight w:val="301"/>
        </w:trPr>
        <w:tc>
          <w:tcPr>
            <w:tcW w:w="1261" w:type="dxa"/>
            <w:shd w:val="clear" w:color="auto" w:fill="FFFF99"/>
          </w:tcPr>
          <w:p w14:paraId="47CD543F" w14:textId="77777777" w:rsidR="00B26BBC" w:rsidRDefault="00540C6F">
            <w:pPr>
              <w:jc w:val="center"/>
            </w:pPr>
            <w:r>
              <w:rPr>
                <w:rFonts w:hint="eastAsia"/>
              </w:rPr>
              <w:t>功能说明</w:t>
            </w:r>
          </w:p>
        </w:tc>
        <w:tc>
          <w:tcPr>
            <w:tcW w:w="7229" w:type="dxa"/>
            <w:gridSpan w:val="4"/>
            <w:vAlign w:val="center"/>
          </w:tcPr>
          <w:p w14:paraId="2B25CA02" w14:textId="77777777" w:rsidR="00B26BBC" w:rsidRDefault="00540C6F">
            <w:r>
              <w:rPr>
                <w:rFonts w:hint="eastAsia"/>
                <w:color w:val="333399"/>
                <w:szCs w:val="21"/>
              </w:rPr>
              <w:t>两融查询客户配售权益</w:t>
            </w:r>
          </w:p>
        </w:tc>
      </w:tr>
      <w:tr w:rsidR="00B26BBC" w14:paraId="1B800685" w14:textId="77777777">
        <w:trPr>
          <w:trHeight w:val="301"/>
        </w:trPr>
        <w:tc>
          <w:tcPr>
            <w:tcW w:w="1261" w:type="dxa"/>
            <w:vMerge w:val="restart"/>
            <w:shd w:val="clear" w:color="auto" w:fill="FFFF99"/>
          </w:tcPr>
          <w:p w14:paraId="5B951FCD" w14:textId="77777777" w:rsidR="00B26BBC" w:rsidRDefault="00B26BBC">
            <w:pPr>
              <w:jc w:val="center"/>
            </w:pPr>
          </w:p>
          <w:p w14:paraId="02F1D876" w14:textId="77777777" w:rsidR="00B26BBC" w:rsidRDefault="00540C6F">
            <w:pPr>
              <w:jc w:val="center"/>
            </w:pPr>
            <w:r>
              <w:rPr>
                <w:rFonts w:hint="eastAsia"/>
              </w:rPr>
              <w:t>函数入参</w:t>
            </w:r>
          </w:p>
        </w:tc>
        <w:tc>
          <w:tcPr>
            <w:tcW w:w="1418" w:type="dxa"/>
            <w:shd w:val="clear" w:color="auto" w:fill="FFFF99"/>
          </w:tcPr>
          <w:p w14:paraId="1309EA4E" w14:textId="77777777" w:rsidR="00B26BBC" w:rsidRDefault="00540C6F">
            <w:pPr>
              <w:jc w:val="center"/>
            </w:pPr>
            <w:r>
              <w:rPr>
                <w:rFonts w:hint="eastAsia"/>
              </w:rPr>
              <w:t>参数名</w:t>
            </w:r>
          </w:p>
        </w:tc>
        <w:tc>
          <w:tcPr>
            <w:tcW w:w="2693" w:type="dxa"/>
            <w:shd w:val="clear" w:color="auto" w:fill="FFFF99"/>
          </w:tcPr>
          <w:p w14:paraId="7E6E7818" w14:textId="77777777" w:rsidR="00B26BBC" w:rsidRDefault="00540C6F">
            <w:pPr>
              <w:jc w:val="center"/>
            </w:pPr>
            <w:r>
              <w:rPr>
                <w:rFonts w:hint="eastAsia"/>
              </w:rPr>
              <w:t>定义</w:t>
            </w:r>
          </w:p>
        </w:tc>
        <w:tc>
          <w:tcPr>
            <w:tcW w:w="1540" w:type="dxa"/>
            <w:shd w:val="clear" w:color="auto" w:fill="FFFF99"/>
          </w:tcPr>
          <w:p w14:paraId="6F0225AE" w14:textId="77777777" w:rsidR="00B26BBC" w:rsidRDefault="00540C6F">
            <w:pPr>
              <w:jc w:val="center"/>
            </w:pPr>
            <w:r>
              <w:rPr>
                <w:rFonts w:hint="eastAsia"/>
              </w:rPr>
              <w:t>说明</w:t>
            </w:r>
          </w:p>
        </w:tc>
        <w:tc>
          <w:tcPr>
            <w:tcW w:w="1578" w:type="dxa"/>
            <w:shd w:val="clear" w:color="auto" w:fill="FFFF99"/>
          </w:tcPr>
          <w:p w14:paraId="406C72E1" w14:textId="77777777" w:rsidR="00B26BBC" w:rsidRDefault="00540C6F">
            <w:pPr>
              <w:jc w:val="center"/>
            </w:pPr>
            <w:r>
              <w:rPr>
                <w:rFonts w:hint="eastAsia"/>
              </w:rPr>
              <w:t>是否</w:t>
            </w:r>
            <w:proofErr w:type="gramStart"/>
            <w:r>
              <w:rPr>
                <w:rFonts w:hint="eastAsia"/>
              </w:rPr>
              <w:t>必填项</w:t>
            </w:r>
            <w:proofErr w:type="gramEnd"/>
          </w:p>
        </w:tc>
      </w:tr>
      <w:tr w:rsidR="00B26BBC" w14:paraId="2D747040" w14:textId="77777777">
        <w:trPr>
          <w:trHeight w:val="301"/>
        </w:trPr>
        <w:tc>
          <w:tcPr>
            <w:tcW w:w="1261" w:type="dxa"/>
            <w:vMerge/>
            <w:vAlign w:val="center"/>
          </w:tcPr>
          <w:p w14:paraId="1986DB8F" w14:textId="77777777" w:rsidR="00B26BBC" w:rsidRDefault="00B26BBC">
            <w:pPr>
              <w:widowControl/>
              <w:jc w:val="left"/>
            </w:pPr>
          </w:p>
        </w:tc>
        <w:tc>
          <w:tcPr>
            <w:tcW w:w="1418" w:type="dxa"/>
            <w:vAlign w:val="center"/>
          </w:tcPr>
          <w:p w14:paraId="65A1BC1D" w14:textId="77777777" w:rsidR="00B26BBC" w:rsidRDefault="00540C6F">
            <w:pPr>
              <w:jc w:val="center"/>
            </w:pPr>
            <w:r>
              <w:rPr>
                <w:szCs w:val="21"/>
              </w:rPr>
              <w:t>const char *</w:t>
            </w:r>
            <w:proofErr w:type="spellStart"/>
            <w:r>
              <w:rPr>
                <w:szCs w:val="21"/>
              </w:rPr>
              <w:t>khh</w:t>
            </w:r>
            <w:proofErr w:type="spellEnd"/>
          </w:p>
        </w:tc>
        <w:tc>
          <w:tcPr>
            <w:tcW w:w="2693" w:type="dxa"/>
            <w:vAlign w:val="center"/>
          </w:tcPr>
          <w:p w14:paraId="08BA8319" w14:textId="77777777" w:rsidR="00B26BBC" w:rsidRDefault="00540C6F">
            <w:pPr>
              <w:jc w:val="center"/>
            </w:pPr>
            <w:r>
              <w:rPr>
                <w:rFonts w:hint="eastAsia"/>
                <w:color w:val="000000" w:themeColor="text1"/>
                <w:szCs w:val="21"/>
              </w:rPr>
              <w:t>客户号</w:t>
            </w:r>
          </w:p>
        </w:tc>
        <w:tc>
          <w:tcPr>
            <w:tcW w:w="1540" w:type="dxa"/>
            <w:vAlign w:val="center"/>
          </w:tcPr>
          <w:p w14:paraId="76441265" w14:textId="77777777" w:rsidR="00B26BBC" w:rsidRDefault="00B26BBC">
            <w:pPr>
              <w:rPr>
                <w:color w:val="FF0000"/>
                <w:szCs w:val="21"/>
              </w:rPr>
            </w:pPr>
          </w:p>
        </w:tc>
        <w:tc>
          <w:tcPr>
            <w:tcW w:w="1578" w:type="dxa"/>
            <w:vAlign w:val="center"/>
          </w:tcPr>
          <w:p w14:paraId="2C82B55D" w14:textId="77777777" w:rsidR="00B26BBC" w:rsidRDefault="00540C6F">
            <w:pPr>
              <w:rPr>
                <w:color w:val="000000" w:themeColor="text1"/>
                <w:szCs w:val="21"/>
              </w:rPr>
            </w:pPr>
            <w:r>
              <w:rPr>
                <w:rFonts w:hint="eastAsia"/>
                <w:color w:val="000000" w:themeColor="text1"/>
                <w:szCs w:val="21"/>
              </w:rPr>
              <w:t>是</w:t>
            </w:r>
          </w:p>
        </w:tc>
      </w:tr>
      <w:tr w:rsidR="00B26BBC" w14:paraId="33FF917D" w14:textId="77777777">
        <w:trPr>
          <w:trHeight w:val="301"/>
        </w:trPr>
        <w:tc>
          <w:tcPr>
            <w:tcW w:w="1261" w:type="dxa"/>
            <w:vMerge/>
            <w:vAlign w:val="center"/>
          </w:tcPr>
          <w:p w14:paraId="67031B51" w14:textId="77777777" w:rsidR="00B26BBC" w:rsidRDefault="00B26BBC">
            <w:pPr>
              <w:widowControl/>
              <w:jc w:val="left"/>
            </w:pPr>
          </w:p>
        </w:tc>
        <w:tc>
          <w:tcPr>
            <w:tcW w:w="1418" w:type="dxa"/>
            <w:vAlign w:val="center"/>
          </w:tcPr>
          <w:p w14:paraId="7D3BEAFB" w14:textId="77777777" w:rsidR="00B26BBC" w:rsidRDefault="00540C6F">
            <w:pPr>
              <w:jc w:val="center"/>
              <w:rPr>
                <w:szCs w:val="21"/>
              </w:rPr>
            </w:pPr>
            <w:r>
              <w:rPr>
                <w:szCs w:val="21"/>
              </w:rPr>
              <w:t>vector</w:t>
            </w:r>
          </w:p>
          <w:p w14:paraId="7EB2A959" w14:textId="77777777" w:rsidR="00B26BBC" w:rsidRDefault="00540C6F">
            <w:pPr>
              <w:jc w:val="center"/>
              <w:rPr>
                <w:szCs w:val="21"/>
              </w:rPr>
            </w:pPr>
            <w:r>
              <w:rPr>
                <w:szCs w:val="21"/>
              </w:rPr>
              <w:t>&lt;ITPDK_XYPSQY&gt;&amp;</w:t>
            </w:r>
            <w:proofErr w:type="spellStart"/>
            <w:r>
              <w:rPr>
                <w:szCs w:val="21"/>
              </w:rPr>
              <w:t>arInfo</w:t>
            </w:r>
            <w:proofErr w:type="spellEnd"/>
          </w:p>
        </w:tc>
        <w:tc>
          <w:tcPr>
            <w:tcW w:w="2693" w:type="dxa"/>
            <w:vAlign w:val="center"/>
          </w:tcPr>
          <w:p w14:paraId="2717B970" w14:textId="77777777" w:rsidR="00B26BBC" w:rsidRDefault="00540C6F">
            <w:pPr>
              <w:jc w:val="center"/>
              <w:rPr>
                <w:szCs w:val="21"/>
              </w:rPr>
            </w:pPr>
            <w:r>
              <w:rPr>
                <w:rFonts w:hint="eastAsia"/>
                <w:szCs w:val="21"/>
              </w:rPr>
              <w:t>配售权益信息</w:t>
            </w:r>
          </w:p>
        </w:tc>
        <w:tc>
          <w:tcPr>
            <w:tcW w:w="1540" w:type="dxa"/>
            <w:vAlign w:val="center"/>
          </w:tcPr>
          <w:p w14:paraId="5431CC23" w14:textId="77777777" w:rsidR="00B26BBC" w:rsidRDefault="00540C6F">
            <w:pPr>
              <w:jc w:val="left"/>
              <w:rPr>
                <w:szCs w:val="21"/>
              </w:rPr>
            </w:pPr>
            <w:r>
              <w:rPr>
                <w:rFonts w:hint="eastAsia"/>
                <w:szCs w:val="21"/>
              </w:rPr>
              <w:t>配售权益信息接口入参</w:t>
            </w:r>
          </w:p>
        </w:tc>
        <w:tc>
          <w:tcPr>
            <w:tcW w:w="1578" w:type="dxa"/>
            <w:vAlign w:val="center"/>
          </w:tcPr>
          <w:p w14:paraId="15713B60" w14:textId="77777777" w:rsidR="00B26BBC" w:rsidRDefault="00540C6F">
            <w:pPr>
              <w:jc w:val="left"/>
              <w:rPr>
                <w:color w:val="000000" w:themeColor="text1"/>
                <w:szCs w:val="21"/>
              </w:rPr>
            </w:pPr>
            <w:r>
              <w:rPr>
                <w:rFonts w:hint="eastAsia"/>
                <w:color w:val="000000" w:themeColor="text1"/>
                <w:szCs w:val="21"/>
              </w:rPr>
              <w:t>否</w:t>
            </w:r>
          </w:p>
        </w:tc>
      </w:tr>
      <w:tr w:rsidR="00B26BBC" w14:paraId="42501742" w14:textId="77777777">
        <w:trPr>
          <w:trHeight w:val="301"/>
        </w:trPr>
        <w:tc>
          <w:tcPr>
            <w:tcW w:w="1261" w:type="dxa"/>
            <w:vMerge/>
            <w:vAlign w:val="center"/>
          </w:tcPr>
          <w:p w14:paraId="6E7D4A6A" w14:textId="77777777" w:rsidR="00B26BBC" w:rsidRDefault="00B26BBC">
            <w:pPr>
              <w:widowControl/>
              <w:jc w:val="left"/>
            </w:pPr>
          </w:p>
        </w:tc>
        <w:tc>
          <w:tcPr>
            <w:tcW w:w="1418" w:type="dxa"/>
            <w:vAlign w:val="center"/>
          </w:tcPr>
          <w:p w14:paraId="579CB4D3" w14:textId="77777777" w:rsidR="00B26BBC" w:rsidRDefault="00B26BBC">
            <w:pPr>
              <w:jc w:val="center"/>
              <w:rPr>
                <w:szCs w:val="21"/>
              </w:rPr>
            </w:pPr>
          </w:p>
        </w:tc>
        <w:tc>
          <w:tcPr>
            <w:tcW w:w="2693" w:type="dxa"/>
            <w:vAlign w:val="center"/>
          </w:tcPr>
          <w:p w14:paraId="31D1E748" w14:textId="77777777" w:rsidR="00B26BBC" w:rsidRDefault="00B26BBC">
            <w:pPr>
              <w:jc w:val="center"/>
              <w:rPr>
                <w:szCs w:val="21"/>
              </w:rPr>
            </w:pPr>
          </w:p>
        </w:tc>
        <w:tc>
          <w:tcPr>
            <w:tcW w:w="1540" w:type="dxa"/>
            <w:vAlign w:val="center"/>
          </w:tcPr>
          <w:p w14:paraId="5CA28CD2" w14:textId="77777777" w:rsidR="00B26BBC" w:rsidRDefault="00B26BBC">
            <w:pPr>
              <w:jc w:val="left"/>
              <w:rPr>
                <w:szCs w:val="21"/>
              </w:rPr>
            </w:pPr>
          </w:p>
        </w:tc>
        <w:tc>
          <w:tcPr>
            <w:tcW w:w="1578" w:type="dxa"/>
            <w:vAlign w:val="center"/>
          </w:tcPr>
          <w:p w14:paraId="6301420F" w14:textId="77777777" w:rsidR="00B26BBC" w:rsidRDefault="00B26BBC">
            <w:pPr>
              <w:jc w:val="left"/>
              <w:rPr>
                <w:color w:val="000000" w:themeColor="text1"/>
                <w:szCs w:val="21"/>
              </w:rPr>
            </w:pPr>
          </w:p>
        </w:tc>
      </w:tr>
      <w:tr w:rsidR="00B26BBC" w14:paraId="7320028D" w14:textId="77777777">
        <w:trPr>
          <w:trHeight w:val="301"/>
        </w:trPr>
        <w:tc>
          <w:tcPr>
            <w:tcW w:w="1261" w:type="dxa"/>
            <w:shd w:val="clear" w:color="auto" w:fill="FFFF99"/>
          </w:tcPr>
          <w:p w14:paraId="159928B4" w14:textId="77777777" w:rsidR="00B26BBC" w:rsidRDefault="00540C6F">
            <w:pPr>
              <w:spacing w:line="480" w:lineRule="auto"/>
              <w:jc w:val="center"/>
            </w:pPr>
            <w:r>
              <w:rPr>
                <w:rFonts w:hint="eastAsia"/>
              </w:rPr>
              <w:lastRenderedPageBreak/>
              <w:t>返回值</w:t>
            </w:r>
          </w:p>
        </w:tc>
        <w:tc>
          <w:tcPr>
            <w:tcW w:w="1418" w:type="dxa"/>
          </w:tcPr>
          <w:p w14:paraId="2FBB402F" w14:textId="77777777" w:rsidR="00B26BBC" w:rsidRDefault="00540C6F">
            <w:pPr>
              <w:jc w:val="center"/>
            </w:pPr>
            <w:r>
              <w:rPr>
                <w:rFonts w:hint="eastAsia"/>
              </w:rPr>
              <w:t>int</w:t>
            </w:r>
            <w:r>
              <w:t>64</w:t>
            </w:r>
          </w:p>
        </w:tc>
        <w:tc>
          <w:tcPr>
            <w:tcW w:w="2693" w:type="dxa"/>
          </w:tcPr>
          <w:p w14:paraId="3D9A06CB" w14:textId="77777777" w:rsidR="00B26BBC" w:rsidRDefault="00B26BBC">
            <w:pPr>
              <w:jc w:val="center"/>
            </w:pPr>
          </w:p>
        </w:tc>
        <w:tc>
          <w:tcPr>
            <w:tcW w:w="3118" w:type="dxa"/>
            <w:gridSpan w:val="2"/>
          </w:tcPr>
          <w:p w14:paraId="59036AAB" w14:textId="77777777" w:rsidR="00B26BBC" w:rsidRDefault="00540C6F">
            <w:pPr>
              <w:jc w:val="left"/>
            </w:pPr>
            <w:r>
              <w:rPr>
                <w:rFonts w:hint="eastAsia"/>
              </w:rPr>
              <w:t>返回查询到的记录数</w:t>
            </w:r>
          </w:p>
        </w:tc>
      </w:tr>
      <w:tr w:rsidR="00B26BBC" w14:paraId="31DC3F9A" w14:textId="77777777">
        <w:trPr>
          <w:trHeight w:val="301"/>
        </w:trPr>
        <w:tc>
          <w:tcPr>
            <w:tcW w:w="1261" w:type="dxa"/>
            <w:vMerge w:val="restart"/>
            <w:shd w:val="clear" w:color="auto" w:fill="FFFF99"/>
          </w:tcPr>
          <w:p w14:paraId="2E0ED2A9" w14:textId="77777777" w:rsidR="00B26BBC" w:rsidRDefault="00B26BBC"/>
          <w:p w14:paraId="09B4658E" w14:textId="77777777" w:rsidR="00B26BBC" w:rsidRDefault="00540C6F">
            <w:pPr>
              <w:jc w:val="center"/>
            </w:pPr>
            <w:r>
              <w:rPr>
                <w:rFonts w:hint="eastAsia"/>
              </w:rPr>
              <w:t>修改记录</w:t>
            </w:r>
          </w:p>
        </w:tc>
        <w:tc>
          <w:tcPr>
            <w:tcW w:w="1418" w:type="dxa"/>
            <w:shd w:val="clear" w:color="auto" w:fill="FFFF99"/>
          </w:tcPr>
          <w:p w14:paraId="68A8A8FD" w14:textId="77777777" w:rsidR="00B26BBC" w:rsidRDefault="00540C6F">
            <w:pPr>
              <w:jc w:val="center"/>
            </w:pPr>
            <w:r>
              <w:rPr>
                <w:rFonts w:hint="eastAsia"/>
              </w:rPr>
              <w:t>修改日期</w:t>
            </w:r>
          </w:p>
        </w:tc>
        <w:tc>
          <w:tcPr>
            <w:tcW w:w="2693" w:type="dxa"/>
            <w:shd w:val="clear" w:color="auto" w:fill="FFFF99"/>
          </w:tcPr>
          <w:p w14:paraId="2967D8CA" w14:textId="77777777" w:rsidR="00B26BBC" w:rsidRDefault="00540C6F">
            <w:pPr>
              <w:jc w:val="center"/>
            </w:pPr>
            <w:r>
              <w:rPr>
                <w:rFonts w:hint="eastAsia"/>
              </w:rPr>
              <w:t>修改人</w:t>
            </w:r>
          </w:p>
        </w:tc>
        <w:tc>
          <w:tcPr>
            <w:tcW w:w="3118" w:type="dxa"/>
            <w:gridSpan w:val="2"/>
            <w:shd w:val="clear" w:color="auto" w:fill="FFFF99"/>
          </w:tcPr>
          <w:p w14:paraId="0FF47FEC" w14:textId="77777777" w:rsidR="00B26BBC" w:rsidRDefault="00B26BBC">
            <w:pPr>
              <w:jc w:val="center"/>
            </w:pPr>
          </w:p>
        </w:tc>
      </w:tr>
      <w:tr w:rsidR="00B26BBC" w14:paraId="6BFBACC6" w14:textId="77777777">
        <w:trPr>
          <w:trHeight w:val="301"/>
        </w:trPr>
        <w:tc>
          <w:tcPr>
            <w:tcW w:w="1261" w:type="dxa"/>
            <w:vMerge/>
            <w:vAlign w:val="center"/>
          </w:tcPr>
          <w:p w14:paraId="6980B9A1" w14:textId="77777777" w:rsidR="00B26BBC" w:rsidRDefault="00B26BBC">
            <w:pPr>
              <w:widowControl/>
              <w:jc w:val="left"/>
            </w:pPr>
          </w:p>
        </w:tc>
        <w:tc>
          <w:tcPr>
            <w:tcW w:w="1418" w:type="dxa"/>
          </w:tcPr>
          <w:p w14:paraId="0A5E48A8" w14:textId="77777777" w:rsidR="00B26BBC" w:rsidRDefault="00B26BBC">
            <w:pPr>
              <w:jc w:val="center"/>
            </w:pPr>
          </w:p>
        </w:tc>
        <w:tc>
          <w:tcPr>
            <w:tcW w:w="2693" w:type="dxa"/>
          </w:tcPr>
          <w:p w14:paraId="5E160F79" w14:textId="77777777" w:rsidR="00B26BBC" w:rsidRDefault="00B26BBC">
            <w:pPr>
              <w:jc w:val="center"/>
            </w:pPr>
          </w:p>
        </w:tc>
        <w:tc>
          <w:tcPr>
            <w:tcW w:w="3118" w:type="dxa"/>
            <w:gridSpan w:val="2"/>
          </w:tcPr>
          <w:p w14:paraId="0F5C88E0" w14:textId="77777777" w:rsidR="00B26BBC" w:rsidRDefault="00B26BBC">
            <w:pPr>
              <w:jc w:val="center"/>
            </w:pPr>
          </w:p>
        </w:tc>
      </w:tr>
      <w:tr w:rsidR="00B26BBC" w14:paraId="395D201F" w14:textId="77777777">
        <w:trPr>
          <w:trHeight w:val="301"/>
        </w:trPr>
        <w:tc>
          <w:tcPr>
            <w:tcW w:w="1261" w:type="dxa"/>
            <w:vMerge/>
            <w:vAlign w:val="center"/>
          </w:tcPr>
          <w:p w14:paraId="312018FF" w14:textId="77777777" w:rsidR="00B26BBC" w:rsidRDefault="00B26BBC">
            <w:pPr>
              <w:widowControl/>
              <w:jc w:val="left"/>
            </w:pPr>
          </w:p>
        </w:tc>
        <w:tc>
          <w:tcPr>
            <w:tcW w:w="1418" w:type="dxa"/>
          </w:tcPr>
          <w:p w14:paraId="376BCC39" w14:textId="77777777" w:rsidR="00B26BBC" w:rsidRDefault="00B26BBC">
            <w:pPr>
              <w:jc w:val="center"/>
            </w:pPr>
          </w:p>
        </w:tc>
        <w:tc>
          <w:tcPr>
            <w:tcW w:w="2693" w:type="dxa"/>
          </w:tcPr>
          <w:p w14:paraId="3D867B87" w14:textId="77777777" w:rsidR="00B26BBC" w:rsidRDefault="00B26BBC">
            <w:pPr>
              <w:jc w:val="center"/>
            </w:pPr>
          </w:p>
        </w:tc>
        <w:tc>
          <w:tcPr>
            <w:tcW w:w="3118" w:type="dxa"/>
            <w:gridSpan w:val="2"/>
          </w:tcPr>
          <w:p w14:paraId="6B3DB532" w14:textId="77777777" w:rsidR="00B26BBC" w:rsidRDefault="00B26BBC">
            <w:pPr>
              <w:jc w:val="center"/>
            </w:pPr>
          </w:p>
        </w:tc>
      </w:tr>
    </w:tbl>
    <w:p w14:paraId="44A620E6" w14:textId="77777777" w:rsidR="00B26BBC" w:rsidRDefault="00B26BBC">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418"/>
        <w:gridCol w:w="2693"/>
        <w:gridCol w:w="1540"/>
        <w:gridCol w:w="1578"/>
      </w:tblGrid>
      <w:tr w:rsidR="00B26BBC" w14:paraId="01CB59C9" w14:textId="77777777">
        <w:trPr>
          <w:trHeight w:val="301"/>
        </w:trPr>
        <w:tc>
          <w:tcPr>
            <w:tcW w:w="1261" w:type="dxa"/>
            <w:shd w:val="clear" w:color="auto" w:fill="FFFF99"/>
          </w:tcPr>
          <w:p w14:paraId="3448F704" w14:textId="77777777" w:rsidR="00B26BBC" w:rsidRDefault="00540C6F">
            <w:pPr>
              <w:jc w:val="center"/>
            </w:pPr>
            <w:r>
              <w:rPr>
                <w:rFonts w:hint="eastAsia"/>
              </w:rPr>
              <w:t>函数名</w:t>
            </w:r>
          </w:p>
        </w:tc>
        <w:tc>
          <w:tcPr>
            <w:tcW w:w="7229" w:type="dxa"/>
            <w:gridSpan w:val="4"/>
            <w:vAlign w:val="center"/>
          </w:tcPr>
          <w:p w14:paraId="6E3917A9" w14:textId="77777777" w:rsidR="00B26BBC" w:rsidRDefault="00540C6F">
            <w:pPr>
              <w:rPr>
                <w:b/>
                <w:bCs/>
                <w:szCs w:val="21"/>
              </w:rPr>
            </w:pPr>
            <w:r>
              <w:rPr>
                <w:b/>
                <w:bCs/>
                <w:szCs w:val="21"/>
              </w:rPr>
              <w:t xml:space="preserve">int64 </w:t>
            </w:r>
            <w:bookmarkStart w:id="81" w:name="MARITPDK_QueryTradeData_MR_PSQYEx"/>
            <w:proofErr w:type="spellStart"/>
            <w:r>
              <w:rPr>
                <w:b/>
                <w:bCs/>
                <w:szCs w:val="21"/>
              </w:rPr>
              <w:t>MARITPDK_QueryTradeData_MR_PSQYEx</w:t>
            </w:r>
            <w:bookmarkEnd w:id="81"/>
            <w:proofErr w:type="spellEnd"/>
            <w:r>
              <w:rPr>
                <w:b/>
                <w:bCs/>
                <w:szCs w:val="21"/>
              </w:rPr>
              <w:t xml:space="preserve"> (</w:t>
            </w:r>
            <w:proofErr w:type="spellStart"/>
            <w:r>
              <w:rPr>
                <w:b/>
                <w:bCs/>
                <w:szCs w:val="21"/>
              </w:rPr>
              <w:t>ITPDK_CusReqInfo</w:t>
            </w:r>
            <w:proofErr w:type="spellEnd"/>
            <w:r>
              <w:rPr>
                <w:b/>
                <w:bCs/>
                <w:szCs w:val="21"/>
              </w:rPr>
              <w:t>&amp;</w:t>
            </w:r>
          </w:p>
          <w:p w14:paraId="1F4DABFA" w14:textId="77777777" w:rsidR="00B26BBC" w:rsidRDefault="00540C6F">
            <w:pPr>
              <w:rPr>
                <w:b/>
                <w:bCs/>
                <w:szCs w:val="21"/>
              </w:rPr>
            </w:pPr>
            <w:proofErr w:type="spellStart"/>
            <w:r>
              <w:rPr>
                <w:b/>
                <w:bCs/>
                <w:szCs w:val="21"/>
              </w:rPr>
              <w:t>cusreqinfo</w:t>
            </w:r>
            <w:proofErr w:type="spellEnd"/>
            <w:r>
              <w:rPr>
                <w:b/>
                <w:bCs/>
                <w:szCs w:val="21"/>
              </w:rPr>
              <w:t>, vector&lt;ITPDK_XYPSQY&gt;&amp;</w:t>
            </w:r>
            <w:proofErr w:type="spellStart"/>
            <w:r>
              <w:rPr>
                <w:b/>
                <w:bCs/>
                <w:szCs w:val="21"/>
              </w:rPr>
              <w:t>arInfo</w:t>
            </w:r>
            <w:proofErr w:type="spellEnd"/>
            <w:r>
              <w:rPr>
                <w:b/>
                <w:bCs/>
                <w:szCs w:val="21"/>
              </w:rPr>
              <w:t>)</w:t>
            </w:r>
          </w:p>
        </w:tc>
      </w:tr>
      <w:tr w:rsidR="00B26BBC" w14:paraId="7FA20DB1" w14:textId="77777777">
        <w:trPr>
          <w:trHeight w:val="301"/>
        </w:trPr>
        <w:tc>
          <w:tcPr>
            <w:tcW w:w="1261" w:type="dxa"/>
            <w:shd w:val="clear" w:color="auto" w:fill="FFFF99"/>
          </w:tcPr>
          <w:p w14:paraId="71401DD4" w14:textId="77777777" w:rsidR="00B26BBC" w:rsidRDefault="00540C6F">
            <w:pPr>
              <w:jc w:val="center"/>
            </w:pPr>
            <w:r>
              <w:rPr>
                <w:rFonts w:hint="eastAsia"/>
              </w:rPr>
              <w:t>功能说明</w:t>
            </w:r>
          </w:p>
        </w:tc>
        <w:tc>
          <w:tcPr>
            <w:tcW w:w="7229" w:type="dxa"/>
            <w:gridSpan w:val="4"/>
            <w:vAlign w:val="center"/>
          </w:tcPr>
          <w:p w14:paraId="43C5357E" w14:textId="77777777" w:rsidR="00B26BBC" w:rsidRDefault="00540C6F">
            <w:r>
              <w:rPr>
                <w:rFonts w:hint="eastAsia"/>
                <w:color w:val="333399"/>
                <w:szCs w:val="21"/>
              </w:rPr>
              <w:t>两融查询客户配售权益（结构体入参）</w:t>
            </w:r>
          </w:p>
        </w:tc>
      </w:tr>
      <w:tr w:rsidR="00B26BBC" w14:paraId="2D70E191" w14:textId="77777777">
        <w:trPr>
          <w:trHeight w:val="301"/>
        </w:trPr>
        <w:tc>
          <w:tcPr>
            <w:tcW w:w="1261" w:type="dxa"/>
            <w:vMerge w:val="restart"/>
            <w:shd w:val="clear" w:color="auto" w:fill="FFFF99"/>
          </w:tcPr>
          <w:p w14:paraId="06F44739" w14:textId="77777777" w:rsidR="00B26BBC" w:rsidRDefault="00B26BBC">
            <w:pPr>
              <w:jc w:val="center"/>
            </w:pPr>
          </w:p>
          <w:p w14:paraId="645D1C5D" w14:textId="77777777" w:rsidR="00B26BBC" w:rsidRDefault="00540C6F">
            <w:pPr>
              <w:jc w:val="center"/>
            </w:pPr>
            <w:r>
              <w:rPr>
                <w:rFonts w:hint="eastAsia"/>
              </w:rPr>
              <w:t>函数入参</w:t>
            </w:r>
          </w:p>
        </w:tc>
        <w:tc>
          <w:tcPr>
            <w:tcW w:w="1418" w:type="dxa"/>
            <w:shd w:val="clear" w:color="auto" w:fill="FFFF99"/>
          </w:tcPr>
          <w:p w14:paraId="631600A3" w14:textId="77777777" w:rsidR="00B26BBC" w:rsidRDefault="00540C6F">
            <w:pPr>
              <w:jc w:val="center"/>
            </w:pPr>
            <w:r>
              <w:rPr>
                <w:rFonts w:hint="eastAsia"/>
              </w:rPr>
              <w:t>参数名</w:t>
            </w:r>
          </w:p>
        </w:tc>
        <w:tc>
          <w:tcPr>
            <w:tcW w:w="2693" w:type="dxa"/>
            <w:shd w:val="clear" w:color="auto" w:fill="FFFF99"/>
          </w:tcPr>
          <w:p w14:paraId="5E2359C9" w14:textId="77777777" w:rsidR="00B26BBC" w:rsidRDefault="00540C6F">
            <w:pPr>
              <w:jc w:val="center"/>
            </w:pPr>
            <w:r>
              <w:rPr>
                <w:rFonts w:hint="eastAsia"/>
              </w:rPr>
              <w:t>定义</w:t>
            </w:r>
          </w:p>
        </w:tc>
        <w:tc>
          <w:tcPr>
            <w:tcW w:w="1540" w:type="dxa"/>
            <w:shd w:val="clear" w:color="auto" w:fill="FFFF99"/>
          </w:tcPr>
          <w:p w14:paraId="0D38556E" w14:textId="77777777" w:rsidR="00B26BBC" w:rsidRDefault="00540C6F">
            <w:pPr>
              <w:jc w:val="center"/>
            </w:pPr>
            <w:r>
              <w:rPr>
                <w:rFonts w:hint="eastAsia"/>
              </w:rPr>
              <w:t>说明</w:t>
            </w:r>
          </w:p>
        </w:tc>
        <w:tc>
          <w:tcPr>
            <w:tcW w:w="1578" w:type="dxa"/>
            <w:shd w:val="clear" w:color="auto" w:fill="FFFF99"/>
          </w:tcPr>
          <w:p w14:paraId="45321588" w14:textId="77777777" w:rsidR="00B26BBC" w:rsidRDefault="00540C6F">
            <w:pPr>
              <w:jc w:val="center"/>
            </w:pPr>
            <w:r>
              <w:rPr>
                <w:rFonts w:hint="eastAsia"/>
              </w:rPr>
              <w:t>是否</w:t>
            </w:r>
            <w:proofErr w:type="gramStart"/>
            <w:r>
              <w:rPr>
                <w:rFonts w:hint="eastAsia"/>
              </w:rPr>
              <w:t>必填项</w:t>
            </w:r>
            <w:proofErr w:type="gramEnd"/>
          </w:p>
        </w:tc>
      </w:tr>
      <w:tr w:rsidR="00B26BBC" w14:paraId="37260310" w14:textId="77777777">
        <w:trPr>
          <w:trHeight w:val="301"/>
        </w:trPr>
        <w:tc>
          <w:tcPr>
            <w:tcW w:w="1261" w:type="dxa"/>
            <w:vMerge/>
            <w:vAlign w:val="center"/>
          </w:tcPr>
          <w:p w14:paraId="5E8A4560" w14:textId="77777777" w:rsidR="00B26BBC" w:rsidRDefault="00B26BBC">
            <w:pPr>
              <w:widowControl/>
              <w:jc w:val="left"/>
            </w:pPr>
          </w:p>
        </w:tc>
        <w:tc>
          <w:tcPr>
            <w:tcW w:w="1418" w:type="dxa"/>
            <w:vAlign w:val="center"/>
          </w:tcPr>
          <w:p w14:paraId="79945B93" w14:textId="77777777" w:rsidR="00B26BBC" w:rsidRDefault="00540C6F">
            <w:pPr>
              <w:jc w:val="center"/>
            </w:pPr>
            <w:proofErr w:type="spellStart"/>
            <w:r>
              <w:rPr>
                <w:szCs w:val="21"/>
              </w:rPr>
              <w:t>ITPDK_CusReqInfo&amp;cusreqinfo</w:t>
            </w:r>
            <w:proofErr w:type="spellEnd"/>
          </w:p>
        </w:tc>
        <w:tc>
          <w:tcPr>
            <w:tcW w:w="2693" w:type="dxa"/>
            <w:vAlign w:val="center"/>
          </w:tcPr>
          <w:p w14:paraId="4B89FF3A" w14:textId="77777777" w:rsidR="00B26BBC" w:rsidRDefault="00540C6F">
            <w:pPr>
              <w:jc w:val="center"/>
            </w:pPr>
            <w:r>
              <w:rPr>
                <w:rFonts w:hint="eastAsia"/>
                <w:color w:val="000000" w:themeColor="text1"/>
                <w:szCs w:val="21"/>
              </w:rPr>
              <w:t>客户信息</w:t>
            </w:r>
          </w:p>
        </w:tc>
        <w:tc>
          <w:tcPr>
            <w:tcW w:w="1540" w:type="dxa"/>
            <w:vAlign w:val="center"/>
          </w:tcPr>
          <w:p w14:paraId="08113269" w14:textId="77777777" w:rsidR="00B26BBC" w:rsidRDefault="00540C6F">
            <w:pPr>
              <w:rPr>
                <w:color w:val="FF0000"/>
                <w:szCs w:val="21"/>
              </w:rPr>
            </w:pPr>
            <w:r>
              <w:rPr>
                <w:rFonts w:hint="eastAsia"/>
                <w:szCs w:val="21"/>
              </w:rPr>
              <w:t>客户信息接口入参</w:t>
            </w:r>
          </w:p>
          <w:p w14:paraId="16C78D8F" w14:textId="77777777" w:rsidR="00B26BBC" w:rsidRDefault="00B26BBC">
            <w:pPr>
              <w:rPr>
                <w:color w:val="FF0000"/>
                <w:szCs w:val="21"/>
              </w:rPr>
            </w:pPr>
          </w:p>
        </w:tc>
        <w:tc>
          <w:tcPr>
            <w:tcW w:w="1578" w:type="dxa"/>
            <w:vAlign w:val="center"/>
          </w:tcPr>
          <w:p w14:paraId="008E6F42" w14:textId="77777777" w:rsidR="00B26BBC" w:rsidRDefault="00540C6F">
            <w:pPr>
              <w:rPr>
                <w:color w:val="000000" w:themeColor="text1"/>
                <w:szCs w:val="21"/>
              </w:rPr>
            </w:pPr>
            <w:r>
              <w:rPr>
                <w:rFonts w:hint="eastAsia"/>
                <w:color w:val="000000" w:themeColor="text1"/>
                <w:szCs w:val="21"/>
              </w:rPr>
              <w:t>是，</w:t>
            </w:r>
            <w:proofErr w:type="spellStart"/>
            <w:r>
              <w:rPr>
                <w:color w:val="000000" w:themeColor="text1"/>
                <w:szCs w:val="21"/>
              </w:rPr>
              <w:t>cusreqinfo</w:t>
            </w:r>
            <w:proofErr w:type="spellEnd"/>
            <w:r>
              <w:rPr>
                <w:color w:val="000000" w:themeColor="text1"/>
                <w:szCs w:val="21"/>
              </w:rPr>
              <w:t>.</w:t>
            </w:r>
          </w:p>
          <w:p w14:paraId="734EF550" w14:textId="77777777" w:rsidR="00B26BBC" w:rsidRDefault="00540C6F">
            <w:pPr>
              <w:rPr>
                <w:color w:val="000000" w:themeColor="text1"/>
                <w:szCs w:val="21"/>
              </w:rPr>
            </w:pPr>
            <w:proofErr w:type="spellStart"/>
            <w:r>
              <w:rPr>
                <w:color w:val="000000" w:themeColor="text1"/>
                <w:szCs w:val="21"/>
              </w:rPr>
              <w:t>AccountId</w:t>
            </w:r>
            <w:proofErr w:type="spellEnd"/>
            <w:r>
              <w:rPr>
                <w:rFonts w:hint="eastAsia"/>
                <w:color w:val="000000" w:themeColor="text1"/>
                <w:szCs w:val="21"/>
              </w:rPr>
              <w:t>必填</w:t>
            </w:r>
          </w:p>
        </w:tc>
      </w:tr>
      <w:tr w:rsidR="00B26BBC" w14:paraId="458D6BC9" w14:textId="77777777">
        <w:trPr>
          <w:trHeight w:val="301"/>
        </w:trPr>
        <w:tc>
          <w:tcPr>
            <w:tcW w:w="1261" w:type="dxa"/>
            <w:vMerge/>
            <w:vAlign w:val="center"/>
          </w:tcPr>
          <w:p w14:paraId="48504BB6" w14:textId="77777777" w:rsidR="00B26BBC" w:rsidRDefault="00B26BBC">
            <w:pPr>
              <w:widowControl/>
              <w:jc w:val="left"/>
            </w:pPr>
            <w:bookmarkStart w:id="82" w:name="_Hlk75871626"/>
          </w:p>
        </w:tc>
        <w:tc>
          <w:tcPr>
            <w:tcW w:w="1418" w:type="dxa"/>
            <w:vAlign w:val="center"/>
          </w:tcPr>
          <w:p w14:paraId="4B756939" w14:textId="77777777" w:rsidR="00B26BBC" w:rsidRDefault="00540C6F">
            <w:pPr>
              <w:jc w:val="center"/>
              <w:rPr>
                <w:szCs w:val="21"/>
              </w:rPr>
            </w:pPr>
            <w:r>
              <w:rPr>
                <w:szCs w:val="21"/>
              </w:rPr>
              <w:t>vector</w:t>
            </w:r>
          </w:p>
          <w:p w14:paraId="72527CF5" w14:textId="77777777" w:rsidR="00B26BBC" w:rsidRDefault="00540C6F">
            <w:pPr>
              <w:jc w:val="center"/>
              <w:rPr>
                <w:szCs w:val="21"/>
              </w:rPr>
            </w:pPr>
            <w:r>
              <w:rPr>
                <w:szCs w:val="21"/>
              </w:rPr>
              <w:t>&lt;ITPDK_XYPSQY&gt;&amp;</w:t>
            </w:r>
            <w:proofErr w:type="spellStart"/>
            <w:r>
              <w:rPr>
                <w:szCs w:val="21"/>
              </w:rPr>
              <w:t>arInfo</w:t>
            </w:r>
            <w:proofErr w:type="spellEnd"/>
          </w:p>
        </w:tc>
        <w:tc>
          <w:tcPr>
            <w:tcW w:w="2693" w:type="dxa"/>
            <w:vAlign w:val="center"/>
          </w:tcPr>
          <w:p w14:paraId="6190A742" w14:textId="77777777" w:rsidR="00B26BBC" w:rsidRDefault="00540C6F">
            <w:pPr>
              <w:jc w:val="center"/>
              <w:rPr>
                <w:szCs w:val="21"/>
              </w:rPr>
            </w:pPr>
            <w:r>
              <w:rPr>
                <w:rFonts w:hint="eastAsia"/>
                <w:szCs w:val="21"/>
              </w:rPr>
              <w:t>配售权益信息</w:t>
            </w:r>
          </w:p>
        </w:tc>
        <w:tc>
          <w:tcPr>
            <w:tcW w:w="1540" w:type="dxa"/>
            <w:vAlign w:val="center"/>
          </w:tcPr>
          <w:p w14:paraId="056D6A51" w14:textId="77777777" w:rsidR="00B26BBC" w:rsidRDefault="00540C6F">
            <w:pPr>
              <w:jc w:val="left"/>
              <w:rPr>
                <w:szCs w:val="21"/>
              </w:rPr>
            </w:pPr>
            <w:r>
              <w:rPr>
                <w:rFonts w:hint="eastAsia"/>
                <w:szCs w:val="21"/>
              </w:rPr>
              <w:t>配售权益信息接口入参</w:t>
            </w:r>
          </w:p>
        </w:tc>
        <w:tc>
          <w:tcPr>
            <w:tcW w:w="1578" w:type="dxa"/>
            <w:vAlign w:val="center"/>
          </w:tcPr>
          <w:p w14:paraId="51946903" w14:textId="77777777" w:rsidR="00B26BBC" w:rsidRDefault="00540C6F">
            <w:pPr>
              <w:jc w:val="left"/>
              <w:rPr>
                <w:color w:val="000000" w:themeColor="text1"/>
                <w:szCs w:val="21"/>
              </w:rPr>
            </w:pPr>
            <w:r>
              <w:rPr>
                <w:rFonts w:hint="eastAsia"/>
                <w:color w:val="000000" w:themeColor="text1"/>
                <w:szCs w:val="21"/>
              </w:rPr>
              <w:t>否</w:t>
            </w:r>
          </w:p>
        </w:tc>
      </w:tr>
      <w:bookmarkEnd w:id="82"/>
      <w:tr w:rsidR="00B26BBC" w14:paraId="4F34FBD2" w14:textId="77777777">
        <w:trPr>
          <w:trHeight w:val="301"/>
        </w:trPr>
        <w:tc>
          <w:tcPr>
            <w:tcW w:w="1261" w:type="dxa"/>
            <w:vMerge/>
            <w:vAlign w:val="center"/>
          </w:tcPr>
          <w:p w14:paraId="5D6CD3BC" w14:textId="77777777" w:rsidR="00B26BBC" w:rsidRDefault="00B26BBC">
            <w:pPr>
              <w:widowControl/>
              <w:jc w:val="left"/>
            </w:pPr>
          </w:p>
        </w:tc>
        <w:tc>
          <w:tcPr>
            <w:tcW w:w="1418" w:type="dxa"/>
            <w:vAlign w:val="center"/>
          </w:tcPr>
          <w:p w14:paraId="3303CBB5" w14:textId="77777777" w:rsidR="00B26BBC" w:rsidRDefault="00B26BBC">
            <w:pPr>
              <w:jc w:val="center"/>
              <w:rPr>
                <w:szCs w:val="21"/>
              </w:rPr>
            </w:pPr>
          </w:p>
        </w:tc>
        <w:tc>
          <w:tcPr>
            <w:tcW w:w="2693" w:type="dxa"/>
            <w:vAlign w:val="center"/>
          </w:tcPr>
          <w:p w14:paraId="33AAB49F" w14:textId="77777777" w:rsidR="00B26BBC" w:rsidRDefault="00B26BBC">
            <w:pPr>
              <w:jc w:val="center"/>
              <w:rPr>
                <w:szCs w:val="21"/>
              </w:rPr>
            </w:pPr>
          </w:p>
        </w:tc>
        <w:tc>
          <w:tcPr>
            <w:tcW w:w="1540" w:type="dxa"/>
            <w:vAlign w:val="center"/>
          </w:tcPr>
          <w:p w14:paraId="36E017BF" w14:textId="77777777" w:rsidR="00B26BBC" w:rsidRDefault="00B26BBC">
            <w:pPr>
              <w:jc w:val="left"/>
              <w:rPr>
                <w:szCs w:val="21"/>
              </w:rPr>
            </w:pPr>
          </w:p>
        </w:tc>
        <w:tc>
          <w:tcPr>
            <w:tcW w:w="1578" w:type="dxa"/>
            <w:vAlign w:val="center"/>
          </w:tcPr>
          <w:p w14:paraId="4DFBC803" w14:textId="77777777" w:rsidR="00B26BBC" w:rsidRDefault="00B26BBC">
            <w:pPr>
              <w:jc w:val="left"/>
              <w:rPr>
                <w:color w:val="000000" w:themeColor="text1"/>
                <w:szCs w:val="21"/>
              </w:rPr>
            </w:pPr>
          </w:p>
        </w:tc>
      </w:tr>
      <w:tr w:rsidR="00B26BBC" w14:paraId="01C588D0" w14:textId="77777777">
        <w:trPr>
          <w:trHeight w:val="301"/>
        </w:trPr>
        <w:tc>
          <w:tcPr>
            <w:tcW w:w="1261" w:type="dxa"/>
            <w:shd w:val="clear" w:color="auto" w:fill="FFFF99"/>
          </w:tcPr>
          <w:p w14:paraId="3EAD943C" w14:textId="77777777" w:rsidR="00B26BBC" w:rsidRDefault="00540C6F">
            <w:pPr>
              <w:spacing w:line="480" w:lineRule="auto"/>
              <w:jc w:val="center"/>
            </w:pPr>
            <w:r>
              <w:rPr>
                <w:rFonts w:hint="eastAsia"/>
              </w:rPr>
              <w:t>返回值</w:t>
            </w:r>
          </w:p>
        </w:tc>
        <w:tc>
          <w:tcPr>
            <w:tcW w:w="1418" w:type="dxa"/>
          </w:tcPr>
          <w:p w14:paraId="241C9FAF" w14:textId="77777777" w:rsidR="00B26BBC" w:rsidRDefault="00540C6F">
            <w:pPr>
              <w:jc w:val="center"/>
            </w:pPr>
            <w:r>
              <w:rPr>
                <w:rFonts w:hint="eastAsia"/>
              </w:rPr>
              <w:t>int</w:t>
            </w:r>
            <w:r>
              <w:t>64</w:t>
            </w:r>
          </w:p>
        </w:tc>
        <w:tc>
          <w:tcPr>
            <w:tcW w:w="2693" w:type="dxa"/>
          </w:tcPr>
          <w:p w14:paraId="7926C6E6" w14:textId="77777777" w:rsidR="00B26BBC" w:rsidRDefault="00B26BBC">
            <w:pPr>
              <w:jc w:val="center"/>
            </w:pPr>
          </w:p>
        </w:tc>
        <w:tc>
          <w:tcPr>
            <w:tcW w:w="3118" w:type="dxa"/>
            <w:gridSpan w:val="2"/>
          </w:tcPr>
          <w:p w14:paraId="5FA96CF3" w14:textId="77777777" w:rsidR="00B26BBC" w:rsidRDefault="00540C6F">
            <w:pPr>
              <w:jc w:val="left"/>
            </w:pPr>
            <w:r>
              <w:rPr>
                <w:rFonts w:hint="eastAsia"/>
              </w:rPr>
              <w:t>返回查询到的记录数</w:t>
            </w:r>
          </w:p>
        </w:tc>
      </w:tr>
      <w:tr w:rsidR="00B26BBC" w14:paraId="01B62B6C" w14:textId="77777777">
        <w:trPr>
          <w:trHeight w:val="301"/>
        </w:trPr>
        <w:tc>
          <w:tcPr>
            <w:tcW w:w="1261" w:type="dxa"/>
            <w:vMerge w:val="restart"/>
            <w:shd w:val="clear" w:color="auto" w:fill="FFFF99"/>
          </w:tcPr>
          <w:p w14:paraId="121E4192" w14:textId="77777777" w:rsidR="00B26BBC" w:rsidRDefault="00B26BBC"/>
          <w:p w14:paraId="2DC645C0" w14:textId="77777777" w:rsidR="00B26BBC" w:rsidRDefault="00540C6F">
            <w:pPr>
              <w:jc w:val="center"/>
            </w:pPr>
            <w:r>
              <w:rPr>
                <w:rFonts w:hint="eastAsia"/>
              </w:rPr>
              <w:t>修改记录</w:t>
            </w:r>
          </w:p>
        </w:tc>
        <w:tc>
          <w:tcPr>
            <w:tcW w:w="1418" w:type="dxa"/>
            <w:shd w:val="clear" w:color="auto" w:fill="FFFF99"/>
          </w:tcPr>
          <w:p w14:paraId="2A6E9AB6" w14:textId="77777777" w:rsidR="00B26BBC" w:rsidRDefault="00540C6F">
            <w:pPr>
              <w:jc w:val="center"/>
            </w:pPr>
            <w:r>
              <w:rPr>
                <w:rFonts w:hint="eastAsia"/>
              </w:rPr>
              <w:t>修改日期</w:t>
            </w:r>
          </w:p>
        </w:tc>
        <w:tc>
          <w:tcPr>
            <w:tcW w:w="2693" w:type="dxa"/>
            <w:shd w:val="clear" w:color="auto" w:fill="FFFF99"/>
          </w:tcPr>
          <w:p w14:paraId="7032084A" w14:textId="77777777" w:rsidR="00B26BBC" w:rsidRDefault="00540C6F">
            <w:pPr>
              <w:jc w:val="center"/>
            </w:pPr>
            <w:r>
              <w:rPr>
                <w:rFonts w:hint="eastAsia"/>
              </w:rPr>
              <w:t>修改人</w:t>
            </w:r>
          </w:p>
        </w:tc>
        <w:tc>
          <w:tcPr>
            <w:tcW w:w="3118" w:type="dxa"/>
            <w:gridSpan w:val="2"/>
            <w:shd w:val="clear" w:color="auto" w:fill="FFFF99"/>
          </w:tcPr>
          <w:p w14:paraId="4A74E65C" w14:textId="77777777" w:rsidR="00B26BBC" w:rsidRDefault="00B26BBC">
            <w:pPr>
              <w:jc w:val="center"/>
            </w:pPr>
          </w:p>
        </w:tc>
      </w:tr>
      <w:tr w:rsidR="00B26BBC" w14:paraId="6D075DC3" w14:textId="77777777">
        <w:trPr>
          <w:trHeight w:val="301"/>
        </w:trPr>
        <w:tc>
          <w:tcPr>
            <w:tcW w:w="1261" w:type="dxa"/>
            <w:vMerge/>
            <w:vAlign w:val="center"/>
          </w:tcPr>
          <w:p w14:paraId="44AC7319" w14:textId="77777777" w:rsidR="00B26BBC" w:rsidRDefault="00B26BBC">
            <w:pPr>
              <w:widowControl/>
              <w:jc w:val="left"/>
            </w:pPr>
          </w:p>
        </w:tc>
        <w:tc>
          <w:tcPr>
            <w:tcW w:w="1418" w:type="dxa"/>
          </w:tcPr>
          <w:p w14:paraId="26C86E03" w14:textId="77777777" w:rsidR="00B26BBC" w:rsidRDefault="00B26BBC">
            <w:pPr>
              <w:jc w:val="center"/>
            </w:pPr>
          </w:p>
        </w:tc>
        <w:tc>
          <w:tcPr>
            <w:tcW w:w="2693" w:type="dxa"/>
          </w:tcPr>
          <w:p w14:paraId="72313118" w14:textId="77777777" w:rsidR="00B26BBC" w:rsidRDefault="00B26BBC">
            <w:pPr>
              <w:jc w:val="center"/>
            </w:pPr>
          </w:p>
        </w:tc>
        <w:tc>
          <w:tcPr>
            <w:tcW w:w="3118" w:type="dxa"/>
            <w:gridSpan w:val="2"/>
          </w:tcPr>
          <w:p w14:paraId="643554E9" w14:textId="77777777" w:rsidR="00B26BBC" w:rsidRDefault="00B26BBC">
            <w:pPr>
              <w:jc w:val="center"/>
            </w:pPr>
          </w:p>
        </w:tc>
      </w:tr>
      <w:tr w:rsidR="00B26BBC" w14:paraId="3EA7F9A3" w14:textId="77777777">
        <w:trPr>
          <w:trHeight w:val="301"/>
        </w:trPr>
        <w:tc>
          <w:tcPr>
            <w:tcW w:w="1261" w:type="dxa"/>
            <w:vMerge/>
            <w:vAlign w:val="center"/>
          </w:tcPr>
          <w:p w14:paraId="4EA4E9FD" w14:textId="77777777" w:rsidR="00B26BBC" w:rsidRDefault="00B26BBC">
            <w:pPr>
              <w:widowControl/>
              <w:jc w:val="left"/>
            </w:pPr>
          </w:p>
        </w:tc>
        <w:tc>
          <w:tcPr>
            <w:tcW w:w="1418" w:type="dxa"/>
          </w:tcPr>
          <w:p w14:paraId="27B17B55" w14:textId="77777777" w:rsidR="00B26BBC" w:rsidRDefault="00B26BBC">
            <w:pPr>
              <w:jc w:val="center"/>
            </w:pPr>
          </w:p>
        </w:tc>
        <w:tc>
          <w:tcPr>
            <w:tcW w:w="2693" w:type="dxa"/>
          </w:tcPr>
          <w:p w14:paraId="5ED53F59" w14:textId="77777777" w:rsidR="00B26BBC" w:rsidRDefault="00B26BBC">
            <w:pPr>
              <w:jc w:val="center"/>
            </w:pPr>
          </w:p>
        </w:tc>
        <w:tc>
          <w:tcPr>
            <w:tcW w:w="3118" w:type="dxa"/>
            <w:gridSpan w:val="2"/>
          </w:tcPr>
          <w:p w14:paraId="35EC2082" w14:textId="77777777" w:rsidR="00B26BBC" w:rsidRDefault="00B26BBC">
            <w:pPr>
              <w:jc w:val="center"/>
            </w:pPr>
          </w:p>
        </w:tc>
      </w:tr>
    </w:tbl>
    <w:p w14:paraId="4D20B6F5" w14:textId="77777777" w:rsidR="00B26BBC" w:rsidRDefault="00B26BBC">
      <w:pPr>
        <w:rPr>
          <w:b/>
          <w:bCs/>
        </w:rPr>
      </w:pPr>
    </w:p>
    <w:p w14:paraId="7B17BF8C" w14:textId="77777777" w:rsidR="00B26BBC" w:rsidRDefault="00B26BBC">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418"/>
        <w:gridCol w:w="2693"/>
        <w:gridCol w:w="1540"/>
        <w:gridCol w:w="1578"/>
      </w:tblGrid>
      <w:tr w:rsidR="00B26BBC" w14:paraId="59C122E8" w14:textId="77777777">
        <w:trPr>
          <w:trHeight w:val="301"/>
        </w:trPr>
        <w:tc>
          <w:tcPr>
            <w:tcW w:w="1261" w:type="dxa"/>
            <w:shd w:val="clear" w:color="auto" w:fill="FFFF99"/>
          </w:tcPr>
          <w:p w14:paraId="591C694D" w14:textId="77777777" w:rsidR="00B26BBC" w:rsidRDefault="00540C6F">
            <w:pPr>
              <w:jc w:val="center"/>
            </w:pPr>
            <w:r>
              <w:rPr>
                <w:rFonts w:hint="eastAsia"/>
              </w:rPr>
              <w:t>函数名</w:t>
            </w:r>
          </w:p>
        </w:tc>
        <w:tc>
          <w:tcPr>
            <w:tcW w:w="7229" w:type="dxa"/>
            <w:gridSpan w:val="4"/>
            <w:vAlign w:val="center"/>
          </w:tcPr>
          <w:p w14:paraId="32008A29" w14:textId="77777777" w:rsidR="00B26BBC" w:rsidRDefault="00540C6F">
            <w:pPr>
              <w:rPr>
                <w:b/>
                <w:bCs/>
                <w:color w:val="FF0000"/>
                <w:szCs w:val="21"/>
              </w:rPr>
            </w:pPr>
            <w:r>
              <w:rPr>
                <w:b/>
                <w:bCs/>
                <w:szCs w:val="21"/>
              </w:rPr>
              <w:t xml:space="preserve">int64 </w:t>
            </w:r>
            <w:bookmarkStart w:id="83" w:name="MARITPDK_FundTransIn"/>
            <w:proofErr w:type="spellStart"/>
            <w:r>
              <w:rPr>
                <w:b/>
                <w:bCs/>
                <w:szCs w:val="21"/>
              </w:rPr>
              <w:t>MARITPDK_</w:t>
            </w:r>
            <w:proofErr w:type="gramStart"/>
            <w:r>
              <w:rPr>
                <w:b/>
                <w:bCs/>
                <w:szCs w:val="21"/>
              </w:rPr>
              <w:t>FundTransIn</w:t>
            </w:r>
            <w:bookmarkEnd w:id="83"/>
            <w:proofErr w:type="spellEnd"/>
            <w:r>
              <w:rPr>
                <w:b/>
                <w:bCs/>
                <w:szCs w:val="21"/>
              </w:rPr>
              <w:t>(</w:t>
            </w:r>
            <w:proofErr w:type="gramEnd"/>
            <w:r>
              <w:rPr>
                <w:b/>
                <w:bCs/>
                <w:szCs w:val="21"/>
              </w:rPr>
              <w:t xml:space="preserve">const char* </w:t>
            </w:r>
            <w:proofErr w:type="spellStart"/>
            <w:r>
              <w:rPr>
                <w:b/>
                <w:bCs/>
                <w:szCs w:val="21"/>
              </w:rPr>
              <w:t>sKhh</w:t>
            </w:r>
            <w:proofErr w:type="spellEnd"/>
            <w:r>
              <w:rPr>
                <w:b/>
                <w:bCs/>
                <w:szCs w:val="21"/>
              </w:rPr>
              <w:t xml:space="preserve">, const char* </w:t>
            </w:r>
            <w:proofErr w:type="spellStart"/>
            <w:r>
              <w:rPr>
                <w:b/>
                <w:bCs/>
                <w:szCs w:val="21"/>
              </w:rPr>
              <w:t>sJymm</w:t>
            </w:r>
            <w:proofErr w:type="spellEnd"/>
            <w:r>
              <w:rPr>
                <w:b/>
                <w:bCs/>
                <w:szCs w:val="21"/>
              </w:rPr>
              <w:t xml:space="preserve">, double </w:t>
            </w:r>
            <w:proofErr w:type="spellStart"/>
            <w:r>
              <w:rPr>
                <w:b/>
                <w:bCs/>
                <w:szCs w:val="21"/>
              </w:rPr>
              <w:t>dFsje</w:t>
            </w:r>
            <w:proofErr w:type="spellEnd"/>
            <w:r>
              <w:rPr>
                <w:b/>
                <w:bCs/>
                <w:szCs w:val="21"/>
              </w:rPr>
              <w:t xml:space="preserve">, const char* </w:t>
            </w:r>
            <w:proofErr w:type="spellStart"/>
            <w:r>
              <w:rPr>
                <w:b/>
                <w:bCs/>
                <w:szCs w:val="21"/>
              </w:rPr>
              <w:t>sZjzh</w:t>
            </w:r>
            <w:proofErr w:type="spellEnd"/>
            <w:r>
              <w:rPr>
                <w:b/>
                <w:bCs/>
                <w:szCs w:val="21"/>
              </w:rPr>
              <w:t xml:space="preserve"> = </w:t>
            </w:r>
            <w:proofErr w:type="spellStart"/>
            <w:r>
              <w:rPr>
                <w:b/>
                <w:bCs/>
                <w:szCs w:val="21"/>
              </w:rPr>
              <w:t>nullptr</w:t>
            </w:r>
            <w:proofErr w:type="spellEnd"/>
            <w:r>
              <w:rPr>
                <w:b/>
                <w:bCs/>
                <w:szCs w:val="21"/>
              </w:rPr>
              <w:t xml:space="preserve">, const char* </w:t>
            </w:r>
            <w:proofErr w:type="spellStart"/>
            <w:r>
              <w:rPr>
                <w:b/>
                <w:bCs/>
                <w:szCs w:val="21"/>
              </w:rPr>
              <w:t>sGyh</w:t>
            </w:r>
            <w:proofErr w:type="spellEnd"/>
            <w:r>
              <w:rPr>
                <w:b/>
                <w:bCs/>
                <w:szCs w:val="21"/>
              </w:rPr>
              <w:t xml:space="preserve"> = </w:t>
            </w:r>
            <w:proofErr w:type="spellStart"/>
            <w:r>
              <w:rPr>
                <w:b/>
                <w:bCs/>
                <w:szCs w:val="21"/>
              </w:rPr>
              <w:t>nullptr</w:t>
            </w:r>
            <w:proofErr w:type="spellEnd"/>
            <w:r>
              <w:rPr>
                <w:b/>
                <w:bCs/>
                <w:szCs w:val="21"/>
              </w:rPr>
              <w:t xml:space="preserve">, const char* </w:t>
            </w:r>
            <w:proofErr w:type="spellStart"/>
            <w:r>
              <w:rPr>
                <w:b/>
                <w:bCs/>
                <w:szCs w:val="21"/>
              </w:rPr>
              <w:t>sGymm</w:t>
            </w:r>
            <w:proofErr w:type="spellEnd"/>
            <w:r>
              <w:rPr>
                <w:b/>
                <w:bCs/>
                <w:szCs w:val="21"/>
              </w:rPr>
              <w:t xml:space="preserve"> = </w:t>
            </w:r>
            <w:proofErr w:type="spellStart"/>
            <w:r>
              <w:rPr>
                <w:b/>
                <w:bCs/>
                <w:szCs w:val="21"/>
              </w:rPr>
              <w:t>nullptr</w:t>
            </w:r>
            <w:proofErr w:type="spellEnd"/>
            <w:r>
              <w:rPr>
                <w:b/>
                <w:bCs/>
                <w:szCs w:val="21"/>
              </w:rPr>
              <w:t xml:space="preserve">, const char* </w:t>
            </w:r>
            <w:proofErr w:type="spellStart"/>
            <w:r>
              <w:rPr>
                <w:b/>
                <w:bCs/>
                <w:szCs w:val="21"/>
              </w:rPr>
              <w:t>sZy</w:t>
            </w:r>
            <w:proofErr w:type="spellEnd"/>
            <w:r>
              <w:rPr>
                <w:b/>
                <w:bCs/>
                <w:szCs w:val="21"/>
              </w:rPr>
              <w:t xml:space="preserve"> = </w:t>
            </w:r>
            <w:proofErr w:type="spellStart"/>
            <w:r>
              <w:rPr>
                <w:b/>
                <w:bCs/>
                <w:szCs w:val="21"/>
              </w:rPr>
              <w:t>nullptr</w:t>
            </w:r>
            <w:proofErr w:type="spellEnd"/>
            <w:r>
              <w:rPr>
                <w:b/>
                <w:bCs/>
                <w:szCs w:val="21"/>
              </w:rPr>
              <w:t>)</w:t>
            </w:r>
          </w:p>
        </w:tc>
      </w:tr>
      <w:tr w:rsidR="00B26BBC" w14:paraId="231ED528" w14:textId="77777777">
        <w:trPr>
          <w:trHeight w:val="301"/>
        </w:trPr>
        <w:tc>
          <w:tcPr>
            <w:tcW w:w="1261" w:type="dxa"/>
            <w:shd w:val="clear" w:color="auto" w:fill="FFFF99"/>
          </w:tcPr>
          <w:p w14:paraId="6164FA37" w14:textId="77777777" w:rsidR="00B26BBC" w:rsidRDefault="00540C6F">
            <w:pPr>
              <w:jc w:val="center"/>
            </w:pPr>
            <w:r>
              <w:rPr>
                <w:rFonts w:hint="eastAsia"/>
              </w:rPr>
              <w:t>功能说明</w:t>
            </w:r>
          </w:p>
        </w:tc>
        <w:tc>
          <w:tcPr>
            <w:tcW w:w="7229" w:type="dxa"/>
            <w:gridSpan w:val="4"/>
            <w:vAlign w:val="center"/>
          </w:tcPr>
          <w:p w14:paraId="79E00B4F" w14:textId="77777777" w:rsidR="00B26BBC" w:rsidRDefault="00540C6F">
            <w:r>
              <w:rPr>
                <w:rFonts w:hint="eastAsia"/>
                <w:color w:val="333399"/>
                <w:szCs w:val="21"/>
              </w:rPr>
              <w:t>资金调入，从主柜台将资金调入到H</w:t>
            </w:r>
            <w:r>
              <w:rPr>
                <w:color w:val="333399"/>
                <w:szCs w:val="21"/>
              </w:rPr>
              <w:t>TS</w:t>
            </w:r>
            <w:r>
              <w:rPr>
                <w:rFonts w:hint="eastAsia"/>
                <w:color w:val="333399"/>
                <w:szCs w:val="21"/>
              </w:rPr>
              <w:t>交易系统</w:t>
            </w:r>
          </w:p>
        </w:tc>
      </w:tr>
      <w:tr w:rsidR="00B26BBC" w14:paraId="41BE517B" w14:textId="77777777">
        <w:trPr>
          <w:trHeight w:val="301"/>
        </w:trPr>
        <w:tc>
          <w:tcPr>
            <w:tcW w:w="1261" w:type="dxa"/>
            <w:vMerge w:val="restart"/>
            <w:shd w:val="clear" w:color="auto" w:fill="FFFF99"/>
          </w:tcPr>
          <w:p w14:paraId="70E411F5" w14:textId="77777777" w:rsidR="00B26BBC" w:rsidRDefault="00B26BBC">
            <w:pPr>
              <w:jc w:val="center"/>
            </w:pPr>
          </w:p>
          <w:p w14:paraId="7891C735" w14:textId="77777777" w:rsidR="00B26BBC" w:rsidRDefault="00540C6F">
            <w:pPr>
              <w:jc w:val="center"/>
            </w:pPr>
            <w:r>
              <w:rPr>
                <w:rFonts w:hint="eastAsia"/>
              </w:rPr>
              <w:t>函数入参</w:t>
            </w:r>
          </w:p>
        </w:tc>
        <w:tc>
          <w:tcPr>
            <w:tcW w:w="1418" w:type="dxa"/>
            <w:shd w:val="clear" w:color="auto" w:fill="FFFF99"/>
          </w:tcPr>
          <w:p w14:paraId="0B9428FA" w14:textId="77777777" w:rsidR="00B26BBC" w:rsidRDefault="00540C6F">
            <w:pPr>
              <w:jc w:val="center"/>
            </w:pPr>
            <w:r>
              <w:rPr>
                <w:rFonts w:hint="eastAsia"/>
              </w:rPr>
              <w:t>参数名</w:t>
            </w:r>
          </w:p>
        </w:tc>
        <w:tc>
          <w:tcPr>
            <w:tcW w:w="2693" w:type="dxa"/>
            <w:shd w:val="clear" w:color="auto" w:fill="FFFF99"/>
          </w:tcPr>
          <w:p w14:paraId="4DF4C7E0" w14:textId="77777777" w:rsidR="00B26BBC" w:rsidRDefault="00540C6F">
            <w:pPr>
              <w:jc w:val="center"/>
            </w:pPr>
            <w:r>
              <w:rPr>
                <w:rFonts w:hint="eastAsia"/>
              </w:rPr>
              <w:t>定义</w:t>
            </w:r>
          </w:p>
        </w:tc>
        <w:tc>
          <w:tcPr>
            <w:tcW w:w="1540" w:type="dxa"/>
            <w:shd w:val="clear" w:color="auto" w:fill="FFFF99"/>
          </w:tcPr>
          <w:p w14:paraId="42A4BA09" w14:textId="77777777" w:rsidR="00B26BBC" w:rsidRDefault="00540C6F">
            <w:pPr>
              <w:jc w:val="center"/>
            </w:pPr>
            <w:r>
              <w:rPr>
                <w:rFonts w:hint="eastAsia"/>
              </w:rPr>
              <w:t>说明</w:t>
            </w:r>
          </w:p>
        </w:tc>
        <w:tc>
          <w:tcPr>
            <w:tcW w:w="1578" w:type="dxa"/>
            <w:shd w:val="clear" w:color="auto" w:fill="FFFF99"/>
          </w:tcPr>
          <w:p w14:paraId="4481C70F" w14:textId="77777777" w:rsidR="00B26BBC" w:rsidRDefault="00540C6F">
            <w:pPr>
              <w:jc w:val="center"/>
            </w:pPr>
            <w:r>
              <w:rPr>
                <w:rFonts w:hint="eastAsia"/>
              </w:rPr>
              <w:t>是否</w:t>
            </w:r>
            <w:proofErr w:type="gramStart"/>
            <w:r>
              <w:rPr>
                <w:rFonts w:hint="eastAsia"/>
              </w:rPr>
              <w:t>必填项</w:t>
            </w:r>
            <w:proofErr w:type="gramEnd"/>
          </w:p>
        </w:tc>
      </w:tr>
      <w:tr w:rsidR="00B26BBC" w14:paraId="2E008CB4" w14:textId="77777777">
        <w:trPr>
          <w:trHeight w:val="301"/>
        </w:trPr>
        <w:tc>
          <w:tcPr>
            <w:tcW w:w="1261" w:type="dxa"/>
            <w:vMerge/>
            <w:vAlign w:val="center"/>
          </w:tcPr>
          <w:p w14:paraId="3D48BD04" w14:textId="77777777" w:rsidR="00B26BBC" w:rsidRDefault="00B26BBC">
            <w:pPr>
              <w:widowControl/>
              <w:jc w:val="left"/>
            </w:pPr>
          </w:p>
        </w:tc>
        <w:tc>
          <w:tcPr>
            <w:tcW w:w="1418" w:type="dxa"/>
            <w:vAlign w:val="center"/>
          </w:tcPr>
          <w:p w14:paraId="2A881A6C" w14:textId="77777777" w:rsidR="00B26BBC" w:rsidRDefault="00540C6F">
            <w:pPr>
              <w:jc w:val="center"/>
            </w:pPr>
            <w:r>
              <w:rPr>
                <w:rFonts w:hint="eastAsia"/>
                <w:szCs w:val="21"/>
              </w:rPr>
              <w:t>c</w:t>
            </w:r>
            <w:r>
              <w:rPr>
                <w:szCs w:val="21"/>
              </w:rPr>
              <w:t>onst char*</w:t>
            </w:r>
            <w:proofErr w:type="spellStart"/>
            <w:r>
              <w:rPr>
                <w:szCs w:val="21"/>
              </w:rPr>
              <w:t>khh</w:t>
            </w:r>
            <w:proofErr w:type="spellEnd"/>
          </w:p>
        </w:tc>
        <w:tc>
          <w:tcPr>
            <w:tcW w:w="2693" w:type="dxa"/>
            <w:vAlign w:val="center"/>
          </w:tcPr>
          <w:p w14:paraId="426A5E27" w14:textId="77777777" w:rsidR="00B26BBC" w:rsidRDefault="00540C6F">
            <w:pPr>
              <w:jc w:val="center"/>
            </w:pPr>
            <w:r>
              <w:rPr>
                <w:rFonts w:hint="eastAsia"/>
                <w:szCs w:val="21"/>
              </w:rPr>
              <w:t>客户号</w:t>
            </w:r>
          </w:p>
        </w:tc>
        <w:tc>
          <w:tcPr>
            <w:tcW w:w="1540" w:type="dxa"/>
            <w:vAlign w:val="center"/>
          </w:tcPr>
          <w:p w14:paraId="05AACB7F" w14:textId="77777777" w:rsidR="00B26BBC" w:rsidRDefault="00B26BBC">
            <w:pPr>
              <w:rPr>
                <w:color w:val="FF0000"/>
                <w:szCs w:val="21"/>
              </w:rPr>
            </w:pPr>
          </w:p>
        </w:tc>
        <w:tc>
          <w:tcPr>
            <w:tcW w:w="1578" w:type="dxa"/>
            <w:vAlign w:val="center"/>
          </w:tcPr>
          <w:p w14:paraId="044D8C00" w14:textId="77777777" w:rsidR="00B26BBC" w:rsidRDefault="00540C6F">
            <w:pPr>
              <w:rPr>
                <w:color w:val="000000" w:themeColor="text1"/>
                <w:szCs w:val="21"/>
              </w:rPr>
            </w:pPr>
            <w:r>
              <w:rPr>
                <w:rFonts w:hint="eastAsia"/>
              </w:rPr>
              <w:t>是</w:t>
            </w:r>
          </w:p>
        </w:tc>
      </w:tr>
      <w:tr w:rsidR="00B26BBC" w14:paraId="16D66573" w14:textId="77777777">
        <w:trPr>
          <w:trHeight w:val="301"/>
        </w:trPr>
        <w:tc>
          <w:tcPr>
            <w:tcW w:w="1261" w:type="dxa"/>
            <w:vMerge/>
            <w:vAlign w:val="center"/>
          </w:tcPr>
          <w:p w14:paraId="6622B1C6" w14:textId="77777777" w:rsidR="00B26BBC" w:rsidRDefault="00B26BBC">
            <w:pPr>
              <w:widowControl/>
              <w:jc w:val="left"/>
            </w:pPr>
          </w:p>
        </w:tc>
        <w:tc>
          <w:tcPr>
            <w:tcW w:w="1418" w:type="dxa"/>
            <w:vAlign w:val="center"/>
          </w:tcPr>
          <w:p w14:paraId="5C0AF7B5" w14:textId="77777777" w:rsidR="00B26BBC" w:rsidRDefault="00540C6F">
            <w:pPr>
              <w:jc w:val="center"/>
              <w:rPr>
                <w:szCs w:val="21"/>
              </w:rPr>
            </w:pPr>
            <w:r>
              <w:rPr>
                <w:rFonts w:hint="eastAsia"/>
                <w:szCs w:val="21"/>
              </w:rPr>
              <w:t>c</w:t>
            </w:r>
            <w:r>
              <w:rPr>
                <w:szCs w:val="21"/>
              </w:rPr>
              <w:t>onst char*</w:t>
            </w:r>
            <w:proofErr w:type="spellStart"/>
            <w:r>
              <w:rPr>
                <w:szCs w:val="21"/>
              </w:rPr>
              <w:t>jymm</w:t>
            </w:r>
            <w:proofErr w:type="spellEnd"/>
          </w:p>
        </w:tc>
        <w:tc>
          <w:tcPr>
            <w:tcW w:w="2693" w:type="dxa"/>
            <w:vAlign w:val="center"/>
          </w:tcPr>
          <w:p w14:paraId="2BCDC17B" w14:textId="77777777" w:rsidR="00B26BBC" w:rsidRDefault="00540C6F">
            <w:pPr>
              <w:jc w:val="center"/>
              <w:rPr>
                <w:szCs w:val="21"/>
              </w:rPr>
            </w:pPr>
            <w:r>
              <w:rPr>
                <w:rFonts w:hint="eastAsia"/>
                <w:szCs w:val="21"/>
              </w:rPr>
              <w:t>交易密码</w:t>
            </w:r>
          </w:p>
        </w:tc>
        <w:tc>
          <w:tcPr>
            <w:tcW w:w="1540" w:type="dxa"/>
            <w:vAlign w:val="center"/>
          </w:tcPr>
          <w:p w14:paraId="0F8466A6" w14:textId="77777777" w:rsidR="00B26BBC" w:rsidRDefault="00B26BBC">
            <w:pPr>
              <w:jc w:val="left"/>
              <w:rPr>
                <w:szCs w:val="21"/>
              </w:rPr>
            </w:pPr>
          </w:p>
        </w:tc>
        <w:tc>
          <w:tcPr>
            <w:tcW w:w="1578" w:type="dxa"/>
            <w:vAlign w:val="center"/>
          </w:tcPr>
          <w:p w14:paraId="6562B569" w14:textId="77777777" w:rsidR="00B26BBC" w:rsidRDefault="00540C6F">
            <w:pPr>
              <w:jc w:val="left"/>
              <w:rPr>
                <w:color w:val="000000" w:themeColor="text1"/>
                <w:szCs w:val="21"/>
              </w:rPr>
            </w:pPr>
            <w:r>
              <w:rPr>
                <w:rFonts w:hint="eastAsia"/>
              </w:rPr>
              <w:t>是</w:t>
            </w:r>
          </w:p>
        </w:tc>
      </w:tr>
      <w:tr w:rsidR="00B26BBC" w14:paraId="47458E8E" w14:textId="77777777">
        <w:trPr>
          <w:trHeight w:val="301"/>
        </w:trPr>
        <w:tc>
          <w:tcPr>
            <w:tcW w:w="1261" w:type="dxa"/>
            <w:vMerge/>
            <w:shd w:val="clear" w:color="auto" w:fill="FFFF99"/>
          </w:tcPr>
          <w:p w14:paraId="39FE9A42" w14:textId="77777777" w:rsidR="00B26BBC" w:rsidRDefault="00B26BBC">
            <w:pPr>
              <w:spacing w:line="480" w:lineRule="auto"/>
              <w:jc w:val="center"/>
            </w:pPr>
          </w:p>
        </w:tc>
        <w:tc>
          <w:tcPr>
            <w:tcW w:w="1418" w:type="dxa"/>
            <w:vAlign w:val="center"/>
          </w:tcPr>
          <w:p w14:paraId="7770B9A1" w14:textId="77777777" w:rsidR="00B26BBC" w:rsidRDefault="00540C6F">
            <w:pPr>
              <w:jc w:val="center"/>
            </w:pPr>
            <w:r>
              <w:rPr>
                <w:szCs w:val="21"/>
              </w:rPr>
              <w:t xml:space="preserve">double </w:t>
            </w:r>
            <w:proofErr w:type="spellStart"/>
            <w:r>
              <w:rPr>
                <w:szCs w:val="21"/>
              </w:rPr>
              <w:t>dfsje</w:t>
            </w:r>
            <w:proofErr w:type="spellEnd"/>
          </w:p>
        </w:tc>
        <w:tc>
          <w:tcPr>
            <w:tcW w:w="2693" w:type="dxa"/>
            <w:vAlign w:val="center"/>
          </w:tcPr>
          <w:p w14:paraId="3A8E45A8" w14:textId="77777777" w:rsidR="00B26BBC" w:rsidRDefault="00540C6F">
            <w:pPr>
              <w:jc w:val="center"/>
            </w:pPr>
            <w:r>
              <w:rPr>
                <w:rFonts w:hint="eastAsia"/>
                <w:szCs w:val="21"/>
              </w:rPr>
              <w:t>发生金额</w:t>
            </w:r>
          </w:p>
        </w:tc>
        <w:tc>
          <w:tcPr>
            <w:tcW w:w="1540" w:type="dxa"/>
            <w:vAlign w:val="center"/>
          </w:tcPr>
          <w:p w14:paraId="7F1314B8" w14:textId="77777777" w:rsidR="00B26BBC" w:rsidRDefault="00B26BBC">
            <w:pPr>
              <w:jc w:val="left"/>
            </w:pPr>
          </w:p>
        </w:tc>
        <w:tc>
          <w:tcPr>
            <w:tcW w:w="1578" w:type="dxa"/>
            <w:vAlign w:val="center"/>
          </w:tcPr>
          <w:p w14:paraId="1A0EDD1E" w14:textId="77777777" w:rsidR="00B26BBC" w:rsidRDefault="00540C6F">
            <w:pPr>
              <w:jc w:val="left"/>
              <w:rPr>
                <w:color w:val="000000" w:themeColor="text1"/>
                <w:szCs w:val="21"/>
              </w:rPr>
            </w:pPr>
            <w:r>
              <w:rPr>
                <w:rFonts w:hint="eastAsia"/>
              </w:rPr>
              <w:t>是</w:t>
            </w:r>
          </w:p>
        </w:tc>
      </w:tr>
      <w:tr w:rsidR="00B26BBC" w14:paraId="437D1C09" w14:textId="77777777">
        <w:trPr>
          <w:trHeight w:val="301"/>
        </w:trPr>
        <w:tc>
          <w:tcPr>
            <w:tcW w:w="1261" w:type="dxa"/>
            <w:vMerge/>
            <w:shd w:val="clear" w:color="auto" w:fill="FFFF99"/>
          </w:tcPr>
          <w:p w14:paraId="527AC270" w14:textId="77777777" w:rsidR="00B26BBC" w:rsidRDefault="00B26BBC">
            <w:pPr>
              <w:spacing w:line="480" w:lineRule="auto"/>
              <w:jc w:val="center"/>
            </w:pPr>
          </w:p>
        </w:tc>
        <w:tc>
          <w:tcPr>
            <w:tcW w:w="1418" w:type="dxa"/>
            <w:vAlign w:val="center"/>
          </w:tcPr>
          <w:p w14:paraId="4A822F42" w14:textId="77777777" w:rsidR="00B26BBC" w:rsidRDefault="00540C6F">
            <w:pPr>
              <w:jc w:val="center"/>
            </w:pPr>
            <w:r>
              <w:rPr>
                <w:rFonts w:hint="eastAsia"/>
                <w:szCs w:val="21"/>
              </w:rPr>
              <w:t>c</w:t>
            </w:r>
            <w:r>
              <w:rPr>
                <w:szCs w:val="21"/>
              </w:rPr>
              <w:t>onst char*</w:t>
            </w:r>
            <w:proofErr w:type="spellStart"/>
            <w:r>
              <w:rPr>
                <w:szCs w:val="21"/>
              </w:rPr>
              <w:t>zjzh</w:t>
            </w:r>
            <w:proofErr w:type="spellEnd"/>
          </w:p>
        </w:tc>
        <w:tc>
          <w:tcPr>
            <w:tcW w:w="2693" w:type="dxa"/>
            <w:vAlign w:val="center"/>
          </w:tcPr>
          <w:p w14:paraId="7F5BD861" w14:textId="77777777" w:rsidR="00B26BBC" w:rsidRDefault="00540C6F">
            <w:pPr>
              <w:jc w:val="center"/>
            </w:pPr>
            <w:r>
              <w:rPr>
                <w:rFonts w:hint="eastAsia"/>
                <w:szCs w:val="21"/>
              </w:rPr>
              <w:t>资金账号</w:t>
            </w:r>
          </w:p>
        </w:tc>
        <w:tc>
          <w:tcPr>
            <w:tcW w:w="1540" w:type="dxa"/>
            <w:vAlign w:val="center"/>
          </w:tcPr>
          <w:p w14:paraId="0189068A" w14:textId="77777777" w:rsidR="00B26BBC" w:rsidRDefault="00B26BBC">
            <w:pPr>
              <w:jc w:val="left"/>
            </w:pPr>
          </w:p>
        </w:tc>
        <w:tc>
          <w:tcPr>
            <w:tcW w:w="1578" w:type="dxa"/>
            <w:vAlign w:val="center"/>
          </w:tcPr>
          <w:p w14:paraId="00CC9502" w14:textId="77777777" w:rsidR="00B26BBC" w:rsidRDefault="00540C6F">
            <w:pPr>
              <w:jc w:val="left"/>
              <w:rPr>
                <w:color w:val="000000" w:themeColor="text1"/>
                <w:szCs w:val="21"/>
              </w:rPr>
            </w:pPr>
            <w:r>
              <w:rPr>
                <w:rFonts w:hint="eastAsia"/>
              </w:rPr>
              <w:t>否</w:t>
            </w:r>
          </w:p>
        </w:tc>
      </w:tr>
      <w:tr w:rsidR="00B26BBC" w14:paraId="6B33DF13" w14:textId="77777777">
        <w:trPr>
          <w:trHeight w:val="301"/>
        </w:trPr>
        <w:tc>
          <w:tcPr>
            <w:tcW w:w="1261" w:type="dxa"/>
            <w:vMerge/>
            <w:shd w:val="clear" w:color="auto" w:fill="FFFF99"/>
          </w:tcPr>
          <w:p w14:paraId="31A94DFC" w14:textId="77777777" w:rsidR="00B26BBC" w:rsidRDefault="00B26BBC">
            <w:pPr>
              <w:spacing w:line="480" w:lineRule="auto"/>
              <w:jc w:val="center"/>
            </w:pPr>
          </w:p>
        </w:tc>
        <w:tc>
          <w:tcPr>
            <w:tcW w:w="1418" w:type="dxa"/>
            <w:vAlign w:val="center"/>
          </w:tcPr>
          <w:p w14:paraId="47219D6E" w14:textId="77777777" w:rsidR="00B26BBC" w:rsidRDefault="00540C6F">
            <w:pPr>
              <w:jc w:val="center"/>
            </w:pPr>
            <w:r>
              <w:rPr>
                <w:rFonts w:hint="eastAsia"/>
                <w:szCs w:val="21"/>
              </w:rPr>
              <w:t>c</w:t>
            </w:r>
            <w:r>
              <w:rPr>
                <w:szCs w:val="21"/>
              </w:rPr>
              <w:t>onst char*</w:t>
            </w:r>
            <w:proofErr w:type="spellStart"/>
            <w:r>
              <w:rPr>
                <w:szCs w:val="21"/>
              </w:rPr>
              <w:t>gyh</w:t>
            </w:r>
            <w:proofErr w:type="spellEnd"/>
          </w:p>
        </w:tc>
        <w:tc>
          <w:tcPr>
            <w:tcW w:w="2693" w:type="dxa"/>
            <w:vAlign w:val="center"/>
          </w:tcPr>
          <w:p w14:paraId="6FA1597A" w14:textId="77777777" w:rsidR="00B26BBC" w:rsidRDefault="00540C6F">
            <w:pPr>
              <w:jc w:val="center"/>
            </w:pPr>
            <w:proofErr w:type="gramStart"/>
            <w:r>
              <w:rPr>
                <w:rFonts w:hint="eastAsia"/>
                <w:szCs w:val="21"/>
              </w:rPr>
              <w:t>柜员号</w:t>
            </w:r>
            <w:proofErr w:type="gramEnd"/>
          </w:p>
        </w:tc>
        <w:tc>
          <w:tcPr>
            <w:tcW w:w="1540" w:type="dxa"/>
            <w:vAlign w:val="center"/>
          </w:tcPr>
          <w:p w14:paraId="1BF29954" w14:textId="77777777" w:rsidR="00B26BBC" w:rsidRDefault="00B26BBC">
            <w:pPr>
              <w:jc w:val="left"/>
            </w:pPr>
          </w:p>
        </w:tc>
        <w:tc>
          <w:tcPr>
            <w:tcW w:w="1578" w:type="dxa"/>
            <w:vAlign w:val="center"/>
          </w:tcPr>
          <w:p w14:paraId="44F0F6AB" w14:textId="77777777" w:rsidR="00B26BBC" w:rsidRDefault="00540C6F">
            <w:pPr>
              <w:jc w:val="left"/>
            </w:pPr>
            <w:r>
              <w:rPr>
                <w:rFonts w:hint="eastAsia"/>
              </w:rPr>
              <w:t>否</w:t>
            </w:r>
          </w:p>
        </w:tc>
      </w:tr>
      <w:tr w:rsidR="00B26BBC" w14:paraId="317D2576" w14:textId="77777777">
        <w:trPr>
          <w:trHeight w:val="301"/>
        </w:trPr>
        <w:tc>
          <w:tcPr>
            <w:tcW w:w="1261" w:type="dxa"/>
            <w:vMerge/>
            <w:shd w:val="clear" w:color="auto" w:fill="FFFF99"/>
          </w:tcPr>
          <w:p w14:paraId="4001DDC1" w14:textId="77777777" w:rsidR="00B26BBC" w:rsidRDefault="00B26BBC">
            <w:pPr>
              <w:spacing w:line="480" w:lineRule="auto"/>
              <w:jc w:val="center"/>
            </w:pPr>
          </w:p>
        </w:tc>
        <w:tc>
          <w:tcPr>
            <w:tcW w:w="1418" w:type="dxa"/>
            <w:vAlign w:val="center"/>
          </w:tcPr>
          <w:p w14:paraId="22A506B6" w14:textId="77777777" w:rsidR="00B26BBC" w:rsidRDefault="00540C6F">
            <w:pPr>
              <w:jc w:val="center"/>
            </w:pPr>
            <w:r>
              <w:rPr>
                <w:rFonts w:hint="eastAsia"/>
                <w:szCs w:val="21"/>
              </w:rPr>
              <w:t>c</w:t>
            </w:r>
            <w:r>
              <w:rPr>
                <w:szCs w:val="21"/>
              </w:rPr>
              <w:t>onst char*</w:t>
            </w:r>
            <w:proofErr w:type="spellStart"/>
            <w:r>
              <w:rPr>
                <w:szCs w:val="21"/>
              </w:rPr>
              <w:t>gymm</w:t>
            </w:r>
            <w:proofErr w:type="spellEnd"/>
          </w:p>
        </w:tc>
        <w:tc>
          <w:tcPr>
            <w:tcW w:w="2693" w:type="dxa"/>
            <w:vAlign w:val="center"/>
          </w:tcPr>
          <w:p w14:paraId="2FFF468A" w14:textId="77777777" w:rsidR="00B26BBC" w:rsidRDefault="00540C6F">
            <w:pPr>
              <w:tabs>
                <w:tab w:val="left" w:pos="706"/>
              </w:tabs>
              <w:jc w:val="center"/>
            </w:pPr>
            <w:r>
              <w:rPr>
                <w:rFonts w:hint="eastAsia"/>
                <w:szCs w:val="21"/>
              </w:rPr>
              <w:t>柜员密码</w:t>
            </w:r>
          </w:p>
        </w:tc>
        <w:tc>
          <w:tcPr>
            <w:tcW w:w="1540" w:type="dxa"/>
            <w:vAlign w:val="center"/>
          </w:tcPr>
          <w:p w14:paraId="6F41EE7A" w14:textId="77777777" w:rsidR="00B26BBC" w:rsidRDefault="00B26BBC">
            <w:pPr>
              <w:jc w:val="left"/>
            </w:pPr>
          </w:p>
        </w:tc>
        <w:tc>
          <w:tcPr>
            <w:tcW w:w="1578" w:type="dxa"/>
            <w:vAlign w:val="center"/>
          </w:tcPr>
          <w:p w14:paraId="4F66B010" w14:textId="77777777" w:rsidR="00B26BBC" w:rsidRDefault="00540C6F">
            <w:pPr>
              <w:jc w:val="left"/>
              <w:rPr>
                <w:color w:val="000000" w:themeColor="text1"/>
                <w:szCs w:val="21"/>
              </w:rPr>
            </w:pPr>
            <w:r>
              <w:rPr>
                <w:rFonts w:hint="eastAsia"/>
              </w:rPr>
              <w:t>否</w:t>
            </w:r>
          </w:p>
        </w:tc>
      </w:tr>
      <w:tr w:rsidR="00B26BBC" w14:paraId="2A842A6C" w14:textId="77777777">
        <w:trPr>
          <w:trHeight w:val="301"/>
        </w:trPr>
        <w:tc>
          <w:tcPr>
            <w:tcW w:w="1261" w:type="dxa"/>
            <w:vMerge/>
            <w:shd w:val="clear" w:color="auto" w:fill="FFFF99"/>
          </w:tcPr>
          <w:p w14:paraId="2912FCEE" w14:textId="77777777" w:rsidR="00B26BBC" w:rsidRDefault="00B26BBC">
            <w:pPr>
              <w:spacing w:line="480" w:lineRule="auto"/>
              <w:jc w:val="center"/>
            </w:pPr>
          </w:p>
        </w:tc>
        <w:tc>
          <w:tcPr>
            <w:tcW w:w="1418" w:type="dxa"/>
            <w:vAlign w:val="center"/>
          </w:tcPr>
          <w:p w14:paraId="587E00DD" w14:textId="77777777" w:rsidR="00B26BBC" w:rsidRDefault="00540C6F">
            <w:pPr>
              <w:jc w:val="center"/>
              <w:rPr>
                <w:szCs w:val="21"/>
              </w:rPr>
            </w:pPr>
            <w:r>
              <w:rPr>
                <w:rFonts w:hint="eastAsia"/>
                <w:szCs w:val="21"/>
              </w:rPr>
              <w:t>c</w:t>
            </w:r>
            <w:r>
              <w:rPr>
                <w:szCs w:val="21"/>
              </w:rPr>
              <w:t>onst char*</w:t>
            </w:r>
            <w:proofErr w:type="spellStart"/>
            <w:r>
              <w:rPr>
                <w:szCs w:val="21"/>
              </w:rPr>
              <w:t>zy</w:t>
            </w:r>
            <w:proofErr w:type="spellEnd"/>
          </w:p>
        </w:tc>
        <w:tc>
          <w:tcPr>
            <w:tcW w:w="2693" w:type="dxa"/>
            <w:vAlign w:val="center"/>
          </w:tcPr>
          <w:p w14:paraId="74F40648" w14:textId="77777777" w:rsidR="00B26BBC" w:rsidRDefault="00540C6F">
            <w:pPr>
              <w:tabs>
                <w:tab w:val="left" w:pos="706"/>
              </w:tabs>
              <w:jc w:val="center"/>
            </w:pPr>
            <w:r>
              <w:rPr>
                <w:rFonts w:hint="eastAsia"/>
              </w:rPr>
              <w:t>摘要</w:t>
            </w:r>
          </w:p>
        </w:tc>
        <w:tc>
          <w:tcPr>
            <w:tcW w:w="1540" w:type="dxa"/>
            <w:vAlign w:val="center"/>
          </w:tcPr>
          <w:p w14:paraId="50A1FCDB" w14:textId="77777777" w:rsidR="00B26BBC" w:rsidRDefault="00B26BBC">
            <w:pPr>
              <w:jc w:val="left"/>
            </w:pPr>
          </w:p>
        </w:tc>
        <w:tc>
          <w:tcPr>
            <w:tcW w:w="1578" w:type="dxa"/>
            <w:vAlign w:val="center"/>
          </w:tcPr>
          <w:p w14:paraId="716E2B68" w14:textId="77777777" w:rsidR="00B26BBC" w:rsidRDefault="00540C6F">
            <w:pPr>
              <w:jc w:val="left"/>
            </w:pPr>
            <w:r>
              <w:rPr>
                <w:rFonts w:hint="eastAsia"/>
              </w:rPr>
              <w:t>是</w:t>
            </w:r>
          </w:p>
        </w:tc>
      </w:tr>
      <w:tr w:rsidR="00B26BBC" w14:paraId="5B13A4E3" w14:textId="77777777">
        <w:trPr>
          <w:trHeight w:val="301"/>
        </w:trPr>
        <w:tc>
          <w:tcPr>
            <w:tcW w:w="1261" w:type="dxa"/>
            <w:vMerge/>
            <w:shd w:val="clear" w:color="auto" w:fill="FFFF99"/>
          </w:tcPr>
          <w:p w14:paraId="2B5C2B9B" w14:textId="77777777" w:rsidR="00B26BBC" w:rsidRDefault="00B26BBC">
            <w:pPr>
              <w:spacing w:line="480" w:lineRule="auto"/>
              <w:jc w:val="center"/>
            </w:pPr>
          </w:p>
        </w:tc>
        <w:tc>
          <w:tcPr>
            <w:tcW w:w="1418" w:type="dxa"/>
            <w:vAlign w:val="center"/>
          </w:tcPr>
          <w:p w14:paraId="0A019FE5" w14:textId="77777777" w:rsidR="00B26BBC" w:rsidRDefault="00B26BBC">
            <w:pPr>
              <w:jc w:val="center"/>
            </w:pPr>
          </w:p>
        </w:tc>
        <w:tc>
          <w:tcPr>
            <w:tcW w:w="2693" w:type="dxa"/>
            <w:vAlign w:val="center"/>
          </w:tcPr>
          <w:p w14:paraId="7B5FCBB6" w14:textId="77777777" w:rsidR="00B26BBC" w:rsidRDefault="00B26BBC">
            <w:pPr>
              <w:tabs>
                <w:tab w:val="left" w:pos="706"/>
              </w:tabs>
            </w:pPr>
          </w:p>
        </w:tc>
        <w:tc>
          <w:tcPr>
            <w:tcW w:w="1540" w:type="dxa"/>
            <w:vAlign w:val="center"/>
          </w:tcPr>
          <w:p w14:paraId="2516F5D0" w14:textId="77777777" w:rsidR="00B26BBC" w:rsidRDefault="00B26BBC">
            <w:pPr>
              <w:jc w:val="left"/>
            </w:pPr>
          </w:p>
        </w:tc>
        <w:tc>
          <w:tcPr>
            <w:tcW w:w="1578" w:type="dxa"/>
          </w:tcPr>
          <w:p w14:paraId="7CE0E73A" w14:textId="77777777" w:rsidR="00B26BBC" w:rsidRDefault="00B26BBC">
            <w:pPr>
              <w:jc w:val="left"/>
            </w:pPr>
          </w:p>
        </w:tc>
      </w:tr>
      <w:tr w:rsidR="00B26BBC" w14:paraId="260CC6CA" w14:textId="77777777">
        <w:trPr>
          <w:trHeight w:val="301"/>
        </w:trPr>
        <w:tc>
          <w:tcPr>
            <w:tcW w:w="1261" w:type="dxa"/>
            <w:shd w:val="clear" w:color="auto" w:fill="FFFF99"/>
          </w:tcPr>
          <w:p w14:paraId="1BA98C62" w14:textId="77777777" w:rsidR="00B26BBC" w:rsidRDefault="00540C6F">
            <w:pPr>
              <w:spacing w:line="480" w:lineRule="auto"/>
              <w:jc w:val="center"/>
            </w:pPr>
            <w:r>
              <w:rPr>
                <w:rFonts w:hint="eastAsia"/>
              </w:rPr>
              <w:t>返回值</w:t>
            </w:r>
          </w:p>
        </w:tc>
        <w:tc>
          <w:tcPr>
            <w:tcW w:w="1418" w:type="dxa"/>
          </w:tcPr>
          <w:p w14:paraId="527B3F00" w14:textId="77777777" w:rsidR="00B26BBC" w:rsidRDefault="00540C6F">
            <w:pPr>
              <w:jc w:val="center"/>
            </w:pPr>
            <w:r>
              <w:rPr>
                <w:rFonts w:hint="eastAsia"/>
              </w:rPr>
              <w:t>int</w:t>
            </w:r>
            <w:r>
              <w:t>64</w:t>
            </w:r>
          </w:p>
        </w:tc>
        <w:tc>
          <w:tcPr>
            <w:tcW w:w="2693" w:type="dxa"/>
          </w:tcPr>
          <w:p w14:paraId="5D2CD411" w14:textId="77777777" w:rsidR="00B26BBC" w:rsidRDefault="00540C6F">
            <w:pPr>
              <w:jc w:val="center"/>
            </w:pPr>
            <w:r>
              <w:rPr>
                <w:rFonts w:hint="eastAsia"/>
              </w:rPr>
              <w:t>处理结果</w:t>
            </w:r>
          </w:p>
        </w:tc>
        <w:tc>
          <w:tcPr>
            <w:tcW w:w="3118" w:type="dxa"/>
            <w:gridSpan w:val="2"/>
          </w:tcPr>
          <w:p w14:paraId="1BD06DB0" w14:textId="77777777" w:rsidR="00B26BBC" w:rsidRDefault="00540C6F">
            <w:pPr>
              <w:jc w:val="left"/>
            </w:pPr>
            <w:r>
              <w:t>成功时返回</w:t>
            </w:r>
            <w:r>
              <w:rPr>
                <w:rFonts w:hint="eastAsia"/>
              </w:rPr>
              <w:t>结果数(</w:t>
            </w:r>
            <w:r>
              <w:t>&gt;=0)</w:t>
            </w:r>
            <w:r>
              <w:rPr>
                <w:rFonts w:hint="eastAsia"/>
              </w:rPr>
              <w:t>，失败时返回错误码(</w:t>
            </w:r>
            <w:r>
              <w:t>&lt;0)</w:t>
            </w:r>
          </w:p>
        </w:tc>
      </w:tr>
      <w:tr w:rsidR="00B26BBC" w14:paraId="76C034F7" w14:textId="77777777">
        <w:trPr>
          <w:trHeight w:val="301"/>
        </w:trPr>
        <w:tc>
          <w:tcPr>
            <w:tcW w:w="1261" w:type="dxa"/>
            <w:vMerge w:val="restart"/>
            <w:shd w:val="clear" w:color="auto" w:fill="FFFF99"/>
          </w:tcPr>
          <w:p w14:paraId="533302A8" w14:textId="77777777" w:rsidR="00B26BBC" w:rsidRDefault="00B26BBC"/>
          <w:p w14:paraId="66F9C79D" w14:textId="77777777" w:rsidR="00B26BBC" w:rsidRDefault="00540C6F">
            <w:pPr>
              <w:jc w:val="center"/>
            </w:pPr>
            <w:r>
              <w:rPr>
                <w:rFonts w:hint="eastAsia"/>
              </w:rPr>
              <w:t>修改记录</w:t>
            </w:r>
          </w:p>
        </w:tc>
        <w:tc>
          <w:tcPr>
            <w:tcW w:w="1418" w:type="dxa"/>
            <w:shd w:val="clear" w:color="auto" w:fill="FFFF99"/>
          </w:tcPr>
          <w:p w14:paraId="176BB10C" w14:textId="77777777" w:rsidR="00B26BBC" w:rsidRDefault="00540C6F">
            <w:pPr>
              <w:jc w:val="center"/>
            </w:pPr>
            <w:r>
              <w:rPr>
                <w:rFonts w:hint="eastAsia"/>
              </w:rPr>
              <w:t>修改日期</w:t>
            </w:r>
          </w:p>
        </w:tc>
        <w:tc>
          <w:tcPr>
            <w:tcW w:w="2693" w:type="dxa"/>
            <w:shd w:val="clear" w:color="auto" w:fill="FFFF99"/>
          </w:tcPr>
          <w:p w14:paraId="1973D920" w14:textId="77777777" w:rsidR="00B26BBC" w:rsidRDefault="00540C6F">
            <w:pPr>
              <w:jc w:val="center"/>
            </w:pPr>
            <w:r>
              <w:rPr>
                <w:rFonts w:hint="eastAsia"/>
              </w:rPr>
              <w:t>修改人</w:t>
            </w:r>
          </w:p>
        </w:tc>
        <w:tc>
          <w:tcPr>
            <w:tcW w:w="3118" w:type="dxa"/>
            <w:gridSpan w:val="2"/>
            <w:shd w:val="clear" w:color="auto" w:fill="FFFF99"/>
          </w:tcPr>
          <w:p w14:paraId="0C5D6A35" w14:textId="77777777" w:rsidR="00B26BBC" w:rsidRDefault="00B26BBC">
            <w:pPr>
              <w:jc w:val="center"/>
            </w:pPr>
          </w:p>
        </w:tc>
      </w:tr>
      <w:tr w:rsidR="00B26BBC" w14:paraId="73B0CC59" w14:textId="77777777">
        <w:trPr>
          <w:trHeight w:val="301"/>
        </w:trPr>
        <w:tc>
          <w:tcPr>
            <w:tcW w:w="1261" w:type="dxa"/>
            <w:vMerge/>
            <w:vAlign w:val="center"/>
          </w:tcPr>
          <w:p w14:paraId="46BCCD09" w14:textId="77777777" w:rsidR="00B26BBC" w:rsidRDefault="00B26BBC">
            <w:pPr>
              <w:widowControl/>
              <w:jc w:val="left"/>
            </w:pPr>
          </w:p>
        </w:tc>
        <w:tc>
          <w:tcPr>
            <w:tcW w:w="1418" w:type="dxa"/>
          </w:tcPr>
          <w:p w14:paraId="54129BEC" w14:textId="77777777" w:rsidR="00B26BBC" w:rsidRDefault="00B26BBC">
            <w:pPr>
              <w:jc w:val="center"/>
            </w:pPr>
          </w:p>
        </w:tc>
        <w:tc>
          <w:tcPr>
            <w:tcW w:w="2693" w:type="dxa"/>
          </w:tcPr>
          <w:p w14:paraId="68F49BC7" w14:textId="77777777" w:rsidR="00B26BBC" w:rsidRDefault="00B26BBC">
            <w:pPr>
              <w:jc w:val="center"/>
            </w:pPr>
          </w:p>
        </w:tc>
        <w:tc>
          <w:tcPr>
            <w:tcW w:w="3118" w:type="dxa"/>
            <w:gridSpan w:val="2"/>
          </w:tcPr>
          <w:p w14:paraId="0B09027B" w14:textId="77777777" w:rsidR="00B26BBC" w:rsidRDefault="00B26BBC">
            <w:pPr>
              <w:jc w:val="center"/>
            </w:pPr>
          </w:p>
        </w:tc>
      </w:tr>
      <w:tr w:rsidR="00B26BBC" w14:paraId="3DA70DFB" w14:textId="77777777">
        <w:trPr>
          <w:trHeight w:val="301"/>
        </w:trPr>
        <w:tc>
          <w:tcPr>
            <w:tcW w:w="1261" w:type="dxa"/>
            <w:vMerge/>
            <w:vAlign w:val="center"/>
          </w:tcPr>
          <w:p w14:paraId="609C5DDA" w14:textId="77777777" w:rsidR="00B26BBC" w:rsidRDefault="00B26BBC">
            <w:pPr>
              <w:widowControl/>
              <w:jc w:val="left"/>
            </w:pPr>
          </w:p>
        </w:tc>
        <w:tc>
          <w:tcPr>
            <w:tcW w:w="1418" w:type="dxa"/>
          </w:tcPr>
          <w:p w14:paraId="69C96735" w14:textId="77777777" w:rsidR="00B26BBC" w:rsidRDefault="00B26BBC">
            <w:pPr>
              <w:jc w:val="center"/>
            </w:pPr>
          </w:p>
        </w:tc>
        <w:tc>
          <w:tcPr>
            <w:tcW w:w="2693" w:type="dxa"/>
          </w:tcPr>
          <w:p w14:paraId="6E89557C" w14:textId="77777777" w:rsidR="00B26BBC" w:rsidRDefault="00B26BBC">
            <w:pPr>
              <w:jc w:val="center"/>
            </w:pPr>
          </w:p>
        </w:tc>
        <w:tc>
          <w:tcPr>
            <w:tcW w:w="3118" w:type="dxa"/>
            <w:gridSpan w:val="2"/>
          </w:tcPr>
          <w:p w14:paraId="25A17234" w14:textId="77777777" w:rsidR="00B26BBC" w:rsidRDefault="00B26BBC">
            <w:pPr>
              <w:jc w:val="center"/>
            </w:pPr>
          </w:p>
        </w:tc>
      </w:tr>
    </w:tbl>
    <w:p w14:paraId="4CD02EE6" w14:textId="77777777" w:rsidR="00B26BBC" w:rsidRDefault="00B26BBC">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418"/>
        <w:gridCol w:w="2693"/>
        <w:gridCol w:w="1540"/>
        <w:gridCol w:w="1578"/>
      </w:tblGrid>
      <w:tr w:rsidR="00B26BBC" w14:paraId="273C28AD" w14:textId="77777777">
        <w:trPr>
          <w:trHeight w:val="301"/>
        </w:trPr>
        <w:tc>
          <w:tcPr>
            <w:tcW w:w="1261" w:type="dxa"/>
            <w:shd w:val="clear" w:color="auto" w:fill="FFFF99"/>
          </w:tcPr>
          <w:p w14:paraId="69A409CA" w14:textId="77777777" w:rsidR="00B26BBC" w:rsidRDefault="00540C6F">
            <w:pPr>
              <w:jc w:val="center"/>
            </w:pPr>
            <w:r>
              <w:rPr>
                <w:rFonts w:hint="eastAsia"/>
              </w:rPr>
              <w:t>函数名</w:t>
            </w:r>
          </w:p>
        </w:tc>
        <w:tc>
          <w:tcPr>
            <w:tcW w:w="7229" w:type="dxa"/>
            <w:gridSpan w:val="4"/>
            <w:vAlign w:val="center"/>
          </w:tcPr>
          <w:p w14:paraId="55187B39" w14:textId="77777777" w:rsidR="00B26BBC" w:rsidRDefault="00540C6F">
            <w:r>
              <w:rPr>
                <w:b/>
                <w:bCs/>
                <w:szCs w:val="21"/>
              </w:rPr>
              <w:t xml:space="preserve">int64 </w:t>
            </w:r>
            <w:bookmarkStart w:id="84" w:name="MARITPDK_FundTransOut"/>
            <w:proofErr w:type="spellStart"/>
            <w:r>
              <w:rPr>
                <w:b/>
                <w:bCs/>
                <w:szCs w:val="21"/>
              </w:rPr>
              <w:t>MARITPDK_</w:t>
            </w:r>
            <w:proofErr w:type="gramStart"/>
            <w:r>
              <w:rPr>
                <w:b/>
                <w:bCs/>
                <w:szCs w:val="21"/>
              </w:rPr>
              <w:t>FundTransOut</w:t>
            </w:r>
            <w:bookmarkEnd w:id="84"/>
            <w:proofErr w:type="spellEnd"/>
            <w:r>
              <w:rPr>
                <w:b/>
                <w:bCs/>
                <w:szCs w:val="21"/>
              </w:rPr>
              <w:t>(</w:t>
            </w:r>
            <w:proofErr w:type="gramEnd"/>
            <w:r>
              <w:rPr>
                <w:b/>
                <w:bCs/>
                <w:szCs w:val="21"/>
              </w:rPr>
              <w:t xml:space="preserve">const char* </w:t>
            </w:r>
            <w:proofErr w:type="spellStart"/>
            <w:r>
              <w:rPr>
                <w:b/>
                <w:bCs/>
                <w:szCs w:val="21"/>
              </w:rPr>
              <w:t>sKhh</w:t>
            </w:r>
            <w:proofErr w:type="spellEnd"/>
            <w:r>
              <w:rPr>
                <w:b/>
                <w:bCs/>
                <w:szCs w:val="21"/>
              </w:rPr>
              <w:t xml:space="preserve">, const char* </w:t>
            </w:r>
            <w:proofErr w:type="spellStart"/>
            <w:r>
              <w:rPr>
                <w:b/>
                <w:bCs/>
                <w:szCs w:val="21"/>
              </w:rPr>
              <w:t>sJymm</w:t>
            </w:r>
            <w:proofErr w:type="spellEnd"/>
            <w:r>
              <w:rPr>
                <w:b/>
                <w:bCs/>
                <w:szCs w:val="21"/>
              </w:rPr>
              <w:t xml:space="preserve">, double </w:t>
            </w:r>
            <w:proofErr w:type="spellStart"/>
            <w:r>
              <w:rPr>
                <w:b/>
                <w:bCs/>
                <w:szCs w:val="21"/>
              </w:rPr>
              <w:t>dFsje</w:t>
            </w:r>
            <w:proofErr w:type="spellEnd"/>
            <w:r>
              <w:rPr>
                <w:b/>
                <w:bCs/>
                <w:szCs w:val="21"/>
              </w:rPr>
              <w:t xml:space="preserve">, const char* </w:t>
            </w:r>
            <w:proofErr w:type="spellStart"/>
            <w:r>
              <w:rPr>
                <w:b/>
                <w:bCs/>
                <w:szCs w:val="21"/>
              </w:rPr>
              <w:t>sZjzh</w:t>
            </w:r>
            <w:proofErr w:type="spellEnd"/>
            <w:r>
              <w:rPr>
                <w:b/>
                <w:bCs/>
                <w:szCs w:val="21"/>
              </w:rPr>
              <w:t xml:space="preserve"> = </w:t>
            </w:r>
            <w:proofErr w:type="spellStart"/>
            <w:r>
              <w:rPr>
                <w:b/>
                <w:bCs/>
                <w:szCs w:val="21"/>
              </w:rPr>
              <w:t>nullptr</w:t>
            </w:r>
            <w:proofErr w:type="spellEnd"/>
            <w:r>
              <w:rPr>
                <w:b/>
                <w:bCs/>
                <w:szCs w:val="21"/>
              </w:rPr>
              <w:t xml:space="preserve">, const char* </w:t>
            </w:r>
            <w:proofErr w:type="spellStart"/>
            <w:r>
              <w:rPr>
                <w:b/>
                <w:bCs/>
                <w:szCs w:val="21"/>
              </w:rPr>
              <w:t>sGyh</w:t>
            </w:r>
            <w:proofErr w:type="spellEnd"/>
            <w:r>
              <w:rPr>
                <w:b/>
                <w:bCs/>
                <w:szCs w:val="21"/>
              </w:rPr>
              <w:t xml:space="preserve"> = </w:t>
            </w:r>
            <w:proofErr w:type="spellStart"/>
            <w:r>
              <w:rPr>
                <w:b/>
                <w:bCs/>
                <w:szCs w:val="21"/>
              </w:rPr>
              <w:t>nullptr</w:t>
            </w:r>
            <w:proofErr w:type="spellEnd"/>
            <w:r>
              <w:rPr>
                <w:b/>
                <w:bCs/>
                <w:szCs w:val="21"/>
              </w:rPr>
              <w:t xml:space="preserve">, const char* </w:t>
            </w:r>
            <w:proofErr w:type="spellStart"/>
            <w:r>
              <w:rPr>
                <w:b/>
                <w:bCs/>
                <w:szCs w:val="21"/>
              </w:rPr>
              <w:t>sGymm</w:t>
            </w:r>
            <w:proofErr w:type="spellEnd"/>
            <w:r>
              <w:rPr>
                <w:b/>
                <w:bCs/>
                <w:szCs w:val="21"/>
              </w:rPr>
              <w:t xml:space="preserve"> = </w:t>
            </w:r>
            <w:proofErr w:type="spellStart"/>
            <w:r>
              <w:rPr>
                <w:b/>
                <w:bCs/>
                <w:szCs w:val="21"/>
              </w:rPr>
              <w:t>nullptr</w:t>
            </w:r>
            <w:proofErr w:type="spellEnd"/>
            <w:r>
              <w:rPr>
                <w:b/>
                <w:bCs/>
                <w:szCs w:val="21"/>
              </w:rPr>
              <w:t xml:space="preserve">, const char* </w:t>
            </w:r>
            <w:proofErr w:type="spellStart"/>
            <w:r>
              <w:rPr>
                <w:b/>
                <w:bCs/>
                <w:szCs w:val="21"/>
              </w:rPr>
              <w:t>sZy</w:t>
            </w:r>
            <w:proofErr w:type="spellEnd"/>
            <w:r>
              <w:rPr>
                <w:b/>
                <w:bCs/>
                <w:szCs w:val="21"/>
              </w:rPr>
              <w:t xml:space="preserve"> = </w:t>
            </w:r>
            <w:proofErr w:type="spellStart"/>
            <w:r>
              <w:rPr>
                <w:b/>
                <w:bCs/>
                <w:szCs w:val="21"/>
              </w:rPr>
              <w:t>nullptr</w:t>
            </w:r>
            <w:proofErr w:type="spellEnd"/>
            <w:r>
              <w:rPr>
                <w:b/>
                <w:bCs/>
                <w:szCs w:val="21"/>
              </w:rPr>
              <w:t>)</w:t>
            </w:r>
          </w:p>
        </w:tc>
      </w:tr>
      <w:tr w:rsidR="00B26BBC" w14:paraId="58135683" w14:textId="77777777">
        <w:trPr>
          <w:trHeight w:val="301"/>
        </w:trPr>
        <w:tc>
          <w:tcPr>
            <w:tcW w:w="1261" w:type="dxa"/>
            <w:shd w:val="clear" w:color="auto" w:fill="FFFF99"/>
          </w:tcPr>
          <w:p w14:paraId="49F14F10" w14:textId="77777777" w:rsidR="00B26BBC" w:rsidRDefault="00540C6F">
            <w:pPr>
              <w:jc w:val="center"/>
            </w:pPr>
            <w:r>
              <w:rPr>
                <w:rFonts w:hint="eastAsia"/>
              </w:rPr>
              <w:t>功能说明</w:t>
            </w:r>
          </w:p>
        </w:tc>
        <w:tc>
          <w:tcPr>
            <w:tcW w:w="7229" w:type="dxa"/>
            <w:gridSpan w:val="4"/>
            <w:vAlign w:val="center"/>
          </w:tcPr>
          <w:p w14:paraId="4972E6F6" w14:textId="77777777" w:rsidR="00B26BBC" w:rsidRDefault="00540C6F">
            <w:r>
              <w:rPr>
                <w:rFonts w:hint="eastAsia"/>
                <w:color w:val="333399"/>
                <w:szCs w:val="21"/>
              </w:rPr>
              <w:t>资金调出，从H</w:t>
            </w:r>
            <w:r>
              <w:rPr>
                <w:color w:val="333399"/>
                <w:szCs w:val="21"/>
              </w:rPr>
              <w:t>TS</w:t>
            </w:r>
            <w:r>
              <w:rPr>
                <w:rFonts w:hint="eastAsia"/>
                <w:color w:val="333399"/>
                <w:szCs w:val="21"/>
              </w:rPr>
              <w:t>交易系统将资金调出到主柜台</w:t>
            </w:r>
          </w:p>
        </w:tc>
      </w:tr>
      <w:tr w:rsidR="00B26BBC" w14:paraId="58881EDC" w14:textId="77777777">
        <w:trPr>
          <w:trHeight w:val="301"/>
        </w:trPr>
        <w:tc>
          <w:tcPr>
            <w:tcW w:w="1261" w:type="dxa"/>
            <w:vMerge w:val="restart"/>
            <w:shd w:val="clear" w:color="auto" w:fill="FFFF99"/>
          </w:tcPr>
          <w:p w14:paraId="78EAD60C" w14:textId="77777777" w:rsidR="00B26BBC" w:rsidRDefault="00B26BBC">
            <w:pPr>
              <w:jc w:val="center"/>
            </w:pPr>
          </w:p>
          <w:p w14:paraId="6422913A" w14:textId="77777777" w:rsidR="00B26BBC" w:rsidRDefault="00540C6F">
            <w:pPr>
              <w:jc w:val="center"/>
            </w:pPr>
            <w:r>
              <w:rPr>
                <w:rFonts w:hint="eastAsia"/>
              </w:rPr>
              <w:t>函数入参</w:t>
            </w:r>
          </w:p>
        </w:tc>
        <w:tc>
          <w:tcPr>
            <w:tcW w:w="1418" w:type="dxa"/>
            <w:shd w:val="clear" w:color="auto" w:fill="FFFF99"/>
          </w:tcPr>
          <w:p w14:paraId="1D2A5C7A" w14:textId="77777777" w:rsidR="00B26BBC" w:rsidRDefault="00540C6F">
            <w:pPr>
              <w:jc w:val="center"/>
            </w:pPr>
            <w:r>
              <w:rPr>
                <w:rFonts w:hint="eastAsia"/>
              </w:rPr>
              <w:t>参数名</w:t>
            </w:r>
          </w:p>
        </w:tc>
        <w:tc>
          <w:tcPr>
            <w:tcW w:w="2693" w:type="dxa"/>
            <w:shd w:val="clear" w:color="auto" w:fill="FFFF99"/>
          </w:tcPr>
          <w:p w14:paraId="7D2A7834" w14:textId="77777777" w:rsidR="00B26BBC" w:rsidRDefault="00540C6F">
            <w:pPr>
              <w:jc w:val="center"/>
            </w:pPr>
            <w:r>
              <w:rPr>
                <w:rFonts w:hint="eastAsia"/>
              </w:rPr>
              <w:t>定义</w:t>
            </w:r>
          </w:p>
        </w:tc>
        <w:tc>
          <w:tcPr>
            <w:tcW w:w="1540" w:type="dxa"/>
            <w:shd w:val="clear" w:color="auto" w:fill="FFFF99"/>
          </w:tcPr>
          <w:p w14:paraId="61525275" w14:textId="77777777" w:rsidR="00B26BBC" w:rsidRDefault="00540C6F">
            <w:pPr>
              <w:jc w:val="center"/>
            </w:pPr>
            <w:r>
              <w:rPr>
                <w:rFonts w:hint="eastAsia"/>
              </w:rPr>
              <w:t>说明</w:t>
            </w:r>
          </w:p>
        </w:tc>
        <w:tc>
          <w:tcPr>
            <w:tcW w:w="1578" w:type="dxa"/>
            <w:shd w:val="clear" w:color="auto" w:fill="FFFF99"/>
          </w:tcPr>
          <w:p w14:paraId="2E323E2D" w14:textId="77777777" w:rsidR="00B26BBC" w:rsidRDefault="00540C6F">
            <w:pPr>
              <w:jc w:val="center"/>
            </w:pPr>
            <w:r>
              <w:rPr>
                <w:rFonts w:hint="eastAsia"/>
              </w:rPr>
              <w:t>是否</w:t>
            </w:r>
            <w:proofErr w:type="gramStart"/>
            <w:r>
              <w:rPr>
                <w:rFonts w:hint="eastAsia"/>
              </w:rPr>
              <w:t>必填项</w:t>
            </w:r>
            <w:proofErr w:type="gramEnd"/>
          </w:p>
        </w:tc>
      </w:tr>
      <w:tr w:rsidR="00B26BBC" w14:paraId="32E85CBB" w14:textId="77777777">
        <w:trPr>
          <w:trHeight w:val="301"/>
        </w:trPr>
        <w:tc>
          <w:tcPr>
            <w:tcW w:w="1261" w:type="dxa"/>
            <w:vMerge/>
            <w:vAlign w:val="center"/>
          </w:tcPr>
          <w:p w14:paraId="7914C7F1" w14:textId="77777777" w:rsidR="00B26BBC" w:rsidRDefault="00B26BBC">
            <w:pPr>
              <w:widowControl/>
              <w:jc w:val="left"/>
            </w:pPr>
          </w:p>
        </w:tc>
        <w:tc>
          <w:tcPr>
            <w:tcW w:w="1418" w:type="dxa"/>
            <w:vAlign w:val="center"/>
          </w:tcPr>
          <w:p w14:paraId="2D476994" w14:textId="77777777" w:rsidR="00B26BBC" w:rsidRDefault="00540C6F">
            <w:pPr>
              <w:jc w:val="center"/>
            </w:pPr>
            <w:r>
              <w:rPr>
                <w:rFonts w:hint="eastAsia"/>
              </w:rPr>
              <w:t>c</w:t>
            </w:r>
            <w:r>
              <w:t>onst char*</w:t>
            </w:r>
            <w:proofErr w:type="spellStart"/>
            <w:r>
              <w:t>khh</w:t>
            </w:r>
            <w:proofErr w:type="spellEnd"/>
          </w:p>
        </w:tc>
        <w:tc>
          <w:tcPr>
            <w:tcW w:w="2693" w:type="dxa"/>
            <w:vAlign w:val="center"/>
          </w:tcPr>
          <w:p w14:paraId="27AA2484" w14:textId="77777777" w:rsidR="00B26BBC" w:rsidRDefault="00540C6F">
            <w:pPr>
              <w:jc w:val="center"/>
            </w:pPr>
            <w:r>
              <w:rPr>
                <w:rFonts w:hint="eastAsia"/>
              </w:rPr>
              <w:t>客户号</w:t>
            </w:r>
          </w:p>
        </w:tc>
        <w:tc>
          <w:tcPr>
            <w:tcW w:w="1540" w:type="dxa"/>
            <w:vAlign w:val="center"/>
          </w:tcPr>
          <w:p w14:paraId="454795F3" w14:textId="77777777" w:rsidR="00B26BBC" w:rsidRDefault="00B26BBC"/>
        </w:tc>
        <w:tc>
          <w:tcPr>
            <w:tcW w:w="1578" w:type="dxa"/>
            <w:vAlign w:val="center"/>
          </w:tcPr>
          <w:p w14:paraId="66505561" w14:textId="77777777" w:rsidR="00B26BBC" w:rsidRDefault="00540C6F">
            <w:r>
              <w:rPr>
                <w:rFonts w:hint="eastAsia"/>
              </w:rPr>
              <w:t>是</w:t>
            </w:r>
          </w:p>
        </w:tc>
      </w:tr>
      <w:tr w:rsidR="00B26BBC" w14:paraId="57E0E104" w14:textId="77777777">
        <w:trPr>
          <w:trHeight w:val="301"/>
        </w:trPr>
        <w:tc>
          <w:tcPr>
            <w:tcW w:w="1261" w:type="dxa"/>
            <w:vMerge/>
            <w:vAlign w:val="center"/>
          </w:tcPr>
          <w:p w14:paraId="173A3A64" w14:textId="77777777" w:rsidR="00B26BBC" w:rsidRDefault="00B26BBC">
            <w:pPr>
              <w:widowControl/>
              <w:jc w:val="left"/>
            </w:pPr>
          </w:p>
        </w:tc>
        <w:tc>
          <w:tcPr>
            <w:tcW w:w="1418" w:type="dxa"/>
            <w:vAlign w:val="center"/>
          </w:tcPr>
          <w:p w14:paraId="2FDEDA9B" w14:textId="77777777" w:rsidR="00B26BBC" w:rsidRDefault="00540C6F">
            <w:pPr>
              <w:jc w:val="center"/>
            </w:pPr>
            <w:r>
              <w:rPr>
                <w:rFonts w:hint="eastAsia"/>
              </w:rPr>
              <w:t>c</w:t>
            </w:r>
            <w:r>
              <w:t>onst char*</w:t>
            </w:r>
            <w:proofErr w:type="spellStart"/>
            <w:r>
              <w:t>jymm</w:t>
            </w:r>
            <w:proofErr w:type="spellEnd"/>
          </w:p>
        </w:tc>
        <w:tc>
          <w:tcPr>
            <w:tcW w:w="2693" w:type="dxa"/>
            <w:vAlign w:val="center"/>
          </w:tcPr>
          <w:p w14:paraId="137542B4" w14:textId="77777777" w:rsidR="00B26BBC" w:rsidRDefault="00540C6F">
            <w:pPr>
              <w:jc w:val="center"/>
            </w:pPr>
            <w:r>
              <w:rPr>
                <w:rFonts w:hint="eastAsia"/>
              </w:rPr>
              <w:t>交易密码</w:t>
            </w:r>
          </w:p>
        </w:tc>
        <w:tc>
          <w:tcPr>
            <w:tcW w:w="1540" w:type="dxa"/>
            <w:vAlign w:val="center"/>
          </w:tcPr>
          <w:p w14:paraId="148CB76E" w14:textId="77777777" w:rsidR="00B26BBC" w:rsidRDefault="00B26BBC">
            <w:pPr>
              <w:jc w:val="left"/>
            </w:pPr>
          </w:p>
        </w:tc>
        <w:tc>
          <w:tcPr>
            <w:tcW w:w="1578" w:type="dxa"/>
            <w:vAlign w:val="center"/>
          </w:tcPr>
          <w:p w14:paraId="7565A7BC" w14:textId="77777777" w:rsidR="00B26BBC" w:rsidRDefault="00540C6F">
            <w:pPr>
              <w:jc w:val="left"/>
            </w:pPr>
            <w:r>
              <w:rPr>
                <w:rFonts w:hint="eastAsia"/>
              </w:rPr>
              <w:t>是</w:t>
            </w:r>
          </w:p>
        </w:tc>
      </w:tr>
      <w:tr w:rsidR="00B26BBC" w14:paraId="0577ED2E" w14:textId="77777777">
        <w:trPr>
          <w:trHeight w:val="301"/>
        </w:trPr>
        <w:tc>
          <w:tcPr>
            <w:tcW w:w="1261" w:type="dxa"/>
            <w:vMerge/>
            <w:shd w:val="clear" w:color="auto" w:fill="FFFF99"/>
          </w:tcPr>
          <w:p w14:paraId="69252AE5" w14:textId="77777777" w:rsidR="00B26BBC" w:rsidRDefault="00B26BBC">
            <w:pPr>
              <w:spacing w:line="480" w:lineRule="auto"/>
              <w:jc w:val="center"/>
            </w:pPr>
          </w:p>
        </w:tc>
        <w:tc>
          <w:tcPr>
            <w:tcW w:w="1418" w:type="dxa"/>
            <w:vAlign w:val="center"/>
          </w:tcPr>
          <w:p w14:paraId="51EB883B" w14:textId="77777777" w:rsidR="00B26BBC" w:rsidRDefault="00540C6F">
            <w:pPr>
              <w:jc w:val="center"/>
            </w:pPr>
            <w:r>
              <w:t xml:space="preserve">double </w:t>
            </w:r>
            <w:proofErr w:type="spellStart"/>
            <w:r>
              <w:t>dfsje</w:t>
            </w:r>
            <w:proofErr w:type="spellEnd"/>
          </w:p>
        </w:tc>
        <w:tc>
          <w:tcPr>
            <w:tcW w:w="2693" w:type="dxa"/>
            <w:vAlign w:val="center"/>
          </w:tcPr>
          <w:p w14:paraId="53D60EA2" w14:textId="77777777" w:rsidR="00B26BBC" w:rsidRDefault="00540C6F">
            <w:pPr>
              <w:jc w:val="center"/>
            </w:pPr>
            <w:r>
              <w:rPr>
                <w:rFonts w:hint="eastAsia"/>
              </w:rPr>
              <w:t>发生金额</w:t>
            </w:r>
          </w:p>
        </w:tc>
        <w:tc>
          <w:tcPr>
            <w:tcW w:w="1540" w:type="dxa"/>
            <w:vAlign w:val="center"/>
          </w:tcPr>
          <w:p w14:paraId="55FC3677" w14:textId="77777777" w:rsidR="00B26BBC" w:rsidRDefault="00B26BBC">
            <w:pPr>
              <w:jc w:val="left"/>
            </w:pPr>
          </w:p>
        </w:tc>
        <w:tc>
          <w:tcPr>
            <w:tcW w:w="1578" w:type="dxa"/>
            <w:vAlign w:val="center"/>
          </w:tcPr>
          <w:p w14:paraId="47C2565C" w14:textId="77777777" w:rsidR="00B26BBC" w:rsidRDefault="00540C6F">
            <w:pPr>
              <w:jc w:val="left"/>
            </w:pPr>
            <w:r>
              <w:rPr>
                <w:rFonts w:hint="eastAsia"/>
              </w:rPr>
              <w:t>是</w:t>
            </w:r>
          </w:p>
        </w:tc>
      </w:tr>
      <w:tr w:rsidR="00B26BBC" w14:paraId="678A1A1C" w14:textId="77777777">
        <w:trPr>
          <w:trHeight w:val="301"/>
        </w:trPr>
        <w:tc>
          <w:tcPr>
            <w:tcW w:w="1261" w:type="dxa"/>
            <w:vMerge/>
            <w:shd w:val="clear" w:color="auto" w:fill="FFFF99"/>
          </w:tcPr>
          <w:p w14:paraId="64D2A472" w14:textId="77777777" w:rsidR="00B26BBC" w:rsidRDefault="00B26BBC">
            <w:pPr>
              <w:spacing w:line="480" w:lineRule="auto"/>
              <w:jc w:val="center"/>
            </w:pPr>
          </w:p>
        </w:tc>
        <w:tc>
          <w:tcPr>
            <w:tcW w:w="1418" w:type="dxa"/>
            <w:vAlign w:val="center"/>
          </w:tcPr>
          <w:p w14:paraId="7FFBA617" w14:textId="77777777" w:rsidR="00B26BBC" w:rsidRDefault="00540C6F">
            <w:pPr>
              <w:jc w:val="center"/>
            </w:pPr>
            <w:r>
              <w:rPr>
                <w:rFonts w:hint="eastAsia"/>
              </w:rPr>
              <w:t>c</w:t>
            </w:r>
            <w:r>
              <w:t>onst char*</w:t>
            </w:r>
            <w:proofErr w:type="spellStart"/>
            <w:r>
              <w:t>zjzh</w:t>
            </w:r>
            <w:proofErr w:type="spellEnd"/>
          </w:p>
        </w:tc>
        <w:tc>
          <w:tcPr>
            <w:tcW w:w="2693" w:type="dxa"/>
            <w:vAlign w:val="center"/>
          </w:tcPr>
          <w:p w14:paraId="741FCA25" w14:textId="77777777" w:rsidR="00B26BBC" w:rsidRDefault="00540C6F">
            <w:pPr>
              <w:tabs>
                <w:tab w:val="left" w:pos="706"/>
              </w:tabs>
              <w:jc w:val="center"/>
            </w:pPr>
            <w:r>
              <w:rPr>
                <w:rFonts w:hint="eastAsia"/>
              </w:rPr>
              <w:t>资金账号</w:t>
            </w:r>
          </w:p>
        </w:tc>
        <w:tc>
          <w:tcPr>
            <w:tcW w:w="1540" w:type="dxa"/>
            <w:vAlign w:val="center"/>
          </w:tcPr>
          <w:p w14:paraId="029AEF25" w14:textId="77777777" w:rsidR="00B26BBC" w:rsidRDefault="00B26BBC">
            <w:pPr>
              <w:jc w:val="left"/>
            </w:pPr>
          </w:p>
        </w:tc>
        <w:tc>
          <w:tcPr>
            <w:tcW w:w="1578" w:type="dxa"/>
            <w:vAlign w:val="center"/>
          </w:tcPr>
          <w:p w14:paraId="0CD5221B" w14:textId="77777777" w:rsidR="00B26BBC" w:rsidRDefault="00540C6F">
            <w:pPr>
              <w:jc w:val="left"/>
            </w:pPr>
            <w:r>
              <w:rPr>
                <w:rFonts w:hint="eastAsia"/>
              </w:rPr>
              <w:t>否</w:t>
            </w:r>
          </w:p>
        </w:tc>
      </w:tr>
      <w:tr w:rsidR="00B26BBC" w14:paraId="1CC5353A" w14:textId="77777777">
        <w:trPr>
          <w:trHeight w:val="301"/>
        </w:trPr>
        <w:tc>
          <w:tcPr>
            <w:tcW w:w="1261" w:type="dxa"/>
            <w:vMerge/>
            <w:shd w:val="clear" w:color="auto" w:fill="FFFF99"/>
          </w:tcPr>
          <w:p w14:paraId="38188CC3" w14:textId="77777777" w:rsidR="00B26BBC" w:rsidRDefault="00B26BBC">
            <w:pPr>
              <w:spacing w:line="480" w:lineRule="auto"/>
              <w:jc w:val="center"/>
            </w:pPr>
          </w:p>
        </w:tc>
        <w:tc>
          <w:tcPr>
            <w:tcW w:w="1418" w:type="dxa"/>
            <w:vAlign w:val="center"/>
          </w:tcPr>
          <w:p w14:paraId="20DCF546" w14:textId="77777777" w:rsidR="00B26BBC" w:rsidRDefault="00540C6F">
            <w:pPr>
              <w:jc w:val="center"/>
            </w:pPr>
            <w:r>
              <w:rPr>
                <w:rFonts w:hint="eastAsia"/>
              </w:rPr>
              <w:t>c</w:t>
            </w:r>
            <w:r>
              <w:t>onst char*</w:t>
            </w:r>
            <w:proofErr w:type="spellStart"/>
            <w:r>
              <w:t>gyh</w:t>
            </w:r>
            <w:proofErr w:type="spellEnd"/>
          </w:p>
        </w:tc>
        <w:tc>
          <w:tcPr>
            <w:tcW w:w="2693" w:type="dxa"/>
            <w:vAlign w:val="center"/>
          </w:tcPr>
          <w:p w14:paraId="57BA4F80" w14:textId="77777777" w:rsidR="00B26BBC" w:rsidRDefault="00540C6F">
            <w:pPr>
              <w:tabs>
                <w:tab w:val="left" w:pos="706"/>
              </w:tabs>
              <w:jc w:val="center"/>
            </w:pPr>
            <w:proofErr w:type="gramStart"/>
            <w:r>
              <w:rPr>
                <w:rFonts w:hint="eastAsia"/>
              </w:rPr>
              <w:t>柜员号</w:t>
            </w:r>
            <w:proofErr w:type="gramEnd"/>
          </w:p>
        </w:tc>
        <w:tc>
          <w:tcPr>
            <w:tcW w:w="1540" w:type="dxa"/>
            <w:vAlign w:val="center"/>
          </w:tcPr>
          <w:p w14:paraId="2188CFDF" w14:textId="77777777" w:rsidR="00B26BBC" w:rsidRDefault="00B26BBC">
            <w:pPr>
              <w:jc w:val="left"/>
            </w:pPr>
          </w:p>
        </w:tc>
        <w:tc>
          <w:tcPr>
            <w:tcW w:w="1578" w:type="dxa"/>
            <w:vAlign w:val="center"/>
          </w:tcPr>
          <w:p w14:paraId="189B66D8" w14:textId="77777777" w:rsidR="00B26BBC" w:rsidRDefault="00540C6F">
            <w:pPr>
              <w:jc w:val="left"/>
            </w:pPr>
            <w:r>
              <w:rPr>
                <w:rFonts w:hint="eastAsia"/>
              </w:rPr>
              <w:t>否</w:t>
            </w:r>
          </w:p>
        </w:tc>
      </w:tr>
      <w:tr w:rsidR="00B26BBC" w14:paraId="20C6F2E5" w14:textId="77777777">
        <w:trPr>
          <w:trHeight w:val="301"/>
        </w:trPr>
        <w:tc>
          <w:tcPr>
            <w:tcW w:w="1261" w:type="dxa"/>
            <w:vMerge/>
            <w:shd w:val="clear" w:color="auto" w:fill="FFFF99"/>
          </w:tcPr>
          <w:p w14:paraId="5497B3DB" w14:textId="77777777" w:rsidR="00B26BBC" w:rsidRDefault="00B26BBC">
            <w:pPr>
              <w:spacing w:line="480" w:lineRule="auto"/>
              <w:jc w:val="center"/>
            </w:pPr>
          </w:p>
        </w:tc>
        <w:tc>
          <w:tcPr>
            <w:tcW w:w="1418" w:type="dxa"/>
            <w:vAlign w:val="center"/>
          </w:tcPr>
          <w:p w14:paraId="5ADBC4D4" w14:textId="77777777" w:rsidR="00B26BBC" w:rsidRDefault="00540C6F">
            <w:pPr>
              <w:jc w:val="center"/>
            </w:pPr>
            <w:r>
              <w:rPr>
                <w:rFonts w:hint="eastAsia"/>
              </w:rPr>
              <w:t>c</w:t>
            </w:r>
            <w:r>
              <w:t>onst char*</w:t>
            </w:r>
            <w:proofErr w:type="spellStart"/>
            <w:r>
              <w:t>gymm</w:t>
            </w:r>
            <w:proofErr w:type="spellEnd"/>
          </w:p>
        </w:tc>
        <w:tc>
          <w:tcPr>
            <w:tcW w:w="2693" w:type="dxa"/>
            <w:vAlign w:val="center"/>
          </w:tcPr>
          <w:p w14:paraId="3C1AE4EA" w14:textId="77777777" w:rsidR="00B26BBC" w:rsidRDefault="00540C6F">
            <w:pPr>
              <w:tabs>
                <w:tab w:val="left" w:pos="706"/>
              </w:tabs>
              <w:jc w:val="center"/>
            </w:pPr>
            <w:r>
              <w:rPr>
                <w:rFonts w:hint="eastAsia"/>
              </w:rPr>
              <w:t>柜员密码</w:t>
            </w:r>
          </w:p>
        </w:tc>
        <w:tc>
          <w:tcPr>
            <w:tcW w:w="1540" w:type="dxa"/>
            <w:vAlign w:val="center"/>
          </w:tcPr>
          <w:p w14:paraId="6ECCAE0F" w14:textId="77777777" w:rsidR="00B26BBC" w:rsidRDefault="00B26BBC">
            <w:pPr>
              <w:jc w:val="left"/>
            </w:pPr>
          </w:p>
        </w:tc>
        <w:tc>
          <w:tcPr>
            <w:tcW w:w="1578" w:type="dxa"/>
            <w:vAlign w:val="center"/>
          </w:tcPr>
          <w:p w14:paraId="3D3E7979" w14:textId="77777777" w:rsidR="00B26BBC" w:rsidRDefault="00540C6F">
            <w:pPr>
              <w:jc w:val="left"/>
            </w:pPr>
            <w:r>
              <w:rPr>
                <w:rFonts w:hint="eastAsia"/>
              </w:rPr>
              <w:t>否</w:t>
            </w:r>
          </w:p>
        </w:tc>
      </w:tr>
      <w:tr w:rsidR="00B26BBC" w14:paraId="2327507F" w14:textId="77777777">
        <w:trPr>
          <w:trHeight w:val="301"/>
        </w:trPr>
        <w:tc>
          <w:tcPr>
            <w:tcW w:w="1261" w:type="dxa"/>
            <w:vMerge/>
            <w:shd w:val="clear" w:color="auto" w:fill="FFFF99"/>
          </w:tcPr>
          <w:p w14:paraId="0B61102A" w14:textId="77777777" w:rsidR="00B26BBC" w:rsidRDefault="00B26BBC">
            <w:pPr>
              <w:spacing w:line="480" w:lineRule="auto"/>
              <w:jc w:val="center"/>
            </w:pPr>
          </w:p>
        </w:tc>
        <w:tc>
          <w:tcPr>
            <w:tcW w:w="1418" w:type="dxa"/>
            <w:vAlign w:val="center"/>
          </w:tcPr>
          <w:p w14:paraId="25B5CDFC" w14:textId="77777777" w:rsidR="00B26BBC" w:rsidRDefault="00540C6F">
            <w:pPr>
              <w:jc w:val="center"/>
            </w:pPr>
            <w:r>
              <w:rPr>
                <w:rFonts w:hint="eastAsia"/>
              </w:rPr>
              <w:t>c</w:t>
            </w:r>
            <w:r>
              <w:t>onst char*</w:t>
            </w:r>
            <w:proofErr w:type="spellStart"/>
            <w:r>
              <w:t>zy</w:t>
            </w:r>
            <w:proofErr w:type="spellEnd"/>
          </w:p>
        </w:tc>
        <w:tc>
          <w:tcPr>
            <w:tcW w:w="2693" w:type="dxa"/>
            <w:vAlign w:val="center"/>
          </w:tcPr>
          <w:p w14:paraId="4AAC1543" w14:textId="77777777" w:rsidR="00B26BBC" w:rsidRDefault="00540C6F">
            <w:pPr>
              <w:tabs>
                <w:tab w:val="left" w:pos="706"/>
              </w:tabs>
              <w:jc w:val="center"/>
            </w:pPr>
            <w:r>
              <w:rPr>
                <w:rFonts w:hint="eastAsia"/>
              </w:rPr>
              <w:t>摘要</w:t>
            </w:r>
          </w:p>
        </w:tc>
        <w:tc>
          <w:tcPr>
            <w:tcW w:w="1540" w:type="dxa"/>
            <w:vAlign w:val="center"/>
          </w:tcPr>
          <w:p w14:paraId="46B88794" w14:textId="77777777" w:rsidR="00B26BBC" w:rsidRDefault="00B26BBC">
            <w:pPr>
              <w:jc w:val="left"/>
            </w:pPr>
          </w:p>
        </w:tc>
        <w:tc>
          <w:tcPr>
            <w:tcW w:w="1578" w:type="dxa"/>
            <w:vAlign w:val="center"/>
          </w:tcPr>
          <w:p w14:paraId="3036033F" w14:textId="77777777" w:rsidR="00B26BBC" w:rsidRDefault="00540C6F">
            <w:pPr>
              <w:jc w:val="left"/>
            </w:pPr>
            <w:r>
              <w:rPr>
                <w:rFonts w:hint="eastAsia"/>
              </w:rPr>
              <w:t>是</w:t>
            </w:r>
          </w:p>
        </w:tc>
      </w:tr>
      <w:tr w:rsidR="00B26BBC" w14:paraId="5F9CE3AA" w14:textId="77777777">
        <w:trPr>
          <w:trHeight w:val="301"/>
        </w:trPr>
        <w:tc>
          <w:tcPr>
            <w:tcW w:w="1261" w:type="dxa"/>
            <w:vMerge/>
            <w:shd w:val="clear" w:color="auto" w:fill="FFFF99"/>
          </w:tcPr>
          <w:p w14:paraId="3647CBFD" w14:textId="77777777" w:rsidR="00B26BBC" w:rsidRDefault="00B26BBC">
            <w:pPr>
              <w:spacing w:line="480" w:lineRule="auto"/>
              <w:jc w:val="center"/>
            </w:pPr>
          </w:p>
        </w:tc>
        <w:tc>
          <w:tcPr>
            <w:tcW w:w="1418" w:type="dxa"/>
            <w:vAlign w:val="center"/>
          </w:tcPr>
          <w:p w14:paraId="7B69770F" w14:textId="77777777" w:rsidR="00B26BBC" w:rsidRDefault="00B26BBC">
            <w:pPr>
              <w:jc w:val="center"/>
            </w:pPr>
          </w:p>
        </w:tc>
        <w:tc>
          <w:tcPr>
            <w:tcW w:w="2693" w:type="dxa"/>
          </w:tcPr>
          <w:p w14:paraId="18096599" w14:textId="77777777" w:rsidR="00B26BBC" w:rsidRDefault="00B26BBC">
            <w:pPr>
              <w:tabs>
                <w:tab w:val="left" w:pos="706"/>
              </w:tabs>
            </w:pPr>
          </w:p>
        </w:tc>
        <w:tc>
          <w:tcPr>
            <w:tcW w:w="1540" w:type="dxa"/>
            <w:vAlign w:val="center"/>
          </w:tcPr>
          <w:p w14:paraId="3B8B6ED5" w14:textId="77777777" w:rsidR="00B26BBC" w:rsidRDefault="00B26BBC">
            <w:pPr>
              <w:jc w:val="left"/>
            </w:pPr>
          </w:p>
        </w:tc>
        <w:tc>
          <w:tcPr>
            <w:tcW w:w="1578" w:type="dxa"/>
          </w:tcPr>
          <w:p w14:paraId="6F27A975" w14:textId="77777777" w:rsidR="00B26BBC" w:rsidRDefault="00B26BBC">
            <w:pPr>
              <w:jc w:val="left"/>
            </w:pPr>
          </w:p>
        </w:tc>
      </w:tr>
      <w:tr w:rsidR="00B26BBC" w14:paraId="4757A359" w14:textId="77777777">
        <w:trPr>
          <w:trHeight w:val="301"/>
        </w:trPr>
        <w:tc>
          <w:tcPr>
            <w:tcW w:w="1261" w:type="dxa"/>
            <w:shd w:val="clear" w:color="auto" w:fill="FFFF99"/>
          </w:tcPr>
          <w:p w14:paraId="20D6DBD5" w14:textId="77777777" w:rsidR="00B26BBC" w:rsidRDefault="00540C6F">
            <w:pPr>
              <w:spacing w:line="480" w:lineRule="auto"/>
              <w:jc w:val="center"/>
            </w:pPr>
            <w:r>
              <w:rPr>
                <w:rFonts w:hint="eastAsia"/>
              </w:rPr>
              <w:t>返回值</w:t>
            </w:r>
          </w:p>
        </w:tc>
        <w:tc>
          <w:tcPr>
            <w:tcW w:w="1418" w:type="dxa"/>
          </w:tcPr>
          <w:p w14:paraId="6DBC4382" w14:textId="77777777" w:rsidR="00B26BBC" w:rsidRDefault="00540C6F">
            <w:pPr>
              <w:jc w:val="center"/>
            </w:pPr>
            <w:r>
              <w:rPr>
                <w:rFonts w:hint="eastAsia"/>
              </w:rPr>
              <w:t>int</w:t>
            </w:r>
            <w:r>
              <w:t>64</w:t>
            </w:r>
          </w:p>
        </w:tc>
        <w:tc>
          <w:tcPr>
            <w:tcW w:w="2693" w:type="dxa"/>
          </w:tcPr>
          <w:p w14:paraId="6A76B6DA" w14:textId="77777777" w:rsidR="00B26BBC" w:rsidRDefault="00540C6F">
            <w:pPr>
              <w:jc w:val="center"/>
            </w:pPr>
            <w:r>
              <w:rPr>
                <w:rFonts w:hint="eastAsia"/>
              </w:rPr>
              <w:t>处理结果</w:t>
            </w:r>
          </w:p>
        </w:tc>
        <w:tc>
          <w:tcPr>
            <w:tcW w:w="3118" w:type="dxa"/>
            <w:gridSpan w:val="2"/>
          </w:tcPr>
          <w:p w14:paraId="6751C74C" w14:textId="77777777" w:rsidR="00B26BBC" w:rsidRDefault="00540C6F">
            <w:pPr>
              <w:jc w:val="left"/>
            </w:pPr>
            <w:r>
              <w:t>成功时返回</w:t>
            </w:r>
            <w:r>
              <w:rPr>
                <w:rFonts w:hint="eastAsia"/>
              </w:rPr>
              <w:t>结果数(</w:t>
            </w:r>
            <w:r>
              <w:t>&gt;=0)</w:t>
            </w:r>
            <w:r>
              <w:rPr>
                <w:rFonts w:hint="eastAsia"/>
              </w:rPr>
              <w:t>，失败时返回错误码(</w:t>
            </w:r>
            <w:r>
              <w:t>&lt;0)</w:t>
            </w:r>
          </w:p>
        </w:tc>
      </w:tr>
      <w:tr w:rsidR="00B26BBC" w14:paraId="64154300" w14:textId="77777777">
        <w:trPr>
          <w:trHeight w:val="301"/>
        </w:trPr>
        <w:tc>
          <w:tcPr>
            <w:tcW w:w="1261" w:type="dxa"/>
            <w:vMerge w:val="restart"/>
            <w:shd w:val="clear" w:color="auto" w:fill="FFFF99"/>
          </w:tcPr>
          <w:p w14:paraId="08226706" w14:textId="77777777" w:rsidR="00B26BBC" w:rsidRDefault="00B26BBC"/>
          <w:p w14:paraId="2AD714EB" w14:textId="77777777" w:rsidR="00B26BBC" w:rsidRDefault="00540C6F">
            <w:pPr>
              <w:jc w:val="center"/>
            </w:pPr>
            <w:r>
              <w:rPr>
                <w:rFonts w:hint="eastAsia"/>
              </w:rPr>
              <w:t>修改记录</w:t>
            </w:r>
          </w:p>
        </w:tc>
        <w:tc>
          <w:tcPr>
            <w:tcW w:w="1418" w:type="dxa"/>
            <w:shd w:val="clear" w:color="auto" w:fill="FFFF99"/>
            <w:vAlign w:val="center"/>
          </w:tcPr>
          <w:p w14:paraId="184A36A4" w14:textId="77777777" w:rsidR="00B26BBC" w:rsidRDefault="00B26BBC">
            <w:pPr>
              <w:jc w:val="center"/>
            </w:pPr>
          </w:p>
        </w:tc>
        <w:tc>
          <w:tcPr>
            <w:tcW w:w="2693" w:type="dxa"/>
            <w:shd w:val="clear" w:color="auto" w:fill="FFFF99"/>
          </w:tcPr>
          <w:p w14:paraId="721EFF0D" w14:textId="77777777" w:rsidR="00B26BBC" w:rsidRDefault="00B26BBC">
            <w:pPr>
              <w:jc w:val="center"/>
            </w:pPr>
          </w:p>
        </w:tc>
        <w:tc>
          <w:tcPr>
            <w:tcW w:w="3118" w:type="dxa"/>
            <w:gridSpan w:val="2"/>
            <w:shd w:val="clear" w:color="auto" w:fill="FFFF99"/>
            <w:vAlign w:val="center"/>
          </w:tcPr>
          <w:p w14:paraId="2A2B8EE2" w14:textId="77777777" w:rsidR="00B26BBC" w:rsidRDefault="00B26BBC">
            <w:pPr>
              <w:jc w:val="center"/>
            </w:pPr>
          </w:p>
        </w:tc>
      </w:tr>
      <w:tr w:rsidR="00B26BBC" w14:paraId="0ACDF0C8" w14:textId="77777777">
        <w:trPr>
          <w:trHeight w:val="301"/>
        </w:trPr>
        <w:tc>
          <w:tcPr>
            <w:tcW w:w="1261" w:type="dxa"/>
            <w:vMerge/>
          </w:tcPr>
          <w:p w14:paraId="1EB83B1B" w14:textId="77777777" w:rsidR="00B26BBC" w:rsidRDefault="00B26BBC">
            <w:pPr>
              <w:widowControl/>
              <w:jc w:val="left"/>
            </w:pPr>
          </w:p>
        </w:tc>
        <w:tc>
          <w:tcPr>
            <w:tcW w:w="1418" w:type="dxa"/>
            <w:vAlign w:val="center"/>
          </w:tcPr>
          <w:p w14:paraId="1CC04810" w14:textId="77777777" w:rsidR="00B26BBC" w:rsidRDefault="00B26BBC">
            <w:pPr>
              <w:jc w:val="center"/>
            </w:pPr>
          </w:p>
        </w:tc>
        <w:tc>
          <w:tcPr>
            <w:tcW w:w="2693" w:type="dxa"/>
          </w:tcPr>
          <w:p w14:paraId="17994BB5" w14:textId="77777777" w:rsidR="00B26BBC" w:rsidRDefault="00B26BBC">
            <w:pPr>
              <w:jc w:val="center"/>
            </w:pPr>
          </w:p>
        </w:tc>
        <w:tc>
          <w:tcPr>
            <w:tcW w:w="3118" w:type="dxa"/>
            <w:gridSpan w:val="2"/>
            <w:vAlign w:val="center"/>
          </w:tcPr>
          <w:p w14:paraId="6EFA1393" w14:textId="77777777" w:rsidR="00B26BBC" w:rsidRDefault="00B26BBC">
            <w:pPr>
              <w:jc w:val="center"/>
            </w:pPr>
          </w:p>
        </w:tc>
      </w:tr>
      <w:tr w:rsidR="00B26BBC" w14:paraId="552B42C9" w14:textId="77777777">
        <w:trPr>
          <w:trHeight w:val="301"/>
        </w:trPr>
        <w:tc>
          <w:tcPr>
            <w:tcW w:w="1261" w:type="dxa"/>
            <w:vMerge/>
          </w:tcPr>
          <w:p w14:paraId="199ADE3C" w14:textId="77777777" w:rsidR="00B26BBC" w:rsidRDefault="00B26BBC">
            <w:pPr>
              <w:widowControl/>
              <w:jc w:val="left"/>
            </w:pPr>
          </w:p>
        </w:tc>
        <w:tc>
          <w:tcPr>
            <w:tcW w:w="1418" w:type="dxa"/>
            <w:vAlign w:val="center"/>
          </w:tcPr>
          <w:p w14:paraId="654C5266" w14:textId="77777777" w:rsidR="00B26BBC" w:rsidRDefault="00B26BBC">
            <w:pPr>
              <w:jc w:val="center"/>
            </w:pPr>
          </w:p>
        </w:tc>
        <w:tc>
          <w:tcPr>
            <w:tcW w:w="2693" w:type="dxa"/>
          </w:tcPr>
          <w:p w14:paraId="3C021282" w14:textId="77777777" w:rsidR="00B26BBC" w:rsidRDefault="00B26BBC">
            <w:pPr>
              <w:jc w:val="center"/>
            </w:pPr>
          </w:p>
        </w:tc>
        <w:tc>
          <w:tcPr>
            <w:tcW w:w="3118" w:type="dxa"/>
            <w:gridSpan w:val="2"/>
            <w:vAlign w:val="center"/>
          </w:tcPr>
          <w:p w14:paraId="368CDDF1" w14:textId="77777777" w:rsidR="00B26BBC" w:rsidRDefault="00B26BBC">
            <w:pPr>
              <w:jc w:val="center"/>
            </w:pPr>
          </w:p>
        </w:tc>
      </w:tr>
    </w:tbl>
    <w:p w14:paraId="77AE09DC" w14:textId="5B7AB9CC" w:rsidR="00B26BBC" w:rsidRDefault="00B26BBC">
      <w:pPr>
        <w:rPr>
          <w:b/>
          <w:bCs/>
        </w:rPr>
      </w:pPr>
    </w:p>
    <w:p w14:paraId="0E369DA8" w14:textId="604AE1A3" w:rsidR="004F7024" w:rsidRDefault="004F7024">
      <w:pPr>
        <w:rPr>
          <w:b/>
          <w:bCs/>
        </w:rPr>
      </w:pPr>
    </w:p>
    <w:p w14:paraId="33BF1F7B" w14:textId="46276F6D" w:rsidR="004F7024" w:rsidRDefault="004F7024">
      <w:pPr>
        <w:rPr>
          <w:b/>
          <w:bCs/>
        </w:rPr>
      </w:pPr>
    </w:p>
    <w:p w14:paraId="71EA75D9" w14:textId="77777777" w:rsidR="004F7024" w:rsidRDefault="004F7024">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418"/>
        <w:gridCol w:w="2693"/>
        <w:gridCol w:w="1540"/>
        <w:gridCol w:w="1578"/>
      </w:tblGrid>
      <w:tr w:rsidR="00B26BBC" w14:paraId="0229E805" w14:textId="77777777">
        <w:trPr>
          <w:trHeight w:val="301"/>
        </w:trPr>
        <w:tc>
          <w:tcPr>
            <w:tcW w:w="1261" w:type="dxa"/>
            <w:shd w:val="clear" w:color="auto" w:fill="FFFF99"/>
          </w:tcPr>
          <w:p w14:paraId="6ABD2BE3" w14:textId="77777777" w:rsidR="00B26BBC" w:rsidRDefault="00540C6F">
            <w:pPr>
              <w:jc w:val="center"/>
            </w:pPr>
            <w:r>
              <w:rPr>
                <w:rFonts w:hint="eastAsia"/>
              </w:rPr>
              <w:t>函数名</w:t>
            </w:r>
          </w:p>
        </w:tc>
        <w:tc>
          <w:tcPr>
            <w:tcW w:w="7229" w:type="dxa"/>
            <w:gridSpan w:val="4"/>
            <w:vAlign w:val="center"/>
          </w:tcPr>
          <w:p w14:paraId="7649A41D" w14:textId="61110CD8" w:rsidR="00B26BBC" w:rsidRDefault="00540C6F">
            <w:r>
              <w:rPr>
                <w:b/>
                <w:bCs/>
                <w:szCs w:val="21"/>
              </w:rPr>
              <w:t>int64</w:t>
            </w:r>
            <w:bookmarkStart w:id="85" w:name="MARITPDK_FXYWTradableQty"/>
            <w:r w:rsidR="00EE52A6">
              <w:rPr>
                <w:b/>
                <w:bCs/>
                <w:szCs w:val="21"/>
              </w:rPr>
              <w:t xml:space="preserve"> </w:t>
            </w:r>
            <w:proofErr w:type="spellStart"/>
            <w:r>
              <w:rPr>
                <w:b/>
                <w:bCs/>
                <w:szCs w:val="21"/>
              </w:rPr>
              <w:t>MARITPDK_</w:t>
            </w:r>
            <w:proofErr w:type="gramStart"/>
            <w:r>
              <w:rPr>
                <w:b/>
                <w:bCs/>
                <w:szCs w:val="21"/>
              </w:rPr>
              <w:t>FXYWTradableQty</w:t>
            </w:r>
            <w:bookmarkEnd w:id="85"/>
            <w:proofErr w:type="spellEnd"/>
            <w:r>
              <w:rPr>
                <w:b/>
                <w:bCs/>
                <w:szCs w:val="21"/>
              </w:rPr>
              <w:t>(</w:t>
            </w:r>
            <w:proofErr w:type="gramEnd"/>
            <w:r>
              <w:rPr>
                <w:b/>
                <w:bCs/>
                <w:szCs w:val="21"/>
              </w:rPr>
              <w:t xml:space="preserve">const char* </w:t>
            </w:r>
            <w:proofErr w:type="spellStart"/>
            <w:r>
              <w:rPr>
                <w:b/>
                <w:bCs/>
                <w:szCs w:val="21"/>
              </w:rPr>
              <w:t>lpKhh</w:t>
            </w:r>
            <w:proofErr w:type="spellEnd"/>
            <w:r>
              <w:rPr>
                <w:b/>
                <w:bCs/>
                <w:szCs w:val="21"/>
              </w:rPr>
              <w:t xml:space="preserve">, const char* </w:t>
            </w:r>
            <w:proofErr w:type="spellStart"/>
            <w:r>
              <w:rPr>
                <w:b/>
                <w:bCs/>
                <w:szCs w:val="21"/>
              </w:rPr>
              <w:t>lpJys</w:t>
            </w:r>
            <w:proofErr w:type="spellEnd"/>
            <w:r>
              <w:rPr>
                <w:b/>
                <w:bCs/>
                <w:szCs w:val="21"/>
              </w:rPr>
              <w:t xml:space="preserve">, const char* </w:t>
            </w:r>
            <w:proofErr w:type="spellStart"/>
            <w:r>
              <w:rPr>
                <w:b/>
                <w:bCs/>
                <w:szCs w:val="21"/>
              </w:rPr>
              <w:t>lpZqdm</w:t>
            </w:r>
            <w:proofErr w:type="spellEnd"/>
            <w:r>
              <w:rPr>
                <w:b/>
                <w:bCs/>
                <w:szCs w:val="21"/>
              </w:rPr>
              <w:t xml:space="preserve">, int </w:t>
            </w:r>
            <w:proofErr w:type="spellStart"/>
            <w:r>
              <w:rPr>
                <w:b/>
                <w:bCs/>
                <w:szCs w:val="21"/>
              </w:rPr>
              <w:t>nJylb</w:t>
            </w:r>
            <w:proofErr w:type="spellEnd"/>
            <w:r>
              <w:rPr>
                <w:b/>
                <w:bCs/>
                <w:szCs w:val="21"/>
              </w:rPr>
              <w:t xml:space="preserve">, double </w:t>
            </w:r>
            <w:proofErr w:type="spellStart"/>
            <w:r>
              <w:rPr>
                <w:b/>
                <w:bCs/>
                <w:szCs w:val="21"/>
              </w:rPr>
              <w:t>lfWtjg</w:t>
            </w:r>
            <w:proofErr w:type="spellEnd"/>
            <w:r>
              <w:rPr>
                <w:b/>
                <w:bCs/>
                <w:szCs w:val="21"/>
              </w:rPr>
              <w:t xml:space="preserve">, int32 </w:t>
            </w:r>
            <w:proofErr w:type="spellStart"/>
            <w:r>
              <w:rPr>
                <w:b/>
                <w:bCs/>
                <w:szCs w:val="21"/>
              </w:rPr>
              <w:t>lDdlx</w:t>
            </w:r>
            <w:proofErr w:type="spellEnd"/>
            <w:r>
              <w:rPr>
                <w:b/>
                <w:bCs/>
                <w:szCs w:val="21"/>
              </w:rPr>
              <w:t xml:space="preserve">, const char* </w:t>
            </w:r>
            <w:proofErr w:type="spellStart"/>
            <w:r>
              <w:rPr>
                <w:b/>
                <w:bCs/>
                <w:szCs w:val="21"/>
              </w:rPr>
              <w:t>lpGdh</w:t>
            </w:r>
            <w:proofErr w:type="spellEnd"/>
            <w:r>
              <w:rPr>
                <w:b/>
                <w:bCs/>
                <w:szCs w:val="21"/>
              </w:rPr>
              <w:t>)</w:t>
            </w:r>
          </w:p>
        </w:tc>
      </w:tr>
      <w:tr w:rsidR="00B26BBC" w14:paraId="4DF1DD85" w14:textId="77777777">
        <w:trPr>
          <w:trHeight w:val="301"/>
        </w:trPr>
        <w:tc>
          <w:tcPr>
            <w:tcW w:w="1261" w:type="dxa"/>
            <w:shd w:val="clear" w:color="auto" w:fill="FFFF99"/>
          </w:tcPr>
          <w:p w14:paraId="1CB6C87B" w14:textId="77777777" w:rsidR="00B26BBC" w:rsidRDefault="00540C6F">
            <w:pPr>
              <w:jc w:val="center"/>
            </w:pPr>
            <w:r>
              <w:rPr>
                <w:rFonts w:hint="eastAsia"/>
              </w:rPr>
              <w:t>功能说明</w:t>
            </w:r>
          </w:p>
        </w:tc>
        <w:tc>
          <w:tcPr>
            <w:tcW w:w="7229" w:type="dxa"/>
            <w:gridSpan w:val="4"/>
            <w:vAlign w:val="center"/>
          </w:tcPr>
          <w:p w14:paraId="2B35E729" w14:textId="77777777" w:rsidR="00B26BBC" w:rsidRDefault="00540C6F">
            <w:r>
              <w:rPr>
                <w:rFonts w:hint="eastAsia"/>
                <w:color w:val="333399"/>
                <w:szCs w:val="21"/>
              </w:rPr>
              <w:t>发行业务可认购数量</w:t>
            </w:r>
          </w:p>
        </w:tc>
      </w:tr>
      <w:tr w:rsidR="00B26BBC" w14:paraId="183A9391" w14:textId="77777777">
        <w:trPr>
          <w:trHeight w:val="301"/>
        </w:trPr>
        <w:tc>
          <w:tcPr>
            <w:tcW w:w="1261" w:type="dxa"/>
            <w:vMerge w:val="restart"/>
            <w:shd w:val="clear" w:color="auto" w:fill="FFFF99"/>
          </w:tcPr>
          <w:p w14:paraId="52CC180C" w14:textId="77777777" w:rsidR="00B26BBC" w:rsidRDefault="00B26BBC">
            <w:pPr>
              <w:jc w:val="center"/>
            </w:pPr>
          </w:p>
          <w:p w14:paraId="7AC3714D" w14:textId="77777777" w:rsidR="00B26BBC" w:rsidRDefault="00540C6F">
            <w:pPr>
              <w:jc w:val="center"/>
            </w:pPr>
            <w:r>
              <w:rPr>
                <w:rFonts w:hint="eastAsia"/>
              </w:rPr>
              <w:t>函数入参</w:t>
            </w:r>
          </w:p>
        </w:tc>
        <w:tc>
          <w:tcPr>
            <w:tcW w:w="1418" w:type="dxa"/>
            <w:shd w:val="clear" w:color="auto" w:fill="FFFF99"/>
          </w:tcPr>
          <w:p w14:paraId="36DE9B39" w14:textId="77777777" w:rsidR="00B26BBC" w:rsidRDefault="00540C6F">
            <w:pPr>
              <w:jc w:val="center"/>
            </w:pPr>
            <w:r>
              <w:rPr>
                <w:rFonts w:hint="eastAsia"/>
              </w:rPr>
              <w:t>参数名</w:t>
            </w:r>
          </w:p>
        </w:tc>
        <w:tc>
          <w:tcPr>
            <w:tcW w:w="2693" w:type="dxa"/>
            <w:shd w:val="clear" w:color="auto" w:fill="FFFF99"/>
          </w:tcPr>
          <w:p w14:paraId="14F5A41D" w14:textId="77777777" w:rsidR="00B26BBC" w:rsidRDefault="00540C6F">
            <w:pPr>
              <w:jc w:val="center"/>
            </w:pPr>
            <w:r>
              <w:rPr>
                <w:rFonts w:hint="eastAsia"/>
              </w:rPr>
              <w:t>定义</w:t>
            </w:r>
          </w:p>
        </w:tc>
        <w:tc>
          <w:tcPr>
            <w:tcW w:w="1540" w:type="dxa"/>
            <w:shd w:val="clear" w:color="auto" w:fill="FFFF99"/>
          </w:tcPr>
          <w:p w14:paraId="2EA5AE2C" w14:textId="77777777" w:rsidR="00B26BBC" w:rsidRDefault="00540C6F">
            <w:pPr>
              <w:jc w:val="center"/>
            </w:pPr>
            <w:r>
              <w:rPr>
                <w:rFonts w:hint="eastAsia"/>
              </w:rPr>
              <w:t>说明</w:t>
            </w:r>
          </w:p>
        </w:tc>
        <w:tc>
          <w:tcPr>
            <w:tcW w:w="1578" w:type="dxa"/>
            <w:shd w:val="clear" w:color="auto" w:fill="FFFF99"/>
          </w:tcPr>
          <w:p w14:paraId="2517AC52" w14:textId="77777777" w:rsidR="00B26BBC" w:rsidRDefault="00540C6F">
            <w:pPr>
              <w:jc w:val="center"/>
            </w:pPr>
            <w:r>
              <w:rPr>
                <w:rFonts w:hint="eastAsia"/>
              </w:rPr>
              <w:t>是否</w:t>
            </w:r>
            <w:proofErr w:type="gramStart"/>
            <w:r>
              <w:rPr>
                <w:rFonts w:hint="eastAsia"/>
              </w:rPr>
              <w:t>必填项</w:t>
            </w:r>
            <w:proofErr w:type="gramEnd"/>
          </w:p>
        </w:tc>
      </w:tr>
      <w:tr w:rsidR="00B26BBC" w14:paraId="7DD79619" w14:textId="77777777">
        <w:trPr>
          <w:trHeight w:val="301"/>
        </w:trPr>
        <w:tc>
          <w:tcPr>
            <w:tcW w:w="1261" w:type="dxa"/>
            <w:vMerge/>
            <w:vAlign w:val="center"/>
          </w:tcPr>
          <w:p w14:paraId="1A3BE9FC" w14:textId="77777777" w:rsidR="00B26BBC" w:rsidRDefault="00B26BBC">
            <w:pPr>
              <w:widowControl/>
              <w:jc w:val="left"/>
            </w:pPr>
          </w:p>
        </w:tc>
        <w:tc>
          <w:tcPr>
            <w:tcW w:w="1418" w:type="dxa"/>
            <w:vAlign w:val="center"/>
          </w:tcPr>
          <w:p w14:paraId="078C26E4" w14:textId="77777777" w:rsidR="00B26BBC" w:rsidRDefault="00540C6F">
            <w:pPr>
              <w:jc w:val="center"/>
            </w:pPr>
            <w:r>
              <w:rPr>
                <w:rFonts w:hint="eastAsia"/>
              </w:rPr>
              <w:t>c</w:t>
            </w:r>
            <w:r>
              <w:t>onst char*</w:t>
            </w:r>
            <w:proofErr w:type="spellStart"/>
            <w:r>
              <w:t>khh</w:t>
            </w:r>
            <w:proofErr w:type="spellEnd"/>
          </w:p>
        </w:tc>
        <w:tc>
          <w:tcPr>
            <w:tcW w:w="2693" w:type="dxa"/>
            <w:vAlign w:val="center"/>
          </w:tcPr>
          <w:p w14:paraId="26BCB11A" w14:textId="77777777" w:rsidR="00B26BBC" w:rsidRDefault="00540C6F">
            <w:pPr>
              <w:jc w:val="center"/>
            </w:pPr>
            <w:r>
              <w:rPr>
                <w:rFonts w:hint="eastAsia"/>
              </w:rPr>
              <w:t>客户号</w:t>
            </w:r>
          </w:p>
        </w:tc>
        <w:tc>
          <w:tcPr>
            <w:tcW w:w="1540" w:type="dxa"/>
            <w:vAlign w:val="center"/>
          </w:tcPr>
          <w:p w14:paraId="2FE2F5BB" w14:textId="77777777" w:rsidR="00B26BBC" w:rsidRDefault="00B26BBC"/>
        </w:tc>
        <w:tc>
          <w:tcPr>
            <w:tcW w:w="1578" w:type="dxa"/>
            <w:vAlign w:val="center"/>
          </w:tcPr>
          <w:p w14:paraId="30F9E51F" w14:textId="77777777" w:rsidR="00B26BBC" w:rsidRDefault="00540C6F">
            <w:r>
              <w:rPr>
                <w:rFonts w:hint="eastAsia"/>
              </w:rPr>
              <w:t>是</w:t>
            </w:r>
          </w:p>
        </w:tc>
      </w:tr>
      <w:tr w:rsidR="00B26BBC" w14:paraId="1BFABC8F" w14:textId="77777777">
        <w:trPr>
          <w:trHeight w:val="301"/>
        </w:trPr>
        <w:tc>
          <w:tcPr>
            <w:tcW w:w="1261" w:type="dxa"/>
            <w:vMerge/>
            <w:vAlign w:val="center"/>
          </w:tcPr>
          <w:p w14:paraId="52A633FE" w14:textId="77777777" w:rsidR="00B26BBC" w:rsidRDefault="00B26BBC">
            <w:pPr>
              <w:widowControl/>
              <w:jc w:val="left"/>
            </w:pPr>
          </w:p>
        </w:tc>
        <w:tc>
          <w:tcPr>
            <w:tcW w:w="1418" w:type="dxa"/>
            <w:vAlign w:val="center"/>
          </w:tcPr>
          <w:p w14:paraId="4D257B4D" w14:textId="77777777" w:rsidR="00B26BBC" w:rsidRDefault="00540C6F">
            <w:pPr>
              <w:jc w:val="center"/>
            </w:pPr>
            <w:r>
              <w:t xml:space="preserve">const char* </w:t>
            </w:r>
            <w:proofErr w:type="spellStart"/>
            <w:r>
              <w:lastRenderedPageBreak/>
              <w:t>lpJys</w:t>
            </w:r>
            <w:proofErr w:type="spellEnd"/>
          </w:p>
        </w:tc>
        <w:tc>
          <w:tcPr>
            <w:tcW w:w="2693" w:type="dxa"/>
            <w:vAlign w:val="center"/>
          </w:tcPr>
          <w:p w14:paraId="31F8259F" w14:textId="77777777" w:rsidR="00B26BBC" w:rsidRDefault="00540C6F">
            <w:pPr>
              <w:jc w:val="center"/>
            </w:pPr>
            <w:r>
              <w:rPr>
                <w:rFonts w:hint="eastAsia"/>
              </w:rPr>
              <w:lastRenderedPageBreak/>
              <w:t>交易所</w:t>
            </w:r>
          </w:p>
        </w:tc>
        <w:tc>
          <w:tcPr>
            <w:tcW w:w="1540" w:type="dxa"/>
            <w:vAlign w:val="center"/>
          </w:tcPr>
          <w:p w14:paraId="17C806C7" w14:textId="77777777" w:rsidR="00B26BBC" w:rsidRDefault="00B26BBC"/>
        </w:tc>
        <w:tc>
          <w:tcPr>
            <w:tcW w:w="1578" w:type="dxa"/>
            <w:vAlign w:val="center"/>
          </w:tcPr>
          <w:p w14:paraId="6FB8B4BD" w14:textId="77777777" w:rsidR="00B26BBC" w:rsidRDefault="00540C6F">
            <w:r>
              <w:rPr>
                <w:rFonts w:hint="eastAsia"/>
              </w:rPr>
              <w:t>是</w:t>
            </w:r>
          </w:p>
        </w:tc>
      </w:tr>
      <w:tr w:rsidR="00B26BBC" w14:paraId="11DB62E2" w14:textId="77777777">
        <w:trPr>
          <w:trHeight w:val="301"/>
        </w:trPr>
        <w:tc>
          <w:tcPr>
            <w:tcW w:w="1261" w:type="dxa"/>
            <w:vMerge/>
            <w:shd w:val="clear" w:color="auto" w:fill="FFFF99"/>
          </w:tcPr>
          <w:p w14:paraId="7D208433" w14:textId="77777777" w:rsidR="00B26BBC" w:rsidRDefault="00B26BBC">
            <w:pPr>
              <w:spacing w:line="480" w:lineRule="auto"/>
              <w:jc w:val="center"/>
            </w:pPr>
          </w:p>
        </w:tc>
        <w:tc>
          <w:tcPr>
            <w:tcW w:w="1418" w:type="dxa"/>
            <w:vAlign w:val="center"/>
          </w:tcPr>
          <w:p w14:paraId="637C98F4" w14:textId="77777777" w:rsidR="00B26BBC" w:rsidRDefault="00540C6F">
            <w:pPr>
              <w:jc w:val="center"/>
            </w:pPr>
            <w:r>
              <w:t xml:space="preserve">const char* </w:t>
            </w:r>
            <w:proofErr w:type="spellStart"/>
            <w:r>
              <w:t>lpZqdm</w:t>
            </w:r>
            <w:proofErr w:type="spellEnd"/>
          </w:p>
        </w:tc>
        <w:tc>
          <w:tcPr>
            <w:tcW w:w="2693" w:type="dxa"/>
            <w:vAlign w:val="center"/>
          </w:tcPr>
          <w:p w14:paraId="3E04AF5E" w14:textId="77777777" w:rsidR="00B26BBC" w:rsidRDefault="00540C6F">
            <w:pPr>
              <w:jc w:val="center"/>
            </w:pPr>
            <w:r>
              <w:rPr>
                <w:rFonts w:hint="eastAsia"/>
              </w:rPr>
              <w:t>证券代码</w:t>
            </w:r>
          </w:p>
        </w:tc>
        <w:tc>
          <w:tcPr>
            <w:tcW w:w="1540" w:type="dxa"/>
            <w:vAlign w:val="center"/>
          </w:tcPr>
          <w:p w14:paraId="54C8841C" w14:textId="77777777" w:rsidR="00B26BBC" w:rsidRDefault="00B26BBC">
            <w:pPr>
              <w:jc w:val="left"/>
            </w:pPr>
          </w:p>
        </w:tc>
        <w:tc>
          <w:tcPr>
            <w:tcW w:w="1578" w:type="dxa"/>
          </w:tcPr>
          <w:p w14:paraId="2B8113A5" w14:textId="77777777" w:rsidR="00B26BBC" w:rsidRDefault="00540C6F">
            <w:pPr>
              <w:jc w:val="left"/>
            </w:pPr>
            <w:r>
              <w:rPr>
                <w:rFonts w:hint="eastAsia"/>
              </w:rPr>
              <w:t>是</w:t>
            </w:r>
          </w:p>
        </w:tc>
      </w:tr>
      <w:tr w:rsidR="00B26BBC" w14:paraId="77577E65" w14:textId="77777777">
        <w:trPr>
          <w:trHeight w:val="301"/>
        </w:trPr>
        <w:tc>
          <w:tcPr>
            <w:tcW w:w="1261" w:type="dxa"/>
            <w:vMerge/>
            <w:shd w:val="clear" w:color="auto" w:fill="FFFF99"/>
          </w:tcPr>
          <w:p w14:paraId="286D2596" w14:textId="77777777" w:rsidR="00B26BBC" w:rsidRDefault="00B26BBC">
            <w:pPr>
              <w:spacing w:line="480" w:lineRule="auto"/>
              <w:jc w:val="center"/>
            </w:pPr>
          </w:p>
        </w:tc>
        <w:tc>
          <w:tcPr>
            <w:tcW w:w="1418" w:type="dxa"/>
            <w:vAlign w:val="center"/>
          </w:tcPr>
          <w:p w14:paraId="7E47A8C8" w14:textId="77777777" w:rsidR="00B26BBC" w:rsidRDefault="00540C6F">
            <w:pPr>
              <w:jc w:val="center"/>
            </w:pPr>
            <w:r>
              <w:t xml:space="preserve">int </w:t>
            </w:r>
            <w:proofErr w:type="spellStart"/>
            <w:r>
              <w:t>nJylb</w:t>
            </w:r>
            <w:proofErr w:type="spellEnd"/>
          </w:p>
        </w:tc>
        <w:tc>
          <w:tcPr>
            <w:tcW w:w="2693" w:type="dxa"/>
            <w:vAlign w:val="center"/>
          </w:tcPr>
          <w:p w14:paraId="1E22F0D4" w14:textId="77777777" w:rsidR="00B26BBC" w:rsidRDefault="00540C6F">
            <w:pPr>
              <w:tabs>
                <w:tab w:val="left" w:pos="706"/>
              </w:tabs>
              <w:jc w:val="center"/>
            </w:pPr>
            <w:r>
              <w:rPr>
                <w:rFonts w:hint="eastAsia"/>
              </w:rPr>
              <w:t>交易类别</w:t>
            </w:r>
          </w:p>
        </w:tc>
        <w:tc>
          <w:tcPr>
            <w:tcW w:w="1540" w:type="dxa"/>
            <w:vAlign w:val="center"/>
          </w:tcPr>
          <w:p w14:paraId="3D7DA558" w14:textId="77777777" w:rsidR="00B26BBC" w:rsidRDefault="00B26BBC">
            <w:pPr>
              <w:jc w:val="left"/>
            </w:pPr>
          </w:p>
        </w:tc>
        <w:tc>
          <w:tcPr>
            <w:tcW w:w="1578" w:type="dxa"/>
          </w:tcPr>
          <w:p w14:paraId="183D00E1" w14:textId="77777777" w:rsidR="00B26BBC" w:rsidRDefault="00540C6F">
            <w:pPr>
              <w:jc w:val="left"/>
            </w:pPr>
            <w:r>
              <w:rPr>
                <w:rFonts w:hint="eastAsia"/>
              </w:rPr>
              <w:t>否</w:t>
            </w:r>
          </w:p>
        </w:tc>
      </w:tr>
      <w:tr w:rsidR="00B26BBC" w14:paraId="75A0C0FC" w14:textId="77777777">
        <w:trPr>
          <w:trHeight w:val="301"/>
        </w:trPr>
        <w:tc>
          <w:tcPr>
            <w:tcW w:w="1261" w:type="dxa"/>
            <w:vMerge/>
            <w:shd w:val="clear" w:color="auto" w:fill="FFFF99"/>
          </w:tcPr>
          <w:p w14:paraId="7298CD8B" w14:textId="77777777" w:rsidR="00B26BBC" w:rsidRDefault="00B26BBC">
            <w:pPr>
              <w:spacing w:line="480" w:lineRule="auto"/>
              <w:jc w:val="center"/>
            </w:pPr>
          </w:p>
        </w:tc>
        <w:tc>
          <w:tcPr>
            <w:tcW w:w="1418" w:type="dxa"/>
            <w:vAlign w:val="center"/>
          </w:tcPr>
          <w:p w14:paraId="6B123A37" w14:textId="77777777" w:rsidR="00B26BBC" w:rsidRDefault="00540C6F">
            <w:pPr>
              <w:jc w:val="center"/>
            </w:pPr>
            <w:r>
              <w:t xml:space="preserve">double </w:t>
            </w:r>
            <w:proofErr w:type="spellStart"/>
            <w:r>
              <w:t>lfWtjg</w:t>
            </w:r>
            <w:proofErr w:type="spellEnd"/>
          </w:p>
        </w:tc>
        <w:tc>
          <w:tcPr>
            <w:tcW w:w="2693" w:type="dxa"/>
            <w:vAlign w:val="center"/>
          </w:tcPr>
          <w:p w14:paraId="35503F66" w14:textId="77777777" w:rsidR="00B26BBC" w:rsidRDefault="00540C6F">
            <w:pPr>
              <w:tabs>
                <w:tab w:val="left" w:pos="706"/>
              </w:tabs>
              <w:jc w:val="center"/>
            </w:pPr>
            <w:r>
              <w:rPr>
                <w:rFonts w:hint="eastAsia"/>
              </w:rPr>
              <w:t>委托价格</w:t>
            </w:r>
          </w:p>
        </w:tc>
        <w:tc>
          <w:tcPr>
            <w:tcW w:w="1540" w:type="dxa"/>
            <w:vAlign w:val="center"/>
          </w:tcPr>
          <w:p w14:paraId="629D09CA" w14:textId="77777777" w:rsidR="00B26BBC" w:rsidRDefault="00B26BBC">
            <w:pPr>
              <w:jc w:val="left"/>
            </w:pPr>
          </w:p>
        </w:tc>
        <w:tc>
          <w:tcPr>
            <w:tcW w:w="1578" w:type="dxa"/>
            <w:vAlign w:val="center"/>
          </w:tcPr>
          <w:p w14:paraId="3D8D6D24" w14:textId="77777777" w:rsidR="00B26BBC" w:rsidRDefault="00540C6F">
            <w:pPr>
              <w:jc w:val="left"/>
            </w:pPr>
            <w:r>
              <w:rPr>
                <w:rFonts w:hint="eastAsia"/>
              </w:rPr>
              <w:t>否</w:t>
            </w:r>
          </w:p>
        </w:tc>
      </w:tr>
      <w:tr w:rsidR="00B26BBC" w14:paraId="2A405EEF" w14:textId="77777777">
        <w:trPr>
          <w:trHeight w:val="301"/>
        </w:trPr>
        <w:tc>
          <w:tcPr>
            <w:tcW w:w="1261" w:type="dxa"/>
            <w:vMerge/>
            <w:shd w:val="clear" w:color="auto" w:fill="FFFF99"/>
          </w:tcPr>
          <w:p w14:paraId="33188B9E" w14:textId="77777777" w:rsidR="00B26BBC" w:rsidRDefault="00B26BBC">
            <w:pPr>
              <w:spacing w:line="480" w:lineRule="auto"/>
              <w:jc w:val="center"/>
            </w:pPr>
          </w:p>
        </w:tc>
        <w:tc>
          <w:tcPr>
            <w:tcW w:w="1418" w:type="dxa"/>
            <w:vAlign w:val="center"/>
          </w:tcPr>
          <w:p w14:paraId="4FB100D8" w14:textId="77777777" w:rsidR="00B26BBC" w:rsidRDefault="00540C6F">
            <w:pPr>
              <w:jc w:val="center"/>
            </w:pPr>
            <w:r>
              <w:t xml:space="preserve">int32 </w:t>
            </w:r>
            <w:proofErr w:type="spellStart"/>
            <w:r>
              <w:t>lDdlx</w:t>
            </w:r>
            <w:proofErr w:type="spellEnd"/>
          </w:p>
        </w:tc>
        <w:tc>
          <w:tcPr>
            <w:tcW w:w="2693" w:type="dxa"/>
            <w:vAlign w:val="center"/>
          </w:tcPr>
          <w:p w14:paraId="547A2D24" w14:textId="77777777" w:rsidR="00B26BBC" w:rsidRDefault="00540C6F">
            <w:pPr>
              <w:tabs>
                <w:tab w:val="left" w:pos="706"/>
              </w:tabs>
              <w:jc w:val="center"/>
            </w:pPr>
            <w:r>
              <w:rPr>
                <w:rFonts w:hint="eastAsia"/>
              </w:rPr>
              <w:t>订单类型</w:t>
            </w:r>
          </w:p>
        </w:tc>
        <w:tc>
          <w:tcPr>
            <w:tcW w:w="1540" w:type="dxa"/>
            <w:vAlign w:val="center"/>
          </w:tcPr>
          <w:p w14:paraId="6E22B3A3" w14:textId="77777777" w:rsidR="00B26BBC" w:rsidRDefault="00B26BBC">
            <w:pPr>
              <w:jc w:val="left"/>
            </w:pPr>
          </w:p>
        </w:tc>
        <w:tc>
          <w:tcPr>
            <w:tcW w:w="1578" w:type="dxa"/>
            <w:vAlign w:val="center"/>
          </w:tcPr>
          <w:p w14:paraId="44527431" w14:textId="77777777" w:rsidR="00B26BBC" w:rsidRDefault="00540C6F">
            <w:pPr>
              <w:jc w:val="left"/>
            </w:pPr>
            <w:r>
              <w:rPr>
                <w:rFonts w:hint="eastAsia"/>
              </w:rPr>
              <w:t>否</w:t>
            </w:r>
          </w:p>
        </w:tc>
      </w:tr>
      <w:tr w:rsidR="00B26BBC" w14:paraId="0E98D3AA" w14:textId="77777777">
        <w:trPr>
          <w:trHeight w:val="301"/>
        </w:trPr>
        <w:tc>
          <w:tcPr>
            <w:tcW w:w="1261" w:type="dxa"/>
            <w:vMerge/>
            <w:shd w:val="clear" w:color="auto" w:fill="FFFF99"/>
          </w:tcPr>
          <w:p w14:paraId="0286B638" w14:textId="77777777" w:rsidR="00B26BBC" w:rsidRDefault="00B26BBC">
            <w:pPr>
              <w:spacing w:line="480" w:lineRule="auto"/>
              <w:jc w:val="center"/>
            </w:pPr>
          </w:p>
        </w:tc>
        <w:tc>
          <w:tcPr>
            <w:tcW w:w="1418" w:type="dxa"/>
            <w:vAlign w:val="center"/>
          </w:tcPr>
          <w:p w14:paraId="05092916" w14:textId="77777777" w:rsidR="00B26BBC" w:rsidRDefault="00540C6F">
            <w:pPr>
              <w:jc w:val="center"/>
            </w:pPr>
            <w:r>
              <w:t xml:space="preserve">const char* </w:t>
            </w:r>
            <w:proofErr w:type="spellStart"/>
            <w:r>
              <w:t>lpGdh</w:t>
            </w:r>
            <w:proofErr w:type="spellEnd"/>
          </w:p>
        </w:tc>
        <w:tc>
          <w:tcPr>
            <w:tcW w:w="2693" w:type="dxa"/>
            <w:vAlign w:val="center"/>
          </w:tcPr>
          <w:p w14:paraId="4B79E0F3" w14:textId="77777777" w:rsidR="00B26BBC" w:rsidRDefault="00540C6F">
            <w:pPr>
              <w:tabs>
                <w:tab w:val="left" w:pos="706"/>
              </w:tabs>
              <w:jc w:val="center"/>
            </w:pPr>
            <w:r>
              <w:rPr>
                <w:rFonts w:hint="eastAsia"/>
              </w:rPr>
              <w:t>股东号</w:t>
            </w:r>
          </w:p>
        </w:tc>
        <w:tc>
          <w:tcPr>
            <w:tcW w:w="1540" w:type="dxa"/>
            <w:vAlign w:val="center"/>
          </w:tcPr>
          <w:p w14:paraId="1DB79E57" w14:textId="77777777" w:rsidR="00B26BBC" w:rsidRDefault="00B26BBC">
            <w:pPr>
              <w:jc w:val="left"/>
            </w:pPr>
          </w:p>
        </w:tc>
        <w:tc>
          <w:tcPr>
            <w:tcW w:w="1578" w:type="dxa"/>
            <w:vAlign w:val="center"/>
          </w:tcPr>
          <w:p w14:paraId="28423285" w14:textId="77777777" w:rsidR="00B26BBC" w:rsidRDefault="00540C6F">
            <w:pPr>
              <w:jc w:val="left"/>
            </w:pPr>
            <w:r>
              <w:rPr>
                <w:rFonts w:hint="eastAsia"/>
              </w:rPr>
              <w:t>是</w:t>
            </w:r>
          </w:p>
        </w:tc>
      </w:tr>
      <w:tr w:rsidR="00B26BBC" w14:paraId="5E4DAF49" w14:textId="77777777">
        <w:trPr>
          <w:trHeight w:val="301"/>
        </w:trPr>
        <w:tc>
          <w:tcPr>
            <w:tcW w:w="1261" w:type="dxa"/>
            <w:vMerge/>
            <w:shd w:val="clear" w:color="auto" w:fill="FFFF99"/>
          </w:tcPr>
          <w:p w14:paraId="17FCCED7" w14:textId="77777777" w:rsidR="00B26BBC" w:rsidRDefault="00B26BBC">
            <w:pPr>
              <w:spacing w:line="480" w:lineRule="auto"/>
              <w:jc w:val="center"/>
            </w:pPr>
          </w:p>
        </w:tc>
        <w:tc>
          <w:tcPr>
            <w:tcW w:w="1418" w:type="dxa"/>
            <w:vAlign w:val="center"/>
          </w:tcPr>
          <w:p w14:paraId="5897DCC7" w14:textId="77777777" w:rsidR="00B26BBC" w:rsidRDefault="00B26BBC">
            <w:pPr>
              <w:jc w:val="center"/>
            </w:pPr>
          </w:p>
        </w:tc>
        <w:tc>
          <w:tcPr>
            <w:tcW w:w="2693" w:type="dxa"/>
          </w:tcPr>
          <w:p w14:paraId="54FDB3DB" w14:textId="77777777" w:rsidR="00B26BBC" w:rsidRDefault="00B26BBC">
            <w:pPr>
              <w:tabs>
                <w:tab w:val="left" w:pos="706"/>
              </w:tabs>
            </w:pPr>
          </w:p>
        </w:tc>
        <w:tc>
          <w:tcPr>
            <w:tcW w:w="1540" w:type="dxa"/>
            <w:vAlign w:val="center"/>
          </w:tcPr>
          <w:p w14:paraId="23E9B22D" w14:textId="77777777" w:rsidR="00B26BBC" w:rsidRDefault="00B26BBC">
            <w:pPr>
              <w:jc w:val="left"/>
            </w:pPr>
          </w:p>
        </w:tc>
        <w:tc>
          <w:tcPr>
            <w:tcW w:w="1578" w:type="dxa"/>
          </w:tcPr>
          <w:p w14:paraId="5765251D" w14:textId="77777777" w:rsidR="00B26BBC" w:rsidRDefault="00B26BBC">
            <w:pPr>
              <w:jc w:val="left"/>
            </w:pPr>
          </w:p>
        </w:tc>
      </w:tr>
      <w:tr w:rsidR="00B26BBC" w14:paraId="11FD22E1" w14:textId="77777777">
        <w:trPr>
          <w:trHeight w:val="301"/>
        </w:trPr>
        <w:tc>
          <w:tcPr>
            <w:tcW w:w="1261" w:type="dxa"/>
            <w:shd w:val="clear" w:color="auto" w:fill="FFFF99"/>
          </w:tcPr>
          <w:p w14:paraId="654A76FB" w14:textId="77777777" w:rsidR="00B26BBC" w:rsidRDefault="00540C6F">
            <w:pPr>
              <w:spacing w:line="480" w:lineRule="auto"/>
              <w:jc w:val="center"/>
            </w:pPr>
            <w:r>
              <w:rPr>
                <w:rFonts w:hint="eastAsia"/>
              </w:rPr>
              <w:t>返回值</w:t>
            </w:r>
          </w:p>
        </w:tc>
        <w:tc>
          <w:tcPr>
            <w:tcW w:w="1418" w:type="dxa"/>
          </w:tcPr>
          <w:p w14:paraId="74C377DD" w14:textId="77777777" w:rsidR="00B26BBC" w:rsidRDefault="00540C6F">
            <w:pPr>
              <w:jc w:val="center"/>
            </w:pPr>
            <w:r>
              <w:rPr>
                <w:rFonts w:hint="eastAsia"/>
              </w:rPr>
              <w:t>int</w:t>
            </w:r>
            <w:r>
              <w:t>64</w:t>
            </w:r>
          </w:p>
        </w:tc>
        <w:tc>
          <w:tcPr>
            <w:tcW w:w="2693" w:type="dxa"/>
          </w:tcPr>
          <w:p w14:paraId="09DA3CB8" w14:textId="77777777" w:rsidR="00B26BBC" w:rsidRDefault="00540C6F">
            <w:pPr>
              <w:jc w:val="center"/>
            </w:pPr>
            <w:r>
              <w:rPr>
                <w:rFonts w:hint="eastAsia"/>
              </w:rPr>
              <w:t>处理结果</w:t>
            </w:r>
          </w:p>
        </w:tc>
        <w:tc>
          <w:tcPr>
            <w:tcW w:w="3118" w:type="dxa"/>
            <w:gridSpan w:val="2"/>
          </w:tcPr>
          <w:p w14:paraId="145813D2" w14:textId="77777777" w:rsidR="00B26BBC" w:rsidRDefault="00540C6F">
            <w:pPr>
              <w:jc w:val="left"/>
            </w:pPr>
            <w:r>
              <w:t>成功时返回</w:t>
            </w:r>
            <w:r>
              <w:rPr>
                <w:rFonts w:hint="eastAsia"/>
              </w:rPr>
              <w:t>结果数(</w:t>
            </w:r>
            <w:r>
              <w:t>&gt;=0)</w:t>
            </w:r>
            <w:r>
              <w:rPr>
                <w:rFonts w:hint="eastAsia"/>
              </w:rPr>
              <w:t>，失败时返回错误码(</w:t>
            </w:r>
            <w:r>
              <w:t>&lt;0)</w:t>
            </w:r>
          </w:p>
        </w:tc>
      </w:tr>
      <w:tr w:rsidR="00B26BBC" w14:paraId="5B0A7E98" w14:textId="77777777">
        <w:trPr>
          <w:trHeight w:val="301"/>
        </w:trPr>
        <w:tc>
          <w:tcPr>
            <w:tcW w:w="1261" w:type="dxa"/>
            <w:vMerge w:val="restart"/>
            <w:shd w:val="clear" w:color="auto" w:fill="FFFF99"/>
          </w:tcPr>
          <w:p w14:paraId="372FBF12" w14:textId="77777777" w:rsidR="00B26BBC" w:rsidRDefault="00B26BBC"/>
          <w:p w14:paraId="3DC1EB42" w14:textId="77777777" w:rsidR="00B26BBC" w:rsidRDefault="00540C6F">
            <w:pPr>
              <w:jc w:val="center"/>
            </w:pPr>
            <w:r>
              <w:rPr>
                <w:rFonts w:hint="eastAsia"/>
              </w:rPr>
              <w:t>修改记录</w:t>
            </w:r>
          </w:p>
        </w:tc>
        <w:tc>
          <w:tcPr>
            <w:tcW w:w="1418" w:type="dxa"/>
            <w:shd w:val="clear" w:color="auto" w:fill="FFFF99"/>
            <w:vAlign w:val="center"/>
          </w:tcPr>
          <w:p w14:paraId="536B1506" w14:textId="77777777" w:rsidR="00B26BBC" w:rsidRDefault="00B26BBC">
            <w:pPr>
              <w:jc w:val="center"/>
            </w:pPr>
          </w:p>
        </w:tc>
        <w:tc>
          <w:tcPr>
            <w:tcW w:w="2693" w:type="dxa"/>
            <w:shd w:val="clear" w:color="auto" w:fill="FFFF99"/>
          </w:tcPr>
          <w:p w14:paraId="4E125D0C" w14:textId="77777777" w:rsidR="00B26BBC" w:rsidRDefault="00B26BBC">
            <w:pPr>
              <w:jc w:val="center"/>
            </w:pPr>
          </w:p>
        </w:tc>
        <w:tc>
          <w:tcPr>
            <w:tcW w:w="3118" w:type="dxa"/>
            <w:gridSpan w:val="2"/>
            <w:shd w:val="clear" w:color="auto" w:fill="FFFF99"/>
            <w:vAlign w:val="center"/>
          </w:tcPr>
          <w:p w14:paraId="31887558" w14:textId="77777777" w:rsidR="00B26BBC" w:rsidRDefault="00B26BBC">
            <w:pPr>
              <w:jc w:val="center"/>
            </w:pPr>
          </w:p>
        </w:tc>
      </w:tr>
      <w:tr w:rsidR="00B26BBC" w14:paraId="32A6C0C3" w14:textId="77777777">
        <w:trPr>
          <w:trHeight w:val="301"/>
        </w:trPr>
        <w:tc>
          <w:tcPr>
            <w:tcW w:w="1261" w:type="dxa"/>
            <w:vMerge/>
          </w:tcPr>
          <w:p w14:paraId="3CA76DF4" w14:textId="77777777" w:rsidR="00B26BBC" w:rsidRDefault="00B26BBC">
            <w:pPr>
              <w:widowControl/>
              <w:jc w:val="left"/>
            </w:pPr>
          </w:p>
        </w:tc>
        <w:tc>
          <w:tcPr>
            <w:tcW w:w="1418" w:type="dxa"/>
            <w:vAlign w:val="center"/>
          </w:tcPr>
          <w:p w14:paraId="7E31F038" w14:textId="77777777" w:rsidR="00B26BBC" w:rsidRDefault="00B26BBC">
            <w:pPr>
              <w:jc w:val="center"/>
            </w:pPr>
          </w:p>
        </w:tc>
        <w:tc>
          <w:tcPr>
            <w:tcW w:w="2693" w:type="dxa"/>
          </w:tcPr>
          <w:p w14:paraId="5CD99897" w14:textId="77777777" w:rsidR="00B26BBC" w:rsidRDefault="00B26BBC">
            <w:pPr>
              <w:jc w:val="center"/>
            </w:pPr>
          </w:p>
        </w:tc>
        <w:tc>
          <w:tcPr>
            <w:tcW w:w="3118" w:type="dxa"/>
            <w:gridSpan w:val="2"/>
            <w:vAlign w:val="center"/>
          </w:tcPr>
          <w:p w14:paraId="22BFC9A0" w14:textId="77777777" w:rsidR="00B26BBC" w:rsidRDefault="00B26BBC">
            <w:pPr>
              <w:jc w:val="center"/>
            </w:pPr>
          </w:p>
        </w:tc>
      </w:tr>
      <w:tr w:rsidR="00B26BBC" w14:paraId="1F03CAE5" w14:textId="77777777">
        <w:trPr>
          <w:trHeight w:val="301"/>
        </w:trPr>
        <w:tc>
          <w:tcPr>
            <w:tcW w:w="1261" w:type="dxa"/>
            <w:vMerge/>
          </w:tcPr>
          <w:p w14:paraId="423DD72D" w14:textId="77777777" w:rsidR="00B26BBC" w:rsidRDefault="00B26BBC">
            <w:pPr>
              <w:widowControl/>
              <w:jc w:val="left"/>
            </w:pPr>
          </w:p>
        </w:tc>
        <w:tc>
          <w:tcPr>
            <w:tcW w:w="1418" w:type="dxa"/>
            <w:vAlign w:val="center"/>
          </w:tcPr>
          <w:p w14:paraId="5974A71F" w14:textId="77777777" w:rsidR="00B26BBC" w:rsidRDefault="00B26BBC">
            <w:pPr>
              <w:jc w:val="center"/>
            </w:pPr>
          </w:p>
        </w:tc>
        <w:tc>
          <w:tcPr>
            <w:tcW w:w="2693" w:type="dxa"/>
          </w:tcPr>
          <w:p w14:paraId="6B3C3EEE" w14:textId="77777777" w:rsidR="00B26BBC" w:rsidRDefault="00B26BBC">
            <w:pPr>
              <w:jc w:val="center"/>
            </w:pPr>
          </w:p>
        </w:tc>
        <w:tc>
          <w:tcPr>
            <w:tcW w:w="3118" w:type="dxa"/>
            <w:gridSpan w:val="2"/>
            <w:vAlign w:val="center"/>
          </w:tcPr>
          <w:p w14:paraId="0147152B" w14:textId="77777777" w:rsidR="00B26BBC" w:rsidRDefault="00B26BBC">
            <w:pPr>
              <w:jc w:val="center"/>
            </w:pPr>
          </w:p>
        </w:tc>
      </w:tr>
    </w:tbl>
    <w:p w14:paraId="6F8B767A" w14:textId="6BF7DB0D" w:rsidR="00B26BBC" w:rsidRDefault="00B26BBC">
      <w:pPr>
        <w:rPr>
          <w:b/>
          <w:bCs/>
        </w:rPr>
      </w:pPr>
    </w:p>
    <w:p w14:paraId="1E9B6B39" w14:textId="4B6D39F4" w:rsidR="00944470" w:rsidRDefault="00944470">
      <w:pPr>
        <w:rPr>
          <w:b/>
          <w:bCs/>
        </w:rPr>
      </w:pPr>
    </w:p>
    <w:p w14:paraId="38553416" w14:textId="77777777" w:rsidR="00944470" w:rsidRDefault="00944470">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418"/>
        <w:gridCol w:w="2693"/>
        <w:gridCol w:w="1540"/>
        <w:gridCol w:w="1578"/>
      </w:tblGrid>
      <w:tr w:rsidR="00B26BBC" w14:paraId="662FBDBF" w14:textId="77777777">
        <w:trPr>
          <w:trHeight w:val="301"/>
        </w:trPr>
        <w:tc>
          <w:tcPr>
            <w:tcW w:w="1261" w:type="dxa"/>
            <w:shd w:val="clear" w:color="auto" w:fill="FFFF99"/>
          </w:tcPr>
          <w:p w14:paraId="544D1001" w14:textId="77777777" w:rsidR="00B26BBC" w:rsidRDefault="00540C6F">
            <w:pPr>
              <w:jc w:val="center"/>
            </w:pPr>
            <w:r>
              <w:rPr>
                <w:rFonts w:hint="eastAsia"/>
              </w:rPr>
              <w:t>函数名</w:t>
            </w:r>
          </w:p>
        </w:tc>
        <w:tc>
          <w:tcPr>
            <w:tcW w:w="7229" w:type="dxa"/>
            <w:gridSpan w:val="4"/>
            <w:vAlign w:val="center"/>
          </w:tcPr>
          <w:p w14:paraId="2B6BEB54" w14:textId="77777777" w:rsidR="00B26BBC" w:rsidRDefault="00540C6F">
            <w:r>
              <w:rPr>
                <w:b/>
                <w:bCs/>
                <w:szCs w:val="21"/>
              </w:rPr>
              <w:t xml:space="preserve">int64 </w:t>
            </w:r>
            <w:bookmarkStart w:id="86" w:name="MARITPDK_FXYWTradableQtyEx"/>
            <w:proofErr w:type="spellStart"/>
            <w:r>
              <w:rPr>
                <w:b/>
                <w:bCs/>
                <w:szCs w:val="21"/>
              </w:rPr>
              <w:t>MARITPDK_</w:t>
            </w:r>
            <w:proofErr w:type="gramStart"/>
            <w:r>
              <w:rPr>
                <w:b/>
                <w:bCs/>
                <w:szCs w:val="21"/>
              </w:rPr>
              <w:t>FXYWTradableQtyEx</w:t>
            </w:r>
            <w:bookmarkEnd w:id="86"/>
            <w:proofErr w:type="spellEnd"/>
            <w:r>
              <w:rPr>
                <w:b/>
                <w:bCs/>
                <w:szCs w:val="21"/>
              </w:rPr>
              <w:t>(</w:t>
            </w:r>
            <w:proofErr w:type="spellStart"/>
            <w:proofErr w:type="gramEnd"/>
            <w:r>
              <w:rPr>
                <w:b/>
                <w:bCs/>
                <w:szCs w:val="21"/>
              </w:rPr>
              <w:t>ITPDK_CusReqInfo&amp;cusreqinfo</w:t>
            </w:r>
            <w:proofErr w:type="spellEnd"/>
            <w:r>
              <w:rPr>
                <w:b/>
                <w:bCs/>
                <w:szCs w:val="21"/>
              </w:rPr>
              <w:t xml:space="preserve">, const char* </w:t>
            </w:r>
            <w:proofErr w:type="spellStart"/>
            <w:r>
              <w:rPr>
                <w:b/>
                <w:bCs/>
                <w:szCs w:val="21"/>
              </w:rPr>
              <w:t>lpJys</w:t>
            </w:r>
            <w:proofErr w:type="spellEnd"/>
            <w:r>
              <w:rPr>
                <w:b/>
                <w:bCs/>
                <w:szCs w:val="21"/>
              </w:rPr>
              <w:t xml:space="preserve">, const char* </w:t>
            </w:r>
            <w:proofErr w:type="spellStart"/>
            <w:r>
              <w:rPr>
                <w:b/>
                <w:bCs/>
                <w:szCs w:val="21"/>
              </w:rPr>
              <w:t>lpZqdm</w:t>
            </w:r>
            <w:proofErr w:type="spellEnd"/>
            <w:r>
              <w:rPr>
                <w:b/>
                <w:bCs/>
                <w:szCs w:val="21"/>
              </w:rPr>
              <w:t xml:space="preserve">, int </w:t>
            </w:r>
            <w:proofErr w:type="spellStart"/>
            <w:r>
              <w:rPr>
                <w:b/>
                <w:bCs/>
                <w:szCs w:val="21"/>
              </w:rPr>
              <w:t>nJylb</w:t>
            </w:r>
            <w:proofErr w:type="spellEnd"/>
            <w:r>
              <w:rPr>
                <w:b/>
                <w:bCs/>
                <w:szCs w:val="21"/>
              </w:rPr>
              <w:t xml:space="preserve">, double </w:t>
            </w:r>
            <w:proofErr w:type="spellStart"/>
            <w:r>
              <w:rPr>
                <w:b/>
                <w:bCs/>
                <w:szCs w:val="21"/>
              </w:rPr>
              <w:t>lfWtjg</w:t>
            </w:r>
            <w:proofErr w:type="spellEnd"/>
            <w:r>
              <w:rPr>
                <w:b/>
                <w:bCs/>
                <w:szCs w:val="21"/>
              </w:rPr>
              <w:t xml:space="preserve">, int32 </w:t>
            </w:r>
            <w:proofErr w:type="spellStart"/>
            <w:r>
              <w:rPr>
                <w:b/>
                <w:bCs/>
                <w:szCs w:val="21"/>
              </w:rPr>
              <w:t>lDdlx</w:t>
            </w:r>
            <w:proofErr w:type="spellEnd"/>
            <w:r>
              <w:rPr>
                <w:b/>
                <w:bCs/>
                <w:szCs w:val="21"/>
              </w:rPr>
              <w:t>)</w:t>
            </w:r>
          </w:p>
        </w:tc>
      </w:tr>
      <w:tr w:rsidR="00B26BBC" w14:paraId="540EC0BA" w14:textId="77777777">
        <w:trPr>
          <w:trHeight w:val="301"/>
        </w:trPr>
        <w:tc>
          <w:tcPr>
            <w:tcW w:w="1261" w:type="dxa"/>
            <w:shd w:val="clear" w:color="auto" w:fill="FFFF99"/>
          </w:tcPr>
          <w:p w14:paraId="508F261F" w14:textId="77777777" w:rsidR="00B26BBC" w:rsidRDefault="00540C6F">
            <w:pPr>
              <w:jc w:val="center"/>
            </w:pPr>
            <w:r>
              <w:rPr>
                <w:rFonts w:hint="eastAsia"/>
              </w:rPr>
              <w:t>功能说明</w:t>
            </w:r>
          </w:p>
        </w:tc>
        <w:tc>
          <w:tcPr>
            <w:tcW w:w="7229" w:type="dxa"/>
            <w:gridSpan w:val="4"/>
            <w:vAlign w:val="center"/>
          </w:tcPr>
          <w:p w14:paraId="1EB65605" w14:textId="77777777" w:rsidR="00B26BBC" w:rsidRDefault="00540C6F">
            <w:r>
              <w:rPr>
                <w:rFonts w:hint="eastAsia"/>
                <w:color w:val="333399"/>
                <w:szCs w:val="21"/>
              </w:rPr>
              <w:t>发行业务可认购数量（结构体入参）</w:t>
            </w:r>
          </w:p>
        </w:tc>
      </w:tr>
      <w:tr w:rsidR="00B26BBC" w14:paraId="56F803B7" w14:textId="77777777">
        <w:trPr>
          <w:trHeight w:val="301"/>
        </w:trPr>
        <w:tc>
          <w:tcPr>
            <w:tcW w:w="1261" w:type="dxa"/>
            <w:vMerge w:val="restart"/>
            <w:shd w:val="clear" w:color="auto" w:fill="FFFF99"/>
          </w:tcPr>
          <w:p w14:paraId="55048147" w14:textId="77777777" w:rsidR="00B26BBC" w:rsidRDefault="00B26BBC">
            <w:pPr>
              <w:jc w:val="center"/>
            </w:pPr>
          </w:p>
          <w:p w14:paraId="28E0553D" w14:textId="77777777" w:rsidR="00B26BBC" w:rsidRDefault="00540C6F">
            <w:pPr>
              <w:jc w:val="center"/>
            </w:pPr>
            <w:r>
              <w:rPr>
                <w:rFonts w:hint="eastAsia"/>
              </w:rPr>
              <w:t>函数入参</w:t>
            </w:r>
          </w:p>
        </w:tc>
        <w:tc>
          <w:tcPr>
            <w:tcW w:w="1418" w:type="dxa"/>
            <w:shd w:val="clear" w:color="auto" w:fill="FFFF99"/>
          </w:tcPr>
          <w:p w14:paraId="4132D3D6" w14:textId="77777777" w:rsidR="00B26BBC" w:rsidRDefault="00540C6F">
            <w:pPr>
              <w:jc w:val="center"/>
            </w:pPr>
            <w:r>
              <w:rPr>
                <w:rFonts w:hint="eastAsia"/>
              </w:rPr>
              <w:t>参数名</w:t>
            </w:r>
          </w:p>
        </w:tc>
        <w:tc>
          <w:tcPr>
            <w:tcW w:w="2693" w:type="dxa"/>
            <w:shd w:val="clear" w:color="auto" w:fill="FFFF99"/>
          </w:tcPr>
          <w:p w14:paraId="55F587F1" w14:textId="77777777" w:rsidR="00B26BBC" w:rsidRDefault="00540C6F">
            <w:pPr>
              <w:jc w:val="center"/>
            </w:pPr>
            <w:r>
              <w:rPr>
                <w:rFonts w:hint="eastAsia"/>
              </w:rPr>
              <w:t>定义</w:t>
            </w:r>
          </w:p>
        </w:tc>
        <w:tc>
          <w:tcPr>
            <w:tcW w:w="1540" w:type="dxa"/>
            <w:shd w:val="clear" w:color="auto" w:fill="FFFF99"/>
          </w:tcPr>
          <w:p w14:paraId="476D022A" w14:textId="77777777" w:rsidR="00B26BBC" w:rsidRDefault="00540C6F">
            <w:pPr>
              <w:jc w:val="center"/>
            </w:pPr>
            <w:r>
              <w:rPr>
                <w:rFonts w:hint="eastAsia"/>
              </w:rPr>
              <w:t>说明</w:t>
            </w:r>
          </w:p>
        </w:tc>
        <w:tc>
          <w:tcPr>
            <w:tcW w:w="1578" w:type="dxa"/>
            <w:shd w:val="clear" w:color="auto" w:fill="FFFF99"/>
          </w:tcPr>
          <w:p w14:paraId="3BF8E863" w14:textId="77777777" w:rsidR="00B26BBC" w:rsidRDefault="00540C6F">
            <w:pPr>
              <w:jc w:val="center"/>
            </w:pPr>
            <w:r>
              <w:rPr>
                <w:rFonts w:hint="eastAsia"/>
              </w:rPr>
              <w:t>是否</w:t>
            </w:r>
            <w:proofErr w:type="gramStart"/>
            <w:r>
              <w:rPr>
                <w:rFonts w:hint="eastAsia"/>
              </w:rPr>
              <w:t>必填项</w:t>
            </w:r>
            <w:proofErr w:type="gramEnd"/>
          </w:p>
        </w:tc>
      </w:tr>
      <w:tr w:rsidR="00B26BBC" w14:paraId="057C7A15" w14:textId="77777777">
        <w:trPr>
          <w:trHeight w:val="301"/>
        </w:trPr>
        <w:tc>
          <w:tcPr>
            <w:tcW w:w="1261" w:type="dxa"/>
            <w:vMerge/>
            <w:vAlign w:val="center"/>
          </w:tcPr>
          <w:p w14:paraId="03B376F3" w14:textId="77777777" w:rsidR="00B26BBC" w:rsidRDefault="00B26BBC">
            <w:pPr>
              <w:widowControl/>
              <w:jc w:val="left"/>
            </w:pPr>
          </w:p>
        </w:tc>
        <w:tc>
          <w:tcPr>
            <w:tcW w:w="1418" w:type="dxa"/>
            <w:vAlign w:val="center"/>
          </w:tcPr>
          <w:p w14:paraId="16E6F83C" w14:textId="77777777" w:rsidR="00B26BBC" w:rsidRDefault="00540C6F">
            <w:pPr>
              <w:jc w:val="center"/>
            </w:pPr>
            <w:proofErr w:type="spellStart"/>
            <w:r>
              <w:t>ITPDK_CusReqInfo&amp;cusreqinfo</w:t>
            </w:r>
            <w:proofErr w:type="spellEnd"/>
          </w:p>
        </w:tc>
        <w:tc>
          <w:tcPr>
            <w:tcW w:w="2693" w:type="dxa"/>
            <w:vAlign w:val="center"/>
          </w:tcPr>
          <w:p w14:paraId="35CDD2DD" w14:textId="77777777" w:rsidR="00B26BBC" w:rsidRDefault="00540C6F">
            <w:pPr>
              <w:jc w:val="center"/>
            </w:pPr>
            <w:r>
              <w:rPr>
                <w:rFonts w:hint="eastAsia"/>
              </w:rPr>
              <w:t>客户信息</w:t>
            </w:r>
          </w:p>
        </w:tc>
        <w:tc>
          <w:tcPr>
            <w:tcW w:w="1540" w:type="dxa"/>
            <w:vAlign w:val="center"/>
          </w:tcPr>
          <w:p w14:paraId="341F438D" w14:textId="77777777" w:rsidR="00B26BBC" w:rsidRDefault="00540C6F">
            <w:r>
              <w:rPr>
                <w:rFonts w:hint="eastAsia"/>
              </w:rPr>
              <w:t>客户信息接口入参</w:t>
            </w:r>
          </w:p>
        </w:tc>
        <w:tc>
          <w:tcPr>
            <w:tcW w:w="1578" w:type="dxa"/>
            <w:vAlign w:val="center"/>
          </w:tcPr>
          <w:p w14:paraId="2E6F34D7" w14:textId="77777777" w:rsidR="00B26BBC" w:rsidRDefault="00540C6F">
            <w:r>
              <w:rPr>
                <w:rFonts w:hint="eastAsia"/>
              </w:rPr>
              <w:t>是，</w:t>
            </w:r>
            <w:proofErr w:type="spellStart"/>
            <w:r>
              <w:t>cusreqinfo.AccountId</w:t>
            </w:r>
            <w:proofErr w:type="spellEnd"/>
            <w:r>
              <w:rPr>
                <w:rFonts w:hint="eastAsia"/>
              </w:rPr>
              <w:t>和</w:t>
            </w:r>
            <w:proofErr w:type="spellStart"/>
            <w:r>
              <w:t>cusr</w:t>
            </w:r>
            <w:proofErr w:type="spellEnd"/>
          </w:p>
          <w:p w14:paraId="7B4AF3EB" w14:textId="77777777" w:rsidR="00B26BBC" w:rsidRDefault="00540C6F">
            <w:proofErr w:type="spellStart"/>
            <w:r>
              <w:t>eqinfo.SecuAccount</w:t>
            </w:r>
            <w:proofErr w:type="spellEnd"/>
            <w:r>
              <w:rPr>
                <w:rFonts w:hint="eastAsia"/>
              </w:rPr>
              <w:t>必填</w:t>
            </w:r>
          </w:p>
        </w:tc>
      </w:tr>
      <w:tr w:rsidR="00B26BBC" w14:paraId="31BB0E3E" w14:textId="77777777">
        <w:trPr>
          <w:trHeight w:val="301"/>
        </w:trPr>
        <w:tc>
          <w:tcPr>
            <w:tcW w:w="1261" w:type="dxa"/>
            <w:vMerge/>
            <w:vAlign w:val="center"/>
          </w:tcPr>
          <w:p w14:paraId="136426E9" w14:textId="77777777" w:rsidR="00B26BBC" w:rsidRDefault="00B26BBC">
            <w:pPr>
              <w:widowControl/>
              <w:jc w:val="left"/>
            </w:pPr>
          </w:p>
        </w:tc>
        <w:tc>
          <w:tcPr>
            <w:tcW w:w="1418" w:type="dxa"/>
            <w:vAlign w:val="center"/>
          </w:tcPr>
          <w:p w14:paraId="043583BA" w14:textId="77777777" w:rsidR="00B26BBC" w:rsidRDefault="00540C6F">
            <w:pPr>
              <w:jc w:val="center"/>
            </w:pPr>
            <w:r>
              <w:t xml:space="preserve">const char* </w:t>
            </w:r>
            <w:proofErr w:type="spellStart"/>
            <w:r>
              <w:t>lpJys</w:t>
            </w:r>
            <w:proofErr w:type="spellEnd"/>
          </w:p>
        </w:tc>
        <w:tc>
          <w:tcPr>
            <w:tcW w:w="2693" w:type="dxa"/>
            <w:vAlign w:val="center"/>
          </w:tcPr>
          <w:p w14:paraId="140B2A33" w14:textId="77777777" w:rsidR="00B26BBC" w:rsidRDefault="00540C6F">
            <w:pPr>
              <w:jc w:val="center"/>
            </w:pPr>
            <w:r>
              <w:rPr>
                <w:rFonts w:hint="eastAsia"/>
              </w:rPr>
              <w:t>交易所</w:t>
            </w:r>
          </w:p>
        </w:tc>
        <w:tc>
          <w:tcPr>
            <w:tcW w:w="1540" w:type="dxa"/>
            <w:vAlign w:val="center"/>
          </w:tcPr>
          <w:p w14:paraId="0B5E9FC7" w14:textId="77777777" w:rsidR="00B26BBC" w:rsidRDefault="00B26BBC"/>
        </w:tc>
        <w:tc>
          <w:tcPr>
            <w:tcW w:w="1578" w:type="dxa"/>
            <w:vAlign w:val="center"/>
          </w:tcPr>
          <w:p w14:paraId="48244014" w14:textId="77777777" w:rsidR="00B26BBC" w:rsidRDefault="00540C6F">
            <w:r>
              <w:rPr>
                <w:rFonts w:hint="eastAsia"/>
              </w:rPr>
              <w:t>是</w:t>
            </w:r>
          </w:p>
        </w:tc>
      </w:tr>
      <w:tr w:rsidR="00B26BBC" w14:paraId="63C4958F" w14:textId="77777777">
        <w:trPr>
          <w:trHeight w:val="301"/>
        </w:trPr>
        <w:tc>
          <w:tcPr>
            <w:tcW w:w="1261" w:type="dxa"/>
            <w:vMerge/>
            <w:vAlign w:val="center"/>
          </w:tcPr>
          <w:p w14:paraId="701E253B" w14:textId="77777777" w:rsidR="00B26BBC" w:rsidRDefault="00B26BBC">
            <w:pPr>
              <w:widowControl/>
              <w:jc w:val="left"/>
            </w:pPr>
          </w:p>
        </w:tc>
        <w:tc>
          <w:tcPr>
            <w:tcW w:w="1418" w:type="dxa"/>
            <w:vAlign w:val="center"/>
          </w:tcPr>
          <w:p w14:paraId="4F8737ED" w14:textId="77777777" w:rsidR="00B26BBC" w:rsidRDefault="00540C6F">
            <w:pPr>
              <w:jc w:val="center"/>
            </w:pPr>
            <w:r>
              <w:t xml:space="preserve">const char* </w:t>
            </w:r>
            <w:proofErr w:type="spellStart"/>
            <w:r>
              <w:t>lpZqdm</w:t>
            </w:r>
            <w:proofErr w:type="spellEnd"/>
          </w:p>
        </w:tc>
        <w:tc>
          <w:tcPr>
            <w:tcW w:w="2693" w:type="dxa"/>
            <w:vAlign w:val="center"/>
          </w:tcPr>
          <w:p w14:paraId="117963BB" w14:textId="77777777" w:rsidR="00B26BBC" w:rsidRDefault="00540C6F">
            <w:pPr>
              <w:jc w:val="center"/>
            </w:pPr>
            <w:r>
              <w:rPr>
                <w:rFonts w:hint="eastAsia"/>
              </w:rPr>
              <w:t>证券代码</w:t>
            </w:r>
          </w:p>
        </w:tc>
        <w:tc>
          <w:tcPr>
            <w:tcW w:w="1540" w:type="dxa"/>
            <w:vAlign w:val="center"/>
          </w:tcPr>
          <w:p w14:paraId="78F3AE3C" w14:textId="77777777" w:rsidR="00B26BBC" w:rsidRDefault="00B26BBC">
            <w:pPr>
              <w:jc w:val="left"/>
            </w:pPr>
          </w:p>
        </w:tc>
        <w:tc>
          <w:tcPr>
            <w:tcW w:w="1578" w:type="dxa"/>
            <w:vAlign w:val="center"/>
          </w:tcPr>
          <w:p w14:paraId="37702191" w14:textId="77777777" w:rsidR="00B26BBC" w:rsidRDefault="00540C6F">
            <w:pPr>
              <w:jc w:val="left"/>
            </w:pPr>
            <w:r>
              <w:rPr>
                <w:rFonts w:hint="eastAsia"/>
              </w:rPr>
              <w:t>是</w:t>
            </w:r>
          </w:p>
        </w:tc>
      </w:tr>
      <w:tr w:rsidR="00B26BBC" w14:paraId="6035067A" w14:textId="77777777">
        <w:trPr>
          <w:trHeight w:val="301"/>
        </w:trPr>
        <w:tc>
          <w:tcPr>
            <w:tcW w:w="1261" w:type="dxa"/>
            <w:vMerge/>
            <w:shd w:val="clear" w:color="auto" w:fill="FFFF99"/>
          </w:tcPr>
          <w:p w14:paraId="07AA7FA5" w14:textId="77777777" w:rsidR="00B26BBC" w:rsidRDefault="00B26BBC">
            <w:pPr>
              <w:spacing w:line="480" w:lineRule="auto"/>
              <w:jc w:val="center"/>
            </w:pPr>
          </w:p>
        </w:tc>
        <w:tc>
          <w:tcPr>
            <w:tcW w:w="1418" w:type="dxa"/>
            <w:vAlign w:val="center"/>
          </w:tcPr>
          <w:p w14:paraId="32EF979D" w14:textId="77777777" w:rsidR="00B26BBC" w:rsidRDefault="00540C6F">
            <w:pPr>
              <w:jc w:val="center"/>
            </w:pPr>
            <w:r>
              <w:t xml:space="preserve">int </w:t>
            </w:r>
            <w:proofErr w:type="spellStart"/>
            <w:r>
              <w:t>nJylb</w:t>
            </w:r>
            <w:proofErr w:type="spellEnd"/>
          </w:p>
        </w:tc>
        <w:tc>
          <w:tcPr>
            <w:tcW w:w="2693" w:type="dxa"/>
            <w:vAlign w:val="center"/>
          </w:tcPr>
          <w:p w14:paraId="2C981E21" w14:textId="77777777" w:rsidR="00B26BBC" w:rsidRDefault="00540C6F">
            <w:pPr>
              <w:jc w:val="center"/>
            </w:pPr>
            <w:r>
              <w:rPr>
                <w:rFonts w:hint="eastAsia"/>
              </w:rPr>
              <w:t>交易类别</w:t>
            </w:r>
          </w:p>
        </w:tc>
        <w:tc>
          <w:tcPr>
            <w:tcW w:w="1540" w:type="dxa"/>
            <w:vAlign w:val="center"/>
          </w:tcPr>
          <w:p w14:paraId="62C8A563" w14:textId="77777777" w:rsidR="00B26BBC" w:rsidRDefault="00B26BBC">
            <w:pPr>
              <w:jc w:val="left"/>
            </w:pPr>
          </w:p>
        </w:tc>
        <w:tc>
          <w:tcPr>
            <w:tcW w:w="1578" w:type="dxa"/>
            <w:vAlign w:val="center"/>
          </w:tcPr>
          <w:p w14:paraId="467DB928" w14:textId="77777777" w:rsidR="00B26BBC" w:rsidRDefault="00540C6F">
            <w:pPr>
              <w:jc w:val="left"/>
            </w:pPr>
            <w:r>
              <w:rPr>
                <w:rFonts w:hint="eastAsia"/>
              </w:rPr>
              <w:t>否</w:t>
            </w:r>
          </w:p>
        </w:tc>
      </w:tr>
      <w:tr w:rsidR="00B26BBC" w14:paraId="1A10C885" w14:textId="77777777">
        <w:trPr>
          <w:trHeight w:val="301"/>
        </w:trPr>
        <w:tc>
          <w:tcPr>
            <w:tcW w:w="1261" w:type="dxa"/>
            <w:vMerge/>
            <w:shd w:val="clear" w:color="auto" w:fill="FFFF99"/>
          </w:tcPr>
          <w:p w14:paraId="6D465314" w14:textId="77777777" w:rsidR="00B26BBC" w:rsidRDefault="00B26BBC">
            <w:pPr>
              <w:spacing w:line="480" w:lineRule="auto"/>
              <w:jc w:val="center"/>
            </w:pPr>
          </w:p>
        </w:tc>
        <w:tc>
          <w:tcPr>
            <w:tcW w:w="1418" w:type="dxa"/>
            <w:vAlign w:val="center"/>
          </w:tcPr>
          <w:p w14:paraId="3DEE2186" w14:textId="77777777" w:rsidR="00B26BBC" w:rsidRDefault="00540C6F">
            <w:pPr>
              <w:jc w:val="center"/>
            </w:pPr>
            <w:r>
              <w:t xml:space="preserve">double </w:t>
            </w:r>
            <w:proofErr w:type="spellStart"/>
            <w:r>
              <w:t>lfWtjg</w:t>
            </w:r>
            <w:proofErr w:type="spellEnd"/>
          </w:p>
        </w:tc>
        <w:tc>
          <w:tcPr>
            <w:tcW w:w="2693" w:type="dxa"/>
            <w:vAlign w:val="center"/>
          </w:tcPr>
          <w:p w14:paraId="7388E3E0" w14:textId="77777777" w:rsidR="00B26BBC" w:rsidRDefault="00540C6F">
            <w:pPr>
              <w:tabs>
                <w:tab w:val="left" w:pos="706"/>
              </w:tabs>
              <w:jc w:val="center"/>
            </w:pPr>
            <w:r>
              <w:rPr>
                <w:rFonts w:hint="eastAsia"/>
              </w:rPr>
              <w:t>委托价格</w:t>
            </w:r>
          </w:p>
        </w:tc>
        <w:tc>
          <w:tcPr>
            <w:tcW w:w="1540" w:type="dxa"/>
            <w:vAlign w:val="center"/>
          </w:tcPr>
          <w:p w14:paraId="659AEC2D" w14:textId="77777777" w:rsidR="00B26BBC" w:rsidRDefault="00B26BBC">
            <w:pPr>
              <w:jc w:val="left"/>
            </w:pPr>
          </w:p>
        </w:tc>
        <w:tc>
          <w:tcPr>
            <w:tcW w:w="1578" w:type="dxa"/>
            <w:vAlign w:val="center"/>
          </w:tcPr>
          <w:p w14:paraId="03637875" w14:textId="77777777" w:rsidR="00B26BBC" w:rsidRDefault="00540C6F">
            <w:pPr>
              <w:jc w:val="left"/>
            </w:pPr>
            <w:r>
              <w:rPr>
                <w:rFonts w:hint="eastAsia"/>
              </w:rPr>
              <w:t>否</w:t>
            </w:r>
          </w:p>
        </w:tc>
      </w:tr>
      <w:tr w:rsidR="00B26BBC" w14:paraId="79B3DF96" w14:textId="77777777">
        <w:trPr>
          <w:trHeight w:val="301"/>
        </w:trPr>
        <w:tc>
          <w:tcPr>
            <w:tcW w:w="1261" w:type="dxa"/>
            <w:vMerge/>
            <w:shd w:val="clear" w:color="auto" w:fill="FFFF99"/>
          </w:tcPr>
          <w:p w14:paraId="10E949A5" w14:textId="77777777" w:rsidR="00B26BBC" w:rsidRDefault="00B26BBC">
            <w:pPr>
              <w:spacing w:line="480" w:lineRule="auto"/>
              <w:jc w:val="center"/>
            </w:pPr>
          </w:p>
        </w:tc>
        <w:tc>
          <w:tcPr>
            <w:tcW w:w="1418" w:type="dxa"/>
            <w:vAlign w:val="center"/>
          </w:tcPr>
          <w:p w14:paraId="60BB02AD" w14:textId="77777777" w:rsidR="00B26BBC" w:rsidRDefault="00540C6F">
            <w:pPr>
              <w:jc w:val="center"/>
            </w:pPr>
            <w:r>
              <w:t xml:space="preserve">int32 </w:t>
            </w:r>
            <w:proofErr w:type="spellStart"/>
            <w:r>
              <w:t>lDdlx</w:t>
            </w:r>
            <w:proofErr w:type="spellEnd"/>
          </w:p>
        </w:tc>
        <w:tc>
          <w:tcPr>
            <w:tcW w:w="2693" w:type="dxa"/>
            <w:vAlign w:val="center"/>
          </w:tcPr>
          <w:p w14:paraId="0162887C" w14:textId="77777777" w:rsidR="00B26BBC" w:rsidRDefault="00540C6F">
            <w:pPr>
              <w:tabs>
                <w:tab w:val="left" w:pos="706"/>
              </w:tabs>
              <w:jc w:val="center"/>
            </w:pPr>
            <w:r>
              <w:rPr>
                <w:rFonts w:hint="eastAsia"/>
              </w:rPr>
              <w:t>订单类型</w:t>
            </w:r>
          </w:p>
        </w:tc>
        <w:tc>
          <w:tcPr>
            <w:tcW w:w="1540" w:type="dxa"/>
            <w:vAlign w:val="center"/>
          </w:tcPr>
          <w:p w14:paraId="3C1AA429" w14:textId="77777777" w:rsidR="00B26BBC" w:rsidRDefault="00B26BBC">
            <w:pPr>
              <w:jc w:val="left"/>
            </w:pPr>
          </w:p>
        </w:tc>
        <w:tc>
          <w:tcPr>
            <w:tcW w:w="1578" w:type="dxa"/>
            <w:vAlign w:val="center"/>
          </w:tcPr>
          <w:p w14:paraId="65188BB1" w14:textId="77777777" w:rsidR="00B26BBC" w:rsidRDefault="00540C6F">
            <w:pPr>
              <w:jc w:val="left"/>
            </w:pPr>
            <w:r>
              <w:rPr>
                <w:rFonts w:hint="eastAsia"/>
              </w:rPr>
              <w:t>否</w:t>
            </w:r>
          </w:p>
        </w:tc>
      </w:tr>
      <w:tr w:rsidR="00B26BBC" w14:paraId="10714758" w14:textId="77777777">
        <w:trPr>
          <w:trHeight w:val="301"/>
        </w:trPr>
        <w:tc>
          <w:tcPr>
            <w:tcW w:w="1261" w:type="dxa"/>
            <w:vMerge/>
            <w:shd w:val="clear" w:color="auto" w:fill="FFFF99"/>
          </w:tcPr>
          <w:p w14:paraId="049578FA" w14:textId="77777777" w:rsidR="00B26BBC" w:rsidRDefault="00B26BBC">
            <w:pPr>
              <w:spacing w:line="480" w:lineRule="auto"/>
              <w:jc w:val="center"/>
            </w:pPr>
          </w:p>
        </w:tc>
        <w:tc>
          <w:tcPr>
            <w:tcW w:w="1418" w:type="dxa"/>
            <w:vAlign w:val="center"/>
          </w:tcPr>
          <w:p w14:paraId="754ECF7B" w14:textId="77777777" w:rsidR="00B26BBC" w:rsidRDefault="00B26BBC">
            <w:pPr>
              <w:jc w:val="center"/>
            </w:pPr>
          </w:p>
        </w:tc>
        <w:tc>
          <w:tcPr>
            <w:tcW w:w="2693" w:type="dxa"/>
          </w:tcPr>
          <w:p w14:paraId="6B7A9884" w14:textId="77777777" w:rsidR="00B26BBC" w:rsidRDefault="00B26BBC">
            <w:pPr>
              <w:tabs>
                <w:tab w:val="left" w:pos="706"/>
              </w:tabs>
            </w:pPr>
          </w:p>
        </w:tc>
        <w:tc>
          <w:tcPr>
            <w:tcW w:w="1540" w:type="dxa"/>
            <w:vAlign w:val="center"/>
          </w:tcPr>
          <w:p w14:paraId="593A0373" w14:textId="77777777" w:rsidR="00B26BBC" w:rsidRDefault="00B26BBC">
            <w:pPr>
              <w:jc w:val="left"/>
            </w:pPr>
          </w:p>
        </w:tc>
        <w:tc>
          <w:tcPr>
            <w:tcW w:w="1578" w:type="dxa"/>
          </w:tcPr>
          <w:p w14:paraId="21A34A97" w14:textId="77777777" w:rsidR="00B26BBC" w:rsidRDefault="00B26BBC">
            <w:pPr>
              <w:jc w:val="left"/>
            </w:pPr>
          </w:p>
        </w:tc>
      </w:tr>
      <w:tr w:rsidR="00B26BBC" w14:paraId="6F850175" w14:textId="77777777">
        <w:trPr>
          <w:trHeight w:val="301"/>
        </w:trPr>
        <w:tc>
          <w:tcPr>
            <w:tcW w:w="1261" w:type="dxa"/>
            <w:shd w:val="clear" w:color="auto" w:fill="FFFF99"/>
          </w:tcPr>
          <w:p w14:paraId="64CAAF31" w14:textId="77777777" w:rsidR="00B26BBC" w:rsidRDefault="00540C6F">
            <w:pPr>
              <w:spacing w:line="480" w:lineRule="auto"/>
              <w:jc w:val="center"/>
            </w:pPr>
            <w:r>
              <w:rPr>
                <w:rFonts w:hint="eastAsia"/>
              </w:rPr>
              <w:t>返回值</w:t>
            </w:r>
          </w:p>
        </w:tc>
        <w:tc>
          <w:tcPr>
            <w:tcW w:w="1418" w:type="dxa"/>
          </w:tcPr>
          <w:p w14:paraId="4EAFDBCB" w14:textId="77777777" w:rsidR="00B26BBC" w:rsidRDefault="00540C6F">
            <w:pPr>
              <w:jc w:val="center"/>
            </w:pPr>
            <w:r>
              <w:rPr>
                <w:rFonts w:hint="eastAsia"/>
              </w:rPr>
              <w:t>int</w:t>
            </w:r>
            <w:r>
              <w:t>64</w:t>
            </w:r>
          </w:p>
        </w:tc>
        <w:tc>
          <w:tcPr>
            <w:tcW w:w="2693" w:type="dxa"/>
          </w:tcPr>
          <w:p w14:paraId="4B8FD14A" w14:textId="77777777" w:rsidR="00B26BBC" w:rsidRDefault="00540C6F">
            <w:pPr>
              <w:jc w:val="center"/>
            </w:pPr>
            <w:r>
              <w:rPr>
                <w:rFonts w:hint="eastAsia"/>
              </w:rPr>
              <w:t>处理结果</w:t>
            </w:r>
          </w:p>
        </w:tc>
        <w:tc>
          <w:tcPr>
            <w:tcW w:w="3118" w:type="dxa"/>
            <w:gridSpan w:val="2"/>
          </w:tcPr>
          <w:p w14:paraId="675CD5DA" w14:textId="77777777" w:rsidR="00B26BBC" w:rsidRDefault="00540C6F">
            <w:pPr>
              <w:jc w:val="left"/>
            </w:pPr>
            <w:r>
              <w:t>成功时返回</w:t>
            </w:r>
            <w:r>
              <w:rPr>
                <w:rFonts w:hint="eastAsia"/>
              </w:rPr>
              <w:t>结果数(</w:t>
            </w:r>
            <w:r>
              <w:t>&gt;=0)</w:t>
            </w:r>
            <w:r>
              <w:rPr>
                <w:rFonts w:hint="eastAsia"/>
              </w:rPr>
              <w:t>，失败时返回错误码(</w:t>
            </w:r>
            <w:r>
              <w:t>&lt;0)</w:t>
            </w:r>
          </w:p>
        </w:tc>
      </w:tr>
      <w:tr w:rsidR="00B26BBC" w14:paraId="0D995B71" w14:textId="77777777">
        <w:trPr>
          <w:trHeight w:val="301"/>
        </w:trPr>
        <w:tc>
          <w:tcPr>
            <w:tcW w:w="1261" w:type="dxa"/>
            <w:vMerge w:val="restart"/>
            <w:shd w:val="clear" w:color="auto" w:fill="FFFF99"/>
          </w:tcPr>
          <w:p w14:paraId="5C95C99B" w14:textId="77777777" w:rsidR="00B26BBC" w:rsidRDefault="00B26BBC"/>
          <w:p w14:paraId="796432EB" w14:textId="77777777" w:rsidR="00B26BBC" w:rsidRDefault="00540C6F">
            <w:pPr>
              <w:jc w:val="center"/>
            </w:pPr>
            <w:r>
              <w:rPr>
                <w:rFonts w:hint="eastAsia"/>
              </w:rPr>
              <w:t>修改记录</w:t>
            </w:r>
          </w:p>
        </w:tc>
        <w:tc>
          <w:tcPr>
            <w:tcW w:w="1418" w:type="dxa"/>
            <w:shd w:val="clear" w:color="auto" w:fill="FFFF99"/>
            <w:vAlign w:val="center"/>
          </w:tcPr>
          <w:p w14:paraId="14026BFE" w14:textId="77777777" w:rsidR="00B26BBC" w:rsidRDefault="00B26BBC">
            <w:pPr>
              <w:jc w:val="center"/>
            </w:pPr>
          </w:p>
        </w:tc>
        <w:tc>
          <w:tcPr>
            <w:tcW w:w="2693" w:type="dxa"/>
            <w:shd w:val="clear" w:color="auto" w:fill="FFFF99"/>
          </w:tcPr>
          <w:p w14:paraId="3BF5A440" w14:textId="77777777" w:rsidR="00B26BBC" w:rsidRDefault="00B26BBC">
            <w:pPr>
              <w:jc w:val="center"/>
            </w:pPr>
          </w:p>
        </w:tc>
        <w:tc>
          <w:tcPr>
            <w:tcW w:w="3118" w:type="dxa"/>
            <w:gridSpan w:val="2"/>
            <w:shd w:val="clear" w:color="auto" w:fill="FFFF99"/>
            <w:vAlign w:val="center"/>
          </w:tcPr>
          <w:p w14:paraId="59AAEED6" w14:textId="77777777" w:rsidR="00B26BBC" w:rsidRDefault="00B26BBC">
            <w:pPr>
              <w:jc w:val="center"/>
            </w:pPr>
          </w:p>
        </w:tc>
      </w:tr>
      <w:tr w:rsidR="00B26BBC" w14:paraId="0F89499F" w14:textId="77777777">
        <w:trPr>
          <w:trHeight w:val="301"/>
        </w:trPr>
        <w:tc>
          <w:tcPr>
            <w:tcW w:w="1261" w:type="dxa"/>
            <w:vMerge/>
          </w:tcPr>
          <w:p w14:paraId="4F55AD68" w14:textId="77777777" w:rsidR="00B26BBC" w:rsidRDefault="00B26BBC">
            <w:pPr>
              <w:widowControl/>
              <w:jc w:val="left"/>
            </w:pPr>
          </w:p>
        </w:tc>
        <w:tc>
          <w:tcPr>
            <w:tcW w:w="1418" w:type="dxa"/>
            <w:vAlign w:val="center"/>
          </w:tcPr>
          <w:p w14:paraId="24EA40D4" w14:textId="77777777" w:rsidR="00B26BBC" w:rsidRDefault="00B26BBC">
            <w:pPr>
              <w:jc w:val="center"/>
            </w:pPr>
          </w:p>
        </w:tc>
        <w:tc>
          <w:tcPr>
            <w:tcW w:w="2693" w:type="dxa"/>
          </w:tcPr>
          <w:p w14:paraId="49C5DAE2" w14:textId="77777777" w:rsidR="00B26BBC" w:rsidRDefault="00B26BBC">
            <w:pPr>
              <w:jc w:val="center"/>
            </w:pPr>
          </w:p>
        </w:tc>
        <w:tc>
          <w:tcPr>
            <w:tcW w:w="3118" w:type="dxa"/>
            <w:gridSpan w:val="2"/>
            <w:vAlign w:val="center"/>
          </w:tcPr>
          <w:p w14:paraId="466AF016" w14:textId="77777777" w:rsidR="00B26BBC" w:rsidRDefault="00B26BBC">
            <w:pPr>
              <w:jc w:val="center"/>
            </w:pPr>
          </w:p>
        </w:tc>
      </w:tr>
      <w:tr w:rsidR="00B26BBC" w14:paraId="6D323D72" w14:textId="77777777">
        <w:trPr>
          <w:trHeight w:val="301"/>
        </w:trPr>
        <w:tc>
          <w:tcPr>
            <w:tcW w:w="1261" w:type="dxa"/>
            <w:vMerge/>
          </w:tcPr>
          <w:p w14:paraId="20DA1322" w14:textId="77777777" w:rsidR="00B26BBC" w:rsidRDefault="00B26BBC">
            <w:pPr>
              <w:widowControl/>
              <w:jc w:val="left"/>
            </w:pPr>
          </w:p>
        </w:tc>
        <w:tc>
          <w:tcPr>
            <w:tcW w:w="1418" w:type="dxa"/>
            <w:vAlign w:val="center"/>
          </w:tcPr>
          <w:p w14:paraId="691CC5EF" w14:textId="77777777" w:rsidR="00B26BBC" w:rsidRDefault="00B26BBC">
            <w:pPr>
              <w:jc w:val="center"/>
            </w:pPr>
          </w:p>
        </w:tc>
        <w:tc>
          <w:tcPr>
            <w:tcW w:w="2693" w:type="dxa"/>
          </w:tcPr>
          <w:p w14:paraId="0FE23FB6" w14:textId="77777777" w:rsidR="00B26BBC" w:rsidRDefault="00B26BBC">
            <w:pPr>
              <w:jc w:val="center"/>
            </w:pPr>
          </w:p>
        </w:tc>
        <w:tc>
          <w:tcPr>
            <w:tcW w:w="3118" w:type="dxa"/>
            <w:gridSpan w:val="2"/>
            <w:vAlign w:val="center"/>
          </w:tcPr>
          <w:p w14:paraId="75B2F371" w14:textId="77777777" w:rsidR="00B26BBC" w:rsidRDefault="00B26BBC">
            <w:pPr>
              <w:jc w:val="center"/>
            </w:pPr>
          </w:p>
        </w:tc>
      </w:tr>
    </w:tbl>
    <w:p w14:paraId="74443BCA" w14:textId="78B6A273" w:rsidR="00944470" w:rsidRDefault="00944470">
      <w:pPr>
        <w:rPr>
          <w:b/>
          <w:bCs/>
        </w:rPr>
      </w:pPr>
    </w:p>
    <w:p w14:paraId="11830F8A" w14:textId="77777777" w:rsidR="00944470" w:rsidRDefault="00944470">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418"/>
        <w:gridCol w:w="2693"/>
        <w:gridCol w:w="1540"/>
        <w:gridCol w:w="1578"/>
      </w:tblGrid>
      <w:tr w:rsidR="00B26BBC" w14:paraId="662429C5" w14:textId="77777777">
        <w:trPr>
          <w:trHeight w:val="301"/>
        </w:trPr>
        <w:tc>
          <w:tcPr>
            <w:tcW w:w="1261" w:type="dxa"/>
            <w:shd w:val="clear" w:color="auto" w:fill="FFFF99"/>
          </w:tcPr>
          <w:p w14:paraId="21057019" w14:textId="77777777" w:rsidR="00B26BBC" w:rsidRDefault="00540C6F">
            <w:pPr>
              <w:jc w:val="center"/>
            </w:pPr>
            <w:r>
              <w:rPr>
                <w:rFonts w:hint="eastAsia"/>
              </w:rPr>
              <w:t>函数名</w:t>
            </w:r>
          </w:p>
        </w:tc>
        <w:tc>
          <w:tcPr>
            <w:tcW w:w="7229" w:type="dxa"/>
            <w:gridSpan w:val="4"/>
            <w:vAlign w:val="center"/>
          </w:tcPr>
          <w:p w14:paraId="68AA3E47" w14:textId="77777777" w:rsidR="00B26BBC" w:rsidRDefault="00540C6F">
            <w:r>
              <w:rPr>
                <w:b/>
                <w:bCs/>
                <w:szCs w:val="21"/>
              </w:rPr>
              <w:t xml:space="preserve">int64 </w:t>
            </w:r>
            <w:bookmarkStart w:id="87" w:name="MARITPDK_QueryCentreFundAvl"/>
            <w:proofErr w:type="spellStart"/>
            <w:r>
              <w:rPr>
                <w:b/>
                <w:bCs/>
                <w:szCs w:val="21"/>
              </w:rPr>
              <w:t>MARITPDK_</w:t>
            </w:r>
            <w:proofErr w:type="gramStart"/>
            <w:r>
              <w:rPr>
                <w:b/>
                <w:bCs/>
                <w:szCs w:val="21"/>
              </w:rPr>
              <w:t>QueryCentreFundAvl</w:t>
            </w:r>
            <w:bookmarkEnd w:id="87"/>
            <w:proofErr w:type="spellEnd"/>
            <w:r>
              <w:rPr>
                <w:b/>
                <w:bCs/>
                <w:szCs w:val="21"/>
              </w:rPr>
              <w:t>(</w:t>
            </w:r>
            <w:proofErr w:type="gramEnd"/>
            <w:r>
              <w:rPr>
                <w:b/>
                <w:bCs/>
                <w:szCs w:val="21"/>
              </w:rPr>
              <w:t xml:space="preserve">const char* </w:t>
            </w:r>
            <w:proofErr w:type="spellStart"/>
            <w:r>
              <w:rPr>
                <w:b/>
                <w:bCs/>
                <w:szCs w:val="21"/>
              </w:rPr>
              <w:t>sKhh</w:t>
            </w:r>
            <w:proofErr w:type="spellEnd"/>
            <w:r>
              <w:rPr>
                <w:b/>
                <w:bCs/>
                <w:szCs w:val="21"/>
              </w:rPr>
              <w:t xml:space="preserve">, const char* </w:t>
            </w:r>
            <w:proofErr w:type="spellStart"/>
            <w:r>
              <w:rPr>
                <w:b/>
                <w:bCs/>
                <w:szCs w:val="21"/>
              </w:rPr>
              <w:t>sJymm</w:t>
            </w:r>
            <w:proofErr w:type="spellEnd"/>
            <w:r>
              <w:rPr>
                <w:b/>
                <w:bCs/>
                <w:szCs w:val="21"/>
              </w:rPr>
              <w:t xml:space="preserve">, const char* </w:t>
            </w:r>
            <w:proofErr w:type="spellStart"/>
            <w:r>
              <w:rPr>
                <w:b/>
                <w:bCs/>
                <w:szCs w:val="21"/>
              </w:rPr>
              <w:t>sZjzh</w:t>
            </w:r>
            <w:proofErr w:type="spellEnd"/>
            <w:r>
              <w:rPr>
                <w:b/>
                <w:bCs/>
                <w:szCs w:val="21"/>
              </w:rPr>
              <w:t xml:space="preserve">, </w:t>
            </w:r>
            <w:proofErr w:type="spellStart"/>
            <w:r>
              <w:rPr>
                <w:b/>
                <w:bCs/>
                <w:szCs w:val="21"/>
              </w:rPr>
              <w:t>double&amp;dKyzj</w:t>
            </w:r>
            <w:proofErr w:type="spellEnd"/>
            <w:r>
              <w:rPr>
                <w:b/>
                <w:bCs/>
                <w:szCs w:val="21"/>
              </w:rPr>
              <w:t xml:space="preserve">, const char* </w:t>
            </w:r>
            <w:proofErr w:type="spellStart"/>
            <w:r>
              <w:rPr>
                <w:b/>
                <w:bCs/>
                <w:szCs w:val="21"/>
              </w:rPr>
              <w:t>sGyh</w:t>
            </w:r>
            <w:proofErr w:type="spellEnd"/>
            <w:r>
              <w:rPr>
                <w:b/>
                <w:bCs/>
                <w:szCs w:val="21"/>
              </w:rPr>
              <w:t xml:space="preserve"> = </w:t>
            </w:r>
            <w:proofErr w:type="spellStart"/>
            <w:r>
              <w:rPr>
                <w:b/>
                <w:bCs/>
                <w:szCs w:val="21"/>
              </w:rPr>
              <w:t>nullptr</w:t>
            </w:r>
            <w:proofErr w:type="spellEnd"/>
            <w:r>
              <w:rPr>
                <w:b/>
                <w:bCs/>
                <w:szCs w:val="21"/>
              </w:rPr>
              <w:t xml:space="preserve">, const char* </w:t>
            </w:r>
            <w:proofErr w:type="spellStart"/>
            <w:r>
              <w:rPr>
                <w:b/>
                <w:bCs/>
                <w:szCs w:val="21"/>
              </w:rPr>
              <w:t>sGymm</w:t>
            </w:r>
            <w:proofErr w:type="spellEnd"/>
            <w:r>
              <w:rPr>
                <w:b/>
                <w:bCs/>
                <w:szCs w:val="21"/>
              </w:rPr>
              <w:t xml:space="preserve"> = </w:t>
            </w:r>
            <w:proofErr w:type="spellStart"/>
            <w:r>
              <w:rPr>
                <w:b/>
                <w:bCs/>
                <w:szCs w:val="21"/>
              </w:rPr>
              <w:t>nullptr</w:t>
            </w:r>
            <w:proofErr w:type="spellEnd"/>
            <w:r>
              <w:rPr>
                <w:b/>
                <w:bCs/>
                <w:szCs w:val="21"/>
              </w:rPr>
              <w:t>)</w:t>
            </w:r>
          </w:p>
        </w:tc>
      </w:tr>
      <w:tr w:rsidR="00B26BBC" w14:paraId="1CF954FA" w14:textId="77777777">
        <w:trPr>
          <w:trHeight w:val="301"/>
        </w:trPr>
        <w:tc>
          <w:tcPr>
            <w:tcW w:w="1261" w:type="dxa"/>
            <w:shd w:val="clear" w:color="auto" w:fill="FFFF99"/>
          </w:tcPr>
          <w:p w14:paraId="14634DB3" w14:textId="77777777" w:rsidR="00B26BBC" w:rsidRDefault="00540C6F">
            <w:pPr>
              <w:jc w:val="center"/>
            </w:pPr>
            <w:r>
              <w:rPr>
                <w:rFonts w:hint="eastAsia"/>
              </w:rPr>
              <w:t>功能说明</w:t>
            </w:r>
          </w:p>
        </w:tc>
        <w:tc>
          <w:tcPr>
            <w:tcW w:w="7229" w:type="dxa"/>
            <w:gridSpan w:val="4"/>
            <w:vAlign w:val="center"/>
          </w:tcPr>
          <w:p w14:paraId="40A88B6B" w14:textId="77777777" w:rsidR="00B26BBC" w:rsidRDefault="00540C6F">
            <w:r>
              <w:rPr>
                <w:rFonts w:hint="eastAsia"/>
                <w:color w:val="333399"/>
                <w:szCs w:val="21"/>
              </w:rPr>
              <w:t>查询集中交易可用资金</w:t>
            </w:r>
          </w:p>
        </w:tc>
      </w:tr>
      <w:tr w:rsidR="00B26BBC" w14:paraId="5EBC26D0" w14:textId="77777777">
        <w:trPr>
          <w:trHeight w:val="301"/>
        </w:trPr>
        <w:tc>
          <w:tcPr>
            <w:tcW w:w="1261" w:type="dxa"/>
            <w:vMerge w:val="restart"/>
            <w:shd w:val="clear" w:color="auto" w:fill="FFFF99"/>
          </w:tcPr>
          <w:p w14:paraId="243DAAC7" w14:textId="77777777" w:rsidR="00B26BBC" w:rsidRDefault="00B26BBC">
            <w:pPr>
              <w:jc w:val="center"/>
            </w:pPr>
          </w:p>
          <w:p w14:paraId="6CCD515B" w14:textId="77777777" w:rsidR="00B26BBC" w:rsidRDefault="00540C6F">
            <w:pPr>
              <w:jc w:val="center"/>
            </w:pPr>
            <w:r>
              <w:rPr>
                <w:rFonts w:hint="eastAsia"/>
              </w:rPr>
              <w:t>函数入参</w:t>
            </w:r>
          </w:p>
        </w:tc>
        <w:tc>
          <w:tcPr>
            <w:tcW w:w="1418" w:type="dxa"/>
            <w:shd w:val="clear" w:color="auto" w:fill="FFFF99"/>
          </w:tcPr>
          <w:p w14:paraId="1BB711B0" w14:textId="77777777" w:rsidR="00B26BBC" w:rsidRDefault="00540C6F">
            <w:pPr>
              <w:jc w:val="center"/>
            </w:pPr>
            <w:r>
              <w:rPr>
                <w:rFonts w:hint="eastAsia"/>
              </w:rPr>
              <w:t>定义</w:t>
            </w:r>
          </w:p>
        </w:tc>
        <w:tc>
          <w:tcPr>
            <w:tcW w:w="2693" w:type="dxa"/>
            <w:shd w:val="clear" w:color="auto" w:fill="FFFF99"/>
          </w:tcPr>
          <w:p w14:paraId="592E49B4" w14:textId="77777777" w:rsidR="00B26BBC" w:rsidRDefault="00540C6F">
            <w:pPr>
              <w:jc w:val="center"/>
            </w:pPr>
            <w:r>
              <w:rPr>
                <w:rFonts w:hint="eastAsia"/>
              </w:rPr>
              <w:t>说明</w:t>
            </w:r>
          </w:p>
        </w:tc>
        <w:tc>
          <w:tcPr>
            <w:tcW w:w="1540" w:type="dxa"/>
            <w:shd w:val="clear" w:color="auto" w:fill="FFFF99"/>
          </w:tcPr>
          <w:p w14:paraId="5FCE6424" w14:textId="77777777" w:rsidR="00B26BBC" w:rsidRDefault="00540C6F">
            <w:pPr>
              <w:jc w:val="center"/>
            </w:pPr>
            <w:r>
              <w:rPr>
                <w:rFonts w:hint="eastAsia"/>
              </w:rPr>
              <w:t>是否</w:t>
            </w:r>
            <w:proofErr w:type="gramStart"/>
            <w:r>
              <w:rPr>
                <w:rFonts w:hint="eastAsia"/>
              </w:rPr>
              <w:t>必填项</w:t>
            </w:r>
            <w:proofErr w:type="gramEnd"/>
          </w:p>
        </w:tc>
        <w:tc>
          <w:tcPr>
            <w:tcW w:w="1578" w:type="dxa"/>
            <w:shd w:val="clear" w:color="auto" w:fill="FFFF99"/>
          </w:tcPr>
          <w:p w14:paraId="0BE4AC8C" w14:textId="77777777" w:rsidR="00B26BBC" w:rsidRDefault="00540C6F">
            <w:pPr>
              <w:jc w:val="center"/>
            </w:pPr>
            <w:r>
              <w:rPr>
                <w:rFonts w:hint="eastAsia"/>
              </w:rPr>
              <w:t>定义</w:t>
            </w:r>
          </w:p>
        </w:tc>
      </w:tr>
      <w:tr w:rsidR="00B26BBC" w14:paraId="43107ACB" w14:textId="77777777">
        <w:trPr>
          <w:trHeight w:val="301"/>
        </w:trPr>
        <w:tc>
          <w:tcPr>
            <w:tcW w:w="1261" w:type="dxa"/>
            <w:vMerge/>
            <w:vAlign w:val="center"/>
          </w:tcPr>
          <w:p w14:paraId="7329DCFD" w14:textId="77777777" w:rsidR="00B26BBC" w:rsidRDefault="00B26BBC">
            <w:pPr>
              <w:widowControl/>
              <w:jc w:val="left"/>
            </w:pPr>
          </w:p>
        </w:tc>
        <w:tc>
          <w:tcPr>
            <w:tcW w:w="1418" w:type="dxa"/>
            <w:vAlign w:val="center"/>
          </w:tcPr>
          <w:p w14:paraId="280FD78A" w14:textId="77777777" w:rsidR="00B26BBC" w:rsidRDefault="00540C6F">
            <w:pPr>
              <w:jc w:val="center"/>
            </w:pPr>
            <w:r>
              <w:rPr>
                <w:rFonts w:hint="eastAsia"/>
              </w:rPr>
              <w:t>c</w:t>
            </w:r>
            <w:r>
              <w:t>onst char*</w:t>
            </w:r>
            <w:proofErr w:type="spellStart"/>
            <w:r>
              <w:t>khh</w:t>
            </w:r>
            <w:proofErr w:type="spellEnd"/>
          </w:p>
        </w:tc>
        <w:tc>
          <w:tcPr>
            <w:tcW w:w="2693" w:type="dxa"/>
            <w:vAlign w:val="center"/>
          </w:tcPr>
          <w:p w14:paraId="02CC85E7" w14:textId="77777777" w:rsidR="00B26BBC" w:rsidRDefault="00540C6F">
            <w:pPr>
              <w:jc w:val="center"/>
            </w:pPr>
            <w:r>
              <w:rPr>
                <w:rFonts w:hint="eastAsia"/>
              </w:rPr>
              <w:t>客户号</w:t>
            </w:r>
          </w:p>
        </w:tc>
        <w:tc>
          <w:tcPr>
            <w:tcW w:w="1540" w:type="dxa"/>
            <w:vAlign w:val="center"/>
          </w:tcPr>
          <w:p w14:paraId="7B39AE4E" w14:textId="77777777" w:rsidR="00B26BBC" w:rsidRDefault="00B26BBC"/>
        </w:tc>
        <w:tc>
          <w:tcPr>
            <w:tcW w:w="1578" w:type="dxa"/>
            <w:vAlign w:val="center"/>
          </w:tcPr>
          <w:p w14:paraId="6EE0D9CD" w14:textId="77777777" w:rsidR="00B26BBC" w:rsidRDefault="00540C6F">
            <w:r>
              <w:rPr>
                <w:rFonts w:hint="eastAsia"/>
              </w:rPr>
              <w:t>是</w:t>
            </w:r>
          </w:p>
        </w:tc>
      </w:tr>
      <w:tr w:rsidR="00B26BBC" w14:paraId="42678A20" w14:textId="77777777">
        <w:trPr>
          <w:trHeight w:val="301"/>
        </w:trPr>
        <w:tc>
          <w:tcPr>
            <w:tcW w:w="1261" w:type="dxa"/>
            <w:vMerge/>
            <w:vAlign w:val="center"/>
          </w:tcPr>
          <w:p w14:paraId="6A43982F" w14:textId="77777777" w:rsidR="00B26BBC" w:rsidRDefault="00B26BBC">
            <w:pPr>
              <w:widowControl/>
              <w:jc w:val="left"/>
            </w:pPr>
          </w:p>
        </w:tc>
        <w:tc>
          <w:tcPr>
            <w:tcW w:w="1418" w:type="dxa"/>
            <w:vAlign w:val="center"/>
          </w:tcPr>
          <w:p w14:paraId="3E322621" w14:textId="77777777" w:rsidR="00B26BBC" w:rsidRDefault="00540C6F">
            <w:pPr>
              <w:jc w:val="center"/>
            </w:pPr>
            <w:r>
              <w:rPr>
                <w:rFonts w:hint="eastAsia"/>
              </w:rPr>
              <w:t>c</w:t>
            </w:r>
            <w:r>
              <w:t>onst char*</w:t>
            </w:r>
            <w:proofErr w:type="spellStart"/>
            <w:r>
              <w:t>jymm</w:t>
            </w:r>
            <w:proofErr w:type="spellEnd"/>
          </w:p>
        </w:tc>
        <w:tc>
          <w:tcPr>
            <w:tcW w:w="2693" w:type="dxa"/>
            <w:vAlign w:val="center"/>
          </w:tcPr>
          <w:p w14:paraId="24ED9EC6" w14:textId="77777777" w:rsidR="00B26BBC" w:rsidRDefault="00540C6F">
            <w:pPr>
              <w:jc w:val="center"/>
            </w:pPr>
            <w:r>
              <w:rPr>
                <w:rFonts w:hint="eastAsia"/>
              </w:rPr>
              <w:t>交易密码</w:t>
            </w:r>
          </w:p>
        </w:tc>
        <w:tc>
          <w:tcPr>
            <w:tcW w:w="1540" w:type="dxa"/>
            <w:vAlign w:val="center"/>
          </w:tcPr>
          <w:p w14:paraId="4AF0E327" w14:textId="77777777" w:rsidR="00B26BBC" w:rsidRDefault="00B26BBC">
            <w:pPr>
              <w:jc w:val="left"/>
            </w:pPr>
          </w:p>
        </w:tc>
        <w:tc>
          <w:tcPr>
            <w:tcW w:w="1578" w:type="dxa"/>
            <w:vAlign w:val="center"/>
          </w:tcPr>
          <w:p w14:paraId="1647251D" w14:textId="77777777" w:rsidR="00B26BBC" w:rsidRDefault="00540C6F">
            <w:pPr>
              <w:jc w:val="left"/>
            </w:pPr>
            <w:r>
              <w:rPr>
                <w:rFonts w:hint="eastAsia"/>
              </w:rPr>
              <w:t>是</w:t>
            </w:r>
          </w:p>
        </w:tc>
      </w:tr>
      <w:tr w:rsidR="00B26BBC" w14:paraId="373F08A5" w14:textId="77777777">
        <w:trPr>
          <w:trHeight w:val="301"/>
        </w:trPr>
        <w:tc>
          <w:tcPr>
            <w:tcW w:w="1261" w:type="dxa"/>
            <w:vMerge/>
            <w:shd w:val="clear" w:color="auto" w:fill="FFFF99"/>
          </w:tcPr>
          <w:p w14:paraId="192AB722" w14:textId="77777777" w:rsidR="00B26BBC" w:rsidRDefault="00B26BBC">
            <w:pPr>
              <w:spacing w:line="480" w:lineRule="auto"/>
              <w:jc w:val="center"/>
            </w:pPr>
          </w:p>
        </w:tc>
        <w:tc>
          <w:tcPr>
            <w:tcW w:w="1418" w:type="dxa"/>
            <w:vAlign w:val="center"/>
          </w:tcPr>
          <w:p w14:paraId="16C04E19" w14:textId="77777777" w:rsidR="00B26BBC" w:rsidRDefault="00540C6F">
            <w:pPr>
              <w:jc w:val="center"/>
            </w:pPr>
            <w:r>
              <w:rPr>
                <w:rFonts w:hint="eastAsia"/>
              </w:rPr>
              <w:t>c</w:t>
            </w:r>
            <w:r>
              <w:t>onst char*</w:t>
            </w:r>
            <w:proofErr w:type="spellStart"/>
            <w:r>
              <w:t>zjzh</w:t>
            </w:r>
            <w:proofErr w:type="spellEnd"/>
          </w:p>
        </w:tc>
        <w:tc>
          <w:tcPr>
            <w:tcW w:w="2693" w:type="dxa"/>
            <w:vAlign w:val="center"/>
          </w:tcPr>
          <w:p w14:paraId="6A80D824" w14:textId="77777777" w:rsidR="00B26BBC" w:rsidRDefault="00540C6F">
            <w:pPr>
              <w:tabs>
                <w:tab w:val="left" w:pos="706"/>
              </w:tabs>
              <w:jc w:val="center"/>
            </w:pPr>
            <w:r>
              <w:rPr>
                <w:rFonts w:hint="eastAsia"/>
              </w:rPr>
              <w:t>资金账号</w:t>
            </w:r>
          </w:p>
        </w:tc>
        <w:tc>
          <w:tcPr>
            <w:tcW w:w="1540" w:type="dxa"/>
            <w:vAlign w:val="center"/>
          </w:tcPr>
          <w:p w14:paraId="6BF0CCB8" w14:textId="77777777" w:rsidR="00B26BBC" w:rsidRDefault="00B26BBC">
            <w:pPr>
              <w:jc w:val="left"/>
            </w:pPr>
          </w:p>
        </w:tc>
        <w:tc>
          <w:tcPr>
            <w:tcW w:w="1578" w:type="dxa"/>
            <w:vAlign w:val="center"/>
          </w:tcPr>
          <w:p w14:paraId="0FEAA16A" w14:textId="77777777" w:rsidR="00B26BBC" w:rsidRDefault="00540C6F">
            <w:pPr>
              <w:jc w:val="left"/>
            </w:pPr>
            <w:r>
              <w:rPr>
                <w:rFonts w:hint="eastAsia"/>
              </w:rPr>
              <w:t>是</w:t>
            </w:r>
          </w:p>
        </w:tc>
      </w:tr>
      <w:tr w:rsidR="00B26BBC" w14:paraId="00B1E153" w14:textId="77777777">
        <w:trPr>
          <w:trHeight w:val="301"/>
        </w:trPr>
        <w:tc>
          <w:tcPr>
            <w:tcW w:w="1261" w:type="dxa"/>
            <w:vMerge/>
            <w:shd w:val="clear" w:color="auto" w:fill="FFFF99"/>
          </w:tcPr>
          <w:p w14:paraId="083B7112" w14:textId="77777777" w:rsidR="00B26BBC" w:rsidRDefault="00B26BBC">
            <w:pPr>
              <w:spacing w:line="480" w:lineRule="auto"/>
              <w:jc w:val="center"/>
            </w:pPr>
          </w:p>
        </w:tc>
        <w:tc>
          <w:tcPr>
            <w:tcW w:w="1418" w:type="dxa"/>
            <w:vAlign w:val="center"/>
          </w:tcPr>
          <w:p w14:paraId="6B6D6BD2" w14:textId="77777777" w:rsidR="00B26BBC" w:rsidRDefault="00540C6F">
            <w:pPr>
              <w:jc w:val="center"/>
            </w:pPr>
            <w:proofErr w:type="spellStart"/>
            <w:r>
              <w:t>double&amp;dKyzj</w:t>
            </w:r>
            <w:proofErr w:type="spellEnd"/>
          </w:p>
        </w:tc>
        <w:tc>
          <w:tcPr>
            <w:tcW w:w="2693" w:type="dxa"/>
            <w:vAlign w:val="center"/>
          </w:tcPr>
          <w:p w14:paraId="5FCE3E8A" w14:textId="77777777" w:rsidR="00B26BBC" w:rsidRDefault="00540C6F">
            <w:pPr>
              <w:tabs>
                <w:tab w:val="left" w:pos="706"/>
              </w:tabs>
              <w:jc w:val="center"/>
            </w:pPr>
            <w:r>
              <w:rPr>
                <w:rFonts w:hint="eastAsia"/>
              </w:rPr>
              <w:t>可用资金</w:t>
            </w:r>
          </w:p>
        </w:tc>
        <w:tc>
          <w:tcPr>
            <w:tcW w:w="1540" w:type="dxa"/>
            <w:vAlign w:val="center"/>
          </w:tcPr>
          <w:p w14:paraId="064219AA" w14:textId="77777777" w:rsidR="00B26BBC" w:rsidRDefault="00B26BBC">
            <w:pPr>
              <w:jc w:val="left"/>
            </w:pPr>
          </w:p>
        </w:tc>
        <w:tc>
          <w:tcPr>
            <w:tcW w:w="1578" w:type="dxa"/>
            <w:vAlign w:val="center"/>
          </w:tcPr>
          <w:p w14:paraId="30DF46F5" w14:textId="77777777" w:rsidR="00B26BBC" w:rsidRDefault="00540C6F">
            <w:pPr>
              <w:jc w:val="left"/>
            </w:pPr>
            <w:r>
              <w:rPr>
                <w:rFonts w:hint="eastAsia"/>
              </w:rPr>
              <w:t>否</w:t>
            </w:r>
          </w:p>
        </w:tc>
      </w:tr>
      <w:tr w:rsidR="00B26BBC" w14:paraId="5B6F12E6" w14:textId="77777777">
        <w:trPr>
          <w:trHeight w:val="301"/>
        </w:trPr>
        <w:tc>
          <w:tcPr>
            <w:tcW w:w="1261" w:type="dxa"/>
            <w:vMerge/>
            <w:shd w:val="clear" w:color="auto" w:fill="FFFF99"/>
          </w:tcPr>
          <w:p w14:paraId="431DE918" w14:textId="77777777" w:rsidR="00B26BBC" w:rsidRDefault="00B26BBC">
            <w:pPr>
              <w:spacing w:line="480" w:lineRule="auto"/>
              <w:jc w:val="center"/>
            </w:pPr>
          </w:p>
        </w:tc>
        <w:tc>
          <w:tcPr>
            <w:tcW w:w="1418" w:type="dxa"/>
            <w:vAlign w:val="center"/>
          </w:tcPr>
          <w:p w14:paraId="6D84238C" w14:textId="77777777" w:rsidR="00B26BBC" w:rsidRDefault="00540C6F">
            <w:pPr>
              <w:jc w:val="center"/>
            </w:pPr>
            <w:r>
              <w:t xml:space="preserve">const char* </w:t>
            </w:r>
            <w:proofErr w:type="spellStart"/>
            <w:r>
              <w:t>sGyh</w:t>
            </w:r>
            <w:proofErr w:type="spellEnd"/>
          </w:p>
        </w:tc>
        <w:tc>
          <w:tcPr>
            <w:tcW w:w="2693" w:type="dxa"/>
            <w:vAlign w:val="center"/>
          </w:tcPr>
          <w:p w14:paraId="01549166" w14:textId="77777777" w:rsidR="00B26BBC" w:rsidRDefault="00540C6F">
            <w:pPr>
              <w:tabs>
                <w:tab w:val="left" w:pos="706"/>
              </w:tabs>
              <w:jc w:val="center"/>
            </w:pPr>
            <w:proofErr w:type="gramStart"/>
            <w:r>
              <w:rPr>
                <w:rFonts w:hint="eastAsia"/>
              </w:rPr>
              <w:t>柜员号</w:t>
            </w:r>
            <w:proofErr w:type="gramEnd"/>
          </w:p>
        </w:tc>
        <w:tc>
          <w:tcPr>
            <w:tcW w:w="1540" w:type="dxa"/>
            <w:vAlign w:val="center"/>
          </w:tcPr>
          <w:p w14:paraId="245A99F3" w14:textId="77777777" w:rsidR="00B26BBC" w:rsidRDefault="00B26BBC">
            <w:pPr>
              <w:jc w:val="left"/>
            </w:pPr>
          </w:p>
        </w:tc>
        <w:tc>
          <w:tcPr>
            <w:tcW w:w="1578" w:type="dxa"/>
            <w:vAlign w:val="center"/>
          </w:tcPr>
          <w:p w14:paraId="42D0B2FB" w14:textId="77777777" w:rsidR="00B26BBC" w:rsidRDefault="00540C6F">
            <w:pPr>
              <w:jc w:val="left"/>
            </w:pPr>
            <w:r>
              <w:rPr>
                <w:rFonts w:hint="eastAsia"/>
              </w:rPr>
              <w:t>否</w:t>
            </w:r>
          </w:p>
        </w:tc>
      </w:tr>
      <w:tr w:rsidR="00B26BBC" w14:paraId="580EA60A" w14:textId="77777777">
        <w:trPr>
          <w:trHeight w:val="301"/>
        </w:trPr>
        <w:tc>
          <w:tcPr>
            <w:tcW w:w="1261" w:type="dxa"/>
            <w:vMerge/>
            <w:shd w:val="clear" w:color="auto" w:fill="FFFF99"/>
          </w:tcPr>
          <w:p w14:paraId="4F34DD44" w14:textId="77777777" w:rsidR="00B26BBC" w:rsidRDefault="00B26BBC">
            <w:pPr>
              <w:spacing w:line="480" w:lineRule="auto"/>
              <w:jc w:val="center"/>
            </w:pPr>
          </w:p>
        </w:tc>
        <w:tc>
          <w:tcPr>
            <w:tcW w:w="1418" w:type="dxa"/>
            <w:vAlign w:val="center"/>
          </w:tcPr>
          <w:p w14:paraId="3A196021" w14:textId="77777777" w:rsidR="00B26BBC" w:rsidRDefault="00540C6F">
            <w:pPr>
              <w:jc w:val="center"/>
            </w:pPr>
            <w:r>
              <w:t xml:space="preserve">const char* </w:t>
            </w:r>
            <w:proofErr w:type="spellStart"/>
            <w:r>
              <w:t>sGymm</w:t>
            </w:r>
            <w:proofErr w:type="spellEnd"/>
          </w:p>
        </w:tc>
        <w:tc>
          <w:tcPr>
            <w:tcW w:w="2693" w:type="dxa"/>
            <w:vAlign w:val="center"/>
          </w:tcPr>
          <w:p w14:paraId="7A89B770" w14:textId="77777777" w:rsidR="00B26BBC" w:rsidRDefault="00540C6F">
            <w:pPr>
              <w:tabs>
                <w:tab w:val="left" w:pos="706"/>
              </w:tabs>
              <w:jc w:val="center"/>
            </w:pPr>
            <w:r>
              <w:rPr>
                <w:rFonts w:hint="eastAsia"/>
              </w:rPr>
              <w:t>柜员密码</w:t>
            </w:r>
          </w:p>
        </w:tc>
        <w:tc>
          <w:tcPr>
            <w:tcW w:w="1540" w:type="dxa"/>
            <w:vAlign w:val="center"/>
          </w:tcPr>
          <w:p w14:paraId="104F41A5" w14:textId="77777777" w:rsidR="00B26BBC" w:rsidRDefault="00B26BBC">
            <w:pPr>
              <w:jc w:val="left"/>
            </w:pPr>
          </w:p>
        </w:tc>
        <w:tc>
          <w:tcPr>
            <w:tcW w:w="1578" w:type="dxa"/>
            <w:vAlign w:val="center"/>
          </w:tcPr>
          <w:p w14:paraId="4B961774" w14:textId="77777777" w:rsidR="00B26BBC" w:rsidRDefault="00540C6F">
            <w:pPr>
              <w:jc w:val="left"/>
            </w:pPr>
            <w:r>
              <w:rPr>
                <w:rFonts w:hint="eastAsia"/>
              </w:rPr>
              <w:t>否</w:t>
            </w:r>
          </w:p>
        </w:tc>
      </w:tr>
      <w:tr w:rsidR="00B26BBC" w14:paraId="379D95E1" w14:textId="77777777">
        <w:trPr>
          <w:trHeight w:val="301"/>
        </w:trPr>
        <w:tc>
          <w:tcPr>
            <w:tcW w:w="1261" w:type="dxa"/>
            <w:vMerge/>
            <w:shd w:val="clear" w:color="auto" w:fill="FFFF99"/>
          </w:tcPr>
          <w:p w14:paraId="4504B2DC" w14:textId="77777777" w:rsidR="00B26BBC" w:rsidRDefault="00B26BBC">
            <w:pPr>
              <w:spacing w:line="480" w:lineRule="auto"/>
              <w:jc w:val="center"/>
            </w:pPr>
          </w:p>
        </w:tc>
        <w:tc>
          <w:tcPr>
            <w:tcW w:w="1418" w:type="dxa"/>
            <w:vAlign w:val="center"/>
          </w:tcPr>
          <w:p w14:paraId="604E8AF8" w14:textId="77777777" w:rsidR="00B26BBC" w:rsidRDefault="00B26BBC">
            <w:pPr>
              <w:jc w:val="center"/>
            </w:pPr>
          </w:p>
        </w:tc>
        <w:tc>
          <w:tcPr>
            <w:tcW w:w="2693" w:type="dxa"/>
          </w:tcPr>
          <w:p w14:paraId="40363F42" w14:textId="77777777" w:rsidR="00B26BBC" w:rsidRDefault="00B26BBC">
            <w:pPr>
              <w:tabs>
                <w:tab w:val="left" w:pos="706"/>
              </w:tabs>
            </w:pPr>
          </w:p>
        </w:tc>
        <w:tc>
          <w:tcPr>
            <w:tcW w:w="1540" w:type="dxa"/>
            <w:vAlign w:val="center"/>
          </w:tcPr>
          <w:p w14:paraId="7C25A7C8" w14:textId="77777777" w:rsidR="00B26BBC" w:rsidRDefault="00B26BBC">
            <w:pPr>
              <w:jc w:val="left"/>
            </w:pPr>
          </w:p>
        </w:tc>
        <w:tc>
          <w:tcPr>
            <w:tcW w:w="1578" w:type="dxa"/>
          </w:tcPr>
          <w:p w14:paraId="4BA29792" w14:textId="77777777" w:rsidR="00B26BBC" w:rsidRDefault="00B26BBC">
            <w:pPr>
              <w:jc w:val="left"/>
            </w:pPr>
          </w:p>
        </w:tc>
      </w:tr>
      <w:tr w:rsidR="00B26BBC" w14:paraId="143EF24F" w14:textId="77777777">
        <w:trPr>
          <w:trHeight w:val="301"/>
        </w:trPr>
        <w:tc>
          <w:tcPr>
            <w:tcW w:w="1261" w:type="dxa"/>
            <w:shd w:val="clear" w:color="auto" w:fill="FFFF99"/>
          </w:tcPr>
          <w:p w14:paraId="338BAA69" w14:textId="77777777" w:rsidR="00B26BBC" w:rsidRDefault="00540C6F">
            <w:pPr>
              <w:spacing w:line="480" w:lineRule="auto"/>
              <w:jc w:val="center"/>
            </w:pPr>
            <w:r>
              <w:rPr>
                <w:rFonts w:hint="eastAsia"/>
              </w:rPr>
              <w:t>返回值</w:t>
            </w:r>
          </w:p>
        </w:tc>
        <w:tc>
          <w:tcPr>
            <w:tcW w:w="1418" w:type="dxa"/>
          </w:tcPr>
          <w:p w14:paraId="1015578A" w14:textId="77777777" w:rsidR="00B26BBC" w:rsidRDefault="00540C6F">
            <w:pPr>
              <w:jc w:val="center"/>
            </w:pPr>
            <w:r>
              <w:rPr>
                <w:rFonts w:hint="eastAsia"/>
              </w:rPr>
              <w:t>int</w:t>
            </w:r>
            <w:r>
              <w:t>64</w:t>
            </w:r>
          </w:p>
        </w:tc>
        <w:tc>
          <w:tcPr>
            <w:tcW w:w="2693" w:type="dxa"/>
          </w:tcPr>
          <w:p w14:paraId="1DCBF0FF" w14:textId="77777777" w:rsidR="00B26BBC" w:rsidRDefault="00B26BBC">
            <w:pPr>
              <w:jc w:val="center"/>
            </w:pPr>
          </w:p>
        </w:tc>
        <w:tc>
          <w:tcPr>
            <w:tcW w:w="3118" w:type="dxa"/>
            <w:gridSpan w:val="2"/>
          </w:tcPr>
          <w:p w14:paraId="33E93264" w14:textId="77777777" w:rsidR="00B26BBC" w:rsidRDefault="00540C6F">
            <w:pPr>
              <w:jc w:val="left"/>
            </w:pPr>
            <w:r>
              <w:rPr>
                <w:rFonts w:hint="eastAsia"/>
              </w:rPr>
              <w:t>返回查询到的记录数</w:t>
            </w:r>
          </w:p>
        </w:tc>
      </w:tr>
      <w:tr w:rsidR="00B26BBC" w14:paraId="3E751FDF" w14:textId="77777777">
        <w:trPr>
          <w:trHeight w:val="301"/>
        </w:trPr>
        <w:tc>
          <w:tcPr>
            <w:tcW w:w="1261" w:type="dxa"/>
            <w:vMerge w:val="restart"/>
            <w:shd w:val="clear" w:color="auto" w:fill="FFFF99"/>
          </w:tcPr>
          <w:p w14:paraId="4DE27B38" w14:textId="77777777" w:rsidR="00B26BBC" w:rsidRDefault="00B26BBC"/>
          <w:p w14:paraId="049DE7DE" w14:textId="77777777" w:rsidR="00B26BBC" w:rsidRDefault="00540C6F">
            <w:pPr>
              <w:jc w:val="center"/>
            </w:pPr>
            <w:r>
              <w:rPr>
                <w:rFonts w:hint="eastAsia"/>
              </w:rPr>
              <w:t>修改记录</w:t>
            </w:r>
          </w:p>
        </w:tc>
        <w:tc>
          <w:tcPr>
            <w:tcW w:w="1418" w:type="dxa"/>
            <w:shd w:val="clear" w:color="auto" w:fill="FFFF99"/>
            <w:vAlign w:val="center"/>
          </w:tcPr>
          <w:p w14:paraId="38D4DEEE" w14:textId="77777777" w:rsidR="00B26BBC" w:rsidRDefault="00B26BBC">
            <w:pPr>
              <w:jc w:val="center"/>
            </w:pPr>
          </w:p>
        </w:tc>
        <w:tc>
          <w:tcPr>
            <w:tcW w:w="2693" w:type="dxa"/>
            <w:shd w:val="clear" w:color="auto" w:fill="FFFF99"/>
          </w:tcPr>
          <w:p w14:paraId="59791B8A" w14:textId="77777777" w:rsidR="00B26BBC" w:rsidRDefault="00B26BBC">
            <w:pPr>
              <w:jc w:val="center"/>
            </w:pPr>
          </w:p>
        </w:tc>
        <w:tc>
          <w:tcPr>
            <w:tcW w:w="3118" w:type="dxa"/>
            <w:gridSpan w:val="2"/>
            <w:shd w:val="clear" w:color="auto" w:fill="FFFF99"/>
            <w:vAlign w:val="center"/>
          </w:tcPr>
          <w:p w14:paraId="16225720" w14:textId="77777777" w:rsidR="00B26BBC" w:rsidRDefault="00B26BBC">
            <w:pPr>
              <w:jc w:val="center"/>
            </w:pPr>
          </w:p>
        </w:tc>
      </w:tr>
      <w:tr w:rsidR="00B26BBC" w14:paraId="4D6136BE" w14:textId="77777777">
        <w:trPr>
          <w:trHeight w:val="301"/>
        </w:trPr>
        <w:tc>
          <w:tcPr>
            <w:tcW w:w="1261" w:type="dxa"/>
            <w:vMerge/>
          </w:tcPr>
          <w:p w14:paraId="2E547F29" w14:textId="77777777" w:rsidR="00B26BBC" w:rsidRDefault="00B26BBC">
            <w:pPr>
              <w:widowControl/>
              <w:jc w:val="left"/>
            </w:pPr>
          </w:p>
        </w:tc>
        <w:tc>
          <w:tcPr>
            <w:tcW w:w="1418" w:type="dxa"/>
            <w:vAlign w:val="center"/>
          </w:tcPr>
          <w:p w14:paraId="7A9F16DE" w14:textId="77777777" w:rsidR="00B26BBC" w:rsidRDefault="00B26BBC">
            <w:pPr>
              <w:jc w:val="center"/>
            </w:pPr>
          </w:p>
        </w:tc>
        <w:tc>
          <w:tcPr>
            <w:tcW w:w="2693" w:type="dxa"/>
          </w:tcPr>
          <w:p w14:paraId="443D2DB9" w14:textId="77777777" w:rsidR="00B26BBC" w:rsidRDefault="00B26BBC">
            <w:pPr>
              <w:jc w:val="center"/>
            </w:pPr>
          </w:p>
        </w:tc>
        <w:tc>
          <w:tcPr>
            <w:tcW w:w="3118" w:type="dxa"/>
            <w:gridSpan w:val="2"/>
            <w:vAlign w:val="center"/>
          </w:tcPr>
          <w:p w14:paraId="7A0FDB69" w14:textId="77777777" w:rsidR="00B26BBC" w:rsidRDefault="00B26BBC">
            <w:pPr>
              <w:jc w:val="center"/>
            </w:pPr>
          </w:p>
        </w:tc>
      </w:tr>
      <w:tr w:rsidR="00B26BBC" w14:paraId="7D683320" w14:textId="77777777">
        <w:trPr>
          <w:trHeight w:val="301"/>
        </w:trPr>
        <w:tc>
          <w:tcPr>
            <w:tcW w:w="1261" w:type="dxa"/>
            <w:vMerge/>
          </w:tcPr>
          <w:p w14:paraId="257DEA92" w14:textId="77777777" w:rsidR="00B26BBC" w:rsidRDefault="00B26BBC">
            <w:pPr>
              <w:widowControl/>
              <w:jc w:val="left"/>
            </w:pPr>
          </w:p>
        </w:tc>
        <w:tc>
          <w:tcPr>
            <w:tcW w:w="1418" w:type="dxa"/>
            <w:vAlign w:val="center"/>
          </w:tcPr>
          <w:p w14:paraId="6A9CAAD1" w14:textId="77777777" w:rsidR="00B26BBC" w:rsidRDefault="00B26BBC">
            <w:pPr>
              <w:jc w:val="center"/>
            </w:pPr>
          </w:p>
        </w:tc>
        <w:tc>
          <w:tcPr>
            <w:tcW w:w="2693" w:type="dxa"/>
          </w:tcPr>
          <w:p w14:paraId="17521495" w14:textId="77777777" w:rsidR="00B26BBC" w:rsidRDefault="00B26BBC">
            <w:pPr>
              <w:jc w:val="center"/>
            </w:pPr>
          </w:p>
        </w:tc>
        <w:tc>
          <w:tcPr>
            <w:tcW w:w="3118" w:type="dxa"/>
            <w:gridSpan w:val="2"/>
            <w:vAlign w:val="center"/>
          </w:tcPr>
          <w:p w14:paraId="42EC46E2" w14:textId="77777777" w:rsidR="00B26BBC" w:rsidRDefault="00B26BBC">
            <w:pPr>
              <w:jc w:val="center"/>
            </w:pPr>
          </w:p>
        </w:tc>
      </w:tr>
    </w:tbl>
    <w:tbl>
      <w:tblPr>
        <w:tblStyle w:val="ad"/>
        <w:tblpPr w:leftFromText="180" w:rightFromText="180" w:vertAnchor="text" w:horzAnchor="margin" w:tblpY="427"/>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682"/>
        <w:gridCol w:w="2429"/>
        <w:gridCol w:w="1540"/>
        <w:gridCol w:w="1578"/>
      </w:tblGrid>
      <w:tr w:rsidR="00944470" w14:paraId="34428C91" w14:textId="77777777" w:rsidTr="00944470">
        <w:trPr>
          <w:trHeight w:val="301"/>
        </w:trPr>
        <w:tc>
          <w:tcPr>
            <w:tcW w:w="1261" w:type="dxa"/>
            <w:shd w:val="clear" w:color="auto" w:fill="FFFF99"/>
          </w:tcPr>
          <w:p w14:paraId="04DA459A" w14:textId="77777777" w:rsidR="00944470" w:rsidRDefault="00944470" w:rsidP="00944470">
            <w:pPr>
              <w:jc w:val="center"/>
            </w:pPr>
            <w:r>
              <w:rPr>
                <w:rFonts w:hint="eastAsia"/>
              </w:rPr>
              <w:t>函数名</w:t>
            </w:r>
          </w:p>
        </w:tc>
        <w:tc>
          <w:tcPr>
            <w:tcW w:w="7229" w:type="dxa"/>
            <w:gridSpan w:val="4"/>
            <w:vAlign w:val="center"/>
          </w:tcPr>
          <w:p w14:paraId="44ACCD08" w14:textId="77777777" w:rsidR="00944470" w:rsidRDefault="00944470" w:rsidP="00944470">
            <w:r>
              <w:t>i</w:t>
            </w:r>
            <w:r>
              <w:rPr>
                <w:b/>
                <w:bCs/>
                <w:szCs w:val="21"/>
              </w:rPr>
              <w:t xml:space="preserve">nt64 </w:t>
            </w:r>
            <w:bookmarkStart w:id="88" w:name="MARITPDK_QueryPosition_DBHR_All"/>
            <w:proofErr w:type="spellStart"/>
            <w:r>
              <w:rPr>
                <w:b/>
                <w:bCs/>
                <w:szCs w:val="21"/>
              </w:rPr>
              <w:t>MARITPDK_QueryPosition_DBHR_</w:t>
            </w:r>
            <w:proofErr w:type="gramStart"/>
            <w:r>
              <w:rPr>
                <w:b/>
                <w:bCs/>
                <w:szCs w:val="21"/>
              </w:rPr>
              <w:t>All</w:t>
            </w:r>
            <w:bookmarkEnd w:id="88"/>
            <w:proofErr w:type="spellEnd"/>
            <w:r>
              <w:rPr>
                <w:b/>
                <w:bCs/>
                <w:szCs w:val="21"/>
              </w:rPr>
              <w:t>(</w:t>
            </w:r>
            <w:proofErr w:type="gramEnd"/>
            <w:r>
              <w:rPr>
                <w:b/>
                <w:bCs/>
                <w:szCs w:val="21"/>
              </w:rPr>
              <w:t>const char *</w:t>
            </w:r>
            <w:proofErr w:type="spellStart"/>
            <w:r>
              <w:rPr>
                <w:b/>
                <w:bCs/>
                <w:szCs w:val="21"/>
              </w:rPr>
              <w:t>khh</w:t>
            </w:r>
            <w:proofErr w:type="spellEnd"/>
            <w:r>
              <w:rPr>
                <w:b/>
                <w:bCs/>
                <w:szCs w:val="21"/>
              </w:rPr>
              <w:t xml:space="preserve">, vector&lt;ITPDK_XYDBHRSL&gt;&amp; </w:t>
            </w:r>
            <w:proofErr w:type="spellStart"/>
            <w:r>
              <w:rPr>
                <w:b/>
                <w:bCs/>
                <w:szCs w:val="21"/>
              </w:rPr>
              <w:t>arInfo</w:t>
            </w:r>
            <w:proofErr w:type="spellEnd"/>
            <w:r>
              <w:rPr>
                <w:b/>
                <w:bCs/>
                <w:szCs w:val="21"/>
              </w:rPr>
              <w:t>)</w:t>
            </w:r>
          </w:p>
        </w:tc>
      </w:tr>
      <w:tr w:rsidR="00944470" w14:paraId="308492C9" w14:textId="77777777" w:rsidTr="00944470">
        <w:trPr>
          <w:trHeight w:val="301"/>
        </w:trPr>
        <w:tc>
          <w:tcPr>
            <w:tcW w:w="1261" w:type="dxa"/>
            <w:shd w:val="clear" w:color="auto" w:fill="FFFF99"/>
          </w:tcPr>
          <w:p w14:paraId="78175649" w14:textId="77777777" w:rsidR="00944470" w:rsidRDefault="00944470" w:rsidP="00944470">
            <w:pPr>
              <w:jc w:val="center"/>
            </w:pPr>
            <w:r>
              <w:rPr>
                <w:rFonts w:hint="eastAsia"/>
              </w:rPr>
              <w:t>功能说明</w:t>
            </w:r>
          </w:p>
        </w:tc>
        <w:tc>
          <w:tcPr>
            <w:tcW w:w="7229" w:type="dxa"/>
            <w:gridSpan w:val="4"/>
            <w:vAlign w:val="center"/>
          </w:tcPr>
          <w:p w14:paraId="325636E4" w14:textId="77777777" w:rsidR="00944470" w:rsidRDefault="00944470" w:rsidP="00944470">
            <w:r>
              <w:rPr>
                <w:rFonts w:hint="eastAsia"/>
              </w:rPr>
              <w:t>查询A股可担保划入持仓列表（东北）</w:t>
            </w:r>
          </w:p>
        </w:tc>
      </w:tr>
      <w:tr w:rsidR="00944470" w14:paraId="528916BC" w14:textId="77777777" w:rsidTr="00944470">
        <w:trPr>
          <w:trHeight w:val="301"/>
        </w:trPr>
        <w:tc>
          <w:tcPr>
            <w:tcW w:w="1261" w:type="dxa"/>
            <w:vMerge w:val="restart"/>
            <w:shd w:val="clear" w:color="auto" w:fill="FFFF99"/>
          </w:tcPr>
          <w:p w14:paraId="68FFE735" w14:textId="77777777" w:rsidR="00944470" w:rsidRDefault="00944470" w:rsidP="00944470">
            <w:pPr>
              <w:jc w:val="center"/>
            </w:pPr>
          </w:p>
          <w:p w14:paraId="3C55D351" w14:textId="77777777" w:rsidR="00944470" w:rsidRDefault="00944470" w:rsidP="00944470">
            <w:pPr>
              <w:jc w:val="center"/>
            </w:pPr>
            <w:r>
              <w:rPr>
                <w:rFonts w:hint="eastAsia"/>
              </w:rPr>
              <w:t>函数入参</w:t>
            </w:r>
          </w:p>
        </w:tc>
        <w:tc>
          <w:tcPr>
            <w:tcW w:w="1682" w:type="dxa"/>
            <w:shd w:val="clear" w:color="auto" w:fill="FFFF99"/>
          </w:tcPr>
          <w:p w14:paraId="439895F4" w14:textId="77777777" w:rsidR="00944470" w:rsidRDefault="00944470" w:rsidP="00944470">
            <w:pPr>
              <w:jc w:val="center"/>
            </w:pPr>
            <w:r>
              <w:rPr>
                <w:rFonts w:hint="eastAsia"/>
              </w:rPr>
              <w:t>定义</w:t>
            </w:r>
          </w:p>
        </w:tc>
        <w:tc>
          <w:tcPr>
            <w:tcW w:w="2429" w:type="dxa"/>
            <w:shd w:val="clear" w:color="auto" w:fill="FFFF99"/>
          </w:tcPr>
          <w:p w14:paraId="4FBD8F13" w14:textId="77777777" w:rsidR="00944470" w:rsidRDefault="00944470" w:rsidP="00944470">
            <w:pPr>
              <w:jc w:val="center"/>
            </w:pPr>
            <w:r>
              <w:rPr>
                <w:rFonts w:hint="eastAsia"/>
              </w:rPr>
              <w:t>说明</w:t>
            </w:r>
          </w:p>
        </w:tc>
        <w:tc>
          <w:tcPr>
            <w:tcW w:w="1540" w:type="dxa"/>
            <w:shd w:val="clear" w:color="auto" w:fill="FFFF99"/>
          </w:tcPr>
          <w:p w14:paraId="3626B926" w14:textId="77777777" w:rsidR="00944470" w:rsidRDefault="00944470" w:rsidP="00944470">
            <w:pPr>
              <w:jc w:val="center"/>
            </w:pPr>
            <w:r>
              <w:rPr>
                <w:rFonts w:hint="eastAsia"/>
              </w:rPr>
              <w:t>是否</w:t>
            </w:r>
            <w:proofErr w:type="gramStart"/>
            <w:r>
              <w:rPr>
                <w:rFonts w:hint="eastAsia"/>
              </w:rPr>
              <w:t>必填项</w:t>
            </w:r>
            <w:proofErr w:type="gramEnd"/>
          </w:p>
        </w:tc>
        <w:tc>
          <w:tcPr>
            <w:tcW w:w="1578" w:type="dxa"/>
            <w:shd w:val="clear" w:color="auto" w:fill="FFFF99"/>
          </w:tcPr>
          <w:p w14:paraId="0699BA34" w14:textId="77777777" w:rsidR="00944470" w:rsidRDefault="00944470" w:rsidP="00944470">
            <w:pPr>
              <w:jc w:val="center"/>
            </w:pPr>
            <w:r>
              <w:rPr>
                <w:rFonts w:hint="eastAsia"/>
              </w:rPr>
              <w:t>定义</w:t>
            </w:r>
          </w:p>
        </w:tc>
      </w:tr>
      <w:tr w:rsidR="00944470" w14:paraId="541AD8D9" w14:textId="77777777" w:rsidTr="00944470">
        <w:trPr>
          <w:trHeight w:val="301"/>
        </w:trPr>
        <w:tc>
          <w:tcPr>
            <w:tcW w:w="1261" w:type="dxa"/>
            <w:vMerge/>
            <w:vAlign w:val="center"/>
          </w:tcPr>
          <w:p w14:paraId="703A0CD3" w14:textId="77777777" w:rsidR="00944470" w:rsidRDefault="00944470" w:rsidP="00944470">
            <w:pPr>
              <w:widowControl/>
              <w:jc w:val="left"/>
            </w:pPr>
          </w:p>
        </w:tc>
        <w:tc>
          <w:tcPr>
            <w:tcW w:w="1682" w:type="dxa"/>
            <w:vAlign w:val="center"/>
          </w:tcPr>
          <w:p w14:paraId="7E0AF562" w14:textId="77777777" w:rsidR="00944470" w:rsidRDefault="00944470" w:rsidP="00944470">
            <w:pPr>
              <w:jc w:val="center"/>
            </w:pPr>
            <w:r>
              <w:rPr>
                <w:rFonts w:hint="eastAsia"/>
              </w:rPr>
              <w:t>c</w:t>
            </w:r>
            <w:r>
              <w:t>onst char*</w:t>
            </w:r>
            <w:proofErr w:type="spellStart"/>
            <w:r>
              <w:t>khh</w:t>
            </w:r>
            <w:proofErr w:type="spellEnd"/>
          </w:p>
        </w:tc>
        <w:tc>
          <w:tcPr>
            <w:tcW w:w="2429" w:type="dxa"/>
            <w:vAlign w:val="center"/>
          </w:tcPr>
          <w:p w14:paraId="05749ED3" w14:textId="77777777" w:rsidR="00944470" w:rsidRDefault="00944470" w:rsidP="00944470">
            <w:pPr>
              <w:jc w:val="center"/>
            </w:pPr>
            <w:r>
              <w:rPr>
                <w:rFonts w:hint="eastAsia"/>
              </w:rPr>
              <w:t>客户号</w:t>
            </w:r>
          </w:p>
        </w:tc>
        <w:tc>
          <w:tcPr>
            <w:tcW w:w="1540" w:type="dxa"/>
            <w:vAlign w:val="center"/>
          </w:tcPr>
          <w:p w14:paraId="65FDBF9E" w14:textId="77777777" w:rsidR="00944470" w:rsidRDefault="00944470" w:rsidP="00944470"/>
        </w:tc>
        <w:tc>
          <w:tcPr>
            <w:tcW w:w="1578" w:type="dxa"/>
            <w:vAlign w:val="center"/>
          </w:tcPr>
          <w:p w14:paraId="52AD0EBA" w14:textId="77777777" w:rsidR="00944470" w:rsidRDefault="00944470" w:rsidP="00944470">
            <w:r>
              <w:rPr>
                <w:rFonts w:hint="eastAsia"/>
              </w:rPr>
              <w:t>是</w:t>
            </w:r>
          </w:p>
        </w:tc>
      </w:tr>
      <w:tr w:rsidR="00944470" w14:paraId="2CBD0CD5" w14:textId="77777777" w:rsidTr="00944470">
        <w:trPr>
          <w:trHeight w:val="301"/>
        </w:trPr>
        <w:tc>
          <w:tcPr>
            <w:tcW w:w="1261" w:type="dxa"/>
            <w:vMerge/>
            <w:shd w:val="clear" w:color="auto" w:fill="FFFF99"/>
          </w:tcPr>
          <w:p w14:paraId="24FDF086" w14:textId="77777777" w:rsidR="00944470" w:rsidRDefault="00944470" w:rsidP="00944470">
            <w:pPr>
              <w:spacing w:line="480" w:lineRule="auto"/>
              <w:jc w:val="center"/>
            </w:pPr>
          </w:p>
        </w:tc>
        <w:tc>
          <w:tcPr>
            <w:tcW w:w="1682" w:type="dxa"/>
            <w:vAlign w:val="center"/>
          </w:tcPr>
          <w:p w14:paraId="3D01098A" w14:textId="77777777" w:rsidR="00944470" w:rsidRDefault="00944470" w:rsidP="00944470">
            <w:pPr>
              <w:jc w:val="center"/>
            </w:pPr>
          </w:p>
        </w:tc>
        <w:tc>
          <w:tcPr>
            <w:tcW w:w="2429" w:type="dxa"/>
          </w:tcPr>
          <w:p w14:paraId="6BD7CA32" w14:textId="77777777" w:rsidR="00944470" w:rsidRDefault="00944470" w:rsidP="00944470">
            <w:pPr>
              <w:tabs>
                <w:tab w:val="left" w:pos="706"/>
              </w:tabs>
            </w:pPr>
          </w:p>
        </w:tc>
        <w:tc>
          <w:tcPr>
            <w:tcW w:w="1540" w:type="dxa"/>
            <w:vAlign w:val="center"/>
          </w:tcPr>
          <w:p w14:paraId="5074E2EA" w14:textId="77777777" w:rsidR="00944470" w:rsidRDefault="00944470" w:rsidP="00944470">
            <w:pPr>
              <w:jc w:val="left"/>
            </w:pPr>
          </w:p>
        </w:tc>
        <w:tc>
          <w:tcPr>
            <w:tcW w:w="1578" w:type="dxa"/>
          </w:tcPr>
          <w:p w14:paraId="2F320380" w14:textId="77777777" w:rsidR="00944470" w:rsidRDefault="00944470" w:rsidP="00944470">
            <w:pPr>
              <w:jc w:val="left"/>
            </w:pPr>
          </w:p>
        </w:tc>
      </w:tr>
      <w:tr w:rsidR="00944470" w14:paraId="117A2271" w14:textId="77777777" w:rsidTr="00944470">
        <w:trPr>
          <w:trHeight w:val="301"/>
        </w:trPr>
        <w:tc>
          <w:tcPr>
            <w:tcW w:w="1261" w:type="dxa"/>
            <w:vMerge w:val="restart"/>
            <w:shd w:val="clear" w:color="auto" w:fill="FFFF99"/>
          </w:tcPr>
          <w:p w14:paraId="6BA21E38" w14:textId="77777777" w:rsidR="00944470" w:rsidRDefault="00944470" w:rsidP="00944470">
            <w:pPr>
              <w:spacing w:line="480" w:lineRule="auto"/>
              <w:jc w:val="center"/>
            </w:pPr>
            <w:r>
              <w:rPr>
                <w:rFonts w:hint="eastAsia"/>
              </w:rPr>
              <w:t>返回值</w:t>
            </w:r>
          </w:p>
        </w:tc>
        <w:tc>
          <w:tcPr>
            <w:tcW w:w="1682" w:type="dxa"/>
          </w:tcPr>
          <w:p w14:paraId="456E3830" w14:textId="77777777" w:rsidR="00944470" w:rsidRDefault="00944470" w:rsidP="00944470">
            <w:pPr>
              <w:rPr>
                <w:szCs w:val="21"/>
              </w:rPr>
            </w:pPr>
            <w:proofErr w:type="spellStart"/>
            <w:proofErr w:type="gramStart"/>
            <w:r>
              <w:rPr>
                <w:szCs w:val="21"/>
              </w:rPr>
              <w:t>AccountId</w:t>
            </w:r>
            <w:proofErr w:type="spellEnd"/>
            <w:r>
              <w:rPr>
                <w:szCs w:val="21"/>
              </w:rPr>
              <w:t>[</w:t>
            </w:r>
            <w:proofErr w:type="gramEnd"/>
            <w:r>
              <w:rPr>
                <w:szCs w:val="21"/>
              </w:rPr>
              <w:t>16];</w:t>
            </w:r>
          </w:p>
        </w:tc>
        <w:tc>
          <w:tcPr>
            <w:tcW w:w="2429" w:type="dxa"/>
          </w:tcPr>
          <w:p w14:paraId="306E6E5E" w14:textId="77777777" w:rsidR="00944470" w:rsidRDefault="00944470" w:rsidP="00944470">
            <w:pPr>
              <w:jc w:val="center"/>
            </w:pPr>
            <w:r>
              <w:rPr>
                <w:szCs w:val="21"/>
              </w:rPr>
              <w:t>char</w:t>
            </w:r>
          </w:p>
        </w:tc>
        <w:tc>
          <w:tcPr>
            <w:tcW w:w="3118" w:type="dxa"/>
            <w:gridSpan w:val="2"/>
          </w:tcPr>
          <w:p w14:paraId="178CD954" w14:textId="77777777" w:rsidR="00944470" w:rsidRDefault="00944470" w:rsidP="00944470">
            <w:pPr>
              <w:jc w:val="left"/>
            </w:pPr>
            <w:r>
              <w:rPr>
                <w:rFonts w:hint="eastAsia"/>
              </w:rPr>
              <w:t>客户号</w:t>
            </w:r>
          </w:p>
        </w:tc>
      </w:tr>
      <w:tr w:rsidR="00944470" w14:paraId="4B3133D9" w14:textId="77777777" w:rsidTr="00944470">
        <w:trPr>
          <w:trHeight w:val="301"/>
        </w:trPr>
        <w:tc>
          <w:tcPr>
            <w:tcW w:w="1261" w:type="dxa"/>
            <w:vMerge/>
            <w:shd w:val="clear" w:color="auto" w:fill="FFFF99"/>
          </w:tcPr>
          <w:p w14:paraId="15880200" w14:textId="77777777" w:rsidR="00944470" w:rsidRDefault="00944470" w:rsidP="00944470">
            <w:pPr>
              <w:spacing w:line="480" w:lineRule="auto"/>
              <w:jc w:val="center"/>
            </w:pPr>
          </w:p>
        </w:tc>
        <w:tc>
          <w:tcPr>
            <w:tcW w:w="1682" w:type="dxa"/>
          </w:tcPr>
          <w:p w14:paraId="1DC16F47" w14:textId="77777777" w:rsidR="00944470" w:rsidRDefault="00944470" w:rsidP="00944470">
            <w:pPr>
              <w:jc w:val="center"/>
              <w:rPr>
                <w:szCs w:val="21"/>
              </w:rPr>
            </w:pPr>
            <w:proofErr w:type="spellStart"/>
            <w:r>
              <w:rPr>
                <w:szCs w:val="21"/>
              </w:rPr>
              <w:t>m_</w:t>
            </w:r>
            <w:proofErr w:type="gramStart"/>
            <w:r>
              <w:rPr>
                <w:szCs w:val="21"/>
              </w:rPr>
              <w:t>szJYS</w:t>
            </w:r>
            <w:proofErr w:type="spellEnd"/>
            <w:r>
              <w:rPr>
                <w:szCs w:val="21"/>
              </w:rPr>
              <w:t>[</w:t>
            </w:r>
            <w:proofErr w:type="gramEnd"/>
            <w:r>
              <w:rPr>
                <w:szCs w:val="21"/>
              </w:rPr>
              <w:t>3];</w:t>
            </w:r>
          </w:p>
        </w:tc>
        <w:tc>
          <w:tcPr>
            <w:tcW w:w="2429" w:type="dxa"/>
          </w:tcPr>
          <w:p w14:paraId="20D6AFE4" w14:textId="77777777" w:rsidR="00944470" w:rsidRDefault="00944470" w:rsidP="00944470">
            <w:pPr>
              <w:jc w:val="center"/>
            </w:pPr>
            <w:r>
              <w:rPr>
                <w:szCs w:val="21"/>
              </w:rPr>
              <w:t>char</w:t>
            </w:r>
          </w:p>
        </w:tc>
        <w:tc>
          <w:tcPr>
            <w:tcW w:w="3118" w:type="dxa"/>
            <w:gridSpan w:val="2"/>
          </w:tcPr>
          <w:p w14:paraId="67268109" w14:textId="77777777" w:rsidR="00944470" w:rsidRDefault="00944470" w:rsidP="00944470">
            <w:pPr>
              <w:jc w:val="left"/>
            </w:pPr>
            <w:r>
              <w:rPr>
                <w:rFonts w:hint="eastAsia"/>
              </w:rPr>
              <w:t>交易所</w:t>
            </w:r>
          </w:p>
        </w:tc>
      </w:tr>
      <w:tr w:rsidR="00944470" w14:paraId="772F194C" w14:textId="77777777" w:rsidTr="00944470">
        <w:trPr>
          <w:trHeight w:val="301"/>
        </w:trPr>
        <w:tc>
          <w:tcPr>
            <w:tcW w:w="1261" w:type="dxa"/>
            <w:vMerge/>
            <w:shd w:val="clear" w:color="auto" w:fill="FFFF99"/>
          </w:tcPr>
          <w:p w14:paraId="399EF628" w14:textId="77777777" w:rsidR="00944470" w:rsidRDefault="00944470" w:rsidP="00944470">
            <w:pPr>
              <w:spacing w:line="480" w:lineRule="auto"/>
              <w:jc w:val="center"/>
            </w:pPr>
          </w:p>
        </w:tc>
        <w:tc>
          <w:tcPr>
            <w:tcW w:w="1682" w:type="dxa"/>
          </w:tcPr>
          <w:p w14:paraId="22562CB5" w14:textId="77777777" w:rsidR="00944470" w:rsidRDefault="00944470" w:rsidP="00944470">
            <w:pPr>
              <w:jc w:val="center"/>
              <w:rPr>
                <w:szCs w:val="21"/>
              </w:rPr>
            </w:pPr>
            <w:proofErr w:type="spellStart"/>
            <w:r>
              <w:rPr>
                <w:szCs w:val="21"/>
              </w:rPr>
              <w:t>m_</w:t>
            </w:r>
            <w:proofErr w:type="gramStart"/>
            <w:r>
              <w:rPr>
                <w:szCs w:val="21"/>
              </w:rPr>
              <w:t>szGDH</w:t>
            </w:r>
            <w:proofErr w:type="spellEnd"/>
            <w:r>
              <w:rPr>
                <w:szCs w:val="21"/>
              </w:rPr>
              <w:t>[</w:t>
            </w:r>
            <w:proofErr w:type="gramEnd"/>
            <w:r>
              <w:rPr>
                <w:szCs w:val="21"/>
              </w:rPr>
              <w:t>12]</w:t>
            </w:r>
          </w:p>
        </w:tc>
        <w:tc>
          <w:tcPr>
            <w:tcW w:w="2429" w:type="dxa"/>
          </w:tcPr>
          <w:p w14:paraId="5EFDDCDD" w14:textId="77777777" w:rsidR="00944470" w:rsidRDefault="00944470" w:rsidP="00944470">
            <w:pPr>
              <w:jc w:val="center"/>
              <w:rPr>
                <w:szCs w:val="21"/>
              </w:rPr>
            </w:pPr>
            <w:r>
              <w:rPr>
                <w:rFonts w:hint="eastAsia"/>
                <w:szCs w:val="21"/>
              </w:rPr>
              <w:t>c</w:t>
            </w:r>
            <w:r>
              <w:rPr>
                <w:szCs w:val="21"/>
              </w:rPr>
              <w:t>har</w:t>
            </w:r>
          </w:p>
        </w:tc>
        <w:tc>
          <w:tcPr>
            <w:tcW w:w="3118" w:type="dxa"/>
            <w:gridSpan w:val="2"/>
          </w:tcPr>
          <w:p w14:paraId="4C0F0491" w14:textId="77777777" w:rsidR="00944470" w:rsidRDefault="00944470" w:rsidP="00944470">
            <w:pPr>
              <w:jc w:val="left"/>
            </w:pPr>
            <w:r>
              <w:rPr>
                <w:rFonts w:hint="eastAsia"/>
              </w:rPr>
              <w:t>股东号</w:t>
            </w:r>
          </w:p>
        </w:tc>
      </w:tr>
      <w:tr w:rsidR="00944470" w14:paraId="6BF2F2A8" w14:textId="77777777" w:rsidTr="00944470">
        <w:trPr>
          <w:trHeight w:val="301"/>
        </w:trPr>
        <w:tc>
          <w:tcPr>
            <w:tcW w:w="1261" w:type="dxa"/>
            <w:vMerge/>
            <w:shd w:val="clear" w:color="auto" w:fill="FFFF99"/>
          </w:tcPr>
          <w:p w14:paraId="64EA64A7" w14:textId="77777777" w:rsidR="00944470" w:rsidRDefault="00944470" w:rsidP="00944470">
            <w:pPr>
              <w:spacing w:line="480" w:lineRule="auto"/>
              <w:jc w:val="center"/>
            </w:pPr>
          </w:p>
        </w:tc>
        <w:tc>
          <w:tcPr>
            <w:tcW w:w="1682" w:type="dxa"/>
          </w:tcPr>
          <w:p w14:paraId="0F24582D" w14:textId="77777777" w:rsidR="00944470" w:rsidRDefault="00944470" w:rsidP="00944470">
            <w:pPr>
              <w:jc w:val="center"/>
              <w:rPr>
                <w:szCs w:val="21"/>
              </w:rPr>
            </w:pPr>
            <w:proofErr w:type="spellStart"/>
            <w:r>
              <w:rPr>
                <w:szCs w:val="21"/>
              </w:rPr>
              <w:t>m_</w:t>
            </w:r>
            <w:proofErr w:type="gramStart"/>
            <w:r>
              <w:rPr>
                <w:szCs w:val="21"/>
              </w:rPr>
              <w:t>szZQDM</w:t>
            </w:r>
            <w:proofErr w:type="spellEnd"/>
            <w:r>
              <w:rPr>
                <w:szCs w:val="21"/>
              </w:rPr>
              <w:t>[</w:t>
            </w:r>
            <w:proofErr w:type="gramEnd"/>
            <w:r>
              <w:rPr>
                <w:szCs w:val="21"/>
              </w:rPr>
              <w:t>11];</w:t>
            </w:r>
          </w:p>
        </w:tc>
        <w:tc>
          <w:tcPr>
            <w:tcW w:w="2429" w:type="dxa"/>
          </w:tcPr>
          <w:p w14:paraId="00577358" w14:textId="77777777" w:rsidR="00944470" w:rsidRDefault="00944470" w:rsidP="00944470">
            <w:pPr>
              <w:jc w:val="center"/>
            </w:pPr>
            <w:r>
              <w:rPr>
                <w:szCs w:val="21"/>
              </w:rPr>
              <w:t>char</w:t>
            </w:r>
          </w:p>
        </w:tc>
        <w:tc>
          <w:tcPr>
            <w:tcW w:w="3118" w:type="dxa"/>
            <w:gridSpan w:val="2"/>
          </w:tcPr>
          <w:p w14:paraId="35F0A4E7" w14:textId="77777777" w:rsidR="00944470" w:rsidRDefault="00944470" w:rsidP="00944470">
            <w:pPr>
              <w:jc w:val="left"/>
            </w:pPr>
            <w:r>
              <w:rPr>
                <w:rFonts w:hint="eastAsia"/>
              </w:rPr>
              <w:t>证券代码</w:t>
            </w:r>
          </w:p>
        </w:tc>
      </w:tr>
      <w:tr w:rsidR="00944470" w14:paraId="47F89913" w14:textId="77777777" w:rsidTr="00944470">
        <w:trPr>
          <w:trHeight w:val="301"/>
        </w:trPr>
        <w:tc>
          <w:tcPr>
            <w:tcW w:w="1261" w:type="dxa"/>
            <w:vMerge/>
            <w:shd w:val="clear" w:color="auto" w:fill="FFFF99"/>
          </w:tcPr>
          <w:p w14:paraId="6253FCDB" w14:textId="77777777" w:rsidR="00944470" w:rsidRDefault="00944470" w:rsidP="00944470">
            <w:pPr>
              <w:spacing w:line="480" w:lineRule="auto"/>
              <w:jc w:val="center"/>
            </w:pPr>
          </w:p>
        </w:tc>
        <w:tc>
          <w:tcPr>
            <w:tcW w:w="1682" w:type="dxa"/>
          </w:tcPr>
          <w:p w14:paraId="4B185811" w14:textId="77777777" w:rsidR="00944470" w:rsidRDefault="00944470" w:rsidP="00944470">
            <w:pPr>
              <w:jc w:val="center"/>
              <w:rPr>
                <w:szCs w:val="21"/>
              </w:rPr>
            </w:pPr>
            <w:proofErr w:type="spellStart"/>
            <w:r>
              <w:rPr>
                <w:szCs w:val="21"/>
              </w:rPr>
              <w:t>m_</w:t>
            </w:r>
            <w:proofErr w:type="gramStart"/>
            <w:r>
              <w:rPr>
                <w:szCs w:val="21"/>
              </w:rPr>
              <w:t>sz</w:t>
            </w:r>
            <w:r>
              <w:rPr>
                <w:rFonts w:hint="eastAsia"/>
                <w:szCs w:val="21"/>
              </w:rPr>
              <w:t>ZQMC</w:t>
            </w:r>
            <w:proofErr w:type="spellEnd"/>
            <w:r>
              <w:rPr>
                <w:szCs w:val="21"/>
              </w:rPr>
              <w:t>[</w:t>
            </w:r>
            <w:proofErr w:type="gramEnd"/>
            <w:r>
              <w:rPr>
                <w:szCs w:val="21"/>
              </w:rPr>
              <w:t>21]</w:t>
            </w:r>
          </w:p>
        </w:tc>
        <w:tc>
          <w:tcPr>
            <w:tcW w:w="2429" w:type="dxa"/>
          </w:tcPr>
          <w:p w14:paraId="7FF75D56" w14:textId="77777777" w:rsidR="00944470" w:rsidRDefault="00944470" w:rsidP="00944470">
            <w:pPr>
              <w:jc w:val="center"/>
              <w:rPr>
                <w:szCs w:val="21"/>
              </w:rPr>
            </w:pPr>
            <w:r>
              <w:rPr>
                <w:rFonts w:hint="eastAsia"/>
                <w:szCs w:val="21"/>
              </w:rPr>
              <w:t>c</w:t>
            </w:r>
            <w:r>
              <w:rPr>
                <w:szCs w:val="21"/>
              </w:rPr>
              <w:t>har</w:t>
            </w:r>
          </w:p>
        </w:tc>
        <w:tc>
          <w:tcPr>
            <w:tcW w:w="3118" w:type="dxa"/>
            <w:gridSpan w:val="2"/>
          </w:tcPr>
          <w:p w14:paraId="4FC4B24A" w14:textId="77777777" w:rsidR="00944470" w:rsidRDefault="00944470" w:rsidP="00944470">
            <w:pPr>
              <w:jc w:val="left"/>
            </w:pPr>
            <w:r>
              <w:rPr>
                <w:rFonts w:hint="eastAsia"/>
              </w:rPr>
              <w:t>证券名称</w:t>
            </w:r>
          </w:p>
        </w:tc>
      </w:tr>
      <w:tr w:rsidR="00944470" w14:paraId="7A1D0E12" w14:textId="77777777" w:rsidTr="00944470">
        <w:trPr>
          <w:trHeight w:val="301"/>
        </w:trPr>
        <w:tc>
          <w:tcPr>
            <w:tcW w:w="1261" w:type="dxa"/>
            <w:vMerge/>
            <w:shd w:val="clear" w:color="auto" w:fill="FFFF99"/>
          </w:tcPr>
          <w:p w14:paraId="27153FBA" w14:textId="77777777" w:rsidR="00944470" w:rsidRDefault="00944470" w:rsidP="00944470">
            <w:pPr>
              <w:spacing w:line="480" w:lineRule="auto"/>
              <w:jc w:val="center"/>
            </w:pPr>
          </w:p>
        </w:tc>
        <w:tc>
          <w:tcPr>
            <w:tcW w:w="1682" w:type="dxa"/>
          </w:tcPr>
          <w:p w14:paraId="753A8388" w14:textId="77777777" w:rsidR="00944470" w:rsidRDefault="00944470" w:rsidP="00944470">
            <w:pPr>
              <w:jc w:val="center"/>
              <w:rPr>
                <w:szCs w:val="21"/>
              </w:rPr>
            </w:pPr>
            <w:proofErr w:type="spellStart"/>
            <w:r>
              <w:rPr>
                <w:szCs w:val="21"/>
              </w:rPr>
              <w:t>m_nKWTSL</w:t>
            </w:r>
            <w:proofErr w:type="spellEnd"/>
            <w:r>
              <w:rPr>
                <w:szCs w:val="21"/>
              </w:rPr>
              <w:t>;</w:t>
            </w:r>
          </w:p>
        </w:tc>
        <w:tc>
          <w:tcPr>
            <w:tcW w:w="2429" w:type="dxa"/>
          </w:tcPr>
          <w:p w14:paraId="60D4E4C0" w14:textId="77777777" w:rsidR="00944470" w:rsidRDefault="00944470" w:rsidP="00944470">
            <w:pPr>
              <w:jc w:val="center"/>
            </w:pPr>
            <w:r>
              <w:rPr>
                <w:szCs w:val="21"/>
              </w:rPr>
              <w:t>int64</w:t>
            </w:r>
          </w:p>
        </w:tc>
        <w:tc>
          <w:tcPr>
            <w:tcW w:w="3118" w:type="dxa"/>
            <w:gridSpan w:val="2"/>
          </w:tcPr>
          <w:p w14:paraId="62588CC3" w14:textId="77777777" w:rsidR="00944470" w:rsidRDefault="00944470" w:rsidP="00944470">
            <w:pPr>
              <w:jc w:val="left"/>
            </w:pPr>
            <w:r>
              <w:rPr>
                <w:rFonts w:hint="eastAsia"/>
              </w:rPr>
              <w:t>可担保划入数量</w:t>
            </w:r>
          </w:p>
        </w:tc>
      </w:tr>
      <w:tr w:rsidR="00944470" w14:paraId="145C8618" w14:textId="77777777" w:rsidTr="00944470">
        <w:trPr>
          <w:trHeight w:val="301"/>
        </w:trPr>
        <w:tc>
          <w:tcPr>
            <w:tcW w:w="1261" w:type="dxa"/>
            <w:vMerge/>
            <w:shd w:val="clear" w:color="auto" w:fill="FFFF99"/>
          </w:tcPr>
          <w:p w14:paraId="47B1C4B2" w14:textId="77777777" w:rsidR="00944470" w:rsidRDefault="00944470" w:rsidP="00944470">
            <w:pPr>
              <w:spacing w:line="480" w:lineRule="auto"/>
              <w:jc w:val="center"/>
            </w:pPr>
          </w:p>
        </w:tc>
        <w:tc>
          <w:tcPr>
            <w:tcW w:w="1682" w:type="dxa"/>
          </w:tcPr>
          <w:p w14:paraId="09D3B9C2" w14:textId="77777777" w:rsidR="00944470" w:rsidRDefault="00944470" w:rsidP="00944470">
            <w:pPr>
              <w:jc w:val="center"/>
              <w:rPr>
                <w:szCs w:val="21"/>
              </w:rPr>
            </w:pPr>
            <w:proofErr w:type="spellStart"/>
            <w:r>
              <w:rPr>
                <w:szCs w:val="21"/>
              </w:rPr>
              <w:t>m_nKMCSL</w:t>
            </w:r>
            <w:proofErr w:type="spellEnd"/>
            <w:r>
              <w:rPr>
                <w:szCs w:val="21"/>
              </w:rPr>
              <w:t>;</w:t>
            </w:r>
          </w:p>
        </w:tc>
        <w:tc>
          <w:tcPr>
            <w:tcW w:w="2429" w:type="dxa"/>
          </w:tcPr>
          <w:p w14:paraId="1A89F9D5" w14:textId="77777777" w:rsidR="00944470" w:rsidRDefault="00944470" w:rsidP="00944470">
            <w:pPr>
              <w:jc w:val="center"/>
            </w:pPr>
            <w:r>
              <w:rPr>
                <w:szCs w:val="21"/>
              </w:rPr>
              <w:t>int64</w:t>
            </w:r>
          </w:p>
        </w:tc>
        <w:tc>
          <w:tcPr>
            <w:tcW w:w="3118" w:type="dxa"/>
            <w:gridSpan w:val="2"/>
          </w:tcPr>
          <w:p w14:paraId="3A421641" w14:textId="77777777" w:rsidR="00944470" w:rsidRDefault="00944470" w:rsidP="00944470">
            <w:pPr>
              <w:jc w:val="left"/>
            </w:pPr>
            <w:r>
              <w:rPr>
                <w:rFonts w:hint="eastAsia"/>
              </w:rPr>
              <w:t>可卖出数量</w:t>
            </w:r>
          </w:p>
        </w:tc>
      </w:tr>
      <w:tr w:rsidR="00944470" w14:paraId="43C7ED93" w14:textId="77777777" w:rsidTr="00944470">
        <w:trPr>
          <w:trHeight w:val="301"/>
        </w:trPr>
        <w:tc>
          <w:tcPr>
            <w:tcW w:w="1261" w:type="dxa"/>
            <w:vMerge/>
            <w:shd w:val="clear" w:color="auto" w:fill="FFFF99"/>
          </w:tcPr>
          <w:p w14:paraId="3C910F53" w14:textId="77777777" w:rsidR="00944470" w:rsidRDefault="00944470" w:rsidP="00944470">
            <w:pPr>
              <w:spacing w:line="480" w:lineRule="auto"/>
              <w:jc w:val="center"/>
            </w:pPr>
          </w:p>
        </w:tc>
        <w:tc>
          <w:tcPr>
            <w:tcW w:w="1682" w:type="dxa"/>
          </w:tcPr>
          <w:p w14:paraId="2405BD5E" w14:textId="77777777" w:rsidR="00944470" w:rsidRDefault="00944470" w:rsidP="00944470">
            <w:pPr>
              <w:jc w:val="center"/>
              <w:rPr>
                <w:szCs w:val="21"/>
              </w:rPr>
            </w:pPr>
            <w:proofErr w:type="spellStart"/>
            <w:r>
              <w:rPr>
                <w:szCs w:val="21"/>
              </w:rPr>
              <w:t>m_nMRCJSL</w:t>
            </w:r>
            <w:proofErr w:type="spellEnd"/>
            <w:r>
              <w:rPr>
                <w:szCs w:val="21"/>
              </w:rPr>
              <w:t>;</w:t>
            </w:r>
          </w:p>
        </w:tc>
        <w:tc>
          <w:tcPr>
            <w:tcW w:w="2429" w:type="dxa"/>
          </w:tcPr>
          <w:p w14:paraId="0B3E8D4D" w14:textId="77777777" w:rsidR="00944470" w:rsidRDefault="00944470" w:rsidP="00944470">
            <w:pPr>
              <w:jc w:val="center"/>
            </w:pPr>
            <w:r>
              <w:rPr>
                <w:szCs w:val="21"/>
              </w:rPr>
              <w:t>int64</w:t>
            </w:r>
          </w:p>
        </w:tc>
        <w:tc>
          <w:tcPr>
            <w:tcW w:w="3118" w:type="dxa"/>
            <w:gridSpan w:val="2"/>
          </w:tcPr>
          <w:p w14:paraId="79BF87C1" w14:textId="77777777" w:rsidR="00944470" w:rsidRDefault="00944470" w:rsidP="00944470">
            <w:pPr>
              <w:jc w:val="left"/>
            </w:pPr>
            <w:r>
              <w:rPr>
                <w:rFonts w:hint="eastAsia"/>
              </w:rPr>
              <w:t>买入成交数量</w:t>
            </w:r>
          </w:p>
        </w:tc>
      </w:tr>
      <w:tr w:rsidR="00944470" w14:paraId="143DADFC" w14:textId="77777777" w:rsidTr="00944470">
        <w:trPr>
          <w:trHeight w:val="301"/>
        </w:trPr>
        <w:tc>
          <w:tcPr>
            <w:tcW w:w="1261" w:type="dxa"/>
            <w:vMerge w:val="restart"/>
            <w:shd w:val="clear" w:color="auto" w:fill="FFFF99"/>
          </w:tcPr>
          <w:p w14:paraId="67F200FC" w14:textId="77777777" w:rsidR="00944470" w:rsidRDefault="00944470" w:rsidP="00944470"/>
          <w:p w14:paraId="4A1CA28E" w14:textId="77777777" w:rsidR="00944470" w:rsidRDefault="00944470" w:rsidP="00944470">
            <w:pPr>
              <w:jc w:val="center"/>
            </w:pPr>
            <w:r>
              <w:rPr>
                <w:rFonts w:hint="eastAsia"/>
              </w:rPr>
              <w:t>修改记录</w:t>
            </w:r>
          </w:p>
        </w:tc>
        <w:tc>
          <w:tcPr>
            <w:tcW w:w="1682" w:type="dxa"/>
            <w:shd w:val="clear" w:color="auto" w:fill="FFFF99"/>
            <w:vAlign w:val="center"/>
          </w:tcPr>
          <w:p w14:paraId="479507B7" w14:textId="77777777" w:rsidR="00944470" w:rsidRDefault="00944470" w:rsidP="00944470">
            <w:pPr>
              <w:jc w:val="center"/>
            </w:pPr>
          </w:p>
        </w:tc>
        <w:tc>
          <w:tcPr>
            <w:tcW w:w="2429" w:type="dxa"/>
            <w:shd w:val="clear" w:color="auto" w:fill="FFFF99"/>
          </w:tcPr>
          <w:p w14:paraId="3B55C110" w14:textId="77777777" w:rsidR="00944470" w:rsidRDefault="00944470" w:rsidP="00944470">
            <w:pPr>
              <w:jc w:val="center"/>
            </w:pPr>
          </w:p>
        </w:tc>
        <w:tc>
          <w:tcPr>
            <w:tcW w:w="3118" w:type="dxa"/>
            <w:gridSpan w:val="2"/>
            <w:shd w:val="clear" w:color="auto" w:fill="FFFF99"/>
            <w:vAlign w:val="center"/>
          </w:tcPr>
          <w:p w14:paraId="63DC4486" w14:textId="77777777" w:rsidR="00944470" w:rsidRDefault="00944470" w:rsidP="00944470">
            <w:pPr>
              <w:jc w:val="center"/>
            </w:pPr>
          </w:p>
        </w:tc>
      </w:tr>
      <w:tr w:rsidR="00944470" w14:paraId="5E4BF2B0" w14:textId="77777777" w:rsidTr="00944470">
        <w:trPr>
          <w:trHeight w:val="301"/>
        </w:trPr>
        <w:tc>
          <w:tcPr>
            <w:tcW w:w="1261" w:type="dxa"/>
            <w:vMerge/>
          </w:tcPr>
          <w:p w14:paraId="1D486634" w14:textId="77777777" w:rsidR="00944470" w:rsidRDefault="00944470" w:rsidP="00944470">
            <w:pPr>
              <w:widowControl/>
              <w:jc w:val="left"/>
            </w:pPr>
          </w:p>
        </w:tc>
        <w:tc>
          <w:tcPr>
            <w:tcW w:w="1682" w:type="dxa"/>
            <w:vAlign w:val="center"/>
          </w:tcPr>
          <w:p w14:paraId="7D85A191" w14:textId="77777777" w:rsidR="00944470" w:rsidRDefault="00944470" w:rsidP="00944470">
            <w:pPr>
              <w:jc w:val="center"/>
            </w:pPr>
          </w:p>
        </w:tc>
        <w:tc>
          <w:tcPr>
            <w:tcW w:w="2429" w:type="dxa"/>
          </w:tcPr>
          <w:p w14:paraId="0A943F3A" w14:textId="77777777" w:rsidR="00944470" w:rsidRDefault="00944470" w:rsidP="00944470">
            <w:pPr>
              <w:jc w:val="center"/>
            </w:pPr>
          </w:p>
        </w:tc>
        <w:tc>
          <w:tcPr>
            <w:tcW w:w="3118" w:type="dxa"/>
            <w:gridSpan w:val="2"/>
            <w:vAlign w:val="center"/>
          </w:tcPr>
          <w:p w14:paraId="744A37CF" w14:textId="77777777" w:rsidR="00944470" w:rsidRDefault="00944470" w:rsidP="00944470">
            <w:pPr>
              <w:jc w:val="center"/>
            </w:pPr>
          </w:p>
        </w:tc>
      </w:tr>
      <w:tr w:rsidR="00944470" w14:paraId="25EF045B" w14:textId="77777777" w:rsidTr="00944470">
        <w:trPr>
          <w:trHeight w:val="301"/>
        </w:trPr>
        <w:tc>
          <w:tcPr>
            <w:tcW w:w="1261" w:type="dxa"/>
            <w:vMerge/>
          </w:tcPr>
          <w:p w14:paraId="22AA38C2" w14:textId="77777777" w:rsidR="00944470" w:rsidRDefault="00944470" w:rsidP="00944470">
            <w:pPr>
              <w:widowControl/>
              <w:jc w:val="left"/>
            </w:pPr>
          </w:p>
        </w:tc>
        <w:tc>
          <w:tcPr>
            <w:tcW w:w="1682" w:type="dxa"/>
            <w:vAlign w:val="center"/>
          </w:tcPr>
          <w:p w14:paraId="775036C0" w14:textId="77777777" w:rsidR="00944470" w:rsidRDefault="00944470" w:rsidP="00944470">
            <w:pPr>
              <w:jc w:val="center"/>
            </w:pPr>
          </w:p>
        </w:tc>
        <w:tc>
          <w:tcPr>
            <w:tcW w:w="2429" w:type="dxa"/>
          </w:tcPr>
          <w:p w14:paraId="5B516081" w14:textId="77777777" w:rsidR="00944470" w:rsidRDefault="00944470" w:rsidP="00944470">
            <w:pPr>
              <w:jc w:val="center"/>
            </w:pPr>
          </w:p>
        </w:tc>
        <w:tc>
          <w:tcPr>
            <w:tcW w:w="3118" w:type="dxa"/>
            <w:gridSpan w:val="2"/>
            <w:vAlign w:val="center"/>
          </w:tcPr>
          <w:p w14:paraId="5BF01F56" w14:textId="77777777" w:rsidR="00944470" w:rsidRDefault="00944470" w:rsidP="00944470">
            <w:pPr>
              <w:jc w:val="center"/>
            </w:pPr>
          </w:p>
        </w:tc>
      </w:tr>
    </w:tbl>
    <w:p w14:paraId="7CFA24BB" w14:textId="37BBFFCB" w:rsidR="00B26BBC" w:rsidRDefault="00B26BBC">
      <w:pPr>
        <w:rPr>
          <w:b/>
          <w:bCs/>
        </w:rPr>
      </w:pPr>
    </w:p>
    <w:p w14:paraId="4250D361" w14:textId="77777777" w:rsidR="00944470" w:rsidRDefault="00944470">
      <w:pPr>
        <w:rPr>
          <w:b/>
          <w:bCs/>
        </w:rPr>
      </w:pPr>
    </w:p>
    <w:p w14:paraId="17E3B222" w14:textId="01B95A1E" w:rsidR="00944470" w:rsidRDefault="00944470">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418"/>
        <w:gridCol w:w="2693"/>
        <w:gridCol w:w="1540"/>
        <w:gridCol w:w="1578"/>
      </w:tblGrid>
      <w:tr w:rsidR="00944470" w14:paraId="360128AD" w14:textId="77777777" w:rsidTr="007C3DBA">
        <w:trPr>
          <w:trHeight w:val="301"/>
        </w:trPr>
        <w:tc>
          <w:tcPr>
            <w:tcW w:w="1261" w:type="dxa"/>
            <w:shd w:val="clear" w:color="auto" w:fill="FFFF99"/>
          </w:tcPr>
          <w:p w14:paraId="1196EA46" w14:textId="77777777" w:rsidR="00944470" w:rsidRDefault="00944470" w:rsidP="007C3DBA">
            <w:pPr>
              <w:jc w:val="center"/>
            </w:pPr>
            <w:r>
              <w:rPr>
                <w:rFonts w:hint="eastAsia"/>
              </w:rPr>
              <w:t>函数名</w:t>
            </w:r>
          </w:p>
        </w:tc>
        <w:tc>
          <w:tcPr>
            <w:tcW w:w="7229" w:type="dxa"/>
            <w:gridSpan w:val="4"/>
            <w:vAlign w:val="center"/>
          </w:tcPr>
          <w:p w14:paraId="65A64064" w14:textId="35E72ACF" w:rsidR="00944470" w:rsidRDefault="00944470" w:rsidP="007C3DBA">
            <w:r w:rsidRPr="00944470">
              <w:rPr>
                <w:b/>
                <w:bCs/>
                <w:szCs w:val="21"/>
              </w:rPr>
              <w:t xml:space="preserve">int64 </w:t>
            </w:r>
            <w:bookmarkStart w:id="89" w:name="MARITPDK_SpecialPosition_ZQDB"/>
            <w:proofErr w:type="spellStart"/>
            <w:r w:rsidRPr="00944470">
              <w:rPr>
                <w:b/>
                <w:bCs/>
                <w:szCs w:val="21"/>
              </w:rPr>
              <w:t>MARITPDK_SpecialPosition_</w:t>
            </w:r>
            <w:proofErr w:type="gramStart"/>
            <w:r w:rsidRPr="00944470">
              <w:rPr>
                <w:b/>
                <w:bCs/>
                <w:szCs w:val="21"/>
              </w:rPr>
              <w:t>ZQDB</w:t>
            </w:r>
            <w:bookmarkEnd w:id="89"/>
            <w:proofErr w:type="spellEnd"/>
            <w:r w:rsidRPr="00944470">
              <w:rPr>
                <w:b/>
                <w:bCs/>
                <w:szCs w:val="21"/>
              </w:rPr>
              <w:t>(</w:t>
            </w:r>
            <w:proofErr w:type="gramEnd"/>
            <w:r w:rsidRPr="00944470">
              <w:rPr>
                <w:b/>
                <w:bCs/>
                <w:szCs w:val="21"/>
              </w:rPr>
              <w:t xml:space="preserve">const char* </w:t>
            </w:r>
            <w:proofErr w:type="spellStart"/>
            <w:r w:rsidRPr="00944470">
              <w:rPr>
                <w:b/>
                <w:bCs/>
                <w:szCs w:val="21"/>
              </w:rPr>
              <w:t>sKhh</w:t>
            </w:r>
            <w:proofErr w:type="spellEnd"/>
            <w:r w:rsidRPr="00944470">
              <w:rPr>
                <w:b/>
                <w:bCs/>
                <w:szCs w:val="21"/>
              </w:rPr>
              <w:t xml:space="preserve">, </w:t>
            </w:r>
            <w:r w:rsidR="005A0AE8" w:rsidRPr="005A0AE8">
              <w:rPr>
                <w:b/>
                <w:bCs/>
                <w:szCs w:val="21"/>
              </w:rPr>
              <w:t xml:space="preserve">const char* </w:t>
            </w:r>
            <w:proofErr w:type="spellStart"/>
            <w:r w:rsidR="005A0AE8" w:rsidRPr="005A0AE8">
              <w:rPr>
                <w:b/>
                <w:bCs/>
                <w:szCs w:val="21"/>
              </w:rPr>
              <w:t>sLogin</w:t>
            </w:r>
            <w:proofErr w:type="spellEnd"/>
            <w:r w:rsidR="005A0AE8" w:rsidRPr="005A0AE8">
              <w:rPr>
                <w:b/>
                <w:bCs/>
                <w:szCs w:val="21"/>
              </w:rPr>
              <w:t xml:space="preserve">, const char* </w:t>
            </w:r>
            <w:proofErr w:type="spellStart"/>
            <w:r w:rsidR="005A0AE8" w:rsidRPr="005A0AE8">
              <w:rPr>
                <w:b/>
                <w:bCs/>
                <w:szCs w:val="21"/>
              </w:rPr>
              <w:t>sLoginPwd</w:t>
            </w:r>
            <w:proofErr w:type="spellEnd"/>
            <w:r w:rsidR="005A0AE8" w:rsidRPr="005A0AE8">
              <w:rPr>
                <w:b/>
                <w:bCs/>
                <w:szCs w:val="21"/>
              </w:rPr>
              <w:t xml:space="preserve">, </w:t>
            </w:r>
            <w:r w:rsidRPr="00944470">
              <w:rPr>
                <w:b/>
                <w:bCs/>
                <w:szCs w:val="21"/>
              </w:rPr>
              <w:t xml:space="preserve">const char* </w:t>
            </w:r>
            <w:proofErr w:type="spellStart"/>
            <w:r w:rsidRPr="00944470">
              <w:rPr>
                <w:b/>
                <w:bCs/>
                <w:szCs w:val="21"/>
              </w:rPr>
              <w:t>sJys</w:t>
            </w:r>
            <w:proofErr w:type="spellEnd"/>
            <w:r w:rsidRPr="00944470">
              <w:rPr>
                <w:b/>
                <w:bCs/>
                <w:szCs w:val="21"/>
              </w:rPr>
              <w:t xml:space="preserve">, const char* </w:t>
            </w:r>
            <w:proofErr w:type="spellStart"/>
            <w:r w:rsidRPr="00944470">
              <w:rPr>
                <w:b/>
                <w:bCs/>
                <w:szCs w:val="21"/>
              </w:rPr>
              <w:t>sZqdm</w:t>
            </w:r>
            <w:proofErr w:type="spellEnd"/>
            <w:r w:rsidRPr="00944470">
              <w:rPr>
                <w:b/>
                <w:bCs/>
                <w:szCs w:val="21"/>
              </w:rPr>
              <w:t xml:space="preserve">, int64 </w:t>
            </w:r>
            <w:proofErr w:type="spellStart"/>
            <w:r w:rsidRPr="00944470">
              <w:rPr>
                <w:b/>
                <w:bCs/>
                <w:szCs w:val="21"/>
              </w:rPr>
              <w:t>nFssl</w:t>
            </w:r>
            <w:proofErr w:type="spellEnd"/>
            <w:r w:rsidRPr="00944470">
              <w:rPr>
                <w:b/>
                <w:bCs/>
                <w:szCs w:val="21"/>
              </w:rPr>
              <w:t xml:space="preserve">, int64 </w:t>
            </w:r>
            <w:proofErr w:type="spellStart"/>
            <w:r w:rsidRPr="00944470">
              <w:rPr>
                <w:b/>
                <w:bCs/>
                <w:szCs w:val="21"/>
              </w:rPr>
              <w:t>nYysl</w:t>
            </w:r>
            <w:proofErr w:type="spellEnd"/>
            <w:r w:rsidRPr="00944470">
              <w:rPr>
                <w:b/>
                <w:bCs/>
                <w:szCs w:val="21"/>
              </w:rPr>
              <w:t xml:space="preserve">, int64 </w:t>
            </w:r>
            <w:proofErr w:type="spellStart"/>
            <w:r w:rsidRPr="00944470">
              <w:rPr>
                <w:b/>
                <w:bCs/>
                <w:szCs w:val="21"/>
              </w:rPr>
              <w:t>nFlag</w:t>
            </w:r>
            <w:proofErr w:type="spellEnd"/>
            <w:r w:rsidRPr="00944470">
              <w:rPr>
                <w:b/>
                <w:bCs/>
                <w:szCs w:val="21"/>
              </w:rPr>
              <w:t xml:space="preserve">, vector&lt;ITPDK_ZXTCZQDB&gt;&amp; </w:t>
            </w:r>
            <w:proofErr w:type="spellStart"/>
            <w:r w:rsidRPr="00944470">
              <w:rPr>
                <w:b/>
                <w:bCs/>
                <w:szCs w:val="21"/>
              </w:rPr>
              <w:t>arInfo</w:t>
            </w:r>
            <w:proofErr w:type="spellEnd"/>
            <w:r w:rsidRPr="00944470">
              <w:rPr>
                <w:b/>
                <w:bCs/>
                <w:szCs w:val="21"/>
              </w:rPr>
              <w:t>);</w:t>
            </w:r>
          </w:p>
        </w:tc>
      </w:tr>
      <w:tr w:rsidR="00944470" w14:paraId="3596A486" w14:textId="77777777" w:rsidTr="007C3DBA">
        <w:trPr>
          <w:trHeight w:val="301"/>
        </w:trPr>
        <w:tc>
          <w:tcPr>
            <w:tcW w:w="1261" w:type="dxa"/>
            <w:shd w:val="clear" w:color="auto" w:fill="FFFF99"/>
          </w:tcPr>
          <w:p w14:paraId="65824159" w14:textId="77777777" w:rsidR="00944470" w:rsidRDefault="00944470" w:rsidP="007C3DBA">
            <w:pPr>
              <w:jc w:val="center"/>
            </w:pPr>
            <w:r>
              <w:rPr>
                <w:rFonts w:hint="eastAsia"/>
              </w:rPr>
              <w:t>功能说明</w:t>
            </w:r>
          </w:p>
        </w:tc>
        <w:tc>
          <w:tcPr>
            <w:tcW w:w="7229" w:type="dxa"/>
            <w:gridSpan w:val="4"/>
            <w:vAlign w:val="center"/>
          </w:tcPr>
          <w:p w14:paraId="5111DEA1" w14:textId="107E9FA4" w:rsidR="00944470" w:rsidRDefault="00944470" w:rsidP="007C3DBA">
            <w:r w:rsidRPr="00944470">
              <w:rPr>
                <w:rFonts w:hint="eastAsia"/>
                <w:color w:val="333399"/>
                <w:szCs w:val="21"/>
              </w:rPr>
              <w:t>专项头寸证券调拨</w:t>
            </w:r>
            <w:r>
              <w:rPr>
                <w:rFonts w:hint="eastAsia"/>
                <w:color w:val="333399"/>
                <w:szCs w:val="21"/>
              </w:rPr>
              <w:t>（中信）</w:t>
            </w:r>
          </w:p>
        </w:tc>
      </w:tr>
      <w:tr w:rsidR="00944470" w14:paraId="4E205290" w14:textId="77777777" w:rsidTr="007C3DBA">
        <w:trPr>
          <w:trHeight w:val="301"/>
        </w:trPr>
        <w:tc>
          <w:tcPr>
            <w:tcW w:w="1261" w:type="dxa"/>
            <w:vMerge w:val="restart"/>
            <w:shd w:val="clear" w:color="auto" w:fill="FFFF99"/>
          </w:tcPr>
          <w:p w14:paraId="6F3280F1" w14:textId="77777777" w:rsidR="00944470" w:rsidRDefault="00944470" w:rsidP="007C3DBA">
            <w:pPr>
              <w:jc w:val="center"/>
            </w:pPr>
          </w:p>
          <w:p w14:paraId="7F899CB3" w14:textId="77777777" w:rsidR="00944470" w:rsidRDefault="00944470" w:rsidP="007C3DBA">
            <w:pPr>
              <w:jc w:val="center"/>
            </w:pPr>
            <w:r>
              <w:rPr>
                <w:rFonts w:hint="eastAsia"/>
              </w:rPr>
              <w:t>函数入参</w:t>
            </w:r>
          </w:p>
        </w:tc>
        <w:tc>
          <w:tcPr>
            <w:tcW w:w="1418" w:type="dxa"/>
            <w:shd w:val="clear" w:color="auto" w:fill="FFFF99"/>
          </w:tcPr>
          <w:p w14:paraId="5D4D88AB" w14:textId="77777777" w:rsidR="00944470" w:rsidRDefault="00944470" w:rsidP="007C3DBA">
            <w:pPr>
              <w:jc w:val="center"/>
            </w:pPr>
            <w:r>
              <w:rPr>
                <w:rFonts w:hint="eastAsia"/>
              </w:rPr>
              <w:t>定义</w:t>
            </w:r>
          </w:p>
        </w:tc>
        <w:tc>
          <w:tcPr>
            <w:tcW w:w="2693" w:type="dxa"/>
            <w:shd w:val="clear" w:color="auto" w:fill="FFFF99"/>
          </w:tcPr>
          <w:p w14:paraId="0280FBE4" w14:textId="77777777" w:rsidR="00944470" w:rsidRDefault="00944470" w:rsidP="007C3DBA">
            <w:pPr>
              <w:jc w:val="center"/>
            </w:pPr>
            <w:r>
              <w:rPr>
                <w:rFonts w:hint="eastAsia"/>
              </w:rPr>
              <w:t>说明</w:t>
            </w:r>
          </w:p>
        </w:tc>
        <w:tc>
          <w:tcPr>
            <w:tcW w:w="1540" w:type="dxa"/>
            <w:shd w:val="clear" w:color="auto" w:fill="FFFF99"/>
          </w:tcPr>
          <w:p w14:paraId="294BFF4B" w14:textId="77777777" w:rsidR="00944470" w:rsidRDefault="00944470" w:rsidP="007C3DBA">
            <w:pPr>
              <w:jc w:val="center"/>
            </w:pPr>
            <w:r>
              <w:rPr>
                <w:rFonts w:hint="eastAsia"/>
              </w:rPr>
              <w:t>是否</w:t>
            </w:r>
            <w:proofErr w:type="gramStart"/>
            <w:r>
              <w:rPr>
                <w:rFonts w:hint="eastAsia"/>
              </w:rPr>
              <w:t>必填项</w:t>
            </w:r>
            <w:proofErr w:type="gramEnd"/>
          </w:p>
        </w:tc>
        <w:tc>
          <w:tcPr>
            <w:tcW w:w="1578" w:type="dxa"/>
            <w:shd w:val="clear" w:color="auto" w:fill="FFFF99"/>
          </w:tcPr>
          <w:p w14:paraId="638DB331" w14:textId="77777777" w:rsidR="00944470" w:rsidRDefault="00944470" w:rsidP="007C3DBA">
            <w:pPr>
              <w:jc w:val="center"/>
            </w:pPr>
            <w:r>
              <w:rPr>
                <w:rFonts w:hint="eastAsia"/>
              </w:rPr>
              <w:t>定义</w:t>
            </w:r>
          </w:p>
        </w:tc>
      </w:tr>
      <w:tr w:rsidR="00944470" w14:paraId="4ECA597C" w14:textId="77777777" w:rsidTr="007C3DBA">
        <w:trPr>
          <w:trHeight w:val="301"/>
        </w:trPr>
        <w:tc>
          <w:tcPr>
            <w:tcW w:w="1261" w:type="dxa"/>
            <w:vMerge/>
            <w:vAlign w:val="center"/>
          </w:tcPr>
          <w:p w14:paraId="490C5081" w14:textId="77777777" w:rsidR="00944470" w:rsidRDefault="00944470" w:rsidP="007C3DBA">
            <w:pPr>
              <w:widowControl/>
              <w:jc w:val="left"/>
            </w:pPr>
          </w:p>
        </w:tc>
        <w:tc>
          <w:tcPr>
            <w:tcW w:w="1418" w:type="dxa"/>
            <w:vAlign w:val="center"/>
          </w:tcPr>
          <w:p w14:paraId="787937CE" w14:textId="0B922EC3" w:rsidR="00944470" w:rsidRDefault="00944470" w:rsidP="007C3DBA">
            <w:pPr>
              <w:jc w:val="center"/>
            </w:pPr>
            <w:r>
              <w:rPr>
                <w:rFonts w:hint="eastAsia"/>
              </w:rPr>
              <w:t>c</w:t>
            </w:r>
            <w:r>
              <w:t>onst char *</w:t>
            </w:r>
            <w:proofErr w:type="spellStart"/>
            <w:r>
              <w:rPr>
                <w:rFonts w:hint="eastAsia"/>
              </w:rPr>
              <w:t>s</w:t>
            </w:r>
            <w:r>
              <w:t>Khh</w:t>
            </w:r>
            <w:proofErr w:type="spellEnd"/>
          </w:p>
        </w:tc>
        <w:tc>
          <w:tcPr>
            <w:tcW w:w="2693" w:type="dxa"/>
            <w:vAlign w:val="center"/>
          </w:tcPr>
          <w:p w14:paraId="5D5EDCF6" w14:textId="77777777" w:rsidR="00944470" w:rsidRDefault="00944470" w:rsidP="007C3DBA">
            <w:pPr>
              <w:jc w:val="center"/>
            </w:pPr>
            <w:r>
              <w:rPr>
                <w:rFonts w:hint="eastAsia"/>
              </w:rPr>
              <w:t>客户号</w:t>
            </w:r>
          </w:p>
        </w:tc>
        <w:tc>
          <w:tcPr>
            <w:tcW w:w="1540" w:type="dxa"/>
            <w:vAlign w:val="center"/>
          </w:tcPr>
          <w:p w14:paraId="1B4F9E6A" w14:textId="26B1BB7B" w:rsidR="00944470" w:rsidRDefault="00667ADA" w:rsidP="007C3DBA">
            <w:r>
              <w:rPr>
                <w:rFonts w:hint="eastAsia"/>
              </w:rPr>
              <w:t>是</w:t>
            </w:r>
          </w:p>
        </w:tc>
        <w:tc>
          <w:tcPr>
            <w:tcW w:w="1578" w:type="dxa"/>
            <w:vAlign w:val="center"/>
          </w:tcPr>
          <w:p w14:paraId="587D0234" w14:textId="66D579E2" w:rsidR="00944470" w:rsidRDefault="00944470" w:rsidP="007C3DBA"/>
        </w:tc>
      </w:tr>
      <w:tr w:rsidR="000E0366" w14:paraId="767B8AC0" w14:textId="77777777" w:rsidTr="007C3DBA">
        <w:trPr>
          <w:trHeight w:val="301"/>
        </w:trPr>
        <w:tc>
          <w:tcPr>
            <w:tcW w:w="1261" w:type="dxa"/>
            <w:vMerge/>
            <w:vAlign w:val="center"/>
          </w:tcPr>
          <w:p w14:paraId="4B94D729" w14:textId="77777777" w:rsidR="000E0366" w:rsidRDefault="000E0366" w:rsidP="000E0366">
            <w:pPr>
              <w:widowControl/>
              <w:jc w:val="left"/>
            </w:pPr>
          </w:p>
        </w:tc>
        <w:tc>
          <w:tcPr>
            <w:tcW w:w="1418" w:type="dxa"/>
            <w:vAlign w:val="center"/>
          </w:tcPr>
          <w:p w14:paraId="280F0AD3" w14:textId="2E57BD59" w:rsidR="000E0366" w:rsidRDefault="000E0366" w:rsidP="000E0366">
            <w:pPr>
              <w:jc w:val="center"/>
            </w:pPr>
            <w:r w:rsidRPr="00891DE2">
              <w:t xml:space="preserve">const char* </w:t>
            </w:r>
            <w:proofErr w:type="spellStart"/>
            <w:r w:rsidRPr="00891DE2">
              <w:t>sLogin</w:t>
            </w:r>
            <w:proofErr w:type="spellEnd"/>
          </w:p>
        </w:tc>
        <w:tc>
          <w:tcPr>
            <w:tcW w:w="2693" w:type="dxa"/>
            <w:vAlign w:val="center"/>
          </w:tcPr>
          <w:p w14:paraId="641F0CB4" w14:textId="7707B8F3" w:rsidR="000E0366" w:rsidRDefault="000E0366" w:rsidP="000E0366">
            <w:pPr>
              <w:jc w:val="center"/>
            </w:pPr>
            <w:r>
              <w:rPr>
                <w:rFonts w:hint="eastAsia"/>
              </w:rPr>
              <w:t>柜员账户</w:t>
            </w:r>
          </w:p>
        </w:tc>
        <w:tc>
          <w:tcPr>
            <w:tcW w:w="1540" w:type="dxa"/>
            <w:vAlign w:val="center"/>
          </w:tcPr>
          <w:p w14:paraId="16373D3E" w14:textId="7E4F3643" w:rsidR="000E0366" w:rsidRDefault="000E0366" w:rsidP="000E0366">
            <w:r>
              <w:rPr>
                <w:rFonts w:hint="eastAsia"/>
              </w:rPr>
              <w:t>是</w:t>
            </w:r>
          </w:p>
        </w:tc>
        <w:tc>
          <w:tcPr>
            <w:tcW w:w="1578" w:type="dxa"/>
            <w:vAlign w:val="center"/>
          </w:tcPr>
          <w:p w14:paraId="603543EB" w14:textId="77777777" w:rsidR="000E0366" w:rsidRDefault="000E0366" w:rsidP="000E0366"/>
        </w:tc>
      </w:tr>
      <w:tr w:rsidR="000E0366" w14:paraId="787946DE" w14:textId="77777777" w:rsidTr="007C3DBA">
        <w:trPr>
          <w:trHeight w:val="301"/>
        </w:trPr>
        <w:tc>
          <w:tcPr>
            <w:tcW w:w="1261" w:type="dxa"/>
            <w:vMerge/>
            <w:vAlign w:val="center"/>
          </w:tcPr>
          <w:p w14:paraId="5CEB0409" w14:textId="77777777" w:rsidR="000E0366" w:rsidRDefault="000E0366" w:rsidP="000E0366">
            <w:pPr>
              <w:widowControl/>
              <w:jc w:val="left"/>
            </w:pPr>
          </w:p>
        </w:tc>
        <w:tc>
          <w:tcPr>
            <w:tcW w:w="1418" w:type="dxa"/>
            <w:vAlign w:val="center"/>
          </w:tcPr>
          <w:p w14:paraId="3F06B771" w14:textId="3FE1AF70" w:rsidR="000E0366" w:rsidRDefault="000E0366" w:rsidP="000E0366">
            <w:pPr>
              <w:jc w:val="center"/>
            </w:pPr>
            <w:r w:rsidRPr="00891DE2">
              <w:t xml:space="preserve">const char* </w:t>
            </w:r>
            <w:proofErr w:type="spellStart"/>
            <w:r w:rsidRPr="00891DE2">
              <w:t>sLoginPwd</w:t>
            </w:r>
            <w:proofErr w:type="spellEnd"/>
          </w:p>
        </w:tc>
        <w:tc>
          <w:tcPr>
            <w:tcW w:w="2693" w:type="dxa"/>
            <w:vAlign w:val="center"/>
          </w:tcPr>
          <w:p w14:paraId="7FB852A6" w14:textId="50142258" w:rsidR="000E0366" w:rsidRDefault="000E0366" w:rsidP="000E0366">
            <w:pPr>
              <w:jc w:val="center"/>
            </w:pPr>
            <w:r>
              <w:rPr>
                <w:rFonts w:hint="eastAsia"/>
              </w:rPr>
              <w:t>柜员密码</w:t>
            </w:r>
          </w:p>
        </w:tc>
        <w:tc>
          <w:tcPr>
            <w:tcW w:w="1540" w:type="dxa"/>
            <w:vAlign w:val="center"/>
          </w:tcPr>
          <w:p w14:paraId="5D479A05" w14:textId="2F766ED3" w:rsidR="000E0366" w:rsidRDefault="000E0366" w:rsidP="000E0366">
            <w:r>
              <w:rPr>
                <w:rFonts w:hint="eastAsia"/>
              </w:rPr>
              <w:t>是</w:t>
            </w:r>
          </w:p>
        </w:tc>
        <w:tc>
          <w:tcPr>
            <w:tcW w:w="1578" w:type="dxa"/>
            <w:vAlign w:val="center"/>
          </w:tcPr>
          <w:p w14:paraId="1EECAB6D" w14:textId="77777777" w:rsidR="000E0366" w:rsidRDefault="000E0366" w:rsidP="000E0366"/>
        </w:tc>
      </w:tr>
      <w:tr w:rsidR="00944470" w14:paraId="5E0B8D90" w14:textId="77777777" w:rsidTr="007C3DBA">
        <w:trPr>
          <w:trHeight w:val="301"/>
        </w:trPr>
        <w:tc>
          <w:tcPr>
            <w:tcW w:w="1261" w:type="dxa"/>
            <w:vMerge/>
            <w:vAlign w:val="center"/>
          </w:tcPr>
          <w:p w14:paraId="43D7C6A9" w14:textId="77777777" w:rsidR="00944470" w:rsidRDefault="00944470" w:rsidP="007C3DBA">
            <w:pPr>
              <w:widowControl/>
              <w:jc w:val="left"/>
            </w:pPr>
          </w:p>
        </w:tc>
        <w:tc>
          <w:tcPr>
            <w:tcW w:w="1418" w:type="dxa"/>
            <w:vAlign w:val="center"/>
          </w:tcPr>
          <w:p w14:paraId="47ED085A" w14:textId="2FE5AD04" w:rsidR="00944470" w:rsidRDefault="00944470" w:rsidP="007C3DBA">
            <w:pPr>
              <w:jc w:val="center"/>
            </w:pPr>
            <w:r>
              <w:rPr>
                <w:rFonts w:hint="eastAsia"/>
              </w:rPr>
              <w:t>c</w:t>
            </w:r>
            <w:r>
              <w:t>onst char</w:t>
            </w:r>
            <w:r w:rsidR="0044227A">
              <w:t xml:space="preserve"> </w:t>
            </w:r>
            <w:r>
              <w:t>*</w:t>
            </w:r>
            <w:proofErr w:type="spellStart"/>
            <w:r w:rsidR="0044227A">
              <w:rPr>
                <w:rFonts w:hint="eastAsia"/>
              </w:rPr>
              <w:t>s</w:t>
            </w:r>
            <w:r w:rsidR="0044227A">
              <w:t>Jys</w:t>
            </w:r>
            <w:proofErr w:type="spellEnd"/>
          </w:p>
        </w:tc>
        <w:tc>
          <w:tcPr>
            <w:tcW w:w="2693" w:type="dxa"/>
            <w:vAlign w:val="center"/>
          </w:tcPr>
          <w:p w14:paraId="6B663F0E" w14:textId="7EF2EB58" w:rsidR="00944470" w:rsidRDefault="00944470" w:rsidP="007C3DBA">
            <w:pPr>
              <w:jc w:val="center"/>
            </w:pPr>
            <w:r>
              <w:rPr>
                <w:rFonts w:hint="eastAsia"/>
              </w:rPr>
              <w:t>交易</w:t>
            </w:r>
            <w:r w:rsidR="00173738">
              <w:rPr>
                <w:rFonts w:hint="eastAsia"/>
              </w:rPr>
              <w:t>所</w:t>
            </w:r>
          </w:p>
        </w:tc>
        <w:tc>
          <w:tcPr>
            <w:tcW w:w="1540" w:type="dxa"/>
            <w:vAlign w:val="center"/>
          </w:tcPr>
          <w:p w14:paraId="4C8DFE89" w14:textId="0B721223" w:rsidR="00944470" w:rsidRDefault="00667ADA" w:rsidP="007C3DBA">
            <w:pPr>
              <w:jc w:val="left"/>
            </w:pPr>
            <w:r>
              <w:rPr>
                <w:rFonts w:hint="eastAsia"/>
              </w:rPr>
              <w:t>是</w:t>
            </w:r>
          </w:p>
        </w:tc>
        <w:tc>
          <w:tcPr>
            <w:tcW w:w="1578" w:type="dxa"/>
            <w:vAlign w:val="center"/>
          </w:tcPr>
          <w:p w14:paraId="7E6AB0BF" w14:textId="1279D462" w:rsidR="00944470" w:rsidRDefault="00944470" w:rsidP="007C3DBA">
            <w:pPr>
              <w:jc w:val="left"/>
            </w:pPr>
          </w:p>
        </w:tc>
      </w:tr>
      <w:tr w:rsidR="00944470" w14:paraId="387A1A3A" w14:textId="77777777" w:rsidTr="007C3DBA">
        <w:trPr>
          <w:trHeight w:val="301"/>
        </w:trPr>
        <w:tc>
          <w:tcPr>
            <w:tcW w:w="1261" w:type="dxa"/>
            <w:vMerge/>
            <w:shd w:val="clear" w:color="auto" w:fill="FFFF99"/>
          </w:tcPr>
          <w:p w14:paraId="7C42C904" w14:textId="77777777" w:rsidR="00944470" w:rsidRDefault="00944470" w:rsidP="007C3DBA">
            <w:pPr>
              <w:spacing w:line="480" w:lineRule="auto"/>
              <w:jc w:val="center"/>
            </w:pPr>
          </w:p>
        </w:tc>
        <w:tc>
          <w:tcPr>
            <w:tcW w:w="1418" w:type="dxa"/>
            <w:vAlign w:val="center"/>
          </w:tcPr>
          <w:p w14:paraId="29269A63" w14:textId="046AB57A" w:rsidR="00944470" w:rsidRDefault="00944470" w:rsidP="007C3DBA">
            <w:pPr>
              <w:jc w:val="center"/>
            </w:pPr>
            <w:r>
              <w:rPr>
                <w:rFonts w:hint="eastAsia"/>
              </w:rPr>
              <w:t>c</w:t>
            </w:r>
            <w:r>
              <w:t>onst char</w:t>
            </w:r>
            <w:r w:rsidR="00184499">
              <w:t xml:space="preserve"> </w:t>
            </w:r>
            <w:r>
              <w:t>*</w:t>
            </w:r>
            <w:proofErr w:type="spellStart"/>
            <w:r w:rsidR="00184499">
              <w:t>sZqdm</w:t>
            </w:r>
            <w:proofErr w:type="spellEnd"/>
          </w:p>
        </w:tc>
        <w:tc>
          <w:tcPr>
            <w:tcW w:w="2693" w:type="dxa"/>
            <w:vAlign w:val="center"/>
          </w:tcPr>
          <w:p w14:paraId="48FD8C39" w14:textId="2C2E1711" w:rsidR="00944470" w:rsidRDefault="00173738" w:rsidP="007C3DBA">
            <w:pPr>
              <w:tabs>
                <w:tab w:val="left" w:pos="706"/>
              </w:tabs>
              <w:jc w:val="center"/>
            </w:pPr>
            <w:r>
              <w:rPr>
                <w:rFonts w:hint="eastAsia"/>
              </w:rPr>
              <w:t>证券代码</w:t>
            </w:r>
          </w:p>
        </w:tc>
        <w:tc>
          <w:tcPr>
            <w:tcW w:w="1540" w:type="dxa"/>
            <w:vAlign w:val="center"/>
          </w:tcPr>
          <w:p w14:paraId="41F952C1" w14:textId="322E81E3" w:rsidR="00944470" w:rsidRDefault="00667ADA" w:rsidP="007C3DBA">
            <w:pPr>
              <w:jc w:val="left"/>
            </w:pPr>
            <w:r>
              <w:rPr>
                <w:rFonts w:hint="eastAsia"/>
              </w:rPr>
              <w:t>是</w:t>
            </w:r>
          </w:p>
        </w:tc>
        <w:tc>
          <w:tcPr>
            <w:tcW w:w="1578" w:type="dxa"/>
            <w:vAlign w:val="center"/>
          </w:tcPr>
          <w:p w14:paraId="14E88D1C" w14:textId="43D9B822" w:rsidR="00944470" w:rsidRDefault="00944470" w:rsidP="007C3DBA">
            <w:pPr>
              <w:jc w:val="left"/>
            </w:pPr>
          </w:p>
        </w:tc>
      </w:tr>
      <w:tr w:rsidR="00944470" w14:paraId="3F1C9D58" w14:textId="77777777" w:rsidTr="007C3DBA">
        <w:trPr>
          <w:trHeight w:val="301"/>
        </w:trPr>
        <w:tc>
          <w:tcPr>
            <w:tcW w:w="1261" w:type="dxa"/>
            <w:vMerge/>
            <w:shd w:val="clear" w:color="auto" w:fill="FFFF99"/>
          </w:tcPr>
          <w:p w14:paraId="3F4CFF9B" w14:textId="77777777" w:rsidR="00944470" w:rsidRDefault="00944470" w:rsidP="007C3DBA">
            <w:pPr>
              <w:spacing w:line="480" w:lineRule="auto"/>
              <w:jc w:val="center"/>
            </w:pPr>
          </w:p>
        </w:tc>
        <w:tc>
          <w:tcPr>
            <w:tcW w:w="1418" w:type="dxa"/>
            <w:vAlign w:val="center"/>
          </w:tcPr>
          <w:p w14:paraId="07F6C3AA" w14:textId="14B50000" w:rsidR="00944470" w:rsidRDefault="00184499" w:rsidP="007C3DBA">
            <w:pPr>
              <w:jc w:val="center"/>
            </w:pPr>
            <w:r w:rsidRPr="00184499">
              <w:t xml:space="preserve">int64 </w:t>
            </w:r>
            <w:proofErr w:type="spellStart"/>
            <w:r w:rsidRPr="00184499">
              <w:t>nFssl</w:t>
            </w:r>
            <w:proofErr w:type="spellEnd"/>
          </w:p>
        </w:tc>
        <w:tc>
          <w:tcPr>
            <w:tcW w:w="2693" w:type="dxa"/>
            <w:vAlign w:val="center"/>
          </w:tcPr>
          <w:p w14:paraId="20BD08E2" w14:textId="64C01EC8" w:rsidR="00944470" w:rsidRDefault="00173738" w:rsidP="007C3DBA">
            <w:pPr>
              <w:tabs>
                <w:tab w:val="left" w:pos="706"/>
              </w:tabs>
              <w:jc w:val="center"/>
            </w:pPr>
            <w:r w:rsidRPr="00173738">
              <w:rPr>
                <w:rFonts w:hint="eastAsia"/>
              </w:rPr>
              <w:t>调拨数量</w:t>
            </w:r>
          </w:p>
        </w:tc>
        <w:tc>
          <w:tcPr>
            <w:tcW w:w="1540" w:type="dxa"/>
            <w:vAlign w:val="center"/>
          </w:tcPr>
          <w:p w14:paraId="0F0A7B74" w14:textId="3D39ABA5" w:rsidR="00944470" w:rsidRDefault="00667ADA" w:rsidP="007C3DBA">
            <w:pPr>
              <w:jc w:val="left"/>
            </w:pPr>
            <w:r>
              <w:rPr>
                <w:rFonts w:hint="eastAsia"/>
              </w:rPr>
              <w:t>是</w:t>
            </w:r>
          </w:p>
        </w:tc>
        <w:tc>
          <w:tcPr>
            <w:tcW w:w="1578" w:type="dxa"/>
            <w:vAlign w:val="center"/>
          </w:tcPr>
          <w:p w14:paraId="202ED135" w14:textId="4006117D" w:rsidR="00944470" w:rsidRDefault="00944470" w:rsidP="007C3DBA">
            <w:pPr>
              <w:jc w:val="left"/>
            </w:pPr>
          </w:p>
        </w:tc>
      </w:tr>
      <w:tr w:rsidR="00944470" w14:paraId="4BBC8B73" w14:textId="77777777" w:rsidTr="007C3DBA">
        <w:trPr>
          <w:trHeight w:val="301"/>
        </w:trPr>
        <w:tc>
          <w:tcPr>
            <w:tcW w:w="1261" w:type="dxa"/>
            <w:vMerge/>
            <w:shd w:val="clear" w:color="auto" w:fill="FFFF99"/>
          </w:tcPr>
          <w:p w14:paraId="47CD108F" w14:textId="77777777" w:rsidR="00944470" w:rsidRDefault="00944470" w:rsidP="007C3DBA">
            <w:pPr>
              <w:spacing w:line="480" w:lineRule="auto"/>
              <w:jc w:val="center"/>
            </w:pPr>
          </w:p>
        </w:tc>
        <w:tc>
          <w:tcPr>
            <w:tcW w:w="1418" w:type="dxa"/>
            <w:vAlign w:val="center"/>
          </w:tcPr>
          <w:p w14:paraId="210124C1" w14:textId="22119087" w:rsidR="00944470" w:rsidRDefault="00184499" w:rsidP="007C3DBA">
            <w:pPr>
              <w:jc w:val="center"/>
            </w:pPr>
            <w:r w:rsidRPr="00184499">
              <w:t xml:space="preserve">int64 </w:t>
            </w:r>
            <w:proofErr w:type="spellStart"/>
            <w:r w:rsidRPr="00184499">
              <w:t>nYysl</w:t>
            </w:r>
            <w:proofErr w:type="spellEnd"/>
          </w:p>
        </w:tc>
        <w:tc>
          <w:tcPr>
            <w:tcW w:w="2693" w:type="dxa"/>
            <w:vAlign w:val="center"/>
          </w:tcPr>
          <w:p w14:paraId="43EBBBAE" w14:textId="6EAEBFAB" w:rsidR="00944470" w:rsidRDefault="00173738" w:rsidP="007C3DBA">
            <w:pPr>
              <w:tabs>
                <w:tab w:val="left" w:pos="706"/>
              </w:tabs>
              <w:jc w:val="center"/>
            </w:pPr>
            <w:r w:rsidRPr="00173738">
              <w:rPr>
                <w:rFonts w:hint="eastAsia"/>
              </w:rPr>
              <w:t>预约数量到期增量</w:t>
            </w:r>
          </w:p>
        </w:tc>
        <w:tc>
          <w:tcPr>
            <w:tcW w:w="1540" w:type="dxa"/>
            <w:vAlign w:val="center"/>
          </w:tcPr>
          <w:p w14:paraId="458BEB8F" w14:textId="4526BFF8" w:rsidR="00944470" w:rsidRDefault="00667ADA" w:rsidP="007C3DBA">
            <w:pPr>
              <w:jc w:val="left"/>
            </w:pPr>
            <w:r>
              <w:rPr>
                <w:rFonts w:hint="eastAsia"/>
              </w:rPr>
              <w:t>是</w:t>
            </w:r>
          </w:p>
        </w:tc>
        <w:tc>
          <w:tcPr>
            <w:tcW w:w="1578" w:type="dxa"/>
            <w:vAlign w:val="center"/>
          </w:tcPr>
          <w:p w14:paraId="23D8B5A0" w14:textId="30301799" w:rsidR="00944470" w:rsidRDefault="00944470" w:rsidP="007C3DBA">
            <w:pPr>
              <w:jc w:val="left"/>
            </w:pPr>
          </w:p>
        </w:tc>
      </w:tr>
      <w:tr w:rsidR="00944470" w14:paraId="734DF0BF" w14:textId="77777777" w:rsidTr="007C3DBA">
        <w:trPr>
          <w:trHeight w:val="301"/>
        </w:trPr>
        <w:tc>
          <w:tcPr>
            <w:tcW w:w="1261" w:type="dxa"/>
            <w:vMerge/>
            <w:shd w:val="clear" w:color="auto" w:fill="FFFF99"/>
          </w:tcPr>
          <w:p w14:paraId="1B3E89D4" w14:textId="77777777" w:rsidR="00944470" w:rsidRDefault="00944470" w:rsidP="007C3DBA">
            <w:pPr>
              <w:spacing w:line="480" w:lineRule="auto"/>
              <w:jc w:val="center"/>
            </w:pPr>
          </w:p>
        </w:tc>
        <w:tc>
          <w:tcPr>
            <w:tcW w:w="1418" w:type="dxa"/>
            <w:vAlign w:val="center"/>
          </w:tcPr>
          <w:p w14:paraId="493A55B1" w14:textId="3EFC77F0" w:rsidR="00944470" w:rsidRDefault="00184499" w:rsidP="007C3DBA">
            <w:pPr>
              <w:jc w:val="center"/>
            </w:pPr>
            <w:r w:rsidRPr="00184499">
              <w:t xml:space="preserve">int64 </w:t>
            </w:r>
            <w:proofErr w:type="spellStart"/>
            <w:r w:rsidRPr="00184499">
              <w:t>nFlag</w:t>
            </w:r>
            <w:proofErr w:type="spellEnd"/>
          </w:p>
        </w:tc>
        <w:tc>
          <w:tcPr>
            <w:tcW w:w="2693" w:type="dxa"/>
            <w:vAlign w:val="center"/>
          </w:tcPr>
          <w:p w14:paraId="5DF652AC" w14:textId="615789B3" w:rsidR="00944470" w:rsidRDefault="00173738" w:rsidP="007C3DBA">
            <w:pPr>
              <w:tabs>
                <w:tab w:val="left" w:pos="706"/>
              </w:tabs>
              <w:jc w:val="center"/>
            </w:pPr>
            <w:r w:rsidRPr="00173738">
              <w:rPr>
                <w:rFonts w:hint="eastAsia"/>
              </w:rPr>
              <w:t>调拨方向</w:t>
            </w:r>
            <w:r w:rsidRPr="00173738">
              <w:t>,0为MDB调出到柜台，1位柜台调入MDB</w:t>
            </w:r>
          </w:p>
        </w:tc>
        <w:tc>
          <w:tcPr>
            <w:tcW w:w="1540" w:type="dxa"/>
            <w:vAlign w:val="center"/>
          </w:tcPr>
          <w:p w14:paraId="4DCE757D" w14:textId="687AAC09" w:rsidR="00944470" w:rsidRDefault="00667ADA" w:rsidP="007C3DBA">
            <w:pPr>
              <w:jc w:val="left"/>
            </w:pPr>
            <w:r>
              <w:rPr>
                <w:rFonts w:hint="eastAsia"/>
              </w:rPr>
              <w:t>是</w:t>
            </w:r>
          </w:p>
        </w:tc>
        <w:tc>
          <w:tcPr>
            <w:tcW w:w="1578" w:type="dxa"/>
            <w:vAlign w:val="center"/>
          </w:tcPr>
          <w:p w14:paraId="047E108F" w14:textId="42617772" w:rsidR="00944470" w:rsidRDefault="00944470" w:rsidP="007C3DBA">
            <w:pPr>
              <w:jc w:val="left"/>
            </w:pPr>
          </w:p>
        </w:tc>
      </w:tr>
      <w:tr w:rsidR="00184499" w14:paraId="3F2221D1" w14:textId="77777777" w:rsidTr="008B2083">
        <w:trPr>
          <w:trHeight w:val="301"/>
        </w:trPr>
        <w:tc>
          <w:tcPr>
            <w:tcW w:w="1261" w:type="dxa"/>
            <w:vMerge/>
            <w:shd w:val="clear" w:color="auto" w:fill="FFFF99"/>
          </w:tcPr>
          <w:p w14:paraId="1019D570" w14:textId="77777777" w:rsidR="00184499" w:rsidRDefault="00184499" w:rsidP="00184499">
            <w:pPr>
              <w:spacing w:line="480" w:lineRule="auto"/>
              <w:jc w:val="center"/>
            </w:pPr>
          </w:p>
        </w:tc>
        <w:tc>
          <w:tcPr>
            <w:tcW w:w="1418" w:type="dxa"/>
            <w:vAlign w:val="center"/>
          </w:tcPr>
          <w:p w14:paraId="357E68E5" w14:textId="77777777" w:rsidR="00184499" w:rsidRDefault="00184499" w:rsidP="00184499">
            <w:pPr>
              <w:jc w:val="center"/>
              <w:rPr>
                <w:szCs w:val="21"/>
              </w:rPr>
            </w:pPr>
            <w:r>
              <w:rPr>
                <w:szCs w:val="21"/>
              </w:rPr>
              <w:t>vector</w:t>
            </w:r>
          </w:p>
          <w:p w14:paraId="4A1DDB84" w14:textId="6156F376" w:rsidR="00184499" w:rsidRDefault="00184499" w:rsidP="00184499">
            <w:pPr>
              <w:jc w:val="center"/>
            </w:pPr>
            <w:r>
              <w:rPr>
                <w:szCs w:val="21"/>
              </w:rPr>
              <w:t>&lt;ITPDK_</w:t>
            </w:r>
            <w:r w:rsidR="00173738">
              <w:t xml:space="preserve"> </w:t>
            </w:r>
            <w:r w:rsidR="00173738" w:rsidRPr="00173738">
              <w:rPr>
                <w:szCs w:val="21"/>
              </w:rPr>
              <w:t xml:space="preserve">ZXTCZQDB </w:t>
            </w:r>
            <w:r>
              <w:rPr>
                <w:szCs w:val="21"/>
              </w:rPr>
              <w:t>&gt;&amp;</w:t>
            </w:r>
            <w:proofErr w:type="spellStart"/>
            <w:r>
              <w:rPr>
                <w:szCs w:val="21"/>
              </w:rPr>
              <w:t>arInfo</w:t>
            </w:r>
            <w:proofErr w:type="spellEnd"/>
          </w:p>
        </w:tc>
        <w:tc>
          <w:tcPr>
            <w:tcW w:w="2693" w:type="dxa"/>
            <w:vAlign w:val="center"/>
          </w:tcPr>
          <w:p w14:paraId="767B28C6" w14:textId="42CDB6C5" w:rsidR="00184499" w:rsidRDefault="00173738" w:rsidP="00173738">
            <w:pPr>
              <w:tabs>
                <w:tab w:val="left" w:pos="706"/>
              </w:tabs>
              <w:jc w:val="center"/>
            </w:pPr>
            <w:r w:rsidRPr="00173738">
              <w:rPr>
                <w:rFonts w:hint="eastAsia"/>
              </w:rPr>
              <w:t>专项头寸证券调拨</w:t>
            </w:r>
          </w:p>
        </w:tc>
        <w:tc>
          <w:tcPr>
            <w:tcW w:w="1540" w:type="dxa"/>
            <w:vAlign w:val="center"/>
          </w:tcPr>
          <w:p w14:paraId="6DD81B41" w14:textId="5E0A3D8F" w:rsidR="00184499" w:rsidRDefault="00173738" w:rsidP="00184499">
            <w:pPr>
              <w:jc w:val="left"/>
            </w:pPr>
            <w:r w:rsidRPr="00173738">
              <w:rPr>
                <w:rFonts w:hint="eastAsia"/>
                <w:szCs w:val="21"/>
              </w:rPr>
              <w:t>专项头寸证券调拨</w:t>
            </w:r>
            <w:r w:rsidR="00184499">
              <w:rPr>
                <w:rFonts w:hint="eastAsia"/>
                <w:szCs w:val="21"/>
              </w:rPr>
              <w:t>接口入参</w:t>
            </w:r>
          </w:p>
        </w:tc>
        <w:tc>
          <w:tcPr>
            <w:tcW w:w="1578" w:type="dxa"/>
            <w:vAlign w:val="center"/>
          </w:tcPr>
          <w:p w14:paraId="169A790A" w14:textId="3B54E1A6" w:rsidR="00184499" w:rsidRDefault="00184499" w:rsidP="00184499">
            <w:pPr>
              <w:jc w:val="left"/>
            </w:pPr>
          </w:p>
        </w:tc>
      </w:tr>
      <w:tr w:rsidR="00024EF7" w14:paraId="02E9B2CA" w14:textId="77777777" w:rsidTr="007C3DBA">
        <w:trPr>
          <w:trHeight w:val="301"/>
        </w:trPr>
        <w:tc>
          <w:tcPr>
            <w:tcW w:w="1261" w:type="dxa"/>
            <w:shd w:val="clear" w:color="auto" w:fill="FFFF99"/>
          </w:tcPr>
          <w:p w14:paraId="1B7816B6" w14:textId="77777777" w:rsidR="00024EF7" w:rsidRDefault="00024EF7" w:rsidP="00024EF7">
            <w:pPr>
              <w:spacing w:line="480" w:lineRule="auto"/>
              <w:jc w:val="center"/>
            </w:pPr>
            <w:r>
              <w:rPr>
                <w:rFonts w:hint="eastAsia"/>
              </w:rPr>
              <w:t>返回值</w:t>
            </w:r>
          </w:p>
        </w:tc>
        <w:tc>
          <w:tcPr>
            <w:tcW w:w="1418" w:type="dxa"/>
          </w:tcPr>
          <w:p w14:paraId="690BF80A" w14:textId="77777777" w:rsidR="00024EF7" w:rsidRDefault="00024EF7" w:rsidP="00024EF7">
            <w:pPr>
              <w:jc w:val="center"/>
            </w:pPr>
            <w:r>
              <w:rPr>
                <w:rFonts w:hint="eastAsia"/>
              </w:rPr>
              <w:t>int</w:t>
            </w:r>
            <w:r>
              <w:t>64</w:t>
            </w:r>
          </w:p>
        </w:tc>
        <w:tc>
          <w:tcPr>
            <w:tcW w:w="2693" w:type="dxa"/>
          </w:tcPr>
          <w:p w14:paraId="0B37931E" w14:textId="77777777" w:rsidR="00024EF7" w:rsidRDefault="00024EF7" w:rsidP="00024EF7">
            <w:pPr>
              <w:jc w:val="center"/>
            </w:pPr>
          </w:p>
        </w:tc>
        <w:tc>
          <w:tcPr>
            <w:tcW w:w="3118" w:type="dxa"/>
            <w:gridSpan w:val="2"/>
          </w:tcPr>
          <w:p w14:paraId="6E13A68F" w14:textId="60BECC10" w:rsidR="00024EF7" w:rsidRDefault="00024EF7" w:rsidP="00024EF7">
            <w:pPr>
              <w:jc w:val="left"/>
            </w:pPr>
            <w:r>
              <w:t>成功时返回</w:t>
            </w:r>
            <w:r>
              <w:rPr>
                <w:rFonts w:hint="eastAsia"/>
              </w:rPr>
              <w:t>结果数(</w:t>
            </w:r>
            <w:r>
              <w:t>&gt;0</w:t>
            </w:r>
            <w:r>
              <w:rPr>
                <w:rFonts w:hint="eastAsia"/>
              </w:rPr>
              <w:t>，失败时返回错误码</w:t>
            </w:r>
            <w:r>
              <w:t>&lt;</w:t>
            </w:r>
            <w:r>
              <w:rPr>
                <w:rFonts w:hint="eastAsia"/>
              </w:rPr>
              <w:t>=</w:t>
            </w:r>
            <w:r>
              <w:t>0)</w:t>
            </w:r>
          </w:p>
        </w:tc>
      </w:tr>
      <w:tr w:rsidR="00944470" w14:paraId="1DF7F8D0" w14:textId="77777777" w:rsidTr="007C3DBA">
        <w:trPr>
          <w:trHeight w:val="301"/>
        </w:trPr>
        <w:tc>
          <w:tcPr>
            <w:tcW w:w="1261" w:type="dxa"/>
            <w:vMerge w:val="restart"/>
            <w:shd w:val="clear" w:color="auto" w:fill="FFFF99"/>
          </w:tcPr>
          <w:p w14:paraId="5A7CA627" w14:textId="77777777" w:rsidR="00944470" w:rsidRDefault="00944470" w:rsidP="007C3DBA"/>
          <w:p w14:paraId="7AFF1DE7" w14:textId="77777777" w:rsidR="00944470" w:rsidRDefault="00944470" w:rsidP="007C3DBA">
            <w:pPr>
              <w:jc w:val="center"/>
            </w:pPr>
            <w:r>
              <w:rPr>
                <w:rFonts w:hint="eastAsia"/>
              </w:rPr>
              <w:t>修改记录</w:t>
            </w:r>
          </w:p>
        </w:tc>
        <w:tc>
          <w:tcPr>
            <w:tcW w:w="1418" w:type="dxa"/>
            <w:shd w:val="clear" w:color="auto" w:fill="FFFF99"/>
            <w:vAlign w:val="center"/>
          </w:tcPr>
          <w:p w14:paraId="282B21CD" w14:textId="77777777" w:rsidR="00944470" w:rsidRDefault="00944470" w:rsidP="007C3DBA">
            <w:pPr>
              <w:jc w:val="center"/>
            </w:pPr>
          </w:p>
        </w:tc>
        <w:tc>
          <w:tcPr>
            <w:tcW w:w="2693" w:type="dxa"/>
            <w:shd w:val="clear" w:color="auto" w:fill="FFFF99"/>
          </w:tcPr>
          <w:p w14:paraId="19BC8B1E" w14:textId="77777777" w:rsidR="00944470" w:rsidRDefault="00944470" w:rsidP="007C3DBA">
            <w:pPr>
              <w:jc w:val="center"/>
            </w:pPr>
          </w:p>
        </w:tc>
        <w:tc>
          <w:tcPr>
            <w:tcW w:w="3118" w:type="dxa"/>
            <w:gridSpan w:val="2"/>
            <w:shd w:val="clear" w:color="auto" w:fill="FFFF99"/>
            <w:vAlign w:val="center"/>
          </w:tcPr>
          <w:p w14:paraId="7131C8F9" w14:textId="77777777" w:rsidR="00944470" w:rsidRDefault="00944470" w:rsidP="007C3DBA">
            <w:pPr>
              <w:jc w:val="center"/>
            </w:pPr>
          </w:p>
        </w:tc>
      </w:tr>
      <w:tr w:rsidR="00944470" w14:paraId="7EC7B786" w14:textId="77777777" w:rsidTr="007C3DBA">
        <w:trPr>
          <w:trHeight w:val="301"/>
        </w:trPr>
        <w:tc>
          <w:tcPr>
            <w:tcW w:w="1261" w:type="dxa"/>
            <w:vMerge/>
          </w:tcPr>
          <w:p w14:paraId="2D7623B5" w14:textId="77777777" w:rsidR="00944470" w:rsidRDefault="00944470" w:rsidP="007C3DBA">
            <w:pPr>
              <w:widowControl/>
              <w:jc w:val="left"/>
            </w:pPr>
          </w:p>
        </w:tc>
        <w:tc>
          <w:tcPr>
            <w:tcW w:w="1418" w:type="dxa"/>
            <w:vAlign w:val="center"/>
          </w:tcPr>
          <w:p w14:paraId="2844A80E" w14:textId="77777777" w:rsidR="00944470" w:rsidRDefault="00944470" w:rsidP="007C3DBA">
            <w:pPr>
              <w:jc w:val="center"/>
            </w:pPr>
          </w:p>
        </w:tc>
        <w:tc>
          <w:tcPr>
            <w:tcW w:w="2693" w:type="dxa"/>
          </w:tcPr>
          <w:p w14:paraId="6CEFD7A2" w14:textId="77777777" w:rsidR="00944470" w:rsidRDefault="00944470" w:rsidP="007C3DBA">
            <w:pPr>
              <w:jc w:val="center"/>
            </w:pPr>
          </w:p>
        </w:tc>
        <w:tc>
          <w:tcPr>
            <w:tcW w:w="3118" w:type="dxa"/>
            <w:gridSpan w:val="2"/>
            <w:vAlign w:val="center"/>
          </w:tcPr>
          <w:p w14:paraId="483044AF" w14:textId="77777777" w:rsidR="00944470" w:rsidRDefault="00944470" w:rsidP="007C3DBA">
            <w:pPr>
              <w:jc w:val="center"/>
            </w:pPr>
          </w:p>
        </w:tc>
      </w:tr>
    </w:tbl>
    <w:p w14:paraId="3EC2E31A" w14:textId="58E7D653" w:rsidR="00944470" w:rsidRDefault="00944470">
      <w:pPr>
        <w:rPr>
          <w:b/>
          <w:bCs/>
        </w:rPr>
      </w:pPr>
    </w:p>
    <w:p w14:paraId="51161062" w14:textId="41ED7C3B" w:rsidR="00944470" w:rsidRDefault="00944470">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418"/>
        <w:gridCol w:w="2693"/>
        <w:gridCol w:w="1540"/>
        <w:gridCol w:w="1578"/>
      </w:tblGrid>
      <w:tr w:rsidR="00667ADA" w14:paraId="3CAAA2C0" w14:textId="77777777" w:rsidTr="007C3DBA">
        <w:trPr>
          <w:trHeight w:val="301"/>
        </w:trPr>
        <w:tc>
          <w:tcPr>
            <w:tcW w:w="1261" w:type="dxa"/>
            <w:shd w:val="clear" w:color="auto" w:fill="FFFF99"/>
          </w:tcPr>
          <w:p w14:paraId="181B445E" w14:textId="77777777" w:rsidR="00667ADA" w:rsidRDefault="00667ADA" w:rsidP="007C3DBA">
            <w:pPr>
              <w:jc w:val="center"/>
            </w:pPr>
            <w:r>
              <w:rPr>
                <w:rFonts w:hint="eastAsia"/>
              </w:rPr>
              <w:t>函数名</w:t>
            </w:r>
          </w:p>
        </w:tc>
        <w:tc>
          <w:tcPr>
            <w:tcW w:w="7229" w:type="dxa"/>
            <w:gridSpan w:val="4"/>
            <w:vAlign w:val="center"/>
          </w:tcPr>
          <w:p w14:paraId="691A9A9F" w14:textId="618E5D72" w:rsidR="00667ADA" w:rsidRDefault="00667ADA" w:rsidP="007C3DBA">
            <w:r w:rsidRPr="00667ADA">
              <w:rPr>
                <w:b/>
                <w:bCs/>
                <w:szCs w:val="21"/>
              </w:rPr>
              <w:t xml:space="preserve">int64 </w:t>
            </w:r>
            <w:bookmarkStart w:id="90" w:name="MARITPDK_SpecialPosition_ZJDB"/>
            <w:proofErr w:type="spellStart"/>
            <w:r w:rsidRPr="00667ADA">
              <w:rPr>
                <w:b/>
                <w:bCs/>
                <w:szCs w:val="21"/>
              </w:rPr>
              <w:t>MARITPDK_SpecialPosition_</w:t>
            </w:r>
            <w:proofErr w:type="gramStart"/>
            <w:r w:rsidRPr="00667ADA">
              <w:rPr>
                <w:b/>
                <w:bCs/>
                <w:szCs w:val="21"/>
              </w:rPr>
              <w:t>ZJDB</w:t>
            </w:r>
            <w:bookmarkEnd w:id="90"/>
            <w:proofErr w:type="spellEnd"/>
            <w:r w:rsidRPr="00667ADA">
              <w:rPr>
                <w:b/>
                <w:bCs/>
                <w:szCs w:val="21"/>
              </w:rPr>
              <w:t>(</w:t>
            </w:r>
            <w:proofErr w:type="gramEnd"/>
            <w:r w:rsidRPr="00667ADA">
              <w:rPr>
                <w:b/>
                <w:bCs/>
                <w:szCs w:val="21"/>
              </w:rPr>
              <w:t xml:space="preserve">const char* </w:t>
            </w:r>
            <w:proofErr w:type="spellStart"/>
            <w:r w:rsidRPr="00667ADA">
              <w:rPr>
                <w:b/>
                <w:bCs/>
                <w:szCs w:val="21"/>
              </w:rPr>
              <w:t>sKhh</w:t>
            </w:r>
            <w:proofErr w:type="spellEnd"/>
            <w:r w:rsidRPr="00667ADA">
              <w:rPr>
                <w:b/>
                <w:bCs/>
                <w:szCs w:val="21"/>
              </w:rPr>
              <w:t xml:space="preserve">, </w:t>
            </w:r>
            <w:r w:rsidR="008A37E1" w:rsidRPr="008A37E1">
              <w:rPr>
                <w:b/>
                <w:bCs/>
                <w:szCs w:val="21"/>
              </w:rPr>
              <w:t xml:space="preserve">const char* </w:t>
            </w:r>
            <w:proofErr w:type="spellStart"/>
            <w:r w:rsidR="008A37E1" w:rsidRPr="008A37E1">
              <w:rPr>
                <w:b/>
                <w:bCs/>
                <w:szCs w:val="21"/>
              </w:rPr>
              <w:t>sLogin</w:t>
            </w:r>
            <w:proofErr w:type="spellEnd"/>
            <w:r w:rsidR="008A37E1" w:rsidRPr="008A37E1">
              <w:rPr>
                <w:b/>
                <w:bCs/>
                <w:szCs w:val="21"/>
              </w:rPr>
              <w:t xml:space="preserve">, const char* </w:t>
            </w:r>
            <w:proofErr w:type="spellStart"/>
            <w:r w:rsidR="008A37E1" w:rsidRPr="008A37E1">
              <w:rPr>
                <w:b/>
                <w:bCs/>
                <w:szCs w:val="21"/>
              </w:rPr>
              <w:t>sLoginPwd</w:t>
            </w:r>
            <w:proofErr w:type="spellEnd"/>
            <w:r w:rsidR="008A37E1" w:rsidRPr="008A37E1">
              <w:rPr>
                <w:b/>
                <w:bCs/>
                <w:szCs w:val="21"/>
              </w:rPr>
              <w:t xml:space="preserve">, </w:t>
            </w:r>
            <w:r w:rsidRPr="00667ADA">
              <w:rPr>
                <w:b/>
                <w:bCs/>
                <w:szCs w:val="21"/>
              </w:rPr>
              <w:t xml:space="preserve">double </w:t>
            </w:r>
            <w:proofErr w:type="spellStart"/>
            <w:r w:rsidRPr="00667ADA">
              <w:rPr>
                <w:b/>
                <w:bCs/>
                <w:szCs w:val="21"/>
              </w:rPr>
              <w:t>dFsje</w:t>
            </w:r>
            <w:proofErr w:type="spellEnd"/>
            <w:r w:rsidRPr="00667ADA">
              <w:rPr>
                <w:b/>
                <w:bCs/>
                <w:szCs w:val="21"/>
              </w:rPr>
              <w:t xml:space="preserve">, int64 </w:t>
            </w:r>
            <w:proofErr w:type="spellStart"/>
            <w:r w:rsidRPr="00667ADA">
              <w:rPr>
                <w:b/>
                <w:bCs/>
                <w:szCs w:val="21"/>
              </w:rPr>
              <w:t>nFlag</w:t>
            </w:r>
            <w:proofErr w:type="spellEnd"/>
            <w:r w:rsidRPr="00667ADA">
              <w:rPr>
                <w:b/>
                <w:bCs/>
                <w:szCs w:val="21"/>
              </w:rPr>
              <w:t>);</w:t>
            </w:r>
          </w:p>
        </w:tc>
      </w:tr>
      <w:tr w:rsidR="00667ADA" w14:paraId="20A5D234" w14:textId="77777777" w:rsidTr="007C3DBA">
        <w:trPr>
          <w:trHeight w:val="301"/>
        </w:trPr>
        <w:tc>
          <w:tcPr>
            <w:tcW w:w="1261" w:type="dxa"/>
            <w:shd w:val="clear" w:color="auto" w:fill="FFFF99"/>
          </w:tcPr>
          <w:p w14:paraId="7932632F" w14:textId="77777777" w:rsidR="00667ADA" w:rsidRDefault="00667ADA" w:rsidP="007C3DBA">
            <w:pPr>
              <w:jc w:val="center"/>
            </w:pPr>
            <w:r>
              <w:rPr>
                <w:rFonts w:hint="eastAsia"/>
              </w:rPr>
              <w:t>功能说明</w:t>
            </w:r>
          </w:p>
        </w:tc>
        <w:tc>
          <w:tcPr>
            <w:tcW w:w="7229" w:type="dxa"/>
            <w:gridSpan w:val="4"/>
            <w:vAlign w:val="center"/>
          </w:tcPr>
          <w:p w14:paraId="1D13EE33" w14:textId="5116474E" w:rsidR="00667ADA" w:rsidRDefault="00667ADA" w:rsidP="007C3DBA">
            <w:r w:rsidRPr="00944470">
              <w:rPr>
                <w:rFonts w:hint="eastAsia"/>
                <w:color w:val="333399"/>
                <w:szCs w:val="21"/>
              </w:rPr>
              <w:t>专项头寸</w:t>
            </w:r>
            <w:r>
              <w:rPr>
                <w:rFonts w:hint="eastAsia"/>
                <w:color w:val="333399"/>
                <w:szCs w:val="21"/>
              </w:rPr>
              <w:t>资金</w:t>
            </w:r>
            <w:r w:rsidRPr="00944470">
              <w:rPr>
                <w:rFonts w:hint="eastAsia"/>
                <w:color w:val="333399"/>
                <w:szCs w:val="21"/>
              </w:rPr>
              <w:t>调拨</w:t>
            </w:r>
            <w:r>
              <w:rPr>
                <w:rFonts w:hint="eastAsia"/>
                <w:color w:val="333399"/>
                <w:szCs w:val="21"/>
              </w:rPr>
              <w:t>（中信）</w:t>
            </w:r>
          </w:p>
        </w:tc>
      </w:tr>
      <w:tr w:rsidR="00667ADA" w14:paraId="470A3642" w14:textId="77777777" w:rsidTr="007C3DBA">
        <w:trPr>
          <w:trHeight w:val="301"/>
        </w:trPr>
        <w:tc>
          <w:tcPr>
            <w:tcW w:w="1261" w:type="dxa"/>
            <w:vMerge w:val="restart"/>
            <w:shd w:val="clear" w:color="auto" w:fill="FFFF99"/>
          </w:tcPr>
          <w:p w14:paraId="147DC6CC" w14:textId="77777777" w:rsidR="00667ADA" w:rsidRDefault="00667ADA" w:rsidP="007C3DBA">
            <w:pPr>
              <w:jc w:val="center"/>
            </w:pPr>
          </w:p>
          <w:p w14:paraId="38403289" w14:textId="77777777" w:rsidR="00667ADA" w:rsidRDefault="00667ADA" w:rsidP="007C3DBA">
            <w:pPr>
              <w:jc w:val="center"/>
            </w:pPr>
            <w:r>
              <w:rPr>
                <w:rFonts w:hint="eastAsia"/>
              </w:rPr>
              <w:t>函数入参</w:t>
            </w:r>
          </w:p>
        </w:tc>
        <w:tc>
          <w:tcPr>
            <w:tcW w:w="1418" w:type="dxa"/>
            <w:shd w:val="clear" w:color="auto" w:fill="FFFF99"/>
          </w:tcPr>
          <w:p w14:paraId="11DF94FA" w14:textId="77777777" w:rsidR="00667ADA" w:rsidRDefault="00667ADA" w:rsidP="007C3DBA">
            <w:pPr>
              <w:jc w:val="center"/>
            </w:pPr>
            <w:r>
              <w:rPr>
                <w:rFonts w:hint="eastAsia"/>
              </w:rPr>
              <w:t>定义</w:t>
            </w:r>
          </w:p>
        </w:tc>
        <w:tc>
          <w:tcPr>
            <w:tcW w:w="2693" w:type="dxa"/>
            <w:shd w:val="clear" w:color="auto" w:fill="FFFF99"/>
          </w:tcPr>
          <w:p w14:paraId="4963012D" w14:textId="77777777" w:rsidR="00667ADA" w:rsidRDefault="00667ADA" w:rsidP="007C3DBA">
            <w:pPr>
              <w:jc w:val="center"/>
            </w:pPr>
            <w:r>
              <w:rPr>
                <w:rFonts w:hint="eastAsia"/>
              </w:rPr>
              <w:t>说明</w:t>
            </w:r>
          </w:p>
        </w:tc>
        <w:tc>
          <w:tcPr>
            <w:tcW w:w="1540" w:type="dxa"/>
            <w:shd w:val="clear" w:color="auto" w:fill="FFFF99"/>
          </w:tcPr>
          <w:p w14:paraId="76310AB0" w14:textId="77777777" w:rsidR="00667ADA" w:rsidRDefault="00667ADA" w:rsidP="007C3DBA">
            <w:pPr>
              <w:jc w:val="center"/>
            </w:pPr>
            <w:r>
              <w:rPr>
                <w:rFonts w:hint="eastAsia"/>
              </w:rPr>
              <w:t>是否</w:t>
            </w:r>
            <w:proofErr w:type="gramStart"/>
            <w:r>
              <w:rPr>
                <w:rFonts w:hint="eastAsia"/>
              </w:rPr>
              <w:t>必填项</w:t>
            </w:r>
            <w:proofErr w:type="gramEnd"/>
          </w:p>
        </w:tc>
        <w:tc>
          <w:tcPr>
            <w:tcW w:w="1578" w:type="dxa"/>
            <w:shd w:val="clear" w:color="auto" w:fill="FFFF99"/>
          </w:tcPr>
          <w:p w14:paraId="5273FEFE" w14:textId="77777777" w:rsidR="00667ADA" w:rsidRDefault="00667ADA" w:rsidP="007C3DBA">
            <w:pPr>
              <w:jc w:val="center"/>
            </w:pPr>
            <w:r>
              <w:rPr>
                <w:rFonts w:hint="eastAsia"/>
              </w:rPr>
              <w:t>定义</w:t>
            </w:r>
          </w:p>
        </w:tc>
      </w:tr>
      <w:tr w:rsidR="00667ADA" w14:paraId="5C3291D6" w14:textId="77777777" w:rsidTr="007C3DBA">
        <w:trPr>
          <w:trHeight w:val="301"/>
        </w:trPr>
        <w:tc>
          <w:tcPr>
            <w:tcW w:w="1261" w:type="dxa"/>
            <w:vMerge/>
            <w:vAlign w:val="center"/>
          </w:tcPr>
          <w:p w14:paraId="6DD04F9A" w14:textId="77777777" w:rsidR="00667ADA" w:rsidRDefault="00667ADA" w:rsidP="007C3DBA">
            <w:pPr>
              <w:widowControl/>
              <w:jc w:val="left"/>
            </w:pPr>
          </w:p>
        </w:tc>
        <w:tc>
          <w:tcPr>
            <w:tcW w:w="1418" w:type="dxa"/>
            <w:vAlign w:val="center"/>
          </w:tcPr>
          <w:p w14:paraId="6B8AA7AD" w14:textId="77777777" w:rsidR="00667ADA" w:rsidRDefault="00667ADA" w:rsidP="007C3DBA">
            <w:pPr>
              <w:jc w:val="center"/>
            </w:pPr>
            <w:r>
              <w:rPr>
                <w:rFonts w:hint="eastAsia"/>
              </w:rPr>
              <w:t>c</w:t>
            </w:r>
            <w:r>
              <w:t>onst char *</w:t>
            </w:r>
            <w:proofErr w:type="spellStart"/>
            <w:r>
              <w:rPr>
                <w:rFonts w:hint="eastAsia"/>
              </w:rPr>
              <w:t>s</w:t>
            </w:r>
            <w:r>
              <w:t>Khh</w:t>
            </w:r>
            <w:proofErr w:type="spellEnd"/>
          </w:p>
        </w:tc>
        <w:tc>
          <w:tcPr>
            <w:tcW w:w="2693" w:type="dxa"/>
            <w:vAlign w:val="center"/>
          </w:tcPr>
          <w:p w14:paraId="414F84DE" w14:textId="77777777" w:rsidR="00667ADA" w:rsidRDefault="00667ADA" w:rsidP="007C3DBA">
            <w:pPr>
              <w:jc w:val="center"/>
            </w:pPr>
            <w:r>
              <w:rPr>
                <w:rFonts w:hint="eastAsia"/>
              </w:rPr>
              <w:t>客户号</w:t>
            </w:r>
          </w:p>
        </w:tc>
        <w:tc>
          <w:tcPr>
            <w:tcW w:w="1540" w:type="dxa"/>
            <w:vAlign w:val="center"/>
          </w:tcPr>
          <w:p w14:paraId="22A91D94" w14:textId="4997B086" w:rsidR="00667ADA" w:rsidRDefault="00667ADA" w:rsidP="007C3DBA">
            <w:r>
              <w:rPr>
                <w:rFonts w:hint="eastAsia"/>
              </w:rPr>
              <w:t>是</w:t>
            </w:r>
          </w:p>
        </w:tc>
        <w:tc>
          <w:tcPr>
            <w:tcW w:w="1578" w:type="dxa"/>
            <w:vAlign w:val="center"/>
          </w:tcPr>
          <w:p w14:paraId="4CE083F1" w14:textId="5335ADC0" w:rsidR="00667ADA" w:rsidRDefault="00667ADA" w:rsidP="007C3DBA"/>
        </w:tc>
      </w:tr>
      <w:tr w:rsidR="00891DE2" w14:paraId="15807613" w14:textId="77777777" w:rsidTr="007C3DBA">
        <w:trPr>
          <w:trHeight w:val="301"/>
        </w:trPr>
        <w:tc>
          <w:tcPr>
            <w:tcW w:w="1261" w:type="dxa"/>
            <w:vMerge/>
            <w:vAlign w:val="center"/>
          </w:tcPr>
          <w:p w14:paraId="52DBB273" w14:textId="77777777" w:rsidR="00891DE2" w:rsidRDefault="00891DE2" w:rsidP="007C3DBA">
            <w:pPr>
              <w:widowControl/>
              <w:jc w:val="left"/>
            </w:pPr>
          </w:p>
        </w:tc>
        <w:tc>
          <w:tcPr>
            <w:tcW w:w="1418" w:type="dxa"/>
            <w:vAlign w:val="center"/>
          </w:tcPr>
          <w:p w14:paraId="5159CF20" w14:textId="1EE7A397" w:rsidR="00891DE2" w:rsidRDefault="00891DE2" w:rsidP="007C3DBA">
            <w:pPr>
              <w:jc w:val="center"/>
            </w:pPr>
            <w:r w:rsidRPr="00891DE2">
              <w:t xml:space="preserve">const char* </w:t>
            </w:r>
            <w:proofErr w:type="spellStart"/>
            <w:r w:rsidRPr="00891DE2">
              <w:t>sLogin</w:t>
            </w:r>
            <w:proofErr w:type="spellEnd"/>
          </w:p>
        </w:tc>
        <w:tc>
          <w:tcPr>
            <w:tcW w:w="2693" w:type="dxa"/>
            <w:vAlign w:val="center"/>
          </w:tcPr>
          <w:p w14:paraId="7D6BE74C" w14:textId="43805C43" w:rsidR="00891DE2" w:rsidRDefault="00891DE2" w:rsidP="007C3DBA">
            <w:pPr>
              <w:jc w:val="center"/>
            </w:pPr>
            <w:r>
              <w:rPr>
                <w:rFonts w:hint="eastAsia"/>
              </w:rPr>
              <w:t>柜员账户</w:t>
            </w:r>
          </w:p>
        </w:tc>
        <w:tc>
          <w:tcPr>
            <w:tcW w:w="1540" w:type="dxa"/>
            <w:vAlign w:val="center"/>
          </w:tcPr>
          <w:p w14:paraId="2F95454C" w14:textId="4E91D661" w:rsidR="00891DE2" w:rsidRDefault="00891DE2" w:rsidP="007C3DBA">
            <w:r>
              <w:rPr>
                <w:rFonts w:hint="eastAsia"/>
              </w:rPr>
              <w:t>是</w:t>
            </w:r>
          </w:p>
        </w:tc>
        <w:tc>
          <w:tcPr>
            <w:tcW w:w="1578" w:type="dxa"/>
            <w:vAlign w:val="center"/>
          </w:tcPr>
          <w:p w14:paraId="0C9043AA" w14:textId="77777777" w:rsidR="00891DE2" w:rsidRDefault="00891DE2" w:rsidP="007C3DBA"/>
        </w:tc>
      </w:tr>
      <w:tr w:rsidR="00891DE2" w14:paraId="66BE5B0F" w14:textId="77777777" w:rsidTr="007C3DBA">
        <w:trPr>
          <w:trHeight w:val="301"/>
        </w:trPr>
        <w:tc>
          <w:tcPr>
            <w:tcW w:w="1261" w:type="dxa"/>
            <w:vMerge/>
            <w:vAlign w:val="center"/>
          </w:tcPr>
          <w:p w14:paraId="55AAD4E9" w14:textId="77777777" w:rsidR="00891DE2" w:rsidRDefault="00891DE2" w:rsidP="007C3DBA">
            <w:pPr>
              <w:widowControl/>
              <w:jc w:val="left"/>
            </w:pPr>
          </w:p>
        </w:tc>
        <w:tc>
          <w:tcPr>
            <w:tcW w:w="1418" w:type="dxa"/>
            <w:vAlign w:val="center"/>
          </w:tcPr>
          <w:p w14:paraId="15B6DFDD" w14:textId="391DB39D" w:rsidR="00891DE2" w:rsidRDefault="00891DE2" w:rsidP="007C3DBA">
            <w:pPr>
              <w:jc w:val="center"/>
            </w:pPr>
            <w:r w:rsidRPr="00891DE2">
              <w:t xml:space="preserve">const char* </w:t>
            </w:r>
            <w:proofErr w:type="spellStart"/>
            <w:r w:rsidRPr="00891DE2">
              <w:t>sLoginPwd</w:t>
            </w:r>
            <w:proofErr w:type="spellEnd"/>
          </w:p>
        </w:tc>
        <w:tc>
          <w:tcPr>
            <w:tcW w:w="2693" w:type="dxa"/>
            <w:vAlign w:val="center"/>
          </w:tcPr>
          <w:p w14:paraId="23B6E65F" w14:textId="3DD45EB2" w:rsidR="00891DE2" w:rsidRDefault="00891DE2" w:rsidP="007C3DBA">
            <w:pPr>
              <w:jc w:val="center"/>
            </w:pPr>
            <w:r>
              <w:rPr>
                <w:rFonts w:hint="eastAsia"/>
              </w:rPr>
              <w:t>柜员密码</w:t>
            </w:r>
          </w:p>
        </w:tc>
        <w:tc>
          <w:tcPr>
            <w:tcW w:w="1540" w:type="dxa"/>
            <w:vAlign w:val="center"/>
          </w:tcPr>
          <w:p w14:paraId="3AB0901F" w14:textId="1741B38D" w:rsidR="00891DE2" w:rsidRDefault="00891DE2" w:rsidP="007C3DBA">
            <w:r>
              <w:rPr>
                <w:rFonts w:hint="eastAsia"/>
              </w:rPr>
              <w:t>是</w:t>
            </w:r>
          </w:p>
        </w:tc>
        <w:tc>
          <w:tcPr>
            <w:tcW w:w="1578" w:type="dxa"/>
            <w:vAlign w:val="center"/>
          </w:tcPr>
          <w:p w14:paraId="2295C54A" w14:textId="77777777" w:rsidR="00891DE2" w:rsidRDefault="00891DE2" w:rsidP="007C3DBA"/>
        </w:tc>
      </w:tr>
      <w:tr w:rsidR="00667ADA" w14:paraId="40FABCE4" w14:textId="77777777" w:rsidTr="007C3DBA">
        <w:trPr>
          <w:trHeight w:val="301"/>
        </w:trPr>
        <w:tc>
          <w:tcPr>
            <w:tcW w:w="1261" w:type="dxa"/>
            <w:vMerge/>
            <w:shd w:val="clear" w:color="auto" w:fill="FFFF99"/>
          </w:tcPr>
          <w:p w14:paraId="707F7A44" w14:textId="77777777" w:rsidR="00667ADA" w:rsidRDefault="00667ADA" w:rsidP="007C3DBA">
            <w:pPr>
              <w:spacing w:line="480" w:lineRule="auto"/>
              <w:jc w:val="center"/>
            </w:pPr>
          </w:p>
        </w:tc>
        <w:tc>
          <w:tcPr>
            <w:tcW w:w="1418" w:type="dxa"/>
            <w:vAlign w:val="center"/>
          </w:tcPr>
          <w:p w14:paraId="65826F1F" w14:textId="4467FB13" w:rsidR="00667ADA" w:rsidRDefault="00667ADA" w:rsidP="007C3DBA">
            <w:pPr>
              <w:jc w:val="center"/>
            </w:pPr>
            <w:r>
              <w:t>d</w:t>
            </w:r>
            <w:r>
              <w:rPr>
                <w:rFonts w:hint="eastAsia"/>
              </w:rPr>
              <w:t>ouble</w:t>
            </w:r>
            <w:r>
              <w:t xml:space="preserve"> </w:t>
            </w:r>
            <w:proofErr w:type="spellStart"/>
            <w:r>
              <w:t>dFsje</w:t>
            </w:r>
            <w:proofErr w:type="spellEnd"/>
          </w:p>
        </w:tc>
        <w:tc>
          <w:tcPr>
            <w:tcW w:w="2693" w:type="dxa"/>
            <w:vAlign w:val="center"/>
          </w:tcPr>
          <w:p w14:paraId="57EDF22B" w14:textId="4E2E620B" w:rsidR="00667ADA" w:rsidRDefault="00667ADA" w:rsidP="007C3DBA">
            <w:pPr>
              <w:tabs>
                <w:tab w:val="left" w:pos="706"/>
              </w:tabs>
              <w:jc w:val="center"/>
            </w:pPr>
            <w:r>
              <w:rPr>
                <w:rFonts w:hint="eastAsia"/>
              </w:rPr>
              <w:t>发生金额</w:t>
            </w:r>
          </w:p>
        </w:tc>
        <w:tc>
          <w:tcPr>
            <w:tcW w:w="1540" w:type="dxa"/>
            <w:vAlign w:val="center"/>
          </w:tcPr>
          <w:p w14:paraId="5E7049C4" w14:textId="5B5BE88F" w:rsidR="00667ADA" w:rsidRDefault="00667ADA" w:rsidP="007C3DBA">
            <w:pPr>
              <w:jc w:val="left"/>
            </w:pPr>
            <w:r>
              <w:rPr>
                <w:rFonts w:hint="eastAsia"/>
              </w:rPr>
              <w:t>是</w:t>
            </w:r>
          </w:p>
        </w:tc>
        <w:tc>
          <w:tcPr>
            <w:tcW w:w="1578" w:type="dxa"/>
            <w:vAlign w:val="center"/>
          </w:tcPr>
          <w:p w14:paraId="14CABE7F" w14:textId="64740D78" w:rsidR="00667ADA" w:rsidRDefault="00667ADA" w:rsidP="007C3DBA">
            <w:pPr>
              <w:jc w:val="left"/>
            </w:pPr>
          </w:p>
        </w:tc>
      </w:tr>
      <w:tr w:rsidR="00667ADA" w14:paraId="30ADD741" w14:textId="77777777" w:rsidTr="007C3DBA">
        <w:trPr>
          <w:trHeight w:val="301"/>
        </w:trPr>
        <w:tc>
          <w:tcPr>
            <w:tcW w:w="1261" w:type="dxa"/>
            <w:vMerge/>
            <w:shd w:val="clear" w:color="auto" w:fill="FFFF99"/>
          </w:tcPr>
          <w:p w14:paraId="6E2D5DDA" w14:textId="77777777" w:rsidR="00667ADA" w:rsidRDefault="00667ADA" w:rsidP="007C3DBA">
            <w:pPr>
              <w:spacing w:line="480" w:lineRule="auto"/>
              <w:jc w:val="center"/>
            </w:pPr>
          </w:p>
        </w:tc>
        <w:tc>
          <w:tcPr>
            <w:tcW w:w="1418" w:type="dxa"/>
            <w:vAlign w:val="center"/>
          </w:tcPr>
          <w:p w14:paraId="5D766B08" w14:textId="77777777" w:rsidR="00667ADA" w:rsidRDefault="00667ADA" w:rsidP="007C3DBA">
            <w:pPr>
              <w:jc w:val="center"/>
            </w:pPr>
            <w:r w:rsidRPr="00184499">
              <w:t xml:space="preserve">int64 </w:t>
            </w:r>
            <w:proofErr w:type="spellStart"/>
            <w:r w:rsidRPr="00184499">
              <w:t>nFlag</w:t>
            </w:r>
            <w:proofErr w:type="spellEnd"/>
          </w:p>
        </w:tc>
        <w:tc>
          <w:tcPr>
            <w:tcW w:w="2693" w:type="dxa"/>
            <w:vAlign w:val="center"/>
          </w:tcPr>
          <w:p w14:paraId="22F4EF0B" w14:textId="77777777" w:rsidR="00667ADA" w:rsidRDefault="00667ADA" w:rsidP="007C3DBA">
            <w:pPr>
              <w:tabs>
                <w:tab w:val="left" w:pos="706"/>
              </w:tabs>
              <w:jc w:val="center"/>
            </w:pPr>
            <w:r w:rsidRPr="00173738">
              <w:rPr>
                <w:rFonts w:hint="eastAsia"/>
              </w:rPr>
              <w:t>调拨方向</w:t>
            </w:r>
            <w:r w:rsidRPr="00173738">
              <w:t>,0为MDB调出到柜台，1位柜台调入MDB</w:t>
            </w:r>
          </w:p>
        </w:tc>
        <w:tc>
          <w:tcPr>
            <w:tcW w:w="1540" w:type="dxa"/>
            <w:vAlign w:val="center"/>
          </w:tcPr>
          <w:p w14:paraId="29834A5F" w14:textId="6FF594A8" w:rsidR="00667ADA" w:rsidRDefault="00667ADA" w:rsidP="007C3DBA">
            <w:pPr>
              <w:jc w:val="left"/>
            </w:pPr>
            <w:r>
              <w:rPr>
                <w:rFonts w:hint="eastAsia"/>
              </w:rPr>
              <w:t>是</w:t>
            </w:r>
          </w:p>
        </w:tc>
        <w:tc>
          <w:tcPr>
            <w:tcW w:w="1578" w:type="dxa"/>
            <w:vAlign w:val="center"/>
          </w:tcPr>
          <w:p w14:paraId="2CC8DC08" w14:textId="4D5793F0" w:rsidR="00667ADA" w:rsidRDefault="00667ADA" w:rsidP="007C3DBA">
            <w:pPr>
              <w:jc w:val="left"/>
            </w:pPr>
          </w:p>
        </w:tc>
      </w:tr>
      <w:tr w:rsidR="00667ADA" w14:paraId="4CF0E820" w14:textId="77777777" w:rsidTr="007C3DBA">
        <w:trPr>
          <w:trHeight w:val="301"/>
        </w:trPr>
        <w:tc>
          <w:tcPr>
            <w:tcW w:w="1261" w:type="dxa"/>
            <w:shd w:val="clear" w:color="auto" w:fill="FFFF99"/>
          </w:tcPr>
          <w:p w14:paraId="66871CEA" w14:textId="77777777" w:rsidR="00667ADA" w:rsidRDefault="00667ADA" w:rsidP="007C3DBA">
            <w:pPr>
              <w:spacing w:line="480" w:lineRule="auto"/>
              <w:jc w:val="center"/>
            </w:pPr>
            <w:r>
              <w:rPr>
                <w:rFonts w:hint="eastAsia"/>
              </w:rPr>
              <w:lastRenderedPageBreak/>
              <w:t>返回值</w:t>
            </w:r>
          </w:p>
        </w:tc>
        <w:tc>
          <w:tcPr>
            <w:tcW w:w="1418" w:type="dxa"/>
          </w:tcPr>
          <w:p w14:paraId="686D296D" w14:textId="77777777" w:rsidR="00667ADA" w:rsidRDefault="00667ADA" w:rsidP="007C3DBA">
            <w:pPr>
              <w:jc w:val="center"/>
            </w:pPr>
            <w:r>
              <w:rPr>
                <w:rFonts w:hint="eastAsia"/>
              </w:rPr>
              <w:t>int</w:t>
            </w:r>
            <w:r>
              <w:t>64</w:t>
            </w:r>
          </w:p>
        </w:tc>
        <w:tc>
          <w:tcPr>
            <w:tcW w:w="2693" w:type="dxa"/>
          </w:tcPr>
          <w:p w14:paraId="3EDB346E" w14:textId="77777777" w:rsidR="00667ADA" w:rsidRDefault="00667ADA" w:rsidP="007C3DBA">
            <w:pPr>
              <w:jc w:val="center"/>
            </w:pPr>
          </w:p>
        </w:tc>
        <w:tc>
          <w:tcPr>
            <w:tcW w:w="3118" w:type="dxa"/>
            <w:gridSpan w:val="2"/>
          </w:tcPr>
          <w:p w14:paraId="7A774722" w14:textId="77777777" w:rsidR="00667ADA" w:rsidRDefault="00667ADA" w:rsidP="007C3DBA">
            <w:pPr>
              <w:jc w:val="left"/>
            </w:pPr>
            <w:r>
              <w:t>成功时返回</w:t>
            </w:r>
            <w:r>
              <w:rPr>
                <w:rFonts w:hint="eastAsia"/>
              </w:rPr>
              <w:t>结果数(</w:t>
            </w:r>
            <w:r>
              <w:t>&gt;0</w:t>
            </w:r>
            <w:r>
              <w:rPr>
                <w:rFonts w:hint="eastAsia"/>
              </w:rPr>
              <w:t>，失败时返回错误码</w:t>
            </w:r>
            <w:r>
              <w:t>&lt;</w:t>
            </w:r>
            <w:r>
              <w:rPr>
                <w:rFonts w:hint="eastAsia"/>
              </w:rPr>
              <w:t>=</w:t>
            </w:r>
            <w:r>
              <w:t>0)</w:t>
            </w:r>
          </w:p>
        </w:tc>
      </w:tr>
      <w:tr w:rsidR="00667ADA" w14:paraId="1CF46A9D" w14:textId="77777777" w:rsidTr="007C3DBA">
        <w:trPr>
          <w:trHeight w:val="301"/>
        </w:trPr>
        <w:tc>
          <w:tcPr>
            <w:tcW w:w="1261" w:type="dxa"/>
            <w:vMerge w:val="restart"/>
            <w:shd w:val="clear" w:color="auto" w:fill="FFFF99"/>
          </w:tcPr>
          <w:p w14:paraId="5105E85E" w14:textId="77777777" w:rsidR="00667ADA" w:rsidRDefault="00667ADA" w:rsidP="007C3DBA"/>
          <w:p w14:paraId="6AB048B2" w14:textId="77777777" w:rsidR="00667ADA" w:rsidRDefault="00667ADA" w:rsidP="007C3DBA">
            <w:pPr>
              <w:jc w:val="center"/>
            </w:pPr>
            <w:r>
              <w:rPr>
                <w:rFonts w:hint="eastAsia"/>
              </w:rPr>
              <w:t>修改记录</w:t>
            </w:r>
          </w:p>
        </w:tc>
        <w:tc>
          <w:tcPr>
            <w:tcW w:w="1418" w:type="dxa"/>
            <w:shd w:val="clear" w:color="auto" w:fill="FFFF99"/>
            <w:vAlign w:val="center"/>
          </w:tcPr>
          <w:p w14:paraId="07E1B9BF" w14:textId="77777777" w:rsidR="00667ADA" w:rsidRDefault="00667ADA" w:rsidP="007C3DBA">
            <w:pPr>
              <w:jc w:val="center"/>
            </w:pPr>
          </w:p>
        </w:tc>
        <w:tc>
          <w:tcPr>
            <w:tcW w:w="2693" w:type="dxa"/>
            <w:shd w:val="clear" w:color="auto" w:fill="FFFF99"/>
          </w:tcPr>
          <w:p w14:paraId="799F8922" w14:textId="77777777" w:rsidR="00667ADA" w:rsidRDefault="00667ADA" w:rsidP="007C3DBA">
            <w:pPr>
              <w:jc w:val="center"/>
            </w:pPr>
          </w:p>
        </w:tc>
        <w:tc>
          <w:tcPr>
            <w:tcW w:w="3118" w:type="dxa"/>
            <w:gridSpan w:val="2"/>
            <w:shd w:val="clear" w:color="auto" w:fill="FFFF99"/>
            <w:vAlign w:val="center"/>
          </w:tcPr>
          <w:p w14:paraId="785CD8C1" w14:textId="77777777" w:rsidR="00667ADA" w:rsidRDefault="00667ADA" w:rsidP="007C3DBA">
            <w:pPr>
              <w:jc w:val="center"/>
            </w:pPr>
          </w:p>
        </w:tc>
      </w:tr>
      <w:tr w:rsidR="00667ADA" w14:paraId="2D851B81" w14:textId="77777777" w:rsidTr="007C3DBA">
        <w:trPr>
          <w:trHeight w:val="301"/>
        </w:trPr>
        <w:tc>
          <w:tcPr>
            <w:tcW w:w="1261" w:type="dxa"/>
            <w:vMerge/>
          </w:tcPr>
          <w:p w14:paraId="67AABE4F" w14:textId="77777777" w:rsidR="00667ADA" w:rsidRDefault="00667ADA" w:rsidP="007C3DBA">
            <w:pPr>
              <w:widowControl/>
              <w:jc w:val="left"/>
            </w:pPr>
          </w:p>
        </w:tc>
        <w:tc>
          <w:tcPr>
            <w:tcW w:w="1418" w:type="dxa"/>
            <w:vAlign w:val="center"/>
          </w:tcPr>
          <w:p w14:paraId="1C53BC29" w14:textId="77777777" w:rsidR="00667ADA" w:rsidRDefault="00667ADA" w:rsidP="007C3DBA">
            <w:pPr>
              <w:jc w:val="center"/>
            </w:pPr>
          </w:p>
        </w:tc>
        <w:tc>
          <w:tcPr>
            <w:tcW w:w="2693" w:type="dxa"/>
          </w:tcPr>
          <w:p w14:paraId="5366341B" w14:textId="77777777" w:rsidR="00667ADA" w:rsidRDefault="00667ADA" w:rsidP="007C3DBA">
            <w:pPr>
              <w:jc w:val="center"/>
            </w:pPr>
          </w:p>
        </w:tc>
        <w:tc>
          <w:tcPr>
            <w:tcW w:w="3118" w:type="dxa"/>
            <w:gridSpan w:val="2"/>
            <w:vAlign w:val="center"/>
          </w:tcPr>
          <w:p w14:paraId="12E9C707" w14:textId="77777777" w:rsidR="00667ADA" w:rsidRDefault="00667ADA" w:rsidP="007C3DBA">
            <w:pPr>
              <w:jc w:val="center"/>
            </w:pPr>
          </w:p>
        </w:tc>
      </w:tr>
    </w:tbl>
    <w:p w14:paraId="4EC3C7C3" w14:textId="3730349C" w:rsidR="00667ADA" w:rsidRDefault="00667ADA">
      <w:pPr>
        <w:rPr>
          <w:b/>
          <w:bCs/>
        </w:rPr>
      </w:pPr>
    </w:p>
    <w:p w14:paraId="4F5F18D1" w14:textId="0E47E318" w:rsidR="00573081" w:rsidRDefault="00573081">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824"/>
        <w:gridCol w:w="2287"/>
        <w:gridCol w:w="1540"/>
        <w:gridCol w:w="1578"/>
      </w:tblGrid>
      <w:tr w:rsidR="00573081" w14:paraId="2E733D4B" w14:textId="77777777" w:rsidTr="0010571B">
        <w:trPr>
          <w:trHeight w:val="301"/>
        </w:trPr>
        <w:tc>
          <w:tcPr>
            <w:tcW w:w="1261" w:type="dxa"/>
            <w:shd w:val="clear" w:color="auto" w:fill="FFFF99"/>
          </w:tcPr>
          <w:p w14:paraId="34818B65" w14:textId="77777777" w:rsidR="00573081" w:rsidRDefault="00573081" w:rsidP="0010571B">
            <w:pPr>
              <w:jc w:val="center"/>
            </w:pPr>
            <w:r>
              <w:rPr>
                <w:rFonts w:hint="eastAsia"/>
              </w:rPr>
              <w:t>函数名</w:t>
            </w:r>
          </w:p>
        </w:tc>
        <w:tc>
          <w:tcPr>
            <w:tcW w:w="7229" w:type="dxa"/>
            <w:gridSpan w:val="4"/>
            <w:vAlign w:val="center"/>
          </w:tcPr>
          <w:p w14:paraId="68CD7E4D" w14:textId="0FD4ADF3" w:rsidR="00573081" w:rsidRDefault="00573081" w:rsidP="0010571B">
            <w:r w:rsidRPr="00573081">
              <w:rPr>
                <w:b/>
                <w:bCs/>
                <w:szCs w:val="21"/>
              </w:rPr>
              <w:t xml:space="preserve">int64 </w:t>
            </w:r>
            <w:bookmarkStart w:id="91" w:name="MARITPDK_QueryTradeData_MR_ZQHMD"/>
            <w:proofErr w:type="spellStart"/>
            <w:r w:rsidRPr="00573081">
              <w:rPr>
                <w:b/>
                <w:bCs/>
                <w:szCs w:val="21"/>
              </w:rPr>
              <w:t>MARITPDK_QueryTradeData_MR_</w:t>
            </w:r>
            <w:proofErr w:type="gramStart"/>
            <w:r w:rsidRPr="00573081">
              <w:rPr>
                <w:b/>
                <w:bCs/>
                <w:szCs w:val="21"/>
              </w:rPr>
              <w:t>ZQHMD</w:t>
            </w:r>
            <w:bookmarkEnd w:id="91"/>
            <w:proofErr w:type="spellEnd"/>
            <w:r w:rsidRPr="00573081">
              <w:rPr>
                <w:b/>
                <w:bCs/>
                <w:szCs w:val="21"/>
              </w:rPr>
              <w:t>(</w:t>
            </w:r>
            <w:proofErr w:type="gramEnd"/>
            <w:r w:rsidRPr="00573081">
              <w:rPr>
                <w:b/>
                <w:bCs/>
                <w:szCs w:val="21"/>
              </w:rPr>
              <w:t xml:space="preserve">const char* </w:t>
            </w:r>
            <w:proofErr w:type="spellStart"/>
            <w:r w:rsidRPr="00573081">
              <w:rPr>
                <w:b/>
                <w:bCs/>
                <w:szCs w:val="21"/>
              </w:rPr>
              <w:t>sJys</w:t>
            </w:r>
            <w:proofErr w:type="spellEnd"/>
            <w:r w:rsidRPr="00573081">
              <w:rPr>
                <w:b/>
                <w:bCs/>
                <w:szCs w:val="21"/>
              </w:rPr>
              <w:t xml:space="preserve">, const char* </w:t>
            </w:r>
            <w:proofErr w:type="spellStart"/>
            <w:r w:rsidRPr="00573081">
              <w:rPr>
                <w:b/>
                <w:bCs/>
                <w:szCs w:val="21"/>
              </w:rPr>
              <w:t>sXysx</w:t>
            </w:r>
            <w:proofErr w:type="spellEnd"/>
            <w:r w:rsidRPr="00573081">
              <w:rPr>
                <w:b/>
                <w:bCs/>
                <w:szCs w:val="21"/>
              </w:rPr>
              <w:t xml:space="preserve">, long </w:t>
            </w:r>
            <w:proofErr w:type="spellStart"/>
            <w:r w:rsidRPr="00573081">
              <w:rPr>
                <w:b/>
                <w:bCs/>
                <w:szCs w:val="21"/>
              </w:rPr>
              <w:t>nType</w:t>
            </w:r>
            <w:proofErr w:type="spellEnd"/>
            <w:r w:rsidRPr="00573081">
              <w:rPr>
                <w:b/>
                <w:bCs/>
                <w:szCs w:val="21"/>
              </w:rPr>
              <w:t xml:space="preserve">, vector&lt;ITPDK_ZQHMD&gt;&amp; </w:t>
            </w:r>
            <w:proofErr w:type="spellStart"/>
            <w:r w:rsidRPr="00573081">
              <w:rPr>
                <w:b/>
                <w:bCs/>
                <w:szCs w:val="21"/>
              </w:rPr>
              <w:t>arInfo</w:t>
            </w:r>
            <w:proofErr w:type="spellEnd"/>
            <w:r w:rsidRPr="00573081">
              <w:rPr>
                <w:b/>
                <w:bCs/>
                <w:szCs w:val="21"/>
              </w:rPr>
              <w:t>);</w:t>
            </w:r>
          </w:p>
        </w:tc>
      </w:tr>
      <w:tr w:rsidR="00573081" w14:paraId="47090162" w14:textId="77777777" w:rsidTr="0010571B">
        <w:trPr>
          <w:trHeight w:val="301"/>
        </w:trPr>
        <w:tc>
          <w:tcPr>
            <w:tcW w:w="1261" w:type="dxa"/>
            <w:shd w:val="clear" w:color="auto" w:fill="FFFF99"/>
          </w:tcPr>
          <w:p w14:paraId="1603409D" w14:textId="77777777" w:rsidR="00573081" w:rsidRDefault="00573081" w:rsidP="0010571B">
            <w:pPr>
              <w:jc w:val="center"/>
            </w:pPr>
            <w:r>
              <w:rPr>
                <w:rFonts w:hint="eastAsia"/>
              </w:rPr>
              <w:t>功能说明</w:t>
            </w:r>
          </w:p>
        </w:tc>
        <w:tc>
          <w:tcPr>
            <w:tcW w:w="7229" w:type="dxa"/>
            <w:gridSpan w:val="4"/>
            <w:vAlign w:val="center"/>
          </w:tcPr>
          <w:p w14:paraId="15D27CC3" w14:textId="6C224BB5" w:rsidR="00573081" w:rsidRDefault="002A5CBC" w:rsidP="0010571B">
            <w:r>
              <w:rPr>
                <w:rFonts w:hint="eastAsia"/>
                <w:color w:val="333399"/>
                <w:szCs w:val="21"/>
              </w:rPr>
              <w:t>查询证券黑名单</w:t>
            </w:r>
          </w:p>
        </w:tc>
      </w:tr>
      <w:tr w:rsidR="00335307" w14:paraId="0E3646C0" w14:textId="77777777" w:rsidTr="00DA0723">
        <w:trPr>
          <w:trHeight w:val="301"/>
        </w:trPr>
        <w:tc>
          <w:tcPr>
            <w:tcW w:w="1261" w:type="dxa"/>
            <w:vMerge w:val="restart"/>
            <w:shd w:val="clear" w:color="auto" w:fill="FFFF99"/>
          </w:tcPr>
          <w:p w14:paraId="3F86DD73" w14:textId="77777777" w:rsidR="00335307" w:rsidRDefault="00335307" w:rsidP="0010571B">
            <w:pPr>
              <w:jc w:val="center"/>
            </w:pPr>
          </w:p>
          <w:p w14:paraId="33EA5E3E" w14:textId="77777777" w:rsidR="00335307" w:rsidRDefault="00335307" w:rsidP="0010571B">
            <w:pPr>
              <w:jc w:val="center"/>
            </w:pPr>
            <w:r>
              <w:rPr>
                <w:rFonts w:hint="eastAsia"/>
              </w:rPr>
              <w:t>函数入参</w:t>
            </w:r>
          </w:p>
        </w:tc>
        <w:tc>
          <w:tcPr>
            <w:tcW w:w="1824" w:type="dxa"/>
            <w:shd w:val="clear" w:color="auto" w:fill="FFFF99"/>
          </w:tcPr>
          <w:p w14:paraId="412E45B8" w14:textId="77777777" w:rsidR="00335307" w:rsidRDefault="00335307" w:rsidP="0010571B">
            <w:pPr>
              <w:jc w:val="center"/>
            </w:pPr>
            <w:r>
              <w:rPr>
                <w:rFonts w:hint="eastAsia"/>
              </w:rPr>
              <w:t>定义</w:t>
            </w:r>
          </w:p>
        </w:tc>
        <w:tc>
          <w:tcPr>
            <w:tcW w:w="2287" w:type="dxa"/>
            <w:shd w:val="clear" w:color="auto" w:fill="FFFF99"/>
          </w:tcPr>
          <w:p w14:paraId="27356B7A" w14:textId="77777777" w:rsidR="00335307" w:rsidRDefault="00335307" w:rsidP="0010571B">
            <w:pPr>
              <w:jc w:val="center"/>
            </w:pPr>
            <w:r>
              <w:rPr>
                <w:rFonts w:hint="eastAsia"/>
              </w:rPr>
              <w:t>说明</w:t>
            </w:r>
          </w:p>
        </w:tc>
        <w:tc>
          <w:tcPr>
            <w:tcW w:w="1540" w:type="dxa"/>
            <w:shd w:val="clear" w:color="auto" w:fill="FFFF99"/>
          </w:tcPr>
          <w:p w14:paraId="4768F3AC" w14:textId="77777777" w:rsidR="00335307" w:rsidRDefault="00335307" w:rsidP="0010571B">
            <w:pPr>
              <w:jc w:val="center"/>
            </w:pPr>
            <w:r>
              <w:rPr>
                <w:rFonts w:hint="eastAsia"/>
              </w:rPr>
              <w:t>是否</w:t>
            </w:r>
            <w:proofErr w:type="gramStart"/>
            <w:r>
              <w:rPr>
                <w:rFonts w:hint="eastAsia"/>
              </w:rPr>
              <w:t>必填项</w:t>
            </w:r>
            <w:proofErr w:type="gramEnd"/>
          </w:p>
        </w:tc>
        <w:tc>
          <w:tcPr>
            <w:tcW w:w="1578" w:type="dxa"/>
            <w:shd w:val="clear" w:color="auto" w:fill="FFFF99"/>
          </w:tcPr>
          <w:p w14:paraId="2058EAD9" w14:textId="77777777" w:rsidR="00335307" w:rsidRDefault="00335307" w:rsidP="0010571B">
            <w:pPr>
              <w:jc w:val="center"/>
            </w:pPr>
            <w:r>
              <w:rPr>
                <w:rFonts w:hint="eastAsia"/>
              </w:rPr>
              <w:t>定义</w:t>
            </w:r>
          </w:p>
        </w:tc>
      </w:tr>
      <w:tr w:rsidR="00335307" w14:paraId="2CFE839A" w14:textId="77777777" w:rsidTr="00DA0723">
        <w:trPr>
          <w:trHeight w:val="301"/>
        </w:trPr>
        <w:tc>
          <w:tcPr>
            <w:tcW w:w="1261" w:type="dxa"/>
            <w:vMerge/>
            <w:vAlign w:val="center"/>
          </w:tcPr>
          <w:p w14:paraId="5344E4E7" w14:textId="77777777" w:rsidR="00335307" w:rsidRDefault="00335307" w:rsidP="0010571B">
            <w:pPr>
              <w:widowControl/>
              <w:jc w:val="left"/>
            </w:pPr>
          </w:p>
        </w:tc>
        <w:tc>
          <w:tcPr>
            <w:tcW w:w="1824" w:type="dxa"/>
            <w:vAlign w:val="center"/>
          </w:tcPr>
          <w:p w14:paraId="150E51C1" w14:textId="09DCE1F8" w:rsidR="00335307" w:rsidRDefault="00335307" w:rsidP="0010571B">
            <w:pPr>
              <w:jc w:val="center"/>
            </w:pPr>
            <w:r>
              <w:rPr>
                <w:rFonts w:hint="eastAsia"/>
              </w:rPr>
              <w:t>c</w:t>
            </w:r>
            <w:r>
              <w:t>onst char *</w:t>
            </w:r>
            <w:proofErr w:type="spellStart"/>
            <w:r>
              <w:rPr>
                <w:rFonts w:hint="eastAsia"/>
              </w:rPr>
              <w:t>sJys</w:t>
            </w:r>
            <w:proofErr w:type="spellEnd"/>
          </w:p>
        </w:tc>
        <w:tc>
          <w:tcPr>
            <w:tcW w:w="2287" w:type="dxa"/>
            <w:vAlign w:val="center"/>
          </w:tcPr>
          <w:p w14:paraId="616318CD" w14:textId="03893E06" w:rsidR="00335307" w:rsidRDefault="00335307" w:rsidP="0010571B">
            <w:pPr>
              <w:jc w:val="center"/>
            </w:pPr>
            <w:r>
              <w:rPr>
                <w:rFonts w:hint="eastAsia"/>
              </w:rPr>
              <w:t>交易所</w:t>
            </w:r>
          </w:p>
        </w:tc>
        <w:tc>
          <w:tcPr>
            <w:tcW w:w="1540" w:type="dxa"/>
            <w:vAlign w:val="center"/>
          </w:tcPr>
          <w:p w14:paraId="31BB5973" w14:textId="29FCE8CA" w:rsidR="00335307" w:rsidRDefault="00335307" w:rsidP="0010571B">
            <w:r>
              <w:rPr>
                <w:rFonts w:hint="eastAsia"/>
              </w:rPr>
              <w:t>否</w:t>
            </w:r>
          </w:p>
        </w:tc>
        <w:tc>
          <w:tcPr>
            <w:tcW w:w="1578" w:type="dxa"/>
            <w:vAlign w:val="center"/>
          </w:tcPr>
          <w:p w14:paraId="7B63569B" w14:textId="77777777" w:rsidR="00335307" w:rsidRDefault="00335307" w:rsidP="0010571B"/>
        </w:tc>
      </w:tr>
      <w:tr w:rsidR="00335307" w14:paraId="430B96CE" w14:textId="77777777" w:rsidTr="00DA0723">
        <w:trPr>
          <w:trHeight w:val="301"/>
        </w:trPr>
        <w:tc>
          <w:tcPr>
            <w:tcW w:w="1261" w:type="dxa"/>
            <w:vMerge/>
            <w:shd w:val="clear" w:color="auto" w:fill="FFFF99"/>
          </w:tcPr>
          <w:p w14:paraId="3B0B7832" w14:textId="77777777" w:rsidR="00335307" w:rsidRDefault="00335307" w:rsidP="0010571B">
            <w:pPr>
              <w:spacing w:line="480" w:lineRule="auto"/>
              <w:jc w:val="center"/>
            </w:pPr>
          </w:p>
        </w:tc>
        <w:tc>
          <w:tcPr>
            <w:tcW w:w="1824" w:type="dxa"/>
            <w:vAlign w:val="center"/>
          </w:tcPr>
          <w:p w14:paraId="420EFA6B" w14:textId="67B89F03" w:rsidR="00335307" w:rsidRDefault="00335307" w:rsidP="0010571B">
            <w:pPr>
              <w:jc w:val="center"/>
            </w:pPr>
            <w:r>
              <w:t>const char *</w:t>
            </w:r>
            <w:proofErr w:type="spellStart"/>
            <w:r>
              <w:t>sXysx</w:t>
            </w:r>
            <w:proofErr w:type="spellEnd"/>
          </w:p>
        </w:tc>
        <w:tc>
          <w:tcPr>
            <w:tcW w:w="2287" w:type="dxa"/>
            <w:vAlign w:val="center"/>
          </w:tcPr>
          <w:p w14:paraId="53A9B60F" w14:textId="087944CA" w:rsidR="00335307" w:rsidRDefault="00335307" w:rsidP="0010571B">
            <w:pPr>
              <w:tabs>
                <w:tab w:val="left" w:pos="706"/>
              </w:tabs>
              <w:jc w:val="center"/>
            </w:pPr>
            <w:r>
              <w:rPr>
                <w:rFonts w:hint="eastAsia"/>
              </w:rPr>
              <w:t>信用属性</w:t>
            </w:r>
          </w:p>
        </w:tc>
        <w:tc>
          <w:tcPr>
            <w:tcW w:w="1540" w:type="dxa"/>
            <w:vAlign w:val="center"/>
          </w:tcPr>
          <w:p w14:paraId="30BA3976" w14:textId="2356F3DE" w:rsidR="00335307" w:rsidRDefault="00335307" w:rsidP="0010571B">
            <w:pPr>
              <w:jc w:val="left"/>
            </w:pPr>
            <w:r>
              <w:rPr>
                <w:rFonts w:hint="eastAsia"/>
              </w:rPr>
              <w:t>否</w:t>
            </w:r>
          </w:p>
        </w:tc>
        <w:tc>
          <w:tcPr>
            <w:tcW w:w="1578" w:type="dxa"/>
            <w:vAlign w:val="center"/>
          </w:tcPr>
          <w:p w14:paraId="733B3FCD" w14:textId="2CC18726" w:rsidR="00335307" w:rsidRDefault="00B470DB" w:rsidP="0010571B">
            <w:pPr>
              <w:jc w:val="left"/>
            </w:pPr>
            <w:r w:rsidRPr="00B470DB">
              <w:t>"01" - 集中度  "02" - 黑名单</w:t>
            </w:r>
          </w:p>
        </w:tc>
      </w:tr>
      <w:tr w:rsidR="00335307" w14:paraId="33DA87EA" w14:textId="77777777" w:rsidTr="00DA0723">
        <w:trPr>
          <w:trHeight w:val="301"/>
        </w:trPr>
        <w:tc>
          <w:tcPr>
            <w:tcW w:w="1261" w:type="dxa"/>
            <w:vMerge/>
            <w:shd w:val="clear" w:color="auto" w:fill="FFFF99"/>
          </w:tcPr>
          <w:p w14:paraId="2EA53614" w14:textId="77777777" w:rsidR="00335307" w:rsidRDefault="00335307" w:rsidP="0010571B">
            <w:pPr>
              <w:spacing w:line="480" w:lineRule="auto"/>
              <w:jc w:val="center"/>
            </w:pPr>
          </w:p>
        </w:tc>
        <w:tc>
          <w:tcPr>
            <w:tcW w:w="1824" w:type="dxa"/>
            <w:vAlign w:val="center"/>
          </w:tcPr>
          <w:p w14:paraId="13185D8F" w14:textId="15B159DE" w:rsidR="00335307" w:rsidRDefault="00335307" w:rsidP="0010571B">
            <w:pPr>
              <w:jc w:val="center"/>
            </w:pPr>
            <w:r>
              <w:rPr>
                <w:rFonts w:hint="eastAsia"/>
              </w:rPr>
              <w:t>l</w:t>
            </w:r>
            <w:r>
              <w:t xml:space="preserve">ong </w:t>
            </w:r>
            <w:proofErr w:type="spellStart"/>
            <w:r>
              <w:t>nType</w:t>
            </w:r>
            <w:proofErr w:type="spellEnd"/>
          </w:p>
        </w:tc>
        <w:tc>
          <w:tcPr>
            <w:tcW w:w="2287" w:type="dxa"/>
            <w:vAlign w:val="center"/>
          </w:tcPr>
          <w:p w14:paraId="28C9E495" w14:textId="255A531A" w:rsidR="00335307" w:rsidRDefault="00335307" w:rsidP="0010571B">
            <w:pPr>
              <w:tabs>
                <w:tab w:val="left" w:pos="706"/>
              </w:tabs>
              <w:jc w:val="center"/>
            </w:pPr>
            <w:r>
              <w:rPr>
                <w:rFonts w:hint="eastAsia"/>
              </w:rPr>
              <w:t>类型</w:t>
            </w:r>
          </w:p>
        </w:tc>
        <w:tc>
          <w:tcPr>
            <w:tcW w:w="1540" w:type="dxa"/>
            <w:vAlign w:val="center"/>
          </w:tcPr>
          <w:p w14:paraId="6452F35B" w14:textId="10AA01F7" w:rsidR="00335307" w:rsidRDefault="00335307" w:rsidP="0010571B">
            <w:pPr>
              <w:jc w:val="left"/>
            </w:pPr>
            <w:r>
              <w:rPr>
                <w:rFonts w:hint="eastAsia"/>
              </w:rPr>
              <w:t>否</w:t>
            </w:r>
          </w:p>
        </w:tc>
        <w:tc>
          <w:tcPr>
            <w:tcW w:w="1578" w:type="dxa"/>
            <w:vAlign w:val="center"/>
          </w:tcPr>
          <w:p w14:paraId="5D4ED1FC" w14:textId="3FBDEA67" w:rsidR="00335307" w:rsidRDefault="00B470DB" w:rsidP="0010571B">
            <w:pPr>
              <w:jc w:val="left"/>
            </w:pPr>
            <w:r w:rsidRPr="00B470DB">
              <w:t>1-集中</w:t>
            </w:r>
            <w:proofErr w:type="gramStart"/>
            <w:r w:rsidRPr="00B470DB">
              <w:t>度证券</w:t>
            </w:r>
            <w:proofErr w:type="gramEnd"/>
            <w:r w:rsidRPr="00B470DB">
              <w:t>代码 2-集中</w:t>
            </w:r>
            <w:proofErr w:type="gramStart"/>
            <w:r w:rsidRPr="00B470DB">
              <w:t>度证券</w:t>
            </w:r>
            <w:proofErr w:type="gramEnd"/>
            <w:r w:rsidRPr="00B470DB">
              <w:t>类别 3-证券黑名单证券代码</w:t>
            </w:r>
          </w:p>
        </w:tc>
      </w:tr>
      <w:tr w:rsidR="00335307" w14:paraId="7181DB28" w14:textId="77777777" w:rsidTr="00DA0723">
        <w:trPr>
          <w:trHeight w:val="301"/>
        </w:trPr>
        <w:tc>
          <w:tcPr>
            <w:tcW w:w="1261" w:type="dxa"/>
            <w:vMerge/>
            <w:shd w:val="clear" w:color="auto" w:fill="FFFF99"/>
          </w:tcPr>
          <w:p w14:paraId="021CA5CA" w14:textId="77777777" w:rsidR="00335307" w:rsidRDefault="00335307" w:rsidP="0010571B">
            <w:pPr>
              <w:spacing w:line="480" w:lineRule="auto"/>
              <w:jc w:val="center"/>
            </w:pPr>
          </w:p>
        </w:tc>
        <w:tc>
          <w:tcPr>
            <w:tcW w:w="1824" w:type="dxa"/>
            <w:vAlign w:val="center"/>
          </w:tcPr>
          <w:p w14:paraId="2010D508" w14:textId="47C5E81A" w:rsidR="00335307" w:rsidRDefault="00335307" w:rsidP="0010571B">
            <w:pPr>
              <w:jc w:val="center"/>
            </w:pPr>
            <w:r w:rsidRPr="00335307">
              <w:t xml:space="preserve">vector&lt;ITPDK_ZQHMD&gt;&amp; </w:t>
            </w:r>
            <w:proofErr w:type="spellStart"/>
            <w:r w:rsidRPr="00335307">
              <w:t>arInfo</w:t>
            </w:r>
            <w:proofErr w:type="spellEnd"/>
          </w:p>
        </w:tc>
        <w:tc>
          <w:tcPr>
            <w:tcW w:w="2287" w:type="dxa"/>
            <w:vAlign w:val="center"/>
          </w:tcPr>
          <w:p w14:paraId="40C9528D" w14:textId="0A7E7944" w:rsidR="00335307" w:rsidRDefault="00335307" w:rsidP="0010571B">
            <w:pPr>
              <w:tabs>
                <w:tab w:val="left" w:pos="706"/>
              </w:tabs>
              <w:jc w:val="center"/>
            </w:pPr>
            <w:r>
              <w:rPr>
                <w:rFonts w:hint="eastAsia"/>
              </w:rPr>
              <w:t>查询证券黑名单</w:t>
            </w:r>
          </w:p>
        </w:tc>
        <w:tc>
          <w:tcPr>
            <w:tcW w:w="1540" w:type="dxa"/>
            <w:vAlign w:val="center"/>
          </w:tcPr>
          <w:p w14:paraId="0670B003" w14:textId="3AA5273B" w:rsidR="00335307" w:rsidRDefault="00335307" w:rsidP="0010571B">
            <w:pPr>
              <w:jc w:val="left"/>
            </w:pPr>
            <w:r>
              <w:rPr>
                <w:rFonts w:hint="eastAsia"/>
              </w:rPr>
              <w:t>查询证券黑名单接口入参</w:t>
            </w:r>
          </w:p>
        </w:tc>
        <w:tc>
          <w:tcPr>
            <w:tcW w:w="1578" w:type="dxa"/>
            <w:vAlign w:val="center"/>
          </w:tcPr>
          <w:p w14:paraId="2C1D0CD4" w14:textId="77777777" w:rsidR="00335307" w:rsidRDefault="00335307" w:rsidP="0010571B">
            <w:pPr>
              <w:jc w:val="left"/>
            </w:pPr>
          </w:p>
        </w:tc>
      </w:tr>
      <w:tr w:rsidR="00573081" w14:paraId="396A26BF" w14:textId="77777777" w:rsidTr="00DA0723">
        <w:trPr>
          <w:trHeight w:val="301"/>
        </w:trPr>
        <w:tc>
          <w:tcPr>
            <w:tcW w:w="1261" w:type="dxa"/>
            <w:shd w:val="clear" w:color="auto" w:fill="FFFF99"/>
          </w:tcPr>
          <w:p w14:paraId="619CEDE7" w14:textId="77777777" w:rsidR="00573081" w:rsidRDefault="00573081" w:rsidP="0010571B">
            <w:pPr>
              <w:spacing w:line="480" w:lineRule="auto"/>
              <w:jc w:val="center"/>
            </w:pPr>
            <w:r>
              <w:rPr>
                <w:rFonts w:hint="eastAsia"/>
              </w:rPr>
              <w:t>返回值</w:t>
            </w:r>
          </w:p>
        </w:tc>
        <w:tc>
          <w:tcPr>
            <w:tcW w:w="1824" w:type="dxa"/>
          </w:tcPr>
          <w:p w14:paraId="5C5FA536" w14:textId="77777777" w:rsidR="00573081" w:rsidRDefault="00573081" w:rsidP="0010571B">
            <w:pPr>
              <w:jc w:val="center"/>
            </w:pPr>
            <w:r>
              <w:rPr>
                <w:rFonts w:hint="eastAsia"/>
              </w:rPr>
              <w:t>int</w:t>
            </w:r>
            <w:r>
              <w:t>64</w:t>
            </w:r>
          </w:p>
        </w:tc>
        <w:tc>
          <w:tcPr>
            <w:tcW w:w="2287" w:type="dxa"/>
          </w:tcPr>
          <w:p w14:paraId="5C51F0D7" w14:textId="77777777" w:rsidR="00573081" w:rsidRDefault="00573081" w:rsidP="0010571B">
            <w:pPr>
              <w:jc w:val="center"/>
            </w:pPr>
          </w:p>
        </w:tc>
        <w:tc>
          <w:tcPr>
            <w:tcW w:w="3118" w:type="dxa"/>
            <w:gridSpan w:val="2"/>
          </w:tcPr>
          <w:p w14:paraId="4E915B58" w14:textId="77777777" w:rsidR="00573081" w:rsidRDefault="00573081" w:rsidP="0010571B">
            <w:pPr>
              <w:jc w:val="left"/>
            </w:pPr>
            <w:r>
              <w:t>成功时返回</w:t>
            </w:r>
            <w:r>
              <w:rPr>
                <w:rFonts w:hint="eastAsia"/>
              </w:rPr>
              <w:t>结果数(</w:t>
            </w:r>
            <w:r>
              <w:t>&gt;0</w:t>
            </w:r>
            <w:r>
              <w:rPr>
                <w:rFonts w:hint="eastAsia"/>
              </w:rPr>
              <w:t>，失败时返回错误码</w:t>
            </w:r>
            <w:r>
              <w:t>&lt;</w:t>
            </w:r>
            <w:r>
              <w:rPr>
                <w:rFonts w:hint="eastAsia"/>
              </w:rPr>
              <w:t>=</w:t>
            </w:r>
            <w:r>
              <w:t>0)</w:t>
            </w:r>
          </w:p>
        </w:tc>
      </w:tr>
      <w:tr w:rsidR="00573081" w14:paraId="1C8314F9" w14:textId="77777777" w:rsidTr="00DA0723">
        <w:trPr>
          <w:trHeight w:val="301"/>
        </w:trPr>
        <w:tc>
          <w:tcPr>
            <w:tcW w:w="1261" w:type="dxa"/>
            <w:vMerge w:val="restart"/>
            <w:shd w:val="clear" w:color="auto" w:fill="FFFF99"/>
          </w:tcPr>
          <w:p w14:paraId="385D36D1" w14:textId="77777777" w:rsidR="00573081" w:rsidRDefault="00573081" w:rsidP="0010571B"/>
          <w:p w14:paraId="6B0CCA10" w14:textId="77777777" w:rsidR="00573081" w:rsidRDefault="00573081" w:rsidP="0010571B">
            <w:pPr>
              <w:jc w:val="center"/>
            </w:pPr>
            <w:r>
              <w:rPr>
                <w:rFonts w:hint="eastAsia"/>
              </w:rPr>
              <w:t>修改记录</w:t>
            </w:r>
          </w:p>
        </w:tc>
        <w:tc>
          <w:tcPr>
            <w:tcW w:w="1824" w:type="dxa"/>
            <w:shd w:val="clear" w:color="auto" w:fill="FFFF99"/>
            <w:vAlign w:val="center"/>
          </w:tcPr>
          <w:p w14:paraId="64B0B55B" w14:textId="77777777" w:rsidR="00573081" w:rsidRDefault="00573081" w:rsidP="0010571B">
            <w:pPr>
              <w:jc w:val="center"/>
            </w:pPr>
          </w:p>
        </w:tc>
        <w:tc>
          <w:tcPr>
            <w:tcW w:w="2287" w:type="dxa"/>
            <w:shd w:val="clear" w:color="auto" w:fill="FFFF99"/>
          </w:tcPr>
          <w:p w14:paraId="6A2A537A" w14:textId="77777777" w:rsidR="00573081" w:rsidRDefault="00573081" w:rsidP="0010571B">
            <w:pPr>
              <w:jc w:val="center"/>
            </w:pPr>
          </w:p>
        </w:tc>
        <w:tc>
          <w:tcPr>
            <w:tcW w:w="3118" w:type="dxa"/>
            <w:gridSpan w:val="2"/>
            <w:shd w:val="clear" w:color="auto" w:fill="FFFF99"/>
            <w:vAlign w:val="center"/>
          </w:tcPr>
          <w:p w14:paraId="74D14CFA" w14:textId="77777777" w:rsidR="00573081" w:rsidRDefault="00573081" w:rsidP="0010571B">
            <w:pPr>
              <w:jc w:val="center"/>
            </w:pPr>
          </w:p>
        </w:tc>
      </w:tr>
      <w:tr w:rsidR="00573081" w14:paraId="59C4A7FE" w14:textId="77777777" w:rsidTr="00DA0723">
        <w:trPr>
          <w:trHeight w:val="301"/>
        </w:trPr>
        <w:tc>
          <w:tcPr>
            <w:tcW w:w="1261" w:type="dxa"/>
            <w:vMerge/>
          </w:tcPr>
          <w:p w14:paraId="6BC85B90" w14:textId="77777777" w:rsidR="00573081" w:rsidRDefault="00573081" w:rsidP="0010571B">
            <w:pPr>
              <w:widowControl/>
              <w:jc w:val="left"/>
            </w:pPr>
          </w:p>
        </w:tc>
        <w:tc>
          <w:tcPr>
            <w:tcW w:w="1824" w:type="dxa"/>
            <w:vAlign w:val="center"/>
          </w:tcPr>
          <w:p w14:paraId="006D8B9E" w14:textId="77777777" w:rsidR="00573081" w:rsidRDefault="00573081" w:rsidP="0010571B">
            <w:pPr>
              <w:jc w:val="center"/>
            </w:pPr>
          </w:p>
        </w:tc>
        <w:tc>
          <w:tcPr>
            <w:tcW w:w="2287" w:type="dxa"/>
          </w:tcPr>
          <w:p w14:paraId="0591D9E2" w14:textId="77777777" w:rsidR="00573081" w:rsidRDefault="00573081" w:rsidP="0010571B">
            <w:pPr>
              <w:jc w:val="center"/>
            </w:pPr>
          </w:p>
        </w:tc>
        <w:tc>
          <w:tcPr>
            <w:tcW w:w="3118" w:type="dxa"/>
            <w:gridSpan w:val="2"/>
            <w:vAlign w:val="center"/>
          </w:tcPr>
          <w:p w14:paraId="47607065" w14:textId="77777777" w:rsidR="00573081" w:rsidRDefault="00573081" w:rsidP="0010571B">
            <w:pPr>
              <w:jc w:val="center"/>
            </w:pPr>
          </w:p>
        </w:tc>
      </w:tr>
    </w:tbl>
    <w:p w14:paraId="76DFC909" w14:textId="2A4A144C" w:rsidR="00573081" w:rsidRDefault="00573081">
      <w:pPr>
        <w:rPr>
          <w:b/>
          <w:bCs/>
        </w:rPr>
      </w:pPr>
    </w:p>
    <w:p w14:paraId="76F97382" w14:textId="77777777" w:rsidR="00395D0B" w:rsidRDefault="00395D0B">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966"/>
        <w:gridCol w:w="2145"/>
        <w:gridCol w:w="1399"/>
        <w:gridCol w:w="1719"/>
      </w:tblGrid>
      <w:tr w:rsidR="00395D0B" w14:paraId="2E183EFD" w14:textId="77777777" w:rsidTr="0072275F">
        <w:trPr>
          <w:trHeight w:val="301"/>
        </w:trPr>
        <w:tc>
          <w:tcPr>
            <w:tcW w:w="1261" w:type="dxa"/>
            <w:shd w:val="clear" w:color="auto" w:fill="FFFF99"/>
          </w:tcPr>
          <w:p w14:paraId="7D5D7504" w14:textId="77777777" w:rsidR="00395D0B" w:rsidRDefault="00395D0B" w:rsidP="0072275F">
            <w:pPr>
              <w:jc w:val="center"/>
            </w:pPr>
            <w:bookmarkStart w:id="92" w:name="MARITPDK_QueryNewStockInfo"/>
            <w:r>
              <w:rPr>
                <w:rFonts w:hint="eastAsia"/>
              </w:rPr>
              <w:t>函数名</w:t>
            </w:r>
          </w:p>
        </w:tc>
        <w:tc>
          <w:tcPr>
            <w:tcW w:w="7229" w:type="dxa"/>
            <w:gridSpan w:val="4"/>
            <w:vAlign w:val="center"/>
          </w:tcPr>
          <w:p w14:paraId="055F24ED" w14:textId="4DF14C50" w:rsidR="00395D0B" w:rsidRDefault="00395D0B" w:rsidP="0072275F">
            <w:r w:rsidRPr="00395D0B">
              <w:rPr>
                <w:b/>
                <w:bCs/>
                <w:szCs w:val="21"/>
              </w:rPr>
              <w:t xml:space="preserve">int64 </w:t>
            </w:r>
            <w:proofErr w:type="spellStart"/>
            <w:r w:rsidRPr="00395D0B">
              <w:rPr>
                <w:b/>
                <w:bCs/>
                <w:szCs w:val="21"/>
              </w:rPr>
              <w:t>MARITPDK_</w:t>
            </w:r>
            <w:proofErr w:type="gramStart"/>
            <w:r w:rsidRPr="00395D0B">
              <w:rPr>
                <w:b/>
                <w:bCs/>
                <w:szCs w:val="21"/>
              </w:rPr>
              <w:t>QueryNewStockInfo</w:t>
            </w:r>
            <w:proofErr w:type="spellEnd"/>
            <w:r w:rsidRPr="00395D0B">
              <w:rPr>
                <w:b/>
                <w:bCs/>
                <w:szCs w:val="21"/>
              </w:rPr>
              <w:t>(</w:t>
            </w:r>
            <w:proofErr w:type="gramEnd"/>
            <w:r w:rsidRPr="00395D0B">
              <w:rPr>
                <w:b/>
                <w:bCs/>
                <w:szCs w:val="21"/>
              </w:rPr>
              <w:t xml:space="preserve">const char* </w:t>
            </w:r>
            <w:proofErr w:type="spellStart"/>
            <w:r w:rsidRPr="00395D0B">
              <w:rPr>
                <w:b/>
                <w:bCs/>
                <w:szCs w:val="21"/>
              </w:rPr>
              <w:t>sJys</w:t>
            </w:r>
            <w:proofErr w:type="spellEnd"/>
            <w:r w:rsidRPr="00395D0B">
              <w:rPr>
                <w:b/>
                <w:bCs/>
                <w:szCs w:val="21"/>
              </w:rPr>
              <w:t xml:space="preserve">, const char* </w:t>
            </w:r>
            <w:proofErr w:type="spellStart"/>
            <w:r w:rsidRPr="00395D0B">
              <w:rPr>
                <w:b/>
                <w:bCs/>
                <w:szCs w:val="21"/>
              </w:rPr>
              <w:t>sZqdm</w:t>
            </w:r>
            <w:proofErr w:type="spellEnd"/>
            <w:r w:rsidRPr="00395D0B">
              <w:rPr>
                <w:b/>
                <w:bCs/>
                <w:szCs w:val="21"/>
              </w:rPr>
              <w:t xml:space="preserve">, int64 </w:t>
            </w:r>
            <w:proofErr w:type="spellStart"/>
            <w:r w:rsidRPr="00395D0B">
              <w:rPr>
                <w:b/>
                <w:bCs/>
                <w:szCs w:val="21"/>
              </w:rPr>
              <w:t>nRgrq</w:t>
            </w:r>
            <w:proofErr w:type="spellEnd"/>
            <w:r w:rsidRPr="00395D0B">
              <w:rPr>
                <w:b/>
                <w:bCs/>
                <w:szCs w:val="21"/>
              </w:rPr>
              <w:t xml:space="preserve">, const char* </w:t>
            </w:r>
            <w:proofErr w:type="spellStart"/>
            <w:r w:rsidRPr="00395D0B">
              <w:rPr>
                <w:b/>
                <w:bCs/>
                <w:szCs w:val="21"/>
              </w:rPr>
              <w:t>sFxfs</w:t>
            </w:r>
            <w:proofErr w:type="spellEnd"/>
            <w:r w:rsidRPr="00395D0B">
              <w:rPr>
                <w:b/>
                <w:bCs/>
                <w:szCs w:val="21"/>
              </w:rPr>
              <w:t xml:space="preserve">, vector&lt;ITPDK_XGSG&gt;&amp; </w:t>
            </w:r>
            <w:proofErr w:type="spellStart"/>
            <w:r w:rsidRPr="00395D0B">
              <w:rPr>
                <w:b/>
                <w:bCs/>
                <w:szCs w:val="21"/>
              </w:rPr>
              <w:t>arInfo</w:t>
            </w:r>
            <w:proofErr w:type="spellEnd"/>
            <w:r w:rsidRPr="00395D0B">
              <w:rPr>
                <w:b/>
                <w:bCs/>
                <w:szCs w:val="21"/>
              </w:rPr>
              <w:t>)</w:t>
            </w:r>
            <w:r w:rsidRPr="00573081">
              <w:rPr>
                <w:b/>
                <w:bCs/>
                <w:szCs w:val="21"/>
              </w:rPr>
              <w:t>;</w:t>
            </w:r>
          </w:p>
        </w:tc>
      </w:tr>
      <w:tr w:rsidR="00395D0B" w14:paraId="3BC5EB7B" w14:textId="77777777" w:rsidTr="0072275F">
        <w:trPr>
          <w:trHeight w:val="301"/>
        </w:trPr>
        <w:tc>
          <w:tcPr>
            <w:tcW w:w="1261" w:type="dxa"/>
            <w:shd w:val="clear" w:color="auto" w:fill="FFFF99"/>
          </w:tcPr>
          <w:p w14:paraId="73352DCC" w14:textId="77777777" w:rsidR="00395D0B" w:rsidRDefault="00395D0B" w:rsidP="0072275F">
            <w:pPr>
              <w:jc w:val="center"/>
            </w:pPr>
            <w:r>
              <w:rPr>
                <w:rFonts w:hint="eastAsia"/>
              </w:rPr>
              <w:t>功能说明</w:t>
            </w:r>
          </w:p>
        </w:tc>
        <w:tc>
          <w:tcPr>
            <w:tcW w:w="7229" w:type="dxa"/>
            <w:gridSpan w:val="4"/>
            <w:vAlign w:val="center"/>
          </w:tcPr>
          <w:p w14:paraId="5A2AECA9" w14:textId="7B33B98B" w:rsidR="00395D0B" w:rsidRDefault="00395D0B" w:rsidP="0072275F">
            <w:r>
              <w:rPr>
                <w:rFonts w:hint="eastAsia"/>
                <w:color w:val="333399"/>
                <w:szCs w:val="21"/>
              </w:rPr>
              <w:t>查询</w:t>
            </w:r>
            <w:r w:rsidR="00342ACB">
              <w:rPr>
                <w:rFonts w:hint="eastAsia"/>
                <w:color w:val="333399"/>
                <w:szCs w:val="21"/>
              </w:rPr>
              <w:t>新股申购</w:t>
            </w:r>
          </w:p>
        </w:tc>
      </w:tr>
      <w:tr w:rsidR="00395D0B" w14:paraId="6094B76D" w14:textId="77777777" w:rsidTr="00F27EFC">
        <w:trPr>
          <w:trHeight w:val="301"/>
        </w:trPr>
        <w:tc>
          <w:tcPr>
            <w:tcW w:w="1261" w:type="dxa"/>
            <w:vMerge w:val="restart"/>
            <w:shd w:val="clear" w:color="auto" w:fill="FFFF99"/>
          </w:tcPr>
          <w:p w14:paraId="32E7B097" w14:textId="77777777" w:rsidR="00395D0B" w:rsidRDefault="00395D0B" w:rsidP="0072275F">
            <w:pPr>
              <w:jc w:val="center"/>
            </w:pPr>
          </w:p>
          <w:p w14:paraId="7D6E61B3" w14:textId="77777777" w:rsidR="00395D0B" w:rsidRDefault="00395D0B" w:rsidP="0072275F">
            <w:pPr>
              <w:jc w:val="center"/>
            </w:pPr>
            <w:r>
              <w:rPr>
                <w:rFonts w:hint="eastAsia"/>
              </w:rPr>
              <w:t>函数入参</w:t>
            </w:r>
          </w:p>
        </w:tc>
        <w:tc>
          <w:tcPr>
            <w:tcW w:w="1966" w:type="dxa"/>
            <w:shd w:val="clear" w:color="auto" w:fill="FFFF99"/>
          </w:tcPr>
          <w:p w14:paraId="0EA70FDC" w14:textId="77777777" w:rsidR="00395D0B" w:rsidRDefault="00395D0B" w:rsidP="0072275F">
            <w:pPr>
              <w:jc w:val="center"/>
            </w:pPr>
            <w:r>
              <w:rPr>
                <w:rFonts w:hint="eastAsia"/>
              </w:rPr>
              <w:t>定义</w:t>
            </w:r>
          </w:p>
        </w:tc>
        <w:tc>
          <w:tcPr>
            <w:tcW w:w="2145" w:type="dxa"/>
            <w:shd w:val="clear" w:color="auto" w:fill="FFFF99"/>
          </w:tcPr>
          <w:p w14:paraId="3A1819E7" w14:textId="77777777" w:rsidR="00395D0B" w:rsidRDefault="00395D0B" w:rsidP="0072275F">
            <w:pPr>
              <w:jc w:val="center"/>
            </w:pPr>
            <w:r>
              <w:rPr>
                <w:rFonts w:hint="eastAsia"/>
              </w:rPr>
              <w:t>说明</w:t>
            </w:r>
          </w:p>
        </w:tc>
        <w:tc>
          <w:tcPr>
            <w:tcW w:w="1399" w:type="dxa"/>
            <w:shd w:val="clear" w:color="auto" w:fill="FFFF99"/>
          </w:tcPr>
          <w:p w14:paraId="49A6887C" w14:textId="77777777" w:rsidR="00395D0B" w:rsidRDefault="00395D0B" w:rsidP="0072275F">
            <w:pPr>
              <w:jc w:val="center"/>
            </w:pPr>
            <w:r>
              <w:rPr>
                <w:rFonts w:hint="eastAsia"/>
              </w:rPr>
              <w:t>是否</w:t>
            </w:r>
            <w:proofErr w:type="gramStart"/>
            <w:r>
              <w:rPr>
                <w:rFonts w:hint="eastAsia"/>
              </w:rPr>
              <w:t>必填项</w:t>
            </w:r>
            <w:proofErr w:type="gramEnd"/>
          </w:p>
        </w:tc>
        <w:tc>
          <w:tcPr>
            <w:tcW w:w="1719" w:type="dxa"/>
            <w:shd w:val="clear" w:color="auto" w:fill="FFFF99"/>
          </w:tcPr>
          <w:p w14:paraId="14CEE786" w14:textId="77777777" w:rsidR="00395D0B" w:rsidRDefault="00395D0B" w:rsidP="0072275F">
            <w:pPr>
              <w:jc w:val="center"/>
            </w:pPr>
            <w:r>
              <w:rPr>
                <w:rFonts w:hint="eastAsia"/>
              </w:rPr>
              <w:t>定义</w:t>
            </w:r>
          </w:p>
        </w:tc>
      </w:tr>
      <w:tr w:rsidR="008348D7" w14:paraId="359639D9" w14:textId="77777777" w:rsidTr="00F27EFC">
        <w:trPr>
          <w:trHeight w:val="301"/>
        </w:trPr>
        <w:tc>
          <w:tcPr>
            <w:tcW w:w="1261" w:type="dxa"/>
            <w:vMerge/>
            <w:vAlign w:val="center"/>
          </w:tcPr>
          <w:p w14:paraId="444DAFD5" w14:textId="77777777" w:rsidR="008348D7" w:rsidRDefault="008348D7" w:rsidP="008348D7">
            <w:pPr>
              <w:widowControl/>
              <w:jc w:val="left"/>
            </w:pPr>
          </w:p>
        </w:tc>
        <w:tc>
          <w:tcPr>
            <w:tcW w:w="1966" w:type="dxa"/>
            <w:vAlign w:val="center"/>
          </w:tcPr>
          <w:p w14:paraId="735F530C" w14:textId="77777777" w:rsidR="008348D7" w:rsidRDefault="008348D7" w:rsidP="008348D7">
            <w:pPr>
              <w:jc w:val="center"/>
            </w:pPr>
            <w:r>
              <w:rPr>
                <w:rFonts w:hint="eastAsia"/>
              </w:rPr>
              <w:t>c</w:t>
            </w:r>
            <w:r>
              <w:t>onst char *</w:t>
            </w:r>
            <w:proofErr w:type="spellStart"/>
            <w:r>
              <w:rPr>
                <w:rFonts w:hint="eastAsia"/>
              </w:rPr>
              <w:t>sJys</w:t>
            </w:r>
            <w:proofErr w:type="spellEnd"/>
          </w:p>
        </w:tc>
        <w:tc>
          <w:tcPr>
            <w:tcW w:w="2145" w:type="dxa"/>
            <w:vAlign w:val="center"/>
          </w:tcPr>
          <w:p w14:paraId="2B01D6F1" w14:textId="77777777" w:rsidR="008348D7" w:rsidRDefault="008348D7" w:rsidP="008348D7">
            <w:pPr>
              <w:jc w:val="center"/>
            </w:pPr>
            <w:r>
              <w:rPr>
                <w:rFonts w:hint="eastAsia"/>
              </w:rPr>
              <w:t>交易所</w:t>
            </w:r>
          </w:p>
        </w:tc>
        <w:tc>
          <w:tcPr>
            <w:tcW w:w="1399" w:type="dxa"/>
            <w:vAlign w:val="center"/>
          </w:tcPr>
          <w:p w14:paraId="009F9E77" w14:textId="77777777" w:rsidR="008348D7" w:rsidRDefault="008348D7" w:rsidP="008348D7">
            <w:r>
              <w:rPr>
                <w:rFonts w:hint="eastAsia"/>
              </w:rPr>
              <w:t>否</w:t>
            </w:r>
          </w:p>
        </w:tc>
        <w:tc>
          <w:tcPr>
            <w:tcW w:w="1719" w:type="dxa"/>
            <w:vAlign w:val="center"/>
          </w:tcPr>
          <w:p w14:paraId="068EF694" w14:textId="77777777" w:rsidR="008348D7" w:rsidRDefault="008348D7" w:rsidP="008348D7"/>
        </w:tc>
      </w:tr>
      <w:tr w:rsidR="008348D7" w14:paraId="27216750" w14:textId="77777777" w:rsidTr="00F27EFC">
        <w:trPr>
          <w:trHeight w:val="301"/>
        </w:trPr>
        <w:tc>
          <w:tcPr>
            <w:tcW w:w="1261" w:type="dxa"/>
            <w:vMerge/>
            <w:shd w:val="clear" w:color="auto" w:fill="FFFF99"/>
          </w:tcPr>
          <w:p w14:paraId="5F361401" w14:textId="77777777" w:rsidR="008348D7" w:rsidRDefault="008348D7" w:rsidP="008348D7">
            <w:pPr>
              <w:spacing w:line="480" w:lineRule="auto"/>
              <w:jc w:val="center"/>
            </w:pPr>
          </w:p>
        </w:tc>
        <w:tc>
          <w:tcPr>
            <w:tcW w:w="1966" w:type="dxa"/>
            <w:vAlign w:val="center"/>
          </w:tcPr>
          <w:p w14:paraId="38AA409B" w14:textId="5042EA59" w:rsidR="008348D7" w:rsidRDefault="008348D7" w:rsidP="008348D7">
            <w:pPr>
              <w:jc w:val="center"/>
            </w:pPr>
            <w:r>
              <w:t xml:space="preserve">const char * </w:t>
            </w:r>
            <w:proofErr w:type="spellStart"/>
            <w:r w:rsidRPr="008348D7">
              <w:t>sZqdm</w:t>
            </w:r>
            <w:proofErr w:type="spellEnd"/>
          </w:p>
        </w:tc>
        <w:tc>
          <w:tcPr>
            <w:tcW w:w="2145" w:type="dxa"/>
            <w:vAlign w:val="center"/>
          </w:tcPr>
          <w:p w14:paraId="767D56C4" w14:textId="7A6446E0" w:rsidR="008348D7" w:rsidRDefault="008348D7" w:rsidP="008348D7">
            <w:pPr>
              <w:tabs>
                <w:tab w:val="left" w:pos="706"/>
              </w:tabs>
              <w:jc w:val="center"/>
            </w:pPr>
            <w:r>
              <w:rPr>
                <w:rFonts w:hint="eastAsia"/>
              </w:rPr>
              <w:t>证券代码</w:t>
            </w:r>
          </w:p>
        </w:tc>
        <w:tc>
          <w:tcPr>
            <w:tcW w:w="1399" w:type="dxa"/>
            <w:vAlign w:val="center"/>
          </w:tcPr>
          <w:p w14:paraId="4176A2F3" w14:textId="77777777" w:rsidR="008348D7" w:rsidRDefault="008348D7" w:rsidP="008348D7">
            <w:pPr>
              <w:jc w:val="left"/>
            </w:pPr>
            <w:r>
              <w:rPr>
                <w:rFonts w:hint="eastAsia"/>
              </w:rPr>
              <w:t>否</w:t>
            </w:r>
          </w:p>
        </w:tc>
        <w:tc>
          <w:tcPr>
            <w:tcW w:w="1719" w:type="dxa"/>
            <w:vAlign w:val="center"/>
          </w:tcPr>
          <w:p w14:paraId="7F5626F4" w14:textId="1538F27E" w:rsidR="008348D7" w:rsidRDefault="008348D7" w:rsidP="008348D7">
            <w:pPr>
              <w:jc w:val="left"/>
            </w:pPr>
          </w:p>
        </w:tc>
      </w:tr>
      <w:tr w:rsidR="008348D7" w14:paraId="55859CDE" w14:textId="77777777" w:rsidTr="00F27EFC">
        <w:trPr>
          <w:trHeight w:val="301"/>
        </w:trPr>
        <w:tc>
          <w:tcPr>
            <w:tcW w:w="1261" w:type="dxa"/>
            <w:vMerge/>
            <w:shd w:val="clear" w:color="auto" w:fill="FFFF99"/>
          </w:tcPr>
          <w:p w14:paraId="47852787" w14:textId="77777777" w:rsidR="008348D7" w:rsidRDefault="008348D7" w:rsidP="008348D7">
            <w:pPr>
              <w:spacing w:line="480" w:lineRule="auto"/>
              <w:jc w:val="center"/>
            </w:pPr>
          </w:p>
        </w:tc>
        <w:tc>
          <w:tcPr>
            <w:tcW w:w="1966" w:type="dxa"/>
            <w:vAlign w:val="center"/>
          </w:tcPr>
          <w:p w14:paraId="5A4A3A1C" w14:textId="6264665F" w:rsidR="008348D7" w:rsidRDefault="00511523" w:rsidP="008348D7">
            <w:pPr>
              <w:jc w:val="center"/>
            </w:pPr>
            <w:r w:rsidRPr="00511523">
              <w:t xml:space="preserve">int64 </w:t>
            </w:r>
            <w:proofErr w:type="spellStart"/>
            <w:r w:rsidRPr="00511523">
              <w:t>nRgrq</w:t>
            </w:r>
            <w:proofErr w:type="spellEnd"/>
          </w:p>
        </w:tc>
        <w:tc>
          <w:tcPr>
            <w:tcW w:w="2145" w:type="dxa"/>
            <w:vAlign w:val="center"/>
          </w:tcPr>
          <w:p w14:paraId="6CA43CBB" w14:textId="6C7E65F9" w:rsidR="008348D7" w:rsidRDefault="005220AE" w:rsidP="008348D7">
            <w:pPr>
              <w:tabs>
                <w:tab w:val="left" w:pos="706"/>
              </w:tabs>
              <w:jc w:val="center"/>
            </w:pPr>
            <w:r>
              <w:rPr>
                <w:rFonts w:hint="eastAsia"/>
              </w:rPr>
              <w:t>认购日期</w:t>
            </w:r>
          </w:p>
        </w:tc>
        <w:tc>
          <w:tcPr>
            <w:tcW w:w="1399" w:type="dxa"/>
            <w:vAlign w:val="center"/>
          </w:tcPr>
          <w:p w14:paraId="73BAB5BC" w14:textId="77777777" w:rsidR="008348D7" w:rsidRDefault="008348D7" w:rsidP="008348D7">
            <w:pPr>
              <w:jc w:val="left"/>
            </w:pPr>
            <w:r>
              <w:rPr>
                <w:rFonts w:hint="eastAsia"/>
              </w:rPr>
              <w:t>否</w:t>
            </w:r>
          </w:p>
        </w:tc>
        <w:tc>
          <w:tcPr>
            <w:tcW w:w="1719" w:type="dxa"/>
            <w:vAlign w:val="center"/>
          </w:tcPr>
          <w:p w14:paraId="5CDAEB66" w14:textId="1AD6C964" w:rsidR="008348D7" w:rsidRDefault="008348D7" w:rsidP="008348D7">
            <w:pPr>
              <w:jc w:val="left"/>
            </w:pPr>
          </w:p>
        </w:tc>
      </w:tr>
      <w:tr w:rsidR="005220AE" w14:paraId="23416F68" w14:textId="77777777" w:rsidTr="00F27EFC">
        <w:trPr>
          <w:trHeight w:val="301"/>
        </w:trPr>
        <w:tc>
          <w:tcPr>
            <w:tcW w:w="1261" w:type="dxa"/>
            <w:vMerge/>
            <w:shd w:val="clear" w:color="auto" w:fill="FFFF99"/>
          </w:tcPr>
          <w:p w14:paraId="29A36ABA" w14:textId="77777777" w:rsidR="005220AE" w:rsidRDefault="005220AE" w:rsidP="005220AE">
            <w:pPr>
              <w:spacing w:line="480" w:lineRule="auto"/>
              <w:jc w:val="center"/>
            </w:pPr>
          </w:p>
        </w:tc>
        <w:tc>
          <w:tcPr>
            <w:tcW w:w="1966" w:type="dxa"/>
            <w:vAlign w:val="center"/>
          </w:tcPr>
          <w:p w14:paraId="7D421F3C" w14:textId="374D65C5" w:rsidR="005220AE" w:rsidRPr="00511523" w:rsidRDefault="005220AE" w:rsidP="005220AE">
            <w:pPr>
              <w:jc w:val="center"/>
            </w:pPr>
            <w:r>
              <w:rPr>
                <w:rFonts w:hint="eastAsia"/>
              </w:rPr>
              <w:t>c</w:t>
            </w:r>
            <w:r>
              <w:t>onst char *</w:t>
            </w:r>
            <w:proofErr w:type="spellStart"/>
            <w:r>
              <w:rPr>
                <w:rFonts w:hint="eastAsia"/>
              </w:rPr>
              <w:t>sFxfs</w:t>
            </w:r>
            <w:proofErr w:type="spellEnd"/>
          </w:p>
        </w:tc>
        <w:tc>
          <w:tcPr>
            <w:tcW w:w="2145" w:type="dxa"/>
            <w:vAlign w:val="center"/>
          </w:tcPr>
          <w:p w14:paraId="6CB52D71" w14:textId="2F45FC2D" w:rsidR="005220AE" w:rsidRDefault="005220AE" w:rsidP="005220AE">
            <w:pPr>
              <w:tabs>
                <w:tab w:val="left" w:pos="706"/>
              </w:tabs>
              <w:jc w:val="center"/>
            </w:pPr>
            <w:r>
              <w:rPr>
                <w:rFonts w:hint="eastAsia"/>
              </w:rPr>
              <w:t>发行方式</w:t>
            </w:r>
          </w:p>
        </w:tc>
        <w:tc>
          <w:tcPr>
            <w:tcW w:w="1399" w:type="dxa"/>
            <w:vAlign w:val="center"/>
          </w:tcPr>
          <w:p w14:paraId="7D9D3093" w14:textId="2AE81A5F" w:rsidR="005220AE" w:rsidRDefault="005220AE" w:rsidP="005220AE">
            <w:pPr>
              <w:jc w:val="left"/>
            </w:pPr>
            <w:r>
              <w:rPr>
                <w:rFonts w:hint="eastAsia"/>
              </w:rPr>
              <w:t>否</w:t>
            </w:r>
          </w:p>
        </w:tc>
        <w:tc>
          <w:tcPr>
            <w:tcW w:w="1719" w:type="dxa"/>
            <w:vAlign w:val="center"/>
          </w:tcPr>
          <w:p w14:paraId="69C348FE" w14:textId="6FACF187" w:rsidR="005220AE" w:rsidRDefault="00201506" w:rsidP="005220AE">
            <w:pPr>
              <w:jc w:val="left"/>
            </w:pPr>
            <w:r>
              <w:rPr>
                <w:rFonts w:hint="eastAsia"/>
              </w:rPr>
              <w:t>1</w:t>
            </w:r>
            <w:r>
              <w:t xml:space="preserve">. </w:t>
            </w:r>
            <w:r>
              <w:rPr>
                <w:rFonts w:hint="eastAsia"/>
              </w:rPr>
              <w:t>申购</w:t>
            </w:r>
          </w:p>
          <w:p w14:paraId="1764B14E" w14:textId="15CDB930" w:rsidR="00201506" w:rsidRDefault="00201506" w:rsidP="005220AE">
            <w:pPr>
              <w:jc w:val="left"/>
            </w:pPr>
            <w:r>
              <w:rPr>
                <w:rFonts w:hint="eastAsia"/>
              </w:rPr>
              <w:t>2</w:t>
            </w:r>
            <w:r>
              <w:t xml:space="preserve">. </w:t>
            </w:r>
            <w:r>
              <w:rPr>
                <w:rFonts w:hint="eastAsia"/>
              </w:rPr>
              <w:t>市值配售</w:t>
            </w:r>
          </w:p>
          <w:p w14:paraId="4BE4F0B2" w14:textId="77777777" w:rsidR="00201506" w:rsidRDefault="00201506" w:rsidP="005220AE">
            <w:pPr>
              <w:jc w:val="left"/>
            </w:pPr>
            <w:r>
              <w:rPr>
                <w:rFonts w:hint="eastAsia"/>
              </w:rPr>
              <w:t>3</w:t>
            </w:r>
            <w:r>
              <w:t xml:space="preserve">. </w:t>
            </w:r>
            <w:r>
              <w:rPr>
                <w:rFonts w:hint="eastAsia"/>
              </w:rPr>
              <w:t>增发</w:t>
            </w:r>
          </w:p>
          <w:p w14:paraId="125D603B" w14:textId="71B33206" w:rsidR="00F27EFC" w:rsidRPr="00B470DB" w:rsidRDefault="00F27EFC" w:rsidP="005220AE">
            <w:pPr>
              <w:jc w:val="left"/>
            </w:pPr>
            <w:r>
              <w:rPr>
                <w:rFonts w:hint="eastAsia"/>
              </w:rPr>
              <w:t>4</w:t>
            </w:r>
            <w:r>
              <w:t>. LOF/ETF</w:t>
            </w:r>
            <w:r>
              <w:rPr>
                <w:rFonts w:hint="eastAsia"/>
              </w:rPr>
              <w:t>发行</w:t>
            </w:r>
          </w:p>
        </w:tc>
      </w:tr>
      <w:tr w:rsidR="005220AE" w14:paraId="441A0B0E" w14:textId="77777777" w:rsidTr="00F27EFC">
        <w:trPr>
          <w:trHeight w:val="301"/>
        </w:trPr>
        <w:tc>
          <w:tcPr>
            <w:tcW w:w="1261" w:type="dxa"/>
            <w:vMerge/>
            <w:shd w:val="clear" w:color="auto" w:fill="FFFF99"/>
          </w:tcPr>
          <w:p w14:paraId="01DFD14F" w14:textId="77777777" w:rsidR="005220AE" w:rsidRDefault="005220AE" w:rsidP="005220AE">
            <w:pPr>
              <w:spacing w:line="480" w:lineRule="auto"/>
              <w:jc w:val="center"/>
            </w:pPr>
          </w:p>
        </w:tc>
        <w:tc>
          <w:tcPr>
            <w:tcW w:w="1966" w:type="dxa"/>
            <w:vAlign w:val="center"/>
          </w:tcPr>
          <w:p w14:paraId="026D8351" w14:textId="77777777" w:rsidR="005220AE" w:rsidRDefault="005220AE" w:rsidP="005220AE">
            <w:pPr>
              <w:jc w:val="center"/>
            </w:pPr>
            <w:r w:rsidRPr="00335307">
              <w:t xml:space="preserve">vector&lt;ITPDK_ZQHMD&gt;&amp; </w:t>
            </w:r>
            <w:proofErr w:type="spellStart"/>
            <w:r w:rsidRPr="00335307">
              <w:t>arInfo</w:t>
            </w:r>
            <w:proofErr w:type="spellEnd"/>
          </w:p>
        </w:tc>
        <w:tc>
          <w:tcPr>
            <w:tcW w:w="2145" w:type="dxa"/>
            <w:vAlign w:val="center"/>
          </w:tcPr>
          <w:p w14:paraId="3E537612" w14:textId="74F7ED97" w:rsidR="005220AE" w:rsidRDefault="005220AE" w:rsidP="005220AE">
            <w:pPr>
              <w:tabs>
                <w:tab w:val="left" w:pos="706"/>
              </w:tabs>
              <w:jc w:val="center"/>
            </w:pPr>
            <w:r>
              <w:rPr>
                <w:rFonts w:hint="eastAsia"/>
              </w:rPr>
              <w:t>查询新股申购</w:t>
            </w:r>
          </w:p>
        </w:tc>
        <w:tc>
          <w:tcPr>
            <w:tcW w:w="1399" w:type="dxa"/>
            <w:vAlign w:val="center"/>
          </w:tcPr>
          <w:p w14:paraId="22E5717E" w14:textId="249846FE" w:rsidR="005220AE" w:rsidRDefault="005220AE" w:rsidP="005220AE">
            <w:pPr>
              <w:jc w:val="left"/>
            </w:pPr>
            <w:r>
              <w:rPr>
                <w:rFonts w:hint="eastAsia"/>
              </w:rPr>
              <w:t>查询</w:t>
            </w:r>
            <w:r w:rsidR="00433466">
              <w:rPr>
                <w:rFonts w:hint="eastAsia"/>
              </w:rPr>
              <w:t>新股申购</w:t>
            </w:r>
            <w:r>
              <w:rPr>
                <w:rFonts w:hint="eastAsia"/>
              </w:rPr>
              <w:t>接口入参</w:t>
            </w:r>
          </w:p>
        </w:tc>
        <w:tc>
          <w:tcPr>
            <w:tcW w:w="1719" w:type="dxa"/>
            <w:vAlign w:val="center"/>
          </w:tcPr>
          <w:p w14:paraId="573FC29E" w14:textId="77777777" w:rsidR="005220AE" w:rsidRDefault="005220AE" w:rsidP="005220AE">
            <w:pPr>
              <w:jc w:val="left"/>
            </w:pPr>
          </w:p>
        </w:tc>
      </w:tr>
      <w:tr w:rsidR="005220AE" w14:paraId="63222338" w14:textId="77777777" w:rsidTr="005220AE">
        <w:trPr>
          <w:trHeight w:val="301"/>
        </w:trPr>
        <w:tc>
          <w:tcPr>
            <w:tcW w:w="1261" w:type="dxa"/>
            <w:shd w:val="clear" w:color="auto" w:fill="FFFF99"/>
          </w:tcPr>
          <w:p w14:paraId="3626E1E4" w14:textId="77777777" w:rsidR="005220AE" w:rsidRDefault="005220AE" w:rsidP="005220AE">
            <w:pPr>
              <w:spacing w:line="480" w:lineRule="auto"/>
              <w:jc w:val="center"/>
            </w:pPr>
            <w:r>
              <w:rPr>
                <w:rFonts w:hint="eastAsia"/>
              </w:rPr>
              <w:t>返回值</w:t>
            </w:r>
          </w:p>
        </w:tc>
        <w:tc>
          <w:tcPr>
            <w:tcW w:w="1966" w:type="dxa"/>
          </w:tcPr>
          <w:p w14:paraId="0CB4BE73" w14:textId="77777777" w:rsidR="005220AE" w:rsidRDefault="005220AE" w:rsidP="005220AE">
            <w:pPr>
              <w:jc w:val="center"/>
            </w:pPr>
            <w:r>
              <w:rPr>
                <w:rFonts w:hint="eastAsia"/>
              </w:rPr>
              <w:t>int</w:t>
            </w:r>
            <w:r>
              <w:t>64</w:t>
            </w:r>
          </w:p>
        </w:tc>
        <w:tc>
          <w:tcPr>
            <w:tcW w:w="2145" w:type="dxa"/>
          </w:tcPr>
          <w:p w14:paraId="0CFAF45B" w14:textId="77777777" w:rsidR="005220AE" w:rsidRDefault="005220AE" w:rsidP="005220AE">
            <w:pPr>
              <w:jc w:val="center"/>
            </w:pPr>
          </w:p>
        </w:tc>
        <w:tc>
          <w:tcPr>
            <w:tcW w:w="3118" w:type="dxa"/>
            <w:gridSpan w:val="2"/>
          </w:tcPr>
          <w:p w14:paraId="127D11D7" w14:textId="77777777" w:rsidR="005220AE" w:rsidRDefault="005220AE" w:rsidP="005220AE">
            <w:pPr>
              <w:jc w:val="left"/>
            </w:pPr>
            <w:r>
              <w:t>成功时返回</w:t>
            </w:r>
            <w:r>
              <w:rPr>
                <w:rFonts w:hint="eastAsia"/>
              </w:rPr>
              <w:t>结果数(</w:t>
            </w:r>
            <w:r>
              <w:t>&gt;0</w:t>
            </w:r>
            <w:r>
              <w:rPr>
                <w:rFonts w:hint="eastAsia"/>
              </w:rPr>
              <w:t>，失败时返回错误码</w:t>
            </w:r>
            <w:r>
              <w:t>&lt;</w:t>
            </w:r>
            <w:r>
              <w:rPr>
                <w:rFonts w:hint="eastAsia"/>
              </w:rPr>
              <w:t>=</w:t>
            </w:r>
            <w:r>
              <w:t>0)</w:t>
            </w:r>
          </w:p>
        </w:tc>
      </w:tr>
      <w:tr w:rsidR="005220AE" w14:paraId="550EF499" w14:textId="77777777" w:rsidTr="005220AE">
        <w:trPr>
          <w:trHeight w:val="301"/>
        </w:trPr>
        <w:tc>
          <w:tcPr>
            <w:tcW w:w="1261" w:type="dxa"/>
            <w:vMerge w:val="restart"/>
            <w:shd w:val="clear" w:color="auto" w:fill="FFFF99"/>
          </w:tcPr>
          <w:p w14:paraId="2FAE0B70" w14:textId="77777777" w:rsidR="005220AE" w:rsidRDefault="005220AE" w:rsidP="005220AE"/>
          <w:p w14:paraId="42F99756" w14:textId="77777777" w:rsidR="005220AE" w:rsidRDefault="005220AE" w:rsidP="005220AE">
            <w:pPr>
              <w:jc w:val="center"/>
            </w:pPr>
            <w:r>
              <w:rPr>
                <w:rFonts w:hint="eastAsia"/>
              </w:rPr>
              <w:t>修改记录</w:t>
            </w:r>
          </w:p>
        </w:tc>
        <w:tc>
          <w:tcPr>
            <w:tcW w:w="1966" w:type="dxa"/>
            <w:shd w:val="clear" w:color="auto" w:fill="FFFF99"/>
            <w:vAlign w:val="center"/>
          </w:tcPr>
          <w:p w14:paraId="7C2F9B4D" w14:textId="77777777" w:rsidR="005220AE" w:rsidRDefault="005220AE" w:rsidP="005220AE">
            <w:pPr>
              <w:jc w:val="center"/>
            </w:pPr>
          </w:p>
        </w:tc>
        <w:tc>
          <w:tcPr>
            <w:tcW w:w="2145" w:type="dxa"/>
            <w:shd w:val="clear" w:color="auto" w:fill="FFFF99"/>
          </w:tcPr>
          <w:p w14:paraId="4965C9BD" w14:textId="77777777" w:rsidR="005220AE" w:rsidRDefault="005220AE" w:rsidP="005220AE">
            <w:pPr>
              <w:jc w:val="center"/>
            </w:pPr>
          </w:p>
        </w:tc>
        <w:tc>
          <w:tcPr>
            <w:tcW w:w="3118" w:type="dxa"/>
            <w:gridSpan w:val="2"/>
            <w:shd w:val="clear" w:color="auto" w:fill="FFFF99"/>
            <w:vAlign w:val="center"/>
          </w:tcPr>
          <w:p w14:paraId="60F93FBC" w14:textId="77777777" w:rsidR="005220AE" w:rsidRDefault="005220AE" w:rsidP="005220AE">
            <w:pPr>
              <w:jc w:val="center"/>
            </w:pPr>
          </w:p>
        </w:tc>
      </w:tr>
      <w:tr w:rsidR="005220AE" w14:paraId="2D477B18" w14:textId="77777777" w:rsidTr="005220AE">
        <w:trPr>
          <w:trHeight w:val="301"/>
        </w:trPr>
        <w:tc>
          <w:tcPr>
            <w:tcW w:w="1261" w:type="dxa"/>
            <w:vMerge/>
          </w:tcPr>
          <w:p w14:paraId="39CA819A" w14:textId="77777777" w:rsidR="005220AE" w:rsidRDefault="005220AE" w:rsidP="005220AE">
            <w:pPr>
              <w:widowControl/>
              <w:jc w:val="left"/>
            </w:pPr>
          </w:p>
        </w:tc>
        <w:tc>
          <w:tcPr>
            <w:tcW w:w="1966" w:type="dxa"/>
            <w:vAlign w:val="center"/>
          </w:tcPr>
          <w:p w14:paraId="28DAB9A1" w14:textId="77777777" w:rsidR="005220AE" w:rsidRDefault="005220AE" w:rsidP="005220AE">
            <w:pPr>
              <w:jc w:val="center"/>
            </w:pPr>
          </w:p>
        </w:tc>
        <w:tc>
          <w:tcPr>
            <w:tcW w:w="2145" w:type="dxa"/>
          </w:tcPr>
          <w:p w14:paraId="6A10104E" w14:textId="77777777" w:rsidR="005220AE" w:rsidRDefault="005220AE" w:rsidP="005220AE">
            <w:pPr>
              <w:jc w:val="center"/>
            </w:pPr>
          </w:p>
        </w:tc>
        <w:tc>
          <w:tcPr>
            <w:tcW w:w="3118" w:type="dxa"/>
            <w:gridSpan w:val="2"/>
            <w:vAlign w:val="center"/>
          </w:tcPr>
          <w:p w14:paraId="054E70BB" w14:textId="77777777" w:rsidR="005220AE" w:rsidRDefault="005220AE" w:rsidP="005220AE">
            <w:pPr>
              <w:jc w:val="center"/>
            </w:pPr>
          </w:p>
        </w:tc>
      </w:tr>
      <w:bookmarkEnd w:id="92"/>
    </w:tbl>
    <w:p w14:paraId="5B8BF788" w14:textId="77777777" w:rsidR="003D2F65" w:rsidRDefault="003D2F65">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966"/>
        <w:gridCol w:w="2145"/>
        <w:gridCol w:w="1540"/>
        <w:gridCol w:w="1578"/>
      </w:tblGrid>
      <w:tr w:rsidR="001B5045" w14:paraId="72F0FA27" w14:textId="77777777" w:rsidTr="00B6185C">
        <w:trPr>
          <w:trHeight w:val="301"/>
        </w:trPr>
        <w:tc>
          <w:tcPr>
            <w:tcW w:w="1261" w:type="dxa"/>
            <w:shd w:val="clear" w:color="auto" w:fill="FFFF99"/>
          </w:tcPr>
          <w:p w14:paraId="379B16F7" w14:textId="77777777" w:rsidR="001B5045" w:rsidRDefault="001B5045" w:rsidP="00B6185C">
            <w:pPr>
              <w:jc w:val="center"/>
            </w:pPr>
            <w:bookmarkStart w:id="93" w:name="MARITPDK_QueryTradeData_MR_DRBD"/>
            <w:r>
              <w:rPr>
                <w:rFonts w:hint="eastAsia"/>
              </w:rPr>
              <w:t>函数名</w:t>
            </w:r>
          </w:p>
        </w:tc>
        <w:tc>
          <w:tcPr>
            <w:tcW w:w="7229" w:type="dxa"/>
            <w:gridSpan w:val="4"/>
            <w:vAlign w:val="center"/>
          </w:tcPr>
          <w:p w14:paraId="53CCCD68" w14:textId="25CC5BFA" w:rsidR="001B5045" w:rsidRDefault="00B73935" w:rsidP="00B6185C">
            <w:r w:rsidRPr="00B73935">
              <w:rPr>
                <w:b/>
                <w:bCs/>
                <w:szCs w:val="21"/>
              </w:rPr>
              <w:t xml:space="preserve">int64 </w:t>
            </w:r>
            <w:proofErr w:type="spellStart"/>
            <w:r w:rsidR="009B49C0" w:rsidRPr="009B49C0">
              <w:rPr>
                <w:b/>
                <w:bCs/>
                <w:szCs w:val="21"/>
              </w:rPr>
              <w:t>MARITPDK_QueryTradeData_MR_</w:t>
            </w:r>
            <w:proofErr w:type="gramStart"/>
            <w:r w:rsidR="009B49C0" w:rsidRPr="009B49C0">
              <w:rPr>
                <w:b/>
                <w:bCs/>
                <w:szCs w:val="21"/>
              </w:rPr>
              <w:t>DRBD</w:t>
            </w:r>
            <w:proofErr w:type="spellEnd"/>
            <w:r w:rsidR="009B49C0" w:rsidRPr="009B49C0">
              <w:rPr>
                <w:b/>
                <w:bCs/>
                <w:szCs w:val="21"/>
              </w:rPr>
              <w:t>(</w:t>
            </w:r>
            <w:proofErr w:type="gramEnd"/>
            <w:r w:rsidR="009B49C0" w:rsidRPr="009B49C0">
              <w:rPr>
                <w:b/>
                <w:bCs/>
                <w:szCs w:val="21"/>
              </w:rPr>
              <w:t xml:space="preserve">const char* </w:t>
            </w:r>
            <w:proofErr w:type="spellStart"/>
            <w:r w:rsidR="009B49C0" w:rsidRPr="009B49C0">
              <w:rPr>
                <w:b/>
                <w:bCs/>
                <w:szCs w:val="21"/>
              </w:rPr>
              <w:t>sKhh</w:t>
            </w:r>
            <w:proofErr w:type="spellEnd"/>
            <w:r w:rsidR="009B49C0" w:rsidRPr="009B49C0">
              <w:rPr>
                <w:b/>
                <w:bCs/>
                <w:szCs w:val="21"/>
              </w:rPr>
              <w:t xml:space="preserve">, const char* </w:t>
            </w:r>
            <w:proofErr w:type="spellStart"/>
            <w:r w:rsidR="009B49C0" w:rsidRPr="009B49C0">
              <w:rPr>
                <w:b/>
                <w:bCs/>
                <w:szCs w:val="21"/>
              </w:rPr>
              <w:t>sJys</w:t>
            </w:r>
            <w:proofErr w:type="spellEnd"/>
            <w:r w:rsidR="009B49C0" w:rsidRPr="009B49C0">
              <w:rPr>
                <w:b/>
                <w:bCs/>
                <w:szCs w:val="21"/>
              </w:rPr>
              <w:t xml:space="preserve">, const char* </w:t>
            </w:r>
            <w:proofErr w:type="spellStart"/>
            <w:r w:rsidR="009B49C0" w:rsidRPr="009B49C0">
              <w:rPr>
                <w:b/>
                <w:bCs/>
                <w:szCs w:val="21"/>
              </w:rPr>
              <w:t>sZqdm</w:t>
            </w:r>
            <w:proofErr w:type="spellEnd"/>
            <w:r w:rsidR="009B49C0" w:rsidRPr="009B49C0">
              <w:rPr>
                <w:b/>
                <w:bCs/>
                <w:szCs w:val="21"/>
              </w:rPr>
              <w:t xml:space="preserve">, int </w:t>
            </w:r>
            <w:proofErr w:type="spellStart"/>
            <w:r w:rsidR="009B49C0" w:rsidRPr="009B49C0">
              <w:rPr>
                <w:b/>
                <w:bCs/>
                <w:szCs w:val="21"/>
              </w:rPr>
              <w:t>nRowcount</w:t>
            </w:r>
            <w:proofErr w:type="spellEnd"/>
            <w:r w:rsidR="009B49C0" w:rsidRPr="009B49C0">
              <w:rPr>
                <w:b/>
                <w:bCs/>
                <w:szCs w:val="21"/>
              </w:rPr>
              <w:t xml:space="preserve">, int </w:t>
            </w:r>
            <w:proofErr w:type="spellStart"/>
            <w:r w:rsidR="009B49C0" w:rsidRPr="009B49C0">
              <w:rPr>
                <w:b/>
                <w:bCs/>
                <w:szCs w:val="21"/>
              </w:rPr>
              <w:t>nBrowindex</w:t>
            </w:r>
            <w:proofErr w:type="spellEnd"/>
            <w:r w:rsidR="009B49C0" w:rsidRPr="009B49C0">
              <w:rPr>
                <w:b/>
                <w:bCs/>
                <w:szCs w:val="21"/>
              </w:rPr>
              <w:t xml:space="preserve">, vector&lt;ITPDK_FZBDMX&gt;&amp; </w:t>
            </w:r>
            <w:proofErr w:type="spellStart"/>
            <w:r w:rsidR="009B49C0" w:rsidRPr="009B49C0">
              <w:rPr>
                <w:b/>
                <w:bCs/>
                <w:szCs w:val="21"/>
              </w:rPr>
              <w:t>arInfo</w:t>
            </w:r>
            <w:proofErr w:type="spellEnd"/>
            <w:r w:rsidR="009B49C0" w:rsidRPr="009B49C0">
              <w:rPr>
                <w:b/>
                <w:bCs/>
                <w:szCs w:val="21"/>
              </w:rPr>
              <w:t>);</w:t>
            </w:r>
          </w:p>
        </w:tc>
      </w:tr>
      <w:tr w:rsidR="001B5045" w14:paraId="7D6C4E26" w14:textId="77777777" w:rsidTr="00B6185C">
        <w:trPr>
          <w:trHeight w:val="301"/>
        </w:trPr>
        <w:tc>
          <w:tcPr>
            <w:tcW w:w="1261" w:type="dxa"/>
            <w:shd w:val="clear" w:color="auto" w:fill="FFFF99"/>
          </w:tcPr>
          <w:p w14:paraId="21B98F2C" w14:textId="77777777" w:rsidR="001B5045" w:rsidRDefault="001B5045" w:rsidP="00B6185C">
            <w:pPr>
              <w:jc w:val="center"/>
            </w:pPr>
            <w:r>
              <w:rPr>
                <w:rFonts w:hint="eastAsia"/>
              </w:rPr>
              <w:t>功能说明</w:t>
            </w:r>
          </w:p>
        </w:tc>
        <w:tc>
          <w:tcPr>
            <w:tcW w:w="7229" w:type="dxa"/>
            <w:gridSpan w:val="4"/>
            <w:vAlign w:val="center"/>
          </w:tcPr>
          <w:p w14:paraId="66B65F20" w14:textId="1D213910" w:rsidR="001B5045" w:rsidRDefault="001B5045" w:rsidP="00B6185C">
            <w:r>
              <w:rPr>
                <w:rFonts w:hint="eastAsia"/>
                <w:color w:val="333399"/>
                <w:szCs w:val="21"/>
              </w:rPr>
              <w:t>查询负债变动明细</w:t>
            </w:r>
          </w:p>
        </w:tc>
      </w:tr>
      <w:tr w:rsidR="001B5045" w14:paraId="1304FF24" w14:textId="77777777" w:rsidTr="00B73935">
        <w:trPr>
          <w:trHeight w:val="301"/>
        </w:trPr>
        <w:tc>
          <w:tcPr>
            <w:tcW w:w="1261" w:type="dxa"/>
            <w:vMerge w:val="restart"/>
            <w:shd w:val="clear" w:color="auto" w:fill="FFFF99"/>
          </w:tcPr>
          <w:p w14:paraId="3EFF0DDA" w14:textId="77777777" w:rsidR="001B5045" w:rsidRDefault="001B5045" w:rsidP="00B6185C">
            <w:pPr>
              <w:jc w:val="center"/>
            </w:pPr>
          </w:p>
          <w:p w14:paraId="59C33C62" w14:textId="77777777" w:rsidR="001B5045" w:rsidRDefault="001B5045" w:rsidP="00B6185C">
            <w:pPr>
              <w:jc w:val="center"/>
            </w:pPr>
            <w:r>
              <w:rPr>
                <w:rFonts w:hint="eastAsia"/>
              </w:rPr>
              <w:t>函数入参</w:t>
            </w:r>
          </w:p>
        </w:tc>
        <w:tc>
          <w:tcPr>
            <w:tcW w:w="1966" w:type="dxa"/>
            <w:shd w:val="clear" w:color="auto" w:fill="FFFF99"/>
          </w:tcPr>
          <w:p w14:paraId="31F073CA" w14:textId="77777777" w:rsidR="001B5045" w:rsidRDefault="001B5045" w:rsidP="00B6185C">
            <w:pPr>
              <w:jc w:val="center"/>
            </w:pPr>
            <w:r>
              <w:rPr>
                <w:rFonts w:hint="eastAsia"/>
              </w:rPr>
              <w:t>定义</w:t>
            </w:r>
          </w:p>
        </w:tc>
        <w:tc>
          <w:tcPr>
            <w:tcW w:w="2145" w:type="dxa"/>
            <w:shd w:val="clear" w:color="auto" w:fill="FFFF99"/>
          </w:tcPr>
          <w:p w14:paraId="7096CD58" w14:textId="77777777" w:rsidR="001B5045" w:rsidRDefault="001B5045" w:rsidP="00B6185C">
            <w:pPr>
              <w:jc w:val="center"/>
            </w:pPr>
            <w:r>
              <w:rPr>
                <w:rFonts w:hint="eastAsia"/>
              </w:rPr>
              <w:t>说明</w:t>
            </w:r>
          </w:p>
        </w:tc>
        <w:tc>
          <w:tcPr>
            <w:tcW w:w="1540" w:type="dxa"/>
            <w:shd w:val="clear" w:color="auto" w:fill="FFFF99"/>
          </w:tcPr>
          <w:p w14:paraId="64509550" w14:textId="77777777" w:rsidR="001B5045" w:rsidRDefault="001B5045" w:rsidP="00B6185C">
            <w:pPr>
              <w:jc w:val="center"/>
            </w:pPr>
            <w:r>
              <w:rPr>
                <w:rFonts w:hint="eastAsia"/>
              </w:rPr>
              <w:t>是否</w:t>
            </w:r>
            <w:proofErr w:type="gramStart"/>
            <w:r>
              <w:rPr>
                <w:rFonts w:hint="eastAsia"/>
              </w:rPr>
              <w:t>必填项</w:t>
            </w:r>
            <w:proofErr w:type="gramEnd"/>
          </w:p>
        </w:tc>
        <w:tc>
          <w:tcPr>
            <w:tcW w:w="1578" w:type="dxa"/>
            <w:shd w:val="clear" w:color="auto" w:fill="FFFF99"/>
          </w:tcPr>
          <w:p w14:paraId="027D1115" w14:textId="77777777" w:rsidR="001B5045" w:rsidRDefault="001B5045" w:rsidP="00B6185C">
            <w:pPr>
              <w:jc w:val="center"/>
            </w:pPr>
            <w:r>
              <w:rPr>
                <w:rFonts w:hint="eastAsia"/>
              </w:rPr>
              <w:t>定义</w:t>
            </w:r>
          </w:p>
        </w:tc>
      </w:tr>
      <w:tr w:rsidR="00B73935" w14:paraId="4F461D66" w14:textId="77777777" w:rsidTr="00B73935">
        <w:trPr>
          <w:trHeight w:val="301"/>
        </w:trPr>
        <w:tc>
          <w:tcPr>
            <w:tcW w:w="1261" w:type="dxa"/>
            <w:vMerge/>
            <w:vAlign w:val="center"/>
          </w:tcPr>
          <w:p w14:paraId="6A60A2D7" w14:textId="77777777" w:rsidR="00B73935" w:rsidRDefault="00B73935" w:rsidP="00B6185C">
            <w:pPr>
              <w:widowControl/>
              <w:jc w:val="left"/>
            </w:pPr>
          </w:p>
        </w:tc>
        <w:tc>
          <w:tcPr>
            <w:tcW w:w="1966" w:type="dxa"/>
            <w:vAlign w:val="center"/>
          </w:tcPr>
          <w:p w14:paraId="1853FD08" w14:textId="241A77FF" w:rsidR="00B73935" w:rsidRDefault="00B73935" w:rsidP="00B6185C">
            <w:pPr>
              <w:jc w:val="center"/>
            </w:pPr>
            <w:r w:rsidRPr="00B73935">
              <w:t xml:space="preserve">const char* </w:t>
            </w:r>
            <w:proofErr w:type="spellStart"/>
            <w:r w:rsidRPr="00B73935">
              <w:t>sKhh</w:t>
            </w:r>
            <w:proofErr w:type="spellEnd"/>
          </w:p>
        </w:tc>
        <w:tc>
          <w:tcPr>
            <w:tcW w:w="2145" w:type="dxa"/>
            <w:vAlign w:val="center"/>
          </w:tcPr>
          <w:p w14:paraId="691ED719" w14:textId="35957D3C" w:rsidR="00B73935" w:rsidRDefault="00B73935" w:rsidP="00B6185C">
            <w:pPr>
              <w:jc w:val="center"/>
            </w:pPr>
            <w:r>
              <w:rPr>
                <w:rFonts w:hint="eastAsia"/>
              </w:rPr>
              <w:t>客户号</w:t>
            </w:r>
          </w:p>
        </w:tc>
        <w:tc>
          <w:tcPr>
            <w:tcW w:w="1540" w:type="dxa"/>
            <w:vAlign w:val="center"/>
          </w:tcPr>
          <w:p w14:paraId="5F2EC6F4" w14:textId="100BFE02" w:rsidR="00B73935" w:rsidRDefault="00B73935" w:rsidP="00B6185C">
            <w:r>
              <w:rPr>
                <w:rFonts w:hint="eastAsia"/>
              </w:rPr>
              <w:t>是</w:t>
            </w:r>
          </w:p>
        </w:tc>
        <w:tc>
          <w:tcPr>
            <w:tcW w:w="1578" w:type="dxa"/>
            <w:vAlign w:val="center"/>
          </w:tcPr>
          <w:p w14:paraId="2093558F" w14:textId="77777777" w:rsidR="00B73935" w:rsidRDefault="00B73935" w:rsidP="00B6185C"/>
        </w:tc>
      </w:tr>
      <w:tr w:rsidR="001B5045" w14:paraId="6532DC94" w14:textId="77777777" w:rsidTr="00B73935">
        <w:trPr>
          <w:trHeight w:val="301"/>
        </w:trPr>
        <w:tc>
          <w:tcPr>
            <w:tcW w:w="1261" w:type="dxa"/>
            <w:vMerge/>
            <w:vAlign w:val="center"/>
          </w:tcPr>
          <w:p w14:paraId="41BCB783" w14:textId="77777777" w:rsidR="001B5045" w:rsidRDefault="001B5045" w:rsidP="00B6185C">
            <w:pPr>
              <w:widowControl/>
              <w:jc w:val="left"/>
            </w:pPr>
          </w:p>
        </w:tc>
        <w:tc>
          <w:tcPr>
            <w:tcW w:w="1966" w:type="dxa"/>
            <w:vAlign w:val="center"/>
          </w:tcPr>
          <w:p w14:paraId="7FD8E63E" w14:textId="77777777" w:rsidR="001B5045" w:rsidRDefault="001B5045" w:rsidP="00B6185C">
            <w:pPr>
              <w:jc w:val="center"/>
            </w:pPr>
            <w:r>
              <w:rPr>
                <w:rFonts w:hint="eastAsia"/>
              </w:rPr>
              <w:t>c</w:t>
            </w:r>
            <w:r>
              <w:t>onst char *</w:t>
            </w:r>
            <w:proofErr w:type="spellStart"/>
            <w:r>
              <w:rPr>
                <w:rFonts w:hint="eastAsia"/>
              </w:rPr>
              <w:t>sJys</w:t>
            </w:r>
            <w:proofErr w:type="spellEnd"/>
          </w:p>
        </w:tc>
        <w:tc>
          <w:tcPr>
            <w:tcW w:w="2145" w:type="dxa"/>
            <w:vAlign w:val="center"/>
          </w:tcPr>
          <w:p w14:paraId="3F05C791" w14:textId="77777777" w:rsidR="001B5045" w:rsidRDefault="001B5045" w:rsidP="00B6185C">
            <w:pPr>
              <w:jc w:val="center"/>
            </w:pPr>
            <w:r>
              <w:rPr>
                <w:rFonts w:hint="eastAsia"/>
              </w:rPr>
              <w:t>交易所</w:t>
            </w:r>
          </w:p>
        </w:tc>
        <w:tc>
          <w:tcPr>
            <w:tcW w:w="1540" w:type="dxa"/>
            <w:vAlign w:val="center"/>
          </w:tcPr>
          <w:p w14:paraId="5BC5E702" w14:textId="77777777" w:rsidR="001B5045" w:rsidRDefault="001B5045" w:rsidP="00B6185C">
            <w:r>
              <w:rPr>
                <w:rFonts w:hint="eastAsia"/>
              </w:rPr>
              <w:t>否</w:t>
            </w:r>
          </w:p>
        </w:tc>
        <w:tc>
          <w:tcPr>
            <w:tcW w:w="1578" w:type="dxa"/>
            <w:vAlign w:val="center"/>
          </w:tcPr>
          <w:p w14:paraId="523C0FB1" w14:textId="77777777" w:rsidR="001B5045" w:rsidRDefault="001B5045" w:rsidP="00B6185C"/>
        </w:tc>
      </w:tr>
      <w:tr w:rsidR="00B73935" w14:paraId="7BFECE51" w14:textId="77777777" w:rsidTr="00B73935">
        <w:trPr>
          <w:trHeight w:val="301"/>
        </w:trPr>
        <w:tc>
          <w:tcPr>
            <w:tcW w:w="1261" w:type="dxa"/>
            <w:vMerge/>
            <w:shd w:val="clear" w:color="auto" w:fill="FFFF99"/>
          </w:tcPr>
          <w:p w14:paraId="7F710C7E" w14:textId="77777777" w:rsidR="00B73935" w:rsidRDefault="00B73935" w:rsidP="00B6185C">
            <w:pPr>
              <w:spacing w:line="480" w:lineRule="auto"/>
              <w:jc w:val="center"/>
            </w:pPr>
          </w:p>
        </w:tc>
        <w:tc>
          <w:tcPr>
            <w:tcW w:w="1966" w:type="dxa"/>
            <w:vAlign w:val="center"/>
          </w:tcPr>
          <w:p w14:paraId="2EF92FAA" w14:textId="7EBD55BE" w:rsidR="00B73935" w:rsidRDefault="00B73935" w:rsidP="00B6185C">
            <w:pPr>
              <w:jc w:val="center"/>
            </w:pPr>
            <w:r w:rsidRPr="00B73935">
              <w:t xml:space="preserve">const char* </w:t>
            </w:r>
            <w:proofErr w:type="spellStart"/>
            <w:r w:rsidRPr="00B73935">
              <w:t>sZqdm</w:t>
            </w:r>
            <w:proofErr w:type="spellEnd"/>
          </w:p>
        </w:tc>
        <w:tc>
          <w:tcPr>
            <w:tcW w:w="2145" w:type="dxa"/>
            <w:vAlign w:val="center"/>
          </w:tcPr>
          <w:p w14:paraId="28A66A32" w14:textId="6F44FC4A" w:rsidR="00B73935" w:rsidRDefault="00B73935" w:rsidP="00B6185C">
            <w:pPr>
              <w:tabs>
                <w:tab w:val="left" w:pos="706"/>
              </w:tabs>
              <w:jc w:val="center"/>
            </w:pPr>
            <w:r>
              <w:rPr>
                <w:rFonts w:hint="eastAsia"/>
              </w:rPr>
              <w:t>证券代码</w:t>
            </w:r>
          </w:p>
        </w:tc>
        <w:tc>
          <w:tcPr>
            <w:tcW w:w="1540" w:type="dxa"/>
            <w:vAlign w:val="center"/>
          </w:tcPr>
          <w:p w14:paraId="1344C70D" w14:textId="79C0A602" w:rsidR="00B73935" w:rsidRDefault="00B73935" w:rsidP="00B6185C">
            <w:pPr>
              <w:jc w:val="left"/>
            </w:pPr>
            <w:r>
              <w:rPr>
                <w:rFonts w:hint="eastAsia"/>
              </w:rPr>
              <w:t>否</w:t>
            </w:r>
          </w:p>
        </w:tc>
        <w:tc>
          <w:tcPr>
            <w:tcW w:w="1578" w:type="dxa"/>
            <w:vAlign w:val="center"/>
          </w:tcPr>
          <w:p w14:paraId="5094EAC1" w14:textId="77777777" w:rsidR="00B73935" w:rsidRPr="00B470DB" w:rsidRDefault="00B73935" w:rsidP="00B6185C">
            <w:pPr>
              <w:jc w:val="left"/>
            </w:pPr>
          </w:p>
        </w:tc>
      </w:tr>
      <w:tr w:rsidR="001B5045" w14:paraId="528DCA6D" w14:textId="77777777" w:rsidTr="00B73935">
        <w:trPr>
          <w:trHeight w:val="301"/>
        </w:trPr>
        <w:tc>
          <w:tcPr>
            <w:tcW w:w="1261" w:type="dxa"/>
            <w:vMerge/>
            <w:shd w:val="clear" w:color="auto" w:fill="FFFF99"/>
          </w:tcPr>
          <w:p w14:paraId="6B450D74" w14:textId="77777777" w:rsidR="001B5045" w:rsidRDefault="001B5045" w:rsidP="00B6185C">
            <w:pPr>
              <w:spacing w:line="480" w:lineRule="auto"/>
              <w:jc w:val="center"/>
            </w:pPr>
          </w:p>
        </w:tc>
        <w:tc>
          <w:tcPr>
            <w:tcW w:w="1966" w:type="dxa"/>
            <w:vAlign w:val="center"/>
          </w:tcPr>
          <w:p w14:paraId="5322065D" w14:textId="43E2A0BF" w:rsidR="001B5045" w:rsidRDefault="00B73935" w:rsidP="00B6185C">
            <w:pPr>
              <w:jc w:val="center"/>
            </w:pPr>
            <w:r w:rsidRPr="00B73935">
              <w:t xml:space="preserve">int </w:t>
            </w:r>
            <w:proofErr w:type="spellStart"/>
            <w:r w:rsidR="002922B5" w:rsidRPr="002922B5">
              <w:t>nRowcount</w:t>
            </w:r>
            <w:proofErr w:type="spellEnd"/>
          </w:p>
        </w:tc>
        <w:tc>
          <w:tcPr>
            <w:tcW w:w="2145" w:type="dxa"/>
            <w:vAlign w:val="center"/>
          </w:tcPr>
          <w:p w14:paraId="5B5AF4ED" w14:textId="075C8811" w:rsidR="001B5045" w:rsidRDefault="002922B5" w:rsidP="00B6185C">
            <w:pPr>
              <w:tabs>
                <w:tab w:val="left" w:pos="706"/>
              </w:tabs>
              <w:jc w:val="center"/>
            </w:pPr>
            <w:r>
              <w:rPr>
                <w:rFonts w:hint="eastAsia"/>
              </w:rPr>
              <w:t>返回条数</w:t>
            </w:r>
          </w:p>
        </w:tc>
        <w:tc>
          <w:tcPr>
            <w:tcW w:w="1540" w:type="dxa"/>
            <w:vAlign w:val="center"/>
          </w:tcPr>
          <w:p w14:paraId="4B730B74" w14:textId="77777777" w:rsidR="001B5045" w:rsidRDefault="001B5045" w:rsidP="00B6185C">
            <w:pPr>
              <w:jc w:val="left"/>
            </w:pPr>
            <w:r>
              <w:rPr>
                <w:rFonts w:hint="eastAsia"/>
              </w:rPr>
              <w:t>否</w:t>
            </w:r>
          </w:p>
        </w:tc>
        <w:tc>
          <w:tcPr>
            <w:tcW w:w="1578" w:type="dxa"/>
            <w:vAlign w:val="center"/>
          </w:tcPr>
          <w:p w14:paraId="178B3570" w14:textId="370DCE07" w:rsidR="001B5045" w:rsidRDefault="001B5045" w:rsidP="00B6185C">
            <w:pPr>
              <w:jc w:val="left"/>
            </w:pPr>
          </w:p>
        </w:tc>
      </w:tr>
      <w:tr w:rsidR="001B5045" w14:paraId="2BCDE694" w14:textId="77777777" w:rsidTr="00B73935">
        <w:trPr>
          <w:trHeight w:val="301"/>
        </w:trPr>
        <w:tc>
          <w:tcPr>
            <w:tcW w:w="1261" w:type="dxa"/>
            <w:vMerge/>
            <w:shd w:val="clear" w:color="auto" w:fill="FFFF99"/>
          </w:tcPr>
          <w:p w14:paraId="249B8F0A" w14:textId="77777777" w:rsidR="001B5045" w:rsidRDefault="001B5045" w:rsidP="00B6185C">
            <w:pPr>
              <w:spacing w:line="480" w:lineRule="auto"/>
              <w:jc w:val="center"/>
            </w:pPr>
          </w:p>
        </w:tc>
        <w:tc>
          <w:tcPr>
            <w:tcW w:w="1966" w:type="dxa"/>
            <w:vAlign w:val="center"/>
          </w:tcPr>
          <w:p w14:paraId="7ECB4B7F" w14:textId="5BD11185" w:rsidR="001B5045" w:rsidRDefault="00B73935" w:rsidP="00B6185C">
            <w:pPr>
              <w:jc w:val="center"/>
            </w:pPr>
            <w:r w:rsidRPr="00B73935">
              <w:t xml:space="preserve">int </w:t>
            </w:r>
            <w:proofErr w:type="spellStart"/>
            <w:r w:rsidR="002922B5" w:rsidRPr="002922B5">
              <w:t>nBrowindex</w:t>
            </w:r>
            <w:proofErr w:type="spellEnd"/>
          </w:p>
        </w:tc>
        <w:tc>
          <w:tcPr>
            <w:tcW w:w="2145" w:type="dxa"/>
            <w:vAlign w:val="center"/>
          </w:tcPr>
          <w:p w14:paraId="581C314F" w14:textId="47FB1160" w:rsidR="001B5045" w:rsidRDefault="002922B5" w:rsidP="00B6185C">
            <w:pPr>
              <w:tabs>
                <w:tab w:val="left" w:pos="706"/>
              </w:tabs>
              <w:jc w:val="center"/>
            </w:pPr>
            <w:r>
              <w:rPr>
                <w:rFonts w:hint="eastAsia"/>
              </w:rPr>
              <w:t>分页索引号</w:t>
            </w:r>
          </w:p>
        </w:tc>
        <w:tc>
          <w:tcPr>
            <w:tcW w:w="1540" w:type="dxa"/>
            <w:vAlign w:val="center"/>
          </w:tcPr>
          <w:p w14:paraId="4C9C8C60" w14:textId="77777777" w:rsidR="001B5045" w:rsidRDefault="001B5045" w:rsidP="00B6185C">
            <w:pPr>
              <w:jc w:val="left"/>
            </w:pPr>
            <w:r>
              <w:rPr>
                <w:rFonts w:hint="eastAsia"/>
              </w:rPr>
              <w:t>否</w:t>
            </w:r>
          </w:p>
        </w:tc>
        <w:tc>
          <w:tcPr>
            <w:tcW w:w="1578" w:type="dxa"/>
            <w:vAlign w:val="center"/>
          </w:tcPr>
          <w:p w14:paraId="2CC20F33" w14:textId="0362E3E2" w:rsidR="001B5045" w:rsidRDefault="001B5045" w:rsidP="00B6185C">
            <w:pPr>
              <w:jc w:val="left"/>
            </w:pPr>
          </w:p>
        </w:tc>
      </w:tr>
      <w:tr w:rsidR="001B5045" w14:paraId="5935E42F" w14:textId="77777777" w:rsidTr="00B73935">
        <w:trPr>
          <w:trHeight w:val="301"/>
        </w:trPr>
        <w:tc>
          <w:tcPr>
            <w:tcW w:w="1261" w:type="dxa"/>
            <w:vMerge/>
            <w:shd w:val="clear" w:color="auto" w:fill="FFFF99"/>
          </w:tcPr>
          <w:p w14:paraId="15138772" w14:textId="77777777" w:rsidR="001B5045" w:rsidRDefault="001B5045" w:rsidP="00B6185C">
            <w:pPr>
              <w:spacing w:line="480" w:lineRule="auto"/>
              <w:jc w:val="center"/>
            </w:pPr>
          </w:p>
        </w:tc>
        <w:tc>
          <w:tcPr>
            <w:tcW w:w="1966" w:type="dxa"/>
            <w:vAlign w:val="center"/>
          </w:tcPr>
          <w:p w14:paraId="293FE56D" w14:textId="6BBB5E78" w:rsidR="001B5045" w:rsidRDefault="001B5045" w:rsidP="00B6185C">
            <w:pPr>
              <w:jc w:val="center"/>
            </w:pPr>
            <w:r w:rsidRPr="00335307">
              <w:t>vector&lt;</w:t>
            </w:r>
            <w:r w:rsidR="00B73935">
              <w:t xml:space="preserve"> </w:t>
            </w:r>
            <w:r w:rsidR="002922B5" w:rsidRPr="002922B5">
              <w:t>ITPDK_FZBDMX</w:t>
            </w:r>
            <w:r w:rsidR="00B73935" w:rsidRPr="00B73935">
              <w:t xml:space="preserve"> </w:t>
            </w:r>
            <w:r w:rsidRPr="00335307">
              <w:t xml:space="preserve">&gt;&amp; </w:t>
            </w:r>
            <w:proofErr w:type="spellStart"/>
            <w:r w:rsidRPr="00335307">
              <w:t>arInfo</w:t>
            </w:r>
            <w:proofErr w:type="spellEnd"/>
          </w:p>
        </w:tc>
        <w:tc>
          <w:tcPr>
            <w:tcW w:w="2145" w:type="dxa"/>
            <w:vAlign w:val="center"/>
          </w:tcPr>
          <w:p w14:paraId="1351453E" w14:textId="2C020BE7" w:rsidR="001B5045" w:rsidRDefault="001B5045" w:rsidP="00B6185C">
            <w:pPr>
              <w:tabs>
                <w:tab w:val="left" w:pos="706"/>
              </w:tabs>
              <w:jc w:val="center"/>
            </w:pPr>
            <w:r>
              <w:rPr>
                <w:rFonts w:hint="eastAsia"/>
              </w:rPr>
              <w:t>查询</w:t>
            </w:r>
            <w:r w:rsidR="00B73935">
              <w:rPr>
                <w:rFonts w:hint="eastAsia"/>
              </w:rPr>
              <w:t>负债变动明细</w:t>
            </w:r>
          </w:p>
        </w:tc>
        <w:tc>
          <w:tcPr>
            <w:tcW w:w="1540" w:type="dxa"/>
            <w:vAlign w:val="center"/>
          </w:tcPr>
          <w:p w14:paraId="2FDA094E" w14:textId="70B0AF28" w:rsidR="001B5045" w:rsidRDefault="001B5045" w:rsidP="00B6185C">
            <w:pPr>
              <w:jc w:val="left"/>
            </w:pPr>
            <w:r>
              <w:rPr>
                <w:rFonts w:hint="eastAsia"/>
              </w:rPr>
              <w:t>查询</w:t>
            </w:r>
            <w:r w:rsidR="00B73935">
              <w:rPr>
                <w:rFonts w:hint="eastAsia"/>
              </w:rPr>
              <w:t>负债变动明细</w:t>
            </w:r>
            <w:r>
              <w:rPr>
                <w:rFonts w:hint="eastAsia"/>
              </w:rPr>
              <w:t>接口入参</w:t>
            </w:r>
          </w:p>
        </w:tc>
        <w:tc>
          <w:tcPr>
            <w:tcW w:w="1578" w:type="dxa"/>
            <w:vAlign w:val="center"/>
          </w:tcPr>
          <w:p w14:paraId="5AA3CE80" w14:textId="77777777" w:rsidR="001B5045" w:rsidRDefault="001B5045" w:rsidP="00B6185C">
            <w:pPr>
              <w:jc w:val="left"/>
            </w:pPr>
          </w:p>
        </w:tc>
      </w:tr>
      <w:tr w:rsidR="001B5045" w14:paraId="48CD1240" w14:textId="77777777" w:rsidTr="00B73935">
        <w:trPr>
          <w:trHeight w:val="301"/>
        </w:trPr>
        <w:tc>
          <w:tcPr>
            <w:tcW w:w="1261" w:type="dxa"/>
            <w:shd w:val="clear" w:color="auto" w:fill="FFFF99"/>
          </w:tcPr>
          <w:p w14:paraId="037FB732" w14:textId="77777777" w:rsidR="001B5045" w:rsidRDefault="001B5045" w:rsidP="00B6185C">
            <w:pPr>
              <w:spacing w:line="480" w:lineRule="auto"/>
              <w:jc w:val="center"/>
            </w:pPr>
            <w:r>
              <w:rPr>
                <w:rFonts w:hint="eastAsia"/>
              </w:rPr>
              <w:t>返回值</w:t>
            </w:r>
          </w:p>
        </w:tc>
        <w:tc>
          <w:tcPr>
            <w:tcW w:w="1966" w:type="dxa"/>
          </w:tcPr>
          <w:p w14:paraId="55A39DA7" w14:textId="77777777" w:rsidR="001B5045" w:rsidRDefault="001B5045" w:rsidP="00B6185C">
            <w:pPr>
              <w:jc w:val="center"/>
            </w:pPr>
            <w:r>
              <w:rPr>
                <w:rFonts w:hint="eastAsia"/>
              </w:rPr>
              <w:t>int</w:t>
            </w:r>
            <w:r>
              <w:t>64</w:t>
            </w:r>
          </w:p>
        </w:tc>
        <w:tc>
          <w:tcPr>
            <w:tcW w:w="2145" w:type="dxa"/>
          </w:tcPr>
          <w:p w14:paraId="00E3FB1F" w14:textId="77777777" w:rsidR="001B5045" w:rsidRDefault="001B5045" w:rsidP="00B6185C">
            <w:pPr>
              <w:jc w:val="center"/>
            </w:pPr>
          </w:p>
        </w:tc>
        <w:tc>
          <w:tcPr>
            <w:tcW w:w="3118" w:type="dxa"/>
            <w:gridSpan w:val="2"/>
          </w:tcPr>
          <w:p w14:paraId="45257382" w14:textId="77777777" w:rsidR="001B5045" w:rsidRDefault="001B5045" w:rsidP="00B6185C">
            <w:pPr>
              <w:jc w:val="left"/>
            </w:pPr>
            <w:r>
              <w:t>成功时返回</w:t>
            </w:r>
            <w:r>
              <w:rPr>
                <w:rFonts w:hint="eastAsia"/>
              </w:rPr>
              <w:t>结果数(</w:t>
            </w:r>
            <w:r>
              <w:t>&gt;0</w:t>
            </w:r>
            <w:r>
              <w:rPr>
                <w:rFonts w:hint="eastAsia"/>
              </w:rPr>
              <w:t>，失败时返回错误码</w:t>
            </w:r>
            <w:r>
              <w:t>&lt;</w:t>
            </w:r>
            <w:r>
              <w:rPr>
                <w:rFonts w:hint="eastAsia"/>
              </w:rPr>
              <w:t>=</w:t>
            </w:r>
            <w:r>
              <w:t>0)</w:t>
            </w:r>
          </w:p>
        </w:tc>
      </w:tr>
      <w:tr w:rsidR="001B5045" w14:paraId="5C498E8F" w14:textId="77777777" w:rsidTr="00B73935">
        <w:trPr>
          <w:trHeight w:val="301"/>
        </w:trPr>
        <w:tc>
          <w:tcPr>
            <w:tcW w:w="1261" w:type="dxa"/>
            <w:vMerge w:val="restart"/>
            <w:shd w:val="clear" w:color="auto" w:fill="FFFF99"/>
          </w:tcPr>
          <w:p w14:paraId="7E420640" w14:textId="77777777" w:rsidR="001B5045" w:rsidRDefault="001B5045" w:rsidP="00B6185C"/>
          <w:p w14:paraId="45F6BFC2" w14:textId="77777777" w:rsidR="001B5045" w:rsidRDefault="001B5045" w:rsidP="00B6185C">
            <w:pPr>
              <w:jc w:val="center"/>
            </w:pPr>
            <w:r>
              <w:rPr>
                <w:rFonts w:hint="eastAsia"/>
              </w:rPr>
              <w:t>修改记录</w:t>
            </w:r>
          </w:p>
        </w:tc>
        <w:tc>
          <w:tcPr>
            <w:tcW w:w="1966" w:type="dxa"/>
            <w:shd w:val="clear" w:color="auto" w:fill="FFFF99"/>
            <w:vAlign w:val="center"/>
          </w:tcPr>
          <w:p w14:paraId="26274EB8" w14:textId="77777777" w:rsidR="001B5045" w:rsidRDefault="001B5045" w:rsidP="00B6185C">
            <w:pPr>
              <w:jc w:val="center"/>
            </w:pPr>
          </w:p>
        </w:tc>
        <w:tc>
          <w:tcPr>
            <w:tcW w:w="2145" w:type="dxa"/>
            <w:shd w:val="clear" w:color="auto" w:fill="FFFF99"/>
          </w:tcPr>
          <w:p w14:paraId="4D03A922" w14:textId="77777777" w:rsidR="001B5045" w:rsidRDefault="001B5045" w:rsidP="00B6185C">
            <w:pPr>
              <w:jc w:val="center"/>
            </w:pPr>
          </w:p>
        </w:tc>
        <w:tc>
          <w:tcPr>
            <w:tcW w:w="3118" w:type="dxa"/>
            <w:gridSpan w:val="2"/>
            <w:shd w:val="clear" w:color="auto" w:fill="FFFF99"/>
            <w:vAlign w:val="center"/>
          </w:tcPr>
          <w:p w14:paraId="207C5159" w14:textId="77777777" w:rsidR="001B5045" w:rsidRDefault="001B5045" w:rsidP="00B6185C">
            <w:pPr>
              <w:jc w:val="center"/>
            </w:pPr>
          </w:p>
        </w:tc>
      </w:tr>
      <w:tr w:rsidR="001B5045" w14:paraId="36F1CFFC" w14:textId="77777777" w:rsidTr="00B73935">
        <w:trPr>
          <w:trHeight w:val="301"/>
        </w:trPr>
        <w:tc>
          <w:tcPr>
            <w:tcW w:w="1261" w:type="dxa"/>
            <w:vMerge/>
          </w:tcPr>
          <w:p w14:paraId="0CEEEBE1" w14:textId="77777777" w:rsidR="001B5045" w:rsidRDefault="001B5045" w:rsidP="00B6185C">
            <w:pPr>
              <w:widowControl/>
              <w:jc w:val="left"/>
            </w:pPr>
          </w:p>
        </w:tc>
        <w:tc>
          <w:tcPr>
            <w:tcW w:w="1966" w:type="dxa"/>
            <w:vAlign w:val="center"/>
          </w:tcPr>
          <w:p w14:paraId="44DBC7BE" w14:textId="77777777" w:rsidR="001B5045" w:rsidRDefault="001B5045" w:rsidP="00B6185C">
            <w:pPr>
              <w:jc w:val="center"/>
            </w:pPr>
          </w:p>
        </w:tc>
        <w:tc>
          <w:tcPr>
            <w:tcW w:w="2145" w:type="dxa"/>
          </w:tcPr>
          <w:p w14:paraId="3E8A95EC" w14:textId="77777777" w:rsidR="001B5045" w:rsidRDefault="001B5045" w:rsidP="00B6185C">
            <w:pPr>
              <w:jc w:val="center"/>
            </w:pPr>
          </w:p>
        </w:tc>
        <w:tc>
          <w:tcPr>
            <w:tcW w:w="3118" w:type="dxa"/>
            <w:gridSpan w:val="2"/>
            <w:vAlign w:val="center"/>
          </w:tcPr>
          <w:p w14:paraId="65A646AA" w14:textId="77777777" w:rsidR="001B5045" w:rsidRDefault="001B5045" w:rsidP="00B6185C">
            <w:pPr>
              <w:jc w:val="center"/>
            </w:pPr>
          </w:p>
        </w:tc>
      </w:tr>
      <w:bookmarkEnd w:id="93"/>
    </w:tbl>
    <w:p w14:paraId="0FC7493A" w14:textId="5FD63917" w:rsidR="001B5045" w:rsidRDefault="001B5045">
      <w:pPr>
        <w:rPr>
          <w:b/>
          <w:bCs/>
        </w:rPr>
      </w:pPr>
    </w:p>
    <w:p w14:paraId="3859235D" w14:textId="77777777" w:rsidR="009C2FDD" w:rsidRDefault="009C2FDD">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966"/>
        <w:gridCol w:w="2145"/>
        <w:gridCol w:w="1540"/>
        <w:gridCol w:w="1578"/>
      </w:tblGrid>
      <w:tr w:rsidR="00FA5905" w14:paraId="54BFE979" w14:textId="77777777" w:rsidTr="002D1222">
        <w:trPr>
          <w:trHeight w:val="301"/>
        </w:trPr>
        <w:tc>
          <w:tcPr>
            <w:tcW w:w="1261" w:type="dxa"/>
            <w:shd w:val="clear" w:color="auto" w:fill="FFFF99"/>
          </w:tcPr>
          <w:p w14:paraId="5BEBF4E1" w14:textId="77777777" w:rsidR="00FA5905" w:rsidRDefault="00FA5905" w:rsidP="002D1222">
            <w:pPr>
              <w:jc w:val="center"/>
            </w:pPr>
            <w:bookmarkStart w:id="94" w:name="RZCDMX"/>
            <w:r>
              <w:rPr>
                <w:rFonts w:hint="eastAsia"/>
              </w:rPr>
              <w:t>函数名</w:t>
            </w:r>
          </w:p>
        </w:tc>
        <w:tc>
          <w:tcPr>
            <w:tcW w:w="7229" w:type="dxa"/>
            <w:gridSpan w:val="4"/>
            <w:vAlign w:val="center"/>
          </w:tcPr>
          <w:p w14:paraId="061E556D" w14:textId="15013C6D" w:rsidR="00FA5905" w:rsidRDefault="00FA5905" w:rsidP="002D1222">
            <w:r w:rsidRPr="00FA5905">
              <w:rPr>
                <w:b/>
                <w:bCs/>
                <w:szCs w:val="21"/>
              </w:rPr>
              <w:t xml:space="preserve">int64 </w:t>
            </w:r>
            <w:proofErr w:type="spellStart"/>
            <w:r w:rsidRPr="00FA5905">
              <w:rPr>
                <w:b/>
                <w:bCs/>
                <w:szCs w:val="21"/>
              </w:rPr>
              <w:t>MARITPDK_QueryTradeData_MR_</w:t>
            </w:r>
            <w:proofErr w:type="gramStart"/>
            <w:r w:rsidRPr="00FA5905">
              <w:rPr>
                <w:b/>
                <w:bCs/>
                <w:szCs w:val="21"/>
              </w:rPr>
              <w:t>RZCDMX</w:t>
            </w:r>
            <w:proofErr w:type="spellEnd"/>
            <w:r w:rsidRPr="00FA5905">
              <w:rPr>
                <w:b/>
                <w:bCs/>
                <w:szCs w:val="21"/>
              </w:rPr>
              <w:t>(</w:t>
            </w:r>
            <w:proofErr w:type="gramEnd"/>
            <w:r w:rsidRPr="00FA5905">
              <w:rPr>
                <w:b/>
                <w:bCs/>
                <w:szCs w:val="21"/>
              </w:rPr>
              <w:t xml:space="preserve">const char* </w:t>
            </w:r>
            <w:proofErr w:type="spellStart"/>
            <w:r w:rsidRPr="00FA5905">
              <w:rPr>
                <w:b/>
                <w:bCs/>
                <w:szCs w:val="21"/>
              </w:rPr>
              <w:t>sKhh</w:t>
            </w:r>
            <w:proofErr w:type="spellEnd"/>
            <w:r w:rsidRPr="00FA5905">
              <w:rPr>
                <w:b/>
                <w:bCs/>
                <w:szCs w:val="21"/>
              </w:rPr>
              <w:t xml:space="preserve">, const char* </w:t>
            </w:r>
            <w:proofErr w:type="spellStart"/>
            <w:r w:rsidRPr="00FA5905">
              <w:rPr>
                <w:b/>
                <w:bCs/>
                <w:szCs w:val="21"/>
              </w:rPr>
              <w:t>sJymm</w:t>
            </w:r>
            <w:proofErr w:type="spellEnd"/>
            <w:r w:rsidRPr="00FA5905">
              <w:rPr>
                <w:b/>
                <w:bCs/>
                <w:szCs w:val="21"/>
              </w:rPr>
              <w:t xml:space="preserve">, const char* </w:t>
            </w:r>
            <w:proofErr w:type="spellStart"/>
            <w:r w:rsidRPr="00FA5905">
              <w:rPr>
                <w:b/>
                <w:bCs/>
                <w:szCs w:val="21"/>
              </w:rPr>
              <w:t>sYyb</w:t>
            </w:r>
            <w:proofErr w:type="spellEnd"/>
            <w:r w:rsidRPr="00FA5905">
              <w:rPr>
                <w:b/>
                <w:bCs/>
                <w:szCs w:val="21"/>
              </w:rPr>
              <w:t xml:space="preserve">, const char* </w:t>
            </w:r>
            <w:proofErr w:type="spellStart"/>
            <w:r w:rsidRPr="00FA5905">
              <w:rPr>
                <w:b/>
                <w:bCs/>
                <w:szCs w:val="21"/>
              </w:rPr>
              <w:t>sJys</w:t>
            </w:r>
            <w:proofErr w:type="spellEnd"/>
            <w:r w:rsidRPr="00FA5905">
              <w:rPr>
                <w:b/>
                <w:bCs/>
                <w:szCs w:val="21"/>
              </w:rPr>
              <w:t xml:space="preserve">, const char* </w:t>
            </w:r>
            <w:proofErr w:type="spellStart"/>
            <w:r w:rsidRPr="00FA5905">
              <w:rPr>
                <w:b/>
                <w:bCs/>
                <w:szCs w:val="21"/>
              </w:rPr>
              <w:t>sBz</w:t>
            </w:r>
            <w:proofErr w:type="spellEnd"/>
            <w:r w:rsidRPr="00FA5905">
              <w:rPr>
                <w:b/>
                <w:bCs/>
                <w:szCs w:val="21"/>
              </w:rPr>
              <w:t xml:space="preserve">, const char* </w:t>
            </w:r>
            <w:proofErr w:type="spellStart"/>
            <w:r w:rsidRPr="00FA5905">
              <w:rPr>
                <w:b/>
                <w:bCs/>
                <w:szCs w:val="21"/>
              </w:rPr>
              <w:t>sKsrq</w:t>
            </w:r>
            <w:proofErr w:type="spellEnd"/>
            <w:r w:rsidRPr="00FA5905">
              <w:rPr>
                <w:b/>
                <w:bCs/>
                <w:szCs w:val="21"/>
              </w:rPr>
              <w:t xml:space="preserve">, const char* </w:t>
            </w:r>
            <w:proofErr w:type="spellStart"/>
            <w:r w:rsidRPr="00FA5905">
              <w:rPr>
                <w:b/>
                <w:bCs/>
                <w:szCs w:val="21"/>
              </w:rPr>
              <w:t>sJsrq</w:t>
            </w:r>
            <w:proofErr w:type="spellEnd"/>
            <w:r w:rsidRPr="00FA5905">
              <w:rPr>
                <w:b/>
                <w:bCs/>
                <w:szCs w:val="21"/>
              </w:rPr>
              <w:t xml:space="preserve">, const char* </w:t>
            </w:r>
            <w:proofErr w:type="spellStart"/>
            <w:r w:rsidRPr="00FA5905">
              <w:rPr>
                <w:b/>
                <w:bCs/>
                <w:szCs w:val="21"/>
              </w:rPr>
              <w:t>sWtfs</w:t>
            </w:r>
            <w:proofErr w:type="spellEnd"/>
            <w:r w:rsidRPr="00FA5905">
              <w:rPr>
                <w:b/>
                <w:bCs/>
                <w:szCs w:val="21"/>
              </w:rPr>
              <w:t xml:space="preserve">, const char* </w:t>
            </w:r>
            <w:proofErr w:type="spellStart"/>
            <w:r w:rsidRPr="00FA5905">
              <w:rPr>
                <w:b/>
                <w:bCs/>
                <w:szCs w:val="21"/>
              </w:rPr>
              <w:t>sRqlx</w:t>
            </w:r>
            <w:proofErr w:type="spellEnd"/>
            <w:r w:rsidRPr="00FA5905">
              <w:rPr>
                <w:b/>
                <w:bCs/>
                <w:szCs w:val="21"/>
              </w:rPr>
              <w:t xml:space="preserve">, int </w:t>
            </w:r>
            <w:proofErr w:type="spellStart"/>
            <w:r w:rsidRPr="00FA5905">
              <w:rPr>
                <w:b/>
                <w:bCs/>
                <w:szCs w:val="21"/>
              </w:rPr>
              <w:t>nLjbs</w:t>
            </w:r>
            <w:proofErr w:type="spellEnd"/>
            <w:r w:rsidRPr="00FA5905">
              <w:rPr>
                <w:b/>
                <w:bCs/>
                <w:szCs w:val="21"/>
              </w:rPr>
              <w:t xml:space="preserve">, const char* </w:t>
            </w:r>
            <w:proofErr w:type="spellStart"/>
            <w:r w:rsidRPr="00FA5905">
              <w:rPr>
                <w:b/>
                <w:bCs/>
                <w:szCs w:val="21"/>
              </w:rPr>
              <w:t>sFlag</w:t>
            </w:r>
            <w:proofErr w:type="spellEnd"/>
            <w:r w:rsidRPr="00FA5905">
              <w:rPr>
                <w:b/>
                <w:bCs/>
                <w:szCs w:val="21"/>
              </w:rPr>
              <w:t xml:space="preserve">, vector&lt;ITPDK_RZCDMX&gt;&amp; </w:t>
            </w:r>
            <w:proofErr w:type="spellStart"/>
            <w:r w:rsidRPr="00FA5905">
              <w:rPr>
                <w:b/>
                <w:bCs/>
                <w:szCs w:val="21"/>
              </w:rPr>
              <w:t>arInfo</w:t>
            </w:r>
            <w:proofErr w:type="spellEnd"/>
            <w:r w:rsidRPr="00FA5905">
              <w:rPr>
                <w:b/>
                <w:bCs/>
                <w:szCs w:val="21"/>
              </w:rPr>
              <w:t>);</w:t>
            </w:r>
          </w:p>
        </w:tc>
      </w:tr>
      <w:tr w:rsidR="00FA5905" w14:paraId="2412245A" w14:textId="77777777" w:rsidTr="002D1222">
        <w:trPr>
          <w:trHeight w:val="301"/>
        </w:trPr>
        <w:tc>
          <w:tcPr>
            <w:tcW w:w="1261" w:type="dxa"/>
            <w:shd w:val="clear" w:color="auto" w:fill="FFFF99"/>
          </w:tcPr>
          <w:p w14:paraId="616CAD9B" w14:textId="77777777" w:rsidR="00FA5905" w:rsidRDefault="00FA5905" w:rsidP="002D1222">
            <w:pPr>
              <w:jc w:val="center"/>
            </w:pPr>
            <w:r>
              <w:rPr>
                <w:rFonts w:hint="eastAsia"/>
              </w:rPr>
              <w:t>功能说明</w:t>
            </w:r>
          </w:p>
        </w:tc>
        <w:tc>
          <w:tcPr>
            <w:tcW w:w="7229" w:type="dxa"/>
            <w:gridSpan w:val="4"/>
            <w:vAlign w:val="center"/>
          </w:tcPr>
          <w:p w14:paraId="214D0DAB" w14:textId="482DF5A9" w:rsidR="00FA5905" w:rsidRDefault="00911927" w:rsidP="002D1222">
            <w:r>
              <w:rPr>
                <w:rFonts w:hint="eastAsia"/>
                <w:color w:val="333399"/>
                <w:szCs w:val="21"/>
              </w:rPr>
              <w:t>融资仓单明细</w:t>
            </w:r>
            <w:r w:rsidR="00FA5905">
              <w:rPr>
                <w:rFonts w:hint="eastAsia"/>
                <w:color w:val="333399"/>
                <w:szCs w:val="21"/>
              </w:rPr>
              <w:t>查</w:t>
            </w:r>
            <w:r w:rsidR="00743B9C">
              <w:rPr>
                <w:rFonts w:hint="eastAsia"/>
                <w:color w:val="333399"/>
                <w:szCs w:val="21"/>
              </w:rPr>
              <w:t>询（光大）</w:t>
            </w:r>
          </w:p>
        </w:tc>
      </w:tr>
      <w:tr w:rsidR="00FA5905" w14:paraId="2483DDC9" w14:textId="77777777" w:rsidTr="002D1222">
        <w:trPr>
          <w:trHeight w:val="301"/>
        </w:trPr>
        <w:tc>
          <w:tcPr>
            <w:tcW w:w="1261" w:type="dxa"/>
            <w:vMerge w:val="restart"/>
            <w:shd w:val="clear" w:color="auto" w:fill="FFFF99"/>
          </w:tcPr>
          <w:p w14:paraId="67095241" w14:textId="77777777" w:rsidR="00FA5905" w:rsidRDefault="00FA5905" w:rsidP="002D1222">
            <w:pPr>
              <w:jc w:val="center"/>
            </w:pPr>
          </w:p>
          <w:p w14:paraId="6BA58557" w14:textId="77777777" w:rsidR="00FA5905" w:rsidRDefault="00FA5905" w:rsidP="002D1222">
            <w:pPr>
              <w:jc w:val="center"/>
            </w:pPr>
            <w:r>
              <w:rPr>
                <w:rFonts w:hint="eastAsia"/>
              </w:rPr>
              <w:t>函数入参</w:t>
            </w:r>
          </w:p>
        </w:tc>
        <w:tc>
          <w:tcPr>
            <w:tcW w:w="1966" w:type="dxa"/>
            <w:shd w:val="clear" w:color="auto" w:fill="FFFF99"/>
          </w:tcPr>
          <w:p w14:paraId="47F952DD" w14:textId="77777777" w:rsidR="00FA5905" w:rsidRDefault="00FA5905" w:rsidP="002D1222">
            <w:pPr>
              <w:jc w:val="center"/>
            </w:pPr>
            <w:r>
              <w:rPr>
                <w:rFonts w:hint="eastAsia"/>
              </w:rPr>
              <w:t>定义</w:t>
            </w:r>
          </w:p>
        </w:tc>
        <w:tc>
          <w:tcPr>
            <w:tcW w:w="2145" w:type="dxa"/>
            <w:shd w:val="clear" w:color="auto" w:fill="FFFF99"/>
          </w:tcPr>
          <w:p w14:paraId="42ECD6A8" w14:textId="77777777" w:rsidR="00FA5905" w:rsidRDefault="00FA5905" w:rsidP="002D1222">
            <w:pPr>
              <w:jc w:val="center"/>
            </w:pPr>
            <w:r>
              <w:rPr>
                <w:rFonts w:hint="eastAsia"/>
              </w:rPr>
              <w:t>说明</w:t>
            </w:r>
          </w:p>
        </w:tc>
        <w:tc>
          <w:tcPr>
            <w:tcW w:w="1540" w:type="dxa"/>
            <w:shd w:val="clear" w:color="auto" w:fill="FFFF99"/>
          </w:tcPr>
          <w:p w14:paraId="12F3B3DD" w14:textId="77777777" w:rsidR="00FA5905" w:rsidRDefault="00FA5905" w:rsidP="002D1222">
            <w:pPr>
              <w:jc w:val="center"/>
            </w:pPr>
            <w:r>
              <w:rPr>
                <w:rFonts w:hint="eastAsia"/>
              </w:rPr>
              <w:t>是否</w:t>
            </w:r>
            <w:proofErr w:type="gramStart"/>
            <w:r>
              <w:rPr>
                <w:rFonts w:hint="eastAsia"/>
              </w:rPr>
              <w:t>必填项</w:t>
            </w:r>
            <w:proofErr w:type="gramEnd"/>
          </w:p>
        </w:tc>
        <w:tc>
          <w:tcPr>
            <w:tcW w:w="1578" w:type="dxa"/>
            <w:shd w:val="clear" w:color="auto" w:fill="FFFF99"/>
          </w:tcPr>
          <w:p w14:paraId="2A47EE0B" w14:textId="77777777" w:rsidR="00FA5905" w:rsidRDefault="00FA5905" w:rsidP="002D1222">
            <w:pPr>
              <w:jc w:val="center"/>
            </w:pPr>
            <w:r>
              <w:rPr>
                <w:rFonts w:hint="eastAsia"/>
              </w:rPr>
              <w:t>定义</w:t>
            </w:r>
          </w:p>
        </w:tc>
      </w:tr>
      <w:tr w:rsidR="00FA5905" w14:paraId="5F9CF8A3" w14:textId="77777777" w:rsidTr="002D1222">
        <w:trPr>
          <w:trHeight w:val="301"/>
        </w:trPr>
        <w:tc>
          <w:tcPr>
            <w:tcW w:w="1261" w:type="dxa"/>
            <w:vMerge/>
            <w:vAlign w:val="center"/>
          </w:tcPr>
          <w:p w14:paraId="71E02DED" w14:textId="77777777" w:rsidR="00FA5905" w:rsidRDefault="00FA5905" w:rsidP="002D1222">
            <w:pPr>
              <w:widowControl/>
              <w:jc w:val="left"/>
            </w:pPr>
          </w:p>
        </w:tc>
        <w:tc>
          <w:tcPr>
            <w:tcW w:w="1966" w:type="dxa"/>
            <w:vAlign w:val="center"/>
          </w:tcPr>
          <w:p w14:paraId="404EC8FF" w14:textId="77777777" w:rsidR="00FA5905" w:rsidRDefault="00FA5905" w:rsidP="002D1222">
            <w:pPr>
              <w:jc w:val="center"/>
            </w:pPr>
            <w:r w:rsidRPr="00B73935">
              <w:t xml:space="preserve">const char* </w:t>
            </w:r>
            <w:proofErr w:type="spellStart"/>
            <w:r w:rsidRPr="00B73935">
              <w:t>sKhh</w:t>
            </w:r>
            <w:proofErr w:type="spellEnd"/>
          </w:p>
        </w:tc>
        <w:tc>
          <w:tcPr>
            <w:tcW w:w="2145" w:type="dxa"/>
            <w:vAlign w:val="center"/>
          </w:tcPr>
          <w:p w14:paraId="2981A7B2" w14:textId="77777777" w:rsidR="00FA5905" w:rsidRDefault="00FA5905" w:rsidP="002D1222">
            <w:pPr>
              <w:jc w:val="center"/>
            </w:pPr>
            <w:r>
              <w:rPr>
                <w:rFonts w:hint="eastAsia"/>
              </w:rPr>
              <w:t>客户号</w:t>
            </w:r>
          </w:p>
        </w:tc>
        <w:tc>
          <w:tcPr>
            <w:tcW w:w="1540" w:type="dxa"/>
            <w:vAlign w:val="center"/>
          </w:tcPr>
          <w:p w14:paraId="6E0B0EF5" w14:textId="77777777" w:rsidR="00FA5905" w:rsidRDefault="00FA5905" w:rsidP="002D1222">
            <w:r>
              <w:rPr>
                <w:rFonts w:hint="eastAsia"/>
              </w:rPr>
              <w:t>是</w:t>
            </w:r>
          </w:p>
        </w:tc>
        <w:tc>
          <w:tcPr>
            <w:tcW w:w="1578" w:type="dxa"/>
            <w:vAlign w:val="center"/>
          </w:tcPr>
          <w:p w14:paraId="3949CF28" w14:textId="77777777" w:rsidR="00FA5905" w:rsidRDefault="00FA5905" w:rsidP="002D1222"/>
        </w:tc>
      </w:tr>
      <w:tr w:rsidR="00BA6D42" w14:paraId="74B4C5D4" w14:textId="77777777" w:rsidTr="002D1222">
        <w:trPr>
          <w:trHeight w:val="301"/>
        </w:trPr>
        <w:tc>
          <w:tcPr>
            <w:tcW w:w="1261" w:type="dxa"/>
            <w:vMerge/>
            <w:vAlign w:val="center"/>
          </w:tcPr>
          <w:p w14:paraId="7188D6DD" w14:textId="77777777" w:rsidR="00BA6D42" w:rsidRDefault="00BA6D42" w:rsidP="002D1222">
            <w:pPr>
              <w:widowControl/>
              <w:jc w:val="left"/>
            </w:pPr>
          </w:p>
        </w:tc>
        <w:tc>
          <w:tcPr>
            <w:tcW w:w="1966" w:type="dxa"/>
            <w:vAlign w:val="center"/>
          </w:tcPr>
          <w:p w14:paraId="29A7BED1" w14:textId="6B5434CF" w:rsidR="00BA6D42" w:rsidRPr="00B73935" w:rsidRDefault="00BA6D42" w:rsidP="002D1222">
            <w:pPr>
              <w:jc w:val="center"/>
            </w:pPr>
            <w:r w:rsidRPr="00BA6D42">
              <w:t xml:space="preserve">const char* </w:t>
            </w:r>
            <w:proofErr w:type="spellStart"/>
            <w:r w:rsidRPr="00BA6D42">
              <w:t>sJymm</w:t>
            </w:r>
            <w:proofErr w:type="spellEnd"/>
          </w:p>
        </w:tc>
        <w:tc>
          <w:tcPr>
            <w:tcW w:w="2145" w:type="dxa"/>
            <w:vAlign w:val="center"/>
          </w:tcPr>
          <w:p w14:paraId="23502C5F" w14:textId="3D870FAE" w:rsidR="00BA6D42" w:rsidRDefault="00BA6D42" w:rsidP="002D1222">
            <w:pPr>
              <w:jc w:val="center"/>
            </w:pPr>
            <w:r>
              <w:rPr>
                <w:rFonts w:hint="eastAsia"/>
              </w:rPr>
              <w:t>交易密码</w:t>
            </w:r>
          </w:p>
        </w:tc>
        <w:tc>
          <w:tcPr>
            <w:tcW w:w="1540" w:type="dxa"/>
            <w:vAlign w:val="center"/>
          </w:tcPr>
          <w:p w14:paraId="55C3072F" w14:textId="01716779" w:rsidR="00BA6D42" w:rsidRDefault="00BA6D42" w:rsidP="002D1222">
            <w:r>
              <w:rPr>
                <w:rFonts w:hint="eastAsia"/>
              </w:rPr>
              <w:t>是</w:t>
            </w:r>
          </w:p>
        </w:tc>
        <w:tc>
          <w:tcPr>
            <w:tcW w:w="1578" w:type="dxa"/>
            <w:vAlign w:val="center"/>
          </w:tcPr>
          <w:p w14:paraId="35F78BA3" w14:textId="77777777" w:rsidR="00BA6D42" w:rsidRDefault="00BA6D42" w:rsidP="002D1222"/>
        </w:tc>
      </w:tr>
      <w:tr w:rsidR="00BA6D42" w14:paraId="119C2B61" w14:textId="77777777" w:rsidTr="002D1222">
        <w:trPr>
          <w:trHeight w:val="301"/>
        </w:trPr>
        <w:tc>
          <w:tcPr>
            <w:tcW w:w="1261" w:type="dxa"/>
            <w:vMerge/>
            <w:vAlign w:val="center"/>
          </w:tcPr>
          <w:p w14:paraId="459F8808" w14:textId="77777777" w:rsidR="00BA6D42" w:rsidRDefault="00BA6D42" w:rsidP="002D1222">
            <w:pPr>
              <w:widowControl/>
              <w:jc w:val="left"/>
            </w:pPr>
          </w:p>
        </w:tc>
        <w:tc>
          <w:tcPr>
            <w:tcW w:w="1966" w:type="dxa"/>
            <w:vAlign w:val="center"/>
          </w:tcPr>
          <w:p w14:paraId="14327FB0" w14:textId="183F98AF" w:rsidR="00BA6D42" w:rsidRPr="00BA6D42" w:rsidRDefault="00BA6D42" w:rsidP="002D1222">
            <w:pPr>
              <w:jc w:val="center"/>
            </w:pPr>
            <w:r w:rsidRPr="00BA6D42">
              <w:t xml:space="preserve">const char* </w:t>
            </w:r>
            <w:proofErr w:type="spellStart"/>
            <w:r w:rsidRPr="00BA6D42">
              <w:t>sYyb</w:t>
            </w:r>
            <w:proofErr w:type="spellEnd"/>
          </w:p>
        </w:tc>
        <w:tc>
          <w:tcPr>
            <w:tcW w:w="2145" w:type="dxa"/>
            <w:vAlign w:val="center"/>
          </w:tcPr>
          <w:p w14:paraId="7059422D" w14:textId="5AD1281F" w:rsidR="00BA6D42" w:rsidRDefault="00BA6D42" w:rsidP="002D1222">
            <w:pPr>
              <w:jc w:val="center"/>
            </w:pPr>
            <w:r>
              <w:rPr>
                <w:rFonts w:hint="eastAsia"/>
              </w:rPr>
              <w:t>营业部</w:t>
            </w:r>
          </w:p>
        </w:tc>
        <w:tc>
          <w:tcPr>
            <w:tcW w:w="1540" w:type="dxa"/>
            <w:vAlign w:val="center"/>
          </w:tcPr>
          <w:p w14:paraId="2B4C9DE1" w14:textId="74825FE2" w:rsidR="00BA6D42" w:rsidRDefault="00DB2FED" w:rsidP="002D1222">
            <w:r>
              <w:rPr>
                <w:rFonts w:hint="eastAsia"/>
              </w:rPr>
              <w:t>是</w:t>
            </w:r>
          </w:p>
        </w:tc>
        <w:tc>
          <w:tcPr>
            <w:tcW w:w="1578" w:type="dxa"/>
            <w:vAlign w:val="center"/>
          </w:tcPr>
          <w:p w14:paraId="35517903" w14:textId="77777777" w:rsidR="00BA6D42" w:rsidRDefault="00BA6D42" w:rsidP="002D1222"/>
        </w:tc>
      </w:tr>
      <w:tr w:rsidR="00FA5905" w14:paraId="620D618F" w14:textId="77777777" w:rsidTr="002D1222">
        <w:trPr>
          <w:trHeight w:val="301"/>
        </w:trPr>
        <w:tc>
          <w:tcPr>
            <w:tcW w:w="1261" w:type="dxa"/>
            <w:vMerge/>
            <w:vAlign w:val="center"/>
          </w:tcPr>
          <w:p w14:paraId="23FB6D84" w14:textId="77777777" w:rsidR="00FA5905" w:rsidRDefault="00FA5905" w:rsidP="002D1222">
            <w:pPr>
              <w:widowControl/>
              <w:jc w:val="left"/>
            </w:pPr>
          </w:p>
        </w:tc>
        <w:tc>
          <w:tcPr>
            <w:tcW w:w="1966" w:type="dxa"/>
            <w:vAlign w:val="center"/>
          </w:tcPr>
          <w:p w14:paraId="7FA534CB" w14:textId="77777777" w:rsidR="00FA5905" w:rsidRDefault="00FA5905" w:rsidP="002D1222">
            <w:pPr>
              <w:jc w:val="center"/>
            </w:pPr>
            <w:r>
              <w:rPr>
                <w:rFonts w:hint="eastAsia"/>
              </w:rPr>
              <w:t>c</w:t>
            </w:r>
            <w:r>
              <w:t>onst char *</w:t>
            </w:r>
            <w:proofErr w:type="spellStart"/>
            <w:r>
              <w:rPr>
                <w:rFonts w:hint="eastAsia"/>
              </w:rPr>
              <w:t>sJys</w:t>
            </w:r>
            <w:proofErr w:type="spellEnd"/>
          </w:p>
        </w:tc>
        <w:tc>
          <w:tcPr>
            <w:tcW w:w="2145" w:type="dxa"/>
            <w:vAlign w:val="center"/>
          </w:tcPr>
          <w:p w14:paraId="7FE759C3" w14:textId="77777777" w:rsidR="00FA5905" w:rsidRDefault="00FA5905" w:rsidP="002D1222">
            <w:pPr>
              <w:jc w:val="center"/>
            </w:pPr>
            <w:r>
              <w:rPr>
                <w:rFonts w:hint="eastAsia"/>
              </w:rPr>
              <w:t>交易所</w:t>
            </w:r>
          </w:p>
        </w:tc>
        <w:tc>
          <w:tcPr>
            <w:tcW w:w="1540" w:type="dxa"/>
            <w:vAlign w:val="center"/>
          </w:tcPr>
          <w:p w14:paraId="696B7E28" w14:textId="0F832E99" w:rsidR="00FA5905" w:rsidRDefault="00906412" w:rsidP="002D1222">
            <w:r>
              <w:rPr>
                <w:rFonts w:hint="eastAsia"/>
              </w:rPr>
              <w:t>是</w:t>
            </w:r>
          </w:p>
        </w:tc>
        <w:tc>
          <w:tcPr>
            <w:tcW w:w="1578" w:type="dxa"/>
            <w:vAlign w:val="center"/>
          </w:tcPr>
          <w:p w14:paraId="5BD3A929" w14:textId="77777777" w:rsidR="00FA5905" w:rsidRDefault="00FA5905" w:rsidP="002D1222"/>
        </w:tc>
      </w:tr>
      <w:tr w:rsidR="00FA5905" w14:paraId="4F7CC120" w14:textId="77777777" w:rsidTr="002D1222">
        <w:trPr>
          <w:trHeight w:val="301"/>
        </w:trPr>
        <w:tc>
          <w:tcPr>
            <w:tcW w:w="1261" w:type="dxa"/>
            <w:vMerge/>
            <w:shd w:val="clear" w:color="auto" w:fill="FFFF99"/>
          </w:tcPr>
          <w:p w14:paraId="366498B8" w14:textId="77777777" w:rsidR="00FA5905" w:rsidRDefault="00FA5905" w:rsidP="002D1222">
            <w:pPr>
              <w:spacing w:line="480" w:lineRule="auto"/>
              <w:jc w:val="center"/>
            </w:pPr>
          </w:p>
        </w:tc>
        <w:tc>
          <w:tcPr>
            <w:tcW w:w="1966" w:type="dxa"/>
            <w:vAlign w:val="center"/>
          </w:tcPr>
          <w:p w14:paraId="4C43A8A7" w14:textId="3CDC6FE8" w:rsidR="00FA5905" w:rsidRDefault="00906412" w:rsidP="002D1222">
            <w:pPr>
              <w:jc w:val="center"/>
            </w:pPr>
            <w:r w:rsidRPr="00906412">
              <w:t xml:space="preserve">const char* </w:t>
            </w:r>
            <w:proofErr w:type="spellStart"/>
            <w:r w:rsidRPr="00906412">
              <w:t>sBz</w:t>
            </w:r>
            <w:proofErr w:type="spellEnd"/>
          </w:p>
        </w:tc>
        <w:tc>
          <w:tcPr>
            <w:tcW w:w="2145" w:type="dxa"/>
            <w:vAlign w:val="center"/>
          </w:tcPr>
          <w:p w14:paraId="5AA9F864" w14:textId="4117C968" w:rsidR="00FA5905" w:rsidRDefault="003431D1" w:rsidP="002D1222">
            <w:pPr>
              <w:tabs>
                <w:tab w:val="left" w:pos="706"/>
              </w:tabs>
              <w:jc w:val="center"/>
            </w:pPr>
            <w:r>
              <w:rPr>
                <w:rFonts w:hint="eastAsia"/>
              </w:rPr>
              <w:t>币种</w:t>
            </w:r>
          </w:p>
        </w:tc>
        <w:tc>
          <w:tcPr>
            <w:tcW w:w="1540" w:type="dxa"/>
            <w:vAlign w:val="center"/>
          </w:tcPr>
          <w:p w14:paraId="45AAF97B" w14:textId="77777777" w:rsidR="00FA5905" w:rsidRDefault="00FA5905" w:rsidP="002D1222">
            <w:pPr>
              <w:jc w:val="left"/>
            </w:pPr>
            <w:r>
              <w:rPr>
                <w:rFonts w:hint="eastAsia"/>
              </w:rPr>
              <w:t>否</w:t>
            </w:r>
          </w:p>
        </w:tc>
        <w:tc>
          <w:tcPr>
            <w:tcW w:w="1578" w:type="dxa"/>
            <w:vAlign w:val="center"/>
          </w:tcPr>
          <w:p w14:paraId="4B31C5C4" w14:textId="77777777" w:rsidR="00FA5905" w:rsidRPr="00B470DB" w:rsidRDefault="00FA5905" w:rsidP="002D1222">
            <w:pPr>
              <w:jc w:val="left"/>
            </w:pPr>
          </w:p>
        </w:tc>
      </w:tr>
      <w:tr w:rsidR="00906412" w14:paraId="41C52595" w14:textId="77777777" w:rsidTr="002D1222">
        <w:trPr>
          <w:trHeight w:val="301"/>
        </w:trPr>
        <w:tc>
          <w:tcPr>
            <w:tcW w:w="1261" w:type="dxa"/>
            <w:vMerge/>
            <w:shd w:val="clear" w:color="auto" w:fill="FFFF99"/>
          </w:tcPr>
          <w:p w14:paraId="6DD43406" w14:textId="77777777" w:rsidR="00906412" w:rsidRDefault="00906412" w:rsidP="002D1222">
            <w:pPr>
              <w:spacing w:line="480" w:lineRule="auto"/>
              <w:jc w:val="center"/>
            </w:pPr>
          </w:p>
        </w:tc>
        <w:tc>
          <w:tcPr>
            <w:tcW w:w="1966" w:type="dxa"/>
            <w:vAlign w:val="center"/>
          </w:tcPr>
          <w:p w14:paraId="00DCCA16" w14:textId="29ADB10A" w:rsidR="00906412" w:rsidRPr="00B73935" w:rsidRDefault="00906412" w:rsidP="002D1222">
            <w:pPr>
              <w:jc w:val="center"/>
            </w:pPr>
            <w:r w:rsidRPr="00906412">
              <w:t xml:space="preserve">const char* </w:t>
            </w:r>
            <w:proofErr w:type="spellStart"/>
            <w:r w:rsidRPr="00906412">
              <w:t>sKsrq</w:t>
            </w:r>
            <w:proofErr w:type="spellEnd"/>
          </w:p>
        </w:tc>
        <w:tc>
          <w:tcPr>
            <w:tcW w:w="2145" w:type="dxa"/>
            <w:vAlign w:val="center"/>
          </w:tcPr>
          <w:p w14:paraId="314163DE" w14:textId="4896670F" w:rsidR="00906412" w:rsidRDefault="003431D1" w:rsidP="002D1222">
            <w:pPr>
              <w:tabs>
                <w:tab w:val="left" w:pos="706"/>
              </w:tabs>
              <w:jc w:val="center"/>
            </w:pPr>
            <w:r>
              <w:rPr>
                <w:rFonts w:hint="eastAsia"/>
              </w:rPr>
              <w:t>开始日期</w:t>
            </w:r>
          </w:p>
        </w:tc>
        <w:tc>
          <w:tcPr>
            <w:tcW w:w="1540" w:type="dxa"/>
            <w:vAlign w:val="center"/>
          </w:tcPr>
          <w:p w14:paraId="34A10621" w14:textId="6D7E09B1" w:rsidR="00906412" w:rsidRDefault="00370B3E" w:rsidP="002D1222">
            <w:pPr>
              <w:jc w:val="left"/>
            </w:pPr>
            <w:r>
              <w:rPr>
                <w:rFonts w:hint="eastAsia"/>
              </w:rPr>
              <w:t>否</w:t>
            </w:r>
          </w:p>
        </w:tc>
        <w:tc>
          <w:tcPr>
            <w:tcW w:w="1578" w:type="dxa"/>
            <w:vAlign w:val="center"/>
          </w:tcPr>
          <w:p w14:paraId="2074F419" w14:textId="77777777" w:rsidR="00906412" w:rsidRPr="00B470DB" w:rsidRDefault="00906412" w:rsidP="002D1222">
            <w:pPr>
              <w:jc w:val="left"/>
            </w:pPr>
          </w:p>
        </w:tc>
      </w:tr>
      <w:tr w:rsidR="00906412" w14:paraId="00751030" w14:textId="77777777" w:rsidTr="002D1222">
        <w:trPr>
          <w:trHeight w:val="301"/>
        </w:trPr>
        <w:tc>
          <w:tcPr>
            <w:tcW w:w="1261" w:type="dxa"/>
            <w:vMerge/>
            <w:shd w:val="clear" w:color="auto" w:fill="FFFF99"/>
          </w:tcPr>
          <w:p w14:paraId="3E08C0C1" w14:textId="77777777" w:rsidR="00906412" w:rsidRDefault="00906412" w:rsidP="002D1222">
            <w:pPr>
              <w:spacing w:line="480" w:lineRule="auto"/>
              <w:jc w:val="center"/>
            </w:pPr>
          </w:p>
        </w:tc>
        <w:tc>
          <w:tcPr>
            <w:tcW w:w="1966" w:type="dxa"/>
            <w:vAlign w:val="center"/>
          </w:tcPr>
          <w:p w14:paraId="70D788DF" w14:textId="242B0EC9" w:rsidR="00906412" w:rsidRPr="00B73935" w:rsidRDefault="00906412" w:rsidP="002D1222">
            <w:pPr>
              <w:jc w:val="center"/>
            </w:pPr>
            <w:r w:rsidRPr="00906412">
              <w:t xml:space="preserve">const char* </w:t>
            </w:r>
            <w:proofErr w:type="spellStart"/>
            <w:r w:rsidRPr="00906412">
              <w:t>sJsrq</w:t>
            </w:r>
            <w:proofErr w:type="spellEnd"/>
          </w:p>
        </w:tc>
        <w:tc>
          <w:tcPr>
            <w:tcW w:w="2145" w:type="dxa"/>
            <w:vAlign w:val="center"/>
          </w:tcPr>
          <w:p w14:paraId="17AACE46" w14:textId="0DE7A282" w:rsidR="00906412" w:rsidRDefault="003431D1" w:rsidP="002D1222">
            <w:pPr>
              <w:tabs>
                <w:tab w:val="left" w:pos="706"/>
              </w:tabs>
              <w:jc w:val="center"/>
            </w:pPr>
            <w:r>
              <w:rPr>
                <w:rFonts w:hint="eastAsia"/>
              </w:rPr>
              <w:t>结束日期</w:t>
            </w:r>
          </w:p>
        </w:tc>
        <w:tc>
          <w:tcPr>
            <w:tcW w:w="1540" w:type="dxa"/>
            <w:vAlign w:val="center"/>
          </w:tcPr>
          <w:p w14:paraId="0EB7FF44" w14:textId="1746A9F0" w:rsidR="00906412" w:rsidRDefault="00370B3E" w:rsidP="002D1222">
            <w:pPr>
              <w:jc w:val="left"/>
            </w:pPr>
            <w:r>
              <w:rPr>
                <w:rFonts w:hint="eastAsia"/>
              </w:rPr>
              <w:t>否</w:t>
            </w:r>
          </w:p>
        </w:tc>
        <w:tc>
          <w:tcPr>
            <w:tcW w:w="1578" w:type="dxa"/>
            <w:vAlign w:val="center"/>
          </w:tcPr>
          <w:p w14:paraId="43C89125" w14:textId="77777777" w:rsidR="00906412" w:rsidRPr="00B470DB" w:rsidRDefault="00906412" w:rsidP="002D1222">
            <w:pPr>
              <w:jc w:val="left"/>
            </w:pPr>
          </w:p>
        </w:tc>
      </w:tr>
      <w:tr w:rsidR="00906412" w14:paraId="7040F337" w14:textId="77777777" w:rsidTr="002D1222">
        <w:trPr>
          <w:trHeight w:val="301"/>
        </w:trPr>
        <w:tc>
          <w:tcPr>
            <w:tcW w:w="1261" w:type="dxa"/>
            <w:vMerge/>
            <w:shd w:val="clear" w:color="auto" w:fill="FFFF99"/>
          </w:tcPr>
          <w:p w14:paraId="76D87461" w14:textId="77777777" w:rsidR="00906412" w:rsidRDefault="00906412" w:rsidP="002D1222">
            <w:pPr>
              <w:spacing w:line="480" w:lineRule="auto"/>
              <w:jc w:val="center"/>
            </w:pPr>
          </w:p>
        </w:tc>
        <w:tc>
          <w:tcPr>
            <w:tcW w:w="1966" w:type="dxa"/>
            <w:vAlign w:val="center"/>
          </w:tcPr>
          <w:p w14:paraId="68F599F5" w14:textId="7C036433" w:rsidR="00906412" w:rsidRPr="00B73935" w:rsidRDefault="00906412" w:rsidP="002D1222">
            <w:pPr>
              <w:jc w:val="center"/>
            </w:pPr>
            <w:r w:rsidRPr="00906412">
              <w:t xml:space="preserve">const char* </w:t>
            </w:r>
            <w:proofErr w:type="spellStart"/>
            <w:r w:rsidRPr="00906412">
              <w:t>sWtfs</w:t>
            </w:r>
            <w:proofErr w:type="spellEnd"/>
          </w:p>
        </w:tc>
        <w:tc>
          <w:tcPr>
            <w:tcW w:w="2145" w:type="dxa"/>
            <w:vAlign w:val="center"/>
          </w:tcPr>
          <w:p w14:paraId="31203B6C" w14:textId="07BD37B9" w:rsidR="00906412" w:rsidRDefault="003431D1" w:rsidP="002D1222">
            <w:pPr>
              <w:tabs>
                <w:tab w:val="left" w:pos="706"/>
              </w:tabs>
              <w:jc w:val="center"/>
            </w:pPr>
            <w:r>
              <w:rPr>
                <w:rFonts w:hint="eastAsia"/>
              </w:rPr>
              <w:t>委托方式</w:t>
            </w:r>
          </w:p>
        </w:tc>
        <w:tc>
          <w:tcPr>
            <w:tcW w:w="1540" w:type="dxa"/>
            <w:vAlign w:val="center"/>
          </w:tcPr>
          <w:p w14:paraId="3C947BE5" w14:textId="0CF21F8D" w:rsidR="00906412" w:rsidRDefault="00370B3E" w:rsidP="002D1222">
            <w:pPr>
              <w:jc w:val="left"/>
            </w:pPr>
            <w:r>
              <w:rPr>
                <w:rFonts w:hint="eastAsia"/>
              </w:rPr>
              <w:t>否</w:t>
            </w:r>
          </w:p>
        </w:tc>
        <w:tc>
          <w:tcPr>
            <w:tcW w:w="1578" w:type="dxa"/>
            <w:vAlign w:val="center"/>
          </w:tcPr>
          <w:p w14:paraId="2761DBFB" w14:textId="77777777" w:rsidR="00906412" w:rsidRPr="00B470DB" w:rsidRDefault="00906412" w:rsidP="002D1222">
            <w:pPr>
              <w:jc w:val="left"/>
            </w:pPr>
          </w:p>
        </w:tc>
      </w:tr>
      <w:tr w:rsidR="00906412" w14:paraId="0D483554" w14:textId="77777777" w:rsidTr="002D1222">
        <w:trPr>
          <w:trHeight w:val="301"/>
        </w:trPr>
        <w:tc>
          <w:tcPr>
            <w:tcW w:w="1261" w:type="dxa"/>
            <w:vMerge/>
            <w:shd w:val="clear" w:color="auto" w:fill="FFFF99"/>
          </w:tcPr>
          <w:p w14:paraId="7982D402" w14:textId="77777777" w:rsidR="00906412" w:rsidRDefault="00906412" w:rsidP="002D1222">
            <w:pPr>
              <w:spacing w:line="480" w:lineRule="auto"/>
              <w:jc w:val="center"/>
            </w:pPr>
          </w:p>
        </w:tc>
        <w:tc>
          <w:tcPr>
            <w:tcW w:w="1966" w:type="dxa"/>
            <w:vAlign w:val="center"/>
          </w:tcPr>
          <w:p w14:paraId="2B0C538E" w14:textId="2EE68F76" w:rsidR="00906412" w:rsidRPr="00B73935" w:rsidRDefault="00906412" w:rsidP="002D1222">
            <w:pPr>
              <w:jc w:val="center"/>
            </w:pPr>
            <w:r w:rsidRPr="00906412">
              <w:t xml:space="preserve">const char* </w:t>
            </w:r>
            <w:proofErr w:type="spellStart"/>
            <w:r w:rsidRPr="00906412">
              <w:t>sRqlx</w:t>
            </w:r>
            <w:proofErr w:type="spellEnd"/>
          </w:p>
        </w:tc>
        <w:tc>
          <w:tcPr>
            <w:tcW w:w="2145" w:type="dxa"/>
            <w:vAlign w:val="center"/>
          </w:tcPr>
          <w:p w14:paraId="12EE27C2" w14:textId="727EDC6D" w:rsidR="00906412" w:rsidRDefault="00370B3E" w:rsidP="002D1222">
            <w:pPr>
              <w:tabs>
                <w:tab w:val="left" w:pos="706"/>
              </w:tabs>
              <w:jc w:val="center"/>
            </w:pPr>
            <w:r>
              <w:rPr>
                <w:rFonts w:hint="eastAsia"/>
              </w:rPr>
              <w:t>日期输入类型</w:t>
            </w:r>
          </w:p>
        </w:tc>
        <w:tc>
          <w:tcPr>
            <w:tcW w:w="1540" w:type="dxa"/>
            <w:vAlign w:val="center"/>
          </w:tcPr>
          <w:p w14:paraId="557807A8" w14:textId="4F74C4E8" w:rsidR="00906412" w:rsidRDefault="00370B3E" w:rsidP="002D1222">
            <w:pPr>
              <w:jc w:val="left"/>
            </w:pPr>
            <w:r>
              <w:rPr>
                <w:rFonts w:hint="eastAsia"/>
              </w:rPr>
              <w:t>否</w:t>
            </w:r>
          </w:p>
        </w:tc>
        <w:tc>
          <w:tcPr>
            <w:tcW w:w="1578" w:type="dxa"/>
            <w:vAlign w:val="center"/>
          </w:tcPr>
          <w:p w14:paraId="7A340432" w14:textId="77777777" w:rsidR="00906412" w:rsidRDefault="00BE2FF0" w:rsidP="002D1222">
            <w:pPr>
              <w:jc w:val="left"/>
            </w:pPr>
            <w:r>
              <w:rPr>
                <w:rFonts w:hint="eastAsia"/>
              </w:rPr>
              <w:t>0：仓单发生日期（默认）</w:t>
            </w:r>
          </w:p>
          <w:p w14:paraId="78CA8B20" w14:textId="525C1311" w:rsidR="00BE2FF0" w:rsidRPr="00B470DB" w:rsidRDefault="00BE2FF0" w:rsidP="002D1222">
            <w:pPr>
              <w:jc w:val="left"/>
            </w:pPr>
            <w:r>
              <w:rPr>
                <w:rFonts w:hint="eastAsia"/>
              </w:rPr>
              <w:t>1：仓单到期日期</w:t>
            </w:r>
          </w:p>
        </w:tc>
      </w:tr>
      <w:tr w:rsidR="00FA5905" w14:paraId="59DD8B8B" w14:textId="77777777" w:rsidTr="002D1222">
        <w:trPr>
          <w:trHeight w:val="301"/>
        </w:trPr>
        <w:tc>
          <w:tcPr>
            <w:tcW w:w="1261" w:type="dxa"/>
            <w:vMerge/>
            <w:shd w:val="clear" w:color="auto" w:fill="FFFF99"/>
          </w:tcPr>
          <w:p w14:paraId="0009C910" w14:textId="77777777" w:rsidR="00FA5905" w:rsidRDefault="00FA5905" w:rsidP="002D1222">
            <w:pPr>
              <w:spacing w:line="480" w:lineRule="auto"/>
              <w:jc w:val="center"/>
            </w:pPr>
          </w:p>
        </w:tc>
        <w:tc>
          <w:tcPr>
            <w:tcW w:w="1966" w:type="dxa"/>
            <w:vAlign w:val="center"/>
          </w:tcPr>
          <w:p w14:paraId="12731586" w14:textId="318AA57F" w:rsidR="00FA5905" w:rsidRDefault="00FA5905" w:rsidP="002D1222">
            <w:pPr>
              <w:jc w:val="center"/>
            </w:pPr>
            <w:r w:rsidRPr="00B73935">
              <w:t xml:space="preserve">int </w:t>
            </w:r>
            <w:proofErr w:type="spellStart"/>
            <w:r w:rsidR="00906412" w:rsidRPr="00906412">
              <w:t>nLjbs</w:t>
            </w:r>
            <w:proofErr w:type="spellEnd"/>
          </w:p>
        </w:tc>
        <w:tc>
          <w:tcPr>
            <w:tcW w:w="2145" w:type="dxa"/>
            <w:vAlign w:val="center"/>
          </w:tcPr>
          <w:p w14:paraId="640D7DAF" w14:textId="00B1D039" w:rsidR="00FA5905" w:rsidRDefault="00370B3E" w:rsidP="002D1222">
            <w:pPr>
              <w:tabs>
                <w:tab w:val="left" w:pos="706"/>
              </w:tabs>
              <w:jc w:val="center"/>
            </w:pPr>
            <w:r>
              <w:rPr>
                <w:rFonts w:hint="eastAsia"/>
              </w:rPr>
              <w:t>了结标识</w:t>
            </w:r>
          </w:p>
        </w:tc>
        <w:tc>
          <w:tcPr>
            <w:tcW w:w="1540" w:type="dxa"/>
            <w:vAlign w:val="center"/>
          </w:tcPr>
          <w:p w14:paraId="749B9F6C" w14:textId="77777777" w:rsidR="00FA5905" w:rsidRDefault="00FA5905" w:rsidP="002D1222">
            <w:pPr>
              <w:jc w:val="left"/>
            </w:pPr>
            <w:r>
              <w:rPr>
                <w:rFonts w:hint="eastAsia"/>
              </w:rPr>
              <w:t>否</w:t>
            </w:r>
          </w:p>
        </w:tc>
        <w:tc>
          <w:tcPr>
            <w:tcW w:w="1578" w:type="dxa"/>
            <w:vAlign w:val="center"/>
          </w:tcPr>
          <w:p w14:paraId="113FDBBD" w14:textId="77777777" w:rsidR="00FA5905" w:rsidRDefault="00FA5905" w:rsidP="002D1222">
            <w:pPr>
              <w:jc w:val="left"/>
            </w:pPr>
          </w:p>
        </w:tc>
      </w:tr>
      <w:tr w:rsidR="00FA5905" w14:paraId="5071F4E4" w14:textId="77777777" w:rsidTr="002D1222">
        <w:trPr>
          <w:trHeight w:val="301"/>
        </w:trPr>
        <w:tc>
          <w:tcPr>
            <w:tcW w:w="1261" w:type="dxa"/>
            <w:vMerge/>
            <w:shd w:val="clear" w:color="auto" w:fill="FFFF99"/>
          </w:tcPr>
          <w:p w14:paraId="233F41F1" w14:textId="77777777" w:rsidR="00FA5905" w:rsidRDefault="00FA5905" w:rsidP="002D1222">
            <w:pPr>
              <w:spacing w:line="480" w:lineRule="auto"/>
              <w:jc w:val="center"/>
            </w:pPr>
          </w:p>
        </w:tc>
        <w:tc>
          <w:tcPr>
            <w:tcW w:w="1966" w:type="dxa"/>
            <w:vAlign w:val="center"/>
          </w:tcPr>
          <w:p w14:paraId="4CD18A59" w14:textId="20EEC961" w:rsidR="00FA5905" w:rsidRDefault="00906412" w:rsidP="002D1222">
            <w:pPr>
              <w:jc w:val="center"/>
            </w:pPr>
            <w:r w:rsidRPr="00906412">
              <w:t xml:space="preserve">const char* </w:t>
            </w:r>
            <w:proofErr w:type="spellStart"/>
            <w:r w:rsidRPr="00906412">
              <w:t>sFlag</w:t>
            </w:r>
            <w:proofErr w:type="spellEnd"/>
          </w:p>
        </w:tc>
        <w:tc>
          <w:tcPr>
            <w:tcW w:w="2145" w:type="dxa"/>
            <w:vAlign w:val="center"/>
          </w:tcPr>
          <w:p w14:paraId="1DB56355" w14:textId="7969DE31" w:rsidR="00FA5905" w:rsidRDefault="00370B3E" w:rsidP="002D1222">
            <w:pPr>
              <w:tabs>
                <w:tab w:val="left" w:pos="706"/>
              </w:tabs>
              <w:jc w:val="center"/>
            </w:pPr>
            <w:r>
              <w:rPr>
                <w:rFonts w:hint="eastAsia"/>
              </w:rPr>
              <w:t>是否包含实时委托</w:t>
            </w:r>
          </w:p>
        </w:tc>
        <w:tc>
          <w:tcPr>
            <w:tcW w:w="1540" w:type="dxa"/>
            <w:vAlign w:val="center"/>
          </w:tcPr>
          <w:p w14:paraId="52B0760A" w14:textId="77777777" w:rsidR="00FA5905" w:rsidRDefault="00FA5905" w:rsidP="002D1222">
            <w:pPr>
              <w:jc w:val="left"/>
            </w:pPr>
            <w:r>
              <w:rPr>
                <w:rFonts w:hint="eastAsia"/>
              </w:rPr>
              <w:t>否</w:t>
            </w:r>
          </w:p>
        </w:tc>
        <w:tc>
          <w:tcPr>
            <w:tcW w:w="1578" w:type="dxa"/>
            <w:vAlign w:val="center"/>
          </w:tcPr>
          <w:p w14:paraId="56AD4662" w14:textId="6F474DD4" w:rsidR="00FA5905" w:rsidRDefault="00A34C96" w:rsidP="00A34C96">
            <w:pPr>
              <w:ind w:left="420" w:hangingChars="200" w:hanging="420"/>
              <w:jc w:val="left"/>
            </w:pPr>
            <w:r>
              <w:rPr>
                <w:rFonts w:hint="eastAsia"/>
              </w:rPr>
              <w:t>空或‘0’：</w:t>
            </w:r>
            <w:proofErr w:type="gramStart"/>
            <w:r>
              <w:rPr>
                <w:rFonts w:hint="eastAsia"/>
              </w:rPr>
              <w:t>否</w:t>
            </w:r>
            <w:proofErr w:type="gramEnd"/>
            <w:r>
              <w:rPr>
                <w:rFonts w:hint="eastAsia"/>
              </w:rPr>
              <w:t xml:space="preserve"> </w:t>
            </w:r>
            <w:r>
              <w:t xml:space="preserve"> ‘1’</w:t>
            </w:r>
            <w:r>
              <w:rPr>
                <w:rFonts w:hint="eastAsia"/>
              </w:rPr>
              <w:t>：是</w:t>
            </w:r>
          </w:p>
        </w:tc>
      </w:tr>
      <w:tr w:rsidR="00FA5905" w14:paraId="60F37D07" w14:textId="77777777" w:rsidTr="002D1222">
        <w:trPr>
          <w:trHeight w:val="301"/>
        </w:trPr>
        <w:tc>
          <w:tcPr>
            <w:tcW w:w="1261" w:type="dxa"/>
            <w:vMerge/>
            <w:shd w:val="clear" w:color="auto" w:fill="FFFF99"/>
          </w:tcPr>
          <w:p w14:paraId="3ECCC01F" w14:textId="77777777" w:rsidR="00FA5905" w:rsidRDefault="00FA5905" w:rsidP="002D1222">
            <w:pPr>
              <w:spacing w:line="480" w:lineRule="auto"/>
              <w:jc w:val="center"/>
            </w:pPr>
          </w:p>
        </w:tc>
        <w:tc>
          <w:tcPr>
            <w:tcW w:w="1966" w:type="dxa"/>
            <w:vAlign w:val="center"/>
          </w:tcPr>
          <w:p w14:paraId="4FF33150" w14:textId="300B7329" w:rsidR="00FA5905" w:rsidRDefault="00FA5905" w:rsidP="002D1222">
            <w:pPr>
              <w:jc w:val="center"/>
            </w:pPr>
            <w:r w:rsidRPr="00335307">
              <w:t>vector&lt;</w:t>
            </w:r>
            <w:r>
              <w:t xml:space="preserve"> </w:t>
            </w:r>
            <w:r w:rsidR="00454D49" w:rsidRPr="00454D49">
              <w:t>ITPDK_RZCDMX</w:t>
            </w:r>
            <w:r w:rsidRPr="00B73935">
              <w:t xml:space="preserve"> </w:t>
            </w:r>
            <w:r w:rsidRPr="00335307">
              <w:t>&gt;</w:t>
            </w:r>
            <w:r w:rsidRPr="00335307">
              <w:lastRenderedPageBreak/>
              <w:t xml:space="preserve">&amp; </w:t>
            </w:r>
            <w:proofErr w:type="spellStart"/>
            <w:r w:rsidRPr="00335307">
              <w:t>arInfo</w:t>
            </w:r>
            <w:proofErr w:type="spellEnd"/>
          </w:p>
        </w:tc>
        <w:tc>
          <w:tcPr>
            <w:tcW w:w="2145" w:type="dxa"/>
            <w:vAlign w:val="center"/>
          </w:tcPr>
          <w:p w14:paraId="3FB7B1EA" w14:textId="59035A83" w:rsidR="00FA5905" w:rsidRDefault="00FA5905" w:rsidP="002D1222">
            <w:pPr>
              <w:tabs>
                <w:tab w:val="left" w:pos="706"/>
              </w:tabs>
              <w:jc w:val="center"/>
            </w:pPr>
            <w:r>
              <w:rPr>
                <w:rFonts w:hint="eastAsia"/>
              </w:rPr>
              <w:lastRenderedPageBreak/>
              <w:t>查询</w:t>
            </w:r>
            <w:r w:rsidR="00454D49">
              <w:rPr>
                <w:rFonts w:hint="eastAsia"/>
              </w:rPr>
              <w:t>融资仓单明细</w:t>
            </w:r>
          </w:p>
        </w:tc>
        <w:tc>
          <w:tcPr>
            <w:tcW w:w="1540" w:type="dxa"/>
            <w:vAlign w:val="center"/>
          </w:tcPr>
          <w:p w14:paraId="05312E69" w14:textId="2FE7640E" w:rsidR="00FA5905" w:rsidRDefault="00FA5905" w:rsidP="002D1222">
            <w:pPr>
              <w:jc w:val="left"/>
            </w:pPr>
            <w:r>
              <w:rPr>
                <w:rFonts w:hint="eastAsia"/>
              </w:rPr>
              <w:t>查询</w:t>
            </w:r>
            <w:r w:rsidR="00454D49">
              <w:rPr>
                <w:rFonts w:hint="eastAsia"/>
              </w:rPr>
              <w:t>融资仓单</w:t>
            </w:r>
            <w:r>
              <w:rPr>
                <w:rFonts w:hint="eastAsia"/>
              </w:rPr>
              <w:t>明细接口入参</w:t>
            </w:r>
          </w:p>
        </w:tc>
        <w:tc>
          <w:tcPr>
            <w:tcW w:w="1578" w:type="dxa"/>
            <w:vAlign w:val="center"/>
          </w:tcPr>
          <w:p w14:paraId="4ACE21CC" w14:textId="77777777" w:rsidR="00FA5905" w:rsidRDefault="00FA5905" w:rsidP="002D1222">
            <w:pPr>
              <w:jc w:val="left"/>
            </w:pPr>
          </w:p>
        </w:tc>
      </w:tr>
      <w:tr w:rsidR="00FA5905" w14:paraId="214506CA" w14:textId="77777777" w:rsidTr="002D1222">
        <w:trPr>
          <w:trHeight w:val="301"/>
        </w:trPr>
        <w:tc>
          <w:tcPr>
            <w:tcW w:w="1261" w:type="dxa"/>
            <w:shd w:val="clear" w:color="auto" w:fill="FFFF99"/>
          </w:tcPr>
          <w:p w14:paraId="78106149" w14:textId="77777777" w:rsidR="00FA5905" w:rsidRDefault="00FA5905" w:rsidP="002D1222">
            <w:pPr>
              <w:spacing w:line="480" w:lineRule="auto"/>
              <w:jc w:val="center"/>
            </w:pPr>
            <w:r>
              <w:rPr>
                <w:rFonts w:hint="eastAsia"/>
              </w:rPr>
              <w:t>返回值</w:t>
            </w:r>
          </w:p>
        </w:tc>
        <w:tc>
          <w:tcPr>
            <w:tcW w:w="1966" w:type="dxa"/>
          </w:tcPr>
          <w:p w14:paraId="2771355E" w14:textId="77777777" w:rsidR="00FA5905" w:rsidRDefault="00FA5905" w:rsidP="002D1222">
            <w:pPr>
              <w:jc w:val="center"/>
            </w:pPr>
            <w:r>
              <w:rPr>
                <w:rFonts w:hint="eastAsia"/>
              </w:rPr>
              <w:t>int</w:t>
            </w:r>
            <w:r>
              <w:t>64</w:t>
            </w:r>
          </w:p>
        </w:tc>
        <w:tc>
          <w:tcPr>
            <w:tcW w:w="2145" w:type="dxa"/>
          </w:tcPr>
          <w:p w14:paraId="3D1916C3" w14:textId="77777777" w:rsidR="00FA5905" w:rsidRDefault="00FA5905" w:rsidP="002D1222">
            <w:pPr>
              <w:jc w:val="center"/>
            </w:pPr>
          </w:p>
        </w:tc>
        <w:tc>
          <w:tcPr>
            <w:tcW w:w="3118" w:type="dxa"/>
            <w:gridSpan w:val="2"/>
          </w:tcPr>
          <w:p w14:paraId="068B18DA" w14:textId="77777777" w:rsidR="00FA5905" w:rsidRDefault="00FA5905" w:rsidP="002D1222">
            <w:pPr>
              <w:jc w:val="left"/>
            </w:pPr>
            <w:r>
              <w:t>成功时返回</w:t>
            </w:r>
            <w:r>
              <w:rPr>
                <w:rFonts w:hint="eastAsia"/>
              </w:rPr>
              <w:t>结果数(</w:t>
            </w:r>
            <w:r>
              <w:t>&gt;0</w:t>
            </w:r>
            <w:r>
              <w:rPr>
                <w:rFonts w:hint="eastAsia"/>
              </w:rPr>
              <w:t>，失败时返回错误码</w:t>
            </w:r>
            <w:r>
              <w:t>&lt;</w:t>
            </w:r>
            <w:r>
              <w:rPr>
                <w:rFonts w:hint="eastAsia"/>
              </w:rPr>
              <w:t>=</w:t>
            </w:r>
            <w:r>
              <w:t>0)</w:t>
            </w:r>
          </w:p>
        </w:tc>
      </w:tr>
      <w:tr w:rsidR="00FA5905" w14:paraId="69C07842" w14:textId="77777777" w:rsidTr="002D1222">
        <w:trPr>
          <w:trHeight w:val="301"/>
        </w:trPr>
        <w:tc>
          <w:tcPr>
            <w:tcW w:w="1261" w:type="dxa"/>
            <w:vMerge w:val="restart"/>
            <w:shd w:val="clear" w:color="auto" w:fill="FFFF99"/>
          </w:tcPr>
          <w:p w14:paraId="70223192" w14:textId="77777777" w:rsidR="00FA5905" w:rsidRDefault="00FA5905" w:rsidP="002D1222"/>
          <w:p w14:paraId="6AD4A519" w14:textId="77777777" w:rsidR="00FA5905" w:rsidRDefault="00FA5905" w:rsidP="002D1222">
            <w:pPr>
              <w:jc w:val="center"/>
            </w:pPr>
            <w:r>
              <w:rPr>
                <w:rFonts w:hint="eastAsia"/>
              </w:rPr>
              <w:t>修改记录</w:t>
            </w:r>
          </w:p>
        </w:tc>
        <w:tc>
          <w:tcPr>
            <w:tcW w:w="1966" w:type="dxa"/>
            <w:shd w:val="clear" w:color="auto" w:fill="FFFF99"/>
            <w:vAlign w:val="center"/>
          </w:tcPr>
          <w:p w14:paraId="7ACEA20B" w14:textId="77777777" w:rsidR="00FA5905" w:rsidRDefault="00FA5905" w:rsidP="002D1222">
            <w:pPr>
              <w:jc w:val="center"/>
            </w:pPr>
          </w:p>
        </w:tc>
        <w:tc>
          <w:tcPr>
            <w:tcW w:w="2145" w:type="dxa"/>
            <w:shd w:val="clear" w:color="auto" w:fill="FFFF99"/>
          </w:tcPr>
          <w:p w14:paraId="642B8AD6" w14:textId="77777777" w:rsidR="00FA5905" w:rsidRDefault="00FA5905" w:rsidP="002D1222">
            <w:pPr>
              <w:jc w:val="center"/>
            </w:pPr>
          </w:p>
        </w:tc>
        <w:tc>
          <w:tcPr>
            <w:tcW w:w="3118" w:type="dxa"/>
            <w:gridSpan w:val="2"/>
            <w:shd w:val="clear" w:color="auto" w:fill="FFFF99"/>
            <w:vAlign w:val="center"/>
          </w:tcPr>
          <w:p w14:paraId="757A23E8" w14:textId="77777777" w:rsidR="00FA5905" w:rsidRDefault="00FA5905" w:rsidP="002D1222">
            <w:pPr>
              <w:jc w:val="center"/>
            </w:pPr>
          </w:p>
        </w:tc>
      </w:tr>
      <w:tr w:rsidR="00FA5905" w14:paraId="60582549" w14:textId="77777777" w:rsidTr="002D1222">
        <w:trPr>
          <w:trHeight w:val="301"/>
        </w:trPr>
        <w:tc>
          <w:tcPr>
            <w:tcW w:w="1261" w:type="dxa"/>
            <w:vMerge/>
          </w:tcPr>
          <w:p w14:paraId="17D27B48" w14:textId="77777777" w:rsidR="00FA5905" w:rsidRDefault="00FA5905" w:rsidP="002D1222">
            <w:pPr>
              <w:widowControl/>
              <w:jc w:val="left"/>
            </w:pPr>
          </w:p>
        </w:tc>
        <w:tc>
          <w:tcPr>
            <w:tcW w:w="1966" w:type="dxa"/>
            <w:vAlign w:val="center"/>
          </w:tcPr>
          <w:p w14:paraId="00D043F0" w14:textId="77777777" w:rsidR="00FA5905" w:rsidRDefault="00FA5905" w:rsidP="002D1222">
            <w:pPr>
              <w:jc w:val="center"/>
            </w:pPr>
          </w:p>
        </w:tc>
        <w:tc>
          <w:tcPr>
            <w:tcW w:w="2145" w:type="dxa"/>
          </w:tcPr>
          <w:p w14:paraId="50CB0C4D" w14:textId="77777777" w:rsidR="00FA5905" w:rsidRDefault="00FA5905" w:rsidP="002D1222">
            <w:pPr>
              <w:jc w:val="center"/>
            </w:pPr>
          </w:p>
        </w:tc>
        <w:tc>
          <w:tcPr>
            <w:tcW w:w="3118" w:type="dxa"/>
            <w:gridSpan w:val="2"/>
            <w:vAlign w:val="center"/>
          </w:tcPr>
          <w:p w14:paraId="18A3D612" w14:textId="77777777" w:rsidR="00FA5905" w:rsidRDefault="00FA5905" w:rsidP="002D1222">
            <w:pPr>
              <w:jc w:val="center"/>
            </w:pPr>
          </w:p>
        </w:tc>
      </w:tr>
      <w:bookmarkEnd w:id="94"/>
    </w:tbl>
    <w:p w14:paraId="1A68D04F" w14:textId="420C1F6C" w:rsidR="007611D2" w:rsidRDefault="007611D2">
      <w:pPr>
        <w:rPr>
          <w:b/>
          <w:bCs/>
        </w:rPr>
      </w:pPr>
    </w:p>
    <w:p w14:paraId="661E38F7" w14:textId="307C478E" w:rsidR="007611D2" w:rsidRDefault="007611D2">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966"/>
        <w:gridCol w:w="2145"/>
        <w:gridCol w:w="1540"/>
        <w:gridCol w:w="1578"/>
      </w:tblGrid>
      <w:tr w:rsidR="00DE5A56" w14:paraId="383ECEE7" w14:textId="77777777" w:rsidTr="002D1222">
        <w:trPr>
          <w:trHeight w:val="301"/>
        </w:trPr>
        <w:tc>
          <w:tcPr>
            <w:tcW w:w="1261" w:type="dxa"/>
            <w:shd w:val="clear" w:color="auto" w:fill="FFFF99"/>
          </w:tcPr>
          <w:p w14:paraId="31782F7A" w14:textId="77777777" w:rsidR="00DE5A56" w:rsidRDefault="00DE5A56" w:rsidP="002D1222">
            <w:pPr>
              <w:jc w:val="center"/>
            </w:pPr>
            <w:r>
              <w:rPr>
                <w:rFonts w:hint="eastAsia"/>
              </w:rPr>
              <w:t>函数名</w:t>
            </w:r>
          </w:p>
        </w:tc>
        <w:tc>
          <w:tcPr>
            <w:tcW w:w="7229" w:type="dxa"/>
            <w:gridSpan w:val="4"/>
            <w:vAlign w:val="center"/>
          </w:tcPr>
          <w:p w14:paraId="6AC23A2D" w14:textId="567E65FC" w:rsidR="00DE5A56" w:rsidRDefault="00DE5A56" w:rsidP="002D1222">
            <w:r w:rsidRPr="00DE5A56">
              <w:rPr>
                <w:b/>
                <w:bCs/>
                <w:szCs w:val="21"/>
              </w:rPr>
              <w:t xml:space="preserve">int64 </w:t>
            </w:r>
            <w:bookmarkStart w:id="95" w:name="RQCDMX"/>
            <w:proofErr w:type="spellStart"/>
            <w:r w:rsidRPr="00DE5A56">
              <w:rPr>
                <w:b/>
                <w:bCs/>
                <w:szCs w:val="21"/>
              </w:rPr>
              <w:t>MARITPDK_QueryTradeData_MR_</w:t>
            </w:r>
            <w:proofErr w:type="gramStart"/>
            <w:r w:rsidRPr="00DE5A56">
              <w:rPr>
                <w:b/>
                <w:bCs/>
                <w:szCs w:val="21"/>
              </w:rPr>
              <w:t>RQCDMX</w:t>
            </w:r>
            <w:bookmarkEnd w:id="95"/>
            <w:proofErr w:type="spellEnd"/>
            <w:r w:rsidRPr="00DE5A56">
              <w:rPr>
                <w:b/>
                <w:bCs/>
                <w:szCs w:val="21"/>
              </w:rPr>
              <w:t>(</w:t>
            </w:r>
            <w:proofErr w:type="gramEnd"/>
            <w:r w:rsidRPr="00DE5A56">
              <w:rPr>
                <w:b/>
                <w:bCs/>
                <w:szCs w:val="21"/>
              </w:rPr>
              <w:t xml:space="preserve">const char* </w:t>
            </w:r>
            <w:proofErr w:type="spellStart"/>
            <w:r w:rsidRPr="00DE5A56">
              <w:rPr>
                <w:b/>
                <w:bCs/>
                <w:szCs w:val="21"/>
              </w:rPr>
              <w:t>sKhh</w:t>
            </w:r>
            <w:proofErr w:type="spellEnd"/>
            <w:r w:rsidRPr="00DE5A56">
              <w:rPr>
                <w:b/>
                <w:bCs/>
                <w:szCs w:val="21"/>
              </w:rPr>
              <w:t xml:space="preserve">, const char* </w:t>
            </w:r>
            <w:proofErr w:type="spellStart"/>
            <w:r w:rsidRPr="00DE5A56">
              <w:rPr>
                <w:b/>
                <w:bCs/>
                <w:szCs w:val="21"/>
              </w:rPr>
              <w:t>sJymm</w:t>
            </w:r>
            <w:proofErr w:type="spellEnd"/>
            <w:r w:rsidRPr="00DE5A56">
              <w:rPr>
                <w:b/>
                <w:bCs/>
                <w:szCs w:val="21"/>
              </w:rPr>
              <w:t xml:space="preserve">, const char* </w:t>
            </w:r>
            <w:proofErr w:type="spellStart"/>
            <w:r w:rsidRPr="00DE5A56">
              <w:rPr>
                <w:b/>
                <w:bCs/>
                <w:szCs w:val="21"/>
              </w:rPr>
              <w:t>sYyb</w:t>
            </w:r>
            <w:proofErr w:type="spellEnd"/>
            <w:r w:rsidRPr="00DE5A56">
              <w:rPr>
                <w:b/>
                <w:bCs/>
                <w:szCs w:val="21"/>
              </w:rPr>
              <w:t xml:space="preserve">, const char* </w:t>
            </w:r>
            <w:proofErr w:type="spellStart"/>
            <w:r w:rsidRPr="00DE5A56">
              <w:rPr>
                <w:b/>
                <w:bCs/>
                <w:szCs w:val="21"/>
              </w:rPr>
              <w:t>sJys</w:t>
            </w:r>
            <w:proofErr w:type="spellEnd"/>
            <w:r w:rsidRPr="00DE5A56">
              <w:rPr>
                <w:b/>
                <w:bCs/>
                <w:szCs w:val="21"/>
              </w:rPr>
              <w:t xml:space="preserve">, const char* </w:t>
            </w:r>
            <w:proofErr w:type="spellStart"/>
            <w:r w:rsidRPr="00DE5A56">
              <w:rPr>
                <w:b/>
                <w:bCs/>
                <w:szCs w:val="21"/>
              </w:rPr>
              <w:t>sBz</w:t>
            </w:r>
            <w:proofErr w:type="spellEnd"/>
            <w:r w:rsidRPr="00DE5A56">
              <w:rPr>
                <w:b/>
                <w:bCs/>
                <w:szCs w:val="21"/>
              </w:rPr>
              <w:t xml:space="preserve">, const char* </w:t>
            </w:r>
            <w:proofErr w:type="spellStart"/>
            <w:r w:rsidRPr="00DE5A56">
              <w:rPr>
                <w:b/>
                <w:bCs/>
                <w:szCs w:val="21"/>
              </w:rPr>
              <w:t>sKsrq</w:t>
            </w:r>
            <w:proofErr w:type="spellEnd"/>
            <w:r w:rsidRPr="00DE5A56">
              <w:rPr>
                <w:b/>
                <w:bCs/>
                <w:szCs w:val="21"/>
              </w:rPr>
              <w:t xml:space="preserve">, const char* </w:t>
            </w:r>
            <w:proofErr w:type="spellStart"/>
            <w:r w:rsidRPr="00DE5A56">
              <w:rPr>
                <w:b/>
                <w:bCs/>
                <w:szCs w:val="21"/>
              </w:rPr>
              <w:t>sJsrq</w:t>
            </w:r>
            <w:proofErr w:type="spellEnd"/>
            <w:r w:rsidRPr="00DE5A56">
              <w:rPr>
                <w:b/>
                <w:bCs/>
                <w:szCs w:val="21"/>
              </w:rPr>
              <w:t xml:space="preserve">, const char* </w:t>
            </w:r>
            <w:proofErr w:type="spellStart"/>
            <w:r w:rsidRPr="00DE5A56">
              <w:rPr>
                <w:b/>
                <w:bCs/>
                <w:szCs w:val="21"/>
              </w:rPr>
              <w:t>sWtfs</w:t>
            </w:r>
            <w:proofErr w:type="spellEnd"/>
            <w:r w:rsidRPr="00DE5A56">
              <w:rPr>
                <w:b/>
                <w:bCs/>
                <w:szCs w:val="21"/>
              </w:rPr>
              <w:t xml:space="preserve">, const char* </w:t>
            </w:r>
            <w:proofErr w:type="spellStart"/>
            <w:r w:rsidRPr="00DE5A56">
              <w:rPr>
                <w:b/>
                <w:bCs/>
                <w:szCs w:val="21"/>
              </w:rPr>
              <w:t>sRqlx</w:t>
            </w:r>
            <w:proofErr w:type="spellEnd"/>
            <w:r w:rsidRPr="00DE5A56">
              <w:rPr>
                <w:b/>
                <w:bCs/>
                <w:szCs w:val="21"/>
              </w:rPr>
              <w:t xml:space="preserve">, int </w:t>
            </w:r>
            <w:proofErr w:type="spellStart"/>
            <w:r w:rsidRPr="00DE5A56">
              <w:rPr>
                <w:b/>
                <w:bCs/>
                <w:szCs w:val="21"/>
              </w:rPr>
              <w:t>nLjbs</w:t>
            </w:r>
            <w:proofErr w:type="spellEnd"/>
            <w:r w:rsidRPr="00DE5A56">
              <w:rPr>
                <w:b/>
                <w:bCs/>
                <w:szCs w:val="21"/>
              </w:rPr>
              <w:t xml:space="preserve">, const char* </w:t>
            </w:r>
            <w:proofErr w:type="spellStart"/>
            <w:r w:rsidRPr="00DE5A56">
              <w:rPr>
                <w:b/>
                <w:bCs/>
                <w:szCs w:val="21"/>
              </w:rPr>
              <w:t>sFlag</w:t>
            </w:r>
            <w:proofErr w:type="spellEnd"/>
            <w:r w:rsidRPr="00DE5A56">
              <w:rPr>
                <w:b/>
                <w:bCs/>
                <w:szCs w:val="21"/>
              </w:rPr>
              <w:t xml:space="preserve">, vector&lt;ITPDK_RQCDMX&gt;&amp; </w:t>
            </w:r>
            <w:proofErr w:type="spellStart"/>
            <w:r w:rsidRPr="00DE5A56">
              <w:rPr>
                <w:b/>
                <w:bCs/>
                <w:szCs w:val="21"/>
              </w:rPr>
              <w:t>arInfo</w:t>
            </w:r>
            <w:proofErr w:type="spellEnd"/>
            <w:r w:rsidRPr="00DE5A56">
              <w:rPr>
                <w:b/>
                <w:bCs/>
                <w:szCs w:val="21"/>
              </w:rPr>
              <w:t>);</w:t>
            </w:r>
          </w:p>
        </w:tc>
      </w:tr>
      <w:tr w:rsidR="00DE5A56" w14:paraId="39FD91E5" w14:textId="77777777" w:rsidTr="002D1222">
        <w:trPr>
          <w:trHeight w:val="301"/>
        </w:trPr>
        <w:tc>
          <w:tcPr>
            <w:tcW w:w="1261" w:type="dxa"/>
            <w:shd w:val="clear" w:color="auto" w:fill="FFFF99"/>
          </w:tcPr>
          <w:p w14:paraId="5C9445BD" w14:textId="77777777" w:rsidR="00DE5A56" w:rsidRDefault="00DE5A56" w:rsidP="002D1222">
            <w:pPr>
              <w:jc w:val="center"/>
            </w:pPr>
            <w:r>
              <w:rPr>
                <w:rFonts w:hint="eastAsia"/>
              </w:rPr>
              <w:t>功能说明</w:t>
            </w:r>
          </w:p>
        </w:tc>
        <w:tc>
          <w:tcPr>
            <w:tcW w:w="7229" w:type="dxa"/>
            <w:gridSpan w:val="4"/>
            <w:vAlign w:val="center"/>
          </w:tcPr>
          <w:p w14:paraId="3F444AFD" w14:textId="1776492F" w:rsidR="00DE5A56" w:rsidRDefault="00DE5A56" w:rsidP="002D1222">
            <w:r>
              <w:rPr>
                <w:rFonts w:hint="eastAsia"/>
                <w:color w:val="333399"/>
                <w:szCs w:val="21"/>
              </w:rPr>
              <w:t>融券仓单明细查询</w:t>
            </w:r>
            <w:r w:rsidR="00E46E22">
              <w:rPr>
                <w:rFonts w:hint="eastAsia"/>
                <w:color w:val="333399"/>
                <w:szCs w:val="21"/>
              </w:rPr>
              <w:t>（光大）</w:t>
            </w:r>
          </w:p>
        </w:tc>
      </w:tr>
      <w:tr w:rsidR="00DE5A56" w14:paraId="4EAB0588" w14:textId="77777777" w:rsidTr="002D1222">
        <w:trPr>
          <w:trHeight w:val="301"/>
        </w:trPr>
        <w:tc>
          <w:tcPr>
            <w:tcW w:w="1261" w:type="dxa"/>
            <w:vMerge w:val="restart"/>
            <w:shd w:val="clear" w:color="auto" w:fill="FFFF99"/>
          </w:tcPr>
          <w:p w14:paraId="4FD2CAB1" w14:textId="77777777" w:rsidR="00DE5A56" w:rsidRDefault="00DE5A56" w:rsidP="002D1222">
            <w:pPr>
              <w:jc w:val="center"/>
            </w:pPr>
          </w:p>
          <w:p w14:paraId="64B6D399" w14:textId="77777777" w:rsidR="00DE5A56" w:rsidRDefault="00DE5A56" w:rsidP="002D1222">
            <w:pPr>
              <w:jc w:val="center"/>
            </w:pPr>
            <w:r>
              <w:rPr>
                <w:rFonts w:hint="eastAsia"/>
              </w:rPr>
              <w:t>函数入参</w:t>
            </w:r>
          </w:p>
        </w:tc>
        <w:tc>
          <w:tcPr>
            <w:tcW w:w="1966" w:type="dxa"/>
            <w:shd w:val="clear" w:color="auto" w:fill="FFFF99"/>
          </w:tcPr>
          <w:p w14:paraId="54E0729E" w14:textId="77777777" w:rsidR="00DE5A56" w:rsidRDefault="00DE5A56" w:rsidP="002D1222">
            <w:pPr>
              <w:jc w:val="center"/>
            </w:pPr>
            <w:r>
              <w:rPr>
                <w:rFonts w:hint="eastAsia"/>
              </w:rPr>
              <w:t>定义</w:t>
            </w:r>
          </w:p>
        </w:tc>
        <w:tc>
          <w:tcPr>
            <w:tcW w:w="2145" w:type="dxa"/>
            <w:shd w:val="clear" w:color="auto" w:fill="FFFF99"/>
          </w:tcPr>
          <w:p w14:paraId="4199EFAA" w14:textId="77777777" w:rsidR="00DE5A56" w:rsidRDefault="00DE5A56" w:rsidP="002D1222">
            <w:pPr>
              <w:jc w:val="center"/>
            </w:pPr>
            <w:r>
              <w:rPr>
                <w:rFonts w:hint="eastAsia"/>
              </w:rPr>
              <w:t>说明</w:t>
            </w:r>
          </w:p>
        </w:tc>
        <w:tc>
          <w:tcPr>
            <w:tcW w:w="1540" w:type="dxa"/>
            <w:shd w:val="clear" w:color="auto" w:fill="FFFF99"/>
          </w:tcPr>
          <w:p w14:paraId="498C258C" w14:textId="77777777" w:rsidR="00DE5A56" w:rsidRDefault="00DE5A56" w:rsidP="002D1222">
            <w:pPr>
              <w:jc w:val="center"/>
            </w:pPr>
            <w:r>
              <w:rPr>
                <w:rFonts w:hint="eastAsia"/>
              </w:rPr>
              <w:t>是否</w:t>
            </w:r>
            <w:proofErr w:type="gramStart"/>
            <w:r>
              <w:rPr>
                <w:rFonts w:hint="eastAsia"/>
              </w:rPr>
              <w:t>必填项</w:t>
            </w:r>
            <w:proofErr w:type="gramEnd"/>
          </w:p>
        </w:tc>
        <w:tc>
          <w:tcPr>
            <w:tcW w:w="1578" w:type="dxa"/>
            <w:shd w:val="clear" w:color="auto" w:fill="FFFF99"/>
          </w:tcPr>
          <w:p w14:paraId="20894F11" w14:textId="77777777" w:rsidR="00DE5A56" w:rsidRDefault="00DE5A56" w:rsidP="002D1222">
            <w:pPr>
              <w:jc w:val="center"/>
            </w:pPr>
            <w:r>
              <w:rPr>
                <w:rFonts w:hint="eastAsia"/>
              </w:rPr>
              <w:t>定义</w:t>
            </w:r>
          </w:p>
        </w:tc>
      </w:tr>
      <w:tr w:rsidR="00DE5A56" w14:paraId="0CDF716D" w14:textId="77777777" w:rsidTr="002D1222">
        <w:trPr>
          <w:trHeight w:val="301"/>
        </w:trPr>
        <w:tc>
          <w:tcPr>
            <w:tcW w:w="1261" w:type="dxa"/>
            <w:vMerge/>
            <w:vAlign w:val="center"/>
          </w:tcPr>
          <w:p w14:paraId="120021C1" w14:textId="77777777" w:rsidR="00DE5A56" w:rsidRDefault="00DE5A56" w:rsidP="002D1222">
            <w:pPr>
              <w:widowControl/>
              <w:jc w:val="left"/>
            </w:pPr>
          </w:p>
        </w:tc>
        <w:tc>
          <w:tcPr>
            <w:tcW w:w="1966" w:type="dxa"/>
            <w:vAlign w:val="center"/>
          </w:tcPr>
          <w:p w14:paraId="2A1B9972" w14:textId="77777777" w:rsidR="00DE5A56" w:rsidRDefault="00DE5A56" w:rsidP="002D1222">
            <w:pPr>
              <w:jc w:val="center"/>
            </w:pPr>
            <w:r w:rsidRPr="00B73935">
              <w:t xml:space="preserve">const char* </w:t>
            </w:r>
            <w:proofErr w:type="spellStart"/>
            <w:r w:rsidRPr="00B73935">
              <w:t>sKhh</w:t>
            </w:r>
            <w:proofErr w:type="spellEnd"/>
          </w:p>
        </w:tc>
        <w:tc>
          <w:tcPr>
            <w:tcW w:w="2145" w:type="dxa"/>
            <w:vAlign w:val="center"/>
          </w:tcPr>
          <w:p w14:paraId="7FDA63F5" w14:textId="77777777" w:rsidR="00DE5A56" w:rsidRDefault="00DE5A56" w:rsidP="002D1222">
            <w:pPr>
              <w:jc w:val="center"/>
            </w:pPr>
            <w:r>
              <w:rPr>
                <w:rFonts w:hint="eastAsia"/>
              </w:rPr>
              <w:t>客户号</w:t>
            </w:r>
          </w:p>
        </w:tc>
        <w:tc>
          <w:tcPr>
            <w:tcW w:w="1540" w:type="dxa"/>
            <w:vAlign w:val="center"/>
          </w:tcPr>
          <w:p w14:paraId="78399B05" w14:textId="77777777" w:rsidR="00DE5A56" w:rsidRDefault="00DE5A56" w:rsidP="002D1222">
            <w:r>
              <w:rPr>
                <w:rFonts w:hint="eastAsia"/>
              </w:rPr>
              <w:t>是</w:t>
            </w:r>
          </w:p>
        </w:tc>
        <w:tc>
          <w:tcPr>
            <w:tcW w:w="1578" w:type="dxa"/>
            <w:vAlign w:val="center"/>
          </w:tcPr>
          <w:p w14:paraId="54FD1A1B" w14:textId="77777777" w:rsidR="00DE5A56" w:rsidRDefault="00DE5A56" w:rsidP="002D1222"/>
        </w:tc>
      </w:tr>
      <w:tr w:rsidR="00DE5A56" w14:paraId="1D45FCCC" w14:textId="77777777" w:rsidTr="002D1222">
        <w:trPr>
          <w:trHeight w:val="301"/>
        </w:trPr>
        <w:tc>
          <w:tcPr>
            <w:tcW w:w="1261" w:type="dxa"/>
            <w:vMerge/>
            <w:vAlign w:val="center"/>
          </w:tcPr>
          <w:p w14:paraId="730F207C" w14:textId="77777777" w:rsidR="00DE5A56" w:rsidRDefault="00DE5A56" w:rsidP="002D1222">
            <w:pPr>
              <w:widowControl/>
              <w:jc w:val="left"/>
            </w:pPr>
          </w:p>
        </w:tc>
        <w:tc>
          <w:tcPr>
            <w:tcW w:w="1966" w:type="dxa"/>
            <w:vAlign w:val="center"/>
          </w:tcPr>
          <w:p w14:paraId="265E369A" w14:textId="77777777" w:rsidR="00DE5A56" w:rsidRPr="00B73935" w:rsidRDefault="00DE5A56" w:rsidP="002D1222">
            <w:pPr>
              <w:jc w:val="center"/>
            </w:pPr>
            <w:r w:rsidRPr="00BA6D42">
              <w:t xml:space="preserve">const char* </w:t>
            </w:r>
            <w:proofErr w:type="spellStart"/>
            <w:r w:rsidRPr="00BA6D42">
              <w:t>sJymm</w:t>
            </w:r>
            <w:proofErr w:type="spellEnd"/>
          </w:p>
        </w:tc>
        <w:tc>
          <w:tcPr>
            <w:tcW w:w="2145" w:type="dxa"/>
            <w:vAlign w:val="center"/>
          </w:tcPr>
          <w:p w14:paraId="076167AC" w14:textId="77777777" w:rsidR="00DE5A56" w:rsidRDefault="00DE5A56" w:rsidP="002D1222">
            <w:pPr>
              <w:jc w:val="center"/>
            </w:pPr>
            <w:r>
              <w:rPr>
                <w:rFonts w:hint="eastAsia"/>
              </w:rPr>
              <w:t>交易密码</w:t>
            </w:r>
          </w:p>
        </w:tc>
        <w:tc>
          <w:tcPr>
            <w:tcW w:w="1540" w:type="dxa"/>
            <w:vAlign w:val="center"/>
          </w:tcPr>
          <w:p w14:paraId="3ED2EE07" w14:textId="77777777" w:rsidR="00DE5A56" w:rsidRDefault="00DE5A56" w:rsidP="002D1222">
            <w:r>
              <w:rPr>
                <w:rFonts w:hint="eastAsia"/>
              </w:rPr>
              <w:t>是</w:t>
            </w:r>
          </w:p>
        </w:tc>
        <w:tc>
          <w:tcPr>
            <w:tcW w:w="1578" w:type="dxa"/>
            <w:vAlign w:val="center"/>
          </w:tcPr>
          <w:p w14:paraId="3D025364" w14:textId="77777777" w:rsidR="00DE5A56" w:rsidRDefault="00DE5A56" w:rsidP="002D1222"/>
        </w:tc>
      </w:tr>
      <w:tr w:rsidR="00DE5A56" w14:paraId="494AF0AC" w14:textId="77777777" w:rsidTr="002D1222">
        <w:trPr>
          <w:trHeight w:val="301"/>
        </w:trPr>
        <w:tc>
          <w:tcPr>
            <w:tcW w:w="1261" w:type="dxa"/>
            <w:vMerge/>
            <w:vAlign w:val="center"/>
          </w:tcPr>
          <w:p w14:paraId="20FFCCF1" w14:textId="77777777" w:rsidR="00DE5A56" w:rsidRDefault="00DE5A56" w:rsidP="002D1222">
            <w:pPr>
              <w:widowControl/>
              <w:jc w:val="left"/>
            </w:pPr>
          </w:p>
        </w:tc>
        <w:tc>
          <w:tcPr>
            <w:tcW w:w="1966" w:type="dxa"/>
            <w:vAlign w:val="center"/>
          </w:tcPr>
          <w:p w14:paraId="1066012F" w14:textId="77777777" w:rsidR="00DE5A56" w:rsidRPr="00BA6D42" w:rsidRDefault="00DE5A56" w:rsidP="002D1222">
            <w:pPr>
              <w:jc w:val="center"/>
            </w:pPr>
            <w:r w:rsidRPr="00BA6D42">
              <w:t xml:space="preserve">const char* </w:t>
            </w:r>
            <w:proofErr w:type="spellStart"/>
            <w:r w:rsidRPr="00BA6D42">
              <w:t>sYyb</w:t>
            </w:r>
            <w:proofErr w:type="spellEnd"/>
          </w:p>
        </w:tc>
        <w:tc>
          <w:tcPr>
            <w:tcW w:w="2145" w:type="dxa"/>
            <w:vAlign w:val="center"/>
          </w:tcPr>
          <w:p w14:paraId="3448346D" w14:textId="77777777" w:rsidR="00DE5A56" w:rsidRDefault="00DE5A56" w:rsidP="002D1222">
            <w:pPr>
              <w:jc w:val="center"/>
            </w:pPr>
            <w:r>
              <w:rPr>
                <w:rFonts w:hint="eastAsia"/>
              </w:rPr>
              <w:t>营业部</w:t>
            </w:r>
          </w:p>
        </w:tc>
        <w:tc>
          <w:tcPr>
            <w:tcW w:w="1540" w:type="dxa"/>
            <w:vAlign w:val="center"/>
          </w:tcPr>
          <w:p w14:paraId="511016F5" w14:textId="28F0D428" w:rsidR="00DE5A56" w:rsidRDefault="008966D0" w:rsidP="002D1222">
            <w:r>
              <w:rPr>
                <w:rFonts w:hint="eastAsia"/>
              </w:rPr>
              <w:t>是</w:t>
            </w:r>
          </w:p>
        </w:tc>
        <w:tc>
          <w:tcPr>
            <w:tcW w:w="1578" w:type="dxa"/>
            <w:vAlign w:val="center"/>
          </w:tcPr>
          <w:p w14:paraId="714D9B47" w14:textId="77777777" w:rsidR="00DE5A56" w:rsidRDefault="00DE5A56" w:rsidP="002D1222"/>
        </w:tc>
      </w:tr>
      <w:tr w:rsidR="00DE5A56" w14:paraId="448BAE5C" w14:textId="77777777" w:rsidTr="002D1222">
        <w:trPr>
          <w:trHeight w:val="301"/>
        </w:trPr>
        <w:tc>
          <w:tcPr>
            <w:tcW w:w="1261" w:type="dxa"/>
            <w:vMerge/>
            <w:vAlign w:val="center"/>
          </w:tcPr>
          <w:p w14:paraId="5AFFD651" w14:textId="77777777" w:rsidR="00DE5A56" w:rsidRDefault="00DE5A56" w:rsidP="002D1222">
            <w:pPr>
              <w:widowControl/>
              <w:jc w:val="left"/>
            </w:pPr>
          </w:p>
        </w:tc>
        <w:tc>
          <w:tcPr>
            <w:tcW w:w="1966" w:type="dxa"/>
            <w:vAlign w:val="center"/>
          </w:tcPr>
          <w:p w14:paraId="23CDC77B" w14:textId="77777777" w:rsidR="00DE5A56" w:rsidRDefault="00DE5A56" w:rsidP="002D1222">
            <w:pPr>
              <w:jc w:val="center"/>
            </w:pPr>
            <w:r>
              <w:rPr>
                <w:rFonts w:hint="eastAsia"/>
              </w:rPr>
              <w:t>c</w:t>
            </w:r>
            <w:r>
              <w:t>onst char *</w:t>
            </w:r>
            <w:proofErr w:type="spellStart"/>
            <w:r>
              <w:rPr>
                <w:rFonts w:hint="eastAsia"/>
              </w:rPr>
              <w:t>sJys</w:t>
            </w:r>
            <w:proofErr w:type="spellEnd"/>
          </w:p>
        </w:tc>
        <w:tc>
          <w:tcPr>
            <w:tcW w:w="2145" w:type="dxa"/>
            <w:vAlign w:val="center"/>
          </w:tcPr>
          <w:p w14:paraId="286A7C4C" w14:textId="77777777" w:rsidR="00DE5A56" w:rsidRDefault="00DE5A56" w:rsidP="002D1222">
            <w:pPr>
              <w:jc w:val="center"/>
            </w:pPr>
            <w:r>
              <w:rPr>
                <w:rFonts w:hint="eastAsia"/>
              </w:rPr>
              <w:t>交易所</w:t>
            </w:r>
          </w:p>
        </w:tc>
        <w:tc>
          <w:tcPr>
            <w:tcW w:w="1540" w:type="dxa"/>
            <w:vAlign w:val="center"/>
          </w:tcPr>
          <w:p w14:paraId="182F3572" w14:textId="77777777" w:rsidR="00DE5A56" w:rsidRDefault="00DE5A56" w:rsidP="002D1222">
            <w:r>
              <w:rPr>
                <w:rFonts w:hint="eastAsia"/>
              </w:rPr>
              <w:t>是</w:t>
            </w:r>
          </w:p>
        </w:tc>
        <w:tc>
          <w:tcPr>
            <w:tcW w:w="1578" w:type="dxa"/>
            <w:vAlign w:val="center"/>
          </w:tcPr>
          <w:p w14:paraId="662214FA" w14:textId="77777777" w:rsidR="00DE5A56" w:rsidRDefault="00DE5A56" w:rsidP="002D1222"/>
        </w:tc>
      </w:tr>
      <w:tr w:rsidR="00DE5A56" w14:paraId="16D851BB" w14:textId="77777777" w:rsidTr="002D1222">
        <w:trPr>
          <w:trHeight w:val="301"/>
        </w:trPr>
        <w:tc>
          <w:tcPr>
            <w:tcW w:w="1261" w:type="dxa"/>
            <w:vMerge/>
            <w:shd w:val="clear" w:color="auto" w:fill="FFFF99"/>
          </w:tcPr>
          <w:p w14:paraId="3DACDCB5" w14:textId="77777777" w:rsidR="00DE5A56" w:rsidRDefault="00DE5A56" w:rsidP="002D1222">
            <w:pPr>
              <w:spacing w:line="480" w:lineRule="auto"/>
              <w:jc w:val="center"/>
            </w:pPr>
          </w:p>
        </w:tc>
        <w:tc>
          <w:tcPr>
            <w:tcW w:w="1966" w:type="dxa"/>
            <w:vAlign w:val="center"/>
          </w:tcPr>
          <w:p w14:paraId="2B9BEB10" w14:textId="77777777" w:rsidR="00DE5A56" w:rsidRDefault="00DE5A56" w:rsidP="002D1222">
            <w:pPr>
              <w:jc w:val="center"/>
            </w:pPr>
            <w:r w:rsidRPr="00906412">
              <w:t xml:space="preserve">const char* </w:t>
            </w:r>
            <w:proofErr w:type="spellStart"/>
            <w:r w:rsidRPr="00906412">
              <w:t>sBz</w:t>
            </w:r>
            <w:proofErr w:type="spellEnd"/>
          </w:p>
        </w:tc>
        <w:tc>
          <w:tcPr>
            <w:tcW w:w="2145" w:type="dxa"/>
            <w:vAlign w:val="center"/>
          </w:tcPr>
          <w:p w14:paraId="1795A074" w14:textId="77777777" w:rsidR="00DE5A56" w:rsidRDefault="00DE5A56" w:rsidP="002D1222">
            <w:pPr>
              <w:tabs>
                <w:tab w:val="left" w:pos="706"/>
              </w:tabs>
              <w:jc w:val="center"/>
            </w:pPr>
            <w:r>
              <w:rPr>
                <w:rFonts w:hint="eastAsia"/>
              </w:rPr>
              <w:t>币种</w:t>
            </w:r>
          </w:p>
        </w:tc>
        <w:tc>
          <w:tcPr>
            <w:tcW w:w="1540" w:type="dxa"/>
            <w:vAlign w:val="center"/>
          </w:tcPr>
          <w:p w14:paraId="62393B3C" w14:textId="77777777" w:rsidR="00DE5A56" w:rsidRDefault="00DE5A56" w:rsidP="002D1222">
            <w:pPr>
              <w:jc w:val="left"/>
            </w:pPr>
            <w:r>
              <w:rPr>
                <w:rFonts w:hint="eastAsia"/>
              </w:rPr>
              <w:t>否</w:t>
            </w:r>
          </w:p>
        </w:tc>
        <w:tc>
          <w:tcPr>
            <w:tcW w:w="1578" w:type="dxa"/>
            <w:vAlign w:val="center"/>
          </w:tcPr>
          <w:p w14:paraId="48A2565F" w14:textId="77777777" w:rsidR="00DE5A56" w:rsidRPr="00B470DB" w:rsidRDefault="00DE5A56" w:rsidP="002D1222">
            <w:pPr>
              <w:jc w:val="left"/>
            </w:pPr>
          </w:p>
        </w:tc>
      </w:tr>
      <w:tr w:rsidR="00DE5A56" w14:paraId="62681FA0" w14:textId="77777777" w:rsidTr="002D1222">
        <w:trPr>
          <w:trHeight w:val="301"/>
        </w:trPr>
        <w:tc>
          <w:tcPr>
            <w:tcW w:w="1261" w:type="dxa"/>
            <w:vMerge/>
            <w:shd w:val="clear" w:color="auto" w:fill="FFFF99"/>
          </w:tcPr>
          <w:p w14:paraId="03C436E6" w14:textId="77777777" w:rsidR="00DE5A56" w:rsidRDefault="00DE5A56" w:rsidP="002D1222">
            <w:pPr>
              <w:spacing w:line="480" w:lineRule="auto"/>
              <w:jc w:val="center"/>
            </w:pPr>
          </w:p>
        </w:tc>
        <w:tc>
          <w:tcPr>
            <w:tcW w:w="1966" w:type="dxa"/>
            <w:vAlign w:val="center"/>
          </w:tcPr>
          <w:p w14:paraId="197ABF5E" w14:textId="77777777" w:rsidR="00DE5A56" w:rsidRPr="00B73935" w:rsidRDefault="00DE5A56" w:rsidP="002D1222">
            <w:pPr>
              <w:jc w:val="center"/>
            </w:pPr>
            <w:r w:rsidRPr="00906412">
              <w:t xml:space="preserve">const char* </w:t>
            </w:r>
            <w:proofErr w:type="spellStart"/>
            <w:r w:rsidRPr="00906412">
              <w:t>sKsrq</w:t>
            </w:r>
            <w:proofErr w:type="spellEnd"/>
          </w:p>
        </w:tc>
        <w:tc>
          <w:tcPr>
            <w:tcW w:w="2145" w:type="dxa"/>
            <w:vAlign w:val="center"/>
          </w:tcPr>
          <w:p w14:paraId="150C3A44" w14:textId="77777777" w:rsidR="00DE5A56" w:rsidRDefault="00DE5A56" w:rsidP="002D1222">
            <w:pPr>
              <w:tabs>
                <w:tab w:val="left" w:pos="706"/>
              </w:tabs>
              <w:jc w:val="center"/>
            </w:pPr>
            <w:r>
              <w:rPr>
                <w:rFonts w:hint="eastAsia"/>
              </w:rPr>
              <w:t>开始日期</w:t>
            </w:r>
          </w:p>
        </w:tc>
        <w:tc>
          <w:tcPr>
            <w:tcW w:w="1540" w:type="dxa"/>
            <w:vAlign w:val="center"/>
          </w:tcPr>
          <w:p w14:paraId="1123F043" w14:textId="77777777" w:rsidR="00DE5A56" w:rsidRDefault="00DE5A56" w:rsidP="002D1222">
            <w:pPr>
              <w:jc w:val="left"/>
            </w:pPr>
            <w:r>
              <w:rPr>
                <w:rFonts w:hint="eastAsia"/>
              </w:rPr>
              <w:t>否</w:t>
            </w:r>
          </w:p>
        </w:tc>
        <w:tc>
          <w:tcPr>
            <w:tcW w:w="1578" w:type="dxa"/>
            <w:vAlign w:val="center"/>
          </w:tcPr>
          <w:p w14:paraId="2AC4FE9A" w14:textId="77777777" w:rsidR="00DE5A56" w:rsidRPr="00B470DB" w:rsidRDefault="00DE5A56" w:rsidP="002D1222">
            <w:pPr>
              <w:jc w:val="left"/>
            </w:pPr>
          </w:p>
        </w:tc>
      </w:tr>
      <w:tr w:rsidR="00DE5A56" w14:paraId="30B27D54" w14:textId="77777777" w:rsidTr="002D1222">
        <w:trPr>
          <w:trHeight w:val="301"/>
        </w:trPr>
        <w:tc>
          <w:tcPr>
            <w:tcW w:w="1261" w:type="dxa"/>
            <w:vMerge/>
            <w:shd w:val="clear" w:color="auto" w:fill="FFFF99"/>
          </w:tcPr>
          <w:p w14:paraId="4F923A7B" w14:textId="77777777" w:rsidR="00DE5A56" w:rsidRDefault="00DE5A56" w:rsidP="002D1222">
            <w:pPr>
              <w:spacing w:line="480" w:lineRule="auto"/>
              <w:jc w:val="center"/>
            </w:pPr>
          </w:p>
        </w:tc>
        <w:tc>
          <w:tcPr>
            <w:tcW w:w="1966" w:type="dxa"/>
            <w:vAlign w:val="center"/>
          </w:tcPr>
          <w:p w14:paraId="37DA561A" w14:textId="77777777" w:rsidR="00DE5A56" w:rsidRPr="00B73935" w:rsidRDefault="00DE5A56" w:rsidP="002D1222">
            <w:pPr>
              <w:jc w:val="center"/>
            </w:pPr>
            <w:r w:rsidRPr="00906412">
              <w:t xml:space="preserve">const char* </w:t>
            </w:r>
            <w:proofErr w:type="spellStart"/>
            <w:r w:rsidRPr="00906412">
              <w:t>sJsrq</w:t>
            </w:r>
            <w:proofErr w:type="spellEnd"/>
          </w:p>
        </w:tc>
        <w:tc>
          <w:tcPr>
            <w:tcW w:w="2145" w:type="dxa"/>
            <w:vAlign w:val="center"/>
          </w:tcPr>
          <w:p w14:paraId="4E25FFFB" w14:textId="77777777" w:rsidR="00DE5A56" w:rsidRDefault="00DE5A56" w:rsidP="002D1222">
            <w:pPr>
              <w:tabs>
                <w:tab w:val="left" w:pos="706"/>
              </w:tabs>
              <w:jc w:val="center"/>
            </w:pPr>
            <w:r>
              <w:rPr>
                <w:rFonts w:hint="eastAsia"/>
              </w:rPr>
              <w:t>结束日期</w:t>
            </w:r>
          </w:p>
        </w:tc>
        <w:tc>
          <w:tcPr>
            <w:tcW w:w="1540" w:type="dxa"/>
            <w:vAlign w:val="center"/>
          </w:tcPr>
          <w:p w14:paraId="22DA268A" w14:textId="77777777" w:rsidR="00DE5A56" w:rsidRDefault="00DE5A56" w:rsidP="002D1222">
            <w:pPr>
              <w:jc w:val="left"/>
            </w:pPr>
            <w:r>
              <w:rPr>
                <w:rFonts w:hint="eastAsia"/>
              </w:rPr>
              <w:t>否</w:t>
            </w:r>
          </w:p>
        </w:tc>
        <w:tc>
          <w:tcPr>
            <w:tcW w:w="1578" w:type="dxa"/>
            <w:vAlign w:val="center"/>
          </w:tcPr>
          <w:p w14:paraId="26053442" w14:textId="77777777" w:rsidR="00DE5A56" w:rsidRPr="00B470DB" w:rsidRDefault="00DE5A56" w:rsidP="002D1222">
            <w:pPr>
              <w:jc w:val="left"/>
            </w:pPr>
          </w:p>
        </w:tc>
      </w:tr>
      <w:tr w:rsidR="00DE5A56" w14:paraId="78208453" w14:textId="77777777" w:rsidTr="002D1222">
        <w:trPr>
          <w:trHeight w:val="301"/>
        </w:trPr>
        <w:tc>
          <w:tcPr>
            <w:tcW w:w="1261" w:type="dxa"/>
            <w:vMerge/>
            <w:shd w:val="clear" w:color="auto" w:fill="FFFF99"/>
          </w:tcPr>
          <w:p w14:paraId="4A7EBF94" w14:textId="77777777" w:rsidR="00DE5A56" w:rsidRDefault="00DE5A56" w:rsidP="002D1222">
            <w:pPr>
              <w:spacing w:line="480" w:lineRule="auto"/>
              <w:jc w:val="center"/>
            </w:pPr>
          </w:p>
        </w:tc>
        <w:tc>
          <w:tcPr>
            <w:tcW w:w="1966" w:type="dxa"/>
            <w:vAlign w:val="center"/>
          </w:tcPr>
          <w:p w14:paraId="7B887637" w14:textId="77777777" w:rsidR="00DE5A56" w:rsidRPr="00B73935" w:rsidRDefault="00DE5A56" w:rsidP="002D1222">
            <w:pPr>
              <w:jc w:val="center"/>
            </w:pPr>
            <w:r w:rsidRPr="00906412">
              <w:t xml:space="preserve">const char* </w:t>
            </w:r>
            <w:proofErr w:type="spellStart"/>
            <w:r w:rsidRPr="00906412">
              <w:t>sWtfs</w:t>
            </w:r>
            <w:proofErr w:type="spellEnd"/>
          </w:p>
        </w:tc>
        <w:tc>
          <w:tcPr>
            <w:tcW w:w="2145" w:type="dxa"/>
            <w:vAlign w:val="center"/>
          </w:tcPr>
          <w:p w14:paraId="3D2C19EF" w14:textId="77777777" w:rsidR="00DE5A56" w:rsidRDefault="00DE5A56" w:rsidP="002D1222">
            <w:pPr>
              <w:tabs>
                <w:tab w:val="left" w:pos="706"/>
              </w:tabs>
              <w:jc w:val="center"/>
            </w:pPr>
            <w:r>
              <w:rPr>
                <w:rFonts w:hint="eastAsia"/>
              </w:rPr>
              <w:t>委托方式</w:t>
            </w:r>
          </w:p>
        </w:tc>
        <w:tc>
          <w:tcPr>
            <w:tcW w:w="1540" w:type="dxa"/>
            <w:vAlign w:val="center"/>
          </w:tcPr>
          <w:p w14:paraId="5FEBCCB3" w14:textId="77777777" w:rsidR="00DE5A56" w:rsidRDefault="00DE5A56" w:rsidP="002D1222">
            <w:pPr>
              <w:jc w:val="left"/>
            </w:pPr>
            <w:r>
              <w:rPr>
                <w:rFonts w:hint="eastAsia"/>
              </w:rPr>
              <w:t>否</w:t>
            </w:r>
          </w:p>
        </w:tc>
        <w:tc>
          <w:tcPr>
            <w:tcW w:w="1578" w:type="dxa"/>
            <w:vAlign w:val="center"/>
          </w:tcPr>
          <w:p w14:paraId="7418D7ED" w14:textId="77777777" w:rsidR="00DE5A56" w:rsidRPr="00B470DB" w:rsidRDefault="00DE5A56" w:rsidP="002D1222">
            <w:pPr>
              <w:jc w:val="left"/>
            </w:pPr>
          </w:p>
        </w:tc>
      </w:tr>
      <w:tr w:rsidR="00DE5A56" w14:paraId="76B5D877" w14:textId="77777777" w:rsidTr="002D1222">
        <w:trPr>
          <w:trHeight w:val="301"/>
        </w:trPr>
        <w:tc>
          <w:tcPr>
            <w:tcW w:w="1261" w:type="dxa"/>
            <w:vMerge/>
            <w:shd w:val="clear" w:color="auto" w:fill="FFFF99"/>
          </w:tcPr>
          <w:p w14:paraId="12814D48" w14:textId="77777777" w:rsidR="00DE5A56" w:rsidRDefault="00DE5A56" w:rsidP="002D1222">
            <w:pPr>
              <w:spacing w:line="480" w:lineRule="auto"/>
              <w:jc w:val="center"/>
            </w:pPr>
          </w:p>
        </w:tc>
        <w:tc>
          <w:tcPr>
            <w:tcW w:w="1966" w:type="dxa"/>
            <w:vAlign w:val="center"/>
          </w:tcPr>
          <w:p w14:paraId="057E70A4" w14:textId="77777777" w:rsidR="00DE5A56" w:rsidRPr="00B73935" w:rsidRDefault="00DE5A56" w:rsidP="002D1222">
            <w:pPr>
              <w:jc w:val="center"/>
            </w:pPr>
            <w:r w:rsidRPr="00906412">
              <w:t xml:space="preserve">const char* </w:t>
            </w:r>
            <w:proofErr w:type="spellStart"/>
            <w:r w:rsidRPr="00906412">
              <w:t>sRqlx</w:t>
            </w:r>
            <w:proofErr w:type="spellEnd"/>
          </w:p>
        </w:tc>
        <w:tc>
          <w:tcPr>
            <w:tcW w:w="2145" w:type="dxa"/>
            <w:vAlign w:val="center"/>
          </w:tcPr>
          <w:p w14:paraId="5EB400DE" w14:textId="77777777" w:rsidR="00DE5A56" w:rsidRDefault="00DE5A56" w:rsidP="002D1222">
            <w:pPr>
              <w:tabs>
                <w:tab w:val="left" w:pos="706"/>
              </w:tabs>
              <w:jc w:val="center"/>
            </w:pPr>
            <w:r>
              <w:rPr>
                <w:rFonts w:hint="eastAsia"/>
              </w:rPr>
              <w:t>日期输入类型</w:t>
            </w:r>
          </w:p>
        </w:tc>
        <w:tc>
          <w:tcPr>
            <w:tcW w:w="1540" w:type="dxa"/>
            <w:vAlign w:val="center"/>
          </w:tcPr>
          <w:p w14:paraId="3A9234D1" w14:textId="77777777" w:rsidR="00DE5A56" w:rsidRDefault="00DE5A56" w:rsidP="002D1222">
            <w:pPr>
              <w:jc w:val="left"/>
            </w:pPr>
            <w:r>
              <w:rPr>
                <w:rFonts w:hint="eastAsia"/>
              </w:rPr>
              <w:t>否</w:t>
            </w:r>
          </w:p>
        </w:tc>
        <w:tc>
          <w:tcPr>
            <w:tcW w:w="1578" w:type="dxa"/>
            <w:vAlign w:val="center"/>
          </w:tcPr>
          <w:p w14:paraId="16010C8C" w14:textId="77777777" w:rsidR="00DE5A56" w:rsidRDefault="00DE5A56" w:rsidP="002D1222">
            <w:pPr>
              <w:jc w:val="left"/>
            </w:pPr>
            <w:r>
              <w:rPr>
                <w:rFonts w:hint="eastAsia"/>
              </w:rPr>
              <w:t>0：仓单发生日期（默认）</w:t>
            </w:r>
          </w:p>
          <w:p w14:paraId="414B0970" w14:textId="77777777" w:rsidR="00DE5A56" w:rsidRPr="00B470DB" w:rsidRDefault="00DE5A56" w:rsidP="002D1222">
            <w:pPr>
              <w:jc w:val="left"/>
            </w:pPr>
            <w:r>
              <w:rPr>
                <w:rFonts w:hint="eastAsia"/>
              </w:rPr>
              <w:t>1：仓单到期日期</w:t>
            </w:r>
          </w:p>
        </w:tc>
      </w:tr>
      <w:tr w:rsidR="00DE5A56" w14:paraId="502D4CC0" w14:textId="77777777" w:rsidTr="002D1222">
        <w:trPr>
          <w:trHeight w:val="301"/>
        </w:trPr>
        <w:tc>
          <w:tcPr>
            <w:tcW w:w="1261" w:type="dxa"/>
            <w:vMerge/>
            <w:shd w:val="clear" w:color="auto" w:fill="FFFF99"/>
          </w:tcPr>
          <w:p w14:paraId="393E31B6" w14:textId="77777777" w:rsidR="00DE5A56" w:rsidRDefault="00DE5A56" w:rsidP="002D1222">
            <w:pPr>
              <w:spacing w:line="480" w:lineRule="auto"/>
              <w:jc w:val="center"/>
            </w:pPr>
          </w:p>
        </w:tc>
        <w:tc>
          <w:tcPr>
            <w:tcW w:w="1966" w:type="dxa"/>
            <w:vAlign w:val="center"/>
          </w:tcPr>
          <w:p w14:paraId="2205DCEC" w14:textId="77777777" w:rsidR="00DE5A56" w:rsidRDefault="00DE5A56" w:rsidP="002D1222">
            <w:pPr>
              <w:jc w:val="center"/>
            </w:pPr>
            <w:r w:rsidRPr="00B73935">
              <w:t xml:space="preserve">int </w:t>
            </w:r>
            <w:proofErr w:type="spellStart"/>
            <w:r w:rsidRPr="00906412">
              <w:t>nLjbs</w:t>
            </w:r>
            <w:proofErr w:type="spellEnd"/>
          </w:p>
        </w:tc>
        <w:tc>
          <w:tcPr>
            <w:tcW w:w="2145" w:type="dxa"/>
            <w:vAlign w:val="center"/>
          </w:tcPr>
          <w:p w14:paraId="55F9205A" w14:textId="77777777" w:rsidR="00DE5A56" w:rsidRDefault="00DE5A56" w:rsidP="002D1222">
            <w:pPr>
              <w:tabs>
                <w:tab w:val="left" w:pos="706"/>
              </w:tabs>
              <w:jc w:val="center"/>
            </w:pPr>
            <w:r>
              <w:rPr>
                <w:rFonts w:hint="eastAsia"/>
              </w:rPr>
              <w:t>了结标识</w:t>
            </w:r>
          </w:p>
        </w:tc>
        <w:tc>
          <w:tcPr>
            <w:tcW w:w="1540" w:type="dxa"/>
            <w:vAlign w:val="center"/>
          </w:tcPr>
          <w:p w14:paraId="515AF5A2" w14:textId="77777777" w:rsidR="00DE5A56" w:rsidRDefault="00DE5A56" w:rsidP="002D1222">
            <w:pPr>
              <w:jc w:val="left"/>
            </w:pPr>
            <w:r>
              <w:rPr>
                <w:rFonts w:hint="eastAsia"/>
              </w:rPr>
              <w:t>否</w:t>
            </w:r>
          </w:p>
        </w:tc>
        <w:tc>
          <w:tcPr>
            <w:tcW w:w="1578" w:type="dxa"/>
            <w:vAlign w:val="center"/>
          </w:tcPr>
          <w:p w14:paraId="298E38FF" w14:textId="77777777" w:rsidR="00DE5A56" w:rsidRDefault="00DE5A56" w:rsidP="002D1222">
            <w:pPr>
              <w:jc w:val="left"/>
            </w:pPr>
          </w:p>
        </w:tc>
      </w:tr>
      <w:tr w:rsidR="00DE5A56" w14:paraId="03DBB2F6" w14:textId="77777777" w:rsidTr="002D1222">
        <w:trPr>
          <w:trHeight w:val="301"/>
        </w:trPr>
        <w:tc>
          <w:tcPr>
            <w:tcW w:w="1261" w:type="dxa"/>
            <w:vMerge/>
            <w:shd w:val="clear" w:color="auto" w:fill="FFFF99"/>
          </w:tcPr>
          <w:p w14:paraId="74E651D7" w14:textId="77777777" w:rsidR="00DE5A56" w:rsidRDefault="00DE5A56" w:rsidP="002D1222">
            <w:pPr>
              <w:spacing w:line="480" w:lineRule="auto"/>
              <w:jc w:val="center"/>
            </w:pPr>
          </w:p>
        </w:tc>
        <w:tc>
          <w:tcPr>
            <w:tcW w:w="1966" w:type="dxa"/>
            <w:vAlign w:val="center"/>
          </w:tcPr>
          <w:p w14:paraId="42DE9B1E" w14:textId="77777777" w:rsidR="00DE5A56" w:rsidRDefault="00DE5A56" w:rsidP="002D1222">
            <w:pPr>
              <w:jc w:val="center"/>
            </w:pPr>
            <w:r w:rsidRPr="00906412">
              <w:t xml:space="preserve">const char* </w:t>
            </w:r>
            <w:proofErr w:type="spellStart"/>
            <w:r w:rsidRPr="00906412">
              <w:t>sFlag</w:t>
            </w:r>
            <w:proofErr w:type="spellEnd"/>
          </w:p>
        </w:tc>
        <w:tc>
          <w:tcPr>
            <w:tcW w:w="2145" w:type="dxa"/>
            <w:vAlign w:val="center"/>
          </w:tcPr>
          <w:p w14:paraId="70F1AB08" w14:textId="77777777" w:rsidR="00DE5A56" w:rsidRDefault="00DE5A56" w:rsidP="002D1222">
            <w:pPr>
              <w:tabs>
                <w:tab w:val="left" w:pos="706"/>
              </w:tabs>
              <w:jc w:val="center"/>
            </w:pPr>
            <w:r>
              <w:rPr>
                <w:rFonts w:hint="eastAsia"/>
              </w:rPr>
              <w:t>是否包含实时委托</w:t>
            </w:r>
          </w:p>
        </w:tc>
        <w:tc>
          <w:tcPr>
            <w:tcW w:w="1540" w:type="dxa"/>
            <w:vAlign w:val="center"/>
          </w:tcPr>
          <w:p w14:paraId="023B49A5" w14:textId="77777777" w:rsidR="00DE5A56" w:rsidRDefault="00DE5A56" w:rsidP="002D1222">
            <w:pPr>
              <w:jc w:val="left"/>
            </w:pPr>
            <w:r>
              <w:rPr>
                <w:rFonts w:hint="eastAsia"/>
              </w:rPr>
              <w:t>否</w:t>
            </w:r>
          </w:p>
        </w:tc>
        <w:tc>
          <w:tcPr>
            <w:tcW w:w="1578" w:type="dxa"/>
            <w:vAlign w:val="center"/>
          </w:tcPr>
          <w:p w14:paraId="3784FC9C" w14:textId="77777777" w:rsidR="00DE5A56" w:rsidRDefault="00DE5A56" w:rsidP="002D1222">
            <w:pPr>
              <w:ind w:left="420" w:hangingChars="200" w:hanging="420"/>
              <w:jc w:val="left"/>
            </w:pPr>
            <w:r>
              <w:rPr>
                <w:rFonts w:hint="eastAsia"/>
              </w:rPr>
              <w:t>空或‘0’：</w:t>
            </w:r>
            <w:proofErr w:type="gramStart"/>
            <w:r>
              <w:rPr>
                <w:rFonts w:hint="eastAsia"/>
              </w:rPr>
              <w:t>否</w:t>
            </w:r>
            <w:proofErr w:type="gramEnd"/>
            <w:r>
              <w:rPr>
                <w:rFonts w:hint="eastAsia"/>
              </w:rPr>
              <w:t xml:space="preserve"> </w:t>
            </w:r>
            <w:r>
              <w:t xml:space="preserve"> ‘1’</w:t>
            </w:r>
            <w:r>
              <w:rPr>
                <w:rFonts w:hint="eastAsia"/>
              </w:rPr>
              <w:t>：是</w:t>
            </w:r>
          </w:p>
        </w:tc>
      </w:tr>
      <w:tr w:rsidR="00DE5A56" w14:paraId="7A1D2F00" w14:textId="77777777" w:rsidTr="002D1222">
        <w:trPr>
          <w:trHeight w:val="301"/>
        </w:trPr>
        <w:tc>
          <w:tcPr>
            <w:tcW w:w="1261" w:type="dxa"/>
            <w:vMerge/>
            <w:shd w:val="clear" w:color="auto" w:fill="FFFF99"/>
          </w:tcPr>
          <w:p w14:paraId="1E6D3A05" w14:textId="77777777" w:rsidR="00DE5A56" w:rsidRDefault="00DE5A56" w:rsidP="002D1222">
            <w:pPr>
              <w:spacing w:line="480" w:lineRule="auto"/>
              <w:jc w:val="center"/>
            </w:pPr>
          </w:p>
        </w:tc>
        <w:tc>
          <w:tcPr>
            <w:tcW w:w="1966" w:type="dxa"/>
            <w:vAlign w:val="center"/>
          </w:tcPr>
          <w:p w14:paraId="5F57A390" w14:textId="5ACD0EDE" w:rsidR="00DE5A56" w:rsidRDefault="00DE5A56" w:rsidP="002D1222">
            <w:pPr>
              <w:jc w:val="center"/>
            </w:pPr>
            <w:r w:rsidRPr="00335307">
              <w:t>vector&lt;</w:t>
            </w:r>
            <w:r>
              <w:t xml:space="preserve"> </w:t>
            </w:r>
            <w:r w:rsidRPr="00454D49">
              <w:t>ITPDK_R</w:t>
            </w:r>
            <w:r w:rsidR="00E065F8">
              <w:rPr>
                <w:rFonts w:hint="eastAsia"/>
              </w:rPr>
              <w:t>Q</w:t>
            </w:r>
            <w:r w:rsidRPr="00454D49">
              <w:t>CDMX</w:t>
            </w:r>
            <w:r w:rsidRPr="00B73935">
              <w:t xml:space="preserve"> </w:t>
            </w:r>
            <w:r w:rsidRPr="00335307">
              <w:t xml:space="preserve">&gt;&amp; </w:t>
            </w:r>
            <w:proofErr w:type="spellStart"/>
            <w:r w:rsidRPr="00335307">
              <w:t>arInfo</w:t>
            </w:r>
            <w:proofErr w:type="spellEnd"/>
          </w:p>
        </w:tc>
        <w:tc>
          <w:tcPr>
            <w:tcW w:w="2145" w:type="dxa"/>
            <w:vAlign w:val="center"/>
          </w:tcPr>
          <w:p w14:paraId="402AABAC" w14:textId="0D612CB5" w:rsidR="00DE5A56" w:rsidRDefault="00DE5A56" w:rsidP="002D1222">
            <w:pPr>
              <w:tabs>
                <w:tab w:val="left" w:pos="706"/>
              </w:tabs>
              <w:jc w:val="center"/>
            </w:pPr>
            <w:r>
              <w:rPr>
                <w:rFonts w:hint="eastAsia"/>
              </w:rPr>
              <w:t>查询融</w:t>
            </w:r>
            <w:r w:rsidR="00E065F8">
              <w:rPr>
                <w:rFonts w:hint="eastAsia"/>
              </w:rPr>
              <w:t>券</w:t>
            </w:r>
            <w:r>
              <w:rPr>
                <w:rFonts w:hint="eastAsia"/>
              </w:rPr>
              <w:t>仓单明细</w:t>
            </w:r>
          </w:p>
        </w:tc>
        <w:tc>
          <w:tcPr>
            <w:tcW w:w="1540" w:type="dxa"/>
            <w:vAlign w:val="center"/>
          </w:tcPr>
          <w:p w14:paraId="4008AF97" w14:textId="7741BE19" w:rsidR="00DE5A56" w:rsidRDefault="00DE5A56" w:rsidP="002D1222">
            <w:pPr>
              <w:jc w:val="left"/>
            </w:pPr>
            <w:r>
              <w:rPr>
                <w:rFonts w:hint="eastAsia"/>
              </w:rPr>
              <w:t>查询融</w:t>
            </w:r>
            <w:r w:rsidR="00E065F8">
              <w:rPr>
                <w:rFonts w:hint="eastAsia"/>
              </w:rPr>
              <w:t>券</w:t>
            </w:r>
            <w:r>
              <w:rPr>
                <w:rFonts w:hint="eastAsia"/>
              </w:rPr>
              <w:t>仓单明细接口入参</w:t>
            </w:r>
          </w:p>
        </w:tc>
        <w:tc>
          <w:tcPr>
            <w:tcW w:w="1578" w:type="dxa"/>
            <w:vAlign w:val="center"/>
          </w:tcPr>
          <w:p w14:paraId="2844FFFC" w14:textId="77777777" w:rsidR="00DE5A56" w:rsidRDefault="00DE5A56" w:rsidP="002D1222">
            <w:pPr>
              <w:jc w:val="left"/>
            </w:pPr>
          </w:p>
        </w:tc>
      </w:tr>
      <w:tr w:rsidR="00DE5A56" w14:paraId="35EF42C5" w14:textId="77777777" w:rsidTr="002D1222">
        <w:trPr>
          <w:trHeight w:val="301"/>
        </w:trPr>
        <w:tc>
          <w:tcPr>
            <w:tcW w:w="1261" w:type="dxa"/>
            <w:shd w:val="clear" w:color="auto" w:fill="FFFF99"/>
          </w:tcPr>
          <w:p w14:paraId="4CA105A4" w14:textId="77777777" w:rsidR="00DE5A56" w:rsidRDefault="00DE5A56" w:rsidP="002D1222">
            <w:pPr>
              <w:spacing w:line="480" w:lineRule="auto"/>
              <w:jc w:val="center"/>
            </w:pPr>
            <w:r>
              <w:rPr>
                <w:rFonts w:hint="eastAsia"/>
              </w:rPr>
              <w:t>返回值</w:t>
            </w:r>
          </w:p>
        </w:tc>
        <w:tc>
          <w:tcPr>
            <w:tcW w:w="1966" w:type="dxa"/>
          </w:tcPr>
          <w:p w14:paraId="58623B1E" w14:textId="77777777" w:rsidR="00DE5A56" w:rsidRDefault="00DE5A56" w:rsidP="002D1222">
            <w:pPr>
              <w:jc w:val="center"/>
            </w:pPr>
            <w:r>
              <w:rPr>
                <w:rFonts w:hint="eastAsia"/>
              </w:rPr>
              <w:t>int</w:t>
            </w:r>
            <w:r>
              <w:t>64</w:t>
            </w:r>
          </w:p>
        </w:tc>
        <w:tc>
          <w:tcPr>
            <w:tcW w:w="2145" w:type="dxa"/>
          </w:tcPr>
          <w:p w14:paraId="4B82E63C" w14:textId="77777777" w:rsidR="00DE5A56" w:rsidRDefault="00DE5A56" w:rsidP="002D1222">
            <w:pPr>
              <w:jc w:val="center"/>
            </w:pPr>
          </w:p>
        </w:tc>
        <w:tc>
          <w:tcPr>
            <w:tcW w:w="3118" w:type="dxa"/>
            <w:gridSpan w:val="2"/>
          </w:tcPr>
          <w:p w14:paraId="77C75AB1" w14:textId="77777777" w:rsidR="00DE5A56" w:rsidRDefault="00DE5A56" w:rsidP="002D1222">
            <w:pPr>
              <w:jc w:val="left"/>
            </w:pPr>
            <w:r>
              <w:t>成功时返回</w:t>
            </w:r>
            <w:r>
              <w:rPr>
                <w:rFonts w:hint="eastAsia"/>
              </w:rPr>
              <w:t>结果数(</w:t>
            </w:r>
            <w:r>
              <w:t>&gt;0</w:t>
            </w:r>
            <w:r>
              <w:rPr>
                <w:rFonts w:hint="eastAsia"/>
              </w:rPr>
              <w:t>，失败时返回错误码</w:t>
            </w:r>
            <w:r>
              <w:t>&lt;</w:t>
            </w:r>
            <w:r>
              <w:rPr>
                <w:rFonts w:hint="eastAsia"/>
              </w:rPr>
              <w:t>=</w:t>
            </w:r>
            <w:r>
              <w:t>0)</w:t>
            </w:r>
          </w:p>
        </w:tc>
      </w:tr>
      <w:tr w:rsidR="00DE5A56" w14:paraId="417E9BE5" w14:textId="77777777" w:rsidTr="002D1222">
        <w:trPr>
          <w:trHeight w:val="301"/>
        </w:trPr>
        <w:tc>
          <w:tcPr>
            <w:tcW w:w="1261" w:type="dxa"/>
            <w:vMerge w:val="restart"/>
            <w:shd w:val="clear" w:color="auto" w:fill="FFFF99"/>
          </w:tcPr>
          <w:p w14:paraId="36E14CD1" w14:textId="77777777" w:rsidR="00DE5A56" w:rsidRDefault="00DE5A56" w:rsidP="002D1222"/>
          <w:p w14:paraId="7C4CD22D" w14:textId="77777777" w:rsidR="00DE5A56" w:rsidRDefault="00DE5A56" w:rsidP="002D1222">
            <w:pPr>
              <w:jc w:val="center"/>
            </w:pPr>
            <w:r>
              <w:rPr>
                <w:rFonts w:hint="eastAsia"/>
              </w:rPr>
              <w:t>修改记录</w:t>
            </w:r>
          </w:p>
        </w:tc>
        <w:tc>
          <w:tcPr>
            <w:tcW w:w="1966" w:type="dxa"/>
            <w:shd w:val="clear" w:color="auto" w:fill="FFFF99"/>
            <w:vAlign w:val="center"/>
          </w:tcPr>
          <w:p w14:paraId="2A2809E6" w14:textId="77777777" w:rsidR="00DE5A56" w:rsidRDefault="00DE5A56" w:rsidP="002D1222">
            <w:pPr>
              <w:jc w:val="center"/>
            </w:pPr>
          </w:p>
        </w:tc>
        <w:tc>
          <w:tcPr>
            <w:tcW w:w="2145" w:type="dxa"/>
            <w:shd w:val="clear" w:color="auto" w:fill="FFFF99"/>
          </w:tcPr>
          <w:p w14:paraId="5D1098A4" w14:textId="77777777" w:rsidR="00DE5A56" w:rsidRDefault="00DE5A56" w:rsidP="002D1222">
            <w:pPr>
              <w:jc w:val="center"/>
            </w:pPr>
          </w:p>
        </w:tc>
        <w:tc>
          <w:tcPr>
            <w:tcW w:w="3118" w:type="dxa"/>
            <w:gridSpan w:val="2"/>
            <w:shd w:val="clear" w:color="auto" w:fill="FFFF99"/>
            <w:vAlign w:val="center"/>
          </w:tcPr>
          <w:p w14:paraId="60BCAE7B" w14:textId="77777777" w:rsidR="00DE5A56" w:rsidRDefault="00DE5A56" w:rsidP="002D1222">
            <w:pPr>
              <w:jc w:val="center"/>
            </w:pPr>
          </w:p>
        </w:tc>
      </w:tr>
      <w:tr w:rsidR="00DE5A56" w14:paraId="460BF262" w14:textId="77777777" w:rsidTr="002D1222">
        <w:trPr>
          <w:trHeight w:val="301"/>
        </w:trPr>
        <w:tc>
          <w:tcPr>
            <w:tcW w:w="1261" w:type="dxa"/>
            <w:vMerge/>
          </w:tcPr>
          <w:p w14:paraId="312F79A8" w14:textId="77777777" w:rsidR="00DE5A56" w:rsidRDefault="00DE5A56" w:rsidP="002D1222">
            <w:pPr>
              <w:widowControl/>
              <w:jc w:val="left"/>
            </w:pPr>
          </w:p>
        </w:tc>
        <w:tc>
          <w:tcPr>
            <w:tcW w:w="1966" w:type="dxa"/>
            <w:vAlign w:val="center"/>
          </w:tcPr>
          <w:p w14:paraId="055AF73B" w14:textId="77777777" w:rsidR="00DE5A56" w:rsidRDefault="00DE5A56" w:rsidP="002D1222">
            <w:pPr>
              <w:jc w:val="center"/>
            </w:pPr>
          </w:p>
        </w:tc>
        <w:tc>
          <w:tcPr>
            <w:tcW w:w="2145" w:type="dxa"/>
          </w:tcPr>
          <w:p w14:paraId="0DCB33B5" w14:textId="77777777" w:rsidR="00DE5A56" w:rsidRDefault="00DE5A56" w:rsidP="002D1222">
            <w:pPr>
              <w:jc w:val="center"/>
            </w:pPr>
          </w:p>
        </w:tc>
        <w:tc>
          <w:tcPr>
            <w:tcW w:w="3118" w:type="dxa"/>
            <w:gridSpan w:val="2"/>
            <w:vAlign w:val="center"/>
          </w:tcPr>
          <w:p w14:paraId="478B4CBE" w14:textId="77777777" w:rsidR="00DE5A56" w:rsidRDefault="00DE5A56" w:rsidP="002D1222">
            <w:pPr>
              <w:jc w:val="center"/>
            </w:pPr>
          </w:p>
        </w:tc>
      </w:tr>
    </w:tbl>
    <w:p w14:paraId="2AD1D4AD" w14:textId="77777777" w:rsidR="007611D2" w:rsidRDefault="007611D2">
      <w:pPr>
        <w:rPr>
          <w:b/>
          <w:bCs/>
        </w:rPr>
      </w:pPr>
    </w:p>
    <w:p w14:paraId="419ABC96" w14:textId="41CF2454" w:rsidR="001B5045" w:rsidRDefault="001B5045">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966"/>
        <w:gridCol w:w="2145"/>
        <w:gridCol w:w="1399"/>
        <w:gridCol w:w="1719"/>
      </w:tblGrid>
      <w:tr w:rsidR="00140AC0" w14:paraId="3224AA27" w14:textId="77777777" w:rsidTr="002D1222">
        <w:trPr>
          <w:trHeight w:val="301"/>
        </w:trPr>
        <w:tc>
          <w:tcPr>
            <w:tcW w:w="1261" w:type="dxa"/>
            <w:shd w:val="clear" w:color="auto" w:fill="FFFF99"/>
          </w:tcPr>
          <w:p w14:paraId="2D74BCA6" w14:textId="77777777" w:rsidR="00140AC0" w:rsidRDefault="00140AC0" w:rsidP="002D1222">
            <w:pPr>
              <w:jc w:val="center"/>
            </w:pPr>
            <w:r>
              <w:rPr>
                <w:rFonts w:hint="eastAsia"/>
              </w:rPr>
              <w:t>函数名</w:t>
            </w:r>
          </w:p>
        </w:tc>
        <w:tc>
          <w:tcPr>
            <w:tcW w:w="7229" w:type="dxa"/>
            <w:gridSpan w:val="4"/>
            <w:vAlign w:val="center"/>
          </w:tcPr>
          <w:p w14:paraId="7275F428" w14:textId="42FB7902" w:rsidR="00140AC0" w:rsidRDefault="00140AC0" w:rsidP="002D1222">
            <w:r w:rsidRPr="00140AC0">
              <w:rPr>
                <w:b/>
                <w:bCs/>
                <w:szCs w:val="21"/>
              </w:rPr>
              <w:t xml:space="preserve">int64 </w:t>
            </w:r>
            <w:bookmarkStart w:id="96" w:name="RZRQZQ"/>
            <w:proofErr w:type="spellStart"/>
            <w:r w:rsidRPr="00140AC0">
              <w:rPr>
                <w:b/>
                <w:bCs/>
                <w:szCs w:val="21"/>
              </w:rPr>
              <w:t>MARITPDK_</w:t>
            </w:r>
            <w:proofErr w:type="gramStart"/>
            <w:r w:rsidRPr="00140AC0">
              <w:rPr>
                <w:b/>
                <w:bCs/>
                <w:szCs w:val="21"/>
              </w:rPr>
              <w:t>ContractExtension</w:t>
            </w:r>
            <w:bookmarkEnd w:id="96"/>
            <w:proofErr w:type="spellEnd"/>
            <w:r w:rsidRPr="00140AC0">
              <w:rPr>
                <w:b/>
                <w:bCs/>
                <w:szCs w:val="21"/>
              </w:rPr>
              <w:t>(</w:t>
            </w:r>
            <w:proofErr w:type="gramEnd"/>
            <w:r w:rsidRPr="00140AC0">
              <w:rPr>
                <w:b/>
                <w:bCs/>
                <w:szCs w:val="21"/>
              </w:rPr>
              <w:t xml:space="preserve">const char* </w:t>
            </w:r>
            <w:proofErr w:type="spellStart"/>
            <w:r w:rsidRPr="00140AC0">
              <w:rPr>
                <w:b/>
                <w:bCs/>
                <w:szCs w:val="21"/>
              </w:rPr>
              <w:t>sKhh</w:t>
            </w:r>
            <w:proofErr w:type="spellEnd"/>
            <w:r w:rsidRPr="00140AC0">
              <w:rPr>
                <w:b/>
                <w:bCs/>
                <w:szCs w:val="21"/>
              </w:rPr>
              <w:t xml:space="preserve">, const char* </w:t>
            </w:r>
            <w:proofErr w:type="spellStart"/>
            <w:r w:rsidRPr="00140AC0">
              <w:rPr>
                <w:b/>
                <w:bCs/>
                <w:szCs w:val="21"/>
              </w:rPr>
              <w:t>sJymm</w:t>
            </w:r>
            <w:proofErr w:type="spellEnd"/>
            <w:r w:rsidRPr="00140AC0">
              <w:rPr>
                <w:b/>
                <w:bCs/>
                <w:szCs w:val="21"/>
              </w:rPr>
              <w:t xml:space="preserve">, const char* </w:t>
            </w:r>
            <w:proofErr w:type="spellStart"/>
            <w:r w:rsidRPr="00140AC0">
              <w:rPr>
                <w:b/>
                <w:bCs/>
                <w:szCs w:val="21"/>
              </w:rPr>
              <w:t>sYyb</w:t>
            </w:r>
            <w:proofErr w:type="spellEnd"/>
            <w:r w:rsidRPr="00140AC0">
              <w:rPr>
                <w:b/>
                <w:bCs/>
                <w:szCs w:val="21"/>
              </w:rPr>
              <w:t xml:space="preserve">, const char* </w:t>
            </w:r>
            <w:proofErr w:type="spellStart"/>
            <w:r w:rsidRPr="00140AC0">
              <w:rPr>
                <w:b/>
                <w:bCs/>
                <w:szCs w:val="21"/>
              </w:rPr>
              <w:t>sJys</w:t>
            </w:r>
            <w:proofErr w:type="spellEnd"/>
            <w:r w:rsidRPr="00140AC0">
              <w:rPr>
                <w:b/>
                <w:bCs/>
                <w:szCs w:val="21"/>
              </w:rPr>
              <w:t xml:space="preserve">, const char* </w:t>
            </w:r>
            <w:proofErr w:type="spellStart"/>
            <w:r w:rsidRPr="00140AC0">
              <w:rPr>
                <w:b/>
                <w:bCs/>
                <w:szCs w:val="21"/>
              </w:rPr>
              <w:t>sCdh</w:t>
            </w:r>
            <w:proofErr w:type="spellEnd"/>
            <w:r w:rsidRPr="00140AC0">
              <w:rPr>
                <w:b/>
                <w:bCs/>
                <w:szCs w:val="21"/>
              </w:rPr>
              <w:t xml:space="preserve">, const char* </w:t>
            </w:r>
            <w:proofErr w:type="spellStart"/>
            <w:r w:rsidRPr="00140AC0">
              <w:rPr>
                <w:b/>
                <w:bCs/>
                <w:szCs w:val="21"/>
              </w:rPr>
              <w:t>sHylx</w:t>
            </w:r>
            <w:proofErr w:type="spellEnd"/>
            <w:r w:rsidRPr="00140AC0">
              <w:rPr>
                <w:b/>
                <w:bCs/>
                <w:szCs w:val="21"/>
              </w:rPr>
              <w:t xml:space="preserve">, const char* </w:t>
            </w:r>
            <w:proofErr w:type="spellStart"/>
            <w:r w:rsidRPr="00140AC0">
              <w:rPr>
                <w:b/>
                <w:bCs/>
                <w:szCs w:val="21"/>
              </w:rPr>
              <w:t>sKcrq</w:t>
            </w:r>
            <w:proofErr w:type="spellEnd"/>
            <w:r w:rsidRPr="00140AC0">
              <w:rPr>
                <w:b/>
                <w:bCs/>
                <w:szCs w:val="21"/>
              </w:rPr>
              <w:t xml:space="preserve">, const char* </w:t>
            </w:r>
            <w:proofErr w:type="spellStart"/>
            <w:r w:rsidRPr="00140AC0">
              <w:rPr>
                <w:b/>
                <w:bCs/>
                <w:szCs w:val="21"/>
              </w:rPr>
              <w:t>sKsrq</w:t>
            </w:r>
            <w:proofErr w:type="spellEnd"/>
            <w:r w:rsidRPr="00140AC0">
              <w:rPr>
                <w:b/>
                <w:bCs/>
                <w:szCs w:val="21"/>
              </w:rPr>
              <w:t xml:space="preserve">, const char* </w:t>
            </w:r>
            <w:proofErr w:type="spellStart"/>
            <w:r w:rsidRPr="00140AC0">
              <w:rPr>
                <w:b/>
                <w:bCs/>
                <w:szCs w:val="21"/>
              </w:rPr>
              <w:t>sJsrq</w:t>
            </w:r>
            <w:proofErr w:type="spellEnd"/>
            <w:r w:rsidRPr="00140AC0">
              <w:rPr>
                <w:b/>
                <w:bCs/>
                <w:szCs w:val="21"/>
              </w:rPr>
              <w:t xml:space="preserve">, const char* </w:t>
            </w:r>
            <w:proofErr w:type="spellStart"/>
            <w:r w:rsidRPr="00140AC0">
              <w:rPr>
                <w:b/>
                <w:bCs/>
                <w:szCs w:val="21"/>
              </w:rPr>
              <w:t>sWtfs</w:t>
            </w:r>
            <w:proofErr w:type="spellEnd"/>
            <w:r w:rsidRPr="00140AC0">
              <w:rPr>
                <w:b/>
                <w:bCs/>
                <w:szCs w:val="21"/>
              </w:rPr>
              <w:t>);</w:t>
            </w:r>
          </w:p>
        </w:tc>
      </w:tr>
      <w:tr w:rsidR="00140AC0" w14:paraId="040B2122" w14:textId="77777777" w:rsidTr="002D1222">
        <w:trPr>
          <w:trHeight w:val="301"/>
        </w:trPr>
        <w:tc>
          <w:tcPr>
            <w:tcW w:w="1261" w:type="dxa"/>
            <w:shd w:val="clear" w:color="auto" w:fill="FFFF99"/>
          </w:tcPr>
          <w:p w14:paraId="43A06B51" w14:textId="77777777" w:rsidR="00140AC0" w:rsidRDefault="00140AC0" w:rsidP="002D1222">
            <w:pPr>
              <w:jc w:val="center"/>
            </w:pPr>
            <w:r>
              <w:rPr>
                <w:rFonts w:hint="eastAsia"/>
              </w:rPr>
              <w:t>功能说明</w:t>
            </w:r>
          </w:p>
        </w:tc>
        <w:tc>
          <w:tcPr>
            <w:tcW w:w="7229" w:type="dxa"/>
            <w:gridSpan w:val="4"/>
            <w:vAlign w:val="center"/>
          </w:tcPr>
          <w:p w14:paraId="7C41D166" w14:textId="65B36C79" w:rsidR="00140AC0" w:rsidRDefault="00140AC0" w:rsidP="002D1222">
            <w:r>
              <w:rPr>
                <w:rFonts w:hint="eastAsia"/>
                <w:color w:val="333399"/>
                <w:szCs w:val="21"/>
              </w:rPr>
              <w:t>融资融券展期（光大）</w:t>
            </w:r>
          </w:p>
        </w:tc>
      </w:tr>
      <w:tr w:rsidR="00140AC0" w14:paraId="236A42A9" w14:textId="77777777" w:rsidTr="00221A1C">
        <w:trPr>
          <w:trHeight w:val="301"/>
        </w:trPr>
        <w:tc>
          <w:tcPr>
            <w:tcW w:w="1261" w:type="dxa"/>
            <w:vMerge w:val="restart"/>
            <w:shd w:val="clear" w:color="auto" w:fill="FFFF99"/>
          </w:tcPr>
          <w:p w14:paraId="3A02B832" w14:textId="77777777" w:rsidR="00140AC0" w:rsidRDefault="00140AC0" w:rsidP="002D1222">
            <w:pPr>
              <w:jc w:val="center"/>
            </w:pPr>
          </w:p>
          <w:p w14:paraId="15611B67" w14:textId="77777777" w:rsidR="00140AC0" w:rsidRDefault="00140AC0" w:rsidP="002D1222">
            <w:pPr>
              <w:jc w:val="center"/>
            </w:pPr>
            <w:r>
              <w:rPr>
                <w:rFonts w:hint="eastAsia"/>
              </w:rPr>
              <w:t>函数入参</w:t>
            </w:r>
          </w:p>
        </w:tc>
        <w:tc>
          <w:tcPr>
            <w:tcW w:w="1966" w:type="dxa"/>
            <w:shd w:val="clear" w:color="auto" w:fill="FFFF99"/>
          </w:tcPr>
          <w:p w14:paraId="4964EB99" w14:textId="77777777" w:rsidR="00140AC0" w:rsidRDefault="00140AC0" w:rsidP="002D1222">
            <w:pPr>
              <w:jc w:val="center"/>
            </w:pPr>
            <w:r>
              <w:rPr>
                <w:rFonts w:hint="eastAsia"/>
              </w:rPr>
              <w:t>定义</w:t>
            </w:r>
          </w:p>
        </w:tc>
        <w:tc>
          <w:tcPr>
            <w:tcW w:w="2145" w:type="dxa"/>
            <w:shd w:val="clear" w:color="auto" w:fill="FFFF99"/>
          </w:tcPr>
          <w:p w14:paraId="3FAF3ABA" w14:textId="77777777" w:rsidR="00140AC0" w:rsidRDefault="00140AC0" w:rsidP="002D1222">
            <w:pPr>
              <w:jc w:val="center"/>
            </w:pPr>
            <w:r>
              <w:rPr>
                <w:rFonts w:hint="eastAsia"/>
              </w:rPr>
              <w:t>说明</w:t>
            </w:r>
          </w:p>
        </w:tc>
        <w:tc>
          <w:tcPr>
            <w:tcW w:w="1399" w:type="dxa"/>
            <w:shd w:val="clear" w:color="auto" w:fill="FFFF99"/>
          </w:tcPr>
          <w:p w14:paraId="406CCBDC" w14:textId="77777777" w:rsidR="00140AC0" w:rsidRDefault="00140AC0" w:rsidP="002D1222">
            <w:pPr>
              <w:jc w:val="center"/>
            </w:pPr>
            <w:r>
              <w:rPr>
                <w:rFonts w:hint="eastAsia"/>
              </w:rPr>
              <w:t>是否</w:t>
            </w:r>
            <w:proofErr w:type="gramStart"/>
            <w:r>
              <w:rPr>
                <w:rFonts w:hint="eastAsia"/>
              </w:rPr>
              <w:t>必填项</w:t>
            </w:r>
            <w:proofErr w:type="gramEnd"/>
          </w:p>
        </w:tc>
        <w:tc>
          <w:tcPr>
            <w:tcW w:w="1719" w:type="dxa"/>
            <w:shd w:val="clear" w:color="auto" w:fill="FFFF99"/>
          </w:tcPr>
          <w:p w14:paraId="28D58C0B" w14:textId="77777777" w:rsidR="00140AC0" w:rsidRDefault="00140AC0" w:rsidP="002D1222">
            <w:pPr>
              <w:jc w:val="center"/>
            </w:pPr>
            <w:r>
              <w:rPr>
                <w:rFonts w:hint="eastAsia"/>
              </w:rPr>
              <w:t>定义</w:t>
            </w:r>
          </w:p>
        </w:tc>
      </w:tr>
      <w:tr w:rsidR="00140AC0" w14:paraId="3EC5AC3F" w14:textId="77777777" w:rsidTr="00221A1C">
        <w:trPr>
          <w:trHeight w:val="301"/>
        </w:trPr>
        <w:tc>
          <w:tcPr>
            <w:tcW w:w="1261" w:type="dxa"/>
            <w:vMerge/>
            <w:vAlign w:val="center"/>
          </w:tcPr>
          <w:p w14:paraId="3E8C1DDE" w14:textId="77777777" w:rsidR="00140AC0" w:rsidRDefault="00140AC0" w:rsidP="002D1222">
            <w:pPr>
              <w:widowControl/>
              <w:jc w:val="left"/>
            </w:pPr>
          </w:p>
        </w:tc>
        <w:tc>
          <w:tcPr>
            <w:tcW w:w="1966" w:type="dxa"/>
            <w:vAlign w:val="center"/>
          </w:tcPr>
          <w:p w14:paraId="2062AAA3" w14:textId="77777777" w:rsidR="00140AC0" w:rsidRDefault="00140AC0" w:rsidP="002D1222">
            <w:pPr>
              <w:jc w:val="center"/>
            </w:pPr>
            <w:r w:rsidRPr="00B73935">
              <w:t xml:space="preserve">const char* </w:t>
            </w:r>
            <w:proofErr w:type="spellStart"/>
            <w:r w:rsidRPr="00B73935">
              <w:t>sKhh</w:t>
            </w:r>
            <w:proofErr w:type="spellEnd"/>
          </w:p>
        </w:tc>
        <w:tc>
          <w:tcPr>
            <w:tcW w:w="2145" w:type="dxa"/>
            <w:vAlign w:val="center"/>
          </w:tcPr>
          <w:p w14:paraId="0438F2A7" w14:textId="77777777" w:rsidR="00140AC0" w:rsidRDefault="00140AC0" w:rsidP="002D1222">
            <w:pPr>
              <w:jc w:val="center"/>
            </w:pPr>
            <w:r>
              <w:rPr>
                <w:rFonts w:hint="eastAsia"/>
              </w:rPr>
              <w:t>客户号</w:t>
            </w:r>
          </w:p>
        </w:tc>
        <w:tc>
          <w:tcPr>
            <w:tcW w:w="1399" w:type="dxa"/>
            <w:vAlign w:val="center"/>
          </w:tcPr>
          <w:p w14:paraId="17C1B66E" w14:textId="77777777" w:rsidR="00140AC0" w:rsidRDefault="00140AC0" w:rsidP="002D1222">
            <w:r>
              <w:rPr>
                <w:rFonts w:hint="eastAsia"/>
              </w:rPr>
              <w:t>是</w:t>
            </w:r>
          </w:p>
        </w:tc>
        <w:tc>
          <w:tcPr>
            <w:tcW w:w="1719" w:type="dxa"/>
            <w:vAlign w:val="center"/>
          </w:tcPr>
          <w:p w14:paraId="7D80518E" w14:textId="77777777" w:rsidR="00140AC0" w:rsidRDefault="00140AC0" w:rsidP="002D1222"/>
        </w:tc>
      </w:tr>
      <w:tr w:rsidR="00140AC0" w14:paraId="4E264103" w14:textId="77777777" w:rsidTr="00221A1C">
        <w:trPr>
          <w:trHeight w:val="301"/>
        </w:trPr>
        <w:tc>
          <w:tcPr>
            <w:tcW w:w="1261" w:type="dxa"/>
            <w:vMerge/>
            <w:vAlign w:val="center"/>
          </w:tcPr>
          <w:p w14:paraId="406DC9DF" w14:textId="77777777" w:rsidR="00140AC0" w:rsidRDefault="00140AC0" w:rsidP="002D1222">
            <w:pPr>
              <w:widowControl/>
              <w:jc w:val="left"/>
            </w:pPr>
          </w:p>
        </w:tc>
        <w:tc>
          <w:tcPr>
            <w:tcW w:w="1966" w:type="dxa"/>
            <w:vAlign w:val="center"/>
          </w:tcPr>
          <w:p w14:paraId="4EE659CF" w14:textId="77777777" w:rsidR="00140AC0" w:rsidRPr="00B73935" w:rsidRDefault="00140AC0" w:rsidP="002D1222">
            <w:pPr>
              <w:jc w:val="center"/>
            </w:pPr>
            <w:r w:rsidRPr="00BA6D42">
              <w:t xml:space="preserve">const char* </w:t>
            </w:r>
            <w:proofErr w:type="spellStart"/>
            <w:r w:rsidRPr="00BA6D42">
              <w:t>sJymm</w:t>
            </w:r>
            <w:proofErr w:type="spellEnd"/>
          </w:p>
        </w:tc>
        <w:tc>
          <w:tcPr>
            <w:tcW w:w="2145" w:type="dxa"/>
            <w:vAlign w:val="center"/>
          </w:tcPr>
          <w:p w14:paraId="76104651" w14:textId="77777777" w:rsidR="00140AC0" w:rsidRDefault="00140AC0" w:rsidP="002D1222">
            <w:pPr>
              <w:jc w:val="center"/>
            </w:pPr>
            <w:r>
              <w:rPr>
                <w:rFonts w:hint="eastAsia"/>
              </w:rPr>
              <w:t>交易密码</w:t>
            </w:r>
          </w:p>
        </w:tc>
        <w:tc>
          <w:tcPr>
            <w:tcW w:w="1399" w:type="dxa"/>
            <w:vAlign w:val="center"/>
          </w:tcPr>
          <w:p w14:paraId="696695BF" w14:textId="77777777" w:rsidR="00140AC0" w:rsidRDefault="00140AC0" w:rsidP="002D1222">
            <w:r>
              <w:rPr>
                <w:rFonts w:hint="eastAsia"/>
              </w:rPr>
              <w:t>是</w:t>
            </w:r>
          </w:p>
        </w:tc>
        <w:tc>
          <w:tcPr>
            <w:tcW w:w="1719" w:type="dxa"/>
            <w:vAlign w:val="center"/>
          </w:tcPr>
          <w:p w14:paraId="1F8BB833" w14:textId="77777777" w:rsidR="00140AC0" w:rsidRDefault="00140AC0" w:rsidP="002D1222"/>
        </w:tc>
      </w:tr>
      <w:tr w:rsidR="00140AC0" w14:paraId="3631B79E" w14:textId="77777777" w:rsidTr="00221A1C">
        <w:trPr>
          <w:trHeight w:val="301"/>
        </w:trPr>
        <w:tc>
          <w:tcPr>
            <w:tcW w:w="1261" w:type="dxa"/>
            <w:vMerge/>
            <w:vAlign w:val="center"/>
          </w:tcPr>
          <w:p w14:paraId="2C98EAAE" w14:textId="77777777" w:rsidR="00140AC0" w:rsidRDefault="00140AC0" w:rsidP="002D1222">
            <w:pPr>
              <w:widowControl/>
              <w:jc w:val="left"/>
            </w:pPr>
          </w:p>
        </w:tc>
        <w:tc>
          <w:tcPr>
            <w:tcW w:w="1966" w:type="dxa"/>
            <w:vAlign w:val="center"/>
          </w:tcPr>
          <w:p w14:paraId="016FDFD8" w14:textId="77777777" w:rsidR="00140AC0" w:rsidRPr="00BA6D42" w:rsidRDefault="00140AC0" w:rsidP="002D1222">
            <w:pPr>
              <w:jc w:val="center"/>
            </w:pPr>
            <w:r w:rsidRPr="00BA6D42">
              <w:t xml:space="preserve">const char* </w:t>
            </w:r>
            <w:proofErr w:type="spellStart"/>
            <w:r w:rsidRPr="00BA6D42">
              <w:t>sYyb</w:t>
            </w:r>
            <w:proofErr w:type="spellEnd"/>
          </w:p>
        </w:tc>
        <w:tc>
          <w:tcPr>
            <w:tcW w:w="2145" w:type="dxa"/>
            <w:vAlign w:val="center"/>
          </w:tcPr>
          <w:p w14:paraId="3BEB11A6" w14:textId="77777777" w:rsidR="00140AC0" w:rsidRDefault="00140AC0" w:rsidP="002D1222">
            <w:pPr>
              <w:jc w:val="center"/>
            </w:pPr>
            <w:r>
              <w:rPr>
                <w:rFonts w:hint="eastAsia"/>
              </w:rPr>
              <w:t>营业部</w:t>
            </w:r>
          </w:p>
        </w:tc>
        <w:tc>
          <w:tcPr>
            <w:tcW w:w="1399" w:type="dxa"/>
            <w:vAlign w:val="center"/>
          </w:tcPr>
          <w:p w14:paraId="4410DF47" w14:textId="11688997" w:rsidR="00140AC0" w:rsidRDefault="00CF5B68" w:rsidP="002D1222">
            <w:r>
              <w:rPr>
                <w:rFonts w:hint="eastAsia"/>
              </w:rPr>
              <w:t>是</w:t>
            </w:r>
          </w:p>
        </w:tc>
        <w:tc>
          <w:tcPr>
            <w:tcW w:w="1719" w:type="dxa"/>
            <w:vAlign w:val="center"/>
          </w:tcPr>
          <w:p w14:paraId="56528128" w14:textId="77777777" w:rsidR="00140AC0" w:rsidRDefault="00140AC0" w:rsidP="002D1222"/>
        </w:tc>
      </w:tr>
      <w:tr w:rsidR="00140AC0" w14:paraId="34D47328" w14:textId="77777777" w:rsidTr="00221A1C">
        <w:trPr>
          <w:trHeight w:val="301"/>
        </w:trPr>
        <w:tc>
          <w:tcPr>
            <w:tcW w:w="1261" w:type="dxa"/>
            <w:vMerge/>
            <w:vAlign w:val="center"/>
          </w:tcPr>
          <w:p w14:paraId="2C5E0B4E" w14:textId="77777777" w:rsidR="00140AC0" w:rsidRDefault="00140AC0" w:rsidP="002D1222">
            <w:pPr>
              <w:widowControl/>
              <w:jc w:val="left"/>
            </w:pPr>
          </w:p>
        </w:tc>
        <w:tc>
          <w:tcPr>
            <w:tcW w:w="1966" w:type="dxa"/>
            <w:vAlign w:val="center"/>
          </w:tcPr>
          <w:p w14:paraId="2EE4802F" w14:textId="77777777" w:rsidR="00140AC0" w:rsidRDefault="00140AC0" w:rsidP="002D1222">
            <w:pPr>
              <w:jc w:val="center"/>
            </w:pPr>
            <w:r>
              <w:rPr>
                <w:rFonts w:hint="eastAsia"/>
              </w:rPr>
              <w:t>c</w:t>
            </w:r>
            <w:r>
              <w:t>onst char *</w:t>
            </w:r>
            <w:proofErr w:type="spellStart"/>
            <w:r>
              <w:rPr>
                <w:rFonts w:hint="eastAsia"/>
              </w:rPr>
              <w:t>sJys</w:t>
            </w:r>
            <w:proofErr w:type="spellEnd"/>
          </w:p>
        </w:tc>
        <w:tc>
          <w:tcPr>
            <w:tcW w:w="2145" w:type="dxa"/>
            <w:vAlign w:val="center"/>
          </w:tcPr>
          <w:p w14:paraId="0F16648B" w14:textId="77777777" w:rsidR="00140AC0" w:rsidRDefault="00140AC0" w:rsidP="002D1222">
            <w:pPr>
              <w:jc w:val="center"/>
            </w:pPr>
            <w:r>
              <w:rPr>
                <w:rFonts w:hint="eastAsia"/>
              </w:rPr>
              <w:t>交易所</w:t>
            </w:r>
          </w:p>
        </w:tc>
        <w:tc>
          <w:tcPr>
            <w:tcW w:w="1399" w:type="dxa"/>
            <w:vAlign w:val="center"/>
          </w:tcPr>
          <w:p w14:paraId="691BD753" w14:textId="23B203D8" w:rsidR="00140AC0" w:rsidRDefault="00A3625E" w:rsidP="002D1222">
            <w:r>
              <w:rPr>
                <w:rFonts w:hint="eastAsia"/>
              </w:rPr>
              <w:t>否</w:t>
            </w:r>
          </w:p>
        </w:tc>
        <w:tc>
          <w:tcPr>
            <w:tcW w:w="1719" w:type="dxa"/>
            <w:vAlign w:val="center"/>
          </w:tcPr>
          <w:p w14:paraId="6C207925" w14:textId="77777777" w:rsidR="00140AC0" w:rsidRDefault="00140AC0" w:rsidP="002D1222"/>
        </w:tc>
      </w:tr>
      <w:tr w:rsidR="00140AC0" w14:paraId="0CA1CF8B" w14:textId="77777777" w:rsidTr="00221A1C">
        <w:trPr>
          <w:trHeight w:val="301"/>
        </w:trPr>
        <w:tc>
          <w:tcPr>
            <w:tcW w:w="1261" w:type="dxa"/>
            <w:vMerge/>
            <w:shd w:val="clear" w:color="auto" w:fill="FFFF99"/>
          </w:tcPr>
          <w:p w14:paraId="5552A2F7" w14:textId="77777777" w:rsidR="00140AC0" w:rsidRDefault="00140AC0" w:rsidP="002D1222">
            <w:pPr>
              <w:spacing w:line="480" w:lineRule="auto"/>
              <w:jc w:val="center"/>
            </w:pPr>
          </w:p>
        </w:tc>
        <w:tc>
          <w:tcPr>
            <w:tcW w:w="1966" w:type="dxa"/>
            <w:vAlign w:val="center"/>
          </w:tcPr>
          <w:p w14:paraId="5E42CAF9" w14:textId="1B0E87CE" w:rsidR="00140AC0" w:rsidRDefault="008D5863" w:rsidP="002D1222">
            <w:pPr>
              <w:jc w:val="center"/>
            </w:pPr>
            <w:r w:rsidRPr="008D5863">
              <w:t xml:space="preserve">const char* </w:t>
            </w:r>
            <w:proofErr w:type="spellStart"/>
            <w:r w:rsidRPr="008D5863">
              <w:t>sCdh</w:t>
            </w:r>
            <w:proofErr w:type="spellEnd"/>
          </w:p>
        </w:tc>
        <w:tc>
          <w:tcPr>
            <w:tcW w:w="2145" w:type="dxa"/>
            <w:vAlign w:val="center"/>
          </w:tcPr>
          <w:p w14:paraId="4371AC37" w14:textId="2680052F" w:rsidR="00140AC0" w:rsidRDefault="00A3625E" w:rsidP="002D1222">
            <w:pPr>
              <w:tabs>
                <w:tab w:val="left" w:pos="706"/>
              </w:tabs>
              <w:jc w:val="center"/>
            </w:pPr>
            <w:r>
              <w:rPr>
                <w:rFonts w:hint="eastAsia"/>
              </w:rPr>
              <w:t>仓单号</w:t>
            </w:r>
          </w:p>
        </w:tc>
        <w:tc>
          <w:tcPr>
            <w:tcW w:w="1399" w:type="dxa"/>
            <w:vAlign w:val="center"/>
          </w:tcPr>
          <w:p w14:paraId="7AE89A2F" w14:textId="77777777" w:rsidR="00140AC0" w:rsidRDefault="00140AC0" w:rsidP="002D1222">
            <w:pPr>
              <w:jc w:val="left"/>
            </w:pPr>
            <w:r>
              <w:rPr>
                <w:rFonts w:hint="eastAsia"/>
              </w:rPr>
              <w:t>否</w:t>
            </w:r>
          </w:p>
        </w:tc>
        <w:tc>
          <w:tcPr>
            <w:tcW w:w="1719" w:type="dxa"/>
            <w:vAlign w:val="center"/>
          </w:tcPr>
          <w:p w14:paraId="487005F8" w14:textId="77777777" w:rsidR="00140AC0" w:rsidRPr="00B470DB" w:rsidRDefault="00140AC0" w:rsidP="002D1222">
            <w:pPr>
              <w:jc w:val="left"/>
            </w:pPr>
          </w:p>
        </w:tc>
      </w:tr>
      <w:tr w:rsidR="00140AC0" w14:paraId="5AF7F877" w14:textId="77777777" w:rsidTr="00221A1C">
        <w:trPr>
          <w:trHeight w:val="301"/>
        </w:trPr>
        <w:tc>
          <w:tcPr>
            <w:tcW w:w="1261" w:type="dxa"/>
            <w:vMerge/>
            <w:shd w:val="clear" w:color="auto" w:fill="FFFF99"/>
          </w:tcPr>
          <w:p w14:paraId="36A3AFCF" w14:textId="77777777" w:rsidR="00140AC0" w:rsidRDefault="00140AC0" w:rsidP="002D1222">
            <w:pPr>
              <w:spacing w:line="480" w:lineRule="auto"/>
              <w:jc w:val="center"/>
            </w:pPr>
          </w:p>
        </w:tc>
        <w:tc>
          <w:tcPr>
            <w:tcW w:w="1966" w:type="dxa"/>
            <w:vAlign w:val="center"/>
          </w:tcPr>
          <w:p w14:paraId="409C6766" w14:textId="37454B85" w:rsidR="00140AC0" w:rsidRPr="00B73935" w:rsidRDefault="008D5863" w:rsidP="002D1222">
            <w:pPr>
              <w:jc w:val="center"/>
            </w:pPr>
            <w:r w:rsidRPr="008D5863">
              <w:t xml:space="preserve">const char* </w:t>
            </w:r>
            <w:proofErr w:type="spellStart"/>
            <w:r w:rsidRPr="008D5863">
              <w:t>sHylx</w:t>
            </w:r>
            <w:proofErr w:type="spellEnd"/>
          </w:p>
        </w:tc>
        <w:tc>
          <w:tcPr>
            <w:tcW w:w="2145" w:type="dxa"/>
            <w:vAlign w:val="center"/>
          </w:tcPr>
          <w:p w14:paraId="4B378DAB" w14:textId="4238245F" w:rsidR="00140AC0" w:rsidRDefault="00A3625E" w:rsidP="002D1222">
            <w:pPr>
              <w:tabs>
                <w:tab w:val="left" w:pos="706"/>
              </w:tabs>
              <w:jc w:val="center"/>
            </w:pPr>
            <w:r>
              <w:rPr>
                <w:rFonts w:hint="eastAsia"/>
              </w:rPr>
              <w:t>合约类型</w:t>
            </w:r>
          </w:p>
        </w:tc>
        <w:tc>
          <w:tcPr>
            <w:tcW w:w="1399" w:type="dxa"/>
            <w:vAlign w:val="center"/>
          </w:tcPr>
          <w:p w14:paraId="2D42BC41" w14:textId="5E67572D" w:rsidR="00140AC0" w:rsidRDefault="00A3625E" w:rsidP="002D1222">
            <w:pPr>
              <w:jc w:val="left"/>
            </w:pPr>
            <w:r>
              <w:rPr>
                <w:rFonts w:hint="eastAsia"/>
              </w:rPr>
              <w:t>是</w:t>
            </w:r>
          </w:p>
        </w:tc>
        <w:tc>
          <w:tcPr>
            <w:tcW w:w="1719" w:type="dxa"/>
            <w:vAlign w:val="center"/>
          </w:tcPr>
          <w:p w14:paraId="5AD744EB" w14:textId="77777777" w:rsidR="00140AC0" w:rsidRDefault="00A3625E" w:rsidP="002D1222">
            <w:pPr>
              <w:jc w:val="left"/>
            </w:pPr>
            <w:r>
              <w:rPr>
                <w:rFonts w:hint="eastAsia"/>
              </w:rPr>
              <w:t>1：融资</w:t>
            </w:r>
          </w:p>
          <w:p w14:paraId="67EB73F7" w14:textId="77777777" w:rsidR="00A3625E" w:rsidRDefault="00A3625E" w:rsidP="002D1222">
            <w:pPr>
              <w:jc w:val="left"/>
            </w:pPr>
            <w:r>
              <w:rPr>
                <w:rFonts w:hint="eastAsia"/>
              </w:rPr>
              <w:t>2：融券</w:t>
            </w:r>
          </w:p>
          <w:p w14:paraId="743CC900" w14:textId="24676FE4" w:rsidR="00A3625E" w:rsidRPr="00B470DB" w:rsidRDefault="00A3625E" w:rsidP="002D1222">
            <w:pPr>
              <w:jc w:val="left"/>
            </w:pPr>
            <w:r>
              <w:rPr>
                <w:rFonts w:hint="eastAsia"/>
              </w:rPr>
              <w:t>其他非法</w:t>
            </w:r>
          </w:p>
        </w:tc>
      </w:tr>
      <w:tr w:rsidR="00140AC0" w14:paraId="42E8730C" w14:textId="77777777" w:rsidTr="00221A1C">
        <w:trPr>
          <w:trHeight w:val="301"/>
        </w:trPr>
        <w:tc>
          <w:tcPr>
            <w:tcW w:w="1261" w:type="dxa"/>
            <w:vMerge/>
            <w:shd w:val="clear" w:color="auto" w:fill="FFFF99"/>
          </w:tcPr>
          <w:p w14:paraId="7603C39F" w14:textId="77777777" w:rsidR="00140AC0" w:rsidRDefault="00140AC0" w:rsidP="002D1222">
            <w:pPr>
              <w:spacing w:line="480" w:lineRule="auto"/>
              <w:jc w:val="center"/>
            </w:pPr>
          </w:p>
        </w:tc>
        <w:tc>
          <w:tcPr>
            <w:tcW w:w="1966" w:type="dxa"/>
            <w:vAlign w:val="center"/>
          </w:tcPr>
          <w:p w14:paraId="0974952A" w14:textId="76EBA415" w:rsidR="00140AC0" w:rsidRPr="00B73935" w:rsidRDefault="008D5863" w:rsidP="002D1222">
            <w:pPr>
              <w:jc w:val="center"/>
            </w:pPr>
            <w:r w:rsidRPr="008D5863">
              <w:t xml:space="preserve">const char* </w:t>
            </w:r>
            <w:proofErr w:type="spellStart"/>
            <w:r w:rsidRPr="008D5863">
              <w:t>sKcrq</w:t>
            </w:r>
            <w:proofErr w:type="spellEnd"/>
          </w:p>
        </w:tc>
        <w:tc>
          <w:tcPr>
            <w:tcW w:w="2145" w:type="dxa"/>
            <w:vAlign w:val="center"/>
          </w:tcPr>
          <w:p w14:paraId="588B1D09" w14:textId="7253C458" w:rsidR="00140AC0" w:rsidRDefault="00A3625E" w:rsidP="002D1222">
            <w:pPr>
              <w:tabs>
                <w:tab w:val="left" w:pos="706"/>
              </w:tabs>
              <w:jc w:val="center"/>
            </w:pPr>
            <w:r>
              <w:rPr>
                <w:rFonts w:hint="eastAsia"/>
              </w:rPr>
              <w:t>开仓日期</w:t>
            </w:r>
          </w:p>
        </w:tc>
        <w:tc>
          <w:tcPr>
            <w:tcW w:w="1399" w:type="dxa"/>
            <w:vAlign w:val="center"/>
          </w:tcPr>
          <w:p w14:paraId="6BE5C59F" w14:textId="2D9F046C" w:rsidR="00140AC0" w:rsidRDefault="00A3625E" w:rsidP="002D1222">
            <w:pPr>
              <w:jc w:val="left"/>
            </w:pPr>
            <w:r>
              <w:rPr>
                <w:rFonts w:hint="eastAsia"/>
              </w:rPr>
              <w:t>是</w:t>
            </w:r>
          </w:p>
        </w:tc>
        <w:tc>
          <w:tcPr>
            <w:tcW w:w="1719" w:type="dxa"/>
            <w:vAlign w:val="center"/>
          </w:tcPr>
          <w:p w14:paraId="68DB5F6B" w14:textId="77777777" w:rsidR="00140AC0" w:rsidRPr="00B470DB" w:rsidRDefault="00140AC0" w:rsidP="002D1222">
            <w:pPr>
              <w:jc w:val="left"/>
            </w:pPr>
          </w:p>
        </w:tc>
      </w:tr>
      <w:tr w:rsidR="00140AC0" w14:paraId="7B247282" w14:textId="77777777" w:rsidTr="00221A1C">
        <w:trPr>
          <w:trHeight w:val="301"/>
        </w:trPr>
        <w:tc>
          <w:tcPr>
            <w:tcW w:w="1261" w:type="dxa"/>
            <w:vMerge/>
            <w:shd w:val="clear" w:color="auto" w:fill="FFFF99"/>
          </w:tcPr>
          <w:p w14:paraId="6A9271C4" w14:textId="77777777" w:rsidR="00140AC0" w:rsidRDefault="00140AC0" w:rsidP="002D1222">
            <w:pPr>
              <w:spacing w:line="480" w:lineRule="auto"/>
              <w:jc w:val="center"/>
            </w:pPr>
          </w:p>
        </w:tc>
        <w:tc>
          <w:tcPr>
            <w:tcW w:w="1966" w:type="dxa"/>
            <w:vAlign w:val="center"/>
          </w:tcPr>
          <w:p w14:paraId="0F236750" w14:textId="6D3E8FEC" w:rsidR="00140AC0" w:rsidRPr="00B73935" w:rsidRDefault="008D5863" w:rsidP="002D1222">
            <w:pPr>
              <w:jc w:val="center"/>
            </w:pPr>
            <w:r w:rsidRPr="008D5863">
              <w:t xml:space="preserve">const char* </w:t>
            </w:r>
            <w:proofErr w:type="spellStart"/>
            <w:r w:rsidRPr="008D5863">
              <w:t>sKsrq</w:t>
            </w:r>
            <w:proofErr w:type="spellEnd"/>
          </w:p>
        </w:tc>
        <w:tc>
          <w:tcPr>
            <w:tcW w:w="2145" w:type="dxa"/>
            <w:vAlign w:val="center"/>
          </w:tcPr>
          <w:p w14:paraId="5C3F2C3F" w14:textId="6457599A" w:rsidR="00140AC0" w:rsidRDefault="00A3625E" w:rsidP="002D1222">
            <w:pPr>
              <w:tabs>
                <w:tab w:val="left" w:pos="706"/>
              </w:tabs>
              <w:jc w:val="center"/>
            </w:pPr>
            <w:r>
              <w:rPr>
                <w:rFonts w:hint="eastAsia"/>
              </w:rPr>
              <w:t>仓单到期起始日</w:t>
            </w:r>
          </w:p>
        </w:tc>
        <w:tc>
          <w:tcPr>
            <w:tcW w:w="1399" w:type="dxa"/>
            <w:vAlign w:val="center"/>
          </w:tcPr>
          <w:p w14:paraId="7E9151F6" w14:textId="77777777" w:rsidR="00140AC0" w:rsidRDefault="00140AC0" w:rsidP="002D1222">
            <w:pPr>
              <w:jc w:val="left"/>
            </w:pPr>
            <w:r>
              <w:rPr>
                <w:rFonts w:hint="eastAsia"/>
              </w:rPr>
              <w:t>否</w:t>
            </w:r>
          </w:p>
        </w:tc>
        <w:tc>
          <w:tcPr>
            <w:tcW w:w="1719" w:type="dxa"/>
            <w:vAlign w:val="center"/>
          </w:tcPr>
          <w:p w14:paraId="28024BD8" w14:textId="044DCE5F" w:rsidR="00140AC0" w:rsidRPr="00B470DB" w:rsidRDefault="00221A1C" w:rsidP="002D1222">
            <w:pPr>
              <w:jc w:val="left"/>
            </w:pPr>
            <w:r>
              <w:rPr>
                <w:rFonts w:hint="eastAsia"/>
              </w:rPr>
              <w:t>当“仓单号”为空时，有效，该项强制输入</w:t>
            </w:r>
          </w:p>
        </w:tc>
      </w:tr>
      <w:tr w:rsidR="00140AC0" w14:paraId="44FFC3EB" w14:textId="77777777" w:rsidTr="00221A1C">
        <w:trPr>
          <w:trHeight w:val="301"/>
        </w:trPr>
        <w:tc>
          <w:tcPr>
            <w:tcW w:w="1261" w:type="dxa"/>
            <w:vMerge/>
            <w:shd w:val="clear" w:color="auto" w:fill="FFFF99"/>
          </w:tcPr>
          <w:p w14:paraId="4049EBA6" w14:textId="77777777" w:rsidR="00140AC0" w:rsidRDefault="00140AC0" w:rsidP="002D1222">
            <w:pPr>
              <w:spacing w:line="480" w:lineRule="auto"/>
              <w:jc w:val="center"/>
            </w:pPr>
          </w:p>
        </w:tc>
        <w:tc>
          <w:tcPr>
            <w:tcW w:w="1966" w:type="dxa"/>
            <w:vAlign w:val="center"/>
          </w:tcPr>
          <w:p w14:paraId="6EE2140C" w14:textId="5596856B" w:rsidR="00140AC0" w:rsidRPr="00B73935" w:rsidRDefault="008D5863" w:rsidP="002D1222">
            <w:pPr>
              <w:jc w:val="center"/>
            </w:pPr>
            <w:r w:rsidRPr="008D5863">
              <w:t xml:space="preserve">const char* </w:t>
            </w:r>
            <w:proofErr w:type="spellStart"/>
            <w:r w:rsidRPr="008D5863">
              <w:t>sJsrq</w:t>
            </w:r>
            <w:proofErr w:type="spellEnd"/>
          </w:p>
        </w:tc>
        <w:tc>
          <w:tcPr>
            <w:tcW w:w="2145" w:type="dxa"/>
            <w:vAlign w:val="center"/>
          </w:tcPr>
          <w:p w14:paraId="7227FAE8" w14:textId="46940940" w:rsidR="00140AC0" w:rsidRDefault="00A3625E" w:rsidP="002D1222">
            <w:pPr>
              <w:tabs>
                <w:tab w:val="left" w:pos="706"/>
              </w:tabs>
              <w:jc w:val="center"/>
            </w:pPr>
            <w:r>
              <w:rPr>
                <w:rFonts w:hint="eastAsia"/>
              </w:rPr>
              <w:t>仓单到期结束日</w:t>
            </w:r>
          </w:p>
        </w:tc>
        <w:tc>
          <w:tcPr>
            <w:tcW w:w="1399" w:type="dxa"/>
            <w:vAlign w:val="center"/>
          </w:tcPr>
          <w:p w14:paraId="02D17B83" w14:textId="77777777" w:rsidR="00140AC0" w:rsidRDefault="00140AC0" w:rsidP="002D1222">
            <w:pPr>
              <w:jc w:val="left"/>
            </w:pPr>
            <w:r>
              <w:rPr>
                <w:rFonts w:hint="eastAsia"/>
              </w:rPr>
              <w:t>否</w:t>
            </w:r>
          </w:p>
        </w:tc>
        <w:tc>
          <w:tcPr>
            <w:tcW w:w="1719" w:type="dxa"/>
            <w:vAlign w:val="center"/>
          </w:tcPr>
          <w:p w14:paraId="5BC40AD5" w14:textId="5B3C28D1" w:rsidR="00221A1C" w:rsidRDefault="00221A1C" w:rsidP="002D1222">
            <w:pPr>
              <w:jc w:val="left"/>
            </w:pPr>
            <w:r>
              <w:rPr>
                <w:rFonts w:hint="eastAsia"/>
              </w:rPr>
              <w:t>当“仓单号”为空时，有效，该项强制输入；</w:t>
            </w:r>
          </w:p>
          <w:p w14:paraId="67FF3777" w14:textId="351EA7DC" w:rsidR="00221A1C" w:rsidRPr="00B470DB" w:rsidRDefault="00221A1C" w:rsidP="002D1222">
            <w:pPr>
              <w:jc w:val="left"/>
            </w:pPr>
            <w:r>
              <w:rPr>
                <w:rFonts w:hint="eastAsia"/>
              </w:rPr>
              <w:t>当输入“仓单号”为空时，是对“仓单到期开始日”至“仓单到期结束日”之间的所有未结仓单发起展期申请</w:t>
            </w:r>
          </w:p>
        </w:tc>
      </w:tr>
      <w:tr w:rsidR="00140AC0" w14:paraId="354A394B" w14:textId="77777777" w:rsidTr="00221A1C">
        <w:trPr>
          <w:trHeight w:val="301"/>
        </w:trPr>
        <w:tc>
          <w:tcPr>
            <w:tcW w:w="1261" w:type="dxa"/>
            <w:vMerge/>
            <w:shd w:val="clear" w:color="auto" w:fill="FFFF99"/>
          </w:tcPr>
          <w:p w14:paraId="230BF998" w14:textId="77777777" w:rsidR="00140AC0" w:rsidRDefault="00140AC0" w:rsidP="002D1222">
            <w:pPr>
              <w:spacing w:line="480" w:lineRule="auto"/>
              <w:jc w:val="center"/>
            </w:pPr>
          </w:p>
        </w:tc>
        <w:tc>
          <w:tcPr>
            <w:tcW w:w="1966" w:type="dxa"/>
            <w:vAlign w:val="center"/>
          </w:tcPr>
          <w:p w14:paraId="1D73134A" w14:textId="30061E16" w:rsidR="00140AC0" w:rsidRDefault="008D5863" w:rsidP="002D1222">
            <w:pPr>
              <w:jc w:val="center"/>
            </w:pPr>
            <w:r w:rsidRPr="008D5863">
              <w:t xml:space="preserve">const char* </w:t>
            </w:r>
            <w:proofErr w:type="spellStart"/>
            <w:r w:rsidRPr="008D5863">
              <w:t>sWtfs</w:t>
            </w:r>
            <w:proofErr w:type="spellEnd"/>
          </w:p>
        </w:tc>
        <w:tc>
          <w:tcPr>
            <w:tcW w:w="2145" w:type="dxa"/>
            <w:vAlign w:val="center"/>
          </w:tcPr>
          <w:p w14:paraId="62B7B3E8" w14:textId="144459C6" w:rsidR="00140AC0" w:rsidRDefault="00A3625E" w:rsidP="002D1222">
            <w:pPr>
              <w:tabs>
                <w:tab w:val="left" w:pos="706"/>
              </w:tabs>
              <w:jc w:val="center"/>
            </w:pPr>
            <w:r>
              <w:rPr>
                <w:rFonts w:hint="eastAsia"/>
              </w:rPr>
              <w:t>委托方式</w:t>
            </w:r>
          </w:p>
        </w:tc>
        <w:tc>
          <w:tcPr>
            <w:tcW w:w="1399" w:type="dxa"/>
            <w:vAlign w:val="center"/>
          </w:tcPr>
          <w:p w14:paraId="3C7DA3B2" w14:textId="73818475" w:rsidR="00140AC0" w:rsidRDefault="00A3625E" w:rsidP="002D1222">
            <w:pPr>
              <w:jc w:val="left"/>
            </w:pPr>
            <w:r>
              <w:rPr>
                <w:rFonts w:hint="eastAsia"/>
              </w:rPr>
              <w:t>是</w:t>
            </w:r>
          </w:p>
        </w:tc>
        <w:tc>
          <w:tcPr>
            <w:tcW w:w="1719" w:type="dxa"/>
            <w:vAlign w:val="center"/>
          </w:tcPr>
          <w:p w14:paraId="3AFDCA64" w14:textId="77777777" w:rsidR="00140AC0" w:rsidRDefault="00140AC0" w:rsidP="002D1222">
            <w:pPr>
              <w:jc w:val="left"/>
            </w:pPr>
          </w:p>
        </w:tc>
      </w:tr>
      <w:tr w:rsidR="00140AC0" w14:paraId="09596BE9" w14:textId="77777777" w:rsidTr="002D1222">
        <w:trPr>
          <w:trHeight w:val="301"/>
        </w:trPr>
        <w:tc>
          <w:tcPr>
            <w:tcW w:w="1261" w:type="dxa"/>
            <w:shd w:val="clear" w:color="auto" w:fill="FFFF99"/>
          </w:tcPr>
          <w:p w14:paraId="7C0FA9E6" w14:textId="77777777" w:rsidR="00140AC0" w:rsidRDefault="00140AC0" w:rsidP="002D1222">
            <w:pPr>
              <w:spacing w:line="480" w:lineRule="auto"/>
              <w:jc w:val="center"/>
            </w:pPr>
            <w:r>
              <w:rPr>
                <w:rFonts w:hint="eastAsia"/>
              </w:rPr>
              <w:t>返回值</w:t>
            </w:r>
          </w:p>
        </w:tc>
        <w:tc>
          <w:tcPr>
            <w:tcW w:w="1966" w:type="dxa"/>
          </w:tcPr>
          <w:p w14:paraId="7FF5E8D1" w14:textId="77777777" w:rsidR="00140AC0" w:rsidRDefault="00140AC0" w:rsidP="002D1222">
            <w:pPr>
              <w:jc w:val="center"/>
            </w:pPr>
            <w:r>
              <w:rPr>
                <w:rFonts w:hint="eastAsia"/>
              </w:rPr>
              <w:t>int</w:t>
            </w:r>
            <w:r>
              <w:t>64</w:t>
            </w:r>
          </w:p>
        </w:tc>
        <w:tc>
          <w:tcPr>
            <w:tcW w:w="2145" w:type="dxa"/>
          </w:tcPr>
          <w:p w14:paraId="17F19B54" w14:textId="77777777" w:rsidR="00140AC0" w:rsidRDefault="00140AC0" w:rsidP="002D1222">
            <w:pPr>
              <w:jc w:val="center"/>
            </w:pPr>
          </w:p>
        </w:tc>
        <w:tc>
          <w:tcPr>
            <w:tcW w:w="3118" w:type="dxa"/>
            <w:gridSpan w:val="2"/>
          </w:tcPr>
          <w:p w14:paraId="2AE0B3AB" w14:textId="77777777" w:rsidR="00140AC0" w:rsidRDefault="00140AC0" w:rsidP="002D1222">
            <w:pPr>
              <w:jc w:val="left"/>
            </w:pPr>
            <w:r>
              <w:t>成功时返回</w:t>
            </w:r>
            <w:r>
              <w:rPr>
                <w:rFonts w:hint="eastAsia"/>
              </w:rPr>
              <w:t>结果数(</w:t>
            </w:r>
            <w:r>
              <w:t>&gt;0</w:t>
            </w:r>
            <w:r>
              <w:rPr>
                <w:rFonts w:hint="eastAsia"/>
              </w:rPr>
              <w:t>，失败时返回错误码</w:t>
            </w:r>
            <w:r>
              <w:t>&lt;</w:t>
            </w:r>
            <w:r>
              <w:rPr>
                <w:rFonts w:hint="eastAsia"/>
              </w:rPr>
              <w:t>=</w:t>
            </w:r>
            <w:r>
              <w:t>0)</w:t>
            </w:r>
          </w:p>
        </w:tc>
      </w:tr>
      <w:tr w:rsidR="00140AC0" w14:paraId="3C5F94DE" w14:textId="77777777" w:rsidTr="002D1222">
        <w:trPr>
          <w:trHeight w:val="301"/>
        </w:trPr>
        <w:tc>
          <w:tcPr>
            <w:tcW w:w="1261" w:type="dxa"/>
            <w:vMerge w:val="restart"/>
            <w:shd w:val="clear" w:color="auto" w:fill="FFFF99"/>
          </w:tcPr>
          <w:p w14:paraId="468D7361" w14:textId="77777777" w:rsidR="00140AC0" w:rsidRDefault="00140AC0" w:rsidP="002D1222"/>
          <w:p w14:paraId="3B9030BF" w14:textId="77777777" w:rsidR="00140AC0" w:rsidRDefault="00140AC0" w:rsidP="002D1222">
            <w:pPr>
              <w:jc w:val="center"/>
            </w:pPr>
            <w:r>
              <w:rPr>
                <w:rFonts w:hint="eastAsia"/>
              </w:rPr>
              <w:t>修改记录</w:t>
            </w:r>
          </w:p>
        </w:tc>
        <w:tc>
          <w:tcPr>
            <w:tcW w:w="1966" w:type="dxa"/>
            <w:shd w:val="clear" w:color="auto" w:fill="FFFF99"/>
            <w:vAlign w:val="center"/>
          </w:tcPr>
          <w:p w14:paraId="25AAE76E" w14:textId="77777777" w:rsidR="00140AC0" w:rsidRDefault="00140AC0" w:rsidP="002D1222">
            <w:pPr>
              <w:jc w:val="center"/>
            </w:pPr>
          </w:p>
        </w:tc>
        <w:tc>
          <w:tcPr>
            <w:tcW w:w="2145" w:type="dxa"/>
            <w:shd w:val="clear" w:color="auto" w:fill="FFFF99"/>
          </w:tcPr>
          <w:p w14:paraId="287D2AD9" w14:textId="77777777" w:rsidR="00140AC0" w:rsidRDefault="00140AC0" w:rsidP="002D1222">
            <w:pPr>
              <w:jc w:val="center"/>
            </w:pPr>
          </w:p>
        </w:tc>
        <w:tc>
          <w:tcPr>
            <w:tcW w:w="3118" w:type="dxa"/>
            <w:gridSpan w:val="2"/>
            <w:shd w:val="clear" w:color="auto" w:fill="FFFF99"/>
            <w:vAlign w:val="center"/>
          </w:tcPr>
          <w:p w14:paraId="64E19009" w14:textId="77777777" w:rsidR="00140AC0" w:rsidRDefault="00140AC0" w:rsidP="002D1222">
            <w:pPr>
              <w:jc w:val="center"/>
            </w:pPr>
          </w:p>
        </w:tc>
      </w:tr>
      <w:tr w:rsidR="00140AC0" w14:paraId="25C4D6C1" w14:textId="77777777" w:rsidTr="002D1222">
        <w:trPr>
          <w:trHeight w:val="301"/>
        </w:trPr>
        <w:tc>
          <w:tcPr>
            <w:tcW w:w="1261" w:type="dxa"/>
            <w:vMerge/>
          </w:tcPr>
          <w:p w14:paraId="39DEDC32" w14:textId="77777777" w:rsidR="00140AC0" w:rsidRDefault="00140AC0" w:rsidP="002D1222">
            <w:pPr>
              <w:widowControl/>
              <w:jc w:val="left"/>
            </w:pPr>
          </w:p>
        </w:tc>
        <w:tc>
          <w:tcPr>
            <w:tcW w:w="1966" w:type="dxa"/>
            <w:vAlign w:val="center"/>
          </w:tcPr>
          <w:p w14:paraId="35B231F2" w14:textId="77777777" w:rsidR="00140AC0" w:rsidRDefault="00140AC0" w:rsidP="002D1222">
            <w:pPr>
              <w:jc w:val="center"/>
            </w:pPr>
          </w:p>
        </w:tc>
        <w:tc>
          <w:tcPr>
            <w:tcW w:w="2145" w:type="dxa"/>
          </w:tcPr>
          <w:p w14:paraId="1032EB35" w14:textId="77777777" w:rsidR="00140AC0" w:rsidRDefault="00140AC0" w:rsidP="002D1222">
            <w:pPr>
              <w:jc w:val="center"/>
            </w:pPr>
          </w:p>
        </w:tc>
        <w:tc>
          <w:tcPr>
            <w:tcW w:w="3118" w:type="dxa"/>
            <w:gridSpan w:val="2"/>
            <w:vAlign w:val="center"/>
          </w:tcPr>
          <w:p w14:paraId="0C75FF03" w14:textId="77777777" w:rsidR="00140AC0" w:rsidRDefault="00140AC0" w:rsidP="002D1222">
            <w:pPr>
              <w:jc w:val="center"/>
            </w:pPr>
          </w:p>
        </w:tc>
      </w:tr>
    </w:tbl>
    <w:p w14:paraId="42B178D1" w14:textId="1F2EEA23" w:rsidR="00140AC0" w:rsidRDefault="00140AC0">
      <w:pPr>
        <w:rPr>
          <w:b/>
          <w:bCs/>
        </w:rPr>
      </w:pPr>
    </w:p>
    <w:p w14:paraId="65D8FBC2" w14:textId="503F2069" w:rsidR="005F05D2" w:rsidRDefault="005F05D2">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966"/>
        <w:gridCol w:w="2145"/>
        <w:gridCol w:w="1540"/>
        <w:gridCol w:w="1578"/>
      </w:tblGrid>
      <w:tr w:rsidR="005F05D2" w14:paraId="36C68DCF" w14:textId="77777777" w:rsidTr="002D1222">
        <w:trPr>
          <w:trHeight w:val="301"/>
        </w:trPr>
        <w:tc>
          <w:tcPr>
            <w:tcW w:w="1261" w:type="dxa"/>
            <w:shd w:val="clear" w:color="auto" w:fill="FFFF99"/>
          </w:tcPr>
          <w:p w14:paraId="753067EA" w14:textId="77777777" w:rsidR="005F05D2" w:rsidRDefault="005F05D2" w:rsidP="002D1222">
            <w:pPr>
              <w:jc w:val="center"/>
            </w:pPr>
            <w:r>
              <w:rPr>
                <w:rFonts w:hint="eastAsia"/>
              </w:rPr>
              <w:t>函数名</w:t>
            </w:r>
          </w:p>
        </w:tc>
        <w:tc>
          <w:tcPr>
            <w:tcW w:w="7229" w:type="dxa"/>
            <w:gridSpan w:val="4"/>
            <w:vAlign w:val="center"/>
          </w:tcPr>
          <w:p w14:paraId="5D0F80A1" w14:textId="7B525A8C" w:rsidR="005F05D2" w:rsidRDefault="005F05D2" w:rsidP="002D1222">
            <w:r w:rsidRPr="005F05D2">
              <w:rPr>
                <w:b/>
                <w:bCs/>
                <w:szCs w:val="21"/>
              </w:rPr>
              <w:t xml:space="preserve">int64 </w:t>
            </w:r>
            <w:bookmarkStart w:id="97" w:name="CDBGSQJJYYCX"/>
            <w:proofErr w:type="spellStart"/>
            <w:r w:rsidRPr="005F05D2">
              <w:rPr>
                <w:b/>
                <w:bCs/>
                <w:szCs w:val="21"/>
              </w:rPr>
              <w:t>MARITPDK_QueryTradeData_CDBGSQ_</w:t>
            </w:r>
            <w:proofErr w:type="gramStart"/>
            <w:r w:rsidRPr="005F05D2">
              <w:rPr>
                <w:b/>
                <w:bCs/>
                <w:szCs w:val="21"/>
              </w:rPr>
              <w:t>REFUSE</w:t>
            </w:r>
            <w:bookmarkEnd w:id="97"/>
            <w:proofErr w:type="spellEnd"/>
            <w:r w:rsidRPr="005F05D2">
              <w:rPr>
                <w:b/>
                <w:bCs/>
                <w:szCs w:val="21"/>
              </w:rPr>
              <w:t>(</w:t>
            </w:r>
            <w:proofErr w:type="gramEnd"/>
            <w:r w:rsidRPr="005F05D2">
              <w:rPr>
                <w:b/>
                <w:bCs/>
                <w:szCs w:val="21"/>
              </w:rPr>
              <w:t xml:space="preserve">const char* </w:t>
            </w:r>
            <w:proofErr w:type="spellStart"/>
            <w:r w:rsidRPr="005F05D2">
              <w:rPr>
                <w:b/>
                <w:bCs/>
                <w:szCs w:val="21"/>
              </w:rPr>
              <w:t>sKhh</w:t>
            </w:r>
            <w:proofErr w:type="spellEnd"/>
            <w:r w:rsidRPr="005F05D2">
              <w:rPr>
                <w:b/>
                <w:bCs/>
                <w:szCs w:val="21"/>
              </w:rPr>
              <w:t xml:space="preserve">, const char* </w:t>
            </w:r>
            <w:proofErr w:type="spellStart"/>
            <w:r w:rsidRPr="005F05D2">
              <w:rPr>
                <w:b/>
                <w:bCs/>
                <w:szCs w:val="21"/>
              </w:rPr>
              <w:t>sJymm</w:t>
            </w:r>
            <w:proofErr w:type="spellEnd"/>
            <w:r w:rsidRPr="005F05D2">
              <w:rPr>
                <w:b/>
                <w:bCs/>
                <w:szCs w:val="21"/>
              </w:rPr>
              <w:t xml:space="preserve">, const char* </w:t>
            </w:r>
            <w:proofErr w:type="spellStart"/>
            <w:r w:rsidRPr="005F05D2">
              <w:rPr>
                <w:b/>
                <w:bCs/>
                <w:szCs w:val="21"/>
              </w:rPr>
              <w:t>sYyb</w:t>
            </w:r>
            <w:proofErr w:type="spellEnd"/>
            <w:r w:rsidRPr="005F05D2">
              <w:rPr>
                <w:b/>
                <w:bCs/>
                <w:szCs w:val="21"/>
              </w:rPr>
              <w:t xml:space="preserve">, const char* </w:t>
            </w:r>
            <w:proofErr w:type="spellStart"/>
            <w:r w:rsidRPr="005F05D2">
              <w:rPr>
                <w:b/>
                <w:bCs/>
                <w:szCs w:val="21"/>
              </w:rPr>
              <w:t>sJys</w:t>
            </w:r>
            <w:proofErr w:type="spellEnd"/>
            <w:r w:rsidRPr="005F05D2">
              <w:rPr>
                <w:b/>
                <w:bCs/>
                <w:szCs w:val="21"/>
              </w:rPr>
              <w:t xml:space="preserve">, const char* </w:t>
            </w:r>
            <w:proofErr w:type="spellStart"/>
            <w:r w:rsidRPr="005F05D2">
              <w:rPr>
                <w:b/>
                <w:bCs/>
                <w:szCs w:val="21"/>
              </w:rPr>
              <w:t>sKsrq</w:t>
            </w:r>
            <w:proofErr w:type="spellEnd"/>
            <w:r w:rsidRPr="005F05D2">
              <w:rPr>
                <w:b/>
                <w:bCs/>
                <w:szCs w:val="21"/>
              </w:rPr>
              <w:t xml:space="preserve">, const char* </w:t>
            </w:r>
            <w:proofErr w:type="spellStart"/>
            <w:r w:rsidRPr="005F05D2">
              <w:rPr>
                <w:b/>
                <w:bCs/>
                <w:szCs w:val="21"/>
              </w:rPr>
              <w:t>sJsrq</w:t>
            </w:r>
            <w:proofErr w:type="spellEnd"/>
            <w:r w:rsidRPr="005F05D2">
              <w:rPr>
                <w:b/>
                <w:bCs/>
                <w:szCs w:val="21"/>
              </w:rPr>
              <w:t xml:space="preserve">, const char* </w:t>
            </w:r>
            <w:proofErr w:type="spellStart"/>
            <w:r w:rsidRPr="005F05D2">
              <w:rPr>
                <w:b/>
                <w:bCs/>
                <w:szCs w:val="21"/>
              </w:rPr>
              <w:t>sWtfs</w:t>
            </w:r>
            <w:proofErr w:type="spellEnd"/>
            <w:r w:rsidRPr="005F05D2">
              <w:rPr>
                <w:b/>
                <w:bCs/>
                <w:szCs w:val="21"/>
              </w:rPr>
              <w:t xml:space="preserve">, vector&lt;ITPDK_CDBGSQJJYYCX&gt;&amp; </w:t>
            </w:r>
            <w:proofErr w:type="spellStart"/>
            <w:r w:rsidRPr="005F05D2">
              <w:rPr>
                <w:b/>
                <w:bCs/>
                <w:szCs w:val="21"/>
              </w:rPr>
              <w:t>arInfo</w:t>
            </w:r>
            <w:proofErr w:type="spellEnd"/>
            <w:r w:rsidRPr="005F05D2">
              <w:rPr>
                <w:b/>
                <w:bCs/>
                <w:szCs w:val="21"/>
              </w:rPr>
              <w:t>);</w:t>
            </w:r>
          </w:p>
        </w:tc>
      </w:tr>
      <w:tr w:rsidR="005F05D2" w14:paraId="145CB40A" w14:textId="77777777" w:rsidTr="002D1222">
        <w:trPr>
          <w:trHeight w:val="301"/>
        </w:trPr>
        <w:tc>
          <w:tcPr>
            <w:tcW w:w="1261" w:type="dxa"/>
            <w:shd w:val="clear" w:color="auto" w:fill="FFFF99"/>
          </w:tcPr>
          <w:p w14:paraId="7A3B188F" w14:textId="77777777" w:rsidR="005F05D2" w:rsidRDefault="005F05D2" w:rsidP="002D1222">
            <w:pPr>
              <w:jc w:val="center"/>
            </w:pPr>
            <w:r>
              <w:rPr>
                <w:rFonts w:hint="eastAsia"/>
              </w:rPr>
              <w:t>功能说明</w:t>
            </w:r>
          </w:p>
        </w:tc>
        <w:tc>
          <w:tcPr>
            <w:tcW w:w="7229" w:type="dxa"/>
            <w:gridSpan w:val="4"/>
            <w:vAlign w:val="center"/>
          </w:tcPr>
          <w:p w14:paraId="482A2866" w14:textId="0167CAFD" w:rsidR="005F05D2" w:rsidRDefault="005F05D2" w:rsidP="002D1222">
            <w:r>
              <w:rPr>
                <w:rFonts w:hint="eastAsia"/>
                <w:color w:val="333399"/>
                <w:szCs w:val="21"/>
              </w:rPr>
              <w:t>仓单变更申请拒绝原因查询（光大）</w:t>
            </w:r>
          </w:p>
        </w:tc>
      </w:tr>
      <w:tr w:rsidR="005F05D2" w14:paraId="033F45D0" w14:textId="77777777" w:rsidTr="002D1222">
        <w:trPr>
          <w:trHeight w:val="301"/>
        </w:trPr>
        <w:tc>
          <w:tcPr>
            <w:tcW w:w="1261" w:type="dxa"/>
            <w:vMerge w:val="restart"/>
            <w:shd w:val="clear" w:color="auto" w:fill="FFFF99"/>
          </w:tcPr>
          <w:p w14:paraId="43739516" w14:textId="77777777" w:rsidR="005F05D2" w:rsidRDefault="005F05D2" w:rsidP="002D1222">
            <w:pPr>
              <w:jc w:val="center"/>
            </w:pPr>
          </w:p>
          <w:p w14:paraId="442B4256" w14:textId="77777777" w:rsidR="005F05D2" w:rsidRDefault="005F05D2" w:rsidP="002D1222">
            <w:pPr>
              <w:jc w:val="center"/>
            </w:pPr>
            <w:r>
              <w:rPr>
                <w:rFonts w:hint="eastAsia"/>
              </w:rPr>
              <w:t>函数入参</w:t>
            </w:r>
          </w:p>
        </w:tc>
        <w:tc>
          <w:tcPr>
            <w:tcW w:w="1966" w:type="dxa"/>
            <w:shd w:val="clear" w:color="auto" w:fill="FFFF99"/>
          </w:tcPr>
          <w:p w14:paraId="4A9CB2CF" w14:textId="77777777" w:rsidR="005F05D2" w:rsidRDefault="005F05D2" w:rsidP="002D1222">
            <w:pPr>
              <w:jc w:val="center"/>
            </w:pPr>
            <w:r>
              <w:rPr>
                <w:rFonts w:hint="eastAsia"/>
              </w:rPr>
              <w:t>定义</w:t>
            </w:r>
          </w:p>
        </w:tc>
        <w:tc>
          <w:tcPr>
            <w:tcW w:w="2145" w:type="dxa"/>
            <w:shd w:val="clear" w:color="auto" w:fill="FFFF99"/>
          </w:tcPr>
          <w:p w14:paraId="788499AB" w14:textId="77777777" w:rsidR="005F05D2" w:rsidRDefault="005F05D2" w:rsidP="002D1222">
            <w:pPr>
              <w:jc w:val="center"/>
            </w:pPr>
            <w:r>
              <w:rPr>
                <w:rFonts w:hint="eastAsia"/>
              </w:rPr>
              <w:t>说明</w:t>
            </w:r>
          </w:p>
        </w:tc>
        <w:tc>
          <w:tcPr>
            <w:tcW w:w="1540" w:type="dxa"/>
            <w:shd w:val="clear" w:color="auto" w:fill="FFFF99"/>
          </w:tcPr>
          <w:p w14:paraId="12083999" w14:textId="77777777" w:rsidR="005F05D2" w:rsidRDefault="005F05D2" w:rsidP="002D1222">
            <w:pPr>
              <w:jc w:val="center"/>
            </w:pPr>
            <w:r>
              <w:rPr>
                <w:rFonts w:hint="eastAsia"/>
              </w:rPr>
              <w:t>是否</w:t>
            </w:r>
            <w:proofErr w:type="gramStart"/>
            <w:r>
              <w:rPr>
                <w:rFonts w:hint="eastAsia"/>
              </w:rPr>
              <w:t>必填项</w:t>
            </w:r>
            <w:proofErr w:type="gramEnd"/>
          </w:p>
        </w:tc>
        <w:tc>
          <w:tcPr>
            <w:tcW w:w="1578" w:type="dxa"/>
            <w:shd w:val="clear" w:color="auto" w:fill="FFFF99"/>
          </w:tcPr>
          <w:p w14:paraId="60965B73" w14:textId="77777777" w:rsidR="005F05D2" w:rsidRDefault="005F05D2" w:rsidP="002D1222">
            <w:pPr>
              <w:jc w:val="center"/>
            </w:pPr>
            <w:r>
              <w:rPr>
                <w:rFonts w:hint="eastAsia"/>
              </w:rPr>
              <w:t>定义</w:t>
            </w:r>
          </w:p>
        </w:tc>
      </w:tr>
      <w:tr w:rsidR="005F05D2" w14:paraId="2A40AE5A" w14:textId="77777777" w:rsidTr="002D1222">
        <w:trPr>
          <w:trHeight w:val="301"/>
        </w:trPr>
        <w:tc>
          <w:tcPr>
            <w:tcW w:w="1261" w:type="dxa"/>
            <w:vMerge/>
            <w:vAlign w:val="center"/>
          </w:tcPr>
          <w:p w14:paraId="2D65F9C8" w14:textId="77777777" w:rsidR="005F05D2" w:rsidRDefault="005F05D2" w:rsidP="002D1222">
            <w:pPr>
              <w:widowControl/>
              <w:jc w:val="left"/>
            </w:pPr>
          </w:p>
        </w:tc>
        <w:tc>
          <w:tcPr>
            <w:tcW w:w="1966" w:type="dxa"/>
            <w:vAlign w:val="center"/>
          </w:tcPr>
          <w:p w14:paraId="3C2C307F" w14:textId="77777777" w:rsidR="005F05D2" w:rsidRDefault="005F05D2" w:rsidP="002D1222">
            <w:pPr>
              <w:jc w:val="center"/>
            </w:pPr>
            <w:r w:rsidRPr="00B73935">
              <w:t xml:space="preserve">const char* </w:t>
            </w:r>
            <w:proofErr w:type="spellStart"/>
            <w:r w:rsidRPr="00B73935">
              <w:t>sKhh</w:t>
            </w:r>
            <w:proofErr w:type="spellEnd"/>
          </w:p>
        </w:tc>
        <w:tc>
          <w:tcPr>
            <w:tcW w:w="2145" w:type="dxa"/>
            <w:vAlign w:val="center"/>
          </w:tcPr>
          <w:p w14:paraId="064D4385" w14:textId="77777777" w:rsidR="005F05D2" w:rsidRDefault="005F05D2" w:rsidP="002D1222">
            <w:pPr>
              <w:jc w:val="center"/>
            </w:pPr>
            <w:r>
              <w:rPr>
                <w:rFonts w:hint="eastAsia"/>
              </w:rPr>
              <w:t>客户号</w:t>
            </w:r>
          </w:p>
        </w:tc>
        <w:tc>
          <w:tcPr>
            <w:tcW w:w="1540" w:type="dxa"/>
            <w:vAlign w:val="center"/>
          </w:tcPr>
          <w:p w14:paraId="5D23EE73" w14:textId="77777777" w:rsidR="005F05D2" w:rsidRDefault="005F05D2" w:rsidP="002D1222">
            <w:r>
              <w:rPr>
                <w:rFonts w:hint="eastAsia"/>
              </w:rPr>
              <w:t>是</w:t>
            </w:r>
          </w:p>
        </w:tc>
        <w:tc>
          <w:tcPr>
            <w:tcW w:w="1578" w:type="dxa"/>
            <w:vAlign w:val="center"/>
          </w:tcPr>
          <w:p w14:paraId="467FA744" w14:textId="77777777" w:rsidR="005F05D2" w:rsidRDefault="005F05D2" w:rsidP="002D1222"/>
        </w:tc>
      </w:tr>
      <w:tr w:rsidR="005F05D2" w14:paraId="4D14A3FE" w14:textId="77777777" w:rsidTr="002D1222">
        <w:trPr>
          <w:trHeight w:val="301"/>
        </w:trPr>
        <w:tc>
          <w:tcPr>
            <w:tcW w:w="1261" w:type="dxa"/>
            <w:vMerge/>
            <w:vAlign w:val="center"/>
          </w:tcPr>
          <w:p w14:paraId="0E6D7396" w14:textId="77777777" w:rsidR="005F05D2" w:rsidRDefault="005F05D2" w:rsidP="002D1222">
            <w:pPr>
              <w:widowControl/>
              <w:jc w:val="left"/>
            </w:pPr>
          </w:p>
        </w:tc>
        <w:tc>
          <w:tcPr>
            <w:tcW w:w="1966" w:type="dxa"/>
            <w:vAlign w:val="center"/>
          </w:tcPr>
          <w:p w14:paraId="17F80082" w14:textId="77777777" w:rsidR="005F05D2" w:rsidRPr="00B73935" w:rsidRDefault="005F05D2" w:rsidP="002D1222">
            <w:pPr>
              <w:jc w:val="center"/>
            </w:pPr>
            <w:r w:rsidRPr="00BA6D42">
              <w:t xml:space="preserve">const char* </w:t>
            </w:r>
            <w:proofErr w:type="spellStart"/>
            <w:r w:rsidRPr="00BA6D42">
              <w:t>sJymm</w:t>
            </w:r>
            <w:proofErr w:type="spellEnd"/>
          </w:p>
        </w:tc>
        <w:tc>
          <w:tcPr>
            <w:tcW w:w="2145" w:type="dxa"/>
            <w:vAlign w:val="center"/>
          </w:tcPr>
          <w:p w14:paraId="20384BDA" w14:textId="77777777" w:rsidR="005F05D2" w:rsidRDefault="005F05D2" w:rsidP="002D1222">
            <w:pPr>
              <w:jc w:val="center"/>
            </w:pPr>
            <w:r>
              <w:rPr>
                <w:rFonts w:hint="eastAsia"/>
              </w:rPr>
              <w:t>交易密码</w:t>
            </w:r>
          </w:p>
        </w:tc>
        <w:tc>
          <w:tcPr>
            <w:tcW w:w="1540" w:type="dxa"/>
            <w:vAlign w:val="center"/>
          </w:tcPr>
          <w:p w14:paraId="2AC2AEC2" w14:textId="77777777" w:rsidR="005F05D2" w:rsidRDefault="005F05D2" w:rsidP="002D1222">
            <w:r>
              <w:rPr>
                <w:rFonts w:hint="eastAsia"/>
              </w:rPr>
              <w:t>是</w:t>
            </w:r>
          </w:p>
        </w:tc>
        <w:tc>
          <w:tcPr>
            <w:tcW w:w="1578" w:type="dxa"/>
            <w:vAlign w:val="center"/>
          </w:tcPr>
          <w:p w14:paraId="09B703AC" w14:textId="77777777" w:rsidR="005F05D2" w:rsidRDefault="005F05D2" w:rsidP="002D1222"/>
        </w:tc>
      </w:tr>
      <w:tr w:rsidR="005F05D2" w14:paraId="5F01B780" w14:textId="77777777" w:rsidTr="002D1222">
        <w:trPr>
          <w:trHeight w:val="301"/>
        </w:trPr>
        <w:tc>
          <w:tcPr>
            <w:tcW w:w="1261" w:type="dxa"/>
            <w:vMerge/>
            <w:vAlign w:val="center"/>
          </w:tcPr>
          <w:p w14:paraId="2BE41E31" w14:textId="77777777" w:rsidR="005F05D2" w:rsidRDefault="005F05D2" w:rsidP="002D1222">
            <w:pPr>
              <w:widowControl/>
              <w:jc w:val="left"/>
            </w:pPr>
          </w:p>
        </w:tc>
        <w:tc>
          <w:tcPr>
            <w:tcW w:w="1966" w:type="dxa"/>
            <w:vAlign w:val="center"/>
          </w:tcPr>
          <w:p w14:paraId="69670C40" w14:textId="77777777" w:rsidR="005F05D2" w:rsidRPr="00BA6D42" w:rsidRDefault="005F05D2" w:rsidP="002D1222">
            <w:pPr>
              <w:jc w:val="center"/>
            </w:pPr>
            <w:r w:rsidRPr="00BA6D42">
              <w:t xml:space="preserve">const char* </w:t>
            </w:r>
            <w:proofErr w:type="spellStart"/>
            <w:r w:rsidRPr="00BA6D42">
              <w:t>sYyb</w:t>
            </w:r>
            <w:proofErr w:type="spellEnd"/>
          </w:p>
        </w:tc>
        <w:tc>
          <w:tcPr>
            <w:tcW w:w="2145" w:type="dxa"/>
            <w:vAlign w:val="center"/>
          </w:tcPr>
          <w:p w14:paraId="314DD3E9" w14:textId="77777777" w:rsidR="005F05D2" w:rsidRDefault="005F05D2" w:rsidP="002D1222">
            <w:pPr>
              <w:jc w:val="center"/>
            </w:pPr>
            <w:r>
              <w:rPr>
                <w:rFonts w:hint="eastAsia"/>
              </w:rPr>
              <w:t>营业部</w:t>
            </w:r>
          </w:p>
        </w:tc>
        <w:tc>
          <w:tcPr>
            <w:tcW w:w="1540" w:type="dxa"/>
            <w:vAlign w:val="center"/>
          </w:tcPr>
          <w:p w14:paraId="11C75143" w14:textId="77777777" w:rsidR="005F05D2" w:rsidRDefault="005F05D2" w:rsidP="002D1222">
            <w:r>
              <w:rPr>
                <w:rFonts w:hint="eastAsia"/>
              </w:rPr>
              <w:t>否</w:t>
            </w:r>
          </w:p>
        </w:tc>
        <w:tc>
          <w:tcPr>
            <w:tcW w:w="1578" w:type="dxa"/>
            <w:vAlign w:val="center"/>
          </w:tcPr>
          <w:p w14:paraId="268532FC" w14:textId="77777777" w:rsidR="005F05D2" w:rsidRDefault="005F05D2" w:rsidP="002D1222"/>
        </w:tc>
      </w:tr>
      <w:tr w:rsidR="005F05D2" w14:paraId="723FD02A" w14:textId="77777777" w:rsidTr="002D1222">
        <w:trPr>
          <w:trHeight w:val="301"/>
        </w:trPr>
        <w:tc>
          <w:tcPr>
            <w:tcW w:w="1261" w:type="dxa"/>
            <w:vMerge/>
            <w:vAlign w:val="center"/>
          </w:tcPr>
          <w:p w14:paraId="5FE98E0D" w14:textId="77777777" w:rsidR="005F05D2" w:rsidRDefault="005F05D2" w:rsidP="002D1222">
            <w:pPr>
              <w:widowControl/>
              <w:jc w:val="left"/>
            </w:pPr>
          </w:p>
        </w:tc>
        <w:tc>
          <w:tcPr>
            <w:tcW w:w="1966" w:type="dxa"/>
            <w:vAlign w:val="center"/>
          </w:tcPr>
          <w:p w14:paraId="1DFB7FC9" w14:textId="77777777" w:rsidR="005F05D2" w:rsidRDefault="005F05D2" w:rsidP="002D1222">
            <w:pPr>
              <w:jc w:val="center"/>
            </w:pPr>
            <w:r>
              <w:rPr>
                <w:rFonts w:hint="eastAsia"/>
              </w:rPr>
              <w:t>c</w:t>
            </w:r>
            <w:r>
              <w:t>onst char *</w:t>
            </w:r>
            <w:proofErr w:type="spellStart"/>
            <w:r>
              <w:rPr>
                <w:rFonts w:hint="eastAsia"/>
              </w:rPr>
              <w:t>sJys</w:t>
            </w:r>
            <w:proofErr w:type="spellEnd"/>
          </w:p>
        </w:tc>
        <w:tc>
          <w:tcPr>
            <w:tcW w:w="2145" w:type="dxa"/>
            <w:vAlign w:val="center"/>
          </w:tcPr>
          <w:p w14:paraId="54620D8C" w14:textId="77777777" w:rsidR="005F05D2" w:rsidRDefault="005F05D2" w:rsidP="002D1222">
            <w:pPr>
              <w:jc w:val="center"/>
            </w:pPr>
            <w:r>
              <w:rPr>
                <w:rFonts w:hint="eastAsia"/>
              </w:rPr>
              <w:t>交易所</w:t>
            </w:r>
          </w:p>
        </w:tc>
        <w:tc>
          <w:tcPr>
            <w:tcW w:w="1540" w:type="dxa"/>
            <w:vAlign w:val="center"/>
          </w:tcPr>
          <w:p w14:paraId="50AE914B" w14:textId="2375B2A7" w:rsidR="005F05D2" w:rsidRDefault="00E160D3" w:rsidP="002D1222">
            <w:r>
              <w:rPr>
                <w:rFonts w:hint="eastAsia"/>
              </w:rPr>
              <w:t>否</w:t>
            </w:r>
          </w:p>
        </w:tc>
        <w:tc>
          <w:tcPr>
            <w:tcW w:w="1578" w:type="dxa"/>
            <w:vAlign w:val="center"/>
          </w:tcPr>
          <w:p w14:paraId="5408D77E" w14:textId="77777777" w:rsidR="005F05D2" w:rsidRDefault="005F05D2" w:rsidP="002D1222"/>
        </w:tc>
      </w:tr>
      <w:tr w:rsidR="005F05D2" w14:paraId="339647A6" w14:textId="77777777" w:rsidTr="002D1222">
        <w:trPr>
          <w:trHeight w:val="301"/>
        </w:trPr>
        <w:tc>
          <w:tcPr>
            <w:tcW w:w="1261" w:type="dxa"/>
            <w:vMerge/>
            <w:shd w:val="clear" w:color="auto" w:fill="FFFF99"/>
          </w:tcPr>
          <w:p w14:paraId="28A323F9" w14:textId="77777777" w:rsidR="005F05D2" w:rsidRDefault="005F05D2" w:rsidP="002D1222">
            <w:pPr>
              <w:spacing w:line="480" w:lineRule="auto"/>
              <w:jc w:val="center"/>
            </w:pPr>
          </w:p>
        </w:tc>
        <w:tc>
          <w:tcPr>
            <w:tcW w:w="1966" w:type="dxa"/>
            <w:vAlign w:val="center"/>
          </w:tcPr>
          <w:p w14:paraId="15A7E27F" w14:textId="77777777" w:rsidR="005F05D2" w:rsidRPr="00B73935" w:rsidRDefault="005F05D2" w:rsidP="002D1222">
            <w:pPr>
              <w:jc w:val="center"/>
            </w:pPr>
            <w:r w:rsidRPr="00906412">
              <w:t xml:space="preserve">const char* </w:t>
            </w:r>
            <w:proofErr w:type="spellStart"/>
            <w:r w:rsidRPr="00906412">
              <w:t>sKsrq</w:t>
            </w:r>
            <w:proofErr w:type="spellEnd"/>
          </w:p>
        </w:tc>
        <w:tc>
          <w:tcPr>
            <w:tcW w:w="2145" w:type="dxa"/>
            <w:vAlign w:val="center"/>
          </w:tcPr>
          <w:p w14:paraId="64A8F036" w14:textId="77777777" w:rsidR="005F05D2" w:rsidRDefault="005F05D2" w:rsidP="002D1222">
            <w:pPr>
              <w:tabs>
                <w:tab w:val="left" w:pos="706"/>
              </w:tabs>
              <w:jc w:val="center"/>
            </w:pPr>
            <w:r>
              <w:rPr>
                <w:rFonts w:hint="eastAsia"/>
              </w:rPr>
              <w:t>开始日期</w:t>
            </w:r>
          </w:p>
        </w:tc>
        <w:tc>
          <w:tcPr>
            <w:tcW w:w="1540" w:type="dxa"/>
            <w:vAlign w:val="center"/>
          </w:tcPr>
          <w:p w14:paraId="40142BCC" w14:textId="1DAB34CB" w:rsidR="005F05D2" w:rsidRDefault="00E160D3" w:rsidP="002D1222">
            <w:pPr>
              <w:jc w:val="left"/>
            </w:pPr>
            <w:r>
              <w:rPr>
                <w:rFonts w:hint="eastAsia"/>
              </w:rPr>
              <w:t>是</w:t>
            </w:r>
          </w:p>
        </w:tc>
        <w:tc>
          <w:tcPr>
            <w:tcW w:w="1578" w:type="dxa"/>
            <w:vAlign w:val="center"/>
          </w:tcPr>
          <w:p w14:paraId="60E10554" w14:textId="77777777" w:rsidR="005F05D2" w:rsidRPr="00B470DB" w:rsidRDefault="005F05D2" w:rsidP="002D1222">
            <w:pPr>
              <w:jc w:val="left"/>
            </w:pPr>
          </w:p>
        </w:tc>
      </w:tr>
      <w:tr w:rsidR="005F05D2" w14:paraId="25B246FB" w14:textId="77777777" w:rsidTr="002D1222">
        <w:trPr>
          <w:trHeight w:val="301"/>
        </w:trPr>
        <w:tc>
          <w:tcPr>
            <w:tcW w:w="1261" w:type="dxa"/>
            <w:vMerge/>
            <w:shd w:val="clear" w:color="auto" w:fill="FFFF99"/>
          </w:tcPr>
          <w:p w14:paraId="274786DE" w14:textId="77777777" w:rsidR="005F05D2" w:rsidRDefault="005F05D2" w:rsidP="002D1222">
            <w:pPr>
              <w:spacing w:line="480" w:lineRule="auto"/>
              <w:jc w:val="center"/>
            </w:pPr>
          </w:p>
        </w:tc>
        <w:tc>
          <w:tcPr>
            <w:tcW w:w="1966" w:type="dxa"/>
            <w:vAlign w:val="center"/>
          </w:tcPr>
          <w:p w14:paraId="7E0DCB23" w14:textId="77777777" w:rsidR="005F05D2" w:rsidRPr="00B73935" w:rsidRDefault="005F05D2" w:rsidP="002D1222">
            <w:pPr>
              <w:jc w:val="center"/>
            </w:pPr>
            <w:r w:rsidRPr="00906412">
              <w:t xml:space="preserve">const char* </w:t>
            </w:r>
            <w:proofErr w:type="spellStart"/>
            <w:r w:rsidRPr="00906412">
              <w:t>sJsrq</w:t>
            </w:r>
            <w:proofErr w:type="spellEnd"/>
          </w:p>
        </w:tc>
        <w:tc>
          <w:tcPr>
            <w:tcW w:w="2145" w:type="dxa"/>
            <w:vAlign w:val="center"/>
          </w:tcPr>
          <w:p w14:paraId="7236EB68" w14:textId="77777777" w:rsidR="005F05D2" w:rsidRDefault="005F05D2" w:rsidP="002D1222">
            <w:pPr>
              <w:tabs>
                <w:tab w:val="left" w:pos="706"/>
              </w:tabs>
              <w:jc w:val="center"/>
            </w:pPr>
            <w:r>
              <w:rPr>
                <w:rFonts w:hint="eastAsia"/>
              </w:rPr>
              <w:t>结束日期</w:t>
            </w:r>
          </w:p>
        </w:tc>
        <w:tc>
          <w:tcPr>
            <w:tcW w:w="1540" w:type="dxa"/>
            <w:vAlign w:val="center"/>
          </w:tcPr>
          <w:p w14:paraId="3FF1F1FD" w14:textId="5FD59499" w:rsidR="005F05D2" w:rsidRDefault="00E160D3" w:rsidP="002D1222">
            <w:pPr>
              <w:jc w:val="left"/>
            </w:pPr>
            <w:r>
              <w:rPr>
                <w:rFonts w:hint="eastAsia"/>
              </w:rPr>
              <w:t>是</w:t>
            </w:r>
          </w:p>
        </w:tc>
        <w:tc>
          <w:tcPr>
            <w:tcW w:w="1578" w:type="dxa"/>
            <w:vAlign w:val="center"/>
          </w:tcPr>
          <w:p w14:paraId="3FDD3E78" w14:textId="77777777" w:rsidR="005F05D2" w:rsidRPr="00B470DB" w:rsidRDefault="005F05D2" w:rsidP="002D1222">
            <w:pPr>
              <w:jc w:val="left"/>
            </w:pPr>
          </w:p>
        </w:tc>
      </w:tr>
      <w:tr w:rsidR="005F05D2" w14:paraId="7817FBA8" w14:textId="77777777" w:rsidTr="002D1222">
        <w:trPr>
          <w:trHeight w:val="301"/>
        </w:trPr>
        <w:tc>
          <w:tcPr>
            <w:tcW w:w="1261" w:type="dxa"/>
            <w:vMerge/>
            <w:shd w:val="clear" w:color="auto" w:fill="FFFF99"/>
          </w:tcPr>
          <w:p w14:paraId="4359C64D" w14:textId="77777777" w:rsidR="005F05D2" w:rsidRDefault="005F05D2" w:rsidP="002D1222">
            <w:pPr>
              <w:spacing w:line="480" w:lineRule="auto"/>
              <w:jc w:val="center"/>
            </w:pPr>
          </w:p>
        </w:tc>
        <w:tc>
          <w:tcPr>
            <w:tcW w:w="1966" w:type="dxa"/>
            <w:vAlign w:val="center"/>
          </w:tcPr>
          <w:p w14:paraId="66195DE0" w14:textId="77777777" w:rsidR="005F05D2" w:rsidRPr="00B73935" w:rsidRDefault="005F05D2" w:rsidP="002D1222">
            <w:pPr>
              <w:jc w:val="center"/>
            </w:pPr>
            <w:r w:rsidRPr="00906412">
              <w:t xml:space="preserve">const char* </w:t>
            </w:r>
            <w:proofErr w:type="spellStart"/>
            <w:r w:rsidRPr="00906412">
              <w:t>sWtfs</w:t>
            </w:r>
            <w:proofErr w:type="spellEnd"/>
          </w:p>
        </w:tc>
        <w:tc>
          <w:tcPr>
            <w:tcW w:w="2145" w:type="dxa"/>
            <w:vAlign w:val="center"/>
          </w:tcPr>
          <w:p w14:paraId="76333569" w14:textId="77777777" w:rsidR="005F05D2" w:rsidRDefault="005F05D2" w:rsidP="002D1222">
            <w:pPr>
              <w:tabs>
                <w:tab w:val="left" w:pos="706"/>
              </w:tabs>
              <w:jc w:val="center"/>
            </w:pPr>
            <w:r>
              <w:rPr>
                <w:rFonts w:hint="eastAsia"/>
              </w:rPr>
              <w:t>委托方式</w:t>
            </w:r>
          </w:p>
        </w:tc>
        <w:tc>
          <w:tcPr>
            <w:tcW w:w="1540" w:type="dxa"/>
            <w:vAlign w:val="center"/>
          </w:tcPr>
          <w:p w14:paraId="2594F196" w14:textId="220863F9" w:rsidR="005F05D2" w:rsidRDefault="00E160D3" w:rsidP="002D1222">
            <w:pPr>
              <w:jc w:val="left"/>
            </w:pPr>
            <w:r>
              <w:rPr>
                <w:rFonts w:hint="eastAsia"/>
              </w:rPr>
              <w:t>是</w:t>
            </w:r>
          </w:p>
        </w:tc>
        <w:tc>
          <w:tcPr>
            <w:tcW w:w="1578" w:type="dxa"/>
            <w:vAlign w:val="center"/>
          </w:tcPr>
          <w:p w14:paraId="5E04C575" w14:textId="77777777" w:rsidR="005F05D2" w:rsidRPr="00B470DB" w:rsidRDefault="005F05D2" w:rsidP="002D1222">
            <w:pPr>
              <w:jc w:val="left"/>
            </w:pPr>
          </w:p>
        </w:tc>
      </w:tr>
      <w:tr w:rsidR="005F05D2" w14:paraId="3D764986" w14:textId="77777777" w:rsidTr="002D1222">
        <w:trPr>
          <w:trHeight w:val="301"/>
        </w:trPr>
        <w:tc>
          <w:tcPr>
            <w:tcW w:w="1261" w:type="dxa"/>
            <w:vMerge/>
            <w:shd w:val="clear" w:color="auto" w:fill="FFFF99"/>
          </w:tcPr>
          <w:p w14:paraId="0FE4D45E" w14:textId="77777777" w:rsidR="005F05D2" w:rsidRDefault="005F05D2" w:rsidP="002D1222">
            <w:pPr>
              <w:spacing w:line="480" w:lineRule="auto"/>
              <w:jc w:val="center"/>
            </w:pPr>
          </w:p>
        </w:tc>
        <w:tc>
          <w:tcPr>
            <w:tcW w:w="1966" w:type="dxa"/>
            <w:vAlign w:val="center"/>
          </w:tcPr>
          <w:p w14:paraId="58B3D2F1" w14:textId="0C1C316B" w:rsidR="005F05D2" w:rsidRDefault="005F05D2" w:rsidP="002D1222">
            <w:pPr>
              <w:jc w:val="center"/>
            </w:pPr>
            <w:r w:rsidRPr="00335307">
              <w:t>vector&lt;</w:t>
            </w:r>
            <w:r>
              <w:t xml:space="preserve"> </w:t>
            </w:r>
            <w:r w:rsidR="00752623" w:rsidRPr="00752623">
              <w:t>ITPDK_CDBGSQJJY</w:t>
            </w:r>
            <w:r w:rsidR="00752623" w:rsidRPr="00752623">
              <w:lastRenderedPageBreak/>
              <w:t>YCX</w:t>
            </w:r>
            <w:r w:rsidRPr="00B73935">
              <w:t xml:space="preserve"> </w:t>
            </w:r>
            <w:r w:rsidRPr="00335307">
              <w:t xml:space="preserve">&gt;&amp; </w:t>
            </w:r>
            <w:proofErr w:type="spellStart"/>
            <w:r w:rsidRPr="00335307">
              <w:t>arInfo</w:t>
            </w:r>
            <w:proofErr w:type="spellEnd"/>
          </w:p>
        </w:tc>
        <w:tc>
          <w:tcPr>
            <w:tcW w:w="2145" w:type="dxa"/>
            <w:vAlign w:val="center"/>
          </w:tcPr>
          <w:p w14:paraId="05B05B9E" w14:textId="6C2C009F" w:rsidR="005F05D2" w:rsidRDefault="005F05D2" w:rsidP="002D1222">
            <w:pPr>
              <w:tabs>
                <w:tab w:val="left" w:pos="706"/>
              </w:tabs>
              <w:jc w:val="center"/>
            </w:pPr>
            <w:r>
              <w:rPr>
                <w:rFonts w:hint="eastAsia"/>
              </w:rPr>
              <w:lastRenderedPageBreak/>
              <w:t>查询</w:t>
            </w:r>
            <w:r w:rsidR="00DC0B56">
              <w:rPr>
                <w:rFonts w:hint="eastAsia"/>
              </w:rPr>
              <w:t>仓单变更申请拒绝原因</w:t>
            </w:r>
          </w:p>
        </w:tc>
        <w:tc>
          <w:tcPr>
            <w:tcW w:w="1540" w:type="dxa"/>
            <w:vAlign w:val="center"/>
          </w:tcPr>
          <w:p w14:paraId="59B77DBC" w14:textId="684CBADF" w:rsidR="005F05D2" w:rsidRDefault="005F05D2" w:rsidP="002D1222">
            <w:pPr>
              <w:jc w:val="left"/>
            </w:pPr>
            <w:r>
              <w:rPr>
                <w:rFonts w:hint="eastAsia"/>
              </w:rPr>
              <w:t>查询</w:t>
            </w:r>
            <w:r w:rsidR="00DC0B56">
              <w:rPr>
                <w:rFonts w:hint="eastAsia"/>
              </w:rPr>
              <w:t>仓单变更申请拒绝原因</w:t>
            </w:r>
            <w:r w:rsidR="002A7A9D">
              <w:rPr>
                <w:rFonts w:hint="eastAsia"/>
              </w:rPr>
              <w:lastRenderedPageBreak/>
              <w:t>接</w:t>
            </w:r>
            <w:r>
              <w:rPr>
                <w:rFonts w:hint="eastAsia"/>
              </w:rPr>
              <w:t>口入参</w:t>
            </w:r>
          </w:p>
        </w:tc>
        <w:tc>
          <w:tcPr>
            <w:tcW w:w="1578" w:type="dxa"/>
            <w:vAlign w:val="center"/>
          </w:tcPr>
          <w:p w14:paraId="6F5F7E1E" w14:textId="77777777" w:rsidR="005F05D2" w:rsidRDefault="005F05D2" w:rsidP="002D1222">
            <w:pPr>
              <w:jc w:val="left"/>
            </w:pPr>
          </w:p>
        </w:tc>
      </w:tr>
      <w:tr w:rsidR="005F05D2" w14:paraId="49A4F413" w14:textId="77777777" w:rsidTr="002D1222">
        <w:trPr>
          <w:trHeight w:val="301"/>
        </w:trPr>
        <w:tc>
          <w:tcPr>
            <w:tcW w:w="1261" w:type="dxa"/>
            <w:shd w:val="clear" w:color="auto" w:fill="FFFF99"/>
          </w:tcPr>
          <w:p w14:paraId="7DEF60A2" w14:textId="77777777" w:rsidR="005F05D2" w:rsidRDefault="005F05D2" w:rsidP="002D1222">
            <w:pPr>
              <w:spacing w:line="480" w:lineRule="auto"/>
              <w:jc w:val="center"/>
            </w:pPr>
            <w:r>
              <w:rPr>
                <w:rFonts w:hint="eastAsia"/>
              </w:rPr>
              <w:t>返回值</w:t>
            </w:r>
          </w:p>
        </w:tc>
        <w:tc>
          <w:tcPr>
            <w:tcW w:w="1966" w:type="dxa"/>
          </w:tcPr>
          <w:p w14:paraId="635B2794" w14:textId="77777777" w:rsidR="005F05D2" w:rsidRDefault="005F05D2" w:rsidP="002D1222">
            <w:pPr>
              <w:jc w:val="center"/>
            </w:pPr>
            <w:r>
              <w:rPr>
                <w:rFonts w:hint="eastAsia"/>
              </w:rPr>
              <w:t>int</w:t>
            </w:r>
            <w:r>
              <w:t>64</w:t>
            </w:r>
          </w:p>
        </w:tc>
        <w:tc>
          <w:tcPr>
            <w:tcW w:w="2145" w:type="dxa"/>
          </w:tcPr>
          <w:p w14:paraId="3B0A3501" w14:textId="77777777" w:rsidR="005F05D2" w:rsidRDefault="005F05D2" w:rsidP="002D1222">
            <w:pPr>
              <w:jc w:val="center"/>
            </w:pPr>
          </w:p>
        </w:tc>
        <w:tc>
          <w:tcPr>
            <w:tcW w:w="3118" w:type="dxa"/>
            <w:gridSpan w:val="2"/>
          </w:tcPr>
          <w:p w14:paraId="11A031D8" w14:textId="77777777" w:rsidR="005F05D2" w:rsidRDefault="005F05D2" w:rsidP="002D1222">
            <w:pPr>
              <w:jc w:val="left"/>
            </w:pPr>
            <w:r>
              <w:t>成功时返回</w:t>
            </w:r>
            <w:r>
              <w:rPr>
                <w:rFonts w:hint="eastAsia"/>
              </w:rPr>
              <w:t>结果数(</w:t>
            </w:r>
            <w:r>
              <w:t>&gt;0</w:t>
            </w:r>
            <w:r>
              <w:rPr>
                <w:rFonts w:hint="eastAsia"/>
              </w:rPr>
              <w:t>，失败时返回错误码</w:t>
            </w:r>
            <w:r>
              <w:t>&lt;</w:t>
            </w:r>
            <w:r>
              <w:rPr>
                <w:rFonts w:hint="eastAsia"/>
              </w:rPr>
              <w:t>=</w:t>
            </w:r>
            <w:r>
              <w:t>0)</w:t>
            </w:r>
          </w:p>
        </w:tc>
      </w:tr>
      <w:tr w:rsidR="005F05D2" w14:paraId="6F33ED37" w14:textId="77777777" w:rsidTr="002D1222">
        <w:trPr>
          <w:trHeight w:val="301"/>
        </w:trPr>
        <w:tc>
          <w:tcPr>
            <w:tcW w:w="1261" w:type="dxa"/>
            <w:vMerge w:val="restart"/>
            <w:shd w:val="clear" w:color="auto" w:fill="FFFF99"/>
          </w:tcPr>
          <w:p w14:paraId="5834571D" w14:textId="77777777" w:rsidR="005F05D2" w:rsidRDefault="005F05D2" w:rsidP="002D1222"/>
          <w:p w14:paraId="6AFEE80C" w14:textId="77777777" w:rsidR="005F05D2" w:rsidRDefault="005F05D2" w:rsidP="002D1222">
            <w:pPr>
              <w:jc w:val="center"/>
            </w:pPr>
            <w:r>
              <w:rPr>
                <w:rFonts w:hint="eastAsia"/>
              </w:rPr>
              <w:t>修改记录</w:t>
            </w:r>
          </w:p>
        </w:tc>
        <w:tc>
          <w:tcPr>
            <w:tcW w:w="1966" w:type="dxa"/>
            <w:shd w:val="clear" w:color="auto" w:fill="FFFF99"/>
            <w:vAlign w:val="center"/>
          </w:tcPr>
          <w:p w14:paraId="5018FF82" w14:textId="77777777" w:rsidR="005F05D2" w:rsidRDefault="005F05D2" w:rsidP="002D1222">
            <w:pPr>
              <w:jc w:val="center"/>
            </w:pPr>
          </w:p>
        </w:tc>
        <w:tc>
          <w:tcPr>
            <w:tcW w:w="2145" w:type="dxa"/>
            <w:shd w:val="clear" w:color="auto" w:fill="FFFF99"/>
          </w:tcPr>
          <w:p w14:paraId="6A0EEE79" w14:textId="77777777" w:rsidR="005F05D2" w:rsidRDefault="005F05D2" w:rsidP="002D1222">
            <w:pPr>
              <w:jc w:val="center"/>
            </w:pPr>
          </w:p>
        </w:tc>
        <w:tc>
          <w:tcPr>
            <w:tcW w:w="3118" w:type="dxa"/>
            <w:gridSpan w:val="2"/>
            <w:shd w:val="clear" w:color="auto" w:fill="FFFF99"/>
            <w:vAlign w:val="center"/>
          </w:tcPr>
          <w:p w14:paraId="59DF8666" w14:textId="77777777" w:rsidR="005F05D2" w:rsidRDefault="005F05D2" w:rsidP="002D1222">
            <w:pPr>
              <w:jc w:val="center"/>
            </w:pPr>
          </w:p>
        </w:tc>
      </w:tr>
      <w:tr w:rsidR="005F05D2" w14:paraId="65614FA4" w14:textId="77777777" w:rsidTr="002D1222">
        <w:trPr>
          <w:trHeight w:val="301"/>
        </w:trPr>
        <w:tc>
          <w:tcPr>
            <w:tcW w:w="1261" w:type="dxa"/>
            <w:vMerge/>
          </w:tcPr>
          <w:p w14:paraId="362041FB" w14:textId="77777777" w:rsidR="005F05D2" w:rsidRDefault="005F05D2" w:rsidP="002D1222">
            <w:pPr>
              <w:widowControl/>
              <w:jc w:val="left"/>
            </w:pPr>
          </w:p>
        </w:tc>
        <w:tc>
          <w:tcPr>
            <w:tcW w:w="1966" w:type="dxa"/>
            <w:vAlign w:val="center"/>
          </w:tcPr>
          <w:p w14:paraId="0E8FFC59" w14:textId="77777777" w:rsidR="005F05D2" w:rsidRDefault="005F05D2" w:rsidP="002D1222">
            <w:pPr>
              <w:jc w:val="center"/>
            </w:pPr>
          </w:p>
        </w:tc>
        <w:tc>
          <w:tcPr>
            <w:tcW w:w="2145" w:type="dxa"/>
          </w:tcPr>
          <w:p w14:paraId="44D0A4B8" w14:textId="77777777" w:rsidR="005F05D2" w:rsidRDefault="005F05D2" w:rsidP="002D1222">
            <w:pPr>
              <w:jc w:val="center"/>
            </w:pPr>
          </w:p>
        </w:tc>
        <w:tc>
          <w:tcPr>
            <w:tcW w:w="3118" w:type="dxa"/>
            <w:gridSpan w:val="2"/>
            <w:vAlign w:val="center"/>
          </w:tcPr>
          <w:p w14:paraId="134BFE23" w14:textId="77777777" w:rsidR="005F05D2" w:rsidRDefault="005F05D2" w:rsidP="002D1222">
            <w:pPr>
              <w:jc w:val="center"/>
            </w:pPr>
          </w:p>
        </w:tc>
      </w:tr>
    </w:tbl>
    <w:p w14:paraId="20CB3B4E" w14:textId="0A7AE42F" w:rsidR="005F05D2" w:rsidRDefault="005F05D2">
      <w:pPr>
        <w:rPr>
          <w:b/>
          <w:bCs/>
        </w:rPr>
      </w:pPr>
    </w:p>
    <w:p w14:paraId="2790945A" w14:textId="7097F9CA" w:rsidR="000C653D" w:rsidRDefault="000C653D">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966"/>
        <w:gridCol w:w="2145"/>
        <w:gridCol w:w="1540"/>
        <w:gridCol w:w="1578"/>
      </w:tblGrid>
      <w:tr w:rsidR="000C653D" w14:paraId="3AE68A4E" w14:textId="77777777" w:rsidTr="002D1222">
        <w:trPr>
          <w:trHeight w:val="301"/>
        </w:trPr>
        <w:tc>
          <w:tcPr>
            <w:tcW w:w="1261" w:type="dxa"/>
            <w:shd w:val="clear" w:color="auto" w:fill="FFFF99"/>
          </w:tcPr>
          <w:p w14:paraId="56875A80" w14:textId="77777777" w:rsidR="000C653D" w:rsidRDefault="000C653D" w:rsidP="002D1222">
            <w:pPr>
              <w:jc w:val="center"/>
            </w:pPr>
            <w:r>
              <w:rPr>
                <w:rFonts w:hint="eastAsia"/>
              </w:rPr>
              <w:t>函数名</w:t>
            </w:r>
          </w:p>
        </w:tc>
        <w:tc>
          <w:tcPr>
            <w:tcW w:w="7229" w:type="dxa"/>
            <w:gridSpan w:val="4"/>
            <w:vAlign w:val="center"/>
          </w:tcPr>
          <w:p w14:paraId="21A7BC11" w14:textId="0B5B89D7" w:rsidR="000C653D" w:rsidRDefault="000C653D" w:rsidP="002D1222">
            <w:r w:rsidRPr="000C653D">
              <w:rPr>
                <w:b/>
                <w:bCs/>
                <w:szCs w:val="21"/>
              </w:rPr>
              <w:t xml:space="preserve">int64 </w:t>
            </w:r>
            <w:bookmarkStart w:id="98" w:name="CDBGSQCX"/>
            <w:proofErr w:type="spellStart"/>
            <w:r w:rsidRPr="000C653D">
              <w:rPr>
                <w:b/>
                <w:bCs/>
                <w:szCs w:val="21"/>
              </w:rPr>
              <w:t>MARITPDK_QueryTradeData_</w:t>
            </w:r>
            <w:proofErr w:type="gramStart"/>
            <w:r w:rsidRPr="000C653D">
              <w:rPr>
                <w:b/>
                <w:bCs/>
                <w:szCs w:val="21"/>
              </w:rPr>
              <w:t>CDBGSQ</w:t>
            </w:r>
            <w:bookmarkEnd w:id="98"/>
            <w:proofErr w:type="spellEnd"/>
            <w:r w:rsidRPr="000C653D">
              <w:rPr>
                <w:b/>
                <w:bCs/>
                <w:szCs w:val="21"/>
              </w:rPr>
              <w:t>(</w:t>
            </w:r>
            <w:proofErr w:type="gramEnd"/>
            <w:r w:rsidRPr="000C653D">
              <w:rPr>
                <w:b/>
                <w:bCs/>
                <w:szCs w:val="21"/>
              </w:rPr>
              <w:t xml:space="preserve">const char* </w:t>
            </w:r>
            <w:proofErr w:type="spellStart"/>
            <w:r w:rsidRPr="000C653D">
              <w:rPr>
                <w:b/>
                <w:bCs/>
                <w:szCs w:val="21"/>
              </w:rPr>
              <w:t>sKhh</w:t>
            </w:r>
            <w:proofErr w:type="spellEnd"/>
            <w:r w:rsidRPr="000C653D">
              <w:rPr>
                <w:b/>
                <w:bCs/>
                <w:szCs w:val="21"/>
              </w:rPr>
              <w:t xml:space="preserve">, const char* </w:t>
            </w:r>
            <w:proofErr w:type="spellStart"/>
            <w:r w:rsidRPr="000C653D">
              <w:rPr>
                <w:b/>
                <w:bCs/>
                <w:szCs w:val="21"/>
              </w:rPr>
              <w:t>sJymm</w:t>
            </w:r>
            <w:proofErr w:type="spellEnd"/>
            <w:r w:rsidRPr="000C653D">
              <w:rPr>
                <w:b/>
                <w:bCs/>
                <w:szCs w:val="21"/>
              </w:rPr>
              <w:t xml:space="preserve">, const char* </w:t>
            </w:r>
            <w:proofErr w:type="spellStart"/>
            <w:r w:rsidRPr="000C653D">
              <w:rPr>
                <w:b/>
                <w:bCs/>
                <w:szCs w:val="21"/>
              </w:rPr>
              <w:t>sYyb</w:t>
            </w:r>
            <w:proofErr w:type="spellEnd"/>
            <w:r w:rsidRPr="000C653D">
              <w:rPr>
                <w:b/>
                <w:bCs/>
                <w:szCs w:val="21"/>
              </w:rPr>
              <w:t xml:space="preserve">, const char* </w:t>
            </w:r>
            <w:proofErr w:type="spellStart"/>
            <w:r w:rsidRPr="000C653D">
              <w:rPr>
                <w:b/>
                <w:bCs/>
                <w:szCs w:val="21"/>
              </w:rPr>
              <w:t>sJys</w:t>
            </w:r>
            <w:proofErr w:type="spellEnd"/>
            <w:r w:rsidRPr="000C653D">
              <w:rPr>
                <w:b/>
                <w:bCs/>
                <w:szCs w:val="21"/>
              </w:rPr>
              <w:t xml:space="preserve">, const char* </w:t>
            </w:r>
            <w:proofErr w:type="spellStart"/>
            <w:r w:rsidRPr="000C653D">
              <w:rPr>
                <w:b/>
                <w:bCs/>
                <w:szCs w:val="21"/>
              </w:rPr>
              <w:t>sJgdm</w:t>
            </w:r>
            <w:proofErr w:type="spellEnd"/>
            <w:r w:rsidRPr="000C653D">
              <w:rPr>
                <w:b/>
                <w:bCs/>
                <w:szCs w:val="21"/>
              </w:rPr>
              <w:t xml:space="preserve">, const char* </w:t>
            </w:r>
            <w:proofErr w:type="spellStart"/>
            <w:r w:rsidRPr="000C653D">
              <w:rPr>
                <w:b/>
                <w:bCs/>
                <w:szCs w:val="21"/>
              </w:rPr>
              <w:t>sZqdm</w:t>
            </w:r>
            <w:proofErr w:type="spellEnd"/>
            <w:r w:rsidRPr="000C653D">
              <w:rPr>
                <w:b/>
                <w:bCs/>
                <w:szCs w:val="21"/>
              </w:rPr>
              <w:t xml:space="preserve">, const char* </w:t>
            </w:r>
            <w:proofErr w:type="spellStart"/>
            <w:r w:rsidRPr="000C653D">
              <w:rPr>
                <w:b/>
                <w:bCs/>
                <w:szCs w:val="21"/>
              </w:rPr>
              <w:t>sKsrq</w:t>
            </w:r>
            <w:proofErr w:type="spellEnd"/>
            <w:r w:rsidRPr="000C653D">
              <w:rPr>
                <w:b/>
                <w:bCs/>
                <w:szCs w:val="21"/>
              </w:rPr>
              <w:t xml:space="preserve">, const char* </w:t>
            </w:r>
            <w:proofErr w:type="spellStart"/>
            <w:r w:rsidRPr="000C653D">
              <w:rPr>
                <w:b/>
                <w:bCs/>
                <w:szCs w:val="21"/>
              </w:rPr>
              <w:t>sJsrq</w:t>
            </w:r>
            <w:proofErr w:type="spellEnd"/>
            <w:r w:rsidRPr="000C653D">
              <w:rPr>
                <w:b/>
                <w:bCs/>
                <w:szCs w:val="21"/>
              </w:rPr>
              <w:t xml:space="preserve">, const char* </w:t>
            </w:r>
            <w:proofErr w:type="spellStart"/>
            <w:r w:rsidRPr="000C653D">
              <w:rPr>
                <w:b/>
                <w:bCs/>
                <w:szCs w:val="21"/>
              </w:rPr>
              <w:t>sHylx</w:t>
            </w:r>
            <w:proofErr w:type="spellEnd"/>
            <w:r w:rsidRPr="000C653D">
              <w:rPr>
                <w:b/>
                <w:bCs/>
                <w:szCs w:val="21"/>
              </w:rPr>
              <w:t xml:space="preserve">, const char* </w:t>
            </w:r>
            <w:proofErr w:type="spellStart"/>
            <w:r w:rsidRPr="000C653D">
              <w:rPr>
                <w:b/>
                <w:bCs/>
                <w:szCs w:val="21"/>
              </w:rPr>
              <w:t>sTzlx</w:t>
            </w:r>
            <w:proofErr w:type="spellEnd"/>
            <w:r w:rsidRPr="000C653D">
              <w:rPr>
                <w:b/>
                <w:bCs/>
                <w:szCs w:val="21"/>
              </w:rPr>
              <w:t xml:space="preserve">, const char* </w:t>
            </w:r>
            <w:proofErr w:type="spellStart"/>
            <w:r w:rsidRPr="000C653D">
              <w:rPr>
                <w:b/>
                <w:bCs/>
                <w:szCs w:val="21"/>
              </w:rPr>
              <w:t>sCpbh</w:t>
            </w:r>
            <w:proofErr w:type="spellEnd"/>
            <w:r w:rsidRPr="000C653D">
              <w:rPr>
                <w:b/>
                <w:bCs/>
                <w:szCs w:val="21"/>
              </w:rPr>
              <w:t xml:space="preserve">, const char* </w:t>
            </w:r>
            <w:proofErr w:type="spellStart"/>
            <w:r w:rsidRPr="000C653D">
              <w:rPr>
                <w:b/>
                <w:bCs/>
                <w:szCs w:val="21"/>
              </w:rPr>
              <w:t>sSqzt</w:t>
            </w:r>
            <w:proofErr w:type="spellEnd"/>
            <w:r w:rsidRPr="000C653D">
              <w:rPr>
                <w:b/>
                <w:bCs/>
                <w:szCs w:val="21"/>
              </w:rPr>
              <w:t xml:space="preserve">, const char* </w:t>
            </w:r>
            <w:proofErr w:type="spellStart"/>
            <w:r w:rsidRPr="000C653D">
              <w:rPr>
                <w:b/>
                <w:bCs/>
                <w:szCs w:val="21"/>
              </w:rPr>
              <w:t>sWtfs</w:t>
            </w:r>
            <w:proofErr w:type="spellEnd"/>
            <w:r w:rsidRPr="000C653D">
              <w:rPr>
                <w:b/>
                <w:bCs/>
                <w:szCs w:val="21"/>
              </w:rPr>
              <w:t xml:space="preserve">, vector&lt;ITPDK_CDBGSQCX&gt;&amp; </w:t>
            </w:r>
            <w:proofErr w:type="spellStart"/>
            <w:r w:rsidRPr="000C653D">
              <w:rPr>
                <w:b/>
                <w:bCs/>
                <w:szCs w:val="21"/>
              </w:rPr>
              <w:t>arInfo</w:t>
            </w:r>
            <w:proofErr w:type="spellEnd"/>
            <w:r w:rsidRPr="000C653D">
              <w:rPr>
                <w:b/>
                <w:bCs/>
                <w:szCs w:val="21"/>
              </w:rPr>
              <w:t>);</w:t>
            </w:r>
          </w:p>
        </w:tc>
      </w:tr>
      <w:tr w:rsidR="000C653D" w14:paraId="4D0FCA36" w14:textId="77777777" w:rsidTr="002D1222">
        <w:trPr>
          <w:trHeight w:val="301"/>
        </w:trPr>
        <w:tc>
          <w:tcPr>
            <w:tcW w:w="1261" w:type="dxa"/>
            <w:shd w:val="clear" w:color="auto" w:fill="FFFF99"/>
          </w:tcPr>
          <w:p w14:paraId="395499AB" w14:textId="77777777" w:rsidR="000C653D" w:rsidRDefault="000C653D" w:rsidP="002D1222">
            <w:pPr>
              <w:jc w:val="center"/>
            </w:pPr>
            <w:r>
              <w:rPr>
                <w:rFonts w:hint="eastAsia"/>
              </w:rPr>
              <w:t>功能说明</w:t>
            </w:r>
          </w:p>
        </w:tc>
        <w:tc>
          <w:tcPr>
            <w:tcW w:w="7229" w:type="dxa"/>
            <w:gridSpan w:val="4"/>
            <w:vAlign w:val="center"/>
          </w:tcPr>
          <w:p w14:paraId="7D980BF6" w14:textId="3627BC93" w:rsidR="000C653D" w:rsidRDefault="000C653D" w:rsidP="002D1222">
            <w:r>
              <w:rPr>
                <w:rFonts w:hint="eastAsia"/>
                <w:color w:val="333399"/>
                <w:szCs w:val="21"/>
              </w:rPr>
              <w:t>仓单变更申请查询（光大）</w:t>
            </w:r>
          </w:p>
        </w:tc>
      </w:tr>
      <w:tr w:rsidR="000C653D" w14:paraId="6D05548B" w14:textId="77777777" w:rsidTr="002D1222">
        <w:trPr>
          <w:trHeight w:val="301"/>
        </w:trPr>
        <w:tc>
          <w:tcPr>
            <w:tcW w:w="1261" w:type="dxa"/>
            <w:vMerge w:val="restart"/>
            <w:shd w:val="clear" w:color="auto" w:fill="FFFF99"/>
          </w:tcPr>
          <w:p w14:paraId="71CD5E8B" w14:textId="77777777" w:rsidR="000C653D" w:rsidRDefault="000C653D" w:rsidP="002D1222">
            <w:pPr>
              <w:jc w:val="center"/>
            </w:pPr>
          </w:p>
          <w:p w14:paraId="6EB0EE08" w14:textId="77777777" w:rsidR="000C653D" w:rsidRDefault="000C653D" w:rsidP="002D1222">
            <w:pPr>
              <w:jc w:val="center"/>
            </w:pPr>
            <w:r>
              <w:rPr>
                <w:rFonts w:hint="eastAsia"/>
              </w:rPr>
              <w:t>函数入参</w:t>
            </w:r>
          </w:p>
        </w:tc>
        <w:tc>
          <w:tcPr>
            <w:tcW w:w="1966" w:type="dxa"/>
            <w:shd w:val="clear" w:color="auto" w:fill="FFFF99"/>
          </w:tcPr>
          <w:p w14:paraId="14A8ACB5" w14:textId="77777777" w:rsidR="000C653D" w:rsidRDefault="000C653D" w:rsidP="002D1222">
            <w:pPr>
              <w:jc w:val="center"/>
            </w:pPr>
            <w:r>
              <w:rPr>
                <w:rFonts w:hint="eastAsia"/>
              </w:rPr>
              <w:t>定义</w:t>
            </w:r>
          </w:p>
        </w:tc>
        <w:tc>
          <w:tcPr>
            <w:tcW w:w="2145" w:type="dxa"/>
            <w:shd w:val="clear" w:color="auto" w:fill="FFFF99"/>
          </w:tcPr>
          <w:p w14:paraId="25F662B7" w14:textId="77777777" w:rsidR="000C653D" w:rsidRDefault="000C653D" w:rsidP="002D1222">
            <w:pPr>
              <w:jc w:val="center"/>
            </w:pPr>
            <w:r>
              <w:rPr>
                <w:rFonts w:hint="eastAsia"/>
              </w:rPr>
              <w:t>说明</w:t>
            </w:r>
          </w:p>
        </w:tc>
        <w:tc>
          <w:tcPr>
            <w:tcW w:w="1540" w:type="dxa"/>
            <w:shd w:val="clear" w:color="auto" w:fill="FFFF99"/>
          </w:tcPr>
          <w:p w14:paraId="7835BA7A" w14:textId="77777777" w:rsidR="000C653D" w:rsidRDefault="000C653D" w:rsidP="002D1222">
            <w:pPr>
              <w:jc w:val="center"/>
            </w:pPr>
            <w:r>
              <w:rPr>
                <w:rFonts w:hint="eastAsia"/>
              </w:rPr>
              <w:t>是否</w:t>
            </w:r>
            <w:proofErr w:type="gramStart"/>
            <w:r>
              <w:rPr>
                <w:rFonts w:hint="eastAsia"/>
              </w:rPr>
              <w:t>必填项</w:t>
            </w:r>
            <w:proofErr w:type="gramEnd"/>
          </w:p>
        </w:tc>
        <w:tc>
          <w:tcPr>
            <w:tcW w:w="1578" w:type="dxa"/>
            <w:shd w:val="clear" w:color="auto" w:fill="FFFF99"/>
          </w:tcPr>
          <w:p w14:paraId="403FDCC5" w14:textId="77777777" w:rsidR="000C653D" w:rsidRDefault="000C653D" w:rsidP="002D1222">
            <w:pPr>
              <w:jc w:val="center"/>
            </w:pPr>
            <w:r>
              <w:rPr>
                <w:rFonts w:hint="eastAsia"/>
              </w:rPr>
              <w:t>定义</w:t>
            </w:r>
          </w:p>
        </w:tc>
      </w:tr>
      <w:tr w:rsidR="000C653D" w14:paraId="72BFF66C" w14:textId="77777777" w:rsidTr="002D1222">
        <w:trPr>
          <w:trHeight w:val="301"/>
        </w:trPr>
        <w:tc>
          <w:tcPr>
            <w:tcW w:w="1261" w:type="dxa"/>
            <w:vMerge/>
            <w:vAlign w:val="center"/>
          </w:tcPr>
          <w:p w14:paraId="008956AE" w14:textId="77777777" w:rsidR="000C653D" w:rsidRDefault="000C653D" w:rsidP="002D1222">
            <w:pPr>
              <w:widowControl/>
              <w:jc w:val="left"/>
            </w:pPr>
          </w:p>
        </w:tc>
        <w:tc>
          <w:tcPr>
            <w:tcW w:w="1966" w:type="dxa"/>
            <w:vAlign w:val="center"/>
          </w:tcPr>
          <w:p w14:paraId="2FCF0031" w14:textId="77777777" w:rsidR="000C653D" w:rsidRDefault="000C653D" w:rsidP="002D1222">
            <w:pPr>
              <w:jc w:val="center"/>
            </w:pPr>
            <w:r w:rsidRPr="00B73935">
              <w:t xml:space="preserve">const char* </w:t>
            </w:r>
            <w:proofErr w:type="spellStart"/>
            <w:r w:rsidRPr="00B73935">
              <w:t>sKhh</w:t>
            </w:r>
            <w:proofErr w:type="spellEnd"/>
          </w:p>
        </w:tc>
        <w:tc>
          <w:tcPr>
            <w:tcW w:w="2145" w:type="dxa"/>
            <w:vAlign w:val="center"/>
          </w:tcPr>
          <w:p w14:paraId="33472D5F" w14:textId="77777777" w:rsidR="000C653D" w:rsidRDefault="000C653D" w:rsidP="002D1222">
            <w:pPr>
              <w:jc w:val="center"/>
            </w:pPr>
            <w:r>
              <w:rPr>
                <w:rFonts w:hint="eastAsia"/>
              </w:rPr>
              <w:t>客户号</w:t>
            </w:r>
          </w:p>
        </w:tc>
        <w:tc>
          <w:tcPr>
            <w:tcW w:w="1540" w:type="dxa"/>
            <w:vAlign w:val="center"/>
          </w:tcPr>
          <w:p w14:paraId="4CA4651F" w14:textId="77777777" w:rsidR="000C653D" w:rsidRDefault="000C653D" w:rsidP="002D1222">
            <w:r>
              <w:rPr>
                <w:rFonts w:hint="eastAsia"/>
              </w:rPr>
              <w:t>是</w:t>
            </w:r>
          </w:p>
        </w:tc>
        <w:tc>
          <w:tcPr>
            <w:tcW w:w="1578" w:type="dxa"/>
            <w:vAlign w:val="center"/>
          </w:tcPr>
          <w:p w14:paraId="59C84305" w14:textId="77777777" w:rsidR="000C653D" w:rsidRDefault="000C653D" w:rsidP="002D1222"/>
        </w:tc>
      </w:tr>
      <w:tr w:rsidR="000C653D" w14:paraId="4740ABEA" w14:textId="77777777" w:rsidTr="002D1222">
        <w:trPr>
          <w:trHeight w:val="301"/>
        </w:trPr>
        <w:tc>
          <w:tcPr>
            <w:tcW w:w="1261" w:type="dxa"/>
            <w:vMerge/>
            <w:vAlign w:val="center"/>
          </w:tcPr>
          <w:p w14:paraId="495D84BF" w14:textId="77777777" w:rsidR="000C653D" w:rsidRDefault="000C653D" w:rsidP="002D1222">
            <w:pPr>
              <w:widowControl/>
              <w:jc w:val="left"/>
            </w:pPr>
          </w:p>
        </w:tc>
        <w:tc>
          <w:tcPr>
            <w:tcW w:w="1966" w:type="dxa"/>
            <w:vAlign w:val="center"/>
          </w:tcPr>
          <w:p w14:paraId="23BA6270" w14:textId="77777777" w:rsidR="000C653D" w:rsidRPr="00B73935" w:rsidRDefault="000C653D" w:rsidP="002D1222">
            <w:pPr>
              <w:jc w:val="center"/>
            </w:pPr>
            <w:r w:rsidRPr="00BA6D42">
              <w:t xml:space="preserve">const char* </w:t>
            </w:r>
            <w:proofErr w:type="spellStart"/>
            <w:r w:rsidRPr="00BA6D42">
              <w:t>sJymm</w:t>
            </w:r>
            <w:proofErr w:type="spellEnd"/>
          </w:p>
        </w:tc>
        <w:tc>
          <w:tcPr>
            <w:tcW w:w="2145" w:type="dxa"/>
            <w:vAlign w:val="center"/>
          </w:tcPr>
          <w:p w14:paraId="405F2E5E" w14:textId="77777777" w:rsidR="000C653D" w:rsidRDefault="000C653D" w:rsidP="002D1222">
            <w:pPr>
              <w:jc w:val="center"/>
            </w:pPr>
            <w:r>
              <w:rPr>
                <w:rFonts w:hint="eastAsia"/>
              </w:rPr>
              <w:t>交易密码</w:t>
            </w:r>
          </w:p>
        </w:tc>
        <w:tc>
          <w:tcPr>
            <w:tcW w:w="1540" w:type="dxa"/>
            <w:vAlign w:val="center"/>
          </w:tcPr>
          <w:p w14:paraId="1E829129" w14:textId="77777777" w:rsidR="000C653D" w:rsidRDefault="000C653D" w:rsidP="002D1222">
            <w:r>
              <w:rPr>
                <w:rFonts w:hint="eastAsia"/>
              </w:rPr>
              <w:t>是</w:t>
            </w:r>
          </w:p>
        </w:tc>
        <w:tc>
          <w:tcPr>
            <w:tcW w:w="1578" w:type="dxa"/>
            <w:vAlign w:val="center"/>
          </w:tcPr>
          <w:p w14:paraId="1207908A" w14:textId="77777777" w:rsidR="000C653D" w:rsidRDefault="000C653D" w:rsidP="002D1222"/>
        </w:tc>
      </w:tr>
      <w:tr w:rsidR="000C653D" w14:paraId="3D58F4B0" w14:textId="77777777" w:rsidTr="002D1222">
        <w:trPr>
          <w:trHeight w:val="301"/>
        </w:trPr>
        <w:tc>
          <w:tcPr>
            <w:tcW w:w="1261" w:type="dxa"/>
            <w:vMerge/>
            <w:vAlign w:val="center"/>
          </w:tcPr>
          <w:p w14:paraId="1710092D" w14:textId="77777777" w:rsidR="000C653D" w:rsidRDefault="000C653D" w:rsidP="002D1222">
            <w:pPr>
              <w:widowControl/>
              <w:jc w:val="left"/>
            </w:pPr>
          </w:p>
        </w:tc>
        <w:tc>
          <w:tcPr>
            <w:tcW w:w="1966" w:type="dxa"/>
            <w:vAlign w:val="center"/>
          </w:tcPr>
          <w:p w14:paraId="5D3CBCAB" w14:textId="77777777" w:rsidR="000C653D" w:rsidRPr="00BA6D42" w:rsidRDefault="000C653D" w:rsidP="002D1222">
            <w:pPr>
              <w:jc w:val="center"/>
            </w:pPr>
            <w:r w:rsidRPr="00BA6D42">
              <w:t xml:space="preserve">const char* </w:t>
            </w:r>
            <w:proofErr w:type="spellStart"/>
            <w:r w:rsidRPr="00BA6D42">
              <w:t>sYyb</w:t>
            </w:r>
            <w:proofErr w:type="spellEnd"/>
          </w:p>
        </w:tc>
        <w:tc>
          <w:tcPr>
            <w:tcW w:w="2145" w:type="dxa"/>
            <w:vAlign w:val="center"/>
          </w:tcPr>
          <w:p w14:paraId="7E1EC43C" w14:textId="2EF85467" w:rsidR="000C653D" w:rsidRDefault="000C653D" w:rsidP="002D1222">
            <w:pPr>
              <w:jc w:val="center"/>
            </w:pPr>
            <w:r>
              <w:rPr>
                <w:rFonts w:hint="eastAsia"/>
              </w:rPr>
              <w:t>营业部</w:t>
            </w:r>
            <w:r w:rsidR="005A16C0">
              <w:rPr>
                <w:rFonts w:hint="eastAsia"/>
              </w:rPr>
              <w:t>（源）</w:t>
            </w:r>
          </w:p>
        </w:tc>
        <w:tc>
          <w:tcPr>
            <w:tcW w:w="1540" w:type="dxa"/>
            <w:vAlign w:val="center"/>
          </w:tcPr>
          <w:p w14:paraId="7D5B2303" w14:textId="514D89F5" w:rsidR="000C653D" w:rsidRDefault="00350DC6" w:rsidP="002D1222">
            <w:r>
              <w:rPr>
                <w:rFonts w:hint="eastAsia"/>
              </w:rPr>
              <w:t>是</w:t>
            </w:r>
          </w:p>
        </w:tc>
        <w:tc>
          <w:tcPr>
            <w:tcW w:w="1578" w:type="dxa"/>
            <w:vAlign w:val="center"/>
          </w:tcPr>
          <w:p w14:paraId="2C5B159D" w14:textId="77777777" w:rsidR="000C653D" w:rsidRDefault="000C653D" w:rsidP="002D1222"/>
        </w:tc>
      </w:tr>
      <w:tr w:rsidR="000C653D" w14:paraId="56261BEF" w14:textId="77777777" w:rsidTr="002D1222">
        <w:trPr>
          <w:trHeight w:val="301"/>
        </w:trPr>
        <w:tc>
          <w:tcPr>
            <w:tcW w:w="1261" w:type="dxa"/>
            <w:vMerge/>
            <w:vAlign w:val="center"/>
          </w:tcPr>
          <w:p w14:paraId="18AFD6D0" w14:textId="77777777" w:rsidR="000C653D" w:rsidRDefault="000C653D" w:rsidP="002D1222">
            <w:pPr>
              <w:widowControl/>
              <w:jc w:val="left"/>
            </w:pPr>
          </w:p>
        </w:tc>
        <w:tc>
          <w:tcPr>
            <w:tcW w:w="1966" w:type="dxa"/>
            <w:vAlign w:val="center"/>
          </w:tcPr>
          <w:p w14:paraId="2CD098FE" w14:textId="77777777" w:rsidR="000C653D" w:rsidRDefault="000C653D" w:rsidP="002D1222">
            <w:pPr>
              <w:jc w:val="center"/>
            </w:pPr>
            <w:r>
              <w:rPr>
                <w:rFonts w:hint="eastAsia"/>
              </w:rPr>
              <w:t>c</w:t>
            </w:r>
            <w:r>
              <w:t>onst char *</w:t>
            </w:r>
            <w:proofErr w:type="spellStart"/>
            <w:r>
              <w:rPr>
                <w:rFonts w:hint="eastAsia"/>
              </w:rPr>
              <w:t>sJys</w:t>
            </w:r>
            <w:proofErr w:type="spellEnd"/>
          </w:p>
        </w:tc>
        <w:tc>
          <w:tcPr>
            <w:tcW w:w="2145" w:type="dxa"/>
            <w:vAlign w:val="center"/>
          </w:tcPr>
          <w:p w14:paraId="598A2149" w14:textId="77777777" w:rsidR="000C653D" w:rsidRDefault="000C653D" w:rsidP="002D1222">
            <w:pPr>
              <w:jc w:val="center"/>
            </w:pPr>
            <w:r>
              <w:rPr>
                <w:rFonts w:hint="eastAsia"/>
              </w:rPr>
              <w:t>交易所</w:t>
            </w:r>
          </w:p>
        </w:tc>
        <w:tc>
          <w:tcPr>
            <w:tcW w:w="1540" w:type="dxa"/>
            <w:vAlign w:val="center"/>
          </w:tcPr>
          <w:p w14:paraId="232BE5A2" w14:textId="77777777" w:rsidR="000C653D" w:rsidRDefault="000C653D" w:rsidP="002D1222">
            <w:r>
              <w:rPr>
                <w:rFonts w:hint="eastAsia"/>
              </w:rPr>
              <w:t>否</w:t>
            </w:r>
          </w:p>
        </w:tc>
        <w:tc>
          <w:tcPr>
            <w:tcW w:w="1578" w:type="dxa"/>
            <w:vAlign w:val="center"/>
          </w:tcPr>
          <w:p w14:paraId="661531D8" w14:textId="77777777" w:rsidR="000C653D" w:rsidRDefault="000C653D" w:rsidP="002D1222"/>
        </w:tc>
      </w:tr>
      <w:tr w:rsidR="000C653D" w14:paraId="625F6B9B" w14:textId="77777777" w:rsidTr="002D1222">
        <w:trPr>
          <w:trHeight w:val="301"/>
        </w:trPr>
        <w:tc>
          <w:tcPr>
            <w:tcW w:w="1261" w:type="dxa"/>
            <w:vMerge/>
            <w:shd w:val="clear" w:color="auto" w:fill="FFFF99"/>
          </w:tcPr>
          <w:p w14:paraId="0F0A9251" w14:textId="77777777" w:rsidR="000C653D" w:rsidRDefault="000C653D" w:rsidP="002D1222">
            <w:pPr>
              <w:spacing w:line="480" w:lineRule="auto"/>
              <w:jc w:val="center"/>
            </w:pPr>
          </w:p>
        </w:tc>
        <w:tc>
          <w:tcPr>
            <w:tcW w:w="1966" w:type="dxa"/>
            <w:vAlign w:val="center"/>
          </w:tcPr>
          <w:p w14:paraId="239BF5E2" w14:textId="3BCADBAE" w:rsidR="000C653D" w:rsidRPr="00B73935" w:rsidRDefault="000C653D" w:rsidP="002D1222">
            <w:pPr>
              <w:jc w:val="center"/>
            </w:pPr>
            <w:r w:rsidRPr="000C653D">
              <w:t xml:space="preserve">const char* </w:t>
            </w:r>
            <w:proofErr w:type="spellStart"/>
            <w:r w:rsidRPr="000C653D">
              <w:t>sJgdm</w:t>
            </w:r>
            <w:proofErr w:type="spellEnd"/>
          </w:p>
        </w:tc>
        <w:tc>
          <w:tcPr>
            <w:tcW w:w="2145" w:type="dxa"/>
            <w:vAlign w:val="center"/>
          </w:tcPr>
          <w:p w14:paraId="3134AB61" w14:textId="07CAC8B1" w:rsidR="000C653D" w:rsidRDefault="005A16C0" w:rsidP="002D1222">
            <w:pPr>
              <w:tabs>
                <w:tab w:val="left" w:pos="706"/>
              </w:tabs>
              <w:jc w:val="center"/>
            </w:pPr>
            <w:r>
              <w:rPr>
                <w:rFonts w:hint="eastAsia"/>
              </w:rPr>
              <w:t>营业部</w:t>
            </w:r>
          </w:p>
        </w:tc>
        <w:tc>
          <w:tcPr>
            <w:tcW w:w="1540" w:type="dxa"/>
            <w:vAlign w:val="center"/>
          </w:tcPr>
          <w:p w14:paraId="4C9F7EA1" w14:textId="21F31863" w:rsidR="000C653D" w:rsidRDefault="00350DC6" w:rsidP="002D1222">
            <w:pPr>
              <w:jc w:val="left"/>
            </w:pPr>
            <w:r>
              <w:rPr>
                <w:rFonts w:hint="eastAsia"/>
              </w:rPr>
              <w:t>否</w:t>
            </w:r>
          </w:p>
        </w:tc>
        <w:tc>
          <w:tcPr>
            <w:tcW w:w="1578" w:type="dxa"/>
            <w:vAlign w:val="center"/>
          </w:tcPr>
          <w:p w14:paraId="1DC9D0E4" w14:textId="77777777" w:rsidR="000C653D" w:rsidRPr="00B470DB" w:rsidRDefault="000C653D" w:rsidP="002D1222">
            <w:pPr>
              <w:jc w:val="left"/>
            </w:pPr>
          </w:p>
        </w:tc>
      </w:tr>
      <w:tr w:rsidR="000C653D" w14:paraId="36D5E47A" w14:textId="77777777" w:rsidTr="002D1222">
        <w:trPr>
          <w:trHeight w:val="301"/>
        </w:trPr>
        <w:tc>
          <w:tcPr>
            <w:tcW w:w="1261" w:type="dxa"/>
            <w:vMerge/>
            <w:shd w:val="clear" w:color="auto" w:fill="FFFF99"/>
          </w:tcPr>
          <w:p w14:paraId="01AFFCAB" w14:textId="77777777" w:rsidR="000C653D" w:rsidRDefault="000C653D" w:rsidP="002D1222">
            <w:pPr>
              <w:spacing w:line="480" w:lineRule="auto"/>
              <w:jc w:val="center"/>
            </w:pPr>
          </w:p>
        </w:tc>
        <w:tc>
          <w:tcPr>
            <w:tcW w:w="1966" w:type="dxa"/>
            <w:vAlign w:val="center"/>
          </w:tcPr>
          <w:p w14:paraId="577CDA0D" w14:textId="287EED3E" w:rsidR="000C653D" w:rsidRPr="00B73935" w:rsidRDefault="000C653D" w:rsidP="002D1222">
            <w:pPr>
              <w:jc w:val="center"/>
            </w:pPr>
            <w:r w:rsidRPr="000C653D">
              <w:t xml:space="preserve">const char* </w:t>
            </w:r>
            <w:proofErr w:type="spellStart"/>
            <w:r w:rsidRPr="000C653D">
              <w:t>sZqdm</w:t>
            </w:r>
            <w:proofErr w:type="spellEnd"/>
          </w:p>
        </w:tc>
        <w:tc>
          <w:tcPr>
            <w:tcW w:w="2145" w:type="dxa"/>
            <w:vAlign w:val="center"/>
          </w:tcPr>
          <w:p w14:paraId="6BC60BD3" w14:textId="0981D68A" w:rsidR="000C653D" w:rsidRDefault="005A16C0" w:rsidP="002D1222">
            <w:pPr>
              <w:tabs>
                <w:tab w:val="left" w:pos="706"/>
              </w:tabs>
              <w:jc w:val="center"/>
            </w:pPr>
            <w:r>
              <w:rPr>
                <w:rFonts w:hint="eastAsia"/>
              </w:rPr>
              <w:t>证券代码</w:t>
            </w:r>
          </w:p>
        </w:tc>
        <w:tc>
          <w:tcPr>
            <w:tcW w:w="1540" w:type="dxa"/>
            <w:vAlign w:val="center"/>
          </w:tcPr>
          <w:p w14:paraId="27C08C19" w14:textId="13101D78" w:rsidR="000C653D" w:rsidRDefault="00350DC6" w:rsidP="002D1222">
            <w:pPr>
              <w:jc w:val="left"/>
            </w:pPr>
            <w:r>
              <w:rPr>
                <w:rFonts w:hint="eastAsia"/>
              </w:rPr>
              <w:t>否</w:t>
            </w:r>
          </w:p>
        </w:tc>
        <w:tc>
          <w:tcPr>
            <w:tcW w:w="1578" w:type="dxa"/>
            <w:vAlign w:val="center"/>
          </w:tcPr>
          <w:p w14:paraId="20CB6B08" w14:textId="77777777" w:rsidR="000C653D" w:rsidRPr="00B470DB" w:rsidRDefault="000C653D" w:rsidP="002D1222">
            <w:pPr>
              <w:jc w:val="left"/>
            </w:pPr>
          </w:p>
        </w:tc>
      </w:tr>
      <w:tr w:rsidR="000C653D" w14:paraId="61A06EEA" w14:textId="77777777" w:rsidTr="002D1222">
        <w:trPr>
          <w:trHeight w:val="301"/>
        </w:trPr>
        <w:tc>
          <w:tcPr>
            <w:tcW w:w="1261" w:type="dxa"/>
            <w:vMerge/>
            <w:shd w:val="clear" w:color="auto" w:fill="FFFF99"/>
          </w:tcPr>
          <w:p w14:paraId="46AAFC9A" w14:textId="77777777" w:rsidR="000C653D" w:rsidRDefault="000C653D" w:rsidP="002D1222">
            <w:pPr>
              <w:spacing w:line="480" w:lineRule="auto"/>
              <w:jc w:val="center"/>
            </w:pPr>
          </w:p>
        </w:tc>
        <w:tc>
          <w:tcPr>
            <w:tcW w:w="1966" w:type="dxa"/>
            <w:vAlign w:val="center"/>
          </w:tcPr>
          <w:p w14:paraId="28A98972" w14:textId="6A8AD2CF" w:rsidR="000C653D" w:rsidRPr="00B73935" w:rsidRDefault="000C653D" w:rsidP="002D1222">
            <w:pPr>
              <w:jc w:val="center"/>
            </w:pPr>
            <w:r w:rsidRPr="000C653D">
              <w:t xml:space="preserve">const char* </w:t>
            </w:r>
            <w:proofErr w:type="spellStart"/>
            <w:r w:rsidRPr="000C653D">
              <w:t>sKsrq</w:t>
            </w:r>
            <w:proofErr w:type="spellEnd"/>
          </w:p>
        </w:tc>
        <w:tc>
          <w:tcPr>
            <w:tcW w:w="2145" w:type="dxa"/>
            <w:vAlign w:val="center"/>
          </w:tcPr>
          <w:p w14:paraId="0B0AAAAA" w14:textId="5510345D" w:rsidR="000C653D" w:rsidRDefault="005A16C0" w:rsidP="002D1222">
            <w:pPr>
              <w:tabs>
                <w:tab w:val="left" w:pos="706"/>
              </w:tabs>
              <w:jc w:val="center"/>
            </w:pPr>
            <w:r>
              <w:rPr>
                <w:rFonts w:hint="eastAsia"/>
              </w:rPr>
              <w:t>开始日期</w:t>
            </w:r>
          </w:p>
        </w:tc>
        <w:tc>
          <w:tcPr>
            <w:tcW w:w="1540" w:type="dxa"/>
            <w:vAlign w:val="center"/>
          </w:tcPr>
          <w:p w14:paraId="334203D7" w14:textId="01F16B38" w:rsidR="000C653D" w:rsidRDefault="00350DC6" w:rsidP="002D1222">
            <w:pPr>
              <w:jc w:val="left"/>
            </w:pPr>
            <w:r>
              <w:rPr>
                <w:rFonts w:hint="eastAsia"/>
              </w:rPr>
              <w:t>是</w:t>
            </w:r>
          </w:p>
        </w:tc>
        <w:tc>
          <w:tcPr>
            <w:tcW w:w="1578" w:type="dxa"/>
            <w:vAlign w:val="center"/>
          </w:tcPr>
          <w:p w14:paraId="069A1EE8" w14:textId="77777777" w:rsidR="000C653D" w:rsidRPr="00B470DB" w:rsidRDefault="000C653D" w:rsidP="002D1222">
            <w:pPr>
              <w:jc w:val="left"/>
            </w:pPr>
          </w:p>
        </w:tc>
      </w:tr>
      <w:tr w:rsidR="000C653D" w14:paraId="3ADAD90F" w14:textId="77777777" w:rsidTr="002D1222">
        <w:trPr>
          <w:trHeight w:val="301"/>
        </w:trPr>
        <w:tc>
          <w:tcPr>
            <w:tcW w:w="1261" w:type="dxa"/>
            <w:vMerge/>
            <w:shd w:val="clear" w:color="auto" w:fill="FFFF99"/>
          </w:tcPr>
          <w:p w14:paraId="39438ADB" w14:textId="77777777" w:rsidR="000C653D" w:rsidRDefault="000C653D" w:rsidP="002D1222">
            <w:pPr>
              <w:spacing w:line="480" w:lineRule="auto"/>
              <w:jc w:val="center"/>
            </w:pPr>
          </w:p>
        </w:tc>
        <w:tc>
          <w:tcPr>
            <w:tcW w:w="1966" w:type="dxa"/>
            <w:vAlign w:val="center"/>
          </w:tcPr>
          <w:p w14:paraId="6F32D902" w14:textId="69AE90BD" w:rsidR="000C653D" w:rsidRPr="000C653D" w:rsidRDefault="000C653D" w:rsidP="002D1222">
            <w:pPr>
              <w:jc w:val="center"/>
            </w:pPr>
            <w:r w:rsidRPr="000C653D">
              <w:t xml:space="preserve">const char* </w:t>
            </w:r>
            <w:proofErr w:type="spellStart"/>
            <w:r w:rsidRPr="000C653D">
              <w:t>sJsrq</w:t>
            </w:r>
            <w:proofErr w:type="spellEnd"/>
          </w:p>
        </w:tc>
        <w:tc>
          <w:tcPr>
            <w:tcW w:w="2145" w:type="dxa"/>
            <w:vAlign w:val="center"/>
          </w:tcPr>
          <w:p w14:paraId="0CBC1FAF" w14:textId="69B5B185" w:rsidR="000C653D" w:rsidRDefault="005A16C0" w:rsidP="002D1222">
            <w:pPr>
              <w:tabs>
                <w:tab w:val="left" w:pos="706"/>
              </w:tabs>
              <w:jc w:val="center"/>
            </w:pPr>
            <w:r>
              <w:rPr>
                <w:rFonts w:hint="eastAsia"/>
              </w:rPr>
              <w:t>结束日期</w:t>
            </w:r>
          </w:p>
        </w:tc>
        <w:tc>
          <w:tcPr>
            <w:tcW w:w="1540" w:type="dxa"/>
            <w:vAlign w:val="center"/>
          </w:tcPr>
          <w:p w14:paraId="28183D17" w14:textId="25AAE1D7" w:rsidR="000C653D" w:rsidRDefault="00350DC6" w:rsidP="002D1222">
            <w:pPr>
              <w:jc w:val="left"/>
            </w:pPr>
            <w:r>
              <w:rPr>
                <w:rFonts w:hint="eastAsia"/>
              </w:rPr>
              <w:t>是</w:t>
            </w:r>
          </w:p>
        </w:tc>
        <w:tc>
          <w:tcPr>
            <w:tcW w:w="1578" w:type="dxa"/>
            <w:vAlign w:val="center"/>
          </w:tcPr>
          <w:p w14:paraId="44EC5DE4" w14:textId="77777777" w:rsidR="000C653D" w:rsidRPr="00B470DB" w:rsidRDefault="000C653D" w:rsidP="002D1222">
            <w:pPr>
              <w:jc w:val="left"/>
            </w:pPr>
          </w:p>
        </w:tc>
      </w:tr>
      <w:tr w:rsidR="000C653D" w14:paraId="4F6B8AC6" w14:textId="77777777" w:rsidTr="002D1222">
        <w:trPr>
          <w:trHeight w:val="301"/>
        </w:trPr>
        <w:tc>
          <w:tcPr>
            <w:tcW w:w="1261" w:type="dxa"/>
            <w:vMerge/>
            <w:shd w:val="clear" w:color="auto" w:fill="FFFF99"/>
          </w:tcPr>
          <w:p w14:paraId="4EA19B5C" w14:textId="77777777" w:rsidR="000C653D" w:rsidRDefault="000C653D" w:rsidP="002D1222">
            <w:pPr>
              <w:spacing w:line="480" w:lineRule="auto"/>
              <w:jc w:val="center"/>
            </w:pPr>
          </w:p>
        </w:tc>
        <w:tc>
          <w:tcPr>
            <w:tcW w:w="1966" w:type="dxa"/>
            <w:vAlign w:val="center"/>
          </w:tcPr>
          <w:p w14:paraId="28D1FA0E" w14:textId="11F3148C" w:rsidR="000C653D" w:rsidRPr="000C653D" w:rsidRDefault="000C653D" w:rsidP="002D1222">
            <w:pPr>
              <w:jc w:val="center"/>
            </w:pPr>
            <w:r w:rsidRPr="000C653D">
              <w:t xml:space="preserve">const char* </w:t>
            </w:r>
            <w:proofErr w:type="spellStart"/>
            <w:r w:rsidRPr="000C653D">
              <w:t>sHylx</w:t>
            </w:r>
            <w:proofErr w:type="spellEnd"/>
          </w:p>
        </w:tc>
        <w:tc>
          <w:tcPr>
            <w:tcW w:w="2145" w:type="dxa"/>
            <w:vAlign w:val="center"/>
          </w:tcPr>
          <w:p w14:paraId="1A72B890" w14:textId="7A681E12" w:rsidR="000C653D" w:rsidRDefault="005A16C0" w:rsidP="002D1222">
            <w:pPr>
              <w:tabs>
                <w:tab w:val="left" w:pos="706"/>
              </w:tabs>
              <w:jc w:val="center"/>
            </w:pPr>
            <w:r>
              <w:rPr>
                <w:rFonts w:hint="eastAsia"/>
              </w:rPr>
              <w:t>合约类型</w:t>
            </w:r>
          </w:p>
        </w:tc>
        <w:tc>
          <w:tcPr>
            <w:tcW w:w="1540" w:type="dxa"/>
            <w:vAlign w:val="center"/>
          </w:tcPr>
          <w:p w14:paraId="3E1F3F1C" w14:textId="27A6CC2D" w:rsidR="000C653D" w:rsidRDefault="00350DC6" w:rsidP="002D1222">
            <w:pPr>
              <w:jc w:val="left"/>
            </w:pPr>
            <w:r>
              <w:rPr>
                <w:rFonts w:hint="eastAsia"/>
              </w:rPr>
              <w:t>否</w:t>
            </w:r>
          </w:p>
        </w:tc>
        <w:tc>
          <w:tcPr>
            <w:tcW w:w="1578" w:type="dxa"/>
            <w:vAlign w:val="center"/>
          </w:tcPr>
          <w:p w14:paraId="19FFD6ED" w14:textId="77777777" w:rsidR="000C653D" w:rsidRDefault="00350DC6" w:rsidP="002D1222">
            <w:pPr>
              <w:jc w:val="left"/>
            </w:pPr>
            <w:r>
              <w:rPr>
                <w:rFonts w:hint="eastAsia"/>
              </w:rPr>
              <w:t>1：融资</w:t>
            </w:r>
          </w:p>
          <w:p w14:paraId="4FC4E3FF" w14:textId="40720BC6" w:rsidR="00350DC6" w:rsidRPr="00B470DB" w:rsidRDefault="00350DC6" w:rsidP="002D1222">
            <w:pPr>
              <w:jc w:val="left"/>
            </w:pPr>
            <w:r>
              <w:rPr>
                <w:rFonts w:hint="eastAsia"/>
              </w:rPr>
              <w:t>2：融券</w:t>
            </w:r>
          </w:p>
        </w:tc>
      </w:tr>
      <w:tr w:rsidR="000C653D" w14:paraId="7707E866" w14:textId="77777777" w:rsidTr="002D1222">
        <w:trPr>
          <w:trHeight w:val="301"/>
        </w:trPr>
        <w:tc>
          <w:tcPr>
            <w:tcW w:w="1261" w:type="dxa"/>
            <w:vMerge/>
            <w:shd w:val="clear" w:color="auto" w:fill="FFFF99"/>
          </w:tcPr>
          <w:p w14:paraId="1481721B" w14:textId="77777777" w:rsidR="000C653D" w:rsidRDefault="000C653D" w:rsidP="002D1222">
            <w:pPr>
              <w:spacing w:line="480" w:lineRule="auto"/>
              <w:jc w:val="center"/>
            </w:pPr>
          </w:p>
        </w:tc>
        <w:tc>
          <w:tcPr>
            <w:tcW w:w="1966" w:type="dxa"/>
            <w:vAlign w:val="center"/>
          </w:tcPr>
          <w:p w14:paraId="45032982" w14:textId="1F3603F5" w:rsidR="000C653D" w:rsidRPr="000C653D" w:rsidRDefault="005A16C0" w:rsidP="002D1222">
            <w:pPr>
              <w:jc w:val="center"/>
            </w:pPr>
            <w:r w:rsidRPr="005A16C0">
              <w:t xml:space="preserve">const char* </w:t>
            </w:r>
            <w:proofErr w:type="spellStart"/>
            <w:r w:rsidRPr="005A16C0">
              <w:t>sTzlx</w:t>
            </w:r>
            <w:proofErr w:type="spellEnd"/>
          </w:p>
        </w:tc>
        <w:tc>
          <w:tcPr>
            <w:tcW w:w="2145" w:type="dxa"/>
            <w:vAlign w:val="center"/>
          </w:tcPr>
          <w:p w14:paraId="255C46CE" w14:textId="1CBEEA59" w:rsidR="000C653D" w:rsidRDefault="005A16C0" w:rsidP="002D1222">
            <w:pPr>
              <w:tabs>
                <w:tab w:val="left" w:pos="706"/>
              </w:tabs>
              <w:jc w:val="center"/>
            </w:pPr>
            <w:r>
              <w:rPr>
                <w:rFonts w:hint="eastAsia"/>
              </w:rPr>
              <w:t>调整类型</w:t>
            </w:r>
          </w:p>
        </w:tc>
        <w:tc>
          <w:tcPr>
            <w:tcW w:w="1540" w:type="dxa"/>
            <w:vAlign w:val="center"/>
          </w:tcPr>
          <w:p w14:paraId="601519DC" w14:textId="44F3A760" w:rsidR="000C653D" w:rsidRDefault="00350DC6" w:rsidP="002D1222">
            <w:pPr>
              <w:jc w:val="left"/>
            </w:pPr>
            <w:r>
              <w:rPr>
                <w:rFonts w:hint="eastAsia"/>
              </w:rPr>
              <w:t>否</w:t>
            </w:r>
          </w:p>
        </w:tc>
        <w:tc>
          <w:tcPr>
            <w:tcW w:w="1578" w:type="dxa"/>
            <w:vAlign w:val="center"/>
          </w:tcPr>
          <w:p w14:paraId="6CD85E8C" w14:textId="77777777" w:rsidR="000C653D" w:rsidRDefault="00350DC6" w:rsidP="002D1222">
            <w:pPr>
              <w:jc w:val="left"/>
            </w:pPr>
            <w:r>
              <w:rPr>
                <w:rFonts w:hint="eastAsia"/>
              </w:rPr>
              <w:t>0：利率调整</w:t>
            </w:r>
          </w:p>
          <w:p w14:paraId="248E02A3" w14:textId="210B71B3" w:rsidR="00350DC6" w:rsidRPr="00B470DB" w:rsidRDefault="00350DC6" w:rsidP="002D1222">
            <w:pPr>
              <w:jc w:val="left"/>
            </w:pPr>
            <w:r>
              <w:rPr>
                <w:rFonts w:hint="eastAsia"/>
              </w:rPr>
              <w:t>1：仓单展期</w:t>
            </w:r>
          </w:p>
        </w:tc>
      </w:tr>
      <w:tr w:rsidR="000C653D" w14:paraId="6B8FC2CF" w14:textId="77777777" w:rsidTr="002D1222">
        <w:trPr>
          <w:trHeight w:val="301"/>
        </w:trPr>
        <w:tc>
          <w:tcPr>
            <w:tcW w:w="1261" w:type="dxa"/>
            <w:vMerge/>
            <w:shd w:val="clear" w:color="auto" w:fill="FFFF99"/>
          </w:tcPr>
          <w:p w14:paraId="7EEC240C" w14:textId="77777777" w:rsidR="000C653D" w:rsidRDefault="000C653D" w:rsidP="002D1222">
            <w:pPr>
              <w:spacing w:line="480" w:lineRule="auto"/>
              <w:jc w:val="center"/>
            </w:pPr>
          </w:p>
        </w:tc>
        <w:tc>
          <w:tcPr>
            <w:tcW w:w="1966" w:type="dxa"/>
            <w:vAlign w:val="center"/>
          </w:tcPr>
          <w:p w14:paraId="442FD09A" w14:textId="3B6C52D1" w:rsidR="000C653D" w:rsidRPr="000C653D" w:rsidRDefault="005A16C0" w:rsidP="002D1222">
            <w:pPr>
              <w:jc w:val="center"/>
            </w:pPr>
            <w:r w:rsidRPr="005A16C0">
              <w:t xml:space="preserve">const char* </w:t>
            </w:r>
            <w:proofErr w:type="spellStart"/>
            <w:r w:rsidRPr="005A16C0">
              <w:t>sCpbh</w:t>
            </w:r>
            <w:proofErr w:type="spellEnd"/>
          </w:p>
        </w:tc>
        <w:tc>
          <w:tcPr>
            <w:tcW w:w="2145" w:type="dxa"/>
            <w:vAlign w:val="center"/>
          </w:tcPr>
          <w:p w14:paraId="796281AD" w14:textId="6BDB3327" w:rsidR="000C653D" w:rsidRDefault="005A16C0" w:rsidP="002D1222">
            <w:pPr>
              <w:tabs>
                <w:tab w:val="left" w:pos="706"/>
              </w:tabs>
              <w:jc w:val="center"/>
            </w:pPr>
            <w:r>
              <w:rPr>
                <w:rFonts w:hint="eastAsia"/>
              </w:rPr>
              <w:t>产品编号</w:t>
            </w:r>
          </w:p>
        </w:tc>
        <w:tc>
          <w:tcPr>
            <w:tcW w:w="1540" w:type="dxa"/>
            <w:vAlign w:val="center"/>
          </w:tcPr>
          <w:p w14:paraId="5315D2F7" w14:textId="5268DD39" w:rsidR="000C653D" w:rsidRDefault="00350DC6" w:rsidP="002D1222">
            <w:pPr>
              <w:jc w:val="left"/>
            </w:pPr>
            <w:r>
              <w:rPr>
                <w:rFonts w:hint="eastAsia"/>
              </w:rPr>
              <w:t>否</w:t>
            </w:r>
          </w:p>
        </w:tc>
        <w:tc>
          <w:tcPr>
            <w:tcW w:w="1578" w:type="dxa"/>
            <w:vAlign w:val="center"/>
          </w:tcPr>
          <w:p w14:paraId="074B3729" w14:textId="77777777" w:rsidR="000C653D" w:rsidRPr="00B470DB" w:rsidRDefault="000C653D" w:rsidP="002D1222">
            <w:pPr>
              <w:jc w:val="left"/>
            </w:pPr>
          </w:p>
        </w:tc>
      </w:tr>
      <w:tr w:rsidR="000C653D" w14:paraId="73A84054" w14:textId="77777777" w:rsidTr="002D1222">
        <w:trPr>
          <w:trHeight w:val="301"/>
        </w:trPr>
        <w:tc>
          <w:tcPr>
            <w:tcW w:w="1261" w:type="dxa"/>
            <w:vMerge/>
            <w:shd w:val="clear" w:color="auto" w:fill="FFFF99"/>
          </w:tcPr>
          <w:p w14:paraId="52ADD1C2" w14:textId="77777777" w:rsidR="000C653D" w:rsidRDefault="000C653D" w:rsidP="002D1222">
            <w:pPr>
              <w:spacing w:line="480" w:lineRule="auto"/>
              <w:jc w:val="center"/>
            </w:pPr>
          </w:p>
        </w:tc>
        <w:tc>
          <w:tcPr>
            <w:tcW w:w="1966" w:type="dxa"/>
            <w:vAlign w:val="center"/>
          </w:tcPr>
          <w:p w14:paraId="7154D019" w14:textId="265CFCC9" w:rsidR="000C653D" w:rsidRPr="000C653D" w:rsidRDefault="005A16C0" w:rsidP="002D1222">
            <w:pPr>
              <w:jc w:val="center"/>
            </w:pPr>
            <w:r w:rsidRPr="005A16C0">
              <w:t xml:space="preserve">const char* </w:t>
            </w:r>
            <w:proofErr w:type="spellStart"/>
            <w:r w:rsidRPr="005A16C0">
              <w:t>sSqzt</w:t>
            </w:r>
            <w:proofErr w:type="spellEnd"/>
          </w:p>
        </w:tc>
        <w:tc>
          <w:tcPr>
            <w:tcW w:w="2145" w:type="dxa"/>
            <w:vAlign w:val="center"/>
          </w:tcPr>
          <w:p w14:paraId="5DC03A01" w14:textId="5346551B" w:rsidR="000C653D" w:rsidRDefault="005A16C0" w:rsidP="002D1222">
            <w:pPr>
              <w:tabs>
                <w:tab w:val="left" w:pos="706"/>
              </w:tabs>
              <w:jc w:val="center"/>
            </w:pPr>
            <w:r>
              <w:rPr>
                <w:rFonts w:hint="eastAsia"/>
              </w:rPr>
              <w:t>申请状态</w:t>
            </w:r>
          </w:p>
        </w:tc>
        <w:tc>
          <w:tcPr>
            <w:tcW w:w="1540" w:type="dxa"/>
            <w:vAlign w:val="center"/>
          </w:tcPr>
          <w:p w14:paraId="327E19FF" w14:textId="1BFBBB43" w:rsidR="000C653D" w:rsidRDefault="00350DC6" w:rsidP="002D1222">
            <w:pPr>
              <w:jc w:val="left"/>
            </w:pPr>
            <w:r>
              <w:rPr>
                <w:rFonts w:hint="eastAsia"/>
              </w:rPr>
              <w:t>否</w:t>
            </w:r>
          </w:p>
        </w:tc>
        <w:tc>
          <w:tcPr>
            <w:tcW w:w="1578" w:type="dxa"/>
            <w:vAlign w:val="center"/>
          </w:tcPr>
          <w:p w14:paraId="2AB8191D" w14:textId="77777777" w:rsidR="000C653D" w:rsidRPr="00B470DB" w:rsidRDefault="000C653D" w:rsidP="002D1222">
            <w:pPr>
              <w:jc w:val="left"/>
            </w:pPr>
          </w:p>
        </w:tc>
      </w:tr>
      <w:tr w:rsidR="000C653D" w14:paraId="7054BC16" w14:textId="77777777" w:rsidTr="002D1222">
        <w:trPr>
          <w:trHeight w:val="301"/>
        </w:trPr>
        <w:tc>
          <w:tcPr>
            <w:tcW w:w="1261" w:type="dxa"/>
            <w:vMerge/>
            <w:shd w:val="clear" w:color="auto" w:fill="FFFF99"/>
          </w:tcPr>
          <w:p w14:paraId="67C1759F" w14:textId="77777777" w:rsidR="000C653D" w:rsidRDefault="000C653D" w:rsidP="002D1222">
            <w:pPr>
              <w:spacing w:line="480" w:lineRule="auto"/>
              <w:jc w:val="center"/>
            </w:pPr>
          </w:p>
        </w:tc>
        <w:tc>
          <w:tcPr>
            <w:tcW w:w="1966" w:type="dxa"/>
            <w:vAlign w:val="center"/>
          </w:tcPr>
          <w:p w14:paraId="03CA551E" w14:textId="499AA768" w:rsidR="000C653D" w:rsidRPr="000C653D" w:rsidRDefault="005A16C0" w:rsidP="002D1222">
            <w:pPr>
              <w:jc w:val="center"/>
            </w:pPr>
            <w:r w:rsidRPr="005A16C0">
              <w:t xml:space="preserve">const char* </w:t>
            </w:r>
            <w:proofErr w:type="spellStart"/>
            <w:r w:rsidRPr="005A16C0">
              <w:t>sWtfs</w:t>
            </w:r>
            <w:proofErr w:type="spellEnd"/>
          </w:p>
        </w:tc>
        <w:tc>
          <w:tcPr>
            <w:tcW w:w="2145" w:type="dxa"/>
            <w:vAlign w:val="center"/>
          </w:tcPr>
          <w:p w14:paraId="04301926" w14:textId="4C3BC30D" w:rsidR="000C653D" w:rsidRDefault="005A16C0" w:rsidP="002D1222">
            <w:pPr>
              <w:tabs>
                <w:tab w:val="left" w:pos="706"/>
              </w:tabs>
              <w:jc w:val="center"/>
            </w:pPr>
            <w:r>
              <w:rPr>
                <w:rFonts w:hint="eastAsia"/>
              </w:rPr>
              <w:t>委托方式</w:t>
            </w:r>
          </w:p>
        </w:tc>
        <w:tc>
          <w:tcPr>
            <w:tcW w:w="1540" w:type="dxa"/>
            <w:vAlign w:val="center"/>
          </w:tcPr>
          <w:p w14:paraId="44417197" w14:textId="234BADDE" w:rsidR="000C653D" w:rsidRDefault="00350DC6" w:rsidP="002D1222">
            <w:pPr>
              <w:jc w:val="left"/>
            </w:pPr>
            <w:r>
              <w:rPr>
                <w:rFonts w:hint="eastAsia"/>
              </w:rPr>
              <w:t>否</w:t>
            </w:r>
          </w:p>
        </w:tc>
        <w:tc>
          <w:tcPr>
            <w:tcW w:w="1578" w:type="dxa"/>
            <w:vAlign w:val="center"/>
          </w:tcPr>
          <w:p w14:paraId="1DAF7CD5" w14:textId="77777777" w:rsidR="000C653D" w:rsidRPr="00B470DB" w:rsidRDefault="000C653D" w:rsidP="002D1222">
            <w:pPr>
              <w:jc w:val="left"/>
            </w:pPr>
          </w:p>
        </w:tc>
      </w:tr>
      <w:tr w:rsidR="000C653D" w14:paraId="6803B38F" w14:textId="77777777" w:rsidTr="002D1222">
        <w:trPr>
          <w:trHeight w:val="301"/>
        </w:trPr>
        <w:tc>
          <w:tcPr>
            <w:tcW w:w="1261" w:type="dxa"/>
            <w:vMerge/>
            <w:shd w:val="clear" w:color="auto" w:fill="FFFF99"/>
          </w:tcPr>
          <w:p w14:paraId="62CBEF88" w14:textId="77777777" w:rsidR="000C653D" w:rsidRDefault="000C653D" w:rsidP="002D1222">
            <w:pPr>
              <w:spacing w:line="480" w:lineRule="auto"/>
              <w:jc w:val="center"/>
            </w:pPr>
          </w:p>
        </w:tc>
        <w:tc>
          <w:tcPr>
            <w:tcW w:w="1966" w:type="dxa"/>
            <w:vAlign w:val="center"/>
          </w:tcPr>
          <w:p w14:paraId="44B11D28" w14:textId="485B5727" w:rsidR="000C653D" w:rsidRDefault="000C653D" w:rsidP="002D1222">
            <w:pPr>
              <w:jc w:val="center"/>
            </w:pPr>
            <w:r w:rsidRPr="00335307">
              <w:t>vector&lt;</w:t>
            </w:r>
            <w:r>
              <w:t xml:space="preserve"> </w:t>
            </w:r>
            <w:r w:rsidRPr="00752623">
              <w:t>ITPDK_CDBGSQCX</w:t>
            </w:r>
            <w:r w:rsidRPr="00B73935">
              <w:t xml:space="preserve"> </w:t>
            </w:r>
            <w:r w:rsidRPr="00335307">
              <w:t xml:space="preserve">&gt;&amp; </w:t>
            </w:r>
            <w:proofErr w:type="spellStart"/>
            <w:r w:rsidRPr="00335307">
              <w:t>arInfo</w:t>
            </w:r>
            <w:proofErr w:type="spellEnd"/>
          </w:p>
        </w:tc>
        <w:tc>
          <w:tcPr>
            <w:tcW w:w="2145" w:type="dxa"/>
            <w:vAlign w:val="center"/>
          </w:tcPr>
          <w:p w14:paraId="59B85ED2" w14:textId="618DC1E9" w:rsidR="000C653D" w:rsidRDefault="000C653D" w:rsidP="002D1222">
            <w:pPr>
              <w:tabs>
                <w:tab w:val="left" w:pos="706"/>
              </w:tabs>
              <w:jc w:val="center"/>
            </w:pPr>
            <w:r>
              <w:rPr>
                <w:rFonts w:hint="eastAsia"/>
              </w:rPr>
              <w:t>查询仓单变更申请</w:t>
            </w:r>
          </w:p>
        </w:tc>
        <w:tc>
          <w:tcPr>
            <w:tcW w:w="1540" w:type="dxa"/>
            <w:vAlign w:val="center"/>
          </w:tcPr>
          <w:p w14:paraId="111A8F95" w14:textId="7BD0967C" w:rsidR="000C653D" w:rsidRDefault="000C653D" w:rsidP="002D1222">
            <w:pPr>
              <w:jc w:val="left"/>
            </w:pPr>
            <w:r>
              <w:rPr>
                <w:rFonts w:hint="eastAsia"/>
              </w:rPr>
              <w:t>查询仓单变更申请接口入参</w:t>
            </w:r>
          </w:p>
        </w:tc>
        <w:tc>
          <w:tcPr>
            <w:tcW w:w="1578" w:type="dxa"/>
            <w:vAlign w:val="center"/>
          </w:tcPr>
          <w:p w14:paraId="4303132E" w14:textId="77777777" w:rsidR="000C653D" w:rsidRDefault="000C653D" w:rsidP="002D1222">
            <w:pPr>
              <w:jc w:val="left"/>
            </w:pPr>
          </w:p>
        </w:tc>
      </w:tr>
      <w:tr w:rsidR="000C653D" w14:paraId="0BD8A40C" w14:textId="77777777" w:rsidTr="002D1222">
        <w:trPr>
          <w:trHeight w:val="301"/>
        </w:trPr>
        <w:tc>
          <w:tcPr>
            <w:tcW w:w="1261" w:type="dxa"/>
            <w:shd w:val="clear" w:color="auto" w:fill="FFFF99"/>
          </w:tcPr>
          <w:p w14:paraId="710C6BB5" w14:textId="77777777" w:rsidR="000C653D" w:rsidRDefault="000C653D" w:rsidP="002D1222">
            <w:pPr>
              <w:spacing w:line="480" w:lineRule="auto"/>
              <w:jc w:val="center"/>
            </w:pPr>
            <w:r>
              <w:rPr>
                <w:rFonts w:hint="eastAsia"/>
              </w:rPr>
              <w:t>返回值</w:t>
            </w:r>
          </w:p>
        </w:tc>
        <w:tc>
          <w:tcPr>
            <w:tcW w:w="1966" w:type="dxa"/>
          </w:tcPr>
          <w:p w14:paraId="048CFB24" w14:textId="77777777" w:rsidR="000C653D" w:rsidRDefault="000C653D" w:rsidP="002D1222">
            <w:pPr>
              <w:jc w:val="center"/>
            </w:pPr>
            <w:r>
              <w:rPr>
                <w:rFonts w:hint="eastAsia"/>
              </w:rPr>
              <w:t>int</w:t>
            </w:r>
            <w:r>
              <w:t>64</w:t>
            </w:r>
          </w:p>
        </w:tc>
        <w:tc>
          <w:tcPr>
            <w:tcW w:w="2145" w:type="dxa"/>
          </w:tcPr>
          <w:p w14:paraId="2F8B3546" w14:textId="77777777" w:rsidR="000C653D" w:rsidRDefault="000C653D" w:rsidP="002D1222">
            <w:pPr>
              <w:jc w:val="center"/>
            </w:pPr>
          </w:p>
        </w:tc>
        <w:tc>
          <w:tcPr>
            <w:tcW w:w="3118" w:type="dxa"/>
            <w:gridSpan w:val="2"/>
          </w:tcPr>
          <w:p w14:paraId="0A8783D1" w14:textId="77777777" w:rsidR="000C653D" w:rsidRDefault="000C653D" w:rsidP="002D1222">
            <w:pPr>
              <w:jc w:val="left"/>
            </w:pPr>
            <w:r>
              <w:t>成功时返回</w:t>
            </w:r>
            <w:r>
              <w:rPr>
                <w:rFonts w:hint="eastAsia"/>
              </w:rPr>
              <w:t>结果数(</w:t>
            </w:r>
            <w:r>
              <w:t>&gt;0</w:t>
            </w:r>
            <w:r>
              <w:rPr>
                <w:rFonts w:hint="eastAsia"/>
              </w:rPr>
              <w:t>，失败时返回错误码</w:t>
            </w:r>
            <w:r>
              <w:t>&lt;</w:t>
            </w:r>
            <w:r>
              <w:rPr>
                <w:rFonts w:hint="eastAsia"/>
              </w:rPr>
              <w:t>=</w:t>
            </w:r>
            <w:r>
              <w:t>0)</w:t>
            </w:r>
          </w:p>
        </w:tc>
      </w:tr>
      <w:tr w:rsidR="000C653D" w14:paraId="32D58E0F" w14:textId="77777777" w:rsidTr="002D1222">
        <w:trPr>
          <w:trHeight w:val="301"/>
        </w:trPr>
        <w:tc>
          <w:tcPr>
            <w:tcW w:w="1261" w:type="dxa"/>
            <w:vMerge w:val="restart"/>
            <w:shd w:val="clear" w:color="auto" w:fill="FFFF99"/>
          </w:tcPr>
          <w:p w14:paraId="111A1FE7" w14:textId="77777777" w:rsidR="000C653D" w:rsidRDefault="000C653D" w:rsidP="002D1222"/>
          <w:p w14:paraId="32469598" w14:textId="77777777" w:rsidR="000C653D" w:rsidRDefault="000C653D" w:rsidP="002D1222">
            <w:pPr>
              <w:jc w:val="center"/>
            </w:pPr>
            <w:r>
              <w:rPr>
                <w:rFonts w:hint="eastAsia"/>
              </w:rPr>
              <w:t>修改记录</w:t>
            </w:r>
          </w:p>
        </w:tc>
        <w:tc>
          <w:tcPr>
            <w:tcW w:w="1966" w:type="dxa"/>
            <w:shd w:val="clear" w:color="auto" w:fill="FFFF99"/>
            <w:vAlign w:val="center"/>
          </w:tcPr>
          <w:p w14:paraId="58E5B64B" w14:textId="77777777" w:rsidR="000C653D" w:rsidRDefault="000C653D" w:rsidP="002D1222">
            <w:pPr>
              <w:jc w:val="center"/>
            </w:pPr>
          </w:p>
        </w:tc>
        <w:tc>
          <w:tcPr>
            <w:tcW w:w="2145" w:type="dxa"/>
            <w:shd w:val="clear" w:color="auto" w:fill="FFFF99"/>
          </w:tcPr>
          <w:p w14:paraId="7F8F3F6C" w14:textId="77777777" w:rsidR="000C653D" w:rsidRDefault="000C653D" w:rsidP="002D1222">
            <w:pPr>
              <w:jc w:val="center"/>
            </w:pPr>
          </w:p>
        </w:tc>
        <w:tc>
          <w:tcPr>
            <w:tcW w:w="3118" w:type="dxa"/>
            <w:gridSpan w:val="2"/>
            <w:shd w:val="clear" w:color="auto" w:fill="FFFF99"/>
            <w:vAlign w:val="center"/>
          </w:tcPr>
          <w:p w14:paraId="35810CD1" w14:textId="77777777" w:rsidR="000C653D" w:rsidRDefault="000C653D" w:rsidP="002D1222">
            <w:pPr>
              <w:jc w:val="center"/>
            </w:pPr>
          </w:p>
        </w:tc>
      </w:tr>
      <w:tr w:rsidR="000C653D" w14:paraId="0984899A" w14:textId="77777777" w:rsidTr="002D1222">
        <w:trPr>
          <w:trHeight w:val="301"/>
        </w:trPr>
        <w:tc>
          <w:tcPr>
            <w:tcW w:w="1261" w:type="dxa"/>
            <w:vMerge/>
          </w:tcPr>
          <w:p w14:paraId="45B7B103" w14:textId="77777777" w:rsidR="000C653D" w:rsidRDefault="000C653D" w:rsidP="002D1222">
            <w:pPr>
              <w:widowControl/>
              <w:jc w:val="left"/>
            </w:pPr>
          </w:p>
        </w:tc>
        <w:tc>
          <w:tcPr>
            <w:tcW w:w="1966" w:type="dxa"/>
            <w:vAlign w:val="center"/>
          </w:tcPr>
          <w:p w14:paraId="330E9895" w14:textId="77777777" w:rsidR="000C653D" w:rsidRDefault="000C653D" w:rsidP="002D1222">
            <w:pPr>
              <w:jc w:val="center"/>
            </w:pPr>
          </w:p>
        </w:tc>
        <w:tc>
          <w:tcPr>
            <w:tcW w:w="2145" w:type="dxa"/>
          </w:tcPr>
          <w:p w14:paraId="52005376" w14:textId="77777777" w:rsidR="000C653D" w:rsidRDefault="000C653D" w:rsidP="002D1222">
            <w:pPr>
              <w:jc w:val="center"/>
            </w:pPr>
          </w:p>
        </w:tc>
        <w:tc>
          <w:tcPr>
            <w:tcW w:w="3118" w:type="dxa"/>
            <w:gridSpan w:val="2"/>
            <w:vAlign w:val="center"/>
          </w:tcPr>
          <w:p w14:paraId="718EACB5" w14:textId="77777777" w:rsidR="000C653D" w:rsidRDefault="000C653D" w:rsidP="002D1222">
            <w:pPr>
              <w:jc w:val="center"/>
            </w:pPr>
          </w:p>
        </w:tc>
      </w:tr>
    </w:tbl>
    <w:p w14:paraId="1156A3F6" w14:textId="4A85DD2F" w:rsidR="000C653D" w:rsidRDefault="000C653D">
      <w:pPr>
        <w:rPr>
          <w:b/>
          <w:bCs/>
        </w:rPr>
      </w:pPr>
    </w:p>
    <w:p w14:paraId="0C833BEE" w14:textId="4EAE71DD" w:rsidR="000C653D" w:rsidRDefault="000C653D">
      <w:pPr>
        <w:rPr>
          <w:b/>
          <w:bCs/>
        </w:rPr>
      </w:pPr>
    </w:p>
    <w:p w14:paraId="15530547" w14:textId="77777777" w:rsidR="009C2FDD" w:rsidRDefault="009C2FDD">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966"/>
        <w:gridCol w:w="2145"/>
        <w:gridCol w:w="1540"/>
        <w:gridCol w:w="1578"/>
      </w:tblGrid>
      <w:tr w:rsidR="009C2FDD" w14:paraId="7B03DC2F" w14:textId="77777777" w:rsidTr="002D1222">
        <w:trPr>
          <w:trHeight w:val="301"/>
        </w:trPr>
        <w:tc>
          <w:tcPr>
            <w:tcW w:w="1261" w:type="dxa"/>
            <w:shd w:val="clear" w:color="auto" w:fill="FFFF99"/>
          </w:tcPr>
          <w:p w14:paraId="7829AAD0" w14:textId="77777777" w:rsidR="009C2FDD" w:rsidRDefault="009C2FDD" w:rsidP="002D1222">
            <w:pPr>
              <w:jc w:val="center"/>
            </w:pPr>
            <w:r>
              <w:rPr>
                <w:rFonts w:hint="eastAsia"/>
              </w:rPr>
              <w:t>函数名</w:t>
            </w:r>
          </w:p>
        </w:tc>
        <w:tc>
          <w:tcPr>
            <w:tcW w:w="7229" w:type="dxa"/>
            <w:gridSpan w:val="4"/>
            <w:vAlign w:val="center"/>
          </w:tcPr>
          <w:p w14:paraId="718AF5C8" w14:textId="22F756D9" w:rsidR="009C2FDD" w:rsidRDefault="009C2FDD" w:rsidP="002D1222">
            <w:r w:rsidRPr="009C2FDD">
              <w:rPr>
                <w:b/>
                <w:bCs/>
                <w:szCs w:val="21"/>
              </w:rPr>
              <w:t xml:space="preserve">int64 </w:t>
            </w:r>
            <w:bookmarkStart w:id="99" w:name="XGZQ"/>
            <w:proofErr w:type="spellStart"/>
            <w:r w:rsidRPr="009C2FDD">
              <w:rPr>
                <w:b/>
                <w:bCs/>
                <w:szCs w:val="21"/>
              </w:rPr>
              <w:t>MARITPDK_QueryTradeData_</w:t>
            </w:r>
            <w:proofErr w:type="gramStart"/>
            <w:r w:rsidRPr="009C2FDD">
              <w:rPr>
                <w:b/>
                <w:bCs/>
                <w:szCs w:val="21"/>
              </w:rPr>
              <w:t>XGZQ</w:t>
            </w:r>
            <w:bookmarkEnd w:id="99"/>
            <w:proofErr w:type="spellEnd"/>
            <w:r w:rsidRPr="009C2FDD">
              <w:rPr>
                <w:b/>
                <w:bCs/>
                <w:szCs w:val="21"/>
              </w:rPr>
              <w:t>(</w:t>
            </w:r>
            <w:proofErr w:type="gramEnd"/>
            <w:r w:rsidRPr="009C2FDD">
              <w:rPr>
                <w:b/>
                <w:bCs/>
                <w:szCs w:val="21"/>
              </w:rPr>
              <w:t xml:space="preserve">const char* </w:t>
            </w:r>
            <w:proofErr w:type="spellStart"/>
            <w:r w:rsidRPr="009C2FDD">
              <w:rPr>
                <w:b/>
                <w:bCs/>
                <w:szCs w:val="21"/>
              </w:rPr>
              <w:t>sKhh</w:t>
            </w:r>
            <w:proofErr w:type="spellEnd"/>
            <w:r w:rsidRPr="009C2FDD">
              <w:rPr>
                <w:b/>
                <w:bCs/>
                <w:szCs w:val="21"/>
              </w:rPr>
              <w:t xml:space="preserve">, const char* </w:t>
            </w:r>
            <w:proofErr w:type="spellStart"/>
            <w:r w:rsidRPr="009C2FDD">
              <w:rPr>
                <w:b/>
                <w:bCs/>
                <w:szCs w:val="21"/>
              </w:rPr>
              <w:t>sJymm</w:t>
            </w:r>
            <w:proofErr w:type="spellEnd"/>
            <w:r w:rsidRPr="009C2FDD">
              <w:rPr>
                <w:b/>
                <w:bCs/>
                <w:szCs w:val="21"/>
              </w:rPr>
              <w:t xml:space="preserve">, const char* </w:t>
            </w:r>
            <w:proofErr w:type="spellStart"/>
            <w:r w:rsidRPr="009C2FDD">
              <w:rPr>
                <w:b/>
                <w:bCs/>
                <w:szCs w:val="21"/>
              </w:rPr>
              <w:t>sYyb</w:t>
            </w:r>
            <w:proofErr w:type="spellEnd"/>
            <w:r w:rsidRPr="009C2FDD">
              <w:rPr>
                <w:b/>
                <w:bCs/>
                <w:szCs w:val="21"/>
              </w:rPr>
              <w:t xml:space="preserve">, const char* </w:t>
            </w:r>
            <w:proofErr w:type="spellStart"/>
            <w:r w:rsidRPr="009C2FDD">
              <w:rPr>
                <w:b/>
                <w:bCs/>
                <w:szCs w:val="21"/>
              </w:rPr>
              <w:t>sJys</w:t>
            </w:r>
            <w:proofErr w:type="spellEnd"/>
            <w:r w:rsidRPr="009C2FDD">
              <w:rPr>
                <w:b/>
                <w:bCs/>
                <w:szCs w:val="21"/>
              </w:rPr>
              <w:t xml:space="preserve">, const char* </w:t>
            </w:r>
            <w:proofErr w:type="spellStart"/>
            <w:r w:rsidRPr="009C2FDD">
              <w:rPr>
                <w:b/>
                <w:bCs/>
                <w:szCs w:val="21"/>
              </w:rPr>
              <w:t>sZqdm</w:t>
            </w:r>
            <w:proofErr w:type="spellEnd"/>
            <w:r w:rsidRPr="009C2FDD">
              <w:rPr>
                <w:b/>
                <w:bCs/>
                <w:szCs w:val="21"/>
              </w:rPr>
              <w:t xml:space="preserve">, const char* </w:t>
            </w:r>
            <w:proofErr w:type="spellStart"/>
            <w:r w:rsidRPr="009C2FDD">
              <w:rPr>
                <w:b/>
                <w:bCs/>
                <w:szCs w:val="21"/>
              </w:rPr>
              <w:t>sKsrq</w:t>
            </w:r>
            <w:proofErr w:type="spellEnd"/>
            <w:r w:rsidRPr="009C2FDD">
              <w:rPr>
                <w:b/>
                <w:bCs/>
                <w:szCs w:val="21"/>
              </w:rPr>
              <w:t xml:space="preserve">, const char* </w:t>
            </w:r>
            <w:proofErr w:type="spellStart"/>
            <w:r w:rsidRPr="009C2FDD">
              <w:rPr>
                <w:b/>
                <w:bCs/>
                <w:szCs w:val="21"/>
              </w:rPr>
              <w:t>sJsrq</w:t>
            </w:r>
            <w:proofErr w:type="spellEnd"/>
            <w:r w:rsidRPr="009C2FDD">
              <w:rPr>
                <w:b/>
                <w:bCs/>
                <w:szCs w:val="21"/>
              </w:rPr>
              <w:t xml:space="preserve">, int </w:t>
            </w:r>
            <w:proofErr w:type="spellStart"/>
            <w:r w:rsidRPr="009C2FDD">
              <w:rPr>
                <w:b/>
                <w:bCs/>
                <w:szCs w:val="21"/>
              </w:rPr>
              <w:t>nRowCount</w:t>
            </w:r>
            <w:proofErr w:type="spellEnd"/>
            <w:r w:rsidRPr="009C2FDD">
              <w:rPr>
                <w:b/>
                <w:bCs/>
                <w:szCs w:val="21"/>
              </w:rPr>
              <w:t xml:space="preserve">, const char* </w:t>
            </w:r>
            <w:proofErr w:type="spellStart"/>
            <w:r w:rsidRPr="009C2FDD">
              <w:rPr>
                <w:b/>
                <w:bCs/>
                <w:szCs w:val="21"/>
              </w:rPr>
              <w:t>sSyrq</w:t>
            </w:r>
            <w:proofErr w:type="spellEnd"/>
            <w:r w:rsidRPr="009C2FDD">
              <w:rPr>
                <w:b/>
                <w:bCs/>
                <w:szCs w:val="21"/>
              </w:rPr>
              <w:t xml:space="preserve">, const char* </w:t>
            </w:r>
            <w:proofErr w:type="spellStart"/>
            <w:r w:rsidRPr="009C2FDD">
              <w:rPr>
                <w:b/>
                <w:bCs/>
                <w:szCs w:val="21"/>
              </w:rPr>
              <w:t>sSyYybdm</w:t>
            </w:r>
            <w:proofErr w:type="spellEnd"/>
            <w:r w:rsidRPr="009C2FDD">
              <w:rPr>
                <w:b/>
                <w:bCs/>
                <w:szCs w:val="21"/>
              </w:rPr>
              <w:t xml:space="preserve">, const char* </w:t>
            </w:r>
            <w:proofErr w:type="spellStart"/>
            <w:r w:rsidRPr="009C2FDD">
              <w:rPr>
                <w:b/>
                <w:bCs/>
                <w:szCs w:val="21"/>
              </w:rPr>
              <w:t>sBrowindex</w:t>
            </w:r>
            <w:proofErr w:type="spellEnd"/>
            <w:r w:rsidRPr="009C2FDD">
              <w:rPr>
                <w:b/>
                <w:bCs/>
                <w:szCs w:val="21"/>
              </w:rPr>
              <w:t xml:space="preserve">, const char* </w:t>
            </w:r>
            <w:proofErr w:type="spellStart"/>
            <w:r w:rsidRPr="009C2FDD">
              <w:rPr>
                <w:b/>
                <w:bCs/>
                <w:szCs w:val="21"/>
              </w:rPr>
              <w:t>sWtfs</w:t>
            </w:r>
            <w:proofErr w:type="spellEnd"/>
            <w:r w:rsidRPr="009C2FDD">
              <w:rPr>
                <w:b/>
                <w:bCs/>
                <w:szCs w:val="21"/>
              </w:rPr>
              <w:t xml:space="preserve">, </w:t>
            </w:r>
            <w:r w:rsidRPr="009C2FDD">
              <w:rPr>
                <w:b/>
                <w:bCs/>
                <w:szCs w:val="21"/>
              </w:rPr>
              <w:lastRenderedPageBreak/>
              <w:t xml:space="preserve">vector&lt;ITPDK_XGZQ&gt;&amp; </w:t>
            </w:r>
            <w:proofErr w:type="spellStart"/>
            <w:r w:rsidRPr="009C2FDD">
              <w:rPr>
                <w:b/>
                <w:bCs/>
                <w:szCs w:val="21"/>
              </w:rPr>
              <w:t>arInfo</w:t>
            </w:r>
            <w:proofErr w:type="spellEnd"/>
            <w:r w:rsidRPr="009C2FDD">
              <w:rPr>
                <w:b/>
                <w:bCs/>
                <w:szCs w:val="21"/>
              </w:rPr>
              <w:t>);</w:t>
            </w:r>
          </w:p>
        </w:tc>
      </w:tr>
      <w:tr w:rsidR="009C2FDD" w14:paraId="6D06365C" w14:textId="77777777" w:rsidTr="002D1222">
        <w:trPr>
          <w:trHeight w:val="301"/>
        </w:trPr>
        <w:tc>
          <w:tcPr>
            <w:tcW w:w="1261" w:type="dxa"/>
            <w:shd w:val="clear" w:color="auto" w:fill="FFFF99"/>
          </w:tcPr>
          <w:p w14:paraId="5E22F1E1" w14:textId="77777777" w:rsidR="009C2FDD" w:rsidRDefault="009C2FDD" w:rsidP="002D1222">
            <w:pPr>
              <w:jc w:val="center"/>
            </w:pPr>
            <w:r>
              <w:rPr>
                <w:rFonts w:hint="eastAsia"/>
              </w:rPr>
              <w:lastRenderedPageBreak/>
              <w:t>功能说明</w:t>
            </w:r>
          </w:p>
        </w:tc>
        <w:tc>
          <w:tcPr>
            <w:tcW w:w="7229" w:type="dxa"/>
            <w:gridSpan w:val="4"/>
            <w:vAlign w:val="center"/>
          </w:tcPr>
          <w:p w14:paraId="7DA639D9" w14:textId="11841B82" w:rsidR="009C2FDD" w:rsidRDefault="009C2FDD" w:rsidP="002D1222">
            <w:r>
              <w:rPr>
                <w:rFonts w:hint="eastAsia"/>
                <w:color w:val="333399"/>
                <w:szCs w:val="21"/>
              </w:rPr>
              <w:t>新股中签查询（光大）</w:t>
            </w:r>
          </w:p>
        </w:tc>
      </w:tr>
      <w:tr w:rsidR="009C2FDD" w14:paraId="0D6B6121" w14:textId="77777777" w:rsidTr="002D1222">
        <w:trPr>
          <w:trHeight w:val="301"/>
        </w:trPr>
        <w:tc>
          <w:tcPr>
            <w:tcW w:w="1261" w:type="dxa"/>
            <w:vMerge w:val="restart"/>
            <w:shd w:val="clear" w:color="auto" w:fill="FFFF99"/>
          </w:tcPr>
          <w:p w14:paraId="2260636E" w14:textId="77777777" w:rsidR="009C2FDD" w:rsidRDefault="009C2FDD" w:rsidP="002D1222">
            <w:pPr>
              <w:jc w:val="center"/>
            </w:pPr>
          </w:p>
          <w:p w14:paraId="66D33E1D" w14:textId="77777777" w:rsidR="009C2FDD" w:rsidRDefault="009C2FDD" w:rsidP="002D1222">
            <w:pPr>
              <w:jc w:val="center"/>
            </w:pPr>
            <w:r>
              <w:rPr>
                <w:rFonts w:hint="eastAsia"/>
              </w:rPr>
              <w:t>函数入参</w:t>
            </w:r>
          </w:p>
        </w:tc>
        <w:tc>
          <w:tcPr>
            <w:tcW w:w="1966" w:type="dxa"/>
            <w:shd w:val="clear" w:color="auto" w:fill="FFFF99"/>
          </w:tcPr>
          <w:p w14:paraId="5102BF7E" w14:textId="77777777" w:rsidR="009C2FDD" w:rsidRDefault="009C2FDD" w:rsidP="002D1222">
            <w:pPr>
              <w:jc w:val="center"/>
            </w:pPr>
            <w:r>
              <w:rPr>
                <w:rFonts w:hint="eastAsia"/>
              </w:rPr>
              <w:t>定义</w:t>
            </w:r>
          </w:p>
        </w:tc>
        <w:tc>
          <w:tcPr>
            <w:tcW w:w="2145" w:type="dxa"/>
            <w:shd w:val="clear" w:color="auto" w:fill="FFFF99"/>
          </w:tcPr>
          <w:p w14:paraId="71792042" w14:textId="77777777" w:rsidR="009C2FDD" w:rsidRDefault="009C2FDD" w:rsidP="002D1222">
            <w:pPr>
              <w:jc w:val="center"/>
            </w:pPr>
            <w:r>
              <w:rPr>
                <w:rFonts w:hint="eastAsia"/>
              </w:rPr>
              <w:t>说明</w:t>
            </w:r>
          </w:p>
        </w:tc>
        <w:tc>
          <w:tcPr>
            <w:tcW w:w="1540" w:type="dxa"/>
            <w:shd w:val="clear" w:color="auto" w:fill="FFFF99"/>
          </w:tcPr>
          <w:p w14:paraId="4ED77BDC" w14:textId="77777777" w:rsidR="009C2FDD" w:rsidRDefault="009C2FDD" w:rsidP="002D1222">
            <w:pPr>
              <w:jc w:val="center"/>
            </w:pPr>
            <w:r>
              <w:rPr>
                <w:rFonts w:hint="eastAsia"/>
              </w:rPr>
              <w:t>是否</w:t>
            </w:r>
            <w:proofErr w:type="gramStart"/>
            <w:r>
              <w:rPr>
                <w:rFonts w:hint="eastAsia"/>
              </w:rPr>
              <w:t>必填项</w:t>
            </w:r>
            <w:proofErr w:type="gramEnd"/>
          </w:p>
        </w:tc>
        <w:tc>
          <w:tcPr>
            <w:tcW w:w="1578" w:type="dxa"/>
            <w:shd w:val="clear" w:color="auto" w:fill="FFFF99"/>
          </w:tcPr>
          <w:p w14:paraId="3BB798BD" w14:textId="77777777" w:rsidR="009C2FDD" w:rsidRDefault="009C2FDD" w:rsidP="002D1222">
            <w:pPr>
              <w:jc w:val="center"/>
            </w:pPr>
            <w:r>
              <w:rPr>
                <w:rFonts w:hint="eastAsia"/>
              </w:rPr>
              <w:t>定义</w:t>
            </w:r>
          </w:p>
        </w:tc>
      </w:tr>
      <w:tr w:rsidR="009C2FDD" w14:paraId="50D211DF" w14:textId="77777777" w:rsidTr="002D1222">
        <w:trPr>
          <w:trHeight w:val="301"/>
        </w:trPr>
        <w:tc>
          <w:tcPr>
            <w:tcW w:w="1261" w:type="dxa"/>
            <w:vMerge/>
            <w:vAlign w:val="center"/>
          </w:tcPr>
          <w:p w14:paraId="6B79F9FD" w14:textId="77777777" w:rsidR="009C2FDD" w:rsidRDefault="009C2FDD" w:rsidP="002D1222">
            <w:pPr>
              <w:widowControl/>
              <w:jc w:val="left"/>
            </w:pPr>
          </w:p>
        </w:tc>
        <w:tc>
          <w:tcPr>
            <w:tcW w:w="1966" w:type="dxa"/>
            <w:vAlign w:val="center"/>
          </w:tcPr>
          <w:p w14:paraId="4178584B" w14:textId="77777777" w:rsidR="009C2FDD" w:rsidRDefault="009C2FDD" w:rsidP="002D1222">
            <w:pPr>
              <w:jc w:val="center"/>
            </w:pPr>
            <w:r w:rsidRPr="00B73935">
              <w:t xml:space="preserve">const char* </w:t>
            </w:r>
            <w:proofErr w:type="spellStart"/>
            <w:r w:rsidRPr="00B73935">
              <w:t>sKhh</w:t>
            </w:r>
            <w:proofErr w:type="spellEnd"/>
          </w:p>
        </w:tc>
        <w:tc>
          <w:tcPr>
            <w:tcW w:w="2145" w:type="dxa"/>
            <w:vAlign w:val="center"/>
          </w:tcPr>
          <w:p w14:paraId="40E018FA" w14:textId="77777777" w:rsidR="009C2FDD" w:rsidRDefault="009C2FDD" w:rsidP="002D1222">
            <w:pPr>
              <w:jc w:val="center"/>
            </w:pPr>
            <w:r>
              <w:rPr>
                <w:rFonts w:hint="eastAsia"/>
              </w:rPr>
              <w:t>客户号</w:t>
            </w:r>
          </w:p>
        </w:tc>
        <w:tc>
          <w:tcPr>
            <w:tcW w:w="1540" w:type="dxa"/>
            <w:vAlign w:val="center"/>
          </w:tcPr>
          <w:p w14:paraId="702AFF97" w14:textId="77777777" w:rsidR="009C2FDD" w:rsidRDefault="009C2FDD" w:rsidP="002D1222">
            <w:r>
              <w:rPr>
                <w:rFonts w:hint="eastAsia"/>
              </w:rPr>
              <w:t>是</w:t>
            </w:r>
          </w:p>
        </w:tc>
        <w:tc>
          <w:tcPr>
            <w:tcW w:w="1578" w:type="dxa"/>
            <w:vAlign w:val="center"/>
          </w:tcPr>
          <w:p w14:paraId="3C9C3CB7" w14:textId="4EA6A7EA" w:rsidR="009C2FDD" w:rsidRDefault="009C2FDD" w:rsidP="002D1222"/>
        </w:tc>
      </w:tr>
      <w:tr w:rsidR="009C2FDD" w14:paraId="3956F154" w14:textId="77777777" w:rsidTr="002D1222">
        <w:trPr>
          <w:trHeight w:val="301"/>
        </w:trPr>
        <w:tc>
          <w:tcPr>
            <w:tcW w:w="1261" w:type="dxa"/>
            <w:vMerge/>
            <w:vAlign w:val="center"/>
          </w:tcPr>
          <w:p w14:paraId="2604663D" w14:textId="77777777" w:rsidR="009C2FDD" w:rsidRDefault="009C2FDD" w:rsidP="002D1222">
            <w:pPr>
              <w:widowControl/>
              <w:jc w:val="left"/>
            </w:pPr>
          </w:p>
        </w:tc>
        <w:tc>
          <w:tcPr>
            <w:tcW w:w="1966" w:type="dxa"/>
            <w:vAlign w:val="center"/>
          </w:tcPr>
          <w:p w14:paraId="11D2FDEA" w14:textId="77777777" w:rsidR="009C2FDD" w:rsidRPr="00B73935" w:rsidRDefault="009C2FDD" w:rsidP="002D1222">
            <w:pPr>
              <w:jc w:val="center"/>
            </w:pPr>
            <w:r w:rsidRPr="00BA6D42">
              <w:t xml:space="preserve">const char* </w:t>
            </w:r>
            <w:proofErr w:type="spellStart"/>
            <w:r w:rsidRPr="00BA6D42">
              <w:t>sJymm</w:t>
            </w:r>
            <w:proofErr w:type="spellEnd"/>
          </w:p>
        </w:tc>
        <w:tc>
          <w:tcPr>
            <w:tcW w:w="2145" w:type="dxa"/>
            <w:vAlign w:val="center"/>
          </w:tcPr>
          <w:p w14:paraId="6663C5FC" w14:textId="77777777" w:rsidR="009C2FDD" w:rsidRDefault="009C2FDD" w:rsidP="002D1222">
            <w:pPr>
              <w:jc w:val="center"/>
            </w:pPr>
            <w:r>
              <w:rPr>
                <w:rFonts w:hint="eastAsia"/>
              </w:rPr>
              <w:t>交易密码</w:t>
            </w:r>
          </w:p>
        </w:tc>
        <w:tc>
          <w:tcPr>
            <w:tcW w:w="1540" w:type="dxa"/>
            <w:vAlign w:val="center"/>
          </w:tcPr>
          <w:p w14:paraId="1CAF356E" w14:textId="77777777" w:rsidR="009C2FDD" w:rsidRDefault="009C2FDD" w:rsidP="002D1222">
            <w:r>
              <w:rPr>
                <w:rFonts w:hint="eastAsia"/>
              </w:rPr>
              <w:t>是</w:t>
            </w:r>
          </w:p>
        </w:tc>
        <w:tc>
          <w:tcPr>
            <w:tcW w:w="1578" w:type="dxa"/>
            <w:vAlign w:val="center"/>
          </w:tcPr>
          <w:p w14:paraId="08A1917C" w14:textId="77777777" w:rsidR="009C2FDD" w:rsidRDefault="009C2FDD" w:rsidP="002D1222"/>
        </w:tc>
      </w:tr>
      <w:tr w:rsidR="009C2FDD" w14:paraId="56E1D9D5" w14:textId="77777777" w:rsidTr="002D1222">
        <w:trPr>
          <w:trHeight w:val="301"/>
        </w:trPr>
        <w:tc>
          <w:tcPr>
            <w:tcW w:w="1261" w:type="dxa"/>
            <w:vMerge/>
            <w:vAlign w:val="center"/>
          </w:tcPr>
          <w:p w14:paraId="5774EE98" w14:textId="77777777" w:rsidR="009C2FDD" w:rsidRDefault="009C2FDD" w:rsidP="002D1222">
            <w:pPr>
              <w:widowControl/>
              <w:jc w:val="left"/>
            </w:pPr>
          </w:p>
        </w:tc>
        <w:tc>
          <w:tcPr>
            <w:tcW w:w="1966" w:type="dxa"/>
            <w:vAlign w:val="center"/>
          </w:tcPr>
          <w:p w14:paraId="3BF21735" w14:textId="77777777" w:rsidR="009C2FDD" w:rsidRPr="00BA6D42" w:rsidRDefault="009C2FDD" w:rsidP="002D1222">
            <w:pPr>
              <w:jc w:val="center"/>
            </w:pPr>
            <w:r w:rsidRPr="00BA6D42">
              <w:t xml:space="preserve">const char* </w:t>
            </w:r>
            <w:proofErr w:type="spellStart"/>
            <w:r w:rsidRPr="00BA6D42">
              <w:t>sYyb</w:t>
            </w:r>
            <w:proofErr w:type="spellEnd"/>
          </w:p>
        </w:tc>
        <w:tc>
          <w:tcPr>
            <w:tcW w:w="2145" w:type="dxa"/>
            <w:vAlign w:val="center"/>
          </w:tcPr>
          <w:p w14:paraId="51712BDD" w14:textId="5B7D1D27" w:rsidR="009C2FDD" w:rsidRDefault="009C2FDD" w:rsidP="002D1222">
            <w:pPr>
              <w:jc w:val="center"/>
            </w:pPr>
            <w:r>
              <w:rPr>
                <w:rFonts w:hint="eastAsia"/>
              </w:rPr>
              <w:t>营业部</w:t>
            </w:r>
          </w:p>
        </w:tc>
        <w:tc>
          <w:tcPr>
            <w:tcW w:w="1540" w:type="dxa"/>
            <w:vAlign w:val="center"/>
          </w:tcPr>
          <w:p w14:paraId="7DAC8E6E" w14:textId="77777777" w:rsidR="009C2FDD" w:rsidRDefault="009C2FDD" w:rsidP="002D1222">
            <w:r>
              <w:rPr>
                <w:rFonts w:hint="eastAsia"/>
              </w:rPr>
              <w:t>是</w:t>
            </w:r>
          </w:p>
        </w:tc>
        <w:tc>
          <w:tcPr>
            <w:tcW w:w="1578" w:type="dxa"/>
            <w:vAlign w:val="center"/>
          </w:tcPr>
          <w:p w14:paraId="5FE1074C" w14:textId="77777777" w:rsidR="009C2FDD" w:rsidRDefault="009C2FDD" w:rsidP="002D1222"/>
        </w:tc>
      </w:tr>
      <w:tr w:rsidR="009C2FDD" w14:paraId="6D4A2F75" w14:textId="77777777" w:rsidTr="002D1222">
        <w:trPr>
          <w:trHeight w:val="301"/>
        </w:trPr>
        <w:tc>
          <w:tcPr>
            <w:tcW w:w="1261" w:type="dxa"/>
            <w:vMerge/>
            <w:vAlign w:val="center"/>
          </w:tcPr>
          <w:p w14:paraId="316E9772" w14:textId="77777777" w:rsidR="009C2FDD" w:rsidRDefault="009C2FDD" w:rsidP="002D1222">
            <w:pPr>
              <w:widowControl/>
              <w:jc w:val="left"/>
            </w:pPr>
          </w:p>
        </w:tc>
        <w:tc>
          <w:tcPr>
            <w:tcW w:w="1966" w:type="dxa"/>
            <w:vAlign w:val="center"/>
          </w:tcPr>
          <w:p w14:paraId="7AB4CCCC" w14:textId="77777777" w:rsidR="009C2FDD" w:rsidRDefault="009C2FDD" w:rsidP="002D1222">
            <w:pPr>
              <w:jc w:val="center"/>
            </w:pPr>
            <w:r>
              <w:rPr>
                <w:rFonts w:hint="eastAsia"/>
              </w:rPr>
              <w:t>c</w:t>
            </w:r>
            <w:r>
              <w:t>onst char *</w:t>
            </w:r>
            <w:proofErr w:type="spellStart"/>
            <w:r>
              <w:rPr>
                <w:rFonts w:hint="eastAsia"/>
              </w:rPr>
              <w:t>sJys</w:t>
            </w:r>
            <w:proofErr w:type="spellEnd"/>
          </w:p>
        </w:tc>
        <w:tc>
          <w:tcPr>
            <w:tcW w:w="2145" w:type="dxa"/>
            <w:vAlign w:val="center"/>
          </w:tcPr>
          <w:p w14:paraId="0521ACE4" w14:textId="77777777" w:rsidR="009C2FDD" w:rsidRDefault="009C2FDD" w:rsidP="002D1222">
            <w:pPr>
              <w:jc w:val="center"/>
            </w:pPr>
            <w:r>
              <w:rPr>
                <w:rFonts w:hint="eastAsia"/>
              </w:rPr>
              <w:t>交易所</w:t>
            </w:r>
          </w:p>
        </w:tc>
        <w:tc>
          <w:tcPr>
            <w:tcW w:w="1540" w:type="dxa"/>
            <w:vAlign w:val="center"/>
          </w:tcPr>
          <w:p w14:paraId="77F26730" w14:textId="53ACC000" w:rsidR="009C2FDD" w:rsidRDefault="00C251C8" w:rsidP="002D1222">
            <w:r>
              <w:rPr>
                <w:rFonts w:hint="eastAsia"/>
              </w:rPr>
              <w:t>是</w:t>
            </w:r>
          </w:p>
        </w:tc>
        <w:tc>
          <w:tcPr>
            <w:tcW w:w="1578" w:type="dxa"/>
            <w:vAlign w:val="center"/>
          </w:tcPr>
          <w:p w14:paraId="296D9DC4" w14:textId="77777777" w:rsidR="009C2FDD" w:rsidRDefault="009C2FDD" w:rsidP="002D1222"/>
        </w:tc>
      </w:tr>
      <w:tr w:rsidR="009C2FDD" w14:paraId="6F1FA679" w14:textId="77777777" w:rsidTr="002D1222">
        <w:trPr>
          <w:trHeight w:val="301"/>
        </w:trPr>
        <w:tc>
          <w:tcPr>
            <w:tcW w:w="1261" w:type="dxa"/>
            <w:vMerge/>
            <w:shd w:val="clear" w:color="auto" w:fill="FFFF99"/>
          </w:tcPr>
          <w:p w14:paraId="5D85FE31" w14:textId="77777777" w:rsidR="009C2FDD" w:rsidRDefault="009C2FDD" w:rsidP="002D1222">
            <w:pPr>
              <w:spacing w:line="480" w:lineRule="auto"/>
              <w:jc w:val="center"/>
            </w:pPr>
          </w:p>
        </w:tc>
        <w:tc>
          <w:tcPr>
            <w:tcW w:w="1966" w:type="dxa"/>
            <w:vAlign w:val="center"/>
          </w:tcPr>
          <w:p w14:paraId="787577C9" w14:textId="77777777" w:rsidR="009C2FDD" w:rsidRPr="00B73935" w:rsidRDefault="009C2FDD" w:rsidP="002D1222">
            <w:pPr>
              <w:jc w:val="center"/>
            </w:pPr>
            <w:r w:rsidRPr="000C653D">
              <w:t xml:space="preserve">const char* </w:t>
            </w:r>
            <w:proofErr w:type="spellStart"/>
            <w:r w:rsidRPr="000C653D">
              <w:t>sZqdm</w:t>
            </w:r>
            <w:proofErr w:type="spellEnd"/>
          </w:p>
        </w:tc>
        <w:tc>
          <w:tcPr>
            <w:tcW w:w="2145" w:type="dxa"/>
            <w:vAlign w:val="center"/>
          </w:tcPr>
          <w:p w14:paraId="4D815FFE" w14:textId="77777777" w:rsidR="009C2FDD" w:rsidRDefault="009C2FDD" w:rsidP="002D1222">
            <w:pPr>
              <w:tabs>
                <w:tab w:val="left" w:pos="706"/>
              </w:tabs>
              <w:jc w:val="center"/>
            </w:pPr>
            <w:r>
              <w:rPr>
                <w:rFonts w:hint="eastAsia"/>
              </w:rPr>
              <w:t>证券代码</w:t>
            </w:r>
          </w:p>
        </w:tc>
        <w:tc>
          <w:tcPr>
            <w:tcW w:w="1540" w:type="dxa"/>
            <w:vAlign w:val="center"/>
          </w:tcPr>
          <w:p w14:paraId="774C646B" w14:textId="77777777" w:rsidR="009C2FDD" w:rsidRDefault="009C2FDD" w:rsidP="002D1222">
            <w:pPr>
              <w:jc w:val="left"/>
            </w:pPr>
            <w:r>
              <w:rPr>
                <w:rFonts w:hint="eastAsia"/>
              </w:rPr>
              <w:t>否</w:t>
            </w:r>
          </w:p>
        </w:tc>
        <w:tc>
          <w:tcPr>
            <w:tcW w:w="1578" w:type="dxa"/>
            <w:vAlign w:val="center"/>
          </w:tcPr>
          <w:p w14:paraId="48B55235" w14:textId="4A66943F" w:rsidR="009C2FDD" w:rsidRPr="00B470DB" w:rsidRDefault="00C251C8" w:rsidP="002D1222">
            <w:pPr>
              <w:jc w:val="left"/>
            </w:pPr>
            <w:r>
              <w:rPr>
                <w:rFonts w:hint="eastAsia"/>
              </w:rPr>
              <w:t>空：所有</w:t>
            </w:r>
          </w:p>
        </w:tc>
      </w:tr>
      <w:tr w:rsidR="009C2FDD" w14:paraId="5C93EA29" w14:textId="77777777" w:rsidTr="002D1222">
        <w:trPr>
          <w:trHeight w:val="301"/>
        </w:trPr>
        <w:tc>
          <w:tcPr>
            <w:tcW w:w="1261" w:type="dxa"/>
            <w:vMerge/>
            <w:shd w:val="clear" w:color="auto" w:fill="FFFF99"/>
          </w:tcPr>
          <w:p w14:paraId="2C426D63" w14:textId="77777777" w:rsidR="009C2FDD" w:rsidRDefault="009C2FDD" w:rsidP="002D1222">
            <w:pPr>
              <w:spacing w:line="480" w:lineRule="auto"/>
              <w:jc w:val="center"/>
            </w:pPr>
          </w:p>
        </w:tc>
        <w:tc>
          <w:tcPr>
            <w:tcW w:w="1966" w:type="dxa"/>
            <w:vAlign w:val="center"/>
          </w:tcPr>
          <w:p w14:paraId="0B6B4B81" w14:textId="77777777" w:rsidR="009C2FDD" w:rsidRPr="00B73935" w:rsidRDefault="009C2FDD" w:rsidP="002D1222">
            <w:pPr>
              <w:jc w:val="center"/>
            </w:pPr>
            <w:r w:rsidRPr="000C653D">
              <w:t xml:space="preserve">const char* </w:t>
            </w:r>
            <w:proofErr w:type="spellStart"/>
            <w:r w:rsidRPr="000C653D">
              <w:t>sKsrq</w:t>
            </w:r>
            <w:proofErr w:type="spellEnd"/>
          </w:p>
        </w:tc>
        <w:tc>
          <w:tcPr>
            <w:tcW w:w="2145" w:type="dxa"/>
            <w:vAlign w:val="center"/>
          </w:tcPr>
          <w:p w14:paraId="2E3C53DA" w14:textId="77777777" w:rsidR="009C2FDD" w:rsidRDefault="009C2FDD" w:rsidP="002D1222">
            <w:pPr>
              <w:tabs>
                <w:tab w:val="left" w:pos="706"/>
              </w:tabs>
              <w:jc w:val="center"/>
            </w:pPr>
            <w:r>
              <w:rPr>
                <w:rFonts w:hint="eastAsia"/>
              </w:rPr>
              <w:t>开始日期</w:t>
            </w:r>
          </w:p>
        </w:tc>
        <w:tc>
          <w:tcPr>
            <w:tcW w:w="1540" w:type="dxa"/>
            <w:vAlign w:val="center"/>
          </w:tcPr>
          <w:p w14:paraId="5B69B0AE" w14:textId="53486096" w:rsidR="009C2FDD" w:rsidRDefault="00C251C8" w:rsidP="002D1222">
            <w:pPr>
              <w:jc w:val="left"/>
            </w:pPr>
            <w:r>
              <w:rPr>
                <w:rFonts w:hint="eastAsia"/>
              </w:rPr>
              <w:t>否</w:t>
            </w:r>
          </w:p>
        </w:tc>
        <w:tc>
          <w:tcPr>
            <w:tcW w:w="1578" w:type="dxa"/>
            <w:vAlign w:val="center"/>
          </w:tcPr>
          <w:p w14:paraId="00ABDEED" w14:textId="77777777" w:rsidR="009C2FDD" w:rsidRPr="00B470DB" w:rsidRDefault="009C2FDD" w:rsidP="002D1222">
            <w:pPr>
              <w:jc w:val="left"/>
            </w:pPr>
          </w:p>
        </w:tc>
      </w:tr>
      <w:tr w:rsidR="009C2FDD" w14:paraId="5768ED01" w14:textId="77777777" w:rsidTr="002D1222">
        <w:trPr>
          <w:trHeight w:val="301"/>
        </w:trPr>
        <w:tc>
          <w:tcPr>
            <w:tcW w:w="1261" w:type="dxa"/>
            <w:vMerge/>
            <w:shd w:val="clear" w:color="auto" w:fill="FFFF99"/>
          </w:tcPr>
          <w:p w14:paraId="318B0C5A" w14:textId="77777777" w:rsidR="009C2FDD" w:rsidRDefault="009C2FDD" w:rsidP="002D1222">
            <w:pPr>
              <w:spacing w:line="480" w:lineRule="auto"/>
              <w:jc w:val="center"/>
            </w:pPr>
          </w:p>
        </w:tc>
        <w:tc>
          <w:tcPr>
            <w:tcW w:w="1966" w:type="dxa"/>
            <w:vAlign w:val="center"/>
          </w:tcPr>
          <w:p w14:paraId="3E659563" w14:textId="77777777" w:rsidR="009C2FDD" w:rsidRPr="000C653D" w:rsidRDefault="009C2FDD" w:rsidP="002D1222">
            <w:pPr>
              <w:jc w:val="center"/>
            </w:pPr>
            <w:r w:rsidRPr="000C653D">
              <w:t xml:space="preserve">const char* </w:t>
            </w:r>
            <w:proofErr w:type="spellStart"/>
            <w:r w:rsidRPr="000C653D">
              <w:t>sJsrq</w:t>
            </w:r>
            <w:proofErr w:type="spellEnd"/>
          </w:p>
        </w:tc>
        <w:tc>
          <w:tcPr>
            <w:tcW w:w="2145" w:type="dxa"/>
            <w:vAlign w:val="center"/>
          </w:tcPr>
          <w:p w14:paraId="5A20D5BF" w14:textId="77777777" w:rsidR="009C2FDD" w:rsidRDefault="009C2FDD" w:rsidP="002D1222">
            <w:pPr>
              <w:tabs>
                <w:tab w:val="left" w:pos="706"/>
              </w:tabs>
              <w:jc w:val="center"/>
            </w:pPr>
            <w:r>
              <w:rPr>
                <w:rFonts w:hint="eastAsia"/>
              </w:rPr>
              <w:t>结束日期</w:t>
            </w:r>
          </w:p>
        </w:tc>
        <w:tc>
          <w:tcPr>
            <w:tcW w:w="1540" w:type="dxa"/>
            <w:vAlign w:val="center"/>
          </w:tcPr>
          <w:p w14:paraId="38B4F7F9" w14:textId="2AEED1F6" w:rsidR="009C2FDD" w:rsidRDefault="00C251C8" w:rsidP="002D1222">
            <w:pPr>
              <w:jc w:val="left"/>
            </w:pPr>
            <w:r>
              <w:rPr>
                <w:rFonts w:hint="eastAsia"/>
              </w:rPr>
              <w:t>否</w:t>
            </w:r>
          </w:p>
        </w:tc>
        <w:tc>
          <w:tcPr>
            <w:tcW w:w="1578" w:type="dxa"/>
            <w:vAlign w:val="center"/>
          </w:tcPr>
          <w:p w14:paraId="1199E167" w14:textId="4333615A" w:rsidR="009C2FDD" w:rsidRPr="00B470DB" w:rsidRDefault="00C251C8" w:rsidP="002D1222">
            <w:pPr>
              <w:jc w:val="left"/>
            </w:pPr>
            <w:r>
              <w:rPr>
                <w:rFonts w:hint="eastAsia"/>
              </w:rPr>
              <w:t>空：则用起始日期代替</w:t>
            </w:r>
          </w:p>
        </w:tc>
      </w:tr>
      <w:tr w:rsidR="009C2FDD" w14:paraId="5392A7E2" w14:textId="77777777" w:rsidTr="002D1222">
        <w:trPr>
          <w:trHeight w:val="301"/>
        </w:trPr>
        <w:tc>
          <w:tcPr>
            <w:tcW w:w="1261" w:type="dxa"/>
            <w:vMerge/>
            <w:shd w:val="clear" w:color="auto" w:fill="FFFF99"/>
          </w:tcPr>
          <w:p w14:paraId="6F592F3B" w14:textId="77777777" w:rsidR="009C2FDD" w:rsidRDefault="009C2FDD" w:rsidP="002D1222">
            <w:pPr>
              <w:spacing w:line="480" w:lineRule="auto"/>
              <w:jc w:val="center"/>
            </w:pPr>
          </w:p>
        </w:tc>
        <w:tc>
          <w:tcPr>
            <w:tcW w:w="1966" w:type="dxa"/>
            <w:vAlign w:val="center"/>
          </w:tcPr>
          <w:p w14:paraId="4B75CB8A" w14:textId="708804AD" w:rsidR="009C2FDD" w:rsidRPr="000C653D" w:rsidRDefault="00D11FC8" w:rsidP="002D1222">
            <w:pPr>
              <w:jc w:val="center"/>
            </w:pPr>
            <w:r w:rsidRPr="00D11FC8">
              <w:t xml:space="preserve">int </w:t>
            </w:r>
            <w:proofErr w:type="spellStart"/>
            <w:r w:rsidRPr="00D11FC8">
              <w:t>nRowCount</w:t>
            </w:r>
            <w:proofErr w:type="spellEnd"/>
          </w:p>
        </w:tc>
        <w:tc>
          <w:tcPr>
            <w:tcW w:w="2145" w:type="dxa"/>
            <w:vAlign w:val="center"/>
          </w:tcPr>
          <w:p w14:paraId="010E5690" w14:textId="31EA166C" w:rsidR="009C2FDD" w:rsidRDefault="00846101" w:rsidP="002D1222">
            <w:pPr>
              <w:tabs>
                <w:tab w:val="left" w:pos="706"/>
              </w:tabs>
              <w:jc w:val="center"/>
            </w:pPr>
            <w:r>
              <w:rPr>
                <w:rFonts w:hint="eastAsia"/>
              </w:rPr>
              <w:t>最大返回数量</w:t>
            </w:r>
          </w:p>
        </w:tc>
        <w:tc>
          <w:tcPr>
            <w:tcW w:w="1540" w:type="dxa"/>
            <w:vAlign w:val="center"/>
          </w:tcPr>
          <w:p w14:paraId="1E1B753B" w14:textId="77777777" w:rsidR="009C2FDD" w:rsidRDefault="009C2FDD" w:rsidP="002D1222">
            <w:pPr>
              <w:jc w:val="left"/>
            </w:pPr>
            <w:r>
              <w:rPr>
                <w:rFonts w:hint="eastAsia"/>
              </w:rPr>
              <w:t>否</w:t>
            </w:r>
          </w:p>
        </w:tc>
        <w:tc>
          <w:tcPr>
            <w:tcW w:w="1578" w:type="dxa"/>
            <w:vAlign w:val="center"/>
          </w:tcPr>
          <w:p w14:paraId="5C235C24" w14:textId="789C936F" w:rsidR="009C2FDD" w:rsidRPr="00B470DB" w:rsidRDefault="009C2FDD" w:rsidP="002D1222">
            <w:pPr>
              <w:jc w:val="left"/>
            </w:pPr>
          </w:p>
        </w:tc>
      </w:tr>
      <w:tr w:rsidR="009C2FDD" w14:paraId="2DC63C60" w14:textId="77777777" w:rsidTr="002D1222">
        <w:trPr>
          <w:trHeight w:val="301"/>
        </w:trPr>
        <w:tc>
          <w:tcPr>
            <w:tcW w:w="1261" w:type="dxa"/>
            <w:vMerge/>
            <w:shd w:val="clear" w:color="auto" w:fill="FFFF99"/>
          </w:tcPr>
          <w:p w14:paraId="3C3F6052" w14:textId="77777777" w:rsidR="009C2FDD" w:rsidRDefault="009C2FDD" w:rsidP="002D1222">
            <w:pPr>
              <w:spacing w:line="480" w:lineRule="auto"/>
              <w:jc w:val="center"/>
            </w:pPr>
          </w:p>
        </w:tc>
        <w:tc>
          <w:tcPr>
            <w:tcW w:w="1966" w:type="dxa"/>
            <w:vAlign w:val="center"/>
          </w:tcPr>
          <w:p w14:paraId="665EEDBF" w14:textId="315551F8" w:rsidR="009C2FDD" w:rsidRPr="000C653D" w:rsidRDefault="00D11FC8" w:rsidP="002D1222">
            <w:pPr>
              <w:jc w:val="center"/>
            </w:pPr>
            <w:r w:rsidRPr="00D11FC8">
              <w:t xml:space="preserve">const char* </w:t>
            </w:r>
            <w:proofErr w:type="spellStart"/>
            <w:r w:rsidRPr="00D11FC8">
              <w:t>sSyrq</w:t>
            </w:r>
            <w:proofErr w:type="spellEnd"/>
          </w:p>
        </w:tc>
        <w:tc>
          <w:tcPr>
            <w:tcW w:w="2145" w:type="dxa"/>
            <w:vAlign w:val="center"/>
          </w:tcPr>
          <w:p w14:paraId="62D3AEEC" w14:textId="5F268812" w:rsidR="009C2FDD" w:rsidRDefault="00DC030A" w:rsidP="002D1222">
            <w:pPr>
              <w:tabs>
                <w:tab w:val="left" w:pos="706"/>
              </w:tabs>
              <w:jc w:val="center"/>
            </w:pPr>
            <w:r>
              <w:rPr>
                <w:rFonts w:hint="eastAsia"/>
              </w:rPr>
              <w:t>索引日期</w:t>
            </w:r>
          </w:p>
        </w:tc>
        <w:tc>
          <w:tcPr>
            <w:tcW w:w="1540" w:type="dxa"/>
            <w:vAlign w:val="center"/>
          </w:tcPr>
          <w:p w14:paraId="6DEA7B35" w14:textId="77777777" w:rsidR="009C2FDD" w:rsidRDefault="009C2FDD" w:rsidP="002D1222">
            <w:pPr>
              <w:jc w:val="left"/>
            </w:pPr>
            <w:r>
              <w:rPr>
                <w:rFonts w:hint="eastAsia"/>
              </w:rPr>
              <w:t>否</w:t>
            </w:r>
          </w:p>
        </w:tc>
        <w:tc>
          <w:tcPr>
            <w:tcW w:w="1578" w:type="dxa"/>
            <w:vAlign w:val="center"/>
          </w:tcPr>
          <w:p w14:paraId="3B866465" w14:textId="498F2626" w:rsidR="009C2FDD" w:rsidRPr="00B470DB" w:rsidRDefault="009C2FDD" w:rsidP="002D1222">
            <w:pPr>
              <w:jc w:val="left"/>
            </w:pPr>
          </w:p>
        </w:tc>
      </w:tr>
      <w:tr w:rsidR="009C2FDD" w14:paraId="277F3BB9" w14:textId="77777777" w:rsidTr="002D1222">
        <w:trPr>
          <w:trHeight w:val="301"/>
        </w:trPr>
        <w:tc>
          <w:tcPr>
            <w:tcW w:w="1261" w:type="dxa"/>
            <w:vMerge/>
            <w:shd w:val="clear" w:color="auto" w:fill="FFFF99"/>
          </w:tcPr>
          <w:p w14:paraId="290705DE" w14:textId="77777777" w:rsidR="009C2FDD" w:rsidRDefault="009C2FDD" w:rsidP="002D1222">
            <w:pPr>
              <w:spacing w:line="480" w:lineRule="auto"/>
              <w:jc w:val="center"/>
            </w:pPr>
          </w:p>
        </w:tc>
        <w:tc>
          <w:tcPr>
            <w:tcW w:w="1966" w:type="dxa"/>
            <w:vAlign w:val="center"/>
          </w:tcPr>
          <w:p w14:paraId="0D78EB12" w14:textId="6C712AC6" w:rsidR="009C2FDD" w:rsidRPr="000C653D" w:rsidRDefault="00D11FC8" w:rsidP="002D1222">
            <w:pPr>
              <w:jc w:val="center"/>
            </w:pPr>
            <w:r w:rsidRPr="00D11FC8">
              <w:t xml:space="preserve">const char* </w:t>
            </w:r>
            <w:proofErr w:type="spellStart"/>
            <w:r w:rsidRPr="00D11FC8">
              <w:t>sSyYybdm</w:t>
            </w:r>
            <w:proofErr w:type="spellEnd"/>
          </w:p>
        </w:tc>
        <w:tc>
          <w:tcPr>
            <w:tcW w:w="2145" w:type="dxa"/>
            <w:vAlign w:val="center"/>
          </w:tcPr>
          <w:p w14:paraId="72DEC7B6" w14:textId="1F6887CB" w:rsidR="009C2FDD" w:rsidRDefault="00DC030A" w:rsidP="002D1222">
            <w:pPr>
              <w:tabs>
                <w:tab w:val="left" w:pos="706"/>
              </w:tabs>
              <w:jc w:val="center"/>
            </w:pPr>
            <w:r>
              <w:rPr>
                <w:rFonts w:hint="eastAsia"/>
              </w:rPr>
              <w:t>索引营业部代码</w:t>
            </w:r>
          </w:p>
        </w:tc>
        <w:tc>
          <w:tcPr>
            <w:tcW w:w="1540" w:type="dxa"/>
            <w:vAlign w:val="center"/>
          </w:tcPr>
          <w:p w14:paraId="67A07778" w14:textId="77777777" w:rsidR="009C2FDD" w:rsidRDefault="009C2FDD" w:rsidP="002D1222">
            <w:pPr>
              <w:jc w:val="left"/>
            </w:pPr>
            <w:r>
              <w:rPr>
                <w:rFonts w:hint="eastAsia"/>
              </w:rPr>
              <w:t>否</w:t>
            </w:r>
          </w:p>
        </w:tc>
        <w:tc>
          <w:tcPr>
            <w:tcW w:w="1578" w:type="dxa"/>
            <w:vAlign w:val="center"/>
          </w:tcPr>
          <w:p w14:paraId="1214153B" w14:textId="77777777" w:rsidR="009C2FDD" w:rsidRPr="00B470DB" w:rsidRDefault="009C2FDD" w:rsidP="002D1222">
            <w:pPr>
              <w:jc w:val="left"/>
            </w:pPr>
          </w:p>
        </w:tc>
      </w:tr>
      <w:tr w:rsidR="009C2FDD" w14:paraId="37596C7B" w14:textId="77777777" w:rsidTr="002D1222">
        <w:trPr>
          <w:trHeight w:val="301"/>
        </w:trPr>
        <w:tc>
          <w:tcPr>
            <w:tcW w:w="1261" w:type="dxa"/>
            <w:vMerge/>
            <w:shd w:val="clear" w:color="auto" w:fill="FFFF99"/>
          </w:tcPr>
          <w:p w14:paraId="5722E007" w14:textId="77777777" w:rsidR="009C2FDD" w:rsidRDefault="009C2FDD" w:rsidP="002D1222">
            <w:pPr>
              <w:spacing w:line="480" w:lineRule="auto"/>
              <w:jc w:val="center"/>
            </w:pPr>
          </w:p>
        </w:tc>
        <w:tc>
          <w:tcPr>
            <w:tcW w:w="1966" w:type="dxa"/>
            <w:vAlign w:val="center"/>
          </w:tcPr>
          <w:p w14:paraId="6FF952BE" w14:textId="58E9216A" w:rsidR="009C2FDD" w:rsidRPr="000C653D" w:rsidRDefault="00D11FC8" w:rsidP="002D1222">
            <w:pPr>
              <w:jc w:val="center"/>
            </w:pPr>
            <w:r w:rsidRPr="00D11FC8">
              <w:t xml:space="preserve">const char* </w:t>
            </w:r>
            <w:proofErr w:type="spellStart"/>
            <w:r w:rsidRPr="00D11FC8">
              <w:t>sBrowindex</w:t>
            </w:r>
            <w:proofErr w:type="spellEnd"/>
          </w:p>
        </w:tc>
        <w:tc>
          <w:tcPr>
            <w:tcW w:w="2145" w:type="dxa"/>
            <w:vAlign w:val="center"/>
          </w:tcPr>
          <w:p w14:paraId="4AE839EF" w14:textId="21E0BFFF" w:rsidR="009C2FDD" w:rsidRDefault="00DC030A" w:rsidP="002D1222">
            <w:pPr>
              <w:tabs>
                <w:tab w:val="left" w:pos="706"/>
              </w:tabs>
              <w:jc w:val="center"/>
            </w:pPr>
            <w:r>
              <w:rPr>
                <w:rFonts w:hint="eastAsia"/>
              </w:rPr>
              <w:t>索引流水号</w:t>
            </w:r>
          </w:p>
        </w:tc>
        <w:tc>
          <w:tcPr>
            <w:tcW w:w="1540" w:type="dxa"/>
            <w:vAlign w:val="center"/>
          </w:tcPr>
          <w:p w14:paraId="4A0369DA" w14:textId="77777777" w:rsidR="009C2FDD" w:rsidRDefault="009C2FDD" w:rsidP="002D1222">
            <w:pPr>
              <w:jc w:val="left"/>
            </w:pPr>
            <w:r>
              <w:rPr>
                <w:rFonts w:hint="eastAsia"/>
              </w:rPr>
              <w:t>否</w:t>
            </w:r>
          </w:p>
        </w:tc>
        <w:tc>
          <w:tcPr>
            <w:tcW w:w="1578" w:type="dxa"/>
            <w:vAlign w:val="center"/>
          </w:tcPr>
          <w:p w14:paraId="0000BCD8" w14:textId="77777777" w:rsidR="009C2FDD" w:rsidRPr="00B470DB" w:rsidRDefault="009C2FDD" w:rsidP="002D1222">
            <w:pPr>
              <w:jc w:val="left"/>
            </w:pPr>
          </w:p>
        </w:tc>
      </w:tr>
      <w:tr w:rsidR="009C2FDD" w14:paraId="633C8F04" w14:textId="77777777" w:rsidTr="002D1222">
        <w:trPr>
          <w:trHeight w:val="301"/>
        </w:trPr>
        <w:tc>
          <w:tcPr>
            <w:tcW w:w="1261" w:type="dxa"/>
            <w:vMerge/>
            <w:shd w:val="clear" w:color="auto" w:fill="FFFF99"/>
          </w:tcPr>
          <w:p w14:paraId="7CA3857F" w14:textId="77777777" w:rsidR="009C2FDD" w:rsidRDefault="009C2FDD" w:rsidP="002D1222">
            <w:pPr>
              <w:spacing w:line="480" w:lineRule="auto"/>
              <w:jc w:val="center"/>
            </w:pPr>
          </w:p>
        </w:tc>
        <w:tc>
          <w:tcPr>
            <w:tcW w:w="1966" w:type="dxa"/>
            <w:vAlign w:val="center"/>
          </w:tcPr>
          <w:p w14:paraId="28454675" w14:textId="77777777" w:rsidR="009C2FDD" w:rsidRPr="000C653D" w:rsidRDefault="009C2FDD" w:rsidP="002D1222">
            <w:pPr>
              <w:jc w:val="center"/>
            </w:pPr>
            <w:r w:rsidRPr="005A16C0">
              <w:t xml:space="preserve">const char* </w:t>
            </w:r>
            <w:proofErr w:type="spellStart"/>
            <w:r w:rsidRPr="005A16C0">
              <w:t>sWtfs</w:t>
            </w:r>
            <w:proofErr w:type="spellEnd"/>
          </w:p>
        </w:tc>
        <w:tc>
          <w:tcPr>
            <w:tcW w:w="2145" w:type="dxa"/>
            <w:vAlign w:val="center"/>
          </w:tcPr>
          <w:p w14:paraId="04ACD0F2" w14:textId="77777777" w:rsidR="009C2FDD" w:rsidRDefault="009C2FDD" w:rsidP="002D1222">
            <w:pPr>
              <w:tabs>
                <w:tab w:val="left" w:pos="706"/>
              </w:tabs>
              <w:jc w:val="center"/>
            </w:pPr>
            <w:r>
              <w:rPr>
                <w:rFonts w:hint="eastAsia"/>
              </w:rPr>
              <w:t>委托方式</w:t>
            </w:r>
          </w:p>
        </w:tc>
        <w:tc>
          <w:tcPr>
            <w:tcW w:w="1540" w:type="dxa"/>
            <w:vAlign w:val="center"/>
          </w:tcPr>
          <w:p w14:paraId="74D8909A" w14:textId="77777777" w:rsidR="009C2FDD" w:rsidRDefault="009C2FDD" w:rsidP="002D1222">
            <w:pPr>
              <w:jc w:val="left"/>
            </w:pPr>
            <w:r>
              <w:rPr>
                <w:rFonts w:hint="eastAsia"/>
              </w:rPr>
              <w:t>否</w:t>
            </w:r>
          </w:p>
        </w:tc>
        <w:tc>
          <w:tcPr>
            <w:tcW w:w="1578" w:type="dxa"/>
            <w:vAlign w:val="center"/>
          </w:tcPr>
          <w:p w14:paraId="33306918" w14:textId="77777777" w:rsidR="009C2FDD" w:rsidRPr="00B470DB" w:rsidRDefault="009C2FDD" w:rsidP="002D1222">
            <w:pPr>
              <w:jc w:val="left"/>
            </w:pPr>
          </w:p>
        </w:tc>
      </w:tr>
      <w:tr w:rsidR="009C2FDD" w14:paraId="79EF7399" w14:textId="77777777" w:rsidTr="002D1222">
        <w:trPr>
          <w:trHeight w:val="301"/>
        </w:trPr>
        <w:tc>
          <w:tcPr>
            <w:tcW w:w="1261" w:type="dxa"/>
            <w:vMerge/>
            <w:shd w:val="clear" w:color="auto" w:fill="FFFF99"/>
          </w:tcPr>
          <w:p w14:paraId="2547695E" w14:textId="77777777" w:rsidR="009C2FDD" w:rsidRDefault="009C2FDD" w:rsidP="002D1222">
            <w:pPr>
              <w:spacing w:line="480" w:lineRule="auto"/>
              <w:jc w:val="center"/>
            </w:pPr>
          </w:p>
        </w:tc>
        <w:tc>
          <w:tcPr>
            <w:tcW w:w="1966" w:type="dxa"/>
            <w:vAlign w:val="center"/>
          </w:tcPr>
          <w:p w14:paraId="3FA1F79E" w14:textId="37BEA87E" w:rsidR="009C2FDD" w:rsidRDefault="009C2FDD" w:rsidP="002D1222">
            <w:pPr>
              <w:jc w:val="center"/>
            </w:pPr>
            <w:r w:rsidRPr="00335307">
              <w:t>vector&lt;</w:t>
            </w:r>
            <w:r>
              <w:t xml:space="preserve"> </w:t>
            </w:r>
            <w:r w:rsidR="00D11FC8" w:rsidRPr="00D11FC8">
              <w:t>ITPDK_XGZQ</w:t>
            </w:r>
            <w:r w:rsidRPr="00B73935">
              <w:t xml:space="preserve"> </w:t>
            </w:r>
            <w:r w:rsidRPr="00335307">
              <w:t xml:space="preserve">&gt;&amp; </w:t>
            </w:r>
            <w:proofErr w:type="spellStart"/>
            <w:r w:rsidRPr="00335307">
              <w:t>arInfo</w:t>
            </w:r>
            <w:proofErr w:type="spellEnd"/>
          </w:p>
        </w:tc>
        <w:tc>
          <w:tcPr>
            <w:tcW w:w="2145" w:type="dxa"/>
            <w:vAlign w:val="center"/>
          </w:tcPr>
          <w:p w14:paraId="43A53247" w14:textId="728BAD04" w:rsidR="009C2FDD" w:rsidRDefault="009C2FDD" w:rsidP="002D1222">
            <w:pPr>
              <w:tabs>
                <w:tab w:val="left" w:pos="706"/>
              </w:tabs>
              <w:jc w:val="center"/>
            </w:pPr>
            <w:r>
              <w:rPr>
                <w:rFonts w:hint="eastAsia"/>
              </w:rPr>
              <w:t>查询</w:t>
            </w:r>
            <w:r w:rsidR="00DC030A">
              <w:rPr>
                <w:rFonts w:hint="eastAsia"/>
              </w:rPr>
              <w:t>新股中签</w:t>
            </w:r>
          </w:p>
        </w:tc>
        <w:tc>
          <w:tcPr>
            <w:tcW w:w="1540" w:type="dxa"/>
            <w:vAlign w:val="center"/>
          </w:tcPr>
          <w:p w14:paraId="3386AB61" w14:textId="55B8C6EF" w:rsidR="009C2FDD" w:rsidRDefault="009C2FDD" w:rsidP="002D1222">
            <w:pPr>
              <w:jc w:val="left"/>
            </w:pPr>
            <w:r>
              <w:rPr>
                <w:rFonts w:hint="eastAsia"/>
              </w:rPr>
              <w:t>查询</w:t>
            </w:r>
            <w:r w:rsidR="00DC030A">
              <w:rPr>
                <w:rFonts w:hint="eastAsia"/>
              </w:rPr>
              <w:t>新股中签</w:t>
            </w:r>
            <w:r>
              <w:rPr>
                <w:rFonts w:hint="eastAsia"/>
              </w:rPr>
              <w:t>接口入参</w:t>
            </w:r>
          </w:p>
        </w:tc>
        <w:tc>
          <w:tcPr>
            <w:tcW w:w="1578" w:type="dxa"/>
            <w:vAlign w:val="center"/>
          </w:tcPr>
          <w:p w14:paraId="50697D0E" w14:textId="77777777" w:rsidR="009C2FDD" w:rsidRDefault="009C2FDD" w:rsidP="002D1222">
            <w:pPr>
              <w:jc w:val="left"/>
            </w:pPr>
          </w:p>
        </w:tc>
      </w:tr>
      <w:tr w:rsidR="009C2FDD" w14:paraId="02A5BC26" w14:textId="77777777" w:rsidTr="002D1222">
        <w:trPr>
          <w:trHeight w:val="301"/>
        </w:trPr>
        <w:tc>
          <w:tcPr>
            <w:tcW w:w="1261" w:type="dxa"/>
            <w:shd w:val="clear" w:color="auto" w:fill="FFFF99"/>
          </w:tcPr>
          <w:p w14:paraId="7232BBE6" w14:textId="77777777" w:rsidR="009C2FDD" w:rsidRDefault="009C2FDD" w:rsidP="002D1222">
            <w:pPr>
              <w:spacing w:line="480" w:lineRule="auto"/>
              <w:jc w:val="center"/>
            </w:pPr>
            <w:r>
              <w:rPr>
                <w:rFonts w:hint="eastAsia"/>
              </w:rPr>
              <w:t>返回值</w:t>
            </w:r>
          </w:p>
        </w:tc>
        <w:tc>
          <w:tcPr>
            <w:tcW w:w="1966" w:type="dxa"/>
          </w:tcPr>
          <w:p w14:paraId="1F5F688F" w14:textId="77777777" w:rsidR="009C2FDD" w:rsidRDefault="009C2FDD" w:rsidP="002D1222">
            <w:pPr>
              <w:jc w:val="center"/>
            </w:pPr>
            <w:r>
              <w:rPr>
                <w:rFonts w:hint="eastAsia"/>
              </w:rPr>
              <w:t>int</w:t>
            </w:r>
            <w:r>
              <w:t>64</w:t>
            </w:r>
          </w:p>
        </w:tc>
        <w:tc>
          <w:tcPr>
            <w:tcW w:w="2145" w:type="dxa"/>
          </w:tcPr>
          <w:p w14:paraId="2A3AEF1F" w14:textId="77777777" w:rsidR="009C2FDD" w:rsidRDefault="009C2FDD" w:rsidP="002D1222">
            <w:pPr>
              <w:jc w:val="center"/>
            </w:pPr>
          </w:p>
        </w:tc>
        <w:tc>
          <w:tcPr>
            <w:tcW w:w="3118" w:type="dxa"/>
            <w:gridSpan w:val="2"/>
          </w:tcPr>
          <w:p w14:paraId="31F44271" w14:textId="77777777" w:rsidR="009C2FDD" w:rsidRDefault="009C2FDD" w:rsidP="002D1222">
            <w:pPr>
              <w:jc w:val="left"/>
            </w:pPr>
            <w:r>
              <w:t>成功时返回</w:t>
            </w:r>
            <w:r>
              <w:rPr>
                <w:rFonts w:hint="eastAsia"/>
              </w:rPr>
              <w:t>结果数(</w:t>
            </w:r>
            <w:r>
              <w:t>&gt;0</w:t>
            </w:r>
            <w:r>
              <w:rPr>
                <w:rFonts w:hint="eastAsia"/>
              </w:rPr>
              <w:t>，失败时返回错误码</w:t>
            </w:r>
            <w:r>
              <w:t>&lt;</w:t>
            </w:r>
            <w:r>
              <w:rPr>
                <w:rFonts w:hint="eastAsia"/>
              </w:rPr>
              <w:t>=</w:t>
            </w:r>
            <w:r>
              <w:t>0)</w:t>
            </w:r>
          </w:p>
        </w:tc>
      </w:tr>
      <w:tr w:rsidR="009C2FDD" w14:paraId="3C08F0DC" w14:textId="77777777" w:rsidTr="002D1222">
        <w:trPr>
          <w:trHeight w:val="301"/>
        </w:trPr>
        <w:tc>
          <w:tcPr>
            <w:tcW w:w="1261" w:type="dxa"/>
            <w:vMerge w:val="restart"/>
            <w:shd w:val="clear" w:color="auto" w:fill="FFFF99"/>
          </w:tcPr>
          <w:p w14:paraId="2B2FC224" w14:textId="77777777" w:rsidR="009C2FDD" w:rsidRDefault="009C2FDD" w:rsidP="002D1222"/>
          <w:p w14:paraId="6237ABBB" w14:textId="77777777" w:rsidR="009C2FDD" w:rsidRDefault="009C2FDD" w:rsidP="002D1222">
            <w:pPr>
              <w:jc w:val="center"/>
            </w:pPr>
            <w:r>
              <w:rPr>
                <w:rFonts w:hint="eastAsia"/>
              </w:rPr>
              <w:t>修改记录</w:t>
            </w:r>
          </w:p>
        </w:tc>
        <w:tc>
          <w:tcPr>
            <w:tcW w:w="1966" w:type="dxa"/>
            <w:shd w:val="clear" w:color="auto" w:fill="FFFF99"/>
            <w:vAlign w:val="center"/>
          </w:tcPr>
          <w:p w14:paraId="0CC40ED0" w14:textId="77777777" w:rsidR="009C2FDD" w:rsidRDefault="009C2FDD" w:rsidP="002D1222">
            <w:pPr>
              <w:jc w:val="center"/>
            </w:pPr>
          </w:p>
        </w:tc>
        <w:tc>
          <w:tcPr>
            <w:tcW w:w="2145" w:type="dxa"/>
            <w:shd w:val="clear" w:color="auto" w:fill="FFFF99"/>
          </w:tcPr>
          <w:p w14:paraId="5878E7ED" w14:textId="77777777" w:rsidR="009C2FDD" w:rsidRDefault="009C2FDD" w:rsidP="002D1222">
            <w:pPr>
              <w:jc w:val="center"/>
            </w:pPr>
          </w:p>
        </w:tc>
        <w:tc>
          <w:tcPr>
            <w:tcW w:w="3118" w:type="dxa"/>
            <w:gridSpan w:val="2"/>
            <w:shd w:val="clear" w:color="auto" w:fill="FFFF99"/>
            <w:vAlign w:val="center"/>
          </w:tcPr>
          <w:p w14:paraId="316648F0" w14:textId="77777777" w:rsidR="009C2FDD" w:rsidRDefault="009C2FDD" w:rsidP="002D1222">
            <w:pPr>
              <w:jc w:val="center"/>
            </w:pPr>
          </w:p>
        </w:tc>
      </w:tr>
      <w:tr w:rsidR="009C2FDD" w14:paraId="3EC327AF" w14:textId="77777777" w:rsidTr="002D1222">
        <w:trPr>
          <w:trHeight w:val="301"/>
        </w:trPr>
        <w:tc>
          <w:tcPr>
            <w:tcW w:w="1261" w:type="dxa"/>
            <w:vMerge/>
          </w:tcPr>
          <w:p w14:paraId="3E0D0150" w14:textId="77777777" w:rsidR="009C2FDD" w:rsidRDefault="009C2FDD" w:rsidP="002D1222">
            <w:pPr>
              <w:widowControl/>
              <w:jc w:val="left"/>
            </w:pPr>
          </w:p>
        </w:tc>
        <w:tc>
          <w:tcPr>
            <w:tcW w:w="1966" w:type="dxa"/>
            <w:vAlign w:val="center"/>
          </w:tcPr>
          <w:p w14:paraId="13F8284A" w14:textId="77777777" w:rsidR="009C2FDD" w:rsidRDefault="009C2FDD" w:rsidP="002D1222">
            <w:pPr>
              <w:jc w:val="center"/>
            </w:pPr>
          </w:p>
        </w:tc>
        <w:tc>
          <w:tcPr>
            <w:tcW w:w="2145" w:type="dxa"/>
          </w:tcPr>
          <w:p w14:paraId="322E6AA3" w14:textId="77777777" w:rsidR="009C2FDD" w:rsidRDefault="009C2FDD" w:rsidP="002D1222">
            <w:pPr>
              <w:jc w:val="center"/>
            </w:pPr>
          </w:p>
        </w:tc>
        <w:tc>
          <w:tcPr>
            <w:tcW w:w="3118" w:type="dxa"/>
            <w:gridSpan w:val="2"/>
            <w:vAlign w:val="center"/>
          </w:tcPr>
          <w:p w14:paraId="39BDBB31" w14:textId="77777777" w:rsidR="009C2FDD" w:rsidRDefault="009C2FDD" w:rsidP="002D1222">
            <w:pPr>
              <w:jc w:val="center"/>
            </w:pPr>
          </w:p>
        </w:tc>
      </w:tr>
    </w:tbl>
    <w:p w14:paraId="18A342BE" w14:textId="14FC41A9" w:rsidR="000C653D" w:rsidRDefault="000C653D">
      <w:pPr>
        <w:rPr>
          <w:b/>
          <w:bCs/>
        </w:rPr>
      </w:pPr>
    </w:p>
    <w:p w14:paraId="2C6FAAC4" w14:textId="52F6E7C9" w:rsidR="00C05D03" w:rsidRDefault="00C05D03">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966"/>
        <w:gridCol w:w="2145"/>
        <w:gridCol w:w="1540"/>
        <w:gridCol w:w="1578"/>
      </w:tblGrid>
      <w:tr w:rsidR="00C05D03" w14:paraId="0E11BA44" w14:textId="77777777" w:rsidTr="002D1222">
        <w:trPr>
          <w:trHeight w:val="301"/>
        </w:trPr>
        <w:tc>
          <w:tcPr>
            <w:tcW w:w="1261" w:type="dxa"/>
            <w:shd w:val="clear" w:color="auto" w:fill="FFFF99"/>
          </w:tcPr>
          <w:p w14:paraId="44CEEA7F" w14:textId="77777777" w:rsidR="00C05D03" w:rsidRDefault="00C05D03" w:rsidP="002D1222">
            <w:pPr>
              <w:jc w:val="center"/>
            </w:pPr>
            <w:r>
              <w:rPr>
                <w:rFonts w:hint="eastAsia"/>
              </w:rPr>
              <w:t>函数名</w:t>
            </w:r>
          </w:p>
        </w:tc>
        <w:tc>
          <w:tcPr>
            <w:tcW w:w="7229" w:type="dxa"/>
            <w:gridSpan w:val="4"/>
            <w:vAlign w:val="center"/>
          </w:tcPr>
          <w:p w14:paraId="5106D477" w14:textId="1C81339E" w:rsidR="00C05D03" w:rsidRDefault="00C05D03" w:rsidP="002D1222">
            <w:r w:rsidRPr="00C05D03">
              <w:rPr>
                <w:b/>
                <w:bCs/>
                <w:szCs w:val="21"/>
              </w:rPr>
              <w:t xml:space="preserve">int64 </w:t>
            </w:r>
            <w:bookmarkStart w:id="100" w:name="PHCX"/>
            <w:proofErr w:type="spellStart"/>
            <w:r w:rsidRPr="00C05D03">
              <w:rPr>
                <w:b/>
                <w:bCs/>
                <w:szCs w:val="21"/>
              </w:rPr>
              <w:t>MARITPDK_QueryTradeData_</w:t>
            </w:r>
            <w:proofErr w:type="gramStart"/>
            <w:r w:rsidRPr="00C05D03">
              <w:rPr>
                <w:b/>
                <w:bCs/>
                <w:szCs w:val="21"/>
              </w:rPr>
              <w:t>PHCX</w:t>
            </w:r>
            <w:bookmarkEnd w:id="100"/>
            <w:proofErr w:type="spellEnd"/>
            <w:r w:rsidRPr="00C05D03">
              <w:rPr>
                <w:b/>
                <w:bCs/>
                <w:szCs w:val="21"/>
              </w:rPr>
              <w:t>(</w:t>
            </w:r>
            <w:proofErr w:type="gramEnd"/>
            <w:r w:rsidRPr="00C05D03">
              <w:rPr>
                <w:b/>
                <w:bCs/>
                <w:szCs w:val="21"/>
              </w:rPr>
              <w:t xml:space="preserve">const char* </w:t>
            </w:r>
            <w:proofErr w:type="spellStart"/>
            <w:r w:rsidRPr="00C05D03">
              <w:rPr>
                <w:b/>
                <w:bCs/>
                <w:szCs w:val="21"/>
              </w:rPr>
              <w:t>sKhh</w:t>
            </w:r>
            <w:proofErr w:type="spellEnd"/>
            <w:r w:rsidRPr="00C05D03">
              <w:rPr>
                <w:b/>
                <w:bCs/>
                <w:szCs w:val="21"/>
              </w:rPr>
              <w:t xml:space="preserve">, const char* </w:t>
            </w:r>
            <w:proofErr w:type="spellStart"/>
            <w:r w:rsidRPr="00C05D03">
              <w:rPr>
                <w:b/>
                <w:bCs/>
                <w:szCs w:val="21"/>
              </w:rPr>
              <w:t>sJymm</w:t>
            </w:r>
            <w:proofErr w:type="spellEnd"/>
            <w:r w:rsidRPr="00C05D03">
              <w:rPr>
                <w:b/>
                <w:bCs/>
                <w:szCs w:val="21"/>
              </w:rPr>
              <w:t xml:space="preserve">, const char* </w:t>
            </w:r>
            <w:proofErr w:type="spellStart"/>
            <w:r w:rsidRPr="00C05D03">
              <w:rPr>
                <w:b/>
                <w:bCs/>
                <w:szCs w:val="21"/>
              </w:rPr>
              <w:t>sYyb</w:t>
            </w:r>
            <w:proofErr w:type="spellEnd"/>
            <w:r w:rsidRPr="00C05D03">
              <w:rPr>
                <w:b/>
                <w:bCs/>
                <w:szCs w:val="21"/>
              </w:rPr>
              <w:t xml:space="preserve">, const char* </w:t>
            </w:r>
            <w:proofErr w:type="spellStart"/>
            <w:r w:rsidRPr="00C05D03">
              <w:rPr>
                <w:b/>
                <w:bCs/>
                <w:szCs w:val="21"/>
              </w:rPr>
              <w:t>sJys</w:t>
            </w:r>
            <w:proofErr w:type="spellEnd"/>
            <w:r w:rsidRPr="00C05D03">
              <w:rPr>
                <w:b/>
                <w:bCs/>
                <w:szCs w:val="21"/>
              </w:rPr>
              <w:t xml:space="preserve">, const char* </w:t>
            </w:r>
            <w:proofErr w:type="spellStart"/>
            <w:r w:rsidRPr="00C05D03">
              <w:rPr>
                <w:b/>
                <w:bCs/>
                <w:szCs w:val="21"/>
              </w:rPr>
              <w:t>sGdh</w:t>
            </w:r>
            <w:proofErr w:type="spellEnd"/>
            <w:r w:rsidRPr="00C05D03">
              <w:rPr>
                <w:b/>
                <w:bCs/>
                <w:szCs w:val="21"/>
              </w:rPr>
              <w:t xml:space="preserve">, const char* </w:t>
            </w:r>
            <w:proofErr w:type="spellStart"/>
            <w:r w:rsidRPr="00C05D03">
              <w:rPr>
                <w:b/>
                <w:bCs/>
                <w:szCs w:val="21"/>
              </w:rPr>
              <w:t>sPhdm</w:t>
            </w:r>
            <w:proofErr w:type="spellEnd"/>
            <w:r w:rsidRPr="00C05D03">
              <w:rPr>
                <w:b/>
                <w:bCs/>
                <w:szCs w:val="21"/>
              </w:rPr>
              <w:t xml:space="preserve">, const char* </w:t>
            </w:r>
            <w:proofErr w:type="spellStart"/>
            <w:r w:rsidRPr="00C05D03">
              <w:rPr>
                <w:b/>
                <w:bCs/>
                <w:szCs w:val="21"/>
              </w:rPr>
              <w:t>sKsrq</w:t>
            </w:r>
            <w:proofErr w:type="spellEnd"/>
            <w:r w:rsidRPr="00C05D03">
              <w:rPr>
                <w:b/>
                <w:bCs/>
                <w:szCs w:val="21"/>
              </w:rPr>
              <w:t xml:space="preserve">, const char* </w:t>
            </w:r>
            <w:proofErr w:type="spellStart"/>
            <w:r w:rsidRPr="00C05D03">
              <w:rPr>
                <w:b/>
                <w:bCs/>
                <w:szCs w:val="21"/>
              </w:rPr>
              <w:t>sJsrq</w:t>
            </w:r>
            <w:proofErr w:type="spellEnd"/>
            <w:r w:rsidRPr="00C05D03">
              <w:rPr>
                <w:b/>
                <w:bCs/>
                <w:szCs w:val="21"/>
              </w:rPr>
              <w:t xml:space="preserve">, int </w:t>
            </w:r>
            <w:proofErr w:type="spellStart"/>
            <w:r w:rsidRPr="00C05D03">
              <w:rPr>
                <w:b/>
                <w:bCs/>
                <w:szCs w:val="21"/>
              </w:rPr>
              <w:t>nRowCount</w:t>
            </w:r>
            <w:proofErr w:type="spellEnd"/>
            <w:r w:rsidRPr="00C05D03">
              <w:rPr>
                <w:b/>
                <w:bCs/>
                <w:szCs w:val="21"/>
              </w:rPr>
              <w:t xml:space="preserve">, const char* </w:t>
            </w:r>
            <w:proofErr w:type="spellStart"/>
            <w:r w:rsidRPr="00C05D03">
              <w:rPr>
                <w:b/>
                <w:bCs/>
                <w:szCs w:val="21"/>
              </w:rPr>
              <w:t>sBrowindex</w:t>
            </w:r>
            <w:proofErr w:type="spellEnd"/>
            <w:r w:rsidRPr="00C05D03">
              <w:rPr>
                <w:b/>
                <w:bCs/>
                <w:szCs w:val="21"/>
              </w:rPr>
              <w:t xml:space="preserve">, const char* </w:t>
            </w:r>
            <w:proofErr w:type="spellStart"/>
            <w:r w:rsidRPr="00C05D03">
              <w:rPr>
                <w:b/>
                <w:bCs/>
                <w:szCs w:val="21"/>
              </w:rPr>
              <w:t>sWtfs</w:t>
            </w:r>
            <w:proofErr w:type="spellEnd"/>
            <w:r w:rsidRPr="00C05D03">
              <w:rPr>
                <w:b/>
                <w:bCs/>
                <w:szCs w:val="21"/>
              </w:rPr>
              <w:t xml:space="preserve">, vector&lt;ITPDK_PHCX&gt;&amp; </w:t>
            </w:r>
            <w:proofErr w:type="spellStart"/>
            <w:r w:rsidRPr="00C05D03">
              <w:rPr>
                <w:b/>
                <w:bCs/>
                <w:szCs w:val="21"/>
              </w:rPr>
              <w:t>arInfo</w:t>
            </w:r>
            <w:proofErr w:type="spellEnd"/>
            <w:r w:rsidRPr="00C05D03">
              <w:rPr>
                <w:b/>
                <w:bCs/>
                <w:szCs w:val="21"/>
              </w:rPr>
              <w:t>);</w:t>
            </w:r>
          </w:p>
        </w:tc>
      </w:tr>
      <w:tr w:rsidR="00C05D03" w14:paraId="1CDFDE6B" w14:textId="77777777" w:rsidTr="002D1222">
        <w:trPr>
          <w:trHeight w:val="301"/>
        </w:trPr>
        <w:tc>
          <w:tcPr>
            <w:tcW w:w="1261" w:type="dxa"/>
            <w:shd w:val="clear" w:color="auto" w:fill="FFFF99"/>
          </w:tcPr>
          <w:p w14:paraId="59237ECB" w14:textId="77777777" w:rsidR="00C05D03" w:rsidRDefault="00C05D03" w:rsidP="002D1222">
            <w:pPr>
              <w:jc w:val="center"/>
            </w:pPr>
            <w:r>
              <w:rPr>
                <w:rFonts w:hint="eastAsia"/>
              </w:rPr>
              <w:t>功能说明</w:t>
            </w:r>
          </w:p>
        </w:tc>
        <w:tc>
          <w:tcPr>
            <w:tcW w:w="7229" w:type="dxa"/>
            <w:gridSpan w:val="4"/>
            <w:vAlign w:val="center"/>
          </w:tcPr>
          <w:p w14:paraId="41C42583" w14:textId="346B0021" w:rsidR="00C05D03" w:rsidRDefault="00C71285" w:rsidP="002D1222">
            <w:r>
              <w:rPr>
                <w:rFonts w:hint="eastAsia"/>
                <w:color w:val="333399"/>
                <w:szCs w:val="21"/>
              </w:rPr>
              <w:t>配号</w:t>
            </w:r>
            <w:r w:rsidR="00C05D03">
              <w:rPr>
                <w:rFonts w:hint="eastAsia"/>
                <w:color w:val="333399"/>
                <w:szCs w:val="21"/>
              </w:rPr>
              <w:t>查询（光大）</w:t>
            </w:r>
          </w:p>
        </w:tc>
      </w:tr>
      <w:tr w:rsidR="00C05D03" w14:paraId="52D133CF" w14:textId="77777777" w:rsidTr="002D1222">
        <w:trPr>
          <w:trHeight w:val="301"/>
        </w:trPr>
        <w:tc>
          <w:tcPr>
            <w:tcW w:w="1261" w:type="dxa"/>
            <w:vMerge w:val="restart"/>
            <w:shd w:val="clear" w:color="auto" w:fill="FFFF99"/>
          </w:tcPr>
          <w:p w14:paraId="536481D1" w14:textId="77777777" w:rsidR="00C05D03" w:rsidRDefault="00C05D03" w:rsidP="002D1222">
            <w:pPr>
              <w:jc w:val="center"/>
            </w:pPr>
          </w:p>
          <w:p w14:paraId="51D50BB0" w14:textId="77777777" w:rsidR="00C05D03" w:rsidRDefault="00C05D03" w:rsidP="002D1222">
            <w:pPr>
              <w:jc w:val="center"/>
            </w:pPr>
            <w:r>
              <w:rPr>
                <w:rFonts w:hint="eastAsia"/>
              </w:rPr>
              <w:t>函数入参</w:t>
            </w:r>
          </w:p>
        </w:tc>
        <w:tc>
          <w:tcPr>
            <w:tcW w:w="1966" w:type="dxa"/>
            <w:shd w:val="clear" w:color="auto" w:fill="FFFF99"/>
          </w:tcPr>
          <w:p w14:paraId="752E33D4" w14:textId="77777777" w:rsidR="00C05D03" w:rsidRDefault="00C05D03" w:rsidP="002D1222">
            <w:pPr>
              <w:jc w:val="center"/>
            </w:pPr>
            <w:r>
              <w:rPr>
                <w:rFonts w:hint="eastAsia"/>
              </w:rPr>
              <w:t>定义</w:t>
            </w:r>
          </w:p>
        </w:tc>
        <w:tc>
          <w:tcPr>
            <w:tcW w:w="2145" w:type="dxa"/>
            <w:shd w:val="clear" w:color="auto" w:fill="FFFF99"/>
          </w:tcPr>
          <w:p w14:paraId="08874481" w14:textId="77777777" w:rsidR="00C05D03" w:rsidRDefault="00C05D03" w:rsidP="002D1222">
            <w:pPr>
              <w:jc w:val="center"/>
            </w:pPr>
            <w:r>
              <w:rPr>
                <w:rFonts w:hint="eastAsia"/>
              </w:rPr>
              <w:t>说明</w:t>
            </w:r>
          </w:p>
        </w:tc>
        <w:tc>
          <w:tcPr>
            <w:tcW w:w="1540" w:type="dxa"/>
            <w:shd w:val="clear" w:color="auto" w:fill="FFFF99"/>
          </w:tcPr>
          <w:p w14:paraId="485BBF56" w14:textId="77777777" w:rsidR="00C05D03" w:rsidRDefault="00C05D03" w:rsidP="002D1222">
            <w:pPr>
              <w:jc w:val="center"/>
            </w:pPr>
            <w:r>
              <w:rPr>
                <w:rFonts w:hint="eastAsia"/>
              </w:rPr>
              <w:t>是否</w:t>
            </w:r>
            <w:proofErr w:type="gramStart"/>
            <w:r>
              <w:rPr>
                <w:rFonts w:hint="eastAsia"/>
              </w:rPr>
              <w:t>必填项</w:t>
            </w:r>
            <w:proofErr w:type="gramEnd"/>
          </w:p>
        </w:tc>
        <w:tc>
          <w:tcPr>
            <w:tcW w:w="1578" w:type="dxa"/>
            <w:shd w:val="clear" w:color="auto" w:fill="FFFF99"/>
          </w:tcPr>
          <w:p w14:paraId="02C8221C" w14:textId="77777777" w:rsidR="00C05D03" w:rsidRDefault="00C05D03" w:rsidP="002D1222">
            <w:pPr>
              <w:jc w:val="center"/>
            </w:pPr>
            <w:r>
              <w:rPr>
                <w:rFonts w:hint="eastAsia"/>
              </w:rPr>
              <w:t>定义</w:t>
            </w:r>
          </w:p>
        </w:tc>
      </w:tr>
      <w:tr w:rsidR="00C05D03" w14:paraId="1B4ACD69" w14:textId="77777777" w:rsidTr="002D1222">
        <w:trPr>
          <w:trHeight w:val="301"/>
        </w:trPr>
        <w:tc>
          <w:tcPr>
            <w:tcW w:w="1261" w:type="dxa"/>
            <w:vMerge/>
            <w:vAlign w:val="center"/>
          </w:tcPr>
          <w:p w14:paraId="3EBD696A" w14:textId="77777777" w:rsidR="00C05D03" w:rsidRDefault="00C05D03" w:rsidP="002D1222">
            <w:pPr>
              <w:widowControl/>
              <w:jc w:val="left"/>
            </w:pPr>
          </w:p>
        </w:tc>
        <w:tc>
          <w:tcPr>
            <w:tcW w:w="1966" w:type="dxa"/>
            <w:vAlign w:val="center"/>
          </w:tcPr>
          <w:p w14:paraId="0381D07E" w14:textId="77777777" w:rsidR="00C05D03" w:rsidRDefault="00C05D03" w:rsidP="002D1222">
            <w:pPr>
              <w:jc w:val="center"/>
            </w:pPr>
            <w:r w:rsidRPr="00B73935">
              <w:t xml:space="preserve">const char* </w:t>
            </w:r>
            <w:proofErr w:type="spellStart"/>
            <w:r w:rsidRPr="00B73935">
              <w:t>sKhh</w:t>
            </w:r>
            <w:proofErr w:type="spellEnd"/>
          </w:p>
        </w:tc>
        <w:tc>
          <w:tcPr>
            <w:tcW w:w="2145" w:type="dxa"/>
            <w:vAlign w:val="center"/>
          </w:tcPr>
          <w:p w14:paraId="2628221B" w14:textId="77777777" w:rsidR="00C05D03" w:rsidRDefault="00C05D03" w:rsidP="002D1222">
            <w:pPr>
              <w:jc w:val="center"/>
            </w:pPr>
            <w:r>
              <w:rPr>
                <w:rFonts w:hint="eastAsia"/>
              </w:rPr>
              <w:t>客户号</w:t>
            </w:r>
          </w:p>
        </w:tc>
        <w:tc>
          <w:tcPr>
            <w:tcW w:w="1540" w:type="dxa"/>
            <w:vAlign w:val="center"/>
          </w:tcPr>
          <w:p w14:paraId="6CB11F5A" w14:textId="77777777" w:rsidR="00C05D03" w:rsidRDefault="00C05D03" w:rsidP="002D1222">
            <w:r>
              <w:rPr>
                <w:rFonts w:hint="eastAsia"/>
              </w:rPr>
              <w:t>是</w:t>
            </w:r>
          </w:p>
        </w:tc>
        <w:tc>
          <w:tcPr>
            <w:tcW w:w="1578" w:type="dxa"/>
            <w:vAlign w:val="center"/>
          </w:tcPr>
          <w:p w14:paraId="620CACB7" w14:textId="77777777" w:rsidR="00C05D03" w:rsidRDefault="00C05D03" w:rsidP="002D1222"/>
        </w:tc>
      </w:tr>
      <w:tr w:rsidR="00C05D03" w14:paraId="089BB944" w14:textId="77777777" w:rsidTr="002D1222">
        <w:trPr>
          <w:trHeight w:val="301"/>
        </w:trPr>
        <w:tc>
          <w:tcPr>
            <w:tcW w:w="1261" w:type="dxa"/>
            <w:vMerge/>
            <w:vAlign w:val="center"/>
          </w:tcPr>
          <w:p w14:paraId="1FB70253" w14:textId="77777777" w:rsidR="00C05D03" w:rsidRDefault="00C05D03" w:rsidP="002D1222">
            <w:pPr>
              <w:widowControl/>
              <w:jc w:val="left"/>
            </w:pPr>
          </w:p>
        </w:tc>
        <w:tc>
          <w:tcPr>
            <w:tcW w:w="1966" w:type="dxa"/>
            <w:vAlign w:val="center"/>
          </w:tcPr>
          <w:p w14:paraId="4AE0E113" w14:textId="77777777" w:rsidR="00C05D03" w:rsidRPr="00B73935" w:rsidRDefault="00C05D03" w:rsidP="002D1222">
            <w:pPr>
              <w:jc w:val="center"/>
            </w:pPr>
            <w:r w:rsidRPr="00BA6D42">
              <w:t xml:space="preserve">const char* </w:t>
            </w:r>
            <w:proofErr w:type="spellStart"/>
            <w:r w:rsidRPr="00BA6D42">
              <w:t>sJymm</w:t>
            </w:r>
            <w:proofErr w:type="spellEnd"/>
          </w:p>
        </w:tc>
        <w:tc>
          <w:tcPr>
            <w:tcW w:w="2145" w:type="dxa"/>
            <w:vAlign w:val="center"/>
          </w:tcPr>
          <w:p w14:paraId="30277536" w14:textId="77777777" w:rsidR="00C05D03" w:rsidRDefault="00C05D03" w:rsidP="002D1222">
            <w:pPr>
              <w:jc w:val="center"/>
            </w:pPr>
            <w:r>
              <w:rPr>
                <w:rFonts w:hint="eastAsia"/>
              </w:rPr>
              <w:t>交易密码</w:t>
            </w:r>
          </w:p>
        </w:tc>
        <w:tc>
          <w:tcPr>
            <w:tcW w:w="1540" w:type="dxa"/>
            <w:vAlign w:val="center"/>
          </w:tcPr>
          <w:p w14:paraId="74C87440" w14:textId="77777777" w:rsidR="00C05D03" w:rsidRDefault="00C05D03" w:rsidP="002D1222">
            <w:r>
              <w:rPr>
                <w:rFonts w:hint="eastAsia"/>
              </w:rPr>
              <w:t>是</w:t>
            </w:r>
          </w:p>
        </w:tc>
        <w:tc>
          <w:tcPr>
            <w:tcW w:w="1578" w:type="dxa"/>
            <w:vAlign w:val="center"/>
          </w:tcPr>
          <w:p w14:paraId="4920C112" w14:textId="77777777" w:rsidR="00C05D03" w:rsidRDefault="00C05D03" w:rsidP="002D1222"/>
        </w:tc>
      </w:tr>
      <w:tr w:rsidR="00C05D03" w14:paraId="353C6356" w14:textId="77777777" w:rsidTr="002D1222">
        <w:trPr>
          <w:trHeight w:val="301"/>
        </w:trPr>
        <w:tc>
          <w:tcPr>
            <w:tcW w:w="1261" w:type="dxa"/>
            <w:vMerge/>
            <w:vAlign w:val="center"/>
          </w:tcPr>
          <w:p w14:paraId="591F247E" w14:textId="77777777" w:rsidR="00C05D03" w:rsidRDefault="00C05D03" w:rsidP="002D1222">
            <w:pPr>
              <w:widowControl/>
              <w:jc w:val="left"/>
            </w:pPr>
          </w:p>
        </w:tc>
        <w:tc>
          <w:tcPr>
            <w:tcW w:w="1966" w:type="dxa"/>
            <w:vAlign w:val="center"/>
          </w:tcPr>
          <w:p w14:paraId="1AC7D7DB" w14:textId="77777777" w:rsidR="00C05D03" w:rsidRPr="00BA6D42" w:rsidRDefault="00C05D03" w:rsidP="002D1222">
            <w:pPr>
              <w:jc w:val="center"/>
            </w:pPr>
            <w:r w:rsidRPr="00BA6D42">
              <w:t xml:space="preserve">const char* </w:t>
            </w:r>
            <w:proofErr w:type="spellStart"/>
            <w:r w:rsidRPr="00BA6D42">
              <w:t>sYyb</w:t>
            </w:r>
            <w:proofErr w:type="spellEnd"/>
          </w:p>
        </w:tc>
        <w:tc>
          <w:tcPr>
            <w:tcW w:w="2145" w:type="dxa"/>
            <w:vAlign w:val="center"/>
          </w:tcPr>
          <w:p w14:paraId="7FB0BD7A" w14:textId="77777777" w:rsidR="00C05D03" w:rsidRDefault="00C05D03" w:rsidP="002D1222">
            <w:pPr>
              <w:jc w:val="center"/>
            </w:pPr>
            <w:r>
              <w:rPr>
                <w:rFonts w:hint="eastAsia"/>
              </w:rPr>
              <w:t>营业部</w:t>
            </w:r>
          </w:p>
        </w:tc>
        <w:tc>
          <w:tcPr>
            <w:tcW w:w="1540" w:type="dxa"/>
            <w:vAlign w:val="center"/>
          </w:tcPr>
          <w:p w14:paraId="3A61F81E" w14:textId="77777777" w:rsidR="00C05D03" w:rsidRDefault="00C05D03" w:rsidP="002D1222">
            <w:r>
              <w:rPr>
                <w:rFonts w:hint="eastAsia"/>
              </w:rPr>
              <w:t>是</w:t>
            </w:r>
          </w:p>
        </w:tc>
        <w:tc>
          <w:tcPr>
            <w:tcW w:w="1578" w:type="dxa"/>
            <w:vAlign w:val="center"/>
          </w:tcPr>
          <w:p w14:paraId="5B78680B" w14:textId="77777777" w:rsidR="00C05D03" w:rsidRDefault="00C05D03" w:rsidP="002D1222"/>
        </w:tc>
      </w:tr>
      <w:tr w:rsidR="00C05D03" w14:paraId="27BC10EA" w14:textId="77777777" w:rsidTr="002D1222">
        <w:trPr>
          <w:trHeight w:val="301"/>
        </w:trPr>
        <w:tc>
          <w:tcPr>
            <w:tcW w:w="1261" w:type="dxa"/>
            <w:vMerge/>
            <w:vAlign w:val="center"/>
          </w:tcPr>
          <w:p w14:paraId="68BB9EF3" w14:textId="77777777" w:rsidR="00C05D03" w:rsidRDefault="00C05D03" w:rsidP="002D1222">
            <w:pPr>
              <w:widowControl/>
              <w:jc w:val="left"/>
            </w:pPr>
          </w:p>
        </w:tc>
        <w:tc>
          <w:tcPr>
            <w:tcW w:w="1966" w:type="dxa"/>
            <w:vAlign w:val="center"/>
          </w:tcPr>
          <w:p w14:paraId="00CDBFC6" w14:textId="77777777" w:rsidR="00C05D03" w:rsidRDefault="00C05D03" w:rsidP="002D1222">
            <w:pPr>
              <w:jc w:val="center"/>
            </w:pPr>
            <w:r>
              <w:rPr>
                <w:rFonts w:hint="eastAsia"/>
              </w:rPr>
              <w:t>c</w:t>
            </w:r>
            <w:r>
              <w:t>onst char *</w:t>
            </w:r>
            <w:proofErr w:type="spellStart"/>
            <w:r>
              <w:rPr>
                <w:rFonts w:hint="eastAsia"/>
              </w:rPr>
              <w:t>sJys</w:t>
            </w:r>
            <w:proofErr w:type="spellEnd"/>
          </w:p>
        </w:tc>
        <w:tc>
          <w:tcPr>
            <w:tcW w:w="2145" w:type="dxa"/>
            <w:vAlign w:val="center"/>
          </w:tcPr>
          <w:p w14:paraId="7042CD31" w14:textId="77777777" w:rsidR="00C05D03" w:rsidRDefault="00C05D03" w:rsidP="002D1222">
            <w:pPr>
              <w:jc w:val="center"/>
            </w:pPr>
            <w:r>
              <w:rPr>
                <w:rFonts w:hint="eastAsia"/>
              </w:rPr>
              <w:t>交易所</w:t>
            </w:r>
          </w:p>
        </w:tc>
        <w:tc>
          <w:tcPr>
            <w:tcW w:w="1540" w:type="dxa"/>
            <w:vAlign w:val="center"/>
          </w:tcPr>
          <w:p w14:paraId="4DC6CED5" w14:textId="77777777" w:rsidR="00C05D03" w:rsidRDefault="00C05D03" w:rsidP="002D1222">
            <w:r>
              <w:rPr>
                <w:rFonts w:hint="eastAsia"/>
              </w:rPr>
              <w:t>是</w:t>
            </w:r>
          </w:p>
        </w:tc>
        <w:tc>
          <w:tcPr>
            <w:tcW w:w="1578" w:type="dxa"/>
            <w:vAlign w:val="center"/>
          </w:tcPr>
          <w:p w14:paraId="5EF99453" w14:textId="77777777" w:rsidR="00C05D03" w:rsidRDefault="00C05D03" w:rsidP="002D1222"/>
        </w:tc>
      </w:tr>
      <w:tr w:rsidR="005A47A6" w14:paraId="0F56519B" w14:textId="77777777" w:rsidTr="002D1222">
        <w:trPr>
          <w:trHeight w:val="301"/>
        </w:trPr>
        <w:tc>
          <w:tcPr>
            <w:tcW w:w="1261" w:type="dxa"/>
            <w:vMerge/>
            <w:vAlign w:val="center"/>
          </w:tcPr>
          <w:p w14:paraId="3E4B9C00" w14:textId="77777777" w:rsidR="005A47A6" w:rsidRDefault="005A47A6" w:rsidP="002D1222">
            <w:pPr>
              <w:widowControl/>
              <w:jc w:val="left"/>
            </w:pPr>
          </w:p>
        </w:tc>
        <w:tc>
          <w:tcPr>
            <w:tcW w:w="1966" w:type="dxa"/>
            <w:vAlign w:val="center"/>
          </w:tcPr>
          <w:p w14:paraId="75AC80AB" w14:textId="092563E0" w:rsidR="005A47A6" w:rsidRDefault="005A47A6" w:rsidP="002D1222">
            <w:pPr>
              <w:jc w:val="center"/>
            </w:pPr>
            <w:r w:rsidRPr="005A47A6">
              <w:t xml:space="preserve">const char* </w:t>
            </w:r>
            <w:proofErr w:type="spellStart"/>
            <w:r w:rsidRPr="005A47A6">
              <w:t>sGdh</w:t>
            </w:r>
            <w:proofErr w:type="spellEnd"/>
          </w:p>
        </w:tc>
        <w:tc>
          <w:tcPr>
            <w:tcW w:w="2145" w:type="dxa"/>
            <w:vAlign w:val="center"/>
          </w:tcPr>
          <w:p w14:paraId="75D103B3" w14:textId="22C6AB74" w:rsidR="005A47A6" w:rsidRDefault="00BA7820" w:rsidP="002D1222">
            <w:pPr>
              <w:jc w:val="center"/>
            </w:pPr>
            <w:r>
              <w:rPr>
                <w:rFonts w:hint="eastAsia"/>
              </w:rPr>
              <w:t>股东号</w:t>
            </w:r>
          </w:p>
        </w:tc>
        <w:tc>
          <w:tcPr>
            <w:tcW w:w="1540" w:type="dxa"/>
            <w:vAlign w:val="center"/>
          </w:tcPr>
          <w:p w14:paraId="6E87D34D" w14:textId="0C53F9CE" w:rsidR="005A47A6" w:rsidRDefault="00BA7820" w:rsidP="002D1222">
            <w:r>
              <w:rPr>
                <w:rFonts w:hint="eastAsia"/>
              </w:rPr>
              <w:t>是</w:t>
            </w:r>
          </w:p>
        </w:tc>
        <w:tc>
          <w:tcPr>
            <w:tcW w:w="1578" w:type="dxa"/>
            <w:vAlign w:val="center"/>
          </w:tcPr>
          <w:p w14:paraId="6BC212C0" w14:textId="77777777" w:rsidR="005A47A6" w:rsidRDefault="005A47A6" w:rsidP="002D1222"/>
        </w:tc>
      </w:tr>
      <w:tr w:rsidR="00C05D03" w14:paraId="45B3CBD1" w14:textId="77777777" w:rsidTr="002D1222">
        <w:trPr>
          <w:trHeight w:val="301"/>
        </w:trPr>
        <w:tc>
          <w:tcPr>
            <w:tcW w:w="1261" w:type="dxa"/>
            <w:vMerge/>
            <w:shd w:val="clear" w:color="auto" w:fill="FFFF99"/>
          </w:tcPr>
          <w:p w14:paraId="74E1B5E6" w14:textId="77777777" w:rsidR="00C05D03" w:rsidRDefault="00C05D03" w:rsidP="002D1222">
            <w:pPr>
              <w:spacing w:line="480" w:lineRule="auto"/>
              <w:jc w:val="center"/>
            </w:pPr>
          </w:p>
        </w:tc>
        <w:tc>
          <w:tcPr>
            <w:tcW w:w="1966" w:type="dxa"/>
            <w:vAlign w:val="center"/>
          </w:tcPr>
          <w:p w14:paraId="120C310B" w14:textId="4FD79238" w:rsidR="00C05D03" w:rsidRPr="00B73935" w:rsidRDefault="00C05D03" w:rsidP="002D1222">
            <w:pPr>
              <w:jc w:val="center"/>
            </w:pPr>
            <w:r w:rsidRPr="000C653D">
              <w:t xml:space="preserve">const char* </w:t>
            </w:r>
            <w:proofErr w:type="spellStart"/>
            <w:r w:rsidRPr="000C653D">
              <w:t>s</w:t>
            </w:r>
            <w:r w:rsidR="005A47A6">
              <w:rPr>
                <w:rFonts w:hint="eastAsia"/>
              </w:rPr>
              <w:t>Ph</w:t>
            </w:r>
            <w:r w:rsidRPr="000C653D">
              <w:t>dm</w:t>
            </w:r>
            <w:proofErr w:type="spellEnd"/>
          </w:p>
        </w:tc>
        <w:tc>
          <w:tcPr>
            <w:tcW w:w="2145" w:type="dxa"/>
            <w:vAlign w:val="center"/>
          </w:tcPr>
          <w:p w14:paraId="78C22977" w14:textId="35580210" w:rsidR="00C05D03" w:rsidRDefault="00BA7820" w:rsidP="002D1222">
            <w:pPr>
              <w:tabs>
                <w:tab w:val="left" w:pos="706"/>
              </w:tabs>
              <w:jc w:val="center"/>
            </w:pPr>
            <w:r>
              <w:rPr>
                <w:rFonts w:hint="eastAsia"/>
              </w:rPr>
              <w:t>配号代码</w:t>
            </w:r>
          </w:p>
        </w:tc>
        <w:tc>
          <w:tcPr>
            <w:tcW w:w="1540" w:type="dxa"/>
            <w:vAlign w:val="center"/>
          </w:tcPr>
          <w:p w14:paraId="4BBDBC75" w14:textId="77777777" w:rsidR="00C05D03" w:rsidRDefault="00C05D03" w:rsidP="002D1222">
            <w:pPr>
              <w:jc w:val="left"/>
            </w:pPr>
            <w:r>
              <w:rPr>
                <w:rFonts w:hint="eastAsia"/>
              </w:rPr>
              <w:t>否</w:t>
            </w:r>
          </w:p>
        </w:tc>
        <w:tc>
          <w:tcPr>
            <w:tcW w:w="1578" w:type="dxa"/>
            <w:vAlign w:val="center"/>
          </w:tcPr>
          <w:p w14:paraId="48F3A2A7" w14:textId="23B1D78C" w:rsidR="00C05D03" w:rsidRPr="00B470DB" w:rsidRDefault="00C05D03" w:rsidP="002D1222">
            <w:pPr>
              <w:jc w:val="left"/>
            </w:pPr>
          </w:p>
        </w:tc>
      </w:tr>
      <w:tr w:rsidR="00C05D03" w14:paraId="7D73AC82" w14:textId="77777777" w:rsidTr="002D1222">
        <w:trPr>
          <w:trHeight w:val="301"/>
        </w:trPr>
        <w:tc>
          <w:tcPr>
            <w:tcW w:w="1261" w:type="dxa"/>
            <w:vMerge/>
            <w:shd w:val="clear" w:color="auto" w:fill="FFFF99"/>
          </w:tcPr>
          <w:p w14:paraId="1D9EE107" w14:textId="77777777" w:rsidR="00C05D03" w:rsidRDefault="00C05D03" w:rsidP="002D1222">
            <w:pPr>
              <w:spacing w:line="480" w:lineRule="auto"/>
              <w:jc w:val="center"/>
            </w:pPr>
          </w:p>
        </w:tc>
        <w:tc>
          <w:tcPr>
            <w:tcW w:w="1966" w:type="dxa"/>
            <w:vAlign w:val="center"/>
          </w:tcPr>
          <w:p w14:paraId="732B83AF" w14:textId="77777777" w:rsidR="00C05D03" w:rsidRPr="00B73935" w:rsidRDefault="00C05D03" w:rsidP="002D1222">
            <w:pPr>
              <w:jc w:val="center"/>
            </w:pPr>
            <w:r w:rsidRPr="000C653D">
              <w:t xml:space="preserve">const char* </w:t>
            </w:r>
            <w:proofErr w:type="spellStart"/>
            <w:r w:rsidRPr="000C653D">
              <w:t>sKsrq</w:t>
            </w:r>
            <w:proofErr w:type="spellEnd"/>
          </w:p>
        </w:tc>
        <w:tc>
          <w:tcPr>
            <w:tcW w:w="2145" w:type="dxa"/>
            <w:vAlign w:val="center"/>
          </w:tcPr>
          <w:p w14:paraId="6767CEFA" w14:textId="77777777" w:rsidR="00C05D03" w:rsidRDefault="00C05D03" w:rsidP="002D1222">
            <w:pPr>
              <w:tabs>
                <w:tab w:val="left" w:pos="706"/>
              </w:tabs>
              <w:jc w:val="center"/>
            </w:pPr>
            <w:r>
              <w:rPr>
                <w:rFonts w:hint="eastAsia"/>
              </w:rPr>
              <w:t>开始日期</w:t>
            </w:r>
          </w:p>
        </w:tc>
        <w:tc>
          <w:tcPr>
            <w:tcW w:w="1540" w:type="dxa"/>
            <w:vAlign w:val="center"/>
          </w:tcPr>
          <w:p w14:paraId="147C3726" w14:textId="6639AFC6" w:rsidR="00C05D03" w:rsidRDefault="00BA7820" w:rsidP="002D1222">
            <w:pPr>
              <w:jc w:val="left"/>
            </w:pPr>
            <w:r>
              <w:rPr>
                <w:rFonts w:hint="eastAsia"/>
              </w:rPr>
              <w:t>是</w:t>
            </w:r>
          </w:p>
        </w:tc>
        <w:tc>
          <w:tcPr>
            <w:tcW w:w="1578" w:type="dxa"/>
            <w:vAlign w:val="center"/>
          </w:tcPr>
          <w:p w14:paraId="7C5C569C" w14:textId="77777777" w:rsidR="00C05D03" w:rsidRPr="00B470DB" w:rsidRDefault="00C05D03" w:rsidP="002D1222">
            <w:pPr>
              <w:jc w:val="left"/>
            </w:pPr>
          </w:p>
        </w:tc>
      </w:tr>
      <w:tr w:rsidR="00C05D03" w14:paraId="39130EB9" w14:textId="77777777" w:rsidTr="002D1222">
        <w:trPr>
          <w:trHeight w:val="301"/>
        </w:trPr>
        <w:tc>
          <w:tcPr>
            <w:tcW w:w="1261" w:type="dxa"/>
            <w:vMerge/>
            <w:shd w:val="clear" w:color="auto" w:fill="FFFF99"/>
          </w:tcPr>
          <w:p w14:paraId="59ADF195" w14:textId="77777777" w:rsidR="00C05D03" w:rsidRDefault="00C05D03" w:rsidP="002D1222">
            <w:pPr>
              <w:spacing w:line="480" w:lineRule="auto"/>
              <w:jc w:val="center"/>
            </w:pPr>
          </w:p>
        </w:tc>
        <w:tc>
          <w:tcPr>
            <w:tcW w:w="1966" w:type="dxa"/>
            <w:vAlign w:val="center"/>
          </w:tcPr>
          <w:p w14:paraId="0119D2CD" w14:textId="77777777" w:rsidR="00C05D03" w:rsidRPr="000C653D" w:rsidRDefault="00C05D03" w:rsidP="002D1222">
            <w:pPr>
              <w:jc w:val="center"/>
            </w:pPr>
            <w:r w:rsidRPr="000C653D">
              <w:t xml:space="preserve">const char* </w:t>
            </w:r>
            <w:proofErr w:type="spellStart"/>
            <w:r w:rsidRPr="000C653D">
              <w:t>sJsrq</w:t>
            </w:r>
            <w:proofErr w:type="spellEnd"/>
          </w:p>
        </w:tc>
        <w:tc>
          <w:tcPr>
            <w:tcW w:w="2145" w:type="dxa"/>
            <w:vAlign w:val="center"/>
          </w:tcPr>
          <w:p w14:paraId="56B8A4A4" w14:textId="77777777" w:rsidR="00C05D03" w:rsidRDefault="00C05D03" w:rsidP="002D1222">
            <w:pPr>
              <w:tabs>
                <w:tab w:val="left" w:pos="706"/>
              </w:tabs>
              <w:jc w:val="center"/>
            </w:pPr>
            <w:r>
              <w:rPr>
                <w:rFonts w:hint="eastAsia"/>
              </w:rPr>
              <w:t>结束日期</w:t>
            </w:r>
          </w:p>
        </w:tc>
        <w:tc>
          <w:tcPr>
            <w:tcW w:w="1540" w:type="dxa"/>
            <w:vAlign w:val="center"/>
          </w:tcPr>
          <w:p w14:paraId="0490FAD4" w14:textId="37F6FFC7" w:rsidR="00C05D03" w:rsidRDefault="00BA7820" w:rsidP="002D1222">
            <w:pPr>
              <w:jc w:val="left"/>
            </w:pPr>
            <w:r>
              <w:rPr>
                <w:rFonts w:hint="eastAsia"/>
              </w:rPr>
              <w:t>是</w:t>
            </w:r>
          </w:p>
        </w:tc>
        <w:tc>
          <w:tcPr>
            <w:tcW w:w="1578" w:type="dxa"/>
            <w:vAlign w:val="center"/>
          </w:tcPr>
          <w:p w14:paraId="48F34E63" w14:textId="3E487A0C" w:rsidR="00C05D03" w:rsidRPr="00B470DB" w:rsidRDefault="00C05D03" w:rsidP="002D1222">
            <w:pPr>
              <w:jc w:val="left"/>
            </w:pPr>
          </w:p>
        </w:tc>
      </w:tr>
      <w:tr w:rsidR="00C05D03" w14:paraId="16114BBF" w14:textId="77777777" w:rsidTr="002D1222">
        <w:trPr>
          <w:trHeight w:val="301"/>
        </w:trPr>
        <w:tc>
          <w:tcPr>
            <w:tcW w:w="1261" w:type="dxa"/>
            <w:vMerge/>
            <w:shd w:val="clear" w:color="auto" w:fill="FFFF99"/>
          </w:tcPr>
          <w:p w14:paraId="2B28921F" w14:textId="77777777" w:rsidR="00C05D03" w:rsidRDefault="00C05D03" w:rsidP="002D1222">
            <w:pPr>
              <w:spacing w:line="480" w:lineRule="auto"/>
              <w:jc w:val="center"/>
            </w:pPr>
          </w:p>
        </w:tc>
        <w:tc>
          <w:tcPr>
            <w:tcW w:w="1966" w:type="dxa"/>
            <w:vAlign w:val="center"/>
          </w:tcPr>
          <w:p w14:paraId="4E7A6A9B" w14:textId="77777777" w:rsidR="00C05D03" w:rsidRPr="000C653D" w:rsidRDefault="00C05D03" w:rsidP="002D1222">
            <w:pPr>
              <w:jc w:val="center"/>
            </w:pPr>
            <w:r w:rsidRPr="00D11FC8">
              <w:t xml:space="preserve">int </w:t>
            </w:r>
            <w:proofErr w:type="spellStart"/>
            <w:r w:rsidRPr="00D11FC8">
              <w:t>nRowCount</w:t>
            </w:r>
            <w:proofErr w:type="spellEnd"/>
          </w:p>
        </w:tc>
        <w:tc>
          <w:tcPr>
            <w:tcW w:w="2145" w:type="dxa"/>
            <w:vAlign w:val="center"/>
          </w:tcPr>
          <w:p w14:paraId="495890C1" w14:textId="77777777" w:rsidR="00C05D03" w:rsidRDefault="00C05D03" w:rsidP="002D1222">
            <w:pPr>
              <w:tabs>
                <w:tab w:val="left" w:pos="706"/>
              </w:tabs>
              <w:jc w:val="center"/>
            </w:pPr>
            <w:r>
              <w:rPr>
                <w:rFonts w:hint="eastAsia"/>
              </w:rPr>
              <w:t>最大返回数量</w:t>
            </w:r>
          </w:p>
        </w:tc>
        <w:tc>
          <w:tcPr>
            <w:tcW w:w="1540" w:type="dxa"/>
            <w:vAlign w:val="center"/>
          </w:tcPr>
          <w:p w14:paraId="65B60AC9" w14:textId="58CA99DD" w:rsidR="00C05D03" w:rsidRDefault="00BA7820" w:rsidP="002D1222">
            <w:pPr>
              <w:jc w:val="left"/>
            </w:pPr>
            <w:r>
              <w:rPr>
                <w:rFonts w:hint="eastAsia"/>
              </w:rPr>
              <w:t>是</w:t>
            </w:r>
          </w:p>
        </w:tc>
        <w:tc>
          <w:tcPr>
            <w:tcW w:w="1578" w:type="dxa"/>
            <w:vAlign w:val="center"/>
          </w:tcPr>
          <w:p w14:paraId="13C8B696" w14:textId="77777777" w:rsidR="00C05D03" w:rsidRPr="00B470DB" w:rsidRDefault="00C05D03" w:rsidP="002D1222">
            <w:pPr>
              <w:jc w:val="left"/>
            </w:pPr>
          </w:p>
        </w:tc>
      </w:tr>
      <w:tr w:rsidR="00C05D03" w14:paraId="794A8205" w14:textId="77777777" w:rsidTr="002D1222">
        <w:trPr>
          <w:trHeight w:val="301"/>
        </w:trPr>
        <w:tc>
          <w:tcPr>
            <w:tcW w:w="1261" w:type="dxa"/>
            <w:vMerge/>
            <w:shd w:val="clear" w:color="auto" w:fill="FFFF99"/>
          </w:tcPr>
          <w:p w14:paraId="4F834016" w14:textId="77777777" w:rsidR="00C05D03" w:rsidRDefault="00C05D03" w:rsidP="002D1222">
            <w:pPr>
              <w:spacing w:line="480" w:lineRule="auto"/>
              <w:jc w:val="center"/>
            </w:pPr>
          </w:p>
        </w:tc>
        <w:tc>
          <w:tcPr>
            <w:tcW w:w="1966" w:type="dxa"/>
            <w:vAlign w:val="center"/>
          </w:tcPr>
          <w:p w14:paraId="793E60A8" w14:textId="77777777" w:rsidR="00C05D03" w:rsidRPr="000C653D" w:rsidRDefault="00C05D03" w:rsidP="002D1222">
            <w:pPr>
              <w:jc w:val="center"/>
            </w:pPr>
            <w:r w:rsidRPr="00D11FC8">
              <w:t xml:space="preserve">const char* </w:t>
            </w:r>
            <w:proofErr w:type="spellStart"/>
            <w:r w:rsidRPr="00D11FC8">
              <w:lastRenderedPageBreak/>
              <w:t>sBrowindex</w:t>
            </w:r>
            <w:proofErr w:type="spellEnd"/>
          </w:p>
        </w:tc>
        <w:tc>
          <w:tcPr>
            <w:tcW w:w="2145" w:type="dxa"/>
            <w:vAlign w:val="center"/>
          </w:tcPr>
          <w:p w14:paraId="690F16F9" w14:textId="77777777" w:rsidR="00C05D03" w:rsidRDefault="00C05D03" w:rsidP="002D1222">
            <w:pPr>
              <w:tabs>
                <w:tab w:val="left" w:pos="706"/>
              </w:tabs>
              <w:jc w:val="center"/>
            </w:pPr>
            <w:r>
              <w:rPr>
                <w:rFonts w:hint="eastAsia"/>
              </w:rPr>
              <w:lastRenderedPageBreak/>
              <w:t>索引流水号</w:t>
            </w:r>
          </w:p>
        </w:tc>
        <w:tc>
          <w:tcPr>
            <w:tcW w:w="1540" w:type="dxa"/>
            <w:vAlign w:val="center"/>
          </w:tcPr>
          <w:p w14:paraId="02F137BC" w14:textId="77777777" w:rsidR="00C05D03" w:rsidRDefault="00C05D03" w:rsidP="002D1222">
            <w:pPr>
              <w:jc w:val="left"/>
            </w:pPr>
            <w:r>
              <w:rPr>
                <w:rFonts w:hint="eastAsia"/>
              </w:rPr>
              <w:t>否</w:t>
            </w:r>
          </w:p>
        </w:tc>
        <w:tc>
          <w:tcPr>
            <w:tcW w:w="1578" w:type="dxa"/>
            <w:vAlign w:val="center"/>
          </w:tcPr>
          <w:p w14:paraId="7AF3E2A3" w14:textId="77777777" w:rsidR="00C05D03" w:rsidRPr="00B470DB" w:rsidRDefault="00C05D03" w:rsidP="002D1222">
            <w:pPr>
              <w:jc w:val="left"/>
            </w:pPr>
          </w:p>
        </w:tc>
      </w:tr>
      <w:tr w:rsidR="00C05D03" w14:paraId="6C253A38" w14:textId="77777777" w:rsidTr="002D1222">
        <w:trPr>
          <w:trHeight w:val="301"/>
        </w:trPr>
        <w:tc>
          <w:tcPr>
            <w:tcW w:w="1261" w:type="dxa"/>
            <w:vMerge/>
            <w:shd w:val="clear" w:color="auto" w:fill="FFFF99"/>
          </w:tcPr>
          <w:p w14:paraId="3A6B05DC" w14:textId="77777777" w:rsidR="00C05D03" w:rsidRDefault="00C05D03" w:rsidP="002D1222">
            <w:pPr>
              <w:spacing w:line="480" w:lineRule="auto"/>
              <w:jc w:val="center"/>
            </w:pPr>
          </w:p>
        </w:tc>
        <w:tc>
          <w:tcPr>
            <w:tcW w:w="1966" w:type="dxa"/>
            <w:vAlign w:val="center"/>
          </w:tcPr>
          <w:p w14:paraId="36CC8F21" w14:textId="77777777" w:rsidR="00C05D03" w:rsidRPr="000C653D" w:rsidRDefault="00C05D03" w:rsidP="002D1222">
            <w:pPr>
              <w:jc w:val="center"/>
            </w:pPr>
            <w:r w:rsidRPr="005A16C0">
              <w:t xml:space="preserve">const char* </w:t>
            </w:r>
            <w:proofErr w:type="spellStart"/>
            <w:r w:rsidRPr="005A16C0">
              <w:t>sWtfs</w:t>
            </w:r>
            <w:proofErr w:type="spellEnd"/>
          </w:p>
        </w:tc>
        <w:tc>
          <w:tcPr>
            <w:tcW w:w="2145" w:type="dxa"/>
            <w:vAlign w:val="center"/>
          </w:tcPr>
          <w:p w14:paraId="609BC665" w14:textId="77777777" w:rsidR="00C05D03" w:rsidRDefault="00C05D03" w:rsidP="002D1222">
            <w:pPr>
              <w:tabs>
                <w:tab w:val="left" w:pos="706"/>
              </w:tabs>
              <w:jc w:val="center"/>
            </w:pPr>
            <w:r>
              <w:rPr>
                <w:rFonts w:hint="eastAsia"/>
              </w:rPr>
              <w:t>委托方式</w:t>
            </w:r>
          </w:p>
        </w:tc>
        <w:tc>
          <w:tcPr>
            <w:tcW w:w="1540" w:type="dxa"/>
            <w:vAlign w:val="center"/>
          </w:tcPr>
          <w:p w14:paraId="5316EFA0" w14:textId="77777777" w:rsidR="00C05D03" w:rsidRDefault="00C05D03" w:rsidP="002D1222">
            <w:pPr>
              <w:jc w:val="left"/>
            </w:pPr>
            <w:r>
              <w:rPr>
                <w:rFonts w:hint="eastAsia"/>
              </w:rPr>
              <w:t>否</w:t>
            </w:r>
          </w:p>
        </w:tc>
        <w:tc>
          <w:tcPr>
            <w:tcW w:w="1578" w:type="dxa"/>
            <w:vAlign w:val="center"/>
          </w:tcPr>
          <w:p w14:paraId="31F3AC49" w14:textId="77777777" w:rsidR="00C05D03" w:rsidRPr="00B470DB" w:rsidRDefault="00C05D03" w:rsidP="002D1222">
            <w:pPr>
              <w:jc w:val="left"/>
            </w:pPr>
          </w:p>
        </w:tc>
      </w:tr>
      <w:tr w:rsidR="00C05D03" w14:paraId="02985E6A" w14:textId="77777777" w:rsidTr="002D1222">
        <w:trPr>
          <w:trHeight w:val="301"/>
        </w:trPr>
        <w:tc>
          <w:tcPr>
            <w:tcW w:w="1261" w:type="dxa"/>
            <w:vMerge/>
            <w:shd w:val="clear" w:color="auto" w:fill="FFFF99"/>
          </w:tcPr>
          <w:p w14:paraId="6B375E0B" w14:textId="77777777" w:rsidR="00C05D03" w:rsidRDefault="00C05D03" w:rsidP="002D1222">
            <w:pPr>
              <w:spacing w:line="480" w:lineRule="auto"/>
              <w:jc w:val="center"/>
            </w:pPr>
          </w:p>
        </w:tc>
        <w:tc>
          <w:tcPr>
            <w:tcW w:w="1966" w:type="dxa"/>
            <w:vAlign w:val="center"/>
          </w:tcPr>
          <w:p w14:paraId="461FB4D2" w14:textId="745BA4B7" w:rsidR="00C05D03" w:rsidRDefault="00C05D03" w:rsidP="002D1222">
            <w:pPr>
              <w:jc w:val="center"/>
            </w:pPr>
            <w:r w:rsidRPr="00335307">
              <w:t>vector&lt;</w:t>
            </w:r>
            <w:r>
              <w:t xml:space="preserve"> </w:t>
            </w:r>
            <w:r w:rsidRPr="00D11FC8">
              <w:t>ITPDK_</w:t>
            </w:r>
            <w:r w:rsidR="005A47A6">
              <w:t>PHCX</w:t>
            </w:r>
            <w:r w:rsidRPr="00B73935">
              <w:t xml:space="preserve"> </w:t>
            </w:r>
            <w:r w:rsidRPr="00335307">
              <w:t xml:space="preserve">&gt;&amp; </w:t>
            </w:r>
            <w:proofErr w:type="spellStart"/>
            <w:r w:rsidRPr="00335307">
              <w:t>arInfo</w:t>
            </w:r>
            <w:proofErr w:type="spellEnd"/>
          </w:p>
        </w:tc>
        <w:tc>
          <w:tcPr>
            <w:tcW w:w="2145" w:type="dxa"/>
            <w:vAlign w:val="center"/>
          </w:tcPr>
          <w:p w14:paraId="4968BAA0" w14:textId="7A41072A" w:rsidR="00C05D03" w:rsidRDefault="00C05D03" w:rsidP="002D1222">
            <w:pPr>
              <w:tabs>
                <w:tab w:val="left" w:pos="706"/>
              </w:tabs>
              <w:jc w:val="center"/>
            </w:pPr>
            <w:r>
              <w:rPr>
                <w:rFonts w:hint="eastAsia"/>
              </w:rPr>
              <w:t>查询</w:t>
            </w:r>
            <w:r w:rsidR="005A47A6">
              <w:rPr>
                <w:rFonts w:hint="eastAsia"/>
              </w:rPr>
              <w:t>配号</w:t>
            </w:r>
          </w:p>
        </w:tc>
        <w:tc>
          <w:tcPr>
            <w:tcW w:w="1540" w:type="dxa"/>
            <w:vAlign w:val="center"/>
          </w:tcPr>
          <w:p w14:paraId="51CC59E6" w14:textId="01048BBB" w:rsidR="00C05D03" w:rsidRDefault="00C05D03" w:rsidP="002D1222">
            <w:pPr>
              <w:jc w:val="left"/>
            </w:pPr>
            <w:r>
              <w:rPr>
                <w:rFonts w:hint="eastAsia"/>
              </w:rPr>
              <w:t>查询</w:t>
            </w:r>
            <w:r w:rsidR="005A47A6">
              <w:rPr>
                <w:rFonts w:hint="eastAsia"/>
              </w:rPr>
              <w:t>配号</w:t>
            </w:r>
            <w:r>
              <w:rPr>
                <w:rFonts w:hint="eastAsia"/>
              </w:rPr>
              <w:t>接口入参</w:t>
            </w:r>
          </w:p>
        </w:tc>
        <w:tc>
          <w:tcPr>
            <w:tcW w:w="1578" w:type="dxa"/>
            <w:vAlign w:val="center"/>
          </w:tcPr>
          <w:p w14:paraId="27A1BB3A" w14:textId="77777777" w:rsidR="00C05D03" w:rsidRDefault="00C05D03" w:rsidP="002D1222">
            <w:pPr>
              <w:jc w:val="left"/>
            </w:pPr>
          </w:p>
        </w:tc>
      </w:tr>
      <w:tr w:rsidR="00C05D03" w14:paraId="3740FF7B" w14:textId="77777777" w:rsidTr="002D1222">
        <w:trPr>
          <w:trHeight w:val="301"/>
        </w:trPr>
        <w:tc>
          <w:tcPr>
            <w:tcW w:w="1261" w:type="dxa"/>
            <w:shd w:val="clear" w:color="auto" w:fill="FFFF99"/>
          </w:tcPr>
          <w:p w14:paraId="2A6AC0C8" w14:textId="77777777" w:rsidR="00C05D03" w:rsidRDefault="00C05D03" w:rsidP="002D1222">
            <w:pPr>
              <w:spacing w:line="480" w:lineRule="auto"/>
              <w:jc w:val="center"/>
            </w:pPr>
            <w:r>
              <w:rPr>
                <w:rFonts w:hint="eastAsia"/>
              </w:rPr>
              <w:t>返回值</w:t>
            </w:r>
          </w:p>
        </w:tc>
        <w:tc>
          <w:tcPr>
            <w:tcW w:w="1966" w:type="dxa"/>
          </w:tcPr>
          <w:p w14:paraId="5C727BF1" w14:textId="77777777" w:rsidR="00C05D03" w:rsidRDefault="00C05D03" w:rsidP="002D1222">
            <w:pPr>
              <w:jc w:val="center"/>
            </w:pPr>
            <w:r>
              <w:rPr>
                <w:rFonts w:hint="eastAsia"/>
              </w:rPr>
              <w:t>int</w:t>
            </w:r>
            <w:r>
              <w:t>64</w:t>
            </w:r>
          </w:p>
        </w:tc>
        <w:tc>
          <w:tcPr>
            <w:tcW w:w="2145" w:type="dxa"/>
          </w:tcPr>
          <w:p w14:paraId="2F09C1BD" w14:textId="77777777" w:rsidR="00C05D03" w:rsidRDefault="00C05D03" w:rsidP="002D1222">
            <w:pPr>
              <w:jc w:val="center"/>
            </w:pPr>
          </w:p>
        </w:tc>
        <w:tc>
          <w:tcPr>
            <w:tcW w:w="3118" w:type="dxa"/>
            <w:gridSpan w:val="2"/>
          </w:tcPr>
          <w:p w14:paraId="245A4CCC" w14:textId="77777777" w:rsidR="00C05D03" w:rsidRDefault="00C05D03" w:rsidP="002D1222">
            <w:pPr>
              <w:jc w:val="left"/>
            </w:pPr>
            <w:r>
              <w:t>成功时返回</w:t>
            </w:r>
            <w:r>
              <w:rPr>
                <w:rFonts w:hint="eastAsia"/>
              </w:rPr>
              <w:t>结果数(</w:t>
            </w:r>
            <w:r>
              <w:t>&gt;0</w:t>
            </w:r>
            <w:r>
              <w:rPr>
                <w:rFonts w:hint="eastAsia"/>
              </w:rPr>
              <w:t>，失败时返回错误码</w:t>
            </w:r>
            <w:r>
              <w:t>&lt;</w:t>
            </w:r>
            <w:r>
              <w:rPr>
                <w:rFonts w:hint="eastAsia"/>
              </w:rPr>
              <w:t>=</w:t>
            </w:r>
            <w:r>
              <w:t>0)</w:t>
            </w:r>
          </w:p>
        </w:tc>
      </w:tr>
      <w:tr w:rsidR="00C05D03" w14:paraId="58B86D85" w14:textId="77777777" w:rsidTr="002D1222">
        <w:trPr>
          <w:trHeight w:val="301"/>
        </w:trPr>
        <w:tc>
          <w:tcPr>
            <w:tcW w:w="1261" w:type="dxa"/>
            <w:vMerge w:val="restart"/>
            <w:shd w:val="clear" w:color="auto" w:fill="FFFF99"/>
          </w:tcPr>
          <w:p w14:paraId="5395F590" w14:textId="77777777" w:rsidR="00C05D03" w:rsidRDefault="00C05D03" w:rsidP="002D1222"/>
          <w:p w14:paraId="3AFA7406" w14:textId="77777777" w:rsidR="00C05D03" w:rsidRDefault="00C05D03" w:rsidP="002D1222">
            <w:pPr>
              <w:jc w:val="center"/>
            </w:pPr>
            <w:r>
              <w:rPr>
                <w:rFonts w:hint="eastAsia"/>
              </w:rPr>
              <w:t>修改记录</w:t>
            </w:r>
          </w:p>
        </w:tc>
        <w:tc>
          <w:tcPr>
            <w:tcW w:w="1966" w:type="dxa"/>
            <w:shd w:val="clear" w:color="auto" w:fill="FFFF99"/>
            <w:vAlign w:val="center"/>
          </w:tcPr>
          <w:p w14:paraId="3541D46F" w14:textId="77777777" w:rsidR="00C05D03" w:rsidRDefault="00C05D03" w:rsidP="002D1222">
            <w:pPr>
              <w:jc w:val="center"/>
            </w:pPr>
          </w:p>
        </w:tc>
        <w:tc>
          <w:tcPr>
            <w:tcW w:w="2145" w:type="dxa"/>
            <w:shd w:val="clear" w:color="auto" w:fill="FFFF99"/>
          </w:tcPr>
          <w:p w14:paraId="397F8064" w14:textId="77777777" w:rsidR="00C05D03" w:rsidRDefault="00C05D03" w:rsidP="002D1222">
            <w:pPr>
              <w:jc w:val="center"/>
            </w:pPr>
          </w:p>
        </w:tc>
        <w:tc>
          <w:tcPr>
            <w:tcW w:w="3118" w:type="dxa"/>
            <w:gridSpan w:val="2"/>
            <w:shd w:val="clear" w:color="auto" w:fill="FFFF99"/>
            <w:vAlign w:val="center"/>
          </w:tcPr>
          <w:p w14:paraId="6B6D3C8A" w14:textId="77777777" w:rsidR="00C05D03" w:rsidRDefault="00C05D03" w:rsidP="002D1222">
            <w:pPr>
              <w:jc w:val="center"/>
            </w:pPr>
          </w:p>
        </w:tc>
      </w:tr>
      <w:tr w:rsidR="00C05D03" w14:paraId="1A248D7E" w14:textId="77777777" w:rsidTr="002D1222">
        <w:trPr>
          <w:trHeight w:val="301"/>
        </w:trPr>
        <w:tc>
          <w:tcPr>
            <w:tcW w:w="1261" w:type="dxa"/>
            <w:vMerge/>
          </w:tcPr>
          <w:p w14:paraId="364E7D08" w14:textId="77777777" w:rsidR="00C05D03" w:rsidRDefault="00C05D03" w:rsidP="002D1222">
            <w:pPr>
              <w:widowControl/>
              <w:jc w:val="left"/>
            </w:pPr>
          </w:p>
        </w:tc>
        <w:tc>
          <w:tcPr>
            <w:tcW w:w="1966" w:type="dxa"/>
            <w:vAlign w:val="center"/>
          </w:tcPr>
          <w:p w14:paraId="7C1F5D17" w14:textId="77777777" w:rsidR="00C05D03" w:rsidRDefault="00C05D03" w:rsidP="002D1222">
            <w:pPr>
              <w:jc w:val="center"/>
            </w:pPr>
          </w:p>
        </w:tc>
        <w:tc>
          <w:tcPr>
            <w:tcW w:w="2145" w:type="dxa"/>
          </w:tcPr>
          <w:p w14:paraId="5A433C9B" w14:textId="77777777" w:rsidR="00C05D03" w:rsidRDefault="00C05D03" w:rsidP="002D1222">
            <w:pPr>
              <w:jc w:val="center"/>
            </w:pPr>
          </w:p>
        </w:tc>
        <w:tc>
          <w:tcPr>
            <w:tcW w:w="3118" w:type="dxa"/>
            <w:gridSpan w:val="2"/>
            <w:vAlign w:val="center"/>
          </w:tcPr>
          <w:p w14:paraId="6078ECE2" w14:textId="77777777" w:rsidR="00C05D03" w:rsidRDefault="00C05D03" w:rsidP="002D1222">
            <w:pPr>
              <w:jc w:val="center"/>
            </w:pPr>
          </w:p>
        </w:tc>
      </w:tr>
    </w:tbl>
    <w:p w14:paraId="6526E7E7" w14:textId="209B799D" w:rsidR="00C05D03" w:rsidRDefault="00C05D03">
      <w:pPr>
        <w:rPr>
          <w:b/>
          <w:bCs/>
        </w:rPr>
      </w:pPr>
    </w:p>
    <w:p w14:paraId="079536B5" w14:textId="026079DA" w:rsidR="00C05D03" w:rsidRDefault="00C05D03">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966"/>
        <w:gridCol w:w="2145"/>
        <w:gridCol w:w="1540"/>
        <w:gridCol w:w="1578"/>
      </w:tblGrid>
      <w:tr w:rsidR="008A4107" w14:paraId="5198F3F1" w14:textId="77777777" w:rsidTr="002D1222">
        <w:trPr>
          <w:trHeight w:val="301"/>
        </w:trPr>
        <w:tc>
          <w:tcPr>
            <w:tcW w:w="1261" w:type="dxa"/>
            <w:shd w:val="clear" w:color="auto" w:fill="FFFF99"/>
          </w:tcPr>
          <w:p w14:paraId="52118EE5" w14:textId="77777777" w:rsidR="008A4107" w:rsidRDefault="008A4107" w:rsidP="002D1222">
            <w:pPr>
              <w:jc w:val="center"/>
            </w:pPr>
            <w:r>
              <w:rPr>
                <w:rFonts w:hint="eastAsia"/>
              </w:rPr>
              <w:t>函数名</w:t>
            </w:r>
          </w:p>
        </w:tc>
        <w:tc>
          <w:tcPr>
            <w:tcW w:w="7229" w:type="dxa"/>
            <w:gridSpan w:val="4"/>
            <w:vAlign w:val="center"/>
          </w:tcPr>
          <w:p w14:paraId="06A3B665" w14:textId="6F516EB8" w:rsidR="008A4107" w:rsidRDefault="008A4107" w:rsidP="002D1222">
            <w:r w:rsidRPr="008A4107">
              <w:rPr>
                <w:b/>
                <w:bCs/>
                <w:szCs w:val="21"/>
              </w:rPr>
              <w:t xml:space="preserve">int64 </w:t>
            </w:r>
            <w:bookmarkStart w:id="101" w:name="YZYWLS"/>
            <w:proofErr w:type="spellStart"/>
            <w:r w:rsidRPr="008A4107">
              <w:rPr>
                <w:b/>
                <w:bCs/>
                <w:szCs w:val="21"/>
              </w:rPr>
              <w:t>MARITPDK_QueryTradeData_</w:t>
            </w:r>
            <w:proofErr w:type="gramStart"/>
            <w:r w:rsidRPr="008A4107">
              <w:rPr>
                <w:b/>
                <w:bCs/>
                <w:szCs w:val="21"/>
              </w:rPr>
              <w:t>YZYWLS</w:t>
            </w:r>
            <w:bookmarkEnd w:id="101"/>
            <w:proofErr w:type="spellEnd"/>
            <w:r w:rsidRPr="008A4107">
              <w:rPr>
                <w:b/>
                <w:bCs/>
                <w:szCs w:val="21"/>
              </w:rPr>
              <w:t>(</w:t>
            </w:r>
            <w:proofErr w:type="gramEnd"/>
            <w:r w:rsidRPr="008A4107">
              <w:rPr>
                <w:b/>
                <w:bCs/>
                <w:szCs w:val="21"/>
              </w:rPr>
              <w:t xml:space="preserve">const char* </w:t>
            </w:r>
            <w:proofErr w:type="spellStart"/>
            <w:r w:rsidRPr="008A4107">
              <w:rPr>
                <w:b/>
                <w:bCs/>
                <w:szCs w:val="21"/>
              </w:rPr>
              <w:t>sKhh</w:t>
            </w:r>
            <w:proofErr w:type="spellEnd"/>
            <w:r w:rsidRPr="008A4107">
              <w:rPr>
                <w:b/>
                <w:bCs/>
                <w:szCs w:val="21"/>
              </w:rPr>
              <w:t xml:space="preserve">, const char* </w:t>
            </w:r>
            <w:proofErr w:type="spellStart"/>
            <w:r w:rsidRPr="008A4107">
              <w:rPr>
                <w:b/>
                <w:bCs/>
                <w:szCs w:val="21"/>
              </w:rPr>
              <w:t>sJymm</w:t>
            </w:r>
            <w:proofErr w:type="spellEnd"/>
            <w:r w:rsidRPr="008A4107">
              <w:rPr>
                <w:b/>
                <w:bCs/>
                <w:szCs w:val="21"/>
              </w:rPr>
              <w:t xml:space="preserve">, const char* </w:t>
            </w:r>
            <w:proofErr w:type="spellStart"/>
            <w:r w:rsidRPr="008A4107">
              <w:rPr>
                <w:b/>
                <w:bCs/>
                <w:szCs w:val="21"/>
              </w:rPr>
              <w:t>sYyb</w:t>
            </w:r>
            <w:proofErr w:type="spellEnd"/>
            <w:r w:rsidRPr="008A4107">
              <w:rPr>
                <w:b/>
                <w:bCs/>
                <w:szCs w:val="21"/>
              </w:rPr>
              <w:t xml:space="preserve">, const char* </w:t>
            </w:r>
            <w:proofErr w:type="spellStart"/>
            <w:r w:rsidRPr="008A4107">
              <w:rPr>
                <w:b/>
                <w:bCs/>
                <w:szCs w:val="21"/>
              </w:rPr>
              <w:t>sScdm</w:t>
            </w:r>
            <w:proofErr w:type="spellEnd"/>
            <w:r w:rsidRPr="008A4107">
              <w:rPr>
                <w:b/>
                <w:bCs/>
                <w:szCs w:val="21"/>
              </w:rPr>
              <w:t xml:space="preserve">, const char* </w:t>
            </w:r>
            <w:proofErr w:type="spellStart"/>
            <w:r w:rsidRPr="008A4107">
              <w:rPr>
                <w:b/>
                <w:bCs/>
                <w:szCs w:val="21"/>
              </w:rPr>
              <w:t>sYhdm</w:t>
            </w:r>
            <w:proofErr w:type="spellEnd"/>
            <w:r w:rsidRPr="008A4107">
              <w:rPr>
                <w:b/>
                <w:bCs/>
                <w:szCs w:val="21"/>
              </w:rPr>
              <w:t xml:space="preserve">, const char* </w:t>
            </w:r>
            <w:proofErr w:type="spellStart"/>
            <w:r w:rsidRPr="008A4107">
              <w:rPr>
                <w:b/>
                <w:bCs/>
                <w:szCs w:val="21"/>
              </w:rPr>
              <w:t>sYhzh</w:t>
            </w:r>
            <w:proofErr w:type="spellEnd"/>
            <w:r w:rsidRPr="008A4107">
              <w:rPr>
                <w:b/>
                <w:bCs/>
                <w:szCs w:val="21"/>
              </w:rPr>
              <w:t xml:space="preserve">, int </w:t>
            </w:r>
            <w:proofErr w:type="spellStart"/>
            <w:r w:rsidRPr="008A4107">
              <w:rPr>
                <w:b/>
                <w:bCs/>
                <w:szCs w:val="21"/>
              </w:rPr>
              <w:t>nRowCount</w:t>
            </w:r>
            <w:proofErr w:type="spellEnd"/>
            <w:r w:rsidRPr="008A4107">
              <w:rPr>
                <w:b/>
                <w:bCs/>
                <w:szCs w:val="21"/>
              </w:rPr>
              <w:t xml:space="preserve">, const char* </w:t>
            </w:r>
            <w:proofErr w:type="spellStart"/>
            <w:r w:rsidRPr="008A4107">
              <w:rPr>
                <w:b/>
                <w:bCs/>
                <w:szCs w:val="21"/>
              </w:rPr>
              <w:t>sLsh</w:t>
            </w:r>
            <w:proofErr w:type="spellEnd"/>
            <w:r w:rsidRPr="008A4107">
              <w:rPr>
                <w:b/>
                <w:bCs/>
                <w:szCs w:val="21"/>
              </w:rPr>
              <w:t xml:space="preserve">, const char* </w:t>
            </w:r>
            <w:proofErr w:type="spellStart"/>
            <w:r w:rsidRPr="008A4107">
              <w:rPr>
                <w:b/>
                <w:bCs/>
                <w:szCs w:val="21"/>
              </w:rPr>
              <w:t>sWtfs</w:t>
            </w:r>
            <w:proofErr w:type="spellEnd"/>
            <w:r w:rsidRPr="008A4107">
              <w:rPr>
                <w:b/>
                <w:bCs/>
                <w:szCs w:val="21"/>
              </w:rPr>
              <w:t xml:space="preserve">, const char* </w:t>
            </w:r>
            <w:proofErr w:type="spellStart"/>
            <w:r w:rsidRPr="008A4107">
              <w:rPr>
                <w:b/>
                <w:bCs/>
                <w:szCs w:val="21"/>
              </w:rPr>
              <w:t>sBrowindex</w:t>
            </w:r>
            <w:proofErr w:type="spellEnd"/>
            <w:r w:rsidRPr="008A4107">
              <w:rPr>
                <w:b/>
                <w:bCs/>
                <w:szCs w:val="21"/>
              </w:rPr>
              <w:t xml:space="preserve">, int </w:t>
            </w:r>
            <w:proofErr w:type="spellStart"/>
            <w:r w:rsidRPr="008A4107">
              <w:rPr>
                <w:b/>
                <w:bCs/>
                <w:szCs w:val="21"/>
              </w:rPr>
              <w:t>nFlag</w:t>
            </w:r>
            <w:proofErr w:type="spellEnd"/>
            <w:r w:rsidRPr="008A4107">
              <w:rPr>
                <w:b/>
                <w:bCs/>
                <w:szCs w:val="21"/>
              </w:rPr>
              <w:t xml:space="preserve">, vector&lt;ITPDK_YZYWLS&gt;&amp; </w:t>
            </w:r>
            <w:proofErr w:type="spellStart"/>
            <w:r w:rsidRPr="008A4107">
              <w:rPr>
                <w:b/>
                <w:bCs/>
                <w:szCs w:val="21"/>
              </w:rPr>
              <w:t>arInfo</w:t>
            </w:r>
            <w:proofErr w:type="spellEnd"/>
            <w:r w:rsidRPr="008A4107">
              <w:rPr>
                <w:b/>
                <w:bCs/>
                <w:szCs w:val="21"/>
              </w:rPr>
              <w:t>);</w:t>
            </w:r>
          </w:p>
        </w:tc>
      </w:tr>
      <w:tr w:rsidR="008A4107" w14:paraId="2677A7FC" w14:textId="77777777" w:rsidTr="002D1222">
        <w:trPr>
          <w:trHeight w:val="301"/>
        </w:trPr>
        <w:tc>
          <w:tcPr>
            <w:tcW w:w="1261" w:type="dxa"/>
            <w:shd w:val="clear" w:color="auto" w:fill="FFFF99"/>
          </w:tcPr>
          <w:p w14:paraId="73D347AE" w14:textId="77777777" w:rsidR="008A4107" w:rsidRDefault="008A4107" w:rsidP="002D1222">
            <w:pPr>
              <w:jc w:val="center"/>
            </w:pPr>
            <w:r>
              <w:rPr>
                <w:rFonts w:hint="eastAsia"/>
              </w:rPr>
              <w:t>功能说明</w:t>
            </w:r>
          </w:p>
        </w:tc>
        <w:tc>
          <w:tcPr>
            <w:tcW w:w="7229" w:type="dxa"/>
            <w:gridSpan w:val="4"/>
            <w:vAlign w:val="center"/>
          </w:tcPr>
          <w:p w14:paraId="0B71C3F8" w14:textId="6A672C4D" w:rsidR="008A4107" w:rsidRDefault="008A4107" w:rsidP="002D1222">
            <w:r>
              <w:rPr>
                <w:rFonts w:hint="eastAsia"/>
                <w:color w:val="333399"/>
                <w:szCs w:val="21"/>
              </w:rPr>
              <w:t>银证业务流水查询（光大）</w:t>
            </w:r>
          </w:p>
        </w:tc>
      </w:tr>
      <w:tr w:rsidR="008A4107" w14:paraId="5B31904D" w14:textId="77777777" w:rsidTr="002D1222">
        <w:trPr>
          <w:trHeight w:val="301"/>
        </w:trPr>
        <w:tc>
          <w:tcPr>
            <w:tcW w:w="1261" w:type="dxa"/>
            <w:vMerge w:val="restart"/>
            <w:shd w:val="clear" w:color="auto" w:fill="FFFF99"/>
          </w:tcPr>
          <w:p w14:paraId="57742C70" w14:textId="77777777" w:rsidR="008A4107" w:rsidRDefault="008A4107" w:rsidP="002D1222">
            <w:pPr>
              <w:jc w:val="center"/>
            </w:pPr>
          </w:p>
          <w:p w14:paraId="1ED99FE1" w14:textId="77777777" w:rsidR="008A4107" w:rsidRDefault="008A4107" w:rsidP="002D1222">
            <w:pPr>
              <w:jc w:val="center"/>
            </w:pPr>
            <w:r>
              <w:rPr>
                <w:rFonts w:hint="eastAsia"/>
              </w:rPr>
              <w:t>函数入参</w:t>
            </w:r>
          </w:p>
        </w:tc>
        <w:tc>
          <w:tcPr>
            <w:tcW w:w="1966" w:type="dxa"/>
            <w:shd w:val="clear" w:color="auto" w:fill="FFFF99"/>
          </w:tcPr>
          <w:p w14:paraId="1DD73064" w14:textId="77777777" w:rsidR="008A4107" w:rsidRDefault="008A4107" w:rsidP="002D1222">
            <w:pPr>
              <w:jc w:val="center"/>
            </w:pPr>
            <w:r>
              <w:rPr>
                <w:rFonts w:hint="eastAsia"/>
              </w:rPr>
              <w:t>定义</w:t>
            </w:r>
          </w:p>
        </w:tc>
        <w:tc>
          <w:tcPr>
            <w:tcW w:w="2145" w:type="dxa"/>
            <w:shd w:val="clear" w:color="auto" w:fill="FFFF99"/>
          </w:tcPr>
          <w:p w14:paraId="636821E6" w14:textId="77777777" w:rsidR="008A4107" w:rsidRDefault="008A4107" w:rsidP="002D1222">
            <w:pPr>
              <w:jc w:val="center"/>
            </w:pPr>
            <w:r>
              <w:rPr>
                <w:rFonts w:hint="eastAsia"/>
              </w:rPr>
              <w:t>说明</w:t>
            </w:r>
          </w:p>
        </w:tc>
        <w:tc>
          <w:tcPr>
            <w:tcW w:w="1540" w:type="dxa"/>
            <w:shd w:val="clear" w:color="auto" w:fill="FFFF99"/>
          </w:tcPr>
          <w:p w14:paraId="2CE96FE3" w14:textId="77777777" w:rsidR="008A4107" w:rsidRDefault="008A4107" w:rsidP="002D1222">
            <w:pPr>
              <w:jc w:val="center"/>
            </w:pPr>
            <w:r>
              <w:rPr>
                <w:rFonts w:hint="eastAsia"/>
              </w:rPr>
              <w:t>是否</w:t>
            </w:r>
            <w:proofErr w:type="gramStart"/>
            <w:r>
              <w:rPr>
                <w:rFonts w:hint="eastAsia"/>
              </w:rPr>
              <w:t>必填项</w:t>
            </w:r>
            <w:proofErr w:type="gramEnd"/>
          </w:p>
        </w:tc>
        <w:tc>
          <w:tcPr>
            <w:tcW w:w="1578" w:type="dxa"/>
            <w:shd w:val="clear" w:color="auto" w:fill="FFFF99"/>
          </w:tcPr>
          <w:p w14:paraId="1276308F" w14:textId="77777777" w:rsidR="008A4107" w:rsidRDefault="008A4107" w:rsidP="002D1222">
            <w:pPr>
              <w:jc w:val="center"/>
            </w:pPr>
            <w:r>
              <w:rPr>
                <w:rFonts w:hint="eastAsia"/>
              </w:rPr>
              <w:t>定义</w:t>
            </w:r>
          </w:p>
        </w:tc>
      </w:tr>
      <w:tr w:rsidR="008A4107" w14:paraId="0D3C8994" w14:textId="77777777" w:rsidTr="002D1222">
        <w:trPr>
          <w:trHeight w:val="301"/>
        </w:trPr>
        <w:tc>
          <w:tcPr>
            <w:tcW w:w="1261" w:type="dxa"/>
            <w:vMerge/>
            <w:vAlign w:val="center"/>
          </w:tcPr>
          <w:p w14:paraId="1779B636" w14:textId="77777777" w:rsidR="008A4107" w:rsidRDefault="008A4107" w:rsidP="002D1222">
            <w:pPr>
              <w:widowControl/>
              <w:jc w:val="left"/>
            </w:pPr>
          </w:p>
        </w:tc>
        <w:tc>
          <w:tcPr>
            <w:tcW w:w="1966" w:type="dxa"/>
            <w:vAlign w:val="center"/>
          </w:tcPr>
          <w:p w14:paraId="33500019" w14:textId="77777777" w:rsidR="008A4107" w:rsidRDefault="008A4107" w:rsidP="002D1222">
            <w:pPr>
              <w:jc w:val="center"/>
            </w:pPr>
            <w:r w:rsidRPr="00B73935">
              <w:t xml:space="preserve">const char* </w:t>
            </w:r>
            <w:proofErr w:type="spellStart"/>
            <w:r w:rsidRPr="00B73935">
              <w:t>sKhh</w:t>
            </w:r>
            <w:proofErr w:type="spellEnd"/>
          </w:p>
        </w:tc>
        <w:tc>
          <w:tcPr>
            <w:tcW w:w="2145" w:type="dxa"/>
            <w:vAlign w:val="center"/>
          </w:tcPr>
          <w:p w14:paraId="1F2087B1" w14:textId="77777777" w:rsidR="008A4107" w:rsidRDefault="008A4107" w:rsidP="002D1222">
            <w:pPr>
              <w:jc w:val="center"/>
            </w:pPr>
            <w:r>
              <w:rPr>
                <w:rFonts w:hint="eastAsia"/>
              </w:rPr>
              <w:t>客户号</w:t>
            </w:r>
          </w:p>
        </w:tc>
        <w:tc>
          <w:tcPr>
            <w:tcW w:w="1540" w:type="dxa"/>
            <w:vAlign w:val="center"/>
          </w:tcPr>
          <w:p w14:paraId="3E024527" w14:textId="77777777" w:rsidR="008A4107" w:rsidRDefault="008A4107" w:rsidP="002D1222">
            <w:r>
              <w:rPr>
                <w:rFonts w:hint="eastAsia"/>
              </w:rPr>
              <w:t>是</w:t>
            </w:r>
          </w:p>
        </w:tc>
        <w:tc>
          <w:tcPr>
            <w:tcW w:w="1578" w:type="dxa"/>
            <w:vAlign w:val="center"/>
          </w:tcPr>
          <w:p w14:paraId="7823B751" w14:textId="77777777" w:rsidR="008A4107" w:rsidRDefault="008A4107" w:rsidP="002D1222"/>
        </w:tc>
      </w:tr>
      <w:tr w:rsidR="008A4107" w14:paraId="52953A24" w14:textId="77777777" w:rsidTr="002D1222">
        <w:trPr>
          <w:trHeight w:val="301"/>
        </w:trPr>
        <w:tc>
          <w:tcPr>
            <w:tcW w:w="1261" w:type="dxa"/>
            <w:vMerge/>
            <w:vAlign w:val="center"/>
          </w:tcPr>
          <w:p w14:paraId="66769CA6" w14:textId="77777777" w:rsidR="008A4107" w:rsidRDefault="008A4107" w:rsidP="002D1222">
            <w:pPr>
              <w:widowControl/>
              <w:jc w:val="left"/>
            </w:pPr>
          </w:p>
        </w:tc>
        <w:tc>
          <w:tcPr>
            <w:tcW w:w="1966" w:type="dxa"/>
            <w:vAlign w:val="center"/>
          </w:tcPr>
          <w:p w14:paraId="6F647ABF" w14:textId="77777777" w:rsidR="008A4107" w:rsidRPr="00B73935" w:rsidRDefault="008A4107" w:rsidP="002D1222">
            <w:pPr>
              <w:jc w:val="center"/>
            </w:pPr>
            <w:r w:rsidRPr="00BA6D42">
              <w:t xml:space="preserve">const char* </w:t>
            </w:r>
            <w:proofErr w:type="spellStart"/>
            <w:r w:rsidRPr="00BA6D42">
              <w:t>sJymm</w:t>
            </w:r>
            <w:proofErr w:type="spellEnd"/>
          </w:p>
        </w:tc>
        <w:tc>
          <w:tcPr>
            <w:tcW w:w="2145" w:type="dxa"/>
            <w:vAlign w:val="center"/>
          </w:tcPr>
          <w:p w14:paraId="7CC5E78C" w14:textId="77777777" w:rsidR="008A4107" w:rsidRDefault="008A4107" w:rsidP="002D1222">
            <w:pPr>
              <w:jc w:val="center"/>
            </w:pPr>
            <w:r>
              <w:rPr>
                <w:rFonts w:hint="eastAsia"/>
              </w:rPr>
              <w:t>交易密码</w:t>
            </w:r>
          </w:p>
        </w:tc>
        <w:tc>
          <w:tcPr>
            <w:tcW w:w="1540" w:type="dxa"/>
            <w:vAlign w:val="center"/>
          </w:tcPr>
          <w:p w14:paraId="4F50D0EE" w14:textId="77777777" w:rsidR="008A4107" w:rsidRDefault="008A4107" w:rsidP="002D1222">
            <w:r>
              <w:rPr>
                <w:rFonts w:hint="eastAsia"/>
              </w:rPr>
              <w:t>是</w:t>
            </w:r>
          </w:p>
        </w:tc>
        <w:tc>
          <w:tcPr>
            <w:tcW w:w="1578" w:type="dxa"/>
            <w:vAlign w:val="center"/>
          </w:tcPr>
          <w:p w14:paraId="6A6C2A07" w14:textId="77777777" w:rsidR="008A4107" w:rsidRDefault="008A4107" w:rsidP="002D1222"/>
        </w:tc>
      </w:tr>
      <w:tr w:rsidR="008A4107" w14:paraId="6099E850" w14:textId="77777777" w:rsidTr="002D1222">
        <w:trPr>
          <w:trHeight w:val="301"/>
        </w:trPr>
        <w:tc>
          <w:tcPr>
            <w:tcW w:w="1261" w:type="dxa"/>
            <w:vMerge/>
            <w:vAlign w:val="center"/>
          </w:tcPr>
          <w:p w14:paraId="41E44AA0" w14:textId="77777777" w:rsidR="008A4107" w:rsidRDefault="008A4107" w:rsidP="002D1222">
            <w:pPr>
              <w:widowControl/>
              <w:jc w:val="left"/>
            </w:pPr>
          </w:p>
        </w:tc>
        <w:tc>
          <w:tcPr>
            <w:tcW w:w="1966" w:type="dxa"/>
            <w:vAlign w:val="center"/>
          </w:tcPr>
          <w:p w14:paraId="6E0FA3E7" w14:textId="77777777" w:rsidR="008A4107" w:rsidRPr="00BA6D42" w:rsidRDefault="008A4107" w:rsidP="002D1222">
            <w:pPr>
              <w:jc w:val="center"/>
            </w:pPr>
            <w:r w:rsidRPr="00BA6D42">
              <w:t xml:space="preserve">const char* </w:t>
            </w:r>
            <w:proofErr w:type="spellStart"/>
            <w:r w:rsidRPr="00BA6D42">
              <w:t>sYyb</w:t>
            </w:r>
            <w:proofErr w:type="spellEnd"/>
          </w:p>
        </w:tc>
        <w:tc>
          <w:tcPr>
            <w:tcW w:w="2145" w:type="dxa"/>
            <w:vAlign w:val="center"/>
          </w:tcPr>
          <w:p w14:paraId="690FD591" w14:textId="77777777" w:rsidR="008A4107" w:rsidRDefault="008A4107" w:rsidP="002D1222">
            <w:pPr>
              <w:jc w:val="center"/>
            </w:pPr>
            <w:r>
              <w:rPr>
                <w:rFonts w:hint="eastAsia"/>
              </w:rPr>
              <w:t>营业部</w:t>
            </w:r>
          </w:p>
        </w:tc>
        <w:tc>
          <w:tcPr>
            <w:tcW w:w="1540" w:type="dxa"/>
            <w:vAlign w:val="center"/>
          </w:tcPr>
          <w:p w14:paraId="1F81173C" w14:textId="77777777" w:rsidR="008A4107" w:rsidRDefault="008A4107" w:rsidP="002D1222">
            <w:r>
              <w:rPr>
                <w:rFonts w:hint="eastAsia"/>
              </w:rPr>
              <w:t>是</w:t>
            </w:r>
          </w:p>
        </w:tc>
        <w:tc>
          <w:tcPr>
            <w:tcW w:w="1578" w:type="dxa"/>
            <w:vAlign w:val="center"/>
          </w:tcPr>
          <w:p w14:paraId="3665206E" w14:textId="77777777" w:rsidR="008A4107" w:rsidRDefault="008A4107" w:rsidP="002D1222"/>
        </w:tc>
      </w:tr>
      <w:tr w:rsidR="008A4107" w14:paraId="377C7D77" w14:textId="77777777" w:rsidTr="002D1222">
        <w:trPr>
          <w:trHeight w:val="301"/>
        </w:trPr>
        <w:tc>
          <w:tcPr>
            <w:tcW w:w="1261" w:type="dxa"/>
            <w:vMerge/>
            <w:vAlign w:val="center"/>
          </w:tcPr>
          <w:p w14:paraId="0B72226D" w14:textId="77777777" w:rsidR="008A4107" w:rsidRDefault="008A4107" w:rsidP="002D1222">
            <w:pPr>
              <w:widowControl/>
              <w:jc w:val="left"/>
            </w:pPr>
          </w:p>
        </w:tc>
        <w:tc>
          <w:tcPr>
            <w:tcW w:w="1966" w:type="dxa"/>
            <w:vAlign w:val="center"/>
          </w:tcPr>
          <w:p w14:paraId="349F6F83" w14:textId="4A35D371" w:rsidR="008A4107" w:rsidRDefault="008A4107" w:rsidP="002D1222">
            <w:pPr>
              <w:jc w:val="center"/>
            </w:pPr>
            <w:r>
              <w:rPr>
                <w:rFonts w:hint="eastAsia"/>
              </w:rPr>
              <w:t>c</w:t>
            </w:r>
            <w:r>
              <w:t xml:space="preserve">onst char * </w:t>
            </w:r>
            <w:proofErr w:type="spellStart"/>
            <w:r w:rsidRPr="008A4107">
              <w:t>sScdm</w:t>
            </w:r>
            <w:proofErr w:type="spellEnd"/>
          </w:p>
        </w:tc>
        <w:tc>
          <w:tcPr>
            <w:tcW w:w="2145" w:type="dxa"/>
            <w:vAlign w:val="center"/>
          </w:tcPr>
          <w:p w14:paraId="6385CC1B" w14:textId="77777777" w:rsidR="008A4107" w:rsidRDefault="008A4107" w:rsidP="002D1222">
            <w:pPr>
              <w:jc w:val="center"/>
            </w:pPr>
            <w:r>
              <w:rPr>
                <w:rFonts w:hint="eastAsia"/>
              </w:rPr>
              <w:t>交易所</w:t>
            </w:r>
          </w:p>
        </w:tc>
        <w:tc>
          <w:tcPr>
            <w:tcW w:w="1540" w:type="dxa"/>
            <w:vAlign w:val="center"/>
          </w:tcPr>
          <w:p w14:paraId="1EF407A5" w14:textId="77777777" w:rsidR="008A4107" w:rsidRDefault="008A4107" w:rsidP="002D1222">
            <w:r>
              <w:rPr>
                <w:rFonts w:hint="eastAsia"/>
              </w:rPr>
              <w:t>是</w:t>
            </w:r>
          </w:p>
        </w:tc>
        <w:tc>
          <w:tcPr>
            <w:tcW w:w="1578" w:type="dxa"/>
            <w:vAlign w:val="center"/>
          </w:tcPr>
          <w:p w14:paraId="12D604A2" w14:textId="77777777" w:rsidR="008A4107" w:rsidRDefault="008A4107" w:rsidP="002D1222"/>
        </w:tc>
      </w:tr>
      <w:tr w:rsidR="008A4107" w14:paraId="10A1ADA7" w14:textId="77777777" w:rsidTr="002D1222">
        <w:trPr>
          <w:trHeight w:val="301"/>
        </w:trPr>
        <w:tc>
          <w:tcPr>
            <w:tcW w:w="1261" w:type="dxa"/>
            <w:vMerge/>
            <w:vAlign w:val="center"/>
          </w:tcPr>
          <w:p w14:paraId="3DE60410" w14:textId="77777777" w:rsidR="008A4107" w:rsidRDefault="008A4107" w:rsidP="002D1222">
            <w:pPr>
              <w:widowControl/>
              <w:jc w:val="left"/>
            </w:pPr>
          </w:p>
        </w:tc>
        <w:tc>
          <w:tcPr>
            <w:tcW w:w="1966" w:type="dxa"/>
            <w:vAlign w:val="center"/>
          </w:tcPr>
          <w:p w14:paraId="3C36BEBE" w14:textId="35CBCA3B" w:rsidR="008A4107" w:rsidRDefault="00EE4926" w:rsidP="002D1222">
            <w:pPr>
              <w:jc w:val="center"/>
            </w:pPr>
            <w:r w:rsidRPr="00EE4926">
              <w:t xml:space="preserve">const char* </w:t>
            </w:r>
            <w:proofErr w:type="spellStart"/>
            <w:r w:rsidRPr="00EE4926">
              <w:t>sYhdm</w:t>
            </w:r>
            <w:proofErr w:type="spellEnd"/>
          </w:p>
        </w:tc>
        <w:tc>
          <w:tcPr>
            <w:tcW w:w="2145" w:type="dxa"/>
            <w:vAlign w:val="center"/>
          </w:tcPr>
          <w:p w14:paraId="1B404C34" w14:textId="09F1241A" w:rsidR="008A4107" w:rsidRDefault="00D74D16" w:rsidP="002D1222">
            <w:pPr>
              <w:jc w:val="center"/>
            </w:pPr>
            <w:r>
              <w:rPr>
                <w:rFonts w:hint="eastAsia"/>
              </w:rPr>
              <w:t>银行代码</w:t>
            </w:r>
          </w:p>
        </w:tc>
        <w:tc>
          <w:tcPr>
            <w:tcW w:w="1540" w:type="dxa"/>
            <w:vAlign w:val="center"/>
          </w:tcPr>
          <w:p w14:paraId="0CB81DD1" w14:textId="77777777" w:rsidR="008A4107" w:rsidRDefault="008A4107" w:rsidP="002D1222">
            <w:r>
              <w:rPr>
                <w:rFonts w:hint="eastAsia"/>
              </w:rPr>
              <w:t>是</w:t>
            </w:r>
          </w:p>
        </w:tc>
        <w:tc>
          <w:tcPr>
            <w:tcW w:w="1578" w:type="dxa"/>
            <w:vAlign w:val="center"/>
          </w:tcPr>
          <w:p w14:paraId="0E5C93E0" w14:textId="77777777" w:rsidR="008A4107" w:rsidRDefault="008A4107" w:rsidP="002D1222"/>
        </w:tc>
      </w:tr>
      <w:tr w:rsidR="008A4107" w14:paraId="3171F43E" w14:textId="77777777" w:rsidTr="002D1222">
        <w:trPr>
          <w:trHeight w:val="301"/>
        </w:trPr>
        <w:tc>
          <w:tcPr>
            <w:tcW w:w="1261" w:type="dxa"/>
            <w:vMerge/>
            <w:shd w:val="clear" w:color="auto" w:fill="FFFF99"/>
          </w:tcPr>
          <w:p w14:paraId="258F98C4" w14:textId="77777777" w:rsidR="008A4107" w:rsidRDefault="008A4107" w:rsidP="002D1222">
            <w:pPr>
              <w:spacing w:line="480" w:lineRule="auto"/>
              <w:jc w:val="center"/>
            </w:pPr>
          </w:p>
        </w:tc>
        <w:tc>
          <w:tcPr>
            <w:tcW w:w="1966" w:type="dxa"/>
            <w:vAlign w:val="center"/>
          </w:tcPr>
          <w:p w14:paraId="10E45A6B" w14:textId="3131CFD9" w:rsidR="008A4107" w:rsidRPr="00B73935" w:rsidRDefault="00EE4926" w:rsidP="002D1222">
            <w:pPr>
              <w:jc w:val="center"/>
            </w:pPr>
            <w:r w:rsidRPr="00EE4926">
              <w:t xml:space="preserve">const char* </w:t>
            </w:r>
            <w:proofErr w:type="spellStart"/>
            <w:r w:rsidRPr="00EE4926">
              <w:t>sYhzh</w:t>
            </w:r>
            <w:proofErr w:type="spellEnd"/>
          </w:p>
        </w:tc>
        <w:tc>
          <w:tcPr>
            <w:tcW w:w="2145" w:type="dxa"/>
            <w:vAlign w:val="center"/>
          </w:tcPr>
          <w:p w14:paraId="236D6BBA" w14:textId="6234C052" w:rsidR="008A4107" w:rsidRDefault="00D74D16" w:rsidP="002D1222">
            <w:pPr>
              <w:tabs>
                <w:tab w:val="left" w:pos="706"/>
              </w:tabs>
              <w:jc w:val="center"/>
            </w:pPr>
            <w:r>
              <w:rPr>
                <w:rFonts w:hint="eastAsia"/>
              </w:rPr>
              <w:t>银行账号</w:t>
            </w:r>
          </w:p>
        </w:tc>
        <w:tc>
          <w:tcPr>
            <w:tcW w:w="1540" w:type="dxa"/>
            <w:vAlign w:val="center"/>
          </w:tcPr>
          <w:p w14:paraId="37CA8288" w14:textId="259D66AA" w:rsidR="008A4107" w:rsidRDefault="00351043" w:rsidP="002D1222">
            <w:pPr>
              <w:jc w:val="left"/>
            </w:pPr>
            <w:r>
              <w:rPr>
                <w:rFonts w:hint="eastAsia"/>
              </w:rPr>
              <w:t>是</w:t>
            </w:r>
          </w:p>
        </w:tc>
        <w:tc>
          <w:tcPr>
            <w:tcW w:w="1578" w:type="dxa"/>
            <w:vAlign w:val="center"/>
          </w:tcPr>
          <w:p w14:paraId="6EFE6B94" w14:textId="77777777" w:rsidR="008A4107" w:rsidRPr="00B470DB" w:rsidRDefault="008A4107" w:rsidP="002D1222">
            <w:pPr>
              <w:jc w:val="left"/>
            </w:pPr>
          </w:p>
        </w:tc>
      </w:tr>
      <w:tr w:rsidR="008A4107" w14:paraId="26FE5C67" w14:textId="77777777" w:rsidTr="002D1222">
        <w:trPr>
          <w:trHeight w:val="301"/>
        </w:trPr>
        <w:tc>
          <w:tcPr>
            <w:tcW w:w="1261" w:type="dxa"/>
            <w:vMerge/>
            <w:shd w:val="clear" w:color="auto" w:fill="FFFF99"/>
          </w:tcPr>
          <w:p w14:paraId="7BB3C284" w14:textId="77777777" w:rsidR="008A4107" w:rsidRDefault="008A4107" w:rsidP="002D1222">
            <w:pPr>
              <w:spacing w:line="480" w:lineRule="auto"/>
              <w:jc w:val="center"/>
            </w:pPr>
          </w:p>
        </w:tc>
        <w:tc>
          <w:tcPr>
            <w:tcW w:w="1966" w:type="dxa"/>
            <w:vAlign w:val="center"/>
          </w:tcPr>
          <w:p w14:paraId="3A3A338C" w14:textId="2AAB603E" w:rsidR="008A4107" w:rsidRPr="00B73935" w:rsidRDefault="00EE4926" w:rsidP="002D1222">
            <w:pPr>
              <w:jc w:val="center"/>
            </w:pPr>
            <w:r w:rsidRPr="00EE4926">
              <w:t xml:space="preserve">int </w:t>
            </w:r>
            <w:proofErr w:type="spellStart"/>
            <w:r w:rsidRPr="00EE4926">
              <w:t>nRowCount</w:t>
            </w:r>
            <w:proofErr w:type="spellEnd"/>
          </w:p>
        </w:tc>
        <w:tc>
          <w:tcPr>
            <w:tcW w:w="2145" w:type="dxa"/>
            <w:vAlign w:val="center"/>
          </w:tcPr>
          <w:p w14:paraId="65D8436B" w14:textId="3045040F" w:rsidR="008A4107" w:rsidRDefault="00D74D16" w:rsidP="002D1222">
            <w:pPr>
              <w:tabs>
                <w:tab w:val="left" w:pos="706"/>
              </w:tabs>
              <w:jc w:val="center"/>
            </w:pPr>
            <w:r>
              <w:rPr>
                <w:rFonts w:hint="eastAsia"/>
              </w:rPr>
              <w:t>最大返回数量</w:t>
            </w:r>
          </w:p>
        </w:tc>
        <w:tc>
          <w:tcPr>
            <w:tcW w:w="1540" w:type="dxa"/>
            <w:vAlign w:val="center"/>
          </w:tcPr>
          <w:p w14:paraId="349F5D9A" w14:textId="79BEBBE1" w:rsidR="008A4107" w:rsidRDefault="00351043" w:rsidP="002D1222">
            <w:pPr>
              <w:jc w:val="left"/>
            </w:pPr>
            <w:r>
              <w:rPr>
                <w:rFonts w:hint="eastAsia"/>
              </w:rPr>
              <w:t>否</w:t>
            </w:r>
          </w:p>
        </w:tc>
        <w:tc>
          <w:tcPr>
            <w:tcW w:w="1578" w:type="dxa"/>
            <w:vAlign w:val="center"/>
          </w:tcPr>
          <w:p w14:paraId="60D6AED7" w14:textId="77777777" w:rsidR="008A4107" w:rsidRPr="00B470DB" w:rsidRDefault="008A4107" w:rsidP="002D1222">
            <w:pPr>
              <w:jc w:val="left"/>
            </w:pPr>
          </w:p>
        </w:tc>
      </w:tr>
      <w:tr w:rsidR="008A4107" w14:paraId="39DFDA1E" w14:textId="77777777" w:rsidTr="002D1222">
        <w:trPr>
          <w:trHeight w:val="301"/>
        </w:trPr>
        <w:tc>
          <w:tcPr>
            <w:tcW w:w="1261" w:type="dxa"/>
            <w:vMerge/>
            <w:shd w:val="clear" w:color="auto" w:fill="FFFF99"/>
          </w:tcPr>
          <w:p w14:paraId="790E4A3D" w14:textId="77777777" w:rsidR="008A4107" w:rsidRDefault="008A4107" w:rsidP="002D1222">
            <w:pPr>
              <w:spacing w:line="480" w:lineRule="auto"/>
              <w:jc w:val="center"/>
            </w:pPr>
          </w:p>
        </w:tc>
        <w:tc>
          <w:tcPr>
            <w:tcW w:w="1966" w:type="dxa"/>
            <w:vAlign w:val="center"/>
          </w:tcPr>
          <w:p w14:paraId="344302C4" w14:textId="79D84F40" w:rsidR="008A4107" w:rsidRPr="000C653D" w:rsidRDefault="00EE4926" w:rsidP="002D1222">
            <w:pPr>
              <w:jc w:val="center"/>
            </w:pPr>
            <w:r w:rsidRPr="00EE4926">
              <w:t xml:space="preserve">const char* </w:t>
            </w:r>
            <w:proofErr w:type="spellStart"/>
            <w:r w:rsidRPr="00EE4926">
              <w:t>sLsh</w:t>
            </w:r>
            <w:proofErr w:type="spellEnd"/>
          </w:p>
        </w:tc>
        <w:tc>
          <w:tcPr>
            <w:tcW w:w="2145" w:type="dxa"/>
            <w:vAlign w:val="center"/>
          </w:tcPr>
          <w:p w14:paraId="09CDF5BE" w14:textId="6CB5080C" w:rsidR="008A4107" w:rsidRDefault="00D74D16" w:rsidP="002D1222">
            <w:pPr>
              <w:tabs>
                <w:tab w:val="left" w:pos="706"/>
              </w:tabs>
              <w:jc w:val="center"/>
            </w:pPr>
            <w:r>
              <w:rPr>
                <w:rFonts w:hint="eastAsia"/>
              </w:rPr>
              <w:t>流水号</w:t>
            </w:r>
          </w:p>
        </w:tc>
        <w:tc>
          <w:tcPr>
            <w:tcW w:w="1540" w:type="dxa"/>
            <w:vAlign w:val="center"/>
          </w:tcPr>
          <w:p w14:paraId="3D593A03" w14:textId="77777777" w:rsidR="008A4107" w:rsidRDefault="008A4107" w:rsidP="002D1222">
            <w:pPr>
              <w:jc w:val="left"/>
            </w:pPr>
            <w:r>
              <w:rPr>
                <w:rFonts w:hint="eastAsia"/>
              </w:rPr>
              <w:t>否</w:t>
            </w:r>
          </w:p>
        </w:tc>
        <w:tc>
          <w:tcPr>
            <w:tcW w:w="1578" w:type="dxa"/>
            <w:vAlign w:val="center"/>
          </w:tcPr>
          <w:p w14:paraId="23136394" w14:textId="553787E7" w:rsidR="008A4107" w:rsidRPr="00B470DB" w:rsidRDefault="00351043" w:rsidP="002D1222">
            <w:pPr>
              <w:jc w:val="left"/>
            </w:pPr>
            <w:r>
              <w:rPr>
                <w:rFonts w:hint="eastAsia"/>
              </w:rPr>
              <w:t>空格所有</w:t>
            </w:r>
          </w:p>
        </w:tc>
      </w:tr>
      <w:tr w:rsidR="008A4107" w14:paraId="779E4A29" w14:textId="77777777" w:rsidTr="002D1222">
        <w:trPr>
          <w:trHeight w:val="301"/>
        </w:trPr>
        <w:tc>
          <w:tcPr>
            <w:tcW w:w="1261" w:type="dxa"/>
            <w:vMerge/>
            <w:shd w:val="clear" w:color="auto" w:fill="FFFF99"/>
          </w:tcPr>
          <w:p w14:paraId="5BBF70F6" w14:textId="77777777" w:rsidR="008A4107" w:rsidRDefault="008A4107" w:rsidP="002D1222">
            <w:pPr>
              <w:spacing w:line="480" w:lineRule="auto"/>
              <w:jc w:val="center"/>
            </w:pPr>
          </w:p>
        </w:tc>
        <w:tc>
          <w:tcPr>
            <w:tcW w:w="1966" w:type="dxa"/>
            <w:vAlign w:val="center"/>
          </w:tcPr>
          <w:p w14:paraId="5A5D72D2" w14:textId="77777777" w:rsidR="008A4107" w:rsidRPr="000C653D" w:rsidRDefault="008A4107" w:rsidP="002D1222">
            <w:pPr>
              <w:jc w:val="center"/>
            </w:pPr>
            <w:r w:rsidRPr="005A16C0">
              <w:t xml:space="preserve">const char* </w:t>
            </w:r>
            <w:proofErr w:type="spellStart"/>
            <w:r w:rsidRPr="005A16C0">
              <w:t>sWtfs</w:t>
            </w:r>
            <w:proofErr w:type="spellEnd"/>
          </w:p>
        </w:tc>
        <w:tc>
          <w:tcPr>
            <w:tcW w:w="2145" w:type="dxa"/>
            <w:vAlign w:val="center"/>
          </w:tcPr>
          <w:p w14:paraId="4E0AB9E1" w14:textId="77777777" w:rsidR="008A4107" w:rsidRDefault="008A4107" w:rsidP="002D1222">
            <w:pPr>
              <w:tabs>
                <w:tab w:val="left" w:pos="706"/>
              </w:tabs>
              <w:jc w:val="center"/>
            </w:pPr>
            <w:r>
              <w:rPr>
                <w:rFonts w:hint="eastAsia"/>
              </w:rPr>
              <w:t>委托方式</w:t>
            </w:r>
          </w:p>
        </w:tc>
        <w:tc>
          <w:tcPr>
            <w:tcW w:w="1540" w:type="dxa"/>
            <w:vAlign w:val="center"/>
          </w:tcPr>
          <w:p w14:paraId="0C89D38B" w14:textId="77777777" w:rsidR="008A4107" w:rsidRDefault="008A4107" w:rsidP="002D1222">
            <w:pPr>
              <w:jc w:val="left"/>
            </w:pPr>
            <w:r>
              <w:rPr>
                <w:rFonts w:hint="eastAsia"/>
              </w:rPr>
              <w:t>否</w:t>
            </w:r>
          </w:p>
        </w:tc>
        <w:tc>
          <w:tcPr>
            <w:tcW w:w="1578" w:type="dxa"/>
            <w:vAlign w:val="center"/>
          </w:tcPr>
          <w:p w14:paraId="1E853711" w14:textId="77777777" w:rsidR="008A4107" w:rsidRPr="00B470DB" w:rsidRDefault="008A4107" w:rsidP="002D1222">
            <w:pPr>
              <w:jc w:val="left"/>
            </w:pPr>
          </w:p>
        </w:tc>
      </w:tr>
      <w:tr w:rsidR="00EE4926" w14:paraId="48A784D5" w14:textId="77777777" w:rsidTr="002D1222">
        <w:trPr>
          <w:trHeight w:val="301"/>
        </w:trPr>
        <w:tc>
          <w:tcPr>
            <w:tcW w:w="1261" w:type="dxa"/>
            <w:vMerge/>
            <w:shd w:val="clear" w:color="auto" w:fill="FFFF99"/>
          </w:tcPr>
          <w:p w14:paraId="00CE773D" w14:textId="77777777" w:rsidR="00EE4926" w:rsidRDefault="00EE4926" w:rsidP="002D1222">
            <w:pPr>
              <w:spacing w:line="480" w:lineRule="auto"/>
              <w:jc w:val="center"/>
            </w:pPr>
          </w:p>
        </w:tc>
        <w:tc>
          <w:tcPr>
            <w:tcW w:w="1966" w:type="dxa"/>
            <w:vAlign w:val="center"/>
          </w:tcPr>
          <w:p w14:paraId="0BC1150A" w14:textId="523D9502" w:rsidR="00EE4926" w:rsidRPr="005A16C0" w:rsidRDefault="00EE4926" w:rsidP="002D1222">
            <w:pPr>
              <w:jc w:val="center"/>
            </w:pPr>
            <w:r w:rsidRPr="00EE4926">
              <w:t xml:space="preserve">const char* </w:t>
            </w:r>
            <w:proofErr w:type="spellStart"/>
            <w:r w:rsidRPr="00EE4926">
              <w:t>sBrowindex</w:t>
            </w:r>
            <w:proofErr w:type="spellEnd"/>
          </w:p>
        </w:tc>
        <w:tc>
          <w:tcPr>
            <w:tcW w:w="2145" w:type="dxa"/>
            <w:vAlign w:val="center"/>
          </w:tcPr>
          <w:p w14:paraId="0950C4C1" w14:textId="189D5BB1" w:rsidR="00EE4926" w:rsidRDefault="00D74D16" w:rsidP="002D1222">
            <w:pPr>
              <w:tabs>
                <w:tab w:val="left" w:pos="706"/>
              </w:tabs>
              <w:jc w:val="center"/>
            </w:pPr>
            <w:r>
              <w:rPr>
                <w:rFonts w:hint="eastAsia"/>
              </w:rPr>
              <w:t>索引流水号</w:t>
            </w:r>
          </w:p>
        </w:tc>
        <w:tc>
          <w:tcPr>
            <w:tcW w:w="1540" w:type="dxa"/>
            <w:vAlign w:val="center"/>
          </w:tcPr>
          <w:p w14:paraId="7A98CDDB" w14:textId="4E6581EF" w:rsidR="00EE4926" w:rsidRDefault="00351043" w:rsidP="002D1222">
            <w:pPr>
              <w:jc w:val="left"/>
            </w:pPr>
            <w:r>
              <w:rPr>
                <w:rFonts w:hint="eastAsia"/>
              </w:rPr>
              <w:t>否</w:t>
            </w:r>
          </w:p>
        </w:tc>
        <w:tc>
          <w:tcPr>
            <w:tcW w:w="1578" w:type="dxa"/>
            <w:vAlign w:val="center"/>
          </w:tcPr>
          <w:p w14:paraId="531E336B" w14:textId="77777777" w:rsidR="00EE4926" w:rsidRPr="00B470DB" w:rsidRDefault="00EE4926" w:rsidP="002D1222">
            <w:pPr>
              <w:jc w:val="left"/>
            </w:pPr>
          </w:p>
        </w:tc>
      </w:tr>
      <w:tr w:rsidR="00EE4926" w14:paraId="4049E7C2" w14:textId="77777777" w:rsidTr="002D1222">
        <w:trPr>
          <w:trHeight w:val="301"/>
        </w:trPr>
        <w:tc>
          <w:tcPr>
            <w:tcW w:w="1261" w:type="dxa"/>
            <w:vMerge/>
            <w:shd w:val="clear" w:color="auto" w:fill="FFFF99"/>
          </w:tcPr>
          <w:p w14:paraId="48F5F2EF" w14:textId="77777777" w:rsidR="00EE4926" w:rsidRDefault="00EE4926" w:rsidP="002D1222">
            <w:pPr>
              <w:spacing w:line="480" w:lineRule="auto"/>
              <w:jc w:val="center"/>
            </w:pPr>
          </w:p>
        </w:tc>
        <w:tc>
          <w:tcPr>
            <w:tcW w:w="1966" w:type="dxa"/>
            <w:vAlign w:val="center"/>
          </w:tcPr>
          <w:p w14:paraId="1E758981" w14:textId="03E37055" w:rsidR="00EE4926" w:rsidRPr="005A16C0" w:rsidRDefault="00EE4926" w:rsidP="002D1222">
            <w:pPr>
              <w:jc w:val="center"/>
            </w:pPr>
            <w:r w:rsidRPr="00EE4926">
              <w:t xml:space="preserve">int </w:t>
            </w:r>
            <w:proofErr w:type="spellStart"/>
            <w:r w:rsidRPr="00EE4926">
              <w:t>nFlag</w:t>
            </w:r>
            <w:proofErr w:type="spellEnd"/>
          </w:p>
        </w:tc>
        <w:tc>
          <w:tcPr>
            <w:tcW w:w="2145" w:type="dxa"/>
            <w:vAlign w:val="center"/>
          </w:tcPr>
          <w:p w14:paraId="1E28D9B4" w14:textId="603E78AA" w:rsidR="00EE4926" w:rsidRDefault="00D74D16" w:rsidP="002D1222">
            <w:pPr>
              <w:tabs>
                <w:tab w:val="left" w:pos="706"/>
              </w:tabs>
              <w:jc w:val="center"/>
            </w:pPr>
            <w:proofErr w:type="gramStart"/>
            <w:r>
              <w:rPr>
                <w:rFonts w:hint="eastAsia"/>
              </w:rPr>
              <w:t>是否取辅账户</w:t>
            </w:r>
            <w:proofErr w:type="gramEnd"/>
            <w:r>
              <w:rPr>
                <w:rFonts w:hint="eastAsia"/>
              </w:rPr>
              <w:t>流水</w:t>
            </w:r>
          </w:p>
        </w:tc>
        <w:tc>
          <w:tcPr>
            <w:tcW w:w="1540" w:type="dxa"/>
            <w:vAlign w:val="center"/>
          </w:tcPr>
          <w:p w14:paraId="20349EF1" w14:textId="27367F93" w:rsidR="00EE4926" w:rsidRDefault="00351043" w:rsidP="002D1222">
            <w:pPr>
              <w:jc w:val="left"/>
            </w:pPr>
            <w:r>
              <w:rPr>
                <w:rFonts w:hint="eastAsia"/>
              </w:rPr>
              <w:t>否</w:t>
            </w:r>
          </w:p>
        </w:tc>
        <w:tc>
          <w:tcPr>
            <w:tcW w:w="1578" w:type="dxa"/>
            <w:vAlign w:val="center"/>
          </w:tcPr>
          <w:p w14:paraId="504ABF1A" w14:textId="77777777" w:rsidR="00EE4926" w:rsidRDefault="00351043" w:rsidP="002D1222">
            <w:pPr>
              <w:jc w:val="left"/>
            </w:pPr>
            <w:r>
              <w:rPr>
                <w:rFonts w:hint="eastAsia"/>
              </w:rPr>
              <w:t>0：否（默认）</w:t>
            </w:r>
          </w:p>
          <w:p w14:paraId="1DC24125" w14:textId="00EDEC47" w:rsidR="00351043" w:rsidRPr="00B470DB" w:rsidRDefault="00351043" w:rsidP="002D1222">
            <w:pPr>
              <w:jc w:val="left"/>
            </w:pPr>
            <w:r>
              <w:rPr>
                <w:rFonts w:hint="eastAsia"/>
              </w:rPr>
              <w:t>1：是</w:t>
            </w:r>
          </w:p>
        </w:tc>
      </w:tr>
      <w:tr w:rsidR="008A4107" w14:paraId="0319A9E6" w14:textId="77777777" w:rsidTr="002D1222">
        <w:trPr>
          <w:trHeight w:val="301"/>
        </w:trPr>
        <w:tc>
          <w:tcPr>
            <w:tcW w:w="1261" w:type="dxa"/>
            <w:vMerge/>
            <w:shd w:val="clear" w:color="auto" w:fill="FFFF99"/>
          </w:tcPr>
          <w:p w14:paraId="0E8FEF93" w14:textId="77777777" w:rsidR="008A4107" w:rsidRDefault="008A4107" w:rsidP="002D1222">
            <w:pPr>
              <w:spacing w:line="480" w:lineRule="auto"/>
              <w:jc w:val="center"/>
            </w:pPr>
          </w:p>
        </w:tc>
        <w:tc>
          <w:tcPr>
            <w:tcW w:w="1966" w:type="dxa"/>
            <w:vAlign w:val="center"/>
          </w:tcPr>
          <w:p w14:paraId="42E68470" w14:textId="0F856BC7" w:rsidR="008A4107" w:rsidRDefault="008A4107" w:rsidP="002D1222">
            <w:pPr>
              <w:jc w:val="center"/>
            </w:pPr>
            <w:r w:rsidRPr="00335307">
              <w:t>vector&lt;</w:t>
            </w:r>
            <w:r>
              <w:t xml:space="preserve"> </w:t>
            </w:r>
            <w:r w:rsidRPr="00D11FC8">
              <w:t>ITPDK_</w:t>
            </w:r>
            <w:r w:rsidR="0099744A">
              <w:t xml:space="preserve"> </w:t>
            </w:r>
            <w:r w:rsidR="0099744A" w:rsidRPr="0099744A">
              <w:t>YZYWLS</w:t>
            </w:r>
            <w:r w:rsidRPr="00B73935">
              <w:t xml:space="preserve"> </w:t>
            </w:r>
            <w:r w:rsidRPr="00335307">
              <w:t xml:space="preserve">&gt;&amp; </w:t>
            </w:r>
            <w:proofErr w:type="spellStart"/>
            <w:r w:rsidRPr="00335307">
              <w:t>arInfo</w:t>
            </w:r>
            <w:proofErr w:type="spellEnd"/>
          </w:p>
        </w:tc>
        <w:tc>
          <w:tcPr>
            <w:tcW w:w="2145" w:type="dxa"/>
            <w:vAlign w:val="center"/>
          </w:tcPr>
          <w:p w14:paraId="207392B5" w14:textId="31E4833B" w:rsidR="008A4107" w:rsidRDefault="008A4107" w:rsidP="002D1222">
            <w:pPr>
              <w:tabs>
                <w:tab w:val="left" w:pos="706"/>
              </w:tabs>
              <w:jc w:val="center"/>
            </w:pPr>
            <w:r>
              <w:rPr>
                <w:rFonts w:hint="eastAsia"/>
              </w:rPr>
              <w:t>查询</w:t>
            </w:r>
            <w:r w:rsidR="0099744A">
              <w:rPr>
                <w:rFonts w:hint="eastAsia"/>
              </w:rPr>
              <w:t>银证业务流水</w:t>
            </w:r>
          </w:p>
        </w:tc>
        <w:tc>
          <w:tcPr>
            <w:tcW w:w="1540" w:type="dxa"/>
            <w:vAlign w:val="center"/>
          </w:tcPr>
          <w:p w14:paraId="0CCFF150" w14:textId="376A1758" w:rsidR="008A4107" w:rsidRDefault="008A4107" w:rsidP="002D1222">
            <w:pPr>
              <w:jc w:val="left"/>
            </w:pPr>
            <w:r>
              <w:rPr>
                <w:rFonts w:hint="eastAsia"/>
              </w:rPr>
              <w:t>查询</w:t>
            </w:r>
            <w:r w:rsidR="0099744A">
              <w:rPr>
                <w:rFonts w:hint="eastAsia"/>
              </w:rPr>
              <w:t>银证业务流水</w:t>
            </w:r>
            <w:r>
              <w:rPr>
                <w:rFonts w:hint="eastAsia"/>
              </w:rPr>
              <w:t>接口入参</w:t>
            </w:r>
          </w:p>
        </w:tc>
        <w:tc>
          <w:tcPr>
            <w:tcW w:w="1578" w:type="dxa"/>
            <w:vAlign w:val="center"/>
          </w:tcPr>
          <w:p w14:paraId="20694F73" w14:textId="77777777" w:rsidR="008A4107" w:rsidRDefault="008A4107" w:rsidP="002D1222">
            <w:pPr>
              <w:jc w:val="left"/>
            </w:pPr>
          </w:p>
        </w:tc>
      </w:tr>
      <w:tr w:rsidR="008A4107" w14:paraId="61D58AC1" w14:textId="77777777" w:rsidTr="002D1222">
        <w:trPr>
          <w:trHeight w:val="301"/>
        </w:trPr>
        <w:tc>
          <w:tcPr>
            <w:tcW w:w="1261" w:type="dxa"/>
            <w:shd w:val="clear" w:color="auto" w:fill="FFFF99"/>
          </w:tcPr>
          <w:p w14:paraId="0A979C19" w14:textId="77777777" w:rsidR="008A4107" w:rsidRDefault="008A4107" w:rsidP="002D1222">
            <w:pPr>
              <w:spacing w:line="480" w:lineRule="auto"/>
              <w:jc w:val="center"/>
            </w:pPr>
            <w:r>
              <w:rPr>
                <w:rFonts w:hint="eastAsia"/>
              </w:rPr>
              <w:t>返回值</w:t>
            </w:r>
          </w:p>
        </w:tc>
        <w:tc>
          <w:tcPr>
            <w:tcW w:w="1966" w:type="dxa"/>
          </w:tcPr>
          <w:p w14:paraId="754C1FC2" w14:textId="77777777" w:rsidR="008A4107" w:rsidRDefault="008A4107" w:rsidP="002D1222">
            <w:pPr>
              <w:jc w:val="center"/>
            </w:pPr>
            <w:r>
              <w:rPr>
                <w:rFonts w:hint="eastAsia"/>
              </w:rPr>
              <w:t>int</w:t>
            </w:r>
            <w:r>
              <w:t>64</w:t>
            </w:r>
          </w:p>
        </w:tc>
        <w:tc>
          <w:tcPr>
            <w:tcW w:w="2145" w:type="dxa"/>
          </w:tcPr>
          <w:p w14:paraId="046B3A8D" w14:textId="77777777" w:rsidR="008A4107" w:rsidRDefault="008A4107" w:rsidP="002D1222">
            <w:pPr>
              <w:jc w:val="center"/>
            </w:pPr>
          </w:p>
        </w:tc>
        <w:tc>
          <w:tcPr>
            <w:tcW w:w="3118" w:type="dxa"/>
            <w:gridSpan w:val="2"/>
          </w:tcPr>
          <w:p w14:paraId="20B1D8C4" w14:textId="77777777" w:rsidR="008A4107" w:rsidRDefault="008A4107" w:rsidP="002D1222">
            <w:pPr>
              <w:jc w:val="left"/>
            </w:pPr>
            <w:r>
              <w:t>成功时返回</w:t>
            </w:r>
            <w:r>
              <w:rPr>
                <w:rFonts w:hint="eastAsia"/>
              </w:rPr>
              <w:t>结果数(</w:t>
            </w:r>
            <w:r>
              <w:t>&gt;0</w:t>
            </w:r>
            <w:r>
              <w:rPr>
                <w:rFonts w:hint="eastAsia"/>
              </w:rPr>
              <w:t>，失败时返回错误码</w:t>
            </w:r>
            <w:r>
              <w:t>&lt;</w:t>
            </w:r>
            <w:r>
              <w:rPr>
                <w:rFonts w:hint="eastAsia"/>
              </w:rPr>
              <w:t>=</w:t>
            </w:r>
            <w:r>
              <w:t>0)</w:t>
            </w:r>
          </w:p>
        </w:tc>
      </w:tr>
      <w:tr w:rsidR="008A4107" w14:paraId="69D5B377" w14:textId="77777777" w:rsidTr="002D1222">
        <w:trPr>
          <w:trHeight w:val="301"/>
        </w:trPr>
        <w:tc>
          <w:tcPr>
            <w:tcW w:w="1261" w:type="dxa"/>
            <w:vMerge w:val="restart"/>
            <w:shd w:val="clear" w:color="auto" w:fill="FFFF99"/>
          </w:tcPr>
          <w:p w14:paraId="5838E6C1" w14:textId="77777777" w:rsidR="008A4107" w:rsidRDefault="008A4107" w:rsidP="002D1222"/>
          <w:p w14:paraId="19F94F62" w14:textId="77777777" w:rsidR="008A4107" w:rsidRDefault="008A4107" w:rsidP="002D1222">
            <w:pPr>
              <w:jc w:val="center"/>
            </w:pPr>
            <w:r>
              <w:rPr>
                <w:rFonts w:hint="eastAsia"/>
              </w:rPr>
              <w:t>修改记录</w:t>
            </w:r>
          </w:p>
        </w:tc>
        <w:tc>
          <w:tcPr>
            <w:tcW w:w="1966" w:type="dxa"/>
            <w:shd w:val="clear" w:color="auto" w:fill="FFFF99"/>
            <w:vAlign w:val="center"/>
          </w:tcPr>
          <w:p w14:paraId="0C673134" w14:textId="77777777" w:rsidR="008A4107" w:rsidRDefault="008A4107" w:rsidP="002D1222">
            <w:pPr>
              <w:jc w:val="center"/>
            </w:pPr>
          </w:p>
        </w:tc>
        <w:tc>
          <w:tcPr>
            <w:tcW w:w="2145" w:type="dxa"/>
            <w:shd w:val="clear" w:color="auto" w:fill="FFFF99"/>
          </w:tcPr>
          <w:p w14:paraId="6DD7601E" w14:textId="77777777" w:rsidR="008A4107" w:rsidRDefault="008A4107" w:rsidP="002D1222">
            <w:pPr>
              <w:jc w:val="center"/>
            </w:pPr>
          </w:p>
        </w:tc>
        <w:tc>
          <w:tcPr>
            <w:tcW w:w="3118" w:type="dxa"/>
            <w:gridSpan w:val="2"/>
            <w:shd w:val="clear" w:color="auto" w:fill="FFFF99"/>
            <w:vAlign w:val="center"/>
          </w:tcPr>
          <w:p w14:paraId="7A8F62FE" w14:textId="77777777" w:rsidR="008A4107" w:rsidRDefault="008A4107" w:rsidP="002D1222">
            <w:pPr>
              <w:jc w:val="center"/>
            </w:pPr>
          </w:p>
        </w:tc>
      </w:tr>
      <w:tr w:rsidR="008A4107" w14:paraId="10DB73F7" w14:textId="77777777" w:rsidTr="002D1222">
        <w:trPr>
          <w:trHeight w:val="301"/>
        </w:trPr>
        <w:tc>
          <w:tcPr>
            <w:tcW w:w="1261" w:type="dxa"/>
            <w:vMerge/>
          </w:tcPr>
          <w:p w14:paraId="4652CC8C" w14:textId="77777777" w:rsidR="008A4107" w:rsidRDefault="008A4107" w:rsidP="002D1222">
            <w:pPr>
              <w:widowControl/>
              <w:jc w:val="left"/>
            </w:pPr>
          </w:p>
        </w:tc>
        <w:tc>
          <w:tcPr>
            <w:tcW w:w="1966" w:type="dxa"/>
            <w:vAlign w:val="center"/>
          </w:tcPr>
          <w:p w14:paraId="717DFB69" w14:textId="77777777" w:rsidR="008A4107" w:rsidRDefault="008A4107" w:rsidP="002D1222">
            <w:pPr>
              <w:jc w:val="center"/>
            </w:pPr>
          </w:p>
        </w:tc>
        <w:tc>
          <w:tcPr>
            <w:tcW w:w="2145" w:type="dxa"/>
          </w:tcPr>
          <w:p w14:paraId="0922E236" w14:textId="77777777" w:rsidR="008A4107" w:rsidRDefault="008A4107" w:rsidP="002D1222">
            <w:pPr>
              <w:jc w:val="center"/>
            </w:pPr>
          </w:p>
        </w:tc>
        <w:tc>
          <w:tcPr>
            <w:tcW w:w="3118" w:type="dxa"/>
            <w:gridSpan w:val="2"/>
            <w:vAlign w:val="center"/>
          </w:tcPr>
          <w:p w14:paraId="1A4CD6DC" w14:textId="77777777" w:rsidR="008A4107" w:rsidRDefault="008A4107" w:rsidP="002D1222">
            <w:pPr>
              <w:jc w:val="center"/>
            </w:pPr>
          </w:p>
        </w:tc>
      </w:tr>
    </w:tbl>
    <w:p w14:paraId="4A2F473C" w14:textId="12CC94A1" w:rsidR="00C05D03" w:rsidRDefault="00C05D03">
      <w:pPr>
        <w:rPr>
          <w:b/>
          <w:bCs/>
        </w:rPr>
      </w:pPr>
    </w:p>
    <w:p w14:paraId="4D6EA813" w14:textId="2932B499" w:rsidR="00C05D03" w:rsidRDefault="00C05D03">
      <w:pPr>
        <w:rPr>
          <w:b/>
          <w:bCs/>
        </w:rPr>
      </w:pPr>
    </w:p>
    <w:p w14:paraId="1947274D" w14:textId="59BB8705" w:rsidR="00C05D03" w:rsidRDefault="00C05D03">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08"/>
        <w:gridCol w:w="2003"/>
        <w:gridCol w:w="1399"/>
        <w:gridCol w:w="1719"/>
      </w:tblGrid>
      <w:tr w:rsidR="00331F99" w14:paraId="55B4CFE8" w14:textId="77777777" w:rsidTr="002D1222">
        <w:trPr>
          <w:trHeight w:val="301"/>
        </w:trPr>
        <w:tc>
          <w:tcPr>
            <w:tcW w:w="1261" w:type="dxa"/>
            <w:shd w:val="clear" w:color="auto" w:fill="FFFF99"/>
          </w:tcPr>
          <w:p w14:paraId="7B37CB46" w14:textId="77777777" w:rsidR="00331F99" w:rsidRDefault="00331F99" w:rsidP="002D1222">
            <w:pPr>
              <w:jc w:val="center"/>
            </w:pPr>
            <w:r>
              <w:rPr>
                <w:rFonts w:hint="eastAsia"/>
              </w:rPr>
              <w:t>函数名</w:t>
            </w:r>
          </w:p>
        </w:tc>
        <w:tc>
          <w:tcPr>
            <w:tcW w:w="7229" w:type="dxa"/>
            <w:gridSpan w:val="4"/>
            <w:vAlign w:val="center"/>
          </w:tcPr>
          <w:p w14:paraId="267E489F" w14:textId="5199F0BA" w:rsidR="00331F99" w:rsidRDefault="00331F99" w:rsidP="002D1222">
            <w:r w:rsidRPr="00331F99">
              <w:rPr>
                <w:b/>
                <w:bCs/>
                <w:szCs w:val="21"/>
              </w:rPr>
              <w:t xml:space="preserve">int64 </w:t>
            </w:r>
            <w:bookmarkStart w:id="102" w:name="YZZZ"/>
            <w:proofErr w:type="spellStart"/>
            <w:r w:rsidRPr="00331F99">
              <w:rPr>
                <w:b/>
                <w:bCs/>
                <w:szCs w:val="21"/>
              </w:rPr>
              <w:t>MARITPDK_</w:t>
            </w:r>
            <w:proofErr w:type="gramStart"/>
            <w:r w:rsidRPr="00331F99">
              <w:rPr>
                <w:b/>
                <w:bCs/>
                <w:szCs w:val="21"/>
              </w:rPr>
              <w:t>BankBusiness</w:t>
            </w:r>
            <w:bookmarkEnd w:id="102"/>
            <w:proofErr w:type="spellEnd"/>
            <w:r w:rsidRPr="00331F99">
              <w:rPr>
                <w:b/>
                <w:bCs/>
                <w:szCs w:val="21"/>
              </w:rPr>
              <w:t>(</w:t>
            </w:r>
            <w:proofErr w:type="gramEnd"/>
            <w:r w:rsidRPr="00331F99">
              <w:rPr>
                <w:b/>
                <w:bCs/>
                <w:szCs w:val="21"/>
              </w:rPr>
              <w:t xml:space="preserve">const char* </w:t>
            </w:r>
            <w:proofErr w:type="spellStart"/>
            <w:r w:rsidRPr="00331F99">
              <w:rPr>
                <w:b/>
                <w:bCs/>
                <w:szCs w:val="21"/>
              </w:rPr>
              <w:t>sKhh</w:t>
            </w:r>
            <w:proofErr w:type="spellEnd"/>
            <w:r w:rsidRPr="00331F99">
              <w:rPr>
                <w:b/>
                <w:bCs/>
                <w:szCs w:val="21"/>
              </w:rPr>
              <w:t xml:space="preserve">, const char* </w:t>
            </w:r>
            <w:proofErr w:type="spellStart"/>
            <w:r w:rsidRPr="00331F99">
              <w:rPr>
                <w:b/>
                <w:bCs/>
                <w:szCs w:val="21"/>
              </w:rPr>
              <w:t>sJymm</w:t>
            </w:r>
            <w:proofErr w:type="spellEnd"/>
            <w:r w:rsidRPr="00331F99">
              <w:rPr>
                <w:b/>
                <w:bCs/>
                <w:szCs w:val="21"/>
              </w:rPr>
              <w:t xml:space="preserve">, const char* </w:t>
            </w:r>
            <w:proofErr w:type="spellStart"/>
            <w:r w:rsidRPr="00331F99">
              <w:rPr>
                <w:b/>
                <w:bCs/>
                <w:szCs w:val="21"/>
              </w:rPr>
              <w:t>sZjzh</w:t>
            </w:r>
            <w:proofErr w:type="spellEnd"/>
            <w:r w:rsidRPr="00331F99">
              <w:rPr>
                <w:b/>
                <w:bCs/>
                <w:szCs w:val="21"/>
              </w:rPr>
              <w:t xml:space="preserve">, const char* </w:t>
            </w:r>
            <w:proofErr w:type="spellStart"/>
            <w:r w:rsidRPr="00331F99">
              <w:rPr>
                <w:b/>
                <w:bCs/>
                <w:szCs w:val="21"/>
              </w:rPr>
              <w:t>sYyb</w:t>
            </w:r>
            <w:proofErr w:type="spellEnd"/>
            <w:r w:rsidRPr="00331F99">
              <w:rPr>
                <w:b/>
                <w:bCs/>
                <w:szCs w:val="21"/>
              </w:rPr>
              <w:t xml:space="preserve">, const char* </w:t>
            </w:r>
            <w:proofErr w:type="spellStart"/>
            <w:r w:rsidRPr="00331F99">
              <w:rPr>
                <w:b/>
                <w:bCs/>
                <w:szCs w:val="21"/>
              </w:rPr>
              <w:t>sScdm</w:t>
            </w:r>
            <w:proofErr w:type="spellEnd"/>
            <w:r w:rsidRPr="00331F99">
              <w:rPr>
                <w:b/>
                <w:bCs/>
                <w:szCs w:val="21"/>
              </w:rPr>
              <w:t xml:space="preserve">, const char* </w:t>
            </w:r>
            <w:proofErr w:type="spellStart"/>
            <w:r w:rsidRPr="00331F99">
              <w:rPr>
                <w:b/>
                <w:bCs/>
                <w:szCs w:val="21"/>
              </w:rPr>
              <w:t>sYhdm</w:t>
            </w:r>
            <w:proofErr w:type="spellEnd"/>
            <w:r w:rsidRPr="00331F99">
              <w:rPr>
                <w:b/>
                <w:bCs/>
                <w:szCs w:val="21"/>
              </w:rPr>
              <w:t xml:space="preserve">, const char* </w:t>
            </w:r>
            <w:proofErr w:type="spellStart"/>
            <w:r w:rsidRPr="00331F99">
              <w:rPr>
                <w:b/>
                <w:bCs/>
                <w:szCs w:val="21"/>
              </w:rPr>
              <w:t>sYhzh</w:t>
            </w:r>
            <w:proofErr w:type="spellEnd"/>
            <w:r w:rsidRPr="00331F99">
              <w:rPr>
                <w:b/>
                <w:bCs/>
                <w:szCs w:val="21"/>
              </w:rPr>
              <w:t xml:space="preserve">, int </w:t>
            </w:r>
            <w:proofErr w:type="spellStart"/>
            <w:r w:rsidRPr="00331F99">
              <w:rPr>
                <w:b/>
                <w:bCs/>
                <w:szCs w:val="21"/>
              </w:rPr>
              <w:t>nYwlb</w:t>
            </w:r>
            <w:proofErr w:type="spellEnd"/>
            <w:r w:rsidRPr="00331F99">
              <w:rPr>
                <w:b/>
                <w:bCs/>
                <w:szCs w:val="21"/>
              </w:rPr>
              <w:t xml:space="preserve">, double </w:t>
            </w:r>
            <w:proofErr w:type="spellStart"/>
            <w:r w:rsidRPr="00331F99">
              <w:rPr>
                <w:b/>
                <w:bCs/>
                <w:szCs w:val="21"/>
              </w:rPr>
              <w:t>dZzje</w:t>
            </w:r>
            <w:proofErr w:type="spellEnd"/>
            <w:r w:rsidRPr="00331F99">
              <w:rPr>
                <w:b/>
                <w:bCs/>
                <w:szCs w:val="21"/>
              </w:rPr>
              <w:t xml:space="preserve">, const char* </w:t>
            </w:r>
            <w:proofErr w:type="spellStart"/>
            <w:r w:rsidRPr="00331F99">
              <w:rPr>
                <w:b/>
                <w:bCs/>
                <w:szCs w:val="21"/>
              </w:rPr>
              <w:t>sYhmm</w:t>
            </w:r>
            <w:proofErr w:type="spellEnd"/>
            <w:r w:rsidRPr="00331F99">
              <w:rPr>
                <w:b/>
                <w:bCs/>
                <w:szCs w:val="21"/>
              </w:rPr>
              <w:t xml:space="preserve">, const char* </w:t>
            </w:r>
            <w:proofErr w:type="spellStart"/>
            <w:r w:rsidRPr="00331F99">
              <w:rPr>
                <w:b/>
                <w:bCs/>
                <w:szCs w:val="21"/>
              </w:rPr>
              <w:t>sQkmm</w:t>
            </w:r>
            <w:proofErr w:type="spellEnd"/>
            <w:r w:rsidRPr="00331F99">
              <w:rPr>
                <w:b/>
                <w:bCs/>
                <w:szCs w:val="21"/>
              </w:rPr>
              <w:t xml:space="preserve">, const char* </w:t>
            </w:r>
            <w:proofErr w:type="spellStart"/>
            <w:r w:rsidRPr="00331F99">
              <w:rPr>
                <w:b/>
                <w:bCs/>
                <w:szCs w:val="21"/>
              </w:rPr>
              <w:t>sWtfs</w:t>
            </w:r>
            <w:proofErr w:type="spellEnd"/>
            <w:r w:rsidRPr="00331F99">
              <w:rPr>
                <w:b/>
                <w:bCs/>
                <w:szCs w:val="21"/>
              </w:rPr>
              <w:t>);</w:t>
            </w:r>
          </w:p>
        </w:tc>
      </w:tr>
      <w:tr w:rsidR="00331F99" w14:paraId="14DBE833" w14:textId="77777777" w:rsidTr="002D1222">
        <w:trPr>
          <w:trHeight w:val="301"/>
        </w:trPr>
        <w:tc>
          <w:tcPr>
            <w:tcW w:w="1261" w:type="dxa"/>
            <w:shd w:val="clear" w:color="auto" w:fill="FFFF99"/>
          </w:tcPr>
          <w:p w14:paraId="1498D073" w14:textId="77777777" w:rsidR="00331F99" w:rsidRDefault="00331F99" w:rsidP="002D1222">
            <w:pPr>
              <w:jc w:val="center"/>
            </w:pPr>
            <w:r>
              <w:rPr>
                <w:rFonts w:hint="eastAsia"/>
              </w:rPr>
              <w:lastRenderedPageBreak/>
              <w:t>功能说明</w:t>
            </w:r>
          </w:p>
        </w:tc>
        <w:tc>
          <w:tcPr>
            <w:tcW w:w="7229" w:type="dxa"/>
            <w:gridSpan w:val="4"/>
            <w:vAlign w:val="center"/>
          </w:tcPr>
          <w:p w14:paraId="45818519" w14:textId="5702C9FB" w:rsidR="00331F99" w:rsidRDefault="00331F99" w:rsidP="002D1222">
            <w:r>
              <w:rPr>
                <w:rFonts w:hint="eastAsia"/>
                <w:color w:val="333399"/>
                <w:szCs w:val="21"/>
              </w:rPr>
              <w:t>银证转账业务（光大）</w:t>
            </w:r>
          </w:p>
        </w:tc>
      </w:tr>
      <w:tr w:rsidR="00331F99" w14:paraId="70C1A888" w14:textId="77777777" w:rsidTr="00331F99">
        <w:trPr>
          <w:trHeight w:val="301"/>
        </w:trPr>
        <w:tc>
          <w:tcPr>
            <w:tcW w:w="1261" w:type="dxa"/>
            <w:vMerge w:val="restart"/>
            <w:shd w:val="clear" w:color="auto" w:fill="FFFF99"/>
          </w:tcPr>
          <w:p w14:paraId="5367B761" w14:textId="77777777" w:rsidR="00331F99" w:rsidRDefault="00331F99" w:rsidP="002D1222">
            <w:pPr>
              <w:jc w:val="center"/>
            </w:pPr>
          </w:p>
          <w:p w14:paraId="4CF2EFAF" w14:textId="77777777" w:rsidR="00331F99" w:rsidRDefault="00331F99" w:rsidP="002D1222">
            <w:pPr>
              <w:jc w:val="center"/>
            </w:pPr>
            <w:r>
              <w:rPr>
                <w:rFonts w:hint="eastAsia"/>
              </w:rPr>
              <w:t>函数入参</w:t>
            </w:r>
          </w:p>
        </w:tc>
        <w:tc>
          <w:tcPr>
            <w:tcW w:w="2108" w:type="dxa"/>
            <w:shd w:val="clear" w:color="auto" w:fill="FFFF99"/>
          </w:tcPr>
          <w:p w14:paraId="1EE1F88C" w14:textId="77777777" w:rsidR="00331F99" w:rsidRDefault="00331F99" w:rsidP="002D1222">
            <w:pPr>
              <w:jc w:val="center"/>
            </w:pPr>
            <w:r>
              <w:rPr>
                <w:rFonts w:hint="eastAsia"/>
              </w:rPr>
              <w:t>定义</w:t>
            </w:r>
          </w:p>
        </w:tc>
        <w:tc>
          <w:tcPr>
            <w:tcW w:w="2003" w:type="dxa"/>
            <w:shd w:val="clear" w:color="auto" w:fill="FFFF99"/>
          </w:tcPr>
          <w:p w14:paraId="5E08E2E2" w14:textId="77777777" w:rsidR="00331F99" w:rsidRDefault="00331F99" w:rsidP="002D1222">
            <w:pPr>
              <w:jc w:val="center"/>
            </w:pPr>
            <w:r>
              <w:rPr>
                <w:rFonts w:hint="eastAsia"/>
              </w:rPr>
              <w:t>说明</w:t>
            </w:r>
          </w:p>
        </w:tc>
        <w:tc>
          <w:tcPr>
            <w:tcW w:w="1399" w:type="dxa"/>
            <w:shd w:val="clear" w:color="auto" w:fill="FFFF99"/>
          </w:tcPr>
          <w:p w14:paraId="15F4D1A5" w14:textId="77777777" w:rsidR="00331F99" w:rsidRDefault="00331F99" w:rsidP="002D1222">
            <w:pPr>
              <w:jc w:val="center"/>
            </w:pPr>
            <w:r>
              <w:rPr>
                <w:rFonts w:hint="eastAsia"/>
              </w:rPr>
              <w:t>是否</w:t>
            </w:r>
            <w:proofErr w:type="gramStart"/>
            <w:r>
              <w:rPr>
                <w:rFonts w:hint="eastAsia"/>
              </w:rPr>
              <w:t>必填项</w:t>
            </w:r>
            <w:proofErr w:type="gramEnd"/>
          </w:p>
        </w:tc>
        <w:tc>
          <w:tcPr>
            <w:tcW w:w="1719" w:type="dxa"/>
            <w:shd w:val="clear" w:color="auto" w:fill="FFFF99"/>
          </w:tcPr>
          <w:p w14:paraId="6C1B5CBD" w14:textId="77777777" w:rsidR="00331F99" w:rsidRDefault="00331F99" w:rsidP="002D1222">
            <w:pPr>
              <w:jc w:val="center"/>
            </w:pPr>
            <w:r>
              <w:rPr>
                <w:rFonts w:hint="eastAsia"/>
              </w:rPr>
              <w:t>定义</w:t>
            </w:r>
          </w:p>
        </w:tc>
      </w:tr>
      <w:tr w:rsidR="00331F99" w14:paraId="6782A813" w14:textId="77777777" w:rsidTr="00331F99">
        <w:trPr>
          <w:trHeight w:val="301"/>
        </w:trPr>
        <w:tc>
          <w:tcPr>
            <w:tcW w:w="1261" w:type="dxa"/>
            <w:vMerge/>
            <w:vAlign w:val="center"/>
          </w:tcPr>
          <w:p w14:paraId="506B5C92" w14:textId="77777777" w:rsidR="00331F99" w:rsidRDefault="00331F99" w:rsidP="002D1222">
            <w:pPr>
              <w:widowControl/>
              <w:jc w:val="left"/>
            </w:pPr>
          </w:p>
        </w:tc>
        <w:tc>
          <w:tcPr>
            <w:tcW w:w="2108" w:type="dxa"/>
            <w:vAlign w:val="center"/>
          </w:tcPr>
          <w:p w14:paraId="41CB2DEC" w14:textId="77777777" w:rsidR="00331F99" w:rsidRDefault="00331F99" w:rsidP="002D1222">
            <w:pPr>
              <w:jc w:val="center"/>
            </w:pPr>
            <w:r w:rsidRPr="00B73935">
              <w:t xml:space="preserve">const char* </w:t>
            </w:r>
            <w:proofErr w:type="spellStart"/>
            <w:r w:rsidRPr="00B73935">
              <w:t>sKhh</w:t>
            </w:r>
            <w:proofErr w:type="spellEnd"/>
          </w:p>
        </w:tc>
        <w:tc>
          <w:tcPr>
            <w:tcW w:w="2003" w:type="dxa"/>
            <w:vAlign w:val="center"/>
          </w:tcPr>
          <w:p w14:paraId="2AAD8B41" w14:textId="77777777" w:rsidR="00331F99" w:rsidRDefault="00331F99" w:rsidP="002D1222">
            <w:pPr>
              <w:jc w:val="center"/>
            </w:pPr>
            <w:r>
              <w:rPr>
                <w:rFonts w:hint="eastAsia"/>
              </w:rPr>
              <w:t>客户号</w:t>
            </w:r>
          </w:p>
        </w:tc>
        <w:tc>
          <w:tcPr>
            <w:tcW w:w="1399" w:type="dxa"/>
            <w:vAlign w:val="center"/>
          </w:tcPr>
          <w:p w14:paraId="5EC41241" w14:textId="77777777" w:rsidR="00331F99" w:rsidRDefault="00331F99" w:rsidP="002D1222">
            <w:r>
              <w:rPr>
                <w:rFonts w:hint="eastAsia"/>
              </w:rPr>
              <w:t>是</w:t>
            </w:r>
          </w:p>
        </w:tc>
        <w:tc>
          <w:tcPr>
            <w:tcW w:w="1719" w:type="dxa"/>
            <w:vAlign w:val="center"/>
          </w:tcPr>
          <w:p w14:paraId="22FD390F" w14:textId="77777777" w:rsidR="00331F99" w:rsidRDefault="00331F99" w:rsidP="002D1222"/>
        </w:tc>
      </w:tr>
      <w:tr w:rsidR="00331F99" w14:paraId="00535EA6" w14:textId="77777777" w:rsidTr="00331F99">
        <w:trPr>
          <w:trHeight w:val="301"/>
        </w:trPr>
        <w:tc>
          <w:tcPr>
            <w:tcW w:w="1261" w:type="dxa"/>
            <w:vMerge/>
            <w:vAlign w:val="center"/>
          </w:tcPr>
          <w:p w14:paraId="1A76C083" w14:textId="77777777" w:rsidR="00331F99" w:rsidRDefault="00331F99" w:rsidP="002D1222">
            <w:pPr>
              <w:widowControl/>
              <w:jc w:val="left"/>
            </w:pPr>
          </w:p>
        </w:tc>
        <w:tc>
          <w:tcPr>
            <w:tcW w:w="2108" w:type="dxa"/>
            <w:vAlign w:val="center"/>
          </w:tcPr>
          <w:p w14:paraId="58C432BC" w14:textId="77777777" w:rsidR="00331F99" w:rsidRPr="00B73935" w:rsidRDefault="00331F99" w:rsidP="002D1222">
            <w:pPr>
              <w:jc w:val="center"/>
            </w:pPr>
            <w:r w:rsidRPr="00BA6D42">
              <w:t xml:space="preserve">const char* </w:t>
            </w:r>
            <w:proofErr w:type="spellStart"/>
            <w:r w:rsidRPr="00BA6D42">
              <w:t>sJymm</w:t>
            </w:r>
            <w:proofErr w:type="spellEnd"/>
          </w:p>
        </w:tc>
        <w:tc>
          <w:tcPr>
            <w:tcW w:w="2003" w:type="dxa"/>
            <w:vAlign w:val="center"/>
          </w:tcPr>
          <w:p w14:paraId="79DB4BA2" w14:textId="77777777" w:rsidR="00331F99" w:rsidRDefault="00331F99" w:rsidP="002D1222">
            <w:pPr>
              <w:jc w:val="center"/>
            </w:pPr>
            <w:r>
              <w:rPr>
                <w:rFonts w:hint="eastAsia"/>
              </w:rPr>
              <w:t>交易密码</w:t>
            </w:r>
          </w:p>
        </w:tc>
        <w:tc>
          <w:tcPr>
            <w:tcW w:w="1399" w:type="dxa"/>
            <w:vAlign w:val="center"/>
          </w:tcPr>
          <w:p w14:paraId="6CF170EC" w14:textId="77777777" w:rsidR="00331F99" w:rsidRDefault="00331F99" w:rsidP="002D1222">
            <w:r>
              <w:rPr>
                <w:rFonts w:hint="eastAsia"/>
              </w:rPr>
              <w:t>是</w:t>
            </w:r>
          </w:p>
        </w:tc>
        <w:tc>
          <w:tcPr>
            <w:tcW w:w="1719" w:type="dxa"/>
            <w:vAlign w:val="center"/>
          </w:tcPr>
          <w:p w14:paraId="0585FD4E" w14:textId="77777777" w:rsidR="00331F99" w:rsidRDefault="00331F99" w:rsidP="002D1222"/>
        </w:tc>
      </w:tr>
      <w:tr w:rsidR="00331F99" w14:paraId="4BF2B8B2" w14:textId="77777777" w:rsidTr="00331F99">
        <w:trPr>
          <w:trHeight w:val="301"/>
        </w:trPr>
        <w:tc>
          <w:tcPr>
            <w:tcW w:w="1261" w:type="dxa"/>
            <w:vMerge/>
            <w:vAlign w:val="center"/>
          </w:tcPr>
          <w:p w14:paraId="767554B4" w14:textId="77777777" w:rsidR="00331F99" w:rsidRDefault="00331F99" w:rsidP="002D1222">
            <w:pPr>
              <w:widowControl/>
              <w:jc w:val="left"/>
            </w:pPr>
          </w:p>
        </w:tc>
        <w:tc>
          <w:tcPr>
            <w:tcW w:w="2108" w:type="dxa"/>
            <w:vAlign w:val="center"/>
          </w:tcPr>
          <w:p w14:paraId="0E3F6B77" w14:textId="1A77A3E3" w:rsidR="00331F99" w:rsidRPr="00BA6D42" w:rsidRDefault="00331F99" w:rsidP="002D1222">
            <w:pPr>
              <w:jc w:val="center"/>
            </w:pPr>
            <w:r w:rsidRPr="00331F99">
              <w:t xml:space="preserve">const char* </w:t>
            </w:r>
            <w:proofErr w:type="spellStart"/>
            <w:r w:rsidRPr="00331F99">
              <w:t>sZjzh</w:t>
            </w:r>
            <w:proofErr w:type="spellEnd"/>
          </w:p>
        </w:tc>
        <w:tc>
          <w:tcPr>
            <w:tcW w:w="2003" w:type="dxa"/>
            <w:vAlign w:val="center"/>
          </w:tcPr>
          <w:p w14:paraId="320A6143" w14:textId="791CD0D5" w:rsidR="00331F99" w:rsidRDefault="00331F99" w:rsidP="002D1222">
            <w:pPr>
              <w:jc w:val="center"/>
            </w:pPr>
            <w:r>
              <w:rPr>
                <w:rFonts w:hint="eastAsia"/>
              </w:rPr>
              <w:t>资金账号</w:t>
            </w:r>
          </w:p>
        </w:tc>
        <w:tc>
          <w:tcPr>
            <w:tcW w:w="1399" w:type="dxa"/>
            <w:vAlign w:val="center"/>
          </w:tcPr>
          <w:p w14:paraId="5342278C" w14:textId="0AE1EA3B" w:rsidR="00331F99" w:rsidRDefault="00D75C63" w:rsidP="002D1222">
            <w:r>
              <w:rPr>
                <w:rFonts w:hint="eastAsia"/>
              </w:rPr>
              <w:t>是</w:t>
            </w:r>
          </w:p>
        </w:tc>
        <w:tc>
          <w:tcPr>
            <w:tcW w:w="1719" w:type="dxa"/>
            <w:vAlign w:val="center"/>
          </w:tcPr>
          <w:p w14:paraId="2BF40864" w14:textId="77777777" w:rsidR="00331F99" w:rsidRDefault="00331F99" w:rsidP="002D1222"/>
        </w:tc>
      </w:tr>
      <w:tr w:rsidR="00331F99" w14:paraId="59FA4490" w14:textId="77777777" w:rsidTr="00331F99">
        <w:trPr>
          <w:trHeight w:val="301"/>
        </w:trPr>
        <w:tc>
          <w:tcPr>
            <w:tcW w:w="1261" w:type="dxa"/>
            <w:vMerge/>
            <w:vAlign w:val="center"/>
          </w:tcPr>
          <w:p w14:paraId="1962BA75" w14:textId="77777777" w:rsidR="00331F99" w:rsidRDefault="00331F99" w:rsidP="002D1222">
            <w:pPr>
              <w:widowControl/>
              <w:jc w:val="left"/>
            </w:pPr>
          </w:p>
        </w:tc>
        <w:tc>
          <w:tcPr>
            <w:tcW w:w="2108" w:type="dxa"/>
            <w:vAlign w:val="center"/>
          </w:tcPr>
          <w:p w14:paraId="7B97DE2A" w14:textId="77777777" w:rsidR="00331F99" w:rsidRPr="00BA6D42" w:rsidRDefault="00331F99" w:rsidP="002D1222">
            <w:pPr>
              <w:jc w:val="center"/>
            </w:pPr>
            <w:r w:rsidRPr="00BA6D42">
              <w:t xml:space="preserve">const char* </w:t>
            </w:r>
            <w:proofErr w:type="spellStart"/>
            <w:r w:rsidRPr="00BA6D42">
              <w:t>sYyb</w:t>
            </w:r>
            <w:proofErr w:type="spellEnd"/>
          </w:p>
        </w:tc>
        <w:tc>
          <w:tcPr>
            <w:tcW w:w="2003" w:type="dxa"/>
            <w:vAlign w:val="center"/>
          </w:tcPr>
          <w:p w14:paraId="0C32DA4B" w14:textId="77777777" w:rsidR="00331F99" w:rsidRDefault="00331F99" w:rsidP="002D1222">
            <w:pPr>
              <w:jc w:val="center"/>
            </w:pPr>
            <w:r>
              <w:rPr>
                <w:rFonts w:hint="eastAsia"/>
              </w:rPr>
              <w:t>营业部</w:t>
            </w:r>
          </w:p>
        </w:tc>
        <w:tc>
          <w:tcPr>
            <w:tcW w:w="1399" w:type="dxa"/>
            <w:vAlign w:val="center"/>
          </w:tcPr>
          <w:p w14:paraId="15ED1DA1" w14:textId="77777777" w:rsidR="00331F99" w:rsidRDefault="00331F99" w:rsidP="002D1222">
            <w:r>
              <w:rPr>
                <w:rFonts w:hint="eastAsia"/>
              </w:rPr>
              <w:t>是</w:t>
            </w:r>
          </w:p>
        </w:tc>
        <w:tc>
          <w:tcPr>
            <w:tcW w:w="1719" w:type="dxa"/>
            <w:vAlign w:val="center"/>
          </w:tcPr>
          <w:p w14:paraId="44966DAC" w14:textId="77777777" w:rsidR="00331F99" w:rsidRDefault="00331F99" w:rsidP="002D1222"/>
        </w:tc>
      </w:tr>
      <w:tr w:rsidR="00331F99" w14:paraId="5169F8B9" w14:textId="77777777" w:rsidTr="00331F99">
        <w:trPr>
          <w:trHeight w:val="301"/>
        </w:trPr>
        <w:tc>
          <w:tcPr>
            <w:tcW w:w="1261" w:type="dxa"/>
            <w:vMerge/>
            <w:vAlign w:val="center"/>
          </w:tcPr>
          <w:p w14:paraId="7125236C" w14:textId="77777777" w:rsidR="00331F99" w:rsidRDefault="00331F99" w:rsidP="002D1222">
            <w:pPr>
              <w:widowControl/>
              <w:jc w:val="left"/>
            </w:pPr>
          </w:p>
        </w:tc>
        <w:tc>
          <w:tcPr>
            <w:tcW w:w="2108" w:type="dxa"/>
            <w:vAlign w:val="center"/>
          </w:tcPr>
          <w:p w14:paraId="38CCE1A4" w14:textId="145C70C8" w:rsidR="00331F99" w:rsidRDefault="00331F99" w:rsidP="002D1222">
            <w:pPr>
              <w:jc w:val="center"/>
            </w:pPr>
            <w:r>
              <w:rPr>
                <w:rFonts w:hint="eastAsia"/>
              </w:rPr>
              <w:t>c</w:t>
            </w:r>
            <w:r>
              <w:t>onst char *</w:t>
            </w:r>
            <w:proofErr w:type="spellStart"/>
            <w:r>
              <w:rPr>
                <w:rFonts w:hint="eastAsia"/>
              </w:rPr>
              <w:t>sScdm</w:t>
            </w:r>
            <w:proofErr w:type="spellEnd"/>
          </w:p>
        </w:tc>
        <w:tc>
          <w:tcPr>
            <w:tcW w:w="2003" w:type="dxa"/>
            <w:vAlign w:val="center"/>
          </w:tcPr>
          <w:p w14:paraId="26F930B7" w14:textId="77777777" w:rsidR="00331F99" w:rsidRDefault="00331F99" w:rsidP="002D1222">
            <w:pPr>
              <w:jc w:val="center"/>
            </w:pPr>
            <w:r>
              <w:rPr>
                <w:rFonts w:hint="eastAsia"/>
              </w:rPr>
              <w:t>交易所</w:t>
            </w:r>
          </w:p>
        </w:tc>
        <w:tc>
          <w:tcPr>
            <w:tcW w:w="1399" w:type="dxa"/>
            <w:vAlign w:val="center"/>
          </w:tcPr>
          <w:p w14:paraId="40CE91AE" w14:textId="12679860" w:rsidR="00331F99" w:rsidRDefault="00D75C63" w:rsidP="002D1222">
            <w:r>
              <w:rPr>
                <w:rFonts w:hint="eastAsia"/>
              </w:rPr>
              <w:t>是</w:t>
            </w:r>
          </w:p>
        </w:tc>
        <w:tc>
          <w:tcPr>
            <w:tcW w:w="1719" w:type="dxa"/>
            <w:vAlign w:val="center"/>
          </w:tcPr>
          <w:p w14:paraId="4FB798B3" w14:textId="77777777" w:rsidR="00331F99" w:rsidRDefault="00331F99" w:rsidP="002D1222"/>
        </w:tc>
      </w:tr>
      <w:tr w:rsidR="00331F99" w14:paraId="60EFAADB" w14:textId="77777777" w:rsidTr="00331F99">
        <w:trPr>
          <w:trHeight w:val="301"/>
        </w:trPr>
        <w:tc>
          <w:tcPr>
            <w:tcW w:w="1261" w:type="dxa"/>
            <w:vMerge/>
            <w:shd w:val="clear" w:color="auto" w:fill="FFFF99"/>
          </w:tcPr>
          <w:p w14:paraId="6977A80C" w14:textId="77777777" w:rsidR="00331F99" w:rsidRDefault="00331F99" w:rsidP="002D1222">
            <w:pPr>
              <w:spacing w:line="480" w:lineRule="auto"/>
              <w:jc w:val="center"/>
            </w:pPr>
          </w:p>
        </w:tc>
        <w:tc>
          <w:tcPr>
            <w:tcW w:w="2108" w:type="dxa"/>
            <w:vAlign w:val="center"/>
          </w:tcPr>
          <w:p w14:paraId="2E76C235" w14:textId="6CC00CCC" w:rsidR="00331F99" w:rsidRDefault="00331F99" w:rsidP="002D1222">
            <w:pPr>
              <w:jc w:val="center"/>
            </w:pPr>
            <w:r w:rsidRPr="00331F99">
              <w:t xml:space="preserve">const char* </w:t>
            </w:r>
            <w:proofErr w:type="spellStart"/>
            <w:r w:rsidRPr="00331F99">
              <w:t>sYhdm</w:t>
            </w:r>
            <w:proofErr w:type="spellEnd"/>
          </w:p>
        </w:tc>
        <w:tc>
          <w:tcPr>
            <w:tcW w:w="2003" w:type="dxa"/>
            <w:vAlign w:val="center"/>
          </w:tcPr>
          <w:p w14:paraId="1D0529AC" w14:textId="1A5C2DA9" w:rsidR="00331F99" w:rsidRDefault="00331F99" w:rsidP="002D1222">
            <w:pPr>
              <w:tabs>
                <w:tab w:val="left" w:pos="706"/>
              </w:tabs>
              <w:jc w:val="center"/>
            </w:pPr>
            <w:r>
              <w:rPr>
                <w:rFonts w:hint="eastAsia"/>
              </w:rPr>
              <w:t>银行代码</w:t>
            </w:r>
          </w:p>
        </w:tc>
        <w:tc>
          <w:tcPr>
            <w:tcW w:w="1399" w:type="dxa"/>
            <w:vAlign w:val="center"/>
          </w:tcPr>
          <w:p w14:paraId="6A1C6AB9" w14:textId="5261663C" w:rsidR="00331F99" w:rsidRDefault="00D75C63" w:rsidP="002D1222">
            <w:pPr>
              <w:jc w:val="left"/>
            </w:pPr>
            <w:r>
              <w:rPr>
                <w:rFonts w:hint="eastAsia"/>
              </w:rPr>
              <w:t>是</w:t>
            </w:r>
          </w:p>
        </w:tc>
        <w:tc>
          <w:tcPr>
            <w:tcW w:w="1719" w:type="dxa"/>
            <w:vAlign w:val="center"/>
          </w:tcPr>
          <w:p w14:paraId="5F3720BC" w14:textId="77777777" w:rsidR="00331F99" w:rsidRPr="00B470DB" w:rsidRDefault="00331F99" w:rsidP="002D1222">
            <w:pPr>
              <w:jc w:val="left"/>
            </w:pPr>
          </w:p>
        </w:tc>
      </w:tr>
      <w:tr w:rsidR="00331F99" w14:paraId="053DBF98" w14:textId="77777777" w:rsidTr="00331F99">
        <w:trPr>
          <w:trHeight w:val="301"/>
        </w:trPr>
        <w:tc>
          <w:tcPr>
            <w:tcW w:w="1261" w:type="dxa"/>
            <w:vMerge/>
            <w:shd w:val="clear" w:color="auto" w:fill="FFFF99"/>
          </w:tcPr>
          <w:p w14:paraId="657A763D" w14:textId="77777777" w:rsidR="00331F99" w:rsidRDefault="00331F99" w:rsidP="002D1222">
            <w:pPr>
              <w:spacing w:line="480" w:lineRule="auto"/>
              <w:jc w:val="center"/>
            </w:pPr>
          </w:p>
        </w:tc>
        <w:tc>
          <w:tcPr>
            <w:tcW w:w="2108" w:type="dxa"/>
            <w:vAlign w:val="center"/>
          </w:tcPr>
          <w:p w14:paraId="2616E478" w14:textId="69C728AE" w:rsidR="00331F99" w:rsidRPr="00B73935" w:rsidRDefault="00331F99" w:rsidP="002D1222">
            <w:pPr>
              <w:jc w:val="center"/>
            </w:pPr>
            <w:r w:rsidRPr="00331F99">
              <w:t xml:space="preserve">const char* </w:t>
            </w:r>
            <w:proofErr w:type="spellStart"/>
            <w:r w:rsidRPr="00331F99">
              <w:t>sYhzh</w:t>
            </w:r>
            <w:proofErr w:type="spellEnd"/>
          </w:p>
        </w:tc>
        <w:tc>
          <w:tcPr>
            <w:tcW w:w="2003" w:type="dxa"/>
            <w:vAlign w:val="center"/>
          </w:tcPr>
          <w:p w14:paraId="57478F0F" w14:textId="5923927F" w:rsidR="00331F99" w:rsidRDefault="00331F99" w:rsidP="002D1222">
            <w:pPr>
              <w:tabs>
                <w:tab w:val="left" w:pos="706"/>
              </w:tabs>
              <w:jc w:val="center"/>
            </w:pPr>
            <w:r>
              <w:rPr>
                <w:rFonts w:hint="eastAsia"/>
              </w:rPr>
              <w:t>银行账号</w:t>
            </w:r>
          </w:p>
        </w:tc>
        <w:tc>
          <w:tcPr>
            <w:tcW w:w="1399" w:type="dxa"/>
            <w:vAlign w:val="center"/>
          </w:tcPr>
          <w:p w14:paraId="6F480684" w14:textId="77777777" w:rsidR="00331F99" w:rsidRDefault="00331F99" w:rsidP="002D1222">
            <w:pPr>
              <w:jc w:val="left"/>
            </w:pPr>
            <w:r>
              <w:rPr>
                <w:rFonts w:hint="eastAsia"/>
              </w:rPr>
              <w:t>是</w:t>
            </w:r>
          </w:p>
        </w:tc>
        <w:tc>
          <w:tcPr>
            <w:tcW w:w="1719" w:type="dxa"/>
            <w:vAlign w:val="center"/>
          </w:tcPr>
          <w:p w14:paraId="62CFAF40" w14:textId="77777777" w:rsidR="00331F99" w:rsidRDefault="00D75C63" w:rsidP="002D1222">
            <w:pPr>
              <w:jc w:val="left"/>
            </w:pPr>
            <w:r>
              <w:rPr>
                <w:rFonts w:hint="eastAsia"/>
              </w:rPr>
              <w:t>1：银行转证券</w:t>
            </w:r>
          </w:p>
          <w:p w14:paraId="673C094D" w14:textId="16064DA9" w:rsidR="00D75C63" w:rsidRPr="00B470DB" w:rsidRDefault="00D75C63" w:rsidP="002D1222">
            <w:pPr>
              <w:jc w:val="left"/>
            </w:pPr>
            <w:r>
              <w:rPr>
                <w:rFonts w:hint="eastAsia"/>
              </w:rPr>
              <w:t>2：证券</w:t>
            </w:r>
            <w:proofErr w:type="gramStart"/>
            <w:r>
              <w:rPr>
                <w:rFonts w:hint="eastAsia"/>
              </w:rPr>
              <w:t>转银行</w:t>
            </w:r>
            <w:proofErr w:type="gramEnd"/>
          </w:p>
        </w:tc>
      </w:tr>
      <w:tr w:rsidR="00331F99" w14:paraId="64B5B383" w14:textId="77777777" w:rsidTr="00331F99">
        <w:trPr>
          <w:trHeight w:val="301"/>
        </w:trPr>
        <w:tc>
          <w:tcPr>
            <w:tcW w:w="1261" w:type="dxa"/>
            <w:vMerge/>
            <w:shd w:val="clear" w:color="auto" w:fill="FFFF99"/>
          </w:tcPr>
          <w:p w14:paraId="2CEBDDEC" w14:textId="77777777" w:rsidR="00331F99" w:rsidRDefault="00331F99" w:rsidP="002D1222">
            <w:pPr>
              <w:spacing w:line="480" w:lineRule="auto"/>
              <w:jc w:val="center"/>
            </w:pPr>
          </w:p>
        </w:tc>
        <w:tc>
          <w:tcPr>
            <w:tcW w:w="2108" w:type="dxa"/>
            <w:vAlign w:val="center"/>
          </w:tcPr>
          <w:p w14:paraId="6FAD66F2" w14:textId="304D718F" w:rsidR="00331F99" w:rsidRPr="00B73935" w:rsidRDefault="00331F99" w:rsidP="002D1222">
            <w:pPr>
              <w:jc w:val="center"/>
            </w:pPr>
            <w:r w:rsidRPr="00331F99">
              <w:t xml:space="preserve">int </w:t>
            </w:r>
            <w:proofErr w:type="spellStart"/>
            <w:r w:rsidRPr="00331F99">
              <w:t>nYwlb</w:t>
            </w:r>
            <w:proofErr w:type="spellEnd"/>
          </w:p>
        </w:tc>
        <w:tc>
          <w:tcPr>
            <w:tcW w:w="2003" w:type="dxa"/>
            <w:vAlign w:val="center"/>
          </w:tcPr>
          <w:p w14:paraId="6A53454D" w14:textId="38BB3456" w:rsidR="00331F99" w:rsidRDefault="00331F99" w:rsidP="002D1222">
            <w:pPr>
              <w:tabs>
                <w:tab w:val="left" w:pos="706"/>
              </w:tabs>
              <w:jc w:val="center"/>
            </w:pPr>
            <w:r>
              <w:rPr>
                <w:rFonts w:hint="eastAsia"/>
              </w:rPr>
              <w:t>业务类别</w:t>
            </w:r>
          </w:p>
        </w:tc>
        <w:tc>
          <w:tcPr>
            <w:tcW w:w="1399" w:type="dxa"/>
            <w:vAlign w:val="center"/>
          </w:tcPr>
          <w:p w14:paraId="179690B0" w14:textId="77777777" w:rsidR="00331F99" w:rsidRDefault="00331F99" w:rsidP="002D1222">
            <w:pPr>
              <w:jc w:val="left"/>
            </w:pPr>
            <w:r>
              <w:rPr>
                <w:rFonts w:hint="eastAsia"/>
              </w:rPr>
              <w:t>是</w:t>
            </w:r>
          </w:p>
        </w:tc>
        <w:tc>
          <w:tcPr>
            <w:tcW w:w="1719" w:type="dxa"/>
            <w:vAlign w:val="center"/>
          </w:tcPr>
          <w:p w14:paraId="06397121" w14:textId="77777777" w:rsidR="00331F99" w:rsidRPr="00B470DB" w:rsidRDefault="00331F99" w:rsidP="002D1222">
            <w:pPr>
              <w:jc w:val="left"/>
            </w:pPr>
          </w:p>
        </w:tc>
      </w:tr>
      <w:tr w:rsidR="00331F99" w14:paraId="6987A807" w14:textId="77777777" w:rsidTr="00331F99">
        <w:trPr>
          <w:trHeight w:val="301"/>
        </w:trPr>
        <w:tc>
          <w:tcPr>
            <w:tcW w:w="1261" w:type="dxa"/>
            <w:vMerge/>
            <w:shd w:val="clear" w:color="auto" w:fill="FFFF99"/>
          </w:tcPr>
          <w:p w14:paraId="29B48F18" w14:textId="77777777" w:rsidR="00331F99" w:rsidRDefault="00331F99" w:rsidP="002D1222">
            <w:pPr>
              <w:spacing w:line="480" w:lineRule="auto"/>
              <w:jc w:val="center"/>
            </w:pPr>
          </w:p>
        </w:tc>
        <w:tc>
          <w:tcPr>
            <w:tcW w:w="2108" w:type="dxa"/>
            <w:vAlign w:val="center"/>
          </w:tcPr>
          <w:p w14:paraId="0EE251C8" w14:textId="18B6F4C8" w:rsidR="00331F99" w:rsidRPr="00B73935" w:rsidRDefault="00331F99" w:rsidP="002D1222">
            <w:pPr>
              <w:jc w:val="center"/>
            </w:pPr>
            <w:r w:rsidRPr="00331F99">
              <w:t xml:space="preserve">double </w:t>
            </w:r>
            <w:proofErr w:type="spellStart"/>
            <w:r w:rsidRPr="00331F99">
              <w:t>dZzje</w:t>
            </w:r>
            <w:proofErr w:type="spellEnd"/>
          </w:p>
        </w:tc>
        <w:tc>
          <w:tcPr>
            <w:tcW w:w="2003" w:type="dxa"/>
            <w:vAlign w:val="center"/>
          </w:tcPr>
          <w:p w14:paraId="1B6812C4" w14:textId="50517645" w:rsidR="00331F99" w:rsidRDefault="00331F99" w:rsidP="002D1222">
            <w:pPr>
              <w:tabs>
                <w:tab w:val="left" w:pos="706"/>
              </w:tabs>
              <w:jc w:val="center"/>
            </w:pPr>
            <w:r>
              <w:rPr>
                <w:rFonts w:hint="eastAsia"/>
              </w:rPr>
              <w:t>转账金额</w:t>
            </w:r>
          </w:p>
        </w:tc>
        <w:tc>
          <w:tcPr>
            <w:tcW w:w="1399" w:type="dxa"/>
            <w:vAlign w:val="center"/>
          </w:tcPr>
          <w:p w14:paraId="02A4AA05" w14:textId="6089129A" w:rsidR="00331F99" w:rsidRDefault="00D75C63" w:rsidP="002D1222">
            <w:pPr>
              <w:jc w:val="left"/>
            </w:pPr>
            <w:r>
              <w:rPr>
                <w:rFonts w:hint="eastAsia"/>
              </w:rPr>
              <w:t>是</w:t>
            </w:r>
          </w:p>
        </w:tc>
        <w:tc>
          <w:tcPr>
            <w:tcW w:w="1719" w:type="dxa"/>
            <w:vAlign w:val="center"/>
          </w:tcPr>
          <w:p w14:paraId="021B39DE" w14:textId="534D2EDB" w:rsidR="00331F99" w:rsidRPr="00B470DB" w:rsidRDefault="00331F99" w:rsidP="002D1222">
            <w:pPr>
              <w:jc w:val="left"/>
            </w:pPr>
          </w:p>
        </w:tc>
      </w:tr>
      <w:tr w:rsidR="00331F99" w14:paraId="14F24920" w14:textId="77777777" w:rsidTr="00331F99">
        <w:trPr>
          <w:trHeight w:val="301"/>
        </w:trPr>
        <w:tc>
          <w:tcPr>
            <w:tcW w:w="1261" w:type="dxa"/>
            <w:vMerge/>
            <w:shd w:val="clear" w:color="auto" w:fill="FFFF99"/>
          </w:tcPr>
          <w:p w14:paraId="14461618" w14:textId="77777777" w:rsidR="00331F99" w:rsidRDefault="00331F99" w:rsidP="002D1222">
            <w:pPr>
              <w:spacing w:line="480" w:lineRule="auto"/>
              <w:jc w:val="center"/>
            </w:pPr>
          </w:p>
        </w:tc>
        <w:tc>
          <w:tcPr>
            <w:tcW w:w="2108" w:type="dxa"/>
            <w:vAlign w:val="center"/>
          </w:tcPr>
          <w:p w14:paraId="5FCA44B9" w14:textId="3D0157BE" w:rsidR="00331F99" w:rsidRPr="00B73935" w:rsidRDefault="00331F99" w:rsidP="002D1222">
            <w:pPr>
              <w:jc w:val="center"/>
            </w:pPr>
            <w:r w:rsidRPr="00331F99">
              <w:t xml:space="preserve">const char* </w:t>
            </w:r>
            <w:proofErr w:type="spellStart"/>
            <w:r w:rsidRPr="00331F99">
              <w:t>sYhmm</w:t>
            </w:r>
            <w:proofErr w:type="spellEnd"/>
          </w:p>
        </w:tc>
        <w:tc>
          <w:tcPr>
            <w:tcW w:w="2003" w:type="dxa"/>
            <w:vAlign w:val="center"/>
          </w:tcPr>
          <w:p w14:paraId="6DBB5B46" w14:textId="4BD9A3FB" w:rsidR="00331F99" w:rsidRDefault="00331F99" w:rsidP="002D1222">
            <w:pPr>
              <w:tabs>
                <w:tab w:val="left" w:pos="706"/>
              </w:tabs>
              <w:jc w:val="center"/>
            </w:pPr>
            <w:r>
              <w:rPr>
                <w:rFonts w:hint="eastAsia"/>
              </w:rPr>
              <w:t>银行密码</w:t>
            </w:r>
          </w:p>
        </w:tc>
        <w:tc>
          <w:tcPr>
            <w:tcW w:w="1399" w:type="dxa"/>
            <w:vAlign w:val="center"/>
          </w:tcPr>
          <w:p w14:paraId="47A9861D" w14:textId="39B95B66" w:rsidR="00331F99" w:rsidRDefault="00D75C63" w:rsidP="002D1222">
            <w:pPr>
              <w:jc w:val="left"/>
            </w:pPr>
            <w:r>
              <w:rPr>
                <w:rFonts w:hint="eastAsia"/>
              </w:rPr>
              <w:t>是</w:t>
            </w:r>
          </w:p>
        </w:tc>
        <w:tc>
          <w:tcPr>
            <w:tcW w:w="1719" w:type="dxa"/>
            <w:vAlign w:val="center"/>
          </w:tcPr>
          <w:p w14:paraId="63B79594" w14:textId="47E62358" w:rsidR="00331F99" w:rsidRPr="00B470DB" w:rsidRDefault="00331F99" w:rsidP="002D1222">
            <w:pPr>
              <w:jc w:val="left"/>
            </w:pPr>
          </w:p>
        </w:tc>
      </w:tr>
      <w:tr w:rsidR="00331F99" w14:paraId="3E2BB26B" w14:textId="77777777" w:rsidTr="00331F99">
        <w:trPr>
          <w:trHeight w:val="301"/>
        </w:trPr>
        <w:tc>
          <w:tcPr>
            <w:tcW w:w="1261" w:type="dxa"/>
            <w:vMerge/>
            <w:shd w:val="clear" w:color="auto" w:fill="FFFF99"/>
          </w:tcPr>
          <w:p w14:paraId="2DEC1BDB" w14:textId="77777777" w:rsidR="00331F99" w:rsidRDefault="00331F99" w:rsidP="002D1222">
            <w:pPr>
              <w:spacing w:line="480" w:lineRule="auto"/>
              <w:jc w:val="center"/>
            </w:pPr>
          </w:p>
        </w:tc>
        <w:tc>
          <w:tcPr>
            <w:tcW w:w="2108" w:type="dxa"/>
            <w:vAlign w:val="center"/>
          </w:tcPr>
          <w:p w14:paraId="55F5621F" w14:textId="0DD4D1F3" w:rsidR="00331F99" w:rsidRDefault="00331F99" w:rsidP="002D1222">
            <w:pPr>
              <w:jc w:val="center"/>
            </w:pPr>
            <w:r w:rsidRPr="00331F99">
              <w:t xml:space="preserve">const char* </w:t>
            </w:r>
            <w:proofErr w:type="spellStart"/>
            <w:r>
              <w:t>s</w:t>
            </w:r>
            <w:r w:rsidRPr="00331F99">
              <w:t>Qkm</w:t>
            </w:r>
            <w:r>
              <w:t>m</w:t>
            </w:r>
            <w:proofErr w:type="spellEnd"/>
          </w:p>
        </w:tc>
        <w:tc>
          <w:tcPr>
            <w:tcW w:w="2003" w:type="dxa"/>
            <w:vAlign w:val="center"/>
          </w:tcPr>
          <w:p w14:paraId="41C216A1" w14:textId="76530025" w:rsidR="00331F99" w:rsidRDefault="00331F99" w:rsidP="002D1222">
            <w:pPr>
              <w:tabs>
                <w:tab w:val="left" w:pos="706"/>
              </w:tabs>
              <w:jc w:val="center"/>
            </w:pPr>
            <w:r>
              <w:rPr>
                <w:rFonts w:hint="eastAsia"/>
              </w:rPr>
              <w:t>取款密码</w:t>
            </w:r>
          </w:p>
        </w:tc>
        <w:tc>
          <w:tcPr>
            <w:tcW w:w="1399" w:type="dxa"/>
            <w:vAlign w:val="center"/>
          </w:tcPr>
          <w:p w14:paraId="4DEAF062" w14:textId="2E061413" w:rsidR="00331F99" w:rsidRDefault="00D75C63" w:rsidP="002D1222">
            <w:pPr>
              <w:jc w:val="left"/>
            </w:pPr>
            <w:r>
              <w:rPr>
                <w:rFonts w:hint="eastAsia"/>
              </w:rPr>
              <w:t>是</w:t>
            </w:r>
          </w:p>
        </w:tc>
        <w:tc>
          <w:tcPr>
            <w:tcW w:w="1719" w:type="dxa"/>
            <w:vAlign w:val="center"/>
          </w:tcPr>
          <w:p w14:paraId="4914CDE5" w14:textId="77777777" w:rsidR="00331F99" w:rsidRDefault="00331F99" w:rsidP="002D1222">
            <w:pPr>
              <w:jc w:val="left"/>
            </w:pPr>
          </w:p>
        </w:tc>
      </w:tr>
      <w:tr w:rsidR="00331F99" w14:paraId="1B14AAAF" w14:textId="77777777" w:rsidTr="00331F99">
        <w:trPr>
          <w:trHeight w:val="301"/>
        </w:trPr>
        <w:tc>
          <w:tcPr>
            <w:tcW w:w="1261" w:type="dxa"/>
            <w:vMerge/>
            <w:shd w:val="clear" w:color="auto" w:fill="FFFF99"/>
          </w:tcPr>
          <w:p w14:paraId="2D687FC0" w14:textId="77777777" w:rsidR="00331F99" w:rsidRDefault="00331F99" w:rsidP="002D1222">
            <w:pPr>
              <w:spacing w:line="480" w:lineRule="auto"/>
              <w:jc w:val="center"/>
            </w:pPr>
          </w:p>
        </w:tc>
        <w:tc>
          <w:tcPr>
            <w:tcW w:w="2108" w:type="dxa"/>
            <w:vAlign w:val="center"/>
          </w:tcPr>
          <w:p w14:paraId="1CF9AA2A" w14:textId="55B54580" w:rsidR="00331F99" w:rsidRDefault="00331F99" w:rsidP="002D1222">
            <w:pPr>
              <w:jc w:val="center"/>
            </w:pPr>
            <w:r w:rsidRPr="00331F99">
              <w:t xml:space="preserve">const char* </w:t>
            </w:r>
            <w:proofErr w:type="spellStart"/>
            <w:r w:rsidRPr="00331F99">
              <w:t>sWtfs</w:t>
            </w:r>
            <w:proofErr w:type="spellEnd"/>
          </w:p>
        </w:tc>
        <w:tc>
          <w:tcPr>
            <w:tcW w:w="2003" w:type="dxa"/>
            <w:vAlign w:val="center"/>
          </w:tcPr>
          <w:p w14:paraId="3101D6B0" w14:textId="3EE26ED6" w:rsidR="00331F99" w:rsidRDefault="00331F99" w:rsidP="002D1222">
            <w:pPr>
              <w:tabs>
                <w:tab w:val="left" w:pos="706"/>
              </w:tabs>
              <w:jc w:val="center"/>
            </w:pPr>
            <w:r>
              <w:rPr>
                <w:rFonts w:hint="eastAsia"/>
              </w:rPr>
              <w:t>委托方式</w:t>
            </w:r>
          </w:p>
        </w:tc>
        <w:tc>
          <w:tcPr>
            <w:tcW w:w="1399" w:type="dxa"/>
            <w:vAlign w:val="center"/>
          </w:tcPr>
          <w:p w14:paraId="2E95F814" w14:textId="5034644C" w:rsidR="00331F99" w:rsidRDefault="00D75C63" w:rsidP="002D1222">
            <w:pPr>
              <w:jc w:val="left"/>
            </w:pPr>
            <w:r>
              <w:rPr>
                <w:rFonts w:hint="eastAsia"/>
              </w:rPr>
              <w:t>是</w:t>
            </w:r>
          </w:p>
        </w:tc>
        <w:tc>
          <w:tcPr>
            <w:tcW w:w="1719" w:type="dxa"/>
            <w:vAlign w:val="center"/>
          </w:tcPr>
          <w:p w14:paraId="4A5ADE72" w14:textId="74041302" w:rsidR="00331F99" w:rsidRDefault="00331F99" w:rsidP="002D1222">
            <w:pPr>
              <w:jc w:val="left"/>
            </w:pPr>
          </w:p>
        </w:tc>
      </w:tr>
      <w:tr w:rsidR="00331F99" w14:paraId="65E515B8" w14:textId="77777777" w:rsidTr="00331F99">
        <w:trPr>
          <w:trHeight w:val="301"/>
        </w:trPr>
        <w:tc>
          <w:tcPr>
            <w:tcW w:w="1261" w:type="dxa"/>
            <w:shd w:val="clear" w:color="auto" w:fill="FFFF99"/>
          </w:tcPr>
          <w:p w14:paraId="02E4CB4D" w14:textId="77777777" w:rsidR="00331F99" w:rsidRDefault="00331F99" w:rsidP="002D1222">
            <w:pPr>
              <w:spacing w:line="480" w:lineRule="auto"/>
              <w:jc w:val="center"/>
            </w:pPr>
            <w:r>
              <w:rPr>
                <w:rFonts w:hint="eastAsia"/>
              </w:rPr>
              <w:t>返回值</w:t>
            </w:r>
          </w:p>
        </w:tc>
        <w:tc>
          <w:tcPr>
            <w:tcW w:w="2108" w:type="dxa"/>
          </w:tcPr>
          <w:p w14:paraId="1E5806A4" w14:textId="77777777" w:rsidR="00331F99" w:rsidRDefault="00331F99" w:rsidP="002D1222">
            <w:pPr>
              <w:jc w:val="center"/>
            </w:pPr>
            <w:r>
              <w:rPr>
                <w:rFonts w:hint="eastAsia"/>
              </w:rPr>
              <w:t>int</w:t>
            </w:r>
            <w:r>
              <w:t>64</w:t>
            </w:r>
          </w:p>
        </w:tc>
        <w:tc>
          <w:tcPr>
            <w:tcW w:w="2003" w:type="dxa"/>
          </w:tcPr>
          <w:p w14:paraId="320387DD" w14:textId="77777777" w:rsidR="00331F99" w:rsidRDefault="00331F99" w:rsidP="002D1222">
            <w:pPr>
              <w:jc w:val="center"/>
            </w:pPr>
          </w:p>
        </w:tc>
        <w:tc>
          <w:tcPr>
            <w:tcW w:w="3118" w:type="dxa"/>
            <w:gridSpan w:val="2"/>
          </w:tcPr>
          <w:p w14:paraId="4C80024D" w14:textId="77777777" w:rsidR="00331F99" w:rsidRDefault="00331F99" w:rsidP="002D1222">
            <w:pPr>
              <w:jc w:val="left"/>
            </w:pPr>
            <w:r>
              <w:t>成功时返回</w:t>
            </w:r>
            <w:r>
              <w:rPr>
                <w:rFonts w:hint="eastAsia"/>
              </w:rPr>
              <w:t>结果数(</w:t>
            </w:r>
            <w:r>
              <w:t>&gt;0</w:t>
            </w:r>
            <w:r>
              <w:rPr>
                <w:rFonts w:hint="eastAsia"/>
              </w:rPr>
              <w:t>，失败时返回错误码</w:t>
            </w:r>
            <w:r>
              <w:t>&lt;</w:t>
            </w:r>
            <w:r>
              <w:rPr>
                <w:rFonts w:hint="eastAsia"/>
              </w:rPr>
              <w:t>=</w:t>
            </w:r>
            <w:r>
              <w:t>0)</w:t>
            </w:r>
          </w:p>
        </w:tc>
      </w:tr>
      <w:tr w:rsidR="00331F99" w14:paraId="17BAE0E1" w14:textId="77777777" w:rsidTr="00331F99">
        <w:trPr>
          <w:trHeight w:val="301"/>
        </w:trPr>
        <w:tc>
          <w:tcPr>
            <w:tcW w:w="1261" w:type="dxa"/>
            <w:vMerge w:val="restart"/>
            <w:shd w:val="clear" w:color="auto" w:fill="FFFF99"/>
          </w:tcPr>
          <w:p w14:paraId="207F1434" w14:textId="77777777" w:rsidR="00331F99" w:rsidRDefault="00331F99" w:rsidP="002D1222"/>
          <w:p w14:paraId="4636D8FF" w14:textId="77777777" w:rsidR="00331F99" w:rsidRDefault="00331F99" w:rsidP="002D1222">
            <w:pPr>
              <w:jc w:val="center"/>
            </w:pPr>
            <w:r>
              <w:rPr>
                <w:rFonts w:hint="eastAsia"/>
              </w:rPr>
              <w:t>修改记录</w:t>
            </w:r>
          </w:p>
        </w:tc>
        <w:tc>
          <w:tcPr>
            <w:tcW w:w="2108" w:type="dxa"/>
            <w:shd w:val="clear" w:color="auto" w:fill="FFFF99"/>
            <w:vAlign w:val="center"/>
          </w:tcPr>
          <w:p w14:paraId="412F7AC4" w14:textId="77777777" w:rsidR="00331F99" w:rsidRDefault="00331F99" w:rsidP="002D1222">
            <w:pPr>
              <w:jc w:val="center"/>
            </w:pPr>
          </w:p>
        </w:tc>
        <w:tc>
          <w:tcPr>
            <w:tcW w:w="2003" w:type="dxa"/>
            <w:shd w:val="clear" w:color="auto" w:fill="FFFF99"/>
          </w:tcPr>
          <w:p w14:paraId="558579A8" w14:textId="77777777" w:rsidR="00331F99" w:rsidRDefault="00331F99" w:rsidP="002D1222">
            <w:pPr>
              <w:jc w:val="center"/>
            </w:pPr>
          </w:p>
        </w:tc>
        <w:tc>
          <w:tcPr>
            <w:tcW w:w="3118" w:type="dxa"/>
            <w:gridSpan w:val="2"/>
            <w:shd w:val="clear" w:color="auto" w:fill="FFFF99"/>
            <w:vAlign w:val="center"/>
          </w:tcPr>
          <w:p w14:paraId="7C9914AB" w14:textId="77777777" w:rsidR="00331F99" w:rsidRDefault="00331F99" w:rsidP="002D1222">
            <w:pPr>
              <w:jc w:val="center"/>
            </w:pPr>
          </w:p>
        </w:tc>
      </w:tr>
      <w:tr w:rsidR="00331F99" w14:paraId="5CB91B84" w14:textId="77777777" w:rsidTr="00331F99">
        <w:trPr>
          <w:trHeight w:val="301"/>
        </w:trPr>
        <w:tc>
          <w:tcPr>
            <w:tcW w:w="1261" w:type="dxa"/>
            <w:vMerge/>
          </w:tcPr>
          <w:p w14:paraId="7751DBD8" w14:textId="77777777" w:rsidR="00331F99" w:rsidRDefault="00331F99" w:rsidP="002D1222">
            <w:pPr>
              <w:widowControl/>
              <w:jc w:val="left"/>
            </w:pPr>
          </w:p>
        </w:tc>
        <w:tc>
          <w:tcPr>
            <w:tcW w:w="2108" w:type="dxa"/>
            <w:vAlign w:val="center"/>
          </w:tcPr>
          <w:p w14:paraId="1A6BF1F2" w14:textId="77777777" w:rsidR="00331F99" w:rsidRDefault="00331F99" w:rsidP="002D1222">
            <w:pPr>
              <w:jc w:val="center"/>
            </w:pPr>
          </w:p>
        </w:tc>
        <w:tc>
          <w:tcPr>
            <w:tcW w:w="2003" w:type="dxa"/>
          </w:tcPr>
          <w:p w14:paraId="3A2D89C9" w14:textId="77777777" w:rsidR="00331F99" w:rsidRDefault="00331F99" w:rsidP="002D1222">
            <w:pPr>
              <w:jc w:val="center"/>
            </w:pPr>
          </w:p>
        </w:tc>
        <w:tc>
          <w:tcPr>
            <w:tcW w:w="3118" w:type="dxa"/>
            <w:gridSpan w:val="2"/>
            <w:vAlign w:val="center"/>
          </w:tcPr>
          <w:p w14:paraId="000BB8B1" w14:textId="77777777" w:rsidR="00331F99" w:rsidRDefault="00331F99" w:rsidP="002D1222">
            <w:pPr>
              <w:jc w:val="center"/>
            </w:pPr>
          </w:p>
        </w:tc>
      </w:tr>
    </w:tbl>
    <w:p w14:paraId="3CD8F093" w14:textId="67418EAC" w:rsidR="00C05D03" w:rsidRDefault="00C05D03">
      <w:pPr>
        <w:rPr>
          <w:b/>
          <w:bCs/>
        </w:rPr>
      </w:pPr>
    </w:p>
    <w:p w14:paraId="590B3EA4" w14:textId="77777777" w:rsidR="00BC2399" w:rsidRDefault="00BC2399">
      <w:pPr>
        <w:rPr>
          <w:rFonts w:hint="eastAsia"/>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08"/>
        <w:gridCol w:w="2003"/>
        <w:gridCol w:w="1540"/>
        <w:gridCol w:w="1578"/>
      </w:tblGrid>
      <w:tr w:rsidR="00D75C63" w14:paraId="745E7AC5" w14:textId="77777777" w:rsidTr="002D1222">
        <w:trPr>
          <w:trHeight w:val="301"/>
        </w:trPr>
        <w:tc>
          <w:tcPr>
            <w:tcW w:w="1261" w:type="dxa"/>
            <w:shd w:val="clear" w:color="auto" w:fill="FFFF99"/>
          </w:tcPr>
          <w:p w14:paraId="05A3E2B7" w14:textId="77777777" w:rsidR="00D75C63" w:rsidRDefault="00D75C63" w:rsidP="002D1222">
            <w:pPr>
              <w:jc w:val="center"/>
            </w:pPr>
            <w:r>
              <w:rPr>
                <w:rFonts w:hint="eastAsia"/>
              </w:rPr>
              <w:t>函数名</w:t>
            </w:r>
          </w:p>
        </w:tc>
        <w:tc>
          <w:tcPr>
            <w:tcW w:w="7229" w:type="dxa"/>
            <w:gridSpan w:val="4"/>
            <w:vAlign w:val="center"/>
          </w:tcPr>
          <w:p w14:paraId="7B3D2918" w14:textId="52DAFDC0" w:rsidR="00D75C63" w:rsidRDefault="00D75C63" w:rsidP="002D1222">
            <w:r w:rsidRPr="00D75C63">
              <w:rPr>
                <w:b/>
                <w:bCs/>
                <w:szCs w:val="21"/>
              </w:rPr>
              <w:t xml:space="preserve">int64 </w:t>
            </w:r>
            <w:bookmarkStart w:id="103" w:name="YHDMCX"/>
            <w:proofErr w:type="spellStart"/>
            <w:r w:rsidRPr="00D75C63">
              <w:rPr>
                <w:b/>
                <w:bCs/>
                <w:szCs w:val="21"/>
              </w:rPr>
              <w:t>MARITPDK_QueryTradeData_</w:t>
            </w:r>
            <w:proofErr w:type="gramStart"/>
            <w:r w:rsidRPr="00D75C63">
              <w:rPr>
                <w:b/>
                <w:bCs/>
                <w:szCs w:val="21"/>
              </w:rPr>
              <w:t>YHDM</w:t>
            </w:r>
            <w:bookmarkEnd w:id="103"/>
            <w:proofErr w:type="spellEnd"/>
            <w:r w:rsidRPr="00D75C63">
              <w:rPr>
                <w:b/>
                <w:bCs/>
                <w:szCs w:val="21"/>
              </w:rPr>
              <w:t>(</w:t>
            </w:r>
            <w:proofErr w:type="gramEnd"/>
            <w:r w:rsidRPr="00D75C63">
              <w:rPr>
                <w:b/>
                <w:bCs/>
                <w:szCs w:val="21"/>
              </w:rPr>
              <w:t xml:space="preserve">const char* </w:t>
            </w:r>
            <w:proofErr w:type="spellStart"/>
            <w:r w:rsidRPr="00D75C63">
              <w:rPr>
                <w:b/>
                <w:bCs/>
                <w:szCs w:val="21"/>
              </w:rPr>
              <w:t>sKhh</w:t>
            </w:r>
            <w:proofErr w:type="spellEnd"/>
            <w:r w:rsidRPr="00D75C63">
              <w:rPr>
                <w:b/>
                <w:bCs/>
                <w:szCs w:val="21"/>
              </w:rPr>
              <w:t xml:space="preserve">, const char* </w:t>
            </w:r>
            <w:proofErr w:type="spellStart"/>
            <w:r w:rsidRPr="00D75C63">
              <w:rPr>
                <w:b/>
                <w:bCs/>
                <w:szCs w:val="21"/>
              </w:rPr>
              <w:t>sJymm</w:t>
            </w:r>
            <w:proofErr w:type="spellEnd"/>
            <w:r w:rsidRPr="00D75C63">
              <w:rPr>
                <w:b/>
                <w:bCs/>
                <w:szCs w:val="21"/>
              </w:rPr>
              <w:t xml:space="preserve">, const char* </w:t>
            </w:r>
            <w:proofErr w:type="spellStart"/>
            <w:r w:rsidRPr="00D75C63">
              <w:rPr>
                <w:b/>
                <w:bCs/>
                <w:szCs w:val="21"/>
              </w:rPr>
              <w:t>sYyb</w:t>
            </w:r>
            <w:proofErr w:type="spellEnd"/>
            <w:r w:rsidRPr="00D75C63">
              <w:rPr>
                <w:b/>
                <w:bCs/>
                <w:szCs w:val="21"/>
              </w:rPr>
              <w:t xml:space="preserve">, const char* </w:t>
            </w:r>
            <w:proofErr w:type="spellStart"/>
            <w:r w:rsidRPr="00D75C63">
              <w:rPr>
                <w:b/>
                <w:bCs/>
                <w:szCs w:val="21"/>
              </w:rPr>
              <w:t>sScdm</w:t>
            </w:r>
            <w:proofErr w:type="spellEnd"/>
            <w:r w:rsidRPr="00D75C63">
              <w:rPr>
                <w:b/>
                <w:bCs/>
                <w:szCs w:val="21"/>
              </w:rPr>
              <w:t xml:space="preserve">, const char* </w:t>
            </w:r>
            <w:proofErr w:type="spellStart"/>
            <w:r w:rsidRPr="00D75C63">
              <w:rPr>
                <w:b/>
                <w:bCs/>
                <w:szCs w:val="21"/>
              </w:rPr>
              <w:t>sWtfs</w:t>
            </w:r>
            <w:proofErr w:type="spellEnd"/>
            <w:r w:rsidRPr="00D75C63">
              <w:rPr>
                <w:b/>
                <w:bCs/>
                <w:szCs w:val="21"/>
              </w:rPr>
              <w:t xml:space="preserve">, int </w:t>
            </w:r>
            <w:proofErr w:type="spellStart"/>
            <w:r w:rsidRPr="00D75C63">
              <w:rPr>
                <w:b/>
                <w:bCs/>
                <w:szCs w:val="21"/>
              </w:rPr>
              <w:t>nYhlb</w:t>
            </w:r>
            <w:proofErr w:type="spellEnd"/>
            <w:r w:rsidRPr="00D75C63">
              <w:rPr>
                <w:b/>
                <w:bCs/>
                <w:szCs w:val="21"/>
              </w:rPr>
              <w:t xml:space="preserve">, int </w:t>
            </w:r>
            <w:proofErr w:type="spellStart"/>
            <w:r w:rsidRPr="00D75C63">
              <w:rPr>
                <w:b/>
                <w:bCs/>
                <w:szCs w:val="21"/>
              </w:rPr>
              <w:t>nFlag</w:t>
            </w:r>
            <w:proofErr w:type="spellEnd"/>
            <w:r w:rsidRPr="00D75C63">
              <w:rPr>
                <w:b/>
                <w:bCs/>
                <w:szCs w:val="21"/>
              </w:rPr>
              <w:t xml:space="preserve">, vector&lt;ITPDK_YHDM&gt;&amp; </w:t>
            </w:r>
            <w:proofErr w:type="spellStart"/>
            <w:r w:rsidRPr="00D75C63">
              <w:rPr>
                <w:b/>
                <w:bCs/>
                <w:szCs w:val="21"/>
              </w:rPr>
              <w:t>arInfo</w:t>
            </w:r>
            <w:proofErr w:type="spellEnd"/>
            <w:r w:rsidRPr="00D75C63">
              <w:rPr>
                <w:b/>
                <w:bCs/>
                <w:szCs w:val="21"/>
              </w:rPr>
              <w:t>);</w:t>
            </w:r>
          </w:p>
        </w:tc>
      </w:tr>
      <w:tr w:rsidR="00D75C63" w14:paraId="2BAE3275" w14:textId="77777777" w:rsidTr="002D1222">
        <w:trPr>
          <w:trHeight w:val="301"/>
        </w:trPr>
        <w:tc>
          <w:tcPr>
            <w:tcW w:w="1261" w:type="dxa"/>
            <w:shd w:val="clear" w:color="auto" w:fill="FFFF99"/>
          </w:tcPr>
          <w:p w14:paraId="6798DDE9" w14:textId="77777777" w:rsidR="00D75C63" w:rsidRDefault="00D75C63" w:rsidP="002D1222">
            <w:pPr>
              <w:jc w:val="center"/>
            </w:pPr>
            <w:r>
              <w:rPr>
                <w:rFonts w:hint="eastAsia"/>
              </w:rPr>
              <w:t>功能说明</w:t>
            </w:r>
          </w:p>
        </w:tc>
        <w:tc>
          <w:tcPr>
            <w:tcW w:w="7229" w:type="dxa"/>
            <w:gridSpan w:val="4"/>
            <w:vAlign w:val="center"/>
          </w:tcPr>
          <w:p w14:paraId="6E8627B5" w14:textId="79311DA3" w:rsidR="00D75C63" w:rsidRDefault="00D75C63" w:rsidP="002D1222">
            <w:r>
              <w:rPr>
                <w:rFonts w:hint="eastAsia"/>
                <w:color w:val="333399"/>
                <w:szCs w:val="21"/>
              </w:rPr>
              <w:t>客户银行代码查询（光大）</w:t>
            </w:r>
          </w:p>
        </w:tc>
      </w:tr>
      <w:tr w:rsidR="00D75C63" w14:paraId="0ED80CCD" w14:textId="77777777" w:rsidTr="004B54BE">
        <w:trPr>
          <w:trHeight w:val="301"/>
        </w:trPr>
        <w:tc>
          <w:tcPr>
            <w:tcW w:w="1261" w:type="dxa"/>
            <w:vMerge w:val="restart"/>
            <w:shd w:val="clear" w:color="auto" w:fill="FFFF99"/>
          </w:tcPr>
          <w:p w14:paraId="54D274F7" w14:textId="77777777" w:rsidR="00D75C63" w:rsidRDefault="00D75C63" w:rsidP="002D1222">
            <w:pPr>
              <w:jc w:val="center"/>
            </w:pPr>
          </w:p>
          <w:p w14:paraId="28DE05FE" w14:textId="77777777" w:rsidR="00D75C63" w:rsidRDefault="00D75C63" w:rsidP="002D1222">
            <w:pPr>
              <w:jc w:val="center"/>
            </w:pPr>
            <w:r>
              <w:rPr>
                <w:rFonts w:hint="eastAsia"/>
              </w:rPr>
              <w:t>函数入参</w:t>
            </w:r>
          </w:p>
        </w:tc>
        <w:tc>
          <w:tcPr>
            <w:tcW w:w="2108" w:type="dxa"/>
            <w:shd w:val="clear" w:color="auto" w:fill="FFFF99"/>
          </w:tcPr>
          <w:p w14:paraId="6898A814" w14:textId="77777777" w:rsidR="00D75C63" w:rsidRDefault="00D75C63" w:rsidP="002D1222">
            <w:pPr>
              <w:jc w:val="center"/>
            </w:pPr>
            <w:r>
              <w:rPr>
                <w:rFonts w:hint="eastAsia"/>
              </w:rPr>
              <w:t>定义</w:t>
            </w:r>
          </w:p>
        </w:tc>
        <w:tc>
          <w:tcPr>
            <w:tcW w:w="2003" w:type="dxa"/>
            <w:shd w:val="clear" w:color="auto" w:fill="FFFF99"/>
          </w:tcPr>
          <w:p w14:paraId="4374FA0E" w14:textId="77777777" w:rsidR="00D75C63" w:rsidRDefault="00D75C63" w:rsidP="002D1222">
            <w:pPr>
              <w:jc w:val="center"/>
            </w:pPr>
            <w:r>
              <w:rPr>
                <w:rFonts w:hint="eastAsia"/>
              </w:rPr>
              <w:t>说明</w:t>
            </w:r>
          </w:p>
        </w:tc>
        <w:tc>
          <w:tcPr>
            <w:tcW w:w="1540" w:type="dxa"/>
            <w:shd w:val="clear" w:color="auto" w:fill="FFFF99"/>
          </w:tcPr>
          <w:p w14:paraId="79A9CF69" w14:textId="77777777" w:rsidR="00D75C63" w:rsidRDefault="00D75C63" w:rsidP="002D1222">
            <w:pPr>
              <w:jc w:val="center"/>
            </w:pPr>
            <w:r>
              <w:rPr>
                <w:rFonts w:hint="eastAsia"/>
              </w:rPr>
              <w:t>是否</w:t>
            </w:r>
            <w:proofErr w:type="gramStart"/>
            <w:r>
              <w:rPr>
                <w:rFonts w:hint="eastAsia"/>
              </w:rPr>
              <w:t>必填项</w:t>
            </w:r>
            <w:proofErr w:type="gramEnd"/>
          </w:p>
        </w:tc>
        <w:tc>
          <w:tcPr>
            <w:tcW w:w="1578" w:type="dxa"/>
            <w:shd w:val="clear" w:color="auto" w:fill="FFFF99"/>
          </w:tcPr>
          <w:p w14:paraId="0286F7AB" w14:textId="77777777" w:rsidR="00D75C63" w:rsidRDefault="00D75C63" w:rsidP="002D1222">
            <w:pPr>
              <w:jc w:val="center"/>
            </w:pPr>
            <w:r>
              <w:rPr>
                <w:rFonts w:hint="eastAsia"/>
              </w:rPr>
              <w:t>定义</w:t>
            </w:r>
          </w:p>
        </w:tc>
      </w:tr>
      <w:tr w:rsidR="00D75C63" w14:paraId="153607C4" w14:textId="77777777" w:rsidTr="004B54BE">
        <w:trPr>
          <w:trHeight w:val="301"/>
        </w:trPr>
        <w:tc>
          <w:tcPr>
            <w:tcW w:w="1261" w:type="dxa"/>
            <w:vMerge/>
            <w:vAlign w:val="center"/>
          </w:tcPr>
          <w:p w14:paraId="116FD85D" w14:textId="77777777" w:rsidR="00D75C63" w:rsidRDefault="00D75C63" w:rsidP="002D1222">
            <w:pPr>
              <w:widowControl/>
              <w:jc w:val="left"/>
            </w:pPr>
          </w:p>
        </w:tc>
        <w:tc>
          <w:tcPr>
            <w:tcW w:w="2108" w:type="dxa"/>
            <w:vAlign w:val="center"/>
          </w:tcPr>
          <w:p w14:paraId="0ACC21A2" w14:textId="77777777" w:rsidR="00D75C63" w:rsidRDefault="00D75C63" w:rsidP="002D1222">
            <w:pPr>
              <w:jc w:val="center"/>
            </w:pPr>
            <w:r w:rsidRPr="00B73935">
              <w:t xml:space="preserve">const char* </w:t>
            </w:r>
            <w:proofErr w:type="spellStart"/>
            <w:r w:rsidRPr="00B73935">
              <w:t>sKhh</w:t>
            </w:r>
            <w:proofErr w:type="spellEnd"/>
          </w:p>
        </w:tc>
        <w:tc>
          <w:tcPr>
            <w:tcW w:w="2003" w:type="dxa"/>
            <w:vAlign w:val="center"/>
          </w:tcPr>
          <w:p w14:paraId="54330005" w14:textId="77777777" w:rsidR="00D75C63" w:rsidRDefault="00D75C63" w:rsidP="002D1222">
            <w:pPr>
              <w:jc w:val="center"/>
            </w:pPr>
            <w:r>
              <w:rPr>
                <w:rFonts w:hint="eastAsia"/>
              </w:rPr>
              <w:t>客户号</w:t>
            </w:r>
          </w:p>
        </w:tc>
        <w:tc>
          <w:tcPr>
            <w:tcW w:w="1540" w:type="dxa"/>
            <w:vAlign w:val="center"/>
          </w:tcPr>
          <w:p w14:paraId="43949430" w14:textId="77777777" w:rsidR="00D75C63" w:rsidRDefault="00D75C63" w:rsidP="002D1222">
            <w:r>
              <w:rPr>
                <w:rFonts w:hint="eastAsia"/>
              </w:rPr>
              <w:t>是</w:t>
            </w:r>
          </w:p>
        </w:tc>
        <w:tc>
          <w:tcPr>
            <w:tcW w:w="1578" w:type="dxa"/>
            <w:vAlign w:val="center"/>
          </w:tcPr>
          <w:p w14:paraId="3605BD25" w14:textId="77777777" w:rsidR="00D75C63" w:rsidRDefault="00D75C63" w:rsidP="002D1222"/>
        </w:tc>
      </w:tr>
      <w:tr w:rsidR="00D75C63" w14:paraId="0F5620BC" w14:textId="77777777" w:rsidTr="004B54BE">
        <w:trPr>
          <w:trHeight w:val="301"/>
        </w:trPr>
        <w:tc>
          <w:tcPr>
            <w:tcW w:w="1261" w:type="dxa"/>
            <w:vMerge/>
            <w:vAlign w:val="center"/>
          </w:tcPr>
          <w:p w14:paraId="54D49D14" w14:textId="77777777" w:rsidR="00D75C63" w:rsidRDefault="00D75C63" w:rsidP="002D1222">
            <w:pPr>
              <w:widowControl/>
              <w:jc w:val="left"/>
            </w:pPr>
          </w:p>
        </w:tc>
        <w:tc>
          <w:tcPr>
            <w:tcW w:w="2108" w:type="dxa"/>
            <w:vAlign w:val="center"/>
          </w:tcPr>
          <w:p w14:paraId="7B9AEEEA" w14:textId="77777777" w:rsidR="00D75C63" w:rsidRPr="00B73935" w:rsidRDefault="00D75C63" w:rsidP="002D1222">
            <w:pPr>
              <w:jc w:val="center"/>
            </w:pPr>
            <w:r w:rsidRPr="00BA6D42">
              <w:t xml:space="preserve">const char* </w:t>
            </w:r>
            <w:proofErr w:type="spellStart"/>
            <w:r w:rsidRPr="00BA6D42">
              <w:t>sJymm</w:t>
            </w:r>
            <w:proofErr w:type="spellEnd"/>
          </w:p>
        </w:tc>
        <w:tc>
          <w:tcPr>
            <w:tcW w:w="2003" w:type="dxa"/>
            <w:vAlign w:val="center"/>
          </w:tcPr>
          <w:p w14:paraId="01CC815F" w14:textId="77777777" w:rsidR="00D75C63" w:rsidRDefault="00D75C63" w:rsidP="002D1222">
            <w:pPr>
              <w:jc w:val="center"/>
            </w:pPr>
            <w:r>
              <w:rPr>
                <w:rFonts w:hint="eastAsia"/>
              </w:rPr>
              <w:t>交易密码</w:t>
            </w:r>
          </w:p>
        </w:tc>
        <w:tc>
          <w:tcPr>
            <w:tcW w:w="1540" w:type="dxa"/>
            <w:vAlign w:val="center"/>
          </w:tcPr>
          <w:p w14:paraId="1D8BBE74" w14:textId="77777777" w:rsidR="00D75C63" w:rsidRDefault="00D75C63" w:rsidP="002D1222">
            <w:r>
              <w:rPr>
                <w:rFonts w:hint="eastAsia"/>
              </w:rPr>
              <w:t>是</w:t>
            </w:r>
          </w:p>
        </w:tc>
        <w:tc>
          <w:tcPr>
            <w:tcW w:w="1578" w:type="dxa"/>
            <w:vAlign w:val="center"/>
          </w:tcPr>
          <w:p w14:paraId="151630AD" w14:textId="77777777" w:rsidR="00D75C63" w:rsidRDefault="00D75C63" w:rsidP="002D1222"/>
        </w:tc>
      </w:tr>
      <w:tr w:rsidR="00D75C63" w14:paraId="025D7242" w14:textId="77777777" w:rsidTr="004B54BE">
        <w:trPr>
          <w:trHeight w:val="301"/>
        </w:trPr>
        <w:tc>
          <w:tcPr>
            <w:tcW w:w="1261" w:type="dxa"/>
            <w:vMerge/>
            <w:vAlign w:val="center"/>
          </w:tcPr>
          <w:p w14:paraId="76329580" w14:textId="77777777" w:rsidR="00D75C63" w:rsidRDefault="00D75C63" w:rsidP="002D1222">
            <w:pPr>
              <w:widowControl/>
              <w:jc w:val="left"/>
            </w:pPr>
          </w:p>
        </w:tc>
        <w:tc>
          <w:tcPr>
            <w:tcW w:w="2108" w:type="dxa"/>
            <w:vAlign w:val="center"/>
          </w:tcPr>
          <w:p w14:paraId="0D9E3B1A" w14:textId="77777777" w:rsidR="00D75C63" w:rsidRPr="00BA6D42" w:rsidRDefault="00D75C63" w:rsidP="002D1222">
            <w:pPr>
              <w:jc w:val="center"/>
            </w:pPr>
            <w:r w:rsidRPr="00BA6D42">
              <w:t xml:space="preserve">const char* </w:t>
            </w:r>
            <w:proofErr w:type="spellStart"/>
            <w:r w:rsidRPr="00BA6D42">
              <w:t>sYyb</w:t>
            </w:r>
            <w:proofErr w:type="spellEnd"/>
          </w:p>
        </w:tc>
        <w:tc>
          <w:tcPr>
            <w:tcW w:w="2003" w:type="dxa"/>
            <w:vAlign w:val="center"/>
          </w:tcPr>
          <w:p w14:paraId="0A4E01A1" w14:textId="77777777" w:rsidR="00D75C63" w:rsidRDefault="00D75C63" w:rsidP="002D1222">
            <w:pPr>
              <w:jc w:val="center"/>
            </w:pPr>
            <w:r>
              <w:rPr>
                <w:rFonts w:hint="eastAsia"/>
              </w:rPr>
              <w:t>营业部</w:t>
            </w:r>
          </w:p>
        </w:tc>
        <w:tc>
          <w:tcPr>
            <w:tcW w:w="1540" w:type="dxa"/>
            <w:vAlign w:val="center"/>
          </w:tcPr>
          <w:p w14:paraId="6DA14544" w14:textId="77777777" w:rsidR="00D75C63" w:rsidRDefault="00D75C63" w:rsidP="002D1222">
            <w:r>
              <w:rPr>
                <w:rFonts w:hint="eastAsia"/>
              </w:rPr>
              <w:t>是</w:t>
            </w:r>
          </w:p>
        </w:tc>
        <w:tc>
          <w:tcPr>
            <w:tcW w:w="1578" w:type="dxa"/>
            <w:vAlign w:val="center"/>
          </w:tcPr>
          <w:p w14:paraId="5EEB425A" w14:textId="77777777" w:rsidR="00D75C63" w:rsidRDefault="00D75C63" w:rsidP="002D1222"/>
        </w:tc>
      </w:tr>
      <w:tr w:rsidR="00D75C63" w14:paraId="0A8A2975" w14:textId="77777777" w:rsidTr="004B54BE">
        <w:trPr>
          <w:trHeight w:val="301"/>
        </w:trPr>
        <w:tc>
          <w:tcPr>
            <w:tcW w:w="1261" w:type="dxa"/>
            <w:vMerge/>
            <w:vAlign w:val="center"/>
          </w:tcPr>
          <w:p w14:paraId="55F4EF3E" w14:textId="77777777" w:rsidR="00D75C63" w:rsidRDefault="00D75C63" w:rsidP="002D1222">
            <w:pPr>
              <w:widowControl/>
              <w:jc w:val="left"/>
            </w:pPr>
          </w:p>
        </w:tc>
        <w:tc>
          <w:tcPr>
            <w:tcW w:w="2108" w:type="dxa"/>
            <w:vAlign w:val="center"/>
          </w:tcPr>
          <w:p w14:paraId="308B103E" w14:textId="77777777" w:rsidR="00D75C63" w:rsidRDefault="00D75C63" w:rsidP="002D1222">
            <w:pPr>
              <w:jc w:val="center"/>
            </w:pPr>
            <w:r>
              <w:rPr>
                <w:rFonts w:hint="eastAsia"/>
              </w:rPr>
              <w:t>c</w:t>
            </w:r>
            <w:r>
              <w:t xml:space="preserve">onst char * </w:t>
            </w:r>
            <w:proofErr w:type="spellStart"/>
            <w:r w:rsidRPr="008A4107">
              <w:t>sScdm</w:t>
            </w:r>
            <w:proofErr w:type="spellEnd"/>
          </w:p>
        </w:tc>
        <w:tc>
          <w:tcPr>
            <w:tcW w:w="2003" w:type="dxa"/>
            <w:vAlign w:val="center"/>
          </w:tcPr>
          <w:p w14:paraId="61FAE886" w14:textId="77777777" w:rsidR="00D75C63" w:rsidRDefault="00D75C63" w:rsidP="002D1222">
            <w:pPr>
              <w:jc w:val="center"/>
            </w:pPr>
            <w:r>
              <w:rPr>
                <w:rFonts w:hint="eastAsia"/>
              </w:rPr>
              <w:t>交易所</w:t>
            </w:r>
          </w:p>
        </w:tc>
        <w:tc>
          <w:tcPr>
            <w:tcW w:w="1540" w:type="dxa"/>
            <w:vAlign w:val="center"/>
          </w:tcPr>
          <w:p w14:paraId="71B739E3" w14:textId="77777777" w:rsidR="00D75C63" w:rsidRDefault="00D75C63" w:rsidP="002D1222">
            <w:r>
              <w:rPr>
                <w:rFonts w:hint="eastAsia"/>
              </w:rPr>
              <w:t>是</w:t>
            </w:r>
          </w:p>
        </w:tc>
        <w:tc>
          <w:tcPr>
            <w:tcW w:w="1578" w:type="dxa"/>
            <w:vAlign w:val="center"/>
          </w:tcPr>
          <w:p w14:paraId="1D34B82C" w14:textId="77777777" w:rsidR="00D75C63" w:rsidRDefault="00D75C63" w:rsidP="002D1222"/>
        </w:tc>
      </w:tr>
      <w:tr w:rsidR="00D75C63" w14:paraId="5E36BB54" w14:textId="77777777" w:rsidTr="004B54BE">
        <w:trPr>
          <w:trHeight w:val="301"/>
        </w:trPr>
        <w:tc>
          <w:tcPr>
            <w:tcW w:w="1261" w:type="dxa"/>
            <w:vMerge/>
            <w:vAlign w:val="center"/>
          </w:tcPr>
          <w:p w14:paraId="71652D31" w14:textId="77777777" w:rsidR="00D75C63" w:rsidRDefault="00D75C63" w:rsidP="002D1222">
            <w:pPr>
              <w:widowControl/>
              <w:jc w:val="left"/>
            </w:pPr>
          </w:p>
        </w:tc>
        <w:tc>
          <w:tcPr>
            <w:tcW w:w="2108" w:type="dxa"/>
            <w:vAlign w:val="center"/>
          </w:tcPr>
          <w:p w14:paraId="518399C6" w14:textId="5DA6C52E" w:rsidR="00D75C63" w:rsidRDefault="0028485C" w:rsidP="002D1222">
            <w:pPr>
              <w:jc w:val="center"/>
            </w:pPr>
            <w:r w:rsidRPr="0028485C">
              <w:t xml:space="preserve">const char* </w:t>
            </w:r>
            <w:proofErr w:type="spellStart"/>
            <w:r w:rsidRPr="0028485C">
              <w:t>sWtfs</w:t>
            </w:r>
            <w:proofErr w:type="spellEnd"/>
          </w:p>
        </w:tc>
        <w:tc>
          <w:tcPr>
            <w:tcW w:w="2003" w:type="dxa"/>
            <w:vAlign w:val="center"/>
          </w:tcPr>
          <w:p w14:paraId="40AF2D34" w14:textId="7F22F879" w:rsidR="00D75C63" w:rsidRDefault="0028485C" w:rsidP="002D1222">
            <w:pPr>
              <w:jc w:val="center"/>
            </w:pPr>
            <w:r>
              <w:rPr>
                <w:rFonts w:hint="eastAsia"/>
              </w:rPr>
              <w:t>委托方式</w:t>
            </w:r>
          </w:p>
        </w:tc>
        <w:tc>
          <w:tcPr>
            <w:tcW w:w="1540" w:type="dxa"/>
            <w:vAlign w:val="center"/>
          </w:tcPr>
          <w:p w14:paraId="1B65E96D" w14:textId="77777777" w:rsidR="00D75C63" w:rsidRDefault="00D75C63" w:rsidP="002D1222">
            <w:r>
              <w:rPr>
                <w:rFonts w:hint="eastAsia"/>
              </w:rPr>
              <w:t>是</w:t>
            </w:r>
          </w:p>
        </w:tc>
        <w:tc>
          <w:tcPr>
            <w:tcW w:w="1578" w:type="dxa"/>
            <w:vAlign w:val="center"/>
          </w:tcPr>
          <w:p w14:paraId="2FB8C3A7" w14:textId="77777777" w:rsidR="00D75C63" w:rsidRDefault="00D75C63" w:rsidP="002D1222"/>
        </w:tc>
      </w:tr>
      <w:tr w:rsidR="00D75C63" w14:paraId="47F69B8F" w14:textId="77777777" w:rsidTr="004B54BE">
        <w:trPr>
          <w:trHeight w:val="301"/>
        </w:trPr>
        <w:tc>
          <w:tcPr>
            <w:tcW w:w="1261" w:type="dxa"/>
            <w:vMerge/>
            <w:shd w:val="clear" w:color="auto" w:fill="FFFF99"/>
          </w:tcPr>
          <w:p w14:paraId="74BD614D" w14:textId="77777777" w:rsidR="00D75C63" w:rsidRDefault="00D75C63" w:rsidP="002D1222">
            <w:pPr>
              <w:spacing w:line="480" w:lineRule="auto"/>
              <w:jc w:val="center"/>
            </w:pPr>
          </w:p>
        </w:tc>
        <w:tc>
          <w:tcPr>
            <w:tcW w:w="2108" w:type="dxa"/>
            <w:vAlign w:val="center"/>
          </w:tcPr>
          <w:p w14:paraId="204AB45F" w14:textId="482451F2" w:rsidR="00D75C63" w:rsidRPr="00B73935" w:rsidRDefault="0028485C" w:rsidP="002D1222">
            <w:pPr>
              <w:jc w:val="center"/>
            </w:pPr>
            <w:r w:rsidRPr="0028485C">
              <w:t xml:space="preserve">int </w:t>
            </w:r>
            <w:proofErr w:type="spellStart"/>
            <w:r w:rsidRPr="0028485C">
              <w:t>nYhlb</w:t>
            </w:r>
            <w:proofErr w:type="spellEnd"/>
          </w:p>
        </w:tc>
        <w:tc>
          <w:tcPr>
            <w:tcW w:w="2003" w:type="dxa"/>
            <w:vAlign w:val="center"/>
          </w:tcPr>
          <w:p w14:paraId="6CF65B7A" w14:textId="3E8278EF" w:rsidR="00D75C63" w:rsidRDefault="0028485C" w:rsidP="002D1222">
            <w:pPr>
              <w:tabs>
                <w:tab w:val="left" w:pos="706"/>
              </w:tabs>
              <w:jc w:val="center"/>
            </w:pPr>
            <w:r>
              <w:rPr>
                <w:rFonts w:hint="eastAsia"/>
              </w:rPr>
              <w:t>银行类别</w:t>
            </w:r>
          </w:p>
        </w:tc>
        <w:tc>
          <w:tcPr>
            <w:tcW w:w="1540" w:type="dxa"/>
            <w:vAlign w:val="center"/>
          </w:tcPr>
          <w:p w14:paraId="422055A6" w14:textId="37443DA8" w:rsidR="00D75C63" w:rsidRDefault="0028485C" w:rsidP="002D1222">
            <w:pPr>
              <w:jc w:val="left"/>
            </w:pPr>
            <w:r>
              <w:rPr>
                <w:rFonts w:hint="eastAsia"/>
              </w:rPr>
              <w:t>否</w:t>
            </w:r>
          </w:p>
        </w:tc>
        <w:tc>
          <w:tcPr>
            <w:tcW w:w="1578" w:type="dxa"/>
            <w:vAlign w:val="center"/>
          </w:tcPr>
          <w:p w14:paraId="6D82A4BB" w14:textId="77777777" w:rsidR="00D75C63" w:rsidRPr="00B470DB" w:rsidRDefault="00D75C63" w:rsidP="002D1222">
            <w:pPr>
              <w:jc w:val="left"/>
            </w:pPr>
          </w:p>
        </w:tc>
      </w:tr>
      <w:tr w:rsidR="00D75C63" w14:paraId="3BAA4E69" w14:textId="77777777" w:rsidTr="004B54BE">
        <w:trPr>
          <w:trHeight w:val="301"/>
        </w:trPr>
        <w:tc>
          <w:tcPr>
            <w:tcW w:w="1261" w:type="dxa"/>
            <w:vMerge/>
            <w:shd w:val="clear" w:color="auto" w:fill="FFFF99"/>
          </w:tcPr>
          <w:p w14:paraId="5ABAA014" w14:textId="77777777" w:rsidR="00D75C63" w:rsidRDefault="00D75C63" w:rsidP="002D1222">
            <w:pPr>
              <w:spacing w:line="480" w:lineRule="auto"/>
              <w:jc w:val="center"/>
            </w:pPr>
          </w:p>
        </w:tc>
        <w:tc>
          <w:tcPr>
            <w:tcW w:w="2108" w:type="dxa"/>
            <w:vAlign w:val="center"/>
          </w:tcPr>
          <w:p w14:paraId="449C0505" w14:textId="3AC7F3C9" w:rsidR="00D75C63" w:rsidRPr="00B73935" w:rsidRDefault="0028485C" w:rsidP="002D1222">
            <w:pPr>
              <w:jc w:val="center"/>
            </w:pPr>
            <w:r w:rsidRPr="0028485C">
              <w:t xml:space="preserve">int </w:t>
            </w:r>
            <w:proofErr w:type="spellStart"/>
            <w:r w:rsidRPr="0028485C">
              <w:t>nFlag</w:t>
            </w:r>
            <w:proofErr w:type="spellEnd"/>
          </w:p>
        </w:tc>
        <w:tc>
          <w:tcPr>
            <w:tcW w:w="2003" w:type="dxa"/>
            <w:vAlign w:val="center"/>
          </w:tcPr>
          <w:p w14:paraId="30795DEB" w14:textId="02689F1C" w:rsidR="00D75C63" w:rsidRDefault="0028485C" w:rsidP="002D1222">
            <w:pPr>
              <w:tabs>
                <w:tab w:val="left" w:pos="706"/>
              </w:tabs>
              <w:jc w:val="center"/>
            </w:pPr>
            <w:proofErr w:type="gramStart"/>
            <w:r>
              <w:rPr>
                <w:rFonts w:hint="eastAsia"/>
              </w:rPr>
              <w:t>是否取辅账户</w:t>
            </w:r>
            <w:proofErr w:type="gramEnd"/>
            <w:r>
              <w:rPr>
                <w:rFonts w:hint="eastAsia"/>
              </w:rPr>
              <w:t>流水</w:t>
            </w:r>
          </w:p>
        </w:tc>
        <w:tc>
          <w:tcPr>
            <w:tcW w:w="1540" w:type="dxa"/>
            <w:vAlign w:val="center"/>
          </w:tcPr>
          <w:p w14:paraId="3B14D6B0" w14:textId="77777777" w:rsidR="00D75C63" w:rsidRDefault="00D75C63" w:rsidP="002D1222">
            <w:pPr>
              <w:jc w:val="left"/>
            </w:pPr>
            <w:r>
              <w:rPr>
                <w:rFonts w:hint="eastAsia"/>
              </w:rPr>
              <w:t>否</w:t>
            </w:r>
          </w:p>
        </w:tc>
        <w:tc>
          <w:tcPr>
            <w:tcW w:w="1578" w:type="dxa"/>
            <w:vAlign w:val="center"/>
          </w:tcPr>
          <w:p w14:paraId="52B97169" w14:textId="77777777" w:rsidR="00D75C63" w:rsidRDefault="0028485C" w:rsidP="002D1222">
            <w:pPr>
              <w:jc w:val="left"/>
            </w:pPr>
            <w:r>
              <w:rPr>
                <w:rFonts w:hint="eastAsia"/>
              </w:rPr>
              <w:t>0：否（默认）</w:t>
            </w:r>
          </w:p>
          <w:p w14:paraId="297D015E" w14:textId="532783E8" w:rsidR="0028485C" w:rsidRPr="00B470DB" w:rsidRDefault="0028485C" w:rsidP="002D1222">
            <w:pPr>
              <w:jc w:val="left"/>
            </w:pPr>
            <w:r>
              <w:rPr>
                <w:rFonts w:hint="eastAsia"/>
              </w:rPr>
              <w:t>1：是</w:t>
            </w:r>
          </w:p>
        </w:tc>
      </w:tr>
      <w:tr w:rsidR="00D75C63" w14:paraId="648CB442" w14:textId="77777777" w:rsidTr="004B54BE">
        <w:trPr>
          <w:trHeight w:val="301"/>
        </w:trPr>
        <w:tc>
          <w:tcPr>
            <w:tcW w:w="1261" w:type="dxa"/>
            <w:vMerge/>
            <w:shd w:val="clear" w:color="auto" w:fill="FFFF99"/>
          </w:tcPr>
          <w:p w14:paraId="3188CEFC" w14:textId="77777777" w:rsidR="00D75C63" w:rsidRDefault="00D75C63" w:rsidP="002D1222">
            <w:pPr>
              <w:spacing w:line="480" w:lineRule="auto"/>
              <w:jc w:val="center"/>
            </w:pPr>
          </w:p>
        </w:tc>
        <w:tc>
          <w:tcPr>
            <w:tcW w:w="2108" w:type="dxa"/>
            <w:vAlign w:val="center"/>
          </w:tcPr>
          <w:p w14:paraId="68796586" w14:textId="36BD3C0A" w:rsidR="00D75C63" w:rsidRDefault="00D75C63" w:rsidP="002D1222">
            <w:pPr>
              <w:jc w:val="center"/>
            </w:pPr>
            <w:r w:rsidRPr="00335307">
              <w:t>vector&lt;</w:t>
            </w:r>
            <w:r>
              <w:t xml:space="preserve"> </w:t>
            </w:r>
            <w:r w:rsidRPr="00D11FC8">
              <w:t>ITPDK_</w:t>
            </w:r>
            <w:r>
              <w:t xml:space="preserve"> </w:t>
            </w:r>
            <w:r w:rsidRPr="0099744A">
              <w:t>Y</w:t>
            </w:r>
            <w:r w:rsidR="0028485C">
              <w:t>HDM</w:t>
            </w:r>
            <w:r w:rsidRPr="00B73935">
              <w:t xml:space="preserve"> </w:t>
            </w:r>
            <w:r w:rsidRPr="00335307">
              <w:t xml:space="preserve">&gt;&amp; </w:t>
            </w:r>
            <w:proofErr w:type="spellStart"/>
            <w:r w:rsidRPr="00335307">
              <w:t>arInfo</w:t>
            </w:r>
            <w:proofErr w:type="spellEnd"/>
          </w:p>
        </w:tc>
        <w:tc>
          <w:tcPr>
            <w:tcW w:w="2003" w:type="dxa"/>
            <w:vAlign w:val="center"/>
          </w:tcPr>
          <w:p w14:paraId="1438A691" w14:textId="613A465D" w:rsidR="00D75C63" w:rsidRDefault="00D75C63" w:rsidP="002D1222">
            <w:pPr>
              <w:tabs>
                <w:tab w:val="left" w:pos="706"/>
              </w:tabs>
              <w:jc w:val="center"/>
            </w:pPr>
            <w:r>
              <w:rPr>
                <w:rFonts w:hint="eastAsia"/>
              </w:rPr>
              <w:t>查询</w:t>
            </w:r>
            <w:r w:rsidR="00016734">
              <w:rPr>
                <w:rFonts w:hint="eastAsia"/>
              </w:rPr>
              <w:t>银行代码</w:t>
            </w:r>
          </w:p>
        </w:tc>
        <w:tc>
          <w:tcPr>
            <w:tcW w:w="1540" w:type="dxa"/>
            <w:vAlign w:val="center"/>
          </w:tcPr>
          <w:p w14:paraId="5C5AB6D5" w14:textId="1884EC50" w:rsidR="00D75C63" w:rsidRDefault="00D75C63" w:rsidP="002D1222">
            <w:pPr>
              <w:jc w:val="left"/>
            </w:pPr>
            <w:r>
              <w:rPr>
                <w:rFonts w:hint="eastAsia"/>
              </w:rPr>
              <w:t>查询</w:t>
            </w:r>
            <w:r w:rsidR="00016734">
              <w:rPr>
                <w:rFonts w:hint="eastAsia"/>
              </w:rPr>
              <w:t>银行代码</w:t>
            </w:r>
            <w:r>
              <w:rPr>
                <w:rFonts w:hint="eastAsia"/>
              </w:rPr>
              <w:t>接口入参</w:t>
            </w:r>
          </w:p>
        </w:tc>
        <w:tc>
          <w:tcPr>
            <w:tcW w:w="1578" w:type="dxa"/>
            <w:vAlign w:val="center"/>
          </w:tcPr>
          <w:p w14:paraId="1F24DF06" w14:textId="77777777" w:rsidR="00D75C63" w:rsidRDefault="00D75C63" w:rsidP="002D1222">
            <w:pPr>
              <w:jc w:val="left"/>
            </w:pPr>
          </w:p>
        </w:tc>
      </w:tr>
      <w:tr w:rsidR="00D75C63" w14:paraId="6E9B8FEF" w14:textId="77777777" w:rsidTr="004B54BE">
        <w:trPr>
          <w:trHeight w:val="301"/>
        </w:trPr>
        <w:tc>
          <w:tcPr>
            <w:tcW w:w="1261" w:type="dxa"/>
            <w:shd w:val="clear" w:color="auto" w:fill="FFFF99"/>
          </w:tcPr>
          <w:p w14:paraId="04EC21F8" w14:textId="77777777" w:rsidR="00D75C63" w:rsidRDefault="00D75C63" w:rsidP="002D1222">
            <w:pPr>
              <w:spacing w:line="480" w:lineRule="auto"/>
              <w:jc w:val="center"/>
            </w:pPr>
            <w:r>
              <w:rPr>
                <w:rFonts w:hint="eastAsia"/>
              </w:rPr>
              <w:t>返回值</w:t>
            </w:r>
          </w:p>
        </w:tc>
        <w:tc>
          <w:tcPr>
            <w:tcW w:w="2108" w:type="dxa"/>
          </w:tcPr>
          <w:p w14:paraId="71DFE056" w14:textId="77777777" w:rsidR="00D75C63" w:rsidRDefault="00D75C63" w:rsidP="002D1222">
            <w:pPr>
              <w:jc w:val="center"/>
            </w:pPr>
            <w:r>
              <w:rPr>
                <w:rFonts w:hint="eastAsia"/>
              </w:rPr>
              <w:t>int</w:t>
            </w:r>
            <w:r>
              <w:t>64</w:t>
            </w:r>
          </w:p>
        </w:tc>
        <w:tc>
          <w:tcPr>
            <w:tcW w:w="2003" w:type="dxa"/>
          </w:tcPr>
          <w:p w14:paraId="34AE3AC1" w14:textId="77777777" w:rsidR="00D75C63" w:rsidRDefault="00D75C63" w:rsidP="002D1222">
            <w:pPr>
              <w:jc w:val="center"/>
            </w:pPr>
          </w:p>
        </w:tc>
        <w:tc>
          <w:tcPr>
            <w:tcW w:w="3118" w:type="dxa"/>
            <w:gridSpan w:val="2"/>
          </w:tcPr>
          <w:p w14:paraId="1B10CD2A" w14:textId="77777777" w:rsidR="00D75C63" w:rsidRDefault="00D75C63" w:rsidP="002D1222">
            <w:pPr>
              <w:jc w:val="left"/>
            </w:pPr>
            <w:r>
              <w:t>成功时返回</w:t>
            </w:r>
            <w:r>
              <w:rPr>
                <w:rFonts w:hint="eastAsia"/>
              </w:rPr>
              <w:t>结果数(</w:t>
            </w:r>
            <w:r>
              <w:t>&gt;0</w:t>
            </w:r>
            <w:r>
              <w:rPr>
                <w:rFonts w:hint="eastAsia"/>
              </w:rPr>
              <w:t>，失败时返回错误码</w:t>
            </w:r>
            <w:r>
              <w:t>&lt;</w:t>
            </w:r>
            <w:r>
              <w:rPr>
                <w:rFonts w:hint="eastAsia"/>
              </w:rPr>
              <w:t>=</w:t>
            </w:r>
            <w:r>
              <w:t>0)</w:t>
            </w:r>
          </w:p>
        </w:tc>
      </w:tr>
      <w:tr w:rsidR="00D75C63" w14:paraId="20C5C2DE" w14:textId="77777777" w:rsidTr="004B54BE">
        <w:trPr>
          <w:trHeight w:val="301"/>
        </w:trPr>
        <w:tc>
          <w:tcPr>
            <w:tcW w:w="1261" w:type="dxa"/>
            <w:vMerge w:val="restart"/>
            <w:shd w:val="clear" w:color="auto" w:fill="FFFF99"/>
          </w:tcPr>
          <w:p w14:paraId="60EDAF32" w14:textId="77777777" w:rsidR="00D75C63" w:rsidRDefault="00D75C63" w:rsidP="002D1222"/>
          <w:p w14:paraId="1966F63F" w14:textId="77777777" w:rsidR="00D75C63" w:rsidRDefault="00D75C63" w:rsidP="002D1222">
            <w:pPr>
              <w:jc w:val="center"/>
            </w:pPr>
            <w:r>
              <w:rPr>
                <w:rFonts w:hint="eastAsia"/>
              </w:rPr>
              <w:t>修改记录</w:t>
            </w:r>
          </w:p>
        </w:tc>
        <w:tc>
          <w:tcPr>
            <w:tcW w:w="2108" w:type="dxa"/>
            <w:shd w:val="clear" w:color="auto" w:fill="FFFF99"/>
            <w:vAlign w:val="center"/>
          </w:tcPr>
          <w:p w14:paraId="1E0183A3" w14:textId="77777777" w:rsidR="00D75C63" w:rsidRDefault="00D75C63" w:rsidP="002D1222">
            <w:pPr>
              <w:jc w:val="center"/>
            </w:pPr>
          </w:p>
        </w:tc>
        <w:tc>
          <w:tcPr>
            <w:tcW w:w="2003" w:type="dxa"/>
            <w:shd w:val="clear" w:color="auto" w:fill="FFFF99"/>
          </w:tcPr>
          <w:p w14:paraId="3B23D942" w14:textId="77777777" w:rsidR="00D75C63" w:rsidRDefault="00D75C63" w:rsidP="002D1222">
            <w:pPr>
              <w:jc w:val="center"/>
            </w:pPr>
          </w:p>
        </w:tc>
        <w:tc>
          <w:tcPr>
            <w:tcW w:w="3118" w:type="dxa"/>
            <w:gridSpan w:val="2"/>
            <w:shd w:val="clear" w:color="auto" w:fill="FFFF99"/>
            <w:vAlign w:val="center"/>
          </w:tcPr>
          <w:p w14:paraId="69529908" w14:textId="77777777" w:rsidR="00D75C63" w:rsidRDefault="00D75C63" w:rsidP="002D1222">
            <w:pPr>
              <w:jc w:val="center"/>
            </w:pPr>
          </w:p>
        </w:tc>
      </w:tr>
      <w:tr w:rsidR="00D75C63" w14:paraId="467C7B7A" w14:textId="77777777" w:rsidTr="004B54BE">
        <w:trPr>
          <w:trHeight w:val="301"/>
        </w:trPr>
        <w:tc>
          <w:tcPr>
            <w:tcW w:w="1261" w:type="dxa"/>
            <w:vMerge/>
          </w:tcPr>
          <w:p w14:paraId="5DD174E5" w14:textId="77777777" w:rsidR="00D75C63" w:rsidRDefault="00D75C63" w:rsidP="002D1222">
            <w:pPr>
              <w:widowControl/>
              <w:jc w:val="left"/>
            </w:pPr>
          </w:p>
        </w:tc>
        <w:tc>
          <w:tcPr>
            <w:tcW w:w="2108" w:type="dxa"/>
            <w:vAlign w:val="center"/>
          </w:tcPr>
          <w:p w14:paraId="477E6283" w14:textId="77777777" w:rsidR="00D75C63" w:rsidRDefault="00D75C63" w:rsidP="002D1222">
            <w:pPr>
              <w:jc w:val="center"/>
            </w:pPr>
          </w:p>
        </w:tc>
        <w:tc>
          <w:tcPr>
            <w:tcW w:w="2003" w:type="dxa"/>
          </w:tcPr>
          <w:p w14:paraId="569615F4" w14:textId="77777777" w:rsidR="00D75C63" w:rsidRDefault="00D75C63" w:rsidP="002D1222">
            <w:pPr>
              <w:jc w:val="center"/>
            </w:pPr>
          </w:p>
        </w:tc>
        <w:tc>
          <w:tcPr>
            <w:tcW w:w="3118" w:type="dxa"/>
            <w:gridSpan w:val="2"/>
            <w:vAlign w:val="center"/>
          </w:tcPr>
          <w:p w14:paraId="56D50DBA" w14:textId="77777777" w:rsidR="00D75C63" w:rsidRDefault="00D75C63" w:rsidP="002D1222">
            <w:pPr>
              <w:jc w:val="center"/>
            </w:pPr>
          </w:p>
        </w:tc>
      </w:tr>
    </w:tbl>
    <w:p w14:paraId="24B4BD4D" w14:textId="5227F299" w:rsidR="00C05D03" w:rsidRDefault="00C05D03">
      <w:pPr>
        <w:rPr>
          <w:b/>
          <w:bCs/>
        </w:rPr>
      </w:pPr>
    </w:p>
    <w:p w14:paraId="24CCFE39" w14:textId="77777777" w:rsidR="00BC2399" w:rsidRDefault="00BC2399">
      <w:pPr>
        <w:rPr>
          <w:rFonts w:hint="eastAsia"/>
          <w:b/>
          <w:bCs/>
        </w:rPr>
      </w:pPr>
    </w:p>
    <w:p w14:paraId="360DD21B" w14:textId="2109135C" w:rsidR="004211A2" w:rsidRDefault="004211A2">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2108"/>
        <w:gridCol w:w="2003"/>
        <w:gridCol w:w="1399"/>
        <w:gridCol w:w="1719"/>
      </w:tblGrid>
      <w:tr w:rsidR="004211A2" w14:paraId="4BAE6BC5" w14:textId="77777777" w:rsidTr="00367E52">
        <w:trPr>
          <w:trHeight w:val="301"/>
        </w:trPr>
        <w:tc>
          <w:tcPr>
            <w:tcW w:w="1261" w:type="dxa"/>
            <w:shd w:val="clear" w:color="auto" w:fill="FFFF99"/>
          </w:tcPr>
          <w:p w14:paraId="7E8D69ED" w14:textId="0A7922A2" w:rsidR="004211A2" w:rsidRDefault="004211A2" w:rsidP="004211A2">
            <w:pPr>
              <w:jc w:val="center"/>
            </w:pPr>
            <w:r>
              <w:rPr>
                <w:rFonts w:hint="eastAsia"/>
              </w:rPr>
              <w:lastRenderedPageBreak/>
              <w:t>函数名</w:t>
            </w:r>
          </w:p>
        </w:tc>
        <w:tc>
          <w:tcPr>
            <w:tcW w:w="7229" w:type="dxa"/>
            <w:gridSpan w:val="4"/>
            <w:vAlign w:val="center"/>
          </w:tcPr>
          <w:p w14:paraId="1225B571" w14:textId="781C603B" w:rsidR="004211A2" w:rsidRDefault="004211A2" w:rsidP="004211A2">
            <w:r w:rsidRPr="004B54BE">
              <w:rPr>
                <w:b/>
                <w:bCs/>
                <w:szCs w:val="21"/>
              </w:rPr>
              <w:t xml:space="preserve">int64 </w:t>
            </w:r>
            <w:bookmarkStart w:id="104" w:name="YHYE"/>
            <w:proofErr w:type="spellStart"/>
            <w:r w:rsidRPr="004B54BE">
              <w:rPr>
                <w:b/>
                <w:bCs/>
                <w:szCs w:val="21"/>
              </w:rPr>
              <w:t>MARITPDK_QueryTradeData_</w:t>
            </w:r>
            <w:proofErr w:type="gramStart"/>
            <w:r w:rsidRPr="004B54BE">
              <w:rPr>
                <w:b/>
                <w:bCs/>
                <w:szCs w:val="21"/>
              </w:rPr>
              <w:t>YHYE</w:t>
            </w:r>
            <w:bookmarkEnd w:id="104"/>
            <w:proofErr w:type="spellEnd"/>
            <w:r w:rsidRPr="004B54BE">
              <w:rPr>
                <w:b/>
                <w:bCs/>
                <w:szCs w:val="21"/>
              </w:rPr>
              <w:t>(</w:t>
            </w:r>
            <w:proofErr w:type="gramEnd"/>
            <w:r w:rsidRPr="004B54BE">
              <w:rPr>
                <w:b/>
                <w:bCs/>
                <w:szCs w:val="21"/>
              </w:rPr>
              <w:t xml:space="preserve">const char* </w:t>
            </w:r>
            <w:proofErr w:type="spellStart"/>
            <w:r w:rsidRPr="004B54BE">
              <w:rPr>
                <w:b/>
                <w:bCs/>
                <w:szCs w:val="21"/>
              </w:rPr>
              <w:t>sKhh</w:t>
            </w:r>
            <w:proofErr w:type="spellEnd"/>
            <w:r w:rsidRPr="004B54BE">
              <w:rPr>
                <w:b/>
                <w:bCs/>
                <w:szCs w:val="21"/>
              </w:rPr>
              <w:t xml:space="preserve">, const char* </w:t>
            </w:r>
            <w:proofErr w:type="spellStart"/>
            <w:r w:rsidRPr="004B54BE">
              <w:rPr>
                <w:b/>
                <w:bCs/>
                <w:szCs w:val="21"/>
              </w:rPr>
              <w:t>sJymm</w:t>
            </w:r>
            <w:proofErr w:type="spellEnd"/>
            <w:r w:rsidRPr="004B54BE">
              <w:rPr>
                <w:b/>
                <w:bCs/>
                <w:szCs w:val="21"/>
              </w:rPr>
              <w:t xml:space="preserve">, const char* </w:t>
            </w:r>
            <w:proofErr w:type="spellStart"/>
            <w:r w:rsidRPr="004B54BE">
              <w:rPr>
                <w:b/>
                <w:bCs/>
                <w:szCs w:val="21"/>
              </w:rPr>
              <w:t>sZjzh</w:t>
            </w:r>
            <w:proofErr w:type="spellEnd"/>
            <w:r w:rsidRPr="004B54BE">
              <w:rPr>
                <w:b/>
                <w:bCs/>
                <w:szCs w:val="21"/>
              </w:rPr>
              <w:t xml:space="preserve">, const char* </w:t>
            </w:r>
            <w:proofErr w:type="spellStart"/>
            <w:r w:rsidRPr="004B54BE">
              <w:rPr>
                <w:b/>
                <w:bCs/>
                <w:szCs w:val="21"/>
              </w:rPr>
              <w:t>sYhdm</w:t>
            </w:r>
            <w:proofErr w:type="spellEnd"/>
            <w:r w:rsidRPr="004B54BE">
              <w:rPr>
                <w:b/>
                <w:bCs/>
                <w:szCs w:val="21"/>
              </w:rPr>
              <w:t xml:space="preserve">, const char* </w:t>
            </w:r>
            <w:proofErr w:type="spellStart"/>
            <w:r w:rsidRPr="004B54BE">
              <w:rPr>
                <w:b/>
                <w:bCs/>
                <w:szCs w:val="21"/>
              </w:rPr>
              <w:t>sYhzh</w:t>
            </w:r>
            <w:proofErr w:type="spellEnd"/>
            <w:r w:rsidRPr="004B54BE">
              <w:rPr>
                <w:b/>
                <w:bCs/>
                <w:szCs w:val="21"/>
              </w:rPr>
              <w:t xml:space="preserve">, const char* </w:t>
            </w:r>
            <w:proofErr w:type="spellStart"/>
            <w:r w:rsidRPr="004B54BE">
              <w:rPr>
                <w:b/>
                <w:bCs/>
                <w:szCs w:val="21"/>
              </w:rPr>
              <w:t>sYhmm</w:t>
            </w:r>
            <w:proofErr w:type="spellEnd"/>
            <w:r w:rsidRPr="004B54BE">
              <w:rPr>
                <w:b/>
                <w:bCs/>
                <w:szCs w:val="21"/>
              </w:rPr>
              <w:t xml:space="preserve">, const char* </w:t>
            </w:r>
            <w:proofErr w:type="spellStart"/>
            <w:r w:rsidRPr="004B54BE">
              <w:rPr>
                <w:b/>
                <w:bCs/>
                <w:szCs w:val="21"/>
              </w:rPr>
              <w:t>sQkmm</w:t>
            </w:r>
            <w:proofErr w:type="spellEnd"/>
            <w:r w:rsidRPr="004B54BE">
              <w:rPr>
                <w:b/>
                <w:bCs/>
                <w:szCs w:val="21"/>
              </w:rPr>
              <w:t xml:space="preserve">, vector&lt;ITPDK_YHYE&gt;&amp; </w:t>
            </w:r>
            <w:proofErr w:type="spellStart"/>
            <w:r w:rsidRPr="004B54BE">
              <w:rPr>
                <w:b/>
                <w:bCs/>
                <w:szCs w:val="21"/>
              </w:rPr>
              <w:t>arInfo</w:t>
            </w:r>
            <w:proofErr w:type="spellEnd"/>
            <w:r w:rsidRPr="004B54BE">
              <w:rPr>
                <w:b/>
                <w:bCs/>
                <w:szCs w:val="21"/>
              </w:rPr>
              <w:t>);</w:t>
            </w:r>
          </w:p>
        </w:tc>
      </w:tr>
      <w:tr w:rsidR="004211A2" w14:paraId="55661B9D" w14:textId="77777777" w:rsidTr="00367E52">
        <w:trPr>
          <w:trHeight w:val="301"/>
        </w:trPr>
        <w:tc>
          <w:tcPr>
            <w:tcW w:w="1261" w:type="dxa"/>
            <w:shd w:val="clear" w:color="auto" w:fill="FFFF99"/>
          </w:tcPr>
          <w:p w14:paraId="7D69357C" w14:textId="0F11F1F7" w:rsidR="004211A2" w:rsidRDefault="004211A2" w:rsidP="004211A2">
            <w:pPr>
              <w:jc w:val="center"/>
            </w:pPr>
            <w:r>
              <w:rPr>
                <w:rFonts w:hint="eastAsia"/>
              </w:rPr>
              <w:t>功能说明</w:t>
            </w:r>
          </w:p>
        </w:tc>
        <w:tc>
          <w:tcPr>
            <w:tcW w:w="7229" w:type="dxa"/>
            <w:gridSpan w:val="4"/>
            <w:vAlign w:val="center"/>
          </w:tcPr>
          <w:p w14:paraId="4835DCD8" w14:textId="419EE7ED" w:rsidR="004211A2" w:rsidRDefault="004211A2" w:rsidP="004211A2">
            <w:r>
              <w:rPr>
                <w:rFonts w:hint="eastAsia"/>
                <w:color w:val="333399"/>
                <w:szCs w:val="21"/>
              </w:rPr>
              <w:t>银证余额查询（光大）</w:t>
            </w:r>
          </w:p>
        </w:tc>
      </w:tr>
      <w:tr w:rsidR="004211A2" w14:paraId="1A3197B3" w14:textId="77777777" w:rsidTr="00367E52">
        <w:trPr>
          <w:trHeight w:val="301"/>
        </w:trPr>
        <w:tc>
          <w:tcPr>
            <w:tcW w:w="1261" w:type="dxa"/>
            <w:vMerge w:val="restart"/>
            <w:shd w:val="clear" w:color="auto" w:fill="FFFF99"/>
          </w:tcPr>
          <w:p w14:paraId="793B565C" w14:textId="77777777" w:rsidR="004211A2" w:rsidRDefault="004211A2" w:rsidP="004211A2">
            <w:pPr>
              <w:jc w:val="center"/>
            </w:pPr>
          </w:p>
          <w:p w14:paraId="75DE6695" w14:textId="746CFE08" w:rsidR="004211A2" w:rsidRDefault="004211A2" w:rsidP="004211A2">
            <w:pPr>
              <w:jc w:val="center"/>
            </w:pPr>
            <w:r>
              <w:rPr>
                <w:rFonts w:hint="eastAsia"/>
              </w:rPr>
              <w:t>函数入参</w:t>
            </w:r>
          </w:p>
        </w:tc>
        <w:tc>
          <w:tcPr>
            <w:tcW w:w="2108" w:type="dxa"/>
            <w:shd w:val="clear" w:color="auto" w:fill="FFFF99"/>
          </w:tcPr>
          <w:p w14:paraId="7012519F" w14:textId="6B3E9770" w:rsidR="004211A2" w:rsidRDefault="004211A2" w:rsidP="004211A2">
            <w:pPr>
              <w:jc w:val="center"/>
            </w:pPr>
            <w:r>
              <w:rPr>
                <w:rFonts w:hint="eastAsia"/>
              </w:rPr>
              <w:t>定义</w:t>
            </w:r>
          </w:p>
        </w:tc>
        <w:tc>
          <w:tcPr>
            <w:tcW w:w="2003" w:type="dxa"/>
            <w:shd w:val="clear" w:color="auto" w:fill="FFFF99"/>
          </w:tcPr>
          <w:p w14:paraId="09D22565" w14:textId="708FF355" w:rsidR="004211A2" w:rsidRDefault="004211A2" w:rsidP="004211A2">
            <w:pPr>
              <w:jc w:val="center"/>
            </w:pPr>
            <w:r>
              <w:rPr>
                <w:rFonts w:hint="eastAsia"/>
              </w:rPr>
              <w:t>说明</w:t>
            </w:r>
          </w:p>
        </w:tc>
        <w:tc>
          <w:tcPr>
            <w:tcW w:w="1399" w:type="dxa"/>
            <w:shd w:val="clear" w:color="auto" w:fill="FFFF99"/>
          </w:tcPr>
          <w:p w14:paraId="5DF14511" w14:textId="37FEA14F" w:rsidR="004211A2" w:rsidRDefault="004211A2" w:rsidP="004211A2">
            <w:pPr>
              <w:jc w:val="center"/>
            </w:pPr>
            <w:r>
              <w:rPr>
                <w:rFonts w:hint="eastAsia"/>
              </w:rPr>
              <w:t>是否</w:t>
            </w:r>
            <w:proofErr w:type="gramStart"/>
            <w:r>
              <w:rPr>
                <w:rFonts w:hint="eastAsia"/>
              </w:rPr>
              <w:t>必填项</w:t>
            </w:r>
            <w:proofErr w:type="gramEnd"/>
          </w:p>
        </w:tc>
        <w:tc>
          <w:tcPr>
            <w:tcW w:w="1719" w:type="dxa"/>
            <w:shd w:val="clear" w:color="auto" w:fill="FFFF99"/>
          </w:tcPr>
          <w:p w14:paraId="0BF391EB" w14:textId="2D2B9987" w:rsidR="004211A2" w:rsidRDefault="004211A2" w:rsidP="004211A2">
            <w:pPr>
              <w:jc w:val="center"/>
            </w:pPr>
            <w:r>
              <w:rPr>
                <w:rFonts w:hint="eastAsia"/>
              </w:rPr>
              <w:t>定义</w:t>
            </w:r>
          </w:p>
        </w:tc>
      </w:tr>
      <w:tr w:rsidR="004211A2" w14:paraId="62EAFC54" w14:textId="77777777" w:rsidTr="00367E52">
        <w:trPr>
          <w:trHeight w:val="301"/>
        </w:trPr>
        <w:tc>
          <w:tcPr>
            <w:tcW w:w="1261" w:type="dxa"/>
            <w:vMerge/>
            <w:vAlign w:val="center"/>
          </w:tcPr>
          <w:p w14:paraId="7B9571C2" w14:textId="77777777" w:rsidR="004211A2" w:rsidRDefault="004211A2" w:rsidP="004211A2">
            <w:pPr>
              <w:widowControl/>
              <w:jc w:val="left"/>
            </w:pPr>
          </w:p>
        </w:tc>
        <w:tc>
          <w:tcPr>
            <w:tcW w:w="2108" w:type="dxa"/>
            <w:vAlign w:val="center"/>
          </w:tcPr>
          <w:p w14:paraId="2F3A2779" w14:textId="288FABFF" w:rsidR="004211A2" w:rsidRDefault="004211A2" w:rsidP="004211A2">
            <w:pPr>
              <w:jc w:val="center"/>
            </w:pPr>
            <w:r w:rsidRPr="00B73935">
              <w:t xml:space="preserve">const char* </w:t>
            </w:r>
            <w:proofErr w:type="spellStart"/>
            <w:r w:rsidRPr="00B73935">
              <w:t>sKhh</w:t>
            </w:r>
            <w:proofErr w:type="spellEnd"/>
          </w:p>
        </w:tc>
        <w:tc>
          <w:tcPr>
            <w:tcW w:w="2003" w:type="dxa"/>
            <w:vAlign w:val="center"/>
          </w:tcPr>
          <w:p w14:paraId="65091A82" w14:textId="0F49364F" w:rsidR="004211A2" w:rsidRDefault="004211A2" w:rsidP="004211A2">
            <w:pPr>
              <w:jc w:val="center"/>
            </w:pPr>
            <w:r>
              <w:rPr>
                <w:rFonts w:hint="eastAsia"/>
              </w:rPr>
              <w:t>客户号</w:t>
            </w:r>
          </w:p>
        </w:tc>
        <w:tc>
          <w:tcPr>
            <w:tcW w:w="1399" w:type="dxa"/>
            <w:vAlign w:val="center"/>
          </w:tcPr>
          <w:p w14:paraId="294AC6FE" w14:textId="6D3AEA62" w:rsidR="004211A2" w:rsidRDefault="004211A2" w:rsidP="004211A2">
            <w:r>
              <w:rPr>
                <w:rFonts w:hint="eastAsia"/>
              </w:rPr>
              <w:t>是</w:t>
            </w:r>
          </w:p>
        </w:tc>
        <w:tc>
          <w:tcPr>
            <w:tcW w:w="1719" w:type="dxa"/>
            <w:vAlign w:val="center"/>
          </w:tcPr>
          <w:p w14:paraId="34C0C8FA" w14:textId="77777777" w:rsidR="004211A2" w:rsidRDefault="004211A2" w:rsidP="004211A2"/>
        </w:tc>
      </w:tr>
      <w:tr w:rsidR="004211A2" w14:paraId="302D08CD" w14:textId="77777777" w:rsidTr="00367E52">
        <w:trPr>
          <w:trHeight w:val="301"/>
        </w:trPr>
        <w:tc>
          <w:tcPr>
            <w:tcW w:w="1261" w:type="dxa"/>
            <w:vMerge/>
            <w:vAlign w:val="center"/>
          </w:tcPr>
          <w:p w14:paraId="6BDF16BA" w14:textId="77777777" w:rsidR="004211A2" w:rsidRDefault="004211A2" w:rsidP="004211A2">
            <w:pPr>
              <w:widowControl/>
              <w:jc w:val="left"/>
            </w:pPr>
          </w:p>
        </w:tc>
        <w:tc>
          <w:tcPr>
            <w:tcW w:w="2108" w:type="dxa"/>
            <w:vAlign w:val="center"/>
          </w:tcPr>
          <w:p w14:paraId="6877D335" w14:textId="63DCAFC2" w:rsidR="004211A2" w:rsidRPr="00B73935" w:rsidRDefault="004211A2" w:rsidP="004211A2">
            <w:pPr>
              <w:jc w:val="center"/>
            </w:pPr>
            <w:r w:rsidRPr="00BA6D42">
              <w:t xml:space="preserve">const char* </w:t>
            </w:r>
            <w:proofErr w:type="spellStart"/>
            <w:r w:rsidRPr="00BA6D42">
              <w:t>sJymm</w:t>
            </w:r>
            <w:proofErr w:type="spellEnd"/>
          </w:p>
        </w:tc>
        <w:tc>
          <w:tcPr>
            <w:tcW w:w="2003" w:type="dxa"/>
            <w:vAlign w:val="center"/>
          </w:tcPr>
          <w:p w14:paraId="57EE78FC" w14:textId="1DB67FD8" w:rsidR="004211A2" w:rsidRDefault="004211A2" w:rsidP="004211A2">
            <w:pPr>
              <w:jc w:val="center"/>
            </w:pPr>
            <w:r>
              <w:rPr>
                <w:rFonts w:hint="eastAsia"/>
              </w:rPr>
              <w:t>交易密码</w:t>
            </w:r>
          </w:p>
        </w:tc>
        <w:tc>
          <w:tcPr>
            <w:tcW w:w="1399" w:type="dxa"/>
            <w:vAlign w:val="center"/>
          </w:tcPr>
          <w:p w14:paraId="72A4487D" w14:textId="7DA14862" w:rsidR="004211A2" w:rsidRDefault="004211A2" w:rsidP="004211A2">
            <w:r>
              <w:rPr>
                <w:rFonts w:hint="eastAsia"/>
              </w:rPr>
              <w:t>是</w:t>
            </w:r>
          </w:p>
        </w:tc>
        <w:tc>
          <w:tcPr>
            <w:tcW w:w="1719" w:type="dxa"/>
            <w:vAlign w:val="center"/>
          </w:tcPr>
          <w:p w14:paraId="237DE7A9" w14:textId="77777777" w:rsidR="004211A2" w:rsidRDefault="004211A2" w:rsidP="004211A2"/>
        </w:tc>
      </w:tr>
      <w:tr w:rsidR="004211A2" w14:paraId="3CF15A12" w14:textId="77777777" w:rsidTr="00367E52">
        <w:trPr>
          <w:trHeight w:val="301"/>
        </w:trPr>
        <w:tc>
          <w:tcPr>
            <w:tcW w:w="1261" w:type="dxa"/>
            <w:vMerge/>
            <w:vAlign w:val="center"/>
          </w:tcPr>
          <w:p w14:paraId="4AB7621C" w14:textId="77777777" w:rsidR="004211A2" w:rsidRDefault="004211A2" w:rsidP="004211A2">
            <w:pPr>
              <w:widowControl/>
              <w:jc w:val="left"/>
            </w:pPr>
          </w:p>
        </w:tc>
        <w:tc>
          <w:tcPr>
            <w:tcW w:w="2108" w:type="dxa"/>
            <w:vAlign w:val="center"/>
          </w:tcPr>
          <w:p w14:paraId="783BAA81" w14:textId="7C48DF3D" w:rsidR="004211A2" w:rsidRPr="00BA6D42" w:rsidRDefault="004211A2" w:rsidP="004211A2">
            <w:pPr>
              <w:jc w:val="center"/>
            </w:pPr>
            <w:r w:rsidRPr="004B54BE">
              <w:t xml:space="preserve">const char* </w:t>
            </w:r>
            <w:proofErr w:type="spellStart"/>
            <w:r w:rsidRPr="004B54BE">
              <w:t>sZjzh</w:t>
            </w:r>
            <w:proofErr w:type="spellEnd"/>
          </w:p>
        </w:tc>
        <w:tc>
          <w:tcPr>
            <w:tcW w:w="2003" w:type="dxa"/>
            <w:vAlign w:val="center"/>
          </w:tcPr>
          <w:p w14:paraId="24090B01" w14:textId="7B752DD7" w:rsidR="004211A2" w:rsidRDefault="004211A2" w:rsidP="004211A2">
            <w:pPr>
              <w:jc w:val="center"/>
            </w:pPr>
            <w:r>
              <w:rPr>
                <w:rFonts w:hint="eastAsia"/>
              </w:rPr>
              <w:t>资金账号</w:t>
            </w:r>
          </w:p>
        </w:tc>
        <w:tc>
          <w:tcPr>
            <w:tcW w:w="1399" w:type="dxa"/>
            <w:vAlign w:val="center"/>
          </w:tcPr>
          <w:p w14:paraId="09F7EDD3" w14:textId="34D2F83D" w:rsidR="004211A2" w:rsidRDefault="004211A2" w:rsidP="004211A2">
            <w:r>
              <w:rPr>
                <w:rFonts w:hint="eastAsia"/>
              </w:rPr>
              <w:t>是</w:t>
            </w:r>
          </w:p>
        </w:tc>
        <w:tc>
          <w:tcPr>
            <w:tcW w:w="1719" w:type="dxa"/>
            <w:vAlign w:val="center"/>
          </w:tcPr>
          <w:p w14:paraId="076B5D92" w14:textId="77777777" w:rsidR="004211A2" w:rsidRDefault="004211A2" w:rsidP="004211A2"/>
        </w:tc>
      </w:tr>
      <w:tr w:rsidR="004211A2" w14:paraId="6339E308" w14:textId="77777777" w:rsidTr="00367E52">
        <w:trPr>
          <w:trHeight w:val="301"/>
        </w:trPr>
        <w:tc>
          <w:tcPr>
            <w:tcW w:w="1261" w:type="dxa"/>
            <w:vMerge/>
            <w:vAlign w:val="center"/>
          </w:tcPr>
          <w:p w14:paraId="12192894" w14:textId="77777777" w:rsidR="004211A2" w:rsidRDefault="004211A2" w:rsidP="004211A2">
            <w:pPr>
              <w:widowControl/>
              <w:jc w:val="left"/>
            </w:pPr>
          </w:p>
        </w:tc>
        <w:tc>
          <w:tcPr>
            <w:tcW w:w="2108" w:type="dxa"/>
            <w:vAlign w:val="center"/>
          </w:tcPr>
          <w:p w14:paraId="6A36668B" w14:textId="763909AA" w:rsidR="004211A2" w:rsidRPr="00BA6D42" w:rsidRDefault="004211A2" w:rsidP="004211A2">
            <w:pPr>
              <w:jc w:val="center"/>
            </w:pPr>
            <w:r w:rsidRPr="004B54BE">
              <w:t xml:space="preserve">const char* </w:t>
            </w:r>
            <w:proofErr w:type="spellStart"/>
            <w:r w:rsidRPr="004B54BE">
              <w:t>sYhdm</w:t>
            </w:r>
            <w:proofErr w:type="spellEnd"/>
          </w:p>
        </w:tc>
        <w:tc>
          <w:tcPr>
            <w:tcW w:w="2003" w:type="dxa"/>
            <w:vAlign w:val="center"/>
          </w:tcPr>
          <w:p w14:paraId="4408C5DA" w14:textId="5124B0D8" w:rsidR="004211A2" w:rsidRDefault="004211A2" w:rsidP="004211A2">
            <w:pPr>
              <w:jc w:val="center"/>
            </w:pPr>
            <w:r>
              <w:rPr>
                <w:rFonts w:hint="eastAsia"/>
              </w:rPr>
              <w:t>银行代码</w:t>
            </w:r>
          </w:p>
        </w:tc>
        <w:tc>
          <w:tcPr>
            <w:tcW w:w="1399" w:type="dxa"/>
            <w:vAlign w:val="center"/>
          </w:tcPr>
          <w:p w14:paraId="1F9B107E" w14:textId="4D0FCACF" w:rsidR="004211A2" w:rsidRDefault="004211A2" w:rsidP="004211A2">
            <w:r>
              <w:rPr>
                <w:rFonts w:hint="eastAsia"/>
              </w:rPr>
              <w:t>是</w:t>
            </w:r>
          </w:p>
        </w:tc>
        <w:tc>
          <w:tcPr>
            <w:tcW w:w="1719" w:type="dxa"/>
            <w:vAlign w:val="center"/>
          </w:tcPr>
          <w:p w14:paraId="1AD47284" w14:textId="77777777" w:rsidR="004211A2" w:rsidRDefault="004211A2" w:rsidP="004211A2"/>
        </w:tc>
      </w:tr>
      <w:tr w:rsidR="004211A2" w14:paraId="5E71CB0B" w14:textId="77777777" w:rsidTr="00367E52">
        <w:trPr>
          <w:trHeight w:val="301"/>
        </w:trPr>
        <w:tc>
          <w:tcPr>
            <w:tcW w:w="1261" w:type="dxa"/>
            <w:vMerge/>
            <w:vAlign w:val="center"/>
          </w:tcPr>
          <w:p w14:paraId="3EC782C6" w14:textId="77777777" w:rsidR="004211A2" w:rsidRDefault="004211A2" w:rsidP="004211A2">
            <w:pPr>
              <w:widowControl/>
              <w:jc w:val="left"/>
            </w:pPr>
          </w:p>
        </w:tc>
        <w:tc>
          <w:tcPr>
            <w:tcW w:w="2108" w:type="dxa"/>
            <w:vAlign w:val="center"/>
          </w:tcPr>
          <w:p w14:paraId="06F0A9BE" w14:textId="5EBF35DC" w:rsidR="004211A2" w:rsidRDefault="004211A2" w:rsidP="004211A2">
            <w:pPr>
              <w:jc w:val="center"/>
            </w:pPr>
            <w:r w:rsidRPr="004B54BE">
              <w:t xml:space="preserve">const char* </w:t>
            </w:r>
            <w:proofErr w:type="spellStart"/>
            <w:r w:rsidRPr="004B54BE">
              <w:t>sYhzh</w:t>
            </w:r>
            <w:proofErr w:type="spellEnd"/>
          </w:p>
        </w:tc>
        <w:tc>
          <w:tcPr>
            <w:tcW w:w="2003" w:type="dxa"/>
            <w:vAlign w:val="center"/>
          </w:tcPr>
          <w:p w14:paraId="59ACA042" w14:textId="650A66FD" w:rsidR="004211A2" w:rsidRDefault="004211A2" w:rsidP="004211A2">
            <w:pPr>
              <w:jc w:val="center"/>
            </w:pPr>
            <w:r>
              <w:rPr>
                <w:rFonts w:hint="eastAsia"/>
              </w:rPr>
              <w:t>银行账号</w:t>
            </w:r>
          </w:p>
        </w:tc>
        <w:tc>
          <w:tcPr>
            <w:tcW w:w="1399" w:type="dxa"/>
            <w:vAlign w:val="center"/>
          </w:tcPr>
          <w:p w14:paraId="4E8CF3B2" w14:textId="230738C9" w:rsidR="004211A2" w:rsidRDefault="004211A2" w:rsidP="004211A2">
            <w:r>
              <w:rPr>
                <w:rFonts w:hint="eastAsia"/>
              </w:rPr>
              <w:t>是</w:t>
            </w:r>
          </w:p>
        </w:tc>
        <w:tc>
          <w:tcPr>
            <w:tcW w:w="1719" w:type="dxa"/>
            <w:vAlign w:val="center"/>
          </w:tcPr>
          <w:p w14:paraId="106DC6D6" w14:textId="77777777" w:rsidR="004211A2" w:rsidRDefault="004211A2" w:rsidP="004211A2"/>
        </w:tc>
      </w:tr>
      <w:tr w:rsidR="004211A2" w14:paraId="666C99C6" w14:textId="77777777" w:rsidTr="00367E52">
        <w:trPr>
          <w:trHeight w:val="301"/>
        </w:trPr>
        <w:tc>
          <w:tcPr>
            <w:tcW w:w="1261" w:type="dxa"/>
            <w:vMerge/>
            <w:shd w:val="clear" w:color="auto" w:fill="FFFF99"/>
          </w:tcPr>
          <w:p w14:paraId="4E8753E4" w14:textId="77777777" w:rsidR="004211A2" w:rsidRDefault="004211A2" w:rsidP="004211A2">
            <w:pPr>
              <w:spacing w:line="480" w:lineRule="auto"/>
              <w:jc w:val="center"/>
            </w:pPr>
          </w:p>
        </w:tc>
        <w:tc>
          <w:tcPr>
            <w:tcW w:w="2108" w:type="dxa"/>
            <w:vAlign w:val="center"/>
          </w:tcPr>
          <w:p w14:paraId="38AA2513" w14:textId="73B48699" w:rsidR="004211A2" w:rsidRDefault="004211A2" w:rsidP="004211A2">
            <w:pPr>
              <w:jc w:val="center"/>
            </w:pPr>
            <w:r w:rsidRPr="004B54BE">
              <w:t xml:space="preserve">const char* </w:t>
            </w:r>
            <w:proofErr w:type="spellStart"/>
            <w:r w:rsidRPr="004B54BE">
              <w:t>sYhmm</w:t>
            </w:r>
            <w:proofErr w:type="spellEnd"/>
          </w:p>
        </w:tc>
        <w:tc>
          <w:tcPr>
            <w:tcW w:w="2003" w:type="dxa"/>
            <w:vAlign w:val="center"/>
          </w:tcPr>
          <w:p w14:paraId="725D1C2C" w14:textId="6273A968" w:rsidR="004211A2" w:rsidRDefault="004211A2" w:rsidP="004211A2">
            <w:pPr>
              <w:tabs>
                <w:tab w:val="left" w:pos="706"/>
              </w:tabs>
              <w:jc w:val="center"/>
            </w:pPr>
            <w:r>
              <w:rPr>
                <w:rFonts w:hint="eastAsia"/>
              </w:rPr>
              <w:t>银行密码</w:t>
            </w:r>
          </w:p>
        </w:tc>
        <w:tc>
          <w:tcPr>
            <w:tcW w:w="1399" w:type="dxa"/>
            <w:vAlign w:val="center"/>
          </w:tcPr>
          <w:p w14:paraId="790EAEC1" w14:textId="78E8B6FE" w:rsidR="004211A2" w:rsidRDefault="004211A2" w:rsidP="004211A2">
            <w:pPr>
              <w:jc w:val="left"/>
            </w:pPr>
            <w:r>
              <w:rPr>
                <w:rFonts w:hint="eastAsia"/>
              </w:rPr>
              <w:t>是</w:t>
            </w:r>
          </w:p>
        </w:tc>
        <w:tc>
          <w:tcPr>
            <w:tcW w:w="1719" w:type="dxa"/>
            <w:vAlign w:val="center"/>
          </w:tcPr>
          <w:p w14:paraId="43531C2C" w14:textId="77777777" w:rsidR="004211A2" w:rsidRPr="00B470DB" w:rsidRDefault="004211A2" w:rsidP="004211A2">
            <w:pPr>
              <w:jc w:val="left"/>
            </w:pPr>
          </w:p>
        </w:tc>
      </w:tr>
      <w:tr w:rsidR="004211A2" w14:paraId="07EF4DF7" w14:textId="77777777" w:rsidTr="00367E52">
        <w:trPr>
          <w:trHeight w:val="301"/>
        </w:trPr>
        <w:tc>
          <w:tcPr>
            <w:tcW w:w="1261" w:type="dxa"/>
            <w:vMerge/>
            <w:shd w:val="clear" w:color="auto" w:fill="FFFF99"/>
          </w:tcPr>
          <w:p w14:paraId="6F54404E" w14:textId="77777777" w:rsidR="004211A2" w:rsidRDefault="004211A2" w:rsidP="004211A2">
            <w:pPr>
              <w:spacing w:line="480" w:lineRule="auto"/>
              <w:jc w:val="center"/>
            </w:pPr>
          </w:p>
        </w:tc>
        <w:tc>
          <w:tcPr>
            <w:tcW w:w="2108" w:type="dxa"/>
            <w:vAlign w:val="center"/>
          </w:tcPr>
          <w:p w14:paraId="0E33E873" w14:textId="18AAC9DD" w:rsidR="004211A2" w:rsidRPr="00B73935" w:rsidRDefault="004211A2" w:rsidP="004211A2">
            <w:pPr>
              <w:jc w:val="center"/>
            </w:pPr>
            <w:r w:rsidRPr="004B54BE">
              <w:t xml:space="preserve">const char* </w:t>
            </w:r>
            <w:proofErr w:type="spellStart"/>
            <w:r w:rsidRPr="004B54BE">
              <w:t>sQkmm</w:t>
            </w:r>
            <w:proofErr w:type="spellEnd"/>
          </w:p>
        </w:tc>
        <w:tc>
          <w:tcPr>
            <w:tcW w:w="2003" w:type="dxa"/>
            <w:vAlign w:val="center"/>
          </w:tcPr>
          <w:p w14:paraId="78693DD8" w14:textId="3365E79C" w:rsidR="004211A2" w:rsidRDefault="004211A2" w:rsidP="004211A2">
            <w:pPr>
              <w:tabs>
                <w:tab w:val="left" w:pos="706"/>
              </w:tabs>
              <w:jc w:val="center"/>
            </w:pPr>
            <w:r>
              <w:rPr>
                <w:rFonts w:hint="eastAsia"/>
              </w:rPr>
              <w:t>取款密码</w:t>
            </w:r>
          </w:p>
        </w:tc>
        <w:tc>
          <w:tcPr>
            <w:tcW w:w="1399" w:type="dxa"/>
            <w:vAlign w:val="center"/>
          </w:tcPr>
          <w:p w14:paraId="78767EE7" w14:textId="4311D6B3" w:rsidR="004211A2" w:rsidRDefault="004211A2" w:rsidP="004211A2">
            <w:pPr>
              <w:jc w:val="left"/>
            </w:pPr>
            <w:r>
              <w:rPr>
                <w:rFonts w:hint="eastAsia"/>
              </w:rPr>
              <w:t>否</w:t>
            </w:r>
          </w:p>
        </w:tc>
        <w:tc>
          <w:tcPr>
            <w:tcW w:w="1719" w:type="dxa"/>
            <w:vAlign w:val="center"/>
          </w:tcPr>
          <w:p w14:paraId="1C3A6988" w14:textId="1E66665F" w:rsidR="004211A2" w:rsidRPr="00B470DB" w:rsidRDefault="004211A2" w:rsidP="004211A2">
            <w:pPr>
              <w:jc w:val="left"/>
            </w:pPr>
          </w:p>
        </w:tc>
      </w:tr>
      <w:tr w:rsidR="004211A2" w14:paraId="13CB7526" w14:textId="77777777" w:rsidTr="00367E52">
        <w:trPr>
          <w:trHeight w:val="301"/>
        </w:trPr>
        <w:tc>
          <w:tcPr>
            <w:tcW w:w="1261" w:type="dxa"/>
            <w:vMerge/>
            <w:shd w:val="clear" w:color="auto" w:fill="FFFF99"/>
          </w:tcPr>
          <w:p w14:paraId="028EC21E" w14:textId="77777777" w:rsidR="004211A2" w:rsidRDefault="004211A2" w:rsidP="004211A2">
            <w:pPr>
              <w:spacing w:line="480" w:lineRule="auto"/>
              <w:jc w:val="center"/>
            </w:pPr>
          </w:p>
        </w:tc>
        <w:tc>
          <w:tcPr>
            <w:tcW w:w="2108" w:type="dxa"/>
            <w:vAlign w:val="center"/>
          </w:tcPr>
          <w:p w14:paraId="39B9B404" w14:textId="0A4589BE" w:rsidR="004211A2" w:rsidRPr="00B73935" w:rsidRDefault="004211A2" w:rsidP="004211A2">
            <w:pPr>
              <w:jc w:val="center"/>
            </w:pPr>
            <w:r w:rsidRPr="00335307">
              <w:t>vector&lt;</w:t>
            </w:r>
            <w:r>
              <w:t xml:space="preserve"> </w:t>
            </w:r>
            <w:r w:rsidRPr="00D11FC8">
              <w:t>ITPDK_</w:t>
            </w:r>
            <w:r>
              <w:t xml:space="preserve"> </w:t>
            </w:r>
            <w:r w:rsidRPr="0099744A">
              <w:t>YZYWLS</w:t>
            </w:r>
            <w:r w:rsidRPr="00B73935">
              <w:t xml:space="preserve"> </w:t>
            </w:r>
            <w:r w:rsidRPr="00335307">
              <w:t xml:space="preserve">&gt;&amp; </w:t>
            </w:r>
            <w:proofErr w:type="spellStart"/>
            <w:r w:rsidRPr="00335307">
              <w:t>arInfo</w:t>
            </w:r>
            <w:proofErr w:type="spellEnd"/>
          </w:p>
        </w:tc>
        <w:tc>
          <w:tcPr>
            <w:tcW w:w="2003" w:type="dxa"/>
            <w:vAlign w:val="center"/>
          </w:tcPr>
          <w:p w14:paraId="243BE35C" w14:textId="33FE65CD" w:rsidR="004211A2" w:rsidRDefault="004211A2" w:rsidP="004211A2">
            <w:pPr>
              <w:tabs>
                <w:tab w:val="left" w:pos="706"/>
              </w:tabs>
              <w:jc w:val="center"/>
            </w:pPr>
            <w:r>
              <w:rPr>
                <w:rFonts w:hint="eastAsia"/>
              </w:rPr>
              <w:t>查询银行余额</w:t>
            </w:r>
          </w:p>
        </w:tc>
        <w:tc>
          <w:tcPr>
            <w:tcW w:w="1399" w:type="dxa"/>
            <w:vAlign w:val="center"/>
          </w:tcPr>
          <w:p w14:paraId="288E0C1A" w14:textId="6F20CEA8" w:rsidR="004211A2" w:rsidRDefault="004211A2" w:rsidP="004211A2">
            <w:pPr>
              <w:jc w:val="left"/>
            </w:pPr>
            <w:r>
              <w:rPr>
                <w:rFonts w:hint="eastAsia"/>
              </w:rPr>
              <w:t>查询银行余额接口入参</w:t>
            </w:r>
          </w:p>
        </w:tc>
        <w:tc>
          <w:tcPr>
            <w:tcW w:w="1719" w:type="dxa"/>
            <w:vAlign w:val="center"/>
          </w:tcPr>
          <w:p w14:paraId="6C730674" w14:textId="77777777" w:rsidR="004211A2" w:rsidRPr="00B470DB" w:rsidRDefault="004211A2" w:rsidP="004211A2">
            <w:pPr>
              <w:jc w:val="left"/>
            </w:pPr>
          </w:p>
        </w:tc>
      </w:tr>
      <w:tr w:rsidR="004211A2" w14:paraId="2ECB9C81" w14:textId="77777777" w:rsidTr="00367E52">
        <w:trPr>
          <w:trHeight w:val="301"/>
        </w:trPr>
        <w:tc>
          <w:tcPr>
            <w:tcW w:w="1261" w:type="dxa"/>
            <w:shd w:val="clear" w:color="auto" w:fill="FFFF99"/>
          </w:tcPr>
          <w:p w14:paraId="2D9F44C4" w14:textId="4A076E2C" w:rsidR="004211A2" w:rsidRDefault="004211A2" w:rsidP="004211A2">
            <w:pPr>
              <w:spacing w:line="480" w:lineRule="auto"/>
              <w:jc w:val="center"/>
            </w:pPr>
            <w:r>
              <w:rPr>
                <w:rFonts w:hint="eastAsia"/>
              </w:rPr>
              <w:t>返回值</w:t>
            </w:r>
          </w:p>
        </w:tc>
        <w:tc>
          <w:tcPr>
            <w:tcW w:w="2108" w:type="dxa"/>
          </w:tcPr>
          <w:p w14:paraId="521DE9F8" w14:textId="01DCFD87" w:rsidR="004211A2" w:rsidRDefault="004211A2" w:rsidP="004211A2">
            <w:pPr>
              <w:jc w:val="center"/>
            </w:pPr>
            <w:r>
              <w:rPr>
                <w:rFonts w:hint="eastAsia"/>
              </w:rPr>
              <w:t>int</w:t>
            </w:r>
            <w:r>
              <w:t>64</w:t>
            </w:r>
          </w:p>
        </w:tc>
        <w:tc>
          <w:tcPr>
            <w:tcW w:w="2003" w:type="dxa"/>
          </w:tcPr>
          <w:p w14:paraId="60A5B5F8" w14:textId="77777777" w:rsidR="004211A2" w:rsidRDefault="004211A2" w:rsidP="004211A2">
            <w:pPr>
              <w:jc w:val="center"/>
            </w:pPr>
          </w:p>
        </w:tc>
        <w:tc>
          <w:tcPr>
            <w:tcW w:w="3118" w:type="dxa"/>
            <w:gridSpan w:val="2"/>
          </w:tcPr>
          <w:p w14:paraId="5042D3FE" w14:textId="38A5C747" w:rsidR="004211A2" w:rsidRDefault="004211A2" w:rsidP="004211A2">
            <w:pPr>
              <w:jc w:val="left"/>
            </w:pPr>
            <w:r>
              <w:t>成功时返回</w:t>
            </w:r>
            <w:r>
              <w:rPr>
                <w:rFonts w:hint="eastAsia"/>
              </w:rPr>
              <w:t>结果数(</w:t>
            </w:r>
            <w:r>
              <w:t>&gt;0</w:t>
            </w:r>
            <w:r>
              <w:rPr>
                <w:rFonts w:hint="eastAsia"/>
              </w:rPr>
              <w:t>，失败时返回错误码</w:t>
            </w:r>
            <w:r>
              <w:t>&lt;</w:t>
            </w:r>
            <w:r>
              <w:rPr>
                <w:rFonts w:hint="eastAsia"/>
              </w:rPr>
              <w:t>=</w:t>
            </w:r>
            <w:r>
              <w:t>0)</w:t>
            </w:r>
          </w:p>
        </w:tc>
      </w:tr>
      <w:tr w:rsidR="004211A2" w14:paraId="37FEDB8E" w14:textId="77777777" w:rsidTr="00367E52">
        <w:trPr>
          <w:trHeight w:val="301"/>
        </w:trPr>
        <w:tc>
          <w:tcPr>
            <w:tcW w:w="1261" w:type="dxa"/>
            <w:vMerge w:val="restart"/>
            <w:shd w:val="clear" w:color="auto" w:fill="FFFF99"/>
          </w:tcPr>
          <w:p w14:paraId="451F0E3B" w14:textId="77777777" w:rsidR="004211A2" w:rsidRDefault="004211A2" w:rsidP="004211A2"/>
          <w:p w14:paraId="2D3DC507" w14:textId="5371D5A8" w:rsidR="004211A2" w:rsidRDefault="004211A2" w:rsidP="004211A2">
            <w:pPr>
              <w:jc w:val="center"/>
            </w:pPr>
            <w:r>
              <w:rPr>
                <w:rFonts w:hint="eastAsia"/>
              </w:rPr>
              <w:t>修改记录</w:t>
            </w:r>
          </w:p>
        </w:tc>
        <w:tc>
          <w:tcPr>
            <w:tcW w:w="2108" w:type="dxa"/>
            <w:shd w:val="clear" w:color="auto" w:fill="FFFF99"/>
            <w:vAlign w:val="center"/>
          </w:tcPr>
          <w:p w14:paraId="35BC57FD" w14:textId="77777777" w:rsidR="004211A2" w:rsidRDefault="004211A2" w:rsidP="004211A2">
            <w:pPr>
              <w:jc w:val="center"/>
            </w:pPr>
          </w:p>
        </w:tc>
        <w:tc>
          <w:tcPr>
            <w:tcW w:w="2003" w:type="dxa"/>
            <w:shd w:val="clear" w:color="auto" w:fill="FFFF99"/>
          </w:tcPr>
          <w:p w14:paraId="15885277" w14:textId="77777777" w:rsidR="004211A2" w:rsidRDefault="004211A2" w:rsidP="004211A2">
            <w:pPr>
              <w:jc w:val="center"/>
            </w:pPr>
          </w:p>
        </w:tc>
        <w:tc>
          <w:tcPr>
            <w:tcW w:w="3118" w:type="dxa"/>
            <w:gridSpan w:val="2"/>
            <w:shd w:val="clear" w:color="auto" w:fill="FFFF99"/>
            <w:vAlign w:val="center"/>
          </w:tcPr>
          <w:p w14:paraId="29D052A2" w14:textId="77777777" w:rsidR="004211A2" w:rsidRDefault="004211A2" w:rsidP="004211A2">
            <w:pPr>
              <w:jc w:val="center"/>
            </w:pPr>
          </w:p>
        </w:tc>
      </w:tr>
      <w:tr w:rsidR="004211A2" w14:paraId="3D526BC4" w14:textId="77777777" w:rsidTr="00367E52">
        <w:trPr>
          <w:trHeight w:val="301"/>
        </w:trPr>
        <w:tc>
          <w:tcPr>
            <w:tcW w:w="1261" w:type="dxa"/>
            <w:vMerge/>
          </w:tcPr>
          <w:p w14:paraId="4739B419" w14:textId="77777777" w:rsidR="004211A2" w:rsidRDefault="004211A2" w:rsidP="004211A2">
            <w:pPr>
              <w:widowControl/>
              <w:jc w:val="left"/>
            </w:pPr>
          </w:p>
        </w:tc>
        <w:tc>
          <w:tcPr>
            <w:tcW w:w="2108" w:type="dxa"/>
            <w:vAlign w:val="center"/>
          </w:tcPr>
          <w:p w14:paraId="0BBEF0F0" w14:textId="77777777" w:rsidR="004211A2" w:rsidRDefault="004211A2" w:rsidP="004211A2">
            <w:pPr>
              <w:jc w:val="center"/>
            </w:pPr>
          </w:p>
        </w:tc>
        <w:tc>
          <w:tcPr>
            <w:tcW w:w="2003" w:type="dxa"/>
          </w:tcPr>
          <w:p w14:paraId="372DD019" w14:textId="77777777" w:rsidR="004211A2" w:rsidRDefault="004211A2" w:rsidP="004211A2">
            <w:pPr>
              <w:jc w:val="center"/>
            </w:pPr>
          </w:p>
        </w:tc>
        <w:tc>
          <w:tcPr>
            <w:tcW w:w="3118" w:type="dxa"/>
            <w:gridSpan w:val="2"/>
            <w:vAlign w:val="center"/>
          </w:tcPr>
          <w:p w14:paraId="73952FA9" w14:textId="77777777" w:rsidR="004211A2" w:rsidRDefault="004211A2" w:rsidP="004211A2">
            <w:pPr>
              <w:jc w:val="center"/>
            </w:pPr>
          </w:p>
        </w:tc>
      </w:tr>
    </w:tbl>
    <w:p w14:paraId="74386DDC" w14:textId="33DB8F07" w:rsidR="004211A2" w:rsidRDefault="004211A2">
      <w:pPr>
        <w:rPr>
          <w:b/>
          <w:bCs/>
        </w:rPr>
      </w:pPr>
    </w:p>
    <w:p w14:paraId="090ACDFF" w14:textId="77777777" w:rsidR="004211A2" w:rsidRDefault="004211A2">
      <w:pPr>
        <w:rPr>
          <w:rFonts w:hint="eastAsia"/>
          <w:b/>
          <w:bCs/>
        </w:rPr>
      </w:pPr>
    </w:p>
    <w:p w14:paraId="1F3BF4CF" w14:textId="77777777" w:rsidR="00843A8D" w:rsidRDefault="00843A8D">
      <w:pPr>
        <w:rPr>
          <w:b/>
          <w:bCs/>
        </w:rPr>
      </w:pPr>
    </w:p>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966"/>
        <w:gridCol w:w="2145"/>
        <w:gridCol w:w="1540"/>
        <w:gridCol w:w="1578"/>
      </w:tblGrid>
      <w:tr w:rsidR="00483982" w14:paraId="4C050F70" w14:textId="77777777" w:rsidTr="00495972">
        <w:trPr>
          <w:trHeight w:val="301"/>
        </w:trPr>
        <w:tc>
          <w:tcPr>
            <w:tcW w:w="1261" w:type="dxa"/>
            <w:shd w:val="clear" w:color="auto" w:fill="FFFF99"/>
          </w:tcPr>
          <w:p w14:paraId="7B31E1C9" w14:textId="77777777" w:rsidR="00483982" w:rsidRDefault="00483982" w:rsidP="00495972">
            <w:pPr>
              <w:jc w:val="center"/>
            </w:pPr>
            <w:r>
              <w:rPr>
                <w:rFonts w:hint="eastAsia"/>
              </w:rPr>
              <w:t>函数名</w:t>
            </w:r>
          </w:p>
        </w:tc>
        <w:tc>
          <w:tcPr>
            <w:tcW w:w="7229" w:type="dxa"/>
            <w:gridSpan w:val="4"/>
            <w:vAlign w:val="center"/>
          </w:tcPr>
          <w:p w14:paraId="43AFD82D" w14:textId="7166595B" w:rsidR="00483982" w:rsidRDefault="00D643AD" w:rsidP="00495972">
            <w:r>
              <w:rPr>
                <w:rFonts w:hint="eastAsia"/>
                <w:b/>
              </w:rPr>
              <w:t>string</w:t>
            </w:r>
            <w:r w:rsidR="00483982">
              <w:rPr>
                <w:b/>
              </w:rPr>
              <w:t xml:space="preserve"> </w:t>
            </w:r>
            <w:bookmarkStart w:id="105" w:name="VERSION"/>
            <w:proofErr w:type="spellStart"/>
            <w:r w:rsidR="00483982" w:rsidRPr="00483982">
              <w:rPr>
                <w:b/>
              </w:rPr>
              <w:t>MARITPDK_GetVersion</w:t>
            </w:r>
            <w:proofErr w:type="spellEnd"/>
            <w:r w:rsidR="00483982" w:rsidRPr="00483982">
              <w:rPr>
                <w:b/>
              </w:rPr>
              <w:t xml:space="preserve"> </w:t>
            </w:r>
            <w:r w:rsidR="00483982">
              <w:rPr>
                <w:b/>
              </w:rPr>
              <w:t>()</w:t>
            </w:r>
            <w:bookmarkEnd w:id="105"/>
          </w:p>
        </w:tc>
      </w:tr>
      <w:tr w:rsidR="00483982" w14:paraId="3D80EA96" w14:textId="77777777" w:rsidTr="00495972">
        <w:trPr>
          <w:trHeight w:val="301"/>
        </w:trPr>
        <w:tc>
          <w:tcPr>
            <w:tcW w:w="1261" w:type="dxa"/>
            <w:shd w:val="clear" w:color="auto" w:fill="FFFF99"/>
          </w:tcPr>
          <w:p w14:paraId="792E1466" w14:textId="77777777" w:rsidR="00483982" w:rsidRDefault="00483982" w:rsidP="00495972">
            <w:pPr>
              <w:jc w:val="center"/>
            </w:pPr>
            <w:r>
              <w:rPr>
                <w:rFonts w:hint="eastAsia"/>
              </w:rPr>
              <w:t>功能说明</w:t>
            </w:r>
          </w:p>
        </w:tc>
        <w:tc>
          <w:tcPr>
            <w:tcW w:w="7229" w:type="dxa"/>
            <w:gridSpan w:val="4"/>
            <w:vAlign w:val="center"/>
          </w:tcPr>
          <w:p w14:paraId="77D18FA7" w14:textId="6D76A9A7" w:rsidR="00483982" w:rsidRDefault="00483982" w:rsidP="00495972">
            <w:r>
              <w:rPr>
                <w:rFonts w:hint="eastAsia"/>
                <w:color w:val="333399"/>
                <w:szCs w:val="21"/>
              </w:rPr>
              <w:t>获取当前库版本信息</w:t>
            </w:r>
          </w:p>
        </w:tc>
      </w:tr>
      <w:tr w:rsidR="00483982" w14:paraId="0570ADA8" w14:textId="77777777" w:rsidTr="00495972">
        <w:trPr>
          <w:trHeight w:val="301"/>
        </w:trPr>
        <w:tc>
          <w:tcPr>
            <w:tcW w:w="1261" w:type="dxa"/>
            <w:vMerge w:val="restart"/>
            <w:shd w:val="clear" w:color="auto" w:fill="FFFF99"/>
          </w:tcPr>
          <w:p w14:paraId="15B44C25" w14:textId="77777777" w:rsidR="00483982" w:rsidRDefault="00483982" w:rsidP="00495972">
            <w:pPr>
              <w:jc w:val="center"/>
            </w:pPr>
          </w:p>
          <w:p w14:paraId="40D9DE24" w14:textId="77777777" w:rsidR="00483982" w:rsidRDefault="00483982" w:rsidP="00495972">
            <w:pPr>
              <w:jc w:val="center"/>
            </w:pPr>
            <w:r>
              <w:rPr>
                <w:rFonts w:hint="eastAsia"/>
              </w:rPr>
              <w:t>函数入参</w:t>
            </w:r>
          </w:p>
        </w:tc>
        <w:tc>
          <w:tcPr>
            <w:tcW w:w="1966" w:type="dxa"/>
            <w:shd w:val="clear" w:color="auto" w:fill="FFFF99"/>
          </w:tcPr>
          <w:p w14:paraId="012BD57C" w14:textId="77777777" w:rsidR="00483982" w:rsidRDefault="00483982" w:rsidP="00495972">
            <w:pPr>
              <w:jc w:val="center"/>
            </w:pPr>
            <w:r>
              <w:rPr>
                <w:rFonts w:hint="eastAsia"/>
              </w:rPr>
              <w:t>定义</w:t>
            </w:r>
          </w:p>
        </w:tc>
        <w:tc>
          <w:tcPr>
            <w:tcW w:w="2145" w:type="dxa"/>
            <w:shd w:val="clear" w:color="auto" w:fill="FFFF99"/>
          </w:tcPr>
          <w:p w14:paraId="09A9B7B0" w14:textId="77777777" w:rsidR="00483982" w:rsidRDefault="00483982" w:rsidP="00495972">
            <w:pPr>
              <w:jc w:val="center"/>
            </w:pPr>
            <w:r>
              <w:rPr>
                <w:rFonts w:hint="eastAsia"/>
              </w:rPr>
              <w:t>说明</w:t>
            </w:r>
          </w:p>
        </w:tc>
        <w:tc>
          <w:tcPr>
            <w:tcW w:w="1540" w:type="dxa"/>
            <w:shd w:val="clear" w:color="auto" w:fill="FFFF99"/>
          </w:tcPr>
          <w:p w14:paraId="4EF892E9" w14:textId="77777777" w:rsidR="00483982" w:rsidRDefault="00483982" w:rsidP="00495972">
            <w:pPr>
              <w:jc w:val="center"/>
            </w:pPr>
            <w:r>
              <w:rPr>
                <w:rFonts w:hint="eastAsia"/>
              </w:rPr>
              <w:t>是否</w:t>
            </w:r>
            <w:proofErr w:type="gramStart"/>
            <w:r>
              <w:rPr>
                <w:rFonts w:hint="eastAsia"/>
              </w:rPr>
              <w:t>必填项</w:t>
            </w:r>
            <w:proofErr w:type="gramEnd"/>
          </w:p>
        </w:tc>
        <w:tc>
          <w:tcPr>
            <w:tcW w:w="1578" w:type="dxa"/>
            <w:shd w:val="clear" w:color="auto" w:fill="FFFF99"/>
          </w:tcPr>
          <w:p w14:paraId="3128CDEC" w14:textId="77777777" w:rsidR="00483982" w:rsidRDefault="00483982" w:rsidP="00495972">
            <w:pPr>
              <w:jc w:val="center"/>
            </w:pPr>
            <w:r>
              <w:rPr>
                <w:rFonts w:hint="eastAsia"/>
              </w:rPr>
              <w:t>定义</w:t>
            </w:r>
          </w:p>
        </w:tc>
      </w:tr>
      <w:tr w:rsidR="00483982" w14:paraId="63817093" w14:textId="77777777" w:rsidTr="000E5A7A">
        <w:trPr>
          <w:trHeight w:val="301"/>
        </w:trPr>
        <w:tc>
          <w:tcPr>
            <w:tcW w:w="1261" w:type="dxa"/>
            <w:vMerge/>
            <w:vAlign w:val="center"/>
          </w:tcPr>
          <w:p w14:paraId="4EC2AE1E" w14:textId="77777777" w:rsidR="00483982" w:rsidRDefault="00483982" w:rsidP="00483982">
            <w:pPr>
              <w:widowControl/>
              <w:jc w:val="left"/>
            </w:pPr>
          </w:p>
        </w:tc>
        <w:tc>
          <w:tcPr>
            <w:tcW w:w="1966" w:type="dxa"/>
          </w:tcPr>
          <w:p w14:paraId="1D9E958F" w14:textId="3C312A99" w:rsidR="00483982" w:rsidRDefault="00483982" w:rsidP="00483982">
            <w:pPr>
              <w:jc w:val="center"/>
            </w:pPr>
          </w:p>
        </w:tc>
        <w:tc>
          <w:tcPr>
            <w:tcW w:w="2145" w:type="dxa"/>
          </w:tcPr>
          <w:p w14:paraId="67DC4E90" w14:textId="0310F26E" w:rsidR="00483982" w:rsidRDefault="00483982" w:rsidP="00483982">
            <w:pPr>
              <w:jc w:val="center"/>
            </w:pPr>
          </w:p>
        </w:tc>
        <w:tc>
          <w:tcPr>
            <w:tcW w:w="1540" w:type="dxa"/>
          </w:tcPr>
          <w:p w14:paraId="09BECC53" w14:textId="405B2115" w:rsidR="00483982" w:rsidRDefault="00483982" w:rsidP="00483982"/>
        </w:tc>
        <w:tc>
          <w:tcPr>
            <w:tcW w:w="1578" w:type="dxa"/>
            <w:vAlign w:val="center"/>
          </w:tcPr>
          <w:p w14:paraId="77B12FBD" w14:textId="6CA63C10" w:rsidR="00483982" w:rsidRDefault="00483982" w:rsidP="00483982"/>
        </w:tc>
      </w:tr>
      <w:tr w:rsidR="00483982" w14:paraId="0C7C22DE" w14:textId="77777777" w:rsidTr="00495972">
        <w:trPr>
          <w:trHeight w:val="301"/>
        </w:trPr>
        <w:tc>
          <w:tcPr>
            <w:tcW w:w="1261" w:type="dxa"/>
            <w:shd w:val="clear" w:color="auto" w:fill="FFFF99"/>
          </w:tcPr>
          <w:p w14:paraId="18C43F50" w14:textId="77777777" w:rsidR="00483982" w:rsidRDefault="00483982" w:rsidP="00495972">
            <w:pPr>
              <w:spacing w:line="480" w:lineRule="auto"/>
              <w:jc w:val="center"/>
            </w:pPr>
            <w:r>
              <w:rPr>
                <w:rFonts w:hint="eastAsia"/>
              </w:rPr>
              <w:t>返回值</w:t>
            </w:r>
          </w:p>
        </w:tc>
        <w:tc>
          <w:tcPr>
            <w:tcW w:w="1966" w:type="dxa"/>
          </w:tcPr>
          <w:p w14:paraId="3BBD9B7B" w14:textId="2198C9FF" w:rsidR="00483982" w:rsidRDefault="00D643AD" w:rsidP="00495972">
            <w:pPr>
              <w:jc w:val="center"/>
            </w:pPr>
            <w:r>
              <w:t>string</w:t>
            </w:r>
          </w:p>
        </w:tc>
        <w:tc>
          <w:tcPr>
            <w:tcW w:w="2145" w:type="dxa"/>
          </w:tcPr>
          <w:p w14:paraId="74029918" w14:textId="6C6C889F" w:rsidR="00483982" w:rsidRDefault="00483982" w:rsidP="00495972">
            <w:pPr>
              <w:jc w:val="center"/>
            </w:pPr>
          </w:p>
        </w:tc>
        <w:tc>
          <w:tcPr>
            <w:tcW w:w="3118" w:type="dxa"/>
            <w:gridSpan w:val="2"/>
          </w:tcPr>
          <w:p w14:paraId="22B81EA3" w14:textId="432D8156" w:rsidR="00483982" w:rsidRDefault="00833048" w:rsidP="00495972">
            <w:pPr>
              <w:jc w:val="left"/>
            </w:pPr>
            <w:r>
              <w:rPr>
                <w:rFonts w:hint="eastAsia"/>
              </w:rPr>
              <w:t>成功时返回当前库版本信息</w:t>
            </w:r>
          </w:p>
        </w:tc>
      </w:tr>
      <w:tr w:rsidR="00483982" w14:paraId="75CEB99B" w14:textId="77777777" w:rsidTr="00495972">
        <w:trPr>
          <w:trHeight w:val="301"/>
        </w:trPr>
        <w:tc>
          <w:tcPr>
            <w:tcW w:w="1261" w:type="dxa"/>
            <w:vMerge w:val="restart"/>
            <w:shd w:val="clear" w:color="auto" w:fill="FFFF99"/>
          </w:tcPr>
          <w:p w14:paraId="11525559" w14:textId="77777777" w:rsidR="00483982" w:rsidRDefault="00483982" w:rsidP="00495972"/>
          <w:p w14:paraId="1EA101BD" w14:textId="77777777" w:rsidR="00483982" w:rsidRDefault="00483982" w:rsidP="00495972">
            <w:pPr>
              <w:jc w:val="center"/>
            </w:pPr>
            <w:r>
              <w:rPr>
                <w:rFonts w:hint="eastAsia"/>
              </w:rPr>
              <w:t>修改记录</w:t>
            </w:r>
          </w:p>
        </w:tc>
        <w:tc>
          <w:tcPr>
            <w:tcW w:w="1966" w:type="dxa"/>
            <w:shd w:val="clear" w:color="auto" w:fill="FFFF99"/>
            <w:vAlign w:val="center"/>
          </w:tcPr>
          <w:p w14:paraId="21CC714D" w14:textId="77777777" w:rsidR="00483982" w:rsidRDefault="00483982" w:rsidP="00495972">
            <w:pPr>
              <w:jc w:val="center"/>
            </w:pPr>
          </w:p>
        </w:tc>
        <w:tc>
          <w:tcPr>
            <w:tcW w:w="2145" w:type="dxa"/>
            <w:shd w:val="clear" w:color="auto" w:fill="FFFF99"/>
          </w:tcPr>
          <w:p w14:paraId="3B234EF2" w14:textId="77777777" w:rsidR="00483982" w:rsidRDefault="00483982" w:rsidP="00495972">
            <w:pPr>
              <w:jc w:val="center"/>
            </w:pPr>
          </w:p>
        </w:tc>
        <w:tc>
          <w:tcPr>
            <w:tcW w:w="3118" w:type="dxa"/>
            <w:gridSpan w:val="2"/>
            <w:shd w:val="clear" w:color="auto" w:fill="FFFF99"/>
            <w:vAlign w:val="center"/>
          </w:tcPr>
          <w:p w14:paraId="549867B0" w14:textId="77777777" w:rsidR="00483982" w:rsidRDefault="00483982" w:rsidP="00495972">
            <w:pPr>
              <w:jc w:val="center"/>
            </w:pPr>
          </w:p>
        </w:tc>
      </w:tr>
      <w:tr w:rsidR="00483982" w14:paraId="54010CF7" w14:textId="77777777" w:rsidTr="00495972">
        <w:trPr>
          <w:trHeight w:val="301"/>
        </w:trPr>
        <w:tc>
          <w:tcPr>
            <w:tcW w:w="1261" w:type="dxa"/>
            <w:vMerge/>
          </w:tcPr>
          <w:p w14:paraId="16B35404" w14:textId="77777777" w:rsidR="00483982" w:rsidRDefault="00483982" w:rsidP="00495972">
            <w:pPr>
              <w:widowControl/>
              <w:jc w:val="left"/>
            </w:pPr>
          </w:p>
        </w:tc>
        <w:tc>
          <w:tcPr>
            <w:tcW w:w="1966" w:type="dxa"/>
            <w:vAlign w:val="center"/>
          </w:tcPr>
          <w:p w14:paraId="78AAD5B9" w14:textId="77777777" w:rsidR="00483982" w:rsidRDefault="00483982" w:rsidP="00495972">
            <w:pPr>
              <w:jc w:val="center"/>
            </w:pPr>
          </w:p>
        </w:tc>
        <w:tc>
          <w:tcPr>
            <w:tcW w:w="2145" w:type="dxa"/>
          </w:tcPr>
          <w:p w14:paraId="4CD603DB" w14:textId="77777777" w:rsidR="00483982" w:rsidRDefault="00483982" w:rsidP="00495972">
            <w:pPr>
              <w:jc w:val="center"/>
            </w:pPr>
          </w:p>
        </w:tc>
        <w:tc>
          <w:tcPr>
            <w:tcW w:w="3118" w:type="dxa"/>
            <w:gridSpan w:val="2"/>
            <w:vAlign w:val="center"/>
          </w:tcPr>
          <w:p w14:paraId="495EC6E5" w14:textId="77777777" w:rsidR="00483982" w:rsidRDefault="00483982" w:rsidP="00495972">
            <w:pPr>
              <w:jc w:val="center"/>
            </w:pPr>
          </w:p>
        </w:tc>
      </w:tr>
    </w:tbl>
    <w:p w14:paraId="554B1CA8" w14:textId="3D973A37" w:rsidR="00483982" w:rsidRDefault="00483982">
      <w:pPr>
        <w:rPr>
          <w:b/>
          <w:bCs/>
        </w:rPr>
      </w:pPr>
    </w:p>
    <w:p w14:paraId="6DA11A02" w14:textId="5A2B7A92" w:rsidR="00483982" w:rsidRDefault="00483982">
      <w:pPr>
        <w:rPr>
          <w:b/>
          <w:bCs/>
        </w:rPr>
      </w:pPr>
    </w:p>
    <w:p w14:paraId="510A16EB" w14:textId="0B1E1416" w:rsidR="00843A8D" w:rsidRDefault="00843A8D">
      <w:pPr>
        <w:rPr>
          <w:b/>
          <w:bCs/>
        </w:rPr>
      </w:pPr>
    </w:p>
    <w:p w14:paraId="1BF533E3" w14:textId="0C9422C6" w:rsidR="00843A8D" w:rsidRDefault="00843A8D">
      <w:pPr>
        <w:rPr>
          <w:b/>
          <w:bCs/>
        </w:rPr>
      </w:pPr>
    </w:p>
    <w:p w14:paraId="2A06AEEB" w14:textId="4C243E3E" w:rsidR="00843A8D" w:rsidRDefault="00843A8D">
      <w:pPr>
        <w:rPr>
          <w:b/>
          <w:bCs/>
        </w:rPr>
      </w:pPr>
    </w:p>
    <w:p w14:paraId="2574BCF2" w14:textId="77777777" w:rsidR="00843A8D" w:rsidRDefault="00843A8D">
      <w:pPr>
        <w:rPr>
          <w:b/>
          <w:bCs/>
        </w:rPr>
      </w:pPr>
    </w:p>
    <w:p w14:paraId="7261F572" w14:textId="77777777" w:rsidR="00B26BBC" w:rsidRDefault="00540C6F">
      <w:pPr>
        <w:pStyle w:val="1"/>
      </w:pPr>
      <w:bookmarkStart w:id="106" w:name="_Toc18374"/>
      <w:r>
        <w:rPr>
          <w:rFonts w:hint="eastAsia"/>
        </w:rPr>
        <w:t>两融消息</w:t>
      </w:r>
      <w:bookmarkEnd w:id="106"/>
    </w:p>
    <w:tbl>
      <w:tblPr>
        <w:tblStyle w:val="ad"/>
        <w:tblW w:w="8522" w:type="dxa"/>
        <w:tblLayout w:type="fixed"/>
        <w:tblLook w:val="04A0" w:firstRow="1" w:lastRow="0" w:firstColumn="1" w:lastColumn="0" w:noHBand="0" w:noVBand="1"/>
      </w:tblPr>
      <w:tblGrid>
        <w:gridCol w:w="2840"/>
        <w:gridCol w:w="2841"/>
        <w:gridCol w:w="2841"/>
      </w:tblGrid>
      <w:tr w:rsidR="00B26BBC" w14:paraId="0D567805" w14:textId="77777777">
        <w:tc>
          <w:tcPr>
            <w:tcW w:w="2840" w:type="dxa"/>
            <w:shd w:val="clear" w:color="auto" w:fill="FFFF00"/>
          </w:tcPr>
          <w:p w14:paraId="33121D10" w14:textId="77777777" w:rsidR="00B26BBC" w:rsidRDefault="00540C6F">
            <w:r>
              <w:rPr>
                <w:rFonts w:hint="eastAsia"/>
              </w:rPr>
              <w:t>消息类型</w:t>
            </w:r>
          </w:p>
        </w:tc>
        <w:tc>
          <w:tcPr>
            <w:tcW w:w="2841" w:type="dxa"/>
            <w:shd w:val="clear" w:color="auto" w:fill="FFFF00"/>
          </w:tcPr>
          <w:p w14:paraId="58F1B206" w14:textId="77777777" w:rsidR="00B26BBC" w:rsidRDefault="00540C6F">
            <w:r>
              <w:rPr>
                <w:rFonts w:hint="eastAsia"/>
              </w:rPr>
              <w:t>功能说明</w:t>
            </w:r>
          </w:p>
        </w:tc>
        <w:tc>
          <w:tcPr>
            <w:tcW w:w="2841" w:type="dxa"/>
            <w:shd w:val="clear" w:color="auto" w:fill="FFFF00"/>
          </w:tcPr>
          <w:p w14:paraId="4B476765" w14:textId="77777777" w:rsidR="00B26BBC" w:rsidRDefault="00540C6F">
            <w:r>
              <w:rPr>
                <w:rFonts w:hint="eastAsia"/>
              </w:rPr>
              <w:t>定义</w:t>
            </w:r>
          </w:p>
        </w:tc>
      </w:tr>
      <w:tr w:rsidR="00B26BBC" w14:paraId="6EBFA1E8" w14:textId="77777777">
        <w:tc>
          <w:tcPr>
            <w:tcW w:w="2840" w:type="dxa"/>
          </w:tcPr>
          <w:p w14:paraId="494701A0" w14:textId="77777777" w:rsidR="00B26BBC" w:rsidRDefault="00540C6F">
            <w:r>
              <w:t>NOTIFY_PUSH_ORDER</w:t>
            </w:r>
          </w:p>
        </w:tc>
        <w:tc>
          <w:tcPr>
            <w:tcW w:w="2841" w:type="dxa"/>
          </w:tcPr>
          <w:p w14:paraId="44163E9A" w14:textId="77777777" w:rsidR="00B26BBC" w:rsidRDefault="00540C6F">
            <w:r>
              <w:rPr>
                <w:rFonts w:hint="eastAsia"/>
              </w:rPr>
              <w:t>委托推送</w:t>
            </w:r>
          </w:p>
        </w:tc>
        <w:tc>
          <w:tcPr>
            <w:tcW w:w="2841" w:type="dxa"/>
          </w:tcPr>
          <w:p w14:paraId="246C6DDE" w14:textId="77777777" w:rsidR="00B26BBC" w:rsidRDefault="00540C6F">
            <w:r>
              <w:rPr>
                <w:rFonts w:hint="eastAsia"/>
              </w:rPr>
              <w:t>8</w:t>
            </w:r>
          </w:p>
        </w:tc>
      </w:tr>
      <w:tr w:rsidR="00B26BBC" w14:paraId="7B66F042" w14:textId="77777777">
        <w:tc>
          <w:tcPr>
            <w:tcW w:w="2840" w:type="dxa"/>
          </w:tcPr>
          <w:p w14:paraId="48B32D54" w14:textId="77777777" w:rsidR="00B26BBC" w:rsidRDefault="00540C6F">
            <w:r>
              <w:t>NOTIFY_PUSH_WITHDRAW</w:t>
            </w:r>
          </w:p>
        </w:tc>
        <w:tc>
          <w:tcPr>
            <w:tcW w:w="2841" w:type="dxa"/>
          </w:tcPr>
          <w:p w14:paraId="1CDEC6A9" w14:textId="77777777" w:rsidR="00B26BBC" w:rsidRDefault="00540C6F">
            <w:r>
              <w:rPr>
                <w:rFonts w:hint="eastAsia"/>
              </w:rPr>
              <w:t>撤单推送</w:t>
            </w:r>
          </w:p>
        </w:tc>
        <w:tc>
          <w:tcPr>
            <w:tcW w:w="2841" w:type="dxa"/>
          </w:tcPr>
          <w:p w14:paraId="2977FE63" w14:textId="77777777" w:rsidR="00B26BBC" w:rsidRDefault="00540C6F">
            <w:r>
              <w:rPr>
                <w:rFonts w:hint="eastAsia"/>
              </w:rPr>
              <w:t>9</w:t>
            </w:r>
          </w:p>
        </w:tc>
      </w:tr>
      <w:tr w:rsidR="00B26BBC" w14:paraId="528A9C92" w14:textId="77777777">
        <w:tc>
          <w:tcPr>
            <w:tcW w:w="2840" w:type="dxa"/>
          </w:tcPr>
          <w:p w14:paraId="371BFB14" w14:textId="77777777" w:rsidR="00B26BBC" w:rsidRDefault="00540C6F">
            <w:r>
              <w:t>NOTIFY_PUSH_MATCH</w:t>
            </w:r>
          </w:p>
        </w:tc>
        <w:tc>
          <w:tcPr>
            <w:tcW w:w="2841" w:type="dxa"/>
          </w:tcPr>
          <w:p w14:paraId="477C05B5" w14:textId="77777777" w:rsidR="00B26BBC" w:rsidRDefault="00540C6F">
            <w:r>
              <w:rPr>
                <w:rFonts w:hint="eastAsia"/>
              </w:rPr>
              <w:t>成交推送</w:t>
            </w:r>
          </w:p>
        </w:tc>
        <w:tc>
          <w:tcPr>
            <w:tcW w:w="2841" w:type="dxa"/>
          </w:tcPr>
          <w:p w14:paraId="7BF3C99E" w14:textId="77777777" w:rsidR="00B26BBC" w:rsidRDefault="00540C6F">
            <w:r>
              <w:rPr>
                <w:rFonts w:hint="eastAsia"/>
              </w:rPr>
              <w:t>10</w:t>
            </w:r>
          </w:p>
        </w:tc>
      </w:tr>
      <w:tr w:rsidR="00B26BBC" w14:paraId="48410E24" w14:textId="77777777">
        <w:tc>
          <w:tcPr>
            <w:tcW w:w="2840" w:type="dxa"/>
          </w:tcPr>
          <w:p w14:paraId="2AA575B7" w14:textId="77777777" w:rsidR="00B26BBC" w:rsidRDefault="00540C6F">
            <w:r>
              <w:lastRenderedPageBreak/>
              <w:t>NOTIFY_PUSH_INVALID</w:t>
            </w:r>
          </w:p>
        </w:tc>
        <w:tc>
          <w:tcPr>
            <w:tcW w:w="2841" w:type="dxa"/>
          </w:tcPr>
          <w:p w14:paraId="28A1BDCE" w14:textId="77777777" w:rsidR="00B26BBC" w:rsidRDefault="00540C6F">
            <w:proofErr w:type="gramStart"/>
            <w:r>
              <w:rPr>
                <w:rFonts w:hint="eastAsia"/>
              </w:rPr>
              <w:t>废单推送</w:t>
            </w:r>
            <w:proofErr w:type="gramEnd"/>
          </w:p>
        </w:tc>
        <w:tc>
          <w:tcPr>
            <w:tcW w:w="2841" w:type="dxa"/>
          </w:tcPr>
          <w:p w14:paraId="5FFB56E2" w14:textId="77777777" w:rsidR="00B26BBC" w:rsidRDefault="00540C6F">
            <w:r>
              <w:rPr>
                <w:rFonts w:hint="eastAsia"/>
              </w:rPr>
              <w:t>11</w:t>
            </w:r>
          </w:p>
        </w:tc>
      </w:tr>
      <w:tr w:rsidR="00B26BBC" w14:paraId="6BE0E2A3" w14:textId="77777777">
        <w:tc>
          <w:tcPr>
            <w:tcW w:w="2840" w:type="dxa"/>
          </w:tcPr>
          <w:p w14:paraId="02C86674" w14:textId="77777777" w:rsidR="00B26BBC" w:rsidRDefault="00540C6F">
            <w:r>
              <w:t>NOTIFY_PUSH_MESSAGE</w:t>
            </w:r>
          </w:p>
        </w:tc>
        <w:tc>
          <w:tcPr>
            <w:tcW w:w="2841" w:type="dxa"/>
          </w:tcPr>
          <w:p w14:paraId="5D0F2EC7" w14:textId="77777777" w:rsidR="00B26BBC" w:rsidRDefault="00540C6F">
            <w:r>
              <w:rPr>
                <w:rFonts w:hint="eastAsia"/>
              </w:rPr>
              <w:t>异步接口回调消息</w:t>
            </w:r>
          </w:p>
        </w:tc>
        <w:tc>
          <w:tcPr>
            <w:tcW w:w="2841" w:type="dxa"/>
          </w:tcPr>
          <w:p w14:paraId="2A8282CE" w14:textId="77777777" w:rsidR="00B26BBC" w:rsidRDefault="00540C6F">
            <w:r>
              <w:rPr>
                <w:rFonts w:hint="eastAsia"/>
              </w:rPr>
              <w:t>1</w:t>
            </w:r>
            <w:r>
              <w:t>4</w:t>
            </w:r>
          </w:p>
        </w:tc>
      </w:tr>
      <w:tr w:rsidR="00B26BBC" w14:paraId="0E49FFF9" w14:textId="77777777">
        <w:tc>
          <w:tcPr>
            <w:tcW w:w="2840" w:type="dxa"/>
          </w:tcPr>
          <w:p w14:paraId="2D638432" w14:textId="77777777" w:rsidR="00B26BBC" w:rsidRDefault="00540C6F">
            <w:r>
              <w:t>NOTIFY_PUSH_DEBETS_CHANGE</w:t>
            </w:r>
          </w:p>
        </w:tc>
        <w:tc>
          <w:tcPr>
            <w:tcW w:w="2841" w:type="dxa"/>
          </w:tcPr>
          <w:p w14:paraId="5DD34B1A" w14:textId="77777777" w:rsidR="00B26BBC" w:rsidRDefault="00540C6F">
            <w:r>
              <w:rPr>
                <w:rFonts w:hint="eastAsia"/>
              </w:rPr>
              <w:t>负债变动推送</w:t>
            </w:r>
          </w:p>
        </w:tc>
        <w:tc>
          <w:tcPr>
            <w:tcW w:w="2841" w:type="dxa"/>
          </w:tcPr>
          <w:p w14:paraId="0DF51597" w14:textId="77777777" w:rsidR="00B26BBC" w:rsidRDefault="00540C6F">
            <w:r>
              <w:rPr>
                <w:rFonts w:hint="eastAsia"/>
              </w:rPr>
              <w:t>23</w:t>
            </w:r>
          </w:p>
        </w:tc>
      </w:tr>
    </w:tbl>
    <w:p w14:paraId="47EDBD30"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541"/>
        <w:gridCol w:w="2570"/>
        <w:gridCol w:w="3118"/>
      </w:tblGrid>
      <w:tr w:rsidR="00B26BBC" w14:paraId="06C2427E" w14:textId="77777777">
        <w:trPr>
          <w:trHeight w:val="301"/>
        </w:trPr>
        <w:tc>
          <w:tcPr>
            <w:tcW w:w="1261" w:type="dxa"/>
            <w:shd w:val="clear" w:color="auto" w:fill="FFFF99"/>
          </w:tcPr>
          <w:p w14:paraId="067FAA17" w14:textId="77777777" w:rsidR="00B26BBC" w:rsidRDefault="00540C6F">
            <w:pPr>
              <w:jc w:val="center"/>
            </w:pPr>
            <w:r>
              <w:rPr>
                <w:rFonts w:hint="eastAsia"/>
              </w:rPr>
              <w:t>消息类型</w:t>
            </w:r>
          </w:p>
        </w:tc>
        <w:tc>
          <w:tcPr>
            <w:tcW w:w="7229" w:type="dxa"/>
            <w:gridSpan w:val="3"/>
            <w:vAlign w:val="center"/>
          </w:tcPr>
          <w:p w14:paraId="6AACEB0D" w14:textId="77777777" w:rsidR="00B26BBC" w:rsidRDefault="00540C6F">
            <w:r>
              <w:t>NOTIFY_PUSH_ORDER</w:t>
            </w:r>
            <w:r>
              <w:rPr>
                <w:rFonts w:hint="eastAsia"/>
              </w:rPr>
              <w:t xml:space="preserve"> NOTIFY_PUSH_WITHDRAW NOTIFY_PUSH_INVALID</w:t>
            </w:r>
          </w:p>
        </w:tc>
      </w:tr>
      <w:tr w:rsidR="00B26BBC" w14:paraId="42E87376" w14:textId="77777777">
        <w:trPr>
          <w:trHeight w:val="301"/>
        </w:trPr>
        <w:tc>
          <w:tcPr>
            <w:tcW w:w="1261" w:type="dxa"/>
            <w:shd w:val="clear" w:color="auto" w:fill="FFFF99"/>
          </w:tcPr>
          <w:p w14:paraId="657D9D69" w14:textId="77777777" w:rsidR="00B26BBC" w:rsidRDefault="00B26BBC">
            <w:pPr>
              <w:jc w:val="center"/>
            </w:pPr>
          </w:p>
        </w:tc>
        <w:tc>
          <w:tcPr>
            <w:tcW w:w="7229" w:type="dxa"/>
            <w:gridSpan w:val="3"/>
            <w:vAlign w:val="center"/>
          </w:tcPr>
          <w:p w14:paraId="1F0CA37B" w14:textId="77777777" w:rsidR="00B26BBC" w:rsidRDefault="00B26BBC"/>
        </w:tc>
      </w:tr>
      <w:tr w:rsidR="00B26BBC" w14:paraId="18CBF893" w14:textId="77777777">
        <w:trPr>
          <w:trHeight w:val="301"/>
        </w:trPr>
        <w:tc>
          <w:tcPr>
            <w:tcW w:w="1261" w:type="dxa"/>
            <w:shd w:val="clear" w:color="auto" w:fill="FFFF99"/>
          </w:tcPr>
          <w:p w14:paraId="6AA23E2C" w14:textId="77777777" w:rsidR="00B26BBC" w:rsidRDefault="00540C6F">
            <w:pPr>
              <w:jc w:val="center"/>
            </w:pPr>
            <w:r>
              <w:rPr>
                <w:rFonts w:hint="eastAsia"/>
              </w:rPr>
              <w:t>功能说明</w:t>
            </w:r>
          </w:p>
        </w:tc>
        <w:tc>
          <w:tcPr>
            <w:tcW w:w="7229" w:type="dxa"/>
            <w:gridSpan w:val="3"/>
            <w:vAlign w:val="center"/>
          </w:tcPr>
          <w:p w14:paraId="6D3802B0" w14:textId="77777777" w:rsidR="00B26BBC" w:rsidRDefault="00540C6F">
            <w:r>
              <w:rPr>
                <w:rFonts w:hint="eastAsia"/>
              </w:rPr>
              <w:t>委托、撤单、</w:t>
            </w:r>
            <w:proofErr w:type="gramStart"/>
            <w:r>
              <w:rPr>
                <w:rFonts w:hint="eastAsia"/>
              </w:rPr>
              <w:t>废单共用</w:t>
            </w:r>
            <w:proofErr w:type="gramEnd"/>
          </w:p>
        </w:tc>
      </w:tr>
      <w:tr w:rsidR="00B26BBC" w14:paraId="71A6599D" w14:textId="77777777">
        <w:trPr>
          <w:trHeight w:val="301"/>
        </w:trPr>
        <w:tc>
          <w:tcPr>
            <w:tcW w:w="1261" w:type="dxa"/>
            <w:vMerge w:val="restart"/>
            <w:shd w:val="clear" w:color="auto" w:fill="FFFF99"/>
            <w:vAlign w:val="center"/>
          </w:tcPr>
          <w:p w14:paraId="640BE2C3" w14:textId="77777777" w:rsidR="00B26BBC" w:rsidRDefault="00540C6F">
            <w:pPr>
              <w:widowControl/>
              <w:jc w:val="center"/>
              <w:textAlignment w:val="center"/>
            </w:pPr>
            <w:r>
              <w:rPr>
                <w:rFonts w:ascii="等线" w:eastAsia="等线" w:hAnsi="等线" w:cs="等线" w:hint="eastAsia"/>
                <w:color w:val="000000"/>
                <w:kern w:val="0"/>
                <w:szCs w:val="21"/>
              </w:rPr>
              <w:t>数据字段</w:t>
            </w:r>
          </w:p>
        </w:tc>
        <w:tc>
          <w:tcPr>
            <w:tcW w:w="1541" w:type="dxa"/>
            <w:shd w:val="clear" w:color="auto" w:fill="FFFFFF" w:themeFill="background1"/>
            <w:vAlign w:val="center"/>
          </w:tcPr>
          <w:p w14:paraId="370737FE"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TYPE</w:t>
            </w:r>
          </w:p>
        </w:tc>
        <w:tc>
          <w:tcPr>
            <w:tcW w:w="2570" w:type="dxa"/>
            <w:shd w:val="clear" w:color="auto" w:fill="FFFFFF" w:themeFill="background1"/>
          </w:tcPr>
          <w:p w14:paraId="2AFBED5B" w14:textId="77777777" w:rsidR="00B26BBC" w:rsidRDefault="00540C6F">
            <w:pPr>
              <w:widowControl/>
              <w:jc w:val="center"/>
              <w:textAlignment w:val="top"/>
            </w:pPr>
            <w:r>
              <w:rPr>
                <w:rFonts w:ascii="等线" w:eastAsia="等线" w:hAnsi="等线" w:cs="等线" w:hint="eastAsia"/>
                <w:color w:val="000000"/>
                <w:kern w:val="0"/>
                <w:szCs w:val="21"/>
              </w:rPr>
              <w:t>消息类型</w:t>
            </w:r>
          </w:p>
        </w:tc>
        <w:tc>
          <w:tcPr>
            <w:tcW w:w="3118" w:type="dxa"/>
            <w:shd w:val="clear" w:color="auto" w:fill="FFFFFF" w:themeFill="background1"/>
          </w:tcPr>
          <w:p w14:paraId="1DCD8CFC" w14:textId="77777777" w:rsidR="00B26BBC" w:rsidRDefault="00B26BBC">
            <w:pPr>
              <w:jc w:val="center"/>
            </w:pPr>
          </w:p>
        </w:tc>
      </w:tr>
      <w:tr w:rsidR="00B26BBC" w14:paraId="1722D9BC" w14:textId="77777777">
        <w:trPr>
          <w:trHeight w:val="301"/>
        </w:trPr>
        <w:tc>
          <w:tcPr>
            <w:tcW w:w="1261" w:type="dxa"/>
            <w:vMerge/>
            <w:shd w:val="clear" w:color="auto" w:fill="FFFF99"/>
            <w:vAlign w:val="center"/>
          </w:tcPr>
          <w:p w14:paraId="15C8D379" w14:textId="77777777" w:rsidR="00B26BBC" w:rsidRDefault="00B26BBC">
            <w:pPr>
              <w:jc w:val="center"/>
            </w:pPr>
          </w:p>
        </w:tc>
        <w:tc>
          <w:tcPr>
            <w:tcW w:w="1541" w:type="dxa"/>
            <w:shd w:val="clear" w:color="auto" w:fill="FFFFFF" w:themeFill="background1"/>
            <w:vAlign w:val="center"/>
          </w:tcPr>
          <w:p w14:paraId="5465911D"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SYS_TYPE</w:t>
            </w:r>
          </w:p>
        </w:tc>
        <w:tc>
          <w:tcPr>
            <w:tcW w:w="2570" w:type="dxa"/>
            <w:shd w:val="clear" w:color="auto" w:fill="FFFFFF" w:themeFill="background1"/>
          </w:tcPr>
          <w:p w14:paraId="577CDC4D" w14:textId="77777777" w:rsidR="00B26BBC" w:rsidRDefault="00540C6F">
            <w:pPr>
              <w:widowControl/>
              <w:jc w:val="center"/>
              <w:textAlignment w:val="top"/>
            </w:pPr>
            <w:r>
              <w:rPr>
                <w:rFonts w:ascii="等线" w:eastAsia="等线" w:hAnsi="等线" w:cs="等线" w:hint="eastAsia"/>
                <w:color w:val="000000"/>
                <w:kern w:val="0"/>
                <w:szCs w:val="21"/>
              </w:rPr>
              <w:t>系统类型</w:t>
            </w:r>
          </w:p>
        </w:tc>
        <w:tc>
          <w:tcPr>
            <w:tcW w:w="3118" w:type="dxa"/>
            <w:shd w:val="clear" w:color="auto" w:fill="FFFFFF" w:themeFill="background1"/>
          </w:tcPr>
          <w:p w14:paraId="6C1C5CD9" w14:textId="77777777" w:rsidR="00B26BBC" w:rsidRDefault="00B26BBC">
            <w:pPr>
              <w:jc w:val="center"/>
            </w:pPr>
          </w:p>
        </w:tc>
      </w:tr>
      <w:tr w:rsidR="00B26BBC" w14:paraId="1A9A6E70" w14:textId="77777777">
        <w:trPr>
          <w:trHeight w:val="301"/>
        </w:trPr>
        <w:tc>
          <w:tcPr>
            <w:tcW w:w="1261" w:type="dxa"/>
            <w:vMerge/>
            <w:shd w:val="clear" w:color="auto" w:fill="FFFF99"/>
            <w:vAlign w:val="center"/>
          </w:tcPr>
          <w:p w14:paraId="2F07C02A" w14:textId="77777777" w:rsidR="00B26BBC" w:rsidRDefault="00B26BBC">
            <w:pPr>
              <w:jc w:val="center"/>
            </w:pPr>
          </w:p>
        </w:tc>
        <w:tc>
          <w:tcPr>
            <w:tcW w:w="1541" w:type="dxa"/>
            <w:shd w:val="clear" w:color="auto" w:fill="FFFFFF" w:themeFill="background1"/>
            <w:vAlign w:val="center"/>
          </w:tcPr>
          <w:p w14:paraId="5763CDF1"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hint="eastAsia"/>
                <w:color w:val="000000"/>
                <w:kern w:val="0"/>
                <w:szCs w:val="21"/>
              </w:rPr>
              <w:t>WTH</w:t>
            </w:r>
          </w:p>
        </w:tc>
        <w:tc>
          <w:tcPr>
            <w:tcW w:w="2570" w:type="dxa"/>
            <w:shd w:val="clear" w:color="auto" w:fill="FFFFFF" w:themeFill="background1"/>
          </w:tcPr>
          <w:p w14:paraId="2AE089B8" w14:textId="77777777" w:rsidR="00B26BBC" w:rsidRDefault="00540C6F">
            <w:pPr>
              <w:widowControl/>
              <w:jc w:val="center"/>
              <w:textAlignment w:val="top"/>
              <w:rPr>
                <w:rFonts w:ascii="等线" w:eastAsia="等线" w:hAnsi="等线" w:cs="等线"/>
                <w:color w:val="000000"/>
                <w:kern w:val="0"/>
                <w:szCs w:val="21"/>
              </w:rPr>
            </w:pPr>
            <w:r>
              <w:rPr>
                <w:rFonts w:ascii="等线" w:eastAsia="等线" w:hAnsi="等线" w:cs="等线" w:hint="eastAsia"/>
                <w:color w:val="000000"/>
                <w:kern w:val="0"/>
                <w:szCs w:val="21"/>
              </w:rPr>
              <w:t>委托号</w:t>
            </w:r>
          </w:p>
        </w:tc>
        <w:tc>
          <w:tcPr>
            <w:tcW w:w="3118" w:type="dxa"/>
            <w:shd w:val="clear" w:color="auto" w:fill="FFFFFF" w:themeFill="background1"/>
          </w:tcPr>
          <w:p w14:paraId="0310124B" w14:textId="77777777" w:rsidR="00B26BBC" w:rsidRDefault="00B26BBC">
            <w:pPr>
              <w:jc w:val="center"/>
            </w:pPr>
          </w:p>
        </w:tc>
      </w:tr>
      <w:tr w:rsidR="00B26BBC" w14:paraId="663EBFDD" w14:textId="77777777">
        <w:trPr>
          <w:trHeight w:val="301"/>
        </w:trPr>
        <w:tc>
          <w:tcPr>
            <w:tcW w:w="1261" w:type="dxa"/>
            <w:vMerge/>
            <w:shd w:val="clear" w:color="auto" w:fill="FFFF99"/>
            <w:vAlign w:val="center"/>
          </w:tcPr>
          <w:p w14:paraId="318B7218" w14:textId="77777777" w:rsidR="00B26BBC" w:rsidRDefault="00B26BBC">
            <w:pPr>
              <w:jc w:val="center"/>
            </w:pPr>
          </w:p>
        </w:tc>
        <w:tc>
          <w:tcPr>
            <w:tcW w:w="1541" w:type="dxa"/>
            <w:shd w:val="clear" w:color="auto" w:fill="FFFFFF" w:themeFill="background1"/>
            <w:vAlign w:val="center"/>
          </w:tcPr>
          <w:p w14:paraId="4DA4BE10"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KHH</w:t>
            </w:r>
          </w:p>
        </w:tc>
        <w:tc>
          <w:tcPr>
            <w:tcW w:w="2570" w:type="dxa"/>
            <w:shd w:val="clear" w:color="auto" w:fill="FFFFFF" w:themeFill="background1"/>
          </w:tcPr>
          <w:p w14:paraId="441C4042" w14:textId="77777777" w:rsidR="00B26BBC" w:rsidRDefault="00540C6F">
            <w:pPr>
              <w:widowControl/>
              <w:jc w:val="center"/>
              <w:textAlignment w:val="top"/>
            </w:pPr>
            <w:r>
              <w:rPr>
                <w:rFonts w:ascii="等线" w:eastAsia="等线" w:hAnsi="等线" w:cs="等线" w:hint="eastAsia"/>
                <w:color w:val="000000"/>
                <w:kern w:val="0"/>
                <w:szCs w:val="21"/>
              </w:rPr>
              <w:t>客户号</w:t>
            </w:r>
          </w:p>
        </w:tc>
        <w:tc>
          <w:tcPr>
            <w:tcW w:w="3118" w:type="dxa"/>
            <w:shd w:val="clear" w:color="auto" w:fill="FFFFFF" w:themeFill="background1"/>
          </w:tcPr>
          <w:p w14:paraId="0AD9F2A8" w14:textId="77777777" w:rsidR="00B26BBC" w:rsidRDefault="00B26BBC">
            <w:pPr>
              <w:jc w:val="center"/>
            </w:pPr>
          </w:p>
        </w:tc>
      </w:tr>
      <w:tr w:rsidR="00B26BBC" w14:paraId="1FDD8A63" w14:textId="77777777">
        <w:trPr>
          <w:trHeight w:val="301"/>
        </w:trPr>
        <w:tc>
          <w:tcPr>
            <w:tcW w:w="1261" w:type="dxa"/>
            <w:vMerge/>
            <w:shd w:val="clear" w:color="auto" w:fill="FFFF99"/>
            <w:vAlign w:val="center"/>
          </w:tcPr>
          <w:p w14:paraId="10538144" w14:textId="77777777" w:rsidR="00B26BBC" w:rsidRDefault="00B26BBC">
            <w:pPr>
              <w:jc w:val="center"/>
            </w:pPr>
          </w:p>
        </w:tc>
        <w:tc>
          <w:tcPr>
            <w:tcW w:w="1541" w:type="dxa"/>
            <w:shd w:val="clear" w:color="auto" w:fill="FFFFFF" w:themeFill="background1"/>
            <w:vAlign w:val="center"/>
          </w:tcPr>
          <w:p w14:paraId="6E92CA78"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YYB</w:t>
            </w:r>
          </w:p>
        </w:tc>
        <w:tc>
          <w:tcPr>
            <w:tcW w:w="2570" w:type="dxa"/>
            <w:shd w:val="clear" w:color="auto" w:fill="FFFFFF" w:themeFill="background1"/>
          </w:tcPr>
          <w:p w14:paraId="106E435A" w14:textId="77777777" w:rsidR="00B26BBC" w:rsidRDefault="00540C6F">
            <w:pPr>
              <w:widowControl/>
              <w:jc w:val="center"/>
              <w:textAlignment w:val="top"/>
            </w:pPr>
            <w:r>
              <w:rPr>
                <w:rFonts w:ascii="等线" w:eastAsia="等线" w:hAnsi="等线" w:cs="等线" w:hint="eastAsia"/>
                <w:color w:val="000000"/>
                <w:kern w:val="0"/>
                <w:szCs w:val="21"/>
              </w:rPr>
              <w:t>营业部</w:t>
            </w:r>
          </w:p>
        </w:tc>
        <w:tc>
          <w:tcPr>
            <w:tcW w:w="3118" w:type="dxa"/>
            <w:shd w:val="clear" w:color="auto" w:fill="FFFFFF" w:themeFill="background1"/>
          </w:tcPr>
          <w:p w14:paraId="711A7A95" w14:textId="77777777" w:rsidR="00B26BBC" w:rsidRDefault="00B26BBC">
            <w:pPr>
              <w:jc w:val="center"/>
            </w:pPr>
          </w:p>
        </w:tc>
      </w:tr>
      <w:tr w:rsidR="00B26BBC" w14:paraId="56BD9055" w14:textId="77777777">
        <w:trPr>
          <w:trHeight w:val="301"/>
        </w:trPr>
        <w:tc>
          <w:tcPr>
            <w:tcW w:w="1261" w:type="dxa"/>
            <w:vMerge/>
            <w:shd w:val="clear" w:color="auto" w:fill="FFFF99"/>
            <w:vAlign w:val="center"/>
          </w:tcPr>
          <w:p w14:paraId="1112ACF1" w14:textId="77777777" w:rsidR="00B26BBC" w:rsidRDefault="00B26BBC">
            <w:pPr>
              <w:jc w:val="center"/>
            </w:pPr>
          </w:p>
        </w:tc>
        <w:tc>
          <w:tcPr>
            <w:tcW w:w="1541" w:type="dxa"/>
            <w:shd w:val="clear" w:color="auto" w:fill="FFFFFF" w:themeFill="background1"/>
            <w:vAlign w:val="center"/>
          </w:tcPr>
          <w:p w14:paraId="14815D24"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GDH</w:t>
            </w:r>
          </w:p>
        </w:tc>
        <w:tc>
          <w:tcPr>
            <w:tcW w:w="2570" w:type="dxa"/>
            <w:shd w:val="clear" w:color="auto" w:fill="FFFFFF" w:themeFill="background1"/>
          </w:tcPr>
          <w:p w14:paraId="41DEDB69" w14:textId="77777777" w:rsidR="00B26BBC" w:rsidRDefault="00540C6F">
            <w:pPr>
              <w:widowControl/>
              <w:jc w:val="center"/>
              <w:textAlignment w:val="top"/>
            </w:pPr>
            <w:r>
              <w:rPr>
                <w:rFonts w:ascii="等线" w:eastAsia="等线" w:hAnsi="等线" w:cs="等线" w:hint="eastAsia"/>
                <w:color w:val="000000"/>
                <w:kern w:val="0"/>
                <w:szCs w:val="21"/>
              </w:rPr>
              <w:t>股东号</w:t>
            </w:r>
          </w:p>
        </w:tc>
        <w:tc>
          <w:tcPr>
            <w:tcW w:w="3118" w:type="dxa"/>
            <w:shd w:val="clear" w:color="auto" w:fill="FFFFFF" w:themeFill="background1"/>
          </w:tcPr>
          <w:p w14:paraId="1D9420DD" w14:textId="77777777" w:rsidR="00B26BBC" w:rsidRDefault="00B26BBC">
            <w:pPr>
              <w:jc w:val="center"/>
            </w:pPr>
          </w:p>
        </w:tc>
      </w:tr>
      <w:tr w:rsidR="00B26BBC" w14:paraId="02CE1C5D" w14:textId="77777777">
        <w:trPr>
          <w:trHeight w:val="301"/>
        </w:trPr>
        <w:tc>
          <w:tcPr>
            <w:tcW w:w="1261" w:type="dxa"/>
            <w:vMerge/>
            <w:shd w:val="clear" w:color="auto" w:fill="FFFF99"/>
            <w:vAlign w:val="center"/>
          </w:tcPr>
          <w:p w14:paraId="4156E2BF" w14:textId="77777777" w:rsidR="00B26BBC" w:rsidRDefault="00B26BBC">
            <w:pPr>
              <w:jc w:val="center"/>
            </w:pPr>
          </w:p>
        </w:tc>
        <w:tc>
          <w:tcPr>
            <w:tcW w:w="1541" w:type="dxa"/>
            <w:shd w:val="clear" w:color="auto" w:fill="FFFFFF" w:themeFill="background1"/>
            <w:vAlign w:val="center"/>
          </w:tcPr>
          <w:p w14:paraId="3D45995F"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BPGDH</w:t>
            </w:r>
          </w:p>
        </w:tc>
        <w:tc>
          <w:tcPr>
            <w:tcW w:w="2570" w:type="dxa"/>
            <w:shd w:val="clear" w:color="auto" w:fill="FFFFFF" w:themeFill="background1"/>
          </w:tcPr>
          <w:p w14:paraId="32199F23" w14:textId="77777777" w:rsidR="00B26BBC" w:rsidRDefault="00540C6F">
            <w:pPr>
              <w:widowControl/>
              <w:jc w:val="center"/>
              <w:textAlignment w:val="top"/>
            </w:pPr>
            <w:r>
              <w:rPr>
                <w:rFonts w:ascii="等线" w:eastAsia="等线" w:hAnsi="等线" w:cs="等线" w:hint="eastAsia"/>
                <w:color w:val="000000"/>
                <w:kern w:val="0"/>
                <w:szCs w:val="21"/>
              </w:rPr>
              <w:t>报盘股东号</w:t>
            </w:r>
          </w:p>
        </w:tc>
        <w:tc>
          <w:tcPr>
            <w:tcW w:w="3118" w:type="dxa"/>
            <w:shd w:val="clear" w:color="auto" w:fill="FFFFFF" w:themeFill="background1"/>
          </w:tcPr>
          <w:p w14:paraId="1BFAE273" w14:textId="77777777" w:rsidR="00B26BBC" w:rsidRDefault="00B26BBC">
            <w:pPr>
              <w:jc w:val="center"/>
            </w:pPr>
          </w:p>
        </w:tc>
      </w:tr>
      <w:tr w:rsidR="00B26BBC" w14:paraId="6C61E3C1" w14:textId="77777777">
        <w:trPr>
          <w:trHeight w:val="301"/>
        </w:trPr>
        <w:tc>
          <w:tcPr>
            <w:tcW w:w="1261" w:type="dxa"/>
            <w:vMerge/>
            <w:shd w:val="clear" w:color="auto" w:fill="FFFF99"/>
            <w:vAlign w:val="center"/>
          </w:tcPr>
          <w:p w14:paraId="3822D34F" w14:textId="77777777" w:rsidR="00B26BBC" w:rsidRDefault="00B26BBC">
            <w:pPr>
              <w:jc w:val="center"/>
            </w:pPr>
          </w:p>
        </w:tc>
        <w:tc>
          <w:tcPr>
            <w:tcW w:w="1541" w:type="dxa"/>
            <w:shd w:val="clear" w:color="auto" w:fill="FFFFFF" w:themeFill="background1"/>
            <w:vAlign w:val="center"/>
          </w:tcPr>
          <w:p w14:paraId="2B114808"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JYS</w:t>
            </w:r>
          </w:p>
        </w:tc>
        <w:tc>
          <w:tcPr>
            <w:tcW w:w="2570" w:type="dxa"/>
            <w:shd w:val="clear" w:color="auto" w:fill="FFFFFF" w:themeFill="background1"/>
          </w:tcPr>
          <w:p w14:paraId="51052C94" w14:textId="77777777" w:rsidR="00B26BBC" w:rsidRDefault="00540C6F">
            <w:pPr>
              <w:widowControl/>
              <w:jc w:val="center"/>
              <w:textAlignment w:val="top"/>
            </w:pPr>
            <w:r>
              <w:rPr>
                <w:rFonts w:ascii="等线" w:eastAsia="等线" w:hAnsi="等线" w:cs="等线" w:hint="eastAsia"/>
                <w:color w:val="000000"/>
                <w:kern w:val="0"/>
                <w:szCs w:val="21"/>
              </w:rPr>
              <w:t>交易所</w:t>
            </w:r>
          </w:p>
        </w:tc>
        <w:tc>
          <w:tcPr>
            <w:tcW w:w="3118" w:type="dxa"/>
            <w:shd w:val="clear" w:color="auto" w:fill="FFFFFF" w:themeFill="background1"/>
          </w:tcPr>
          <w:p w14:paraId="4E8C0328" w14:textId="77777777" w:rsidR="00B26BBC" w:rsidRDefault="00B26BBC">
            <w:pPr>
              <w:jc w:val="center"/>
            </w:pPr>
          </w:p>
        </w:tc>
      </w:tr>
      <w:tr w:rsidR="00B26BBC" w14:paraId="223699F5" w14:textId="77777777">
        <w:trPr>
          <w:trHeight w:val="301"/>
        </w:trPr>
        <w:tc>
          <w:tcPr>
            <w:tcW w:w="1261" w:type="dxa"/>
            <w:vMerge/>
            <w:shd w:val="clear" w:color="auto" w:fill="FFFF99"/>
            <w:vAlign w:val="center"/>
          </w:tcPr>
          <w:p w14:paraId="026B553C" w14:textId="77777777" w:rsidR="00B26BBC" w:rsidRDefault="00B26BBC">
            <w:pPr>
              <w:jc w:val="center"/>
            </w:pPr>
          </w:p>
        </w:tc>
        <w:tc>
          <w:tcPr>
            <w:tcW w:w="1541" w:type="dxa"/>
            <w:shd w:val="clear" w:color="auto" w:fill="FFFFFF" w:themeFill="background1"/>
            <w:vAlign w:val="center"/>
          </w:tcPr>
          <w:p w14:paraId="6AB1847C"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ZQDM</w:t>
            </w:r>
          </w:p>
        </w:tc>
        <w:tc>
          <w:tcPr>
            <w:tcW w:w="2570" w:type="dxa"/>
            <w:shd w:val="clear" w:color="auto" w:fill="FFFFFF" w:themeFill="background1"/>
          </w:tcPr>
          <w:p w14:paraId="373470E7" w14:textId="77777777" w:rsidR="00B26BBC" w:rsidRDefault="00540C6F">
            <w:pPr>
              <w:widowControl/>
              <w:jc w:val="center"/>
              <w:textAlignment w:val="top"/>
            </w:pPr>
            <w:r>
              <w:rPr>
                <w:rFonts w:ascii="等线" w:eastAsia="等线" w:hAnsi="等线" w:cs="等线" w:hint="eastAsia"/>
                <w:color w:val="000000"/>
                <w:kern w:val="0"/>
                <w:szCs w:val="21"/>
              </w:rPr>
              <w:t>证券代码</w:t>
            </w:r>
          </w:p>
        </w:tc>
        <w:tc>
          <w:tcPr>
            <w:tcW w:w="3118" w:type="dxa"/>
            <w:shd w:val="clear" w:color="auto" w:fill="FFFFFF" w:themeFill="background1"/>
          </w:tcPr>
          <w:p w14:paraId="71DC0EF4" w14:textId="77777777" w:rsidR="00B26BBC" w:rsidRDefault="00B26BBC">
            <w:pPr>
              <w:jc w:val="center"/>
            </w:pPr>
          </w:p>
        </w:tc>
      </w:tr>
      <w:tr w:rsidR="00B26BBC" w14:paraId="4D36EE6F" w14:textId="77777777">
        <w:trPr>
          <w:trHeight w:val="301"/>
        </w:trPr>
        <w:tc>
          <w:tcPr>
            <w:tcW w:w="1261" w:type="dxa"/>
            <w:vMerge/>
            <w:shd w:val="clear" w:color="auto" w:fill="FFFF99"/>
            <w:vAlign w:val="center"/>
          </w:tcPr>
          <w:p w14:paraId="23BD1476" w14:textId="77777777" w:rsidR="00B26BBC" w:rsidRDefault="00B26BBC">
            <w:pPr>
              <w:jc w:val="center"/>
            </w:pPr>
          </w:p>
        </w:tc>
        <w:tc>
          <w:tcPr>
            <w:tcW w:w="1541" w:type="dxa"/>
            <w:shd w:val="clear" w:color="auto" w:fill="FFFFFF" w:themeFill="background1"/>
            <w:vAlign w:val="center"/>
          </w:tcPr>
          <w:p w14:paraId="27C6BF25"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ZQLB</w:t>
            </w:r>
          </w:p>
        </w:tc>
        <w:tc>
          <w:tcPr>
            <w:tcW w:w="2570" w:type="dxa"/>
            <w:shd w:val="clear" w:color="auto" w:fill="FFFFFF" w:themeFill="background1"/>
          </w:tcPr>
          <w:p w14:paraId="0E9FC4D6" w14:textId="77777777" w:rsidR="00B26BBC" w:rsidRDefault="00540C6F">
            <w:pPr>
              <w:widowControl/>
              <w:jc w:val="center"/>
              <w:textAlignment w:val="top"/>
            </w:pPr>
            <w:r>
              <w:rPr>
                <w:rFonts w:ascii="等线" w:eastAsia="等线" w:hAnsi="等线" w:cs="等线" w:hint="eastAsia"/>
                <w:color w:val="000000"/>
                <w:kern w:val="0"/>
                <w:szCs w:val="21"/>
              </w:rPr>
              <w:t>证券类别</w:t>
            </w:r>
          </w:p>
        </w:tc>
        <w:tc>
          <w:tcPr>
            <w:tcW w:w="3118" w:type="dxa"/>
            <w:shd w:val="clear" w:color="auto" w:fill="FFFFFF" w:themeFill="background1"/>
          </w:tcPr>
          <w:p w14:paraId="224F09C7" w14:textId="77777777" w:rsidR="00B26BBC" w:rsidRDefault="00B26BBC">
            <w:pPr>
              <w:jc w:val="center"/>
            </w:pPr>
          </w:p>
        </w:tc>
      </w:tr>
      <w:tr w:rsidR="00B26BBC" w14:paraId="0B08C0DA" w14:textId="77777777">
        <w:trPr>
          <w:trHeight w:val="301"/>
        </w:trPr>
        <w:tc>
          <w:tcPr>
            <w:tcW w:w="1261" w:type="dxa"/>
            <w:vMerge/>
            <w:shd w:val="clear" w:color="auto" w:fill="FFFF99"/>
            <w:vAlign w:val="center"/>
          </w:tcPr>
          <w:p w14:paraId="4F65FBAE" w14:textId="77777777" w:rsidR="00B26BBC" w:rsidRDefault="00B26BBC">
            <w:pPr>
              <w:jc w:val="center"/>
            </w:pPr>
          </w:p>
        </w:tc>
        <w:tc>
          <w:tcPr>
            <w:tcW w:w="1541" w:type="dxa"/>
            <w:shd w:val="clear" w:color="auto" w:fill="FFFFFF" w:themeFill="background1"/>
            <w:vAlign w:val="center"/>
          </w:tcPr>
          <w:p w14:paraId="16751682"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JYDY</w:t>
            </w:r>
          </w:p>
        </w:tc>
        <w:tc>
          <w:tcPr>
            <w:tcW w:w="2570" w:type="dxa"/>
            <w:shd w:val="clear" w:color="auto" w:fill="FFFFFF" w:themeFill="background1"/>
          </w:tcPr>
          <w:p w14:paraId="24ED39F7" w14:textId="77777777" w:rsidR="00B26BBC" w:rsidRDefault="00540C6F">
            <w:pPr>
              <w:widowControl/>
              <w:jc w:val="center"/>
              <w:textAlignment w:val="top"/>
            </w:pPr>
            <w:r>
              <w:rPr>
                <w:rFonts w:ascii="等线" w:eastAsia="等线" w:hAnsi="等线" w:cs="等线" w:hint="eastAsia"/>
                <w:color w:val="000000"/>
                <w:kern w:val="0"/>
                <w:szCs w:val="21"/>
              </w:rPr>
              <w:t>交易单元</w:t>
            </w:r>
          </w:p>
        </w:tc>
        <w:tc>
          <w:tcPr>
            <w:tcW w:w="3118" w:type="dxa"/>
            <w:shd w:val="clear" w:color="auto" w:fill="FFFFFF" w:themeFill="background1"/>
          </w:tcPr>
          <w:p w14:paraId="3BD5902C" w14:textId="77777777" w:rsidR="00B26BBC" w:rsidRDefault="00B26BBC">
            <w:pPr>
              <w:jc w:val="center"/>
            </w:pPr>
          </w:p>
        </w:tc>
      </w:tr>
      <w:tr w:rsidR="00B26BBC" w14:paraId="2606F390" w14:textId="77777777">
        <w:trPr>
          <w:trHeight w:val="301"/>
        </w:trPr>
        <w:tc>
          <w:tcPr>
            <w:tcW w:w="1261" w:type="dxa"/>
            <w:vMerge/>
            <w:shd w:val="clear" w:color="auto" w:fill="FFFF99"/>
            <w:vAlign w:val="center"/>
          </w:tcPr>
          <w:p w14:paraId="69DB2F01" w14:textId="77777777" w:rsidR="00B26BBC" w:rsidRDefault="00B26BBC">
            <w:pPr>
              <w:jc w:val="center"/>
            </w:pPr>
          </w:p>
        </w:tc>
        <w:tc>
          <w:tcPr>
            <w:tcW w:w="1541" w:type="dxa"/>
            <w:shd w:val="clear" w:color="auto" w:fill="FFFFFF" w:themeFill="background1"/>
            <w:vAlign w:val="center"/>
          </w:tcPr>
          <w:p w14:paraId="18A721F7"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YWLB</w:t>
            </w:r>
          </w:p>
        </w:tc>
        <w:tc>
          <w:tcPr>
            <w:tcW w:w="2570" w:type="dxa"/>
            <w:shd w:val="clear" w:color="auto" w:fill="FFFFFF" w:themeFill="background1"/>
          </w:tcPr>
          <w:p w14:paraId="5ECECA15" w14:textId="77777777" w:rsidR="00B26BBC" w:rsidRDefault="00540C6F">
            <w:pPr>
              <w:widowControl/>
              <w:jc w:val="center"/>
              <w:textAlignment w:val="top"/>
            </w:pPr>
            <w:r>
              <w:rPr>
                <w:rFonts w:ascii="等线" w:eastAsia="等线" w:hAnsi="等线" w:cs="等线" w:hint="eastAsia"/>
                <w:color w:val="000000"/>
                <w:kern w:val="0"/>
                <w:szCs w:val="21"/>
              </w:rPr>
              <w:t>业务类别</w:t>
            </w:r>
          </w:p>
        </w:tc>
        <w:tc>
          <w:tcPr>
            <w:tcW w:w="3118" w:type="dxa"/>
            <w:shd w:val="clear" w:color="auto" w:fill="FFFFFF" w:themeFill="background1"/>
          </w:tcPr>
          <w:p w14:paraId="3E2B812A" w14:textId="77777777" w:rsidR="00B26BBC" w:rsidRDefault="00B26BBC">
            <w:pPr>
              <w:jc w:val="center"/>
            </w:pPr>
          </w:p>
        </w:tc>
      </w:tr>
      <w:tr w:rsidR="00B26BBC" w14:paraId="0E28F858" w14:textId="77777777">
        <w:trPr>
          <w:trHeight w:val="301"/>
        </w:trPr>
        <w:tc>
          <w:tcPr>
            <w:tcW w:w="1261" w:type="dxa"/>
            <w:vMerge/>
            <w:shd w:val="clear" w:color="auto" w:fill="FFFF99"/>
            <w:vAlign w:val="center"/>
          </w:tcPr>
          <w:p w14:paraId="73BAA3D7" w14:textId="77777777" w:rsidR="00B26BBC" w:rsidRDefault="00B26BBC">
            <w:pPr>
              <w:jc w:val="center"/>
            </w:pPr>
          </w:p>
        </w:tc>
        <w:tc>
          <w:tcPr>
            <w:tcW w:w="1541" w:type="dxa"/>
            <w:shd w:val="clear" w:color="auto" w:fill="FFFFFF" w:themeFill="background1"/>
            <w:vAlign w:val="center"/>
          </w:tcPr>
          <w:p w14:paraId="5A2C68B6"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BZ</w:t>
            </w:r>
          </w:p>
        </w:tc>
        <w:tc>
          <w:tcPr>
            <w:tcW w:w="2570" w:type="dxa"/>
            <w:shd w:val="clear" w:color="auto" w:fill="FFFFFF" w:themeFill="background1"/>
          </w:tcPr>
          <w:p w14:paraId="74BA06D3" w14:textId="77777777" w:rsidR="00B26BBC" w:rsidRDefault="00540C6F">
            <w:pPr>
              <w:widowControl/>
              <w:jc w:val="center"/>
              <w:textAlignment w:val="top"/>
            </w:pPr>
            <w:r>
              <w:rPr>
                <w:rFonts w:ascii="等线" w:eastAsia="等线" w:hAnsi="等线" w:cs="等线" w:hint="eastAsia"/>
                <w:color w:val="000000"/>
                <w:kern w:val="0"/>
                <w:szCs w:val="21"/>
              </w:rPr>
              <w:t>币种</w:t>
            </w:r>
          </w:p>
        </w:tc>
        <w:tc>
          <w:tcPr>
            <w:tcW w:w="3118" w:type="dxa"/>
            <w:shd w:val="clear" w:color="auto" w:fill="FFFFFF" w:themeFill="background1"/>
          </w:tcPr>
          <w:p w14:paraId="1FA4BE65" w14:textId="77777777" w:rsidR="00B26BBC" w:rsidRDefault="00B26BBC">
            <w:pPr>
              <w:jc w:val="center"/>
            </w:pPr>
          </w:p>
        </w:tc>
      </w:tr>
      <w:tr w:rsidR="00B26BBC" w14:paraId="614BA1A2" w14:textId="77777777">
        <w:trPr>
          <w:trHeight w:val="301"/>
        </w:trPr>
        <w:tc>
          <w:tcPr>
            <w:tcW w:w="1261" w:type="dxa"/>
            <w:vMerge/>
            <w:shd w:val="clear" w:color="auto" w:fill="FFFF99"/>
            <w:vAlign w:val="center"/>
          </w:tcPr>
          <w:p w14:paraId="54CBFEAA" w14:textId="77777777" w:rsidR="00B26BBC" w:rsidRDefault="00B26BBC">
            <w:pPr>
              <w:jc w:val="center"/>
            </w:pPr>
          </w:p>
        </w:tc>
        <w:tc>
          <w:tcPr>
            <w:tcW w:w="1541" w:type="dxa"/>
            <w:shd w:val="clear" w:color="auto" w:fill="FFFFFF" w:themeFill="background1"/>
            <w:vAlign w:val="center"/>
          </w:tcPr>
          <w:p w14:paraId="30F5B087"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SBJG</w:t>
            </w:r>
          </w:p>
        </w:tc>
        <w:tc>
          <w:tcPr>
            <w:tcW w:w="2570" w:type="dxa"/>
            <w:shd w:val="clear" w:color="auto" w:fill="FFFFFF" w:themeFill="background1"/>
          </w:tcPr>
          <w:p w14:paraId="5C81ECAE" w14:textId="77777777" w:rsidR="00B26BBC" w:rsidRDefault="00540C6F">
            <w:pPr>
              <w:widowControl/>
              <w:jc w:val="center"/>
              <w:textAlignment w:val="top"/>
            </w:pPr>
            <w:r>
              <w:rPr>
                <w:rFonts w:ascii="等线" w:eastAsia="等线" w:hAnsi="等线" w:cs="等线" w:hint="eastAsia"/>
                <w:color w:val="000000"/>
                <w:kern w:val="0"/>
                <w:szCs w:val="21"/>
              </w:rPr>
              <w:t>申报结果</w:t>
            </w:r>
          </w:p>
        </w:tc>
        <w:tc>
          <w:tcPr>
            <w:tcW w:w="3118" w:type="dxa"/>
            <w:shd w:val="clear" w:color="auto" w:fill="FFFFFF" w:themeFill="background1"/>
          </w:tcPr>
          <w:p w14:paraId="7F61AD8B" w14:textId="77777777" w:rsidR="00B26BBC" w:rsidRDefault="00B52756">
            <w:pPr>
              <w:jc w:val="center"/>
            </w:pPr>
            <w:hyperlink w:anchor="SBJG" w:history="1">
              <w:r w:rsidR="00540C6F">
                <w:rPr>
                  <w:rStyle w:val="af"/>
                  <w:rFonts w:hint="eastAsia"/>
                </w:rPr>
                <w:t>数据字典</w:t>
              </w:r>
            </w:hyperlink>
          </w:p>
        </w:tc>
      </w:tr>
      <w:tr w:rsidR="00B26BBC" w14:paraId="0B96D286" w14:textId="77777777">
        <w:trPr>
          <w:trHeight w:val="301"/>
        </w:trPr>
        <w:tc>
          <w:tcPr>
            <w:tcW w:w="1261" w:type="dxa"/>
            <w:vMerge/>
            <w:shd w:val="clear" w:color="auto" w:fill="FFFF99"/>
            <w:vAlign w:val="center"/>
          </w:tcPr>
          <w:p w14:paraId="2D84B2AC" w14:textId="77777777" w:rsidR="00B26BBC" w:rsidRDefault="00B26BBC">
            <w:pPr>
              <w:jc w:val="center"/>
            </w:pPr>
          </w:p>
        </w:tc>
        <w:tc>
          <w:tcPr>
            <w:tcW w:w="1541" w:type="dxa"/>
            <w:shd w:val="clear" w:color="auto" w:fill="FFFFFF" w:themeFill="background1"/>
            <w:vAlign w:val="center"/>
          </w:tcPr>
          <w:p w14:paraId="56C73CC3"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JGSM</w:t>
            </w:r>
          </w:p>
        </w:tc>
        <w:tc>
          <w:tcPr>
            <w:tcW w:w="2570" w:type="dxa"/>
            <w:shd w:val="clear" w:color="auto" w:fill="FFFFFF" w:themeFill="background1"/>
          </w:tcPr>
          <w:p w14:paraId="3472DB3C" w14:textId="77777777" w:rsidR="00B26BBC" w:rsidRDefault="00540C6F">
            <w:pPr>
              <w:widowControl/>
              <w:jc w:val="center"/>
              <w:textAlignment w:val="top"/>
              <w:rPr>
                <w:rFonts w:ascii="等线" w:eastAsia="等线" w:hAnsi="等线" w:cs="等线"/>
                <w:color w:val="000000"/>
                <w:kern w:val="0"/>
                <w:szCs w:val="21"/>
              </w:rPr>
            </w:pPr>
            <w:r>
              <w:rPr>
                <w:rFonts w:ascii="等线" w:eastAsia="等线" w:hAnsi="等线" w:cs="等线" w:hint="eastAsia"/>
                <w:color w:val="000000"/>
                <w:kern w:val="0"/>
                <w:szCs w:val="21"/>
              </w:rPr>
              <w:t>结果说明</w:t>
            </w:r>
          </w:p>
        </w:tc>
        <w:tc>
          <w:tcPr>
            <w:tcW w:w="3118" w:type="dxa"/>
            <w:shd w:val="clear" w:color="auto" w:fill="FFFFFF" w:themeFill="background1"/>
          </w:tcPr>
          <w:p w14:paraId="355150D5" w14:textId="77777777" w:rsidR="00B26BBC" w:rsidRDefault="00B26BBC">
            <w:pPr>
              <w:jc w:val="center"/>
            </w:pPr>
          </w:p>
        </w:tc>
      </w:tr>
      <w:tr w:rsidR="00B26BBC" w14:paraId="52431137" w14:textId="77777777">
        <w:trPr>
          <w:trHeight w:val="301"/>
        </w:trPr>
        <w:tc>
          <w:tcPr>
            <w:tcW w:w="1261" w:type="dxa"/>
            <w:vMerge/>
            <w:shd w:val="clear" w:color="auto" w:fill="FFFF99"/>
            <w:vAlign w:val="center"/>
          </w:tcPr>
          <w:p w14:paraId="34171BAC" w14:textId="77777777" w:rsidR="00B26BBC" w:rsidRDefault="00B26BBC">
            <w:pPr>
              <w:jc w:val="center"/>
            </w:pPr>
          </w:p>
        </w:tc>
        <w:tc>
          <w:tcPr>
            <w:tcW w:w="1541" w:type="dxa"/>
            <w:shd w:val="clear" w:color="auto" w:fill="FFFFFF" w:themeFill="background1"/>
            <w:vAlign w:val="center"/>
          </w:tcPr>
          <w:p w14:paraId="758D69C7"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JYLB</w:t>
            </w:r>
          </w:p>
        </w:tc>
        <w:tc>
          <w:tcPr>
            <w:tcW w:w="2570" w:type="dxa"/>
            <w:shd w:val="clear" w:color="auto" w:fill="FFFFFF" w:themeFill="background1"/>
          </w:tcPr>
          <w:p w14:paraId="4D1FDE65" w14:textId="77777777" w:rsidR="00B26BBC" w:rsidRDefault="00540C6F">
            <w:pPr>
              <w:widowControl/>
              <w:jc w:val="center"/>
              <w:textAlignment w:val="top"/>
            </w:pPr>
            <w:r>
              <w:rPr>
                <w:rFonts w:ascii="等线" w:eastAsia="等线" w:hAnsi="等线" w:cs="等线" w:hint="eastAsia"/>
                <w:color w:val="000000"/>
                <w:kern w:val="0"/>
                <w:szCs w:val="21"/>
              </w:rPr>
              <w:t>交易类别</w:t>
            </w:r>
          </w:p>
        </w:tc>
        <w:tc>
          <w:tcPr>
            <w:tcW w:w="3118" w:type="dxa"/>
            <w:shd w:val="clear" w:color="auto" w:fill="FFFFFF" w:themeFill="background1"/>
          </w:tcPr>
          <w:p w14:paraId="5AA3A022" w14:textId="77777777" w:rsidR="00B26BBC" w:rsidRDefault="00B26BBC">
            <w:pPr>
              <w:jc w:val="center"/>
            </w:pPr>
          </w:p>
        </w:tc>
      </w:tr>
      <w:tr w:rsidR="00B26BBC" w14:paraId="67EC62BB" w14:textId="77777777">
        <w:trPr>
          <w:trHeight w:val="301"/>
        </w:trPr>
        <w:tc>
          <w:tcPr>
            <w:tcW w:w="1261" w:type="dxa"/>
            <w:vMerge/>
            <w:shd w:val="clear" w:color="auto" w:fill="FFFF99"/>
            <w:vAlign w:val="center"/>
          </w:tcPr>
          <w:p w14:paraId="71F85527" w14:textId="77777777" w:rsidR="00B26BBC" w:rsidRDefault="00B26BBC">
            <w:pPr>
              <w:jc w:val="center"/>
            </w:pPr>
          </w:p>
        </w:tc>
        <w:tc>
          <w:tcPr>
            <w:tcW w:w="1541" w:type="dxa"/>
            <w:shd w:val="clear" w:color="auto" w:fill="FFFFFF" w:themeFill="background1"/>
            <w:vAlign w:val="center"/>
          </w:tcPr>
          <w:p w14:paraId="5EE7A1C4"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CXBZ</w:t>
            </w:r>
          </w:p>
        </w:tc>
        <w:tc>
          <w:tcPr>
            <w:tcW w:w="2570" w:type="dxa"/>
            <w:shd w:val="clear" w:color="auto" w:fill="FFFFFF" w:themeFill="background1"/>
          </w:tcPr>
          <w:p w14:paraId="7735CBEB" w14:textId="77777777" w:rsidR="00B26BBC" w:rsidRDefault="00540C6F">
            <w:pPr>
              <w:widowControl/>
              <w:jc w:val="center"/>
              <w:textAlignment w:val="top"/>
            </w:pPr>
            <w:r>
              <w:rPr>
                <w:rFonts w:ascii="等线" w:eastAsia="等线" w:hAnsi="等线" w:cs="等线" w:hint="eastAsia"/>
                <w:color w:val="000000"/>
                <w:kern w:val="0"/>
                <w:szCs w:val="21"/>
              </w:rPr>
              <w:t>撤销标志</w:t>
            </w:r>
          </w:p>
        </w:tc>
        <w:tc>
          <w:tcPr>
            <w:tcW w:w="3118" w:type="dxa"/>
            <w:shd w:val="clear" w:color="auto" w:fill="FFFFFF" w:themeFill="background1"/>
          </w:tcPr>
          <w:p w14:paraId="65DCEFE7" w14:textId="77777777" w:rsidR="00B26BBC" w:rsidRDefault="00B52756">
            <w:pPr>
              <w:jc w:val="center"/>
            </w:pPr>
            <w:hyperlink w:anchor="CXBZ" w:history="1">
              <w:r w:rsidR="00540C6F">
                <w:rPr>
                  <w:rStyle w:val="af"/>
                  <w:rFonts w:hint="eastAsia"/>
                </w:rPr>
                <w:t>数据字典</w:t>
              </w:r>
            </w:hyperlink>
          </w:p>
        </w:tc>
      </w:tr>
      <w:tr w:rsidR="00B26BBC" w14:paraId="19F9AE8F" w14:textId="77777777">
        <w:trPr>
          <w:trHeight w:val="301"/>
        </w:trPr>
        <w:tc>
          <w:tcPr>
            <w:tcW w:w="1261" w:type="dxa"/>
            <w:vMerge/>
            <w:shd w:val="clear" w:color="auto" w:fill="FFFF99"/>
            <w:vAlign w:val="center"/>
          </w:tcPr>
          <w:p w14:paraId="72949CC3" w14:textId="77777777" w:rsidR="00B26BBC" w:rsidRDefault="00B26BBC">
            <w:pPr>
              <w:jc w:val="center"/>
            </w:pPr>
          </w:p>
        </w:tc>
        <w:tc>
          <w:tcPr>
            <w:tcW w:w="1541" w:type="dxa"/>
            <w:shd w:val="clear" w:color="auto" w:fill="FFFFFF" w:themeFill="background1"/>
            <w:vAlign w:val="center"/>
          </w:tcPr>
          <w:p w14:paraId="4A4ED635"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CXWTH</w:t>
            </w:r>
          </w:p>
        </w:tc>
        <w:tc>
          <w:tcPr>
            <w:tcW w:w="2570" w:type="dxa"/>
            <w:shd w:val="clear" w:color="auto" w:fill="FFFFFF" w:themeFill="background1"/>
          </w:tcPr>
          <w:p w14:paraId="4D7C8259" w14:textId="77777777" w:rsidR="00B26BBC" w:rsidRDefault="00540C6F">
            <w:pPr>
              <w:widowControl/>
              <w:jc w:val="center"/>
              <w:textAlignment w:val="top"/>
            </w:pPr>
            <w:r>
              <w:rPr>
                <w:rFonts w:ascii="等线" w:eastAsia="等线" w:hAnsi="等线" w:cs="等线" w:hint="eastAsia"/>
                <w:color w:val="000000"/>
                <w:kern w:val="0"/>
                <w:szCs w:val="21"/>
              </w:rPr>
              <w:t>撤单委托号</w:t>
            </w:r>
          </w:p>
        </w:tc>
        <w:tc>
          <w:tcPr>
            <w:tcW w:w="3118" w:type="dxa"/>
            <w:shd w:val="clear" w:color="auto" w:fill="FFFFFF" w:themeFill="background1"/>
          </w:tcPr>
          <w:p w14:paraId="3CA17B08" w14:textId="77777777" w:rsidR="00B26BBC" w:rsidRDefault="00B26BBC">
            <w:pPr>
              <w:jc w:val="center"/>
            </w:pPr>
          </w:p>
        </w:tc>
      </w:tr>
      <w:tr w:rsidR="00B26BBC" w14:paraId="23F3094C" w14:textId="77777777">
        <w:trPr>
          <w:trHeight w:val="301"/>
        </w:trPr>
        <w:tc>
          <w:tcPr>
            <w:tcW w:w="1261" w:type="dxa"/>
            <w:vMerge/>
            <w:shd w:val="clear" w:color="auto" w:fill="FFFF99"/>
            <w:vAlign w:val="center"/>
          </w:tcPr>
          <w:p w14:paraId="1AAA76D3" w14:textId="77777777" w:rsidR="00B26BBC" w:rsidRDefault="00B26BBC">
            <w:pPr>
              <w:jc w:val="center"/>
            </w:pPr>
          </w:p>
        </w:tc>
        <w:tc>
          <w:tcPr>
            <w:tcW w:w="1541" w:type="dxa"/>
            <w:shd w:val="clear" w:color="auto" w:fill="FFFFFF" w:themeFill="background1"/>
            <w:vAlign w:val="center"/>
          </w:tcPr>
          <w:p w14:paraId="189D2C16"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CJBH</w:t>
            </w:r>
          </w:p>
        </w:tc>
        <w:tc>
          <w:tcPr>
            <w:tcW w:w="2570" w:type="dxa"/>
            <w:shd w:val="clear" w:color="auto" w:fill="FFFFFF" w:themeFill="background1"/>
          </w:tcPr>
          <w:p w14:paraId="60B0FAA4" w14:textId="77777777" w:rsidR="00B26BBC" w:rsidRDefault="00540C6F">
            <w:pPr>
              <w:widowControl/>
              <w:jc w:val="center"/>
              <w:textAlignment w:val="top"/>
            </w:pPr>
            <w:r>
              <w:rPr>
                <w:rFonts w:ascii="等线" w:eastAsia="等线" w:hAnsi="等线" w:cs="等线" w:hint="eastAsia"/>
                <w:color w:val="000000"/>
                <w:kern w:val="0"/>
                <w:szCs w:val="21"/>
              </w:rPr>
              <w:t>成交编号</w:t>
            </w:r>
          </w:p>
        </w:tc>
        <w:tc>
          <w:tcPr>
            <w:tcW w:w="3118" w:type="dxa"/>
            <w:shd w:val="clear" w:color="auto" w:fill="FFFFFF" w:themeFill="background1"/>
          </w:tcPr>
          <w:p w14:paraId="008C5DB1" w14:textId="77777777" w:rsidR="00B26BBC" w:rsidRDefault="00B26BBC">
            <w:pPr>
              <w:jc w:val="center"/>
            </w:pPr>
          </w:p>
        </w:tc>
      </w:tr>
      <w:tr w:rsidR="00B26BBC" w14:paraId="23814A47" w14:textId="77777777">
        <w:trPr>
          <w:trHeight w:val="301"/>
        </w:trPr>
        <w:tc>
          <w:tcPr>
            <w:tcW w:w="1261" w:type="dxa"/>
            <w:vMerge/>
            <w:shd w:val="clear" w:color="auto" w:fill="FFFF99"/>
            <w:vAlign w:val="center"/>
          </w:tcPr>
          <w:p w14:paraId="3DB872B7" w14:textId="77777777" w:rsidR="00B26BBC" w:rsidRDefault="00B26BBC">
            <w:pPr>
              <w:jc w:val="center"/>
            </w:pPr>
          </w:p>
        </w:tc>
        <w:tc>
          <w:tcPr>
            <w:tcW w:w="1541" w:type="dxa"/>
            <w:shd w:val="clear" w:color="auto" w:fill="FFFFFF" w:themeFill="background1"/>
            <w:vAlign w:val="center"/>
          </w:tcPr>
          <w:p w14:paraId="6815AE1B"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CJSJ</w:t>
            </w:r>
          </w:p>
        </w:tc>
        <w:tc>
          <w:tcPr>
            <w:tcW w:w="2570" w:type="dxa"/>
            <w:shd w:val="clear" w:color="auto" w:fill="FFFFFF" w:themeFill="background1"/>
          </w:tcPr>
          <w:p w14:paraId="22C53F3E" w14:textId="77777777" w:rsidR="00B26BBC" w:rsidRDefault="00540C6F">
            <w:pPr>
              <w:widowControl/>
              <w:jc w:val="center"/>
              <w:textAlignment w:val="top"/>
            </w:pPr>
            <w:r>
              <w:rPr>
                <w:rFonts w:ascii="等线" w:eastAsia="等线" w:hAnsi="等线" w:cs="等线" w:hint="eastAsia"/>
                <w:color w:val="000000"/>
                <w:kern w:val="0"/>
                <w:szCs w:val="21"/>
              </w:rPr>
              <w:t>成交时间</w:t>
            </w:r>
          </w:p>
        </w:tc>
        <w:tc>
          <w:tcPr>
            <w:tcW w:w="3118" w:type="dxa"/>
            <w:shd w:val="clear" w:color="auto" w:fill="FFFFFF" w:themeFill="background1"/>
          </w:tcPr>
          <w:p w14:paraId="0417E38D" w14:textId="77777777" w:rsidR="00B26BBC" w:rsidRDefault="00B26BBC">
            <w:pPr>
              <w:jc w:val="center"/>
            </w:pPr>
          </w:p>
        </w:tc>
      </w:tr>
      <w:tr w:rsidR="00B26BBC" w14:paraId="36BC665E" w14:textId="77777777">
        <w:trPr>
          <w:trHeight w:val="301"/>
        </w:trPr>
        <w:tc>
          <w:tcPr>
            <w:tcW w:w="1261" w:type="dxa"/>
            <w:vMerge/>
            <w:shd w:val="clear" w:color="auto" w:fill="FFFF99"/>
            <w:vAlign w:val="center"/>
          </w:tcPr>
          <w:p w14:paraId="320B4628" w14:textId="77777777" w:rsidR="00B26BBC" w:rsidRDefault="00B26BBC">
            <w:pPr>
              <w:jc w:val="center"/>
            </w:pPr>
          </w:p>
        </w:tc>
        <w:tc>
          <w:tcPr>
            <w:tcW w:w="1541" w:type="dxa"/>
            <w:shd w:val="clear" w:color="auto" w:fill="FFFFFF" w:themeFill="background1"/>
            <w:vAlign w:val="center"/>
          </w:tcPr>
          <w:p w14:paraId="758F477E"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QRSJ</w:t>
            </w:r>
          </w:p>
        </w:tc>
        <w:tc>
          <w:tcPr>
            <w:tcW w:w="2570" w:type="dxa"/>
            <w:shd w:val="clear" w:color="auto" w:fill="FFFFFF" w:themeFill="background1"/>
          </w:tcPr>
          <w:p w14:paraId="14B69A3F" w14:textId="77777777" w:rsidR="00B26BBC" w:rsidRDefault="00540C6F">
            <w:pPr>
              <w:widowControl/>
              <w:jc w:val="center"/>
              <w:textAlignment w:val="top"/>
              <w:rPr>
                <w:rFonts w:ascii="等线" w:eastAsia="等线" w:hAnsi="等线" w:cs="等线"/>
                <w:color w:val="000000"/>
                <w:kern w:val="0"/>
                <w:szCs w:val="21"/>
              </w:rPr>
            </w:pPr>
            <w:r>
              <w:rPr>
                <w:rFonts w:ascii="等线" w:eastAsia="等线" w:hAnsi="等线" w:cs="等线" w:hint="eastAsia"/>
                <w:color w:val="000000"/>
                <w:kern w:val="0"/>
                <w:szCs w:val="21"/>
              </w:rPr>
              <w:t>确认时间</w:t>
            </w:r>
          </w:p>
        </w:tc>
        <w:tc>
          <w:tcPr>
            <w:tcW w:w="3118" w:type="dxa"/>
            <w:shd w:val="clear" w:color="auto" w:fill="FFFFFF" w:themeFill="background1"/>
          </w:tcPr>
          <w:p w14:paraId="3C4824E6" w14:textId="77777777" w:rsidR="00B26BBC" w:rsidRDefault="00B26BBC">
            <w:pPr>
              <w:jc w:val="center"/>
            </w:pPr>
          </w:p>
        </w:tc>
      </w:tr>
      <w:tr w:rsidR="00B26BBC" w14:paraId="7DA03912" w14:textId="77777777">
        <w:trPr>
          <w:trHeight w:val="301"/>
        </w:trPr>
        <w:tc>
          <w:tcPr>
            <w:tcW w:w="1261" w:type="dxa"/>
            <w:vMerge/>
            <w:shd w:val="clear" w:color="auto" w:fill="FFFF99"/>
            <w:vAlign w:val="center"/>
          </w:tcPr>
          <w:p w14:paraId="74B003AE" w14:textId="77777777" w:rsidR="00B26BBC" w:rsidRDefault="00B26BBC">
            <w:pPr>
              <w:jc w:val="center"/>
            </w:pPr>
          </w:p>
        </w:tc>
        <w:tc>
          <w:tcPr>
            <w:tcW w:w="1541" w:type="dxa"/>
            <w:shd w:val="clear" w:color="auto" w:fill="FFFFFF" w:themeFill="background1"/>
            <w:vAlign w:val="center"/>
          </w:tcPr>
          <w:p w14:paraId="1F8A1AC1"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CJSL</w:t>
            </w:r>
          </w:p>
        </w:tc>
        <w:tc>
          <w:tcPr>
            <w:tcW w:w="2570" w:type="dxa"/>
            <w:shd w:val="clear" w:color="auto" w:fill="FFFFFF" w:themeFill="background1"/>
          </w:tcPr>
          <w:p w14:paraId="1031315D" w14:textId="77777777" w:rsidR="00B26BBC" w:rsidRDefault="00540C6F">
            <w:pPr>
              <w:widowControl/>
              <w:jc w:val="center"/>
              <w:textAlignment w:val="top"/>
            </w:pPr>
            <w:r>
              <w:rPr>
                <w:rFonts w:ascii="等线" w:eastAsia="等线" w:hAnsi="等线" w:cs="等线" w:hint="eastAsia"/>
                <w:color w:val="000000"/>
                <w:kern w:val="0"/>
                <w:szCs w:val="21"/>
              </w:rPr>
              <w:t>成交数量</w:t>
            </w:r>
          </w:p>
        </w:tc>
        <w:tc>
          <w:tcPr>
            <w:tcW w:w="3118" w:type="dxa"/>
            <w:shd w:val="clear" w:color="auto" w:fill="FFFFFF" w:themeFill="background1"/>
          </w:tcPr>
          <w:p w14:paraId="4A3F68B1" w14:textId="77777777" w:rsidR="00B26BBC" w:rsidRDefault="00B26BBC">
            <w:pPr>
              <w:jc w:val="center"/>
            </w:pPr>
          </w:p>
        </w:tc>
      </w:tr>
      <w:tr w:rsidR="00B26BBC" w14:paraId="1EDA9F31" w14:textId="77777777">
        <w:trPr>
          <w:trHeight w:val="301"/>
        </w:trPr>
        <w:tc>
          <w:tcPr>
            <w:tcW w:w="1261" w:type="dxa"/>
            <w:vMerge/>
            <w:shd w:val="clear" w:color="auto" w:fill="FFFF99"/>
            <w:vAlign w:val="center"/>
          </w:tcPr>
          <w:p w14:paraId="06BA6187" w14:textId="77777777" w:rsidR="00B26BBC" w:rsidRDefault="00B26BBC">
            <w:pPr>
              <w:jc w:val="center"/>
            </w:pPr>
          </w:p>
        </w:tc>
        <w:tc>
          <w:tcPr>
            <w:tcW w:w="1541" w:type="dxa"/>
            <w:shd w:val="clear" w:color="auto" w:fill="FFFFFF" w:themeFill="background1"/>
            <w:vAlign w:val="center"/>
          </w:tcPr>
          <w:p w14:paraId="373C206E"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CJJG</w:t>
            </w:r>
          </w:p>
        </w:tc>
        <w:tc>
          <w:tcPr>
            <w:tcW w:w="2570" w:type="dxa"/>
            <w:shd w:val="clear" w:color="auto" w:fill="FFFFFF" w:themeFill="background1"/>
          </w:tcPr>
          <w:p w14:paraId="18B4F222" w14:textId="77777777" w:rsidR="00B26BBC" w:rsidRDefault="00540C6F">
            <w:pPr>
              <w:widowControl/>
              <w:jc w:val="center"/>
              <w:textAlignment w:val="top"/>
            </w:pPr>
            <w:r>
              <w:rPr>
                <w:rFonts w:ascii="等线" w:eastAsia="等线" w:hAnsi="等线" w:cs="等线" w:hint="eastAsia"/>
                <w:color w:val="000000"/>
                <w:kern w:val="0"/>
                <w:szCs w:val="21"/>
              </w:rPr>
              <w:t>成交价格</w:t>
            </w:r>
          </w:p>
        </w:tc>
        <w:tc>
          <w:tcPr>
            <w:tcW w:w="3118" w:type="dxa"/>
            <w:shd w:val="clear" w:color="auto" w:fill="FFFFFF" w:themeFill="background1"/>
          </w:tcPr>
          <w:p w14:paraId="70B9B17B" w14:textId="77777777" w:rsidR="00B26BBC" w:rsidRDefault="00B26BBC">
            <w:pPr>
              <w:jc w:val="center"/>
            </w:pPr>
          </w:p>
        </w:tc>
      </w:tr>
      <w:tr w:rsidR="00B26BBC" w14:paraId="162280FE" w14:textId="77777777">
        <w:trPr>
          <w:trHeight w:val="301"/>
        </w:trPr>
        <w:tc>
          <w:tcPr>
            <w:tcW w:w="1261" w:type="dxa"/>
            <w:vMerge/>
            <w:shd w:val="clear" w:color="auto" w:fill="FFFF99"/>
            <w:vAlign w:val="center"/>
          </w:tcPr>
          <w:p w14:paraId="4419D6AB" w14:textId="77777777" w:rsidR="00B26BBC" w:rsidRDefault="00B26BBC">
            <w:pPr>
              <w:jc w:val="center"/>
            </w:pPr>
          </w:p>
        </w:tc>
        <w:tc>
          <w:tcPr>
            <w:tcW w:w="1541" w:type="dxa"/>
            <w:shd w:val="clear" w:color="auto" w:fill="FFFFFF" w:themeFill="background1"/>
            <w:vAlign w:val="center"/>
          </w:tcPr>
          <w:p w14:paraId="2E4D3CFB"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WTJG</w:t>
            </w:r>
          </w:p>
        </w:tc>
        <w:tc>
          <w:tcPr>
            <w:tcW w:w="2570" w:type="dxa"/>
            <w:shd w:val="clear" w:color="auto" w:fill="FFFFFF" w:themeFill="background1"/>
          </w:tcPr>
          <w:p w14:paraId="6429415F" w14:textId="77777777" w:rsidR="00B26BBC" w:rsidRDefault="00540C6F">
            <w:pPr>
              <w:widowControl/>
              <w:jc w:val="center"/>
              <w:textAlignment w:val="top"/>
              <w:rPr>
                <w:rFonts w:ascii="等线" w:eastAsia="等线" w:hAnsi="等线" w:cs="等线"/>
                <w:color w:val="000000"/>
                <w:kern w:val="0"/>
                <w:szCs w:val="21"/>
              </w:rPr>
            </w:pPr>
            <w:r>
              <w:rPr>
                <w:rFonts w:ascii="等线" w:eastAsia="等线" w:hAnsi="等线" w:cs="等线" w:hint="eastAsia"/>
                <w:color w:val="000000"/>
                <w:kern w:val="0"/>
                <w:szCs w:val="21"/>
              </w:rPr>
              <w:t>委托价格</w:t>
            </w:r>
          </w:p>
        </w:tc>
        <w:tc>
          <w:tcPr>
            <w:tcW w:w="3118" w:type="dxa"/>
            <w:shd w:val="clear" w:color="auto" w:fill="FFFFFF" w:themeFill="background1"/>
          </w:tcPr>
          <w:p w14:paraId="1DBDD1B3" w14:textId="77777777" w:rsidR="00B26BBC" w:rsidRDefault="00B26BBC">
            <w:pPr>
              <w:jc w:val="center"/>
            </w:pPr>
          </w:p>
        </w:tc>
      </w:tr>
      <w:tr w:rsidR="00B26BBC" w14:paraId="52A8AA97" w14:textId="77777777">
        <w:trPr>
          <w:trHeight w:val="301"/>
        </w:trPr>
        <w:tc>
          <w:tcPr>
            <w:tcW w:w="1261" w:type="dxa"/>
            <w:vMerge/>
            <w:shd w:val="clear" w:color="auto" w:fill="FFFF99"/>
            <w:vAlign w:val="center"/>
          </w:tcPr>
          <w:p w14:paraId="44BB5642" w14:textId="77777777" w:rsidR="00B26BBC" w:rsidRDefault="00B26BBC">
            <w:pPr>
              <w:jc w:val="center"/>
            </w:pPr>
          </w:p>
        </w:tc>
        <w:tc>
          <w:tcPr>
            <w:tcW w:w="1541" w:type="dxa"/>
            <w:shd w:val="clear" w:color="auto" w:fill="FFFFFF" w:themeFill="background1"/>
            <w:vAlign w:val="center"/>
          </w:tcPr>
          <w:p w14:paraId="61E8EE7A"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WTSL</w:t>
            </w:r>
          </w:p>
        </w:tc>
        <w:tc>
          <w:tcPr>
            <w:tcW w:w="2570" w:type="dxa"/>
            <w:shd w:val="clear" w:color="auto" w:fill="FFFFFF" w:themeFill="background1"/>
          </w:tcPr>
          <w:p w14:paraId="4011A99E" w14:textId="77777777" w:rsidR="00B26BBC" w:rsidRDefault="00540C6F">
            <w:pPr>
              <w:widowControl/>
              <w:jc w:val="center"/>
              <w:textAlignment w:val="top"/>
              <w:rPr>
                <w:rFonts w:ascii="等线" w:eastAsia="等线" w:hAnsi="等线" w:cs="等线"/>
                <w:color w:val="000000"/>
                <w:kern w:val="0"/>
                <w:szCs w:val="21"/>
              </w:rPr>
            </w:pPr>
            <w:r>
              <w:rPr>
                <w:rFonts w:ascii="等线" w:eastAsia="等线" w:hAnsi="等线" w:cs="等线" w:hint="eastAsia"/>
                <w:color w:val="000000"/>
                <w:kern w:val="0"/>
                <w:szCs w:val="21"/>
              </w:rPr>
              <w:t>委托数量</w:t>
            </w:r>
          </w:p>
        </w:tc>
        <w:tc>
          <w:tcPr>
            <w:tcW w:w="3118" w:type="dxa"/>
            <w:shd w:val="clear" w:color="auto" w:fill="FFFFFF" w:themeFill="background1"/>
          </w:tcPr>
          <w:p w14:paraId="00A4F070" w14:textId="77777777" w:rsidR="00B26BBC" w:rsidRDefault="00B26BBC">
            <w:pPr>
              <w:jc w:val="center"/>
            </w:pPr>
          </w:p>
        </w:tc>
      </w:tr>
      <w:tr w:rsidR="00B26BBC" w14:paraId="78B6A1DF" w14:textId="77777777">
        <w:trPr>
          <w:trHeight w:val="301"/>
        </w:trPr>
        <w:tc>
          <w:tcPr>
            <w:tcW w:w="1261" w:type="dxa"/>
            <w:vMerge/>
            <w:shd w:val="clear" w:color="auto" w:fill="FFFF99"/>
            <w:vAlign w:val="center"/>
          </w:tcPr>
          <w:p w14:paraId="2BA53BA6" w14:textId="77777777" w:rsidR="00B26BBC" w:rsidRDefault="00B26BBC">
            <w:pPr>
              <w:jc w:val="center"/>
            </w:pPr>
          </w:p>
        </w:tc>
        <w:tc>
          <w:tcPr>
            <w:tcW w:w="1541" w:type="dxa"/>
            <w:shd w:val="clear" w:color="auto" w:fill="FFFFFF" w:themeFill="background1"/>
            <w:vAlign w:val="center"/>
          </w:tcPr>
          <w:p w14:paraId="7CEE179B"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CDSL</w:t>
            </w:r>
          </w:p>
        </w:tc>
        <w:tc>
          <w:tcPr>
            <w:tcW w:w="2570" w:type="dxa"/>
            <w:shd w:val="clear" w:color="auto" w:fill="FFFFFF" w:themeFill="background1"/>
          </w:tcPr>
          <w:p w14:paraId="550CA060" w14:textId="77777777" w:rsidR="00B26BBC" w:rsidRDefault="00540C6F">
            <w:pPr>
              <w:widowControl/>
              <w:jc w:val="center"/>
              <w:textAlignment w:val="top"/>
              <w:rPr>
                <w:rFonts w:ascii="等线" w:eastAsia="等线" w:hAnsi="等线" w:cs="等线"/>
                <w:color w:val="000000"/>
                <w:kern w:val="0"/>
                <w:szCs w:val="21"/>
              </w:rPr>
            </w:pPr>
            <w:r>
              <w:rPr>
                <w:rFonts w:ascii="等线" w:eastAsia="等线" w:hAnsi="等线" w:cs="等线" w:hint="eastAsia"/>
                <w:color w:val="000000"/>
                <w:kern w:val="0"/>
                <w:szCs w:val="21"/>
              </w:rPr>
              <w:t>撤单数量</w:t>
            </w:r>
          </w:p>
        </w:tc>
        <w:tc>
          <w:tcPr>
            <w:tcW w:w="3118" w:type="dxa"/>
            <w:shd w:val="clear" w:color="auto" w:fill="FFFFFF" w:themeFill="background1"/>
          </w:tcPr>
          <w:p w14:paraId="60716182" w14:textId="77777777" w:rsidR="00B26BBC" w:rsidRDefault="00B26BBC">
            <w:pPr>
              <w:jc w:val="center"/>
            </w:pPr>
          </w:p>
        </w:tc>
      </w:tr>
      <w:tr w:rsidR="00B26BBC" w14:paraId="79C92034" w14:textId="77777777">
        <w:trPr>
          <w:trHeight w:val="301"/>
        </w:trPr>
        <w:tc>
          <w:tcPr>
            <w:tcW w:w="1261" w:type="dxa"/>
            <w:vMerge/>
            <w:shd w:val="clear" w:color="auto" w:fill="FFFF99"/>
            <w:vAlign w:val="center"/>
          </w:tcPr>
          <w:p w14:paraId="116CEC90" w14:textId="77777777" w:rsidR="00B26BBC" w:rsidRDefault="00B26BBC">
            <w:pPr>
              <w:jc w:val="center"/>
            </w:pPr>
          </w:p>
        </w:tc>
        <w:tc>
          <w:tcPr>
            <w:tcW w:w="1541" w:type="dxa"/>
            <w:shd w:val="clear" w:color="auto" w:fill="FFFFFF" w:themeFill="background1"/>
            <w:vAlign w:val="center"/>
          </w:tcPr>
          <w:p w14:paraId="1ABC103B"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ZCJSL</w:t>
            </w:r>
          </w:p>
        </w:tc>
        <w:tc>
          <w:tcPr>
            <w:tcW w:w="2570" w:type="dxa"/>
            <w:shd w:val="clear" w:color="auto" w:fill="FFFFFF" w:themeFill="background1"/>
          </w:tcPr>
          <w:p w14:paraId="3BC75896" w14:textId="77777777" w:rsidR="00B26BBC" w:rsidRDefault="00540C6F">
            <w:pPr>
              <w:widowControl/>
              <w:jc w:val="center"/>
              <w:textAlignment w:val="top"/>
              <w:rPr>
                <w:rFonts w:ascii="等线" w:eastAsia="等线" w:hAnsi="等线" w:cs="等线"/>
                <w:color w:val="000000"/>
                <w:kern w:val="0"/>
                <w:szCs w:val="21"/>
              </w:rPr>
            </w:pPr>
            <w:proofErr w:type="gramStart"/>
            <w:r>
              <w:t>委托总</w:t>
            </w:r>
            <w:proofErr w:type="gramEnd"/>
            <w:r>
              <w:t>成交数量</w:t>
            </w:r>
          </w:p>
        </w:tc>
        <w:tc>
          <w:tcPr>
            <w:tcW w:w="3118" w:type="dxa"/>
            <w:shd w:val="clear" w:color="auto" w:fill="FFFFFF" w:themeFill="background1"/>
          </w:tcPr>
          <w:p w14:paraId="699E5253" w14:textId="77777777" w:rsidR="00B26BBC" w:rsidRDefault="00B26BBC">
            <w:pPr>
              <w:jc w:val="center"/>
            </w:pPr>
          </w:p>
        </w:tc>
      </w:tr>
      <w:tr w:rsidR="00B26BBC" w14:paraId="783EE91A" w14:textId="77777777">
        <w:trPr>
          <w:trHeight w:val="301"/>
        </w:trPr>
        <w:tc>
          <w:tcPr>
            <w:tcW w:w="1261" w:type="dxa"/>
            <w:vMerge/>
            <w:shd w:val="clear" w:color="auto" w:fill="FFFF99"/>
            <w:vAlign w:val="center"/>
          </w:tcPr>
          <w:p w14:paraId="33E553DE" w14:textId="77777777" w:rsidR="00B26BBC" w:rsidRDefault="00B26BBC">
            <w:pPr>
              <w:jc w:val="center"/>
            </w:pPr>
          </w:p>
        </w:tc>
        <w:tc>
          <w:tcPr>
            <w:tcW w:w="1541" w:type="dxa"/>
            <w:shd w:val="clear" w:color="auto" w:fill="FFFFFF" w:themeFill="background1"/>
            <w:vAlign w:val="center"/>
          </w:tcPr>
          <w:p w14:paraId="7FCF318E"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ZCJJE</w:t>
            </w:r>
          </w:p>
        </w:tc>
        <w:tc>
          <w:tcPr>
            <w:tcW w:w="2570" w:type="dxa"/>
            <w:shd w:val="clear" w:color="auto" w:fill="FFFFFF" w:themeFill="background1"/>
          </w:tcPr>
          <w:p w14:paraId="4AAD007B" w14:textId="77777777" w:rsidR="00B26BBC" w:rsidRDefault="00540C6F">
            <w:pPr>
              <w:widowControl/>
              <w:jc w:val="center"/>
              <w:textAlignment w:val="top"/>
              <w:rPr>
                <w:rFonts w:ascii="等线" w:eastAsia="等线" w:hAnsi="等线" w:cs="等线"/>
                <w:color w:val="000000"/>
                <w:kern w:val="0"/>
                <w:szCs w:val="21"/>
              </w:rPr>
            </w:pPr>
            <w:proofErr w:type="gramStart"/>
            <w:r>
              <w:t>委托总</w:t>
            </w:r>
            <w:proofErr w:type="gramEnd"/>
            <w:r>
              <w:t>成交金额</w:t>
            </w:r>
          </w:p>
        </w:tc>
        <w:tc>
          <w:tcPr>
            <w:tcW w:w="3118" w:type="dxa"/>
            <w:shd w:val="clear" w:color="auto" w:fill="FFFFFF" w:themeFill="background1"/>
          </w:tcPr>
          <w:p w14:paraId="69F85E1A" w14:textId="77777777" w:rsidR="00B26BBC" w:rsidRDefault="00B26BBC">
            <w:pPr>
              <w:jc w:val="center"/>
            </w:pPr>
          </w:p>
        </w:tc>
      </w:tr>
      <w:tr w:rsidR="00B26BBC" w14:paraId="30417A05" w14:textId="77777777">
        <w:trPr>
          <w:trHeight w:val="301"/>
        </w:trPr>
        <w:tc>
          <w:tcPr>
            <w:tcW w:w="1261" w:type="dxa"/>
            <w:vMerge/>
            <w:shd w:val="clear" w:color="auto" w:fill="FFFF99"/>
            <w:vAlign w:val="center"/>
          </w:tcPr>
          <w:p w14:paraId="20818C99" w14:textId="77777777" w:rsidR="00B26BBC" w:rsidRDefault="00B26BBC">
            <w:pPr>
              <w:jc w:val="center"/>
            </w:pPr>
          </w:p>
        </w:tc>
        <w:tc>
          <w:tcPr>
            <w:tcW w:w="1541" w:type="dxa"/>
            <w:shd w:val="clear" w:color="auto" w:fill="FFFFFF" w:themeFill="background1"/>
            <w:vAlign w:val="center"/>
          </w:tcPr>
          <w:p w14:paraId="24FB90B1"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CJJE</w:t>
            </w:r>
          </w:p>
        </w:tc>
        <w:tc>
          <w:tcPr>
            <w:tcW w:w="2570" w:type="dxa"/>
            <w:shd w:val="clear" w:color="auto" w:fill="FFFFFF" w:themeFill="background1"/>
          </w:tcPr>
          <w:p w14:paraId="61EA983C" w14:textId="77777777" w:rsidR="00B26BBC" w:rsidRDefault="00540C6F">
            <w:pPr>
              <w:widowControl/>
              <w:jc w:val="center"/>
              <w:textAlignment w:val="top"/>
            </w:pPr>
            <w:r>
              <w:rPr>
                <w:rFonts w:ascii="等线" w:eastAsia="等线" w:hAnsi="等线" w:cs="等线" w:hint="eastAsia"/>
                <w:color w:val="000000"/>
                <w:kern w:val="0"/>
                <w:szCs w:val="21"/>
              </w:rPr>
              <w:t>成交金额</w:t>
            </w:r>
          </w:p>
        </w:tc>
        <w:tc>
          <w:tcPr>
            <w:tcW w:w="3118" w:type="dxa"/>
            <w:shd w:val="clear" w:color="auto" w:fill="FFFFFF" w:themeFill="background1"/>
          </w:tcPr>
          <w:p w14:paraId="7FDF3000" w14:textId="77777777" w:rsidR="00B26BBC" w:rsidRDefault="00B26BBC">
            <w:pPr>
              <w:jc w:val="center"/>
            </w:pPr>
          </w:p>
        </w:tc>
      </w:tr>
      <w:tr w:rsidR="00B26BBC" w14:paraId="2944F0A1" w14:textId="77777777">
        <w:trPr>
          <w:trHeight w:val="329"/>
        </w:trPr>
        <w:tc>
          <w:tcPr>
            <w:tcW w:w="1261" w:type="dxa"/>
            <w:vMerge/>
            <w:shd w:val="clear" w:color="auto" w:fill="FFFF99"/>
            <w:vAlign w:val="center"/>
          </w:tcPr>
          <w:p w14:paraId="5AF2DBC5" w14:textId="77777777" w:rsidR="00B26BBC" w:rsidRDefault="00B26BBC">
            <w:pPr>
              <w:jc w:val="center"/>
            </w:pPr>
          </w:p>
        </w:tc>
        <w:tc>
          <w:tcPr>
            <w:tcW w:w="1541" w:type="dxa"/>
            <w:shd w:val="clear" w:color="auto" w:fill="FFFFFF" w:themeFill="background1"/>
            <w:vAlign w:val="center"/>
          </w:tcPr>
          <w:p w14:paraId="31E5F91F" w14:textId="77777777" w:rsidR="00B26BBC" w:rsidRDefault="00540C6F">
            <w:pPr>
              <w:widowControl/>
              <w:jc w:val="center"/>
              <w:textAlignment w:val="center"/>
              <w:rPr>
                <w:rFonts w:ascii="等线" w:eastAsia="等线" w:hAnsi="等线" w:cs="等线"/>
                <w:szCs w:val="21"/>
              </w:rPr>
            </w:pPr>
            <w:r>
              <w:rPr>
                <w:rFonts w:ascii="等线" w:eastAsia="等线" w:hAnsi="等线" w:cs="等线" w:hint="eastAsia"/>
                <w:color w:val="000000"/>
                <w:kern w:val="0"/>
                <w:szCs w:val="21"/>
              </w:rPr>
              <w:t>WTGY</w:t>
            </w:r>
          </w:p>
        </w:tc>
        <w:tc>
          <w:tcPr>
            <w:tcW w:w="2570" w:type="dxa"/>
            <w:shd w:val="clear" w:color="auto" w:fill="FFFFFF" w:themeFill="background1"/>
          </w:tcPr>
          <w:p w14:paraId="5E92EAF5" w14:textId="77777777" w:rsidR="00B26BBC" w:rsidRDefault="00540C6F">
            <w:pPr>
              <w:widowControl/>
              <w:jc w:val="center"/>
              <w:textAlignment w:val="top"/>
            </w:pPr>
            <w:r>
              <w:rPr>
                <w:rFonts w:ascii="等线" w:eastAsia="等线" w:hAnsi="等线" w:cs="等线" w:hint="eastAsia"/>
                <w:color w:val="000000"/>
                <w:kern w:val="0"/>
                <w:szCs w:val="21"/>
              </w:rPr>
              <w:t>委托柜员</w:t>
            </w:r>
          </w:p>
        </w:tc>
        <w:tc>
          <w:tcPr>
            <w:tcW w:w="3118" w:type="dxa"/>
            <w:shd w:val="clear" w:color="auto" w:fill="FFFFFF" w:themeFill="background1"/>
          </w:tcPr>
          <w:p w14:paraId="454CAAE5" w14:textId="77777777" w:rsidR="00B26BBC" w:rsidRDefault="00B26BBC">
            <w:pPr>
              <w:jc w:val="center"/>
            </w:pPr>
          </w:p>
        </w:tc>
      </w:tr>
      <w:tr w:rsidR="00B26BBC" w14:paraId="66D9D0EB" w14:textId="77777777">
        <w:trPr>
          <w:trHeight w:val="301"/>
        </w:trPr>
        <w:tc>
          <w:tcPr>
            <w:tcW w:w="1261" w:type="dxa"/>
            <w:vMerge/>
            <w:shd w:val="clear" w:color="auto" w:fill="FFFF99"/>
            <w:vAlign w:val="center"/>
          </w:tcPr>
          <w:p w14:paraId="54D0175F" w14:textId="77777777" w:rsidR="00B26BBC" w:rsidRDefault="00B26BBC">
            <w:pPr>
              <w:jc w:val="center"/>
            </w:pPr>
          </w:p>
        </w:tc>
        <w:tc>
          <w:tcPr>
            <w:tcW w:w="1541" w:type="dxa"/>
            <w:shd w:val="clear" w:color="auto" w:fill="FFFFFF" w:themeFill="background1"/>
            <w:vAlign w:val="center"/>
          </w:tcPr>
          <w:p w14:paraId="4E1D6AE8"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hint="eastAsia"/>
                <w:color w:val="000000"/>
                <w:kern w:val="0"/>
                <w:szCs w:val="21"/>
              </w:rPr>
              <w:t>KZLSH</w:t>
            </w:r>
          </w:p>
        </w:tc>
        <w:tc>
          <w:tcPr>
            <w:tcW w:w="2570" w:type="dxa"/>
            <w:shd w:val="clear" w:color="auto" w:fill="FFFFFF" w:themeFill="background1"/>
          </w:tcPr>
          <w:p w14:paraId="599B267D" w14:textId="77777777" w:rsidR="00B26BBC" w:rsidRDefault="00540C6F">
            <w:pPr>
              <w:widowControl/>
              <w:jc w:val="center"/>
              <w:textAlignment w:val="top"/>
            </w:pPr>
            <w:r>
              <w:rPr>
                <w:rFonts w:ascii="等线" w:eastAsia="等线" w:hAnsi="等线" w:cs="等线" w:hint="eastAsia"/>
                <w:color w:val="000000"/>
                <w:kern w:val="0"/>
                <w:szCs w:val="21"/>
              </w:rPr>
              <w:t>控制流水号</w:t>
            </w:r>
          </w:p>
        </w:tc>
        <w:tc>
          <w:tcPr>
            <w:tcW w:w="3118" w:type="dxa"/>
            <w:shd w:val="clear" w:color="auto" w:fill="FFFFFF" w:themeFill="background1"/>
          </w:tcPr>
          <w:p w14:paraId="30206BF1" w14:textId="77777777" w:rsidR="00B26BBC" w:rsidRDefault="00B26BBC">
            <w:pPr>
              <w:jc w:val="center"/>
            </w:pPr>
          </w:p>
        </w:tc>
      </w:tr>
      <w:tr w:rsidR="00B26BBC" w14:paraId="0547CB91" w14:textId="77777777">
        <w:trPr>
          <w:trHeight w:val="301"/>
        </w:trPr>
        <w:tc>
          <w:tcPr>
            <w:tcW w:w="1261" w:type="dxa"/>
            <w:vMerge/>
            <w:shd w:val="clear" w:color="auto" w:fill="FFFF99"/>
            <w:vAlign w:val="center"/>
          </w:tcPr>
          <w:p w14:paraId="4D30B571" w14:textId="77777777" w:rsidR="00B26BBC" w:rsidRDefault="00B26BBC">
            <w:pPr>
              <w:jc w:val="center"/>
            </w:pPr>
          </w:p>
        </w:tc>
        <w:tc>
          <w:tcPr>
            <w:tcW w:w="1541" w:type="dxa"/>
            <w:shd w:val="clear" w:color="auto" w:fill="FFFFFF" w:themeFill="background1"/>
            <w:vAlign w:val="center"/>
          </w:tcPr>
          <w:p w14:paraId="60AD835F"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hint="eastAsia"/>
                <w:color w:val="000000"/>
                <w:kern w:val="0"/>
                <w:szCs w:val="21"/>
              </w:rPr>
              <w:t>KFSDM</w:t>
            </w:r>
          </w:p>
        </w:tc>
        <w:tc>
          <w:tcPr>
            <w:tcW w:w="2570" w:type="dxa"/>
            <w:shd w:val="clear" w:color="auto" w:fill="FFFFFF" w:themeFill="background1"/>
          </w:tcPr>
          <w:p w14:paraId="7B95ACBF" w14:textId="77777777" w:rsidR="00B26BBC" w:rsidRDefault="00540C6F">
            <w:pPr>
              <w:widowControl/>
              <w:jc w:val="center"/>
              <w:textAlignment w:val="top"/>
            </w:pPr>
            <w:r>
              <w:rPr>
                <w:rFonts w:ascii="等线" w:eastAsia="等线" w:hAnsi="等线" w:cs="等线" w:hint="eastAsia"/>
                <w:color w:val="000000"/>
                <w:kern w:val="0"/>
                <w:szCs w:val="21"/>
              </w:rPr>
              <w:t>开发商代码</w:t>
            </w:r>
          </w:p>
        </w:tc>
        <w:tc>
          <w:tcPr>
            <w:tcW w:w="3118" w:type="dxa"/>
            <w:shd w:val="clear" w:color="auto" w:fill="FFFFFF" w:themeFill="background1"/>
          </w:tcPr>
          <w:p w14:paraId="38112867" w14:textId="77777777" w:rsidR="00B26BBC" w:rsidRDefault="00B26BBC">
            <w:pPr>
              <w:jc w:val="center"/>
            </w:pPr>
          </w:p>
        </w:tc>
      </w:tr>
      <w:tr w:rsidR="00B26BBC" w14:paraId="7D054A37" w14:textId="77777777">
        <w:trPr>
          <w:trHeight w:val="301"/>
        </w:trPr>
        <w:tc>
          <w:tcPr>
            <w:tcW w:w="1261" w:type="dxa"/>
            <w:vMerge/>
            <w:shd w:val="clear" w:color="auto" w:fill="FFFF99"/>
            <w:vAlign w:val="center"/>
          </w:tcPr>
          <w:p w14:paraId="2E592C7B" w14:textId="77777777" w:rsidR="00B26BBC" w:rsidRDefault="00B26BBC">
            <w:pPr>
              <w:jc w:val="center"/>
            </w:pPr>
          </w:p>
        </w:tc>
        <w:tc>
          <w:tcPr>
            <w:tcW w:w="1541" w:type="dxa"/>
            <w:shd w:val="clear" w:color="auto" w:fill="FFFFFF" w:themeFill="background1"/>
            <w:vAlign w:val="center"/>
          </w:tcPr>
          <w:p w14:paraId="2E0C2401"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hint="eastAsia"/>
                <w:color w:val="000000"/>
                <w:kern w:val="0"/>
                <w:szCs w:val="21"/>
              </w:rPr>
              <w:t>KFSBDBH</w:t>
            </w:r>
          </w:p>
        </w:tc>
        <w:tc>
          <w:tcPr>
            <w:tcW w:w="2570" w:type="dxa"/>
            <w:shd w:val="clear" w:color="auto" w:fill="FFFFFF" w:themeFill="background1"/>
          </w:tcPr>
          <w:p w14:paraId="22CE127B" w14:textId="77777777" w:rsidR="00B26BBC" w:rsidRDefault="00540C6F">
            <w:pPr>
              <w:widowControl/>
              <w:jc w:val="center"/>
              <w:textAlignment w:val="top"/>
            </w:pPr>
            <w:r>
              <w:rPr>
                <w:rFonts w:ascii="等线" w:eastAsia="等线" w:hAnsi="等线" w:cs="等线" w:hint="eastAsia"/>
                <w:color w:val="000000"/>
                <w:kern w:val="0"/>
                <w:szCs w:val="21"/>
              </w:rPr>
              <w:t>开发商本地编号</w:t>
            </w:r>
          </w:p>
        </w:tc>
        <w:tc>
          <w:tcPr>
            <w:tcW w:w="3118" w:type="dxa"/>
            <w:shd w:val="clear" w:color="auto" w:fill="FFFFFF" w:themeFill="background1"/>
          </w:tcPr>
          <w:p w14:paraId="56A7C389" w14:textId="77777777" w:rsidR="00B26BBC" w:rsidRDefault="00B26BBC">
            <w:pPr>
              <w:jc w:val="center"/>
            </w:pPr>
          </w:p>
        </w:tc>
      </w:tr>
      <w:tr w:rsidR="00B26BBC" w14:paraId="7FF7A8A4" w14:textId="77777777">
        <w:trPr>
          <w:trHeight w:val="301"/>
        </w:trPr>
        <w:tc>
          <w:tcPr>
            <w:tcW w:w="1261" w:type="dxa"/>
            <w:vMerge/>
            <w:shd w:val="clear" w:color="auto" w:fill="FFFF99"/>
            <w:vAlign w:val="center"/>
          </w:tcPr>
          <w:p w14:paraId="4EFD0BF4" w14:textId="77777777" w:rsidR="00B26BBC" w:rsidRDefault="00B26BBC">
            <w:pPr>
              <w:jc w:val="center"/>
            </w:pPr>
          </w:p>
        </w:tc>
        <w:tc>
          <w:tcPr>
            <w:tcW w:w="1541" w:type="dxa"/>
            <w:shd w:val="clear" w:color="auto" w:fill="FFFFFF" w:themeFill="background1"/>
            <w:vAlign w:val="center"/>
          </w:tcPr>
          <w:p w14:paraId="5CC05FBD"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CXKFSBDBH</w:t>
            </w:r>
          </w:p>
        </w:tc>
        <w:tc>
          <w:tcPr>
            <w:tcW w:w="2570" w:type="dxa"/>
            <w:shd w:val="clear" w:color="auto" w:fill="FFFFFF" w:themeFill="background1"/>
          </w:tcPr>
          <w:p w14:paraId="5B25B62B" w14:textId="77777777" w:rsidR="00B26BBC" w:rsidRDefault="00540C6F">
            <w:pPr>
              <w:widowControl/>
              <w:jc w:val="center"/>
              <w:textAlignment w:val="top"/>
              <w:rPr>
                <w:rFonts w:ascii="等线" w:eastAsia="等线" w:hAnsi="等线" w:cs="等线"/>
                <w:color w:val="000000"/>
                <w:kern w:val="0"/>
                <w:szCs w:val="21"/>
              </w:rPr>
            </w:pPr>
            <w:r>
              <w:t>第三方撤销开发商报单编号</w:t>
            </w:r>
          </w:p>
        </w:tc>
        <w:tc>
          <w:tcPr>
            <w:tcW w:w="3118" w:type="dxa"/>
            <w:shd w:val="clear" w:color="auto" w:fill="FFFFFF" w:themeFill="background1"/>
          </w:tcPr>
          <w:p w14:paraId="50CA67A9" w14:textId="77777777" w:rsidR="00B26BBC" w:rsidRDefault="00B26BBC">
            <w:pPr>
              <w:jc w:val="center"/>
            </w:pPr>
          </w:p>
        </w:tc>
      </w:tr>
      <w:tr w:rsidR="00B26BBC" w14:paraId="50EF8144" w14:textId="77777777">
        <w:trPr>
          <w:trHeight w:val="301"/>
        </w:trPr>
        <w:tc>
          <w:tcPr>
            <w:tcW w:w="1261" w:type="dxa"/>
            <w:vMerge/>
            <w:shd w:val="clear" w:color="auto" w:fill="FFFF99"/>
            <w:vAlign w:val="center"/>
          </w:tcPr>
          <w:p w14:paraId="5B0D8B25" w14:textId="77777777" w:rsidR="00B26BBC" w:rsidRDefault="00B26BBC">
            <w:pPr>
              <w:jc w:val="center"/>
            </w:pPr>
          </w:p>
        </w:tc>
        <w:tc>
          <w:tcPr>
            <w:tcW w:w="1541" w:type="dxa"/>
            <w:shd w:val="clear" w:color="auto" w:fill="FFFFFF" w:themeFill="background1"/>
            <w:vAlign w:val="center"/>
          </w:tcPr>
          <w:p w14:paraId="319FF61D" w14:textId="77777777" w:rsidR="00B26BBC" w:rsidRDefault="00540C6F">
            <w:pPr>
              <w:jc w:val="center"/>
              <w:rPr>
                <w:rFonts w:ascii="等线" w:eastAsia="等线" w:hAnsi="等线" w:cs="等线"/>
                <w:color w:val="000000"/>
                <w:kern w:val="0"/>
                <w:szCs w:val="21"/>
              </w:rPr>
            </w:pPr>
            <w:r>
              <w:rPr>
                <w:rFonts w:ascii="等线" w:eastAsia="等线" w:hAnsi="等线" w:cs="等线" w:hint="eastAsia"/>
                <w:color w:val="000000"/>
                <w:kern w:val="0"/>
                <w:szCs w:val="21"/>
              </w:rPr>
              <w:t>DDLB</w:t>
            </w:r>
          </w:p>
        </w:tc>
        <w:tc>
          <w:tcPr>
            <w:tcW w:w="2570" w:type="dxa"/>
            <w:shd w:val="clear" w:color="auto" w:fill="FFFFFF" w:themeFill="background1"/>
          </w:tcPr>
          <w:p w14:paraId="60B1910C" w14:textId="77777777" w:rsidR="00B26BBC" w:rsidRDefault="00540C6F">
            <w:pPr>
              <w:widowControl/>
              <w:jc w:val="center"/>
              <w:textAlignment w:val="top"/>
              <w:rPr>
                <w:rFonts w:ascii="等线" w:eastAsia="等线" w:hAnsi="等线" w:cs="等线"/>
                <w:color w:val="000000"/>
                <w:kern w:val="0"/>
                <w:szCs w:val="21"/>
              </w:rPr>
            </w:pPr>
            <w:r>
              <w:rPr>
                <w:rFonts w:ascii="等线" w:eastAsia="等线" w:hAnsi="等线" w:cs="等线" w:hint="eastAsia"/>
                <w:color w:val="000000"/>
                <w:kern w:val="0"/>
                <w:szCs w:val="21"/>
              </w:rPr>
              <w:t>订单类别</w:t>
            </w:r>
          </w:p>
        </w:tc>
        <w:tc>
          <w:tcPr>
            <w:tcW w:w="3118" w:type="dxa"/>
            <w:shd w:val="clear" w:color="auto" w:fill="FFFFFF" w:themeFill="background1"/>
          </w:tcPr>
          <w:p w14:paraId="17166363" w14:textId="77777777" w:rsidR="00B26BBC" w:rsidRDefault="00540C6F">
            <w:r>
              <w:t xml:space="preserve">0普通单1批量委托 2 </w:t>
            </w:r>
            <w:proofErr w:type="gramStart"/>
            <w:r>
              <w:t>强平单</w:t>
            </w:r>
            <w:proofErr w:type="gramEnd"/>
          </w:p>
        </w:tc>
      </w:tr>
      <w:tr w:rsidR="00B26BBC" w14:paraId="479E9976" w14:textId="77777777">
        <w:trPr>
          <w:trHeight w:val="301"/>
        </w:trPr>
        <w:tc>
          <w:tcPr>
            <w:tcW w:w="1261" w:type="dxa"/>
            <w:vMerge/>
            <w:shd w:val="clear" w:color="auto" w:fill="FFFF99"/>
            <w:vAlign w:val="center"/>
          </w:tcPr>
          <w:p w14:paraId="0F3EDF4E" w14:textId="77777777" w:rsidR="00B26BBC" w:rsidRDefault="00B26BBC">
            <w:pPr>
              <w:jc w:val="center"/>
            </w:pPr>
          </w:p>
        </w:tc>
        <w:tc>
          <w:tcPr>
            <w:tcW w:w="1541" w:type="dxa"/>
            <w:shd w:val="clear" w:color="auto" w:fill="FFFFFF" w:themeFill="background1"/>
            <w:vAlign w:val="center"/>
          </w:tcPr>
          <w:p w14:paraId="7A095F64" w14:textId="77777777" w:rsidR="00B26BBC" w:rsidRDefault="00540C6F">
            <w:pPr>
              <w:jc w:val="center"/>
              <w:rPr>
                <w:rFonts w:ascii="等线" w:eastAsia="等线" w:hAnsi="等线" w:cs="等线"/>
                <w:color w:val="000000"/>
                <w:kern w:val="0"/>
                <w:szCs w:val="21"/>
              </w:rPr>
            </w:pPr>
            <w:r>
              <w:rPr>
                <w:rFonts w:ascii="等线" w:eastAsia="等线" w:hAnsi="等线" w:cs="等线" w:hint="eastAsia"/>
                <w:color w:val="000000"/>
                <w:kern w:val="0"/>
                <w:szCs w:val="21"/>
              </w:rPr>
              <w:t>D</w:t>
            </w:r>
            <w:r>
              <w:rPr>
                <w:rFonts w:ascii="等线" w:eastAsia="等线" w:hAnsi="等线" w:cs="等线"/>
                <w:color w:val="000000"/>
                <w:kern w:val="0"/>
                <w:szCs w:val="21"/>
              </w:rPr>
              <w:t>DLX</w:t>
            </w:r>
          </w:p>
        </w:tc>
        <w:tc>
          <w:tcPr>
            <w:tcW w:w="2570" w:type="dxa"/>
            <w:shd w:val="clear" w:color="auto" w:fill="FFFFFF" w:themeFill="background1"/>
          </w:tcPr>
          <w:p w14:paraId="549D7809" w14:textId="77777777" w:rsidR="00B26BBC" w:rsidRDefault="00540C6F">
            <w:pPr>
              <w:widowControl/>
              <w:jc w:val="center"/>
              <w:textAlignment w:val="top"/>
            </w:pPr>
            <w:r>
              <w:rPr>
                <w:rFonts w:hint="eastAsia"/>
              </w:rPr>
              <w:t>订单类型</w:t>
            </w:r>
          </w:p>
        </w:tc>
        <w:tc>
          <w:tcPr>
            <w:tcW w:w="3118" w:type="dxa"/>
            <w:shd w:val="clear" w:color="auto" w:fill="FFFFFF" w:themeFill="background1"/>
          </w:tcPr>
          <w:p w14:paraId="3812E316" w14:textId="77777777" w:rsidR="00B26BBC" w:rsidRDefault="00B52756">
            <w:pPr>
              <w:jc w:val="center"/>
            </w:pPr>
            <w:hyperlink w:anchor="订单类型" w:history="1">
              <w:r w:rsidR="00540C6F">
                <w:rPr>
                  <w:rStyle w:val="af"/>
                </w:rPr>
                <w:t>数据字典</w:t>
              </w:r>
            </w:hyperlink>
          </w:p>
        </w:tc>
      </w:tr>
      <w:tr w:rsidR="00B26BBC" w14:paraId="1A2EAF48" w14:textId="77777777">
        <w:trPr>
          <w:trHeight w:val="301"/>
        </w:trPr>
        <w:tc>
          <w:tcPr>
            <w:tcW w:w="1261" w:type="dxa"/>
            <w:vMerge/>
            <w:shd w:val="clear" w:color="auto" w:fill="FFFF99"/>
            <w:vAlign w:val="center"/>
          </w:tcPr>
          <w:p w14:paraId="2A720EDF" w14:textId="77777777" w:rsidR="00B26BBC" w:rsidRDefault="00B26BBC">
            <w:pPr>
              <w:jc w:val="center"/>
            </w:pPr>
          </w:p>
        </w:tc>
        <w:tc>
          <w:tcPr>
            <w:tcW w:w="1541" w:type="dxa"/>
            <w:shd w:val="clear" w:color="auto" w:fill="FFFFFF" w:themeFill="background1"/>
            <w:vAlign w:val="center"/>
          </w:tcPr>
          <w:p w14:paraId="74B15408" w14:textId="77777777" w:rsidR="00B26BBC" w:rsidRDefault="00B26BBC">
            <w:pPr>
              <w:jc w:val="center"/>
              <w:rPr>
                <w:rFonts w:ascii="等线" w:eastAsia="等线" w:hAnsi="等线" w:cs="等线"/>
                <w:color w:val="000000"/>
                <w:kern w:val="0"/>
                <w:szCs w:val="21"/>
              </w:rPr>
            </w:pPr>
          </w:p>
        </w:tc>
        <w:tc>
          <w:tcPr>
            <w:tcW w:w="2570" w:type="dxa"/>
            <w:shd w:val="clear" w:color="auto" w:fill="FFFFFF" w:themeFill="background1"/>
          </w:tcPr>
          <w:p w14:paraId="51F19AA3" w14:textId="77777777" w:rsidR="00B26BBC" w:rsidRDefault="00B26BBC">
            <w:pPr>
              <w:widowControl/>
              <w:jc w:val="center"/>
              <w:textAlignment w:val="top"/>
            </w:pPr>
          </w:p>
        </w:tc>
        <w:tc>
          <w:tcPr>
            <w:tcW w:w="3118" w:type="dxa"/>
            <w:shd w:val="clear" w:color="auto" w:fill="FFFFFF" w:themeFill="background1"/>
          </w:tcPr>
          <w:p w14:paraId="3CC63010" w14:textId="77777777" w:rsidR="00B26BBC" w:rsidRDefault="00B26BBC">
            <w:pPr>
              <w:jc w:val="center"/>
            </w:pPr>
          </w:p>
        </w:tc>
      </w:tr>
      <w:tr w:rsidR="00B26BBC" w14:paraId="17751EC9" w14:textId="77777777">
        <w:trPr>
          <w:trHeight w:val="301"/>
        </w:trPr>
        <w:tc>
          <w:tcPr>
            <w:tcW w:w="1261" w:type="dxa"/>
            <w:vMerge w:val="restart"/>
            <w:shd w:val="clear" w:color="auto" w:fill="FFFF99"/>
          </w:tcPr>
          <w:p w14:paraId="0C070BFD" w14:textId="77777777" w:rsidR="00B26BBC" w:rsidRDefault="00B26BBC"/>
          <w:p w14:paraId="0563B08C" w14:textId="77777777" w:rsidR="00B26BBC" w:rsidRDefault="00540C6F">
            <w:pPr>
              <w:jc w:val="center"/>
            </w:pPr>
            <w:r>
              <w:rPr>
                <w:rFonts w:hint="eastAsia"/>
              </w:rPr>
              <w:t>修改记录</w:t>
            </w:r>
          </w:p>
        </w:tc>
        <w:tc>
          <w:tcPr>
            <w:tcW w:w="1541" w:type="dxa"/>
            <w:shd w:val="clear" w:color="auto" w:fill="FFFF99"/>
          </w:tcPr>
          <w:p w14:paraId="5C7890D9" w14:textId="77777777" w:rsidR="00B26BBC" w:rsidRDefault="00540C6F">
            <w:pPr>
              <w:jc w:val="center"/>
            </w:pPr>
            <w:r>
              <w:rPr>
                <w:rFonts w:hint="eastAsia"/>
              </w:rPr>
              <w:t>修改日期</w:t>
            </w:r>
          </w:p>
        </w:tc>
        <w:tc>
          <w:tcPr>
            <w:tcW w:w="2570" w:type="dxa"/>
            <w:shd w:val="clear" w:color="auto" w:fill="FFFF99"/>
          </w:tcPr>
          <w:p w14:paraId="1859B232" w14:textId="77777777" w:rsidR="00B26BBC" w:rsidRDefault="00540C6F">
            <w:pPr>
              <w:jc w:val="center"/>
            </w:pPr>
            <w:r>
              <w:rPr>
                <w:rFonts w:hint="eastAsia"/>
              </w:rPr>
              <w:t>修改人</w:t>
            </w:r>
          </w:p>
        </w:tc>
        <w:tc>
          <w:tcPr>
            <w:tcW w:w="3118" w:type="dxa"/>
            <w:shd w:val="clear" w:color="auto" w:fill="FFFF99"/>
          </w:tcPr>
          <w:p w14:paraId="4415E814" w14:textId="77777777" w:rsidR="00B26BBC" w:rsidRDefault="00B26BBC">
            <w:pPr>
              <w:jc w:val="center"/>
            </w:pPr>
          </w:p>
        </w:tc>
      </w:tr>
      <w:tr w:rsidR="00B26BBC" w14:paraId="3385CD46" w14:textId="77777777">
        <w:trPr>
          <w:trHeight w:val="301"/>
        </w:trPr>
        <w:tc>
          <w:tcPr>
            <w:tcW w:w="1261" w:type="dxa"/>
            <w:vMerge/>
            <w:vAlign w:val="center"/>
          </w:tcPr>
          <w:p w14:paraId="032ABE7E" w14:textId="77777777" w:rsidR="00B26BBC" w:rsidRDefault="00B26BBC">
            <w:pPr>
              <w:widowControl/>
              <w:jc w:val="left"/>
            </w:pPr>
          </w:p>
        </w:tc>
        <w:tc>
          <w:tcPr>
            <w:tcW w:w="1541" w:type="dxa"/>
          </w:tcPr>
          <w:p w14:paraId="19DAA777" w14:textId="77777777" w:rsidR="00B26BBC" w:rsidRDefault="00B26BBC">
            <w:pPr>
              <w:jc w:val="center"/>
            </w:pPr>
          </w:p>
        </w:tc>
        <w:tc>
          <w:tcPr>
            <w:tcW w:w="2570" w:type="dxa"/>
          </w:tcPr>
          <w:p w14:paraId="745742D7" w14:textId="77777777" w:rsidR="00B26BBC" w:rsidRDefault="00B26BBC">
            <w:pPr>
              <w:jc w:val="center"/>
            </w:pPr>
          </w:p>
        </w:tc>
        <w:tc>
          <w:tcPr>
            <w:tcW w:w="3118" w:type="dxa"/>
          </w:tcPr>
          <w:p w14:paraId="52AC354E" w14:textId="77777777" w:rsidR="00B26BBC" w:rsidRDefault="00B26BBC">
            <w:pPr>
              <w:jc w:val="center"/>
            </w:pPr>
          </w:p>
        </w:tc>
      </w:tr>
      <w:tr w:rsidR="00B26BBC" w14:paraId="42336B0C" w14:textId="77777777">
        <w:trPr>
          <w:trHeight w:val="301"/>
        </w:trPr>
        <w:tc>
          <w:tcPr>
            <w:tcW w:w="1261" w:type="dxa"/>
            <w:vMerge/>
            <w:vAlign w:val="center"/>
          </w:tcPr>
          <w:p w14:paraId="2F20CB66" w14:textId="77777777" w:rsidR="00B26BBC" w:rsidRDefault="00B26BBC">
            <w:pPr>
              <w:widowControl/>
              <w:jc w:val="left"/>
            </w:pPr>
          </w:p>
        </w:tc>
        <w:tc>
          <w:tcPr>
            <w:tcW w:w="1541" w:type="dxa"/>
          </w:tcPr>
          <w:p w14:paraId="1827E126" w14:textId="77777777" w:rsidR="00B26BBC" w:rsidRDefault="00B26BBC">
            <w:pPr>
              <w:jc w:val="center"/>
            </w:pPr>
          </w:p>
        </w:tc>
        <w:tc>
          <w:tcPr>
            <w:tcW w:w="2570" w:type="dxa"/>
          </w:tcPr>
          <w:p w14:paraId="4CF52128" w14:textId="77777777" w:rsidR="00B26BBC" w:rsidRDefault="00B26BBC">
            <w:pPr>
              <w:jc w:val="center"/>
            </w:pPr>
          </w:p>
        </w:tc>
        <w:tc>
          <w:tcPr>
            <w:tcW w:w="3118" w:type="dxa"/>
          </w:tcPr>
          <w:p w14:paraId="7305D7C4" w14:textId="77777777" w:rsidR="00B26BBC" w:rsidRDefault="00B26BBC"/>
        </w:tc>
      </w:tr>
    </w:tbl>
    <w:p w14:paraId="499E741D" w14:textId="77777777" w:rsidR="00B26BBC" w:rsidRDefault="00B26BBC"/>
    <w:p w14:paraId="5ED964AF"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541"/>
        <w:gridCol w:w="2570"/>
        <w:gridCol w:w="3118"/>
      </w:tblGrid>
      <w:tr w:rsidR="00B26BBC" w14:paraId="22F6C235" w14:textId="77777777">
        <w:trPr>
          <w:trHeight w:val="301"/>
        </w:trPr>
        <w:tc>
          <w:tcPr>
            <w:tcW w:w="1261" w:type="dxa"/>
            <w:shd w:val="clear" w:color="auto" w:fill="FFFF99"/>
          </w:tcPr>
          <w:p w14:paraId="54F879D8" w14:textId="77777777" w:rsidR="00B26BBC" w:rsidRDefault="00540C6F">
            <w:pPr>
              <w:jc w:val="center"/>
            </w:pPr>
            <w:r>
              <w:rPr>
                <w:rFonts w:hint="eastAsia"/>
              </w:rPr>
              <w:t>消息类型</w:t>
            </w:r>
          </w:p>
        </w:tc>
        <w:tc>
          <w:tcPr>
            <w:tcW w:w="7229" w:type="dxa"/>
            <w:gridSpan w:val="3"/>
            <w:vAlign w:val="center"/>
          </w:tcPr>
          <w:p w14:paraId="5B673F5D" w14:textId="77777777" w:rsidR="00B26BBC" w:rsidRDefault="00540C6F">
            <w:pPr>
              <w:rPr>
                <w:b/>
              </w:rPr>
            </w:pPr>
            <w:r>
              <w:rPr>
                <w:b/>
              </w:rPr>
              <w:t>NOTIFY_PUSH_MATCH</w:t>
            </w:r>
          </w:p>
        </w:tc>
      </w:tr>
      <w:tr w:rsidR="00B26BBC" w14:paraId="3995D533" w14:textId="77777777">
        <w:trPr>
          <w:trHeight w:val="301"/>
        </w:trPr>
        <w:tc>
          <w:tcPr>
            <w:tcW w:w="1261" w:type="dxa"/>
            <w:shd w:val="clear" w:color="auto" w:fill="FFFF99"/>
          </w:tcPr>
          <w:p w14:paraId="6F85228C" w14:textId="77777777" w:rsidR="00B26BBC" w:rsidRDefault="00540C6F">
            <w:pPr>
              <w:jc w:val="center"/>
            </w:pPr>
            <w:r>
              <w:rPr>
                <w:rFonts w:hint="eastAsia"/>
              </w:rPr>
              <w:t>功能说明</w:t>
            </w:r>
          </w:p>
        </w:tc>
        <w:tc>
          <w:tcPr>
            <w:tcW w:w="7229" w:type="dxa"/>
            <w:gridSpan w:val="3"/>
            <w:vAlign w:val="center"/>
          </w:tcPr>
          <w:p w14:paraId="618B5702" w14:textId="77777777" w:rsidR="00B26BBC" w:rsidRDefault="00540C6F">
            <w:r>
              <w:rPr>
                <w:rFonts w:hint="eastAsia"/>
              </w:rPr>
              <w:t>成交</w:t>
            </w:r>
          </w:p>
        </w:tc>
      </w:tr>
      <w:tr w:rsidR="00B26BBC" w14:paraId="0C4A67E1" w14:textId="77777777">
        <w:trPr>
          <w:trHeight w:val="301"/>
        </w:trPr>
        <w:tc>
          <w:tcPr>
            <w:tcW w:w="1261" w:type="dxa"/>
            <w:vMerge w:val="restart"/>
            <w:shd w:val="clear" w:color="auto" w:fill="FFFF99"/>
          </w:tcPr>
          <w:p w14:paraId="4420C777" w14:textId="77777777" w:rsidR="00B26BBC" w:rsidRDefault="00B26BBC">
            <w:pPr>
              <w:jc w:val="center"/>
            </w:pPr>
          </w:p>
          <w:p w14:paraId="3890F413" w14:textId="77777777" w:rsidR="00B26BBC" w:rsidRDefault="00540C6F">
            <w:pPr>
              <w:jc w:val="center"/>
            </w:pPr>
            <w:r>
              <w:rPr>
                <w:rFonts w:hint="eastAsia"/>
              </w:rPr>
              <w:t>函数入参</w:t>
            </w:r>
          </w:p>
        </w:tc>
        <w:tc>
          <w:tcPr>
            <w:tcW w:w="1541" w:type="dxa"/>
            <w:shd w:val="clear" w:color="auto" w:fill="FFFF99"/>
          </w:tcPr>
          <w:p w14:paraId="2BF0608F" w14:textId="77777777" w:rsidR="00B26BBC" w:rsidRDefault="00540C6F">
            <w:pPr>
              <w:jc w:val="center"/>
            </w:pPr>
            <w:r>
              <w:rPr>
                <w:rFonts w:hint="eastAsia"/>
              </w:rPr>
              <w:t>参数名</w:t>
            </w:r>
          </w:p>
        </w:tc>
        <w:tc>
          <w:tcPr>
            <w:tcW w:w="2570" w:type="dxa"/>
            <w:shd w:val="clear" w:color="auto" w:fill="FFFF99"/>
          </w:tcPr>
          <w:p w14:paraId="3FB517C1" w14:textId="77777777" w:rsidR="00B26BBC" w:rsidRDefault="00540C6F">
            <w:pPr>
              <w:jc w:val="center"/>
            </w:pPr>
            <w:r>
              <w:rPr>
                <w:rFonts w:hint="eastAsia"/>
              </w:rPr>
              <w:t>定义</w:t>
            </w:r>
          </w:p>
        </w:tc>
        <w:tc>
          <w:tcPr>
            <w:tcW w:w="3118" w:type="dxa"/>
            <w:shd w:val="clear" w:color="auto" w:fill="FFFF99"/>
          </w:tcPr>
          <w:p w14:paraId="215D1DBC" w14:textId="77777777" w:rsidR="00B26BBC" w:rsidRDefault="00540C6F">
            <w:pPr>
              <w:jc w:val="center"/>
            </w:pPr>
            <w:r>
              <w:rPr>
                <w:rFonts w:hint="eastAsia"/>
              </w:rPr>
              <w:t>说明</w:t>
            </w:r>
          </w:p>
        </w:tc>
      </w:tr>
      <w:tr w:rsidR="00B26BBC" w14:paraId="7AF9396E" w14:textId="77777777">
        <w:trPr>
          <w:trHeight w:val="301"/>
        </w:trPr>
        <w:tc>
          <w:tcPr>
            <w:tcW w:w="1261" w:type="dxa"/>
            <w:vMerge/>
            <w:vAlign w:val="center"/>
          </w:tcPr>
          <w:p w14:paraId="1D7FC728" w14:textId="77777777" w:rsidR="00B26BBC" w:rsidRDefault="00B26BBC">
            <w:pPr>
              <w:widowControl/>
              <w:jc w:val="left"/>
            </w:pPr>
          </w:p>
        </w:tc>
        <w:tc>
          <w:tcPr>
            <w:tcW w:w="1541" w:type="dxa"/>
            <w:vAlign w:val="center"/>
          </w:tcPr>
          <w:p w14:paraId="4A0807A6" w14:textId="77777777" w:rsidR="00B26BBC" w:rsidRDefault="00540C6F">
            <w:pPr>
              <w:jc w:val="center"/>
            </w:pPr>
            <w:r>
              <w:rPr>
                <w:rFonts w:hint="eastAsia"/>
                <w:szCs w:val="21"/>
              </w:rPr>
              <w:t>const char *</w:t>
            </w:r>
            <w:proofErr w:type="spellStart"/>
            <w:r>
              <w:rPr>
                <w:rFonts w:hint="eastAsia"/>
                <w:szCs w:val="21"/>
              </w:rPr>
              <w:t>khh</w:t>
            </w:r>
            <w:proofErr w:type="spellEnd"/>
          </w:p>
        </w:tc>
        <w:tc>
          <w:tcPr>
            <w:tcW w:w="2570" w:type="dxa"/>
            <w:vAlign w:val="center"/>
          </w:tcPr>
          <w:p w14:paraId="311A3509" w14:textId="77777777" w:rsidR="00B26BBC" w:rsidRDefault="00540C6F">
            <w:pPr>
              <w:jc w:val="center"/>
            </w:pPr>
            <w:r>
              <w:rPr>
                <w:rFonts w:hint="eastAsia"/>
                <w:szCs w:val="21"/>
              </w:rPr>
              <w:t>客户号</w:t>
            </w:r>
          </w:p>
        </w:tc>
        <w:tc>
          <w:tcPr>
            <w:tcW w:w="3118" w:type="dxa"/>
            <w:vAlign w:val="center"/>
          </w:tcPr>
          <w:p w14:paraId="557169EB" w14:textId="77777777" w:rsidR="00B26BBC" w:rsidRDefault="00B26BBC">
            <w:pPr>
              <w:tabs>
                <w:tab w:val="left" w:pos="1219"/>
              </w:tabs>
              <w:jc w:val="left"/>
            </w:pPr>
          </w:p>
        </w:tc>
      </w:tr>
      <w:tr w:rsidR="00B26BBC" w14:paraId="75105A2C" w14:textId="77777777">
        <w:trPr>
          <w:trHeight w:val="301"/>
        </w:trPr>
        <w:tc>
          <w:tcPr>
            <w:tcW w:w="1261" w:type="dxa"/>
            <w:vMerge/>
            <w:vAlign w:val="center"/>
          </w:tcPr>
          <w:p w14:paraId="461D21BA" w14:textId="77777777" w:rsidR="00B26BBC" w:rsidRDefault="00B26BBC">
            <w:pPr>
              <w:widowControl/>
              <w:jc w:val="left"/>
            </w:pPr>
          </w:p>
        </w:tc>
        <w:tc>
          <w:tcPr>
            <w:tcW w:w="1541" w:type="dxa"/>
            <w:vAlign w:val="center"/>
          </w:tcPr>
          <w:p w14:paraId="66A3C4A5" w14:textId="77777777" w:rsidR="00B26BBC" w:rsidRDefault="00540C6F">
            <w:pPr>
              <w:jc w:val="center"/>
            </w:pPr>
            <w:r>
              <w:rPr>
                <w:rFonts w:hint="eastAsia"/>
                <w:szCs w:val="21"/>
              </w:rPr>
              <w:t xml:space="preserve">　</w:t>
            </w:r>
          </w:p>
        </w:tc>
        <w:tc>
          <w:tcPr>
            <w:tcW w:w="2570" w:type="dxa"/>
            <w:vAlign w:val="center"/>
          </w:tcPr>
          <w:p w14:paraId="33BBD33F" w14:textId="77777777" w:rsidR="00B26BBC" w:rsidRDefault="00540C6F">
            <w:pPr>
              <w:jc w:val="center"/>
            </w:pPr>
            <w:r>
              <w:rPr>
                <w:rFonts w:hint="eastAsia"/>
                <w:szCs w:val="21"/>
              </w:rPr>
              <w:t xml:space="preserve">　</w:t>
            </w:r>
          </w:p>
        </w:tc>
        <w:tc>
          <w:tcPr>
            <w:tcW w:w="3118" w:type="dxa"/>
            <w:vAlign w:val="center"/>
          </w:tcPr>
          <w:p w14:paraId="47A3E18B" w14:textId="77777777" w:rsidR="00B26BBC" w:rsidRDefault="00540C6F">
            <w:pPr>
              <w:jc w:val="left"/>
            </w:pPr>
            <w:r>
              <w:rPr>
                <w:rFonts w:hint="eastAsia"/>
                <w:szCs w:val="21"/>
              </w:rPr>
              <w:t xml:space="preserve">　</w:t>
            </w:r>
          </w:p>
        </w:tc>
      </w:tr>
      <w:tr w:rsidR="00B26BBC" w14:paraId="56A8F253" w14:textId="77777777">
        <w:trPr>
          <w:trHeight w:val="301"/>
        </w:trPr>
        <w:tc>
          <w:tcPr>
            <w:tcW w:w="1261" w:type="dxa"/>
            <w:vMerge w:val="restart"/>
            <w:shd w:val="clear" w:color="auto" w:fill="FFFF99"/>
            <w:vAlign w:val="center"/>
          </w:tcPr>
          <w:p w14:paraId="0F605188" w14:textId="77777777" w:rsidR="00B26BBC" w:rsidRDefault="00540C6F">
            <w:pPr>
              <w:jc w:val="center"/>
            </w:pPr>
            <w:r>
              <w:rPr>
                <w:rFonts w:hint="eastAsia"/>
              </w:rPr>
              <w:t>返回值</w:t>
            </w:r>
          </w:p>
        </w:tc>
        <w:tc>
          <w:tcPr>
            <w:tcW w:w="1541" w:type="dxa"/>
            <w:shd w:val="clear" w:color="auto" w:fill="FFFFFF" w:themeFill="background1"/>
            <w:vAlign w:val="center"/>
          </w:tcPr>
          <w:p w14:paraId="7D249882" w14:textId="77777777" w:rsidR="00B26BBC" w:rsidRDefault="00540C6F">
            <w:pPr>
              <w:widowControl/>
              <w:jc w:val="center"/>
              <w:textAlignment w:val="center"/>
            </w:pPr>
            <w:r>
              <w:rPr>
                <w:rFonts w:ascii="等线" w:eastAsia="等线" w:hAnsi="等线" w:cs="等线" w:hint="eastAsia"/>
                <w:color w:val="000000"/>
                <w:kern w:val="0"/>
                <w:szCs w:val="21"/>
              </w:rPr>
              <w:t>TYPE</w:t>
            </w:r>
          </w:p>
        </w:tc>
        <w:tc>
          <w:tcPr>
            <w:tcW w:w="2570" w:type="dxa"/>
            <w:shd w:val="clear" w:color="auto" w:fill="FFFFFF" w:themeFill="background1"/>
          </w:tcPr>
          <w:p w14:paraId="7FFBA5B7" w14:textId="77777777" w:rsidR="00B26BBC" w:rsidRDefault="00540C6F">
            <w:pPr>
              <w:widowControl/>
              <w:jc w:val="center"/>
              <w:textAlignment w:val="top"/>
            </w:pPr>
            <w:r>
              <w:rPr>
                <w:rFonts w:ascii="等线" w:eastAsia="等线" w:hAnsi="等线" w:cs="等线" w:hint="eastAsia"/>
                <w:color w:val="000000"/>
                <w:kern w:val="0"/>
                <w:szCs w:val="21"/>
              </w:rPr>
              <w:t>消息类型</w:t>
            </w:r>
          </w:p>
        </w:tc>
        <w:tc>
          <w:tcPr>
            <w:tcW w:w="3118" w:type="dxa"/>
            <w:shd w:val="clear" w:color="auto" w:fill="FFFFFF" w:themeFill="background1"/>
          </w:tcPr>
          <w:p w14:paraId="74114C4C" w14:textId="77777777" w:rsidR="00B26BBC" w:rsidRDefault="00B26BBC">
            <w:pPr>
              <w:jc w:val="center"/>
            </w:pPr>
          </w:p>
        </w:tc>
      </w:tr>
      <w:tr w:rsidR="00B26BBC" w14:paraId="01C754C8" w14:textId="77777777">
        <w:trPr>
          <w:trHeight w:val="301"/>
        </w:trPr>
        <w:tc>
          <w:tcPr>
            <w:tcW w:w="1261" w:type="dxa"/>
            <w:vMerge/>
            <w:shd w:val="clear" w:color="auto" w:fill="FFFF99"/>
            <w:vAlign w:val="center"/>
          </w:tcPr>
          <w:p w14:paraId="2A653797" w14:textId="77777777" w:rsidR="00B26BBC" w:rsidRDefault="00B26BBC">
            <w:pPr>
              <w:jc w:val="center"/>
            </w:pPr>
          </w:p>
        </w:tc>
        <w:tc>
          <w:tcPr>
            <w:tcW w:w="1541" w:type="dxa"/>
            <w:shd w:val="clear" w:color="auto" w:fill="FFFFFF" w:themeFill="background1"/>
            <w:vAlign w:val="center"/>
          </w:tcPr>
          <w:p w14:paraId="081262BE" w14:textId="77777777" w:rsidR="00B26BBC" w:rsidRDefault="00540C6F">
            <w:pPr>
              <w:widowControl/>
              <w:jc w:val="center"/>
              <w:textAlignment w:val="center"/>
            </w:pPr>
            <w:r>
              <w:rPr>
                <w:rFonts w:ascii="等线" w:eastAsia="等线" w:hAnsi="等线" w:cs="等线" w:hint="eastAsia"/>
                <w:color w:val="000000"/>
                <w:kern w:val="0"/>
                <w:szCs w:val="21"/>
              </w:rPr>
              <w:t>SYS_TYPE</w:t>
            </w:r>
          </w:p>
        </w:tc>
        <w:tc>
          <w:tcPr>
            <w:tcW w:w="2570" w:type="dxa"/>
            <w:shd w:val="clear" w:color="auto" w:fill="FFFFFF" w:themeFill="background1"/>
          </w:tcPr>
          <w:p w14:paraId="4462C00E" w14:textId="77777777" w:rsidR="00B26BBC" w:rsidRDefault="00540C6F">
            <w:pPr>
              <w:widowControl/>
              <w:jc w:val="center"/>
              <w:textAlignment w:val="top"/>
            </w:pPr>
            <w:r>
              <w:rPr>
                <w:rFonts w:ascii="等线" w:eastAsia="等线" w:hAnsi="等线" w:cs="等线" w:hint="eastAsia"/>
                <w:color w:val="000000"/>
                <w:kern w:val="0"/>
                <w:szCs w:val="21"/>
              </w:rPr>
              <w:t>系统类型</w:t>
            </w:r>
          </w:p>
        </w:tc>
        <w:tc>
          <w:tcPr>
            <w:tcW w:w="3118" w:type="dxa"/>
            <w:shd w:val="clear" w:color="auto" w:fill="FFFFFF" w:themeFill="background1"/>
          </w:tcPr>
          <w:p w14:paraId="1B6EB94C" w14:textId="77777777" w:rsidR="00B26BBC" w:rsidRDefault="00B26BBC">
            <w:pPr>
              <w:jc w:val="center"/>
            </w:pPr>
          </w:p>
        </w:tc>
      </w:tr>
      <w:tr w:rsidR="00B26BBC" w14:paraId="3878DAF4" w14:textId="77777777">
        <w:trPr>
          <w:trHeight w:val="301"/>
        </w:trPr>
        <w:tc>
          <w:tcPr>
            <w:tcW w:w="1261" w:type="dxa"/>
            <w:vMerge/>
            <w:shd w:val="clear" w:color="auto" w:fill="FFFF99"/>
          </w:tcPr>
          <w:p w14:paraId="570C2AA9" w14:textId="77777777" w:rsidR="00B26BBC" w:rsidRDefault="00B26BBC"/>
        </w:tc>
        <w:tc>
          <w:tcPr>
            <w:tcW w:w="1541" w:type="dxa"/>
            <w:shd w:val="clear" w:color="auto" w:fill="FFFFFF" w:themeFill="background1"/>
            <w:vAlign w:val="center"/>
          </w:tcPr>
          <w:p w14:paraId="08CD8378"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hint="eastAsia"/>
                <w:color w:val="000000"/>
                <w:kern w:val="0"/>
                <w:szCs w:val="21"/>
              </w:rPr>
              <w:t>WTH</w:t>
            </w:r>
          </w:p>
        </w:tc>
        <w:tc>
          <w:tcPr>
            <w:tcW w:w="2570" w:type="dxa"/>
            <w:shd w:val="clear" w:color="auto" w:fill="FFFFFF" w:themeFill="background1"/>
          </w:tcPr>
          <w:p w14:paraId="4F39568E" w14:textId="77777777" w:rsidR="00B26BBC" w:rsidRDefault="00540C6F">
            <w:pPr>
              <w:widowControl/>
              <w:jc w:val="center"/>
              <w:textAlignment w:val="top"/>
              <w:rPr>
                <w:rFonts w:ascii="等线" w:eastAsia="等线" w:hAnsi="等线" w:cs="等线"/>
                <w:color w:val="000000"/>
                <w:kern w:val="0"/>
                <w:szCs w:val="21"/>
              </w:rPr>
            </w:pPr>
            <w:r>
              <w:rPr>
                <w:rFonts w:ascii="等线" w:eastAsia="等线" w:hAnsi="等线" w:cs="等线" w:hint="eastAsia"/>
                <w:color w:val="000000"/>
                <w:kern w:val="0"/>
                <w:szCs w:val="21"/>
              </w:rPr>
              <w:t>委托号</w:t>
            </w:r>
          </w:p>
        </w:tc>
        <w:tc>
          <w:tcPr>
            <w:tcW w:w="3118" w:type="dxa"/>
            <w:shd w:val="clear" w:color="auto" w:fill="FFFFFF" w:themeFill="background1"/>
          </w:tcPr>
          <w:p w14:paraId="65BA55C2" w14:textId="77777777" w:rsidR="00B26BBC" w:rsidRDefault="00B26BBC">
            <w:pPr>
              <w:jc w:val="center"/>
            </w:pPr>
          </w:p>
        </w:tc>
      </w:tr>
      <w:tr w:rsidR="00B26BBC" w14:paraId="72BB15F6" w14:textId="77777777">
        <w:trPr>
          <w:trHeight w:val="301"/>
        </w:trPr>
        <w:tc>
          <w:tcPr>
            <w:tcW w:w="1261" w:type="dxa"/>
            <w:vMerge/>
            <w:shd w:val="clear" w:color="auto" w:fill="FFFF99"/>
          </w:tcPr>
          <w:p w14:paraId="0F749690" w14:textId="77777777" w:rsidR="00B26BBC" w:rsidRDefault="00B26BBC"/>
        </w:tc>
        <w:tc>
          <w:tcPr>
            <w:tcW w:w="1541" w:type="dxa"/>
            <w:shd w:val="clear" w:color="auto" w:fill="FFFFFF" w:themeFill="background1"/>
            <w:vAlign w:val="center"/>
          </w:tcPr>
          <w:p w14:paraId="06C0D693" w14:textId="77777777" w:rsidR="00B26BBC" w:rsidRDefault="00540C6F">
            <w:pPr>
              <w:widowControl/>
              <w:jc w:val="center"/>
              <w:textAlignment w:val="center"/>
            </w:pPr>
            <w:r>
              <w:rPr>
                <w:rFonts w:ascii="等线" w:eastAsia="等线" w:hAnsi="等线" w:cs="等线" w:hint="eastAsia"/>
                <w:color w:val="000000"/>
                <w:kern w:val="0"/>
                <w:szCs w:val="21"/>
              </w:rPr>
              <w:t xml:space="preserve">KHH </w:t>
            </w:r>
          </w:p>
        </w:tc>
        <w:tc>
          <w:tcPr>
            <w:tcW w:w="2570" w:type="dxa"/>
            <w:shd w:val="clear" w:color="auto" w:fill="FFFFFF" w:themeFill="background1"/>
          </w:tcPr>
          <w:p w14:paraId="2EF48B16" w14:textId="77777777" w:rsidR="00B26BBC" w:rsidRDefault="00540C6F">
            <w:pPr>
              <w:widowControl/>
              <w:jc w:val="center"/>
              <w:textAlignment w:val="top"/>
            </w:pPr>
            <w:r>
              <w:rPr>
                <w:rFonts w:ascii="等线" w:eastAsia="等线" w:hAnsi="等线" w:cs="等线" w:hint="eastAsia"/>
                <w:color w:val="000000"/>
                <w:kern w:val="0"/>
                <w:szCs w:val="21"/>
              </w:rPr>
              <w:t>客户号</w:t>
            </w:r>
          </w:p>
        </w:tc>
        <w:tc>
          <w:tcPr>
            <w:tcW w:w="3118" w:type="dxa"/>
            <w:shd w:val="clear" w:color="auto" w:fill="FFFFFF" w:themeFill="background1"/>
          </w:tcPr>
          <w:p w14:paraId="7688A1FB" w14:textId="77777777" w:rsidR="00B26BBC" w:rsidRDefault="00B26BBC">
            <w:pPr>
              <w:jc w:val="center"/>
            </w:pPr>
          </w:p>
        </w:tc>
      </w:tr>
      <w:tr w:rsidR="00B26BBC" w14:paraId="61F8FB61" w14:textId="77777777">
        <w:trPr>
          <w:trHeight w:val="301"/>
        </w:trPr>
        <w:tc>
          <w:tcPr>
            <w:tcW w:w="1261" w:type="dxa"/>
            <w:vMerge/>
            <w:shd w:val="clear" w:color="auto" w:fill="FFFF99"/>
          </w:tcPr>
          <w:p w14:paraId="0E468145" w14:textId="77777777" w:rsidR="00B26BBC" w:rsidRDefault="00B26BBC"/>
        </w:tc>
        <w:tc>
          <w:tcPr>
            <w:tcW w:w="1541" w:type="dxa"/>
            <w:shd w:val="clear" w:color="auto" w:fill="FFFFFF" w:themeFill="background1"/>
            <w:vAlign w:val="center"/>
          </w:tcPr>
          <w:p w14:paraId="41D9F421" w14:textId="77777777" w:rsidR="00B26BBC" w:rsidRDefault="00540C6F">
            <w:pPr>
              <w:widowControl/>
              <w:jc w:val="center"/>
              <w:textAlignment w:val="center"/>
            </w:pPr>
            <w:r>
              <w:rPr>
                <w:rFonts w:ascii="等线" w:eastAsia="等线" w:hAnsi="等线" w:cs="等线" w:hint="eastAsia"/>
                <w:color w:val="000000"/>
                <w:kern w:val="0"/>
                <w:szCs w:val="21"/>
              </w:rPr>
              <w:t>YYB</w:t>
            </w:r>
          </w:p>
        </w:tc>
        <w:tc>
          <w:tcPr>
            <w:tcW w:w="2570" w:type="dxa"/>
            <w:shd w:val="clear" w:color="auto" w:fill="FFFFFF" w:themeFill="background1"/>
          </w:tcPr>
          <w:p w14:paraId="61777B71" w14:textId="77777777" w:rsidR="00B26BBC" w:rsidRDefault="00540C6F">
            <w:pPr>
              <w:widowControl/>
              <w:jc w:val="center"/>
              <w:textAlignment w:val="top"/>
            </w:pPr>
            <w:r>
              <w:rPr>
                <w:rFonts w:ascii="等线" w:eastAsia="等线" w:hAnsi="等线" w:cs="等线" w:hint="eastAsia"/>
                <w:color w:val="000000"/>
                <w:kern w:val="0"/>
                <w:szCs w:val="21"/>
              </w:rPr>
              <w:t>营业部</w:t>
            </w:r>
          </w:p>
        </w:tc>
        <w:tc>
          <w:tcPr>
            <w:tcW w:w="3118" w:type="dxa"/>
            <w:shd w:val="clear" w:color="auto" w:fill="FFFFFF" w:themeFill="background1"/>
          </w:tcPr>
          <w:p w14:paraId="3FC775A4" w14:textId="77777777" w:rsidR="00B26BBC" w:rsidRDefault="00B26BBC">
            <w:pPr>
              <w:jc w:val="center"/>
            </w:pPr>
          </w:p>
        </w:tc>
      </w:tr>
      <w:tr w:rsidR="00B26BBC" w14:paraId="04BC78E2" w14:textId="77777777">
        <w:trPr>
          <w:trHeight w:val="301"/>
        </w:trPr>
        <w:tc>
          <w:tcPr>
            <w:tcW w:w="1261" w:type="dxa"/>
            <w:vMerge/>
            <w:shd w:val="clear" w:color="auto" w:fill="FFFF99"/>
          </w:tcPr>
          <w:p w14:paraId="27D09A2C" w14:textId="77777777" w:rsidR="00B26BBC" w:rsidRDefault="00B26BBC"/>
        </w:tc>
        <w:tc>
          <w:tcPr>
            <w:tcW w:w="1541" w:type="dxa"/>
            <w:shd w:val="clear" w:color="auto" w:fill="FFFFFF" w:themeFill="background1"/>
            <w:vAlign w:val="center"/>
          </w:tcPr>
          <w:p w14:paraId="08B74CF9" w14:textId="77777777" w:rsidR="00B26BBC" w:rsidRDefault="00540C6F">
            <w:pPr>
              <w:widowControl/>
              <w:jc w:val="center"/>
              <w:textAlignment w:val="center"/>
            </w:pPr>
            <w:r>
              <w:rPr>
                <w:rFonts w:ascii="等线" w:eastAsia="等线" w:hAnsi="等线" w:cs="等线" w:hint="eastAsia"/>
                <w:color w:val="000000"/>
                <w:kern w:val="0"/>
                <w:szCs w:val="21"/>
              </w:rPr>
              <w:t>GDH</w:t>
            </w:r>
          </w:p>
        </w:tc>
        <w:tc>
          <w:tcPr>
            <w:tcW w:w="2570" w:type="dxa"/>
            <w:shd w:val="clear" w:color="auto" w:fill="FFFFFF" w:themeFill="background1"/>
          </w:tcPr>
          <w:p w14:paraId="7B10AEC4" w14:textId="77777777" w:rsidR="00B26BBC" w:rsidRDefault="00540C6F">
            <w:pPr>
              <w:widowControl/>
              <w:jc w:val="center"/>
              <w:textAlignment w:val="top"/>
            </w:pPr>
            <w:r>
              <w:rPr>
                <w:rFonts w:ascii="等线" w:eastAsia="等线" w:hAnsi="等线" w:cs="等线" w:hint="eastAsia"/>
                <w:color w:val="000000"/>
                <w:kern w:val="0"/>
                <w:szCs w:val="21"/>
              </w:rPr>
              <w:t>股东号</w:t>
            </w:r>
          </w:p>
        </w:tc>
        <w:tc>
          <w:tcPr>
            <w:tcW w:w="3118" w:type="dxa"/>
            <w:shd w:val="clear" w:color="auto" w:fill="FFFFFF" w:themeFill="background1"/>
          </w:tcPr>
          <w:p w14:paraId="4A0D8BE4" w14:textId="77777777" w:rsidR="00B26BBC" w:rsidRDefault="00B26BBC">
            <w:pPr>
              <w:jc w:val="center"/>
            </w:pPr>
          </w:p>
        </w:tc>
      </w:tr>
      <w:tr w:rsidR="00B26BBC" w14:paraId="6047CBC9" w14:textId="77777777">
        <w:trPr>
          <w:trHeight w:val="301"/>
        </w:trPr>
        <w:tc>
          <w:tcPr>
            <w:tcW w:w="1261" w:type="dxa"/>
            <w:vMerge/>
            <w:shd w:val="clear" w:color="auto" w:fill="FFFF99"/>
          </w:tcPr>
          <w:p w14:paraId="4D761B6A" w14:textId="77777777" w:rsidR="00B26BBC" w:rsidRDefault="00B26BBC"/>
        </w:tc>
        <w:tc>
          <w:tcPr>
            <w:tcW w:w="1541" w:type="dxa"/>
            <w:shd w:val="clear" w:color="auto" w:fill="FFFFFF" w:themeFill="background1"/>
            <w:vAlign w:val="center"/>
          </w:tcPr>
          <w:p w14:paraId="47069CE1" w14:textId="77777777" w:rsidR="00B26BBC" w:rsidRDefault="00540C6F">
            <w:pPr>
              <w:widowControl/>
              <w:jc w:val="center"/>
              <w:textAlignment w:val="center"/>
            </w:pPr>
            <w:r>
              <w:rPr>
                <w:rFonts w:ascii="等线" w:eastAsia="等线" w:hAnsi="等线" w:cs="等线" w:hint="eastAsia"/>
                <w:color w:val="000000"/>
                <w:kern w:val="0"/>
                <w:szCs w:val="21"/>
              </w:rPr>
              <w:t>BPGDH</w:t>
            </w:r>
          </w:p>
        </w:tc>
        <w:tc>
          <w:tcPr>
            <w:tcW w:w="2570" w:type="dxa"/>
            <w:shd w:val="clear" w:color="auto" w:fill="FFFFFF" w:themeFill="background1"/>
          </w:tcPr>
          <w:p w14:paraId="63BD48BD" w14:textId="77777777" w:rsidR="00B26BBC" w:rsidRDefault="00540C6F">
            <w:pPr>
              <w:widowControl/>
              <w:jc w:val="center"/>
              <w:textAlignment w:val="top"/>
            </w:pPr>
            <w:r>
              <w:rPr>
                <w:rFonts w:ascii="等线" w:eastAsia="等线" w:hAnsi="等线" w:cs="等线" w:hint="eastAsia"/>
                <w:color w:val="000000"/>
                <w:kern w:val="0"/>
                <w:szCs w:val="21"/>
              </w:rPr>
              <w:t>报盘股东号</w:t>
            </w:r>
          </w:p>
        </w:tc>
        <w:tc>
          <w:tcPr>
            <w:tcW w:w="3118" w:type="dxa"/>
            <w:shd w:val="clear" w:color="auto" w:fill="FFFFFF" w:themeFill="background1"/>
          </w:tcPr>
          <w:p w14:paraId="6F9C752A" w14:textId="77777777" w:rsidR="00B26BBC" w:rsidRDefault="00B26BBC">
            <w:pPr>
              <w:jc w:val="center"/>
            </w:pPr>
          </w:p>
        </w:tc>
      </w:tr>
      <w:tr w:rsidR="00B26BBC" w14:paraId="29D83AD4" w14:textId="77777777">
        <w:trPr>
          <w:trHeight w:val="301"/>
        </w:trPr>
        <w:tc>
          <w:tcPr>
            <w:tcW w:w="1261" w:type="dxa"/>
            <w:vMerge/>
            <w:shd w:val="clear" w:color="auto" w:fill="FFFF99"/>
          </w:tcPr>
          <w:p w14:paraId="3D61BDDA" w14:textId="77777777" w:rsidR="00B26BBC" w:rsidRDefault="00B26BBC"/>
        </w:tc>
        <w:tc>
          <w:tcPr>
            <w:tcW w:w="1541" w:type="dxa"/>
            <w:shd w:val="clear" w:color="auto" w:fill="FFFFFF" w:themeFill="background1"/>
            <w:vAlign w:val="center"/>
          </w:tcPr>
          <w:p w14:paraId="69BD3A3F" w14:textId="77777777" w:rsidR="00B26BBC" w:rsidRDefault="00540C6F">
            <w:pPr>
              <w:widowControl/>
              <w:jc w:val="center"/>
              <w:textAlignment w:val="center"/>
            </w:pPr>
            <w:r>
              <w:rPr>
                <w:rFonts w:ascii="等线" w:eastAsia="等线" w:hAnsi="等线" w:cs="等线" w:hint="eastAsia"/>
                <w:color w:val="000000"/>
                <w:kern w:val="0"/>
                <w:szCs w:val="21"/>
              </w:rPr>
              <w:t>JYS</w:t>
            </w:r>
          </w:p>
        </w:tc>
        <w:tc>
          <w:tcPr>
            <w:tcW w:w="2570" w:type="dxa"/>
            <w:shd w:val="clear" w:color="auto" w:fill="FFFFFF" w:themeFill="background1"/>
          </w:tcPr>
          <w:p w14:paraId="1B706BDD" w14:textId="77777777" w:rsidR="00B26BBC" w:rsidRDefault="00540C6F">
            <w:pPr>
              <w:widowControl/>
              <w:jc w:val="center"/>
              <w:textAlignment w:val="top"/>
            </w:pPr>
            <w:r>
              <w:rPr>
                <w:rFonts w:ascii="等线" w:eastAsia="等线" w:hAnsi="等线" w:cs="等线" w:hint="eastAsia"/>
                <w:color w:val="000000"/>
                <w:kern w:val="0"/>
                <w:szCs w:val="21"/>
              </w:rPr>
              <w:t>交易所</w:t>
            </w:r>
          </w:p>
        </w:tc>
        <w:tc>
          <w:tcPr>
            <w:tcW w:w="3118" w:type="dxa"/>
            <w:shd w:val="clear" w:color="auto" w:fill="FFFFFF" w:themeFill="background1"/>
          </w:tcPr>
          <w:p w14:paraId="42E6C31E" w14:textId="77777777" w:rsidR="00B26BBC" w:rsidRDefault="00B26BBC">
            <w:pPr>
              <w:jc w:val="center"/>
            </w:pPr>
          </w:p>
        </w:tc>
      </w:tr>
      <w:tr w:rsidR="00B26BBC" w14:paraId="2823A122" w14:textId="77777777">
        <w:trPr>
          <w:trHeight w:val="301"/>
        </w:trPr>
        <w:tc>
          <w:tcPr>
            <w:tcW w:w="1261" w:type="dxa"/>
            <w:vMerge/>
            <w:shd w:val="clear" w:color="auto" w:fill="FFFF99"/>
          </w:tcPr>
          <w:p w14:paraId="6755A431" w14:textId="77777777" w:rsidR="00B26BBC" w:rsidRDefault="00B26BBC"/>
        </w:tc>
        <w:tc>
          <w:tcPr>
            <w:tcW w:w="1541" w:type="dxa"/>
            <w:shd w:val="clear" w:color="auto" w:fill="FFFFFF" w:themeFill="background1"/>
            <w:vAlign w:val="center"/>
          </w:tcPr>
          <w:p w14:paraId="5B88C916" w14:textId="77777777" w:rsidR="00B26BBC" w:rsidRDefault="00540C6F">
            <w:pPr>
              <w:widowControl/>
              <w:jc w:val="center"/>
              <w:textAlignment w:val="center"/>
            </w:pPr>
            <w:r>
              <w:rPr>
                <w:rFonts w:ascii="等线" w:eastAsia="等线" w:hAnsi="等线" w:cs="等线" w:hint="eastAsia"/>
                <w:color w:val="000000"/>
                <w:kern w:val="0"/>
                <w:szCs w:val="21"/>
              </w:rPr>
              <w:t>ZQDM</w:t>
            </w:r>
          </w:p>
        </w:tc>
        <w:tc>
          <w:tcPr>
            <w:tcW w:w="2570" w:type="dxa"/>
            <w:shd w:val="clear" w:color="auto" w:fill="FFFFFF" w:themeFill="background1"/>
          </w:tcPr>
          <w:p w14:paraId="2997304D" w14:textId="77777777" w:rsidR="00B26BBC" w:rsidRDefault="00540C6F">
            <w:pPr>
              <w:widowControl/>
              <w:jc w:val="center"/>
              <w:textAlignment w:val="top"/>
            </w:pPr>
            <w:r>
              <w:rPr>
                <w:rFonts w:ascii="等线" w:eastAsia="等线" w:hAnsi="等线" w:cs="等线" w:hint="eastAsia"/>
                <w:color w:val="000000"/>
                <w:kern w:val="0"/>
                <w:szCs w:val="21"/>
              </w:rPr>
              <w:t>证券代码</w:t>
            </w:r>
          </w:p>
        </w:tc>
        <w:tc>
          <w:tcPr>
            <w:tcW w:w="3118" w:type="dxa"/>
            <w:shd w:val="clear" w:color="auto" w:fill="FFFFFF" w:themeFill="background1"/>
          </w:tcPr>
          <w:p w14:paraId="2824D59D" w14:textId="77777777" w:rsidR="00B26BBC" w:rsidRDefault="00B26BBC">
            <w:pPr>
              <w:jc w:val="center"/>
            </w:pPr>
          </w:p>
        </w:tc>
      </w:tr>
      <w:tr w:rsidR="00B26BBC" w14:paraId="5886BB44" w14:textId="77777777">
        <w:trPr>
          <w:trHeight w:val="301"/>
        </w:trPr>
        <w:tc>
          <w:tcPr>
            <w:tcW w:w="1261" w:type="dxa"/>
            <w:vMerge/>
            <w:shd w:val="clear" w:color="auto" w:fill="FFFF99"/>
          </w:tcPr>
          <w:p w14:paraId="79E9588F" w14:textId="77777777" w:rsidR="00B26BBC" w:rsidRDefault="00B26BBC"/>
        </w:tc>
        <w:tc>
          <w:tcPr>
            <w:tcW w:w="1541" w:type="dxa"/>
            <w:shd w:val="clear" w:color="auto" w:fill="FFFFFF" w:themeFill="background1"/>
            <w:vAlign w:val="center"/>
          </w:tcPr>
          <w:p w14:paraId="07F76388" w14:textId="77777777" w:rsidR="00B26BBC" w:rsidRDefault="00540C6F">
            <w:pPr>
              <w:widowControl/>
              <w:jc w:val="center"/>
              <w:textAlignment w:val="center"/>
            </w:pPr>
            <w:r>
              <w:rPr>
                <w:rFonts w:ascii="等线" w:eastAsia="等线" w:hAnsi="等线" w:cs="等线" w:hint="eastAsia"/>
                <w:color w:val="000000"/>
                <w:kern w:val="0"/>
                <w:szCs w:val="21"/>
              </w:rPr>
              <w:t>ZQLB</w:t>
            </w:r>
          </w:p>
        </w:tc>
        <w:tc>
          <w:tcPr>
            <w:tcW w:w="2570" w:type="dxa"/>
            <w:shd w:val="clear" w:color="auto" w:fill="FFFFFF" w:themeFill="background1"/>
          </w:tcPr>
          <w:p w14:paraId="38B21C5E" w14:textId="77777777" w:rsidR="00B26BBC" w:rsidRDefault="00540C6F">
            <w:pPr>
              <w:widowControl/>
              <w:jc w:val="center"/>
              <w:textAlignment w:val="top"/>
            </w:pPr>
            <w:r>
              <w:rPr>
                <w:rFonts w:ascii="等线" w:eastAsia="等线" w:hAnsi="等线" w:cs="等线" w:hint="eastAsia"/>
                <w:color w:val="000000"/>
                <w:kern w:val="0"/>
                <w:szCs w:val="21"/>
              </w:rPr>
              <w:t>证券类别</w:t>
            </w:r>
          </w:p>
        </w:tc>
        <w:tc>
          <w:tcPr>
            <w:tcW w:w="3118" w:type="dxa"/>
            <w:shd w:val="clear" w:color="auto" w:fill="FFFFFF" w:themeFill="background1"/>
          </w:tcPr>
          <w:p w14:paraId="23F71253" w14:textId="77777777" w:rsidR="00B26BBC" w:rsidRDefault="00B26BBC">
            <w:pPr>
              <w:jc w:val="center"/>
            </w:pPr>
          </w:p>
        </w:tc>
      </w:tr>
      <w:tr w:rsidR="00B26BBC" w14:paraId="16AE8008" w14:textId="77777777">
        <w:trPr>
          <w:trHeight w:val="301"/>
        </w:trPr>
        <w:tc>
          <w:tcPr>
            <w:tcW w:w="1261" w:type="dxa"/>
            <w:vMerge/>
            <w:shd w:val="clear" w:color="auto" w:fill="FFFF99"/>
          </w:tcPr>
          <w:p w14:paraId="43CAF39F" w14:textId="77777777" w:rsidR="00B26BBC" w:rsidRDefault="00B26BBC"/>
        </w:tc>
        <w:tc>
          <w:tcPr>
            <w:tcW w:w="1541" w:type="dxa"/>
            <w:shd w:val="clear" w:color="auto" w:fill="FFFFFF" w:themeFill="background1"/>
            <w:vAlign w:val="center"/>
          </w:tcPr>
          <w:p w14:paraId="5BF10562" w14:textId="77777777" w:rsidR="00B26BBC" w:rsidRDefault="00540C6F">
            <w:pPr>
              <w:widowControl/>
              <w:jc w:val="center"/>
              <w:textAlignment w:val="center"/>
            </w:pPr>
            <w:r>
              <w:rPr>
                <w:rFonts w:ascii="等线" w:eastAsia="等线" w:hAnsi="等线" w:cs="等线" w:hint="eastAsia"/>
                <w:color w:val="000000"/>
                <w:kern w:val="0"/>
                <w:szCs w:val="21"/>
              </w:rPr>
              <w:t>JYDY</w:t>
            </w:r>
          </w:p>
        </w:tc>
        <w:tc>
          <w:tcPr>
            <w:tcW w:w="2570" w:type="dxa"/>
            <w:shd w:val="clear" w:color="auto" w:fill="FFFFFF" w:themeFill="background1"/>
          </w:tcPr>
          <w:p w14:paraId="48686CA6" w14:textId="77777777" w:rsidR="00B26BBC" w:rsidRDefault="00540C6F">
            <w:pPr>
              <w:widowControl/>
              <w:jc w:val="center"/>
              <w:textAlignment w:val="top"/>
            </w:pPr>
            <w:r>
              <w:rPr>
                <w:rFonts w:ascii="等线" w:eastAsia="等线" w:hAnsi="等线" w:cs="等线" w:hint="eastAsia"/>
                <w:color w:val="000000"/>
                <w:kern w:val="0"/>
                <w:szCs w:val="21"/>
              </w:rPr>
              <w:t>交易单元</w:t>
            </w:r>
          </w:p>
        </w:tc>
        <w:tc>
          <w:tcPr>
            <w:tcW w:w="3118" w:type="dxa"/>
            <w:shd w:val="clear" w:color="auto" w:fill="FFFFFF" w:themeFill="background1"/>
          </w:tcPr>
          <w:p w14:paraId="691CF34B" w14:textId="77777777" w:rsidR="00B26BBC" w:rsidRDefault="00B26BBC">
            <w:pPr>
              <w:jc w:val="center"/>
            </w:pPr>
          </w:p>
        </w:tc>
      </w:tr>
      <w:tr w:rsidR="00B26BBC" w14:paraId="0FC99BFE" w14:textId="77777777">
        <w:trPr>
          <w:trHeight w:val="301"/>
        </w:trPr>
        <w:tc>
          <w:tcPr>
            <w:tcW w:w="1261" w:type="dxa"/>
            <w:vMerge/>
            <w:shd w:val="clear" w:color="auto" w:fill="FFFF99"/>
          </w:tcPr>
          <w:p w14:paraId="3F726914" w14:textId="77777777" w:rsidR="00B26BBC" w:rsidRDefault="00B26BBC"/>
        </w:tc>
        <w:tc>
          <w:tcPr>
            <w:tcW w:w="1541" w:type="dxa"/>
            <w:shd w:val="clear" w:color="auto" w:fill="FFFFFF" w:themeFill="background1"/>
            <w:vAlign w:val="center"/>
          </w:tcPr>
          <w:p w14:paraId="23360A9F" w14:textId="77777777" w:rsidR="00B26BBC" w:rsidRDefault="00540C6F">
            <w:pPr>
              <w:widowControl/>
              <w:jc w:val="center"/>
              <w:textAlignment w:val="center"/>
            </w:pPr>
            <w:r>
              <w:rPr>
                <w:rFonts w:ascii="等线" w:eastAsia="等线" w:hAnsi="等线" w:cs="等线" w:hint="eastAsia"/>
                <w:color w:val="000000"/>
                <w:kern w:val="0"/>
                <w:szCs w:val="21"/>
              </w:rPr>
              <w:t>YWLB</w:t>
            </w:r>
          </w:p>
        </w:tc>
        <w:tc>
          <w:tcPr>
            <w:tcW w:w="2570" w:type="dxa"/>
            <w:shd w:val="clear" w:color="auto" w:fill="FFFFFF" w:themeFill="background1"/>
          </w:tcPr>
          <w:p w14:paraId="6B422DE1" w14:textId="77777777" w:rsidR="00B26BBC" w:rsidRDefault="00540C6F">
            <w:pPr>
              <w:widowControl/>
              <w:jc w:val="center"/>
              <w:textAlignment w:val="top"/>
            </w:pPr>
            <w:r>
              <w:rPr>
                <w:rFonts w:ascii="等线" w:eastAsia="等线" w:hAnsi="等线" w:cs="等线" w:hint="eastAsia"/>
                <w:color w:val="000000"/>
                <w:kern w:val="0"/>
                <w:szCs w:val="21"/>
              </w:rPr>
              <w:t>业务类别</w:t>
            </w:r>
          </w:p>
        </w:tc>
        <w:tc>
          <w:tcPr>
            <w:tcW w:w="3118" w:type="dxa"/>
            <w:shd w:val="clear" w:color="auto" w:fill="FFFFFF" w:themeFill="background1"/>
          </w:tcPr>
          <w:p w14:paraId="64E712D0" w14:textId="77777777" w:rsidR="00B26BBC" w:rsidRDefault="00B26BBC">
            <w:pPr>
              <w:jc w:val="center"/>
            </w:pPr>
          </w:p>
        </w:tc>
      </w:tr>
      <w:tr w:rsidR="00B26BBC" w14:paraId="226343A5" w14:textId="77777777">
        <w:trPr>
          <w:trHeight w:val="301"/>
        </w:trPr>
        <w:tc>
          <w:tcPr>
            <w:tcW w:w="1261" w:type="dxa"/>
            <w:vMerge/>
            <w:shd w:val="clear" w:color="auto" w:fill="FFFF99"/>
          </w:tcPr>
          <w:p w14:paraId="44721E5D" w14:textId="77777777" w:rsidR="00B26BBC" w:rsidRDefault="00B26BBC"/>
        </w:tc>
        <w:tc>
          <w:tcPr>
            <w:tcW w:w="1541" w:type="dxa"/>
            <w:shd w:val="clear" w:color="auto" w:fill="FFFFFF" w:themeFill="background1"/>
            <w:vAlign w:val="center"/>
          </w:tcPr>
          <w:p w14:paraId="6903AD60" w14:textId="77777777" w:rsidR="00B26BBC" w:rsidRDefault="00540C6F">
            <w:pPr>
              <w:widowControl/>
              <w:jc w:val="center"/>
              <w:textAlignment w:val="center"/>
            </w:pPr>
            <w:r>
              <w:rPr>
                <w:rFonts w:ascii="等线" w:eastAsia="等线" w:hAnsi="等线" w:cs="等线" w:hint="eastAsia"/>
                <w:color w:val="000000"/>
                <w:kern w:val="0"/>
                <w:szCs w:val="21"/>
              </w:rPr>
              <w:t>BZ</w:t>
            </w:r>
          </w:p>
        </w:tc>
        <w:tc>
          <w:tcPr>
            <w:tcW w:w="2570" w:type="dxa"/>
            <w:shd w:val="clear" w:color="auto" w:fill="FFFFFF" w:themeFill="background1"/>
          </w:tcPr>
          <w:p w14:paraId="4D1F22AD" w14:textId="77777777" w:rsidR="00B26BBC" w:rsidRDefault="00540C6F">
            <w:pPr>
              <w:widowControl/>
              <w:jc w:val="center"/>
              <w:textAlignment w:val="top"/>
            </w:pPr>
            <w:r>
              <w:rPr>
                <w:rFonts w:ascii="等线" w:eastAsia="等线" w:hAnsi="等线" w:cs="等线" w:hint="eastAsia"/>
                <w:color w:val="000000"/>
                <w:kern w:val="0"/>
                <w:szCs w:val="21"/>
              </w:rPr>
              <w:t>币种</w:t>
            </w:r>
          </w:p>
        </w:tc>
        <w:tc>
          <w:tcPr>
            <w:tcW w:w="3118" w:type="dxa"/>
            <w:shd w:val="clear" w:color="auto" w:fill="FFFFFF" w:themeFill="background1"/>
          </w:tcPr>
          <w:p w14:paraId="3E8228C8" w14:textId="77777777" w:rsidR="00B26BBC" w:rsidRDefault="00B26BBC">
            <w:pPr>
              <w:jc w:val="center"/>
            </w:pPr>
          </w:p>
        </w:tc>
      </w:tr>
      <w:tr w:rsidR="00B26BBC" w14:paraId="29484A1E" w14:textId="77777777">
        <w:trPr>
          <w:trHeight w:val="301"/>
        </w:trPr>
        <w:tc>
          <w:tcPr>
            <w:tcW w:w="1261" w:type="dxa"/>
            <w:vMerge/>
            <w:shd w:val="clear" w:color="auto" w:fill="FFFF99"/>
          </w:tcPr>
          <w:p w14:paraId="5526D341" w14:textId="77777777" w:rsidR="00B26BBC" w:rsidRDefault="00B26BBC"/>
        </w:tc>
        <w:tc>
          <w:tcPr>
            <w:tcW w:w="1541" w:type="dxa"/>
            <w:shd w:val="clear" w:color="auto" w:fill="FFFFFF" w:themeFill="background1"/>
            <w:vAlign w:val="center"/>
          </w:tcPr>
          <w:p w14:paraId="4D8334F0"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hint="eastAsia"/>
                <w:color w:val="000000"/>
                <w:kern w:val="0"/>
                <w:szCs w:val="21"/>
              </w:rPr>
              <w:t>D</w:t>
            </w:r>
            <w:r>
              <w:rPr>
                <w:rFonts w:ascii="等线" w:eastAsia="等线" w:hAnsi="等线" w:cs="等线"/>
                <w:color w:val="000000"/>
                <w:kern w:val="0"/>
                <w:szCs w:val="21"/>
              </w:rPr>
              <w:t>DLX</w:t>
            </w:r>
          </w:p>
        </w:tc>
        <w:tc>
          <w:tcPr>
            <w:tcW w:w="2570" w:type="dxa"/>
            <w:shd w:val="clear" w:color="auto" w:fill="FFFFFF" w:themeFill="background1"/>
          </w:tcPr>
          <w:p w14:paraId="3D92AA3D" w14:textId="77777777" w:rsidR="00B26BBC" w:rsidRDefault="00540C6F">
            <w:pPr>
              <w:widowControl/>
              <w:jc w:val="center"/>
              <w:textAlignment w:val="top"/>
              <w:rPr>
                <w:rFonts w:ascii="等线" w:eastAsia="等线" w:hAnsi="等线" w:cs="等线"/>
                <w:color w:val="000000"/>
                <w:kern w:val="0"/>
                <w:szCs w:val="21"/>
              </w:rPr>
            </w:pPr>
            <w:r>
              <w:rPr>
                <w:rFonts w:ascii="等线" w:eastAsia="等线" w:hAnsi="等线" w:cs="等线" w:hint="eastAsia"/>
                <w:color w:val="000000"/>
                <w:kern w:val="0"/>
                <w:szCs w:val="21"/>
              </w:rPr>
              <w:t>订单类型</w:t>
            </w:r>
          </w:p>
        </w:tc>
        <w:tc>
          <w:tcPr>
            <w:tcW w:w="3118" w:type="dxa"/>
            <w:shd w:val="clear" w:color="auto" w:fill="FFFFFF" w:themeFill="background1"/>
          </w:tcPr>
          <w:p w14:paraId="3E99B1D7" w14:textId="77777777" w:rsidR="00B26BBC" w:rsidRDefault="00B52756">
            <w:pPr>
              <w:jc w:val="center"/>
            </w:pPr>
            <w:hyperlink w:anchor="订单类型" w:history="1">
              <w:r w:rsidR="00540C6F">
                <w:rPr>
                  <w:rStyle w:val="af"/>
                </w:rPr>
                <w:t>数据字典</w:t>
              </w:r>
            </w:hyperlink>
          </w:p>
        </w:tc>
      </w:tr>
      <w:tr w:rsidR="00B26BBC" w14:paraId="168AAACC" w14:textId="77777777">
        <w:trPr>
          <w:trHeight w:val="301"/>
        </w:trPr>
        <w:tc>
          <w:tcPr>
            <w:tcW w:w="1261" w:type="dxa"/>
            <w:vMerge/>
            <w:shd w:val="clear" w:color="auto" w:fill="FFFF99"/>
          </w:tcPr>
          <w:p w14:paraId="55501F8A" w14:textId="77777777" w:rsidR="00B26BBC" w:rsidRDefault="00B26BBC"/>
        </w:tc>
        <w:tc>
          <w:tcPr>
            <w:tcW w:w="1541" w:type="dxa"/>
            <w:shd w:val="clear" w:color="auto" w:fill="FFFFFF" w:themeFill="background1"/>
            <w:vAlign w:val="center"/>
          </w:tcPr>
          <w:p w14:paraId="7DD6C546" w14:textId="77777777" w:rsidR="00B26BBC" w:rsidRDefault="00540C6F">
            <w:pPr>
              <w:widowControl/>
              <w:jc w:val="center"/>
              <w:textAlignment w:val="center"/>
            </w:pPr>
            <w:r>
              <w:rPr>
                <w:rFonts w:ascii="等线" w:eastAsia="等线" w:hAnsi="等线" w:cs="等线" w:hint="eastAsia"/>
                <w:color w:val="000000"/>
                <w:kern w:val="0"/>
                <w:szCs w:val="21"/>
              </w:rPr>
              <w:t>SBJG</w:t>
            </w:r>
          </w:p>
        </w:tc>
        <w:tc>
          <w:tcPr>
            <w:tcW w:w="2570" w:type="dxa"/>
            <w:shd w:val="clear" w:color="auto" w:fill="FFFFFF" w:themeFill="background1"/>
          </w:tcPr>
          <w:p w14:paraId="335B0DF5" w14:textId="77777777" w:rsidR="00B26BBC" w:rsidRDefault="00540C6F">
            <w:pPr>
              <w:widowControl/>
              <w:jc w:val="center"/>
              <w:textAlignment w:val="top"/>
            </w:pPr>
            <w:r>
              <w:rPr>
                <w:rFonts w:ascii="等线" w:eastAsia="等线" w:hAnsi="等线" w:cs="等线" w:hint="eastAsia"/>
                <w:color w:val="000000"/>
                <w:kern w:val="0"/>
                <w:szCs w:val="21"/>
              </w:rPr>
              <w:t>申报结果</w:t>
            </w:r>
          </w:p>
        </w:tc>
        <w:tc>
          <w:tcPr>
            <w:tcW w:w="3118" w:type="dxa"/>
            <w:shd w:val="clear" w:color="auto" w:fill="FFFFFF" w:themeFill="background1"/>
          </w:tcPr>
          <w:p w14:paraId="47334FD6" w14:textId="77777777" w:rsidR="00B26BBC" w:rsidRDefault="00B52756">
            <w:pPr>
              <w:jc w:val="center"/>
            </w:pPr>
            <w:hyperlink w:anchor="SBJG" w:history="1">
              <w:r w:rsidR="00540C6F">
                <w:rPr>
                  <w:rStyle w:val="af"/>
                  <w:rFonts w:hint="eastAsia"/>
                </w:rPr>
                <w:t>数据字典</w:t>
              </w:r>
            </w:hyperlink>
          </w:p>
        </w:tc>
      </w:tr>
      <w:tr w:rsidR="00B26BBC" w14:paraId="3F88CAB2" w14:textId="77777777">
        <w:trPr>
          <w:trHeight w:val="301"/>
        </w:trPr>
        <w:tc>
          <w:tcPr>
            <w:tcW w:w="1261" w:type="dxa"/>
            <w:vMerge/>
            <w:shd w:val="clear" w:color="auto" w:fill="FFFF99"/>
          </w:tcPr>
          <w:p w14:paraId="60C716B8" w14:textId="77777777" w:rsidR="00B26BBC" w:rsidRDefault="00B26BBC"/>
        </w:tc>
        <w:tc>
          <w:tcPr>
            <w:tcW w:w="1541" w:type="dxa"/>
            <w:shd w:val="clear" w:color="auto" w:fill="FFFFFF" w:themeFill="background1"/>
            <w:vAlign w:val="center"/>
          </w:tcPr>
          <w:p w14:paraId="50BF7D0A"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hint="eastAsia"/>
                <w:color w:val="000000"/>
                <w:kern w:val="0"/>
                <w:szCs w:val="21"/>
              </w:rPr>
              <w:t>J</w:t>
            </w:r>
            <w:r>
              <w:rPr>
                <w:rFonts w:ascii="等线" w:eastAsia="等线" w:hAnsi="等线" w:cs="等线"/>
                <w:color w:val="000000"/>
                <w:kern w:val="0"/>
                <w:szCs w:val="21"/>
              </w:rPr>
              <w:t>GSM</w:t>
            </w:r>
          </w:p>
        </w:tc>
        <w:tc>
          <w:tcPr>
            <w:tcW w:w="2570" w:type="dxa"/>
            <w:shd w:val="clear" w:color="auto" w:fill="FFFFFF" w:themeFill="background1"/>
          </w:tcPr>
          <w:p w14:paraId="5D2CCD8F" w14:textId="77777777" w:rsidR="00B26BBC" w:rsidRDefault="00540C6F">
            <w:pPr>
              <w:widowControl/>
              <w:jc w:val="center"/>
              <w:textAlignment w:val="top"/>
              <w:rPr>
                <w:rFonts w:ascii="等线" w:eastAsia="等线" w:hAnsi="等线" w:cs="等线"/>
                <w:color w:val="000000"/>
                <w:kern w:val="0"/>
                <w:szCs w:val="21"/>
              </w:rPr>
            </w:pPr>
            <w:r>
              <w:rPr>
                <w:rFonts w:ascii="等线" w:eastAsia="等线" w:hAnsi="等线" w:cs="等线" w:hint="eastAsia"/>
                <w:color w:val="000000"/>
                <w:kern w:val="0"/>
                <w:szCs w:val="21"/>
              </w:rPr>
              <w:t>结果说明</w:t>
            </w:r>
          </w:p>
        </w:tc>
        <w:tc>
          <w:tcPr>
            <w:tcW w:w="3118" w:type="dxa"/>
            <w:shd w:val="clear" w:color="auto" w:fill="FFFFFF" w:themeFill="background1"/>
          </w:tcPr>
          <w:p w14:paraId="1AD6DA7E" w14:textId="77777777" w:rsidR="00B26BBC" w:rsidRDefault="00B26BBC">
            <w:pPr>
              <w:jc w:val="center"/>
            </w:pPr>
          </w:p>
        </w:tc>
      </w:tr>
      <w:tr w:rsidR="00B26BBC" w14:paraId="3F78BAB6" w14:textId="77777777">
        <w:trPr>
          <w:trHeight w:val="301"/>
        </w:trPr>
        <w:tc>
          <w:tcPr>
            <w:tcW w:w="1261" w:type="dxa"/>
            <w:vMerge/>
            <w:shd w:val="clear" w:color="auto" w:fill="FFFF99"/>
          </w:tcPr>
          <w:p w14:paraId="7DD4EDF8" w14:textId="77777777" w:rsidR="00B26BBC" w:rsidRDefault="00B26BBC"/>
        </w:tc>
        <w:tc>
          <w:tcPr>
            <w:tcW w:w="1541" w:type="dxa"/>
            <w:shd w:val="clear" w:color="auto" w:fill="FFFFFF" w:themeFill="background1"/>
            <w:vAlign w:val="center"/>
          </w:tcPr>
          <w:p w14:paraId="6CBA4518" w14:textId="77777777" w:rsidR="00B26BBC" w:rsidRDefault="00540C6F">
            <w:pPr>
              <w:widowControl/>
              <w:jc w:val="center"/>
              <w:textAlignment w:val="center"/>
            </w:pPr>
            <w:r>
              <w:rPr>
                <w:rFonts w:ascii="等线" w:eastAsia="等线" w:hAnsi="等线" w:cs="等线" w:hint="eastAsia"/>
                <w:color w:val="000000"/>
                <w:kern w:val="0"/>
                <w:szCs w:val="21"/>
              </w:rPr>
              <w:t>JYLB</w:t>
            </w:r>
          </w:p>
        </w:tc>
        <w:tc>
          <w:tcPr>
            <w:tcW w:w="2570" w:type="dxa"/>
            <w:shd w:val="clear" w:color="auto" w:fill="FFFFFF" w:themeFill="background1"/>
          </w:tcPr>
          <w:p w14:paraId="40F98941" w14:textId="77777777" w:rsidR="00B26BBC" w:rsidRDefault="00540C6F">
            <w:pPr>
              <w:widowControl/>
              <w:jc w:val="center"/>
              <w:textAlignment w:val="top"/>
            </w:pPr>
            <w:r>
              <w:rPr>
                <w:rFonts w:ascii="等线" w:eastAsia="等线" w:hAnsi="等线" w:cs="等线" w:hint="eastAsia"/>
                <w:color w:val="000000"/>
                <w:kern w:val="0"/>
                <w:szCs w:val="21"/>
              </w:rPr>
              <w:t>交易类别</w:t>
            </w:r>
          </w:p>
        </w:tc>
        <w:tc>
          <w:tcPr>
            <w:tcW w:w="3118" w:type="dxa"/>
            <w:shd w:val="clear" w:color="auto" w:fill="FFFFFF" w:themeFill="background1"/>
          </w:tcPr>
          <w:p w14:paraId="40134CDE" w14:textId="77777777" w:rsidR="00B26BBC" w:rsidRDefault="00B26BBC">
            <w:pPr>
              <w:jc w:val="center"/>
            </w:pPr>
          </w:p>
        </w:tc>
      </w:tr>
      <w:tr w:rsidR="00B26BBC" w14:paraId="203D2F73" w14:textId="77777777">
        <w:trPr>
          <w:trHeight w:val="301"/>
        </w:trPr>
        <w:tc>
          <w:tcPr>
            <w:tcW w:w="1261" w:type="dxa"/>
            <w:vMerge/>
            <w:shd w:val="clear" w:color="auto" w:fill="FFFF99"/>
          </w:tcPr>
          <w:p w14:paraId="159FBEB2" w14:textId="77777777" w:rsidR="00B26BBC" w:rsidRDefault="00B26BBC"/>
        </w:tc>
        <w:tc>
          <w:tcPr>
            <w:tcW w:w="1541" w:type="dxa"/>
            <w:shd w:val="clear" w:color="auto" w:fill="FFFFFF" w:themeFill="background1"/>
            <w:vAlign w:val="center"/>
          </w:tcPr>
          <w:p w14:paraId="2C637FB1" w14:textId="77777777" w:rsidR="00B26BBC" w:rsidRDefault="00540C6F">
            <w:pPr>
              <w:widowControl/>
              <w:jc w:val="center"/>
              <w:textAlignment w:val="center"/>
            </w:pPr>
            <w:r>
              <w:rPr>
                <w:rFonts w:ascii="等线" w:eastAsia="等线" w:hAnsi="等线" w:cs="等线" w:hint="eastAsia"/>
                <w:color w:val="000000"/>
                <w:kern w:val="0"/>
                <w:szCs w:val="21"/>
              </w:rPr>
              <w:t>CXBZ</w:t>
            </w:r>
          </w:p>
        </w:tc>
        <w:tc>
          <w:tcPr>
            <w:tcW w:w="2570" w:type="dxa"/>
            <w:shd w:val="clear" w:color="auto" w:fill="FFFFFF" w:themeFill="background1"/>
          </w:tcPr>
          <w:p w14:paraId="002678A7" w14:textId="77777777" w:rsidR="00B26BBC" w:rsidRDefault="00540C6F">
            <w:pPr>
              <w:widowControl/>
              <w:jc w:val="center"/>
              <w:textAlignment w:val="top"/>
            </w:pPr>
            <w:r>
              <w:rPr>
                <w:rFonts w:ascii="等线" w:eastAsia="等线" w:hAnsi="等线" w:cs="等线" w:hint="eastAsia"/>
                <w:color w:val="000000"/>
                <w:kern w:val="0"/>
                <w:szCs w:val="21"/>
              </w:rPr>
              <w:t>撤销标志</w:t>
            </w:r>
          </w:p>
        </w:tc>
        <w:tc>
          <w:tcPr>
            <w:tcW w:w="3118" w:type="dxa"/>
            <w:shd w:val="clear" w:color="auto" w:fill="FFFFFF" w:themeFill="background1"/>
          </w:tcPr>
          <w:p w14:paraId="5EEF5FDB" w14:textId="77777777" w:rsidR="00B26BBC" w:rsidRDefault="00B52756">
            <w:pPr>
              <w:jc w:val="center"/>
            </w:pPr>
            <w:hyperlink w:anchor="CXBZ" w:history="1">
              <w:r w:rsidR="00540C6F">
                <w:rPr>
                  <w:rStyle w:val="af"/>
                  <w:rFonts w:hint="eastAsia"/>
                </w:rPr>
                <w:t>数据字典</w:t>
              </w:r>
            </w:hyperlink>
          </w:p>
        </w:tc>
      </w:tr>
      <w:tr w:rsidR="00B26BBC" w14:paraId="01A5C0B8" w14:textId="77777777">
        <w:trPr>
          <w:trHeight w:val="301"/>
        </w:trPr>
        <w:tc>
          <w:tcPr>
            <w:tcW w:w="1261" w:type="dxa"/>
            <w:vMerge/>
            <w:shd w:val="clear" w:color="auto" w:fill="FFFF99"/>
          </w:tcPr>
          <w:p w14:paraId="66521D4D" w14:textId="77777777" w:rsidR="00B26BBC" w:rsidRDefault="00B26BBC"/>
        </w:tc>
        <w:tc>
          <w:tcPr>
            <w:tcW w:w="1541" w:type="dxa"/>
            <w:shd w:val="clear" w:color="auto" w:fill="FFFFFF" w:themeFill="background1"/>
            <w:vAlign w:val="center"/>
          </w:tcPr>
          <w:p w14:paraId="773AFA98" w14:textId="77777777" w:rsidR="00B26BBC" w:rsidRDefault="00540C6F">
            <w:pPr>
              <w:widowControl/>
              <w:jc w:val="center"/>
              <w:textAlignment w:val="center"/>
            </w:pPr>
            <w:r>
              <w:rPr>
                <w:rFonts w:ascii="等线" w:eastAsia="等线" w:hAnsi="等线" w:cs="等线" w:hint="eastAsia"/>
                <w:color w:val="000000"/>
                <w:kern w:val="0"/>
                <w:szCs w:val="21"/>
              </w:rPr>
              <w:t>CXWTH</w:t>
            </w:r>
          </w:p>
        </w:tc>
        <w:tc>
          <w:tcPr>
            <w:tcW w:w="2570" w:type="dxa"/>
            <w:shd w:val="clear" w:color="auto" w:fill="FFFFFF" w:themeFill="background1"/>
          </w:tcPr>
          <w:p w14:paraId="2CACA171" w14:textId="77777777" w:rsidR="00B26BBC" w:rsidRDefault="00540C6F">
            <w:pPr>
              <w:widowControl/>
              <w:jc w:val="center"/>
              <w:textAlignment w:val="top"/>
            </w:pPr>
            <w:r>
              <w:rPr>
                <w:rFonts w:ascii="等线" w:eastAsia="等线" w:hAnsi="等线" w:cs="等线" w:hint="eastAsia"/>
                <w:color w:val="000000"/>
                <w:kern w:val="0"/>
                <w:szCs w:val="21"/>
              </w:rPr>
              <w:t>撤单委托号</w:t>
            </w:r>
          </w:p>
        </w:tc>
        <w:tc>
          <w:tcPr>
            <w:tcW w:w="3118" w:type="dxa"/>
            <w:shd w:val="clear" w:color="auto" w:fill="FFFFFF" w:themeFill="background1"/>
          </w:tcPr>
          <w:p w14:paraId="75BA2837" w14:textId="77777777" w:rsidR="00B26BBC" w:rsidRDefault="00B26BBC">
            <w:pPr>
              <w:jc w:val="center"/>
            </w:pPr>
          </w:p>
        </w:tc>
      </w:tr>
      <w:tr w:rsidR="00B26BBC" w14:paraId="147ED65C" w14:textId="77777777">
        <w:trPr>
          <w:trHeight w:val="301"/>
        </w:trPr>
        <w:tc>
          <w:tcPr>
            <w:tcW w:w="1261" w:type="dxa"/>
            <w:vMerge/>
            <w:shd w:val="clear" w:color="auto" w:fill="FFFF99"/>
          </w:tcPr>
          <w:p w14:paraId="4EDEF456" w14:textId="77777777" w:rsidR="00B26BBC" w:rsidRDefault="00B26BBC"/>
        </w:tc>
        <w:tc>
          <w:tcPr>
            <w:tcW w:w="1541" w:type="dxa"/>
            <w:shd w:val="clear" w:color="auto" w:fill="FFFFFF" w:themeFill="background1"/>
            <w:vAlign w:val="center"/>
          </w:tcPr>
          <w:p w14:paraId="5A506880" w14:textId="77777777" w:rsidR="00B26BBC" w:rsidRDefault="00540C6F">
            <w:pPr>
              <w:widowControl/>
              <w:jc w:val="center"/>
              <w:textAlignment w:val="center"/>
            </w:pPr>
            <w:r>
              <w:rPr>
                <w:rFonts w:ascii="等线" w:eastAsia="等线" w:hAnsi="等线" w:cs="等线" w:hint="eastAsia"/>
                <w:color w:val="000000"/>
                <w:kern w:val="0"/>
                <w:szCs w:val="21"/>
              </w:rPr>
              <w:t>CJBH</w:t>
            </w:r>
          </w:p>
        </w:tc>
        <w:tc>
          <w:tcPr>
            <w:tcW w:w="2570" w:type="dxa"/>
            <w:shd w:val="clear" w:color="auto" w:fill="FFFFFF" w:themeFill="background1"/>
          </w:tcPr>
          <w:p w14:paraId="59C5D2F6" w14:textId="77777777" w:rsidR="00B26BBC" w:rsidRDefault="00540C6F">
            <w:pPr>
              <w:widowControl/>
              <w:jc w:val="center"/>
              <w:textAlignment w:val="top"/>
            </w:pPr>
            <w:r>
              <w:rPr>
                <w:rFonts w:ascii="等线" w:eastAsia="等线" w:hAnsi="等线" w:cs="等线" w:hint="eastAsia"/>
                <w:color w:val="000000"/>
                <w:kern w:val="0"/>
                <w:szCs w:val="21"/>
              </w:rPr>
              <w:t>成交编号</w:t>
            </w:r>
          </w:p>
        </w:tc>
        <w:tc>
          <w:tcPr>
            <w:tcW w:w="3118" w:type="dxa"/>
            <w:shd w:val="clear" w:color="auto" w:fill="FFFFFF" w:themeFill="background1"/>
          </w:tcPr>
          <w:p w14:paraId="153B06C1" w14:textId="77777777" w:rsidR="00B26BBC" w:rsidRDefault="00B26BBC">
            <w:pPr>
              <w:jc w:val="center"/>
            </w:pPr>
          </w:p>
        </w:tc>
      </w:tr>
      <w:tr w:rsidR="00B26BBC" w14:paraId="2019C1DA" w14:textId="77777777">
        <w:trPr>
          <w:trHeight w:val="301"/>
        </w:trPr>
        <w:tc>
          <w:tcPr>
            <w:tcW w:w="1261" w:type="dxa"/>
            <w:vMerge/>
            <w:shd w:val="clear" w:color="auto" w:fill="FFFF99"/>
          </w:tcPr>
          <w:p w14:paraId="60F23C65" w14:textId="77777777" w:rsidR="00B26BBC" w:rsidRDefault="00B26BBC"/>
        </w:tc>
        <w:tc>
          <w:tcPr>
            <w:tcW w:w="1541" w:type="dxa"/>
            <w:shd w:val="clear" w:color="auto" w:fill="FFFFFF" w:themeFill="background1"/>
            <w:vAlign w:val="center"/>
          </w:tcPr>
          <w:p w14:paraId="4803D8A4" w14:textId="77777777" w:rsidR="00B26BBC" w:rsidRDefault="00540C6F">
            <w:pPr>
              <w:widowControl/>
              <w:jc w:val="center"/>
              <w:textAlignment w:val="center"/>
            </w:pPr>
            <w:r>
              <w:rPr>
                <w:rFonts w:ascii="等线" w:eastAsia="等线" w:hAnsi="等线" w:cs="等线" w:hint="eastAsia"/>
                <w:color w:val="000000"/>
                <w:kern w:val="0"/>
                <w:szCs w:val="21"/>
              </w:rPr>
              <w:t>CJSJ</w:t>
            </w:r>
          </w:p>
        </w:tc>
        <w:tc>
          <w:tcPr>
            <w:tcW w:w="2570" w:type="dxa"/>
            <w:shd w:val="clear" w:color="auto" w:fill="FFFFFF" w:themeFill="background1"/>
          </w:tcPr>
          <w:p w14:paraId="569ADF46" w14:textId="77777777" w:rsidR="00B26BBC" w:rsidRDefault="00540C6F">
            <w:pPr>
              <w:widowControl/>
              <w:jc w:val="center"/>
              <w:textAlignment w:val="top"/>
            </w:pPr>
            <w:r>
              <w:rPr>
                <w:rFonts w:ascii="等线" w:eastAsia="等线" w:hAnsi="等线" w:cs="等线" w:hint="eastAsia"/>
                <w:color w:val="000000"/>
                <w:kern w:val="0"/>
                <w:szCs w:val="21"/>
              </w:rPr>
              <w:t>成交时间</w:t>
            </w:r>
          </w:p>
        </w:tc>
        <w:tc>
          <w:tcPr>
            <w:tcW w:w="3118" w:type="dxa"/>
            <w:shd w:val="clear" w:color="auto" w:fill="FFFFFF" w:themeFill="background1"/>
          </w:tcPr>
          <w:p w14:paraId="0E745627" w14:textId="77777777" w:rsidR="00B26BBC" w:rsidRDefault="00B26BBC">
            <w:pPr>
              <w:jc w:val="center"/>
            </w:pPr>
          </w:p>
        </w:tc>
      </w:tr>
      <w:tr w:rsidR="00B26BBC" w14:paraId="0EEBA07E" w14:textId="77777777">
        <w:trPr>
          <w:trHeight w:val="301"/>
        </w:trPr>
        <w:tc>
          <w:tcPr>
            <w:tcW w:w="1261" w:type="dxa"/>
            <w:vMerge/>
            <w:shd w:val="clear" w:color="auto" w:fill="FFFF99"/>
          </w:tcPr>
          <w:p w14:paraId="172E9E11" w14:textId="77777777" w:rsidR="00B26BBC" w:rsidRDefault="00B26BBC"/>
        </w:tc>
        <w:tc>
          <w:tcPr>
            <w:tcW w:w="1541" w:type="dxa"/>
            <w:shd w:val="clear" w:color="auto" w:fill="FFFFFF" w:themeFill="background1"/>
            <w:vAlign w:val="center"/>
          </w:tcPr>
          <w:p w14:paraId="7272ABCB" w14:textId="77777777" w:rsidR="00B26BBC" w:rsidRDefault="00540C6F">
            <w:pPr>
              <w:widowControl/>
              <w:jc w:val="center"/>
              <w:textAlignment w:val="center"/>
            </w:pPr>
            <w:r>
              <w:rPr>
                <w:rFonts w:ascii="等线" w:eastAsia="等线" w:hAnsi="等线" w:cs="等线" w:hint="eastAsia"/>
                <w:color w:val="000000"/>
                <w:kern w:val="0"/>
                <w:szCs w:val="21"/>
              </w:rPr>
              <w:t>CJSL</w:t>
            </w:r>
          </w:p>
        </w:tc>
        <w:tc>
          <w:tcPr>
            <w:tcW w:w="2570" w:type="dxa"/>
            <w:shd w:val="clear" w:color="auto" w:fill="FFFFFF" w:themeFill="background1"/>
          </w:tcPr>
          <w:p w14:paraId="34357EBC" w14:textId="77777777" w:rsidR="00B26BBC" w:rsidRDefault="00540C6F">
            <w:pPr>
              <w:widowControl/>
              <w:jc w:val="center"/>
              <w:textAlignment w:val="top"/>
            </w:pPr>
            <w:r>
              <w:rPr>
                <w:rFonts w:ascii="等线" w:eastAsia="等线" w:hAnsi="等线" w:cs="等线" w:hint="eastAsia"/>
                <w:color w:val="000000"/>
                <w:kern w:val="0"/>
                <w:szCs w:val="21"/>
              </w:rPr>
              <w:t>成交数量</w:t>
            </w:r>
          </w:p>
        </w:tc>
        <w:tc>
          <w:tcPr>
            <w:tcW w:w="3118" w:type="dxa"/>
            <w:shd w:val="clear" w:color="auto" w:fill="FFFFFF" w:themeFill="background1"/>
          </w:tcPr>
          <w:p w14:paraId="034BD309" w14:textId="77777777" w:rsidR="00B26BBC" w:rsidRDefault="00B26BBC">
            <w:pPr>
              <w:jc w:val="center"/>
            </w:pPr>
          </w:p>
        </w:tc>
      </w:tr>
      <w:tr w:rsidR="00B26BBC" w14:paraId="37F7E046" w14:textId="77777777">
        <w:trPr>
          <w:trHeight w:val="301"/>
        </w:trPr>
        <w:tc>
          <w:tcPr>
            <w:tcW w:w="1261" w:type="dxa"/>
            <w:vMerge/>
            <w:shd w:val="clear" w:color="auto" w:fill="FFFF99"/>
          </w:tcPr>
          <w:p w14:paraId="0078B94D" w14:textId="77777777" w:rsidR="00B26BBC" w:rsidRDefault="00B26BBC"/>
        </w:tc>
        <w:tc>
          <w:tcPr>
            <w:tcW w:w="1541" w:type="dxa"/>
            <w:shd w:val="clear" w:color="auto" w:fill="FFFFFF" w:themeFill="background1"/>
            <w:vAlign w:val="center"/>
          </w:tcPr>
          <w:p w14:paraId="326979F1"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ZCJSL</w:t>
            </w:r>
          </w:p>
        </w:tc>
        <w:tc>
          <w:tcPr>
            <w:tcW w:w="2570" w:type="dxa"/>
            <w:shd w:val="clear" w:color="auto" w:fill="FFFFFF" w:themeFill="background1"/>
          </w:tcPr>
          <w:p w14:paraId="1377EA85" w14:textId="77777777" w:rsidR="00B26BBC" w:rsidRDefault="00540C6F">
            <w:pPr>
              <w:widowControl/>
              <w:jc w:val="center"/>
              <w:textAlignment w:val="top"/>
              <w:rPr>
                <w:rFonts w:ascii="等线" w:eastAsia="等线" w:hAnsi="等线" w:cs="等线"/>
                <w:color w:val="000000"/>
                <w:kern w:val="0"/>
                <w:szCs w:val="21"/>
              </w:rPr>
            </w:pPr>
            <w:proofErr w:type="gramStart"/>
            <w:r>
              <w:t>委托总</w:t>
            </w:r>
            <w:proofErr w:type="gramEnd"/>
            <w:r>
              <w:t>成交数量</w:t>
            </w:r>
          </w:p>
        </w:tc>
        <w:tc>
          <w:tcPr>
            <w:tcW w:w="3118" w:type="dxa"/>
            <w:shd w:val="clear" w:color="auto" w:fill="FFFFFF" w:themeFill="background1"/>
          </w:tcPr>
          <w:p w14:paraId="7A6CB8BB" w14:textId="77777777" w:rsidR="00B26BBC" w:rsidRDefault="00B26BBC">
            <w:pPr>
              <w:jc w:val="center"/>
            </w:pPr>
          </w:p>
        </w:tc>
      </w:tr>
      <w:tr w:rsidR="00B26BBC" w14:paraId="26760DCC" w14:textId="77777777">
        <w:trPr>
          <w:trHeight w:val="301"/>
        </w:trPr>
        <w:tc>
          <w:tcPr>
            <w:tcW w:w="1261" w:type="dxa"/>
            <w:vMerge/>
            <w:shd w:val="clear" w:color="auto" w:fill="FFFF99"/>
          </w:tcPr>
          <w:p w14:paraId="3B63A2BD" w14:textId="77777777" w:rsidR="00B26BBC" w:rsidRDefault="00B26BBC"/>
        </w:tc>
        <w:tc>
          <w:tcPr>
            <w:tcW w:w="1541" w:type="dxa"/>
            <w:shd w:val="clear" w:color="auto" w:fill="FFFFFF" w:themeFill="background1"/>
            <w:vAlign w:val="center"/>
          </w:tcPr>
          <w:p w14:paraId="7867072C"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ZCJJE</w:t>
            </w:r>
          </w:p>
        </w:tc>
        <w:tc>
          <w:tcPr>
            <w:tcW w:w="2570" w:type="dxa"/>
            <w:shd w:val="clear" w:color="auto" w:fill="FFFFFF" w:themeFill="background1"/>
          </w:tcPr>
          <w:p w14:paraId="238B0D03" w14:textId="77777777" w:rsidR="00B26BBC" w:rsidRDefault="00540C6F">
            <w:pPr>
              <w:widowControl/>
              <w:jc w:val="center"/>
              <w:textAlignment w:val="top"/>
              <w:rPr>
                <w:rFonts w:ascii="等线" w:eastAsia="等线" w:hAnsi="等线" w:cs="等线"/>
                <w:color w:val="000000"/>
                <w:kern w:val="0"/>
                <w:szCs w:val="21"/>
              </w:rPr>
            </w:pPr>
            <w:proofErr w:type="gramStart"/>
            <w:r>
              <w:t>委托总</w:t>
            </w:r>
            <w:proofErr w:type="gramEnd"/>
            <w:r>
              <w:t>成交金额</w:t>
            </w:r>
          </w:p>
        </w:tc>
        <w:tc>
          <w:tcPr>
            <w:tcW w:w="3118" w:type="dxa"/>
            <w:shd w:val="clear" w:color="auto" w:fill="FFFFFF" w:themeFill="background1"/>
          </w:tcPr>
          <w:p w14:paraId="287EE077" w14:textId="77777777" w:rsidR="00B26BBC" w:rsidRDefault="00B26BBC">
            <w:pPr>
              <w:jc w:val="center"/>
            </w:pPr>
          </w:p>
        </w:tc>
      </w:tr>
      <w:tr w:rsidR="00B26BBC" w14:paraId="2D2D8F22" w14:textId="77777777">
        <w:trPr>
          <w:trHeight w:val="301"/>
        </w:trPr>
        <w:tc>
          <w:tcPr>
            <w:tcW w:w="1261" w:type="dxa"/>
            <w:vMerge/>
            <w:shd w:val="clear" w:color="auto" w:fill="FFFF99"/>
          </w:tcPr>
          <w:p w14:paraId="19FC1969" w14:textId="77777777" w:rsidR="00B26BBC" w:rsidRDefault="00B26BBC"/>
        </w:tc>
        <w:tc>
          <w:tcPr>
            <w:tcW w:w="1541" w:type="dxa"/>
            <w:shd w:val="clear" w:color="auto" w:fill="FFFFFF" w:themeFill="background1"/>
            <w:vAlign w:val="center"/>
          </w:tcPr>
          <w:p w14:paraId="7767A3DD"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hint="eastAsia"/>
                <w:color w:val="000000"/>
                <w:kern w:val="0"/>
                <w:szCs w:val="21"/>
              </w:rPr>
              <w:t>CJJG</w:t>
            </w:r>
          </w:p>
        </w:tc>
        <w:tc>
          <w:tcPr>
            <w:tcW w:w="2570" w:type="dxa"/>
            <w:shd w:val="clear" w:color="auto" w:fill="FFFFFF" w:themeFill="background1"/>
          </w:tcPr>
          <w:p w14:paraId="5E064381" w14:textId="77777777" w:rsidR="00B26BBC" w:rsidRDefault="00540C6F">
            <w:pPr>
              <w:widowControl/>
              <w:jc w:val="center"/>
              <w:textAlignment w:val="top"/>
              <w:rPr>
                <w:rFonts w:ascii="等线" w:eastAsia="等线" w:hAnsi="等线" w:cs="等线"/>
                <w:color w:val="000000"/>
                <w:kern w:val="0"/>
                <w:szCs w:val="21"/>
              </w:rPr>
            </w:pPr>
            <w:r>
              <w:rPr>
                <w:rFonts w:ascii="等线" w:eastAsia="等线" w:hAnsi="等线" w:cs="等线" w:hint="eastAsia"/>
                <w:color w:val="000000"/>
                <w:kern w:val="0"/>
                <w:szCs w:val="21"/>
              </w:rPr>
              <w:t>成交价格</w:t>
            </w:r>
          </w:p>
        </w:tc>
        <w:tc>
          <w:tcPr>
            <w:tcW w:w="3118" w:type="dxa"/>
            <w:shd w:val="clear" w:color="auto" w:fill="FFFFFF" w:themeFill="background1"/>
          </w:tcPr>
          <w:p w14:paraId="31588D32" w14:textId="77777777" w:rsidR="00B26BBC" w:rsidRDefault="00B26BBC">
            <w:pPr>
              <w:jc w:val="center"/>
            </w:pPr>
          </w:p>
        </w:tc>
      </w:tr>
      <w:tr w:rsidR="00B26BBC" w14:paraId="64B96644" w14:textId="77777777">
        <w:trPr>
          <w:trHeight w:val="301"/>
        </w:trPr>
        <w:tc>
          <w:tcPr>
            <w:tcW w:w="1261" w:type="dxa"/>
            <w:vMerge/>
            <w:shd w:val="clear" w:color="auto" w:fill="FFFF99"/>
          </w:tcPr>
          <w:p w14:paraId="47D8C845" w14:textId="77777777" w:rsidR="00B26BBC" w:rsidRDefault="00B26BBC"/>
        </w:tc>
        <w:tc>
          <w:tcPr>
            <w:tcW w:w="1541" w:type="dxa"/>
            <w:shd w:val="clear" w:color="auto" w:fill="FFFFFF" w:themeFill="background1"/>
            <w:vAlign w:val="center"/>
          </w:tcPr>
          <w:p w14:paraId="6287CC64"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hint="eastAsia"/>
                <w:color w:val="000000"/>
                <w:kern w:val="0"/>
                <w:szCs w:val="21"/>
              </w:rPr>
              <w:t>CJJE</w:t>
            </w:r>
          </w:p>
        </w:tc>
        <w:tc>
          <w:tcPr>
            <w:tcW w:w="2570" w:type="dxa"/>
            <w:shd w:val="clear" w:color="auto" w:fill="FFFFFF" w:themeFill="background1"/>
          </w:tcPr>
          <w:p w14:paraId="0EB9038E" w14:textId="77777777" w:rsidR="00B26BBC" w:rsidRDefault="00540C6F">
            <w:pPr>
              <w:widowControl/>
              <w:jc w:val="center"/>
              <w:textAlignment w:val="top"/>
              <w:rPr>
                <w:rFonts w:ascii="等线" w:eastAsia="等线" w:hAnsi="等线" w:cs="等线"/>
                <w:color w:val="000000"/>
                <w:kern w:val="0"/>
                <w:szCs w:val="21"/>
              </w:rPr>
            </w:pPr>
            <w:r>
              <w:rPr>
                <w:rFonts w:ascii="等线" w:eastAsia="等线" w:hAnsi="等线" w:cs="等线" w:hint="eastAsia"/>
                <w:color w:val="000000"/>
                <w:kern w:val="0"/>
                <w:szCs w:val="21"/>
              </w:rPr>
              <w:t>成交金额</w:t>
            </w:r>
          </w:p>
        </w:tc>
        <w:tc>
          <w:tcPr>
            <w:tcW w:w="3118" w:type="dxa"/>
            <w:shd w:val="clear" w:color="auto" w:fill="FFFFFF" w:themeFill="background1"/>
          </w:tcPr>
          <w:p w14:paraId="6ACA0F49" w14:textId="77777777" w:rsidR="00B26BBC" w:rsidRDefault="00B26BBC">
            <w:pPr>
              <w:jc w:val="center"/>
            </w:pPr>
          </w:p>
        </w:tc>
      </w:tr>
      <w:tr w:rsidR="00B26BBC" w14:paraId="272FBD56" w14:textId="77777777">
        <w:trPr>
          <w:trHeight w:val="301"/>
        </w:trPr>
        <w:tc>
          <w:tcPr>
            <w:tcW w:w="1261" w:type="dxa"/>
            <w:vMerge/>
            <w:shd w:val="clear" w:color="auto" w:fill="FFFF99"/>
          </w:tcPr>
          <w:p w14:paraId="37953D8F" w14:textId="77777777" w:rsidR="00B26BBC" w:rsidRDefault="00B26BBC"/>
        </w:tc>
        <w:tc>
          <w:tcPr>
            <w:tcW w:w="1541" w:type="dxa"/>
            <w:shd w:val="clear" w:color="auto" w:fill="FFFFFF" w:themeFill="background1"/>
            <w:vAlign w:val="center"/>
          </w:tcPr>
          <w:p w14:paraId="73675E47" w14:textId="77777777" w:rsidR="00B26BBC" w:rsidRDefault="00540C6F">
            <w:pPr>
              <w:widowControl/>
              <w:jc w:val="center"/>
              <w:textAlignment w:val="center"/>
            </w:pPr>
            <w:r>
              <w:rPr>
                <w:rFonts w:ascii="等线" w:eastAsia="等线" w:hAnsi="等线" w:cs="等线" w:hint="eastAsia"/>
                <w:color w:val="000000"/>
                <w:kern w:val="0"/>
                <w:szCs w:val="21"/>
              </w:rPr>
              <w:t>WTGY</w:t>
            </w:r>
          </w:p>
        </w:tc>
        <w:tc>
          <w:tcPr>
            <w:tcW w:w="2570" w:type="dxa"/>
            <w:shd w:val="clear" w:color="auto" w:fill="FFFFFF" w:themeFill="background1"/>
          </w:tcPr>
          <w:p w14:paraId="5F98C6FF" w14:textId="77777777" w:rsidR="00B26BBC" w:rsidRDefault="00540C6F">
            <w:pPr>
              <w:widowControl/>
              <w:jc w:val="center"/>
              <w:textAlignment w:val="top"/>
            </w:pPr>
            <w:r>
              <w:rPr>
                <w:rFonts w:ascii="等线" w:eastAsia="等线" w:hAnsi="等线" w:cs="等线" w:hint="eastAsia"/>
                <w:color w:val="000000"/>
                <w:kern w:val="0"/>
                <w:szCs w:val="21"/>
              </w:rPr>
              <w:t>委托柜员</w:t>
            </w:r>
          </w:p>
        </w:tc>
        <w:tc>
          <w:tcPr>
            <w:tcW w:w="3118" w:type="dxa"/>
            <w:shd w:val="clear" w:color="auto" w:fill="FFFFFF" w:themeFill="background1"/>
          </w:tcPr>
          <w:p w14:paraId="03171290" w14:textId="77777777" w:rsidR="00B26BBC" w:rsidRDefault="00B26BBC">
            <w:pPr>
              <w:jc w:val="center"/>
            </w:pPr>
          </w:p>
        </w:tc>
      </w:tr>
      <w:tr w:rsidR="00B26BBC" w14:paraId="51BAC3B1" w14:textId="77777777">
        <w:trPr>
          <w:trHeight w:val="301"/>
        </w:trPr>
        <w:tc>
          <w:tcPr>
            <w:tcW w:w="1261" w:type="dxa"/>
            <w:vMerge/>
            <w:shd w:val="clear" w:color="auto" w:fill="FFFF99"/>
          </w:tcPr>
          <w:p w14:paraId="6D7F475C" w14:textId="77777777" w:rsidR="00B26BBC" w:rsidRDefault="00B26BBC"/>
        </w:tc>
        <w:tc>
          <w:tcPr>
            <w:tcW w:w="1541" w:type="dxa"/>
            <w:shd w:val="clear" w:color="auto" w:fill="FFFFFF" w:themeFill="background1"/>
            <w:vAlign w:val="center"/>
          </w:tcPr>
          <w:p w14:paraId="46E19154" w14:textId="77777777" w:rsidR="00B26BBC" w:rsidRDefault="00540C6F">
            <w:pPr>
              <w:widowControl/>
              <w:jc w:val="center"/>
              <w:textAlignment w:val="center"/>
            </w:pPr>
            <w:r>
              <w:rPr>
                <w:rFonts w:ascii="等线" w:eastAsia="等线" w:hAnsi="等线" w:cs="等线" w:hint="eastAsia"/>
                <w:color w:val="000000"/>
                <w:kern w:val="0"/>
                <w:szCs w:val="21"/>
              </w:rPr>
              <w:t>KZLSH</w:t>
            </w:r>
          </w:p>
        </w:tc>
        <w:tc>
          <w:tcPr>
            <w:tcW w:w="2570" w:type="dxa"/>
            <w:shd w:val="clear" w:color="auto" w:fill="FFFFFF" w:themeFill="background1"/>
          </w:tcPr>
          <w:p w14:paraId="56911590" w14:textId="77777777" w:rsidR="00B26BBC" w:rsidRDefault="00540C6F">
            <w:pPr>
              <w:widowControl/>
              <w:jc w:val="center"/>
              <w:textAlignment w:val="top"/>
            </w:pPr>
            <w:r>
              <w:rPr>
                <w:rFonts w:ascii="等线" w:eastAsia="等线" w:hAnsi="等线" w:cs="等线" w:hint="eastAsia"/>
                <w:color w:val="000000"/>
                <w:kern w:val="0"/>
                <w:szCs w:val="21"/>
              </w:rPr>
              <w:t>控制流水号</w:t>
            </w:r>
          </w:p>
        </w:tc>
        <w:tc>
          <w:tcPr>
            <w:tcW w:w="3118" w:type="dxa"/>
            <w:shd w:val="clear" w:color="auto" w:fill="FFFFFF" w:themeFill="background1"/>
          </w:tcPr>
          <w:p w14:paraId="16F50B2F" w14:textId="77777777" w:rsidR="00B26BBC" w:rsidRDefault="00B26BBC">
            <w:pPr>
              <w:jc w:val="center"/>
            </w:pPr>
          </w:p>
        </w:tc>
      </w:tr>
      <w:tr w:rsidR="00B26BBC" w14:paraId="7E086ADD" w14:textId="77777777">
        <w:trPr>
          <w:trHeight w:val="301"/>
        </w:trPr>
        <w:tc>
          <w:tcPr>
            <w:tcW w:w="1261" w:type="dxa"/>
            <w:vMerge/>
            <w:shd w:val="clear" w:color="auto" w:fill="FFFF99"/>
          </w:tcPr>
          <w:p w14:paraId="04F2514B" w14:textId="77777777" w:rsidR="00B26BBC" w:rsidRDefault="00B26BBC"/>
        </w:tc>
        <w:tc>
          <w:tcPr>
            <w:tcW w:w="1541" w:type="dxa"/>
            <w:shd w:val="clear" w:color="auto" w:fill="FFFFFF" w:themeFill="background1"/>
            <w:vAlign w:val="center"/>
          </w:tcPr>
          <w:p w14:paraId="5F25649D" w14:textId="77777777" w:rsidR="00B26BBC" w:rsidRDefault="00540C6F">
            <w:pPr>
              <w:widowControl/>
              <w:jc w:val="center"/>
              <w:textAlignment w:val="center"/>
            </w:pPr>
            <w:r>
              <w:rPr>
                <w:rFonts w:ascii="等线" w:eastAsia="等线" w:hAnsi="等线" w:cs="等线" w:hint="eastAsia"/>
                <w:color w:val="000000"/>
                <w:kern w:val="0"/>
                <w:szCs w:val="21"/>
              </w:rPr>
              <w:t>KFSDM</w:t>
            </w:r>
          </w:p>
        </w:tc>
        <w:tc>
          <w:tcPr>
            <w:tcW w:w="2570" w:type="dxa"/>
            <w:shd w:val="clear" w:color="auto" w:fill="FFFFFF" w:themeFill="background1"/>
          </w:tcPr>
          <w:p w14:paraId="3891C7FB" w14:textId="77777777" w:rsidR="00B26BBC" w:rsidRDefault="00540C6F">
            <w:pPr>
              <w:widowControl/>
              <w:jc w:val="center"/>
              <w:textAlignment w:val="top"/>
            </w:pPr>
            <w:r>
              <w:rPr>
                <w:rFonts w:ascii="等线" w:eastAsia="等线" w:hAnsi="等线" w:cs="等线" w:hint="eastAsia"/>
                <w:color w:val="000000"/>
                <w:kern w:val="0"/>
                <w:szCs w:val="21"/>
              </w:rPr>
              <w:t>开发商代码</w:t>
            </w:r>
          </w:p>
        </w:tc>
        <w:tc>
          <w:tcPr>
            <w:tcW w:w="3118" w:type="dxa"/>
            <w:shd w:val="clear" w:color="auto" w:fill="FFFFFF" w:themeFill="background1"/>
          </w:tcPr>
          <w:p w14:paraId="4BB1C611" w14:textId="77777777" w:rsidR="00B26BBC" w:rsidRDefault="00B26BBC">
            <w:pPr>
              <w:jc w:val="center"/>
            </w:pPr>
          </w:p>
        </w:tc>
      </w:tr>
      <w:tr w:rsidR="00B26BBC" w14:paraId="0C9EB361" w14:textId="77777777">
        <w:trPr>
          <w:trHeight w:val="301"/>
        </w:trPr>
        <w:tc>
          <w:tcPr>
            <w:tcW w:w="1261" w:type="dxa"/>
            <w:vMerge/>
            <w:shd w:val="clear" w:color="auto" w:fill="FFFF99"/>
          </w:tcPr>
          <w:p w14:paraId="23F8A7AF" w14:textId="77777777" w:rsidR="00B26BBC" w:rsidRDefault="00B26BBC"/>
        </w:tc>
        <w:tc>
          <w:tcPr>
            <w:tcW w:w="1541" w:type="dxa"/>
            <w:shd w:val="clear" w:color="auto" w:fill="FFFFFF" w:themeFill="background1"/>
            <w:vAlign w:val="center"/>
          </w:tcPr>
          <w:p w14:paraId="1545A0BF"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hint="eastAsia"/>
                <w:color w:val="000000"/>
                <w:kern w:val="0"/>
                <w:szCs w:val="21"/>
              </w:rPr>
              <w:t>KFSBDBH</w:t>
            </w:r>
          </w:p>
        </w:tc>
        <w:tc>
          <w:tcPr>
            <w:tcW w:w="2570" w:type="dxa"/>
            <w:shd w:val="clear" w:color="auto" w:fill="FFFFFF" w:themeFill="background1"/>
          </w:tcPr>
          <w:p w14:paraId="2B346D65" w14:textId="77777777" w:rsidR="00B26BBC" w:rsidRDefault="00540C6F">
            <w:pPr>
              <w:widowControl/>
              <w:jc w:val="center"/>
              <w:textAlignment w:val="top"/>
              <w:rPr>
                <w:rFonts w:ascii="等线" w:eastAsia="等线" w:hAnsi="等线" w:cs="等线"/>
                <w:color w:val="000000"/>
                <w:kern w:val="0"/>
                <w:szCs w:val="21"/>
              </w:rPr>
            </w:pPr>
            <w:r>
              <w:rPr>
                <w:rFonts w:ascii="等线" w:eastAsia="等线" w:hAnsi="等线" w:cs="等线" w:hint="eastAsia"/>
                <w:color w:val="000000"/>
                <w:kern w:val="0"/>
                <w:szCs w:val="21"/>
              </w:rPr>
              <w:t>开发商本地编号</w:t>
            </w:r>
          </w:p>
        </w:tc>
        <w:tc>
          <w:tcPr>
            <w:tcW w:w="3118" w:type="dxa"/>
            <w:shd w:val="clear" w:color="auto" w:fill="FFFFFF" w:themeFill="background1"/>
          </w:tcPr>
          <w:p w14:paraId="15558367" w14:textId="77777777" w:rsidR="00B26BBC" w:rsidRDefault="00B26BBC">
            <w:pPr>
              <w:jc w:val="center"/>
            </w:pPr>
          </w:p>
        </w:tc>
      </w:tr>
      <w:tr w:rsidR="00B26BBC" w14:paraId="00B77D27" w14:textId="77777777">
        <w:trPr>
          <w:trHeight w:val="301"/>
        </w:trPr>
        <w:tc>
          <w:tcPr>
            <w:tcW w:w="1261" w:type="dxa"/>
            <w:vMerge/>
            <w:shd w:val="clear" w:color="auto" w:fill="FFFF99"/>
          </w:tcPr>
          <w:p w14:paraId="3F54431D" w14:textId="77777777" w:rsidR="00B26BBC" w:rsidRDefault="00B26BBC"/>
        </w:tc>
        <w:tc>
          <w:tcPr>
            <w:tcW w:w="1541" w:type="dxa"/>
            <w:shd w:val="clear" w:color="auto" w:fill="FFFFFF" w:themeFill="background1"/>
            <w:vAlign w:val="center"/>
          </w:tcPr>
          <w:p w14:paraId="1E9F9630"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CXKFSBDBH</w:t>
            </w:r>
          </w:p>
        </w:tc>
        <w:tc>
          <w:tcPr>
            <w:tcW w:w="2570" w:type="dxa"/>
            <w:shd w:val="clear" w:color="auto" w:fill="FFFFFF" w:themeFill="background1"/>
          </w:tcPr>
          <w:p w14:paraId="6B51836E" w14:textId="77777777" w:rsidR="00B26BBC" w:rsidRDefault="00540C6F">
            <w:pPr>
              <w:widowControl/>
              <w:jc w:val="center"/>
              <w:textAlignment w:val="top"/>
              <w:rPr>
                <w:rFonts w:ascii="等线" w:eastAsia="等线" w:hAnsi="等线" w:cs="等线"/>
                <w:color w:val="000000"/>
                <w:kern w:val="0"/>
                <w:szCs w:val="21"/>
              </w:rPr>
            </w:pPr>
            <w:r>
              <w:t>第三方撤销开发商报单编号</w:t>
            </w:r>
          </w:p>
        </w:tc>
        <w:tc>
          <w:tcPr>
            <w:tcW w:w="3118" w:type="dxa"/>
            <w:shd w:val="clear" w:color="auto" w:fill="FFFFFF" w:themeFill="background1"/>
          </w:tcPr>
          <w:p w14:paraId="312C048E" w14:textId="77777777" w:rsidR="00B26BBC" w:rsidRDefault="00B26BBC">
            <w:pPr>
              <w:jc w:val="center"/>
            </w:pPr>
          </w:p>
        </w:tc>
      </w:tr>
      <w:tr w:rsidR="00B26BBC" w14:paraId="13F09762" w14:textId="77777777">
        <w:trPr>
          <w:trHeight w:val="301"/>
        </w:trPr>
        <w:tc>
          <w:tcPr>
            <w:tcW w:w="1261" w:type="dxa"/>
            <w:vMerge/>
            <w:shd w:val="clear" w:color="auto" w:fill="FFFF99"/>
          </w:tcPr>
          <w:p w14:paraId="1A48F22C" w14:textId="77777777" w:rsidR="00B26BBC" w:rsidRDefault="00B26BBC"/>
        </w:tc>
        <w:tc>
          <w:tcPr>
            <w:tcW w:w="1541" w:type="dxa"/>
            <w:shd w:val="clear" w:color="auto" w:fill="FFFFFF" w:themeFill="background1"/>
            <w:vAlign w:val="center"/>
          </w:tcPr>
          <w:p w14:paraId="7B7F53E1" w14:textId="77777777" w:rsidR="00B26BBC" w:rsidRDefault="00B26BBC">
            <w:pPr>
              <w:widowControl/>
              <w:jc w:val="center"/>
              <w:textAlignment w:val="center"/>
            </w:pPr>
          </w:p>
        </w:tc>
        <w:tc>
          <w:tcPr>
            <w:tcW w:w="2570" w:type="dxa"/>
            <w:shd w:val="clear" w:color="auto" w:fill="FFFFFF" w:themeFill="background1"/>
          </w:tcPr>
          <w:p w14:paraId="5EC1D888" w14:textId="77777777" w:rsidR="00B26BBC" w:rsidRDefault="00B26BBC">
            <w:pPr>
              <w:widowControl/>
              <w:jc w:val="center"/>
              <w:textAlignment w:val="top"/>
            </w:pPr>
          </w:p>
        </w:tc>
        <w:tc>
          <w:tcPr>
            <w:tcW w:w="3118" w:type="dxa"/>
            <w:shd w:val="clear" w:color="auto" w:fill="FFFFFF" w:themeFill="background1"/>
          </w:tcPr>
          <w:p w14:paraId="4D9CD051" w14:textId="77777777" w:rsidR="00B26BBC" w:rsidRDefault="00B26BBC">
            <w:pPr>
              <w:jc w:val="center"/>
            </w:pPr>
          </w:p>
        </w:tc>
      </w:tr>
      <w:tr w:rsidR="00B26BBC" w14:paraId="7BA3D2A0" w14:textId="77777777">
        <w:trPr>
          <w:trHeight w:val="301"/>
        </w:trPr>
        <w:tc>
          <w:tcPr>
            <w:tcW w:w="1261" w:type="dxa"/>
            <w:vMerge w:val="restart"/>
            <w:shd w:val="clear" w:color="auto" w:fill="FFFF99"/>
          </w:tcPr>
          <w:p w14:paraId="0FEC49EB" w14:textId="77777777" w:rsidR="00B26BBC" w:rsidRDefault="00B26BBC"/>
          <w:p w14:paraId="76DC8280" w14:textId="77777777" w:rsidR="00B26BBC" w:rsidRDefault="00540C6F">
            <w:pPr>
              <w:jc w:val="center"/>
            </w:pPr>
            <w:r>
              <w:rPr>
                <w:rFonts w:hint="eastAsia"/>
              </w:rPr>
              <w:t>修改记录</w:t>
            </w:r>
          </w:p>
        </w:tc>
        <w:tc>
          <w:tcPr>
            <w:tcW w:w="1541" w:type="dxa"/>
            <w:shd w:val="clear" w:color="auto" w:fill="FFFF99"/>
          </w:tcPr>
          <w:p w14:paraId="0487694E" w14:textId="77777777" w:rsidR="00B26BBC" w:rsidRDefault="00540C6F">
            <w:pPr>
              <w:jc w:val="center"/>
            </w:pPr>
            <w:r>
              <w:rPr>
                <w:rFonts w:hint="eastAsia"/>
              </w:rPr>
              <w:t>修改日期</w:t>
            </w:r>
          </w:p>
        </w:tc>
        <w:tc>
          <w:tcPr>
            <w:tcW w:w="2570" w:type="dxa"/>
            <w:shd w:val="clear" w:color="auto" w:fill="FFFF99"/>
          </w:tcPr>
          <w:p w14:paraId="59DF921A" w14:textId="77777777" w:rsidR="00B26BBC" w:rsidRDefault="00540C6F">
            <w:pPr>
              <w:jc w:val="center"/>
            </w:pPr>
            <w:r>
              <w:rPr>
                <w:rFonts w:hint="eastAsia"/>
              </w:rPr>
              <w:t>修改人</w:t>
            </w:r>
          </w:p>
        </w:tc>
        <w:tc>
          <w:tcPr>
            <w:tcW w:w="3118" w:type="dxa"/>
            <w:shd w:val="clear" w:color="auto" w:fill="FFFF99"/>
          </w:tcPr>
          <w:p w14:paraId="70F4D532" w14:textId="77777777" w:rsidR="00B26BBC" w:rsidRDefault="00B26BBC">
            <w:pPr>
              <w:jc w:val="center"/>
            </w:pPr>
          </w:p>
        </w:tc>
      </w:tr>
      <w:tr w:rsidR="00B26BBC" w14:paraId="52038081" w14:textId="77777777">
        <w:trPr>
          <w:trHeight w:val="301"/>
        </w:trPr>
        <w:tc>
          <w:tcPr>
            <w:tcW w:w="1261" w:type="dxa"/>
            <w:vMerge/>
            <w:vAlign w:val="center"/>
          </w:tcPr>
          <w:p w14:paraId="56D440E1" w14:textId="77777777" w:rsidR="00B26BBC" w:rsidRDefault="00B26BBC">
            <w:pPr>
              <w:widowControl/>
              <w:jc w:val="left"/>
            </w:pPr>
          </w:p>
        </w:tc>
        <w:tc>
          <w:tcPr>
            <w:tcW w:w="1541" w:type="dxa"/>
          </w:tcPr>
          <w:p w14:paraId="27C9E237" w14:textId="77777777" w:rsidR="00B26BBC" w:rsidRDefault="00B26BBC">
            <w:pPr>
              <w:jc w:val="center"/>
            </w:pPr>
          </w:p>
        </w:tc>
        <w:tc>
          <w:tcPr>
            <w:tcW w:w="2570" w:type="dxa"/>
          </w:tcPr>
          <w:p w14:paraId="06F80FBB" w14:textId="77777777" w:rsidR="00B26BBC" w:rsidRDefault="00B26BBC">
            <w:pPr>
              <w:jc w:val="center"/>
            </w:pPr>
          </w:p>
        </w:tc>
        <w:tc>
          <w:tcPr>
            <w:tcW w:w="3118" w:type="dxa"/>
          </w:tcPr>
          <w:p w14:paraId="758031CD" w14:textId="77777777" w:rsidR="00B26BBC" w:rsidRDefault="00B26BBC">
            <w:pPr>
              <w:jc w:val="center"/>
            </w:pPr>
          </w:p>
        </w:tc>
      </w:tr>
      <w:tr w:rsidR="00B26BBC" w14:paraId="0F9E3C4B" w14:textId="77777777">
        <w:trPr>
          <w:trHeight w:val="301"/>
        </w:trPr>
        <w:tc>
          <w:tcPr>
            <w:tcW w:w="1261" w:type="dxa"/>
            <w:vMerge/>
            <w:vAlign w:val="center"/>
          </w:tcPr>
          <w:p w14:paraId="6B65B897" w14:textId="77777777" w:rsidR="00B26BBC" w:rsidRDefault="00B26BBC">
            <w:pPr>
              <w:widowControl/>
              <w:jc w:val="left"/>
            </w:pPr>
          </w:p>
        </w:tc>
        <w:tc>
          <w:tcPr>
            <w:tcW w:w="1541" w:type="dxa"/>
          </w:tcPr>
          <w:p w14:paraId="38676FFE" w14:textId="77777777" w:rsidR="00B26BBC" w:rsidRDefault="00B26BBC">
            <w:pPr>
              <w:jc w:val="center"/>
            </w:pPr>
          </w:p>
        </w:tc>
        <w:tc>
          <w:tcPr>
            <w:tcW w:w="2570" w:type="dxa"/>
          </w:tcPr>
          <w:p w14:paraId="734035EB" w14:textId="77777777" w:rsidR="00B26BBC" w:rsidRDefault="00B26BBC">
            <w:pPr>
              <w:jc w:val="center"/>
            </w:pPr>
          </w:p>
        </w:tc>
        <w:tc>
          <w:tcPr>
            <w:tcW w:w="3118" w:type="dxa"/>
          </w:tcPr>
          <w:p w14:paraId="01615FA0" w14:textId="77777777" w:rsidR="00B26BBC" w:rsidRDefault="00B26BBC">
            <w:pPr>
              <w:jc w:val="center"/>
            </w:pPr>
          </w:p>
        </w:tc>
      </w:tr>
    </w:tbl>
    <w:p w14:paraId="447BC172" w14:textId="77777777" w:rsidR="00B26BBC" w:rsidRDefault="00B26BBC"/>
    <w:tbl>
      <w:tblPr>
        <w:tblStyle w:val="ad"/>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1"/>
        <w:gridCol w:w="1541"/>
        <w:gridCol w:w="2570"/>
        <w:gridCol w:w="3118"/>
      </w:tblGrid>
      <w:tr w:rsidR="00B26BBC" w14:paraId="7F851E23" w14:textId="77777777">
        <w:trPr>
          <w:trHeight w:val="301"/>
        </w:trPr>
        <w:tc>
          <w:tcPr>
            <w:tcW w:w="1261" w:type="dxa"/>
            <w:shd w:val="clear" w:color="auto" w:fill="FFFF99"/>
          </w:tcPr>
          <w:p w14:paraId="5AB8FA3B" w14:textId="77777777" w:rsidR="00B26BBC" w:rsidRDefault="00540C6F">
            <w:pPr>
              <w:jc w:val="center"/>
            </w:pPr>
            <w:r>
              <w:rPr>
                <w:rFonts w:hint="eastAsia"/>
              </w:rPr>
              <w:t>消息类型</w:t>
            </w:r>
          </w:p>
        </w:tc>
        <w:tc>
          <w:tcPr>
            <w:tcW w:w="7229" w:type="dxa"/>
            <w:gridSpan w:val="3"/>
            <w:vAlign w:val="center"/>
          </w:tcPr>
          <w:p w14:paraId="05649A6E" w14:textId="77777777" w:rsidR="00B26BBC" w:rsidRDefault="00540C6F">
            <w:pPr>
              <w:rPr>
                <w:b/>
              </w:rPr>
            </w:pPr>
            <w:r>
              <w:rPr>
                <w:b/>
              </w:rPr>
              <w:t>NOTIFY_PUSH_</w:t>
            </w:r>
            <w:r>
              <w:rPr>
                <w:rFonts w:hint="eastAsia"/>
                <w:b/>
              </w:rPr>
              <w:t>DEBETS_CHANGE</w:t>
            </w:r>
          </w:p>
        </w:tc>
      </w:tr>
      <w:tr w:rsidR="00B26BBC" w14:paraId="141E599C" w14:textId="77777777">
        <w:trPr>
          <w:trHeight w:val="301"/>
        </w:trPr>
        <w:tc>
          <w:tcPr>
            <w:tcW w:w="1261" w:type="dxa"/>
            <w:shd w:val="clear" w:color="auto" w:fill="FFFF99"/>
          </w:tcPr>
          <w:p w14:paraId="30E21D0D" w14:textId="77777777" w:rsidR="00B26BBC" w:rsidRDefault="00540C6F">
            <w:pPr>
              <w:jc w:val="center"/>
            </w:pPr>
            <w:r>
              <w:rPr>
                <w:rFonts w:hint="eastAsia"/>
              </w:rPr>
              <w:t>功能说明</w:t>
            </w:r>
          </w:p>
        </w:tc>
        <w:tc>
          <w:tcPr>
            <w:tcW w:w="7229" w:type="dxa"/>
            <w:gridSpan w:val="3"/>
            <w:vAlign w:val="center"/>
          </w:tcPr>
          <w:p w14:paraId="6D814AC5" w14:textId="77777777" w:rsidR="00B26BBC" w:rsidRDefault="00540C6F">
            <w:r>
              <w:rPr>
                <w:rFonts w:hint="eastAsia"/>
              </w:rPr>
              <w:t>负债变动</w:t>
            </w:r>
          </w:p>
        </w:tc>
      </w:tr>
      <w:tr w:rsidR="00B26BBC" w14:paraId="63CDED66" w14:textId="77777777">
        <w:trPr>
          <w:trHeight w:val="301"/>
        </w:trPr>
        <w:tc>
          <w:tcPr>
            <w:tcW w:w="1261" w:type="dxa"/>
            <w:vMerge w:val="restart"/>
            <w:shd w:val="clear" w:color="auto" w:fill="FFFF99"/>
          </w:tcPr>
          <w:p w14:paraId="6B607AD4" w14:textId="77777777" w:rsidR="00B26BBC" w:rsidRDefault="00B26BBC">
            <w:pPr>
              <w:jc w:val="center"/>
            </w:pPr>
          </w:p>
          <w:p w14:paraId="6F5509F4" w14:textId="77777777" w:rsidR="00B26BBC" w:rsidRDefault="00540C6F">
            <w:pPr>
              <w:jc w:val="center"/>
            </w:pPr>
            <w:r>
              <w:rPr>
                <w:rFonts w:hint="eastAsia"/>
              </w:rPr>
              <w:t>函数入参</w:t>
            </w:r>
          </w:p>
        </w:tc>
        <w:tc>
          <w:tcPr>
            <w:tcW w:w="1541" w:type="dxa"/>
            <w:shd w:val="clear" w:color="auto" w:fill="FFFF99"/>
          </w:tcPr>
          <w:p w14:paraId="2C6BC80F" w14:textId="77777777" w:rsidR="00B26BBC" w:rsidRDefault="00540C6F">
            <w:pPr>
              <w:jc w:val="center"/>
            </w:pPr>
            <w:r>
              <w:rPr>
                <w:rFonts w:hint="eastAsia"/>
              </w:rPr>
              <w:t>参数名</w:t>
            </w:r>
          </w:p>
        </w:tc>
        <w:tc>
          <w:tcPr>
            <w:tcW w:w="2570" w:type="dxa"/>
            <w:shd w:val="clear" w:color="auto" w:fill="FFFF99"/>
          </w:tcPr>
          <w:p w14:paraId="3DE6A903" w14:textId="77777777" w:rsidR="00B26BBC" w:rsidRDefault="00540C6F">
            <w:pPr>
              <w:jc w:val="center"/>
            </w:pPr>
            <w:r>
              <w:rPr>
                <w:rFonts w:hint="eastAsia"/>
              </w:rPr>
              <w:t>定义</w:t>
            </w:r>
          </w:p>
        </w:tc>
        <w:tc>
          <w:tcPr>
            <w:tcW w:w="3118" w:type="dxa"/>
            <w:shd w:val="clear" w:color="auto" w:fill="FFFF99"/>
          </w:tcPr>
          <w:p w14:paraId="54EEAF75" w14:textId="77777777" w:rsidR="00B26BBC" w:rsidRDefault="00540C6F">
            <w:pPr>
              <w:jc w:val="center"/>
            </w:pPr>
            <w:r>
              <w:rPr>
                <w:rFonts w:hint="eastAsia"/>
              </w:rPr>
              <w:t>说明</w:t>
            </w:r>
          </w:p>
        </w:tc>
      </w:tr>
      <w:tr w:rsidR="00B26BBC" w14:paraId="10F36D49" w14:textId="77777777">
        <w:trPr>
          <w:trHeight w:val="301"/>
        </w:trPr>
        <w:tc>
          <w:tcPr>
            <w:tcW w:w="1261" w:type="dxa"/>
            <w:vMerge/>
            <w:vAlign w:val="center"/>
          </w:tcPr>
          <w:p w14:paraId="6E195059" w14:textId="77777777" w:rsidR="00B26BBC" w:rsidRDefault="00B26BBC">
            <w:pPr>
              <w:widowControl/>
              <w:jc w:val="left"/>
            </w:pPr>
          </w:p>
        </w:tc>
        <w:tc>
          <w:tcPr>
            <w:tcW w:w="1541" w:type="dxa"/>
            <w:vAlign w:val="center"/>
          </w:tcPr>
          <w:p w14:paraId="5C2C4E8E" w14:textId="77777777" w:rsidR="00B26BBC" w:rsidRDefault="00540C6F">
            <w:pPr>
              <w:jc w:val="center"/>
            </w:pPr>
            <w:r>
              <w:rPr>
                <w:rFonts w:hint="eastAsia"/>
                <w:szCs w:val="21"/>
              </w:rPr>
              <w:t>const char *</w:t>
            </w:r>
            <w:proofErr w:type="spellStart"/>
            <w:r>
              <w:rPr>
                <w:rFonts w:hint="eastAsia"/>
                <w:szCs w:val="21"/>
              </w:rPr>
              <w:t>khh</w:t>
            </w:r>
            <w:proofErr w:type="spellEnd"/>
          </w:p>
        </w:tc>
        <w:tc>
          <w:tcPr>
            <w:tcW w:w="2570" w:type="dxa"/>
            <w:vAlign w:val="center"/>
          </w:tcPr>
          <w:p w14:paraId="2ACE90E7" w14:textId="77777777" w:rsidR="00B26BBC" w:rsidRDefault="00540C6F">
            <w:pPr>
              <w:jc w:val="center"/>
            </w:pPr>
            <w:r>
              <w:rPr>
                <w:rFonts w:hint="eastAsia"/>
                <w:szCs w:val="21"/>
              </w:rPr>
              <w:t>客户号</w:t>
            </w:r>
          </w:p>
        </w:tc>
        <w:tc>
          <w:tcPr>
            <w:tcW w:w="3118" w:type="dxa"/>
            <w:vAlign w:val="center"/>
          </w:tcPr>
          <w:p w14:paraId="5199B64C" w14:textId="77777777" w:rsidR="00B26BBC" w:rsidRDefault="00B26BBC">
            <w:pPr>
              <w:tabs>
                <w:tab w:val="left" w:pos="1219"/>
              </w:tabs>
              <w:jc w:val="left"/>
            </w:pPr>
          </w:p>
        </w:tc>
      </w:tr>
      <w:tr w:rsidR="00B26BBC" w14:paraId="700C4633" w14:textId="77777777">
        <w:trPr>
          <w:trHeight w:val="301"/>
        </w:trPr>
        <w:tc>
          <w:tcPr>
            <w:tcW w:w="1261" w:type="dxa"/>
            <w:vMerge/>
            <w:vAlign w:val="center"/>
          </w:tcPr>
          <w:p w14:paraId="65B43DAB" w14:textId="77777777" w:rsidR="00B26BBC" w:rsidRDefault="00B26BBC">
            <w:pPr>
              <w:widowControl/>
              <w:jc w:val="left"/>
            </w:pPr>
          </w:p>
        </w:tc>
        <w:tc>
          <w:tcPr>
            <w:tcW w:w="1541" w:type="dxa"/>
            <w:vAlign w:val="center"/>
          </w:tcPr>
          <w:p w14:paraId="4EAEB325" w14:textId="77777777" w:rsidR="00B26BBC" w:rsidRDefault="00540C6F">
            <w:pPr>
              <w:jc w:val="center"/>
            </w:pPr>
            <w:r>
              <w:rPr>
                <w:rFonts w:hint="eastAsia"/>
                <w:szCs w:val="21"/>
              </w:rPr>
              <w:t xml:space="preserve">　</w:t>
            </w:r>
          </w:p>
        </w:tc>
        <w:tc>
          <w:tcPr>
            <w:tcW w:w="2570" w:type="dxa"/>
            <w:vAlign w:val="center"/>
          </w:tcPr>
          <w:p w14:paraId="1F1B6D1B" w14:textId="77777777" w:rsidR="00B26BBC" w:rsidRDefault="00540C6F">
            <w:pPr>
              <w:jc w:val="center"/>
            </w:pPr>
            <w:r>
              <w:rPr>
                <w:rFonts w:hint="eastAsia"/>
                <w:szCs w:val="21"/>
              </w:rPr>
              <w:t xml:space="preserve">　</w:t>
            </w:r>
          </w:p>
        </w:tc>
        <w:tc>
          <w:tcPr>
            <w:tcW w:w="3118" w:type="dxa"/>
            <w:vAlign w:val="center"/>
          </w:tcPr>
          <w:p w14:paraId="7A357667" w14:textId="77777777" w:rsidR="00B26BBC" w:rsidRDefault="00540C6F">
            <w:pPr>
              <w:jc w:val="left"/>
            </w:pPr>
            <w:r>
              <w:rPr>
                <w:rFonts w:hint="eastAsia"/>
                <w:szCs w:val="21"/>
              </w:rPr>
              <w:t xml:space="preserve">　</w:t>
            </w:r>
          </w:p>
        </w:tc>
      </w:tr>
      <w:tr w:rsidR="00B26BBC" w14:paraId="469305AB" w14:textId="77777777">
        <w:trPr>
          <w:trHeight w:val="301"/>
        </w:trPr>
        <w:tc>
          <w:tcPr>
            <w:tcW w:w="1261" w:type="dxa"/>
            <w:vMerge w:val="restart"/>
            <w:shd w:val="clear" w:color="auto" w:fill="FFFF99"/>
            <w:vAlign w:val="center"/>
          </w:tcPr>
          <w:p w14:paraId="21EE0B3D" w14:textId="77777777" w:rsidR="00B26BBC" w:rsidRDefault="00540C6F">
            <w:pPr>
              <w:jc w:val="center"/>
            </w:pPr>
            <w:r>
              <w:rPr>
                <w:rFonts w:hint="eastAsia"/>
              </w:rPr>
              <w:t>返回值</w:t>
            </w:r>
          </w:p>
        </w:tc>
        <w:tc>
          <w:tcPr>
            <w:tcW w:w="1541" w:type="dxa"/>
            <w:shd w:val="clear" w:color="auto" w:fill="FFFFFF" w:themeFill="background1"/>
            <w:vAlign w:val="center"/>
          </w:tcPr>
          <w:p w14:paraId="4431EE9D" w14:textId="77777777" w:rsidR="00B26BBC" w:rsidRDefault="00540C6F">
            <w:pPr>
              <w:widowControl/>
              <w:jc w:val="center"/>
              <w:textAlignment w:val="center"/>
            </w:pPr>
            <w:r>
              <w:rPr>
                <w:rFonts w:ascii="等线" w:eastAsia="等线" w:hAnsi="等线" w:cs="等线" w:hint="eastAsia"/>
                <w:color w:val="000000"/>
                <w:kern w:val="0"/>
                <w:szCs w:val="21"/>
              </w:rPr>
              <w:t>TYPE</w:t>
            </w:r>
          </w:p>
        </w:tc>
        <w:tc>
          <w:tcPr>
            <w:tcW w:w="2570" w:type="dxa"/>
            <w:shd w:val="clear" w:color="auto" w:fill="FFFFFF" w:themeFill="background1"/>
          </w:tcPr>
          <w:p w14:paraId="4A9BD381" w14:textId="77777777" w:rsidR="00B26BBC" w:rsidRDefault="00540C6F">
            <w:pPr>
              <w:widowControl/>
              <w:jc w:val="center"/>
              <w:textAlignment w:val="top"/>
            </w:pPr>
            <w:r>
              <w:rPr>
                <w:rFonts w:ascii="等线" w:eastAsia="等线" w:hAnsi="等线" w:cs="等线" w:hint="eastAsia"/>
                <w:color w:val="000000"/>
                <w:kern w:val="0"/>
                <w:szCs w:val="21"/>
              </w:rPr>
              <w:t>消息类型</w:t>
            </w:r>
          </w:p>
        </w:tc>
        <w:tc>
          <w:tcPr>
            <w:tcW w:w="3118" w:type="dxa"/>
            <w:shd w:val="clear" w:color="auto" w:fill="FFFFFF" w:themeFill="background1"/>
          </w:tcPr>
          <w:p w14:paraId="570DC6DE" w14:textId="77777777" w:rsidR="00B26BBC" w:rsidRDefault="00B26BBC">
            <w:pPr>
              <w:jc w:val="center"/>
            </w:pPr>
          </w:p>
        </w:tc>
      </w:tr>
      <w:tr w:rsidR="00B26BBC" w14:paraId="2E46883E" w14:textId="77777777">
        <w:trPr>
          <w:trHeight w:val="301"/>
        </w:trPr>
        <w:tc>
          <w:tcPr>
            <w:tcW w:w="1261" w:type="dxa"/>
            <w:vMerge/>
            <w:shd w:val="clear" w:color="auto" w:fill="FFFF99"/>
            <w:vAlign w:val="center"/>
          </w:tcPr>
          <w:p w14:paraId="114D54DB" w14:textId="77777777" w:rsidR="00B26BBC" w:rsidRDefault="00B26BBC">
            <w:pPr>
              <w:jc w:val="center"/>
            </w:pPr>
          </w:p>
        </w:tc>
        <w:tc>
          <w:tcPr>
            <w:tcW w:w="1541" w:type="dxa"/>
            <w:shd w:val="clear" w:color="auto" w:fill="FFFFFF" w:themeFill="background1"/>
            <w:vAlign w:val="center"/>
          </w:tcPr>
          <w:p w14:paraId="5EBCFFF7" w14:textId="77777777" w:rsidR="00B26BBC" w:rsidRDefault="00540C6F">
            <w:pPr>
              <w:widowControl/>
              <w:jc w:val="center"/>
              <w:textAlignment w:val="center"/>
            </w:pPr>
            <w:r>
              <w:rPr>
                <w:rFonts w:ascii="等线" w:eastAsia="等线" w:hAnsi="等线" w:cs="等线" w:hint="eastAsia"/>
                <w:color w:val="000000"/>
                <w:kern w:val="0"/>
                <w:szCs w:val="21"/>
              </w:rPr>
              <w:t>SYS_TYPE</w:t>
            </w:r>
          </w:p>
        </w:tc>
        <w:tc>
          <w:tcPr>
            <w:tcW w:w="2570" w:type="dxa"/>
            <w:shd w:val="clear" w:color="auto" w:fill="FFFFFF" w:themeFill="background1"/>
          </w:tcPr>
          <w:p w14:paraId="13B49F98" w14:textId="77777777" w:rsidR="00B26BBC" w:rsidRDefault="00540C6F">
            <w:pPr>
              <w:widowControl/>
              <w:jc w:val="center"/>
              <w:textAlignment w:val="top"/>
            </w:pPr>
            <w:r>
              <w:rPr>
                <w:rFonts w:ascii="等线" w:eastAsia="等线" w:hAnsi="等线" w:cs="等线" w:hint="eastAsia"/>
                <w:color w:val="000000"/>
                <w:kern w:val="0"/>
                <w:szCs w:val="21"/>
              </w:rPr>
              <w:t>系统类型</w:t>
            </w:r>
          </w:p>
        </w:tc>
        <w:tc>
          <w:tcPr>
            <w:tcW w:w="3118" w:type="dxa"/>
            <w:shd w:val="clear" w:color="auto" w:fill="FFFFFF" w:themeFill="background1"/>
          </w:tcPr>
          <w:p w14:paraId="135B3D2C" w14:textId="77777777" w:rsidR="00B26BBC" w:rsidRDefault="00B26BBC">
            <w:pPr>
              <w:jc w:val="center"/>
            </w:pPr>
          </w:p>
        </w:tc>
      </w:tr>
      <w:tr w:rsidR="00B26BBC" w14:paraId="39C56D8C" w14:textId="77777777">
        <w:trPr>
          <w:trHeight w:val="301"/>
        </w:trPr>
        <w:tc>
          <w:tcPr>
            <w:tcW w:w="1261" w:type="dxa"/>
            <w:vMerge/>
            <w:shd w:val="clear" w:color="auto" w:fill="FFFF99"/>
            <w:vAlign w:val="center"/>
          </w:tcPr>
          <w:p w14:paraId="62E58265" w14:textId="77777777" w:rsidR="00B26BBC" w:rsidRDefault="00B26BBC">
            <w:pPr>
              <w:jc w:val="center"/>
            </w:pPr>
          </w:p>
        </w:tc>
        <w:tc>
          <w:tcPr>
            <w:tcW w:w="1541" w:type="dxa"/>
            <w:shd w:val="clear" w:color="auto" w:fill="FFFFFF" w:themeFill="background1"/>
            <w:vAlign w:val="center"/>
          </w:tcPr>
          <w:p w14:paraId="19C84EA9"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KHH</w:t>
            </w:r>
          </w:p>
        </w:tc>
        <w:tc>
          <w:tcPr>
            <w:tcW w:w="2570" w:type="dxa"/>
            <w:shd w:val="clear" w:color="auto" w:fill="FFFFFF" w:themeFill="background1"/>
          </w:tcPr>
          <w:p w14:paraId="347E6770" w14:textId="77777777" w:rsidR="00B26BBC" w:rsidRDefault="00540C6F">
            <w:pPr>
              <w:widowControl/>
              <w:jc w:val="center"/>
              <w:textAlignment w:val="top"/>
              <w:rPr>
                <w:rFonts w:ascii="等线" w:eastAsia="等线" w:hAnsi="等线" w:cs="等线"/>
                <w:color w:val="000000"/>
                <w:kern w:val="0"/>
                <w:szCs w:val="21"/>
              </w:rPr>
            </w:pPr>
            <w:r>
              <w:rPr>
                <w:rFonts w:ascii="等线" w:eastAsia="等线" w:hAnsi="等线" w:cs="等线" w:hint="eastAsia"/>
                <w:color w:val="000000"/>
                <w:kern w:val="0"/>
                <w:szCs w:val="21"/>
              </w:rPr>
              <w:t>客户号</w:t>
            </w:r>
          </w:p>
        </w:tc>
        <w:tc>
          <w:tcPr>
            <w:tcW w:w="3118" w:type="dxa"/>
            <w:shd w:val="clear" w:color="auto" w:fill="FFFFFF" w:themeFill="background1"/>
          </w:tcPr>
          <w:p w14:paraId="7052F672" w14:textId="77777777" w:rsidR="00B26BBC" w:rsidRDefault="00B26BBC">
            <w:pPr>
              <w:jc w:val="center"/>
            </w:pPr>
          </w:p>
        </w:tc>
      </w:tr>
      <w:tr w:rsidR="00B26BBC" w14:paraId="325D6977" w14:textId="77777777">
        <w:trPr>
          <w:trHeight w:val="301"/>
        </w:trPr>
        <w:tc>
          <w:tcPr>
            <w:tcW w:w="1261" w:type="dxa"/>
            <w:vMerge/>
            <w:shd w:val="clear" w:color="auto" w:fill="FFFF99"/>
          </w:tcPr>
          <w:p w14:paraId="660870B2" w14:textId="77777777" w:rsidR="00B26BBC" w:rsidRDefault="00B26BBC"/>
        </w:tc>
        <w:tc>
          <w:tcPr>
            <w:tcW w:w="1541" w:type="dxa"/>
            <w:shd w:val="clear" w:color="auto" w:fill="FFFFFF" w:themeFill="background1"/>
            <w:vAlign w:val="center"/>
          </w:tcPr>
          <w:p w14:paraId="6CD83886"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HYBH</w:t>
            </w:r>
          </w:p>
        </w:tc>
        <w:tc>
          <w:tcPr>
            <w:tcW w:w="2570" w:type="dxa"/>
            <w:shd w:val="clear" w:color="auto" w:fill="FFFFFF" w:themeFill="background1"/>
          </w:tcPr>
          <w:p w14:paraId="3DFD610B" w14:textId="77777777" w:rsidR="00B26BBC" w:rsidRDefault="00540C6F">
            <w:pPr>
              <w:widowControl/>
              <w:jc w:val="center"/>
              <w:textAlignment w:val="top"/>
            </w:pPr>
            <w:r>
              <w:rPr>
                <w:rFonts w:ascii="等线" w:eastAsia="等线" w:hAnsi="等线" w:cs="等线" w:hint="eastAsia"/>
                <w:color w:val="000000"/>
                <w:kern w:val="0"/>
                <w:szCs w:val="21"/>
              </w:rPr>
              <w:t>合约编号</w:t>
            </w:r>
          </w:p>
        </w:tc>
        <w:tc>
          <w:tcPr>
            <w:tcW w:w="3118" w:type="dxa"/>
            <w:shd w:val="clear" w:color="auto" w:fill="FFFFFF" w:themeFill="background1"/>
          </w:tcPr>
          <w:p w14:paraId="3C80C048" w14:textId="77777777" w:rsidR="00B26BBC" w:rsidRDefault="00B26BBC">
            <w:pPr>
              <w:jc w:val="center"/>
            </w:pPr>
          </w:p>
        </w:tc>
      </w:tr>
      <w:tr w:rsidR="00B26BBC" w14:paraId="6EBBE03F" w14:textId="77777777">
        <w:trPr>
          <w:trHeight w:val="301"/>
        </w:trPr>
        <w:tc>
          <w:tcPr>
            <w:tcW w:w="1261" w:type="dxa"/>
            <w:vMerge/>
            <w:shd w:val="clear" w:color="auto" w:fill="FFFF99"/>
          </w:tcPr>
          <w:p w14:paraId="44A3D5DE" w14:textId="77777777" w:rsidR="00B26BBC" w:rsidRDefault="00B26BBC"/>
        </w:tc>
        <w:tc>
          <w:tcPr>
            <w:tcW w:w="1541" w:type="dxa"/>
            <w:shd w:val="clear" w:color="auto" w:fill="FFFFFF" w:themeFill="background1"/>
            <w:vAlign w:val="center"/>
          </w:tcPr>
          <w:p w14:paraId="5C50851B"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hint="eastAsia"/>
                <w:color w:val="000000"/>
                <w:kern w:val="0"/>
                <w:szCs w:val="21"/>
              </w:rPr>
              <w:t>JYS</w:t>
            </w:r>
          </w:p>
        </w:tc>
        <w:tc>
          <w:tcPr>
            <w:tcW w:w="2570" w:type="dxa"/>
            <w:shd w:val="clear" w:color="auto" w:fill="FFFFFF" w:themeFill="background1"/>
          </w:tcPr>
          <w:p w14:paraId="180F4663" w14:textId="77777777" w:rsidR="00B26BBC" w:rsidRDefault="00540C6F">
            <w:pPr>
              <w:widowControl/>
              <w:jc w:val="center"/>
              <w:textAlignment w:val="top"/>
            </w:pPr>
            <w:r>
              <w:rPr>
                <w:rFonts w:ascii="等线" w:eastAsia="等线" w:hAnsi="等线" w:cs="等线" w:hint="eastAsia"/>
                <w:color w:val="000000"/>
                <w:kern w:val="0"/>
                <w:szCs w:val="21"/>
              </w:rPr>
              <w:t>交易所</w:t>
            </w:r>
          </w:p>
        </w:tc>
        <w:tc>
          <w:tcPr>
            <w:tcW w:w="3118" w:type="dxa"/>
            <w:shd w:val="clear" w:color="auto" w:fill="FFFFFF" w:themeFill="background1"/>
          </w:tcPr>
          <w:p w14:paraId="1D0BF4D2" w14:textId="77777777" w:rsidR="00B26BBC" w:rsidRDefault="00B26BBC">
            <w:pPr>
              <w:jc w:val="center"/>
            </w:pPr>
          </w:p>
        </w:tc>
      </w:tr>
      <w:tr w:rsidR="00B26BBC" w14:paraId="07815D5C" w14:textId="77777777">
        <w:trPr>
          <w:trHeight w:val="301"/>
        </w:trPr>
        <w:tc>
          <w:tcPr>
            <w:tcW w:w="1261" w:type="dxa"/>
            <w:vMerge/>
            <w:shd w:val="clear" w:color="auto" w:fill="FFFF99"/>
          </w:tcPr>
          <w:p w14:paraId="3896C76D" w14:textId="77777777" w:rsidR="00B26BBC" w:rsidRDefault="00B26BBC"/>
        </w:tc>
        <w:tc>
          <w:tcPr>
            <w:tcW w:w="1541" w:type="dxa"/>
            <w:shd w:val="clear" w:color="auto" w:fill="FFFFFF" w:themeFill="background1"/>
            <w:vAlign w:val="center"/>
          </w:tcPr>
          <w:p w14:paraId="0B6D61DD"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hint="eastAsia"/>
                <w:color w:val="000000"/>
                <w:kern w:val="0"/>
                <w:szCs w:val="21"/>
              </w:rPr>
              <w:t>ZQDM</w:t>
            </w:r>
          </w:p>
        </w:tc>
        <w:tc>
          <w:tcPr>
            <w:tcW w:w="2570" w:type="dxa"/>
            <w:shd w:val="clear" w:color="auto" w:fill="FFFFFF" w:themeFill="background1"/>
          </w:tcPr>
          <w:p w14:paraId="7E5016C6" w14:textId="77777777" w:rsidR="00B26BBC" w:rsidRDefault="00540C6F">
            <w:pPr>
              <w:widowControl/>
              <w:jc w:val="center"/>
              <w:textAlignment w:val="top"/>
            </w:pPr>
            <w:r>
              <w:rPr>
                <w:rFonts w:ascii="等线" w:eastAsia="等线" w:hAnsi="等线" w:cs="等线" w:hint="eastAsia"/>
                <w:color w:val="000000"/>
                <w:kern w:val="0"/>
                <w:szCs w:val="21"/>
              </w:rPr>
              <w:t>证券代码</w:t>
            </w:r>
          </w:p>
        </w:tc>
        <w:tc>
          <w:tcPr>
            <w:tcW w:w="3118" w:type="dxa"/>
            <w:shd w:val="clear" w:color="auto" w:fill="FFFFFF" w:themeFill="background1"/>
          </w:tcPr>
          <w:p w14:paraId="6186B2AC" w14:textId="77777777" w:rsidR="00B26BBC" w:rsidRDefault="00B26BBC">
            <w:pPr>
              <w:jc w:val="center"/>
            </w:pPr>
          </w:p>
        </w:tc>
      </w:tr>
      <w:tr w:rsidR="00B26BBC" w14:paraId="2F831A15" w14:textId="77777777">
        <w:trPr>
          <w:trHeight w:val="301"/>
        </w:trPr>
        <w:tc>
          <w:tcPr>
            <w:tcW w:w="1261" w:type="dxa"/>
            <w:vMerge/>
            <w:shd w:val="clear" w:color="auto" w:fill="FFFF99"/>
          </w:tcPr>
          <w:p w14:paraId="08E742FB" w14:textId="77777777" w:rsidR="00B26BBC" w:rsidRDefault="00B26BBC"/>
        </w:tc>
        <w:tc>
          <w:tcPr>
            <w:tcW w:w="1541" w:type="dxa"/>
            <w:shd w:val="clear" w:color="auto" w:fill="FFFFFF" w:themeFill="background1"/>
            <w:vAlign w:val="center"/>
          </w:tcPr>
          <w:p w14:paraId="2B013F46"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hint="eastAsia"/>
                <w:color w:val="000000"/>
                <w:kern w:val="0"/>
                <w:szCs w:val="21"/>
              </w:rPr>
              <w:t>HYLB</w:t>
            </w:r>
          </w:p>
        </w:tc>
        <w:tc>
          <w:tcPr>
            <w:tcW w:w="2570" w:type="dxa"/>
            <w:shd w:val="clear" w:color="auto" w:fill="FFFFFF" w:themeFill="background1"/>
          </w:tcPr>
          <w:p w14:paraId="69E51AB9" w14:textId="77777777" w:rsidR="00B26BBC" w:rsidRDefault="00540C6F">
            <w:pPr>
              <w:widowControl/>
              <w:jc w:val="center"/>
              <w:textAlignment w:val="top"/>
            </w:pPr>
            <w:r>
              <w:rPr>
                <w:rFonts w:ascii="等线" w:eastAsia="等线" w:hAnsi="等线" w:cs="等线" w:hint="eastAsia"/>
                <w:color w:val="000000"/>
                <w:kern w:val="0"/>
                <w:szCs w:val="21"/>
              </w:rPr>
              <w:t>合约类别</w:t>
            </w:r>
          </w:p>
        </w:tc>
        <w:tc>
          <w:tcPr>
            <w:tcW w:w="3118" w:type="dxa"/>
            <w:shd w:val="clear" w:color="auto" w:fill="FFFFFF" w:themeFill="background1"/>
          </w:tcPr>
          <w:p w14:paraId="153F1130" w14:textId="77777777" w:rsidR="00B26BBC" w:rsidRDefault="00540C6F">
            <w:pPr>
              <w:widowControl/>
              <w:jc w:val="center"/>
              <w:textAlignment w:val="top"/>
            </w:pPr>
            <w:r>
              <w:rPr>
                <w:rFonts w:hint="eastAsia"/>
              </w:rPr>
              <w:t>数据字典：</w:t>
            </w:r>
            <w:r>
              <w:t>1 融资 2 融券</w:t>
            </w:r>
          </w:p>
        </w:tc>
      </w:tr>
      <w:tr w:rsidR="00B26BBC" w14:paraId="0571DF72" w14:textId="77777777">
        <w:trPr>
          <w:trHeight w:val="301"/>
        </w:trPr>
        <w:tc>
          <w:tcPr>
            <w:tcW w:w="1261" w:type="dxa"/>
            <w:vMerge/>
            <w:shd w:val="clear" w:color="auto" w:fill="FFFF99"/>
          </w:tcPr>
          <w:p w14:paraId="538C6195" w14:textId="77777777" w:rsidR="00B26BBC" w:rsidRDefault="00B26BBC"/>
        </w:tc>
        <w:tc>
          <w:tcPr>
            <w:tcW w:w="1541" w:type="dxa"/>
            <w:shd w:val="clear" w:color="auto" w:fill="FFFFFF" w:themeFill="background1"/>
            <w:vAlign w:val="center"/>
          </w:tcPr>
          <w:p w14:paraId="4B8875AF"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QSBZ</w:t>
            </w:r>
          </w:p>
        </w:tc>
        <w:tc>
          <w:tcPr>
            <w:tcW w:w="2570" w:type="dxa"/>
            <w:shd w:val="clear" w:color="auto" w:fill="FFFFFF" w:themeFill="background1"/>
          </w:tcPr>
          <w:p w14:paraId="4D178B46" w14:textId="77777777" w:rsidR="00B26BBC" w:rsidRDefault="00540C6F">
            <w:pPr>
              <w:widowControl/>
              <w:jc w:val="center"/>
              <w:textAlignment w:val="top"/>
              <w:rPr>
                <w:rFonts w:ascii="等线" w:eastAsia="等线" w:hAnsi="等线" w:cs="等线"/>
                <w:color w:val="000000"/>
                <w:kern w:val="0"/>
                <w:szCs w:val="21"/>
              </w:rPr>
            </w:pPr>
            <w:r>
              <w:rPr>
                <w:rFonts w:ascii="等线" w:eastAsia="等线" w:hAnsi="等线" w:cs="等线"/>
                <w:color w:val="000000"/>
                <w:kern w:val="0"/>
                <w:szCs w:val="21"/>
              </w:rPr>
              <w:t>清算标志</w:t>
            </w:r>
          </w:p>
        </w:tc>
        <w:tc>
          <w:tcPr>
            <w:tcW w:w="3118" w:type="dxa"/>
            <w:shd w:val="clear" w:color="auto" w:fill="FFFFFF" w:themeFill="background1"/>
          </w:tcPr>
          <w:p w14:paraId="1B46C7F6" w14:textId="77777777" w:rsidR="00B26BBC" w:rsidRDefault="00540C6F">
            <w:pPr>
              <w:jc w:val="center"/>
              <w:rPr>
                <w:rFonts w:ascii="等线" w:eastAsia="等线" w:hAnsi="等线" w:cs="等线"/>
                <w:color w:val="000000"/>
                <w:kern w:val="0"/>
                <w:szCs w:val="21"/>
              </w:rPr>
            </w:pPr>
            <w:r>
              <w:rPr>
                <w:rFonts w:hint="eastAsia"/>
              </w:rPr>
              <w:t>数据字典：</w:t>
            </w:r>
            <w:r>
              <w:rPr>
                <w:rFonts w:ascii="等线" w:eastAsia="等线" w:hAnsi="等线" w:cs="等线"/>
                <w:color w:val="000000"/>
                <w:kern w:val="0"/>
                <w:szCs w:val="21"/>
              </w:rPr>
              <w:t>-1</w:t>
            </w:r>
            <w:r>
              <w:rPr>
                <w:rFonts w:ascii="等线" w:eastAsia="等线" w:hAnsi="等线" w:cs="等线" w:hint="eastAsia"/>
                <w:color w:val="000000"/>
                <w:kern w:val="0"/>
                <w:szCs w:val="21"/>
              </w:rPr>
              <w:t>-</w:t>
            </w:r>
            <w:r>
              <w:rPr>
                <w:rFonts w:ascii="等线" w:eastAsia="等线" w:hAnsi="等线" w:cs="等线"/>
                <w:color w:val="000000"/>
                <w:kern w:val="0"/>
                <w:szCs w:val="21"/>
              </w:rPr>
              <w:t>撤单 0 委托  1 成交</w:t>
            </w:r>
          </w:p>
        </w:tc>
      </w:tr>
      <w:tr w:rsidR="00B26BBC" w14:paraId="4B7A115F" w14:textId="77777777">
        <w:trPr>
          <w:trHeight w:val="301"/>
        </w:trPr>
        <w:tc>
          <w:tcPr>
            <w:tcW w:w="1261" w:type="dxa"/>
            <w:vMerge/>
            <w:shd w:val="clear" w:color="auto" w:fill="FFFF99"/>
          </w:tcPr>
          <w:p w14:paraId="7C95B8EE" w14:textId="77777777" w:rsidR="00B26BBC" w:rsidRDefault="00B26BBC"/>
        </w:tc>
        <w:tc>
          <w:tcPr>
            <w:tcW w:w="1541" w:type="dxa"/>
            <w:shd w:val="clear" w:color="auto" w:fill="FFFFFF" w:themeFill="background1"/>
            <w:vAlign w:val="center"/>
          </w:tcPr>
          <w:p w14:paraId="16E47C39"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BDLB</w:t>
            </w:r>
          </w:p>
        </w:tc>
        <w:tc>
          <w:tcPr>
            <w:tcW w:w="2570" w:type="dxa"/>
            <w:shd w:val="clear" w:color="auto" w:fill="FFFFFF" w:themeFill="background1"/>
          </w:tcPr>
          <w:p w14:paraId="567E50A0" w14:textId="77777777" w:rsidR="00B26BBC" w:rsidRDefault="00540C6F">
            <w:pPr>
              <w:widowControl/>
              <w:jc w:val="center"/>
              <w:textAlignment w:val="top"/>
              <w:rPr>
                <w:rFonts w:ascii="等线" w:eastAsia="等线" w:hAnsi="等线" w:cs="等线"/>
                <w:color w:val="000000"/>
                <w:kern w:val="0"/>
                <w:szCs w:val="21"/>
              </w:rPr>
            </w:pPr>
            <w:r>
              <w:rPr>
                <w:rFonts w:ascii="等线" w:eastAsia="等线" w:hAnsi="等线" w:cs="等线" w:hint="eastAsia"/>
                <w:color w:val="000000"/>
                <w:kern w:val="0"/>
                <w:szCs w:val="21"/>
              </w:rPr>
              <w:t>变动类别</w:t>
            </w:r>
          </w:p>
        </w:tc>
        <w:tc>
          <w:tcPr>
            <w:tcW w:w="3118" w:type="dxa"/>
            <w:shd w:val="clear" w:color="auto" w:fill="FFFFFF" w:themeFill="background1"/>
          </w:tcPr>
          <w:p w14:paraId="46E7F3A0" w14:textId="77777777" w:rsidR="00B26BBC" w:rsidRDefault="00540C6F">
            <w:pPr>
              <w:jc w:val="center"/>
              <w:rPr>
                <w:rFonts w:ascii="等线" w:eastAsia="等线" w:hAnsi="等线" w:cs="等线"/>
                <w:color w:val="000000"/>
                <w:kern w:val="0"/>
                <w:szCs w:val="21"/>
              </w:rPr>
            </w:pPr>
            <w:r>
              <w:rPr>
                <w:rFonts w:hint="eastAsia"/>
              </w:rPr>
              <w:t>数据</w:t>
            </w:r>
            <w:r>
              <w:rPr>
                <w:rFonts w:ascii="等线" w:eastAsia="等线" w:hAnsi="等线" w:cs="等线" w:hint="eastAsia"/>
                <w:color w:val="000000"/>
                <w:kern w:val="0"/>
                <w:szCs w:val="21"/>
              </w:rPr>
              <w:t>字典：</w:t>
            </w:r>
            <w:r>
              <w:rPr>
                <w:rFonts w:hint="eastAsia"/>
                <w:sz w:val="22"/>
              </w:rPr>
              <w:t>合约变动类别</w:t>
            </w:r>
          </w:p>
        </w:tc>
      </w:tr>
      <w:tr w:rsidR="00B26BBC" w14:paraId="40F4DBA6" w14:textId="77777777">
        <w:trPr>
          <w:trHeight w:val="301"/>
        </w:trPr>
        <w:tc>
          <w:tcPr>
            <w:tcW w:w="1261" w:type="dxa"/>
            <w:vMerge/>
            <w:shd w:val="clear" w:color="auto" w:fill="FFFF99"/>
          </w:tcPr>
          <w:p w14:paraId="24F957F5" w14:textId="77777777" w:rsidR="00B26BBC" w:rsidRDefault="00B26BBC"/>
        </w:tc>
        <w:tc>
          <w:tcPr>
            <w:tcW w:w="1541" w:type="dxa"/>
            <w:shd w:val="clear" w:color="auto" w:fill="FFFFFF" w:themeFill="background1"/>
            <w:vAlign w:val="center"/>
          </w:tcPr>
          <w:p w14:paraId="0CB021CE"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ZT</w:t>
            </w:r>
          </w:p>
        </w:tc>
        <w:tc>
          <w:tcPr>
            <w:tcW w:w="2570" w:type="dxa"/>
            <w:shd w:val="clear" w:color="auto" w:fill="FFFFFF" w:themeFill="background1"/>
          </w:tcPr>
          <w:p w14:paraId="5C0DA078" w14:textId="77777777" w:rsidR="00B26BBC" w:rsidRDefault="00540C6F">
            <w:pPr>
              <w:widowControl/>
              <w:jc w:val="center"/>
              <w:textAlignment w:val="top"/>
              <w:rPr>
                <w:rFonts w:ascii="等线" w:eastAsia="等线" w:hAnsi="等线" w:cs="等线"/>
                <w:color w:val="000000"/>
                <w:kern w:val="0"/>
                <w:szCs w:val="21"/>
              </w:rPr>
            </w:pPr>
            <w:r>
              <w:rPr>
                <w:rFonts w:ascii="等线" w:eastAsia="等线" w:hAnsi="等线" w:cs="等线" w:hint="eastAsia"/>
                <w:color w:val="000000"/>
                <w:kern w:val="0"/>
                <w:szCs w:val="21"/>
              </w:rPr>
              <w:t>状态</w:t>
            </w:r>
          </w:p>
        </w:tc>
        <w:tc>
          <w:tcPr>
            <w:tcW w:w="3118" w:type="dxa"/>
            <w:shd w:val="clear" w:color="auto" w:fill="FFFFFF" w:themeFill="background1"/>
          </w:tcPr>
          <w:p w14:paraId="11D2041F" w14:textId="77777777" w:rsidR="00B26BBC" w:rsidRDefault="00540C6F">
            <w:pPr>
              <w:jc w:val="center"/>
              <w:rPr>
                <w:rFonts w:ascii="等线" w:eastAsia="等线" w:hAnsi="等线" w:cs="等线"/>
                <w:color w:val="000000"/>
                <w:kern w:val="0"/>
                <w:szCs w:val="21"/>
              </w:rPr>
            </w:pPr>
            <w:r>
              <w:rPr>
                <w:rFonts w:ascii="等线" w:eastAsia="等线" w:hAnsi="等线" w:cs="等线" w:hint="eastAsia"/>
                <w:color w:val="000000"/>
                <w:kern w:val="0"/>
                <w:szCs w:val="21"/>
              </w:rPr>
              <w:t>忽略</w:t>
            </w:r>
          </w:p>
        </w:tc>
      </w:tr>
      <w:tr w:rsidR="00B26BBC" w14:paraId="334C4E5C" w14:textId="77777777">
        <w:trPr>
          <w:trHeight w:val="301"/>
        </w:trPr>
        <w:tc>
          <w:tcPr>
            <w:tcW w:w="1261" w:type="dxa"/>
            <w:vMerge/>
            <w:shd w:val="clear" w:color="auto" w:fill="FFFF99"/>
          </w:tcPr>
          <w:p w14:paraId="0C9B469A" w14:textId="77777777" w:rsidR="00B26BBC" w:rsidRDefault="00B26BBC"/>
        </w:tc>
        <w:tc>
          <w:tcPr>
            <w:tcW w:w="1541" w:type="dxa"/>
            <w:shd w:val="clear" w:color="auto" w:fill="FFFFFF" w:themeFill="background1"/>
            <w:vAlign w:val="center"/>
          </w:tcPr>
          <w:p w14:paraId="3BF02683"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FSSL</w:t>
            </w:r>
          </w:p>
        </w:tc>
        <w:tc>
          <w:tcPr>
            <w:tcW w:w="2570" w:type="dxa"/>
            <w:shd w:val="clear" w:color="auto" w:fill="FFFFFF" w:themeFill="background1"/>
          </w:tcPr>
          <w:p w14:paraId="07023BA5" w14:textId="77777777" w:rsidR="00B26BBC" w:rsidRDefault="00540C6F">
            <w:pPr>
              <w:widowControl/>
              <w:jc w:val="center"/>
              <w:textAlignment w:val="top"/>
            </w:pPr>
            <w:r>
              <w:rPr>
                <w:rFonts w:ascii="等线" w:eastAsia="等线" w:hAnsi="等线" w:cs="等线" w:hint="eastAsia"/>
                <w:color w:val="000000"/>
                <w:kern w:val="0"/>
                <w:szCs w:val="21"/>
              </w:rPr>
              <w:t>发生数量</w:t>
            </w:r>
          </w:p>
        </w:tc>
        <w:tc>
          <w:tcPr>
            <w:tcW w:w="3118" w:type="dxa"/>
            <w:shd w:val="clear" w:color="auto" w:fill="FFFFFF" w:themeFill="background1"/>
          </w:tcPr>
          <w:p w14:paraId="7BB6EA6D" w14:textId="77777777" w:rsidR="00B26BBC" w:rsidRDefault="00B26BBC">
            <w:pPr>
              <w:jc w:val="center"/>
            </w:pPr>
          </w:p>
        </w:tc>
      </w:tr>
      <w:tr w:rsidR="00B26BBC" w14:paraId="0A25B2F3" w14:textId="77777777">
        <w:trPr>
          <w:trHeight w:val="301"/>
        </w:trPr>
        <w:tc>
          <w:tcPr>
            <w:tcW w:w="1261" w:type="dxa"/>
            <w:vMerge/>
            <w:shd w:val="clear" w:color="auto" w:fill="FFFF99"/>
          </w:tcPr>
          <w:p w14:paraId="1166F585" w14:textId="77777777" w:rsidR="00B26BBC" w:rsidRDefault="00B26BBC"/>
        </w:tc>
        <w:tc>
          <w:tcPr>
            <w:tcW w:w="1541" w:type="dxa"/>
            <w:shd w:val="clear" w:color="auto" w:fill="FFFFFF" w:themeFill="background1"/>
            <w:vAlign w:val="center"/>
          </w:tcPr>
          <w:p w14:paraId="35E5977B"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FSJE</w:t>
            </w:r>
          </w:p>
        </w:tc>
        <w:tc>
          <w:tcPr>
            <w:tcW w:w="2570" w:type="dxa"/>
            <w:shd w:val="clear" w:color="auto" w:fill="FFFFFF" w:themeFill="background1"/>
          </w:tcPr>
          <w:p w14:paraId="43F10AF2" w14:textId="77777777" w:rsidR="00B26BBC" w:rsidRDefault="00540C6F">
            <w:pPr>
              <w:widowControl/>
              <w:jc w:val="center"/>
              <w:textAlignment w:val="top"/>
            </w:pPr>
            <w:r>
              <w:rPr>
                <w:rFonts w:ascii="等线" w:eastAsia="等线" w:hAnsi="等线" w:cs="等线" w:hint="eastAsia"/>
                <w:color w:val="000000"/>
                <w:kern w:val="0"/>
                <w:szCs w:val="21"/>
              </w:rPr>
              <w:t>发生金额</w:t>
            </w:r>
          </w:p>
        </w:tc>
        <w:tc>
          <w:tcPr>
            <w:tcW w:w="3118" w:type="dxa"/>
            <w:shd w:val="clear" w:color="auto" w:fill="FFFFFF" w:themeFill="background1"/>
          </w:tcPr>
          <w:p w14:paraId="113DC7C6" w14:textId="77777777" w:rsidR="00B26BBC" w:rsidRDefault="00B26BBC">
            <w:pPr>
              <w:jc w:val="center"/>
            </w:pPr>
          </w:p>
        </w:tc>
      </w:tr>
      <w:tr w:rsidR="00B26BBC" w14:paraId="6398E29E" w14:textId="77777777">
        <w:trPr>
          <w:trHeight w:val="301"/>
        </w:trPr>
        <w:tc>
          <w:tcPr>
            <w:tcW w:w="1261" w:type="dxa"/>
            <w:vMerge/>
            <w:shd w:val="clear" w:color="auto" w:fill="FFFF99"/>
          </w:tcPr>
          <w:p w14:paraId="634EDAB5" w14:textId="77777777" w:rsidR="00B26BBC" w:rsidRDefault="00B26BBC"/>
        </w:tc>
        <w:tc>
          <w:tcPr>
            <w:tcW w:w="1541" w:type="dxa"/>
            <w:shd w:val="clear" w:color="auto" w:fill="FFFFFF" w:themeFill="background1"/>
            <w:vAlign w:val="center"/>
          </w:tcPr>
          <w:p w14:paraId="63294810"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FSLX</w:t>
            </w:r>
          </w:p>
        </w:tc>
        <w:tc>
          <w:tcPr>
            <w:tcW w:w="2570" w:type="dxa"/>
            <w:shd w:val="clear" w:color="auto" w:fill="FFFFFF" w:themeFill="background1"/>
          </w:tcPr>
          <w:p w14:paraId="41BE86BF" w14:textId="77777777" w:rsidR="00B26BBC" w:rsidRDefault="00540C6F">
            <w:pPr>
              <w:widowControl/>
              <w:jc w:val="center"/>
              <w:textAlignment w:val="top"/>
            </w:pPr>
            <w:r>
              <w:rPr>
                <w:rFonts w:ascii="等线" w:eastAsia="等线" w:hAnsi="等线" w:cs="等线" w:hint="eastAsia"/>
                <w:color w:val="000000"/>
                <w:kern w:val="0"/>
                <w:szCs w:val="21"/>
              </w:rPr>
              <w:t>发生利息</w:t>
            </w:r>
          </w:p>
        </w:tc>
        <w:tc>
          <w:tcPr>
            <w:tcW w:w="3118" w:type="dxa"/>
            <w:shd w:val="clear" w:color="auto" w:fill="FFFFFF" w:themeFill="background1"/>
          </w:tcPr>
          <w:p w14:paraId="45442DAB" w14:textId="77777777" w:rsidR="00B26BBC" w:rsidRDefault="00B26BBC">
            <w:pPr>
              <w:jc w:val="center"/>
            </w:pPr>
          </w:p>
        </w:tc>
      </w:tr>
      <w:tr w:rsidR="00B26BBC" w14:paraId="1E015DFA" w14:textId="77777777">
        <w:trPr>
          <w:trHeight w:val="301"/>
        </w:trPr>
        <w:tc>
          <w:tcPr>
            <w:tcW w:w="1261" w:type="dxa"/>
            <w:vMerge/>
            <w:shd w:val="clear" w:color="auto" w:fill="FFFF99"/>
          </w:tcPr>
          <w:p w14:paraId="7B3ABE02" w14:textId="77777777" w:rsidR="00B26BBC" w:rsidRDefault="00B26BBC"/>
        </w:tc>
        <w:tc>
          <w:tcPr>
            <w:tcW w:w="1541" w:type="dxa"/>
            <w:shd w:val="clear" w:color="auto" w:fill="FFFFFF" w:themeFill="background1"/>
            <w:vAlign w:val="center"/>
          </w:tcPr>
          <w:p w14:paraId="1798412C"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FSFX</w:t>
            </w:r>
          </w:p>
        </w:tc>
        <w:tc>
          <w:tcPr>
            <w:tcW w:w="2570" w:type="dxa"/>
            <w:shd w:val="clear" w:color="auto" w:fill="FFFFFF" w:themeFill="background1"/>
          </w:tcPr>
          <w:p w14:paraId="470904EF" w14:textId="77777777" w:rsidR="00B26BBC" w:rsidRDefault="00540C6F">
            <w:pPr>
              <w:widowControl/>
              <w:jc w:val="center"/>
              <w:textAlignment w:val="top"/>
            </w:pPr>
            <w:r>
              <w:rPr>
                <w:rFonts w:ascii="等线" w:eastAsia="等线" w:hAnsi="等线" w:cs="等线" w:hint="eastAsia"/>
                <w:color w:val="000000"/>
                <w:kern w:val="0"/>
                <w:szCs w:val="21"/>
              </w:rPr>
              <w:t>发生罚息</w:t>
            </w:r>
          </w:p>
        </w:tc>
        <w:tc>
          <w:tcPr>
            <w:tcW w:w="3118" w:type="dxa"/>
            <w:shd w:val="clear" w:color="auto" w:fill="FFFFFF" w:themeFill="background1"/>
          </w:tcPr>
          <w:p w14:paraId="400F1765" w14:textId="77777777" w:rsidR="00B26BBC" w:rsidRDefault="00B26BBC">
            <w:pPr>
              <w:jc w:val="center"/>
            </w:pPr>
          </w:p>
        </w:tc>
      </w:tr>
      <w:tr w:rsidR="00B26BBC" w14:paraId="79AC57DD" w14:textId="77777777">
        <w:trPr>
          <w:trHeight w:val="301"/>
        </w:trPr>
        <w:tc>
          <w:tcPr>
            <w:tcW w:w="1261" w:type="dxa"/>
            <w:vMerge/>
            <w:shd w:val="clear" w:color="auto" w:fill="FFFF99"/>
          </w:tcPr>
          <w:p w14:paraId="357F02F5" w14:textId="77777777" w:rsidR="00B26BBC" w:rsidRDefault="00B26BBC"/>
        </w:tc>
        <w:tc>
          <w:tcPr>
            <w:tcW w:w="1541" w:type="dxa"/>
            <w:shd w:val="clear" w:color="auto" w:fill="FFFFFF" w:themeFill="background1"/>
            <w:vAlign w:val="center"/>
          </w:tcPr>
          <w:p w14:paraId="64A14140"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SXF</w:t>
            </w:r>
          </w:p>
        </w:tc>
        <w:tc>
          <w:tcPr>
            <w:tcW w:w="2570" w:type="dxa"/>
            <w:shd w:val="clear" w:color="auto" w:fill="FFFFFF" w:themeFill="background1"/>
          </w:tcPr>
          <w:p w14:paraId="195122B2" w14:textId="77777777" w:rsidR="00B26BBC" w:rsidRDefault="00540C6F">
            <w:pPr>
              <w:widowControl/>
              <w:jc w:val="center"/>
              <w:textAlignment w:val="top"/>
            </w:pPr>
            <w:r>
              <w:rPr>
                <w:rFonts w:ascii="等线" w:eastAsia="等线" w:hAnsi="等线" w:cs="等线" w:hint="eastAsia"/>
                <w:color w:val="000000"/>
                <w:kern w:val="0"/>
                <w:szCs w:val="21"/>
              </w:rPr>
              <w:t>手续费</w:t>
            </w:r>
          </w:p>
        </w:tc>
        <w:tc>
          <w:tcPr>
            <w:tcW w:w="3118" w:type="dxa"/>
            <w:shd w:val="clear" w:color="auto" w:fill="FFFFFF" w:themeFill="background1"/>
          </w:tcPr>
          <w:p w14:paraId="58ACD676" w14:textId="77777777" w:rsidR="00B26BBC" w:rsidRDefault="00B26BBC">
            <w:pPr>
              <w:jc w:val="center"/>
            </w:pPr>
          </w:p>
        </w:tc>
      </w:tr>
      <w:tr w:rsidR="00B26BBC" w14:paraId="50984017" w14:textId="77777777">
        <w:trPr>
          <w:trHeight w:val="301"/>
        </w:trPr>
        <w:tc>
          <w:tcPr>
            <w:tcW w:w="1261" w:type="dxa"/>
            <w:vMerge/>
            <w:shd w:val="clear" w:color="auto" w:fill="FFFF99"/>
          </w:tcPr>
          <w:p w14:paraId="63B3A1CF" w14:textId="77777777" w:rsidR="00B26BBC" w:rsidRDefault="00B26BBC"/>
        </w:tc>
        <w:tc>
          <w:tcPr>
            <w:tcW w:w="1541" w:type="dxa"/>
            <w:shd w:val="clear" w:color="auto" w:fill="FFFFFF" w:themeFill="background1"/>
            <w:vAlign w:val="center"/>
          </w:tcPr>
          <w:p w14:paraId="7D536B05"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XXSM</w:t>
            </w:r>
          </w:p>
        </w:tc>
        <w:tc>
          <w:tcPr>
            <w:tcW w:w="2570" w:type="dxa"/>
            <w:shd w:val="clear" w:color="auto" w:fill="FFFFFF" w:themeFill="background1"/>
          </w:tcPr>
          <w:p w14:paraId="043DA372" w14:textId="77777777" w:rsidR="00B26BBC" w:rsidRDefault="00540C6F">
            <w:pPr>
              <w:widowControl/>
              <w:jc w:val="center"/>
              <w:textAlignment w:val="top"/>
            </w:pPr>
            <w:r>
              <w:rPr>
                <w:rFonts w:ascii="等线" w:eastAsia="等线" w:hAnsi="等线" w:cs="等线" w:hint="eastAsia"/>
                <w:color w:val="000000"/>
                <w:kern w:val="0"/>
                <w:szCs w:val="21"/>
              </w:rPr>
              <w:t>信息说明</w:t>
            </w:r>
          </w:p>
        </w:tc>
        <w:tc>
          <w:tcPr>
            <w:tcW w:w="3118" w:type="dxa"/>
            <w:shd w:val="clear" w:color="auto" w:fill="FFFFFF" w:themeFill="background1"/>
          </w:tcPr>
          <w:p w14:paraId="4BB3ED02" w14:textId="77777777" w:rsidR="00B26BBC" w:rsidRDefault="00B26BBC">
            <w:pPr>
              <w:jc w:val="center"/>
            </w:pPr>
          </w:p>
        </w:tc>
      </w:tr>
      <w:tr w:rsidR="00B26BBC" w14:paraId="49571E96" w14:textId="77777777">
        <w:trPr>
          <w:trHeight w:val="301"/>
        </w:trPr>
        <w:tc>
          <w:tcPr>
            <w:tcW w:w="1261" w:type="dxa"/>
            <w:vMerge/>
            <w:shd w:val="clear" w:color="auto" w:fill="FFFF99"/>
          </w:tcPr>
          <w:p w14:paraId="7BDF8E70" w14:textId="77777777" w:rsidR="00B26BBC" w:rsidRDefault="00B26BBC"/>
        </w:tc>
        <w:tc>
          <w:tcPr>
            <w:tcW w:w="1541" w:type="dxa"/>
            <w:shd w:val="clear" w:color="auto" w:fill="FFFFFF" w:themeFill="background1"/>
            <w:vAlign w:val="center"/>
          </w:tcPr>
          <w:p w14:paraId="4A6867F5"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HTBH</w:t>
            </w:r>
          </w:p>
        </w:tc>
        <w:tc>
          <w:tcPr>
            <w:tcW w:w="2570" w:type="dxa"/>
            <w:shd w:val="clear" w:color="auto" w:fill="FFFFFF" w:themeFill="background1"/>
          </w:tcPr>
          <w:p w14:paraId="2268F2DB" w14:textId="77777777" w:rsidR="00B26BBC" w:rsidRDefault="00540C6F">
            <w:pPr>
              <w:widowControl/>
              <w:jc w:val="center"/>
              <w:textAlignment w:val="top"/>
            </w:pPr>
            <w:r>
              <w:rPr>
                <w:rFonts w:ascii="等线" w:eastAsia="等线" w:hAnsi="等线" w:cs="等线" w:hint="eastAsia"/>
                <w:color w:val="000000"/>
                <w:kern w:val="0"/>
                <w:szCs w:val="21"/>
              </w:rPr>
              <w:t>合同编号</w:t>
            </w:r>
          </w:p>
        </w:tc>
        <w:tc>
          <w:tcPr>
            <w:tcW w:w="3118" w:type="dxa"/>
            <w:shd w:val="clear" w:color="auto" w:fill="FFFFFF" w:themeFill="background1"/>
          </w:tcPr>
          <w:p w14:paraId="2F396EA9" w14:textId="77777777" w:rsidR="00B26BBC" w:rsidRDefault="00540C6F">
            <w:pPr>
              <w:jc w:val="center"/>
              <w:rPr>
                <w:color w:val="FF0000"/>
              </w:rPr>
            </w:pPr>
            <w:r>
              <w:rPr>
                <w:rFonts w:hint="eastAsia"/>
                <w:color w:val="FF0000"/>
              </w:rPr>
              <w:t>以下字段在合约开仓时推送</w:t>
            </w:r>
          </w:p>
        </w:tc>
      </w:tr>
      <w:tr w:rsidR="00B26BBC" w14:paraId="66EB7AD0" w14:textId="77777777">
        <w:trPr>
          <w:trHeight w:val="301"/>
        </w:trPr>
        <w:tc>
          <w:tcPr>
            <w:tcW w:w="1261" w:type="dxa"/>
            <w:vMerge/>
            <w:shd w:val="clear" w:color="auto" w:fill="FFFF99"/>
          </w:tcPr>
          <w:p w14:paraId="2E3D4E7D" w14:textId="77777777" w:rsidR="00B26BBC" w:rsidRDefault="00B26BBC"/>
        </w:tc>
        <w:tc>
          <w:tcPr>
            <w:tcW w:w="1541" w:type="dxa"/>
            <w:shd w:val="clear" w:color="auto" w:fill="FFFFFF" w:themeFill="background1"/>
            <w:vAlign w:val="center"/>
          </w:tcPr>
          <w:p w14:paraId="00F8DDC4"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DQRQ</w:t>
            </w:r>
          </w:p>
        </w:tc>
        <w:tc>
          <w:tcPr>
            <w:tcW w:w="2570" w:type="dxa"/>
            <w:shd w:val="clear" w:color="auto" w:fill="FFFFFF" w:themeFill="background1"/>
          </w:tcPr>
          <w:p w14:paraId="66605F33" w14:textId="77777777" w:rsidR="00B26BBC" w:rsidRDefault="00540C6F">
            <w:pPr>
              <w:widowControl/>
              <w:jc w:val="center"/>
              <w:textAlignment w:val="top"/>
            </w:pPr>
            <w:r>
              <w:rPr>
                <w:rFonts w:ascii="等线" w:eastAsia="等线" w:hAnsi="等线" w:cs="等线" w:hint="eastAsia"/>
                <w:color w:val="000000"/>
                <w:kern w:val="0"/>
                <w:szCs w:val="21"/>
              </w:rPr>
              <w:t>到期日期</w:t>
            </w:r>
          </w:p>
        </w:tc>
        <w:tc>
          <w:tcPr>
            <w:tcW w:w="3118" w:type="dxa"/>
            <w:shd w:val="clear" w:color="auto" w:fill="FFFFFF" w:themeFill="background1"/>
          </w:tcPr>
          <w:p w14:paraId="1A310DCF" w14:textId="77777777" w:rsidR="00B26BBC" w:rsidRDefault="00B26BBC">
            <w:pPr>
              <w:jc w:val="center"/>
            </w:pPr>
          </w:p>
        </w:tc>
      </w:tr>
      <w:tr w:rsidR="00B26BBC" w14:paraId="2C678AA5" w14:textId="77777777">
        <w:trPr>
          <w:trHeight w:val="301"/>
        </w:trPr>
        <w:tc>
          <w:tcPr>
            <w:tcW w:w="1261" w:type="dxa"/>
            <w:vMerge/>
            <w:shd w:val="clear" w:color="auto" w:fill="FFFF99"/>
          </w:tcPr>
          <w:p w14:paraId="72D37BBD" w14:textId="77777777" w:rsidR="00B26BBC" w:rsidRDefault="00B26BBC"/>
        </w:tc>
        <w:tc>
          <w:tcPr>
            <w:tcW w:w="1541" w:type="dxa"/>
            <w:shd w:val="clear" w:color="auto" w:fill="FFFFFF" w:themeFill="background1"/>
            <w:vAlign w:val="center"/>
          </w:tcPr>
          <w:p w14:paraId="363EFD5E"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BZJBL</w:t>
            </w:r>
          </w:p>
        </w:tc>
        <w:tc>
          <w:tcPr>
            <w:tcW w:w="2570" w:type="dxa"/>
            <w:shd w:val="clear" w:color="auto" w:fill="FFFFFF" w:themeFill="background1"/>
          </w:tcPr>
          <w:p w14:paraId="298AD4CB" w14:textId="77777777" w:rsidR="00B26BBC" w:rsidRDefault="00540C6F">
            <w:pPr>
              <w:widowControl/>
              <w:jc w:val="center"/>
              <w:textAlignment w:val="top"/>
            </w:pPr>
            <w:r>
              <w:rPr>
                <w:rFonts w:ascii="等线" w:eastAsia="等线" w:hAnsi="等线" w:cs="等线" w:hint="eastAsia"/>
                <w:color w:val="000000"/>
                <w:kern w:val="0"/>
                <w:szCs w:val="21"/>
              </w:rPr>
              <w:t>保证金比例</w:t>
            </w:r>
          </w:p>
        </w:tc>
        <w:tc>
          <w:tcPr>
            <w:tcW w:w="3118" w:type="dxa"/>
            <w:shd w:val="clear" w:color="auto" w:fill="FFFFFF" w:themeFill="background1"/>
          </w:tcPr>
          <w:p w14:paraId="4E123AD3" w14:textId="77777777" w:rsidR="00B26BBC" w:rsidRDefault="00B26BBC">
            <w:pPr>
              <w:jc w:val="center"/>
            </w:pPr>
          </w:p>
        </w:tc>
      </w:tr>
      <w:tr w:rsidR="00B26BBC" w14:paraId="335C3978" w14:textId="77777777">
        <w:trPr>
          <w:trHeight w:val="301"/>
        </w:trPr>
        <w:tc>
          <w:tcPr>
            <w:tcW w:w="1261" w:type="dxa"/>
            <w:vMerge/>
            <w:shd w:val="clear" w:color="auto" w:fill="FFFF99"/>
          </w:tcPr>
          <w:p w14:paraId="1B3E9530" w14:textId="77777777" w:rsidR="00B26BBC" w:rsidRDefault="00B26BBC"/>
        </w:tc>
        <w:tc>
          <w:tcPr>
            <w:tcW w:w="1541" w:type="dxa"/>
            <w:shd w:val="clear" w:color="auto" w:fill="FFFFFF" w:themeFill="background1"/>
            <w:vAlign w:val="center"/>
          </w:tcPr>
          <w:p w14:paraId="4AEE2396"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HYLL</w:t>
            </w:r>
          </w:p>
        </w:tc>
        <w:tc>
          <w:tcPr>
            <w:tcW w:w="2570" w:type="dxa"/>
            <w:shd w:val="clear" w:color="auto" w:fill="FFFFFF" w:themeFill="background1"/>
          </w:tcPr>
          <w:p w14:paraId="2CD80078" w14:textId="77777777" w:rsidR="00B26BBC" w:rsidRDefault="00540C6F">
            <w:pPr>
              <w:widowControl/>
              <w:jc w:val="center"/>
              <w:textAlignment w:val="top"/>
            </w:pPr>
            <w:r>
              <w:rPr>
                <w:rFonts w:ascii="等线" w:eastAsia="等线" w:hAnsi="等线" w:cs="等线" w:hint="eastAsia"/>
                <w:color w:val="000000"/>
                <w:kern w:val="0"/>
                <w:szCs w:val="21"/>
              </w:rPr>
              <w:t>合约利率</w:t>
            </w:r>
          </w:p>
        </w:tc>
        <w:tc>
          <w:tcPr>
            <w:tcW w:w="3118" w:type="dxa"/>
            <w:shd w:val="clear" w:color="auto" w:fill="FFFFFF" w:themeFill="background1"/>
          </w:tcPr>
          <w:p w14:paraId="7596C04D" w14:textId="77777777" w:rsidR="00B26BBC" w:rsidRDefault="00B26BBC">
            <w:pPr>
              <w:jc w:val="center"/>
            </w:pPr>
          </w:p>
        </w:tc>
      </w:tr>
      <w:tr w:rsidR="00B26BBC" w14:paraId="5357182E" w14:textId="77777777">
        <w:trPr>
          <w:trHeight w:val="301"/>
        </w:trPr>
        <w:tc>
          <w:tcPr>
            <w:tcW w:w="1261" w:type="dxa"/>
            <w:vMerge/>
            <w:shd w:val="clear" w:color="auto" w:fill="FFFF99"/>
          </w:tcPr>
          <w:p w14:paraId="74156EDB" w14:textId="77777777" w:rsidR="00B26BBC" w:rsidRDefault="00B26BBC"/>
        </w:tc>
        <w:tc>
          <w:tcPr>
            <w:tcW w:w="1541" w:type="dxa"/>
            <w:shd w:val="clear" w:color="auto" w:fill="FFFFFF" w:themeFill="background1"/>
            <w:vAlign w:val="center"/>
          </w:tcPr>
          <w:p w14:paraId="754AC596"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HYLX</w:t>
            </w:r>
          </w:p>
        </w:tc>
        <w:tc>
          <w:tcPr>
            <w:tcW w:w="2570" w:type="dxa"/>
            <w:shd w:val="clear" w:color="auto" w:fill="FFFFFF" w:themeFill="background1"/>
          </w:tcPr>
          <w:p w14:paraId="508AF969" w14:textId="77777777" w:rsidR="00B26BBC" w:rsidRDefault="00540C6F">
            <w:pPr>
              <w:widowControl/>
              <w:jc w:val="center"/>
              <w:textAlignment w:val="top"/>
            </w:pPr>
            <w:r>
              <w:rPr>
                <w:rFonts w:ascii="等线" w:eastAsia="等线" w:hAnsi="等线" w:cs="等线" w:hint="eastAsia"/>
                <w:color w:val="000000"/>
                <w:kern w:val="0"/>
                <w:szCs w:val="21"/>
              </w:rPr>
              <w:t>合约类型</w:t>
            </w:r>
          </w:p>
        </w:tc>
        <w:tc>
          <w:tcPr>
            <w:tcW w:w="3118" w:type="dxa"/>
            <w:shd w:val="clear" w:color="auto" w:fill="FFFFFF" w:themeFill="background1"/>
          </w:tcPr>
          <w:p w14:paraId="7E8F1CF6" w14:textId="77777777" w:rsidR="00B26BBC" w:rsidRDefault="00540C6F">
            <w:pPr>
              <w:jc w:val="center"/>
            </w:pPr>
            <w:r>
              <w:rPr>
                <w:rFonts w:hint="eastAsia"/>
              </w:rPr>
              <w:t>数据字典：合约类型</w:t>
            </w:r>
          </w:p>
        </w:tc>
      </w:tr>
      <w:tr w:rsidR="00B26BBC" w14:paraId="3659AEAA" w14:textId="77777777">
        <w:trPr>
          <w:trHeight w:val="301"/>
        </w:trPr>
        <w:tc>
          <w:tcPr>
            <w:tcW w:w="1261" w:type="dxa"/>
            <w:vMerge/>
            <w:shd w:val="clear" w:color="auto" w:fill="FFFF99"/>
          </w:tcPr>
          <w:p w14:paraId="4F477EA4" w14:textId="77777777" w:rsidR="00B26BBC" w:rsidRDefault="00B26BBC"/>
        </w:tc>
        <w:tc>
          <w:tcPr>
            <w:tcW w:w="1541" w:type="dxa"/>
            <w:shd w:val="clear" w:color="auto" w:fill="FFFFFF" w:themeFill="background1"/>
            <w:vAlign w:val="center"/>
          </w:tcPr>
          <w:p w14:paraId="04D242EE"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WTH</w:t>
            </w:r>
          </w:p>
        </w:tc>
        <w:tc>
          <w:tcPr>
            <w:tcW w:w="2570" w:type="dxa"/>
            <w:shd w:val="clear" w:color="auto" w:fill="FFFFFF" w:themeFill="background1"/>
          </w:tcPr>
          <w:p w14:paraId="115E66C7" w14:textId="77777777" w:rsidR="00B26BBC" w:rsidRDefault="00540C6F">
            <w:pPr>
              <w:widowControl/>
              <w:jc w:val="center"/>
              <w:textAlignment w:val="top"/>
            </w:pPr>
            <w:r>
              <w:rPr>
                <w:rFonts w:ascii="等线" w:eastAsia="等线" w:hAnsi="等线" w:cs="等线" w:hint="eastAsia"/>
                <w:color w:val="000000"/>
                <w:kern w:val="0"/>
                <w:szCs w:val="21"/>
              </w:rPr>
              <w:t>委托号</w:t>
            </w:r>
          </w:p>
        </w:tc>
        <w:tc>
          <w:tcPr>
            <w:tcW w:w="3118" w:type="dxa"/>
            <w:shd w:val="clear" w:color="auto" w:fill="FFFFFF" w:themeFill="background1"/>
          </w:tcPr>
          <w:p w14:paraId="6D998A40" w14:textId="77777777" w:rsidR="00B26BBC" w:rsidRDefault="00B26BBC">
            <w:pPr>
              <w:jc w:val="center"/>
            </w:pPr>
          </w:p>
        </w:tc>
      </w:tr>
      <w:tr w:rsidR="00B26BBC" w14:paraId="60910A3C" w14:textId="77777777">
        <w:trPr>
          <w:trHeight w:val="301"/>
        </w:trPr>
        <w:tc>
          <w:tcPr>
            <w:tcW w:w="1261" w:type="dxa"/>
            <w:vMerge/>
            <w:shd w:val="clear" w:color="auto" w:fill="FFFF99"/>
          </w:tcPr>
          <w:p w14:paraId="298E7B83" w14:textId="77777777" w:rsidR="00B26BBC" w:rsidRDefault="00B26BBC"/>
        </w:tc>
        <w:tc>
          <w:tcPr>
            <w:tcW w:w="1541" w:type="dxa"/>
            <w:shd w:val="clear" w:color="auto" w:fill="FFFFFF" w:themeFill="background1"/>
            <w:vAlign w:val="center"/>
          </w:tcPr>
          <w:p w14:paraId="5A251C91"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FSRQ</w:t>
            </w:r>
          </w:p>
        </w:tc>
        <w:tc>
          <w:tcPr>
            <w:tcW w:w="2570" w:type="dxa"/>
            <w:shd w:val="clear" w:color="auto" w:fill="FFFFFF" w:themeFill="background1"/>
          </w:tcPr>
          <w:p w14:paraId="5CC5C78E" w14:textId="77777777" w:rsidR="00B26BBC" w:rsidRDefault="00540C6F">
            <w:pPr>
              <w:widowControl/>
              <w:jc w:val="center"/>
              <w:textAlignment w:val="top"/>
            </w:pPr>
            <w:r>
              <w:rPr>
                <w:rFonts w:ascii="等线" w:eastAsia="等线" w:hAnsi="等线" w:cs="等线" w:hint="eastAsia"/>
                <w:color w:val="000000"/>
                <w:kern w:val="0"/>
                <w:szCs w:val="21"/>
              </w:rPr>
              <w:t>发生日期</w:t>
            </w:r>
          </w:p>
        </w:tc>
        <w:tc>
          <w:tcPr>
            <w:tcW w:w="3118" w:type="dxa"/>
            <w:shd w:val="clear" w:color="auto" w:fill="FFFFFF" w:themeFill="background1"/>
          </w:tcPr>
          <w:p w14:paraId="2A858D78" w14:textId="77777777" w:rsidR="00B26BBC" w:rsidRDefault="00B26BBC">
            <w:pPr>
              <w:jc w:val="center"/>
            </w:pPr>
          </w:p>
        </w:tc>
      </w:tr>
      <w:tr w:rsidR="00B26BBC" w14:paraId="72533314" w14:textId="77777777">
        <w:trPr>
          <w:trHeight w:val="301"/>
        </w:trPr>
        <w:tc>
          <w:tcPr>
            <w:tcW w:w="1261" w:type="dxa"/>
            <w:vMerge/>
            <w:shd w:val="clear" w:color="auto" w:fill="FFFF99"/>
          </w:tcPr>
          <w:p w14:paraId="3742913D" w14:textId="77777777" w:rsidR="00B26BBC" w:rsidRDefault="00B26BBC"/>
        </w:tc>
        <w:tc>
          <w:tcPr>
            <w:tcW w:w="1541" w:type="dxa"/>
            <w:shd w:val="clear" w:color="auto" w:fill="FFFFFF" w:themeFill="background1"/>
            <w:vAlign w:val="center"/>
          </w:tcPr>
          <w:p w14:paraId="0FCAAB27"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GDH</w:t>
            </w:r>
          </w:p>
        </w:tc>
        <w:tc>
          <w:tcPr>
            <w:tcW w:w="2570" w:type="dxa"/>
            <w:shd w:val="clear" w:color="auto" w:fill="FFFFFF" w:themeFill="background1"/>
          </w:tcPr>
          <w:p w14:paraId="6D14B069" w14:textId="77777777" w:rsidR="00B26BBC" w:rsidRDefault="00540C6F">
            <w:pPr>
              <w:widowControl/>
              <w:jc w:val="center"/>
              <w:textAlignment w:val="top"/>
            </w:pPr>
            <w:r>
              <w:rPr>
                <w:rFonts w:ascii="等线" w:eastAsia="等线" w:hAnsi="等线" w:cs="等线" w:hint="eastAsia"/>
                <w:color w:val="000000"/>
                <w:kern w:val="0"/>
                <w:szCs w:val="21"/>
              </w:rPr>
              <w:t>股东号</w:t>
            </w:r>
          </w:p>
        </w:tc>
        <w:tc>
          <w:tcPr>
            <w:tcW w:w="3118" w:type="dxa"/>
            <w:shd w:val="clear" w:color="auto" w:fill="FFFFFF" w:themeFill="background1"/>
          </w:tcPr>
          <w:p w14:paraId="4DC0A3A8" w14:textId="77777777" w:rsidR="00B26BBC" w:rsidRDefault="00B26BBC">
            <w:pPr>
              <w:jc w:val="center"/>
            </w:pPr>
          </w:p>
        </w:tc>
      </w:tr>
      <w:tr w:rsidR="00B26BBC" w14:paraId="3DC76839" w14:textId="77777777">
        <w:trPr>
          <w:trHeight w:val="301"/>
        </w:trPr>
        <w:tc>
          <w:tcPr>
            <w:tcW w:w="1261" w:type="dxa"/>
            <w:vMerge/>
            <w:shd w:val="clear" w:color="auto" w:fill="FFFF99"/>
          </w:tcPr>
          <w:p w14:paraId="7CDB784E" w14:textId="77777777" w:rsidR="00B26BBC" w:rsidRDefault="00B26BBC"/>
        </w:tc>
        <w:tc>
          <w:tcPr>
            <w:tcW w:w="1541" w:type="dxa"/>
            <w:shd w:val="clear" w:color="auto" w:fill="FFFFFF" w:themeFill="background1"/>
            <w:vAlign w:val="center"/>
          </w:tcPr>
          <w:p w14:paraId="0AA333DD" w14:textId="77777777" w:rsidR="00B26BBC" w:rsidRDefault="00540C6F">
            <w:pPr>
              <w:widowControl/>
              <w:jc w:val="center"/>
              <w:textAlignment w:val="center"/>
              <w:rPr>
                <w:rFonts w:ascii="等线" w:eastAsia="等线" w:hAnsi="等线" w:cs="等线"/>
                <w:color w:val="000000"/>
                <w:kern w:val="0"/>
                <w:szCs w:val="21"/>
              </w:rPr>
            </w:pPr>
            <w:r>
              <w:rPr>
                <w:rFonts w:ascii="等线" w:eastAsia="等线" w:hAnsi="等线" w:cs="等线"/>
                <w:color w:val="000000"/>
                <w:kern w:val="0"/>
                <w:szCs w:val="21"/>
              </w:rPr>
              <w:t>HYQX</w:t>
            </w:r>
          </w:p>
        </w:tc>
        <w:tc>
          <w:tcPr>
            <w:tcW w:w="2570" w:type="dxa"/>
            <w:shd w:val="clear" w:color="auto" w:fill="FFFFFF" w:themeFill="background1"/>
          </w:tcPr>
          <w:p w14:paraId="32094B93" w14:textId="77777777" w:rsidR="00B26BBC" w:rsidRDefault="00540C6F">
            <w:pPr>
              <w:widowControl/>
              <w:jc w:val="center"/>
              <w:textAlignment w:val="top"/>
            </w:pPr>
            <w:r>
              <w:rPr>
                <w:rFonts w:ascii="等线" w:eastAsia="等线" w:hAnsi="等线" w:cs="等线" w:hint="eastAsia"/>
                <w:color w:val="000000"/>
                <w:kern w:val="0"/>
                <w:szCs w:val="21"/>
              </w:rPr>
              <w:t>合约期限</w:t>
            </w:r>
          </w:p>
        </w:tc>
        <w:tc>
          <w:tcPr>
            <w:tcW w:w="3118" w:type="dxa"/>
            <w:shd w:val="clear" w:color="auto" w:fill="FFFFFF" w:themeFill="background1"/>
          </w:tcPr>
          <w:p w14:paraId="29A51946" w14:textId="77777777" w:rsidR="00B26BBC" w:rsidRDefault="00B26BBC">
            <w:pPr>
              <w:jc w:val="center"/>
            </w:pPr>
          </w:p>
        </w:tc>
      </w:tr>
      <w:tr w:rsidR="00B26BBC" w14:paraId="58D77FAD" w14:textId="77777777">
        <w:trPr>
          <w:trHeight w:val="301"/>
        </w:trPr>
        <w:tc>
          <w:tcPr>
            <w:tcW w:w="1261" w:type="dxa"/>
            <w:vMerge/>
            <w:shd w:val="clear" w:color="auto" w:fill="FFFF99"/>
          </w:tcPr>
          <w:p w14:paraId="25F62BB9" w14:textId="77777777" w:rsidR="00B26BBC" w:rsidRDefault="00B26BBC"/>
        </w:tc>
        <w:tc>
          <w:tcPr>
            <w:tcW w:w="1541" w:type="dxa"/>
            <w:shd w:val="clear" w:color="auto" w:fill="FFFFFF" w:themeFill="background1"/>
            <w:vAlign w:val="center"/>
          </w:tcPr>
          <w:p w14:paraId="6FF829F4" w14:textId="77777777" w:rsidR="00B26BBC" w:rsidRDefault="00B26BBC">
            <w:pPr>
              <w:widowControl/>
              <w:jc w:val="center"/>
              <w:textAlignment w:val="center"/>
            </w:pPr>
          </w:p>
        </w:tc>
        <w:tc>
          <w:tcPr>
            <w:tcW w:w="2570" w:type="dxa"/>
            <w:shd w:val="clear" w:color="auto" w:fill="FFFFFF" w:themeFill="background1"/>
          </w:tcPr>
          <w:p w14:paraId="1E6E5600" w14:textId="77777777" w:rsidR="00B26BBC" w:rsidRDefault="00B26BBC">
            <w:pPr>
              <w:widowControl/>
              <w:jc w:val="center"/>
              <w:textAlignment w:val="top"/>
            </w:pPr>
          </w:p>
        </w:tc>
        <w:tc>
          <w:tcPr>
            <w:tcW w:w="3118" w:type="dxa"/>
            <w:shd w:val="clear" w:color="auto" w:fill="FFFFFF" w:themeFill="background1"/>
          </w:tcPr>
          <w:p w14:paraId="09E60842" w14:textId="77777777" w:rsidR="00B26BBC" w:rsidRDefault="00B26BBC">
            <w:pPr>
              <w:jc w:val="center"/>
            </w:pPr>
          </w:p>
        </w:tc>
      </w:tr>
      <w:tr w:rsidR="00B26BBC" w14:paraId="08F4BADB" w14:textId="77777777">
        <w:trPr>
          <w:trHeight w:val="301"/>
        </w:trPr>
        <w:tc>
          <w:tcPr>
            <w:tcW w:w="1261" w:type="dxa"/>
            <w:vMerge w:val="restart"/>
            <w:shd w:val="clear" w:color="auto" w:fill="FFFF99"/>
          </w:tcPr>
          <w:p w14:paraId="5E49F66C" w14:textId="77777777" w:rsidR="00B26BBC" w:rsidRDefault="00B26BBC"/>
          <w:p w14:paraId="567F809F" w14:textId="77777777" w:rsidR="00B26BBC" w:rsidRDefault="00540C6F">
            <w:pPr>
              <w:jc w:val="center"/>
            </w:pPr>
            <w:r>
              <w:rPr>
                <w:rFonts w:hint="eastAsia"/>
              </w:rPr>
              <w:t>修改记录</w:t>
            </w:r>
          </w:p>
        </w:tc>
        <w:tc>
          <w:tcPr>
            <w:tcW w:w="1541" w:type="dxa"/>
            <w:shd w:val="clear" w:color="auto" w:fill="FFFF99"/>
          </w:tcPr>
          <w:p w14:paraId="74764979" w14:textId="77777777" w:rsidR="00B26BBC" w:rsidRDefault="00540C6F">
            <w:pPr>
              <w:jc w:val="center"/>
            </w:pPr>
            <w:r>
              <w:rPr>
                <w:rFonts w:hint="eastAsia"/>
              </w:rPr>
              <w:t>修改日期</w:t>
            </w:r>
          </w:p>
        </w:tc>
        <w:tc>
          <w:tcPr>
            <w:tcW w:w="2570" w:type="dxa"/>
            <w:shd w:val="clear" w:color="auto" w:fill="FFFF99"/>
          </w:tcPr>
          <w:p w14:paraId="78ED8E81" w14:textId="77777777" w:rsidR="00B26BBC" w:rsidRDefault="00540C6F">
            <w:pPr>
              <w:jc w:val="center"/>
            </w:pPr>
            <w:r>
              <w:rPr>
                <w:rFonts w:hint="eastAsia"/>
              </w:rPr>
              <w:t>修改人</w:t>
            </w:r>
          </w:p>
        </w:tc>
        <w:tc>
          <w:tcPr>
            <w:tcW w:w="3118" w:type="dxa"/>
            <w:shd w:val="clear" w:color="auto" w:fill="FFFF99"/>
          </w:tcPr>
          <w:p w14:paraId="4C80EC44" w14:textId="77777777" w:rsidR="00B26BBC" w:rsidRDefault="00B26BBC">
            <w:pPr>
              <w:jc w:val="center"/>
            </w:pPr>
          </w:p>
        </w:tc>
      </w:tr>
      <w:tr w:rsidR="00B26BBC" w14:paraId="08EF124A" w14:textId="77777777">
        <w:trPr>
          <w:trHeight w:val="301"/>
        </w:trPr>
        <w:tc>
          <w:tcPr>
            <w:tcW w:w="1261" w:type="dxa"/>
            <w:vMerge/>
            <w:vAlign w:val="center"/>
          </w:tcPr>
          <w:p w14:paraId="2FB12858" w14:textId="77777777" w:rsidR="00B26BBC" w:rsidRDefault="00B26BBC">
            <w:pPr>
              <w:widowControl/>
              <w:jc w:val="left"/>
            </w:pPr>
          </w:p>
        </w:tc>
        <w:tc>
          <w:tcPr>
            <w:tcW w:w="1541" w:type="dxa"/>
          </w:tcPr>
          <w:p w14:paraId="3A658811" w14:textId="77777777" w:rsidR="00B26BBC" w:rsidRDefault="00B26BBC">
            <w:pPr>
              <w:jc w:val="center"/>
            </w:pPr>
          </w:p>
        </w:tc>
        <w:tc>
          <w:tcPr>
            <w:tcW w:w="2570" w:type="dxa"/>
          </w:tcPr>
          <w:p w14:paraId="6421D4AE" w14:textId="77777777" w:rsidR="00B26BBC" w:rsidRDefault="00B26BBC">
            <w:pPr>
              <w:jc w:val="center"/>
            </w:pPr>
          </w:p>
        </w:tc>
        <w:tc>
          <w:tcPr>
            <w:tcW w:w="3118" w:type="dxa"/>
          </w:tcPr>
          <w:p w14:paraId="00E9159E" w14:textId="77777777" w:rsidR="00B26BBC" w:rsidRDefault="00B26BBC">
            <w:pPr>
              <w:jc w:val="center"/>
            </w:pPr>
          </w:p>
        </w:tc>
      </w:tr>
      <w:tr w:rsidR="00B26BBC" w14:paraId="40DB5012" w14:textId="77777777">
        <w:trPr>
          <w:trHeight w:val="301"/>
        </w:trPr>
        <w:tc>
          <w:tcPr>
            <w:tcW w:w="1261" w:type="dxa"/>
            <w:vMerge/>
            <w:vAlign w:val="center"/>
          </w:tcPr>
          <w:p w14:paraId="569D43B9" w14:textId="77777777" w:rsidR="00B26BBC" w:rsidRDefault="00B26BBC">
            <w:pPr>
              <w:widowControl/>
              <w:jc w:val="left"/>
            </w:pPr>
          </w:p>
        </w:tc>
        <w:tc>
          <w:tcPr>
            <w:tcW w:w="1541" w:type="dxa"/>
          </w:tcPr>
          <w:p w14:paraId="6A3C074E" w14:textId="77777777" w:rsidR="00B26BBC" w:rsidRDefault="00B26BBC">
            <w:pPr>
              <w:jc w:val="center"/>
            </w:pPr>
          </w:p>
        </w:tc>
        <w:tc>
          <w:tcPr>
            <w:tcW w:w="2570" w:type="dxa"/>
          </w:tcPr>
          <w:p w14:paraId="1BF11D7F" w14:textId="77777777" w:rsidR="00B26BBC" w:rsidRDefault="00B26BBC">
            <w:pPr>
              <w:jc w:val="center"/>
            </w:pPr>
          </w:p>
        </w:tc>
        <w:tc>
          <w:tcPr>
            <w:tcW w:w="3118" w:type="dxa"/>
          </w:tcPr>
          <w:p w14:paraId="0C0542AB" w14:textId="77777777" w:rsidR="00B26BBC" w:rsidRDefault="00B26BBC">
            <w:pPr>
              <w:jc w:val="center"/>
            </w:pPr>
          </w:p>
        </w:tc>
      </w:tr>
    </w:tbl>
    <w:p w14:paraId="389B93FD" w14:textId="77777777" w:rsidR="00B26BBC" w:rsidRDefault="00B26BBC"/>
    <w:tbl>
      <w:tblPr>
        <w:tblStyle w:val="ad"/>
        <w:tblW w:w="8490" w:type="dxa"/>
        <w:tblLayout w:type="fixed"/>
        <w:tblLook w:val="04A0" w:firstRow="1" w:lastRow="0" w:firstColumn="1" w:lastColumn="0" w:noHBand="0" w:noVBand="1"/>
      </w:tblPr>
      <w:tblGrid>
        <w:gridCol w:w="1261"/>
        <w:gridCol w:w="1541"/>
        <w:gridCol w:w="2570"/>
        <w:gridCol w:w="3118"/>
      </w:tblGrid>
      <w:tr w:rsidR="00B26BBC" w14:paraId="01F2FACA" w14:textId="77777777">
        <w:trPr>
          <w:trHeight w:val="301"/>
        </w:trPr>
        <w:tc>
          <w:tcPr>
            <w:tcW w:w="1261" w:type="dxa"/>
            <w:tcBorders>
              <w:top w:val="single" w:sz="12" w:space="0" w:color="000000"/>
              <w:left w:val="single" w:sz="12" w:space="0" w:color="000000"/>
              <w:bottom w:val="single" w:sz="4" w:space="0" w:color="auto"/>
              <w:right w:val="single" w:sz="4" w:space="0" w:color="auto"/>
            </w:tcBorders>
            <w:shd w:val="clear" w:color="auto" w:fill="FFFF99"/>
          </w:tcPr>
          <w:p w14:paraId="43891565" w14:textId="77777777" w:rsidR="00B26BBC" w:rsidRDefault="00540C6F">
            <w:pPr>
              <w:jc w:val="center"/>
            </w:pPr>
            <w:r>
              <w:rPr>
                <w:rFonts w:hint="eastAsia"/>
              </w:rPr>
              <w:t>消息类型</w:t>
            </w:r>
          </w:p>
        </w:tc>
        <w:tc>
          <w:tcPr>
            <w:tcW w:w="7229" w:type="dxa"/>
            <w:gridSpan w:val="3"/>
            <w:tcBorders>
              <w:top w:val="single" w:sz="12" w:space="0" w:color="auto"/>
              <w:left w:val="single" w:sz="4" w:space="0" w:color="auto"/>
              <w:bottom w:val="single" w:sz="4" w:space="0" w:color="auto"/>
              <w:right w:val="single" w:sz="12" w:space="0" w:color="000000"/>
            </w:tcBorders>
            <w:vAlign w:val="center"/>
          </w:tcPr>
          <w:p w14:paraId="7D069E47" w14:textId="77777777" w:rsidR="00B26BBC" w:rsidRDefault="00540C6F">
            <w:r>
              <w:t>NOTIFY_PUSH_MESSAGE</w:t>
            </w:r>
          </w:p>
        </w:tc>
      </w:tr>
      <w:tr w:rsidR="00B26BBC" w14:paraId="5365236C" w14:textId="77777777">
        <w:trPr>
          <w:trHeight w:val="301"/>
        </w:trPr>
        <w:tc>
          <w:tcPr>
            <w:tcW w:w="1261" w:type="dxa"/>
            <w:tcBorders>
              <w:top w:val="single" w:sz="4" w:space="0" w:color="auto"/>
              <w:left w:val="single" w:sz="12" w:space="0" w:color="000000"/>
              <w:bottom w:val="single" w:sz="12" w:space="0" w:color="000000"/>
              <w:right w:val="single" w:sz="4" w:space="0" w:color="auto"/>
            </w:tcBorders>
            <w:shd w:val="clear" w:color="auto" w:fill="FFFF99"/>
          </w:tcPr>
          <w:p w14:paraId="618BC78F" w14:textId="77777777" w:rsidR="00B26BBC" w:rsidRDefault="00540C6F">
            <w:pPr>
              <w:jc w:val="center"/>
            </w:pPr>
            <w:r>
              <w:rPr>
                <w:rFonts w:hint="eastAsia"/>
              </w:rPr>
              <w:t>功能说明</w:t>
            </w:r>
          </w:p>
        </w:tc>
        <w:tc>
          <w:tcPr>
            <w:tcW w:w="7229" w:type="dxa"/>
            <w:gridSpan w:val="3"/>
            <w:tcBorders>
              <w:top w:val="single" w:sz="4" w:space="0" w:color="auto"/>
              <w:left w:val="single" w:sz="4" w:space="0" w:color="auto"/>
              <w:bottom w:val="single" w:sz="12" w:space="0" w:color="000000"/>
              <w:right w:val="single" w:sz="12" w:space="0" w:color="000000"/>
            </w:tcBorders>
            <w:vAlign w:val="center"/>
          </w:tcPr>
          <w:p w14:paraId="4A73B149" w14:textId="77777777" w:rsidR="00B26BBC" w:rsidRDefault="00540C6F">
            <w:r>
              <w:rPr>
                <w:rFonts w:hint="eastAsia"/>
              </w:rPr>
              <w:t>异步接口回调消息</w:t>
            </w:r>
          </w:p>
        </w:tc>
      </w:tr>
      <w:tr w:rsidR="00B26BBC" w14:paraId="13F2391E" w14:textId="77777777">
        <w:trPr>
          <w:trHeight w:val="301"/>
        </w:trPr>
        <w:tc>
          <w:tcPr>
            <w:tcW w:w="1261" w:type="dxa"/>
            <w:vMerge w:val="restart"/>
            <w:tcBorders>
              <w:top w:val="single" w:sz="12" w:space="0" w:color="000000"/>
              <w:left w:val="single" w:sz="12" w:space="0" w:color="000000"/>
              <w:right w:val="single" w:sz="4" w:space="0" w:color="auto"/>
            </w:tcBorders>
            <w:shd w:val="clear" w:color="auto" w:fill="FFFF99"/>
            <w:vAlign w:val="center"/>
          </w:tcPr>
          <w:p w14:paraId="6A0CC145" w14:textId="77777777" w:rsidR="00B26BBC" w:rsidRDefault="00540C6F">
            <w:pPr>
              <w:jc w:val="center"/>
            </w:pPr>
            <w:r>
              <w:rPr>
                <w:rFonts w:hint="eastAsia"/>
              </w:rPr>
              <w:t>数据字段</w:t>
            </w:r>
          </w:p>
        </w:tc>
        <w:tc>
          <w:tcPr>
            <w:tcW w:w="1541" w:type="dxa"/>
            <w:tcBorders>
              <w:top w:val="single" w:sz="12" w:space="0" w:color="000000"/>
              <w:left w:val="single" w:sz="4" w:space="0" w:color="auto"/>
              <w:bottom w:val="single" w:sz="12" w:space="0" w:color="000000"/>
              <w:right w:val="single" w:sz="4" w:space="0" w:color="auto"/>
            </w:tcBorders>
            <w:shd w:val="clear" w:color="auto" w:fill="FFFFFF" w:themeFill="background1"/>
          </w:tcPr>
          <w:p w14:paraId="065F6882" w14:textId="77777777" w:rsidR="00B26BBC" w:rsidRDefault="00540C6F">
            <w:pPr>
              <w:jc w:val="center"/>
            </w:pPr>
            <w:r>
              <w:t>TYPE</w:t>
            </w:r>
          </w:p>
        </w:tc>
        <w:tc>
          <w:tcPr>
            <w:tcW w:w="2570" w:type="dxa"/>
            <w:tcBorders>
              <w:top w:val="single" w:sz="12" w:space="0" w:color="000000"/>
              <w:left w:val="single" w:sz="4" w:space="0" w:color="auto"/>
              <w:bottom w:val="single" w:sz="12" w:space="0" w:color="000000"/>
              <w:right w:val="single" w:sz="4" w:space="0" w:color="auto"/>
            </w:tcBorders>
            <w:shd w:val="clear" w:color="auto" w:fill="FFFFFF" w:themeFill="background1"/>
          </w:tcPr>
          <w:p w14:paraId="1539010C" w14:textId="77777777" w:rsidR="00B26BBC" w:rsidRDefault="00540C6F">
            <w:pPr>
              <w:jc w:val="center"/>
            </w:pPr>
            <w:r>
              <w:rPr>
                <w:rFonts w:hint="eastAsia"/>
              </w:rPr>
              <w:t>消息类型</w:t>
            </w:r>
          </w:p>
        </w:tc>
        <w:tc>
          <w:tcPr>
            <w:tcW w:w="3118" w:type="dxa"/>
            <w:tcBorders>
              <w:top w:val="single" w:sz="12" w:space="0" w:color="000000"/>
              <w:left w:val="single" w:sz="4" w:space="0" w:color="auto"/>
              <w:bottom w:val="single" w:sz="12" w:space="0" w:color="000000"/>
              <w:right w:val="single" w:sz="12" w:space="0" w:color="000000"/>
            </w:tcBorders>
            <w:shd w:val="clear" w:color="auto" w:fill="FFFFFF" w:themeFill="background1"/>
          </w:tcPr>
          <w:p w14:paraId="46E9D737" w14:textId="77777777" w:rsidR="00B26BBC" w:rsidRDefault="00B26BBC">
            <w:pPr>
              <w:jc w:val="left"/>
            </w:pPr>
          </w:p>
        </w:tc>
      </w:tr>
      <w:tr w:rsidR="00B26BBC" w14:paraId="50314490" w14:textId="77777777">
        <w:trPr>
          <w:trHeight w:val="301"/>
        </w:trPr>
        <w:tc>
          <w:tcPr>
            <w:tcW w:w="1261" w:type="dxa"/>
            <w:vMerge/>
            <w:tcBorders>
              <w:top w:val="single" w:sz="12" w:space="0" w:color="000000"/>
              <w:left w:val="single" w:sz="12" w:space="0" w:color="000000"/>
              <w:right w:val="single" w:sz="4" w:space="0" w:color="auto"/>
            </w:tcBorders>
            <w:shd w:val="clear" w:color="auto" w:fill="FFFF99"/>
            <w:vAlign w:val="center"/>
          </w:tcPr>
          <w:p w14:paraId="4E85E919" w14:textId="77777777" w:rsidR="00B26BBC" w:rsidRDefault="00B26BBC">
            <w:pPr>
              <w:jc w:val="center"/>
            </w:pPr>
          </w:p>
        </w:tc>
        <w:tc>
          <w:tcPr>
            <w:tcW w:w="1541" w:type="dxa"/>
            <w:tcBorders>
              <w:top w:val="single" w:sz="12" w:space="0" w:color="000000"/>
              <w:left w:val="single" w:sz="4" w:space="0" w:color="auto"/>
              <w:bottom w:val="single" w:sz="12" w:space="0" w:color="000000"/>
              <w:right w:val="single" w:sz="4" w:space="0" w:color="auto"/>
            </w:tcBorders>
            <w:shd w:val="clear" w:color="auto" w:fill="FFFFFF" w:themeFill="background1"/>
          </w:tcPr>
          <w:p w14:paraId="024C3C94" w14:textId="77777777" w:rsidR="00B26BBC" w:rsidRDefault="00540C6F">
            <w:pPr>
              <w:jc w:val="center"/>
            </w:pPr>
            <w:r>
              <w:rPr>
                <w:rFonts w:hint="eastAsia"/>
              </w:rPr>
              <w:t>S</w:t>
            </w:r>
            <w:r>
              <w:t>YS_TYPE</w:t>
            </w:r>
          </w:p>
        </w:tc>
        <w:tc>
          <w:tcPr>
            <w:tcW w:w="2570" w:type="dxa"/>
            <w:tcBorders>
              <w:top w:val="single" w:sz="12" w:space="0" w:color="000000"/>
              <w:left w:val="single" w:sz="4" w:space="0" w:color="auto"/>
              <w:bottom w:val="single" w:sz="12" w:space="0" w:color="000000"/>
              <w:right w:val="single" w:sz="4" w:space="0" w:color="auto"/>
            </w:tcBorders>
            <w:shd w:val="clear" w:color="auto" w:fill="FFFFFF" w:themeFill="background1"/>
          </w:tcPr>
          <w:p w14:paraId="41BC9ABC" w14:textId="77777777" w:rsidR="00B26BBC" w:rsidRDefault="00540C6F">
            <w:pPr>
              <w:jc w:val="center"/>
            </w:pPr>
            <w:r>
              <w:rPr>
                <w:rFonts w:hint="eastAsia"/>
              </w:rPr>
              <w:t>系统类型</w:t>
            </w:r>
          </w:p>
        </w:tc>
        <w:tc>
          <w:tcPr>
            <w:tcW w:w="3118" w:type="dxa"/>
            <w:tcBorders>
              <w:top w:val="single" w:sz="12" w:space="0" w:color="000000"/>
              <w:left w:val="single" w:sz="4" w:space="0" w:color="auto"/>
              <w:bottom w:val="single" w:sz="12" w:space="0" w:color="000000"/>
              <w:right w:val="single" w:sz="12" w:space="0" w:color="000000"/>
            </w:tcBorders>
            <w:shd w:val="clear" w:color="auto" w:fill="FFFFFF" w:themeFill="background1"/>
          </w:tcPr>
          <w:p w14:paraId="7B88F523" w14:textId="77777777" w:rsidR="00B26BBC" w:rsidRDefault="00B26BBC">
            <w:pPr>
              <w:jc w:val="left"/>
            </w:pPr>
          </w:p>
        </w:tc>
      </w:tr>
      <w:tr w:rsidR="00B26BBC" w14:paraId="7203C121" w14:textId="77777777">
        <w:trPr>
          <w:trHeight w:val="301"/>
        </w:trPr>
        <w:tc>
          <w:tcPr>
            <w:tcW w:w="1261" w:type="dxa"/>
            <w:vMerge/>
            <w:tcBorders>
              <w:top w:val="single" w:sz="12" w:space="0" w:color="000000"/>
              <w:left w:val="single" w:sz="12" w:space="0" w:color="000000"/>
              <w:right w:val="single" w:sz="4" w:space="0" w:color="auto"/>
            </w:tcBorders>
            <w:shd w:val="clear" w:color="auto" w:fill="FFFF99"/>
          </w:tcPr>
          <w:p w14:paraId="0D20241A" w14:textId="77777777" w:rsidR="00B26BBC" w:rsidRDefault="00B26BBC">
            <w:pPr>
              <w:jc w:val="center"/>
            </w:pPr>
          </w:p>
        </w:tc>
        <w:tc>
          <w:tcPr>
            <w:tcW w:w="1541" w:type="dxa"/>
            <w:tcBorders>
              <w:top w:val="single" w:sz="12" w:space="0" w:color="000000"/>
              <w:left w:val="single" w:sz="4" w:space="0" w:color="auto"/>
              <w:bottom w:val="single" w:sz="12" w:space="0" w:color="000000"/>
              <w:right w:val="single" w:sz="4" w:space="0" w:color="auto"/>
            </w:tcBorders>
            <w:shd w:val="clear" w:color="auto" w:fill="FFFFFF" w:themeFill="background1"/>
          </w:tcPr>
          <w:p w14:paraId="2515C07B" w14:textId="77777777" w:rsidR="00B26BBC" w:rsidRDefault="00540C6F">
            <w:pPr>
              <w:jc w:val="center"/>
            </w:pPr>
            <w:r>
              <w:rPr>
                <w:rFonts w:hint="eastAsia"/>
              </w:rPr>
              <w:t>J</w:t>
            </w:r>
            <w:r>
              <w:t>YLX</w:t>
            </w:r>
          </w:p>
        </w:tc>
        <w:tc>
          <w:tcPr>
            <w:tcW w:w="2570" w:type="dxa"/>
            <w:tcBorders>
              <w:top w:val="single" w:sz="12" w:space="0" w:color="000000"/>
              <w:left w:val="single" w:sz="4" w:space="0" w:color="auto"/>
              <w:bottom w:val="single" w:sz="12" w:space="0" w:color="000000"/>
              <w:right w:val="single" w:sz="4" w:space="0" w:color="auto"/>
            </w:tcBorders>
            <w:shd w:val="clear" w:color="auto" w:fill="FFFFFF" w:themeFill="background1"/>
          </w:tcPr>
          <w:p w14:paraId="4E85E9A7" w14:textId="77777777" w:rsidR="00B26BBC" w:rsidRDefault="00540C6F">
            <w:pPr>
              <w:jc w:val="center"/>
            </w:pPr>
            <w:r>
              <w:rPr>
                <w:rFonts w:hint="eastAsia"/>
              </w:rPr>
              <w:t>交易类型</w:t>
            </w:r>
          </w:p>
        </w:tc>
        <w:tc>
          <w:tcPr>
            <w:tcW w:w="3118" w:type="dxa"/>
            <w:tcBorders>
              <w:top w:val="single" w:sz="12" w:space="0" w:color="000000"/>
              <w:left w:val="single" w:sz="4" w:space="0" w:color="auto"/>
              <w:bottom w:val="single" w:sz="12" w:space="0" w:color="000000"/>
              <w:right w:val="single" w:sz="12" w:space="0" w:color="000000"/>
            </w:tcBorders>
            <w:shd w:val="clear" w:color="auto" w:fill="FFFFFF" w:themeFill="background1"/>
          </w:tcPr>
          <w:p w14:paraId="026183A3" w14:textId="77777777" w:rsidR="00B26BBC" w:rsidRDefault="00540C6F">
            <w:pPr>
              <w:jc w:val="left"/>
            </w:pPr>
            <w:r>
              <w:rPr>
                <w:rFonts w:hint="eastAsia"/>
              </w:rPr>
              <w:t>详见</w:t>
            </w:r>
            <w:proofErr w:type="spellStart"/>
            <w:r>
              <w:rPr>
                <w:rFonts w:hint="eastAsia"/>
              </w:rPr>
              <w:t>i</w:t>
            </w:r>
            <w:r>
              <w:t>tpdk_dict.h</w:t>
            </w:r>
            <w:proofErr w:type="spellEnd"/>
            <w:r>
              <w:rPr>
                <w:rFonts w:hint="eastAsia"/>
              </w:rPr>
              <w:t>定义F</w:t>
            </w:r>
            <w:r>
              <w:t>UNC_CALLBACK_*</w:t>
            </w:r>
          </w:p>
        </w:tc>
      </w:tr>
      <w:tr w:rsidR="00B26BBC" w14:paraId="0B266C89" w14:textId="77777777">
        <w:trPr>
          <w:trHeight w:val="301"/>
        </w:trPr>
        <w:tc>
          <w:tcPr>
            <w:tcW w:w="1261" w:type="dxa"/>
            <w:vMerge/>
            <w:tcBorders>
              <w:top w:val="single" w:sz="12" w:space="0" w:color="000000"/>
              <w:left w:val="single" w:sz="12" w:space="0" w:color="000000"/>
              <w:right w:val="single" w:sz="4" w:space="0" w:color="auto"/>
            </w:tcBorders>
            <w:shd w:val="clear" w:color="auto" w:fill="FFFF99"/>
            <w:vAlign w:val="center"/>
          </w:tcPr>
          <w:p w14:paraId="151502AF" w14:textId="77777777" w:rsidR="00B26BBC" w:rsidRDefault="00B26BBC">
            <w:pPr>
              <w:jc w:val="center"/>
            </w:pPr>
          </w:p>
        </w:tc>
        <w:tc>
          <w:tcPr>
            <w:tcW w:w="1541" w:type="dxa"/>
            <w:tcBorders>
              <w:top w:val="single" w:sz="12" w:space="0" w:color="000000"/>
              <w:left w:val="single" w:sz="4" w:space="0" w:color="auto"/>
              <w:bottom w:val="single" w:sz="12" w:space="0" w:color="000000"/>
              <w:right w:val="single" w:sz="4" w:space="0" w:color="auto"/>
            </w:tcBorders>
            <w:shd w:val="clear" w:color="auto" w:fill="FFFFFF" w:themeFill="background1"/>
          </w:tcPr>
          <w:p w14:paraId="6214A925" w14:textId="77777777" w:rsidR="00B26BBC" w:rsidRDefault="00540C6F">
            <w:pPr>
              <w:jc w:val="center"/>
            </w:pPr>
            <w:r>
              <w:t>KFSBDBH</w:t>
            </w:r>
          </w:p>
        </w:tc>
        <w:tc>
          <w:tcPr>
            <w:tcW w:w="2570" w:type="dxa"/>
            <w:tcBorders>
              <w:top w:val="single" w:sz="12" w:space="0" w:color="000000"/>
              <w:left w:val="single" w:sz="4" w:space="0" w:color="auto"/>
              <w:bottom w:val="single" w:sz="12" w:space="0" w:color="000000"/>
              <w:right w:val="single" w:sz="4" w:space="0" w:color="auto"/>
            </w:tcBorders>
            <w:shd w:val="clear" w:color="auto" w:fill="FFFFFF" w:themeFill="background1"/>
          </w:tcPr>
          <w:p w14:paraId="4DA9EBC6" w14:textId="77777777" w:rsidR="00B26BBC" w:rsidRDefault="00540C6F">
            <w:pPr>
              <w:jc w:val="center"/>
            </w:pPr>
            <w:r>
              <w:rPr>
                <w:rFonts w:hint="eastAsia"/>
              </w:rPr>
              <w:t>开发商本地编号</w:t>
            </w:r>
          </w:p>
        </w:tc>
        <w:tc>
          <w:tcPr>
            <w:tcW w:w="3118" w:type="dxa"/>
            <w:tcBorders>
              <w:top w:val="single" w:sz="12" w:space="0" w:color="000000"/>
              <w:left w:val="single" w:sz="4" w:space="0" w:color="auto"/>
              <w:bottom w:val="single" w:sz="12" w:space="0" w:color="000000"/>
              <w:right w:val="single" w:sz="12" w:space="0" w:color="000000"/>
            </w:tcBorders>
            <w:shd w:val="clear" w:color="auto" w:fill="FFFFFF" w:themeFill="background1"/>
          </w:tcPr>
          <w:p w14:paraId="0AC6E406" w14:textId="77777777" w:rsidR="00B26BBC" w:rsidRDefault="00B26BBC">
            <w:pPr>
              <w:jc w:val="left"/>
            </w:pPr>
          </w:p>
        </w:tc>
      </w:tr>
      <w:tr w:rsidR="00B26BBC" w14:paraId="5AA8EDF0" w14:textId="77777777">
        <w:trPr>
          <w:trHeight w:val="301"/>
        </w:trPr>
        <w:tc>
          <w:tcPr>
            <w:tcW w:w="1261" w:type="dxa"/>
            <w:vMerge/>
            <w:tcBorders>
              <w:top w:val="single" w:sz="12" w:space="0" w:color="000000"/>
              <w:left w:val="single" w:sz="12" w:space="0" w:color="000000"/>
              <w:right w:val="single" w:sz="4" w:space="0" w:color="auto"/>
            </w:tcBorders>
            <w:shd w:val="clear" w:color="auto" w:fill="FFFF99"/>
            <w:vAlign w:val="center"/>
          </w:tcPr>
          <w:p w14:paraId="5C1E79A4" w14:textId="77777777" w:rsidR="00B26BBC" w:rsidRDefault="00B26BBC">
            <w:pPr>
              <w:jc w:val="center"/>
            </w:pPr>
          </w:p>
        </w:tc>
        <w:tc>
          <w:tcPr>
            <w:tcW w:w="1541" w:type="dxa"/>
            <w:tcBorders>
              <w:top w:val="single" w:sz="12" w:space="0" w:color="000000"/>
              <w:left w:val="single" w:sz="4" w:space="0" w:color="auto"/>
              <w:bottom w:val="single" w:sz="12" w:space="0" w:color="000000"/>
              <w:right w:val="single" w:sz="4" w:space="0" w:color="auto"/>
            </w:tcBorders>
            <w:shd w:val="clear" w:color="auto" w:fill="FFFFFF" w:themeFill="background1"/>
          </w:tcPr>
          <w:p w14:paraId="182D796C" w14:textId="77777777" w:rsidR="00B26BBC" w:rsidRDefault="00540C6F">
            <w:pPr>
              <w:jc w:val="center"/>
            </w:pPr>
            <w:r>
              <w:rPr>
                <w:rFonts w:hint="eastAsia"/>
              </w:rPr>
              <w:t>JYLB</w:t>
            </w:r>
          </w:p>
        </w:tc>
        <w:tc>
          <w:tcPr>
            <w:tcW w:w="2570" w:type="dxa"/>
            <w:tcBorders>
              <w:top w:val="single" w:sz="12" w:space="0" w:color="000000"/>
              <w:left w:val="single" w:sz="4" w:space="0" w:color="auto"/>
              <w:bottom w:val="single" w:sz="12" w:space="0" w:color="000000"/>
              <w:right w:val="single" w:sz="4" w:space="0" w:color="auto"/>
            </w:tcBorders>
            <w:shd w:val="clear" w:color="auto" w:fill="FFFFFF" w:themeFill="background1"/>
          </w:tcPr>
          <w:p w14:paraId="2397ECD8" w14:textId="77777777" w:rsidR="00B26BBC" w:rsidRDefault="00540C6F">
            <w:pPr>
              <w:jc w:val="center"/>
            </w:pPr>
            <w:r>
              <w:rPr>
                <w:rFonts w:hint="eastAsia"/>
              </w:rPr>
              <w:t>交易类别</w:t>
            </w:r>
          </w:p>
        </w:tc>
        <w:tc>
          <w:tcPr>
            <w:tcW w:w="3118" w:type="dxa"/>
            <w:tcBorders>
              <w:top w:val="single" w:sz="12" w:space="0" w:color="000000"/>
              <w:left w:val="single" w:sz="4" w:space="0" w:color="auto"/>
              <w:bottom w:val="single" w:sz="12" w:space="0" w:color="000000"/>
              <w:right w:val="single" w:sz="12" w:space="0" w:color="000000"/>
            </w:tcBorders>
            <w:shd w:val="clear" w:color="auto" w:fill="FFFFFF" w:themeFill="background1"/>
          </w:tcPr>
          <w:p w14:paraId="1665CE52" w14:textId="77777777" w:rsidR="00B26BBC" w:rsidRDefault="00B26BBC">
            <w:pPr>
              <w:jc w:val="left"/>
            </w:pPr>
          </w:p>
        </w:tc>
      </w:tr>
      <w:tr w:rsidR="00B26BBC" w14:paraId="513A85A6" w14:textId="77777777">
        <w:trPr>
          <w:trHeight w:val="301"/>
        </w:trPr>
        <w:tc>
          <w:tcPr>
            <w:tcW w:w="1261" w:type="dxa"/>
            <w:vMerge/>
            <w:tcBorders>
              <w:top w:val="single" w:sz="12" w:space="0" w:color="000000"/>
              <w:left w:val="single" w:sz="12" w:space="0" w:color="000000"/>
              <w:right w:val="single" w:sz="4" w:space="0" w:color="auto"/>
            </w:tcBorders>
            <w:shd w:val="clear" w:color="auto" w:fill="FFFF99"/>
            <w:vAlign w:val="center"/>
          </w:tcPr>
          <w:p w14:paraId="1DBCFB56" w14:textId="77777777" w:rsidR="00B26BBC" w:rsidRDefault="00B26BBC">
            <w:pPr>
              <w:jc w:val="center"/>
            </w:pPr>
          </w:p>
        </w:tc>
        <w:tc>
          <w:tcPr>
            <w:tcW w:w="1541" w:type="dxa"/>
            <w:tcBorders>
              <w:top w:val="single" w:sz="12" w:space="0" w:color="000000"/>
              <w:left w:val="single" w:sz="4" w:space="0" w:color="auto"/>
              <w:bottom w:val="single" w:sz="12" w:space="0" w:color="000000"/>
              <w:right w:val="single" w:sz="4" w:space="0" w:color="auto"/>
            </w:tcBorders>
            <w:shd w:val="clear" w:color="auto" w:fill="FFFFFF" w:themeFill="background1"/>
          </w:tcPr>
          <w:p w14:paraId="7602E256" w14:textId="77777777" w:rsidR="00B26BBC" w:rsidRDefault="00540C6F">
            <w:pPr>
              <w:jc w:val="center"/>
            </w:pPr>
            <w:r>
              <w:t>KHH</w:t>
            </w:r>
          </w:p>
        </w:tc>
        <w:tc>
          <w:tcPr>
            <w:tcW w:w="2570" w:type="dxa"/>
            <w:tcBorders>
              <w:top w:val="single" w:sz="12" w:space="0" w:color="000000"/>
              <w:left w:val="single" w:sz="4" w:space="0" w:color="auto"/>
              <w:bottom w:val="single" w:sz="12" w:space="0" w:color="000000"/>
              <w:right w:val="single" w:sz="4" w:space="0" w:color="auto"/>
            </w:tcBorders>
            <w:shd w:val="clear" w:color="auto" w:fill="FFFFFF" w:themeFill="background1"/>
          </w:tcPr>
          <w:p w14:paraId="67B2041C" w14:textId="77777777" w:rsidR="00B26BBC" w:rsidRDefault="00540C6F">
            <w:pPr>
              <w:jc w:val="center"/>
            </w:pPr>
            <w:r>
              <w:rPr>
                <w:rFonts w:hint="eastAsia"/>
              </w:rPr>
              <w:t>客户号</w:t>
            </w:r>
          </w:p>
        </w:tc>
        <w:tc>
          <w:tcPr>
            <w:tcW w:w="3118" w:type="dxa"/>
            <w:tcBorders>
              <w:top w:val="single" w:sz="12" w:space="0" w:color="000000"/>
              <w:left w:val="single" w:sz="4" w:space="0" w:color="auto"/>
              <w:bottom w:val="single" w:sz="12" w:space="0" w:color="000000"/>
              <w:right w:val="single" w:sz="12" w:space="0" w:color="000000"/>
            </w:tcBorders>
            <w:shd w:val="clear" w:color="auto" w:fill="FFFFFF" w:themeFill="background1"/>
          </w:tcPr>
          <w:p w14:paraId="3354A494" w14:textId="77777777" w:rsidR="00B26BBC" w:rsidRDefault="00B26BBC">
            <w:pPr>
              <w:jc w:val="left"/>
            </w:pPr>
          </w:p>
        </w:tc>
      </w:tr>
      <w:tr w:rsidR="00B26BBC" w14:paraId="5C334410" w14:textId="77777777">
        <w:trPr>
          <w:trHeight w:val="301"/>
        </w:trPr>
        <w:tc>
          <w:tcPr>
            <w:tcW w:w="1261" w:type="dxa"/>
            <w:vMerge/>
            <w:tcBorders>
              <w:top w:val="single" w:sz="12" w:space="0" w:color="000000"/>
              <w:left w:val="single" w:sz="12" w:space="0" w:color="000000"/>
              <w:right w:val="single" w:sz="4" w:space="0" w:color="auto"/>
            </w:tcBorders>
            <w:shd w:val="clear" w:color="auto" w:fill="FFFF99"/>
            <w:vAlign w:val="center"/>
          </w:tcPr>
          <w:p w14:paraId="4D2620DF" w14:textId="77777777" w:rsidR="00B26BBC" w:rsidRDefault="00B26BBC">
            <w:pPr>
              <w:jc w:val="center"/>
            </w:pPr>
          </w:p>
        </w:tc>
        <w:tc>
          <w:tcPr>
            <w:tcW w:w="1541" w:type="dxa"/>
            <w:tcBorders>
              <w:top w:val="single" w:sz="12" w:space="0" w:color="000000"/>
              <w:left w:val="single" w:sz="4" w:space="0" w:color="auto"/>
              <w:bottom w:val="single" w:sz="12" w:space="0" w:color="000000"/>
              <w:right w:val="single" w:sz="4" w:space="0" w:color="auto"/>
            </w:tcBorders>
            <w:shd w:val="clear" w:color="auto" w:fill="FFFFFF" w:themeFill="background1"/>
          </w:tcPr>
          <w:p w14:paraId="4AC7F69C" w14:textId="77777777" w:rsidR="00B26BBC" w:rsidRDefault="00540C6F">
            <w:pPr>
              <w:jc w:val="center"/>
            </w:pPr>
            <w:r>
              <w:t>WTH</w:t>
            </w:r>
          </w:p>
        </w:tc>
        <w:tc>
          <w:tcPr>
            <w:tcW w:w="2570" w:type="dxa"/>
            <w:tcBorders>
              <w:top w:val="single" w:sz="12" w:space="0" w:color="000000"/>
              <w:left w:val="single" w:sz="4" w:space="0" w:color="auto"/>
              <w:bottom w:val="single" w:sz="12" w:space="0" w:color="000000"/>
              <w:right w:val="single" w:sz="4" w:space="0" w:color="auto"/>
            </w:tcBorders>
            <w:shd w:val="clear" w:color="auto" w:fill="FFFFFF" w:themeFill="background1"/>
          </w:tcPr>
          <w:p w14:paraId="744C9237" w14:textId="77777777" w:rsidR="00B26BBC" w:rsidRDefault="00540C6F">
            <w:pPr>
              <w:jc w:val="center"/>
            </w:pPr>
            <w:r>
              <w:rPr>
                <w:rFonts w:hint="eastAsia"/>
              </w:rPr>
              <w:t>委托号</w:t>
            </w:r>
          </w:p>
        </w:tc>
        <w:tc>
          <w:tcPr>
            <w:tcW w:w="3118" w:type="dxa"/>
            <w:tcBorders>
              <w:top w:val="single" w:sz="12" w:space="0" w:color="000000"/>
              <w:left w:val="single" w:sz="4" w:space="0" w:color="auto"/>
              <w:bottom w:val="single" w:sz="12" w:space="0" w:color="000000"/>
              <w:right w:val="single" w:sz="12" w:space="0" w:color="000000"/>
            </w:tcBorders>
            <w:shd w:val="clear" w:color="auto" w:fill="FFFFFF" w:themeFill="background1"/>
          </w:tcPr>
          <w:p w14:paraId="38923620" w14:textId="77777777" w:rsidR="00B26BBC" w:rsidRDefault="00540C6F">
            <w:pPr>
              <w:jc w:val="left"/>
            </w:pPr>
            <w:r>
              <w:rPr>
                <w:rFonts w:hint="eastAsia"/>
              </w:rPr>
              <w:t>委托失败时为0</w:t>
            </w:r>
          </w:p>
        </w:tc>
      </w:tr>
      <w:tr w:rsidR="00B26BBC" w14:paraId="3370E580" w14:textId="77777777">
        <w:trPr>
          <w:trHeight w:val="301"/>
        </w:trPr>
        <w:tc>
          <w:tcPr>
            <w:tcW w:w="1261" w:type="dxa"/>
            <w:vMerge/>
            <w:tcBorders>
              <w:left w:val="single" w:sz="12" w:space="0" w:color="000000"/>
              <w:right w:val="single" w:sz="4" w:space="0" w:color="auto"/>
            </w:tcBorders>
            <w:shd w:val="clear" w:color="auto" w:fill="FFFF99"/>
          </w:tcPr>
          <w:p w14:paraId="35C6FCDE" w14:textId="77777777" w:rsidR="00B26BBC" w:rsidRDefault="00B26BBC"/>
        </w:tc>
        <w:tc>
          <w:tcPr>
            <w:tcW w:w="1541" w:type="dxa"/>
            <w:tcBorders>
              <w:top w:val="single" w:sz="12" w:space="0" w:color="000000"/>
              <w:left w:val="single" w:sz="4" w:space="0" w:color="auto"/>
              <w:bottom w:val="single" w:sz="12" w:space="0" w:color="000000"/>
              <w:right w:val="single" w:sz="4" w:space="0" w:color="auto"/>
            </w:tcBorders>
            <w:shd w:val="clear" w:color="auto" w:fill="FFFFFF" w:themeFill="background1"/>
          </w:tcPr>
          <w:p w14:paraId="2DDFAF6F" w14:textId="77777777" w:rsidR="00B26BBC" w:rsidRDefault="00540C6F">
            <w:pPr>
              <w:jc w:val="center"/>
            </w:pPr>
            <w:r>
              <w:t>RETCODE</w:t>
            </w:r>
          </w:p>
        </w:tc>
        <w:tc>
          <w:tcPr>
            <w:tcW w:w="2570" w:type="dxa"/>
            <w:tcBorders>
              <w:top w:val="single" w:sz="12" w:space="0" w:color="000000"/>
              <w:left w:val="single" w:sz="4" w:space="0" w:color="auto"/>
              <w:bottom w:val="single" w:sz="12" w:space="0" w:color="000000"/>
              <w:right w:val="single" w:sz="4" w:space="0" w:color="auto"/>
            </w:tcBorders>
            <w:shd w:val="clear" w:color="auto" w:fill="FFFFFF" w:themeFill="background1"/>
          </w:tcPr>
          <w:p w14:paraId="795A068B" w14:textId="77777777" w:rsidR="00B26BBC" w:rsidRDefault="00540C6F">
            <w:pPr>
              <w:jc w:val="center"/>
            </w:pPr>
            <w:r>
              <w:rPr>
                <w:rFonts w:hint="eastAsia"/>
              </w:rPr>
              <w:t>处理结果</w:t>
            </w:r>
          </w:p>
        </w:tc>
        <w:tc>
          <w:tcPr>
            <w:tcW w:w="3118" w:type="dxa"/>
            <w:tcBorders>
              <w:top w:val="single" w:sz="12" w:space="0" w:color="000000"/>
              <w:left w:val="single" w:sz="4" w:space="0" w:color="auto"/>
              <w:bottom w:val="single" w:sz="12" w:space="0" w:color="000000"/>
              <w:right w:val="single" w:sz="12" w:space="0" w:color="000000"/>
            </w:tcBorders>
            <w:shd w:val="clear" w:color="auto" w:fill="FFFFFF" w:themeFill="background1"/>
          </w:tcPr>
          <w:p w14:paraId="0DB9FECE" w14:textId="77777777" w:rsidR="00B26BBC" w:rsidRDefault="00B26BBC">
            <w:pPr>
              <w:jc w:val="left"/>
            </w:pPr>
          </w:p>
        </w:tc>
      </w:tr>
      <w:tr w:rsidR="00B26BBC" w14:paraId="785CF699" w14:textId="77777777">
        <w:trPr>
          <w:trHeight w:val="301"/>
        </w:trPr>
        <w:tc>
          <w:tcPr>
            <w:tcW w:w="1261" w:type="dxa"/>
            <w:vMerge/>
            <w:tcBorders>
              <w:left w:val="single" w:sz="12" w:space="0" w:color="000000"/>
              <w:right w:val="single" w:sz="4" w:space="0" w:color="auto"/>
            </w:tcBorders>
            <w:shd w:val="clear" w:color="auto" w:fill="FFFF99"/>
          </w:tcPr>
          <w:p w14:paraId="0D212FFA" w14:textId="77777777" w:rsidR="00B26BBC" w:rsidRDefault="00B26BBC"/>
        </w:tc>
        <w:tc>
          <w:tcPr>
            <w:tcW w:w="1541" w:type="dxa"/>
            <w:tcBorders>
              <w:top w:val="single" w:sz="12" w:space="0" w:color="000000"/>
              <w:left w:val="single" w:sz="4" w:space="0" w:color="auto"/>
              <w:bottom w:val="single" w:sz="12" w:space="0" w:color="000000"/>
              <w:right w:val="single" w:sz="4" w:space="0" w:color="auto"/>
            </w:tcBorders>
            <w:shd w:val="clear" w:color="auto" w:fill="FFFFFF" w:themeFill="background1"/>
          </w:tcPr>
          <w:p w14:paraId="4D3A4071" w14:textId="77777777" w:rsidR="00B26BBC" w:rsidRDefault="00540C6F">
            <w:pPr>
              <w:jc w:val="center"/>
            </w:pPr>
            <w:r>
              <w:t>RETNOTE</w:t>
            </w:r>
          </w:p>
        </w:tc>
        <w:tc>
          <w:tcPr>
            <w:tcW w:w="2570" w:type="dxa"/>
            <w:tcBorders>
              <w:top w:val="single" w:sz="12" w:space="0" w:color="000000"/>
              <w:left w:val="single" w:sz="4" w:space="0" w:color="auto"/>
              <w:bottom w:val="single" w:sz="12" w:space="0" w:color="000000"/>
              <w:right w:val="single" w:sz="4" w:space="0" w:color="auto"/>
            </w:tcBorders>
            <w:shd w:val="clear" w:color="auto" w:fill="FFFFFF" w:themeFill="background1"/>
          </w:tcPr>
          <w:p w14:paraId="4EC718D9" w14:textId="77777777" w:rsidR="00B26BBC" w:rsidRDefault="00540C6F">
            <w:pPr>
              <w:jc w:val="center"/>
            </w:pPr>
            <w:r>
              <w:rPr>
                <w:rFonts w:hint="eastAsia"/>
              </w:rPr>
              <w:t>结果说明</w:t>
            </w:r>
          </w:p>
        </w:tc>
        <w:tc>
          <w:tcPr>
            <w:tcW w:w="3118" w:type="dxa"/>
            <w:tcBorders>
              <w:top w:val="single" w:sz="12" w:space="0" w:color="000000"/>
              <w:left w:val="single" w:sz="4" w:space="0" w:color="auto"/>
              <w:bottom w:val="single" w:sz="12" w:space="0" w:color="000000"/>
              <w:right w:val="single" w:sz="12" w:space="0" w:color="000000"/>
            </w:tcBorders>
            <w:shd w:val="clear" w:color="auto" w:fill="FFFFFF" w:themeFill="background1"/>
          </w:tcPr>
          <w:p w14:paraId="471128F4" w14:textId="77777777" w:rsidR="00B26BBC" w:rsidRDefault="00B26BBC">
            <w:pPr>
              <w:jc w:val="left"/>
            </w:pPr>
          </w:p>
        </w:tc>
      </w:tr>
      <w:tr w:rsidR="00B26BBC" w14:paraId="67E7C61F" w14:textId="77777777">
        <w:trPr>
          <w:trHeight w:val="301"/>
        </w:trPr>
        <w:tc>
          <w:tcPr>
            <w:tcW w:w="1261" w:type="dxa"/>
            <w:vMerge w:val="restart"/>
            <w:tcBorders>
              <w:top w:val="single" w:sz="12" w:space="0" w:color="000000"/>
              <w:left w:val="single" w:sz="12" w:space="0" w:color="000000"/>
              <w:bottom w:val="single" w:sz="12" w:space="0" w:color="000000"/>
              <w:right w:val="single" w:sz="4" w:space="0" w:color="auto"/>
            </w:tcBorders>
            <w:shd w:val="clear" w:color="auto" w:fill="FFFF99"/>
          </w:tcPr>
          <w:p w14:paraId="216D433F" w14:textId="77777777" w:rsidR="00B26BBC" w:rsidRDefault="00B26BBC"/>
          <w:p w14:paraId="77B97E82" w14:textId="77777777" w:rsidR="00B26BBC" w:rsidRDefault="00540C6F">
            <w:pPr>
              <w:jc w:val="center"/>
            </w:pPr>
            <w:r>
              <w:rPr>
                <w:rFonts w:hint="eastAsia"/>
              </w:rPr>
              <w:t>修改记录</w:t>
            </w:r>
          </w:p>
        </w:tc>
        <w:tc>
          <w:tcPr>
            <w:tcW w:w="1541" w:type="dxa"/>
            <w:tcBorders>
              <w:top w:val="single" w:sz="12" w:space="0" w:color="000000"/>
              <w:left w:val="single" w:sz="4" w:space="0" w:color="auto"/>
              <w:bottom w:val="single" w:sz="4" w:space="0" w:color="auto"/>
              <w:right w:val="single" w:sz="4" w:space="0" w:color="auto"/>
            </w:tcBorders>
            <w:shd w:val="clear" w:color="auto" w:fill="FFFF99"/>
          </w:tcPr>
          <w:p w14:paraId="22372B07" w14:textId="77777777" w:rsidR="00B26BBC" w:rsidRDefault="00540C6F">
            <w:pPr>
              <w:jc w:val="center"/>
            </w:pPr>
            <w:r>
              <w:rPr>
                <w:rFonts w:hint="eastAsia"/>
              </w:rPr>
              <w:t>修改日期</w:t>
            </w:r>
          </w:p>
        </w:tc>
        <w:tc>
          <w:tcPr>
            <w:tcW w:w="2570" w:type="dxa"/>
            <w:tcBorders>
              <w:top w:val="single" w:sz="12" w:space="0" w:color="000000"/>
              <w:left w:val="single" w:sz="4" w:space="0" w:color="auto"/>
              <w:bottom w:val="single" w:sz="4" w:space="0" w:color="auto"/>
              <w:right w:val="single" w:sz="4" w:space="0" w:color="auto"/>
            </w:tcBorders>
            <w:shd w:val="clear" w:color="auto" w:fill="FFFF99"/>
          </w:tcPr>
          <w:p w14:paraId="397A714D" w14:textId="77777777" w:rsidR="00B26BBC" w:rsidRDefault="00540C6F">
            <w:pPr>
              <w:jc w:val="center"/>
            </w:pPr>
            <w:r>
              <w:rPr>
                <w:rFonts w:hint="eastAsia"/>
              </w:rPr>
              <w:t>修改人</w:t>
            </w:r>
          </w:p>
        </w:tc>
        <w:tc>
          <w:tcPr>
            <w:tcW w:w="3118" w:type="dxa"/>
            <w:tcBorders>
              <w:top w:val="single" w:sz="12" w:space="0" w:color="000000"/>
              <w:left w:val="single" w:sz="4" w:space="0" w:color="auto"/>
              <w:bottom w:val="single" w:sz="4" w:space="0" w:color="auto"/>
              <w:right w:val="single" w:sz="12" w:space="0" w:color="000000"/>
            </w:tcBorders>
            <w:shd w:val="clear" w:color="auto" w:fill="FFFF99"/>
          </w:tcPr>
          <w:p w14:paraId="295974EF" w14:textId="77777777" w:rsidR="00B26BBC" w:rsidRDefault="00B26BBC">
            <w:pPr>
              <w:jc w:val="center"/>
            </w:pPr>
          </w:p>
        </w:tc>
      </w:tr>
      <w:tr w:rsidR="00B26BBC" w14:paraId="2EC314CC" w14:textId="77777777">
        <w:trPr>
          <w:trHeight w:val="301"/>
        </w:trPr>
        <w:tc>
          <w:tcPr>
            <w:tcW w:w="1261" w:type="dxa"/>
            <w:vMerge/>
            <w:tcBorders>
              <w:top w:val="single" w:sz="12" w:space="0" w:color="000000"/>
              <w:left w:val="single" w:sz="12" w:space="0" w:color="000000"/>
              <w:bottom w:val="single" w:sz="12" w:space="0" w:color="000000"/>
              <w:right w:val="single" w:sz="4" w:space="0" w:color="auto"/>
            </w:tcBorders>
            <w:vAlign w:val="center"/>
          </w:tcPr>
          <w:p w14:paraId="41A8702C" w14:textId="77777777" w:rsidR="00B26BBC" w:rsidRDefault="00B26BBC">
            <w:pPr>
              <w:widowControl/>
              <w:jc w:val="left"/>
            </w:pPr>
          </w:p>
        </w:tc>
        <w:tc>
          <w:tcPr>
            <w:tcW w:w="1541" w:type="dxa"/>
            <w:tcBorders>
              <w:top w:val="single" w:sz="4" w:space="0" w:color="auto"/>
              <w:left w:val="single" w:sz="4" w:space="0" w:color="auto"/>
              <w:bottom w:val="single" w:sz="4" w:space="0" w:color="auto"/>
              <w:right w:val="single" w:sz="4" w:space="0" w:color="auto"/>
            </w:tcBorders>
          </w:tcPr>
          <w:p w14:paraId="75E42AD0" w14:textId="77777777" w:rsidR="00B26BBC" w:rsidRDefault="00B26BBC">
            <w:pPr>
              <w:jc w:val="center"/>
            </w:pPr>
          </w:p>
        </w:tc>
        <w:tc>
          <w:tcPr>
            <w:tcW w:w="2570" w:type="dxa"/>
            <w:tcBorders>
              <w:top w:val="single" w:sz="4" w:space="0" w:color="auto"/>
              <w:left w:val="single" w:sz="4" w:space="0" w:color="auto"/>
              <w:bottom w:val="single" w:sz="4" w:space="0" w:color="auto"/>
              <w:right w:val="single" w:sz="4" w:space="0" w:color="auto"/>
            </w:tcBorders>
          </w:tcPr>
          <w:p w14:paraId="4D4B5DCE" w14:textId="77777777" w:rsidR="00B26BBC" w:rsidRDefault="00B26BBC">
            <w:pPr>
              <w:jc w:val="center"/>
            </w:pPr>
          </w:p>
        </w:tc>
        <w:tc>
          <w:tcPr>
            <w:tcW w:w="3118" w:type="dxa"/>
            <w:tcBorders>
              <w:top w:val="single" w:sz="4" w:space="0" w:color="auto"/>
              <w:left w:val="single" w:sz="4" w:space="0" w:color="auto"/>
              <w:bottom w:val="single" w:sz="4" w:space="0" w:color="auto"/>
              <w:right w:val="single" w:sz="12" w:space="0" w:color="000000"/>
            </w:tcBorders>
          </w:tcPr>
          <w:p w14:paraId="5F5A8592" w14:textId="77777777" w:rsidR="00B26BBC" w:rsidRDefault="00B26BBC">
            <w:pPr>
              <w:jc w:val="center"/>
            </w:pPr>
          </w:p>
        </w:tc>
      </w:tr>
      <w:tr w:rsidR="00B26BBC" w14:paraId="401E4A2C" w14:textId="77777777">
        <w:trPr>
          <w:trHeight w:val="301"/>
        </w:trPr>
        <w:tc>
          <w:tcPr>
            <w:tcW w:w="1261" w:type="dxa"/>
            <w:vMerge/>
            <w:tcBorders>
              <w:top w:val="single" w:sz="12" w:space="0" w:color="000000"/>
              <w:left w:val="single" w:sz="12" w:space="0" w:color="000000"/>
              <w:bottom w:val="single" w:sz="12" w:space="0" w:color="000000"/>
              <w:right w:val="single" w:sz="4" w:space="0" w:color="auto"/>
            </w:tcBorders>
            <w:vAlign w:val="center"/>
          </w:tcPr>
          <w:p w14:paraId="0D019906" w14:textId="77777777" w:rsidR="00B26BBC" w:rsidRDefault="00B26BBC">
            <w:pPr>
              <w:widowControl/>
              <w:jc w:val="left"/>
            </w:pPr>
          </w:p>
        </w:tc>
        <w:tc>
          <w:tcPr>
            <w:tcW w:w="1541" w:type="dxa"/>
            <w:tcBorders>
              <w:top w:val="single" w:sz="4" w:space="0" w:color="auto"/>
              <w:left w:val="single" w:sz="4" w:space="0" w:color="auto"/>
              <w:bottom w:val="single" w:sz="12" w:space="0" w:color="000000"/>
              <w:right w:val="single" w:sz="4" w:space="0" w:color="auto"/>
            </w:tcBorders>
          </w:tcPr>
          <w:p w14:paraId="11583687" w14:textId="77777777" w:rsidR="00B26BBC" w:rsidRDefault="00B26BBC">
            <w:pPr>
              <w:jc w:val="center"/>
            </w:pPr>
          </w:p>
        </w:tc>
        <w:tc>
          <w:tcPr>
            <w:tcW w:w="2570" w:type="dxa"/>
            <w:tcBorders>
              <w:top w:val="single" w:sz="4" w:space="0" w:color="auto"/>
              <w:left w:val="single" w:sz="4" w:space="0" w:color="auto"/>
              <w:bottom w:val="single" w:sz="12" w:space="0" w:color="000000"/>
              <w:right w:val="single" w:sz="4" w:space="0" w:color="auto"/>
            </w:tcBorders>
          </w:tcPr>
          <w:p w14:paraId="00308721" w14:textId="77777777" w:rsidR="00B26BBC" w:rsidRDefault="00B26BBC">
            <w:pPr>
              <w:jc w:val="center"/>
            </w:pPr>
          </w:p>
        </w:tc>
        <w:tc>
          <w:tcPr>
            <w:tcW w:w="3118" w:type="dxa"/>
            <w:tcBorders>
              <w:top w:val="single" w:sz="4" w:space="0" w:color="auto"/>
              <w:left w:val="single" w:sz="4" w:space="0" w:color="auto"/>
              <w:bottom w:val="single" w:sz="12" w:space="0" w:color="000000"/>
              <w:right w:val="single" w:sz="12" w:space="0" w:color="000000"/>
            </w:tcBorders>
          </w:tcPr>
          <w:p w14:paraId="60BCA54C" w14:textId="77777777" w:rsidR="00B26BBC" w:rsidRDefault="00B26BBC">
            <w:pPr>
              <w:jc w:val="center"/>
            </w:pPr>
          </w:p>
        </w:tc>
      </w:tr>
    </w:tbl>
    <w:p w14:paraId="651061FC" w14:textId="77777777" w:rsidR="00B26BBC" w:rsidRDefault="00B26BBC"/>
    <w:p w14:paraId="408BDEE2" w14:textId="77777777" w:rsidR="00B26BBC" w:rsidRDefault="00540C6F">
      <w:pPr>
        <w:pStyle w:val="1"/>
      </w:pPr>
      <w:bookmarkStart w:id="107" w:name="_Toc2946"/>
      <w:r>
        <w:rPr>
          <w:rFonts w:hint="eastAsia"/>
        </w:rPr>
        <w:t>数据字典</w:t>
      </w:r>
      <w:bookmarkEnd w:id="107"/>
    </w:p>
    <w:tbl>
      <w:tblPr>
        <w:tblW w:w="670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0"/>
        <w:gridCol w:w="1000"/>
        <w:gridCol w:w="3460"/>
      </w:tblGrid>
      <w:tr w:rsidR="00B26BBC" w14:paraId="6AF1E8A9" w14:textId="77777777">
        <w:trPr>
          <w:trHeight w:val="345"/>
        </w:trPr>
        <w:tc>
          <w:tcPr>
            <w:tcW w:w="2240" w:type="dxa"/>
            <w:shd w:val="clear" w:color="000000" w:fill="FFFF00"/>
            <w:vAlign w:val="center"/>
          </w:tcPr>
          <w:p w14:paraId="50F251E0"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数据字典说明</w:t>
            </w:r>
          </w:p>
        </w:tc>
        <w:tc>
          <w:tcPr>
            <w:tcW w:w="1000" w:type="dxa"/>
            <w:shd w:val="clear" w:color="000000" w:fill="FFFF00"/>
            <w:vAlign w:val="center"/>
          </w:tcPr>
          <w:p w14:paraId="7B3BED0A"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编码</w:t>
            </w:r>
          </w:p>
        </w:tc>
        <w:tc>
          <w:tcPr>
            <w:tcW w:w="3460" w:type="dxa"/>
            <w:shd w:val="clear" w:color="000000" w:fill="FFFF00"/>
            <w:vAlign w:val="center"/>
          </w:tcPr>
          <w:p w14:paraId="4501A3B3"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说明</w:t>
            </w:r>
          </w:p>
        </w:tc>
      </w:tr>
      <w:tr w:rsidR="00B26BBC" w14:paraId="02005457" w14:textId="77777777">
        <w:trPr>
          <w:trHeight w:val="300"/>
        </w:trPr>
        <w:tc>
          <w:tcPr>
            <w:tcW w:w="2240" w:type="dxa"/>
            <w:vMerge w:val="restart"/>
            <w:shd w:val="clear" w:color="000000" w:fill="EBF1DE"/>
            <w:vAlign w:val="center"/>
          </w:tcPr>
          <w:p w14:paraId="5D77850B"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交易所</w:t>
            </w:r>
          </w:p>
        </w:tc>
        <w:tc>
          <w:tcPr>
            <w:tcW w:w="1000" w:type="dxa"/>
            <w:shd w:val="clear" w:color="000000" w:fill="EBF1DE"/>
          </w:tcPr>
          <w:p w14:paraId="4D37D555"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SH</w:t>
            </w:r>
          </w:p>
        </w:tc>
        <w:tc>
          <w:tcPr>
            <w:tcW w:w="3460" w:type="dxa"/>
            <w:shd w:val="clear" w:color="000000" w:fill="EBF1DE"/>
          </w:tcPr>
          <w:p w14:paraId="71FFEBA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上海</w:t>
            </w:r>
          </w:p>
        </w:tc>
      </w:tr>
      <w:tr w:rsidR="00B26BBC" w14:paraId="76BE1EE8" w14:textId="77777777">
        <w:trPr>
          <w:trHeight w:val="300"/>
        </w:trPr>
        <w:tc>
          <w:tcPr>
            <w:tcW w:w="2240" w:type="dxa"/>
            <w:vMerge/>
            <w:vAlign w:val="center"/>
          </w:tcPr>
          <w:p w14:paraId="61B04C05"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tcPr>
          <w:p w14:paraId="4361416C"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SZ</w:t>
            </w:r>
          </w:p>
        </w:tc>
        <w:tc>
          <w:tcPr>
            <w:tcW w:w="3460" w:type="dxa"/>
            <w:shd w:val="clear" w:color="000000" w:fill="EBF1DE"/>
          </w:tcPr>
          <w:p w14:paraId="0517A26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深圳</w:t>
            </w:r>
          </w:p>
        </w:tc>
      </w:tr>
      <w:tr w:rsidR="00B26BBC" w14:paraId="4A90BA0D" w14:textId="77777777">
        <w:trPr>
          <w:trHeight w:val="300"/>
        </w:trPr>
        <w:tc>
          <w:tcPr>
            <w:tcW w:w="2240" w:type="dxa"/>
            <w:vMerge/>
            <w:vAlign w:val="center"/>
          </w:tcPr>
          <w:p w14:paraId="76B4B425"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tcPr>
          <w:p w14:paraId="0D6FF80A"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HK</w:t>
            </w:r>
          </w:p>
        </w:tc>
        <w:tc>
          <w:tcPr>
            <w:tcW w:w="3460" w:type="dxa"/>
            <w:shd w:val="clear" w:color="000000" w:fill="EBF1DE"/>
          </w:tcPr>
          <w:p w14:paraId="1B8B503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沪港</w:t>
            </w:r>
          </w:p>
        </w:tc>
      </w:tr>
      <w:tr w:rsidR="00B26BBC" w14:paraId="0CAAD391" w14:textId="77777777">
        <w:trPr>
          <w:trHeight w:val="300"/>
        </w:trPr>
        <w:tc>
          <w:tcPr>
            <w:tcW w:w="2240" w:type="dxa"/>
            <w:vMerge/>
            <w:vAlign w:val="center"/>
          </w:tcPr>
          <w:p w14:paraId="2D3E526D"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tcPr>
          <w:p w14:paraId="4AECE0EF"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SK</w:t>
            </w:r>
          </w:p>
        </w:tc>
        <w:tc>
          <w:tcPr>
            <w:tcW w:w="3460" w:type="dxa"/>
            <w:shd w:val="clear" w:color="000000" w:fill="EBF1DE"/>
          </w:tcPr>
          <w:p w14:paraId="7C7E19A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深港</w:t>
            </w:r>
          </w:p>
        </w:tc>
      </w:tr>
      <w:tr w:rsidR="00B26BBC" w14:paraId="2DE99215" w14:textId="77777777">
        <w:trPr>
          <w:trHeight w:val="300"/>
        </w:trPr>
        <w:tc>
          <w:tcPr>
            <w:tcW w:w="2240" w:type="dxa"/>
            <w:vMerge/>
            <w:vAlign w:val="center"/>
          </w:tcPr>
          <w:p w14:paraId="108328A3"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tcPr>
          <w:p w14:paraId="12BAA938"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HB</w:t>
            </w:r>
          </w:p>
        </w:tc>
        <w:tc>
          <w:tcPr>
            <w:tcW w:w="3460" w:type="dxa"/>
            <w:shd w:val="clear" w:color="000000" w:fill="EBF1DE"/>
          </w:tcPr>
          <w:p w14:paraId="1DFA7F1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沪B</w:t>
            </w:r>
          </w:p>
        </w:tc>
      </w:tr>
      <w:tr w:rsidR="00B26BBC" w14:paraId="36A9525B" w14:textId="77777777">
        <w:trPr>
          <w:trHeight w:val="300"/>
        </w:trPr>
        <w:tc>
          <w:tcPr>
            <w:tcW w:w="2240" w:type="dxa"/>
            <w:vMerge/>
            <w:vAlign w:val="center"/>
          </w:tcPr>
          <w:p w14:paraId="74960079"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tcPr>
          <w:p w14:paraId="399D21C9"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SB</w:t>
            </w:r>
          </w:p>
        </w:tc>
        <w:tc>
          <w:tcPr>
            <w:tcW w:w="3460" w:type="dxa"/>
            <w:shd w:val="clear" w:color="000000" w:fill="EBF1DE"/>
          </w:tcPr>
          <w:p w14:paraId="5C25F15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深B</w:t>
            </w:r>
          </w:p>
        </w:tc>
      </w:tr>
      <w:tr w:rsidR="00B26BBC" w14:paraId="0C9E735E" w14:textId="77777777">
        <w:trPr>
          <w:trHeight w:val="300"/>
        </w:trPr>
        <w:tc>
          <w:tcPr>
            <w:tcW w:w="2240" w:type="dxa"/>
            <w:vMerge w:val="restart"/>
            <w:shd w:val="clear" w:color="000000" w:fill="EBF1DE"/>
            <w:vAlign w:val="center"/>
          </w:tcPr>
          <w:p w14:paraId="18C9312C"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服务器类型</w:t>
            </w:r>
          </w:p>
        </w:tc>
        <w:tc>
          <w:tcPr>
            <w:tcW w:w="1000" w:type="dxa"/>
            <w:shd w:val="clear" w:color="000000" w:fill="EBF1DE"/>
          </w:tcPr>
          <w:p w14:paraId="79701CBA" w14:textId="77777777" w:rsidR="00B26BBC" w:rsidRDefault="00540C6F">
            <w:pPr>
              <w:widowControl/>
              <w:jc w:val="center"/>
              <w:rPr>
                <w:rFonts w:ascii="宋体" w:eastAsia="宋体" w:hAnsi="宋体" w:cs="宋体"/>
                <w:color w:val="000000"/>
                <w:kern w:val="0"/>
                <w:sz w:val="22"/>
              </w:rPr>
            </w:pPr>
            <w:r>
              <w:rPr>
                <w:rFonts w:ascii="宋体" w:eastAsia="宋体" w:hAnsi="宋体" w:cs="宋体"/>
                <w:color w:val="000000"/>
                <w:kern w:val="0"/>
                <w:sz w:val="22"/>
              </w:rPr>
              <w:t>QUOTE</w:t>
            </w:r>
          </w:p>
        </w:tc>
        <w:tc>
          <w:tcPr>
            <w:tcW w:w="3460" w:type="dxa"/>
            <w:shd w:val="clear" w:color="000000" w:fill="EBF1DE"/>
          </w:tcPr>
          <w:p w14:paraId="5D0B112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行情服务</w:t>
            </w:r>
          </w:p>
        </w:tc>
      </w:tr>
      <w:tr w:rsidR="00B26BBC" w14:paraId="4732EBF1" w14:textId="77777777">
        <w:trPr>
          <w:trHeight w:val="300"/>
        </w:trPr>
        <w:tc>
          <w:tcPr>
            <w:tcW w:w="2240" w:type="dxa"/>
            <w:vMerge/>
            <w:vAlign w:val="center"/>
          </w:tcPr>
          <w:p w14:paraId="35BCA156"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tcPr>
          <w:p w14:paraId="20861EF6" w14:textId="77777777" w:rsidR="00B26BBC" w:rsidRDefault="00540C6F">
            <w:pPr>
              <w:widowControl/>
              <w:jc w:val="center"/>
              <w:rPr>
                <w:rFonts w:ascii="宋体" w:eastAsia="宋体" w:hAnsi="宋体" w:cs="宋体"/>
                <w:color w:val="000000"/>
                <w:kern w:val="0"/>
                <w:sz w:val="22"/>
              </w:rPr>
            </w:pPr>
            <w:r>
              <w:rPr>
                <w:rFonts w:ascii="宋体" w:eastAsia="宋体" w:hAnsi="宋体" w:cs="宋体"/>
                <w:color w:val="000000"/>
                <w:kern w:val="0"/>
                <w:sz w:val="22"/>
              </w:rPr>
              <w:t>HTS</w:t>
            </w:r>
          </w:p>
        </w:tc>
        <w:tc>
          <w:tcPr>
            <w:tcW w:w="3460" w:type="dxa"/>
            <w:shd w:val="clear" w:color="000000" w:fill="EBF1DE"/>
          </w:tcPr>
          <w:p w14:paraId="545E781E" w14:textId="77777777" w:rsidR="00B26BBC" w:rsidRDefault="00540C6F">
            <w:pPr>
              <w:widowControl/>
              <w:jc w:val="left"/>
              <w:rPr>
                <w:rFonts w:ascii="宋体" w:eastAsia="宋体" w:hAnsi="宋体" w:cs="宋体"/>
                <w:color w:val="000000"/>
                <w:kern w:val="0"/>
                <w:sz w:val="22"/>
              </w:rPr>
            </w:pPr>
            <w:r>
              <w:rPr>
                <w:rFonts w:ascii="宋体" w:eastAsia="宋体" w:hAnsi="宋体" w:cs="宋体"/>
                <w:color w:val="000000"/>
                <w:kern w:val="0"/>
                <w:sz w:val="22"/>
              </w:rPr>
              <w:t>HTS交易服务</w:t>
            </w:r>
          </w:p>
        </w:tc>
      </w:tr>
      <w:tr w:rsidR="00B26BBC" w14:paraId="45B10C62" w14:textId="77777777">
        <w:trPr>
          <w:trHeight w:val="300"/>
        </w:trPr>
        <w:tc>
          <w:tcPr>
            <w:tcW w:w="2240" w:type="dxa"/>
            <w:vMerge w:val="restart"/>
            <w:shd w:val="clear" w:color="000000" w:fill="DCE6F1"/>
            <w:vAlign w:val="center"/>
          </w:tcPr>
          <w:p w14:paraId="07925C9D"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币种</w:t>
            </w:r>
          </w:p>
        </w:tc>
        <w:tc>
          <w:tcPr>
            <w:tcW w:w="1000" w:type="dxa"/>
            <w:shd w:val="clear" w:color="000000" w:fill="DCE6F1"/>
          </w:tcPr>
          <w:p w14:paraId="14F7A145"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RMB</w:t>
            </w:r>
          </w:p>
        </w:tc>
        <w:tc>
          <w:tcPr>
            <w:tcW w:w="3460" w:type="dxa"/>
            <w:shd w:val="clear" w:color="000000" w:fill="DCE6F1"/>
          </w:tcPr>
          <w:p w14:paraId="7AF28A5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人民币</w:t>
            </w:r>
          </w:p>
        </w:tc>
      </w:tr>
      <w:tr w:rsidR="00B26BBC" w14:paraId="30FB8081" w14:textId="77777777">
        <w:trPr>
          <w:trHeight w:val="300"/>
        </w:trPr>
        <w:tc>
          <w:tcPr>
            <w:tcW w:w="2240" w:type="dxa"/>
            <w:vMerge/>
            <w:vAlign w:val="center"/>
          </w:tcPr>
          <w:p w14:paraId="3434E60B" w14:textId="77777777" w:rsidR="00B26BBC" w:rsidRDefault="00B26BBC">
            <w:pPr>
              <w:widowControl/>
              <w:jc w:val="left"/>
              <w:rPr>
                <w:rFonts w:ascii="宋体" w:eastAsia="宋体" w:hAnsi="宋体" w:cs="宋体"/>
                <w:color w:val="000000"/>
                <w:kern w:val="0"/>
                <w:sz w:val="22"/>
              </w:rPr>
            </w:pPr>
          </w:p>
        </w:tc>
        <w:tc>
          <w:tcPr>
            <w:tcW w:w="1000" w:type="dxa"/>
            <w:shd w:val="clear" w:color="000000" w:fill="DCE6F1"/>
          </w:tcPr>
          <w:p w14:paraId="6C69F0B0"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USD</w:t>
            </w:r>
          </w:p>
        </w:tc>
        <w:tc>
          <w:tcPr>
            <w:tcW w:w="3460" w:type="dxa"/>
            <w:shd w:val="clear" w:color="000000" w:fill="DCE6F1"/>
          </w:tcPr>
          <w:p w14:paraId="37436EB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美元</w:t>
            </w:r>
          </w:p>
        </w:tc>
      </w:tr>
      <w:tr w:rsidR="00B26BBC" w14:paraId="25B31D6E" w14:textId="77777777">
        <w:trPr>
          <w:trHeight w:val="300"/>
        </w:trPr>
        <w:tc>
          <w:tcPr>
            <w:tcW w:w="2240" w:type="dxa"/>
            <w:vMerge/>
            <w:vAlign w:val="center"/>
          </w:tcPr>
          <w:p w14:paraId="3B7DB1C6" w14:textId="77777777" w:rsidR="00B26BBC" w:rsidRDefault="00B26BBC">
            <w:pPr>
              <w:widowControl/>
              <w:jc w:val="left"/>
              <w:rPr>
                <w:rFonts w:ascii="宋体" w:eastAsia="宋体" w:hAnsi="宋体" w:cs="宋体"/>
                <w:color w:val="000000"/>
                <w:kern w:val="0"/>
                <w:sz w:val="22"/>
              </w:rPr>
            </w:pPr>
          </w:p>
        </w:tc>
        <w:tc>
          <w:tcPr>
            <w:tcW w:w="1000" w:type="dxa"/>
            <w:shd w:val="clear" w:color="000000" w:fill="DCE6F1"/>
          </w:tcPr>
          <w:p w14:paraId="6019DBC2"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HKD</w:t>
            </w:r>
          </w:p>
        </w:tc>
        <w:tc>
          <w:tcPr>
            <w:tcW w:w="3460" w:type="dxa"/>
            <w:shd w:val="clear" w:color="000000" w:fill="DCE6F1"/>
          </w:tcPr>
          <w:p w14:paraId="5B1091B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港币</w:t>
            </w:r>
          </w:p>
        </w:tc>
      </w:tr>
      <w:tr w:rsidR="00B26BBC" w14:paraId="37ABC005" w14:textId="77777777">
        <w:trPr>
          <w:trHeight w:val="300"/>
        </w:trPr>
        <w:tc>
          <w:tcPr>
            <w:tcW w:w="2240" w:type="dxa"/>
            <w:vMerge w:val="restart"/>
            <w:shd w:val="clear" w:color="000000" w:fill="EBF1DE"/>
            <w:vAlign w:val="center"/>
          </w:tcPr>
          <w:p w14:paraId="637CD9C7"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交易类别</w:t>
            </w:r>
          </w:p>
        </w:tc>
        <w:tc>
          <w:tcPr>
            <w:tcW w:w="1000" w:type="dxa"/>
            <w:shd w:val="clear" w:color="000000" w:fill="EBF1DE"/>
            <w:noWrap/>
          </w:tcPr>
          <w:p w14:paraId="47BB98CF"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3460" w:type="dxa"/>
            <w:shd w:val="clear" w:color="000000" w:fill="EBF1DE"/>
            <w:noWrap/>
            <w:vAlign w:val="center"/>
          </w:tcPr>
          <w:p w14:paraId="02E21E2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买入</w:t>
            </w:r>
          </w:p>
        </w:tc>
      </w:tr>
      <w:tr w:rsidR="00B26BBC" w14:paraId="60C671CE" w14:textId="77777777">
        <w:trPr>
          <w:trHeight w:val="300"/>
        </w:trPr>
        <w:tc>
          <w:tcPr>
            <w:tcW w:w="2240" w:type="dxa"/>
            <w:vMerge/>
            <w:vAlign w:val="center"/>
          </w:tcPr>
          <w:p w14:paraId="52F25157"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35275910"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3460" w:type="dxa"/>
            <w:shd w:val="clear" w:color="000000" w:fill="EBF1DE"/>
            <w:noWrap/>
            <w:vAlign w:val="center"/>
          </w:tcPr>
          <w:p w14:paraId="4190883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卖出</w:t>
            </w:r>
          </w:p>
        </w:tc>
      </w:tr>
      <w:tr w:rsidR="00B26BBC" w14:paraId="3B92D524" w14:textId="77777777">
        <w:trPr>
          <w:trHeight w:val="300"/>
        </w:trPr>
        <w:tc>
          <w:tcPr>
            <w:tcW w:w="2240" w:type="dxa"/>
            <w:vMerge/>
            <w:vAlign w:val="center"/>
          </w:tcPr>
          <w:p w14:paraId="3808E525"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484B9934"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3460" w:type="dxa"/>
            <w:shd w:val="clear" w:color="000000" w:fill="EBF1DE"/>
            <w:noWrap/>
            <w:vAlign w:val="center"/>
          </w:tcPr>
          <w:p w14:paraId="174134CA" w14:textId="7FEA313D" w:rsidR="00B26BBC" w:rsidRDefault="00790F4A">
            <w:pPr>
              <w:widowControl/>
              <w:jc w:val="left"/>
              <w:rPr>
                <w:rFonts w:ascii="宋体" w:eastAsia="宋体" w:hAnsi="宋体" w:cs="宋体"/>
                <w:color w:val="000000"/>
                <w:kern w:val="0"/>
                <w:sz w:val="22"/>
              </w:rPr>
            </w:pPr>
            <w:r w:rsidRPr="00790F4A">
              <w:rPr>
                <w:rFonts w:ascii="宋体" w:eastAsia="宋体" w:hAnsi="宋体" w:cs="宋体" w:hint="eastAsia"/>
                <w:color w:val="000000"/>
                <w:kern w:val="0"/>
                <w:sz w:val="22"/>
              </w:rPr>
              <w:t>配股缴款</w:t>
            </w:r>
          </w:p>
        </w:tc>
      </w:tr>
      <w:tr w:rsidR="00B26BBC" w14:paraId="58E07B4D" w14:textId="77777777">
        <w:trPr>
          <w:trHeight w:val="300"/>
        </w:trPr>
        <w:tc>
          <w:tcPr>
            <w:tcW w:w="2240" w:type="dxa"/>
            <w:vMerge/>
            <w:vAlign w:val="center"/>
          </w:tcPr>
          <w:p w14:paraId="0B07A2EB"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3F01C6DF"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3460" w:type="dxa"/>
            <w:shd w:val="clear" w:color="000000" w:fill="EBF1DE"/>
            <w:noWrap/>
            <w:vAlign w:val="center"/>
          </w:tcPr>
          <w:p w14:paraId="42372703" w14:textId="2FCC68C9" w:rsidR="00B26BBC" w:rsidRDefault="00790F4A">
            <w:pPr>
              <w:widowControl/>
              <w:jc w:val="left"/>
              <w:rPr>
                <w:rFonts w:ascii="宋体" w:eastAsia="宋体" w:hAnsi="宋体" w:cs="宋体"/>
                <w:color w:val="000000"/>
                <w:kern w:val="0"/>
                <w:sz w:val="22"/>
              </w:rPr>
            </w:pPr>
            <w:r w:rsidRPr="00790F4A">
              <w:rPr>
                <w:rFonts w:ascii="宋体" w:eastAsia="宋体" w:hAnsi="宋体" w:cs="宋体" w:hint="eastAsia"/>
                <w:color w:val="000000"/>
                <w:kern w:val="0"/>
                <w:sz w:val="22"/>
              </w:rPr>
              <w:t>回购融资</w:t>
            </w:r>
          </w:p>
        </w:tc>
      </w:tr>
      <w:tr w:rsidR="00B26BBC" w14:paraId="6EDCD59B" w14:textId="77777777">
        <w:trPr>
          <w:trHeight w:val="300"/>
        </w:trPr>
        <w:tc>
          <w:tcPr>
            <w:tcW w:w="2240" w:type="dxa"/>
            <w:vMerge/>
            <w:vAlign w:val="center"/>
          </w:tcPr>
          <w:p w14:paraId="36E71150"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599009D2"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3460" w:type="dxa"/>
            <w:shd w:val="clear" w:color="000000" w:fill="EBF1DE"/>
            <w:noWrap/>
            <w:vAlign w:val="center"/>
          </w:tcPr>
          <w:p w14:paraId="05D59C60" w14:textId="00D82F33" w:rsidR="00B26BBC" w:rsidRDefault="00790F4A">
            <w:pPr>
              <w:widowControl/>
              <w:jc w:val="left"/>
              <w:rPr>
                <w:rFonts w:ascii="宋体" w:eastAsia="宋体" w:hAnsi="宋体" w:cs="宋体"/>
                <w:color w:val="000000"/>
                <w:kern w:val="0"/>
                <w:sz w:val="22"/>
              </w:rPr>
            </w:pPr>
            <w:r w:rsidRPr="00790F4A">
              <w:rPr>
                <w:rFonts w:ascii="宋体" w:eastAsia="宋体" w:hAnsi="宋体" w:cs="宋体" w:hint="eastAsia"/>
                <w:color w:val="000000"/>
                <w:kern w:val="0"/>
                <w:sz w:val="22"/>
              </w:rPr>
              <w:t>回购融券</w:t>
            </w:r>
          </w:p>
        </w:tc>
      </w:tr>
      <w:tr w:rsidR="00B26BBC" w14:paraId="72BFCFE5" w14:textId="77777777">
        <w:trPr>
          <w:trHeight w:val="300"/>
        </w:trPr>
        <w:tc>
          <w:tcPr>
            <w:tcW w:w="2240" w:type="dxa"/>
            <w:vMerge/>
            <w:vAlign w:val="center"/>
          </w:tcPr>
          <w:p w14:paraId="28FB8722"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547BE583"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3460" w:type="dxa"/>
            <w:shd w:val="clear" w:color="000000" w:fill="EBF1DE"/>
            <w:noWrap/>
            <w:vAlign w:val="center"/>
          </w:tcPr>
          <w:p w14:paraId="3020BB5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红利</w:t>
            </w:r>
          </w:p>
        </w:tc>
      </w:tr>
      <w:tr w:rsidR="00712306" w14:paraId="6EEB8A4B" w14:textId="77777777">
        <w:trPr>
          <w:trHeight w:val="300"/>
        </w:trPr>
        <w:tc>
          <w:tcPr>
            <w:tcW w:w="2240" w:type="dxa"/>
            <w:vMerge/>
            <w:vAlign w:val="center"/>
          </w:tcPr>
          <w:p w14:paraId="3B0F4BBF" w14:textId="77777777" w:rsidR="00712306" w:rsidRDefault="00712306">
            <w:pPr>
              <w:widowControl/>
              <w:jc w:val="left"/>
              <w:rPr>
                <w:rFonts w:ascii="宋体" w:eastAsia="宋体" w:hAnsi="宋体" w:cs="宋体"/>
                <w:color w:val="000000"/>
                <w:kern w:val="0"/>
                <w:sz w:val="22"/>
              </w:rPr>
            </w:pPr>
          </w:p>
        </w:tc>
        <w:tc>
          <w:tcPr>
            <w:tcW w:w="1000" w:type="dxa"/>
            <w:shd w:val="clear" w:color="000000" w:fill="EBF1DE"/>
            <w:noWrap/>
            <w:vAlign w:val="center"/>
          </w:tcPr>
          <w:p w14:paraId="54D9A51E" w14:textId="1D82286B" w:rsidR="00712306" w:rsidRDefault="0071230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3460" w:type="dxa"/>
            <w:shd w:val="clear" w:color="000000" w:fill="EBF1DE"/>
            <w:noWrap/>
            <w:vAlign w:val="center"/>
          </w:tcPr>
          <w:p w14:paraId="3CA05BB9" w14:textId="21C8556E" w:rsidR="00712306" w:rsidRDefault="00712306">
            <w:pPr>
              <w:widowControl/>
              <w:jc w:val="left"/>
              <w:rPr>
                <w:rFonts w:ascii="宋体" w:eastAsia="宋体" w:hAnsi="宋体" w:cs="宋体"/>
                <w:color w:val="000000"/>
                <w:kern w:val="0"/>
                <w:sz w:val="22"/>
              </w:rPr>
            </w:pPr>
            <w:r w:rsidRPr="00712306">
              <w:rPr>
                <w:rFonts w:ascii="宋体" w:eastAsia="宋体" w:hAnsi="宋体" w:cs="宋体" w:hint="eastAsia"/>
                <w:color w:val="000000"/>
                <w:kern w:val="0"/>
                <w:sz w:val="22"/>
              </w:rPr>
              <w:t>深圳转托管</w:t>
            </w:r>
          </w:p>
        </w:tc>
      </w:tr>
      <w:tr w:rsidR="00B26BBC" w14:paraId="527E6139" w14:textId="77777777">
        <w:trPr>
          <w:trHeight w:val="300"/>
        </w:trPr>
        <w:tc>
          <w:tcPr>
            <w:tcW w:w="2240" w:type="dxa"/>
            <w:vMerge/>
            <w:vAlign w:val="center"/>
          </w:tcPr>
          <w:p w14:paraId="4397757C"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2482E21A"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3460" w:type="dxa"/>
            <w:shd w:val="clear" w:color="000000" w:fill="EBF1DE"/>
            <w:noWrap/>
            <w:vAlign w:val="center"/>
          </w:tcPr>
          <w:p w14:paraId="4C28C0EF" w14:textId="30F0448E" w:rsidR="00B26BBC" w:rsidRDefault="008C2090">
            <w:pPr>
              <w:widowControl/>
              <w:jc w:val="left"/>
              <w:rPr>
                <w:rFonts w:ascii="宋体" w:eastAsia="宋体" w:hAnsi="宋体" w:cs="宋体"/>
                <w:color w:val="000000"/>
                <w:kern w:val="0"/>
                <w:sz w:val="22"/>
              </w:rPr>
            </w:pPr>
            <w:r w:rsidRPr="008C2090">
              <w:rPr>
                <w:rFonts w:ascii="宋体" w:eastAsia="宋体" w:hAnsi="宋体" w:cs="宋体" w:hint="eastAsia"/>
                <w:color w:val="000000"/>
                <w:kern w:val="0"/>
                <w:sz w:val="22"/>
              </w:rPr>
              <w:t>新股配号</w:t>
            </w:r>
          </w:p>
        </w:tc>
      </w:tr>
      <w:tr w:rsidR="00B26BBC" w14:paraId="2D89C8FF" w14:textId="77777777">
        <w:trPr>
          <w:trHeight w:val="300"/>
        </w:trPr>
        <w:tc>
          <w:tcPr>
            <w:tcW w:w="2240" w:type="dxa"/>
            <w:vMerge/>
            <w:vAlign w:val="center"/>
          </w:tcPr>
          <w:p w14:paraId="55649DB9"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1003B021"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9</w:t>
            </w:r>
          </w:p>
        </w:tc>
        <w:tc>
          <w:tcPr>
            <w:tcW w:w="3460" w:type="dxa"/>
            <w:shd w:val="clear" w:color="000000" w:fill="EBF1DE"/>
            <w:noWrap/>
            <w:vAlign w:val="center"/>
          </w:tcPr>
          <w:p w14:paraId="7888A75E" w14:textId="08CA2356" w:rsidR="00B26BBC" w:rsidRDefault="00BD424C">
            <w:pPr>
              <w:widowControl/>
              <w:jc w:val="left"/>
              <w:rPr>
                <w:rFonts w:ascii="宋体" w:eastAsia="宋体" w:hAnsi="宋体" w:cs="宋体"/>
                <w:color w:val="000000"/>
                <w:kern w:val="0"/>
                <w:sz w:val="22"/>
              </w:rPr>
            </w:pPr>
            <w:r w:rsidRPr="00BD424C">
              <w:rPr>
                <w:rFonts w:ascii="宋体" w:eastAsia="宋体" w:hAnsi="宋体" w:cs="宋体" w:hint="eastAsia"/>
                <w:color w:val="000000"/>
                <w:kern w:val="0"/>
                <w:sz w:val="22"/>
              </w:rPr>
              <w:t>上海指定交易</w:t>
            </w:r>
          </w:p>
        </w:tc>
      </w:tr>
      <w:tr w:rsidR="00BD424C" w14:paraId="31ED9610" w14:textId="77777777">
        <w:trPr>
          <w:trHeight w:val="300"/>
        </w:trPr>
        <w:tc>
          <w:tcPr>
            <w:tcW w:w="2240" w:type="dxa"/>
            <w:vMerge/>
            <w:vAlign w:val="center"/>
          </w:tcPr>
          <w:p w14:paraId="3CF8D20F" w14:textId="77777777" w:rsidR="00BD424C" w:rsidRDefault="00BD424C">
            <w:pPr>
              <w:widowControl/>
              <w:jc w:val="left"/>
              <w:rPr>
                <w:rFonts w:ascii="宋体" w:eastAsia="宋体" w:hAnsi="宋体" w:cs="宋体"/>
                <w:color w:val="000000"/>
                <w:kern w:val="0"/>
                <w:sz w:val="22"/>
              </w:rPr>
            </w:pPr>
          </w:p>
        </w:tc>
        <w:tc>
          <w:tcPr>
            <w:tcW w:w="1000" w:type="dxa"/>
            <w:shd w:val="clear" w:color="000000" w:fill="EBF1DE"/>
            <w:noWrap/>
            <w:vAlign w:val="center"/>
          </w:tcPr>
          <w:p w14:paraId="309F5427" w14:textId="2C768F24" w:rsidR="00BD424C" w:rsidRDefault="00BD424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0</w:t>
            </w:r>
          </w:p>
        </w:tc>
        <w:tc>
          <w:tcPr>
            <w:tcW w:w="3460" w:type="dxa"/>
            <w:shd w:val="clear" w:color="000000" w:fill="EBF1DE"/>
            <w:noWrap/>
            <w:vAlign w:val="center"/>
          </w:tcPr>
          <w:p w14:paraId="6B6C39AD" w14:textId="09DC5ECD" w:rsidR="00BD424C" w:rsidRPr="00BD424C" w:rsidRDefault="00BD424C">
            <w:pPr>
              <w:widowControl/>
              <w:jc w:val="left"/>
              <w:rPr>
                <w:rFonts w:ascii="宋体" w:eastAsia="宋体" w:hAnsi="宋体" w:cs="宋体"/>
                <w:color w:val="000000"/>
                <w:kern w:val="0"/>
                <w:sz w:val="22"/>
              </w:rPr>
            </w:pPr>
            <w:proofErr w:type="gramStart"/>
            <w:r w:rsidRPr="00BD424C">
              <w:rPr>
                <w:rFonts w:ascii="宋体" w:eastAsia="宋体" w:hAnsi="宋体" w:cs="宋体" w:hint="eastAsia"/>
                <w:color w:val="000000"/>
                <w:kern w:val="0"/>
                <w:sz w:val="22"/>
              </w:rPr>
              <w:t>上海撤指交易</w:t>
            </w:r>
            <w:proofErr w:type="gramEnd"/>
          </w:p>
        </w:tc>
      </w:tr>
      <w:tr w:rsidR="00BD424C" w14:paraId="073CC37E" w14:textId="77777777">
        <w:trPr>
          <w:trHeight w:val="300"/>
        </w:trPr>
        <w:tc>
          <w:tcPr>
            <w:tcW w:w="2240" w:type="dxa"/>
            <w:vMerge/>
            <w:vAlign w:val="center"/>
          </w:tcPr>
          <w:p w14:paraId="60809D2C" w14:textId="77777777" w:rsidR="00BD424C" w:rsidRDefault="00BD424C">
            <w:pPr>
              <w:widowControl/>
              <w:jc w:val="left"/>
              <w:rPr>
                <w:rFonts w:ascii="宋体" w:eastAsia="宋体" w:hAnsi="宋体" w:cs="宋体"/>
                <w:color w:val="000000"/>
                <w:kern w:val="0"/>
                <w:sz w:val="22"/>
              </w:rPr>
            </w:pPr>
          </w:p>
        </w:tc>
        <w:tc>
          <w:tcPr>
            <w:tcW w:w="1000" w:type="dxa"/>
            <w:shd w:val="clear" w:color="000000" w:fill="EBF1DE"/>
            <w:noWrap/>
            <w:vAlign w:val="center"/>
          </w:tcPr>
          <w:p w14:paraId="411A8B4F" w14:textId="44A898D5" w:rsidR="00BD424C" w:rsidRDefault="00BD424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1</w:t>
            </w:r>
          </w:p>
        </w:tc>
        <w:tc>
          <w:tcPr>
            <w:tcW w:w="3460" w:type="dxa"/>
            <w:shd w:val="clear" w:color="000000" w:fill="EBF1DE"/>
            <w:noWrap/>
            <w:vAlign w:val="center"/>
          </w:tcPr>
          <w:p w14:paraId="325F25E0" w14:textId="6518E538" w:rsidR="00BD424C" w:rsidRPr="00BD424C" w:rsidRDefault="00BD424C">
            <w:pPr>
              <w:widowControl/>
              <w:jc w:val="left"/>
              <w:rPr>
                <w:rFonts w:ascii="宋体" w:eastAsia="宋体" w:hAnsi="宋体" w:cs="宋体"/>
                <w:color w:val="000000"/>
                <w:kern w:val="0"/>
                <w:sz w:val="22"/>
              </w:rPr>
            </w:pPr>
            <w:r w:rsidRPr="00BD424C">
              <w:rPr>
                <w:rFonts w:ascii="宋体" w:eastAsia="宋体" w:hAnsi="宋体" w:cs="宋体" w:hint="eastAsia"/>
                <w:color w:val="000000"/>
                <w:kern w:val="0"/>
                <w:sz w:val="22"/>
              </w:rPr>
              <w:t>转债转股</w:t>
            </w:r>
          </w:p>
        </w:tc>
      </w:tr>
      <w:tr w:rsidR="00BD424C" w14:paraId="59076DE2" w14:textId="77777777">
        <w:trPr>
          <w:trHeight w:val="300"/>
        </w:trPr>
        <w:tc>
          <w:tcPr>
            <w:tcW w:w="2240" w:type="dxa"/>
            <w:vMerge/>
            <w:vAlign w:val="center"/>
          </w:tcPr>
          <w:p w14:paraId="44B49F25" w14:textId="77777777" w:rsidR="00BD424C" w:rsidRDefault="00BD424C">
            <w:pPr>
              <w:widowControl/>
              <w:jc w:val="left"/>
              <w:rPr>
                <w:rFonts w:ascii="宋体" w:eastAsia="宋体" w:hAnsi="宋体" w:cs="宋体"/>
                <w:color w:val="000000"/>
                <w:kern w:val="0"/>
                <w:sz w:val="22"/>
              </w:rPr>
            </w:pPr>
          </w:p>
        </w:tc>
        <w:tc>
          <w:tcPr>
            <w:tcW w:w="1000" w:type="dxa"/>
            <w:shd w:val="clear" w:color="000000" w:fill="EBF1DE"/>
            <w:noWrap/>
            <w:vAlign w:val="center"/>
          </w:tcPr>
          <w:p w14:paraId="604A1B9E" w14:textId="678486A5" w:rsidR="00BD424C" w:rsidRDefault="00BD424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2</w:t>
            </w:r>
          </w:p>
        </w:tc>
        <w:tc>
          <w:tcPr>
            <w:tcW w:w="3460" w:type="dxa"/>
            <w:shd w:val="clear" w:color="000000" w:fill="EBF1DE"/>
            <w:noWrap/>
            <w:vAlign w:val="center"/>
          </w:tcPr>
          <w:p w14:paraId="161259B0" w14:textId="3597667A" w:rsidR="00BD424C" w:rsidRPr="00BD424C" w:rsidRDefault="00BD424C">
            <w:pPr>
              <w:widowControl/>
              <w:jc w:val="left"/>
              <w:rPr>
                <w:rFonts w:ascii="宋体" w:eastAsia="宋体" w:hAnsi="宋体" w:cs="宋体"/>
                <w:color w:val="000000"/>
                <w:kern w:val="0"/>
                <w:sz w:val="22"/>
              </w:rPr>
            </w:pPr>
            <w:r w:rsidRPr="00BD424C">
              <w:rPr>
                <w:rFonts w:ascii="宋体" w:eastAsia="宋体" w:hAnsi="宋体" w:cs="宋体" w:hint="eastAsia"/>
                <w:color w:val="000000"/>
                <w:kern w:val="0"/>
                <w:sz w:val="22"/>
              </w:rPr>
              <w:t>转债回售</w:t>
            </w:r>
          </w:p>
        </w:tc>
      </w:tr>
      <w:tr w:rsidR="00BD424C" w14:paraId="1D53717A" w14:textId="77777777">
        <w:trPr>
          <w:trHeight w:val="300"/>
        </w:trPr>
        <w:tc>
          <w:tcPr>
            <w:tcW w:w="2240" w:type="dxa"/>
            <w:vMerge/>
            <w:vAlign w:val="center"/>
          </w:tcPr>
          <w:p w14:paraId="2A77676D" w14:textId="77777777" w:rsidR="00BD424C" w:rsidRDefault="00BD424C">
            <w:pPr>
              <w:widowControl/>
              <w:jc w:val="left"/>
              <w:rPr>
                <w:rFonts w:ascii="宋体" w:eastAsia="宋体" w:hAnsi="宋体" w:cs="宋体"/>
                <w:color w:val="000000"/>
                <w:kern w:val="0"/>
                <w:sz w:val="22"/>
              </w:rPr>
            </w:pPr>
          </w:p>
        </w:tc>
        <w:tc>
          <w:tcPr>
            <w:tcW w:w="1000" w:type="dxa"/>
            <w:shd w:val="clear" w:color="000000" w:fill="EBF1DE"/>
            <w:noWrap/>
            <w:vAlign w:val="center"/>
          </w:tcPr>
          <w:p w14:paraId="41C781F9" w14:textId="257E71BC" w:rsidR="00BD424C" w:rsidRDefault="00BD424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3</w:t>
            </w:r>
          </w:p>
        </w:tc>
        <w:tc>
          <w:tcPr>
            <w:tcW w:w="3460" w:type="dxa"/>
            <w:shd w:val="clear" w:color="000000" w:fill="EBF1DE"/>
            <w:noWrap/>
            <w:vAlign w:val="center"/>
          </w:tcPr>
          <w:p w14:paraId="1DD20696" w14:textId="1A2F7272" w:rsidR="00BD424C" w:rsidRPr="00BD424C" w:rsidRDefault="00BD424C">
            <w:pPr>
              <w:widowControl/>
              <w:jc w:val="left"/>
              <w:rPr>
                <w:rFonts w:ascii="宋体" w:eastAsia="宋体" w:hAnsi="宋体" w:cs="宋体"/>
                <w:color w:val="000000"/>
                <w:kern w:val="0"/>
                <w:sz w:val="22"/>
              </w:rPr>
            </w:pPr>
            <w:r w:rsidRPr="00BD424C">
              <w:rPr>
                <w:rFonts w:ascii="宋体" w:eastAsia="宋体" w:hAnsi="宋体" w:cs="宋体" w:hint="eastAsia"/>
                <w:color w:val="000000"/>
                <w:kern w:val="0"/>
                <w:sz w:val="22"/>
              </w:rPr>
              <w:t>转债赎回</w:t>
            </w:r>
          </w:p>
        </w:tc>
      </w:tr>
      <w:tr w:rsidR="00BD424C" w14:paraId="6C2FCE79" w14:textId="77777777">
        <w:trPr>
          <w:trHeight w:val="300"/>
        </w:trPr>
        <w:tc>
          <w:tcPr>
            <w:tcW w:w="2240" w:type="dxa"/>
            <w:vMerge/>
            <w:vAlign w:val="center"/>
          </w:tcPr>
          <w:p w14:paraId="5E6EA27A" w14:textId="77777777" w:rsidR="00BD424C" w:rsidRDefault="00BD424C">
            <w:pPr>
              <w:widowControl/>
              <w:jc w:val="left"/>
              <w:rPr>
                <w:rFonts w:ascii="宋体" w:eastAsia="宋体" w:hAnsi="宋体" w:cs="宋体"/>
                <w:color w:val="000000"/>
                <w:kern w:val="0"/>
                <w:sz w:val="22"/>
              </w:rPr>
            </w:pPr>
          </w:p>
        </w:tc>
        <w:tc>
          <w:tcPr>
            <w:tcW w:w="1000" w:type="dxa"/>
            <w:shd w:val="clear" w:color="000000" w:fill="EBF1DE"/>
            <w:noWrap/>
            <w:vAlign w:val="center"/>
          </w:tcPr>
          <w:p w14:paraId="555C05AD" w14:textId="2319165F" w:rsidR="00BD424C" w:rsidRDefault="00BD424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4</w:t>
            </w:r>
          </w:p>
        </w:tc>
        <w:tc>
          <w:tcPr>
            <w:tcW w:w="3460" w:type="dxa"/>
            <w:shd w:val="clear" w:color="000000" w:fill="EBF1DE"/>
            <w:noWrap/>
            <w:vAlign w:val="center"/>
          </w:tcPr>
          <w:p w14:paraId="4652A925" w14:textId="6F95EACC" w:rsidR="00BD424C" w:rsidRPr="00BD424C" w:rsidRDefault="00BD424C">
            <w:pPr>
              <w:widowControl/>
              <w:jc w:val="left"/>
              <w:rPr>
                <w:rFonts w:ascii="宋体" w:eastAsia="宋体" w:hAnsi="宋体" w:cs="宋体"/>
                <w:color w:val="000000"/>
                <w:kern w:val="0"/>
                <w:sz w:val="22"/>
              </w:rPr>
            </w:pPr>
            <w:r w:rsidRPr="00BD424C">
              <w:rPr>
                <w:rFonts w:ascii="宋体" w:eastAsia="宋体" w:hAnsi="宋体" w:cs="宋体" w:hint="eastAsia"/>
                <w:color w:val="000000"/>
                <w:kern w:val="0"/>
                <w:sz w:val="22"/>
              </w:rPr>
              <w:t>配售申购</w:t>
            </w:r>
          </w:p>
        </w:tc>
      </w:tr>
      <w:tr w:rsidR="00BD424C" w14:paraId="21AD3E41" w14:textId="77777777">
        <w:trPr>
          <w:trHeight w:val="300"/>
        </w:trPr>
        <w:tc>
          <w:tcPr>
            <w:tcW w:w="2240" w:type="dxa"/>
            <w:vMerge/>
            <w:vAlign w:val="center"/>
          </w:tcPr>
          <w:p w14:paraId="148E6940" w14:textId="77777777" w:rsidR="00BD424C" w:rsidRDefault="00BD424C">
            <w:pPr>
              <w:widowControl/>
              <w:jc w:val="left"/>
              <w:rPr>
                <w:rFonts w:ascii="宋体" w:eastAsia="宋体" w:hAnsi="宋体" w:cs="宋体"/>
                <w:color w:val="000000"/>
                <w:kern w:val="0"/>
                <w:sz w:val="22"/>
              </w:rPr>
            </w:pPr>
          </w:p>
        </w:tc>
        <w:tc>
          <w:tcPr>
            <w:tcW w:w="1000" w:type="dxa"/>
            <w:shd w:val="clear" w:color="000000" w:fill="EBF1DE"/>
            <w:noWrap/>
            <w:vAlign w:val="center"/>
          </w:tcPr>
          <w:p w14:paraId="366882AF" w14:textId="61C033E7" w:rsidR="00BD424C" w:rsidRDefault="00BD424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5</w:t>
            </w:r>
          </w:p>
        </w:tc>
        <w:tc>
          <w:tcPr>
            <w:tcW w:w="3460" w:type="dxa"/>
            <w:shd w:val="clear" w:color="000000" w:fill="EBF1DE"/>
            <w:noWrap/>
            <w:vAlign w:val="center"/>
          </w:tcPr>
          <w:p w14:paraId="626A4385" w14:textId="22D652EA" w:rsidR="00BD424C" w:rsidRPr="00BD424C" w:rsidRDefault="00BD424C">
            <w:pPr>
              <w:widowControl/>
              <w:jc w:val="left"/>
              <w:rPr>
                <w:rFonts w:ascii="宋体" w:eastAsia="宋体" w:hAnsi="宋体" w:cs="宋体"/>
                <w:color w:val="000000"/>
                <w:kern w:val="0"/>
                <w:sz w:val="22"/>
              </w:rPr>
            </w:pPr>
            <w:r w:rsidRPr="00BD424C">
              <w:rPr>
                <w:rFonts w:ascii="宋体" w:eastAsia="宋体" w:hAnsi="宋体" w:cs="宋体" w:hint="eastAsia"/>
                <w:color w:val="000000"/>
                <w:kern w:val="0"/>
                <w:sz w:val="22"/>
              </w:rPr>
              <w:t>认购发行</w:t>
            </w:r>
          </w:p>
        </w:tc>
      </w:tr>
      <w:tr w:rsidR="00B26BBC" w14:paraId="2A387F04" w14:textId="77777777">
        <w:trPr>
          <w:trHeight w:val="300"/>
        </w:trPr>
        <w:tc>
          <w:tcPr>
            <w:tcW w:w="2240" w:type="dxa"/>
            <w:vMerge/>
            <w:vAlign w:val="center"/>
          </w:tcPr>
          <w:p w14:paraId="19F09E41"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3EF3DF42" w14:textId="6079A335" w:rsidR="00B26BBC" w:rsidRDefault="00BD424C">
            <w:pPr>
              <w:widowControl/>
              <w:jc w:val="center"/>
              <w:rPr>
                <w:rFonts w:ascii="宋体" w:eastAsia="宋体" w:hAnsi="宋体" w:cs="宋体"/>
                <w:color w:val="000000"/>
                <w:kern w:val="0"/>
                <w:sz w:val="22"/>
              </w:rPr>
            </w:pPr>
            <w:r>
              <w:rPr>
                <w:rFonts w:ascii="宋体" w:eastAsia="宋体" w:hAnsi="宋体" w:cs="宋体"/>
                <w:color w:val="000000"/>
                <w:kern w:val="0"/>
                <w:sz w:val="22"/>
              </w:rPr>
              <w:t>16</w:t>
            </w:r>
          </w:p>
        </w:tc>
        <w:tc>
          <w:tcPr>
            <w:tcW w:w="3460" w:type="dxa"/>
            <w:shd w:val="clear" w:color="000000" w:fill="EBF1DE"/>
            <w:noWrap/>
            <w:vAlign w:val="center"/>
          </w:tcPr>
          <w:p w14:paraId="2CC8B0EF" w14:textId="07B14D6D" w:rsidR="00B26BBC" w:rsidRDefault="00BD424C">
            <w:pPr>
              <w:widowControl/>
              <w:jc w:val="left"/>
              <w:rPr>
                <w:rFonts w:ascii="宋体" w:eastAsia="宋体" w:hAnsi="宋体" w:cs="宋体"/>
                <w:color w:val="000000"/>
                <w:kern w:val="0"/>
                <w:sz w:val="22"/>
              </w:rPr>
            </w:pPr>
            <w:r w:rsidRPr="00BD424C">
              <w:rPr>
                <w:rFonts w:ascii="宋体" w:eastAsia="宋体" w:hAnsi="宋体" w:cs="宋体" w:hint="eastAsia"/>
                <w:color w:val="000000"/>
                <w:kern w:val="0"/>
                <w:sz w:val="22"/>
              </w:rPr>
              <w:t>送股</w:t>
            </w:r>
          </w:p>
        </w:tc>
      </w:tr>
      <w:tr w:rsidR="00B26BBC" w14:paraId="6B2E8A53" w14:textId="77777777">
        <w:trPr>
          <w:trHeight w:val="300"/>
        </w:trPr>
        <w:tc>
          <w:tcPr>
            <w:tcW w:w="2240" w:type="dxa"/>
            <w:vMerge/>
            <w:vAlign w:val="center"/>
          </w:tcPr>
          <w:p w14:paraId="546D8D26"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09CCDCB3" w14:textId="59B5A2AE" w:rsidR="00B26BBC" w:rsidRDefault="00BD424C">
            <w:pPr>
              <w:widowControl/>
              <w:jc w:val="center"/>
              <w:rPr>
                <w:rFonts w:ascii="宋体" w:eastAsia="宋体" w:hAnsi="宋体" w:cs="宋体"/>
                <w:color w:val="000000"/>
                <w:kern w:val="0"/>
                <w:sz w:val="22"/>
              </w:rPr>
            </w:pPr>
            <w:r>
              <w:rPr>
                <w:rFonts w:ascii="宋体" w:eastAsia="宋体" w:hAnsi="宋体" w:cs="宋体"/>
                <w:color w:val="000000"/>
                <w:kern w:val="0"/>
                <w:sz w:val="22"/>
              </w:rPr>
              <w:t>17</w:t>
            </w:r>
          </w:p>
        </w:tc>
        <w:tc>
          <w:tcPr>
            <w:tcW w:w="3460" w:type="dxa"/>
            <w:shd w:val="clear" w:color="000000" w:fill="EBF1DE"/>
            <w:noWrap/>
            <w:vAlign w:val="center"/>
          </w:tcPr>
          <w:p w14:paraId="133B761A" w14:textId="50A1A7BE" w:rsidR="00B26BBC" w:rsidRDefault="00BD424C">
            <w:pPr>
              <w:widowControl/>
              <w:jc w:val="left"/>
              <w:rPr>
                <w:rFonts w:ascii="宋体" w:eastAsia="宋体" w:hAnsi="宋体" w:cs="宋体"/>
                <w:color w:val="000000"/>
                <w:kern w:val="0"/>
                <w:sz w:val="22"/>
              </w:rPr>
            </w:pPr>
            <w:r w:rsidRPr="00BD424C">
              <w:rPr>
                <w:rFonts w:ascii="宋体" w:eastAsia="宋体" w:hAnsi="宋体" w:cs="宋体" w:hint="eastAsia"/>
                <w:color w:val="000000"/>
                <w:kern w:val="0"/>
                <w:sz w:val="22"/>
              </w:rPr>
              <w:t>兑付</w:t>
            </w:r>
          </w:p>
        </w:tc>
      </w:tr>
      <w:tr w:rsidR="00B26BBC" w14:paraId="699F87B3" w14:textId="77777777">
        <w:trPr>
          <w:trHeight w:val="300"/>
        </w:trPr>
        <w:tc>
          <w:tcPr>
            <w:tcW w:w="2240" w:type="dxa"/>
            <w:vMerge/>
            <w:vAlign w:val="center"/>
          </w:tcPr>
          <w:p w14:paraId="737D8BE8"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326D49EE"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29</w:t>
            </w:r>
          </w:p>
        </w:tc>
        <w:tc>
          <w:tcPr>
            <w:tcW w:w="3460" w:type="dxa"/>
            <w:shd w:val="clear" w:color="000000" w:fill="EBF1DE"/>
            <w:noWrap/>
            <w:vAlign w:val="center"/>
          </w:tcPr>
          <w:p w14:paraId="25B9F2A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ETF申购</w:t>
            </w:r>
          </w:p>
        </w:tc>
      </w:tr>
      <w:tr w:rsidR="00B26BBC" w14:paraId="601E2F8B" w14:textId="77777777">
        <w:trPr>
          <w:trHeight w:val="300"/>
        </w:trPr>
        <w:tc>
          <w:tcPr>
            <w:tcW w:w="2240" w:type="dxa"/>
            <w:vMerge/>
            <w:vAlign w:val="center"/>
          </w:tcPr>
          <w:p w14:paraId="2825C85A"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4C83F4DE"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30</w:t>
            </w:r>
          </w:p>
        </w:tc>
        <w:tc>
          <w:tcPr>
            <w:tcW w:w="3460" w:type="dxa"/>
            <w:shd w:val="clear" w:color="000000" w:fill="EBF1DE"/>
            <w:noWrap/>
            <w:vAlign w:val="center"/>
          </w:tcPr>
          <w:p w14:paraId="7D55D01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ETF赎回</w:t>
            </w:r>
          </w:p>
        </w:tc>
      </w:tr>
      <w:tr w:rsidR="00B26BBC" w14:paraId="473E6B2A" w14:textId="77777777">
        <w:trPr>
          <w:trHeight w:val="300"/>
        </w:trPr>
        <w:tc>
          <w:tcPr>
            <w:tcW w:w="2240" w:type="dxa"/>
            <w:vMerge/>
            <w:vAlign w:val="center"/>
          </w:tcPr>
          <w:p w14:paraId="0112D220"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4A13B4F2"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41</w:t>
            </w:r>
          </w:p>
        </w:tc>
        <w:tc>
          <w:tcPr>
            <w:tcW w:w="3460" w:type="dxa"/>
            <w:shd w:val="clear" w:color="000000" w:fill="EBF1DE"/>
            <w:noWrap/>
            <w:vAlign w:val="center"/>
          </w:tcPr>
          <w:p w14:paraId="71117EE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基金认购</w:t>
            </w:r>
          </w:p>
        </w:tc>
      </w:tr>
      <w:tr w:rsidR="00B26BBC" w14:paraId="5247E9E5" w14:textId="77777777">
        <w:trPr>
          <w:trHeight w:val="300"/>
        </w:trPr>
        <w:tc>
          <w:tcPr>
            <w:tcW w:w="2240" w:type="dxa"/>
            <w:vMerge/>
            <w:vAlign w:val="center"/>
          </w:tcPr>
          <w:p w14:paraId="40A1FEDA"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21BACDCF"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42</w:t>
            </w:r>
          </w:p>
        </w:tc>
        <w:tc>
          <w:tcPr>
            <w:tcW w:w="3460" w:type="dxa"/>
            <w:shd w:val="clear" w:color="000000" w:fill="EBF1DE"/>
            <w:noWrap/>
            <w:vAlign w:val="center"/>
          </w:tcPr>
          <w:p w14:paraId="1676452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基金申购</w:t>
            </w:r>
          </w:p>
        </w:tc>
      </w:tr>
      <w:tr w:rsidR="00B26BBC" w14:paraId="2DB4F1D7" w14:textId="77777777">
        <w:trPr>
          <w:trHeight w:val="300"/>
        </w:trPr>
        <w:tc>
          <w:tcPr>
            <w:tcW w:w="2240" w:type="dxa"/>
            <w:vMerge/>
            <w:vAlign w:val="center"/>
          </w:tcPr>
          <w:p w14:paraId="2BE4D248"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0463D0B4"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43</w:t>
            </w:r>
          </w:p>
        </w:tc>
        <w:tc>
          <w:tcPr>
            <w:tcW w:w="3460" w:type="dxa"/>
            <w:shd w:val="clear" w:color="000000" w:fill="EBF1DE"/>
            <w:noWrap/>
            <w:vAlign w:val="center"/>
          </w:tcPr>
          <w:p w14:paraId="044A33E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基金赎回</w:t>
            </w:r>
          </w:p>
        </w:tc>
      </w:tr>
      <w:tr w:rsidR="00B26BBC" w14:paraId="27BDF9D5" w14:textId="77777777">
        <w:trPr>
          <w:trHeight w:val="300"/>
        </w:trPr>
        <w:tc>
          <w:tcPr>
            <w:tcW w:w="2240" w:type="dxa"/>
            <w:vMerge/>
            <w:vAlign w:val="center"/>
          </w:tcPr>
          <w:p w14:paraId="11AE9A4D"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7262439A"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44</w:t>
            </w:r>
          </w:p>
        </w:tc>
        <w:tc>
          <w:tcPr>
            <w:tcW w:w="3460" w:type="dxa"/>
            <w:shd w:val="clear" w:color="000000" w:fill="EBF1DE"/>
            <w:noWrap/>
            <w:vAlign w:val="center"/>
          </w:tcPr>
          <w:p w14:paraId="3EC85DA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分红设置</w:t>
            </w:r>
          </w:p>
        </w:tc>
      </w:tr>
      <w:tr w:rsidR="00B26BBC" w14:paraId="4424DB65" w14:textId="77777777">
        <w:trPr>
          <w:trHeight w:val="300"/>
        </w:trPr>
        <w:tc>
          <w:tcPr>
            <w:tcW w:w="2240" w:type="dxa"/>
            <w:vMerge/>
            <w:vAlign w:val="center"/>
          </w:tcPr>
          <w:p w14:paraId="3E262743"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58BD08BC"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45</w:t>
            </w:r>
          </w:p>
        </w:tc>
        <w:tc>
          <w:tcPr>
            <w:tcW w:w="3460" w:type="dxa"/>
            <w:shd w:val="clear" w:color="000000" w:fill="EBF1DE"/>
            <w:noWrap/>
            <w:vAlign w:val="center"/>
          </w:tcPr>
          <w:p w14:paraId="6704F48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基金分红</w:t>
            </w:r>
          </w:p>
        </w:tc>
      </w:tr>
      <w:tr w:rsidR="00B26BBC" w14:paraId="248C5675" w14:textId="77777777">
        <w:trPr>
          <w:trHeight w:val="300"/>
        </w:trPr>
        <w:tc>
          <w:tcPr>
            <w:tcW w:w="2240" w:type="dxa"/>
            <w:vMerge/>
            <w:vAlign w:val="center"/>
          </w:tcPr>
          <w:p w14:paraId="5501860F"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3680DB85"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46</w:t>
            </w:r>
          </w:p>
        </w:tc>
        <w:tc>
          <w:tcPr>
            <w:tcW w:w="3460" w:type="dxa"/>
            <w:shd w:val="clear" w:color="000000" w:fill="EBF1DE"/>
            <w:noWrap/>
            <w:vAlign w:val="center"/>
          </w:tcPr>
          <w:p w14:paraId="087250A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基金转换</w:t>
            </w:r>
          </w:p>
        </w:tc>
      </w:tr>
      <w:tr w:rsidR="00B26BBC" w14:paraId="71A7482C" w14:textId="77777777">
        <w:trPr>
          <w:trHeight w:val="300"/>
        </w:trPr>
        <w:tc>
          <w:tcPr>
            <w:tcW w:w="2240" w:type="dxa"/>
            <w:vMerge/>
            <w:vAlign w:val="center"/>
          </w:tcPr>
          <w:p w14:paraId="36DD86CB"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6B88EDBD"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47</w:t>
            </w:r>
          </w:p>
        </w:tc>
        <w:tc>
          <w:tcPr>
            <w:tcW w:w="3460" w:type="dxa"/>
            <w:shd w:val="clear" w:color="000000" w:fill="EBF1DE"/>
            <w:noWrap/>
            <w:vAlign w:val="center"/>
          </w:tcPr>
          <w:p w14:paraId="7F155D3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基金分拆</w:t>
            </w:r>
          </w:p>
        </w:tc>
      </w:tr>
      <w:tr w:rsidR="00B26BBC" w14:paraId="784ADFF0" w14:textId="77777777">
        <w:trPr>
          <w:trHeight w:val="300"/>
        </w:trPr>
        <w:tc>
          <w:tcPr>
            <w:tcW w:w="2240" w:type="dxa"/>
            <w:vMerge/>
            <w:vAlign w:val="center"/>
          </w:tcPr>
          <w:p w14:paraId="3988BDCA"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4DE5C752"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48</w:t>
            </w:r>
          </w:p>
        </w:tc>
        <w:tc>
          <w:tcPr>
            <w:tcW w:w="3460" w:type="dxa"/>
            <w:shd w:val="clear" w:color="000000" w:fill="EBF1DE"/>
            <w:noWrap/>
            <w:vAlign w:val="center"/>
          </w:tcPr>
          <w:p w14:paraId="031C85E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基金合并</w:t>
            </w:r>
          </w:p>
        </w:tc>
      </w:tr>
      <w:tr w:rsidR="00B26BBC" w14:paraId="53502A27" w14:textId="77777777">
        <w:trPr>
          <w:trHeight w:val="300"/>
        </w:trPr>
        <w:tc>
          <w:tcPr>
            <w:tcW w:w="2240" w:type="dxa"/>
            <w:vMerge/>
            <w:vAlign w:val="center"/>
          </w:tcPr>
          <w:p w14:paraId="6B7DEA48"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5891B2E2"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61</w:t>
            </w:r>
          </w:p>
        </w:tc>
        <w:tc>
          <w:tcPr>
            <w:tcW w:w="3460" w:type="dxa"/>
            <w:shd w:val="clear" w:color="000000" w:fill="EBF1DE"/>
            <w:noWrap/>
            <w:vAlign w:val="center"/>
          </w:tcPr>
          <w:p w14:paraId="6888632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融资买入</w:t>
            </w:r>
          </w:p>
        </w:tc>
      </w:tr>
      <w:tr w:rsidR="00B26BBC" w14:paraId="14BDCBA0" w14:textId="77777777">
        <w:trPr>
          <w:trHeight w:val="300"/>
        </w:trPr>
        <w:tc>
          <w:tcPr>
            <w:tcW w:w="2240" w:type="dxa"/>
            <w:vMerge/>
            <w:vAlign w:val="center"/>
          </w:tcPr>
          <w:p w14:paraId="456DFE59"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27C3708E"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62</w:t>
            </w:r>
          </w:p>
        </w:tc>
        <w:tc>
          <w:tcPr>
            <w:tcW w:w="3460" w:type="dxa"/>
            <w:shd w:val="clear" w:color="000000" w:fill="EBF1DE"/>
            <w:noWrap/>
            <w:vAlign w:val="center"/>
          </w:tcPr>
          <w:p w14:paraId="0FC1B15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卖</w:t>
            </w:r>
            <w:proofErr w:type="gramStart"/>
            <w:r>
              <w:rPr>
                <w:rFonts w:ascii="宋体" w:eastAsia="宋体" w:hAnsi="宋体" w:cs="宋体" w:hint="eastAsia"/>
                <w:color w:val="000000"/>
                <w:kern w:val="0"/>
                <w:sz w:val="22"/>
              </w:rPr>
              <w:t>券</w:t>
            </w:r>
            <w:proofErr w:type="gramEnd"/>
            <w:r>
              <w:rPr>
                <w:rFonts w:ascii="宋体" w:eastAsia="宋体" w:hAnsi="宋体" w:cs="宋体" w:hint="eastAsia"/>
                <w:color w:val="000000"/>
                <w:kern w:val="0"/>
                <w:sz w:val="22"/>
              </w:rPr>
              <w:t>还款</w:t>
            </w:r>
          </w:p>
        </w:tc>
      </w:tr>
      <w:tr w:rsidR="00B26BBC" w14:paraId="43B506F5" w14:textId="77777777">
        <w:trPr>
          <w:trHeight w:val="300"/>
        </w:trPr>
        <w:tc>
          <w:tcPr>
            <w:tcW w:w="2240" w:type="dxa"/>
            <w:vMerge/>
            <w:vAlign w:val="center"/>
          </w:tcPr>
          <w:p w14:paraId="50396B40"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45D463F2"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63</w:t>
            </w:r>
          </w:p>
        </w:tc>
        <w:tc>
          <w:tcPr>
            <w:tcW w:w="3460" w:type="dxa"/>
            <w:shd w:val="clear" w:color="000000" w:fill="EBF1DE"/>
            <w:noWrap/>
            <w:vAlign w:val="center"/>
          </w:tcPr>
          <w:p w14:paraId="000B11C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买券还</w:t>
            </w:r>
            <w:proofErr w:type="gramStart"/>
            <w:r>
              <w:rPr>
                <w:rFonts w:ascii="宋体" w:eastAsia="宋体" w:hAnsi="宋体" w:cs="宋体" w:hint="eastAsia"/>
                <w:color w:val="000000"/>
                <w:kern w:val="0"/>
                <w:sz w:val="22"/>
              </w:rPr>
              <w:t>券</w:t>
            </w:r>
            <w:proofErr w:type="gramEnd"/>
          </w:p>
        </w:tc>
      </w:tr>
      <w:tr w:rsidR="00B26BBC" w14:paraId="3D1EBB86" w14:textId="77777777">
        <w:trPr>
          <w:trHeight w:val="300"/>
        </w:trPr>
        <w:tc>
          <w:tcPr>
            <w:tcW w:w="2240" w:type="dxa"/>
            <w:vMerge/>
            <w:vAlign w:val="center"/>
          </w:tcPr>
          <w:p w14:paraId="12D8C9C9"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21C1F0E6"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64</w:t>
            </w:r>
          </w:p>
        </w:tc>
        <w:tc>
          <w:tcPr>
            <w:tcW w:w="3460" w:type="dxa"/>
            <w:shd w:val="clear" w:color="000000" w:fill="EBF1DE"/>
            <w:noWrap/>
            <w:vAlign w:val="center"/>
          </w:tcPr>
          <w:p w14:paraId="284368F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融券卖出</w:t>
            </w:r>
          </w:p>
        </w:tc>
      </w:tr>
      <w:tr w:rsidR="00B26BBC" w14:paraId="1C4DB803" w14:textId="77777777">
        <w:trPr>
          <w:trHeight w:val="300"/>
        </w:trPr>
        <w:tc>
          <w:tcPr>
            <w:tcW w:w="2240" w:type="dxa"/>
            <w:vMerge/>
            <w:vAlign w:val="center"/>
          </w:tcPr>
          <w:p w14:paraId="5F0CDDD1"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0BA68879"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65</w:t>
            </w:r>
          </w:p>
        </w:tc>
        <w:tc>
          <w:tcPr>
            <w:tcW w:w="3460" w:type="dxa"/>
            <w:shd w:val="clear" w:color="000000" w:fill="EBF1DE"/>
            <w:noWrap/>
            <w:vAlign w:val="center"/>
          </w:tcPr>
          <w:p w14:paraId="0ECE52D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担保划入</w:t>
            </w:r>
          </w:p>
        </w:tc>
      </w:tr>
      <w:tr w:rsidR="00B26BBC" w14:paraId="5A1ED7C0" w14:textId="77777777">
        <w:trPr>
          <w:trHeight w:val="300"/>
        </w:trPr>
        <w:tc>
          <w:tcPr>
            <w:tcW w:w="2240" w:type="dxa"/>
            <w:vMerge/>
            <w:vAlign w:val="center"/>
          </w:tcPr>
          <w:p w14:paraId="6C9908C1"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45F1C0C2"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66</w:t>
            </w:r>
          </w:p>
        </w:tc>
        <w:tc>
          <w:tcPr>
            <w:tcW w:w="3460" w:type="dxa"/>
            <w:shd w:val="clear" w:color="000000" w:fill="EBF1DE"/>
            <w:noWrap/>
            <w:vAlign w:val="center"/>
          </w:tcPr>
          <w:p w14:paraId="667CBB0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担保划出</w:t>
            </w:r>
          </w:p>
        </w:tc>
      </w:tr>
      <w:tr w:rsidR="00B26BBC" w14:paraId="6BAC31A7" w14:textId="77777777">
        <w:trPr>
          <w:trHeight w:val="300"/>
        </w:trPr>
        <w:tc>
          <w:tcPr>
            <w:tcW w:w="2240" w:type="dxa"/>
            <w:vMerge/>
            <w:vAlign w:val="center"/>
          </w:tcPr>
          <w:p w14:paraId="6C47B80A"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166C48ED"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67</w:t>
            </w:r>
          </w:p>
        </w:tc>
        <w:tc>
          <w:tcPr>
            <w:tcW w:w="3460" w:type="dxa"/>
            <w:shd w:val="clear" w:color="000000" w:fill="EBF1DE"/>
            <w:noWrap/>
            <w:vAlign w:val="center"/>
          </w:tcPr>
          <w:p w14:paraId="53367826" w14:textId="77777777" w:rsidR="00B26BBC" w:rsidRDefault="00540C6F">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券</w:t>
            </w:r>
            <w:proofErr w:type="gramEnd"/>
            <w:r>
              <w:rPr>
                <w:rFonts w:ascii="宋体" w:eastAsia="宋体" w:hAnsi="宋体" w:cs="宋体" w:hint="eastAsia"/>
                <w:color w:val="000000"/>
                <w:kern w:val="0"/>
                <w:sz w:val="22"/>
              </w:rPr>
              <w:t>源划入</w:t>
            </w:r>
          </w:p>
        </w:tc>
      </w:tr>
      <w:tr w:rsidR="00B26BBC" w14:paraId="4F18874C" w14:textId="77777777">
        <w:trPr>
          <w:trHeight w:val="300"/>
        </w:trPr>
        <w:tc>
          <w:tcPr>
            <w:tcW w:w="2240" w:type="dxa"/>
            <w:vMerge/>
            <w:vAlign w:val="center"/>
          </w:tcPr>
          <w:p w14:paraId="47F9CA6E"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54D7B40D"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68</w:t>
            </w:r>
          </w:p>
        </w:tc>
        <w:tc>
          <w:tcPr>
            <w:tcW w:w="3460" w:type="dxa"/>
            <w:shd w:val="clear" w:color="000000" w:fill="EBF1DE"/>
            <w:noWrap/>
            <w:vAlign w:val="center"/>
          </w:tcPr>
          <w:p w14:paraId="72234B9C" w14:textId="77777777" w:rsidR="00B26BBC" w:rsidRDefault="00540C6F">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券</w:t>
            </w:r>
            <w:proofErr w:type="gramEnd"/>
            <w:r>
              <w:rPr>
                <w:rFonts w:ascii="宋体" w:eastAsia="宋体" w:hAnsi="宋体" w:cs="宋体" w:hint="eastAsia"/>
                <w:color w:val="000000"/>
                <w:kern w:val="0"/>
                <w:sz w:val="22"/>
              </w:rPr>
              <w:t>源划出</w:t>
            </w:r>
          </w:p>
        </w:tc>
      </w:tr>
      <w:tr w:rsidR="00B26BBC" w14:paraId="0D001391" w14:textId="77777777">
        <w:trPr>
          <w:trHeight w:val="300"/>
        </w:trPr>
        <w:tc>
          <w:tcPr>
            <w:tcW w:w="2240" w:type="dxa"/>
            <w:vMerge/>
            <w:vAlign w:val="center"/>
          </w:tcPr>
          <w:p w14:paraId="7B0B508A"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7C1DA77B"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69</w:t>
            </w:r>
          </w:p>
        </w:tc>
        <w:tc>
          <w:tcPr>
            <w:tcW w:w="3460" w:type="dxa"/>
            <w:shd w:val="clear" w:color="000000" w:fill="EBF1DE"/>
            <w:noWrap/>
            <w:vAlign w:val="center"/>
          </w:tcPr>
          <w:p w14:paraId="18AF028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余</w:t>
            </w:r>
            <w:proofErr w:type="gramStart"/>
            <w:r>
              <w:rPr>
                <w:rFonts w:ascii="宋体" w:eastAsia="宋体" w:hAnsi="宋体" w:cs="宋体" w:hint="eastAsia"/>
                <w:color w:val="000000"/>
                <w:kern w:val="0"/>
                <w:sz w:val="22"/>
              </w:rPr>
              <w:t>券</w:t>
            </w:r>
            <w:proofErr w:type="gramEnd"/>
            <w:r>
              <w:rPr>
                <w:rFonts w:ascii="宋体" w:eastAsia="宋体" w:hAnsi="宋体" w:cs="宋体" w:hint="eastAsia"/>
                <w:color w:val="000000"/>
                <w:kern w:val="0"/>
                <w:sz w:val="22"/>
              </w:rPr>
              <w:t>划转</w:t>
            </w:r>
          </w:p>
        </w:tc>
      </w:tr>
      <w:tr w:rsidR="00B26BBC" w14:paraId="53C2ECB7" w14:textId="77777777">
        <w:trPr>
          <w:trHeight w:val="300"/>
        </w:trPr>
        <w:tc>
          <w:tcPr>
            <w:tcW w:w="2240" w:type="dxa"/>
            <w:vMerge/>
            <w:vAlign w:val="center"/>
          </w:tcPr>
          <w:p w14:paraId="56FB4916"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012FBFAA"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70</w:t>
            </w:r>
          </w:p>
        </w:tc>
        <w:tc>
          <w:tcPr>
            <w:tcW w:w="3460" w:type="dxa"/>
            <w:shd w:val="clear" w:color="000000" w:fill="EBF1DE"/>
            <w:noWrap/>
            <w:vAlign w:val="center"/>
          </w:tcPr>
          <w:p w14:paraId="1FD89B1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还</w:t>
            </w:r>
            <w:proofErr w:type="gramStart"/>
            <w:r>
              <w:rPr>
                <w:rFonts w:ascii="宋体" w:eastAsia="宋体" w:hAnsi="宋体" w:cs="宋体" w:hint="eastAsia"/>
                <w:color w:val="000000"/>
                <w:kern w:val="0"/>
                <w:sz w:val="22"/>
              </w:rPr>
              <w:t>券</w:t>
            </w:r>
            <w:proofErr w:type="gramEnd"/>
            <w:r>
              <w:rPr>
                <w:rFonts w:ascii="宋体" w:eastAsia="宋体" w:hAnsi="宋体" w:cs="宋体" w:hint="eastAsia"/>
                <w:color w:val="000000"/>
                <w:kern w:val="0"/>
                <w:sz w:val="22"/>
              </w:rPr>
              <w:t>划转</w:t>
            </w:r>
          </w:p>
        </w:tc>
      </w:tr>
      <w:tr w:rsidR="00B26BBC" w14:paraId="2C98542B" w14:textId="77777777">
        <w:trPr>
          <w:trHeight w:val="300"/>
        </w:trPr>
        <w:tc>
          <w:tcPr>
            <w:tcW w:w="2240" w:type="dxa"/>
            <w:vMerge/>
            <w:vAlign w:val="center"/>
          </w:tcPr>
          <w:p w14:paraId="78001DA1"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377D9649"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71</w:t>
            </w:r>
          </w:p>
        </w:tc>
        <w:tc>
          <w:tcPr>
            <w:tcW w:w="3460" w:type="dxa"/>
            <w:shd w:val="clear" w:color="000000" w:fill="EBF1DE"/>
            <w:noWrap/>
            <w:vAlign w:val="center"/>
          </w:tcPr>
          <w:p w14:paraId="67FB3E77" w14:textId="77777777" w:rsidR="00B26BBC" w:rsidRDefault="00540C6F">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融资强平</w:t>
            </w:r>
            <w:proofErr w:type="gramEnd"/>
          </w:p>
        </w:tc>
      </w:tr>
      <w:tr w:rsidR="00B26BBC" w14:paraId="5FEF029A" w14:textId="77777777">
        <w:trPr>
          <w:trHeight w:val="300"/>
        </w:trPr>
        <w:tc>
          <w:tcPr>
            <w:tcW w:w="2240" w:type="dxa"/>
            <w:vMerge/>
            <w:vAlign w:val="center"/>
          </w:tcPr>
          <w:p w14:paraId="6AE1AF8A" w14:textId="77777777" w:rsidR="00B26BBC" w:rsidRDefault="00B26BBC">
            <w:pPr>
              <w:widowControl/>
              <w:jc w:val="left"/>
              <w:rPr>
                <w:rFonts w:ascii="宋体" w:eastAsia="宋体" w:hAnsi="宋体" w:cs="宋体"/>
                <w:color w:val="000000"/>
                <w:kern w:val="0"/>
                <w:sz w:val="22"/>
              </w:rPr>
            </w:pPr>
          </w:p>
        </w:tc>
        <w:tc>
          <w:tcPr>
            <w:tcW w:w="1000" w:type="dxa"/>
            <w:shd w:val="clear" w:color="000000" w:fill="EBF1DE"/>
            <w:noWrap/>
            <w:vAlign w:val="center"/>
          </w:tcPr>
          <w:p w14:paraId="6F182AA1"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72</w:t>
            </w:r>
          </w:p>
        </w:tc>
        <w:tc>
          <w:tcPr>
            <w:tcW w:w="3460" w:type="dxa"/>
            <w:shd w:val="clear" w:color="000000" w:fill="EBF1DE"/>
            <w:noWrap/>
            <w:vAlign w:val="center"/>
          </w:tcPr>
          <w:p w14:paraId="0D28591A" w14:textId="77777777" w:rsidR="00B26BBC" w:rsidRDefault="00540C6F">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融券强平</w:t>
            </w:r>
            <w:proofErr w:type="gramEnd"/>
          </w:p>
        </w:tc>
      </w:tr>
      <w:tr w:rsidR="001848C8" w14:paraId="4CE4BE8A" w14:textId="77777777">
        <w:trPr>
          <w:trHeight w:val="300"/>
        </w:trPr>
        <w:tc>
          <w:tcPr>
            <w:tcW w:w="2240" w:type="dxa"/>
            <w:vMerge/>
            <w:vAlign w:val="center"/>
          </w:tcPr>
          <w:p w14:paraId="57ED08E5" w14:textId="77777777" w:rsidR="001848C8" w:rsidRDefault="001848C8" w:rsidP="001848C8">
            <w:pPr>
              <w:widowControl/>
              <w:jc w:val="left"/>
              <w:rPr>
                <w:rFonts w:ascii="宋体" w:eastAsia="宋体" w:hAnsi="宋体" w:cs="宋体"/>
                <w:color w:val="000000"/>
                <w:kern w:val="0"/>
                <w:sz w:val="22"/>
              </w:rPr>
            </w:pPr>
          </w:p>
        </w:tc>
        <w:tc>
          <w:tcPr>
            <w:tcW w:w="1000" w:type="dxa"/>
            <w:shd w:val="clear" w:color="000000" w:fill="EBF1DE"/>
            <w:noWrap/>
            <w:vAlign w:val="center"/>
          </w:tcPr>
          <w:p w14:paraId="3B7B2337" w14:textId="4307AB8F" w:rsidR="001848C8" w:rsidRDefault="001848C8" w:rsidP="001848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73</w:t>
            </w:r>
          </w:p>
        </w:tc>
        <w:tc>
          <w:tcPr>
            <w:tcW w:w="3460" w:type="dxa"/>
            <w:shd w:val="clear" w:color="000000" w:fill="EBF1DE"/>
            <w:noWrap/>
            <w:vAlign w:val="center"/>
          </w:tcPr>
          <w:p w14:paraId="7E02CFA4" w14:textId="184D72C8" w:rsidR="001848C8" w:rsidRDefault="001848C8" w:rsidP="001848C8">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直接还款</w:t>
            </w:r>
          </w:p>
        </w:tc>
      </w:tr>
      <w:tr w:rsidR="001848C8" w14:paraId="6BB0F6A0" w14:textId="77777777">
        <w:trPr>
          <w:trHeight w:val="300"/>
        </w:trPr>
        <w:tc>
          <w:tcPr>
            <w:tcW w:w="2240" w:type="dxa"/>
            <w:vMerge/>
            <w:vAlign w:val="center"/>
          </w:tcPr>
          <w:p w14:paraId="1A44D5AB" w14:textId="77777777" w:rsidR="001848C8" w:rsidRDefault="001848C8" w:rsidP="001848C8">
            <w:pPr>
              <w:widowControl/>
              <w:jc w:val="left"/>
              <w:rPr>
                <w:rFonts w:ascii="宋体" w:eastAsia="宋体" w:hAnsi="宋体" w:cs="宋体"/>
                <w:color w:val="000000"/>
                <w:kern w:val="0"/>
                <w:sz w:val="22"/>
              </w:rPr>
            </w:pPr>
          </w:p>
        </w:tc>
        <w:tc>
          <w:tcPr>
            <w:tcW w:w="1000" w:type="dxa"/>
            <w:shd w:val="clear" w:color="000000" w:fill="EBF1DE"/>
            <w:noWrap/>
            <w:vAlign w:val="center"/>
          </w:tcPr>
          <w:p w14:paraId="5DC5D3B1" w14:textId="082E2E11" w:rsidR="001848C8" w:rsidRDefault="001848C8" w:rsidP="001848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78</w:t>
            </w:r>
          </w:p>
        </w:tc>
        <w:tc>
          <w:tcPr>
            <w:tcW w:w="3460" w:type="dxa"/>
            <w:shd w:val="clear" w:color="000000" w:fill="EBF1DE"/>
            <w:noWrap/>
            <w:vAlign w:val="center"/>
          </w:tcPr>
          <w:p w14:paraId="09570D96" w14:textId="64E051BB" w:rsidR="001848C8" w:rsidRDefault="001848C8" w:rsidP="001848C8">
            <w:pPr>
              <w:widowControl/>
              <w:jc w:val="left"/>
              <w:rPr>
                <w:rFonts w:ascii="宋体" w:eastAsia="宋体" w:hAnsi="宋体" w:cs="宋体"/>
                <w:color w:val="000000"/>
                <w:kern w:val="0"/>
                <w:sz w:val="22"/>
              </w:rPr>
            </w:pPr>
            <w:r w:rsidRPr="001848C8">
              <w:rPr>
                <w:rFonts w:ascii="宋体" w:eastAsia="宋体" w:hAnsi="宋体" w:cs="宋体" w:hint="eastAsia"/>
                <w:color w:val="000000"/>
                <w:kern w:val="0"/>
                <w:sz w:val="22"/>
              </w:rPr>
              <w:t>盘后定价买入</w:t>
            </w:r>
          </w:p>
        </w:tc>
      </w:tr>
      <w:tr w:rsidR="001848C8" w14:paraId="0D099216" w14:textId="77777777">
        <w:trPr>
          <w:trHeight w:val="300"/>
        </w:trPr>
        <w:tc>
          <w:tcPr>
            <w:tcW w:w="2240" w:type="dxa"/>
            <w:vMerge/>
            <w:vAlign w:val="center"/>
          </w:tcPr>
          <w:p w14:paraId="6F43A4B6" w14:textId="77777777" w:rsidR="001848C8" w:rsidRDefault="001848C8" w:rsidP="001848C8">
            <w:pPr>
              <w:widowControl/>
              <w:jc w:val="left"/>
              <w:rPr>
                <w:rFonts w:ascii="宋体" w:eastAsia="宋体" w:hAnsi="宋体" w:cs="宋体"/>
                <w:color w:val="000000"/>
                <w:kern w:val="0"/>
                <w:sz w:val="22"/>
              </w:rPr>
            </w:pPr>
          </w:p>
        </w:tc>
        <w:tc>
          <w:tcPr>
            <w:tcW w:w="1000" w:type="dxa"/>
            <w:shd w:val="clear" w:color="000000" w:fill="EBF1DE"/>
            <w:noWrap/>
            <w:vAlign w:val="center"/>
          </w:tcPr>
          <w:p w14:paraId="1112C0FF" w14:textId="6A71BCE9" w:rsidR="001848C8" w:rsidRDefault="001848C8" w:rsidP="001848C8">
            <w:pPr>
              <w:widowControl/>
              <w:jc w:val="center"/>
              <w:rPr>
                <w:rFonts w:ascii="宋体" w:eastAsia="宋体" w:hAnsi="宋体" w:cs="宋体"/>
                <w:color w:val="000000"/>
                <w:kern w:val="0"/>
                <w:sz w:val="22"/>
              </w:rPr>
            </w:pPr>
            <w:r>
              <w:rPr>
                <w:rFonts w:ascii="宋体" w:eastAsia="宋体" w:hAnsi="宋体" w:cs="宋体"/>
                <w:color w:val="000000"/>
                <w:kern w:val="0"/>
                <w:sz w:val="22"/>
              </w:rPr>
              <w:t>179</w:t>
            </w:r>
          </w:p>
        </w:tc>
        <w:tc>
          <w:tcPr>
            <w:tcW w:w="3460" w:type="dxa"/>
            <w:shd w:val="clear" w:color="000000" w:fill="EBF1DE"/>
            <w:noWrap/>
            <w:vAlign w:val="center"/>
          </w:tcPr>
          <w:p w14:paraId="1782B940" w14:textId="0142070C" w:rsidR="001848C8" w:rsidRDefault="001848C8" w:rsidP="001848C8">
            <w:pPr>
              <w:widowControl/>
              <w:jc w:val="left"/>
              <w:rPr>
                <w:rFonts w:ascii="宋体" w:eastAsia="宋体" w:hAnsi="宋体" w:cs="宋体"/>
                <w:color w:val="000000"/>
                <w:kern w:val="0"/>
                <w:sz w:val="22"/>
              </w:rPr>
            </w:pPr>
            <w:r w:rsidRPr="001848C8">
              <w:rPr>
                <w:rFonts w:ascii="宋体" w:eastAsia="宋体" w:hAnsi="宋体" w:cs="宋体" w:hint="eastAsia"/>
                <w:color w:val="000000"/>
                <w:kern w:val="0"/>
                <w:sz w:val="22"/>
              </w:rPr>
              <w:t>盘后定价卖出</w:t>
            </w:r>
          </w:p>
        </w:tc>
      </w:tr>
      <w:tr w:rsidR="001848C8" w14:paraId="33A788F4" w14:textId="77777777">
        <w:trPr>
          <w:trHeight w:val="280"/>
        </w:trPr>
        <w:tc>
          <w:tcPr>
            <w:tcW w:w="2240" w:type="dxa"/>
            <w:vMerge w:val="restart"/>
            <w:shd w:val="clear" w:color="000000" w:fill="DCE6F1"/>
            <w:vAlign w:val="center"/>
          </w:tcPr>
          <w:p w14:paraId="4336148F"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订单交易限制</w:t>
            </w:r>
          </w:p>
        </w:tc>
        <w:tc>
          <w:tcPr>
            <w:tcW w:w="1000" w:type="dxa"/>
            <w:shd w:val="clear" w:color="000000" w:fill="DCE6F1"/>
          </w:tcPr>
          <w:p w14:paraId="0CBF7F21"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0</w:t>
            </w:r>
          </w:p>
        </w:tc>
        <w:tc>
          <w:tcPr>
            <w:tcW w:w="3460" w:type="dxa"/>
            <w:shd w:val="clear" w:color="000000" w:fill="DCE6F1"/>
          </w:tcPr>
          <w:p w14:paraId="297CCBEA"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无限制</w:t>
            </w:r>
          </w:p>
        </w:tc>
      </w:tr>
      <w:tr w:rsidR="001848C8" w14:paraId="635AF4DE" w14:textId="77777777">
        <w:trPr>
          <w:trHeight w:val="280"/>
        </w:trPr>
        <w:tc>
          <w:tcPr>
            <w:tcW w:w="2240" w:type="dxa"/>
            <w:vMerge/>
            <w:vAlign w:val="center"/>
          </w:tcPr>
          <w:p w14:paraId="3D3DD447" w14:textId="77777777" w:rsidR="001848C8" w:rsidRDefault="001848C8" w:rsidP="001848C8">
            <w:pPr>
              <w:widowControl/>
              <w:jc w:val="left"/>
              <w:rPr>
                <w:rFonts w:ascii="宋体" w:eastAsia="宋体" w:hAnsi="宋体" w:cs="宋体"/>
                <w:kern w:val="0"/>
                <w:sz w:val="22"/>
              </w:rPr>
            </w:pPr>
          </w:p>
        </w:tc>
        <w:tc>
          <w:tcPr>
            <w:tcW w:w="1000" w:type="dxa"/>
            <w:shd w:val="clear" w:color="000000" w:fill="DCE6F1"/>
          </w:tcPr>
          <w:p w14:paraId="08058741"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1</w:t>
            </w:r>
          </w:p>
        </w:tc>
        <w:tc>
          <w:tcPr>
            <w:tcW w:w="3460" w:type="dxa"/>
            <w:shd w:val="clear" w:color="000000" w:fill="DCE6F1"/>
          </w:tcPr>
          <w:p w14:paraId="57228BD3" w14:textId="2891761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竞价</w:t>
            </w:r>
          </w:p>
        </w:tc>
      </w:tr>
      <w:tr w:rsidR="001848C8" w14:paraId="6DEE9CA6" w14:textId="77777777">
        <w:trPr>
          <w:trHeight w:val="280"/>
        </w:trPr>
        <w:tc>
          <w:tcPr>
            <w:tcW w:w="2240" w:type="dxa"/>
            <w:vMerge/>
            <w:vAlign w:val="center"/>
          </w:tcPr>
          <w:p w14:paraId="3370D2F9" w14:textId="77777777" w:rsidR="001848C8" w:rsidRDefault="001848C8" w:rsidP="001848C8">
            <w:pPr>
              <w:widowControl/>
              <w:jc w:val="left"/>
              <w:rPr>
                <w:rFonts w:ascii="宋体" w:eastAsia="宋体" w:hAnsi="宋体" w:cs="宋体"/>
                <w:kern w:val="0"/>
                <w:sz w:val="22"/>
              </w:rPr>
            </w:pPr>
          </w:p>
        </w:tc>
        <w:tc>
          <w:tcPr>
            <w:tcW w:w="1000" w:type="dxa"/>
            <w:shd w:val="clear" w:color="000000" w:fill="DCE6F1"/>
          </w:tcPr>
          <w:p w14:paraId="0A5A6AA2"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2</w:t>
            </w:r>
          </w:p>
        </w:tc>
        <w:tc>
          <w:tcPr>
            <w:tcW w:w="3460" w:type="dxa"/>
            <w:shd w:val="clear" w:color="000000" w:fill="DCE6F1"/>
          </w:tcPr>
          <w:p w14:paraId="49B989F7" w14:textId="473499C4" w:rsidR="001848C8" w:rsidRDefault="009B015D" w:rsidP="001848C8">
            <w:pPr>
              <w:widowControl/>
              <w:jc w:val="left"/>
              <w:rPr>
                <w:rFonts w:ascii="宋体" w:eastAsia="宋体" w:hAnsi="宋体" w:cs="宋体"/>
                <w:kern w:val="0"/>
                <w:sz w:val="22"/>
              </w:rPr>
            </w:pPr>
            <w:r>
              <w:rPr>
                <w:rFonts w:ascii="宋体" w:eastAsia="宋体" w:hAnsi="宋体" w:cs="宋体" w:hint="eastAsia"/>
                <w:kern w:val="0"/>
                <w:sz w:val="22"/>
              </w:rPr>
              <w:t>开市竞价</w:t>
            </w:r>
          </w:p>
        </w:tc>
      </w:tr>
      <w:tr w:rsidR="001848C8" w14:paraId="11769995" w14:textId="77777777">
        <w:trPr>
          <w:trHeight w:val="280"/>
        </w:trPr>
        <w:tc>
          <w:tcPr>
            <w:tcW w:w="2240" w:type="dxa"/>
            <w:vMerge/>
            <w:vAlign w:val="center"/>
          </w:tcPr>
          <w:p w14:paraId="75FC76ED" w14:textId="77777777" w:rsidR="001848C8" w:rsidRDefault="001848C8" w:rsidP="001848C8">
            <w:pPr>
              <w:widowControl/>
              <w:jc w:val="left"/>
              <w:rPr>
                <w:rFonts w:ascii="宋体" w:eastAsia="宋体" w:hAnsi="宋体" w:cs="宋体"/>
                <w:kern w:val="0"/>
                <w:sz w:val="22"/>
              </w:rPr>
            </w:pPr>
          </w:p>
        </w:tc>
        <w:tc>
          <w:tcPr>
            <w:tcW w:w="1000" w:type="dxa"/>
            <w:shd w:val="clear" w:color="000000" w:fill="DCE6F1"/>
          </w:tcPr>
          <w:p w14:paraId="716B4E37"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3</w:t>
            </w:r>
          </w:p>
        </w:tc>
        <w:tc>
          <w:tcPr>
            <w:tcW w:w="3460" w:type="dxa"/>
            <w:shd w:val="clear" w:color="000000" w:fill="DCE6F1"/>
          </w:tcPr>
          <w:p w14:paraId="3CA49861" w14:textId="1C2ECFA9" w:rsidR="001848C8" w:rsidRDefault="009B015D" w:rsidP="001848C8">
            <w:pPr>
              <w:widowControl/>
              <w:jc w:val="left"/>
              <w:rPr>
                <w:rFonts w:ascii="宋体" w:eastAsia="宋体" w:hAnsi="宋体" w:cs="宋体"/>
                <w:kern w:val="0"/>
                <w:sz w:val="22"/>
              </w:rPr>
            </w:pPr>
            <w:r>
              <w:rPr>
                <w:rFonts w:ascii="宋体" w:eastAsia="宋体" w:hAnsi="宋体" w:cs="宋体" w:hint="eastAsia"/>
                <w:kern w:val="0"/>
                <w:sz w:val="22"/>
              </w:rPr>
              <w:t>仅剩余</w:t>
            </w:r>
          </w:p>
        </w:tc>
      </w:tr>
      <w:tr w:rsidR="001848C8" w14:paraId="627D22A5" w14:textId="77777777">
        <w:trPr>
          <w:trHeight w:val="280"/>
        </w:trPr>
        <w:tc>
          <w:tcPr>
            <w:tcW w:w="2240" w:type="dxa"/>
            <w:vMerge/>
            <w:vAlign w:val="center"/>
          </w:tcPr>
          <w:p w14:paraId="0DEEA287" w14:textId="77777777" w:rsidR="001848C8" w:rsidRDefault="001848C8" w:rsidP="001848C8">
            <w:pPr>
              <w:widowControl/>
              <w:jc w:val="left"/>
              <w:rPr>
                <w:rFonts w:ascii="宋体" w:eastAsia="宋体" w:hAnsi="宋体" w:cs="宋体"/>
                <w:kern w:val="0"/>
                <w:sz w:val="22"/>
              </w:rPr>
            </w:pPr>
          </w:p>
        </w:tc>
        <w:tc>
          <w:tcPr>
            <w:tcW w:w="1000" w:type="dxa"/>
            <w:shd w:val="clear" w:color="000000" w:fill="DCE6F1"/>
          </w:tcPr>
          <w:p w14:paraId="16DDCDC4"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4</w:t>
            </w:r>
          </w:p>
        </w:tc>
        <w:tc>
          <w:tcPr>
            <w:tcW w:w="3460" w:type="dxa"/>
            <w:shd w:val="clear" w:color="000000" w:fill="DCE6F1"/>
          </w:tcPr>
          <w:p w14:paraId="562B9EEF"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固定价格</w:t>
            </w:r>
          </w:p>
        </w:tc>
      </w:tr>
      <w:tr w:rsidR="001848C8" w14:paraId="6B3017EA" w14:textId="77777777">
        <w:trPr>
          <w:trHeight w:val="280"/>
        </w:trPr>
        <w:tc>
          <w:tcPr>
            <w:tcW w:w="2240" w:type="dxa"/>
            <w:vMerge w:val="restart"/>
            <w:shd w:val="clear" w:color="000000" w:fill="EBF1DE"/>
            <w:vAlign w:val="center"/>
          </w:tcPr>
          <w:p w14:paraId="75A6FC63"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订单时效类型</w:t>
            </w:r>
          </w:p>
        </w:tc>
        <w:tc>
          <w:tcPr>
            <w:tcW w:w="1000" w:type="dxa"/>
            <w:shd w:val="clear" w:color="000000" w:fill="EBF1DE"/>
          </w:tcPr>
          <w:p w14:paraId="222D6A1D"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0</w:t>
            </w:r>
          </w:p>
        </w:tc>
        <w:tc>
          <w:tcPr>
            <w:tcW w:w="3460" w:type="dxa"/>
            <w:shd w:val="clear" w:color="000000" w:fill="EBF1DE"/>
          </w:tcPr>
          <w:p w14:paraId="434C8FA9"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当日有效(GFD)</w:t>
            </w:r>
          </w:p>
        </w:tc>
      </w:tr>
      <w:tr w:rsidR="001848C8" w14:paraId="539FCBC3" w14:textId="77777777">
        <w:trPr>
          <w:trHeight w:val="280"/>
        </w:trPr>
        <w:tc>
          <w:tcPr>
            <w:tcW w:w="2240" w:type="dxa"/>
            <w:vMerge/>
            <w:vAlign w:val="center"/>
          </w:tcPr>
          <w:p w14:paraId="2F125DD3" w14:textId="77777777" w:rsidR="001848C8" w:rsidRDefault="001848C8" w:rsidP="001848C8">
            <w:pPr>
              <w:widowControl/>
              <w:jc w:val="left"/>
              <w:rPr>
                <w:rFonts w:ascii="宋体" w:eastAsia="宋体" w:hAnsi="宋体" w:cs="宋体"/>
                <w:kern w:val="0"/>
                <w:sz w:val="22"/>
              </w:rPr>
            </w:pPr>
          </w:p>
        </w:tc>
        <w:tc>
          <w:tcPr>
            <w:tcW w:w="1000" w:type="dxa"/>
            <w:shd w:val="clear" w:color="000000" w:fill="EBF1DE"/>
          </w:tcPr>
          <w:p w14:paraId="6EA63E31"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1</w:t>
            </w:r>
          </w:p>
        </w:tc>
        <w:tc>
          <w:tcPr>
            <w:tcW w:w="3460" w:type="dxa"/>
            <w:shd w:val="clear" w:color="000000" w:fill="EBF1DE"/>
          </w:tcPr>
          <w:p w14:paraId="7AACD622"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取消前有效(GTC)</w:t>
            </w:r>
          </w:p>
        </w:tc>
      </w:tr>
      <w:tr w:rsidR="001848C8" w14:paraId="66B8C5B1" w14:textId="77777777">
        <w:trPr>
          <w:trHeight w:val="280"/>
        </w:trPr>
        <w:tc>
          <w:tcPr>
            <w:tcW w:w="2240" w:type="dxa"/>
            <w:vMerge/>
            <w:vAlign w:val="center"/>
          </w:tcPr>
          <w:p w14:paraId="3458E9F5" w14:textId="77777777" w:rsidR="001848C8" w:rsidRDefault="001848C8" w:rsidP="001848C8">
            <w:pPr>
              <w:widowControl/>
              <w:jc w:val="left"/>
              <w:rPr>
                <w:rFonts w:ascii="宋体" w:eastAsia="宋体" w:hAnsi="宋体" w:cs="宋体"/>
                <w:kern w:val="0"/>
                <w:sz w:val="22"/>
              </w:rPr>
            </w:pPr>
          </w:p>
        </w:tc>
        <w:tc>
          <w:tcPr>
            <w:tcW w:w="1000" w:type="dxa"/>
            <w:shd w:val="clear" w:color="000000" w:fill="EBF1DE"/>
            <w:vAlign w:val="center"/>
          </w:tcPr>
          <w:p w14:paraId="521427FB"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3</w:t>
            </w:r>
          </w:p>
        </w:tc>
        <w:tc>
          <w:tcPr>
            <w:tcW w:w="3460" w:type="dxa"/>
            <w:shd w:val="clear" w:color="000000" w:fill="EBF1DE"/>
          </w:tcPr>
          <w:p w14:paraId="6A4EA910"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即时成交否则取消(IOC)</w:t>
            </w:r>
          </w:p>
        </w:tc>
      </w:tr>
      <w:tr w:rsidR="001848C8" w14:paraId="42C4EDC4" w14:textId="77777777">
        <w:trPr>
          <w:trHeight w:val="280"/>
        </w:trPr>
        <w:tc>
          <w:tcPr>
            <w:tcW w:w="2240" w:type="dxa"/>
            <w:vMerge/>
            <w:vAlign w:val="center"/>
          </w:tcPr>
          <w:p w14:paraId="5985134E" w14:textId="77777777" w:rsidR="001848C8" w:rsidRDefault="001848C8" w:rsidP="001848C8">
            <w:pPr>
              <w:widowControl/>
              <w:jc w:val="left"/>
              <w:rPr>
                <w:rFonts w:ascii="宋体" w:eastAsia="宋体" w:hAnsi="宋体" w:cs="宋体"/>
                <w:kern w:val="0"/>
                <w:sz w:val="22"/>
              </w:rPr>
            </w:pPr>
          </w:p>
        </w:tc>
        <w:tc>
          <w:tcPr>
            <w:tcW w:w="1000" w:type="dxa"/>
            <w:shd w:val="clear" w:color="000000" w:fill="EBF1DE"/>
            <w:vAlign w:val="center"/>
          </w:tcPr>
          <w:p w14:paraId="614288C7"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4</w:t>
            </w:r>
          </w:p>
        </w:tc>
        <w:tc>
          <w:tcPr>
            <w:tcW w:w="3460" w:type="dxa"/>
            <w:shd w:val="clear" w:color="000000" w:fill="EBF1DE"/>
          </w:tcPr>
          <w:p w14:paraId="50861448"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 xml:space="preserve">全额即时(FOK) </w:t>
            </w:r>
          </w:p>
        </w:tc>
      </w:tr>
      <w:tr w:rsidR="001848C8" w14:paraId="422E164B" w14:textId="77777777">
        <w:trPr>
          <w:trHeight w:val="280"/>
        </w:trPr>
        <w:tc>
          <w:tcPr>
            <w:tcW w:w="2240" w:type="dxa"/>
            <w:vMerge/>
            <w:vAlign w:val="center"/>
          </w:tcPr>
          <w:p w14:paraId="17E2495A" w14:textId="77777777" w:rsidR="001848C8" w:rsidRDefault="001848C8" w:rsidP="001848C8">
            <w:pPr>
              <w:widowControl/>
              <w:jc w:val="left"/>
              <w:rPr>
                <w:rFonts w:ascii="宋体" w:eastAsia="宋体" w:hAnsi="宋体" w:cs="宋体"/>
                <w:kern w:val="0"/>
                <w:sz w:val="22"/>
              </w:rPr>
            </w:pPr>
          </w:p>
        </w:tc>
        <w:tc>
          <w:tcPr>
            <w:tcW w:w="1000" w:type="dxa"/>
            <w:shd w:val="clear" w:color="000000" w:fill="EBF1DE"/>
            <w:vAlign w:val="center"/>
          </w:tcPr>
          <w:p w14:paraId="5F24D0AB"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6</w:t>
            </w:r>
          </w:p>
        </w:tc>
        <w:tc>
          <w:tcPr>
            <w:tcW w:w="3460" w:type="dxa"/>
            <w:shd w:val="clear" w:color="000000" w:fill="EBF1DE"/>
          </w:tcPr>
          <w:p w14:paraId="22661B32"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指定日期前有效(GTD)</w:t>
            </w:r>
          </w:p>
        </w:tc>
      </w:tr>
      <w:tr w:rsidR="001848C8" w14:paraId="6C3DB20B" w14:textId="77777777">
        <w:trPr>
          <w:trHeight w:val="280"/>
        </w:trPr>
        <w:tc>
          <w:tcPr>
            <w:tcW w:w="2240" w:type="dxa"/>
            <w:vMerge w:val="restart"/>
            <w:shd w:val="clear" w:color="000000" w:fill="DCE6F1"/>
            <w:vAlign w:val="center"/>
          </w:tcPr>
          <w:p w14:paraId="7D1A1FDF" w14:textId="77777777" w:rsidR="001848C8" w:rsidRDefault="001848C8" w:rsidP="001848C8">
            <w:pPr>
              <w:widowControl/>
              <w:jc w:val="center"/>
              <w:rPr>
                <w:rFonts w:ascii="宋体" w:eastAsia="宋体" w:hAnsi="宋体" w:cs="宋体"/>
                <w:kern w:val="0"/>
                <w:sz w:val="22"/>
              </w:rPr>
            </w:pPr>
            <w:bookmarkStart w:id="108" w:name="订单类型"/>
            <w:r>
              <w:rPr>
                <w:rFonts w:ascii="宋体" w:eastAsia="宋体" w:hAnsi="宋体" w:cs="宋体" w:hint="eastAsia"/>
                <w:kern w:val="0"/>
                <w:sz w:val="22"/>
              </w:rPr>
              <w:t>订单类型</w:t>
            </w:r>
            <w:bookmarkEnd w:id="108"/>
          </w:p>
        </w:tc>
        <w:tc>
          <w:tcPr>
            <w:tcW w:w="1000" w:type="dxa"/>
            <w:shd w:val="clear" w:color="000000" w:fill="DCE6F1"/>
            <w:vAlign w:val="center"/>
          </w:tcPr>
          <w:p w14:paraId="6E45AC0A"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0</w:t>
            </w:r>
          </w:p>
        </w:tc>
        <w:tc>
          <w:tcPr>
            <w:tcW w:w="3460" w:type="dxa"/>
            <w:shd w:val="clear" w:color="000000" w:fill="DCE6F1"/>
          </w:tcPr>
          <w:p w14:paraId="01E5E98F"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限价</w:t>
            </w:r>
          </w:p>
        </w:tc>
      </w:tr>
      <w:tr w:rsidR="001848C8" w14:paraId="378BBAA5" w14:textId="77777777">
        <w:trPr>
          <w:trHeight w:val="280"/>
        </w:trPr>
        <w:tc>
          <w:tcPr>
            <w:tcW w:w="2240" w:type="dxa"/>
            <w:vMerge/>
            <w:vAlign w:val="center"/>
          </w:tcPr>
          <w:p w14:paraId="15E43874" w14:textId="77777777" w:rsidR="001848C8" w:rsidRDefault="001848C8" w:rsidP="001848C8">
            <w:pPr>
              <w:widowControl/>
              <w:jc w:val="left"/>
              <w:rPr>
                <w:rFonts w:ascii="宋体" w:eastAsia="宋体" w:hAnsi="宋体" w:cs="宋体"/>
                <w:kern w:val="0"/>
                <w:sz w:val="22"/>
              </w:rPr>
            </w:pPr>
          </w:p>
        </w:tc>
        <w:tc>
          <w:tcPr>
            <w:tcW w:w="1000" w:type="dxa"/>
            <w:shd w:val="clear" w:color="000000" w:fill="DCE6F1"/>
            <w:vAlign w:val="center"/>
          </w:tcPr>
          <w:p w14:paraId="6F566645" w14:textId="77777777" w:rsidR="001848C8" w:rsidRDefault="001848C8" w:rsidP="001848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3460" w:type="dxa"/>
            <w:shd w:val="clear" w:color="000000" w:fill="DCE6F1"/>
          </w:tcPr>
          <w:p w14:paraId="609E64BE" w14:textId="77777777" w:rsidR="001848C8" w:rsidRDefault="001848C8" w:rsidP="001848C8">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最优五</w:t>
            </w:r>
            <w:proofErr w:type="gramStart"/>
            <w:r>
              <w:rPr>
                <w:rFonts w:ascii="宋体" w:eastAsia="宋体" w:hAnsi="宋体" w:cs="宋体" w:hint="eastAsia"/>
                <w:color w:val="000000"/>
                <w:kern w:val="0"/>
                <w:sz w:val="22"/>
              </w:rPr>
              <w:t>档立即</w:t>
            </w:r>
            <w:proofErr w:type="gramEnd"/>
            <w:r>
              <w:rPr>
                <w:rFonts w:ascii="宋体" w:eastAsia="宋体" w:hAnsi="宋体" w:cs="宋体" w:hint="eastAsia"/>
                <w:color w:val="000000"/>
                <w:kern w:val="0"/>
                <w:sz w:val="22"/>
              </w:rPr>
              <w:t>成交剩余撤单</w:t>
            </w:r>
          </w:p>
        </w:tc>
      </w:tr>
      <w:tr w:rsidR="001848C8" w14:paraId="01788D8B" w14:textId="77777777">
        <w:trPr>
          <w:trHeight w:val="280"/>
        </w:trPr>
        <w:tc>
          <w:tcPr>
            <w:tcW w:w="2240" w:type="dxa"/>
            <w:vMerge/>
            <w:vAlign w:val="center"/>
          </w:tcPr>
          <w:p w14:paraId="06841BD2" w14:textId="77777777" w:rsidR="001848C8" w:rsidRDefault="001848C8" w:rsidP="001848C8">
            <w:pPr>
              <w:widowControl/>
              <w:jc w:val="left"/>
              <w:rPr>
                <w:rFonts w:ascii="宋体" w:eastAsia="宋体" w:hAnsi="宋体" w:cs="宋体"/>
                <w:kern w:val="0"/>
                <w:sz w:val="22"/>
              </w:rPr>
            </w:pPr>
          </w:p>
        </w:tc>
        <w:tc>
          <w:tcPr>
            <w:tcW w:w="1000" w:type="dxa"/>
            <w:shd w:val="clear" w:color="000000" w:fill="DCE6F1"/>
            <w:vAlign w:val="center"/>
          </w:tcPr>
          <w:p w14:paraId="152BEC88" w14:textId="77777777" w:rsidR="001848C8" w:rsidRDefault="001848C8" w:rsidP="001848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3460" w:type="dxa"/>
            <w:shd w:val="clear" w:color="000000" w:fill="DCE6F1"/>
          </w:tcPr>
          <w:p w14:paraId="511DDB72" w14:textId="77777777" w:rsidR="001848C8" w:rsidRDefault="001848C8" w:rsidP="001848C8">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最优五</w:t>
            </w:r>
            <w:proofErr w:type="gramStart"/>
            <w:r>
              <w:rPr>
                <w:rFonts w:ascii="宋体" w:eastAsia="宋体" w:hAnsi="宋体" w:cs="宋体" w:hint="eastAsia"/>
                <w:color w:val="000000"/>
                <w:kern w:val="0"/>
                <w:sz w:val="22"/>
              </w:rPr>
              <w:t>档立即</w:t>
            </w:r>
            <w:proofErr w:type="gramEnd"/>
            <w:r>
              <w:rPr>
                <w:rFonts w:ascii="宋体" w:eastAsia="宋体" w:hAnsi="宋体" w:cs="宋体" w:hint="eastAsia"/>
                <w:color w:val="000000"/>
                <w:kern w:val="0"/>
                <w:sz w:val="22"/>
              </w:rPr>
              <w:t>成交剩余转限价</w:t>
            </w:r>
          </w:p>
        </w:tc>
      </w:tr>
      <w:tr w:rsidR="005754A8" w14:paraId="291A3C6A" w14:textId="77777777">
        <w:trPr>
          <w:trHeight w:val="280"/>
        </w:trPr>
        <w:tc>
          <w:tcPr>
            <w:tcW w:w="2240" w:type="dxa"/>
            <w:vMerge/>
            <w:vAlign w:val="center"/>
          </w:tcPr>
          <w:p w14:paraId="6331AC43" w14:textId="77777777" w:rsidR="005754A8" w:rsidRDefault="005754A8" w:rsidP="001848C8">
            <w:pPr>
              <w:widowControl/>
              <w:jc w:val="left"/>
              <w:rPr>
                <w:rFonts w:ascii="宋体" w:eastAsia="宋体" w:hAnsi="宋体" w:cs="宋体"/>
                <w:kern w:val="0"/>
                <w:sz w:val="22"/>
              </w:rPr>
            </w:pPr>
          </w:p>
        </w:tc>
        <w:tc>
          <w:tcPr>
            <w:tcW w:w="1000" w:type="dxa"/>
            <w:shd w:val="clear" w:color="000000" w:fill="DCE6F1"/>
            <w:vAlign w:val="center"/>
          </w:tcPr>
          <w:p w14:paraId="03AA801A" w14:textId="0D033AC5" w:rsidR="005754A8" w:rsidRDefault="005754A8" w:rsidP="001848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3460" w:type="dxa"/>
            <w:shd w:val="clear" w:color="000000" w:fill="DCE6F1"/>
          </w:tcPr>
          <w:p w14:paraId="3F011F4A" w14:textId="107FEAFC" w:rsidR="005754A8" w:rsidRDefault="005754A8" w:rsidP="001848C8">
            <w:pPr>
              <w:widowControl/>
              <w:jc w:val="left"/>
              <w:rPr>
                <w:rFonts w:ascii="宋体" w:eastAsia="宋体" w:hAnsi="宋体" w:cs="宋体"/>
                <w:color w:val="000000"/>
                <w:kern w:val="0"/>
                <w:sz w:val="22"/>
              </w:rPr>
            </w:pPr>
            <w:r w:rsidRPr="005754A8">
              <w:rPr>
                <w:rFonts w:ascii="宋体" w:eastAsia="宋体" w:hAnsi="宋体" w:cs="宋体" w:hint="eastAsia"/>
                <w:color w:val="000000"/>
                <w:kern w:val="0"/>
                <w:sz w:val="22"/>
              </w:rPr>
              <w:t>对手方最优价格</w:t>
            </w:r>
          </w:p>
        </w:tc>
      </w:tr>
      <w:tr w:rsidR="005754A8" w14:paraId="6E780275" w14:textId="77777777">
        <w:trPr>
          <w:trHeight w:val="280"/>
        </w:trPr>
        <w:tc>
          <w:tcPr>
            <w:tcW w:w="2240" w:type="dxa"/>
            <w:vMerge/>
            <w:vAlign w:val="center"/>
          </w:tcPr>
          <w:p w14:paraId="184436B1" w14:textId="77777777" w:rsidR="005754A8" w:rsidRDefault="005754A8" w:rsidP="001848C8">
            <w:pPr>
              <w:widowControl/>
              <w:jc w:val="left"/>
              <w:rPr>
                <w:rFonts w:ascii="宋体" w:eastAsia="宋体" w:hAnsi="宋体" w:cs="宋体"/>
                <w:kern w:val="0"/>
                <w:sz w:val="22"/>
              </w:rPr>
            </w:pPr>
          </w:p>
        </w:tc>
        <w:tc>
          <w:tcPr>
            <w:tcW w:w="1000" w:type="dxa"/>
            <w:shd w:val="clear" w:color="000000" w:fill="DCE6F1"/>
            <w:vAlign w:val="center"/>
          </w:tcPr>
          <w:p w14:paraId="0BF2EF88" w14:textId="4FF25023" w:rsidR="005754A8" w:rsidRDefault="005754A8" w:rsidP="001848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3460" w:type="dxa"/>
            <w:shd w:val="clear" w:color="000000" w:fill="DCE6F1"/>
          </w:tcPr>
          <w:p w14:paraId="01DBF5F9" w14:textId="0C925B50" w:rsidR="005754A8" w:rsidRDefault="005754A8" w:rsidP="001848C8">
            <w:pPr>
              <w:widowControl/>
              <w:jc w:val="left"/>
              <w:rPr>
                <w:rFonts w:ascii="宋体" w:eastAsia="宋体" w:hAnsi="宋体" w:cs="宋体"/>
                <w:color w:val="000000"/>
                <w:kern w:val="0"/>
                <w:sz w:val="22"/>
              </w:rPr>
            </w:pPr>
            <w:r w:rsidRPr="005754A8">
              <w:rPr>
                <w:rFonts w:ascii="宋体" w:eastAsia="宋体" w:hAnsi="宋体" w:cs="宋体" w:hint="eastAsia"/>
                <w:color w:val="000000"/>
                <w:kern w:val="0"/>
                <w:sz w:val="22"/>
              </w:rPr>
              <w:t>本方最优价格</w:t>
            </w:r>
          </w:p>
        </w:tc>
      </w:tr>
      <w:tr w:rsidR="005754A8" w14:paraId="5647B508" w14:textId="77777777">
        <w:trPr>
          <w:trHeight w:val="280"/>
        </w:trPr>
        <w:tc>
          <w:tcPr>
            <w:tcW w:w="2240" w:type="dxa"/>
            <w:vMerge/>
            <w:vAlign w:val="center"/>
          </w:tcPr>
          <w:p w14:paraId="660C6E68" w14:textId="77777777" w:rsidR="005754A8" w:rsidRDefault="005754A8" w:rsidP="001848C8">
            <w:pPr>
              <w:widowControl/>
              <w:jc w:val="left"/>
              <w:rPr>
                <w:rFonts w:ascii="宋体" w:eastAsia="宋体" w:hAnsi="宋体" w:cs="宋体"/>
                <w:kern w:val="0"/>
                <w:sz w:val="22"/>
              </w:rPr>
            </w:pPr>
          </w:p>
        </w:tc>
        <w:tc>
          <w:tcPr>
            <w:tcW w:w="1000" w:type="dxa"/>
            <w:shd w:val="clear" w:color="000000" w:fill="DCE6F1"/>
            <w:vAlign w:val="center"/>
          </w:tcPr>
          <w:p w14:paraId="05F46E51" w14:textId="1DF92DE0" w:rsidR="005754A8" w:rsidRDefault="005754A8" w:rsidP="001848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3460" w:type="dxa"/>
            <w:shd w:val="clear" w:color="000000" w:fill="DCE6F1"/>
          </w:tcPr>
          <w:p w14:paraId="0D38C76F" w14:textId="40921CAB" w:rsidR="005754A8" w:rsidRDefault="005754A8" w:rsidP="001848C8">
            <w:pPr>
              <w:widowControl/>
              <w:jc w:val="left"/>
              <w:rPr>
                <w:rFonts w:ascii="宋体" w:eastAsia="宋体" w:hAnsi="宋体" w:cs="宋体"/>
                <w:color w:val="000000"/>
                <w:kern w:val="0"/>
                <w:sz w:val="22"/>
              </w:rPr>
            </w:pPr>
            <w:r w:rsidRPr="005754A8">
              <w:rPr>
                <w:rFonts w:ascii="宋体" w:eastAsia="宋体" w:hAnsi="宋体" w:cs="宋体" w:hint="eastAsia"/>
                <w:color w:val="000000"/>
                <w:kern w:val="0"/>
                <w:sz w:val="22"/>
              </w:rPr>
              <w:t>盘后定价大宗交易收盘价</w:t>
            </w:r>
          </w:p>
        </w:tc>
      </w:tr>
      <w:tr w:rsidR="001848C8" w14:paraId="19046427" w14:textId="77777777">
        <w:trPr>
          <w:trHeight w:val="280"/>
        </w:trPr>
        <w:tc>
          <w:tcPr>
            <w:tcW w:w="2240" w:type="dxa"/>
            <w:vMerge/>
            <w:vAlign w:val="center"/>
          </w:tcPr>
          <w:p w14:paraId="08DABAE8" w14:textId="77777777" w:rsidR="001848C8" w:rsidRDefault="001848C8" w:rsidP="001848C8">
            <w:pPr>
              <w:widowControl/>
              <w:jc w:val="left"/>
              <w:rPr>
                <w:rFonts w:ascii="宋体" w:eastAsia="宋体" w:hAnsi="宋体" w:cs="宋体"/>
                <w:kern w:val="0"/>
                <w:sz w:val="22"/>
              </w:rPr>
            </w:pPr>
          </w:p>
        </w:tc>
        <w:tc>
          <w:tcPr>
            <w:tcW w:w="1000" w:type="dxa"/>
            <w:shd w:val="clear" w:color="000000" w:fill="DCE6F1"/>
            <w:vAlign w:val="center"/>
          </w:tcPr>
          <w:p w14:paraId="4A410C9B"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101</w:t>
            </w:r>
          </w:p>
        </w:tc>
        <w:tc>
          <w:tcPr>
            <w:tcW w:w="3460" w:type="dxa"/>
            <w:shd w:val="clear" w:color="000000" w:fill="DCE6F1"/>
          </w:tcPr>
          <w:p w14:paraId="3C8D6FBC"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市价转限价订单</w:t>
            </w:r>
          </w:p>
        </w:tc>
      </w:tr>
      <w:tr w:rsidR="001848C8" w14:paraId="18F9D484" w14:textId="77777777">
        <w:trPr>
          <w:trHeight w:val="280"/>
        </w:trPr>
        <w:tc>
          <w:tcPr>
            <w:tcW w:w="2240" w:type="dxa"/>
            <w:vMerge/>
            <w:vAlign w:val="center"/>
          </w:tcPr>
          <w:p w14:paraId="5882F260" w14:textId="77777777" w:rsidR="001848C8" w:rsidRDefault="001848C8" w:rsidP="001848C8">
            <w:pPr>
              <w:widowControl/>
              <w:jc w:val="left"/>
              <w:rPr>
                <w:rFonts w:ascii="宋体" w:eastAsia="宋体" w:hAnsi="宋体" w:cs="宋体"/>
                <w:kern w:val="0"/>
                <w:sz w:val="22"/>
              </w:rPr>
            </w:pPr>
          </w:p>
        </w:tc>
        <w:tc>
          <w:tcPr>
            <w:tcW w:w="1000" w:type="dxa"/>
            <w:shd w:val="clear" w:color="000000" w:fill="DCE6F1"/>
            <w:vAlign w:val="center"/>
          </w:tcPr>
          <w:p w14:paraId="32992E48"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102</w:t>
            </w:r>
          </w:p>
        </w:tc>
        <w:tc>
          <w:tcPr>
            <w:tcW w:w="3460" w:type="dxa"/>
            <w:shd w:val="clear" w:color="000000" w:fill="DCE6F1"/>
          </w:tcPr>
          <w:p w14:paraId="39915F17"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最优价格订单</w:t>
            </w:r>
          </w:p>
        </w:tc>
      </w:tr>
      <w:tr w:rsidR="001848C8" w14:paraId="0C7F4FB8" w14:textId="77777777">
        <w:trPr>
          <w:trHeight w:val="280"/>
        </w:trPr>
        <w:tc>
          <w:tcPr>
            <w:tcW w:w="2240" w:type="dxa"/>
            <w:vMerge/>
            <w:vAlign w:val="center"/>
          </w:tcPr>
          <w:p w14:paraId="435A99A7" w14:textId="77777777" w:rsidR="001848C8" w:rsidRDefault="001848C8" w:rsidP="001848C8">
            <w:pPr>
              <w:widowControl/>
              <w:jc w:val="left"/>
              <w:rPr>
                <w:rFonts w:ascii="宋体" w:eastAsia="宋体" w:hAnsi="宋体" w:cs="宋体"/>
                <w:kern w:val="0"/>
                <w:sz w:val="22"/>
              </w:rPr>
            </w:pPr>
          </w:p>
        </w:tc>
        <w:tc>
          <w:tcPr>
            <w:tcW w:w="1000" w:type="dxa"/>
            <w:shd w:val="clear" w:color="000000" w:fill="DCE6F1"/>
            <w:vAlign w:val="center"/>
          </w:tcPr>
          <w:p w14:paraId="05C5835F"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103</w:t>
            </w:r>
          </w:p>
        </w:tc>
        <w:tc>
          <w:tcPr>
            <w:tcW w:w="3460" w:type="dxa"/>
            <w:shd w:val="clear" w:color="000000" w:fill="DCE6F1"/>
          </w:tcPr>
          <w:p w14:paraId="054D95FA"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立即成交否则撤销</w:t>
            </w:r>
          </w:p>
        </w:tc>
      </w:tr>
      <w:tr w:rsidR="001848C8" w14:paraId="421DFE84" w14:textId="77777777">
        <w:trPr>
          <w:trHeight w:val="280"/>
        </w:trPr>
        <w:tc>
          <w:tcPr>
            <w:tcW w:w="2240" w:type="dxa"/>
            <w:vMerge/>
            <w:vAlign w:val="center"/>
          </w:tcPr>
          <w:p w14:paraId="0B220CA8" w14:textId="77777777" w:rsidR="001848C8" w:rsidRDefault="001848C8" w:rsidP="001848C8">
            <w:pPr>
              <w:widowControl/>
              <w:jc w:val="left"/>
              <w:rPr>
                <w:rFonts w:ascii="宋体" w:eastAsia="宋体" w:hAnsi="宋体" w:cs="宋体"/>
                <w:kern w:val="0"/>
                <w:sz w:val="22"/>
              </w:rPr>
            </w:pPr>
          </w:p>
        </w:tc>
        <w:tc>
          <w:tcPr>
            <w:tcW w:w="1000" w:type="dxa"/>
            <w:shd w:val="clear" w:color="000000" w:fill="DCE6F1"/>
            <w:vAlign w:val="center"/>
          </w:tcPr>
          <w:p w14:paraId="344C2F19"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104</w:t>
            </w:r>
          </w:p>
        </w:tc>
        <w:tc>
          <w:tcPr>
            <w:tcW w:w="3460" w:type="dxa"/>
            <w:shd w:val="clear" w:color="000000" w:fill="DCE6F1"/>
          </w:tcPr>
          <w:p w14:paraId="69B7900C"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最优五</w:t>
            </w:r>
            <w:proofErr w:type="gramStart"/>
            <w:r>
              <w:rPr>
                <w:rFonts w:ascii="宋体" w:eastAsia="宋体" w:hAnsi="宋体" w:cs="宋体" w:hint="eastAsia"/>
                <w:kern w:val="0"/>
                <w:sz w:val="22"/>
              </w:rPr>
              <w:t>档立即</w:t>
            </w:r>
            <w:proofErr w:type="gramEnd"/>
            <w:r>
              <w:rPr>
                <w:rFonts w:ascii="宋体" w:eastAsia="宋体" w:hAnsi="宋体" w:cs="宋体" w:hint="eastAsia"/>
                <w:kern w:val="0"/>
                <w:sz w:val="22"/>
              </w:rPr>
              <w:t>成交否则撤销</w:t>
            </w:r>
          </w:p>
        </w:tc>
      </w:tr>
      <w:tr w:rsidR="001848C8" w14:paraId="3076354B" w14:textId="77777777">
        <w:trPr>
          <w:trHeight w:val="280"/>
        </w:trPr>
        <w:tc>
          <w:tcPr>
            <w:tcW w:w="2240" w:type="dxa"/>
            <w:vMerge/>
            <w:vAlign w:val="center"/>
          </w:tcPr>
          <w:p w14:paraId="13B9E5D9" w14:textId="77777777" w:rsidR="001848C8" w:rsidRDefault="001848C8" w:rsidP="001848C8">
            <w:pPr>
              <w:widowControl/>
              <w:jc w:val="left"/>
              <w:rPr>
                <w:rFonts w:ascii="宋体" w:eastAsia="宋体" w:hAnsi="宋体" w:cs="宋体"/>
                <w:kern w:val="0"/>
                <w:sz w:val="22"/>
              </w:rPr>
            </w:pPr>
          </w:p>
        </w:tc>
        <w:tc>
          <w:tcPr>
            <w:tcW w:w="1000" w:type="dxa"/>
            <w:shd w:val="clear" w:color="000000" w:fill="DCE6F1"/>
            <w:vAlign w:val="center"/>
          </w:tcPr>
          <w:p w14:paraId="5DB36BC7"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105</w:t>
            </w:r>
          </w:p>
        </w:tc>
        <w:tc>
          <w:tcPr>
            <w:tcW w:w="3460" w:type="dxa"/>
            <w:shd w:val="clear" w:color="000000" w:fill="DCE6F1"/>
          </w:tcPr>
          <w:p w14:paraId="473AA91A"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全部成交否则撤单</w:t>
            </w:r>
          </w:p>
        </w:tc>
      </w:tr>
      <w:tr w:rsidR="001848C8" w14:paraId="1FA0460F" w14:textId="77777777">
        <w:trPr>
          <w:trHeight w:val="280"/>
        </w:trPr>
        <w:tc>
          <w:tcPr>
            <w:tcW w:w="2240" w:type="dxa"/>
            <w:vMerge/>
            <w:vAlign w:val="center"/>
          </w:tcPr>
          <w:p w14:paraId="41E758D6" w14:textId="77777777" w:rsidR="001848C8" w:rsidRDefault="001848C8" w:rsidP="001848C8">
            <w:pPr>
              <w:widowControl/>
              <w:jc w:val="left"/>
              <w:rPr>
                <w:rFonts w:ascii="宋体" w:eastAsia="宋体" w:hAnsi="宋体" w:cs="宋体"/>
                <w:kern w:val="0"/>
                <w:sz w:val="22"/>
              </w:rPr>
            </w:pPr>
          </w:p>
        </w:tc>
        <w:tc>
          <w:tcPr>
            <w:tcW w:w="1000" w:type="dxa"/>
            <w:shd w:val="clear" w:color="000000" w:fill="DCE6F1"/>
            <w:vAlign w:val="center"/>
          </w:tcPr>
          <w:p w14:paraId="6347D45E"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106</w:t>
            </w:r>
          </w:p>
        </w:tc>
        <w:tc>
          <w:tcPr>
            <w:tcW w:w="3460" w:type="dxa"/>
            <w:shd w:val="clear" w:color="000000" w:fill="DCE6F1"/>
          </w:tcPr>
          <w:p w14:paraId="55AB170E"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盘后定价大宗交易收盘价</w:t>
            </w:r>
          </w:p>
        </w:tc>
      </w:tr>
      <w:tr w:rsidR="001848C8" w14:paraId="25B5F272" w14:textId="77777777">
        <w:trPr>
          <w:trHeight w:val="280"/>
        </w:trPr>
        <w:tc>
          <w:tcPr>
            <w:tcW w:w="2240" w:type="dxa"/>
            <w:vMerge/>
            <w:vAlign w:val="center"/>
          </w:tcPr>
          <w:p w14:paraId="62AC7C59" w14:textId="77777777" w:rsidR="001848C8" w:rsidRDefault="001848C8" w:rsidP="001848C8">
            <w:pPr>
              <w:widowControl/>
              <w:jc w:val="left"/>
              <w:rPr>
                <w:rFonts w:ascii="宋体" w:eastAsia="宋体" w:hAnsi="宋体" w:cs="宋体"/>
                <w:kern w:val="0"/>
                <w:sz w:val="22"/>
              </w:rPr>
            </w:pPr>
          </w:p>
        </w:tc>
        <w:tc>
          <w:tcPr>
            <w:tcW w:w="1000" w:type="dxa"/>
            <w:shd w:val="clear" w:color="000000" w:fill="DCE6F1"/>
            <w:vAlign w:val="center"/>
          </w:tcPr>
          <w:p w14:paraId="0E2B4671"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107</w:t>
            </w:r>
          </w:p>
        </w:tc>
        <w:tc>
          <w:tcPr>
            <w:tcW w:w="3460" w:type="dxa"/>
            <w:shd w:val="clear" w:color="000000" w:fill="DCE6F1"/>
          </w:tcPr>
          <w:p w14:paraId="2D3A03F1"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盘后定价大宗交易平均价(深圳)</w:t>
            </w:r>
          </w:p>
        </w:tc>
      </w:tr>
      <w:tr w:rsidR="001848C8" w14:paraId="5FE67DB4" w14:textId="77777777">
        <w:trPr>
          <w:trHeight w:val="280"/>
        </w:trPr>
        <w:tc>
          <w:tcPr>
            <w:tcW w:w="2240" w:type="dxa"/>
            <w:vMerge w:val="restart"/>
            <w:shd w:val="clear" w:color="000000" w:fill="EBF1DE"/>
            <w:vAlign w:val="center"/>
          </w:tcPr>
          <w:p w14:paraId="5022B43D"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股东类别</w:t>
            </w:r>
          </w:p>
        </w:tc>
        <w:tc>
          <w:tcPr>
            <w:tcW w:w="1000" w:type="dxa"/>
            <w:shd w:val="clear" w:color="000000" w:fill="EBF1DE"/>
          </w:tcPr>
          <w:p w14:paraId="5E69642C"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1</w:t>
            </w:r>
          </w:p>
        </w:tc>
        <w:tc>
          <w:tcPr>
            <w:tcW w:w="3460" w:type="dxa"/>
            <w:shd w:val="clear" w:color="000000" w:fill="EBF1DE"/>
          </w:tcPr>
          <w:p w14:paraId="0C34C7ED"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境内个人</w:t>
            </w:r>
          </w:p>
        </w:tc>
      </w:tr>
      <w:tr w:rsidR="001848C8" w14:paraId="5F175EB9" w14:textId="77777777">
        <w:trPr>
          <w:trHeight w:val="280"/>
        </w:trPr>
        <w:tc>
          <w:tcPr>
            <w:tcW w:w="2240" w:type="dxa"/>
            <w:vMerge/>
            <w:vAlign w:val="center"/>
          </w:tcPr>
          <w:p w14:paraId="28713B7B" w14:textId="77777777" w:rsidR="001848C8" w:rsidRDefault="001848C8" w:rsidP="001848C8">
            <w:pPr>
              <w:widowControl/>
              <w:jc w:val="left"/>
              <w:rPr>
                <w:rFonts w:ascii="宋体" w:eastAsia="宋体" w:hAnsi="宋体" w:cs="宋体"/>
                <w:kern w:val="0"/>
                <w:sz w:val="22"/>
              </w:rPr>
            </w:pPr>
          </w:p>
        </w:tc>
        <w:tc>
          <w:tcPr>
            <w:tcW w:w="1000" w:type="dxa"/>
            <w:shd w:val="clear" w:color="000000" w:fill="EBF1DE"/>
          </w:tcPr>
          <w:p w14:paraId="1B03B667"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2</w:t>
            </w:r>
          </w:p>
        </w:tc>
        <w:tc>
          <w:tcPr>
            <w:tcW w:w="3460" w:type="dxa"/>
            <w:shd w:val="clear" w:color="000000" w:fill="EBF1DE"/>
          </w:tcPr>
          <w:p w14:paraId="7879434A"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境内机构</w:t>
            </w:r>
          </w:p>
        </w:tc>
      </w:tr>
      <w:tr w:rsidR="001848C8" w14:paraId="454C326C" w14:textId="77777777">
        <w:trPr>
          <w:trHeight w:val="280"/>
        </w:trPr>
        <w:tc>
          <w:tcPr>
            <w:tcW w:w="2240" w:type="dxa"/>
            <w:vMerge/>
            <w:vAlign w:val="center"/>
          </w:tcPr>
          <w:p w14:paraId="1E99CE54" w14:textId="77777777" w:rsidR="001848C8" w:rsidRDefault="001848C8" w:rsidP="001848C8">
            <w:pPr>
              <w:widowControl/>
              <w:jc w:val="left"/>
              <w:rPr>
                <w:rFonts w:ascii="宋体" w:eastAsia="宋体" w:hAnsi="宋体" w:cs="宋体"/>
                <w:kern w:val="0"/>
                <w:sz w:val="22"/>
              </w:rPr>
            </w:pPr>
          </w:p>
        </w:tc>
        <w:tc>
          <w:tcPr>
            <w:tcW w:w="1000" w:type="dxa"/>
            <w:shd w:val="clear" w:color="000000" w:fill="EBF1DE"/>
          </w:tcPr>
          <w:p w14:paraId="0D8D2E4E"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3</w:t>
            </w:r>
          </w:p>
        </w:tc>
        <w:tc>
          <w:tcPr>
            <w:tcW w:w="3460" w:type="dxa"/>
            <w:shd w:val="clear" w:color="000000" w:fill="EBF1DE"/>
          </w:tcPr>
          <w:p w14:paraId="7C362C3E"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境外个人</w:t>
            </w:r>
          </w:p>
        </w:tc>
      </w:tr>
      <w:tr w:rsidR="001848C8" w14:paraId="040AE58E" w14:textId="77777777">
        <w:trPr>
          <w:trHeight w:val="280"/>
        </w:trPr>
        <w:tc>
          <w:tcPr>
            <w:tcW w:w="2240" w:type="dxa"/>
            <w:vMerge/>
            <w:vAlign w:val="center"/>
          </w:tcPr>
          <w:p w14:paraId="1737224B" w14:textId="77777777" w:rsidR="001848C8" w:rsidRDefault="001848C8" w:rsidP="001848C8">
            <w:pPr>
              <w:widowControl/>
              <w:jc w:val="left"/>
              <w:rPr>
                <w:rFonts w:ascii="宋体" w:eastAsia="宋体" w:hAnsi="宋体" w:cs="宋体"/>
                <w:kern w:val="0"/>
                <w:sz w:val="22"/>
              </w:rPr>
            </w:pPr>
          </w:p>
        </w:tc>
        <w:tc>
          <w:tcPr>
            <w:tcW w:w="1000" w:type="dxa"/>
            <w:shd w:val="clear" w:color="000000" w:fill="EBF1DE"/>
          </w:tcPr>
          <w:p w14:paraId="392B4E8B"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4</w:t>
            </w:r>
          </w:p>
        </w:tc>
        <w:tc>
          <w:tcPr>
            <w:tcW w:w="3460" w:type="dxa"/>
            <w:shd w:val="clear" w:color="000000" w:fill="EBF1DE"/>
          </w:tcPr>
          <w:p w14:paraId="4D710648"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境外机构</w:t>
            </w:r>
          </w:p>
        </w:tc>
      </w:tr>
      <w:tr w:rsidR="001848C8" w14:paraId="3102EC31" w14:textId="77777777">
        <w:trPr>
          <w:trHeight w:val="280"/>
        </w:trPr>
        <w:tc>
          <w:tcPr>
            <w:tcW w:w="2240" w:type="dxa"/>
            <w:vMerge/>
            <w:vAlign w:val="center"/>
          </w:tcPr>
          <w:p w14:paraId="3115338E" w14:textId="77777777" w:rsidR="001848C8" w:rsidRDefault="001848C8" w:rsidP="001848C8">
            <w:pPr>
              <w:widowControl/>
              <w:jc w:val="left"/>
              <w:rPr>
                <w:rFonts w:ascii="宋体" w:eastAsia="宋体" w:hAnsi="宋体" w:cs="宋体"/>
                <w:kern w:val="0"/>
                <w:sz w:val="22"/>
              </w:rPr>
            </w:pPr>
          </w:p>
        </w:tc>
        <w:tc>
          <w:tcPr>
            <w:tcW w:w="1000" w:type="dxa"/>
            <w:shd w:val="clear" w:color="000000" w:fill="EBF1DE"/>
          </w:tcPr>
          <w:p w14:paraId="1567A68E"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5</w:t>
            </w:r>
          </w:p>
        </w:tc>
        <w:tc>
          <w:tcPr>
            <w:tcW w:w="3460" w:type="dxa"/>
            <w:shd w:val="clear" w:color="000000" w:fill="EBF1DE"/>
          </w:tcPr>
          <w:p w14:paraId="446D5281"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券商自营</w:t>
            </w:r>
          </w:p>
        </w:tc>
      </w:tr>
      <w:tr w:rsidR="001848C8" w14:paraId="53654707" w14:textId="77777777">
        <w:trPr>
          <w:trHeight w:val="280"/>
        </w:trPr>
        <w:tc>
          <w:tcPr>
            <w:tcW w:w="2240" w:type="dxa"/>
            <w:vMerge/>
            <w:vAlign w:val="center"/>
          </w:tcPr>
          <w:p w14:paraId="582BD8A9" w14:textId="77777777" w:rsidR="001848C8" w:rsidRDefault="001848C8" w:rsidP="001848C8">
            <w:pPr>
              <w:widowControl/>
              <w:jc w:val="left"/>
              <w:rPr>
                <w:rFonts w:ascii="宋体" w:eastAsia="宋体" w:hAnsi="宋体" w:cs="宋体"/>
                <w:kern w:val="0"/>
                <w:sz w:val="22"/>
              </w:rPr>
            </w:pPr>
          </w:p>
        </w:tc>
        <w:tc>
          <w:tcPr>
            <w:tcW w:w="1000" w:type="dxa"/>
            <w:shd w:val="clear" w:color="000000" w:fill="EBF1DE"/>
          </w:tcPr>
          <w:p w14:paraId="2523A277"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6</w:t>
            </w:r>
          </w:p>
        </w:tc>
        <w:tc>
          <w:tcPr>
            <w:tcW w:w="3460" w:type="dxa"/>
            <w:shd w:val="clear" w:color="000000" w:fill="EBF1DE"/>
          </w:tcPr>
          <w:p w14:paraId="631C6541"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虚拟股东</w:t>
            </w:r>
          </w:p>
        </w:tc>
      </w:tr>
      <w:tr w:rsidR="001848C8" w14:paraId="20C0E522" w14:textId="77777777">
        <w:trPr>
          <w:trHeight w:val="280"/>
        </w:trPr>
        <w:tc>
          <w:tcPr>
            <w:tcW w:w="2240" w:type="dxa"/>
            <w:vMerge/>
            <w:vAlign w:val="center"/>
          </w:tcPr>
          <w:p w14:paraId="6F62BE44" w14:textId="77777777" w:rsidR="001848C8" w:rsidRDefault="001848C8" w:rsidP="001848C8">
            <w:pPr>
              <w:widowControl/>
              <w:jc w:val="left"/>
              <w:rPr>
                <w:rFonts w:ascii="宋体" w:eastAsia="宋体" w:hAnsi="宋体" w:cs="宋体"/>
                <w:kern w:val="0"/>
                <w:sz w:val="22"/>
              </w:rPr>
            </w:pPr>
          </w:p>
        </w:tc>
        <w:tc>
          <w:tcPr>
            <w:tcW w:w="1000" w:type="dxa"/>
            <w:shd w:val="clear" w:color="000000" w:fill="EBF1DE"/>
          </w:tcPr>
          <w:p w14:paraId="3A2A3808"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7</w:t>
            </w:r>
          </w:p>
        </w:tc>
        <w:tc>
          <w:tcPr>
            <w:tcW w:w="3460" w:type="dxa"/>
            <w:shd w:val="clear" w:color="000000" w:fill="EBF1DE"/>
          </w:tcPr>
          <w:p w14:paraId="00B4522B"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融券专户</w:t>
            </w:r>
          </w:p>
        </w:tc>
      </w:tr>
      <w:tr w:rsidR="001848C8" w14:paraId="73532B3F" w14:textId="77777777">
        <w:trPr>
          <w:trHeight w:val="280"/>
        </w:trPr>
        <w:tc>
          <w:tcPr>
            <w:tcW w:w="2240" w:type="dxa"/>
            <w:vMerge/>
            <w:vAlign w:val="center"/>
          </w:tcPr>
          <w:p w14:paraId="232314F5" w14:textId="77777777" w:rsidR="001848C8" w:rsidRDefault="001848C8" w:rsidP="001848C8">
            <w:pPr>
              <w:widowControl/>
              <w:jc w:val="left"/>
              <w:rPr>
                <w:rFonts w:ascii="宋体" w:eastAsia="宋体" w:hAnsi="宋体" w:cs="宋体"/>
                <w:kern w:val="0"/>
                <w:sz w:val="22"/>
              </w:rPr>
            </w:pPr>
          </w:p>
        </w:tc>
        <w:tc>
          <w:tcPr>
            <w:tcW w:w="1000" w:type="dxa"/>
            <w:shd w:val="clear" w:color="000000" w:fill="EBF1DE"/>
          </w:tcPr>
          <w:p w14:paraId="13E7C48D"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8</w:t>
            </w:r>
          </w:p>
        </w:tc>
        <w:tc>
          <w:tcPr>
            <w:tcW w:w="3460" w:type="dxa"/>
            <w:shd w:val="clear" w:color="000000" w:fill="EBF1DE"/>
          </w:tcPr>
          <w:p w14:paraId="3D6C0045"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个人信用担保证券账户</w:t>
            </w:r>
          </w:p>
        </w:tc>
      </w:tr>
      <w:tr w:rsidR="001848C8" w14:paraId="2A5AB599" w14:textId="77777777">
        <w:trPr>
          <w:trHeight w:val="280"/>
        </w:trPr>
        <w:tc>
          <w:tcPr>
            <w:tcW w:w="2240" w:type="dxa"/>
            <w:vMerge w:val="restart"/>
            <w:shd w:val="clear" w:color="000000" w:fill="DCE6F1"/>
            <w:vAlign w:val="center"/>
          </w:tcPr>
          <w:p w14:paraId="018174AB"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委托撤销标志</w:t>
            </w:r>
          </w:p>
        </w:tc>
        <w:tc>
          <w:tcPr>
            <w:tcW w:w="1000" w:type="dxa"/>
            <w:shd w:val="clear" w:color="000000" w:fill="DCE6F1"/>
          </w:tcPr>
          <w:p w14:paraId="5E6581C9"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O</w:t>
            </w:r>
          </w:p>
        </w:tc>
        <w:tc>
          <w:tcPr>
            <w:tcW w:w="3460" w:type="dxa"/>
            <w:shd w:val="clear" w:color="000000" w:fill="DCE6F1"/>
          </w:tcPr>
          <w:p w14:paraId="7730E8AA"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委托</w:t>
            </w:r>
          </w:p>
        </w:tc>
      </w:tr>
      <w:tr w:rsidR="001848C8" w14:paraId="432A32CC" w14:textId="77777777">
        <w:trPr>
          <w:trHeight w:val="280"/>
        </w:trPr>
        <w:tc>
          <w:tcPr>
            <w:tcW w:w="2240" w:type="dxa"/>
            <w:vMerge/>
            <w:vAlign w:val="center"/>
          </w:tcPr>
          <w:p w14:paraId="74F58186" w14:textId="77777777" w:rsidR="001848C8" w:rsidRDefault="001848C8" w:rsidP="001848C8">
            <w:pPr>
              <w:widowControl/>
              <w:jc w:val="left"/>
              <w:rPr>
                <w:rFonts w:ascii="宋体" w:eastAsia="宋体" w:hAnsi="宋体" w:cs="宋体"/>
                <w:kern w:val="0"/>
                <w:sz w:val="22"/>
              </w:rPr>
            </w:pPr>
          </w:p>
        </w:tc>
        <w:tc>
          <w:tcPr>
            <w:tcW w:w="1000" w:type="dxa"/>
            <w:shd w:val="clear" w:color="000000" w:fill="DCE6F1"/>
          </w:tcPr>
          <w:p w14:paraId="0976F4CF"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W</w:t>
            </w:r>
          </w:p>
        </w:tc>
        <w:tc>
          <w:tcPr>
            <w:tcW w:w="3460" w:type="dxa"/>
            <w:shd w:val="clear" w:color="000000" w:fill="DCE6F1"/>
          </w:tcPr>
          <w:p w14:paraId="339A57E1"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撤单</w:t>
            </w:r>
          </w:p>
        </w:tc>
      </w:tr>
      <w:tr w:rsidR="001848C8" w14:paraId="50581327" w14:textId="77777777">
        <w:trPr>
          <w:trHeight w:val="280"/>
        </w:trPr>
        <w:tc>
          <w:tcPr>
            <w:tcW w:w="2240" w:type="dxa"/>
            <w:vMerge w:val="restart"/>
            <w:shd w:val="clear" w:color="000000" w:fill="EBF1DE"/>
            <w:vAlign w:val="center"/>
          </w:tcPr>
          <w:p w14:paraId="44EB90B4"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委托方式</w:t>
            </w:r>
          </w:p>
        </w:tc>
        <w:tc>
          <w:tcPr>
            <w:tcW w:w="1000" w:type="dxa"/>
            <w:shd w:val="clear" w:color="000000" w:fill="EBF1DE"/>
          </w:tcPr>
          <w:p w14:paraId="1C1B2601"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1</w:t>
            </w:r>
          </w:p>
        </w:tc>
        <w:tc>
          <w:tcPr>
            <w:tcW w:w="3460" w:type="dxa"/>
            <w:shd w:val="clear" w:color="000000" w:fill="EBF1DE"/>
          </w:tcPr>
          <w:p w14:paraId="588DBB52"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电话</w:t>
            </w:r>
          </w:p>
        </w:tc>
      </w:tr>
      <w:tr w:rsidR="001848C8" w14:paraId="12C02ECD" w14:textId="77777777">
        <w:trPr>
          <w:trHeight w:val="280"/>
        </w:trPr>
        <w:tc>
          <w:tcPr>
            <w:tcW w:w="2240" w:type="dxa"/>
            <w:vMerge/>
            <w:vAlign w:val="center"/>
          </w:tcPr>
          <w:p w14:paraId="5DE39B41" w14:textId="77777777" w:rsidR="001848C8" w:rsidRDefault="001848C8" w:rsidP="001848C8">
            <w:pPr>
              <w:widowControl/>
              <w:jc w:val="left"/>
              <w:rPr>
                <w:rFonts w:ascii="宋体" w:eastAsia="宋体" w:hAnsi="宋体" w:cs="宋体"/>
                <w:kern w:val="0"/>
                <w:sz w:val="22"/>
              </w:rPr>
            </w:pPr>
          </w:p>
        </w:tc>
        <w:tc>
          <w:tcPr>
            <w:tcW w:w="1000" w:type="dxa"/>
            <w:shd w:val="clear" w:color="000000" w:fill="EBF1DE"/>
          </w:tcPr>
          <w:p w14:paraId="7FC7EF84"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2</w:t>
            </w:r>
          </w:p>
        </w:tc>
        <w:tc>
          <w:tcPr>
            <w:tcW w:w="3460" w:type="dxa"/>
            <w:shd w:val="clear" w:color="000000" w:fill="EBF1DE"/>
          </w:tcPr>
          <w:p w14:paraId="343C922A"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磁卡</w:t>
            </w:r>
          </w:p>
        </w:tc>
      </w:tr>
      <w:tr w:rsidR="001848C8" w14:paraId="6F4D5380" w14:textId="77777777">
        <w:trPr>
          <w:trHeight w:val="280"/>
        </w:trPr>
        <w:tc>
          <w:tcPr>
            <w:tcW w:w="2240" w:type="dxa"/>
            <w:vMerge/>
            <w:vAlign w:val="center"/>
          </w:tcPr>
          <w:p w14:paraId="71D02445" w14:textId="77777777" w:rsidR="001848C8" w:rsidRDefault="001848C8" w:rsidP="001848C8">
            <w:pPr>
              <w:widowControl/>
              <w:jc w:val="left"/>
              <w:rPr>
                <w:rFonts w:ascii="宋体" w:eastAsia="宋体" w:hAnsi="宋体" w:cs="宋体"/>
                <w:kern w:val="0"/>
                <w:sz w:val="22"/>
              </w:rPr>
            </w:pPr>
          </w:p>
        </w:tc>
        <w:tc>
          <w:tcPr>
            <w:tcW w:w="1000" w:type="dxa"/>
            <w:shd w:val="clear" w:color="000000" w:fill="EBF1DE"/>
          </w:tcPr>
          <w:p w14:paraId="590C54F0"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4</w:t>
            </w:r>
          </w:p>
        </w:tc>
        <w:tc>
          <w:tcPr>
            <w:tcW w:w="3460" w:type="dxa"/>
            <w:shd w:val="clear" w:color="000000" w:fill="EBF1DE"/>
          </w:tcPr>
          <w:p w14:paraId="49236E5A"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热键</w:t>
            </w:r>
          </w:p>
        </w:tc>
      </w:tr>
      <w:tr w:rsidR="001848C8" w14:paraId="1C8F90C1" w14:textId="77777777">
        <w:trPr>
          <w:trHeight w:val="280"/>
        </w:trPr>
        <w:tc>
          <w:tcPr>
            <w:tcW w:w="2240" w:type="dxa"/>
            <w:vMerge/>
            <w:vAlign w:val="center"/>
          </w:tcPr>
          <w:p w14:paraId="0489496B" w14:textId="77777777" w:rsidR="001848C8" w:rsidRDefault="001848C8" w:rsidP="001848C8">
            <w:pPr>
              <w:widowControl/>
              <w:jc w:val="left"/>
              <w:rPr>
                <w:rFonts w:ascii="宋体" w:eastAsia="宋体" w:hAnsi="宋体" w:cs="宋体"/>
                <w:kern w:val="0"/>
                <w:sz w:val="22"/>
              </w:rPr>
            </w:pPr>
          </w:p>
        </w:tc>
        <w:tc>
          <w:tcPr>
            <w:tcW w:w="1000" w:type="dxa"/>
            <w:shd w:val="clear" w:color="000000" w:fill="EBF1DE"/>
          </w:tcPr>
          <w:p w14:paraId="21D24159"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8</w:t>
            </w:r>
          </w:p>
        </w:tc>
        <w:tc>
          <w:tcPr>
            <w:tcW w:w="3460" w:type="dxa"/>
            <w:shd w:val="clear" w:color="000000" w:fill="EBF1DE"/>
          </w:tcPr>
          <w:p w14:paraId="1A21C502"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柜台</w:t>
            </w:r>
          </w:p>
        </w:tc>
      </w:tr>
      <w:tr w:rsidR="001848C8" w14:paraId="2DB0B9F0" w14:textId="77777777">
        <w:trPr>
          <w:trHeight w:val="280"/>
        </w:trPr>
        <w:tc>
          <w:tcPr>
            <w:tcW w:w="2240" w:type="dxa"/>
            <w:vMerge/>
            <w:vAlign w:val="center"/>
          </w:tcPr>
          <w:p w14:paraId="4AB10A57" w14:textId="77777777" w:rsidR="001848C8" w:rsidRDefault="001848C8" w:rsidP="001848C8">
            <w:pPr>
              <w:widowControl/>
              <w:jc w:val="left"/>
              <w:rPr>
                <w:rFonts w:ascii="宋体" w:eastAsia="宋体" w:hAnsi="宋体" w:cs="宋体"/>
                <w:kern w:val="0"/>
                <w:sz w:val="22"/>
              </w:rPr>
            </w:pPr>
          </w:p>
        </w:tc>
        <w:tc>
          <w:tcPr>
            <w:tcW w:w="1000" w:type="dxa"/>
            <w:shd w:val="clear" w:color="000000" w:fill="EBF1DE"/>
          </w:tcPr>
          <w:p w14:paraId="04E6775D" w14:textId="77777777" w:rsidR="001848C8" w:rsidRDefault="001848C8" w:rsidP="001848C8">
            <w:pPr>
              <w:widowControl/>
              <w:jc w:val="center"/>
              <w:rPr>
                <w:rFonts w:ascii="宋体" w:eastAsia="宋体" w:hAnsi="宋体" w:cs="宋体"/>
                <w:kern w:val="0"/>
                <w:sz w:val="22"/>
              </w:rPr>
            </w:pPr>
            <w:r>
              <w:rPr>
                <w:rFonts w:ascii="宋体" w:eastAsia="宋体" w:hAnsi="宋体" w:cs="宋体" w:hint="eastAsia"/>
                <w:kern w:val="0"/>
                <w:sz w:val="22"/>
              </w:rPr>
              <w:t>32</w:t>
            </w:r>
          </w:p>
        </w:tc>
        <w:tc>
          <w:tcPr>
            <w:tcW w:w="3460" w:type="dxa"/>
            <w:shd w:val="clear" w:color="000000" w:fill="EBF1DE"/>
          </w:tcPr>
          <w:p w14:paraId="187DD067" w14:textId="77777777" w:rsidR="001848C8" w:rsidRDefault="001848C8" w:rsidP="001848C8">
            <w:pPr>
              <w:widowControl/>
              <w:jc w:val="left"/>
              <w:rPr>
                <w:rFonts w:ascii="宋体" w:eastAsia="宋体" w:hAnsi="宋体" w:cs="宋体"/>
                <w:kern w:val="0"/>
                <w:sz w:val="22"/>
              </w:rPr>
            </w:pPr>
            <w:r>
              <w:rPr>
                <w:rFonts w:ascii="宋体" w:eastAsia="宋体" w:hAnsi="宋体" w:cs="宋体" w:hint="eastAsia"/>
                <w:kern w:val="0"/>
                <w:sz w:val="22"/>
              </w:rPr>
              <w:t>网上交易</w:t>
            </w:r>
          </w:p>
        </w:tc>
      </w:tr>
      <w:tr w:rsidR="00E94719" w14:paraId="2FDCAC09" w14:textId="77777777">
        <w:trPr>
          <w:trHeight w:val="280"/>
        </w:trPr>
        <w:tc>
          <w:tcPr>
            <w:tcW w:w="2240" w:type="dxa"/>
            <w:vMerge/>
            <w:vAlign w:val="center"/>
          </w:tcPr>
          <w:p w14:paraId="7206C0C3" w14:textId="77777777" w:rsidR="00E94719" w:rsidRDefault="00E94719" w:rsidP="00E94719">
            <w:pPr>
              <w:widowControl/>
              <w:jc w:val="left"/>
              <w:rPr>
                <w:rFonts w:ascii="宋体" w:eastAsia="宋体" w:hAnsi="宋体" w:cs="宋体"/>
                <w:kern w:val="0"/>
                <w:sz w:val="22"/>
              </w:rPr>
            </w:pPr>
          </w:p>
        </w:tc>
        <w:tc>
          <w:tcPr>
            <w:tcW w:w="1000" w:type="dxa"/>
            <w:shd w:val="clear" w:color="000000" w:fill="EBF1DE"/>
          </w:tcPr>
          <w:p w14:paraId="081DDD19" w14:textId="70491F11" w:rsidR="00E94719" w:rsidRDefault="00E94719" w:rsidP="00E94719">
            <w:pPr>
              <w:widowControl/>
              <w:jc w:val="center"/>
              <w:rPr>
                <w:rFonts w:ascii="宋体" w:eastAsia="宋体" w:hAnsi="宋体" w:cs="宋体"/>
                <w:kern w:val="0"/>
                <w:sz w:val="22"/>
              </w:rPr>
            </w:pPr>
            <w:r>
              <w:rPr>
                <w:rFonts w:ascii="宋体" w:eastAsia="宋体" w:hAnsi="宋体" w:cs="宋体" w:hint="eastAsia"/>
                <w:kern w:val="0"/>
                <w:sz w:val="22"/>
              </w:rPr>
              <w:t>64</w:t>
            </w:r>
          </w:p>
        </w:tc>
        <w:tc>
          <w:tcPr>
            <w:tcW w:w="3460" w:type="dxa"/>
            <w:shd w:val="clear" w:color="000000" w:fill="EBF1DE"/>
          </w:tcPr>
          <w:p w14:paraId="7CB7BD0E" w14:textId="4039B8D3" w:rsidR="00E94719" w:rsidRDefault="00E94719" w:rsidP="00E94719">
            <w:pPr>
              <w:widowControl/>
              <w:jc w:val="left"/>
              <w:rPr>
                <w:rFonts w:ascii="宋体" w:eastAsia="宋体" w:hAnsi="宋体" w:cs="宋体"/>
                <w:kern w:val="0"/>
                <w:sz w:val="22"/>
              </w:rPr>
            </w:pPr>
            <w:r>
              <w:rPr>
                <w:rFonts w:ascii="宋体" w:eastAsia="宋体" w:hAnsi="宋体" w:cs="宋体" w:hint="eastAsia"/>
                <w:kern w:val="0"/>
                <w:sz w:val="22"/>
              </w:rPr>
              <w:t>手机</w:t>
            </w:r>
          </w:p>
        </w:tc>
      </w:tr>
      <w:tr w:rsidR="00E94719" w14:paraId="46FAD5A0" w14:textId="77777777">
        <w:trPr>
          <w:trHeight w:val="280"/>
        </w:trPr>
        <w:tc>
          <w:tcPr>
            <w:tcW w:w="2240" w:type="dxa"/>
            <w:vMerge/>
            <w:vAlign w:val="center"/>
          </w:tcPr>
          <w:p w14:paraId="39F976ED" w14:textId="77777777" w:rsidR="00E94719" w:rsidRDefault="00E94719" w:rsidP="00E94719">
            <w:pPr>
              <w:widowControl/>
              <w:jc w:val="left"/>
              <w:rPr>
                <w:rFonts w:ascii="宋体" w:eastAsia="宋体" w:hAnsi="宋体" w:cs="宋体"/>
                <w:kern w:val="0"/>
                <w:sz w:val="22"/>
              </w:rPr>
            </w:pPr>
          </w:p>
        </w:tc>
        <w:tc>
          <w:tcPr>
            <w:tcW w:w="1000" w:type="dxa"/>
            <w:shd w:val="clear" w:color="000000" w:fill="EBF1DE"/>
          </w:tcPr>
          <w:p w14:paraId="32543B0A" w14:textId="3617973F" w:rsidR="00E94719" w:rsidRDefault="00E94719" w:rsidP="00E94719">
            <w:pPr>
              <w:widowControl/>
              <w:jc w:val="center"/>
              <w:rPr>
                <w:rFonts w:ascii="宋体" w:eastAsia="宋体" w:hAnsi="宋体" w:cs="宋体"/>
                <w:kern w:val="0"/>
                <w:sz w:val="22"/>
              </w:rPr>
            </w:pPr>
            <w:r>
              <w:rPr>
                <w:rFonts w:ascii="宋体" w:eastAsia="宋体" w:hAnsi="宋体" w:cs="宋体" w:hint="eastAsia"/>
                <w:kern w:val="0"/>
                <w:sz w:val="22"/>
              </w:rPr>
              <w:t>1</w:t>
            </w:r>
            <w:r>
              <w:rPr>
                <w:rFonts w:ascii="宋体" w:eastAsia="宋体" w:hAnsi="宋体" w:cs="宋体"/>
                <w:kern w:val="0"/>
                <w:sz w:val="22"/>
              </w:rPr>
              <w:t>28</w:t>
            </w:r>
          </w:p>
        </w:tc>
        <w:tc>
          <w:tcPr>
            <w:tcW w:w="3460" w:type="dxa"/>
            <w:shd w:val="clear" w:color="000000" w:fill="EBF1DE"/>
          </w:tcPr>
          <w:p w14:paraId="6469B969" w14:textId="4C89365B" w:rsidR="00E94719" w:rsidRDefault="00E94719" w:rsidP="00E94719">
            <w:pPr>
              <w:widowControl/>
              <w:jc w:val="left"/>
              <w:rPr>
                <w:rFonts w:ascii="宋体" w:eastAsia="宋体" w:hAnsi="宋体" w:cs="宋体"/>
                <w:kern w:val="0"/>
                <w:sz w:val="22"/>
              </w:rPr>
            </w:pPr>
            <w:r>
              <w:rPr>
                <w:rFonts w:ascii="宋体" w:eastAsia="宋体" w:hAnsi="宋体" w:cs="宋体" w:hint="eastAsia"/>
                <w:kern w:val="0"/>
                <w:sz w:val="22"/>
              </w:rPr>
              <w:t>快速交易</w:t>
            </w:r>
          </w:p>
        </w:tc>
      </w:tr>
      <w:tr w:rsidR="00E94719" w14:paraId="3BC27336" w14:textId="77777777">
        <w:trPr>
          <w:trHeight w:val="280"/>
        </w:trPr>
        <w:tc>
          <w:tcPr>
            <w:tcW w:w="2240" w:type="dxa"/>
            <w:vMerge/>
            <w:vAlign w:val="center"/>
          </w:tcPr>
          <w:p w14:paraId="6FDA00B4" w14:textId="77777777" w:rsidR="00E94719" w:rsidRDefault="00E94719" w:rsidP="00E94719">
            <w:pPr>
              <w:widowControl/>
              <w:jc w:val="left"/>
              <w:rPr>
                <w:rFonts w:ascii="宋体" w:eastAsia="宋体" w:hAnsi="宋体" w:cs="宋体"/>
                <w:kern w:val="0"/>
                <w:sz w:val="22"/>
              </w:rPr>
            </w:pPr>
          </w:p>
        </w:tc>
        <w:tc>
          <w:tcPr>
            <w:tcW w:w="1000" w:type="dxa"/>
            <w:shd w:val="clear" w:color="000000" w:fill="EBF1DE"/>
          </w:tcPr>
          <w:p w14:paraId="1959F566" w14:textId="581EE895" w:rsidR="00E94719" w:rsidRDefault="00E94719" w:rsidP="00E94719">
            <w:pPr>
              <w:widowControl/>
              <w:jc w:val="center"/>
              <w:rPr>
                <w:rFonts w:ascii="宋体" w:eastAsia="宋体" w:hAnsi="宋体" w:cs="宋体"/>
                <w:kern w:val="0"/>
                <w:sz w:val="22"/>
              </w:rPr>
            </w:pPr>
            <w:r>
              <w:rPr>
                <w:rFonts w:ascii="宋体" w:eastAsia="宋体" w:hAnsi="宋体" w:cs="宋体"/>
                <w:kern w:val="0"/>
                <w:sz w:val="22"/>
              </w:rPr>
              <w:t>1024</w:t>
            </w:r>
          </w:p>
        </w:tc>
        <w:tc>
          <w:tcPr>
            <w:tcW w:w="3460" w:type="dxa"/>
            <w:shd w:val="clear" w:color="000000" w:fill="EBF1DE"/>
          </w:tcPr>
          <w:p w14:paraId="2B281536" w14:textId="4767EAD0" w:rsidR="00E94719" w:rsidRDefault="00E94719" w:rsidP="00E94719">
            <w:pPr>
              <w:widowControl/>
              <w:jc w:val="left"/>
              <w:rPr>
                <w:rFonts w:ascii="宋体" w:eastAsia="宋体" w:hAnsi="宋体" w:cs="宋体"/>
                <w:kern w:val="0"/>
                <w:sz w:val="22"/>
              </w:rPr>
            </w:pPr>
            <w:r>
              <w:rPr>
                <w:rFonts w:ascii="宋体" w:eastAsia="宋体" w:hAnsi="宋体" w:cs="宋体" w:hint="eastAsia"/>
                <w:kern w:val="0"/>
                <w:sz w:val="22"/>
              </w:rPr>
              <w:t>外部接入</w:t>
            </w:r>
          </w:p>
        </w:tc>
      </w:tr>
      <w:tr w:rsidR="00E94719" w14:paraId="683C2258" w14:textId="77777777">
        <w:trPr>
          <w:trHeight w:val="280"/>
        </w:trPr>
        <w:tc>
          <w:tcPr>
            <w:tcW w:w="2240" w:type="dxa"/>
            <w:vMerge w:val="restart"/>
            <w:shd w:val="clear" w:color="000000" w:fill="DCE6F1"/>
            <w:vAlign w:val="center"/>
          </w:tcPr>
          <w:p w14:paraId="2DCABA1B" w14:textId="77777777" w:rsidR="00E94719" w:rsidRDefault="00E94719" w:rsidP="00E94719">
            <w:pPr>
              <w:widowControl/>
              <w:jc w:val="center"/>
              <w:rPr>
                <w:rFonts w:ascii="宋体" w:eastAsia="宋体" w:hAnsi="宋体" w:cs="宋体"/>
                <w:kern w:val="0"/>
                <w:sz w:val="22"/>
              </w:rPr>
            </w:pPr>
            <w:r>
              <w:rPr>
                <w:rFonts w:ascii="宋体" w:eastAsia="宋体" w:hAnsi="宋体" w:cs="宋体" w:hint="eastAsia"/>
                <w:kern w:val="0"/>
                <w:sz w:val="22"/>
              </w:rPr>
              <w:t>委托申报结果</w:t>
            </w:r>
          </w:p>
        </w:tc>
        <w:tc>
          <w:tcPr>
            <w:tcW w:w="1000" w:type="dxa"/>
            <w:shd w:val="clear" w:color="000000" w:fill="DCE6F1"/>
          </w:tcPr>
          <w:p w14:paraId="55526F54" w14:textId="77777777" w:rsidR="00E94719" w:rsidRDefault="00E94719" w:rsidP="00E94719">
            <w:pPr>
              <w:widowControl/>
              <w:jc w:val="center"/>
              <w:rPr>
                <w:rFonts w:ascii="宋体" w:eastAsia="宋体" w:hAnsi="宋体" w:cs="宋体"/>
                <w:kern w:val="0"/>
                <w:sz w:val="22"/>
              </w:rPr>
            </w:pPr>
            <w:r>
              <w:rPr>
                <w:rFonts w:ascii="宋体" w:eastAsia="宋体" w:hAnsi="宋体" w:cs="宋体" w:hint="eastAsia"/>
                <w:kern w:val="0"/>
                <w:sz w:val="22"/>
              </w:rPr>
              <w:t>0</w:t>
            </w:r>
          </w:p>
        </w:tc>
        <w:tc>
          <w:tcPr>
            <w:tcW w:w="3460" w:type="dxa"/>
            <w:shd w:val="clear" w:color="000000" w:fill="DCE6F1"/>
          </w:tcPr>
          <w:p w14:paraId="5685DB55" w14:textId="77777777" w:rsidR="00E94719" w:rsidRDefault="00E94719" w:rsidP="00E94719">
            <w:pPr>
              <w:widowControl/>
              <w:jc w:val="left"/>
              <w:rPr>
                <w:rFonts w:ascii="宋体" w:eastAsia="宋体" w:hAnsi="宋体" w:cs="宋体"/>
                <w:kern w:val="0"/>
                <w:sz w:val="22"/>
              </w:rPr>
            </w:pPr>
            <w:r>
              <w:rPr>
                <w:rFonts w:ascii="宋体" w:eastAsia="宋体" w:hAnsi="宋体" w:cs="宋体" w:hint="eastAsia"/>
                <w:kern w:val="0"/>
                <w:sz w:val="22"/>
              </w:rPr>
              <w:t>未申报</w:t>
            </w:r>
          </w:p>
        </w:tc>
      </w:tr>
      <w:tr w:rsidR="00E94719" w14:paraId="15564664" w14:textId="77777777">
        <w:trPr>
          <w:trHeight w:val="280"/>
        </w:trPr>
        <w:tc>
          <w:tcPr>
            <w:tcW w:w="2240" w:type="dxa"/>
            <w:vMerge/>
            <w:vAlign w:val="center"/>
          </w:tcPr>
          <w:p w14:paraId="65FE7B55" w14:textId="77777777" w:rsidR="00E94719" w:rsidRDefault="00E94719" w:rsidP="00E94719">
            <w:pPr>
              <w:widowControl/>
              <w:jc w:val="left"/>
              <w:rPr>
                <w:rFonts w:ascii="宋体" w:eastAsia="宋体" w:hAnsi="宋体" w:cs="宋体"/>
                <w:kern w:val="0"/>
                <w:sz w:val="22"/>
              </w:rPr>
            </w:pPr>
          </w:p>
        </w:tc>
        <w:tc>
          <w:tcPr>
            <w:tcW w:w="1000" w:type="dxa"/>
            <w:shd w:val="clear" w:color="000000" w:fill="DCE6F1"/>
          </w:tcPr>
          <w:p w14:paraId="6ECE6543" w14:textId="77777777" w:rsidR="00E94719" w:rsidRDefault="00E94719" w:rsidP="00E94719">
            <w:pPr>
              <w:widowControl/>
              <w:jc w:val="center"/>
              <w:rPr>
                <w:rFonts w:ascii="宋体" w:eastAsia="宋体" w:hAnsi="宋体" w:cs="宋体"/>
                <w:kern w:val="0"/>
                <w:sz w:val="22"/>
              </w:rPr>
            </w:pPr>
            <w:r>
              <w:rPr>
                <w:rFonts w:ascii="宋体" w:eastAsia="宋体" w:hAnsi="宋体" w:cs="宋体" w:hint="eastAsia"/>
                <w:kern w:val="0"/>
                <w:sz w:val="22"/>
              </w:rPr>
              <w:t>1</w:t>
            </w:r>
          </w:p>
        </w:tc>
        <w:tc>
          <w:tcPr>
            <w:tcW w:w="3460" w:type="dxa"/>
            <w:shd w:val="clear" w:color="000000" w:fill="DCE6F1"/>
          </w:tcPr>
          <w:p w14:paraId="7F0F9F11" w14:textId="77777777" w:rsidR="00E94719" w:rsidRDefault="00E94719" w:rsidP="00E94719">
            <w:pPr>
              <w:widowControl/>
              <w:jc w:val="left"/>
              <w:rPr>
                <w:rFonts w:ascii="宋体" w:eastAsia="宋体" w:hAnsi="宋体" w:cs="宋体"/>
                <w:kern w:val="0"/>
                <w:sz w:val="22"/>
              </w:rPr>
            </w:pPr>
            <w:r>
              <w:rPr>
                <w:rFonts w:ascii="宋体" w:eastAsia="宋体" w:hAnsi="宋体" w:cs="宋体" w:hint="eastAsia"/>
                <w:kern w:val="0"/>
                <w:sz w:val="22"/>
              </w:rPr>
              <w:t>申报中</w:t>
            </w:r>
          </w:p>
        </w:tc>
      </w:tr>
      <w:tr w:rsidR="00E94719" w14:paraId="62427FD0" w14:textId="77777777">
        <w:trPr>
          <w:trHeight w:val="280"/>
        </w:trPr>
        <w:tc>
          <w:tcPr>
            <w:tcW w:w="2240" w:type="dxa"/>
            <w:vMerge/>
            <w:vAlign w:val="center"/>
          </w:tcPr>
          <w:p w14:paraId="29D71D81" w14:textId="77777777" w:rsidR="00E94719" w:rsidRDefault="00E94719" w:rsidP="00E94719">
            <w:pPr>
              <w:widowControl/>
              <w:jc w:val="left"/>
              <w:rPr>
                <w:rFonts w:ascii="宋体" w:eastAsia="宋体" w:hAnsi="宋体" w:cs="宋体"/>
                <w:kern w:val="0"/>
                <w:sz w:val="22"/>
              </w:rPr>
            </w:pPr>
          </w:p>
        </w:tc>
        <w:tc>
          <w:tcPr>
            <w:tcW w:w="1000" w:type="dxa"/>
            <w:shd w:val="clear" w:color="000000" w:fill="DCE6F1"/>
          </w:tcPr>
          <w:p w14:paraId="3C93BA07" w14:textId="77777777" w:rsidR="00E94719" w:rsidRDefault="00E94719" w:rsidP="00E94719">
            <w:pPr>
              <w:widowControl/>
              <w:jc w:val="center"/>
              <w:rPr>
                <w:rFonts w:ascii="宋体" w:eastAsia="宋体" w:hAnsi="宋体" w:cs="宋体"/>
                <w:kern w:val="0"/>
                <w:sz w:val="22"/>
              </w:rPr>
            </w:pPr>
            <w:r>
              <w:rPr>
                <w:rFonts w:ascii="宋体" w:eastAsia="宋体" w:hAnsi="宋体" w:cs="宋体" w:hint="eastAsia"/>
                <w:kern w:val="0"/>
                <w:sz w:val="22"/>
              </w:rPr>
              <w:t>2</w:t>
            </w:r>
          </w:p>
        </w:tc>
        <w:tc>
          <w:tcPr>
            <w:tcW w:w="3460" w:type="dxa"/>
            <w:shd w:val="clear" w:color="000000" w:fill="DCE6F1"/>
          </w:tcPr>
          <w:p w14:paraId="0A54620F" w14:textId="77777777" w:rsidR="00E94719" w:rsidRDefault="00E94719" w:rsidP="00E94719">
            <w:pPr>
              <w:widowControl/>
              <w:jc w:val="left"/>
              <w:rPr>
                <w:rFonts w:ascii="宋体" w:eastAsia="宋体" w:hAnsi="宋体" w:cs="宋体"/>
                <w:kern w:val="0"/>
                <w:sz w:val="22"/>
              </w:rPr>
            </w:pPr>
            <w:r>
              <w:rPr>
                <w:rFonts w:ascii="宋体" w:eastAsia="宋体" w:hAnsi="宋体" w:cs="宋体" w:hint="eastAsia"/>
                <w:kern w:val="0"/>
                <w:sz w:val="22"/>
              </w:rPr>
              <w:t>已申报</w:t>
            </w:r>
          </w:p>
        </w:tc>
      </w:tr>
      <w:tr w:rsidR="00E94719" w14:paraId="63897D9D" w14:textId="77777777">
        <w:trPr>
          <w:trHeight w:val="280"/>
        </w:trPr>
        <w:tc>
          <w:tcPr>
            <w:tcW w:w="2240" w:type="dxa"/>
            <w:vMerge/>
            <w:vAlign w:val="center"/>
          </w:tcPr>
          <w:p w14:paraId="2C2E2867" w14:textId="77777777" w:rsidR="00E94719" w:rsidRDefault="00E94719" w:rsidP="00E94719">
            <w:pPr>
              <w:widowControl/>
              <w:jc w:val="left"/>
              <w:rPr>
                <w:rFonts w:ascii="宋体" w:eastAsia="宋体" w:hAnsi="宋体" w:cs="宋体"/>
                <w:kern w:val="0"/>
                <w:sz w:val="22"/>
              </w:rPr>
            </w:pPr>
          </w:p>
        </w:tc>
        <w:tc>
          <w:tcPr>
            <w:tcW w:w="1000" w:type="dxa"/>
            <w:shd w:val="clear" w:color="000000" w:fill="DCE6F1"/>
          </w:tcPr>
          <w:p w14:paraId="01D0C918" w14:textId="77777777" w:rsidR="00E94719" w:rsidRDefault="00E94719" w:rsidP="00E94719">
            <w:pPr>
              <w:widowControl/>
              <w:jc w:val="center"/>
              <w:rPr>
                <w:rFonts w:ascii="宋体" w:eastAsia="宋体" w:hAnsi="宋体" w:cs="宋体"/>
                <w:kern w:val="0"/>
                <w:sz w:val="22"/>
              </w:rPr>
            </w:pPr>
            <w:r>
              <w:rPr>
                <w:rFonts w:ascii="宋体" w:eastAsia="宋体" w:hAnsi="宋体" w:cs="宋体" w:hint="eastAsia"/>
                <w:kern w:val="0"/>
                <w:sz w:val="22"/>
              </w:rPr>
              <w:t>3</w:t>
            </w:r>
          </w:p>
        </w:tc>
        <w:tc>
          <w:tcPr>
            <w:tcW w:w="3460" w:type="dxa"/>
            <w:shd w:val="clear" w:color="000000" w:fill="DCE6F1"/>
          </w:tcPr>
          <w:p w14:paraId="41BF50BF" w14:textId="77777777" w:rsidR="00E94719" w:rsidRDefault="00E94719" w:rsidP="00E94719">
            <w:pPr>
              <w:widowControl/>
              <w:jc w:val="left"/>
              <w:rPr>
                <w:rFonts w:ascii="宋体" w:eastAsia="宋体" w:hAnsi="宋体" w:cs="宋体"/>
                <w:kern w:val="0"/>
                <w:sz w:val="22"/>
              </w:rPr>
            </w:pPr>
            <w:r>
              <w:rPr>
                <w:rFonts w:ascii="宋体" w:eastAsia="宋体" w:hAnsi="宋体" w:cs="宋体" w:hint="eastAsia"/>
                <w:kern w:val="0"/>
                <w:sz w:val="22"/>
              </w:rPr>
              <w:t>非法委托</w:t>
            </w:r>
          </w:p>
        </w:tc>
      </w:tr>
      <w:tr w:rsidR="00861FF2" w14:paraId="5E80AEA0" w14:textId="77777777">
        <w:trPr>
          <w:trHeight w:val="280"/>
        </w:trPr>
        <w:tc>
          <w:tcPr>
            <w:tcW w:w="2240" w:type="dxa"/>
            <w:vMerge/>
            <w:vAlign w:val="center"/>
          </w:tcPr>
          <w:p w14:paraId="5E025D9A" w14:textId="77777777" w:rsidR="00861FF2" w:rsidRDefault="00861FF2" w:rsidP="00E94719">
            <w:pPr>
              <w:widowControl/>
              <w:jc w:val="left"/>
              <w:rPr>
                <w:rFonts w:ascii="宋体" w:eastAsia="宋体" w:hAnsi="宋体" w:cs="宋体"/>
                <w:kern w:val="0"/>
                <w:sz w:val="22"/>
              </w:rPr>
            </w:pPr>
          </w:p>
        </w:tc>
        <w:tc>
          <w:tcPr>
            <w:tcW w:w="1000" w:type="dxa"/>
            <w:shd w:val="clear" w:color="000000" w:fill="DCE6F1"/>
          </w:tcPr>
          <w:p w14:paraId="1BCDD030" w14:textId="09B80A44" w:rsidR="00861FF2" w:rsidRDefault="00861FF2" w:rsidP="00E94719">
            <w:pPr>
              <w:widowControl/>
              <w:jc w:val="center"/>
              <w:rPr>
                <w:rFonts w:ascii="宋体" w:eastAsia="宋体" w:hAnsi="宋体" w:cs="宋体"/>
                <w:kern w:val="0"/>
                <w:sz w:val="22"/>
              </w:rPr>
            </w:pPr>
            <w:r>
              <w:rPr>
                <w:rFonts w:ascii="宋体" w:eastAsia="宋体" w:hAnsi="宋体" w:cs="宋体" w:hint="eastAsia"/>
                <w:kern w:val="0"/>
                <w:sz w:val="22"/>
              </w:rPr>
              <w:t>4</w:t>
            </w:r>
          </w:p>
        </w:tc>
        <w:tc>
          <w:tcPr>
            <w:tcW w:w="3460" w:type="dxa"/>
            <w:shd w:val="clear" w:color="000000" w:fill="DCE6F1"/>
          </w:tcPr>
          <w:p w14:paraId="41B882DA" w14:textId="5212625F" w:rsidR="00861FF2" w:rsidRDefault="00861FF2" w:rsidP="00E94719">
            <w:pPr>
              <w:widowControl/>
              <w:jc w:val="left"/>
              <w:rPr>
                <w:rFonts w:ascii="宋体" w:eastAsia="宋体" w:hAnsi="宋体" w:cs="宋体"/>
                <w:kern w:val="0"/>
                <w:sz w:val="22"/>
              </w:rPr>
            </w:pPr>
            <w:r>
              <w:rPr>
                <w:rFonts w:ascii="宋体" w:eastAsia="宋体" w:hAnsi="宋体" w:cs="宋体" w:hint="eastAsia"/>
                <w:kern w:val="0"/>
                <w:sz w:val="22"/>
              </w:rPr>
              <w:t>撤单失败</w:t>
            </w:r>
          </w:p>
        </w:tc>
      </w:tr>
      <w:tr w:rsidR="00E94719" w14:paraId="5F35751A" w14:textId="77777777">
        <w:trPr>
          <w:trHeight w:val="280"/>
        </w:trPr>
        <w:tc>
          <w:tcPr>
            <w:tcW w:w="2240" w:type="dxa"/>
            <w:vMerge/>
            <w:vAlign w:val="center"/>
          </w:tcPr>
          <w:p w14:paraId="2CA4D2CB" w14:textId="77777777" w:rsidR="00E94719" w:rsidRDefault="00E94719" w:rsidP="00E94719">
            <w:pPr>
              <w:widowControl/>
              <w:jc w:val="left"/>
              <w:rPr>
                <w:rFonts w:ascii="宋体" w:eastAsia="宋体" w:hAnsi="宋体" w:cs="宋体"/>
                <w:kern w:val="0"/>
                <w:sz w:val="22"/>
              </w:rPr>
            </w:pPr>
          </w:p>
        </w:tc>
        <w:tc>
          <w:tcPr>
            <w:tcW w:w="1000" w:type="dxa"/>
            <w:shd w:val="clear" w:color="000000" w:fill="DCE6F1"/>
          </w:tcPr>
          <w:p w14:paraId="4A3778A8" w14:textId="77777777" w:rsidR="00E94719" w:rsidRDefault="00E94719" w:rsidP="00E94719">
            <w:pPr>
              <w:widowControl/>
              <w:jc w:val="center"/>
              <w:rPr>
                <w:rFonts w:ascii="宋体" w:eastAsia="宋体" w:hAnsi="宋体" w:cs="宋体"/>
                <w:kern w:val="0"/>
                <w:sz w:val="22"/>
              </w:rPr>
            </w:pPr>
            <w:r>
              <w:rPr>
                <w:rFonts w:ascii="宋体" w:eastAsia="宋体" w:hAnsi="宋体" w:cs="宋体" w:hint="eastAsia"/>
                <w:kern w:val="0"/>
                <w:sz w:val="22"/>
              </w:rPr>
              <w:t>5</w:t>
            </w:r>
          </w:p>
        </w:tc>
        <w:tc>
          <w:tcPr>
            <w:tcW w:w="3460" w:type="dxa"/>
            <w:shd w:val="clear" w:color="000000" w:fill="DCE6F1"/>
          </w:tcPr>
          <w:p w14:paraId="4D1CA6BD" w14:textId="77777777" w:rsidR="00E94719" w:rsidRDefault="00E94719" w:rsidP="00E94719">
            <w:pPr>
              <w:widowControl/>
              <w:jc w:val="left"/>
              <w:rPr>
                <w:rFonts w:ascii="宋体" w:eastAsia="宋体" w:hAnsi="宋体" w:cs="宋体"/>
                <w:kern w:val="0"/>
                <w:sz w:val="22"/>
              </w:rPr>
            </w:pPr>
            <w:r>
              <w:rPr>
                <w:rFonts w:ascii="宋体" w:eastAsia="宋体" w:hAnsi="宋体" w:cs="宋体" w:hint="eastAsia"/>
                <w:kern w:val="0"/>
                <w:sz w:val="22"/>
              </w:rPr>
              <w:t>部分成交</w:t>
            </w:r>
          </w:p>
        </w:tc>
      </w:tr>
      <w:tr w:rsidR="00E94719" w14:paraId="120A3EA2" w14:textId="77777777">
        <w:trPr>
          <w:trHeight w:val="280"/>
        </w:trPr>
        <w:tc>
          <w:tcPr>
            <w:tcW w:w="2240" w:type="dxa"/>
            <w:vMerge/>
            <w:vAlign w:val="center"/>
          </w:tcPr>
          <w:p w14:paraId="20DA5B7C" w14:textId="77777777" w:rsidR="00E94719" w:rsidRDefault="00E94719" w:rsidP="00E94719">
            <w:pPr>
              <w:widowControl/>
              <w:jc w:val="left"/>
              <w:rPr>
                <w:rFonts w:ascii="宋体" w:eastAsia="宋体" w:hAnsi="宋体" w:cs="宋体"/>
                <w:kern w:val="0"/>
                <w:sz w:val="22"/>
              </w:rPr>
            </w:pPr>
          </w:p>
        </w:tc>
        <w:tc>
          <w:tcPr>
            <w:tcW w:w="1000" w:type="dxa"/>
            <w:shd w:val="clear" w:color="000000" w:fill="DCE6F1"/>
          </w:tcPr>
          <w:p w14:paraId="73F4733E" w14:textId="77777777" w:rsidR="00E94719" w:rsidRDefault="00E94719" w:rsidP="00E94719">
            <w:pPr>
              <w:widowControl/>
              <w:jc w:val="center"/>
              <w:rPr>
                <w:rFonts w:ascii="宋体" w:eastAsia="宋体" w:hAnsi="宋体" w:cs="宋体"/>
                <w:kern w:val="0"/>
                <w:sz w:val="22"/>
              </w:rPr>
            </w:pPr>
            <w:r>
              <w:rPr>
                <w:rFonts w:ascii="宋体" w:eastAsia="宋体" w:hAnsi="宋体" w:cs="宋体" w:hint="eastAsia"/>
                <w:kern w:val="0"/>
                <w:sz w:val="22"/>
              </w:rPr>
              <w:t>6</w:t>
            </w:r>
          </w:p>
        </w:tc>
        <w:tc>
          <w:tcPr>
            <w:tcW w:w="3460" w:type="dxa"/>
            <w:shd w:val="clear" w:color="000000" w:fill="DCE6F1"/>
          </w:tcPr>
          <w:p w14:paraId="03F61181" w14:textId="77777777" w:rsidR="00E94719" w:rsidRDefault="00E94719" w:rsidP="00E94719">
            <w:pPr>
              <w:widowControl/>
              <w:jc w:val="left"/>
              <w:rPr>
                <w:rFonts w:ascii="宋体" w:eastAsia="宋体" w:hAnsi="宋体" w:cs="宋体"/>
                <w:kern w:val="0"/>
                <w:sz w:val="22"/>
              </w:rPr>
            </w:pPr>
            <w:r>
              <w:rPr>
                <w:rFonts w:ascii="宋体" w:eastAsia="宋体" w:hAnsi="宋体" w:cs="宋体" w:hint="eastAsia"/>
                <w:kern w:val="0"/>
                <w:sz w:val="22"/>
              </w:rPr>
              <w:t>全部成交</w:t>
            </w:r>
          </w:p>
        </w:tc>
      </w:tr>
      <w:tr w:rsidR="00E94719" w14:paraId="2A682D7B" w14:textId="77777777">
        <w:trPr>
          <w:trHeight w:val="280"/>
        </w:trPr>
        <w:tc>
          <w:tcPr>
            <w:tcW w:w="2240" w:type="dxa"/>
            <w:vMerge/>
            <w:vAlign w:val="center"/>
          </w:tcPr>
          <w:p w14:paraId="2E118C3E" w14:textId="77777777" w:rsidR="00E94719" w:rsidRDefault="00E94719" w:rsidP="00E94719">
            <w:pPr>
              <w:widowControl/>
              <w:jc w:val="left"/>
              <w:rPr>
                <w:rFonts w:ascii="宋体" w:eastAsia="宋体" w:hAnsi="宋体" w:cs="宋体"/>
                <w:kern w:val="0"/>
                <w:sz w:val="22"/>
              </w:rPr>
            </w:pPr>
          </w:p>
        </w:tc>
        <w:tc>
          <w:tcPr>
            <w:tcW w:w="1000" w:type="dxa"/>
            <w:shd w:val="clear" w:color="000000" w:fill="DCE6F1"/>
          </w:tcPr>
          <w:p w14:paraId="723DF39F" w14:textId="77777777" w:rsidR="00E94719" w:rsidRDefault="00E94719" w:rsidP="00E94719">
            <w:pPr>
              <w:widowControl/>
              <w:jc w:val="center"/>
              <w:rPr>
                <w:rFonts w:ascii="宋体" w:eastAsia="宋体" w:hAnsi="宋体" w:cs="宋体"/>
                <w:kern w:val="0"/>
                <w:sz w:val="22"/>
              </w:rPr>
            </w:pPr>
            <w:r>
              <w:rPr>
                <w:rFonts w:ascii="宋体" w:eastAsia="宋体" w:hAnsi="宋体" w:cs="宋体" w:hint="eastAsia"/>
                <w:kern w:val="0"/>
                <w:sz w:val="22"/>
              </w:rPr>
              <w:t>7</w:t>
            </w:r>
          </w:p>
        </w:tc>
        <w:tc>
          <w:tcPr>
            <w:tcW w:w="3460" w:type="dxa"/>
            <w:shd w:val="clear" w:color="000000" w:fill="DCE6F1"/>
          </w:tcPr>
          <w:p w14:paraId="4DB81771" w14:textId="77777777" w:rsidR="00E94719" w:rsidRDefault="00E94719" w:rsidP="00E94719">
            <w:pPr>
              <w:widowControl/>
              <w:jc w:val="left"/>
              <w:rPr>
                <w:rFonts w:ascii="宋体" w:eastAsia="宋体" w:hAnsi="宋体" w:cs="宋体"/>
                <w:kern w:val="0"/>
                <w:sz w:val="22"/>
              </w:rPr>
            </w:pPr>
            <w:proofErr w:type="gramStart"/>
            <w:r>
              <w:rPr>
                <w:rFonts w:ascii="宋体" w:eastAsia="宋体" w:hAnsi="宋体" w:cs="宋体" w:hint="eastAsia"/>
                <w:kern w:val="0"/>
                <w:sz w:val="22"/>
              </w:rPr>
              <w:t>部成部</w:t>
            </w:r>
            <w:proofErr w:type="gramEnd"/>
            <w:r>
              <w:rPr>
                <w:rFonts w:ascii="宋体" w:eastAsia="宋体" w:hAnsi="宋体" w:cs="宋体" w:hint="eastAsia"/>
                <w:kern w:val="0"/>
                <w:sz w:val="22"/>
              </w:rPr>
              <w:t>撤</w:t>
            </w:r>
          </w:p>
        </w:tc>
      </w:tr>
      <w:tr w:rsidR="00E94719" w14:paraId="44B8E6F1" w14:textId="77777777">
        <w:trPr>
          <w:trHeight w:val="290"/>
        </w:trPr>
        <w:tc>
          <w:tcPr>
            <w:tcW w:w="2240" w:type="dxa"/>
            <w:vMerge/>
            <w:vAlign w:val="center"/>
          </w:tcPr>
          <w:p w14:paraId="79A5A2F1" w14:textId="77777777" w:rsidR="00E94719" w:rsidRDefault="00E94719" w:rsidP="00E94719">
            <w:pPr>
              <w:widowControl/>
              <w:jc w:val="left"/>
              <w:rPr>
                <w:rFonts w:ascii="宋体" w:eastAsia="宋体" w:hAnsi="宋体" w:cs="宋体"/>
                <w:kern w:val="0"/>
                <w:sz w:val="22"/>
              </w:rPr>
            </w:pPr>
          </w:p>
        </w:tc>
        <w:tc>
          <w:tcPr>
            <w:tcW w:w="1000" w:type="dxa"/>
            <w:shd w:val="clear" w:color="000000" w:fill="DCE6F1"/>
          </w:tcPr>
          <w:p w14:paraId="626900E4" w14:textId="77777777" w:rsidR="00E94719" w:rsidRDefault="00E94719" w:rsidP="00E94719">
            <w:pPr>
              <w:widowControl/>
              <w:jc w:val="center"/>
              <w:rPr>
                <w:rFonts w:ascii="宋体" w:eastAsia="宋体" w:hAnsi="宋体" w:cs="宋体"/>
                <w:kern w:val="0"/>
                <w:sz w:val="22"/>
              </w:rPr>
            </w:pPr>
            <w:r>
              <w:rPr>
                <w:rFonts w:ascii="宋体" w:eastAsia="宋体" w:hAnsi="宋体" w:cs="宋体" w:hint="eastAsia"/>
                <w:kern w:val="0"/>
                <w:sz w:val="22"/>
              </w:rPr>
              <w:t>8</w:t>
            </w:r>
          </w:p>
        </w:tc>
        <w:tc>
          <w:tcPr>
            <w:tcW w:w="3460" w:type="dxa"/>
            <w:shd w:val="clear" w:color="000000" w:fill="DCE6F1"/>
          </w:tcPr>
          <w:p w14:paraId="71542914" w14:textId="77777777" w:rsidR="00E94719" w:rsidRDefault="00E94719" w:rsidP="00E94719">
            <w:pPr>
              <w:widowControl/>
              <w:jc w:val="left"/>
              <w:rPr>
                <w:rFonts w:ascii="宋体" w:eastAsia="宋体" w:hAnsi="宋体" w:cs="宋体"/>
                <w:kern w:val="0"/>
                <w:sz w:val="22"/>
              </w:rPr>
            </w:pPr>
            <w:r>
              <w:rPr>
                <w:rFonts w:ascii="宋体" w:eastAsia="宋体" w:hAnsi="宋体" w:cs="宋体" w:hint="eastAsia"/>
                <w:kern w:val="0"/>
                <w:sz w:val="22"/>
              </w:rPr>
              <w:t>全部撤单</w:t>
            </w:r>
          </w:p>
        </w:tc>
      </w:tr>
      <w:tr w:rsidR="00E94719" w14:paraId="40C95339" w14:textId="77777777">
        <w:trPr>
          <w:trHeight w:val="280"/>
        </w:trPr>
        <w:tc>
          <w:tcPr>
            <w:tcW w:w="2240" w:type="dxa"/>
            <w:vMerge w:val="restart"/>
            <w:shd w:val="clear" w:color="000000" w:fill="EBF1DE"/>
            <w:vAlign w:val="center"/>
          </w:tcPr>
          <w:p w14:paraId="5B0E3802" w14:textId="77777777" w:rsidR="00E94719" w:rsidRDefault="00E94719" w:rsidP="00E94719">
            <w:pPr>
              <w:widowControl/>
              <w:jc w:val="center"/>
              <w:rPr>
                <w:rFonts w:ascii="宋体" w:eastAsia="宋体" w:hAnsi="宋体" w:cs="宋体"/>
                <w:kern w:val="0"/>
                <w:sz w:val="22"/>
              </w:rPr>
            </w:pPr>
            <w:r>
              <w:rPr>
                <w:rFonts w:ascii="宋体" w:eastAsia="宋体" w:hAnsi="宋体" w:cs="宋体" w:hint="eastAsia"/>
                <w:kern w:val="0"/>
                <w:sz w:val="22"/>
              </w:rPr>
              <w:t>股东交易权限</w:t>
            </w:r>
          </w:p>
        </w:tc>
        <w:tc>
          <w:tcPr>
            <w:tcW w:w="1000" w:type="dxa"/>
            <w:shd w:val="clear" w:color="000000" w:fill="EBF1DE"/>
          </w:tcPr>
          <w:p w14:paraId="4B879D10" w14:textId="77777777" w:rsidR="00E94719" w:rsidRDefault="00E94719" w:rsidP="00E94719">
            <w:pPr>
              <w:jc w:val="center"/>
              <w:rPr>
                <w:rFonts w:ascii="宋体" w:eastAsia="宋体" w:hAnsi="宋体" w:cs="宋体"/>
                <w:sz w:val="22"/>
              </w:rPr>
            </w:pPr>
            <w:r>
              <w:rPr>
                <w:rFonts w:hint="eastAsia"/>
                <w:sz w:val="22"/>
              </w:rPr>
              <w:t>1</w:t>
            </w:r>
          </w:p>
        </w:tc>
        <w:tc>
          <w:tcPr>
            <w:tcW w:w="3460" w:type="dxa"/>
            <w:shd w:val="clear" w:color="000000" w:fill="EBF1DE"/>
          </w:tcPr>
          <w:p w14:paraId="2CA13DB7" w14:textId="77777777" w:rsidR="00E94719" w:rsidRDefault="00E94719" w:rsidP="00E94719">
            <w:pPr>
              <w:rPr>
                <w:rFonts w:ascii="宋体" w:eastAsia="宋体" w:hAnsi="宋体" w:cs="宋体"/>
                <w:sz w:val="22"/>
              </w:rPr>
            </w:pPr>
            <w:r>
              <w:rPr>
                <w:rFonts w:hint="eastAsia"/>
                <w:sz w:val="22"/>
              </w:rPr>
              <w:t>基本交易权限</w:t>
            </w:r>
          </w:p>
        </w:tc>
      </w:tr>
      <w:tr w:rsidR="00E94719" w14:paraId="1E36B346" w14:textId="77777777">
        <w:trPr>
          <w:trHeight w:val="280"/>
        </w:trPr>
        <w:tc>
          <w:tcPr>
            <w:tcW w:w="2240" w:type="dxa"/>
            <w:vMerge/>
            <w:shd w:val="clear" w:color="000000" w:fill="EBF1DE"/>
            <w:vAlign w:val="center"/>
          </w:tcPr>
          <w:p w14:paraId="068A7EF6" w14:textId="77777777" w:rsidR="00E94719" w:rsidRDefault="00E94719" w:rsidP="00E94719">
            <w:pPr>
              <w:widowControl/>
              <w:jc w:val="center"/>
              <w:rPr>
                <w:rFonts w:ascii="宋体" w:eastAsia="宋体" w:hAnsi="宋体" w:cs="宋体"/>
                <w:kern w:val="0"/>
                <w:sz w:val="22"/>
              </w:rPr>
            </w:pPr>
          </w:p>
        </w:tc>
        <w:tc>
          <w:tcPr>
            <w:tcW w:w="1000" w:type="dxa"/>
            <w:shd w:val="clear" w:color="000000" w:fill="EBF1DE"/>
          </w:tcPr>
          <w:p w14:paraId="0A356143" w14:textId="77777777" w:rsidR="00E94719" w:rsidRDefault="00E94719" w:rsidP="00E94719">
            <w:pPr>
              <w:jc w:val="center"/>
              <w:rPr>
                <w:rFonts w:ascii="宋体" w:eastAsia="宋体" w:hAnsi="宋体" w:cs="宋体"/>
                <w:sz w:val="22"/>
              </w:rPr>
            </w:pPr>
            <w:r>
              <w:rPr>
                <w:rFonts w:hint="eastAsia"/>
                <w:sz w:val="22"/>
              </w:rPr>
              <w:t>2</w:t>
            </w:r>
          </w:p>
        </w:tc>
        <w:tc>
          <w:tcPr>
            <w:tcW w:w="3460" w:type="dxa"/>
            <w:shd w:val="clear" w:color="000000" w:fill="EBF1DE"/>
          </w:tcPr>
          <w:p w14:paraId="3CE0FC2A" w14:textId="77777777" w:rsidR="00E94719" w:rsidRDefault="00E94719" w:rsidP="00E94719">
            <w:pPr>
              <w:rPr>
                <w:rFonts w:ascii="宋体" w:eastAsia="宋体" w:hAnsi="宋体" w:cs="宋体"/>
                <w:sz w:val="22"/>
              </w:rPr>
            </w:pPr>
            <w:r>
              <w:rPr>
                <w:rFonts w:hint="eastAsia"/>
                <w:sz w:val="22"/>
              </w:rPr>
              <w:t>债券合格投资者</w:t>
            </w:r>
          </w:p>
        </w:tc>
      </w:tr>
      <w:tr w:rsidR="00E94719" w14:paraId="141458D0" w14:textId="77777777">
        <w:trPr>
          <w:trHeight w:val="280"/>
        </w:trPr>
        <w:tc>
          <w:tcPr>
            <w:tcW w:w="2240" w:type="dxa"/>
            <w:vMerge/>
            <w:shd w:val="clear" w:color="000000" w:fill="EBF1DE"/>
            <w:vAlign w:val="center"/>
          </w:tcPr>
          <w:p w14:paraId="33883A01" w14:textId="77777777" w:rsidR="00E94719" w:rsidRDefault="00E94719" w:rsidP="00E94719">
            <w:pPr>
              <w:widowControl/>
              <w:jc w:val="center"/>
              <w:rPr>
                <w:rFonts w:ascii="宋体" w:eastAsia="宋体" w:hAnsi="宋体" w:cs="宋体"/>
                <w:kern w:val="0"/>
                <w:sz w:val="22"/>
              </w:rPr>
            </w:pPr>
          </w:p>
        </w:tc>
        <w:tc>
          <w:tcPr>
            <w:tcW w:w="1000" w:type="dxa"/>
            <w:shd w:val="clear" w:color="000000" w:fill="EBF1DE"/>
          </w:tcPr>
          <w:p w14:paraId="0C260D56" w14:textId="77777777" w:rsidR="00E94719" w:rsidRDefault="00E94719" w:rsidP="00E94719">
            <w:pPr>
              <w:jc w:val="center"/>
              <w:rPr>
                <w:rFonts w:ascii="宋体" w:eastAsia="宋体" w:hAnsi="宋体" w:cs="宋体"/>
                <w:sz w:val="22"/>
              </w:rPr>
            </w:pPr>
            <w:r>
              <w:rPr>
                <w:rFonts w:hint="eastAsia"/>
                <w:sz w:val="22"/>
              </w:rPr>
              <w:t>4</w:t>
            </w:r>
          </w:p>
        </w:tc>
        <w:tc>
          <w:tcPr>
            <w:tcW w:w="3460" w:type="dxa"/>
            <w:shd w:val="clear" w:color="000000" w:fill="EBF1DE"/>
          </w:tcPr>
          <w:p w14:paraId="2ADA4EF8" w14:textId="77777777" w:rsidR="00E94719" w:rsidRDefault="00E94719" w:rsidP="00E94719">
            <w:pPr>
              <w:rPr>
                <w:rFonts w:ascii="宋体" w:eastAsia="宋体" w:hAnsi="宋体" w:cs="宋体"/>
                <w:sz w:val="22"/>
              </w:rPr>
            </w:pPr>
            <w:r>
              <w:rPr>
                <w:rFonts w:hint="eastAsia"/>
                <w:sz w:val="22"/>
              </w:rPr>
              <w:t>普通ETF</w:t>
            </w:r>
            <w:proofErr w:type="gramStart"/>
            <w:r>
              <w:rPr>
                <w:rFonts w:hint="eastAsia"/>
                <w:sz w:val="22"/>
              </w:rPr>
              <w:t>申赎</w:t>
            </w:r>
            <w:proofErr w:type="gramEnd"/>
          </w:p>
        </w:tc>
      </w:tr>
      <w:tr w:rsidR="00E94719" w14:paraId="6F1A0519" w14:textId="77777777">
        <w:trPr>
          <w:trHeight w:val="280"/>
        </w:trPr>
        <w:tc>
          <w:tcPr>
            <w:tcW w:w="2240" w:type="dxa"/>
            <w:vMerge/>
            <w:shd w:val="clear" w:color="000000" w:fill="EBF1DE"/>
            <w:vAlign w:val="center"/>
          </w:tcPr>
          <w:p w14:paraId="6B9FD96F" w14:textId="77777777" w:rsidR="00E94719" w:rsidRDefault="00E94719" w:rsidP="00E94719">
            <w:pPr>
              <w:widowControl/>
              <w:jc w:val="center"/>
              <w:rPr>
                <w:rFonts w:ascii="宋体" w:eastAsia="宋体" w:hAnsi="宋体" w:cs="宋体"/>
                <w:kern w:val="0"/>
                <w:sz w:val="22"/>
              </w:rPr>
            </w:pPr>
          </w:p>
        </w:tc>
        <w:tc>
          <w:tcPr>
            <w:tcW w:w="1000" w:type="dxa"/>
            <w:shd w:val="clear" w:color="000000" w:fill="EBF1DE"/>
          </w:tcPr>
          <w:p w14:paraId="6E65682A" w14:textId="77777777" w:rsidR="00E94719" w:rsidRDefault="00E94719" w:rsidP="00E94719">
            <w:pPr>
              <w:jc w:val="center"/>
              <w:rPr>
                <w:rFonts w:ascii="宋体" w:eastAsia="宋体" w:hAnsi="宋体" w:cs="宋体"/>
                <w:sz w:val="22"/>
              </w:rPr>
            </w:pPr>
            <w:r>
              <w:rPr>
                <w:rFonts w:hint="eastAsia"/>
                <w:sz w:val="22"/>
              </w:rPr>
              <w:t>5</w:t>
            </w:r>
          </w:p>
        </w:tc>
        <w:tc>
          <w:tcPr>
            <w:tcW w:w="3460" w:type="dxa"/>
            <w:shd w:val="clear" w:color="000000" w:fill="EBF1DE"/>
          </w:tcPr>
          <w:p w14:paraId="435A0260" w14:textId="77777777" w:rsidR="00E94719" w:rsidRDefault="00E94719" w:rsidP="00E94719">
            <w:pPr>
              <w:rPr>
                <w:rFonts w:ascii="宋体" w:eastAsia="宋体" w:hAnsi="宋体" w:cs="宋体"/>
                <w:sz w:val="22"/>
              </w:rPr>
            </w:pPr>
            <w:r>
              <w:rPr>
                <w:rFonts w:hint="eastAsia"/>
                <w:sz w:val="22"/>
              </w:rPr>
              <w:t>权证交易</w:t>
            </w:r>
          </w:p>
        </w:tc>
      </w:tr>
      <w:tr w:rsidR="00E94719" w14:paraId="7658B5BA" w14:textId="77777777">
        <w:trPr>
          <w:trHeight w:val="280"/>
        </w:trPr>
        <w:tc>
          <w:tcPr>
            <w:tcW w:w="2240" w:type="dxa"/>
            <w:vMerge/>
            <w:shd w:val="clear" w:color="000000" w:fill="EBF1DE"/>
            <w:vAlign w:val="center"/>
          </w:tcPr>
          <w:p w14:paraId="54428352" w14:textId="77777777" w:rsidR="00E94719" w:rsidRDefault="00E94719" w:rsidP="00E94719">
            <w:pPr>
              <w:widowControl/>
              <w:jc w:val="center"/>
              <w:rPr>
                <w:rFonts w:ascii="宋体" w:eastAsia="宋体" w:hAnsi="宋体" w:cs="宋体"/>
                <w:kern w:val="0"/>
                <w:sz w:val="22"/>
              </w:rPr>
            </w:pPr>
          </w:p>
        </w:tc>
        <w:tc>
          <w:tcPr>
            <w:tcW w:w="1000" w:type="dxa"/>
            <w:shd w:val="clear" w:color="000000" w:fill="EBF1DE"/>
          </w:tcPr>
          <w:p w14:paraId="16B4C8B8" w14:textId="77777777" w:rsidR="00E94719" w:rsidRDefault="00E94719" w:rsidP="00E94719">
            <w:pPr>
              <w:jc w:val="center"/>
              <w:rPr>
                <w:rFonts w:ascii="宋体" w:eastAsia="宋体" w:hAnsi="宋体" w:cs="宋体"/>
                <w:sz w:val="22"/>
              </w:rPr>
            </w:pPr>
            <w:r>
              <w:rPr>
                <w:rFonts w:hint="eastAsia"/>
                <w:sz w:val="22"/>
              </w:rPr>
              <w:t>6</w:t>
            </w:r>
          </w:p>
        </w:tc>
        <w:tc>
          <w:tcPr>
            <w:tcW w:w="3460" w:type="dxa"/>
            <w:shd w:val="clear" w:color="000000" w:fill="EBF1DE"/>
          </w:tcPr>
          <w:p w14:paraId="3084EBD9" w14:textId="77777777" w:rsidR="00E94719" w:rsidRDefault="00E94719" w:rsidP="00E94719">
            <w:pPr>
              <w:rPr>
                <w:rFonts w:ascii="宋体" w:eastAsia="宋体" w:hAnsi="宋体" w:cs="宋体"/>
                <w:sz w:val="22"/>
              </w:rPr>
            </w:pPr>
            <w:r>
              <w:rPr>
                <w:rFonts w:hint="eastAsia"/>
                <w:sz w:val="22"/>
              </w:rPr>
              <w:t>创业板</w:t>
            </w:r>
          </w:p>
        </w:tc>
      </w:tr>
      <w:tr w:rsidR="00E94719" w14:paraId="5FFE2F28" w14:textId="77777777">
        <w:trPr>
          <w:trHeight w:val="280"/>
        </w:trPr>
        <w:tc>
          <w:tcPr>
            <w:tcW w:w="2240" w:type="dxa"/>
            <w:vMerge/>
            <w:shd w:val="clear" w:color="000000" w:fill="EBF1DE"/>
            <w:vAlign w:val="center"/>
          </w:tcPr>
          <w:p w14:paraId="44408EDD" w14:textId="77777777" w:rsidR="00E94719" w:rsidRDefault="00E94719" w:rsidP="00E94719">
            <w:pPr>
              <w:widowControl/>
              <w:jc w:val="center"/>
              <w:rPr>
                <w:rFonts w:ascii="宋体" w:eastAsia="宋体" w:hAnsi="宋体" w:cs="宋体"/>
                <w:kern w:val="0"/>
                <w:sz w:val="22"/>
              </w:rPr>
            </w:pPr>
          </w:p>
        </w:tc>
        <w:tc>
          <w:tcPr>
            <w:tcW w:w="1000" w:type="dxa"/>
            <w:shd w:val="clear" w:color="000000" w:fill="EBF1DE"/>
          </w:tcPr>
          <w:p w14:paraId="7BB59C82" w14:textId="77777777" w:rsidR="00E94719" w:rsidRDefault="00E94719" w:rsidP="00E94719">
            <w:pPr>
              <w:jc w:val="center"/>
              <w:rPr>
                <w:rFonts w:ascii="宋体" w:eastAsia="宋体" w:hAnsi="宋体" w:cs="宋体"/>
                <w:sz w:val="22"/>
              </w:rPr>
            </w:pPr>
            <w:r>
              <w:rPr>
                <w:rFonts w:hint="eastAsia"/>
                <w:sz w:val="22"/>
              </w:rPr>
              <w:t>7</w:t>
            </w:r>
          </w:p>
        </w:tc>
        <w:tc>
          <w:tcPr>
            <w:tcW w:w="3460" w:type="dxa"/>
            <w:shd w:val="clear" w:color="000000" w:fill="EBF1DE"/>
          </w:tcPr>
          <w:p w14:paraId="01421A78" w14:textId="77777777" w:rsidR="00E94719" w:rsidRDefault="00E94719" w:rsidP="00E94719">
            <w:pPr>
              <w:rPr>
                <w:rFonts w:ascii="宋体" w:eastAsia="宋体" w:hAnsi="宋体" w:cs="宋体"/>
                <w:sz w:val="22"/>
              </w:rPr>
            </w:pPr>
            <w:r>
              <w:rPr>
                <w:rFonts w:hint="eastAsia"/>
                <w:sz w:val="22"/>
              </w:rPr>
              <w:t>风险警示板</w:t>
            </w:r>
          </w:p>
        </w:tc>
      </w:tr>
      <w:tr w:rsidR="00E94719" w14:paraId="5F8EFF09" w14:textId="77777777">
        <w:trPr>
          <w:trHeight w:val="280"/>
        </w:trPr>
        <w:tc>
          <w:tcPr>
            <w:tcW w:w="2240" w:type="dxa"/>
            <w:vMerge/>
            <w:shd w:val="clear" w:color="000000" w:fill="EBF1DE"/>
            <w:vAlign w:val="center"/>
          </w:tcPr>
          <w:p w14:paraId="3563E8E6" w14:textId="77777777" w:rsidR="00E94719" w:rsidRDefault="00E94719" w:rsidP="00E94719">
            <w:pPr>
              <w:widowControl/>
              <w:jc w:val="center"/>
              <w:rPr>
                <w:rFonts w:ascii="宋体" w:eastAsia="宋体" w:hAnsi="宋体" w:cs="宋体"/>
                <w:kern w:val="0"/>
                <w:sz w:val="22"/>
              </w:rPr>
            </w:pPr>
          </w:p>
        </w:tc>
        <w:tc>
          <w:tcPr>
            <w:tcW w:w="1000" w:type="dxa"/>
            <w:shd w:val="clear" w:color="000000" w:fill="EBF1DE"/>
          </w:tcPr>
          <w:p w14:paraId="54EA9CEA" w14:textId="77777777" w:rsidR="00E94719" w:rsidRDefault="00E94719" w:rsidP="00E94719">
            <w:pPr>
              <w:jc w:val="center"/>
              <w:rPr>
                <w:rFonts w:ascii="宋体" w:eastAsia="宋体" w:hAnsi="宋体" w:cs="宋体"/>
                <w:sz w:val="22"/>
              </w:rPr>
            </w:pPr>
            <w:r>
              <w:rPr>
                <w:rFonts w:hint="eastAsia"/>
                <w:sz w:val="22"/>
              </w:rPr>
              <w:t>8</w:t>
            </w:r>
          </w:p>
        </w:tc>
        <w:tc>
          <w:tcPr>
            <w:tcW w:w="3460" w:type="dxa"/>
            <w:shd w:val="clear" w:color="000000" w:fill="EBF1DE"/>
          </w:tcPr>
          <w:p w14:paraId="4792A349" w14:textId="77777777" w:rsidR="00E94719" w:rsidRDefault="00E94719" w:rsidP="00E94719">
            <w:pPr>
              <w:rPr>
                <w:rFonts w:ascii="宋体" w:eastAsia="宋体" w:hAnsi="宋体" w:cs="宋体"/>
                <w:sz w:val="22"/>
              </w:rPr>
            </w:pPr>
            <w:r>
              <w:rPr>
                <w:rFonts w:hint="eastAsia"/>
                <w:sz w:val="22"/>
              </w:rPr>
              <w:t>退市整理板</w:t>
            </w:r>
          </w:p>
        </w:tc>
      </w:tr>
      <w:tr w:rsidR="00E94719" w14:paraId="59A65A5E" w14:textId="77777777">
        <w:trPr>
          <w:trHeight w:val="280"/>
        </w:trPr>
        <w:tc>
          <w:tcPr>
            <w:tcW w:w="2240" w:type="dxa"/>
            <w:vMerge/>
            <w:shd w:val="clear" w:color="000000" w:fill="EBF1DE"/>
            <w:vAlign w:val="center"/>
          </w:tcPr>
          <w:p w14:paraId="0BDADC1B" w14:textId="77777777" w:rsidR="00E94719" w:rsidRDefault="00E94719" w:rsidP="00E94719">
            <w:pPr>
              <w:widowControl/>
              <w:jc w:val="center"/>
              <w:rPr>
                <w:rFonts w:ascii="宋体" w:eastAsia="宋体" w:hAnsi="宋体" w:cs="宋体"/>
                <w:kern w:val="0"/>
                <w:sz w:val="22"/>
              </w:rPr>
            </w:pPr>
          </w:p>
        </w:tc>
        <w:tc>
          <w:tcPr>
            <w:tcW w:w="1000" w:type="dxa"/>
            <w:shd w:val="clear" w:color="000000" w:fill="EBF1DE"/>
          </w:tcPr>
          <w:p w14:paraId="663AB77F" w14:textId="77777777" w:rsidR="00E94719" w:rsidRDefault="00E94719" w:rsidP="00E94719">
            <w:pPr>
              <w:jc w:val="center"/>
              <w:rPr>
                <w:rFonts w:ascii="宋体" w:eastAsia="宋体" w:hAnsi="宋体" w:cs="宋体"/>
                <w:sz w:val="22"/>
              </w:rPr>
            </w:pPr>
            <w:r>
              <w:rPr>
                <w:rFonts w:hint="eastAsia"/>
                <w:sz w:val="22"/>
              </w:rPr>
              <w:t>9</w:t>
            </w:r>
          </w:p>
        </w:tc>
        <w:tc>
          <w:tcPr>
            <w:tcW w:w="3460" w:type="dxa"/>
            <w:shd w:val="clear" w:color="000000" w:fill="EBF1DE"/>
          </w:tcPr>
          <w:p w14:paraId="759E6C1C" w14:textId="77777777" w:rsidR="00E94719" w:rsidRDefault="00E94719" w:rsidP="00E94719">
            <w:pPr>
              <w:rPr>
                <w:rFonts w:ascii="宋体" w:eastAsia="宋体" w:hAnsi="宋体" w:cs="宋体"/>
                <w:sz w:val="22"/>
              </w:rPr>
            </w:pPr>
            <w:r>
              <w:rPr>
                <w:rFonts w:hint="eastAsia"/>
                <w:sz w:val="22"/>
              </w:rPr>
              <w:t>报价回购</w:t>
            </w:r>
          </w:p>
        </w:tc>
      </w:tr>
      <w:tr w:rsidR="00E94719" w14:paraId="59DC6B8D" w14:textId="77777777">
        <w:trPr>
          <w:trHeight w:val="280"/>
        </w:trPr>
        <w:tc>
          <w:tcPr>
            <w:tcW w:w="2240" w:type="dxa"/>
            <w:vMerge/>
            <w:shd w:val="clear" w:color="000000" w:fill="EBF1DE"/>
            <w:vAlign w:val="center"/>
          </w:tcPr>
          <w:p w14:paraId="5DE5AD13" w14:textId="77777777" w:rsidR="00E94719" w:rsidRDefault="00E94719" w:rsidP="00E94719">
            <w:pPr>
              <w:widowControl/>
              <w:jc w:val="center"/>
              <w:rPr>
                <w:rFonts w:ascii="宋体" w:eastAsia="宋体" w:hAnsi="宋体" w:cs="宋体"/>
                <w:kern w:val="0"/>
                <w:sz w:val="22"/>
              </w:rPr>
            </w:pPr>
          </w:p>
        </w:tc>
        <w:tc>
          <w:tcPr>
            <w:tcW w:w="1000" w:type="dxa"/>
            <w:shd w:val="clear" w:color="000000" w:fill="EBF1DE"/>
          </w:tcPr>
          <w:p w14:paraId="4F2DA571" w14:textId="77777777" w:rsidR="00E94719" w:rsidRDefault="00E94719" w:rsidP="00E94719">
            <w:pPr>
              <w:jc w:val="center"/>
              <w:rPr>
                <w:rFonts w:ascii="宋体" w:eastAsia="宋体" w:hAnsi="宋体" w:cs="宋体"/>
                <w:sz w:val="22"/>
              </w:rPr>
            </w:pPr>
            <w:r>
              <w:rPr>
                <w:rFonts w:hint="eastAsia"/>
                <w:sz w:val="22"/>
              </w:rPr>
              <w:t>A</w:t>
            </w:r>
          </w:p>
        </w:tc>
        <w:tc>
          <w:tcPr>
            <w:tcW w:w="3460" w:type="dxa"/>
            <w:shd w:val="clear" w:color="000000" w:fill="EBF1DE"/>
          </w:tcPr>
          <w:p w14:paraId="2530BD57" w14:textId="77777777" w:rsidR="00E94719" w:rsidRDefault="00E94719" w:rsidP="00E94719">
            <w:pPr>
              <w:rPr>
                <w:rFonts w:ascii="宋体" w:eastAsia="宋体" w:hAnsi="宋体" w:cs="宋体"/>
                <w:sz w:val="22"/>
              </w:rPr>
            </w:pPr>
            <w:r>
              <w:rPr>
                <w:rFonts w:hint="eastAsia"/>
                <w:sz w:val="22"/>
              </w:rPr>
              <w:t>约定购回</w:t>
            </w:r>
          </w:p>
        </w:tc>
      </w:tr>
      <w:tr w:rsidR="00E94719" w14:paraId="53594285" w14:textId="77777777">
        <w:trPr>
          <w:trHeight w:val="280"/>
        </w:trPr>
        <w:tc>
          <w:tcPr>
            <w:tcW w:w="2240" w:type="dxa"/>
            <w:vMerge/>
            <w:shd w:val="clear" w:color="000000" w:fill="EBF1DE"/>
            <w:vAlign w:val="center"/>
          </w:tcPr>
          <w:p w14:paraId="7816DBDB" w14:textId="77777777" w:rsidR="00E94719" w:rsidRDefault="00E94719" w:rsidP="00E94719">
            <w:pPr>
              <w:widowControl/>
              <w:jc w:val="center"/>
              <w:rPr>
                <w:rFonts w:ascii="宋体" w:eastAsia="宋体" w:hAnsi="宋体" w:cs="宋体"/>
                <w:kern w:val="0"/>
                <w:sz w:val="22"/>
              </w:rPr>
            </w:pPr>
          </w:p>
        </w:tc>
        <w:tc>
          <w:tcPr>
            <w:tcW w:w="1000" w:type="dxa"/>
            <w:shd w:val="clear" w:color="000000" w:fill="EBF1DE"/>
          </w:tcPr>
          <w:p w14:paraId="1FFD6662" w14:textId="77777777" w:rsidR="00E94719" w:rsidRDefault="00E94719" w:rsidP="00E94719">
            <w:pPr>
              <w:jc w:val="center"/>
              <w:rPr>
                <w:rFonts w:ascii="宋体" w:eastAsia="宋体" w:hAnsi="宋体" w:cs="宋体"/>
                <w:sz w:val="22"/>
              </w:rPr>
            </w:pPr>
            <w:r>
              <w:rPr>
                <w:rFonts w:hint="eastAsia"/>
                <w:sz w:val="22"/>
              </w:rPr>
              <w:t>B</w:t>
            </w:r>
          </w:p>
        </w:tc>
        <w:tc>
          <w:tcPr>
            <w:tcW w:w="3460" w:type="dxa"/>
            <w:shd w:val="clear" w:color="000000" w:fill="EBF1DE"/>
          </w:tcPr>
          <w:p w14:paraId="574D80F6" w14:textId="77777777" w:rsidR="00E94719" w:rsidRDefault="00E94719" w:rsidP="00E94719">
            <w:pPr>
              <w:rPr>
                <w:rFonts w:ascii="宋体" w:eastAsia="宋体" w:hAnsi="宋体" w:cs="宋体"/>
                <w:sz w:val="22"/>
              </w:rPr>
            </w:pPr>
            <w:r>
              <w:rPr>
                <w:rFonts w:hint="eastAsia"/>
                <w:sz w:val="22"/>
              </w:rPr>
              <w:t>货币ETF</w:t>
            </w:r>
            <w:proofErr w:type="gramStart"/>
            <w:r>
              <w:rPr>
                <w:rFonts w:hint="eastAsia"/>
                <w:sz w:val="22"/>
              </w:rPr>
              <w:t>申赎</w:t>
            </w:r>
            <w:proofErr w:type="gramEnd"/>
          </w:p>
        </w:tc>
      </w:tr>
      <w:tr w:rsidR="00E94719" w14:paraId="735FBCAF" w14:textId="77777777">
        <w:trPr>
          <w:trHeight w:val="280"/>
        </w:trPr>
        <w:tc>
          <w:tcPr>
            <w:tcW w:w="2240" w:type="dxa"/>
            <w:vMerge/>
            <w:shd w:val="clear" w:color="000000" w:fill="EBF1DE"/>
            <w:vAlign w:val="center"/>
          </w:tcPr>
          <w:p w14:paraId="2259CA66" w14:textId="77777777" w:rsidR="00E94719" w:rsidRDefault="00E94719" w:rsidP="00E94719">
            <w:pPr>
              <w:widowControl/>
              <w:jc w:val="center"/>
              <w:rPr>
                <w:rFonts w:ascii="宋体" w:eastAsia="宋体" w:hAnsi="宋体" w:cs="宋体"/>
                <w:kern w:val="0"/>
                <w:sz w:val="22"/>
              </w:rPr>
            </w:pPr>
          </w:p>
        </w:tc>
        <w:tc>
          <w:tcPr>
            <w:tcW w:w="1000" w:type="dxa"/>
            <w:shd w:val="clear" w:color="000000" w:fill="EBF1DE"/>
          </w:tcPr>
          <w:p w14:paraId="69B67BFA" w14:textId="77777777" w:rsidR="00E94719" w:rsidRDefault="00E94719" w:rsidP="00E94719">
            <w:pPr>
              <w:jc w:val="center"/>
              <w:rPr>
                <w:rFonts w:ascii="宋体" w:eastAsia="宋体" w:hAnsi="宋体" w:cs="宋体"/>
                <w:sz w:val="22"/>
              </w:rPr>
            </w:pPr>
            <w:r>
              <w:rPr>
                <w:rFonts w:hint="eastAsia"/>
                <w:sz w:val="22"/>
              </w:rPr>
              <w:t>C</w:t>
            </w:r>
          </w:p>
        </w:tc>
        <w:tc>
          <w:tcPr>
            <w:tcW w:w="3460" w:type="dxa"/>
            <w:shd w:val="clear" w:color="000000" w:fill="EBF1DE"/>
          </w:tcPr>
          <w:p w14:paraId="18BF0641" w14:textId="77777777" w:rsidR="00E94719" w:rsidRDefault="00E94719" w:rsidP="00E94719">
            <w:pPr>
              <w:rPr>
                <w:rFonts w:ascii="宋体" w:eastAsia="宋体" w:hAnsi="宋体" w:cs="宋体"/>
                <w:sz w:val="22"/>
              </w:rPr>
            </w:pPr>
            <w:r>
              <w:rPr>
                <w:rFonts w:hint="eastAsia"/>
                <w:sz w:val="22"/>
              </w:rPr>
              <w:t>债券ETF</w:t>
            </w:r>
            <w:proofErr w:type="gramStart"/>
            <w:r>
              <w:rPr>
                <w:rFonts w:hint="eastAsia"/>
                <w:sz w:val="22"/>
              </w:rPr>
              <w:t>申赎</w:t>
            </w:r>
            <w:proofErr w:type="gramEnd"/>
          </w:p>
        </w:tc>
      </w:tr>
      <w:tr w:rsidR="00E94719" w14:paraId="093A2A1F" w14:textId="77777777">
        <w:trPr>
          <w:trHeight w:val="280"/>
        </w:trPr>
        <w:tc>
          <w:tcPr>
            <w:tcW w:w="2240" w:type="dxa"/>
            <w:vMerge/>
            <w:shd w:val="clear" w:color="000000" w:fill="EBF1DE"/>
            <w:vAlign w:val="center"/>
          </w:tcPr>
          <w:p w14:paraId="3AD673F2" w14:textId="77777777" w:rsidR="00E94719" w:rsidRDefault="00E94719" w:rsidP="00E94719">
            <w:pPr>
              <w:widowControl/>
              <w:jc w:val="center"/>
              <w:rPr>
                <w:rFonts w:ascii="宋体" w:eastAsia="宋体" w:hAnsi="宋体" w:cs="宋体"/>
                <w:kern w:val="0"/>
                <w:sz w:val="22"/>
              </w:rPr>
            </w:pPr>
          </w:p>
        </w:tc>
        <w:tc>
          <w:tcPr>
            <w:tcW w:w="1000" w:type="dxa"/>
            <w:shd w:val="clear" w:color="000000" w:fill="EBF1DE"/>
          </w:tcPr>
          <w:p w14:paraId="502AD3D2" w14:textId="77777777" w:rsidR="00E94719" w:rsidRDefault="00E94719" w:rsidP="00E94719">
            <w:pPr>
              <w:jc w:val="center"/>
              <w:rPr>
                <w:rFonts w:ascii="宋体" w:eastAsia="宋体" w:hAnsi="宋体" w:cs="宋体"/>
                <w:sz w:val="22"/>
              </w:rPr>
            </w:pPr>
            <w:r>
              <w:rPr>
                <w:rFonts w:hint="eastAsia"/>
                <w:sz w:val="22"/>
              </w:rPr>
              <w:t>D</w:t>
            </w:r>
          </w:p>
        </w:tc>
        <w:tc>
          <w:tcPr>
            <w:tcW w:w="3460" w:type="dxa"/>
            <w:shd w:val="clear" w:color="000000" w:fill="EBF1DE"/>
          </w:tcPr>
          <w:p w14:paraId="160CEF04" w14:textId="77777777" w:rsidR="00E94719" w:rsidRDefault="00E94719" w:rsidP="00E94719">
            <w:pPr>
              <w:rPr>
                <w:rFonts w:ascii="宋体" w:eastAsia="宋体" w:hAnsi="宋体" w:cs="宋体"/>
                <w:sz w:val="22"/>
              </w:rPr>
            </w:pPr>
            <w:r>
              <w:rPr>
                <w:rFonts w:hint="eastAsia"/>
                <w:sz w:val="22"/>
              </w:rPr>
              <w:t>黄金ETF</w:t>
            </w:r>
            <w:proofErr w:type="gramStart"/>
            <w:r>
              <w:rPr>
                <w:rFonts w:hint="eastAsia"/>
                <w:sz w:val="22"/>
              </w:rPr>
              <w:t>申赎</w:t>
            </w:r>
            <w:proofErr w:type="gramEnd"/>
          </w:p>
        </w:tc>
      </w:tr>
      <w:tr w:rsidR="00E94719" w14:paraId="55D38C2F" w14:textId="77777777">
        <w:trPr>
          <w:trHeight w:val="280"/>
        </w:trPr>
        <w:tc>
          <w:tcPr>
            <w:tcW w:w="2240" w:type="dxa"/>
            <w:vMerge/>
            <w:shd w:val="clear" w:color="000000" w:fill="EBF1DE"/>
            <w:vAlign w:val="center"/>
          </w:tcPr>
          <w:p w14:paraId="176EAD8C" w14:textId="77777777" w:rsidR="00E94719" w:rsidRDefault="00E94719" w:rsidP="00E94719">
            <w:pPr>
              <w:widowControl/>
              <w:jc w:val="center"/>
              <w:rPr>
                <w:rFonts w:ascii="宋体" w:eastAsia="宋体" w:hAnsi="宋体" w:cs="宋体"/>
                <w:kern w:val="0"/>
                <w:sz w:val="22"/>
              </w:rPr>
            </w:pPr>
          </w:p>
        </w:tc>
        <w:tc>
          <w:tcPr>
            <w:tcW w:w="1000" w:type="dxa"/>
            <w:shd w:val="clear" w:color="000000" w:fill="EBF1DE"/>
          </w:tcPr>
          <w:p w14:paraId="0C0495E0" w14:textId="77777777" w:rsidR="00E94719" w:rsidRDefault="00E94719" w:rsidP="00E94719">
            <w:pPr>
              <w:jc w:val="center"/>
              <w:rPr>
                <w:rFonts w:ascii="宋体" w:eastAsia="宋体" w:hAnsi="宋体" w:cs="宋体"/>
                <w:sz w:val="22"/>
              </w:rPr>
            </w:pPr>
            <w:r>
              <w:rPr>
                <w:rFonts w:hint="eastAsia"/>
                <w:sz w:val="22"/>
              </w:rPr>
              <w:t>E</w:t>
            </w:r>
          </w:p>
        </w:tc>
        <w:tc>
          <w:tcPr>
            <w:tcW w:w="3460" w:type="dxa"/>
            <w:shd w:val="clear" w:color="000000" w:fill="EBF1DE"/>
          </w:tcPr>
          <w:p w14:paraId="26F666D4" w14:textId="77777777" w:rsidR="00E94719" w:rsidRDefault="00E94719" w:rsidP="00E94719">
            <w:pPr>
              <w:rPr>
                <w:rFonts w:ascii="宋体" w:eastAsia="宋体" w:hAnsi="宋体" w:cs="宋体"/>
                <w:sz w:val="22"/>
              </w:rPr>
            </w:pPr>
            <w:r>
              <w:rPr>
                <w:rFonts w:hint="eastAsia"/>
                <w:sz w:val="22"/>
              </w:rPr>
              <w:t>股票质押回购</w:t>
            </w:r>
          </w:p>
        </w:tc>
      </w:tr>
      <w:tr w:rsidR="00E94719" w14:paraId="23A1BD9C" w14:textId="77777777">
        <w:trPr>
          <w:trHeight w:val="280"/>
        </w:trPr>
        <w:tc>
          <w:tcPr>
            <w:tcW w:w="2240" w:type="dxa"/>
            <w:vMerge/>
            <w:shd w:val="clear" w:color="000000" w:fill="EBF1DE"/>
            <w:vAlign w:val="center"/>
          </w:tcPr>
          <w:p w14:paraId="2FB5D79E" w14:textId="77777777" w:rsidR="00E94719" w:rsidRDefault="00E94719" w:rsidP="00E94719">
            <w:pPr>
              <w:widowControl/>
              <w:jc w:val="center"/>
              <w:rPr>
                <w:rFonts w:ascii="宋体" w:eastAsia="宋体" w:hAnsi="宋体" w:cs="宋体"/>
                <w:kern w:val="0"/>
                <w:sz w:val="22"/>
              </w:rPr>
            </w:pPr>
          </w:p>
        </w:tc>
        <w:tc>
          <w:tcPr>
            <w:tcW w:w="1000" w:type="dxa"/>
            <w:shd w:val="clear" w:color="000000" w:fill="EBF1DE"/>
          </w:tcPr>
          <w:p w14:paraId="6E1D9B7E" w14:textId="77777777" w:rsidR="00E94719" w:rsidRDefault="00E94719" w:rsidP="00E94719">
            <w:pPr>
              <w:jc w:val="center"/>
              <w:rPr>
                <w:rFonts w:ascii="宋体" w:eastAsia="宋体" w:hAnsi="宋体" w:cs="宋体"/>
                <w:sz w:val="22"/>
              </w:rPr>
            </w:pPr>
            <w:r>
              <w:rPr>
                <w:rFonts w:hint="eastAsia"/>
                <w:sz w:val="22"/>
              </w:rPr>
              <w:t>F</w:t>
            </w:r>
          </w:p>
        </w:tc>
        <w:tc>
          <w:tcPr>
            <w:tcW w:w="3460" w:type="dxa"/>
            <w:shd w:val="clear" w:color="000000" w:fill="EBF1DE"/>
          </w:tcPr>
          <w:p w14:paraId="00E31B7A" w14:textId="77777777" w:rsidR="00E94719" w:rsidRDefault="00E94719" w:rsidP="00E94719">
            <w:pPr>
              <w:rPr>
                <w:rFonts w:ascii="宋体" w:eastAsia="宋体" w:hAnsi="宋体" w:cs="宋体"/>
                <w:sz w:val="22"/>
              </w:rPr>
            </w:pPr>
            <w:proofErr w:type="gramStart"/>
            <w:r>
              <w:rPr>
                <w:rFonts w:hint="eastAsia"/>
                <w:sz w:val="22"/>
              </w:rPr>
              <w:t>深圳资管产品</w:t>
            </w:r>
            <w:proofErr w:type="gramEnd"/>
            <w:r>
              <w:rPr>
                <w:rFonts w:hint="eastAsia"/>
                <w:sz w:val="22"/>
              </w:rPr>
              <w:t>转让</w:t>
            </w:r>
          </w:p>
        </w:tc>
      </w:tr>
      <w:tr w:rsidR="00E94719" w14:paraId="4027607B" w14:textId="77777777">
        <w:trPr>
          <w:trHeight w:val="280"/>
        </w:trPr>
        <w:tc>
          <w:tcPr>
            <w:tcW w:w="2240" w:type="dxa"/>
            <w:vMerge/>
            <w:shd w:val="clear" w:color="000000" w:fill="EBF1DE"/>
            <w:vAlign w:val="center"/>
          </w:tcPr>
          <w:p w14:paraId="0EF3DC8C" w14:textId="77777777" w:rsidR="00E94719" w:rsidRDefault="00E94719" w:rsidP="00E94719">
            <w:pPr>
              <w:widowControl/>
              <w:jc w:val="center"/>
              <w:rPr>
                <w:rFonts w:ascii="宋体" w:eastAsia="宋体" w:hAnsi="宋体" w:cs="宋体"/>
                <w:kern w:val="0"/>
                <w:sz w:val="22"/>
              </w:rPr>
            </w:pPr>
          </w:p>
        </w:tc>
        <w:tc>
          <w:tcPr>
            <w:tcW w:w="1000" w:type="dxa"/>
            <w:shd w:val="clear" w:color="000000" w:fill="EBF1DE"/>
          </w:tcPr>
          <w:p w14:paraId="3C60A1CB" w14:textId="77777777" w:rsidR="00E94719" w:rsidRDefault="00E94719" w:rsidP="00E94719">
            <w:pPr>
              <w:jc w:val="center"/>
              <w:rPr>
                <w:rFonts w:ascii="宋体" w:eastAsia="宋体" w:hAnsi="宋体" w:cs="宋体"/>
                <w:sz w:val="22"/>
              </w:rPr>
            </w:pPr>
            <w:r>
              <w:rPr>
                <w:rFonts w:hint="eastAsia"/>
                <w:sz w:val="22"/>
              </w:rPr>
              <w:t>G</w:t>
            </w:r>
          </w:p>
        </w:tc>
        <w:tc>
          <w:tcPr>
            <w:tcW w:w="3460" w:type="dxa"/>
            <w:shd w:val="clear" w:color="000000" w:fill="EBF1DE"/>
          </w:tcPr>
          <w:p w14:paraId="622BAA0B" w14:textId="77777777" w:rsidR="00E94719" w:rsidRDefault="00E94719" w:rsidP="00E94719">
            <w:pPr>
              <w:rPr>
                <w:rFonts w:ascii="宋体" w:eastAsia="宋体" w:hAnsi="宋体" w:cs="宋体"/>
                <w:sz w:val="22"/>
              </w:rPr>
            </w:pPr>
            <w:r>
              <w:rPr>
                <w:rFonts w:hint="eastAsia"/>
                <w:sz w:val="22"/>
              </w:rPr>
              <w:t>转融通证券出借</w:t>
            </w:r>
          </w:p>
        </w:tc>
      </w:tr>
      <w:tr w:rsidR="00E94719" w14:paraId="18963E55" w14:textId="77777777">
        <w:trPr>
          <w:trHeight w:val="280"/>
        </w:trPr>
        <w:tc>
          <w:tcPr>
            <w:tcW w:w="2240" w:type="dxa"/>
            <w:vMerge/>
            <w:shd w:val="clear" w:color="000000" w:fill="EBF1DE"/>
            <w:vAlign w:val="center"/>
          </w:tcPr>
          <w:p w14:paraId="41AD2B85" w14:textId="77777777" w:rsidR="00E94719" w:rsidRDefault="00E94719" w:rsidP="00E94719">
            <w:pPr>
              <w:widowControl/>
              <w:jc w:val="center"/>
              <w:rPr>
                <w:rFonts w:ascii="宋体" w:eastAsia="宋体" w:hAnsi="宋体" w:cs="宋体"/>
                <w:kern w:val="0"/>
                <w:sz w:val="22"/>
              </w:rPr>
            </w:pPr>
          </w:p>
        </w:tc>
        <w:tc>
          <w:tcPr>
            <w:tcW w:w="1000" w:type="dxa"/>
            <w:shd w:val="clear" w:color="000000" w:fill="EBF1DE"/>
          </w:tcPr>
          <w:p w14:paraId="2B6B692E" w14:textId="77777777" w:rsidR="00E94719" w:rsidRDefault="00E94719" w:rsidP="00E94719">
            <w:pPr>
              <w:jc w:val="center"/>
              <w:rPr>
                <w:rFonts w:ascii="宋体" w:eastAsia="宋体" w:hAnsi="宋体" w:cs="宋体"/>
                <w:sz w:val="22"/>
              </w:rPr>
            </w:pPr>
            <w:r>
              <w:rPr>
                <w:rFonts w:hint="eastAsia"/>
                <w:sz w:val="22"/>
              </w:rPr>
              <w:t>H</w:t>
            </w:r>
          </w:p>
        </w:tc>
        <w:tc>
          <w:tcPr>
            <w:tcW w:w="3460" w:type="dxa"/>
            <w:shd w:val="clear" w:color="000000" w:fill="EBF1DE"/>
          </w:tcPr>
          <w:p w14:paraId="52AED7B6" w14:textId="77777777" w:rsidR="00E94719" w:rsidRDefault="00E94719" w:rsidP="00E94719">
            <w:pPr>
              <w:rPr>
                <w:rFonts w:ascii="宋体" w:eastAsia="宋体" w:hAnsi="宋体" w:cs="宋体"/>
                <w:sz w:val="22"/>
              </w:rPr>
            </w:pPr>
            <w:r>
              <w:rPr>
                <w:rFonts w:hint="eastAsia"/>
                <w:sz w:val="22"/>
              </w:rPr>
              <w:t>非公开发行优先股</w:t>
            </w:r>
          </w:p>
        </w:tc>
      </w:tr>
      <w:tr w:rsidR="00B86706" w14:paraId="33BB8150" w14:textId="77777777">
        <w:trPr>
          <w:trHeight w:val="280"/>
        </w:trPr>
        <w:tc>
          <w:tcPr>
            <w:tcW w:w="2240" w:type="dxa"/>
            <w:vMerge/>
            <w:shd w:val="clear" w:color="000000" w:fill="EBF1DE"/>
            <w:vAlign w:val="center"/>
          </w:tcPr>
          <w:p w14:paraId="6EB75A2C" w14:textId="77777777" w:rsidR="00B86706" w:rsidRDefault="00B86706" w:rsidP="00E94719">
            <w:pPr>
              <w:widowControl/>
              <w:jc w:val="center"/>
              <w:rPr>
                <w:rFonts w:ascii="宋体" w:eastAsia="宋体" w:hAnsi="宋体" w:cs="宋体"/>
                <w:kern w:val="0"/>
                <w:sz w:val="22"/>
              </w:rPr>
            </w:pPr>
          </w:p>
        </w:tc>
        <w:tc>
          <w:tcPr>
            <w:tcW w:w="1000" w:type="dxa"/>
            <w:shd w:val="clear" w:color="000000" w:fill="EBF1DE"/>
          </w:tcPr>
          <w:p w14:paraId="0B0B2CE5" w14:textId="08CCD360" w:rsidR="00B86706" w:rsidRDefault="00B86706" w:rsidP="00E94719">
            <w:pPr>
              <w:jc w:val="center"/>
              <w:rPr>
                <w:sz w:val="22"/>
              </w:rPr>
            </w:pPr>
            <w:r>
              <w:rPr>
                <w:rFonts w:hint="eastAsia"/>
                <w:sz w:val="22"/>
              </w:rPr>
              <w:t>I</w:t>
            </w:r>
          </w:p>
        </w:tc>
        <w:tc>
          <w:tcPr>
            <w:tcW w:w="3460" w:type="dxa"/>
            <w:shd w:val="clear" w:color="000000" w:fill="EBF1DE"/>
          </w:tcPr>
          <w:p w14:paraId="46C5F7AD" w14:textId="085FDAB5" w:rsidR="00B86706" w:rsidRDefault="006B5D4A" w:rsidP="006B5D4A">
            <w:pPr>
              <w:rPr>
                <w:sz w:val="22"/>
              </w:rPr>
            </w:pPr>
            <w:r w:rsidRPr="006B5D4A">
              <w:rPr>
                <w:rFonts w:hint="eastAsia"/>
                <w:sz w:val="22"/>
              </w:rPr>
              <w:t>回购融资</w:t>
            </w:r>
          </w:p>
        </w:tc>
      </w:tr>
      <w:tr w:rsidR="00B86706" w14:paraId="603C3B0D" w14:textId="77777777">
        <w:trPr>
          <w:trHeight w:val="280"/>
        </w:trPr>
        <w:tc>
          <w:tcPr>
            <w:tcW w:w="2240" w:type="dxa"/>
            <w:vMerge/>
            <w:shd w:val="clear" w:color="000000" w:fill="EBF1DE"/>
            <w:vAlign w:val="center"/>
          </w:tcPr>
          <w:p w14:paraId="7335781F" w14:textId="77777777" w:rsidR="00B86706" w:rsidRDefault="00B86706" w:rsidP="00E94719">
            <w:pPr>
              <w:widowControl/>
              <w:jc w:val="center"/>
              <w:rPr>
                <w:rFonts w:ascii="宋体" w:eastAsia="宋体" w:hAnsi="宋体" w:cs="宋体"/>
                <w:kern w:val="0"/>
                <w:sz w:val="22"/>
              </w:rPr>
            </w:pPr>
          </w:p>
        </w:tc>
        <w:tc>
          <w:tcPr>
            <w:tcW w:w="1000" w:type="dxa"/>
            <w:shd w:val="clear" w:color="000000" w:fill="EBF1DE"/>
          </w:tcPr>
          <w:p w14:paraId="654E3CDD" w14:textId="34D5BC9A" w:rsidR="00B86706" w:rsidRDefault="00B86706" w:rsidP="00E94719">
            <w:pPr>
              <w:jc w:val="center"/>
              <w:rPr>
                <w:sz w:val="22"/>
              </w:rPr>
            </w:pPr>
            <w:r>
              <w:rPr>
                <w:rFonts w:hint="eastAsia"/>
                <w:sz w:val="22"/>
              </w:rPr>
              <w:t>J</w:t>
            </w:r>
          </w:p>
        </w:tc>
        <w:tc>
          <w:tcPr>
            <w:tcW w:w="3460" w:type="dxa"/>
            <w:shd w:val="clear" w:color="000000" w:fill="EBF1DE"/>
          </w:tcPr>
          <w:p w14:paraId="0581D104" w14:textId="6132C1A9" w:rsidR="00B86706" w:rsidRDefault="006B5D4A" w:rsidP="00E94719">
            <w:pPr>
              <w:rPr>
                <w:sz w:val="22"/>
              </w:rPr>
            </w:pPr>
            <w:r>
              <w:rPr>
                <w:rFonts w:hint="eastAsia"/>
                <w:sz w:val="22"/>
              </w:rPr>
              <w:t>股转交易</w:t>
            </w:r>
          </w:p>
        </w:tc>
      </w:tr>
      <w:tr w:rsidR="00B86706" w14:paraId="3317E6FD" w14:textId="77777777">
        <w:trPr>
          <w:trHeight w:val="280"/>
        </w:trPr>
        <w:tc>
          <w:tcPr>
            <w:tcW w:w="2240" w:type="dxa"/>
            <w:vMerge/>
            <w:shd w:val="clear" w:color="000000" w:fill="EBF1DE"/>
            <w:vAlign w:val="center"/>
          </w:tcPr>
          <w:p w14:paraId="1E0A12EB" w14:textId="77777777" w:rsidR="00B86706" w:rsidRDefault="00B86706" w:rsidP="00E94719">
            <w:pPr>
              <w:widowControl/>
              <w:jc w:val="center"/>
              <w:rPr>
                <w:rFonts w:ascii="宋体" w:eastAsia="宋体" w:hAnsi="宋体" w:cs="宋体"/>
                <w:kern w:val="0"/>
                <w:sz w:val="22"/>
              </w:rPr>
            </w:pPr>
          </w:p>
        </w:tc>
        <w:tc>
          <w:tcPr>
            <w:tcW w:w="1000" w:type="dxa"/>
            <w:shd w:val="clear" w:color="000000" w:fill="EBF1DE"/>
          </w:tcPr>
          <w:p w14:paraId="03849572" w14:textId="06B138AA" w:rsidR="00B86706" w:rsidRDefault="00B86706" w:rsidP="00E94719">
            <w:pPr>
              <w:jc w:val="center"/>
              <w:rPr>
                <w:sz w:val="22"/>
              </w:rPr>
            </w:pPr>
            <w:r>
              <w:rPr>
                <w:rFonts w:hint="eastAsia"/>
                <w:sz w:val="22"/>
              </w:rPr>
              <w:t>K</w:t>
            </w:r>
          </w:p>
        </w:tc>
        <w:tc>
          <w:tcPr>
            <w:tcW w:w="3460" w:type="dxa"/>
            <w:shd w:val="clear" w:color="000000" w:fill="EBF1DE"/>
          </w:tcPr>
          <w:p w14:paraId="1065F941" w14:textId="357265E4" w:rsidR="00B86706" w:rsidRDefault="006B5D4A" w:rsidP="00E94719">
            <w:pPr>
              <w:rPr>
                <w:sz w:val="22"/>
              </w:rPr>
            </w:pPr>
            <w:r>
              <w:rPr>
                <w:rFonts w:hint="eastAsia"/>
                <w:sz w:val="22"/>
              </w:rPr>
              <w:t>分级基金交易权限</w:t>
            </w:r>
          </w:p>
        </w:tc>
      </w:tr>
      <w:tr w:rsidR="00B86706" w14:paraId="2A23415F" w14:textId="77777777">
        <w:trPr>
          <w:trHeight w:val="280"/>
        </w:trPr>
        <w:tc>
          <w:tcPr>
            <w:tcW w:w="2240" w:type="dxa"/>
            <w:vMerge/>
            <w:shd w:val="clear" w:color="000000" w:fill="EBF1DE"/>
            <w:vAlign w:val="center"/>
          </w:tcPr>
          <w:p w14:paraId="3A5480E7" w14:textId="77777777" w:rsidR="00B86706" w:rsidRDefault="00B86706" w:rsidP="00E94719">
            <w:pPr>
              <w:widowControl/>
              <w:jc w:val="center"/>
              <w:rPr>
                <w:rFonts w:ascii="宋体" w:eastAsia="宋体" w:hAnsi="宋体" w:cs="宋体"/>
                <w:kern w:val="0"/>
                <w:sz w:val="22"/>
              </w:rPr>
            </w:pPr>
          </w:p>
        </w:tc>
        <w:tc>
          <w:tcPr>
            <w:tcW w:w="1000" w:type="dxa"/>
            <w:shd w:val="clear" w:color="000000" w:fill="EBF1DE"/>
          </w:tcPr>
          <w:p w14:paraId="56E1FF2C" w14:textId="57D787A1" w:rsidR="00B86706" w:rsidRDefault="00B86706" w:rsidP="00E94719">
            <w:pPr>
              <w:jc w:val="center"/>
              <w:rPr>
                <w:sz w:val="22"/>
              </w:rPr>
            </w:pPr>
            <w:r>
              <w:rPr>
                <w:rFonts w:hint="eastAsia"/>
                <w:sz w:val="22"/>
              </w:rPr>
              <w:t>L</w:t>
            </w:r>
          </w:p>
        </w:tc>
        <w:tc>
          <w:tcPr>
            <w:tcW w:w="3460" w:type="dxa"/>
            <w:shd w:val="clear" w:color="000000" w:fill="EBF1DE"/>
          </w:tcPr>
          <w:p w14:paraId="37073259" w14:textId="1593A5E5" w:rsidR="00B86706" w:rsidRDefault="006B5D4A" w:rsidP="00E94719">
            <w:pPr>
              <w:rPr>
                <w:sz w:val="22"/>
              </w:rPr>
            </w:pPr>
            <w:r>
              <w:rPr>
                <w:rFonts w:hint="eastAsia"/>
                <w:sz w:val="22"/>
              </w:rPr>
              <w:t>暂停上市债券</w:t>
            </w:r>
          </w:p>
        </w:tc>
      </w:tr>
      <w:tr w:rsidR="00B86706" w14:paraId="4C659178" w14:textId="77777777">
        <w:trPr>
          <w:trHeight w:val="280"/>
        </w:trPr>
        <w:tc>
          <w:tcPr>
            <w:tcW w:w="2240" w:type="dxa"/>
            <w:vMerge/>
            <w:shd w:val="clear" w:color="000000" w:fill="EBF1DE"/>
            <w:vAlign w:val="center"/>
          </w:tcPr>
          <w:p w14:paraId="2A02297C" w14:textId="77777777" w:rsidR="00B86706" w:rsidRDefault="00B86706" w:rsidP="00E94719">
            <w:pPr>
              <w:widowControl/>
              <w:jc w:val="center"/>
              <w:rPr>
                <w:rFonts w:ascii="宋体" w:eastAsia="宋体" w:hAnsi="宋体" w:cs="宋体"/>
                <w:kern w:val="0"/>
                <w:sz w:val="22"/>
              </w:rPr>
            </w:pPr>
          </w:p>
        </w:tc>
        <w:tc>
          <w:tcPr>
            <w:tcW w:w="1000" w:type="dxa"/>
            <w:shd w:val="clear" w:color="000000" w:fill="EBF1DE"/>
          </w:tcPr>
          <w:p w14:paraId="2FFE3DB5" w14:textId="027B1C56" w:rsidR="00B86706" w:rsidRDefault="00B86706" w:rsidP="00E94719">
            <w:pPr>
              <w:jc w:val="center"/>
              <w:rPr>
                <w:sz w:val="22"/>
              </w:rPr>
            </w:pPr>
            <w:r>
              <w:rPr>
                <w:rFonts w:hint="eastAsia"/>
                <w:sz w:val="22"/>
              </w:rPr>
              <w:t>M</w:t>
            </w:r>
          </w:p>
        </w:tc>
        <w:tc>
          <w:tcPr>
            <w:tcW w:w="3460" w:type="dxa"/>
            <w:shd w:val="clear" w:color="000000" w:fill="EBF1DE"/>
          </w:tcPr>
          <w:p w14:paraId="4792236B" w14:textId="6DE43C58" w:rsidR="00B86706" w:rsidRDefault="006B5D4A" w:rsidP="00E94719">
            <w:pPr>
              <w:rPr>
                <w:sz w:val="22"/>
              </w:rPr>
            </w:pPr>
            <w:r>
              <w:rPr>
                <w:rFonts w:hint="eastAsia"/>
                <w:sz w:val="22"/>
              </w:rPr>
              <w:t>债券质押</w:t>
            </w:r>
            <w:proofErr w:type="gramStart"/>
            <w:r>
              <w:rPr>
                <w:rFonts w:hint="eastAsia"/>
                <w:sz w:val="22"/>
              </w:rPr>
              <w:t>式协议</w:t>
            </w:r>
            <w:proofErr w:type="gramEnd"/>
            <w:r>
              <w:rPr>
                <w:rFonts w:hint="eastAsia"/>
                <w:sz w:val="22"/>
              </w:rPr>
              <w:t>回购</w:t>
            </w:r>
          </w:p>
        </w:tc>
      </w:tr>
      <w:tr w:rsidR="00B86706" w14:paraId="3095F9EF" w14:textId="77777777">
        <w:trPr>
          <w:trHeight w:val="280"/>
        </w:trPr>
        <w:tc>
          <w:tcPr>
            <w:tcW w:w="2240" w:type="dxa"/>
            <w:vMerge/>
            <w:shd w:val="clear" w:color="000000" w:fill="EBF1DE"/>
            <w:vAlign w:val="center"/>
          </w:tcPr>
          <w:p w14:paraId="234DDDD5" w14:textId="77777777" w:rsidR="00B86706" w:rsidRDefault="00B86706" w:rsidP="00E94719">
            <w:pPr>
              <w:widowControl/>
              <w:jc w:val="center"/>
              <w:rPr>
                <w:rFonts w:ascii="宋体" w:eastAsia="宋体" w:hAnsi="宋体" w:cs="宋体"/>
                <w:kern w:val="0"/>
                <w:sz w:val="22"/>
              </w:rPr>
            </w:pPr>
          </w:p>
        </w:tc>
        <w:tc>
          <w:tcPr>
            <w:tcW w:w="1000" w:type="dxa"/>
            <w:shd w:val="clear" w:color="000000" w:fill="EBF1DE"/>
          </w:tcPr>
          <w:p w14:paraId="7D4403E0" w14:textId="47FAB17C" w:rsidR="00B86706" w:rsidRDefault="00B86706" w:rsidP="00E94719">
            <w:pPr>
              <w:jc w:val="center"/>
              <w:rPr>
                <w:sz w:val="22"/>
              </w:rPr>
            </w:pPr>
            <w:r>
              <w:rPr>
                <w:rFonts w:hint="eastAsia"/>
                <w:sz w:val="22"/>
              </w:rPr>
              <w:t>N</w:t>
            </w:r>
          </w:p>
        </w:tc>
        <w:tc>
          <w:tcPr>
            <w:tcW w:w="3460" w:type="dxa"/>
            <w:shd w:val="clear" w:color="000000" w:fill="EBF1DE"/>
          </w:tcPr>
          <w:p w14:paraId="35559DDD" w14:textId="608134F9" w:rsidR="00B86706" w:rsidRDefault="006B5D4A" w:rsidP="00E94719">
            <w:pPr>
              <w:rPr>
                <w:sz w:val="22"/>
              </w:rPr>
            </w:pPr>
            <w:r>
              <w:rPr>
                <w:rFonts w:hint="eastAsia"/>
                <w:sz w:val="22"/>
              </w:rPr>
              <w:t>创新证券</w:t>
            </w:r>
          </w:p>
        </w:tc>
      </w:tr>
      <w:tr w:rsidR="00B86706" w14:paraId="430BF576" w14:textId="77777777">
        <w:trPr>
          <w:trHeight w:val="280"/>
        </w:trPr>
        <w:tc>
          <w:tcPr>
            <w:tcW w:w="2240" w:type="dxa"/>
            <w:vMerge/>
            <w:shd w:val="clear" w:color="000000" w:fill="EBF1DE"/>
            <w:vAlign w:val="center"/>
          </w:tcPr>
          <w:p w14:paraId="28C55B91" w14:textId="77777777" w:rsidR="00B86706" w:rsidRDefault="00B86706" w:rsidP="00E94719">
            <w:pPr>
              <w:widowControl/>
              <w:jc w:val="center"/>
              <w:rPr>
                <w:rFonts w:ascii="宋体" w:eastAsia="宋体" w:hAnsi="宋体" w:cs="宋体"/>
                <w:kern w:val="0"/>
                <w:sz w:val="22"/>
              </w:rPr>
            </w:pPr>
          </w:p>
        </w:tc>
        <w:tc>
          <w:tcPr>
            <w:tcW w:w="1000" w:type="dxa"/>
            <w:shd w:val="clear" w:color="000000" w:fill="EBF1DE"/>
          </w:tcPr>
          <w:p w14:paraId="365694AF" w14:textId="7777BC43" w:rsidR="00B86706" w:rsidRDefault="00B86706" w:rsidP="00E94719">
            <w:pPr>
              <w:jc w:val="center"/>
              <w:rPr>
                <w:sz w:val="22"/>
              </w:rPr>
            </w:pPr>
            <w:r>
              <w:rPr>
                <w:rFonts w:hint="eastAsia"/>
                <w:sz w:val="22"/>
              </w:rPr>
              <w:t>O</w:t>
            </w:r>
          </w:p>
        </w:tc>
        <w:tc>
          <w:tcPr>
            <w:tcW w:w="3460" w:type="dxa"/>
            <w:shd w:val="clear" w:color="000000" w:fill="EBF1DE"/>
          </w:tcPr>
          <w:p w14:paraId="3292C13C" w14:textId="64C4DB5F" w:rsidR="00B86706" w:rsidRDefault="006B5D4A" w:rsidP="00E94719">
            <w:pPr>
              <w:rPr>
                <w:sz w:val="22"/>
              </w:rPr>
            </w:pPr>
            <w:r>
              <w:rPr>
                <w:rFonts w:hint="eastAsia"/>
                <w:sz w:val="22"/>
              </w:rPr>
              <w:t>回购融券</w:t>
            </w:r>
          </w:p>
        </w:tc>
      </w:tr>
      <w:tr w:rsidR="00B86706" w14:paraId="054EBE31" w14:textId="77777777">
        <w:trPr>
          <w:trHeight w:val="280"/>
        </w:trPr>
        <w:tc>
          <w:tcPr>
            <w:tcW w:w="2240" w:type="dxa"/>
            <w:vMerge/>
            <w:shd w:val="clear" w:color="000000" w:fill="EBF1DE"/>
            <w:vAlign w:val="center"/>
          </w:tcPr>
          <w:p w14:paraId="2D20DFE7" w14:textId="77777777" w:rsidR="00B86706" w:rsidRDefault="00B86706" w:rsidP="00E94719">
            <w:pPr>
              <w:widowControl/>
              <w:jc w:val="center"/>
              <w:rPr>
                <w:rFonts w:ascii="宋体" w:eastAsia="宋体" w:hAnsi="宋体" w:cs="宋体"/>
                <w:kern w:val="0"/>
                <w:sz w:val="22"/>
              </w:rPr>
            </w:pPr>
          </w:p>
        </w:tc>
        <w:tc>
          <w:tcPr>
            <w:tcW w:w="1000" w:type="dxa"/>
            <w:shd w:val="clear" w:color="000000" w:fill="EBF1DE"/>
          </w:tcPr>
          <w:p w14:paraId="613A6C5E" w14:textId="477E3B7E" w:rsidR="00B86706" w:rsidRDefault="00B86706" w:rsidP="00E94719">
            <w:pPr>
              <w:jc w:val="center"/>
              <w:rPr>
                <w:sz w:val="22"/>
              </w:rPr>
            </w:pPr>
            <w:r>
              <w:rPr>
                <w:rFonts w:hint="eastAsia"/>
                <w:sz w:val="22"/>
              </w:rPr>
              <w:t>P</w:t>
            </w:r>
          </w:p>
        </w:tc>
        <w:tc>
          <w:tcPr>
            <w:tcW w:w="3460" w:type="dxa"/>
            <w:shd w:val="clear" w:color="000000" w:fill="EBF1DE"/>
          </w:tcPr>
          <w:p w14:paraId="195C4EFB" w14:textId="56E96C06" w:rsidR="00B86706" w:rsidRDefault="006B5D4A" w:rsidP="00E94719">
            <w:pPr>
              <w:rPr>
                <w:sz w:val="22"/>
              </w:rPr>
            </w:pPr>
            <w:proofErr w:type="gramStart"/>
            <w:r>
              <w:rPr>
                <w:rFonts w:hint="eastAsia"/>
                <w:sz w:val="22"/>
              </w:rPr>
              <w:t>沪伦通</w:t>
            </w:r>
            <w:proofErr w:type="gramEnd"/>
            <w:r>
              <w:rPr>
                <w:rFonts w:hint="eastAsia"/>
                <w:sz w:val="22"/>
              </w:rPr>
              <w:t>证券</w:t>
            </w:r>
          </w:p>
        </w:tc>
      </w:tr>
      <w:tr w:rsidR="00B86706" w14:paraId="264D927C" w14:textId="77777777">
        <w:trPr>
          <w:trHeight w:val="280"/>
        </w:trPr>
        <w:tc>
          <w:tcPr>
            <w:tcW w:w="2240" w:type="dxa"/>
            <w:vMerge/>
            <w:shd w:val="clear" w:color="000000" w:fill="EBF1DE"/>
            <w:vAlign w:val="center"/>
          </w:tcPr>
          <w:p w14:paraId="65383BFC" w14:textId="77777777" w:rsidR="00B86706" w:rsidRDefault="00B86706" w:rsidP="00E94719">
            <w:pPr>
              <w:widowControl/>
              <w:jc w:val="center"/>
              <w:rPr>
                <w:rFonts w:ascii="宋体" w:eastAsia="宋体" w:hAnsi="宋体" w:cs="宋体"/>
                <w:kern w:val="0"/>
                <w:sz w:val="22"/>
              </w:rPr>
            </w:pPr>
          </w:p>
        </w:tc>
        <w:tc>
          <w:tcPr>
            <w:tcW w:w="1000" w:type="dxa"/>
            <w:shd w:val="clear" w:color="000000" w:fill="EBF1DE"/>
          </w:tcPr>
          <w:p w14:paraId="39621F1F" w14:textId="50BD3301" w:rsidR="00B86706" w:rsidRDefault="00B86706" w:rsidP="00E94719">
            <w:pPr>
              <w:jc w:val="center"/>
              <w:rPr>
                <w:sz w:val="22"/>
              </w:rPr>
            </w:pPr>
            <w:r>
              <w:rPr>
                <w:rFonts w:hint="eastAsia"/>
                <w:sz w:val="22"/>
              </w:rPr>
              <w:t>Q</w:t>
            </w:r>
          </w:p>
        </w:tc>
        <w:tc>
          <w:tcPr>
            <w:tcW w:w="3460" w:type="dxa"/>
            <w:shd w:val="clear" w:color="000000" w:fill="EBF1DE"/>
          </w:tcPr>
          <w:p w14:paraId="0450AEC6" w14:textId="53E20935" w:rsidR="00B86706" w:rsidRDefault="006B5D4A" w:rsidP="00E94719">
            <w:pPr>
              <w:rPr>
                <w:sz w:val="22"/>
              </w:rPr>
            </w:pPr>
            <w:proofErr w:type="gramStart"/>
            <w:r>
              <w:rPr>
                <w:rFonts w:hint="eastAsia"/>
                <w:sz w:val="22"/>
              </w:rPr>
              <w:t>科创板</w:t>
            </w:r>
            <w:proofErr w:type="gramEnd"/>
          </w:p>
        </w:tc>
      </w:tr>
      <w:tr w:rsidR="00B86706" w14:paraId="5FD0D8F5" w14:textId="77777777">
        <w:trPr>
          <w:trHeight w:val="280"/>
        </w:trPr>
        <w:tc>
          <w:tcPr>
            <w:tcW w:w="2240" w:type="dxa"/>
            <w:vMerge/>
            <w:shd w:val="clear" w:color="000000" w:fill="EBF1DE"/>
            <w:vAlign w:val="center"/>
          </w:tcPr>
          <w:p w14:paraId="7E7B6A6A" w14:textId="77777777" w:rsidR="00B86706" w:rsidRDefault="00B86706" w:rsidP="00E94719">
            <w:pPr>
              <w:widowControl/>
              <w:jc w:val="center"/>
              <w:rPr>
                <w:rFonts w:ascii="宋体" w:eastAsia="宋体" w:hAnsi="宋体" w:cs="宋体"/>
                <w:kern w:val="0"/>
                <w:sz w:val="22"/>
              </w:rPr>
            </w:pPr>
          </w:p>
        </w:tc>
        <w:tc>
          <w:tcPr>
            <w:tcW w:w="1000" w:type="dxa"/>
            <w:shd w:val="clear" w:color="000000" w:fill="EBF1DE"/>
          </w:tcPr>
          <w:p w14:paraId="5FAE6D66" w14:textId="055A8C3A" w:rsidR="00B86706" w:rsidRDefault="00B86706" w:rsidP="00E94719">
            <w:pPr>
              <w:jc w:val="center"/>
              <w:rPr>
                <w:sz w:val="22"/>
              </w:rPr>
            </w:pPr>
            <w:r>
              <w:rPr>
                <w:rFonts w:hint="eastAsia"/>
                <w:sz w:val="22"/>
              </w:rPr>
              <w:t>R</w:t>
            </w:r>
          </w:p>
        </w:tc>
        <w:tc>
          <w:tcPr>
            <w:tcW w:w="3460" w:type="dxa"/>
            <w:shd w:val="clear" w:color="000000" w:fill="EBF1DE"/>
          </w:tcPr>
          <w:p w14:paraId="41A7DCDD" w14:textId="3F113363" w:rsidR="00B86706" w:rsidRDefault="006B5D4A" w:rsidP="00E94719">
            <w:pPr>
              <w:rPr>
                <w:sz w:val="22"/>
              </w:rPr>
            </w:pPr>
            <w:r>
              <w:rPr>
                <w:rFonts w:hint="eastAsia"/>
                <w:sz w:val="22"/>
              </w:rPr>
              <w:t>特定债券受让</w:t>
            </w:r>
          </w:p>
        </w:tc>
      </w:tr>
      <w:tr w:rsidR="00B86706" w14:paraId="5C052EEF" w14:textId="77777777">
        <w:trPr>
          <w:trHeight w:val="280"/>
        </w:trPr>
        <w:tc>
          <w:tcPr>
            <w:tcW w:w="2240" w:type="dxa"/>
            <w:vMerge/>
            <w:shd w:val="clear" w:color="000000" w:fill="EBF1DE"/>
            <w:vAlign w:val="center"/>
          </w:tcPr>
          <w:p w14:paraId="3B475137" w14:textId="77777777" w:rsidR="00B86706" w:rsidRDefault="00B86706" w:rsidP="00E94719">
            <w:pPr>
              <w:widowControl/>
              <w:jc w:val="center"/>
              <w:rPr>
                <w:rFonts w:ascii="宋体" w:eastAsia="宋体" w:hAnsi="宋体" w:cs="宋体"/>
                <w:kern w:val="0"/>
                <w:sz w:val="22"/>
              </w:rPr>
            </w:pPr>
          </w:p>
        </w:tc>
        <w:tc>
          <w:tcPr>
            <w:tcW w:w="1000" w:type="dxa"/>
            <w:shd w:val="clear" w:color="000000" w:fill="EBF1DE"/>
          </w:tcPr>
          <w:p w14:paraId="3A0374EF" w14:textId="7DC23EE5" w:rsidR="00B86706" w:rsidRDefault="00B86706" w:rsidP="00E94719">
            <w:pPr>
              <w:jc w:val="center"/>
              <w:rPr>
                <w:sz w:val="22"/>
              </w:rPr>
            </w:pPr>
            <w:r>
              <w:rPr>
                <w:rFonts w:hint="eastAsia"/>
                <w:sz w:val="22"/>
              </w:rPr>
              <w:t>S</w:t>
            </w:r>
          </w:p>
        </w:tc>
        <w:tc>
          <w:tcPr>
            <w:tcW w:w="3460" w:type="dxa"/>
            <w:shd w:val="clear" w:color="000000" w:fill="EBF1DE"/>
          </w:tcPr>
          <w:p w14:paraId="31A9D961" w14:textId="5159F12B" w:rsidR="00B86706" w:rsidRDefault="006B5D4A" w:rsidP="00E94719">
            <w:pPr>
              <w:rPr>
                <w:sz w:val="22"/>
              </w:rPr>
            </w:pPr>
            <w:r>
              <w:rPr>
                <w:rFonts w:hint="eastAsia"/>
                <w:sz w:val="22"/>
              </w:rPr>
              <w:t>股</w:t>
            </w:r>
            <w:proofErr w:type="gramStart"/>
            <w:r>
              <w:rPr>
                <w:rFonts w:hint="eastAsia"/>
                <w:sz w:val="22"/>
              </w:rPr>
              <w:t>转创新层</w:t>
            </w:r>
            <w:proofErr w:type="gramEnd"/>
          </w:p>
        </w:tc>
      </w:tr>
      <w:tr w:rsidR="00B86706" w14:paraId="7B338A6D" w14:textId="77777777">
        <w:trPr>
          <w:trHeight w:val="280"/>
        </w:trPr>
        <w:tc>
          <w:tcPr>
            <w:tcW w:w="2240" w:type="dxa"/>
            <w:vMerge/>
            <w:shd w:val="clear" w:color="000000" w:fill="EBF1DE"/>
            <w:vAlign w:val="center"/>
          </w:tcPr>
          <w:p w14:paraId="1E008003" w14:textId="77777777" w:rsidR="00B86706" w:rsidRDefault="00B86706" w:rsidP="00E94719">
            <w:pPr>
              <w:widowControl/>
              <w:jc w:val="center"/>
              <w:rPr>
                <w:rFonts w:ascii="宋体" w:eastAsia="宋体" w:hAnsi="宋体" w:cs="宋体"/>
                <w:kern w:val="0"/>
                <w:sz w:val="22"/>
              </w:rPr>
            </w:pPr>
          </w:p>
        </w:tc>
        <w:tc>
          <w:tcPr>
            <w:tcW w:w="1000" w:type="dxa"/>
            <w:shd w:val="clear" w:color="000000" w:fill="EBF1DE"/>
          </w:tcPr>
          <w:p w14:paraId="143BACF0" w14:textId="1FF3CF61" w:rsidR="00B86706" w:rsidRDefault="00B86706" w:rsidP="00E94719">
            <w:pPr>
              <w:jc w:val="center"/>
              <w:rPr>
                <w:sz w:val="22"/>
              </w:rPr>
            </w:pPr>
            <w:r>
              <w:rPr>
                <w:rFonts w:hint="eastAsia"/>
                <w:sz w:val="22"/>
              </w:rPr>
              <w:t>T</w:t>
            </w:r>
          </w:p>
        </w:tc>
        <w:tc>
          <w:tcPr>
            <w:tcW w:w="3460" w:type="dxa"/>
            <w:shd w:val="clear" w:color="000000" w:fill="EBF1DE"/>
          </w:tcPr>
          <w:p w14:paraId="50662F5B" w14:textId="62864748" w:rsidR="00B86706" w:rsidRDefault="006B5D4A" w:rsidP="00E94719">
            <w:pPr>
              <w:rPr>
                <w:sz w:val="22"/>
              </w:rPr>
            </w:pPr>
            <w:r>
              <w:rPr>
                <w:rFonts w:hint="eastAsia"/>
                <w:sz w:val="22"/>
              </w:rPr>
              <w:t>股转精选层</w:t>
            </w:r>
          </w:p>
        </w:tc>
      </w:tr>
      <w:tr w:rsidR="00B86706" w14:paraId="0C24BA88" w14:textId="77777777">
        <w:trPr>
          <w:trHeight w:val="280"/>
        </w:trPr>
        <w:tc>
          <w:tcPr>
            <w:tcW w:w="2240" w:type="dxa"/>
            <w:vMerge/>
            <w:shd w:val="clear" w:color="000000" w:fill="EBF1DE"/>
            <w:vAlign w:val="center"/>
          </w:tcPr>
          <w:p w14:paraId="3D8087AF" w14:textId="77777777" w:rsidR="00B86706" w:rsidRDefault="00B86706" w:rsidP="00E94719">
            <w:pPr>
              <w:widowControl/>
              <w:jc w:val="center"/>
              <w:rPr>
                <w:rFonts w:ascii="宋体" w:eastAsia="宋体" w:hAnsi="宋体" w:cs="宋体"/>
                <w:kern w:val="0"/>
                <w:sz w:val="22"/>
              </w:rPr>
            </w:pPr>
          </w:p>
        </w:tc>
        <w:tc>
          <w:tcPr>
            <w:tcW w:w="1000" w:type="dxa"/>
            <w:shd w:val="clear" w:color="000000" w:fill="EBF1DE"/>
          </w:tcPr>
          <w:p w14:paraId="06E22BD4" w14:textId="67677D33" w:rsidR="00B86706" w:rsidRDefault="00B86706" w:rsidP="00E94719">
            <w:pPr>
              <w:jc w:val="center"/>
              <w:rPr>
                <w:sz w:val="22"/>
              </w:rPr>
            </w:pPr>
            <w:r>
              <w:rPr>
                <w:rFonts w:hint="eastAsia"/>
                <w:sz w:val="22"/>
              </w:rPr>
              <w:t>U</w:t>
            </w:r>
          </w:p>
        </w:tc>
        <w:tc>
          <w:tcPr>
            <w:tcW w:w="3460" w:type="dxa"/>
            <w:shd w:val="clear" w:color="000000" w:fill="EBF1DE"/>
          </w:tcPr>
          <w:p w14:paraId="2DB82308" w14:textId="73441143" w:rsidR="00B86706" w:rsidRDefault="006B5D4A" w:rsidP="00E94719">
            <w:pPr>
              <w:rPr>
                <w:sz w:val="22"/>
              </w:rPr>
            </w:pPr>
            <w:r>
              <w:rPr>
                <w:rFonts w:hint="eastAsia"/>
                <w:sz w:val="22"/>
              </w:rPr>
              <w:t>跨市ETF</w:t>
            </w:r>
            <w:proofErr w:type="gramStart"/>
            <w:r>
              <w:rPr>
                <w:rFonts w:hint="eastAsia"/>
                <w:sz w:val="22"/>
              </w:rPr>
              <w:t>申赎</w:t>
            </w:r>
            <w:proofErr w:type="gramEnd"/>
          </w:p>
        </w:tc>
      </w:tr>
      <w:tr w:rsidR="00B86706" w14:paraId="4430B006" w14:textId="77777777">
        <w:trPr>
          <w:trHeight w:val="280"/>
        </w:trPr>
        <w:tc>
          <w:tcPr>
            <w:tcW w:w="2240" w:type="dxa"/>
            <w:vMerge/>
            <w:shd w:val="clear" w:color="000000" w:fill="EBF1DE"/>
            <w:vAlign w:val="center"/>
          </w:tcPr>
          <w:p w14:paraId="54FB118A" w14:textId="77777777" w:rsidR="00B86706" w:rsidRDefault="00B86706" w:rsidP="00E94719">
            <w:pPr>
              <w:widowControl/>
              <w:jc w:val="center"/>
              <w:rPr>
                <w:rFonts w:ascii="宋体" w:eastAsia="宋体" w:hAnsi="宋体" w:cs="宋体"/>
                <w:kern w:val="0"/>
                <w:sz w:val="22"/>
              </w:rPr>
            </w:pPr>
          </w:p>
        </w:tc>
        <w:tc>
          <w:tcPr>
            <w:tcW w:w="1000" w:type="dxa"/>
            <w:shd w:val="clear" w:color="000000" w:fill="EBF1DE"/>
          </w:tcPr>
          <w:p w14:paraId="3EDCC23C" w14:textId="083AF9E1" w:rsidR="00B86706" w:rsidRDefault="00B86706" w:rsidP="00E94719">
            <w:pPr>
              <w:jc w:val="center"/>
              <w:rPr>
                <w:sz w:val="22"/>
              </w:rPr>
            </w:pPr>
            <w:r>
              <w:rPr>
                <w:rFonts w:hint="eastAsia"/>
                <w:sz w:val="22"/>
              </w:rPr>
              <w:t>V</w:t>
            </w:r>
          </w:p>
        </w:tc>
        <w:tc>
          <w:tcPr>
            <w:tcW w:w="3460" w:type="dxa"/>
            <w:shd w:val="clear" w:color="000000" w:fill="EBF1DE"/>
          </w:tcPr>
          <w:p w14:paraId="36144F3D" w14:textId="03A17E02" w:rsidR="00B86706" w:rsidRDefault="006B5D4A" w:rsidP="00E94719">
            <w:pPr>
              <w:rPr>
                <w:sz w:val="22"/>
              </w:rPr>
            </w:pPr>
            <w:r>
              <w:rPr>
                <w:rFonts w:hint="eastAsia"/>
                <w:sz w:val="22"/>
              </w:rPr>
              <w:t>跨境ETF</w:t>
            </w:r>
            <w:proofErr w:type="gramStart"/>
            <w:r>
              <w:rPr>
                <w:rFonts w:hint="eastAsia"/>
                <w:sz w:val="22"/>
              </w:rPr>
              <w:t>申赎</w:t>
            </w:r>
            <w:proofErr w:type="gramEnd"/>
          </w:p>
        </w:tc>
      </w:tr>
      <w:tr w:rsidR="00B86706" w14:paraId="0955106F" w14:textId="77777777">
        <w:trPr>
          <w:trHeight w:val="280"/>
        </w:trPr>
        <w:tc>
          <w:tcPr>
            <w:tcW w:w="2240" w:type="dxa"/>
            <w:vMerge/>
            <w:shd w:val="clear" w:color="000000" w:fill="EBF1DE"/>
            <w:vAlign w:val="center"/>
          </w:tcPr>
          <w:p w14:paraId="3A72CA9E" w14:textId="77777777" w:rsidR="00B86706" w:rsidRDefault="00B86706" w:rsidP="00E94719">
            <w:pPr>
              <w:widowControl/>
              <w:jc w:val="center"/>
              <w:rPr>
                <w:rFonts w:ascii="宋体" w:eastAsia="宋体" w:hAnsi="宋体" w:cs="宋体"/>
                <w:kern w:val="0"/>
                <w:sz w:val="22"/>
              </w:rPr>
            </w:pPr>
          </w:p>
        </w:tc>
        <w:tc>
          <w:tcPr>
            <w:tcW w:w="1000" w:type="dxa"/>
            <w:shd w:val="clear" w:color="000000" w:fill="EBF1DE"/>
          </w:tcPr>
          <w:p w14:paraId="60D3D647" w14:textId="60C11D46" w:rsidR="00B86706" w:rsidRDefault="006B5D4A" w:rsidP="00E94719">
            <w:pPr>
              <w:jc w:val="center"/>
              <w:rPr>
                <w:sz w:val="22"/>
              </w:rPr>
            </w:pPr>
            <w:r>
              <w:rPr>
                <w:sz w:val="22"/>
              </w:rPr>
              <w:t>W</w:t>
            </w:r>
          </w:p>
        </w:tc>
        <w:tc>
          <w:tcPr>
            <w:tcW w:w="3460" w:type="dxa"/>
            <w:shd w:val="clear" w:color="000000" w:fill="EBF1DE"/>
          </w:tcPr>
          <w:p w14:paraId="39D05B8D" w14:textId="198B9F27" w:rsidR="00B86706" w:rsidRDefault="006B5D4A" w:rsidP="00E94719">
            <w:pPr>
              <w:rPr>
                <w:sz w:val="22"/>
              </w:rPr>
            </w:pPr>
            <w:r>
              <w:rPr>
                <w:rFonts w:hint="eastAsia"/>
                <w:sz w:val="22"/>
              </w:rPr>
              <w:t>商品期货ETF</w:t>
            </w:r>
            <w:proofErr w:type="gramStart"/>
            <w:r>
              <w:rPr>
                <w:rFonts w:hint="eastAsia"/>
                <w:sz w:val="22"/>
              </w:rPr>
              <w:t>申赎</w:t>
            </w:r>
            <w:proofErr w:type="gramEnd"/>
          </w:p>
        </w:tc>
      </w:tr>
      <w:tr w:rsidR="006B5D4A" w14:paraId="34E68E6A" w14:textId="77777777">
        <w:trPr>
          <w:trHeight w:val="280"/>
        </w:trPr>
        <w:tc>
          <w:tcPr>
            <w:tcW w:w="2240" w:type="dxa"/>
            <w:vMerge/>
            <w:shd w:val="clear" w:color="000000" w:fill="EBF1DE"/>
            <w:vAlign w:val="center"/>
          </w:tcPr>
          <w:p w14:paraId="15EF43EE" w14:textId="77777777" w:rsidR="006B5D4A" w:rsidRDefault="006B5D4A" w:rsidP="00E94719">
            <w:pPr>
              <w:widowControl/>
              <w:jc w:val="center"/>
              <w:rPr>
                <w:rFonts w:ascii="宋体" w:eastAsia="宋体" w:hAnsi="宋体" w:cs="宋体"/>
                <w:kern w:val="0"/>
                <w:sz w:val="22"/>
              </w:rPr>
            </w:pPr>
          </w:p>
        </w:tc>
        <w:tc>
          <w:tcPr>
            <w:tcW w:w="1000" w:type="dxa"/>
            <w:shd w:val="clear" w:color="000000" w:fill="EBF1DE"/>
          </w:tcPr>
          <w:p w14:paraId="170DC75F" w14:textId="168488BE" w:rsidR="006B5D4A" w:rsidRDefault="006B5D4A" w:rsidP="00E94719">
            <w:pPr>
              <w:jc w:val="center"/>
              <w:rPr>
                <w:sz w:val="22"/>
              </w:rPr>
            </w:pPr>
            <w:r>
              <w:rPr>
                <w:sz w:val="22"/>
              </w:rPr>
              <w:t>X</w:t>
            </w:r>
          </w:p>
        </w:tc>
        <w:tc>
          <w:tcPr>
            <w:tcW w:w="3460" w:type="dxa"/>
            <w:shd w:val="clear" w:color="000000" w:fill="EBF1DE"/>
          </w:tcPr>
          <w:p w14:paraId="06A64D0D" w14:textId="1265F4E8" w:rsidR="006B5D4A" w:rsidRDefault="006B5D4A" w:rsidP="00E94719">
            <w:pPr>
              <w:rPr>
                <w:sz w:val="22"/>
              </w:rPr>
            </w:pPr>
            <w:r>
              <w:rPr>
                <w:rFonts w:hint="eastAsia"/>
                <w:sz w:val="22"/>
              </w:rPr>
              <w:t>注册创业板</w:t>
            </w:r>
          </w:p>
        </w:tc>
      </w:tr>
      <w:tr w:rsidR="006B5D4A" w14:paraId="72C4AAD0" w14:textId="77777777">
        <w:trPr>
          <w:trHeight w:val="280"/>
        </w:trPr>
        <w:tc>
          <w:tcPr>
            <w:tcW w:w="2240" w:type="dxa"/>
            <w:vMerge/>
            <w:shd w:val="clear" w:color="000000" w:fill="EBF1DE"/>
            <w:vAlign w:val="center"/>
          </w:tcPr>
          <w:p w14:paraId="15CD59AF" w14:textId="77777777" w:rsidR="006B5D4A" w:rsidRDefault="006B5D4A" w:rsidP="00E94719">
            <w:pPr>
              <w:widowControl/>
              <w:jc w:val="center"/>
              <w:rPr>
                <w:rFonts w:ascii="宋体" w:eastAsia="宋体" w:hAnsi="宋体" w:cs="宋体"/>
                <w:kern w:val="0"/>
                <w:sz w:val="22"/>
              </w:rPr>
            </w:pPr>
          </w:p>
        </w:tc>
        <w:tc>
          <w:tcPr>
            <w:tcW w:w="1000" w:type="dxa"/>
            <w:shd w:val="clear" w:color="000000" w:fill="EBF1DE"/>
          </w:tcPr>
          <w:p w14:paraId="01F6402E" w14:textId="757E9432" w:rsidR="006B5D4A" w:rsidRDefault="006B5D4A" w:rsidP="00E94719">
            <w:pPr>
              <w:jc w:val="center"/>
              <w:rPr>
                <w:sz w:val="22"/>
              </w:rPr>
            </w:pPr>
            <w:r>
              <w:rPr>
                <w:rFonts w:hint="eastAsia"/>
                <w:sz w:val="22"/>
              </w:rPr>
              <w:t>Y</w:t>
            </w:r>
          </w:p>
        </w:tc>
        <w:tc>
          <w:tcPr>
            <w:tcW w:w="3460" w:type="dxa"/>
            <w:shd w:val="clear" w:color="000000" w:fill="EBF1DE"/>
          </w:tcPr>
          <w:p w14:paraId="5F08E1A0" w14:textId="4ADDEF77" w:rsidR="006B5D4A" w:rsidRDefault="006B5D4A" w:rsidP="00E94719">
            <w:pPr>
              <w:rPr>
                <w:sz w:val="22"/>
              </w:rPr>
            </w:pPr>
            <w:r>
              <w:rPr>
                <w:rFonts w:hint="eastAsia"/>
                <w:sz w:val="22"/>
              </w:rPr>
              <w:t>可转债交易权限</w:t>
            </w:r>
          </w:p>
        </w:tc>
      </w:tr>
      <w:tr w:rsidR="006B5D4A" w14:paraId="50BF019C" w14:textId="77777777">
        <w:trPr>
          <w:trHeight w:val="280"/>
        </w:trPr>
        <w:tc>
          <w:tcPr>
            <w:tcW w:w="2240" w:type="dxa"/>
            <w:vMerge/>
            <w:shd w:val="clear" w:color="000000" w:fill="EBF1DE"/>
            <w:vAlign w:val="center"/>
          </w:tcPr>
          <w:p w14:paraId="6B58298D" w14:textId="77777777" w:rsidR="006B5D4A" w:rsidRDefault="006B5D4A" w:rsidP="00E94719">
            <w:pPr>
              <w:widowControl/>
              <w:jc w:val="center"/>
              <w:rPr>
                <w:rFonts w:ascii="宋体" w:eastAsia="宋体" w:hAnsi="宋体" w:cs="宋体"/>
                <w:kern w:val="0"/>
                <w:sz w:val="22"/>
              </w:rPr>
            </w:pPr>
          </w:p>
        </w:tc>
        <w:tc>
          <w:tcPr>
            <w:tcW w:w="1000" w:type="dxa"/>
            <w:shd w:val="clear" w:color="000000" w:fill="EBF1DE"/>
          </w:tcPr>
          <w:p w14:paraId="303F08F9" w14:textId="140844B1" w:rsidR="006B5D4A" w:rsidRDefault="006B5D4A" w:rsidP="00E94719">
            <w:pPr>
              <w:jc w:val="center"/>
              <w:rPr>
                <w:sz w:val="22"/>
              </w:rPr>
            </w:pPr>
            <w:r>
              <w:rPr>
                <w:rFonts w:hint="eastAsia"/>
                <w:sz w:val="22"/>
              </w:rPr>
              <w:t>Z</w:t>
            </w:r>
          </w:p>
        </w:tc>
        <w:tc>
          <w:tcPr>
            <w:tcW w:w="3460" w:type="dxa"/>
            <w:shd w:val="clear" w:color="000000" w:fill="EBF1DE"/>
          </w:tcPr>
          <w:p w14:paraId="7D4810F2" w14:textId="08FA633E" w:rsidR="006B5D4A" w:rsidRDefault="006B5D4A" w:rsidP="00E94719">
            <w:pPr>
              <w:rPr>
                <w:sz w:val="22"/>
              </w:rPr>
            </w:pPr>
            <w:r>
              <w:rPr>
                <w:rFonts w:hint="eastAsia"/>
                <w:sz w:val="22"/>
              </w:rPr>
              <w:t>基础设施基金</w:t>
            </w:r>
          </w:p>
        </w:tc>
      </w:tr>
      <w:tr w:rsidR="006B5D4A" w14:paraId="504894F2" w14:textId="77777777">
        <w:trPr>
          <w:trHeight w:val="280"/>
        </w:trPr>
        <w:tc>
          <w:tcPr>
            <w:tcW w:w="2240" w:type="dxa"/>
            <w:vMerge/>
            <w:shd w:val="clear" w:color="000000" w:fill="EBF1DE"/>
            <w:vAlign w:val="center"/>
          </w:tcPr>
          <w:p w14:paraId="47544539" w14:textId="77777777" w:rsidR="006B5D4A" w:rsidRDefault="006B5D4A" w:rsidP="00E94719">
            <w:pPr>
              <w:widowControl/>
              <w:jc w:val="center"/>
              <w:rPr>
                <w:rFonts w:ascii="宋体" w:eastAsia="宋体" w:hAnsi="宋体" w:cs="宋体"/>
                <w:kern w:val="0"/>
                <w:sz w:val="22"/>
              </w:rPr>
            </w:pPr>
          </w:p>
        </w:tc>
        <w:tc>
          <w:tcPr>
            <w:tcW w:w="1000" w:type="dxa"/>
            <w:shd w:val="clear" w:color="000000" w:fill="EBF1DE"/>
          </w:tcPr>
          <w:p w14:paraId="06F077A6" w14:textId="1C3FFDF7" w:rsidR="006B5D4A" w:rsidRDefault="006B5D4A" w:rsidP="00E94719">
            <w:pPr>
              <w:jc w:val="center"/>
              <w:rPr>
                <w:sz w:val="22"/>
              </w:rPr>
            </w:pPr>
            <w:r>
              <w:rPr>
                <w:rFonts w:hint="eastAsia"/>
                <w:sz w:val="22"/>
              </w:rPr>
              <w:t>+</w:t>
            </w:r>
          </w:p>
        </w:tc>
        <w:tc>
          <w:tcPr>
            <w:tcW w:w="3460" w:type="dxa"/>
            <w:shd w:val="clear" w:color="000000" w:fill="EBF1DE"/>
          </w:tcPr>
          <w:p w14:paraId="522AD560" w14:textId="7B3BC95B" w:rsidR="006B5D4A" w:rsidRDefault="006B5D4A" w:rsidP="00E94719">
            <w:pPr>
              <w:rPr>
                <w:sz w:val="22"/>
              </w:rPr>
            </w:pPr>
            <w:r>
              <w:rPr>
                <w:rFonts w:hint="eastAsia"/>
                <w:sz w:val="22"/>
              </w:rPr>
              <w:t>存托凭证</w:t>
            </w:r>
          </w:p>
        </w:tc>
      </w:tr>
      <w:tr w:rsidR="00E94719" w14:paraId="2018DF53" w14:textId="77777777">
        <w:trPr>
          <w:trHeight w:val="280"/>
        </w:trPr>
        <w:tc>
          <w:tcPr>
            <w:tcW w:w="2240" w:type="dxa"/>
            <w:vMerge/>
            <w:shd w:val="clear" w:color="000000" w:fill="EBF1DE"/>
            <w:vAlign w:val="center"/>
          </w:tcPr>
          <w:p w14:paraId="56E1F4DB" w14:textId="77777777" w:rsidR="00E94719" w:rsidRDefault="00E94719" w:rsidP="00E94719">
            <w:pPr>
              <w:widowControl/>
              <w:jc w:val="center"/>
              <w:rPr>
                <w:rFonts w:ascii="宋体" w:eastAsia="宋体" w:hAnsi="宋体" w:cs="宋体"/>
                <w:kern w:val="0"/>
                <w:sz w:val="22"/>
              </w:rPr>
            </w:pPr>
          </w:p>
        </w:tc>
        <w:tc>
          <w:tcPr>
            <w:tcW w:w="1000" w:type="dxa"/>
            <w:shd w:val="clear" w:color="000000" w:fill="EBF1DE"/>
          </w:tcPr>
          <w:p w14:paraId="357B5551" w14:textId="0C748182" w:rsidR="00E94719" w:rsidRDefault="006B5D4A" w:rsidP="00E94719">
            <w:pPr>
              <w:jc w:val="center"/>
              <w:rPr>
                <w:rFonts w:ascii="宋体" w:eastAsia="宋体" w:hAnsi="宋体" w:cs="宋体"/>
                <w:sz w:val="22"/>
              </w:rPr>
            </w:pPr>
            <w:r>
              <w:rPr>
                <w:sz w:val="22"/>
              </w:rPr>
              <w:t>-</w:t>
            </w:r>
          </w:p>
        </w:tc>
        <w:tc>
          <w:tcPr>
            <w:tcW w:w="3460" w:type="dxa"/>
            <w:shd w:val="clear" w:color="000000" w:fill="EBF1DE"/>
          </w:tcPr>
          <w:p w14:paraId="5784E382" w14:textId="45C19346" w:rsidR="00E94719" w:rsidRDefault="006B5D4A" w:rsidP="00E94719">
            <w:pPr>
              <w:rPr>
                <w:rFonts w:ascii="宋体" w:eastAsia="宋体" w:hAnsi="宋体" w:cs="宋体"/>
                <w:sz w:val="22"/>
              </w:rPr>
            </w:pPr>
            <w:proofErr w:type="gramStart"/>
            <w:r>
              <w:rPr>
                <w:rFonts w:ascii="宋体" w:eastAsia="宋体" w:hAnsi="宋体" w:cs="宋体" w:hint="eastAsia"/>
                <w:sz w:val="22"/>
              </w:rPr>
              <w:t>科创板</w:t>
            </w:r>
            <w:proofErr w:type="gramEnd"/>
            <w:r>
              <w:rPr>
                <w:rFonts w:ascii="宋体" w:eastAsia="宋体" w:hAnsi="宋体" w:cs="宋体" w:hint="eastAsia"/>
                <w:sz w:val="22"/>
              </w:rPr>
              <w:t>CDR</w:t>
            </w:r>
          </w:p>
        </w:tc>
      </w:tr>
    </w:tbl>
    <w:p w14:paraId="753C389C" w14:textId="77777777" w:rsidR="00B26BBC" w:rsidRDefault="00B26BBC"/>
    <w:p w14:paraId="2254A120" w14:textId="77777777" w:rsidR="00B26BBC" w:rsidRDefault="00540C6F">
      <w:pPr>
        <w:pStyle w:val="1"/>
      </w:pPr>
      <w:bookmarkStart w:id="109" w:name="_Toc9784"/>
      <w:r>
        <w:rPr>
          <w:rFonts w:hint="eastAsia"/>
        </w:rPr>
        <w:t>两</w:t>
      </w:r>
      <w:proofErr w:type="gramStart"/>
      <w:r>
        <w:rPr>
          <w:rFonts w:hint="eastAsia"/>
        </w:rPr>
        <w:t>融相关</w:t>
      </w:r>
      <w:proofErr w:type="gramEnd"/>
      <w:r>
        <w:rPr>
          <w:rFonts w:hint="eastAsia"/>
        </w:rPr>
        <w:t>数据字典</w:t>
      </w:r>
      <w:bookmarkEnd w:id="109"/>
    </w:p>
    <w:tbl>
      <w:tblPr>
        <w:tblStyle w:val="ad"/>
        <w:tblW w:w="6629" w:type="dxa"/>
        <w:tblLayout w:type="fixed"/>
        <w:tblLook w:val="04A0" w:firstRow="1" w:lastRow="0" w:firstColumn="1" w:lastColumn="0" w:noHBand="0" w:noVBand="1"/>
      </w:tblPr>
      <w:tblGrid>
        <w:gridCol w:w="2235"/>
        <w:gridCol w:w="992"/>
        <w:gridCol w:w="3402"/>
      </w:tblGrid>
      <w:tr w:rsidR="00B26BBC" w14:paraId="1B4F4E02" w14:textId="77777777">
        <w:tc>
          <w:tcPr>
            <w:tcW w:w="2235" w:type="dxa"/>
            <w:shd w:val="clear" w:color="auto" w:fill="FFFF00"/>
            <w:vAlign w:val="center"/>
          </w:tcPr>
          <w:p w14:paraId="23B60432"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数据字典说明</w:t>
            </w:r>
          </w:p>
        </w:tc>
        <w:tc>
          <w:tcPr>
            <w:tcW w:w="992" w:type="dxa"/>
            <w:shd w:val="clear" w:color="auto" w:fill="FFFF00"/>
          </w:tcPr>
          <w:p w14:paraId="18CBB527"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编码</w:t>
            </w:r>
          </w:p>
        </w:tc>
        <w:tc>
          <w:tcPr>
            <w:tcW w:w="3402" w:type="dxa"/>
            <w:shd w:val="clear" w:color="auto" w:fill="FFFF00"/>
          </w:tcPr>
          <w:p w14:paraId="59F15B7A"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说明</w:t>
            </w:r>
          </w:p>
        </w:tc>
      </w:tr>
      <w:tr w:rsidR="00B26BBC" w14:paraId="5246D53C" w14:textId="77777777">
        <w:trPr>
          <w:trHeight w:val="280"/>
        </w:trPr>
        <w:tc>
          <w:tcPr>
            <w:tcW w:w="2235" w:type="dxa"/>
            <w:vMerge w:val="restart"/>
            <w:vAlign w:val="center"/>
          </w:tcPr>
          <w:p w14:paraId="4C7071C7" w14:textId="77777777" w:rsidR="00B26BBC" w:rsidRDefault="00540C6F">
            <w:pPr>
              <w:jc w:val="center"/>
              <w:rPr>
                <w:rFonts w:ascii="宋体" w:eastAsia="宋体" w:hAnsi="宋体" w:cs="宋体"/>
                <w:sz w:val="22"/>
              </w:rPr>
            </w:pPr>
            <w:r>
              <w:rPr>
                <w:rFonts w:hint="eastAsia"/>
                <w:sz w:val="22"/>
              </w:rPr>
              <w:t>合约类别</w:t>
            </w:r>
          </w:p>
        </w:tc>
        <w:tc>
          <w:tcPr>
            <w:tcW w:w="992" w:type="dxa"/>
          </w:tcPr>
          <w:p w14:paraId="10C9AAF9" w14:textId="77777777" w:rsidR="00B26BBC" w:rsidRDefault="00540C6F">
            <w:pPr>
              <w:jc w:val="center"/>
              <w:rPr>
                <w:rFonts w:ascii="宋体" w:eastAsia="宋体" w:hAnsi="宋体" w:cs="宋体"/>
                <w:sz w:val="22"/>
              </w:rPr>
            </w:pPr>
            <w:r>
              <w:rPr>
                <w:rFonts w:hint="eastAsia"/>
                <w:sz w:val="22"/>
              </w:rPr>
              <w:t>1</w:t>
            </w:r>
          </w:p>
        </w:tc>
        <w:tc>
          <w:tcPr>
            <w:tcW w:w="3402" w:type="dxa"/>
          </w:tcPr>
          <w:p w14:paraId="23B0D778" w14:textId="77777777" w:rsidR="00B26BBC" w:rsidRDefault="00540C6F">
            <w:pPr>
              <w:rPr>
                <w:rFonts w:ascii="宋体" w:eastAsia="宋体" w:hAnsi="宋体" w:cs="宋体"/>
                <w:sz w:val="22"/>
              </w:rPr>
            </w:pPr>
            <w:r>
              <w:rPr>
                <w:rFonts w:hint="eastAsia"/>
                <w:sz w:val="22"/>
              </w:rPr>
              <w:t>融资负债</w:t>
            </w:r>
          </w:p>
        </w:tc>
      </w:tr>
      <w:tr w:rsidR="00B26BBC" w14:paraId="1E49F661" w14:textId="77777777">
        <w:trPr>
          <w:trHeight w:val="280"/>
        </w:trPr>
        <w:tc>
          <w:tcPr>
            <w:tcW w:w="2235" w:type="dxa"/>
            <w:vMerge/>
            <w:vAlign w:val="center"/>
          </w:tcPr>
          <w:p w14:paraId="026F32F2" w14:textId="77777777" w:rsidR="00B26BBC" w:rsidRDefault="00B26BBC">
            <w:pPr>
              <w:widowControl/>
              <w:jc w:val="center"/>
              <w:rPr>
                <w:rFonts w:ascii="宋体" w:eastAsia="宋体" w:hAnsi="宋体" w:cs="宋体"/>
                <w:kern w:val="0"/>
                <w:sz w:val="22"/>
              </w:rPr>
            </w:pPr>
          </w:p>
        </w:tc>
        <w:tc>
          <w:tcPr>
            <w:tcW w:w="992" w:type="dxa"/>
          </w:tcPr>
          <w:p w14:paraId="7F0220B6" w14:textId="77777777" w:rsidR="00B26BBC" w:rsidRDefault="00540C6F">
            <w:pPr>
              <w:widowControl/>
              <w:jc w:val="center"/>
              <w:rPr>
                <w:rFonts w:ascii="宋体" w:eastAsia="宋体" w:hAnsi="宋体" w:cs="宋体"/>
                <w:kern w:val="0"/>
                <w:sz w:val="22"/>
              </w:rPr>
            </w:pPr>
            <w:r>
              <w:rPr>
                <w:rFonts w:hint="eastAsia"/>
                <w:sz w:val="22"/>
              </w:rPr>
              <w:t>2</w:t>
            </w:r>
          </w:p>
        </w:tc>
        <w:tc>
          <w:tcPr>
            <w:tcW w:w="3402" w:type="dxa"/>
          </w:tcPr>
          <w:p w14:paraId="0FADEC2B" w14:textId="77777777" w:rsidR="00B26BBC" w:rsidRDefault="00540C6F">
            <w:pPr>
              <w:widowControl/>
              <w:jc w:val="left"/>
              <w:rPr>
                <w:rFonts w:ascii="宋体" w:eastAsia="宋体" w:hAnsi="宋体" w:cs="宋体"/>
                <w:kern w:val="0"/>
                <w:sz w:val="22"/>
              </w:rPr>
            </w:pPr>
            <w:r>
              <w:rPr>
                <w:rFonts w:hint="eastAsia"/>
                <w:sz w:val="22"/>
              </w:rPr>
              <w:t>融券负债</w:t>
            </w:r>
          </w:p>
        </w:tc>
      </w:tr>
      <w:tr w:rsidR="00B26BBC" w14:paraId="76450FE6" w14:textId="77777777">
        <w:trPr>
          <w:trHeight w:val="300"/>
        </w:trPr>
        <w:tc>
          <w:tcPr>
            <w:tcW w:w="2235" w:type="dxa"/>
            <w:vMerge w:val="restart"/>
          </w:tcPr>
          <w:p w14:paraId="167DA907" w14:textId="77777777" w:rsidR="00B26BBC" w:rsidRDefault="00540C6F">
            <w:pPr>
              <w:jc w:val="center"/>
              <w:rPr>
                <w:sz w:val="22"/>
              </w:rPr>
            </w:pPr>
            <w:r>
              <w:rPr>
                <w:rFonts w:hint="eastAsia"/>
                <w:sz w:val="22"/>
              </w:rPr>
              <w:t>合约类型</w:t>
            </w:r>
          </w:p>
        </w:tc>
        <w:tc>
          <w:tcPr>
            <w:tcW w:w="992" w:type="dxa"/>
          </w:tcPr>
          <w:p w14:paraId="6DCA3773" w14:textId="77777777" w:rsidR="00B26BBC" w:rsidRDefault="00540C6F">
            <w:pPr>
              <w:widowControl/>
              <w:jc w:val="center"/>
              <w:rPr>
                <w:rFonts w:ascii="宋体" w:eastAsia="宋体" w:hAnsi="宋体" w:cs="宋体"/>
                <w:kern w:val="0"/>
                <w:sz w:val="22"/>
              </w:rPr>
            </w:pPr>
            <w:r>
              <w:rPr>
                <w:rFonts w:ascii="宋体" w:eastAsia="宋体" w:hAnsi="宋体" w:cs="宋体" w:hint="eastAsia"/>
                <w:kern w:val="0"/>
                <w:sz w:val="22"/>
              </w:rPr>
              <w:t>1</w:t>
            </w:r>
          </w:p>
        </w:tc>
        <w:tc>
          <w:tcPr>
            <w:tcW w:w="3402" w:type="dxa"/>
          </w:tcPr>
          <w:p w14:paraId="01BE22AE" w14:textId="77777777" w:rsidR="00B26BBC" w:rsidRDefault="00540C6F">
            <w:pPr>
              <w:widowControl/>
              <w:jc w:val="left"/>
              <w:rPr>
                <w:rFonts w:ascii="宋体" w:eastAsia="宋体" w:hAnsi="宋体" w:cs="宋体"/>
                <w:kern w:val="0"/>
                <w:sz w:val="22"/>
              </w:rPr>
            </w:pPr>
            <w:r>
              <w:rPr>
                <w:rFonts w:ascii="宋体" w:eastAsia="宋体" w:hAnsi="宋体" w:cs="宋体" w:hint="eastAsia"/>
                <w:kern w:val="0"/>
                <w:sz w:val="22"/>
              </w:rPr>
              <w:t>普通合约</w:t>
            </w:r>
          </w:p>
        </w:tc>
      </w:tr>
      <w:tr w:rsidR="00B26BBC" w14:paraId="4CE5C20E" w14:textId="77777777">
        <w:trPr>
          <w:trHeight w:val="300"/>
        </w:trPr>
        <w:tc>
          <w:tcPr>
            <w:tcW w:w="2235" w:type="dxa"/>
            <w:vMerge/>
          </w:tcPr>
          <w:p w14:paraId="527FEE94" w14:textId="77777777" w:rsidR="00B26BBC" w:rsidRDefault="00B26BBC">
            <w:pPr>
              <w:widowControl/>
              <w:jc w:val="left"/>
              <w:rPr>
                <w:rFonts w:ascii="宋体" w:eastAsia="宋体" w:hAnsi="宋体" w:cs="宋体"/>
                <w:kern w:val="0"/>
                <w:sz w:val="22"/>
              </w:rPr>
            </w:pPr>
          </w:p>
        </w:tc>
        <w:tc>
          <w:tcPr>
            <w:tcW w:w="992" w:type="dxa"/>
          </w:tcPr>
          <w:p w14:paraId="10F096A2" w14:textId="77777777" w:rsidR="00B26BBC" w:rsidRDefault="00540C6F">
            <w:pPr>
              <w:widowControl/>
              <w:jc w:val="center"/>
              <w:rPr>
                <w:rFonts w:ascii="宋体" w:eastAsia="宋体" w:hAnsi="宋体" w:cs="宋体"/>
                <w:kern w:val="0"/>
                <w:sz w:val="22"/>
              </w:rPr>
            </w:pPr>
            <w:r>
              <w:rPr>
                <w:rFonts w:ascii="宋体" w:eastAsia="宋体" w:hAnsi="宋体" w:cs="宋体" w:hint="eastAsia"/>
                <w:kern w:val="0"/>
                <w:sz w:val="22"/>
              </w:rPr>
              <w:t>2</w:t>
            </w:r>
          </w:p>
        </w:tc>
        <w:tc>
          <w:tcPr>
            <w:tcW w:w="3402" w:type="dxa"/>
          </w:tcPr>
          <w:p w14:paraId="78CF89C8" w14:textId="77777777" w:rsidR="00B26BBC" w:rsidRDefault="00540C6F">
            <w:pPr>
              <w:widowControl/>
              <w:jc w:val="left"/>
              <w:rPr>
                <w:rFonts w:ascii="宋体" w:eastAsia="宋体" w:hAnsi="宋体" w:cs="宋体"/>
                <w:kern w:val="0"/>
                <w:sz w:val="22"/>
              </w:rPr>
            </w:pPr>
            <w:r>
              <w:rPr>
                <w:rFonts w:ascii="宋体" w:eastAsia="宋体" w:hAnsi="宋体" w:cs="宋体" w:hint="eastAsia"/>
                <w:kern w:val="0"/>
                <w:sz w:val="22"/>
              </w:rPr>
              <w:t>专项合约</w:t>
            </w:r>
          </w:p>
        </w:tc>
      </w:tr>
      <w:tr w:rsidR="00B26BBC" w14:paraId="1743402D" w14:textId="77777777">
        <w:trPr>
          <w:trHeight w:val="300"/>
        </w:trPr>
        <w:tc>
          <w:tcPr>
            <w:tcW w:w="2235" w:type="dxa"/>
            <w:vMerge/>
          </w:tcPr>
          <w:p w14:paraId="25526B6E" w14:textId="77777777" w:rsidR="00B26BBC" w:rsidRDefault="00B26BBC">
            <w:pPr>
              <w:widowControl/>
              <w:jc w:val="left"/>
              <w:rPr>
                <w:rFonts w:ascii="宋体" w:eastAsia="宋体" w:hAnsi="宋体" w:cs="宋体"/>
                <w:kern w:val="0"/>
                <w:sz w:val="22"/>
              </w:rPr>
            </w:pPr>
          </w:p>
        </w:tc>
        <w:tc>
          <w:tcPr>
            <w:tcW w:w="992" w:type="dxa"/>
          </w:tcPr>
          <w:p w14:paraId="65F0145B" w14:textId="77777777" w:rsidR="00B26BBC" w:rsidRDefault="00540C6F">
            <w:pPr>
              <w:widowControl/>
              <w:jc w:val="center"/>
              <w:rPr>
                <w:rFonts w:ascii="宋体" w:eastAsia="宋体" w:hAnsi="宋体" w:cs="宋体"/>
                <w:kern w:val="0"/>
                <w:sz w:val="22"/>
              </w:rPr>
            </w:pPr>
            <w:r>
              <w:rPr>
                <w:rFonts w:ascii="宋体" w:eastAsia="宋体" w:hAnsi="宋体" w:cs="宋体" w:hint="eastAsia"/>
                <w:kern w:val="0"/>
                <w:sz w:val="22"/>
              </w:rPr>
              <w:t>3</w:t>
            </w:r>
          </w:p>
        </w:tc>
        <w:tc>
          <w:tcPr>
            <w:tcW w:w="3402" w:type="dxa"/>
          </w:tcPr>
          <w:p w14:paraId="4649C624" w14:textId="77777777" w:rsidR="00B26BBC" w:rsidRDefault="00540C6F">
            <w:pPr>
              <w:widowControl/>
              <w:jc w:val="left"/>
              <w:rPr>
                <w:rFonts w:ascii="宋体" w:eastAsia="宋体" w:hAnsi="宋体" w:cs="宋体"/>
                <w:kern w:val="0"/>
                <w:sz w:val="22"/>
              </w:rPr>
            </w:pPr>
            <w:r>
              <w:rPr>
                <w:rFonts w:ascii="宋体" w:eastAsia="宋体" w:hAnsi="宋体" w:cs="宋体" w:hint="eastAsia"/>
                <w:kern w:val="0"/>
                <w:sz w:val="22"/>
              </w:rPr>
              <w:t>其他普通合约</w:t>
            </w:r>
          </w:p>
        </w:tc>
      </w:tr>
      <w:tr w:rsidR="00B26BBC" w14:paraId="6796BD62" w14:textId="77777777">
        <w:trPr>
          <w:trHeight w:val="300"/>
        </w:trPr>
        <w:tc>
          <w:tcPr>
            <w:tcW w:w="2235" w:type="dxa"/>
            <w:vMerge/>
          </w:tcPr>
          <w:p w14:paraId="0A01C3CF" w14:textId="77777777" w:rsidR="00B26BBC" w:rsidRDefault="00B26BBC">
            <w:pPr>
              <w:widowControl/>
              <w:jc w:val="left"/>
              <w:rPr>
                <w:rFonts w:ascii="宋体" w:eastAsia="宋体" w:hAnsi="宋体" w:cs="宋体"/>
                <w:kern w:val="0"/>
                <w:sz w:val="22"/>
              </w:rPr>
            </w:pPr>
          </w:p>
        </w:tc>
        <w:tc>
          <w:tcPr>
            <w:tcW w:w="992" w:type="dxa"/>
          </w:tcPr>
          <w:p w14:paraId="00C19E4A" w14:textId="77777777" w:rsidR="00B26BBC" w:rsidRDefault="00540C6F">
            <w:pPr>
              <w:widowControl/>
              <w:jc w:val="center"/>
              <w:rPr>
                <w:rFonts w:ascii="宋体" w:eastAsia="宋体" w:hAnsi="宋体" w:cs="宋体"/>
                <w:kern w:val="0"/>
                <w:sz w:val="22"/>
              </w:rPr>
            </w:pPr>
            <w:r>
              <w:rPr>
                <w:rFonts w:ascii="宋体" w:eastAsia="宋体" w:hAnsi="宋体" w:cs="宋体" w:hint="eastAsia"/>
                <w:kern w:val="0"/>
                <w:sz w:val="22"/>
              </w:rPr>
              <w:t>4</w:t>
            </w:r>
          </w:p>
        </w:tc>
        <w:tc>
          <w:tcPr>
            <w:tcW w:w="3402" w:type="dxa"/>
          </w:tcPr>
          <w:p w14:paraId="1EE2384E" w14:textId="77777777" w:rsidR="00B26BBC" w:rsidRDefault="00540C6F">
            <w:pPr>
              <w:widowControl/>
              <w:jc w:val="left"/>
              <w:rPr>
                <w:rFonts w:ascii="宋体" w:eastAsia="宋体" w:hAnsi="宋体" w:cs="宋体"/>
                <w:kern w:val="0"/>
                <w:sz w:val="22"/>
              </w:rPr>
            </w:pPr>
            <w:r>
              <w:rPr>
                <w:rFonts w:ascii="宋体" w:eastAsia="宋体" w:hAnsi="宋体" w:cs="宋体" w:hint="eastAsia"/>
                <w:kern w:val="0"/>
                <w:sz w:val="22"/>
              </w:rPr>
              <w:t>其他专项合约</w:t>
            </w:r>
          </w:p>
        </w:tc>
      </w:tr>
      <w:tr w:rsidR="00B26BBC" w14:paraId="368B4A55" w14:textId="77777777">
        <w:trPr>
          <w:trHeight w:val="300"/>
        </w:trPr>
        <w:tc>
          <w:tcPr>
            <w:tcW w:w="2235" w:type="dxa"/>
            <w:vMerge w:val="restart"/>
          </w:tcPr>
          <w:p w14:paraId="1CEC5506" w14:textId="77777777" w:rsidR="00B26BBC" w:rsidRDefault="00540C6F">
            <w:pPr>
              <w:jc w:val="center"/>
              <w:rPr>
                <w:sz w:val="22"/>
              </w:rPr>
            </w:pPr>
            <w:r>
              <w:rPr>
                <w:rFonts w:hint="eastAsia"/>
                <w:sz w:val="22"/>
              </w:rPr>
              <w:t>合约变动类别</w:t>
            </w:r>
          </w:p>
        </w:tc>
        <w:tc>
          <w:tcPr>
            <w:tcW w:w="992" w:type="dxa"/>
          </w:tcPr>
          <w:p w14:paraId="31867F14" w14:textId="77777777" w:rsidR="00B26BBC" w:rsidRDefault="00540C6F">
            <w:pPr>
              <w:widowControl/>
              <w:jc w:val="center"/>
              <w:rPr>
                <w:rFonts w:ascii="宋体" w:eastAsia="宋体" w:hAnsi="宋体" w:cs="宋体"/>
                <w:kern w:val="0"/>
                <w:sz w:val="22"/>
              </w:rPr>
            </w:pPr>
            <w:r>
              <w:rPr>
                <w:rFonts w:ascii="宋体" w:eastAsia="宋体" w:hAnsi="宋体" w:cs="宋体" w:hint="eastAsia"/>
                <w:kern w:val="0"/>
                <w:sz w:val="22"/>
              </w:rPr>
              <w:t>1</w:t>
            </w:r>
          </w:p>
        </w:tc>
        <w:tc>
          <w:tcPr>
            <w:tcW w:w="3402" w:type="dxa"/>
          </w:tcPr>
          <w:p w14:paraId="0FC5E913" w14:textId="77777777" w:rsidR="00B26BBC" w:rsidRDefault="00540C6F">
            <w:pPr>
              <w:widowControl/>
              <w:jc w:val="left"/>
              <w:rPr>
                <w:rFonts w:ascii="宋体" w:eastAsia="宋体" w:hAnsi="宋体" w:cs="宋体"/>
                <w:kern w:val="0"/>
                <w:sz w:val="22"/>
              </w:rPr>
            </w:pPr>
            <w:r>
              <w:rPr>
                <w:rFonts w:ascii="宋体" w:eastAsia="宋体" w:hAnsi="宋体" w:cs="宋体" w:hint="eastAsia"/>
                <w:kern w:val="0"/>
                <w:sz w:val="22"/>
              </w:rPr>
              <w:t>融资</w:t>
            </w:r>
          </w:p>
        </w:tc>
      </w:tr>
      <w:tr w:rsidR="00B26BBC" w14:paraId="3CADCBC4" w14:textId="77777777">
        <w:trPr>
          <w:trHeight w:val="300"/>
        </w:trPr>
        <w:tc>
          <w:tcPr>
            <w:tcW w:w="2235" w:type="dxa"/>
            <w:vMerge/>
          </w:tcPr>
          <w:p w14:paraId="18AF5CD9" w14:textId="77777777" w:rsidR="00B26BBC" w:rsidRDefault="00B26BBC">
            <w:pPr>
              <w:widowControl/>
              <w:jc w:val="left"/>
              <w:rPr>
                <w:rFonts w:ascii="宋体" w:eastAsia="宋体" w:hAnsi="宋体" w:cs="宋体"/>
                <w:kern w:val="0"/>
                <w:sz w:val="22"/>
              </w:rPr>
            </w:pPr>
          </w:p>
        </w:tc>
        <w:tc>
          <w:tcPr>
            <w:tcW w:w="992" w:type="dxa"/>
          </w:tcPr>
          <w:p w14:paraId="1A89ACA1" w14:textId="77777777" w:rsidR="00B26BBC" w:rsidRDefault="00540C6F">
            <w:pPr>
              <w:widowControl/>
              <w:jc w:val="center"/>
              <w:rPr>
                <w:rFonts w:ascii="宋体" w:eastAsia="宋体" w:hAnsi="宋体" w:cs="宋体"/>
                <w:kern w:val="0"/>
                <w:sz w:val="22"/>
              </w:rPr>
            </w:pPr>
            <w:r>
              <w:rPr>
                <w:rFonts w:ascii="宋体" w:eastAsia="宋体" w:hAnsi="宋体" w:cs="宋体" w:hint="eastAsia"/>
                <w:kern w:val="0"/>
                <w:sz w:val="22"/>
              </w:rPr>
              <w:t>2</w:t>
            </w:r>
          </w:p>
        </w:tc>
        <w:tc>
          <w:tcPr>
            <w:tcW w:w="3402" w:type="dxa"/>
          </w:tcPr>
          <w:p w14:paraId="2EB04E04" w14:textId="77777777" w:rsidR="00B26BBC" w:rsidRDefault="00540C6F">
            <w:pPr>
              <w:widowControl/>
              <w:jc w:val="left"/>
              <w:rPr>
                <w:rFonts w:ascii="宋体" w:eastAsia="宋体" w:hAnsi="宋体" w:cs="宋体"/>
                <w:kern w:val="0"/>
                <w:sz w:val="22"/>
              </w:rPr>
            </w:pPr>
            <w:r>
              <w:rPr>
                <w:rFonts w:ascii="宋体" w:eastAsia="宋体" w:hAnsi="宋体" w:cs="宋体" w:hint="eastAsia"/>
                <w:kern w:val="0"/>
                <w:sz w:val="22"/>
              </w:rPr>
              <w:t>融券</w:t>
            </w:r>
          </w:p>
        </w:tc>
      </w:tr>
      <w:tr w:rsidR="00B26BBC" w14:paraId="47D454D9" w14:textId="77777777">
        <w:trPr>
          <w:trHeight w:val="300"/>
        </w:trPr>
        <w:tc>
          <w:tcPr>
            <w:tcW w:w="2235" w:type="dxa"/>
            <w:vMerge/>
          </w:tcPr>
          <w:p w14:paraId="726EEFA6" w14:textId="77777777" w:rsidR="00B26BBC" w:rsidRDefault="00B26BBC">
            <w:pPr>
              <w:widowControl/>
              <w:jc w:val="left"/>
              <w:rPr>
                <w:rFonts w:ascii="宋体" w:eastAsia="宋体" w:hAnsi="宋体" w:cs="宋体"/>
                <w:kern w:val="0"/>
                <w:sz w:val="22"/>
              </w:rPr>
            </w:pPr>
          </w:p>
        </w:tc>
        <w:tc>
          <w:tcPr>
            <w:tcW w:w="992" w:type="dxa"/>
          </w:tcPr>
          <w:p w14:paraId="24EC9E28" w14:textId="77777777" w:rsidR="00B26BBC" w:rsidRDefault="00540C6F">
            <w:pPr>
              <w:widowControl/>
              <w:jc w:val="center"/>
              <w:rPr>
                <w:rFonts w:ascii="宋体" w:eastAsia="宋体" w:hAnsi="宋体" w:cs="宋体"/>
                <w:kern w:val="0"/>
                <w:sz w:val="22"/>
              </w:rPr>
            </w:pPr>
            <w:r>
              <w:rPr>
                <w:rFonts w:ascii="宋体" w:eastAsia="宋体" w:hAnsi="宋体" w:cs="宋体" w:hint="eastAsia"/>
                <w:kern w:val="0"/>
                <w:sz w:val="22"/>
              </w:rPr>
              <w:t>3</w:t>
            </w:r>
          </w:p>
        </w:tc>
        <w:tc>
          <w:tcPr>
            <w:tcW w:w="3402" w:type="dxa"/>
          </w:tcPr>
          <w:p w14:paraId="247C18E8" w14:textId="77777777" w:rsidR="00B26BBC" w:rsidRDefault="00540C6F">
            <w:pPr>
              <w:widowControl/>
              <w:jc w:val="left"/>
              <w:rPr>
                <w:rFonts w:ascii="宋体" w:eastAsia="宋体" w:hAnsi="宋体" w:cs="宋体"/>
                <w:kern w:val="0"/>
                <w:sz w:val="22"/>
              </w:rPr>
            </w:pPr>
            <w:r>
              <w:rPr>
                <w:rFonts w:ascii="宋体" w:eastAsia="宋体" w:hAnsi="宋体" w:cs="宋体" w:hint="eastAsia"/>
                <w:kern w:val="0"/>
                <w:sz w:val="22"/>
              </w:rPr>
              <w:t>卖</w:t>
            </w:r>
            <w:proofErr w:type="gramStart"/>
            <w:r>
              <w:rPr>
                <w:rFonts w:ascii="宋体" w:eastAsia="宋体" w:hAnsi="宋体" w:cs="宋体" w:hint="eastAsia"/>
                <w:kern w:val="0"/>
                <w:sz w:val="22"/>
              </w:rPr>
              <w:t>券</w:t>
            </w:r>
            <w:proofErr w:type="gramEnd"/>
            <w:r>
              <w:rPr>
                <w:rFonts w:ascii="宋体" w:eastAsia="宋体" w:hAnsi="宋体" w:cs="宋体" w:hint="eastAsia"/>
                <w:kern w:val="0"/>
                <w:sz w:val="22"/>
              </w:rPr>
              <w:t>还款</w:t>
            </w:r>
          </w:p>
        </w:tc>
      </w:tr>
      <w:tr w:rsidR="00B26BBC" w14:paraId="7E06C9BB" w14:textId="77777777">
        <w:trPr>
          <w:trHeight w:val="300"/>
        </w:trPr>
        <w:tc>
          <w:tcPr>
            <w:tcW w:w="2235" w:type="dxa"/>
            <w:vMerge/>
          </w:tcPr>
          <w:p w14:paraId="37C7D722" w14:textId="77777777" w:rsidR="00B26BBC" w:rsidRDefault="00B26BBC">
            <w:pPr>
              <w:widowControl/>
              <w:jc w:val="left"/>
              <w:rPr>
                <w:rFonts w:ascii="宋体" w:eastAsia="宋体" w:hAnsi="宋体" w:cs="宋体"/>
                <w:kern w:val="0"/>
                <w:sz w:val="22"/>
              </w:rPr>
            </w:pPr>
          </w:p>
        </w:tc>
        <w:tc>
          <w:tcPr>
            <w:tcW w:w="992" w:type="dxa"/>
          </w:tcPr>
          <w:p w14:paraId="08950613" w14:textId="77777777" w:rsidR="00B26BBC" w:rsidRDefault="00540C6F">
            <w:pPr>
              <w:widowControl/>
              <w:jc w:val="center"/>
              <w:rPr>
                <w:rFonts w:ascii="宋体" w:eastAsia="宋体" w:hAnsi="宋体" w:cs="宋体"/>
                <w:kern w:val="0"/>
                <w:sz w:val="22"/>
              </w:rPr>
            </w:pPr>
            <w:r>
              <w:rPr>
                <w:rFonts w:ascii="宋体" w:eastAsia="宋体" w:hAnsi="宋体" w:cs="宋体" w:hint="eastAsia"/>
                <w:kern w:val="0"/>
                <w:sz w:val="22"/>
              </w:rPr>
              <w:t>4</w:t>
            </w:r>
          </w:p>
        </w:tc>
        <w:tc>
          <w:tcPr>
            <w:tcW w:w="3402" w:type="dxa"/>
          </w:tcPr>
          <w:p w14:paraId="5816CEC2" w14:textId="77777777" w:rsidR="00B26BBC" w:rsidRDefault="00540C6F">
            <w:pPr>
              <w:widowControl/>
              <w:jc w:val="left"/>
              <w:rPr>
                <w:rFonts w:ascii="宋体" w:eastAsia="宋体" w:hAnsi="宋体" w:cs="宋体"/>
                <w:kern w:val="0"/>
                <w:sz w:val="22"/>
              </w:rPr>
            </w:pPr>
            <w:r>
              <w:rPr>
                <w:rFonts w:ascii="宋体" w:eastAsia="宋体" w:hAnsi="宋体" w:cs="宋体" w:hint="eastAsia"/>
                <w:kern w:val="0"/>
                <w:sz w:val="22"/>
              </w:rPr>
              <w:t>买券还</w:t>
            </w:r>
            <w:proofErr w:type="gramStart"/>
            <w:r>
              <w:rPr>
                <w:rFonts w:ascii="宋体" w:eastAsia="宋体" w:hAnsi="宋体" w:cs="宋体" w:hint="eastAsia"/>
                <w:kern w:val="0"/>
                <w:sz w:val="22"/>
              </w:rPr>
              <w:t>券</w:t>
            </w:r>
            <w:proofErr w:type="gramEnd"/>
          </w:p>
        </w:tc>
      </w:tr>
      <w:tr w:rsidR="00B26BBC" w14:paraId="45213D3F" w14:textId="77777777">
        <w:trPr>
          <w:trHeight w:val="300"/>
        </w:trPr>
        <w:tc>
          <w:tcPr>
            <w:tcW w:w="2235" w:type="dxa"/>
            <w:vMerge/>
          </w:tcPr>
          <w:p w14:paraId="6576024B" w14:textId="77777777" w:rsidR="00B26BBC" w:rsidRDefault="00B26BBC">
            <w:pPr>
              <w:widowControl/>
              <w:jc w:val="left"/>
              <w:rPr>
                <w:rFonts w:ascii="宋体" w:eastAsia="宋体" w:hAnsi="宋体" w:cs="宋体"/>
                <w:kern w:val="0"/>
                <w:sz w:val="22"/>
              </w:rPr>
            </w:pPr>
          </w:p>
        </w:tc>
        <w:tc>
          <w:tcPr>
            <w:tcW w:w="992" w:type="dxa"/>
          </w:tcPr>
          <w:p w14:paraId="7B42DEB8" w14:textId="77777777" w:rsidR="00B26BBC" w:rsidRDefault="00540C6F">
            <w:pPr>
              <w:widowControl/>
              <w:jc w:val="center"/>
              <w:rPr>
                <w:rFonts w:ascii="宋体" w:eastAsia="宋体" w:hAnsi="宋体" w:cs="宋体"/>
                <w:kern w:val="0"/>
                <w:sz w:val="22"/>
              </w:rPr>
            </w:pPr>
            <w:r>
              <w:rPr>
                <w:rFonts w:ascii="宋体" w:eastAsia="宋体" w:hAnsi="宋体" w:cs="宋体" w:hint="eastAsia"/>
                <w:kern w:val="0"/>
                <w:sz w:val="22"/>
              </w:rPr>
              <w:t>5</w:t>
            </w:r>
          </w:p>
        </w:tc>
        <w:tc>
          <w:tcPr>
            <w:tcW w:w="3402" w:type="dxa"/>
          </w:tcPr>
          <w:p w14:paraId="4F673320" w14:textId="77777777" w:rsidR="00B26BBC" w:rsidRDefault="00540C6F">
            <w:pPr>
              <w:widowControl/>
              <w:jc w:val="left"/>
              <w:rPr>
                <w:rFonts w:ascii="宋体" w:eastAsia="宋体" w:hAnsi="宋体" w:cs="宋体"/>
                <w:kern w:val="0"/>
                <w:sz w:val="22"/>
              </w:rPr>
            </w:pPr>
            <w:r>
              <w:rPr>
                <w:rFonts w:ascii="宋体" w:eastAsia="宋体" w:hAnsi="宋体" w:cs="宋体" w:hint="eastAsia"/>
                <w:kern w:val="0"/>
                <w:sz w:val="22"/>
              </w:rPr>
              <w:t>直接还款</w:t>
            </w:r>
          </w:p>
        </w:tc>
      </w:tr>
      <w:tr w:rsidR="00B26BBC" w14:paraId="2869EF82" w14:textId="77777777">
        <w:trPr>
          <w:trHeight w:val="300"/>
        </w:trPr>
        <w:tc>
          <w:tcPr>
            <w:tcW w:w="2235" w:type="dxa"/>
            <w:vMerge/>
          </w:tcPr>
          <w:p w14:paraId="273785EF" w14:textId="77777777" w:rsidR="00B26BBC" w:rsidRDefault="00B26BBC">
            <w:pPr>
              <w:widowControl/>
              <w:jc w:val="left"/>
              <w:rPr>
                <w:rFonts w:ascii="宋体" w:eastAsia="宋体" w:hAnsi="宋体" w:cs="宋体"/>
                <w:kern w:val="0"/>
                <w:sz w:val="22"/>
              </w:rPr>
            </w:pPr>
          </w:p>
        </w:tc>
        <w:tc>
          <w:tcPr>
            <w:tcW w:w="992" w:type="dxa"/>
          </w:tcPr>
          <w:p w14:paraId="1819F8D2" w14:textId="77777777" w:rsidR="00B26BBC" w:rsidRDefault="00540C6F">
            <w:pPr>
              <w:widowControl/>
              <w:jc w:val="center"/>
              <w:rPr>
                <w:rFonts w:ascii="宋体" w:eastAsia="宋体" w:hAnsi="宋体" w:cs="宋体"/>
                <w:kern w:val="0"/>
                <w:sz w:val="22"/>
              </w:rPr>
            </w:pPr>
            <w:r>
              <w:rPr>
                <w:rFonts w:ascii="宋体" w:eastAsia="宋体" w:hAnsi="宋体" w:cs="宋体" w:hint="eastAsia"/>
                <w:kern w:val="0"/>
                <w:sz w:val="22"/>
              </w:rPr>
              <w:t>6</w:t>
            </w:r>
          </w:p>
        </w:tc>
        <w:tc>
          <w:tcPr>
            <w:tcW w:w="3402" w:type="dxa"/>
          </w:tcPr>
          <w:p w14:paraId="376B3F58" w14:textId="77777777" w:rsidR="00B26BBC" w:rsidRDefault="00540C6F">
            <w:pPr>
              <w:widowControl/>
              <w:jc w:val="left"/>
              <w:rPr>
                <w:rFonts w:ascii="宋体" w:eastAsia="宋体" w:hAnsi="宋体" w:cs="宋体"/>
                <w:kern w:val="0"/>
                <w:sz w:val="22"/>
              </w:rPr>
            </w:pPr>
            <w:r>
              <w:rPr>
                <w:rFonts w:ascii="宋体" w:eastAsia="宋体" w:hAnsi="宋体" w:cs="宋体" w:hint="eastAsia"/>
                <w:kern w:val="0"/>
                <w:sz w:val="22"/>
              </w:rPr>
              <w:t>直接还</w:t>
            </w:r>
            <w:proofErr w:type="gramStart"/>
            <w:r>
              <w:rPr>
                <w:rFonts w:ascii="宋体" w:eastAsia="宋体" w:hAnsi="宋体" w:cs="宋体" w:hint="eastAsia"/>
                <w:kern w:val="0"/>
                <w:sz w:val="22"/>
              </w:rPr>
              <w:t>券</w:t>
            </w:r>
            <w:proofErr w:type="gramEnd"/>
          </w:p>
        </w:tc>
      </w:tr>
      <w:tr w:rsidR="00B26BBC" w14:paraId="15144CFA" w14:textId="77777777">
        <w:trPr>
          <w:trHeight w:val="300"/>
        </w:trPr>
        <w:tc>
          <w:tcPr>
            <w:tcW w:w="2235" w:type="dxa"/>
            <w:vMerge/>
          </w:tcPr>
          <w:p w14:paraId="03160E38" w14:textId="77777777" w:rsidR="00B26BBC" w:rsidRDefault="00B26BBC">
            <w:pPr>
              <w:widowControl/>
              <w:jc w:val="left"/>
              <w:rPr>
                <w:rFonts w:ascii="宋体" w:eastAsia="宋体" w:hAnsi="宋体" w:cs="宋体"/>
                <w:kern w:val="0"/>
                <w:sz w:val="22"/>
              </w:rPr>
            </w:pPr>
          </w:p>
        </w:tc>
        <w:tc>
          <w:tcPr>
            <w:tcW w:w="992" w:type="dxa"/>
          </w:tcPr>
          <w:p w14:paraId="002C3278" w14:textId="77777777" w:rsidR="00B26BBC" w:rsidRDefault="00540C6F">
            <w:pPr>
              <w:widowControl/>
              <w:jc w:val="center"/>
              <w:rPr>
                <w:rFonts w:ascii="宋体" w:eastAsia="宋体" w:hAnsi="宋体" w:cs="宋体"/>
                <w:kern w:val="0"/>
                <w:sz w:val="22"/>
              </w:rPr>
            </w:pPr>
            <w:r>
              <w:rPr>
                <w:rFonts w:ascii="宋体" w:eastAsia="宋体" w:hAnsi="宋体" w:cs="宋体" w:hint="eastAsia"/>
                <w:kern w:val="0"/>
                <w:sz w:val="22"/>
              </w:rPr>
              <w:t>7</w:t>
            </w:r>
          </w:p>
        </w:tc>
        <w:tc>
          <w:tcPr>
            <w:tcW w:w="3402" w:type="dxa"/>
          </w:tcPr>
          <w:p w14:paraId="3A98DAF2" w14:textId="77777777" w:rsidR="00B26BBC" w:rsidRDefault="00540C6F">
            <w:pPr>
              <w:widowControl/>
              <w:jc w:val="left"/>
              <w:rPr>
                <w:rFonts w:ascii="宋体" w:eastAsia="宋体" w:hAnsi="宋体" w:cs="宋体"/>
                <w:kern w:val="0"/>
                <w:sz w:val="22"/>
              </w:rPr>
            </w:pPr>
            <w:r>
              <w:rPr>
                <w:rFonts w:ascii="宋体" w:eastAsia="宋体" w:hAnsi="宋体" w:cs="宋体" w:hint="eastAsia"/>
                <w:kern w:val="0"/>
                <w:sz w:val="22"/>
              </w:rPr>
              <w:t>余</w:t>
            </w:r>
            <w:proofErr w:type="gramStart"/>
            <w:r>
              <w:rPr>
                <w:rFonts w:ascii="宋体" w:eastAsia="宋体" w:hAnsi="宋体" w:cs="宋体" w:hint="eastAsia"/>
                <w:kern w:val="0"/>
                <w:sz w:val="22"/>
              </w:rPr>
              <w:t>券</w:t>
            </w:r>
            <w:proofErr w:type="gramEnd"/>
            <w:r>
              <w:rPr>
                <w:rFonts w:ascii="宋体" w:eastAsia="宋体" w:hAnsi="宋体" w:cs="宋体" w:hint="eastAsia"/>
                <w:kern w:val="0"/>
                <w:sz w:val="22"/>
              </w:rPr>
              <w:t>划转</w:t>
            </w:r>
          </w:p>
        </w:tc>
      </w:tr>
      <w:tr w:rsidR="00B26BBC" w14:paraId="19108DCC" w14:textId="77777777">
        <w:trPr>
          <w:trHeight w:val="300"/>
        </w:trPr>
        <w:tc>
          <w:tcPr>
            <w:tcW w:w="2235" w:type="dxa"/>
            <w:vMerge/>
          </w:tcPr>
          <w:p w14:paraId="46D9DEF3" w14:textId="77777777" w:rsidR="00B26BBC" w:rsidRDefault="00B26BBC">
            <w:pPr>
              <w:widowControl/>
              <w:jc w:val="left"/>
              <w:rPr>
                <w:rFonts w:ascii="宋体" w:eastAsia="宋体" w:hAnsi="宋体" w:cs="宋体"/>
                <w:kern w:val="0"/>
                <w:sz w:val="22"/>
              </w:rPr>
            </w:pPr>
          </w:p>
        </w:tc>
        <w:tc>
          <w:tcPr>
            <w:tcW w:w="992" w:type="dxa"/>
          </w:tcPr>
          <w:p w14:paraId="2F4AD8BC" w14:textId="77777777" w:rsidR="00B26BBC" w:rsidRDefault="00540C6F">
            <w:pPr>
              <w:widowControl/>
              <w:jc w:val="center"/>
              <w:rPr>
                <w:rFonts w:ascii="宋体" w:eastAsia="宋体" w:hAnsi="宋体" w:cs="宋体"/>
                <w:kern w:val="0"/>
                <w:sz w:val="22"/>
              </w:rPr>
            </w:pPr>
            <w:r>
              <w:rPr>
                <w:rFonts w:ascii="宋体" w:eastAsia="宋体" w:hAnsi="宋体" w:cs="宋体" w:hint="eastAsia"/>
                <w:kern w:val="0"/>
                <w:sz w:val="22"/>
              </w:rPr>
              <w:t>8</w:t>
            </w:r>
          </w:p>
        </w:tc>
        <w:tc>
          <w:tcPr>
            <w:tcW w:w="3402" w:type="dxa"/>
          </w:tcPr>
          <w:p w14:paraId="65697092" w14:textId="77777777" w:rsidR="00B26BBC" w:rsidRDefault="00540C6F">
            <w:pPr>
              <w:widowControl/>
              <w:jc w:val="left"/>
              <w:rPr>
                <w:rFonts w:ascii="宋体" w:eastAsia="宋体" w:hAnsi="宋体" w:cs="宋体"/>
                <w:kern w:val="0"/>
                <w:sz w:val="22"/>
              </w:rPr>
            </w:pPr>
            <w:r>
              <w:rPr>
                <w:rFonts w:ascii="宋体" w:eastAsia="宋体" w:hAnsi="宋体" w:cs="宋体" w:hint="eastAsia"/>
                <w:kern w:val="0"/>
                <w:sz w:val="22"/>
              </w:rPr>
              <w:t>权益补偿</w:t>
            </w:r>
          </w:p>
        </w:tc>
      </w:tr>
      <w:tr w:rsidR="00B26BBC" w14:paraId="27242158" w14:textId="77777777">
        <w:trPr>
          <w:trHeight w:val="300"/>
        </w:trPr>
        <w:tc>
          <w:tcPr>
            <w:tcW w:w="2235" w:type="dxa"/>
            <w:vMerge/>
          </w:tcPr>
          <w:p w14:paraId="2B1C8F25" w14:textId="77777777" w:rsidR="00B26BBC" w:rsidRDefault="00B26BBC">
            <w:pPr>
              <w:widowControl/>
              <w:jc w:val="left"/>
              <w:rPr>
                <w:rFonts w:ascii="宋体" w:eastAsia="宋体" w:hAnsi="宋体" w:cs="宋体"/>
                <w:kern w:val="0"/>
                <w:sz w:val="22"/>
              </w:rPr>
            </w:pPr>
          </w:p>
        </w:tc>
        <w:tc>
          <w:tcPr>
            <w:tcW w:w="992" w:type="dxa"/>
          </w:tcPr>
          <w:p w14:paraId="01AC5596" w14:textId="77777777" w:rsidR="00B26BBC" w:rsidRDefault="00540C6F">
            <w:pPr>
              <w:widowControl/>
              <w:jc w:val="center"/>
              <w:rPr>
                <w:rFonts w:ascii="宋体" w:eastAsia="宋体" w:hAnsi="宋体" w:cs="宋体"/>
                <w:kern w:val="0"/>
                <w:sz w:val="22"/>
              </w:rPr>
            </w:pPr>
            <w:r>
              <w:rPr>
                <w:rFonts w:ascii="宋体" w:eastAsia="宋体" w:hAnsi="宋体" w:cs="宋体" w:hint="eastAsia"/>
                <w:kern w:val="0"/>
                <w:sz w:val="22"/>
              </w:rPr>
              <w:t>9</w:t>
            </w:r>
          </w:p>
        </w:tc>
        <w:tc>
          <w:tcPr>
            <w:tcW w:w="3402" w:type="dxa"/>
          </w:tcPr>
          <w:p w14:paraId="4B5C187C" w14:textId="77777777" w:rsidR="00B26BBC" w:rsidRDefault="00540C6F">
            <w:pPr>
              <w:widowControl/>
              <w:jc w:val="left"/>
              <w:rPr>
                <w:rFonts w:ascii="宋体" w:eastAsia="宋体" w:hAnsi="宋体" w:cs="宋体"/>
                <w:kern w:val="0"/>
                <w:sz w:val="22"/>
              </w:rPr>
            </w:pPr>
            <w:r>
              <w:rPr>
                <w:rFonts w:ascii="宋体" w:eastAsia="宋体" w:hAnsi="宋体" w:cs="宋体" w:hint="eastAsia"/>
                <w:kern w:val="0"/>
                <w:sz w:val="22"/>
              </w:rPr>
              <w:t>分段结息</w:t>
            </w:r>
          </w:p>
        </w:tc>
      </w:tr>
      <w:tr w:rsidR="00B26BBC" w14:paraId="40634FF7" w14:textId="77777777">
        <w:trPr>
          <w:trHeight w:val="300"/>
        </w:trPr>
        <w:tc>
          <w:tcPr>
            <w:tcW w:w="2235" w:type="dxa"/>
            <w:vMerge/>
          </w:tcPr>
          <w:p w14:paraId="302004B6" w14:textId="77777777" w:rsidR="00B26BBC" w:rsidRDefault="00B26BBC">
            <w:pPr>
              <w:widowControl/>
              <w:jc w:val="left"/>
              <w:rPr>
                <w:rFonts w:ascii="宋体" w:eastAsia="宋体" w:hAnsi="宋体" w:cs="宋体"/>
                <w:kern w:val="0"/>
                <w:sz w:val="22"/>
              </w:rPr>
            </w:pPr>
          </w:p>
        </w:tc>
        <w:tc>
          <w:tcPr>
            <w:tcW w:w="992" w:type="dxa"/>
          </w:tcPr>
          <w:p w14:paraId="5761887E" w14:textId="77777777" w:rsidR="00B26BBC" w:rsidRDefault="00540C6F">
            <w:pPr>
              <w:widowControl/>
              <w:jc w:val="center"/>
              <w:rPr>
                <w:rFonts w:ascii="宋体" w:eastAsia="宋体" w:hAnsi="宋体" w:cs="宋体"/>
                <w:kern w:val="0"/>
                <w:sz w:val="22"/>
              </w:rPr>
            </w:pPr>
            <w:r>
              <w:rPr>
                <w:rFonts w:ascii="宋体" w:eastAsia="宋体" w:hAnsi="宋体" w:cs="宋体" w:hint="eastAsia"/>
                <w:kern w:val="0"/>
                <w:sz w:val="22"/>
              </w:rPr>
              <w:t>10</w:t>
            </w:r>
          </w:p>
        </w:tc>
        <w:tc>
          <w:tcPr>
            <w:tcW w:w="3402" w:type="dxa"/>
          </w:tcPr>
          <w:p w14:paraId="53BE2376" w14:textId="77777777" w:rsidR="00B26BBC" w:rsidRDefault="00540C6F">
            <w:pPr>
              <w:widowControl/>
              <w:jc w:val="left"/>
              <w:rPr>
                <w:rFonts w:ascii="宋体" w:eastAsia="宋体" w:hAnsi="宋体" w:cs="宋体"/>
                <w:kern w:val="0"/>
                <w:sz w:val="22"/>
              </w:rPr>
            </w:pPr>
            <w:r>
              <w:rPr>
                <w:rFonts w:ascii="宋体" w:eastAsia="宋体" w:hAnsi="宋体" w:cs="宋体" w:hint="eastAsia"/>
                <w:kern w:val="0"/>
                <w:sz w:val="22"/>
              </w:rPr>
              <w:t>其它信息变更</w:t>
            </w:r>
          </w:p>
        </w:tc>
      </w:tr>
    </w:tbl>
    <w:p w14:paraId="3CFF985D" w14:textId="77777777" w:rsidR="00B26BBC" w:rsidRDefault="00B26BBC"/>
    <w:p w14:paraId="3484F543" w14:textId="77777777" w:rsidR="00B26BBC" w:rsidRDefault="00540C6F">
      <w:pPr>
        <w:pStyle w:val="1"/>
      </w:pPr>
      <w:bookmarkStart w:id="110" w:name="_Toc1481"/>
      <w:r>
        <w:rPr>
          <w:rFonts w:hint="eastAsia"/>
        </w:rPr>
        <w:t>标准字段</w:t>
      </w:r>
      <w:bookmarkEnd w:id="110"/>
    </w:p>
    <w:tbl>
      <w:tblPr>
        <w:tblW w:w="6192" w:type="dxa"/>
        <w:tblInd w:w="-10" w:type="dxa"/>
        <w:tblBorders>
          <w:top w:val="single" w:sz="8" w:space="0" w:color="000000"/>
          <w:left w:val="single" w:sz="8" w:space="0" w:color="000000"/>
          <w:bottom w:val="single" w:sz="4"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2636"/>
        <w:gridCol w:w="2460"/>
        <w:gridCol w:w="1096"/>
      </w:tblGrid>
      <w:tr w:rsidR="00B26BBC" w14:paraId="42E73270" w14:textId="77777777">
        <w:trPr>
          <w:trHeight w:val="280"/>
        </w:trPr>
        <w:tc>
          <w:tcPr>
            <w:tcW w:w="2636" w:type="dxa"/>
            <w:shd w:val="clear" w:color="000000" w:fill="FFFFCC"/>
            <w:noWrap/>
            <w:vAlign w:val="bottom"/>
          </w:tcPr>
          <w:p w14:paraId="6BC1DE22"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字段名</w:t>
            </w:r>
          </w:p>
        </w:tc>
        <w:tc>
          <w:tcPr>
            <w:tcW w:w="2460" w:type="dxa"/>
            <w:shd w:val="clear" w:color="000000" w:fill="FFFFCC"/>
            <w:noWrap/>
            <w:vAlign w:val="bottom"/>
          </w:tcPr>
          <w:p w14:paraId="0773B38B"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字段名称</w:t>
            </w:r>
          </w:p>
        </w:tc>
        <w:tc>
          <w:tcPr>
            <w:tcW w:w="1096" w:type="dxa"/>
            <w:shd w:val="clear" w:color="000000" w:fill="FFFFCC"/>
            <w:noWrap/>
            <w:vAlign w:val="bottom"/>
          </w:tcPr>
          <w:p w14:paraId="7CBB9244" w14:textId="77777777" w:rsidR="00B26BBC" w:rsidRDefault="00540C6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内部简码</w:t>
            </w:r>
          </w:p>
        </w:tc>
      </w:tr>
      <w:tr w:rsidR="00B26BBC" w14:paraId="72684DCF" w14:textId="77777777">
        <w:trPr>
          <w:trHeight w:val="280"/>
        </w:trPr>
        <w:tc>
          <w:tcPr>
            <w:tcW w:w="2636" w:type="dxa"/>
            <w:shd w:val="clear" w:color="000000" w:fill="FFFFFF"/>
            <w:noWrap/>
            <w:vAlign w:val="bottom"/>
          </w:tcPr>
          <w:p w14:paraId="3A86D6B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AccountCode</w:t>
            </w:r>
            <w:proofErr w:type="spellEnd"/>
          </w:p>
        </w:tc>
        <w:tc>
          <w:tcPr>
            <w:tcW w:w="2460" w:type="dxa"/>
            <w:shd w:val="clear" w:color="000000" w:fill="FFFFFF"/>
            <w:noWrap/>
            <w:vAlign w:val="bottom"/>
          </w:tcPr>
          <w:p w14:paraId="61E81720" w14:textId="77777777" w:rsidR="00B26BBC" w:rsidRDefault="00540C6F">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帐户</w:t>
            </w:r>
            <w:proofErr w:type="gramEnd"/>
            <w:r>
              <w:rPr>
                <w:rFonts w:ascii="宋体" w:eastAsia="宋体" w:hAnsi="宋体" w:cs="宋体" w:hint="eastAsia"/>
                <w:color w:val="000000"/>
                <w:kern w:val="0"/>
                <w:sz w:val="22"/>
              </w:rPr>
              <w:t>代码</w:t>
            </w:r>
          </w:p>
        </w:tc>
        <w:tc>
          <w:tcPr>
            <w:tcW w:w="1096" w:type="dxa"/>
            <w:shd w:val="clear" w:color="000000" w:fill="FFFFFF"/>
            <w:noWrap/>
            <w:vAlign w:val="bottom"/>
          </w:tcPr>
          <w:p w14:paraId="1FCC0F0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ZHDM</w:t>
            </w:r>
          </w:p>
        </w:tc>
      </w:tr>
      <w:tr w:rsidR="00B26BBC" w14:paraId="7136E4E9" w14:textId="77777777">
        <w:trPr>
          <w:trHeight w:val="280"/>
        </w:trPr>
        <w:tc>
          <w:tcPr>
            <w:tcW w:w="2636" w:type="dxa"/>
            <w:shd w:val="clear" w:color="000000" w:fill="FFFFFF"/>
            <w:noWrap/>
            <w:vAlign w:val="bottom"/>
          </w:tcPr>
          <w:p w14:paraId="267E041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AccountGroupId</w:t>
            </w:r>
            <w:proofErr w:type="spellEnd"/>
          </w:p>
        </w:tc>
        <w:tc>
          <w:tcPr>
            <w:tcW w:w="2460" w:type="dxa"/>
            <w:shd w:val="clear" w:color="000000" w:fill="FFFFFF"/>
            <w:noWrap/>
            <w:vAlign w:val="bottom"/>
          </w:tcPr>
          <w:p w14:paraId="4B6FFD5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客户群组</w:t>
            </w:r>
          </w:p>
        </w:tc>
        <w:tc>
          <w:tcPr>
            <w:tcW w:w="1096" w:type="dxa"/>
            <w:shd w:val="clear" w:color="000000" w:fill="FFFFFF"/>
            <w:noWrap/>
            <w:vAlign w:val="bottom"/>
          </w:tcPr>
          <w:p w14:paraId="2256A64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KHQZ</w:t>
            </w:r>
          </w:p>
        </w:tc>
      </w:tr>
      <w:tr w:rsidR="00B26BBC" w14:paraId="5A03EB2A" w14:textId="77777777">
        <w:trPr>
          <w:trHeight w:val="280"/>
        </w:trPr>
        <w:tc>
          <w:tcPr>
            <w:tcW w:w="2636" w:type="dxa"/>
            <w:shd w:val="clear" w:color="000000" w:fill="FFFFFF"/>
            <w:noWrap/>
            <w:vAlign w:val="bottom"/>
          </w:tcPr>
          <w:p w14:paraId="61F8B20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AccountId</w:t>
            </w:r>
            <w:proofErr w:type="spellEnd"/>
          </w:p>
        </w:tc>
        <w:tc>
          <w:tcPr>
            <w:tcW w:w="2460" w:type="dxa"/>
            <w:shd w:val="clear" w:color="000000" w:fill="FFFFFF"/>
            <w:noWrap/>
            <w:vAlign w:val="bottom"/>
          </w:tcPr>
          <w:p w14:paraId="1CD2D29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客户号</w:t>
            </w:r>
          </w:p>
        </w:tc>
        <w:tc>
          <w:tcPr>
            <w:tcW w:w="1096" w:type="dxa"/>
            <w:shd w:val="clear" w:color="000000" w:fill="FFFFFF"/>
            <w:noWrap/>
            <w:vAlign w:val="bottom"/>
          </w:tcPr>
          <w:p w14:paraId="5EE6DEF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KHH</w:t>
            </w:r>
          </w:p>
        </w:tc>
      </w:tr>
      <w:tr w:rsidR="00B26BBC" w14:paraId="30444A5B" w14:textId="77777777">
        <w:trPr>
          <w:trHeight w:val="280"/>
        </w:trPr>
        <w:tc>
          <w:tcPr>
            <w:tcW w:w="2636" w:type="dxa"/>
            <w:shd w:val="clear" w:color="000000" w:fill="FFFFFF"/>
            <w:noWrap/>
            <w:vAlign w:val="bottom"/>
          </w:tcPr>
          <w:p w14:paraId="636190C2"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AccountName</w:t>
            </w:r>
            <w:proofErr w:type="spellEnd"/>
          </w:p>
        </w:tc>
        <w:tc>
          <w:tcPr>
            <w:tcW w:w="2460" w:type="dxa"/>
            <w:shd w:val="clear" w:color="000000" w:fill="FFFFFF"/>
            <w:noWrap/>
            <w:vAlign w:val="bottom"/>
          </w:tcPr>
          <w:p w14:paraId="30FB4EE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客户姓名</w:t>
            </w:r>
          </w:p>
        </w:tc>
        <w:tc>
          <w:tcPr>
            <w:tcW w:w="1096" w:type="dxa"/>
            <w:shd w:val="clear" w:color="000000" w:fill="FFFFFF"/>
            <w:noWrap/>
            <w:vAlign w:val="bottom"/>
          </w:tcPr>
          <w:p w14:paraId="340EA10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KHXM</w:t>
            </w:r>
          </w:p>
        </w:tc>
      </w:tr>
      <w:tr w:rsidR="00B26BBC" w14:paraId="338CE276" w14:textId="77777777">
        <w:trPr>
          <w:trHeight w:val="280"/>
        </w:trPr>
        <w:tc>
          <w:tcPr>
            <w:tcW w:w="2636" w:type="dxa"/>
            <w:shd w:val="clear" w:color="000000" w:fill="FFFFFF"/>
            <w:noWrap/>
            <w:vAlign w:val="bottom"/>
          </w:tcPr>
          <w:p w14:paraId="46E5637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AccountStatus</w:t>
            </w:r>
            <w:proofErr w:type="spellEnd"/>
          </w:p>
        </w:tc>
        <w:tc>
          <w:tcPr>
            <w:tcW w:w="2460" w:type="dxa"/>
            <w:shd w:val="clear" w:color="000000" w:fill="FFFFFF"/>
            <w:noWrap/>
            <w:vAlign w:val="bottom"/>
          </w:tcPr>
          <w:p w14:paraId="6925C75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客户状态</w:t>
            </w:r>
          </w:p>
        </w:tc>
        <w:tc>
          <w:tcPr>
            <w:tcW w:w="1096" w:type="dxa"/>
            <w:shd w:val="clear" w:color="000000" w:fill="FFFFFF"/>
            <w:noWrap/>
            <w:vAlign w:val="bottom"/>
          </w:tcPr>
          <w:p w14:paraId="695D18C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KHZT</w:t>
            </w:r>
          </w:p>
        </w:tc>
      </w:tr>
      <w:tr w:rsidR="00B26BBC" w14:paraId="1EC62496" w14:textId="77777777">
        <w:trPr>
          <w:trHeight w:val="280"/>
        </w:trPr>
        <w:tc>
          <w:tcPr>
            <w:tcW w:w="2636" w:type="dxa"/>
            <w:shd w:val="clear" w:color="000000" w:fill="FFFFFF"/>
            <w:noWrap/>
            <w:vAlign w:val="bottom"/>
          </w:tcPr>
          <w:p w14:paraId="3ED8A3FB"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AccountType</w:t>
            </w:r>
            <w:proofErr w:type="spellEnd"/>
          </w:p>
        </w:tc>
        <w:tc>
          <w:tcPr>
            <w:tcW w:w="2460" w:type="dxa"/>
            <w:shd w:val="clear" w:color="000000" w:fill="FFFFFF"/>
            <w:noWrap/>
            <w:vAlign w:val="bottom"/>
          </w:tcPr>
          <w:p w14:paraId="1817A93B" w14:textId="77777777" w:rsidR="00B26BBC" w:rsidRDefault="00540C6F">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帐户</w:t>
            </w:r>
            <w:proofErr w:type="gramEnd"/>
            <w:r>
              <w:rPr>
                <w:rFonts w:ascii="宋体" w:eastAsia="宋体" w:hAnsi="宋体" w:cs="宋体" w:hint="eastAsia"/>
                <w:color w:val="000000"/>
                <w:kern w:val="0"/>
                <w:sz w:val="22"/>
              </w:rPr>
              <w:t>类别</w:t>
            </w:r>
          </w:p>
        </w:tc>
        <w:tc>
          <w:tcPr>
            <w:tcW w:w="1096" w:type="dxa"/>
            <w:shd w:val="clear" w:color="000000" w:fill="FFFFFF"/>
            <w:noWrap/>
            <w:vAlign w:val="bottom"/>
          </w:tcPr>
          <w:p w14:paraId="5EC3F62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ZHLB</w:t>
            </w:r>
          </w:p>
        </w:tc>
      </w:tr>
      <w:tr w:rsidR="00B26BBC" w14:paraId="2F75DD19" w14:textId="77777777">
        <w:trPr>
          <w:trHeight w:val="280"/>
        </w:trPr>
        <w:tc>
          <w:tcPr>
            <w:tcW w:w="2636" w:type="dxa"/>
            <w:shd w:val="clear" w:color="000000" w:fill="FFFFFF"/>
            <w:noWrap/>
            <w:vAlign w:val="bottom"/>
          </w:tcPr>
          <w:p w14:paraId="327644B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AllotmentAmt</w:t>
            </w:r>
            <w:proofErr w:type="spellEnd"/>
          </w:p>
        </w:tc>
        <w:tc>
          <w:tcPr>
            <w:tcW w:w="2460" w:type="dxa"/>
            <w:shd w:val="clear" w:color="000000" w:fill="FFFFFF"/>
            <w:noWrap/>
            <w:vAlign w:val="bottom"/>
          </w:tcPr>
          <w:p w14:paraId="7E37F3F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配股金额</w:t>
            </w:r>
          </w:p>
        </w:tc>
        <w:tc>
          <w:tcPr>
            <w:tcW w:w="1096" w:type="dxa"/>
            <w:shd w:val="clear" w:color="000000" w:fill="FFFFFF"/>
            <w:noWrap/>
            <w:vAlign w:val="bottom"/>
          </w:tcPr>
          <w:p w14:paraId="4397BE8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PGJE</w:t>
            </w:r>
          </w:p>
        </w:tc>
      </w:tr>
      <w:tr w:rsidR="00B26BBC" w14:paraId="1684CBA5" w14:textId="77777777">
        <w:trPr>
          <w:trHeight w:val="280"/>
        </w:trPr>
        <w:tc>
          <w:tcPr>
            <w:tcW w:w="2636" w:type="dxa"/>
            <w:shd w:val="clear" w:color="000000" w:fill="FFFFFF"/>
            <w:noWrap/>
            <w:vAlign w:val="bottom"/>
          </w:tcPr>
          <w:p w14:paraId="57AFD28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AllotmentQty</w:t>
            </w:r>
            <w:proofErr w:type="spellEnd"/>
          </w:p>
        </w:tc>
        <w:tc>
          <w:tcPr>
            <w:tcW w:w="2460" w:type="dxa"/>
            <w:shd w:val="clear" w:color="000000" w:fill="FFFFFF"/>
            <w:noWrap/>
            <w:vAlign w:val="bottom"/>
          </w:tcPr>
          <w:p w14:paraId="0F2DA6E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配股数量</w:t>
            </w:r>
          </w:p>
        </w:tc>
        <w:tc>
          <w:tcPr>
            <w:tcW w:w="1096" w:type="dxa"/>
            <w:shd w:val="clear" w:color="000000" w:fill="FFFFFF"/>
            <w:noWrap/>
            <w:vAlign w:val="bottom"/>
          </w:tcPr>
          <w:p w14:paraId="65695F9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PGSL</w:t>
            </w:r>
          </w:p>
        </w:tc>
      </w:tr>
      <w:tr w:rsidR="00B26BBC" w14:paraId="788AF066" w14:textId="77777777">
        <w:trPr>
          <w:trHeight w:val="280"/>
        </w:trPr>
        <w:tc>
          <w:tcPr>
            <w:tcW w:w="2636" w:type="dxa"/>
            <w:shd w:val="clear" w:color="000000" w:fill="FFFFFF"/>
            <w:noWrap/>
            <w:vAlign w:val="bottom"/>
          </w:tcPr>
          <w:p w14:paraId="7F853DB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ApplyTime</w:t>
            </w:r>
            <w:proofErr w:type="spellEnd"/>
          </w:p>
        </w:tc>
        <w:tc>
          <w:tcPr>
            <w:tcW w:w="2460" w:type="dxa"/>
            <w:shd w:val="clear" w:color="000000" w:fill="FFFFFF"/>
            <w:noWrap/>
            <w:vAlign w:val="bottom"/>
          </w:tcPr>
          <w:p w14:paraId="359DD8A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申请时间</w:t>
            </w:r>
          </w:p>
        </w:tc>
        <w:tc>
          <w:tcPr>
            <w:tcW w:w="1096" w:type="dxa"/>
            <w:shd w:val="clear" w:color="000000" w:fill="FFFFFF"/>
            <w:noWrap/>
            <w:vAlign w:val="bottom"/>
          </w:tcPr>
          <w:p w14:paraId="038DF8B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SQSJ</w:t>
            </w:r>
          </w:p>
        </w:tc>
      </w:tr>
      <w:tr w:rsidR="00B26BBC" w14:paraId="32E38D5E" w14:textId="77777777">
        <w:trPr>
          <w:trHeight w:val="280"/>
        </w:trPr>
        <w:tc>
          <w:tcPr>
            <w:tcW w:w="2636" w:type="dxa"/>
            <w:shd w:val="clear" w:color="000000" w:fill="FFFFFF"/>
            <w:noWrap/>
            <w:vAlign w:val="bottom"/>
          </w:tcPr>
          <w:p w14:paraId="05355F3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AskPrice1</w:t>
            </w:r>
          </w:p>
        </w:tc>
        <w:tc>
          <w:tcPr>
            <w:tcW w:w="2460" w:type="dxa"/>
            <w:shd w:val="clear" w:color="000000" w:fill="FFFFFF"/>
            <w:noWrap/>
            <w:vAlign w:val="bottom"/>
          </w:tcPr>
          <w:p w14:paraId="6B9157B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卖出价格1</w:t>
            </w:r>
          </w:p>
        </w:tc>
        <w:tc>
          <w:tcPr>
            <w:tcW w:w="1096" w:type="dxa"/>
            <w:shd w:val="clear" w:color="000000" w:fill="FFFFFF"/>
            <w:noWrap/>
            <w:vAlign w:val="bottom"/>
          </w:tcPr>
          <w:p w14:paraId="41DF699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MCJG1</w:t>
            </w:r>
          </w:p>
        </w:tc>
      </w:tr>
      <w:tr w:rsidR="00B26BBC" w14:paraId="79C5DB78" w14:textId="77777777">
        <w:trPr>
          <w:trHeight w:val="280"/>
        </w:trPr>
        <w:tc>
          <w:tcPr>
            <w:tcW w:w="2636" w:type="dxa"/>
            <w:shd w:val="clear" w:color="000000" w:fill="FFFFFF"/>
            <w:noWrap/>
            <w:vAlign w:val="bottom"/>
          </w:tcPr>
          <w:p w14:paraId="5EB3271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AskPrice2</w:t>
            </w:r>
          </w:p>
        </w:tc>
        <w:tc>
          <w:tcPr>
            <w:tcW w:w="2460" w:type="dxa"/>
            <w:shd w:val="clear" w:color="000000" w:fill="FFFFFF"/>
            <w:noWrap/>
            <w:vAlign w:val="bottom"/>
          </w:tcPr>
          <w:p w14:paraId="19F066D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卖出价格2</w:t>
            </w:r>
          </w:p>
        </w:tc>
        <w:tc>
          <w:tcPr>
            <w:tcW w:w="1096" w:type="dxa"/>
            <w:shd w:val="clear" w:color="000000" w:fill="FFFFFF"/>
            <w:noWrap/>
            <w:vAlign w:val="bottom"/>
          </w:tcPr>
          <w:p w14:paraId="36A52D4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MCJG2</w:t>
            </w:r>
          </w:p>
        </w:tc>
      </w:tr>
      <w:tr w:rsidR="00B26BBC" w14:paraId="73CD8DDC" w14:textId="77777777">
        <w:trPr>
          <w:trHeight w:val="280"/>
        </w:trPr>
        <w:tc>
          <w:tcPr>
            <w:tcW w:w="2636" w:type="dxa"/>
            <w:shd w:val="clear" w:color="000000" w:fill="FFFFFF"/>
            <w:noWrap/>
            <w:vAlign w:val="bottom"/>
          </w:tcPr>
          <w:p w14:paraId="3681880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AskPrice3</w:t>
            </w:r>
          </w:p>
        </w:tc>
        <w:tc>
          <w:tcPr>
            <w:tcW w:w="2460" w:type="dxa"/>
            <w:shd w:val="clear" w:color="000000" w:fill="FFFFFF"/>
            <w:noWrap/>
            <w:vAlign w:val="bottom"/>
          </w:tcPr>
          <w:p w14:paraId="224C2AB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卖出价格3</w:t>
            </w:r>
          </w:p>
        </w:tc>
        <w:tc>
          <w:tcPr>
            <w:tcW w:w="1096" w:type="dxa"/>
            <w:shd w:val="clear" w:color="000000" w:fill="FFFFFF"/>
            <w:noWrap/>
            <w:vAlign w:val="bottom"/>
          </w:tcPr>
          <w:p w14:paraId="5F0F94D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MCJG3</w:t>
            </w:r>
          </w:p>
        </w:tc>
      </w:tr>
      <w:tr w:rsidR="00B26BBC" w14:paraId="7B4B064A" w14:textId="77777777">
        <w:trPr>
          <w:trHeight w:val="280"/>
        </w:trPr>
        <w:tc>
          <w:tcPr>
            <w:tcW w:w="2636" w:type="dxa"/>
            <w:shd w:val="clear" w:color="000000" w:fill="FFFFFF"/>
            <w:noWrap/>
            <w:vAlign w:val="bottom"/>
          </w:tcPr>
          <w:p w14:paraId="2FC8330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AskPrice4</w:t>
            </w:r>
          </w:p>
        </w:tc>
        <w:tc>
          <w:tcPr>
            <w:tcW w:w="2460" w:type="dxa"/>
            <w:shd w:val="clear" w:color="000000" w:fill="FFFFFF"/>
            <w:noWrap/>
            <w:vAlign w:val="bottom"/>
          </w:tcPr>
          <w:p w14:paraId="2E59471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卖出价格4</w:t>
            </w:r>
          </w:p>
        </w:tc>
        <w:tc>
          <w:tcPr>
            <w:tcW w:w="1096" w:type="dxa"/>
            <w:shd w:val="clear" w:color="000000" w:fill="FFFFFF"/>
            <w:noWrap/>
            <w:vAlign w:val="bottom"/>
          </w:tcPr>
          <w:p w14:paraId="3208164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MCJG4</w:t>
            </w:r>
          </w:p>
        </w:tc>
      </w:tr>
      <w:tr w:rsidR="00B26BBC" w14:paraId="110CF81D" w14:textId="77777777">
        <w:trPr>
          <w:trHeight w:val="280"/>
        </w:trPr>
        <w:tc>
          <w:tcPr>
            <w:tcW w:w="2636" w:type="dxa"/>
            <w:shd w:val="clear" w:color="000000" w:fill="FFFFFF"/>
            <w:noWrap/>
            <w:vAlign w:val="bottom"/>
          </w:tcPr>
          <w:p w14:paraId="083D520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AskPrice5</w:t>
            </w:r>
          </w:p>
        </w:tc>
        <w:tc>
          <w:tcPr>
            <w:tcW w:w="2460" w:type="dxa"/>
            <w:shd w:val="clear" w:color="000000" w:fill="FFFFFF"/>
            <w:noWrap/>
            <w:vAlign w:val="bottom"/>
          </w:tcPr>
          <w:p w14:paraId="3381784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卖出价格5</w:t>
            </w:r>
          </w:p>
        </w:tc>
        <w:tc>
          <w:tcPr>
            <w:tcW w:w="1096" w:type="dxa"/>
            <w:shd w:val="clear" w:color="000000" w:fill="FFFFFF"/>
            <w:noWrap/>
            <w:vAlign w:val="bottom"/>
          </w:tcPr>
          <w:p w14:paraId="08F0983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MCJG5</w:t>
            </w:r>
          </w:p>
        </w:tc>
      </w:tr>
      <w:tr w:rsidR="00B26BBC" w14:paraId="39E07E0F" w14:textId="77777777">
        <w:trPr>
          <w:trHeight w:val="280"/>
        </w:trPr>
        <w:tc>
          <w:tcPr>
            <w:tcW w:w="2636" w:type="dxa"/>
            <w:shd w:val="clear" w:color="000000" w:fill="FFFFFF"/>
            <w:noWrap/>
            <w:vAlign w:val="bottom"/>
          </w:tcPr>
          <w:p w14:paraId="39971A7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AskQty1</w:t>
            </w:r>
          </w:p>
        </w:tc>
        <w:tc>
          <w:tcPr>
            <w:tcW w:w="2460" w:type="dxa"/>
            <w:shd w:val="clear" w:color="000000" w:fill="FFFFFF"/>
            <w:noWrap/>
            <w:vAlign w:val="bottom"/>
          </w:tcPr>
          <w:p w14:paraId="74E0492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卖出数量1</w:t>
            </w:r>
          </w:p>
        </w:tc>
        <w:tc>
          <w:tcPr>
            <w:tcW w:w="1096" w:type="dxa"/>
            <w:shd w:val="clear" w:color="000000" w:fill="FFFFFF"/>
            <w:noWrap/>
            <w:vAlign w:val="bottom"/>
          </w:tcPr>
          <w:p w14:paraId="5B64821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MCSL1</w:t>
            </w:r>
          </w:p>
        </w:tc>
      </w:tr>
      <w:tr w:rsidR="00B26BBC" w14:paraId="0470D408" w14:textId="77777777">
        <w:trPr>
          <w:trHeight w:val="280"/>
        </w:trPr>
        <w:tc>
          <w:tcPr>
            <w:tcW w:w="2636" w:type="dxa"/>
            <w:shd w:val="clear" w:color="000000" w:fill="FFFFFF"/>
            <w:noWrap/>
            <w:vAlign w:val="bottom"/>
          </w:tcPr>
          <w:p w14:paraId="7450D20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AskQty2</w:t>
            </w:r>
          </w:p>
        </w:tc>
        <w:tc>
          <w:tcPr>
            <w:tcW w:w="2460" w:type="dxa"/>
            <w:shd w:val="clear" w:color="000000" w:fill="FFFFFF"/>
            <w:noWrap/>
            <w:vAlign w:val="bottom"/>
          </w:tcPr>
          <w:p w14:paraId="5B96227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卖出数量2</w:t>
            </w:r>
          </w:p>
        </w:tc>
        <w:tc>
          <w:tcPr>
            <w:tcW w:w="1096" w:type="dxa"/>
            <w:shd w:val="clear" w:color="000000" w:fill="FFFFFF"/>
            <w:noWrap/>
            <w:vAlign w:val="bottom"/>
          </w:tcPr>
          <w:p w14:paraId="29B4496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MCSL2</w:t>
            </w:r>
          </w:p>
        </w:tc>
      </w:tr>
      <w:tr w:rsidR="00B26BBC" w14:paraId="3B0FC7CF" w14:textId="77777777">
        <w:trPr>
          <w:trHeight w:val="280"/>
        </w:trPr>
        <w:tc>
          <w:tcPr>
            <w:tcW w:w="2636" w:type="dxa"/>
            <w:shd w:val="clear" w:color="000000" w:fill="FFFFFF"/>
            <w:noWrap/>
            <w:vAlign w:val="bottom"/>
          </w:tcPr>
          <w:p w14:paraId="7782E1B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AskQty3</w:t>
            </w:r>
          </w:p>
        </w:tc>
        <w:tc>
          <w:tcPr>
            <w:tcW w:w="2460" w:type="dxa"/>
            <w:shd w:val="clear" w:color="000000" w:fill="FFFFFF"/>
            <w:noWrap/>
            <w:vAlign w:val="bottom"/>
          </w:tcPr>
          <w:p w14:paraId="7319124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卖出数量3</w:t>
            </w:r>
          </w:p>
        </w:tc>
        <w:tc>
          <w:tcPr>
            <w:tcW w:w="1096" w:type="dxa"/>
            <w:shd w:val="clear" w:color="000000" w:fill="FFFFFF"/>
            <w:noWrap/>
            <w:vAlign w:val="bottom"/>
          </w:tcPr>
          <w:p w14:paraId="23DEF2A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MCSL3</w:t>
            </w:r>
          </w:p>
        </w:tc>
      </w:tr>
      <w:tr w:rsidR="00B26BBC" w14:paraId="0554A78D" w14:textId="77777777">
        <w:trPr>
          <w:trHeight w:val="280"/>
        </w:trPr>
        <w:tc>
          <w:tcPr>
            <w:tcW w:w="2636" w:type="dxa"/>
            <w:shd w:val="clear" w:color="000000" w:fill="FFFFFF"/>
            <w:noWrap/>
            <w:vAlign w:val="bottom"/>
          </w:tcPr>
          <w:p w14:paraId="6771338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AskQty4</w:t>
            </w:r>
          </w:p>
        </w:tc>
        <w:tc>
          <w:tcPr>
            <w:tcW w:w="2460" w:type="dxa"/>
            <w:shd w:val="clear" w:color="000000" w:fill="FFFFFF"/>
            <w:noWrap/>
            <w:vAlign w:val="bottom"/>
          </w:tcPr>
          <w:p w14:paraId="7CD3A2E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卖出数量4</w:t>
            </w:r>
          </w:p>
        </w:tc>
        <w:tc>
          <w:tcPr>
            <w:tcW w:w="1096" w:type="dxa"/>
            <w:shd w:val="clear" w:color="000000" w:fill="FFFFFF"/>
            <w:noWrap/>
            <w:vAlign w:val="bottom"/>
          </w:tcPr>
          <w:p w14:paraId="5E1C78D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MCSL4</w:t>
            </w:r>
          </w:p>
        </w:tc>
      </w:tr>
      <w:tr w:rsidR="00B26BBC" w14:paraId="1DF87F76" w14:textId="77777777">
        <w:trPr>
          <w:trHeight w:val="280"/>
        </w:trPr>
        <w:tc>
          <w:tcPr>
            <w:tcW w:w="2636" w:type="dxa"/>
            <w:shd w:val="clear" w:color="000000" w:fill="FFFFFF"/>
            <w:noWrap/>
            <w:vAlign w:val="bottom"/>
          </w:tcPr>
          <w:p w14:paraId="1BAC7EB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AskQty5</w:t>
            </w:r>
          </w:p>
        </w:tc>
        <w:tc>
          <w:tcPr>
            <w:tcW w:w="2460" w:type="dxa"/>
            <w:shd w:val="clear" w:color="000000" w:fill="FFFFFF"/>
            <w:noWrap/>
            <w:vAlign w:val="bottom"/>
          </w:tcPr>
          <w:p w14:paraId="4386696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卖出数量5</w:t>
            </w:r>
          </w:p>
        </w:tc>
        <w:tc>
          <w:tcPr>
            <w:tcW w:w="1096" w:type="dxa"/>
            <w:shd w:val="clear" w:color="000000" w:fill="FFFFFF"/>
            <w:noWrap/>
            <w:vAlign w:val="bottom"/>
          </w:tcPr>
          <w:p w14:paraId="168596D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MCSL5</w:t>
            </w:r>
          </w:p>
        </w:tc>
      </w:tr>
      <w:tr w:rsidR="00B26BBC" w14:paraId="0F331C18" w14:textId="77777777">
        <w:trPr>
          <w:trHeight w:val="280"/>
        </w:trPr>
        <w:tc>
          <w:tcPr>
            <w:tcW w:w="2636" w:type="dxa"/>
            <w:shd w:val="clear" w:color="000000" w:fill="FFFFFF"/>
            <w:noWrap/>
            <w:vAlign w:val="bottom"/>
          </w:tcPr>
          <w:p w14:paraId="613EA50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AssetAmt</w:t>
            </w:r>
            <w:proofErr w:type="spellEnd"/>
          </w:p>
        </w:tc>
        <w:tc>
          <w:tcPr>
            <w:tcW w:w="2460" w:type="dxa"/>
            <w:shd w:val="clear" w:color="000000" w:fill="FFFFFF"/>
            <w:noWrap/>
            <w:vAlign w:val="bottom"/>
          </w:tcPr>
          <w:p w14:paraId="3B4E3BF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资产余额</w:t>
            </w:r>
          </w:p>
        </w:tc>
        <w:tc>
          <w:tcPr>
            <w:tcW w:w="1096" w:type="dxa"/>
            <w:shd w:val="clear" w:color="000000" w:fill="FFFFFF"/>
            <w:noWrap/>
            <w:vAlign w:val="bottom"/>
          </w:tcPr>
          <w:p w14:paraId="435E2EB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ZCYE</w:t>
            </w:r>
          </w:p>
        </w:tc>
      </w:tr>
      <w:tr w:rsidR="00B26BBC" w14:paraId="6A1E0018" w14:textId="77777777">
        <w:trPr>
          <w:trHeight w:val="280"/>
        </w:trPr>
        <w:tc>
          <w:tcPr>
            <w:tcW w:w="2636" w:type="dxa"/>
            <w:shd w:val="clear" w:color="000000" w:fill="FFFFFF"/>
            <w:noWrap/>
            <w:vAlign w:val="bottom"/>
          </w:tcPr>
          <w:p w14:paraId="36C970A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AvgBuyPrice</w:t>
            </w:r>
            <w:proofErr w:type="spellEnd"/>
          </w:p>
        </w:tc>
        <w:tc>
          <w:tcPr>
            <w:tcW w:w="2460" w:type="dxa"/>
            <w:shd w:val="clear" w:color="000000" w:fill="FFFFFF"/>
            <w:noWrap/>
            <w:vAlign w:val="bottom"/>
          </w:tcPr>
          <w:p w14:paraId="68F294E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买入均价</w:t>
            </w:r>
          </w:p>
        </w:tc>
        <w:tc>
          <w:tcPr>
            <w:tcW w:w="1096" w:type="dxa"/>
            <w:shd w:val="clear" w:color="000000" w:fill="FFFFFF"/>
            <w:noWrap/>
            <w:vAlign w:val="bottom"/>
          </w:tcPr>
          <w:p w14:paraId="3D470F2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MRJJ</w:t>
            </w:r>
          </w:p>
        </w:tc>
      </w:tr>
      <w:tr w:rsidR="00B26BBC" w14:paraId="025F3E47" w14:textId="77777777">
        <w:trPr>
          <w:trHeight w:val="280"/>
        </w:trPr>
        <w:tc>
          <w:tcPr>
            <w:tcW w:w="2636" w:type="dxa"/>
            <w:shd w:val="clear" w:color="000000" w:fill="FFFFFF"/>
            <w:noWrap/>
            <w:vAlign w:val="bottom"/>
          </w:tcPr>
          <w:p w14:paraId="1BF6954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lastRenderedPageBreak/>
              <w:t>BailBalance</w:t>
            </w:r>
            <w:proofErr w:type="spellEnd"/>
          </w:p>
        </w:tc>
        <w:tc>
          <w:tcPr>
            <w:tcW w:w="2460" w:type="dxa"/>
            <w:shd w:val="clear" w:color="000000" w:fill="FFFFFF"/>
            <w:noWrap/>
            <w:vAlign w:val="bottom"/>
          </w:tcPr>
          <w:p w14:paraId="5DC88DB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可用保证金</w:t>
            </w:r>
          </w:p>
        </w:tc>
        <w:tc>
          <w:tcPr>
            <w:tcW w:w="1096" w:type="dxa"/>
            <w:shd w:val="clear" w:color="000000" w:fill="FFFFFF"/>
            <w:noWrap/>
            <w:vAlign w:val="bottom"/>
          </w:tcPr>
          <w:p w14:paraId="71F2958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BZJ</w:t>
            </w:r>
          </w:p>
        </w:tc>
      </w:tr>
      <w:tr w:rsidR="00B26BBC" w14:paraId="291A3C09" w14:textId="77777777">
        <w:trPr>
          <w:trHeight w:val="280"/>
        </w:trPr>
        <w:tc>
          <w:tcPr>
            <w:tcW w:w="2636" w:type="dxa"/>
            <w:shd w:val="clear" w:color="000000" w:fill="FFFFFF"/>
            <w:noWrap/>
            <w:vAlign w:val="bottom"/>
          </w:tcPr>
          <w:p w14:paraId="1AE4E25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BankAccount</w:t>
            </w:r>
            <w:proofErr w:type="spellEnd"/>
          </w:p>
        </w:tc>
        <w:tc>
          <w:tcPr>
            <w:tcW w:w="2460" w:type="dxa"/>
            <w:shd w:val="clear" w:color="000000" w:fill="FFFFFF"/>
            <w:noWrap/>
            <w:vAlign w:val="bottom"/>
          </w:tcPr>
          <w:p w14:paraId="59CCE8F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银行帐号</w:t>
            </w:r>
          </w:p>
        </w:tc>
        <w:tc>
          <w:tcPr>
            <w:tcW w:w="1096" w:type="dxa"/>
            <w:shd w:val="clear" w:color="000000" w:fill="FFFFFF"/>
            <w:noWrap/>
            <w:vAlign w:val="bottom"/>
          </w:tcPr>
          <w:p w14:paraId="2511709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YHZH</w:t>
            </w:r>
          </w:p>
        </w:tc>
      </w:tr>
      <w:tr w:rsidR="00B26BBC" w14:paraId="214DAA10" w14:textId="77777777">
        <w:trPr>
          <w:trHeight w:val="280"/>
        </w:trPr>
        <w:tc>
          <w:tcPr>
            <w:tcW w:w="2636" w:type="dxa"/>
            <w:shd w:val="clear" w:color="000000" w:fill="FFFFFF"/>
            <w:noWrap/>
            <w:vAlign w:val="bottom"/>
          </w:tcPr>
          <w:p w14:paraId="6E7DE88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BankCode</w:t>
            </w:r>
            <w:proofErr w:type="spellEnd"/>
          </w:p>
        </w:tc>
        <w:tc>
          <w:tcPr>
            <w:tcW w:w="2460" w:type="dxa"/>
            <w:shd w:val="clear" w:color="000000" w:fill="FFFFFF"/>
            <w:noWrap/>
            <w:vAlign w:val="bottom"/>
          </w:tcPr>
          <w:p w14:paraId="6F4F6DC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银行代码</w:t>
            </w:r>
          </w:p>
        </w:tc>
        <w:tc>
          <w:tcPr>
            <w:tcW w:w="1096" w:type="dxa"/>
            <w:shd w:val="clear" w:color="000000" w:fill="FFFFFF"/>
            <w:noWrap/>
            <w:vAlign w:val="bottom"/>
          </w:tcPr>
          <w:p w14:paraId="553304D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YHDM</w:t>
            </w:r>
          </w:p>
        </w:tc>
      </w:tr>
      <w:tr w:rsidR="00B26BBC" w14:paraId="63988720" w14:textId="77777777">
        <w:trPr>
          <w:trHeight w:val="280"/>
        </w:trPr>
        <w:tc>
          <w:tcPr>
            <w:tcW w:w="2636" w:type="dxa"/>
            <w:shd w:val="clear" w:color="000000" w:fill="FFFFFF"/>
            <w:noWrap/>
            <w:vAlign w:val="bottom"/>
          </w:tcPr>
          <w:p w14:paraId="3B81E84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BankName</w:t>
            </w:r>
            <w:proofErr w:type="spellEnd"/>
          </w:p>
        </w:tc>
        <w:tc>
          <w:tcPr>
            <w:tcW w:w="2460" w:type="dxa"/>
            <w:shd w:val="clear" w:color="000000" w:fill="FFFFFF"/>
            <w:noWrap/>
            <w:vAlign w:val="bottom"/>
          </w:tcPr>
          <w:p w14:paraId="01B7C12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银行名称</w:t>
            </w:r>
          </w:p>
        </w:tc>
        <w:tc>
          <w:tcPr>
            <w:tcW w:w="1096" w:type="dxa"/>
            <w:shd w:val="clear" w:color="000000" w:fill="FFFFFF"/>
            <w:noWrap/>
            <w:vAlign w:val="bottom"/>
          </w:tcPr>
          <w:p w14:paraId="017AEB1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YHMC</w:t>
            </w:r>
          </w:p>
        </w:tc>
      </w:tr>
      <w:tr w:rsidR="00B26BBC" w14:paraId="166AA828" w14:textId="77777777">
        <w:trPr>
          <w:trHeight w:val="280"/>
        </w:trPr>
        <w:tc>
          <w:tcPr>
            <w:tcW w:w="2636" w:type="dxa"/>
            <w:shd w:val="clear" w:color="000000" w:fill="FFFFFF"/>
            <w:noWrap/>
            <w:vAlign w:val="bottom"/>
          </w:tcPr>
          <w:p w14:paraId="6D84BDF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BatchNo</w:t>
            </w:r>
            <w:proofErr w:type="spellEnd"/>
          </w:p>
        </w:tc>
        <w:tc>
          <w:tcPr>
            <w:tcW w:w="2460" w:type="dxa"/>
            <w:shd w:val="clear" w:color="000000" w:fill="FFFFFF"/>
            <w:noWrap/>
            <w:vAlign w:val="bottom"/>
          </w:tcPr>
          <w:p w14:paraId="1877C62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委托</w:t>
            </w:r>
            <w:proofErr w:type="gramStart"/>
            <w:r>
              <w:rPr>
                <w:rFonts w:ascii="宋体" w:eastAsia="宋体" w:hAnsi="宋体" w:cs="宋体" w:hint="eastAsia"/>
                <w:color w:val="000000"/>
                <w:kern w:val="0"/>
                <w:sz w:val="22"/>
              </w:rPr>
              <w:t>批次号</w:t>
            </w:r>
            <w:proofErr w:type="gramEnd"/>
          </w:p>
        </w:tc>
        <w:tc>
          <w:tcPr>
            <w:tcW w:w="1096" w:type="dxa"/>
            <w:shd w:val="clear" w:color="000000" w:fill="FFFFFF"/>
            <w:noWrap/>
            <w:vAlign w:val="bottom"/>
          </w:tcPr>
          <w:p w14:paraId="45F9ACE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WTPCH</w:t>
            </w:r>
          </w:p>
        </w:tc>
      </w:tr>
      <w:tr w:rsidR="00B26BBC" w14:paraId="5F0782C3" w14:textId="77777777">
        <w:trPr>
          <w:trHeight w:val="280"/>
        </w:trPr>
        <w:tc>
          <w:tcPr>
            <w:tcW w:w="2636" w:type="dxa"/>
            <w:shd w:val="clear" w:color="000000" w:fill="FFFFFF"/>
            <w:noWrap/>
            <w:vAlign w:val="bottom"/>
          </w:tcPr>
          <w:p w14:paraId="14C1CDA4"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BeginPrice</w:t>
            </w:r>
            <w:proofErr w:type="spellEnd"/>
          </w:p>
        </w:tc>
        <w:tc>
          <w:tcPr>
            <w:tcW w:w="2460" w:type="dxa"/>
            <w:shd w:val="clear" w:color="000000" w:fill="FFFFFF"/>
            <w:noWrap/>
            <w:vAlign w:val="bottom"/>
          </w:tcPr>
          <w:p w14:paraId="69FACE8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开始价格</w:t>
            </w:r>
          </w:p>
        </w:tc>
        <w:tc>
          <w:tcPr>
            <w:tcW w:w="1096" w:type="dxa"/>
            <w:shd w:val="clear" w:color="000000" w:fill="FFFFFF"/>
            <w:noWrap/>
            <w:vAlign w:val="bottom"/>
          </w:tcPr>
          <w:p w14:paraId="55D171C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KSJG</w:t>
            </w:r>
          </w:p>
        </w:tc>
      </w:tr>
      <w:tr w:rsidR="00B26BBC" w14:paraId="7B46076B" w14:textId="77777777">
        <w:trPr>
          <w:trHeight w:val="280"/>
        </w:trPr>
        <w:tc>
          <w:tcPr>
            <w:tcW w:w="2636" w:type="dxa"/>
            <w:shd w:val="clear" w:color="000000" w:fill="FFFFFF"/>
            <w:noWrap/>
            <w:vAlign w:val="bottom"/>
          </w:tcPr>
          <w:p w14:paraId="3E30630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BidPrice1</w:t>
            </w:r>
          </w:p>
        </w:tc>
        <w:tc>
          <w:tcPr>
            <w:tcW w:w="2460" w:type="dxa"/>
            <w:shd w:val="clear" w:color="000000" w:fill="FFFFFF"/>
            <w:noWrap/>
            <w:vAlign w:val="bottom"/>
          </w:tcPr>
          <w:p w14:paraId="61531A5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买入价格1</w:t>
            </w:r>
          </w:p>
        </w:tc>
        <w:tc>
          <w:tcPr>
            <w:tcW w:w="1096" w:type="dxa"/>
            <w:shd w:val="clear" w:color="000000" w:fill="FFFFFF"/>
            <w:noWrap/>
            <w:vAlign w:val="bottom"/>
          </w:tcPr>
          <w:p w14:paraId="4C267AE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MRJG1</w:t>
            </w:r>
          </w:p>
        </w:tc>
      </w:tr>
      <w:tr w:rsidR="00B26BBC" w14:paraId="5F15DEA7" w14:textId="77777777">
        <w:trPr>
          <w:trHeight w:val="280"/>
        </w:trPr>
        <w:tc>
          <w:tcPr>
            <w:tcW w:w="2636" w:type="dxa"/>
            <w:shd w:val="clear" w:color="000000" w:fill="FFFFFF"/>
            <w:noWrap/>
            <w:vAlign w:val="bottom"/>
          </w:tcPr>
          <w:p w14:paraId="48979EB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BidPrice2</w:t>
            </w:r>
          </w:p>
        </w:tc>
        <w:tc>
          <w:tcPr>
            <w:tcW w:w="2460" w:type="dxa"/>
            <w:shd w:val="clear" w:color="000000" w:fill="FFFFFF"/>
            <w:noWrap/>
            <w:vAlign w:val="bottom"/>
          </w:tcPr>
          <w:p w14:paraId="7BB09C4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买入价格2</w:t>
            </w:r>
          </w:p>
        </w:tc>
        <w:tc>
          <w:tcPr>
            <w:tcW w:w="1096" w:type="dxa"/>
            <w:shd w:val="clear" w:color="000000" w:fill="FFFFFF"/>
            <w:noWrap/>
            <w:vAlign w:val="bottom"/>
          </w:tcPr>
          <w:p w14:paraId="4168732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MRJG2</w:t>
            </w:r>
          </w:p>
        </w:tc>
      </w:tr>
      <w:tr w:rsidR="00B26BBC" w14:paraId="4757DB33" w14:textId="77777777">
        <w:trPr>
          <w:trHeight w:val="280"/>
        </w:trPr>
        <w:tc>
          <w:tcPr>
            <w:tcW w:w="2636" w:type="dxa"/>
            <w:shd w:val="clear" w:color="000000" w:fill="FFFFFF"/>
            <w:noWrap/>
            <w:vAlign w:val="bottom"/>
          </w:tcPr>
          <w:p w14:paraId="650B9DC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BidPrice3</w:t>
            </w:r>
          </w:p>
        </w:tc>
        <w:tc>
          <w:tcPr>
            <w:tcW w:w="2460" w:type="dxa"/>
            <w:shd w:val="clear" w:color="000000" w:fill="FFFFFF"/>
            <w:noWrap/>
            <w:vAlign w:val="bottom"/>
          </w:tcPr>
          <w:p w14:paraId="09B1F2A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买入价格3</w:t>
            </w:r>
          </w:p>
        </w:tc>
        <w:tc>
          <w:tcPr>
            <w:tcW w:w="1096" w:type="dxa"/>
            <w:shd w:val="clear" w:color="000000" w:fill="FFFFFF"/>
            <w:noWrap/>
            <w:vAlign w:val="bottom"/>
          </w:tcPr>
          <w:p w14:paraId="0AB7C6F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MRJG3</w:t>
            </w:r>
          </w:p>
        </w:tc>
      </w:tr>
      <w:tr w:rsidR="00B26BBC" w14:paraId="756F6727" w14:textId="77777777">
        <w:trPr>
          <w:trHeight w:val="280"/>
        </w:trPr>
        <w:tc>
          <w:tcPr>
            <w:tcW w:w="2636" w:type="dxa"/>
            <w:shd w:val="clear" w:color="000000" w:fill="FFFFFF"/>
            <w:noWrap/>
            <w:vAlign w:val="bottom"/>
          </w:tcPr>
          <w:p w14:paraId="1081109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BidPrice4</w:t>
            </w:r>
          </w:p>
        </w:tc>
        <w:tc>
          <w:tcPr>
            <w:tcW w:w="2460" w:type="dxa"/>
            <w:shd w:val="clear" w:color="000000" w:fill="FFFFFF"/>
            <w:noWrap/>
            <w:vAlign w:val="bottom"/>
          </w:tcPr>
          <w:p w14:paraId="42663B4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买入价格4</w:t>
            </w:r>
          </w:p>
        </w:tc>
        <w:tc>
          <w:tcPr>
            <w:tcW w:w="1096" w:type="dxa"/>
            <w:shd w:val="clear" w:color="000000" w:fill="FFFFFF"/>
            <w:noWrap/>
            <w:vAlign w:val="bottom"/>
          </w:tcPr>
          <w:p w14:paraId="66FC3AF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MRJG4</w:t>
            </w:r>
          </w:p>
        </w:tc>
      </w:tr>
      <w:tr w:rsidR="00B26BBC" w14:paraId="3CD52798" w14:textId="77777777">
        <w:trPr>
          <w:trHeight w:val="280"/>
        </w:trPr>
        <w:tc>
          <w:tcPr>
            <w:tcW w:w="2636" w:type="dxa"/>
            <w:shd w:val="clear" w:color="000000" w:fill="FFFFFF"/>
            <w:noWrap/>
            <w:vAlign w:val="bottom"/>
          </w:tcPr>
          <w:p w14:paraId="4DD5374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BidPrice5</w:t>
            </w:r>
          </w:p>
        </w:tc>
        <w:tc>
          <w:tcPr>
            <w:tcW w:w="2460" w:type="dxa"/>
            <w:shd w:val="clear" w:color="000000" w:fill="FFFFFF"/>
            <w:noWrap/>
            <w:vAlign w:val="bottom"/>
          </w:tcPr>
          <w:p w14:paraId="07B79A2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买入价格5</w:t>
            </w:r>
          </w:p>
        </w:tc>
        <w:tc>
          <w:tcPr>
            <w:tcW w:w="1096" w:type="dxa"/>
            <w:shd w:val="clear" w:color="000000" w:fill="FFFFFF"/>
            <w:noWrap/>
            <w:vAlign w:val="bottom"/>
          </w:tcPr>
          <w:p w14:paraId="29A1BCC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MRJG5</w:t>
            </w:r>
          </w:p>
        </w:tc>
      </w:tr>
      <w:tr w:rsidR="00B26BBC" w14:paraId="3406C50A" w14:textId="77777777">
        <w:trPr>
          <w:trHeight w:val="280"/>
        </w:trPr>
        <w:tc>
          <w:tcPr>
            <w:tcW w:w="2636" w:type="dxa"/>
            <w:shd w:val="clear" w:color="000000" w:fill="FFFFFF"/>
            <w:noWrap/>
            <w:vAlign w:val="bottom"/>
          </w:tcPr>
          <w:p w14:paraId="585CB64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BidQty1</w:t>
            </w:r>
          </w:p>
        </w:tc>
        <w:tc>
          <w:tcPr>
            <w:tcW w:w="2460" w:type="dxa"/>
            <w:shd w:val="clear" w:color="000000" w:fill="FFFFFF"/>
            <w:noWrap/>
            <w:vAlign w:val="bottom"/>
          </w:tcPr>
          <w:p w14:paraId="77C8B2C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买入数量1</w:t>
            </w:r>
          </w:p>
        </w:tc>
        <w:tc>
          <w:tcPr>
            <w:tcW w:w="1096" w:type="dxa"/>
            <w:shd w:val="clear" w:color="000000" w:fill="FFFFFF"/>
            <w:noWrap/>
            <w:vAlign w:val="bottom"/>
          </w:tcPr>
          <w:p w14:paraId="697E797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MRSL1</w:t>
            </w:r>
          </w:p>
        </w:tc>
      </w:tr>
      <w:tr w:rsidR="00B26BBC" w14:paraId="6575C0C1" w14:textId="77777777">
        <w:trPr>
          <w:trHeight w:val="280"/>
        </w:trPr>
        <w:tc>
          <w:tcPr>
            <w:tcW w:w="2636" w:type="dxa"/>
            <w:shd w:val="clear" w:color="000000" w:fill="FFFFFF"/>
            <w:noWrap/>
            <w:vAlign w:val="bottom"/>
          </w:tcPr>
          <w:p w14:paraId="02C1DF5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BidQty2</w:t>
            </w:r>
          </w:p>
        </w:tc>
        <w:tc>
          <w:tcPr>
            <w:tcW w:w="2460" w:type="dxa"/>
            <w:shd w:val="clear" w:color="000000" w:fill="FFFFFF"/>
            <w:noWrap/>
            <w:vAlign w:val="bottom"/>
          </w:tcPr>
          <w:p w14:paraId="62A0A8E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买入数量2</w:t>
            </w:r>
          </w:p>
        </w:tc>
        <w:tc>
          <w:tcPr>
            <w:tcW w:w="1096" w:type="dxa"/>
            <w:shd w:val="clear" w:color="000000" w:fill="FFFFFF"/>
            <w:noWrap/>
            <w:vAlign w:val="bottom"/>
          </w:tcPr>
          <w:p w14:paraId="487C592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MRSL2</w:t>
            </w:r>
          </w:p>
        </w:tc>
      </w:tr>
      <w:tr w:rsidR="00B26BBC" w14:paraId="4B766112" w14:textId="77777777">
        <w:trPr>
          <w:trHeight w:val="280"/>
        </w:trPr>
        <w:tc>
          <w:tcPr>
            <w:tcW w:w="2636" w:type="dxa"/>
            <w:shd w:val="clear" w:color="000000" w:fill="FFFFFF"/>
            <w:noWrap/>
            <w:vAlign w:val="bottom"/>
          </w:tcPr>
          <w:p w14:paraId="717088C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BidQty3</w:t>
            </w:r>
          </w:p>
        </w:tc>
        <w:tc>
          <w:tcPr>
            <w:tcW w:w="2460" w:type="dxa"/>
            <w:shd w:val="clear" w:color="000000" w:fill="FFFFFF"/>
            <w:noWrap/>
            <w:vAlign w:val="bottom"/>
          </w:tcPr>
          <w:p w14:paraId="053CEE6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买入数量3</w:t>
            </w:r>
          </w:p>
        </w:tc>
        <w:tc>
          <w:tcPr>
            <w:tcW w:w="1096" w:type="dxa"/>
            <w:shd w:val="clear" w:color="000000" w:fill="FFFFFF"/>
            <w:noWrap/>
            <w:vAlign w:val="bottom"/>
          </w:tcPr>
          <w:p w14:paraId="0D92954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MRSL3</w:t>
            </w:r>
          </w:p>
        </w:tc>
      </w:tr>
      <w:tr w:rsidR="00B26BBC" w14:paraId="13D52181" w14:textId="77777777">
        <w:trPr>
          <w:trHeight w:val="280"/>
        </w:trPr>
        <w:tc>
          <w:tcPr>
            <w:tcW w:w="2636" w:type="dxa"/>
            <w:shd w:val="clear" w:color="000000" w:fill="FFFFFF"/>
            <w:noWrap/>
            <w:vAlign w:val="bottom"/>
          </w:tcPr>
          <w:p w14:paraId="1776CEE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BidQty4</w:t>
            </w:r>
          </w:p>
        </w:tc>
        <w:tc>
          <w:tcPr>
            <w:tcW w:w="2460" w:type="dxa"/>
            <w:shd w:val="clear" w:color="000000" w:fill="FFFFFF"/>
            <w:noWrap/>
            <w:vAlign w:val="bottom"/>
          </w:tcPr>
          <w:p w14:paraId="43ED165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买入数量4</w:t>
            </w:r>
          </w:p>
        </w:tc>
        <w:tc>
          <w:tcPr>
            <w:tcW w:w="1096" w:type="dxa"/>
            <w:shd w:val="clear" w:color="000000" w:fill="FFFFFF"/>
            <w:noWrap/>
            <w:vAlign w:val="bottom"/>
          </w:tcPr>
          <w:p w14:paraId="797EE2F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MRSL4</w:t>
            </w:r>
          </w:p>
        </w:tc>
      </w:tr>
      <w:tr w:rsidR="00B26BBC" w14:paraId="6179FDD1" w14:textId="77777777">
        <w:trPr>
          <w:trHeight w:val="280"/>
        </w:trPr>
        <w:tc>
          <w:tcPr>
            <w:tcW w:w="2636" w:type="dxa"/>
            <w:shd w:val="clear" w:color="000000" w:fill="FFFFFF"/>
            <w:noWrap/>
            <w:vAlign w:val="bottom"/>
          </w:tcPr>
          <w:p w14:paraId="7272FF5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BidQty5</w:t>
            </w:r>
          </w:p>
        </w:tc>
        <w:tc>
          <w:tcPr>
            <w:tcW w:w="2460" w:type="dxa"/>
            <w:shd w:val="clear" w:color="000000" w:fill="FFFFFF"/>
            <w:noWrap/>
            <w:vAlign w:val="bottom"/>
          </w:tcPr>
          <w:p w14:paraId="40BAB6A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买入数量5</w:t>
            </w:r>
          </w:p>
        </w:tc>
        <w:tc>
          <w:tcPr>
            <w:tcW w:w="1096" w:type="dxa"/>
            <w:shd w:val="clear" w:color="000000" w:fill="FFFFFF"/>
            <w:noWrap/>
            <w:vAlign w:val="bottom"/>
          </w:tcPr>
          <w:p w14:paraId="55FCE21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MRSL5</w:t>
            </w:r>
          </w:p>
        </w:tc>
      </w:tr>
      <w:tr w:rsidR="00B26BBC" w14:paraId="726BF281" w14:textId="77777777">
        <w:trPr>
          <w:trHeight w:val="280"/>
        </w:trPr>
        <w:tc>
          <w:tcPr>
            <w:tcW w:w="2636" w:type="dxa"/>
            <w:shd w:val="clear" w:color="000000" w:fill="FFFFFF"/>
            <w:noWrap/>
            <w:vAlign w:val="bottom"/>
          </w:tcPr>
          <w:p w14:paraId="200B31F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BranchId</w:t>
            </w:r>
            <w:proofErr w:type="spellEnd"/>
          </w:p>
        </w:tc>
        <w:tc>
          <w:tcPr>
            <w:tcW w:w="2460" w:type="dxa"/>
            <w:shd w:val="clear" w:color="000000" w:fill="FFFFFF"/>
            <w:noWrap/>
            <w:vAlign w:val="bottom"/>
          </w:tcPr>
          <w:p w14:paraId="6889827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营业部</w:t>
            </w:r>
          </w:p>
        </w:tc>
        <w:tc>
          <w:tcPr>
            <w:tcW w:w="1096" w:type="dxa"/>
            <w:shd w:val="clear" w:color="000000" w:fill="FFFFFF"/>
            <w:noWrap/>
            <w:vAlign w:val="bottom"/>
          </w:tcPr>
          <w:p w14:paraId="7E5DE01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YYB</w:t>
            </w:r>
          </w:p>
        </w:tc>
      </w:tr>
      <w:tr w:rsidR="00B26BBC" w14:paraId="7B01D7CA" w14:textId="77777777">
        <w:trPr>
          <w:trHeight w:val="280"/>
        </w:trPr>
        <w:tc>
          <w:tcPr>
            <w:tcW w:w="2636" w:type="dxa"/>
            <w:shd w:val="clear" w:color="000000" w:fill="FFFFFF"/>
            <w:noWrap/>
            <w:vAlign w:val="bottom"/>
          </w:tcPr>
          <w:p w14:paraId="324338C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BusinessAvl</w:t>
            </w:r>
            <w:proofErr w:type="spellEnd"/>
          </w:p>
        </w:tc>
        <w:tc>
          <w:tcPr>
            <w:tcW w:w="2460" w:type="dxa"/>
            <w:shd w:val="clear" w:color="000000" w:fill="FFFFFF"/>
            <w:noWrap/>
            <w:vAlign w:val="bottom"/>
          </w:tcPr>
          <w:p w14:paraId="57E5CBC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允许证券发起的业务</w:t>
            </w:r>
          </w:p>
        </w:tc>
        <w:tc>
          <w:tcPr>
            <w:tcW w:w="1096" w:type="dxa"/>
            <w:shd w:val="clear" w:color="000000" w:fill="FFFFFF"/>
            <w:noWrap/>
            <w:vAlign w:val="bottom"/>
          </w:tcPr>
          <w:p w14:paraId="25C7BF4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ZQYW</w:t>
            </w:r>
          </w:p>
        </w:tc>
      </w:tr>
      <w:tr w:rsidR="00B26BBC" w14:paraId="555A9B6A" w14:textId="77777777">
        <w:trPr>
          <w:trHeight w:val="280"/>
        </w:trPr>
        <w:tc>
          <w:tcPr>
            <w:tcW w:w="2636" w:type="dxa"/>
            <w:shd w:val="clear" w:color="000000" w:fill="FFFFFF"/>
            <w:noWrap/>
            <w:vAlign w:val="bottom"/>
          </w:tcPr>
          <w:p w14:paraId="10C047C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BuyAmt</w:t>
            </w:r>
            <w:proofErr w:type="spellEnd"/>
          </w:p>
        </w:tc>
        <w:tc>
          <w:tcPr>
            <w:tcW w:w="2460" w:type="dxa"/>
            <w:shd w:val="clear" w:color="000000" w:fill="FFFFFF"/>
            <w:noWrap/>
            <w:vAlign w:val="bottom"/>
          </w:tcPr>
          <w:p w14:paraId="3B8EB6F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买入金额</w:t>
            </w:r>
          </w:p>
        </w:tc>
        <w:tc>
          <w:tcPr>
            <w:tcW w:w="1096" w:type="dxa"/>
            <w:shd w:val="clear" w:color="000000" w:fill="FFFFFF"/>
            <w:noWrap/>
            <w:vAlign w:val="bottom"/>
          </w:tcPr>
          <w:p w14:paraId="6D0E36D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MRJE</w:t>
            </w:r>
          </w:p>
        </w:tc>
      </w:tr>
      <w:tr w:rsidR="00B26BBC" w14:paraId="5E8E1E5D" w14:textId="77777777">
        <w:trPr>
          <w:trHeight w:val="280"/>
        </w:trPr>
        <w:tc>
          <w:tcPr>
            <w:tcW w:w="2636" w:type="dxa"/>
            <w:shd w:val="clear" w:color="000000" w:fill="FFFFFF"/>
            <w:noWrap/>
            <w:vAlign w:val="bottom"/>
          </w:tcPr>
          <w:p w14:paraId="10090C1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BuyGuarFundAvl</w:t>
            </w:r>
            <w:proofErr w:type="spellEnd"/>
          </w:p>
        </w:tc>
        <w:tc>
          <w:tcPr>
            <w:tcW w:w="2460" w:type="dxa"/>
            <w:shd w:val="clear" w:color="000000" w:fill="FFFFFF"/>
            <w:noWrap/>
            <w:vAlign w:val="bottom"/>
          </w:tcPr>
          <w:p w14:paraId="4621E5B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可买担保</w:t>
            </w:r>
            <w:proofErr w:type="gramStart"/>
            <w:r>
              <w:rPr>
                <w:rFonts w:ascii="宋体" w:eastAsia="宋体" w:hAnsi="宋体" w:cs="宋体" w:hint="eastAsia"/>
                <w:color w:val="000000"/>
                <w:kern w:val="0"/>
                <w:sz w:val="22"/>
              </w:rPr>
              <w:t>品资金</w:t>
            </w:r>
            <w:proofErr w:type="gramEnd"/>
          </w:p>
        </w:tc>
        <w:tc>
          <w:tcPr>
            <w:tcW w:w="1096" w:type="dxa"/>
            <w:shd w:val="clear" w:color="000000" w:fill="FFFFFF"/>
            <w:noWrap/>
            <w:vAlign w:val="bottom"/>
          </w:tcPr>
          <w:p w14:paraId="1D764DA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KMRDBWZJ</w:t>
            </w:r>
          </w:p>
        </w:tc>
      </w:tr>
      <w:tr w:rsidR="00B26BBC" w14:paraId="514B5403" w14:textId="77777777">
        <w:trPr>
          <w:trHeight w:val="280"/>
        </w:trPr>
        <w:tc>
          <w:tcPr>
            <w:tcW w:w="2636" w:type="dxa"/>
            <w:shd w:val="clear" w:color="000000" w:fill="FFFFFF"/>
            <w:noWrap/>
            <w:vAlign w:val="bottom"/>
          </w:tcPr>
          <w:p w14:paraId="0D2FCB0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CashAskRate</w:t>
            </w:r>
            <w:proofErr w:type="spellEnd"/>
          </w:p>
        </w:tc>
        <w:tc>
          <w:tcPr>
            <w:tcW w:w="2460" w:type="dxa"/>
            <w:shd w:val="clear" w:color="000000" w:fill="FFFFFF"/>
            <w:noWrap/>
            <w:vAlign w:val="bottom"/>
          </w:tcPr>
          <w:p w14:paraId="7D8D6F7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现钞卖出价</w:t>
            </w:r>
          </w:p>
        </w:tc>
        <w:tc>
          <w:tcPr>
            <w:tcW w:w="1096" w:type="dxa"/>
            <w:shd w:val="clear" w:color="000000" w:fill="FFFFFF"/>
            <w:noWrap/>
            <w:vAlign w:val="bottom"/>
          </w:tcPr>
          <w:p w14:paraId="35F9F57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XCMCJ</w:t>
            </w:r>
          </w:p>
        </w:tc>
      </w:tr>
      <w:tr w:rsidR="00B26BBC" w14:paraId="6D1606C1" w14:textId="77777777">
        <w:trPr>
          <w:trHeight w:val="280"/>
        </w:trPr>
        <w:tc>
          <w:tcPr>
            <w:tcW w:w="2636" w:type="dxa"/>
            <w:shd w:val="clear" w:color="000000" w:fill="FFFFFF"/>
            <w:noWrap/>
            <w:vAlign w:val="bottom"/>
          </w:tcPr>
          <w:p w14:paraId="51E2D93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CashAsset</w:t>
            </w:r>
            <w:proofErr w:type="spellEnd"/>
          </w:p>
        </w:tc>
        <w:tc>
          <w:tcPr>
            <w:tcW w:w="2460" w:type="dxa"/>
            <w:shd w:val="clear" w:color="000000" w:fill="FFFFFF"/>
            <w:noWrap/>
            <w:vAlign w:val="bottom"/>
          </w:tcPr>
          <w:p w14:paraId="06B51DC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净资产</w:t>
            </w:r>
          </w:p>
        </w:tc>
        <w:tc>
          <w:tcPr>
            <w:tcW w:w="1096" w:type="dxa"/>
            <w:shd w:val="clear" w:color="000000" w:fill="FFFFFF"/>
            <w:noWrap/>
            <w:vAlign w:val="bottom"/>
          </w:tcPr>
          <w:p w14:paraId="6D44379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XJZC</w:t>
            </w:r>
          </w:p>
        </w:tc>
      </w:tr>
      <w:tr w:rsidR="00B26BBC" w14:paraId="226382FE" w14:textId="77777777">
        <w:trPr>
          <w:trHeight w:val="280"/>
        </w:trPr>
        <w:tc>
          <w:tcPr>
            <w:tcW w:w="2636" w:type="dxa"/>
            <w:shd w:val="clear" w:color="000000" w:fill="FFFFFF"/>
            <w:noWrap/>
            <w:vAlign w:val="bottom"/>
          </w:tcPr>
          <w:p w14:paraId="010E050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CashBalance</w:t>
            </w:r>
            <w:proofErr w:type="spellEnd"/>
          </w:p>
        </w:tc>
        <w:tc>
          <w:tcPr>
            <w:tcW w:w="2460" w:type="dxa"/>
            <w:shd w:val="clear" w:color="000000" w:fill="FFFFFF"/>
            <w:noWrap/>
            <w:vAlign w:val="bottom"/>
          </w:tcPr>
          <w:p w14:paraId="11E40BE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现金余额</w:t>
            </w:r>
          </w:p>
        </w:tc>
        <w:tc>
          <w:tcPr>
            <w:tcW w:w="1096" w:type="dxa"/>
            <w:shd w:val="clear" w:color="000000" w:fill="FFFFFF"/>
            <w:noWrap/>
            <w:vAlign w:val="bottom"/>
          </w:tcPr>
          <w:p w14:paraId="74A96A6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XJYE</w:t>
            </w:r>
          </w:p>
        </w:tc>
      </w:tr>
      <w:tr w:rsidR="00B26BBC" w14:paraId="5FCBDA90" w14:textId="77777777">
        <w:trPr>
          <w:trHeight w:val="280"/>
        </w:trPr>
        <w:tc>
          <w:tcPr>
            <w:tcW w:w="2636" w:type="dxa"/>
            <w:shd w:val="clear" w:color="000000" w:fill="FFFFFF"/>
            <w:noWrap/>
            <w:vAlign w:val="bottom"/>
          </w:tcPr>
          <w:p w14:paraId="5EA5017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CashBuyRate</w:t>
            </w:r>
            <w:proofErr w:type="spellEnd"/>
          </w:p>
        </w:tc>
        <w:tc>
          <w:tcPr>
            <w:tcW w:w="2460" w:type="dxa"/>
            <w:shd w:val="clear" w:color="000000" w:fill="FFFFFF"/>
            <w:noWrap/>
            <w:vAlign w:val="bottom"/>
          </w:tcPr>
          <w:p w14:paraId="7B3739F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现钞买入价</w:t>
            </w:r>
          </w:p>
        </w:tc>
        <w:tc>
          <w:tcPr>
            <w:tcW w:w="1096" w:type="dxa"/>
            <w:shd w:val="clear" w:color="000000" w:fill="FFFFFF"/>
            <w:noWrap/>
            <w:vAlign w:val="bottom"/>
          </w:tcPr>
          <w:p w14:paraId="10B7372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XCMRJ</w:t>
            </w:r>
          </w:p>
        </w:tc>
      </w:tr>
      <w:tr w:rsidR="00B26BBC" w14:paraId="5777DBAE" w14:textId="77777777">
        <w:trPr>
          <w:trHeight w:val="280"/>
        </w:trPr>
        <w:tc>
          <w:tcPr>
            <w:tcW w:w="2636" w:type="dxa"/>
            <w:shd w:val="clear" w:color="000000" w:fill="FFFFFF"/>
            <w:noWrap/>
            <w:vAlign w:val="bottom"/>
          </w:tcPr>
          <w:p w14:paraId="2A8CA8C5"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CashComponent</w:t>
            </w:r>
            <w:proofErr w:type="spellEnd"/>
          </w:p>
        </w:tc>
        <w:tc>
          <w:tcPr>
            <w:tcW w:w="2460" w:type="dxa"/>
            <w:shd w:val="clear" w:color="000000" w:fill="FFFFFF"/>
            <w:noWrap/>
            <w:vAlign w:val="bottom"/>
          </w:tcPr>
          <w:p w14:paraId="71335AF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w:t>
            </w:r>
            <w:proofErr w:type="gramStart"/>
            <w:r>
              <w:rPr>
                <w:rFonts w:ascii="宋体" w:eastAsia="宋体" w:hAnsi="宋体" w:cs="宋体" w:hint="eastAsia"/>
                <w:color w:val="000000"/>
                <w:kern w:val="0"/>
                <w:sz w:val="22"/>
              </w:rPr>
              <w:t>日每个</w:t>
            </w:r>
            <w:proofErr w:type="gramEnd"/>
            <w:r>
              <w:rPr>
                <w:rFonts w:ascii="宋体" w:eastAsia="宋体" w:hAnsi="宋体" w:cs="宋体" w:hint="eastAsia"/>
                <w:color w:val="000000"/>
                <w:kern w:val="0"/>
                <w:sz w:val="22"/>
              </w:rPr>
              <w:t>篮子现金差额</w:t>
            </w:r>
          </w:p>
        </w:tc>
        <w:tc>
          <w:tcPr>
            <w:tcW w:w="1096" w:type="dxa"/>
            <w:shd w:val="clear" w:color="000000" w:fill="FFFFFF"/>
            <w:noWrap/>
            <w:vAlign w:val="bottom"/>
          </w:tcPr>
          <w:p w14:paraId="5A35A7E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XJCE</w:t>
            </w:r>
          </w:p>
        </w:tc>
      </w:tr>
      <w:tr w:rsidR="00B26BBC" w14:paraId="477007C3" w14:textId="77777777">
        <w:trPr>
          <w:trHeight w:val="280"/>
        </w:trPr>
        <w:tc>
          <w:tcPr>
            <w:tcW w:w="2636" w:type="dxa"/>
            <w:shd w:val="clear" w:color="000000" w:fill="FFFFFF"/>
            <w:noWrap/>
            <w:vAlign w:val="bottom"/>
          </w:tcPr>
          <w:p w14:paraId="2C337EF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CashSubstitute</w:t>
            </w:r>
            <w:proofErr w:type="spellEnd"/>
          </w:p>
        </w:tc>
        <w:tc>
          <w:tcPr>
            <w:tcW w:w="2460" w:type="dxa"/>
            <w:shd w:val="clear" w:color="000000" w:fill="FFFFFF"/>
            <w:noWrap/>
            <w:vAlign w:val="bottom"/>
          </w:tcPr>
          <w:p w14:paraId="4E9AEB5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替代金额</w:t>
            </w:r>
          </w:p>
        </w:tc>
        <w:tc>
          <w:tcPr>
            <w:tcW w:w="1096" w:type="dxa"/>
            <w:shd w:val="clear" w:color="000000" w:fill="FFFFFF"/>
            <w:noWrap/>
            <w:vAlign w:val="bottom"/>
          </w:tcPr>
          <w:p w14:paraId="2843ADD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TDJE</w:t>
            </w:r>
          </w:p>
        </w:tc>
      </w:tr>
      <w:tr w:rsidR="00B26BBC" w14:paraId="6854B579" w14:textId="77777777">
        <w:trPr>
          <w:trHeight w:val="280"/>
        </w:trPr>
        <w:tc>
          <w:tcPr>
            <w:tcW w:w="2636" w:type="dxa"/>
            <w:shd w:val="clear" w:color="000000" w:fill="FFFFFF"/>
            <w:noWrap/>
            <w:vAlign w:val="bottom"/>
          </w:tcPr>
          <w:p w14:paraId="2FE69FB4"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CertificateNo</w:t>
            </w:r>
            <w:proofErr w:type="spellEnd"/>
          </w:p>
        </w:tc>
        <w:tc>
          <w:tcPr>
            <w:tcW w:w="2460" w:type="dxa"/>
            <w:shd w:val="clear" w:color="000000" w:fill="FFFFFF"/>
            <w:noWrap/>
            <w:vAlign w:val="bottom"/>
          </w:tcPr>
          <w:p w14:paraId="3D898A6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证件编号</w:t>
            </w:r>
          </w:p>
        </w:tc>
        <w:tc>
          <w:tcPr>
            <w:tcW w:w="1096" w:type="dxa"/>
            <w:shd w:val="clear" w:color="000000" w:fill="FFFFFF"/>
            <w:noWrap/>
            <w:vAlign w:val="bottom"/>
          </w:tcPr>
          <w:p w14:paraId="608EFB8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ZJBH</w:t>
            </w:r>
          </w:p>
        </w:tc>
      </w:tr>
      <w:tr w:rsidR="00B26BBC" w14:paraId="122B0B9B" w14:textId="77777777">
        <w:trPr>
          <w:trHeight w:val="280"/>
        </w:trPr>
        <w:tc>
          <w:tcPr>
            <w:tcW w:w="2636" w:type="dxa"/>
            <w:shd w:val="clear" w:color="000000" w:fill="FFFFFF"/>
            <w:noWrap/>
            <w:vAlign w:val="bottom"/>
          </w:tcPr>
          <w:p w14:paraId="14C2C2B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CertificateType</w:t>
            </w:r>
            <w:proofErr w:type="spellEnd"/>
          </w:p>
        </w:tc>
        <w:tc>
          <w:tcPr>
            <w:tcW w:w="2460" w:type="dxa"/>
            <w:shd w:val="clear" w:color="000000" w:fill="FFFFFF"/>
            <w:noWrap/>
            <w:vAlign w:val="bottom"/>
          </w:tcPr>
          <w:p w14:paraId="0EB4C59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证件类别</w:t>
            </w:r>
          </w:p>
        </w:tc>
        <w:tc>
          <w:tcPr>
            <w:tcW w:w="1096" w:type="dxa"/>
            <w:shd w:val="clear" w:color="000000" w:fill="FFFFFF"/>
            <w:noWrap/>
            <w:vAlign w:val="bottom"/>
          </w:tcPr>
          <w:p w14:paraId="480C126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ZJLB</w:t>
            </w:r>
          </w:p>
        </w:tc>
      </w:tr>
      <w:tr w:rsidR="00B26BBC" w14:paraId="6202FB10" w14:textId="77777777">
        <w:trPr>
          <w:trHeight w:val="280"/>
        </w:trPr>
        <w:tc>
          <w:tcPr>
            <w:tcW w:w="2636" w:type="dxa"/>
            <w:shd w:val="clear" w:color="000000" w:fill="FFFFFF"/>
            <w:noWrap/>
            <w:vAlign w:val="bottom"/>
          </w:tcPr>
          <w:p w14:paraId="1868FB6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CheckBankPwd</w:t>
            </w:r>
            <w:proofErr w:type="spellEnd"/>
          </w:p>
        </w:tc>
        <w:tc>
          <w:tcPr>
            <w:tcW w:w="2460" w:type="dxa"/>
            <w:shd w:val="clear" w:color="000000" w:fill="FFFFFF"/>
            <w:noWrap/>
            <w:vAlign w:val="bottom"/>
          </w:tcPr>
          <w:p w14:paraId="0E81337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需要校验银行密码的业务</w:t>
            </w:r>
          </w:p>
        </w:tc>
        <w:tc>
          <w:tcPr>
            <w:tcW w:w="1096" w:type="dxa"/>
            <w:shd w:val="clear" w:color="000000" w:fill="FFFFFF"/>
            <w:noWrap/>
            <w:vAlign w:val="bottom"/>
          </w:tcPr>
          <w:p w14:paraId="0DA0845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YHMMXY</w:t>
            </w:r>
          </w:p>
        </w:tc>
      </w:tr>
      <w:tr w:rsidR="00B26BBC" w14:paraId="7E0E58E5" w14:textId="77777777">
        <w:trPr>
          <w:trHeight w:val="280"/>
        </w:trPr>
        <w:tc>
          <w:tcPr>
            <w:tcW w:w="2636" w:type="dxa"/>
            <w:shd w:val="clear" w:color="000000" w:fill="FFFFFF"/>
            <w:noWrap/>
            <w:vAlign w:val="bottom"/>
          </w:tcPr>
          <w:p w14:paraId="27668AC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CheckFundPwd</w:t>
            </w:r>
            <w:proofErr w:type="spellEnd"/>
          </w:p>
        </w:tc>
        <w:tc>
          <w:tcPr>
            <w:tcW w:w="2460" w:type="dxa"/>
            <w:shd w:val="clear" w:color="000000" w:fill="FFFFFF"/>
            <w:noWrap/>
            <w:vAlign w:val="bottom"/>
          </w:tcPr>
          <w:p w14:paraId="23E5BDD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需要校验资金密码的业务</w:t>
            </w:r>
          </w:p>
        </w:tc>
        <w:tc>
          <w:tcPr>
            <w:tcW w:w="1096" w:type="dxa"/>
            <w:shd w:val="clear" w:color="000000" w:fill="FFFFFF"/>
            <w:noWrap/>
            <w:vAlign w:val="bottom"/>
          </w:tcPr>
          <w:p w14:paraId="3FB0D5F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ZJMMXY</w:t>
            </w:r>
          </w:p>
        </w:tc>
      </w:tr>
      <w:tr w:rsidR="00B26BBC" w14:paraId="147FEC0E" w14:textId="77777777">
        <w:trPr>
          <w:trHeight w:val="280"/>
        </w:trPr>
        <w:tc>
          <w:tcPr>
            <w:tcW w:w="2636" w:type="dxa"/>
            <w:shd w:val="clear" w:color="000000" w:fill="FFFFFF"/>
            <w:noWrap/>
            <w:vAlign w:val="bottom"/>
          </w:tcPr>
          <w:p w14:paraId="0775516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clearBalance</w:t>
            </w:r>
            <w:proofErr w:type="spellEnd"/>
          </w:p>
        </w:tc>
        <w:tc>
          <w:tcPr>
            <w:tcW w:w="2460" w:type="dxa"/>
            <w:shd w:val="clear" w:color="000000" w:fill="FFFFFF"/>
            <w:noWrap/>
            <w:vAlign w:val="bottom"/>
          </w:tcPr>
          <w:p w14:paraId="3AC10BA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清算资金</w:t>
            </w:r>
          </w:p>
        </w:tc>
        <w:tc>
          <w:tcPr>
            <w:tcW w:w="1096" w:type="dxa"/>
            <w:shd w:val="clear" w:color="000000" w:fill="FFFFFF"/>
            <w:noWrap/>
            <w:vAlign w:val="bottom"/>
          </w:tcPr>
          <w:p w14:paraId="1AE9C03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QSJE</w:t>
            </w:r>
          </w:p>
        </w:tc>
      </w:tr>
      <w:tr w:rsidR="00B26BBC" w14:paraId="5D6C24C5" w14:textId="77777777">
        <w:trPr>
          <w:trHeight w:val="280"/>
        </w:trPr>
        <w:tc>
          <w:tcPr>
            <w:tcW w:w="2636" w:type="dxa"/>
            <w:shd w:val="clear" w:color="000000" w:fill="FFFFFF"/>
            <w:noWrap/>
            <w:vAlign w:val="bottom"/>
          </w:tcPr>
          <w:p w14:paraId="0A8F820C"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ClearingFee</w:t>
            </w:r>
            <w:proofErr w:type="spellEnd"/>
          </w:p>
        </w:tc>
        <w:tc>
          <w:tcPr>
            <w:tcW w:w="2460" w:type="dxa"/>
            <w:shd w:val="clear" w:color="000000" w:fill="FFFFFF"/>
            <w:noWrap/>
            <w:vAlign w:val="bottom"/>
          </w:tcPr>
          <w:p w14:paraId="3E7CB93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结算费</w:t>
            </w:r>
          </w:p>
        </w:tc>
        <w:tc>
          <w:tcPr>
            <w:tcW w:w="1096" w:type="dxa"/>
            <w:shd w:val="clear" w:color="000000" w:fill="FFFFFF"/>
            <w:noWrap/>
            <w:vAlign w:val="bottom"/>
          </w:tcPr>
          <w:p w14:paraId="51DB197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JSF</w:t>
            </w:r>
          </w:p>
        </w:tc>
      </w:tr>
      <w:tr w:rsidR="00B26BBC" w14:paraId="58870CE8" w14:textId="77777777">
        <w:trPr>
          <w:trHeight w:val="280"/>
        </w:trPr>
        <w:tc>
          <w:tcPr>
            <w:tcW w:w="2636" w:type="dxa"/>
            <w:shd w:val="clear" w:color="000000" w:fill="FFFFFF"/>
            <w:noWrap/>
            <w:vAlign w:val="bottom"/>
          </w:tcPr>
          <w:p w14:paraId="18CB8B2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ClearInterest</w:t>
            </w:r>
            <w:proofErr w:type="spellEnd"/>
          </w:p>
        </w:tc>
        <w:tc>
          <w:tcPr>
            <w:tcW w:w="2460" w:type="dxa"/>
            <w:shd w:val="clear" w:color="000000" w:fill="FFFFFF"/>
            <w:noWrap/>
            <w:vAlign w:val="bottom"/>
          </w:tcPr>
          <w:p w14:paraId="53A6657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归还利息</w:t>
            </w:r>
          </w:p>
        </w:tc>
        <w:tc>
          <w:tcPr>
            <w:tcW w:w="1096" w:type="dxa"/>
            <w:shd w:val="clear" w:color="000000" w:fill="FFFFFF"/>
            <w:noWrap/>
            <w:vAlign w:val="bottom"/>
          </w:tcPr>
          <w:p w14:paraId="318F10D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LXFC</w:t>
            </w:r>
          </w:p>
        </w:tc>
      </w:tr>
      <w:tr w:rsidR="00B26BBC" w14:paraId="79A6DD8F" w14:textId="77777777">
        <w:trPr>
          <w:trHeight w:val="280"/>
        </w:trPr>
        <w:tc>
          <w:tcPr>
            <w:tcW w:w="2636" w:type="dxa"/>
            <w:shd w:val="clear" w:color="000000" w:fill="FFFFFF"/>
            <w:noWrap/>
            <w:vAlign w:val="bottom"/>
          </w:tcPr>
          <w:p w14:paraId="50070E9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Code</w:t>
            </w:r>
          </w:p>
        </w:tc>
        <w:tc>
          <w:tcPr>
            <w:tcW w:w="2460" w:type="dxa"/>
            <w:shd w:val="clear" w:color="000000" w:fill="FFFFFF"/>
            <w:noWrap/>
            <w:vAlign w:val="bottom"/>
          </w:tcPr>
          <w:p w14:paraId="39C705A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编码</w:t>
            </w:r>
          </w:p>
        </w:tc>
        <w:tc>
          <w:tcPr>
            <w:tcW w:w="1096" w:type="dxa"/>
            <w:shd w:val="clear" w:color="000000" w:fill="FFFFFF"/>
            <w:noWrap/>
            <w:vAlign w:val="bottom"/>
          </w:tcPr>
          <w:p w14:paraId="232FBE5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BM</w:t>
            </w:r>
          </w:p>
        </w:tc>
      </w:tr>
      <w:tr w:rsidR="00B26BBC" w14:paraId="23E9AAF5" w14:textId="77777777">
        <w:trPr>
          <w:trHeight w:val="280"/>
        </w:trPr>
        <w:tc>
          <w:tcPr>
            <w:tcW w:w="2636" w:type="dxa"/>
            <w:shd w:val="clear" w:color="000000" w:fill="FFFFFF"/>
            <w:noWrap/>
            <w:vAlign w:val="bottom"/>
          </w:tcPr>
          <w:p w14:paraId="118EA6B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CodeName</w:t>
            </w:r>
            <w:proofErr w:type="spellEnd"/>
          </w:p>
        </w:tc>
        <w:tc>
          <w:tcPr>
            <w:tcW w:w="2460" w:type="dxa"/>
            <w:shd w:val="clear" w:color="000000" w:fill="FFFFFF"/>
            <w:noWrap/>
            <w:vAlign w:val="bottom"/>
          </w:tcPr>
          <w:p w14:paraId="289FA12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编码说明</w:t>
            </w:r>
          </w:p>
        </w:tc>
        <w:tc>
          <w:tcPr>
            <w:tcW w:w="1096" w:type="dxa"/>
            <w:shd w:val="clear" w:color="000000" w:fill="FFFFFF"/>
            <w:noWrap/>
            <w:vAlign w:val="bottom"/>
          </w:tcPr>
          <w:p w14:paraId="0EF68F7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BMSM</w:t>
            </w:r>
          </w:p>
        </w:tc>
      </w:tr>
      <w:tr w:rsidR="00B26BBC" w14:paraId="71414E71" w14:textId="77777777">
        <w:trPr>
          <w:trHeight w:val="280"/>
        </w:trPr>
        <w:tc>
          <w:tcPr>
            <w:tcW w:w="2636" w:type="dxa"/>
            <w:shd w:val="clear" w:color="000000" w:fill="FFFFFF"/>
            <w:noWrap/>
            <w:vAlign w:val="bottom"/>
          </w:tcPr>
          <w:p w14:paraId="565048B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CollectItem</w:t>
            </w:r>
            <w:proofErr w:type="spellEnd"/>
          </w:p>
        </w:tc>
        <w:tc>
          <w:tcPr>
            <w:tcW w:w="2460" w:type="dxa"/>
            <w:shd w:val="clear" w:color="000000" w:fill="FFFFFF"/>
            <w:noWrap/>
            <w:vAlign w:val="bottom"/>
          </w:tcPr>
          <w:p w14:paraId="6102EB9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产品项目</w:t>
            </w:r>
          </w:p>
        </w:tc>
        <w:tc>
          <w:tcPr>
            <w:tcW w:w="1096" w:type="dxa"/>
            <w:shd w:val="clear" w:color="000000" w:fill="FFFFFF"/>
            <w:noWrap/>
            <w:vAlign w:val="bottom"/>
          </w:tcPr>
          <w:p w14:paraId="4815393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CPXM</w:t>
            </w:r>
          </w:p>
        </w:tc>
      </w:tr>
      <w:tr w:rsidR="00B26BBC" w14:paraId="26D65061" w14:textId="77777777">
        <w:trPr>
          <w:trHeight w:val="280"/>
        </w:trPr>
        <w:tc>
          <w:tcPr>
            <w:tcW w:w="2636" w:type="dxa"/>
            <w:shd w:val="clear" w:color="000000" w:fill="FFFFFF"/>
            <w:noWrap/>
            <w:vAlign w:val="bottom"/>
          </w:tcPr>
          <w:p w14:paraId="716B463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ComponentQty</w:t>
            </w:r>
            <w:proofErr w:type="spellEnd"/>
          </w:p>
        </w:tc>
        <w:tc>
          <w:tcPr>
            <w:tcW w:w="2460" w:type="dxa"/>
            <w:shd w:val="clear" w:color="000000" w:fill="FFFFFF"/>
            <w:noWrap/>
            <w:vAlign w:val="bottom"/>
          </w:tcPr>
          <w:p w14:paraId="3B71FE9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成份股数量</w:t>
            </w:r>
          </w:p>
        </w:tc>
        <w:tc>
          <w:tcPr>
            <w:tcW w:w="1096" w:type="dxa"/>
            <w:shd w:val="clear" w:color="000000" w:fill="FFFFFF"/>
            <w:noWrap/>
            <w:vAlign w:val="bottom"/>
          </w:tcPr>
          <w:p w14:paraId="1F414A9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CFGSL</w:t>
            </w:r>
          </w:p>
        </w:tc>
      </w:tr>
      <w:tr w:rsidR="00B26BBC" w14:paraId="63CDF5A5" w14:textId="77777777">
        <w:trPr>
          <w:trHeight w:val="280"/>
        </w:trPr>
        <w:tc>
          <w:tcPr>
            <w:tcW w:w="2636" w:type="dxa"/>
            <w:shd w:val="clear" w:color="000000" w:fill="FFFFFF"/>
            <w:noWrap/>
            <w:vAlign w:val="bottom"/>
          </w:tcPr>
          <w:p w14:paraId="06D65975"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ContractOpenAmt</w:t>
            </w:r>
            <w:proofErr w:type="spellEnd"/>
          </w:p>
        </w:tc>
        <w:tc>
          <w:tcPr>
            <w:tcW w:w="2460" w:type="dxa"/>
            <w:shd w:val="clear" w:color="000000" w:fill="FFFFFF"/>
            <w:noWrap/>
            <w:vAlign w:val="bottom"/>
          </w:tcPr>
          <w:p w14:paraId="6832842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合约开仓金额</w:t>
            </w:r>
          </w:p>
        </w:tc>
        <w:tc>
          <w:tcPr>
            <w:tcW w:w="1096" w:type="dxa"/>
            <w:shd w:val="clear" w:color="000000" w:fill="FFFFFF"/>
            <w:noWrap/>
            <w:vAlign w:val="bottom"/>
          </w:tcPr>
          <w:p w14:paraId="750534F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HYKCJE</w:t>
            </w:r>
          </w:p>
        </w:tc>
      </w:tr>
      <w:tr w:rsidR="00B26BBC" w14:paraId="14B8267F" w14:textId="77777777">
        <w:trPr>
          <w:trHeight w:val="280"/>
        </w:trPr>
        <w:tc>
          <w:tcPr>
            <w:tcW w:w="2636" w:type="dxa"/>
            <w:shd w:val="clear" w:color="000000" w:fill="FFFFFF"/>
            <w:noWrap/>
            <w:vAlign w:val="bottom"/>
          </w:tcPr>
          <w:p w14:paraId="6F5595F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ContractOpenFee</w:t>
            </w:r>
            <w:proofErr w:type="spellEnd"/>
          </w:p>
        </w:tc>
        <w:tc>
          <w:tcPr>
            <w:tcW w:w="2460" w:type="dxa"/>
            <w:shd w:val="clear" w:color="000000" w:fill="FFFFFF"/>
            <w:noWrap/>
            <w:vAlign w:val="bottom"/>
          </w:tcPr>
          <w:p w14:paraId="41678C4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合约开仓费用</w:t>
            </w:r>
          </w:p>
        </w:tc>
        <w:tc>
          <w:tcPr>
            <w:tcW w:w="1096" w:type="dxa"/>
            <w:shd w:val="clear" w:color="000000" w:fill="FFFFFF"/>
            <w:noWrap/>
            <w:vAlign w:val="bottom"/>
          </w:tcPr>
          <w:p w14:paraId="3C7CA44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HYKCFY</w:t>
            </w:r>
          </w:p>
        </w:tc>
      </w:tr>
      <w:tr w:rsidR="00B26BBC" w14:paraId="12A66E66" w14:textId="77777777">
        <w:trPr>
          <w:trHeight w:val="280"/>
        </w:trPr>
        <w:tc>
          <w:tcPr>
            <w:tcW w:w="2636" w:type="dxa"/>
            <w:shd w:val="clear" w:color="000000" w:fill="FFFFFF"/>
            <w:noWrap/>
            <w:vAlign w:val="bottom"/>
          </w:tcPr>
          <w:p w14:paraId="77A987A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ContractOpenQty</w:t>
            </w:r>
            <w:proofErr w:type="spellEnd"/>
          </w:p>
        </w:tc>
        <w:tc>
          <w:tcPr>
            <w:tcW w:w="2460" w:type="dxa"/>
            <w:shd w:val="clear" w:color="000000" w:fill="FFFFFF"/>
            <w:noWrap/>
            <w:vAlign w:val="bottom"/>
          </w:tcPr>
          <w:p w14:paraId="3DC6611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合约开仓数量</w:t>
            </w:r>
          </w:p>
        </w:tc>
        <w:tc>
          <w:tcPr>
            <w:tcW w:w="1096" w:type="dxa"/>
            <w:shd w:val="clear" w:color="000000" w:fill="FFFFFF"/>
            <w:noWrap/>
            <w:vAlign w:val="bottom"/>
          </w:tcPr>
          <w:p w14:paraId="7E86C0F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HYKCSL</w:t>
            </w:r>
          </w:p>
        </w:tc>
      </w:tr>
      <w:tr w:rsidR="00B26BBC" w14:paraId="56D0FAB0" w14:textId="77777777">
        <w:trPr>
          <w:trHeight w:val="280"/>
        </w:trPr>
        <w:tc>
          <w:tcPr>
            <w:tcW w:w="2636" w:type="dxa"/>
            <w:shd w:val="clear" w:color="000000" w:fill="FFFFFF"/>
            <w:noWrap/>
            <w:vAlign w:val="bottom"/>
          </w:tcPr>
          <w:p w14:paraId="15E5F36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ContractStatus</w:t>
            </w:r>
            <w:proofErr w:type="spellEnd"/>
          </w:p>
        </w:tc>
        <w:tc>
          <w:tcPr>
            <w:tcW w:w="2460" w:type="dxa"/>
            <w:shd w:val="clear" w:color="000000" w:fill="FFFFFF"/>
            <w:noWrap/>
            <w:vAlign w:val="bottom"/>
          </w:tcPr>
          <w:p w14:paraId="31B89B8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合约状态</w:t>
            </w:r>
          </w:p>
        </w:tc>
        <w:tc>
          <w:tcPr>
            <w:tcW w:w="1096" w:type="dxa"/>
            <w:shd w:val="clear" w:color="000000" w:fill="FFFFFF"/>
            <w:noWrap/>
            <w:vAlign w:val="bottom"/>
          </w:tcPr>
          <w:p w14:paraId="1233585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HYZT</w:t>
            </w:r>
          </w:p>
        </w:tc>
      </w:tr>
      <w:tr w:rsidR="00B26BBC" w14:paraId="2C6125A4" w14:textId="77777777">
        <w:trPr>
          <w:trHeight w:val="280"/>
        </w:trPr>
        <w:tc>
          <w:tcPr>
            <w:tcW w:w="2636" w:type="dxa"/>
            <w:shd w:val="clear" w:color="000000" w:fill="FFFFFF"/>
            <w:noWrap/>
            <w:vAlign w:val="bottom"/>
          </w:tcPr>
          <w:p w14:paraId="2A2E202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lastRenderedPageBreak/>
              <w:t>ContractType</w:t>
            </w:r>
            <w:proofErr w:type="spellEnd"/>
          </w:p>
        </w:tc>
        <w:tc>
          <w:tcPr>
            <w:tcW w:w="2460" w:type="dxa"/>
            <w:shd w:val="clear" w:color="000000" w:fill="FFFFFF"/>
            <w:noWrap/>
            <w:vAlign w:val="bottom"/>
          </w:tcPr>
          <w:p w14:paraId="46947FC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合约来源</w:t>
            </w:r>
          </w:p>
        </w:tc>
        <w:tc>
          <w:tcPr>
            <w:tcW w:w="1096" w:type="dxa"/>
            <w:shd w:val="clear" w:color="000000" w:fill="FFFFFF"/>
            <w:noWrap/>
            <w:vAlign w:val="bottom"/>
          </w:tcPr>
          <w:p w14:paraId="49F7396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HYLB</w:t>
            </w:r>
          </w:p>
        </w:tc>
      </w:tr>
      <w:tr w:rsidR="00B26BBC" w14:paraId="088148D1" w14:textId="77777777">
        <w:trPr>
          <w:trHeight w:val="280"/>
        </w:trPr>
        <w:tc>
          <w:tcPr>
            <w:tcW w:w="2636" w:type="dxa"/>
            <w:shd w:val="clear" w:color="000000" w:fill="FFFFFF"/>
            <w:noWrap/>
            <w:vAlign w:val="bottom"/>
          </w:tcPr>
          <w:p w14:paraId="25EDD18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ConversionRate</w:t>
            </w:r>
            <w:proofErr w:type="spellEnd"/>
          </w:p>
        </w:tc>
        <w:tc>
          <w:tcPr>
            <w:tcW w:w="2460" w:type="dxa"/>
            <w:shd w:val="clear" w:color="000000" w:fill="FFFFFF"/>
            <w:noWrap/>
            <w:vAlign w:val="bottom"/>
          </w:tcPr>
          <w:p w14:paraId="2F8C16C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折算率</w:t>
            </w:r>
          </w:p>
        </w:tc>
        <w:tc>
          <w:tcPr>
            <w:tcW w:w="1096" w:type="dxa"/>
            <w:shd w:val="clear" w:color="000000" w:fill="FFFFFF"/>
            <w:noWrap/>
            <w:vAlign w:val="bottom"/>
          </w:tcPr>
          <w:p w14:paraId="2C5308B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ZSBL</w:t>
            </w:r>
          </w:p>
        </w:tc>
      </w:tr>
      <w:tr w:rsidR="00B26BBC" w14:paraId="480E4269" w14:textId="77777777">
        <w:trPr>
          <w:trHeight w:val="280"/>
        </w:trPr>
        <w:tc>
          <w:tcPr>
            <w:tcW w:w="2636" w:type="dxa"/>
            <w:shd w:val="clear" w:color="000000" w:fill="FFFFFF"/>
            <w:noWrap/>
            <w:vAlign w:val="bottom"/>
          </w:tcPr>
          <w:p w14:paraId="62D33D9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CostBalance</w:t>
            </w:r>
            <w:proofErr w:type="spellEnd"/>
          </w:p>
        </w:tc>
        <w:tc>
          <w:tcPr>
            <w:tcW w:w="2460" w:type="dxa"/>
            <w:shd w:val="clear" w:color="000000" w:fill="FFFFFF"/>
            <w:noWrap/>
            <w:vAlign w:val="bottom"/>
          </w:tcPr>
          <w:p w14:paraId="5CEE7E2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持仓成本</w:t>
            </w:r>
          </w:p>
        </w:tc>
        <w:tc>
          <w:tcPr>
            <w:tcW w:w="1096" w:type="dxa"/>
            <w:shd w:val="clear" w:color="000000" w:fill="FFFFFF"/>
            <w:noWrap/>
            <w:vAlign w:val="bottom"/>
          </w:tcPr>
          <w:p w14:paraId="446A962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CCCB</w:t>
            </w:r>
          </w:p>
        </w:tc>
      </w:tr>
      <w:tr w:rsidR="00B26BBC" w14:paraId="27FF973F" w14:textId="77777777">
        <w:trPr>
          <w:trHeight w:val="280"/>
        </w:trPr>
        <w:tc>
          <w:tcPr>
            <w:tcW w:w="2636" w:type="dxa"/>
            <w:shd w:val="clear" w:color="000000" w:fill="FFFFFF"/>
            <w:noWrap/>
            <w:vAlign w:val="bottom"/>
          </w:tcPr>
          <w:p w14:paraId="6616887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CostPrice</w:t>
            </w:r>
            <w:proofErr w:type="spellEnd"/>
          </w:p>
        </w:tc>
        <w:tc>
          <w:tcPr>
            <w:tcW w:w="2460" w:type="dxa"/>
            <w:shd w:val="clear" w:color="000000" w:fill="FFFFFF"/>
            <w:noWrap/>
            <w:vAlign w:val="bottom"/>
          </w:tcPr>
          <w:p w14:paraId="097F152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持仓均价</w:t>
            </w:r>
          </w:p>
        </w:tc>
        <w:tc>
          <w:tcPr>
            <w:tcW w:w="1096" w:type="dxa"/>
            <w:shd w:val="clear" w:color="000000" w:fill="FFFFFF"/>
            <w:noWrap/>
            <w:vAlign w:val="bottom"/>
          </w:tcPr>
          <w:p w14:paraId="6B5B48A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CCJJ</w:t>
            </w:r>
          </w:p>
        </w:tc>
      </w:tr>
      <w:tr w:rsidR="00B26BBC" w14:paraId="381934C5" w14:textId="77777777">
        <w:trPr>
          <w:trHeight w:val="280"/>
        </w:trPr>
        <w:tc>
          <w:tcPr>
            <w:tcW w:w="2636" w:type="dxa"/>
            <w:shd w:val="clear" w:color="000000" w:fill="FFFFFF"/>
            <w:noWrap/>
            <w:vAlign w:val="bottom"/>
          </w:tcPr>
          <w:p w14:paraId="135A1E8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CreditOrderId</w:t>
            </w:r>
            <w:proofErr w:type="spellEnd"/>
          </w:p>
        </w:tc>
        <w:tc>
          <w:tcPr>
            <w:tcW w:w="2460" w:type="dxa"/>
            <w:shd w:val="clear" w:color="000000" w:fill="FFFFFF"/>
            <w:noWrap/>
            <w:vAlign w:val="bottom"/>
          </w:tcPr>
          <w:p w14:paraId="03522EA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合约编号</w:t>
            </w:r>
          </w:p>
        </w:tc>
        <w:tc>
          <w:tcPr>
            <w:tcW w:w="1096" w:type="dxa"/>
            <w:shd w:val="clear" w:color="000000" w:fill="FFFFFF"/>
            <w:noWrap/>
            <w:vAlign w:val="bottom"/>
          </w:tcPr>
          <w:p w14:paraId="02D4C86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HYBH</w:t>
            </w:r>
          </w:p>
        </w:tc>
      </w:tr>
      <w:tr w:rsidR="00B26BBC" w14:paraId="3ABB086E" w14:textId="77777777">
        <w:trPr>
          <w:trHeight w:val="280"/>
        </w:trPr>
        <w:tc>
          <w:tcPr>
            <w:tcW w:w="2636" w:type="dxa"/>
            <w:shd w:val="clear" w:color="000000" w:fill="FFFFFF"/>
            <w:noWrap/>
            <w:vAlign w:val="bottom"/>
          </w:tcPr>
          <w:p w14:paraId="3A0A452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CreditQuota</w:t>
            </w:r>
            <w:proofErr w:type="spellEnd"/>
          </w:p>
        </w:tc>
        <w:tc>
          <w:tcPr>
            <w:tcW w:w="2460" w:type="dxa"/>
            <w:shd w:val="clear" w:color="000000" w:fill="FFFFFF"/>
            <w:noWrap/>
            <w:vAlign w:val="bottom"/>
          </w:tcPr>
          <w:p w14:paraId="370AAD7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信用额度</w:t>
            </w:r>
          </w:p>
        </w:tc>
        <w:tc>
          <w:tcPr>
            <w:tcW w:w="1096" w:type="dxa"/>
            <w:shd w:val="clear" w:color="000000" w:fill="FFFFFF"/>
            <w:noWrap/>
            <w:vAlign w:val="bottom"/>
          </w:tcPr>
          <w:p w14:paraId="2FADD46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XYED</w:t>
            </w:r>
          </w:p>
        </w:tc>
      </w:tr>
      <w:tr w:rsidR="00B26BBC" w14:paraId="2E38777C" w14:textId="77777777">
        <w:trPr>
          <w:trHeight w:val="280"/>
        </w:trPr>
        <w:tc>
          <w:tcPr>
            <w:tcW w:w="2636" w:type="dxa"/>
            <w:shd w:val="clear" w:color="000000" w:fill="FFFFFF"/>
            <w:noWrap/>
            <w:vAlign w:val="bottom"/>
          </w:tcPr>
          <w:p w14:paraId="343F2B9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CreditQuotaAvl</w:t>
            </w:r>
            <w:proofErr w:type="spellEnd"/>
          </w:p>
        </w:tc>
        <w:tc>
          <w:tcPr>
            <w:tcW w:w="2460" w:type="dxa"/>
            <w:shd w:val="clear" w:color="000000" w:fill="FFFFFF"/>
            <w:noWrap/>
            <w:vAlign w:val="bottom"/>
          </w:tcPr>
          <w:p w14:paraId="7678329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可用信用额度</w:t>
            </w:r>
          </w:p>
        </w:tc>
        <w:tc>
          <w:tcPr>
            <w:tcW w:w="1096" w:type="dxa"/>
            <w:shd w:val="clear" w:color="000000" w:fill="FFFFFF"/>
            <w:noWrap/>
            <w:vAlign w:val="bottom"/>
          </w:tcPr>
          <w:p w14:paraId="7C38E86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KYXYED</w:t>
            </w:r>
          </w:p>
        </w:tc>
      </w:tr>
      <w:tr w:rsidR="00B26BBC" w14:paraId="335F5CDA" w14:textId="77777777">
        <w:trPr>
          <w:trHeight w:val="280"/>
        </w:trPr>
        <w:tc>
          <w:tcPr>
            <w:tcW w:w="2636" w:type="dxa"/>
            <w:shd w:val="clear" w:color="000000" w:fill="FFFFFF"/>
            <w:noWrap/>
            <w:vAlign w:val="bottom"/>
          </w:tcPr>
          <w:p w14:paraId="474C8F3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CurrentBalance</w:t>
            </w:r>
            <w:proofErr w:type="spellEnd"/>
          </w:p>
        </w:tc>
        <w:tc>
          <w:tcPr>
            <w:tcW w:w="2460" w:type="dxa"/>
            <w:shd w:val="clear" w:color="000000" w:fill="FFFFFF"/>
            <w:noWrap/>
            <w:vAlign w:val="bottom"/>
          </w:tcPr>
          <w:p w14:paraId="5F1EE92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资金余额</w:t>
            </w:r>
          </w:p>
        </w:tc>
        <w:tc>
          <w:tcPr>
            <w:tcW w:w="1096" w:type="dxa"/>
            <w:shd w:val="clear" w:color="000000" w:fill="FFFFFF"/>
            <w:noWrap/>
            <w:vAlign w:val="bottom"/>
          </w:tcPr>
          <w:p w14:paraId="3FE4460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ZHYE</w:t>
            </w:r>
          </w:p>
        </w:tc>
      </w:tr>
      <w:tr w:rsidR="00B26BBC" w14:paraId="46607125" w14:textId="77777777">
        <w:trPr>
          <w:trHeight w:val="280"/>
        </w:trPr>
        <w:tc>
          <w:tcPr>
            <w:tcW w:w="2636" w:type="dxa"/>
            <w:shd w:val="clear" w:color="000000" w:fill="FFFFFF"/>
            <w:noWrap/>
            <w:vAlign w:val="bottom"/>
          </w:tcPr>
          <w:p w14:paraId="6C79D6A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CurrentInterestRate</w:t>
            </w:r>
            <w:proofErr w:type="spellEnd"/>
          </w:p>
        </w:tc>
        <w:tc>
          <w:tcPr>
            <w:tcW w:w="2460" w:type="dxa"/>
            <w:shd w:val="clear" w:color="000000" w:fill="FFFFFF"/>
            <w:noWrap/>
            <w:vAlign w:val="bottom"/>
          </w:tcPr>
          <w:p w14:paraId="192CE57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本期利率</w:t>
            </w:r>
          </w:p>
        </w:tc>
        <w:tc>
          <w:tcPr>
            <w:tcW w:w="1096" w:type="dxa"/>
            <w:shd w:val="clear" w:color="000000" w:fill="FFFFFF"/>
            <w:noWrap/>
            <w:vAlign w:val="bottom"/>
          </w:tcPr>
          <w:p w14:paraId="6A6BD89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BQLL</w:t>
            </w:r>
          </w:p>
        </w:tc>
      </w:tr>
      <w:tr w:rsidR="00B26BBC" w14:paraId="32117B1A" w14:textId="77777777">
        <w:trPr>
          <w:trHeight w:val="280"/>
        </w:trPr>
        <w:tc>
          <w:tcPr>
            <w:tcW w:w="2636" w:type="dxa"/>
            <w:shd w:val="clear" w:color="000000" w:fill="FFFFFF"/>
            <w:noWrap/>
            <w:vAlign w:val="bottom"/>
          </w:tcPr>
          <w:p w14:paraId="7CE167F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CurrentQty</w:t>
            </w:r>
            <w:proofErr w:type="spellEnd"/>
          </w:p>
        </w:tc>
        <w:tc>
          <w:tcPr>
            <w:tcW w:w="2460" w:type="dxa"/>
            <w:shd w:val="clear" w:color="000000" w:fill="FFFFFF"/>
            <w:noWrap/>
            <w:vAlign w:val="bottom"/>
          </w:tcPr>
          <w:p w14:paraId="6E5D57A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今持仓量</w:t>
            </w:r>
          </w:p>
        </w:tc>
        <w:tc>
          <w:tcPr>
            <w:tcW w:w="1096" w:type="dxa"/>
            <w:shd w:val="clear" w:color="000000" w:fill="FFFFFF"/>
            <w:noWrap/>
            <w:vAlign w:val="bottom"/>
          </w:tcPr>
          <w:p w14:paraId="0DF95A7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JCCL</w:t>
            </w:r>
          </w:p>
        </w:tc>
      </w:tr>
      <w:tr w:rsidR="00B26BBC" w14:paraId="66E0654A" w14:textId="77777777">
        <w:trPr>
          <w:trHeight w:val="280"/>
        </w:trPr>
        <w:tc>
          <w:tcPr>
            <w:tcW w:w="2636" w:type="dxa"/>
            <w:shd w:val="clear" w:color="000000" w:fill="FFFFFF"/>
            <w:noWrap/>
            <w:vAlign w:val="bottom"/>
          </w:tcPr>
          <w:p w14:paraId="63AC5A6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DateIncFundShares</w:t>
            </w:r>
            <w:proofErr w:type="spellEnd"/>
          </w:p>
        </w:tc>
        <w:tc>
          <w:tcPr>
            <w:tcW w:w="2460" w:type="dxa"/>
            <w:shd w:val="clear" w:color="000000" w:fill="FFFFFF"/>
            <w:noWrap/>
            <w:vAlign w:val="bottom"/>
          </w:tcPr>
          <w:p w14:paraId="6615FA7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本日增加份额</w:t>
            </w:r>
          </w:p>
        </w:tc>
        <w:tc>
          <w:tcPr>
            <w:tcW w:w="1096" w:type="dxa"/>
            <w:shd w:val="clear" w:color="000000" w:fill="FFFFFF"/>
            <w:noWrap/>
            <w:vAlign w:val="bottom"/>
          </w:tcPr>
          <w:p w14:paraId="74366C2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ZJFE</w:t>
            </w:r>
          </w:p>
        </w:tc>
      </w:tr>
      <w:tr w:rsidR="00B26BBC" w14:paraId="62B00FF9" w14:textId="77777777">
        <w:trPr>
          <w:trHeight w:val="280"/>
        </w:trPr>
        <w:tc>
          <w:tcPr>
            <w:tcW w:w="2636" w:type="dxa"/>
            <w:shd w:val="clear" w:color="000000" w:fill="FFFFFF"/>
            <w:noWrap/>
            <w:vAlign w:val="bottom"/>
          </w:tcPr>
          <w:p w14:paraId="499AC69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DateProfit</w:t>
            </w:r>
            <w:proofErr w:type="spellEnd"/>
          </w:p>
        </w:tc>
        <w:tc>
          <w:tcPr>
            <w:tcW w:w="2460" w:type="dxa"/>
            <w:shd w:val="clear" w:color="000000" w:fill="FFFFFF"/>
            <w:noWrap/>
            <w:vAlign w:val="bottom"/>
          </w:tcPr>
          <w:p w14:paraId="51C1484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本日盈亏</w:t>
            </w:r>
          </w:p>
        </w:tc>
        <w:tc>
          <w:tcPr>
            <w:tcW w:w="1096" w:type="dxa"/>
            <w:shd w:val="clear" w:color="000000" w:fill="FFFFFF"/>
            <w:noWrap/>
            <w:vAlign w:val="bottom"/>
          </w:tcPr>
          <w:p w14:paraId="7EFD9E5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BRYK</w:t>
            </w:r>
          </w:p>
        </w:tc>
      </w:tr>
      <w:tr w:rsidR="00B26BBC" w14:paraId="5B27DEBF" w14:textId="77777777">
        <w:trPr>
          <w:trHeight w:val="280"/>
        </w:trPr>
        <w:tc>
          <w:tcPr>
            <w:tcW w:w="2636" w:type="dxa"/>
            <w:shd w:val="clear" w:color="000000" w:fill="FFFFFF"/>
            <w:noWrap/>
            <w:vAlign w:val="bottom"/>
          </w:tcPr>
          <w:p w14:paraId="1761AF4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DebtAmt</w:t>
            </w:r>
            <w:proofErr w:type="spellEnd"/>
          </w:p>
        </w:tc>
        <w:tc>
          <w:tcPr>
            <w:tcW w:w="2460" w:type="dxa"/>
            <w:shd w:val="clear" w:color="000000" w:fill="FFFFFF"/>
            <w:noWrap/>
            <w:vAlign w:val="bottom"/>
          </w:tcPr>
          <w:p w14:paraId="198E1F3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负债本金</w:t>
            </w:r>
          </w:p>
        </w:tc>
        <w:tc>
          <w:tcPr>
            <w:tcW w:w="1096" w:type="dxa"/>
            <w:shd w:val="clear" w:color="000000" w:fill="FFFFFF"/>
            <w:noWrap/>
            <w:vAlign w:val="bottom"/>
          </w:tcPr>
          <w:p w14:paraId="7C516F4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FZJE</w:t>
            </w:r>
          </w:p>
        </w:tc>
      </w:tr>
      <w:tr w:rsidR="00B26BBC" w14:paraId="152EA630" w14:textId="77777777">
        <w:trPr>
          <w:trHeight w:val="280"/>
        </w:trPr>
        <w:tc>
          <w:tcPr>
            <w:tcW w:w="2636" w:type="dxa"/>
            <w:shd w:val="clear" w:color="000000" w:fill="FFFFFF"/>
            <w:noWrap/>
            <w:vAlign w:val="bottom"/>
          </w:tcPr>
          <w:p w14:paraId="2399364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DebtQty</w:t>
            </w:r>
            <w:proofErr w:type="spellEnd"/>
          </w:p>
        </w:tc>
        <w:tc>
          <w:tcPr>
            <w:tcW w:w="2460" w:type="dxa"/>
            <w:shd w:val="clear" w:color="000000" w:fill="FFFFFF"/>
            <w:noWrap/>
            <w:vAlign w:val="bottom"/>
          </w:tcPr>
          <w:p w14:paraId="47C51DE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负债数量</w:t>
            </w:r>
          </w:p>
        </w:tc>
        <w:tc>
          <w:tcPr>
            <w:tcW w:w="1096" w:type="dxa"/>
            <w:shd w:val="clear" w:color="000000" w:fill="FFFFFF"/>
            <w:noWrap/>
            <w:vAlign w:val="bottom"/>
          </w:tcPr>
          <w:p w14:paraId="701949B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FZSL</w:t>
            </w:r>
          </w:p>
        </w:tc>
      </w:tr>
      <w:tr w:rsidR="00B26BBC" w14:paraId="3BFEAF7B" w14:textId="77777777">
        <w:trPr>
          <w:trHeight w:val="280"/>
        </w:trPr>
        <w:tc>
          <w:tcPr>
            <w:tcW w:w="2636" w:type="dxa"/>
            <w:shd w:val="clear" w:color="000000" w:fill="FFFFFF"/>
            <w:noWrap/>
            <w:vAlign w:val="bottom"/>
          </w:tcPr>
          <w:p w14:paraId="39AA40B3"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DebtSecuValue</w:t>
            </w:r>
            <w:proofErr w:type="spellEnd"/>
          </w:p>
        </w:tc>
        <w:tc>
          <w:tcPr>
            <w:tcW w:w="2460" w:type="dxa"/>
            <w:shd w:val="clear" w:color="000000" w:fill="FFFFFF"/>
            <w:noWrap/>
            <w:vAlign w:val="bottom"/>
          </w:tcPr>
          <w:p w14:paraId="5380F4E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负债数量(委托后)市值</w:t>
            </w:r>
          </w:p>
        </w:tc>
        <w:tc>
          <w:tcPr>
            <w:tcW w:w="1096" w:type="dxa"/>
            <w:shd w:val="clear" w:color="000000" w:fill="FFFFFF"/>
            <w:noWrap/>
            <w:vAlign w:val="bottom"/>
          </w:tcPr>
          <w:p w14:paraId="153F647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FZWTSLSZ</w:t>
            </w:r>
          </w:p>
        </w:tc>
      </w:tr>
      <w:tr w:rsidR="00B26BBC" w14:paraId="7CE0DA73" w14:textId="77777777">
        <w:trPr>
          <w:trHeight w:val="280"/>
        </w:trPr>
        <w:tc>
          <w:tcPr>
            <w:tcW w:w="2636" w:type="dxa"/>
            <w:shd w:val="clear" w:color="000000" w:fill="FFFFFF"/>
            <w:noWrap/>
            <w:vAlign w:val="bottom"/>
          </w:tcPr>
          <w:p w14:paraId="349ED1A2"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DebtType</w:t>
            </w:r>
            <w:proofErr w:type="spellEnd"/>
          </w:p>
        </w:tc>
        <w:tc>
          <w:tcPr>
            <w:tcW w:w="2460" w:type="dxa"/>
            <w:shd w:val="clear" w:color="000000" w:fill="FFFFFF"/>
            <w:noWrap/>
            <w:vAlign w:val="bottom"/>
          </w:tcPr>
          <w:p w14:paraId="4BDD066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负债类别</w:t>
            </w:r>
          </w:p>
        </w:tc>
        <w:tc>
          <w:tcPr>
            <w:tcW w:w="1096" w:type="dxa"/>
            <w:shd w:val="clear" w:color="000000" w:fill="FFFFFF"/>
            <w:noWrap/>
            <w:vAlign w:val="bottom"/>
          </w:tcPr>
          <w:p w14:paraId="794C3D8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FZLB</w:t>
            </w:r>
          </w:p>
        </w:tc>
      </w:tr>
      <w:tr w:rsidR="00B26BBC" w14:paraId="23E7C971" w14:textId="77777777">
        <w:trPr>
          <w:trHeight w:val="280"/>
        </w:trPr>
        <w:tc>
          <w:tcPr>
            <w:tcW w:w="2636" w:type="dxa"/>
            <w:shd w:val="clear" w:color="000000" w:fill="FFFFFF"/>
            <w:noWrap/>
            <w:vAlign w:val="bottom"/>
          </w:tcPr>
          <w:p w14:paraId="59296463"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DiluteCostPrice</w:t>
            </w:r>
            <w:proofErr w:type="spellEnd"/>
          </w:p>
        </w:tc>
        <w:tc>
          <w:tcPr>
            <w:tcW w:w="2460" w:type="dxa"/>
            <w:shd w:val="clear" w:color="000000" w:fill="FFFFFF"/>
            <w:noWrap/>
            <w:vAlign w:val="bottom"/>
          </w:tcPr>
          <w:p w14:paraId="23FD187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摊薄成本价</w:t>
            </w:r>
          </w:p>
        </w:tc>
        <w:tc>
          <w:tcPr>
            <w:tcW w:w="1096" w:type="dxa"/>
            <w:shd w:val="clear" w:color="000000" w:fill="FFFFFF"/>
            <w:noWrap/>
            <w:vAlign w:val="bottom"/>
          </w:tcPr>
          <w:p w14:paraId="3FA123D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TBCBJ</w:t>
            </w:r>
          </w:p>
        </w:tc>
      </w:tr>
      <w:tr w:rsidR="00B26BBC" w14:paraId="1704F1FF" w14:textId="77777777">
        <w:trPr>
          <w:trHeight w:val="280"/>
        </w:trPr>
        <w:tc>
          <w:tcPr>
            <w:tcW w:w="2636" w:type="dxa"/>
            <w:shd w:val="clear" w:color="000000" w:fill="FFFFFF"/>
            <w:noWrap/>
            <w:vAlign w:val="bottom"/>
          </w:tcPr>
          <w:p w14:paraId="0E27B697"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Dilutekeep_CostPrice</w:t>
            </w:r>
            <w:proofErr w:type="spellEnd"/>
          </w:p>
        </w:tc>
        <w:tc>
          <w:tcPr>
            <w:tcW w:w="2460" w:type="dxa"/>
            <w:shd w:val="clear" w:color="000000" w:fill="FFFFFF"/>
            <w:noWrap/>
            <w:vAlign w:val="bottom"/>
          </w:tcPr>
          <w:p w14:paraId="24947DB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摊薄保本价</w:t>
            </w:r>
          </w:p>
        </w:tc>
        <w:tc>
          <w:tcPr>
            <w:tcW w:w="1096" w:type="dxa"/>
            <w:shd w:val="clear" w:color="000000" w:fill="FFFFFF"/>
            <w:noWrap/>
            <w:vAlign w:val="bottom"/>
          </w:tcPr>
          <w:p w14:paraId="6FA7E4E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TBBBJ</w:t>
            </w:r>
          </w:p>
        </w:tc>
      </w:tr>
      <w:tr w:rsidR="00B26BBC" w14:paraId="14FEAA3B" w14:textId="77777777">
        <w:trPr>
          <w:trHeight w:val="280"/>
        </w:trPr>
        <w:tc>
          <w:tcPr>
            <w:tcW w:w="2636" w:type="dxa"/>
            <w:shd w:val="clear" w:color="000000" w:fill="FFFFFF"/>
            <w:noWrap/>
            <w:vAlign w:val="bottom"/>
          </w:tcPr>
          <w:p w14:paraId="33C47E2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DiluteUnclearProfit</w:t>
            </w:r>
            <w:proofErr w:type="spellEnd"/>
          </w:p>
        </w:tc>
        <w:tc>
          <w:tcPr>
            <w:tcW w:w="2460" w:type="dxa"/>
            <w:shd w:val="clear" w:color="000000" w:fill="FFFFFF"/>
            <w:noWrap/>
            <w:vAlign w:val="bottom"/>
          </w:tcPr>
          <w:p w14:paraId="1428990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摊薄浮动盈亏</w:t>
            </w:r>
          </w:p>
        </w:tc>
        <w:tc>
          <w:tcPr>
            <w:tcW w:w="1096" w:type="dxa"/>
            <w:shd w:val="clear" w:color="000000" w:fill="FFFFFF"/>
            <w:noWrap/>
            <w:vAlign w:val="bottom"/>
          </w:tcPr>
          <w:p w14:paraId="74845D5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TBFDYK</w:t>
            </w:r>
          </w:p>
        </w:tc>
      </w:tr>
      <w:tr w:rsidR="00B26BBC" w14:paraId="03AA050A" w14:textId="77777777">
        <w:trPr>
          <w:trHeight w:val="280"/>
        </w:trPr>
        <w:tc>
          <w:tcPr>
            <w:tcW w:w="2636" w:type="dxa"/>
            <w:shd w:val="clear" w:color="000000" w:fill="FFFFFF"/>
            <w:noWrap/>
            <w:vAlign w:val="bottom"/>
          </w:tcPr>
          <w:p w14:paraId="08D54D3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DivideAndMergeStatus</w:t>
            </w:r>
            <w:proofErr w:type="spellEnd"/>
          </w:p>
        </w:tc>
        <w:tc>
          <w:tcPr>
            <w:tcW w:w="2460" w:type="dxa"/>
            <w:shd w:val="clear" w:color="000000" w:fill="FFFFFF"/>
            <w:noWrap/>
            <w:vAlign w:val="bottom"/>
          </w:tcPr>
          <w:p w14:paraId="79FFD7C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基金拆分状态</w:t>
            </w:r>
          </w:p>
        </w:tc>
        <w:tc>
          <w:tcPr>
            <w:tcW w:w="1096" w:type="dxa"/>
            <w:shd w:val="clear" w:color="000000" w:fill="FFFFFF"/>
            <w:noWrap/>
            <w:vAlign w:val="bottom"/>
          </w:tcPr>
          <w:p w14:paraId="67069C6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CFZT</w:t>
            </w:r>
          </w:p>
        </w:tc>
      </w:tr>
      <w:tr w:rsidR="00B26BBC" w14:paraId="5E8AEE94" w14:textId="77777777">
        <w:trPr>
          <w:trHeight w:val="280"/>
        </w:trPr>
        <w:tc>
          <w:tcPr>
            <w:tcW w:w="2636" w:type="dxa"/>
            <w:shd w:val="clear" w:color="000000" w:fill="FFFFFF"/>
            <w:noWrap/>
            <w:vAlign w:val="bottom"/>
          </w:tcPr>
          <w:p w14:paraId="2C901545"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DividendAmt</w:t>
            </w:r>
            <w:proofErr w:type="spellEnd"/>
          </w:p>
        </w:tc>
        <w:tc>
          <w:tcPr>
            <w:tcW w:w="2460" w:type="dxa"/>
            <w:shd w:val="clear" w:color="000000" w:fill="FFFFFF"/>
            <w:noWrap/>
            <w:vAlign w:val="bottom"/>
          </w:tcPr>
          <w:p w14:paraId="2E8CBA3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红利金额</w:t>
            </w:r>
          </w:p>
        </w:tc>
        <w:tc>
          <w:tcPr>
            <w:tcW w:w="1096" w:type="dxa"/>
            <w:shd w:val="clear" w:color="000000" w:fill="FFFFFF"/>
            <w:noWrap/>
            <w:vAlign w:val="bottom"/>
          </w:tcPr>
          <w:p w14:paraId="67D12BD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HLJE</w:t>
            </w:r>
          </w:p>
        </w:tc>
      </w:tr>
      <w:tr w:rsidR="00B26BBC" w14:paraId="220AD718" w14:textId="77777777">
        <w:trPr>
          <w:trHeight w:val="280"/>
        </w:trPr>
        <w:tc>
          <w:tcPr>
            <w:tcW w:w="2636" w:type="dxa"/>
            <w:shd w:val="clear" w:color="000000" w:fill="FFFFFF"/>
            <w:noWrap/>
            <w:vAlign w:val="bottom"/>
          </w:tcPr>
          <w:p w14:paraId="12EF950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DivideRate</w:t>
            </w:r>
            <w:proofErr w:type="spellEnd"/>
          </w:p>
        </w:tc>
        <w:tc>
          <w:tcPr>
            <w:tcW w:w="2460" w:type="dxa"/>
            <w:shd w:val="clear" w:color="000000" w:fill="FFFFFF"/>
            <w:noWrap/>
            <w:vAlign w:val="bottom"/>
          </w:tcPr>
          <w:p w14:paraId="0C362C8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拆分比例</w:t>
            </w:r>
          </w:p>
        </w:tc>
        <w:tc>
          <w:tcPr>
            <w:tcW w:w="1096" w:type="dxa"/>
            <w:shd w:val="clear" w:color="000000" w:fill="FFFFFF"/>
            <w:noWrap/>
            <w:vAlign w:val="bottom"/>
          </w:tcPr>
          <w:p w14:paraId="1556125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CFBL</w:t>
            </w:r>
          </w:p>
        </w:tc>
      </w:tr>
      <w:tr w:rsidR="00B26BBC" w14:paraId="3602BD0E" w14:textId="77777777">
        <w:trPr>
          <w:trHeight w:val="280"/>
        </w:trPr>
        <w:tc>
          <w:tcPr>
            <w:tcW w:w="2636" w:type="dxa"/>
            <w:shd w:val="clear" w:color="000000" w:fill="FFFFFF"/>
            <w:noWrap/>
            <w:vAlign w:val="bottom"/>
          </w:tcPr>
          <w:p w14:paraId="14EA89B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DivideRate_A</w:t>
            </w:r>
            <w:proofErr w:type="spellEnd"/>
          </w:p>
        </w:tc>
        <w:tc>
          <w:tcPr>
            <w:tcW w:w="2460" w:type="dxa"/>
            <w:shd w:val="clear" w:color="000000" w:fill="FFFFFF"/>
            <w:noWrap/>
            <w:vAlign w:val="bottom"/>
          </w:tcPr>
          <w:p w14:paraId="04B2DF3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A比率</w:t>
            </w:r>
          </w:p>
        </w:tc>
        <w:tc>
          <w:tcPr>
            <w:tcW w:w="1096" w:type="dxa"/>
            <w:shd w:val="clear" w:color="000000" w:fill="FFFFFF"/>
            <w:noWrap/>
            <w:vAlign w:val="bottom"/>
          </w:tcPr>
          <w:p w14:paraId="5D2A2CB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AJBL</w:t>
            </w:r>
          </w:p>
        </w:tc>
      </w:tr>
      <w:tr w:rsidR="00B26BBC" w14:paraId="2D3D780F" w14:textId="77777777">
        <w:trPr>
          <w:trHeight w:val="280"/>
        </w:trPr>
        <w:tc>
          <w:tcPr>
            <w:tcW w:w="2636" w:type="dxa"/>
            <w:shd w:val="clear" w:color="000000" w:fill="FFFFFF"/>
            <w:noWrap/>
            <w:vAlign w:val="bottom"/>
          </w:tcPr>
          <w:p w14:paraId="221B81A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DivideRate_B</w:t>
            </w:r>
            <w:proofErr w:type="spellEnd"/>
          </w:p>
        </w:tc>
        <w:tc>
          <w:tcPr>
            <w:tcW w:w="2460" w:type="dxa"/>
            <w:shd w:val="clear" w:color="000000" w:fill="FFFFFF"/>
            <w:noWrap/>
            <w:vAlign w:val="bottom"/>
          </w:tcPr>
          <w:p w14:paraId="1448B22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B比率</w:t>
            </w:r>
          </w:p>
        </w:tc>
        <w:tc>
          <w:tcPr>
            <w:tcW w:w="1096" w:type="dxa"/>
            <w:shd w:val="clear" w:color="000000" w:fill="FFFFFF"/>
            <w:noWrap/>
            <w:vAlign w:val="bottom"/>
          </w:tcPr>
          <w:p w14:paraId="43E7C35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BJBL</w:t>
            </w:r>
          </w:p>
        </w:tc>
      </w:tr>
      <w:tr w:rsidR="00B26BBC" w14:paraId="2C5402D7" w14:textId="77777777">
        <w:trPr>
          <w:trHeight w:val="280"/>
        </w:trPr>
        <w:tc>
          <w:tcPr>
            <w:tcW w:w="2636" w:type="dxa"/>
            <w:shd w:val="clear" w:color="000000" w:fill="FFFFFF"/>
            <w:noWrap/>
            <w:vAlign w:val="bottom"/>
          </w:tcPr>
          <w:p w14:paraId="2A33ABAC"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DownConvertLimit</w:t>
            </w:r>
            <w:proofErr w:type="spellEnd"/>
          </w:p>
        </w:tc>
        <w:tc>
          <w:tcPr>
            <w:tcW w:w="2460" w:type="dxa"/>
            <w:shd w:val="clear" w:color="000000" w:fill="FFFFFF"/>
            <w:noWrap/>
            <w:vAlign w:val="bottom"/>
          </w:tcPr>
          <w:p w14:paraId="1B4D9F42" w14:textId="77777777" w:rsidR="00B26BBC" w:rsidRDefault="00540C6F">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下折阀值</w:t>
            </w:r>
            <w:proofErr w:type="gramEnd"/>
          </w:p>
        </w:tc>
        <w:tc>
          <w:tcPr>
            <w:tcW w:w="1096" w:type="dxa"/>
            <w:shd w:val="clear" w:color="000000" w:fill="FFFFFF"/>
            <w:noWrap/>
            <w:vAlign w:val="bottom"/>
          </w:tcPr>
          <w:p w14:paraId="0BE35C2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XZFZ</w:t>
            </w:r>
          </w:p>
        </w:tc>
      </w:tr>
      <w:tr w:rsidR="00B26BBC" w14:paraId="454BE565" w14:textId="77777777">
        <w:trPr>
          <w:trHeight w:val="280"/>
        </w:trPr>
        <w:tc>
          <w:tcPr>
            <w:tcW w:w="2636" w:type="dxa"/>
            <w:shd w:val="clear" w:color="000000" w:fill="FFFFFF"/>
            <w:noWrap/>
            <w:vAlign w:val="bottom"/>
          </w:tcPr>
          <w:p w14:paraId="2DFDB97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EndPrice</w:t>
            </w:r>
            <w:proofErr w:type="spellEnd"/>
          </w:p>
        </w:tc>
        <w:tc>
          <w:tcPr>
            <w:tcW w:w="2460" w:type="dxa"/>
            <w:shd w:val="clear" w:color="000000" w:fill="FFFFFF"/>
            <w:noWrap/>
            <w:vAlign w:val="bottom"/>
          </w:tcPr>
          <w:p w14:paraId="79BFD48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结束价格</w:t>
            </w:r>
          </w:p>
        </w:tc>
        <w:tc>
          <w:tcPr>
            <w:tcW w:w="1096" w:type="dxa"/>
            <w:shd w:val="clear" w:color="000000" w:fill="FFFFFF"/>
            <w:noWrap/>
            <w:vAlign w:val="bottom"/>
          </w:tcPr>
          <w:p w14:paraId="4F492CE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JSJG</w:t>
            </w:r>
          </w:p>
        </w:tc>
      </w:tr>
      <w:tr w:rsidR="00B26BBC" w14:paraId="4DD36CFD" w14:textId="77777777">
        <w:trPr>
          <w:trHeight w:val="280"/>
        </w:trPr>
        <w:tc>
          <w:tcPr>
            <w:tcW w:w="2636" w:type="dxa"/>
            <w:shd w:val="clear" w:color="000000" w:fill="FFFFFF"/>
            <w:noWrap/>
            <w:vAlign w:val="bottom"/>
          </w:tcPr>
          <w:p w14:paraId="0BAC20D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EntrustDate</w:t>
            </w:r>
            <w:proofErr w:type="spellEnd"/>
          </w:p>
        </w:tc>
        <w:tc>
          <w:tcPr>
            <w:tcW w:w="2460" w:type="dxa"/>
            <w:shd w:val="clear" w:color="000000" w:fill="FFFFFF"/>
            <w:noWrap/>
            <w:vAlign w:val="bottom"/>
          </w:tcPr>
          <w:p w14:paraId="6575C1E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委托日期</w:t>
            </w:r>
          </w:p>
        </w:tc>
        <w:tc>
          <w:tcPr>
            <w:tcW w:w="1096" w:type="dxa"/>
            <w:shd w:val="clear" w:color="000000" w:fill="FFFFFF"/>
            <w:noWrap/>
            <w:vAlign w:val="bottom"/>
          </w:tcPr>
          <w:p w14:paraId="719DCD2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WTRQ</w:t>
            </w:r>
          </w:p>
        </w:tc>
      </w:tr>
      <w:tr w:rsidR="00B26BBC" w14:paraId="731009C2" w14:textId="77777777">
        <w:trPr>
          <w:trHeight w:val="280"/>
        </w:trPr>
        <w:tc>
          <w:tcPr>
            <w:tcW w:w="2636" w:type="dxa"/>
            <w:shd w:val="clear" w:color="000000" w:fill="FFFFFF"/>
            <w:noWrap/>
            <w:vAlign w:val="bottom"/>
          </w:tcPr>
          <w:p w14:paraId="43090572"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EntrustNode</w:t>
            </w:r>
            <w:proofErr w:type="spellEnd"/>
          </w:p>
        </w:tc>
        <w:tc>
          <w:tcPr>
            <w:tcW w:w="2460" w:type="dxa"/>
            <w:shd w:val="clear" w:color="000000" w:fill="FFFFFF"/>
            <w:noWrap/>
            <w:vAlign w:val="bottom"/>
          </w:tcPr>
          <w:p w14:paraId="4C22B09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委托地址</w:t>
            </w:r>
          </w:p>
        </w:tc>
        <w:tc>
          <w:tcPr>
            <w:tcW w:w="1096" w:type="dxa"/>
            <w:shd w:val="clear" w:color="000000" w:fill="FFFFFF"/>
            <w:noWrap/>
            <w:vAlign w:val="bottom"/>
          </w:tcPr>
          <w:p w14:paraId="69DD8A5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NODE</w:t>
            </w:r>
          </w:p>
        </w:tc>
      </w:tr>
      <w:tr w:rsidR="00B26BBC" w14:paraId="77872833" w14:textId="77777777">
        <w:trPr>
          <w:trHeight w:val="280"/>
        </w:trPr>
        <w:tc>
          <w:tcPr>
            <w:tcW w:w="2636" w:type="dxa"/>
            <w:shd w:val="clear" w:color="000000" w:fill="FFFFFF"/>
            <w:noWrap/>
            <w:vAlign w:val="bottom"/>
          </w:tcPr>
          <w:p w14:paraId="49534A7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EntrustTime</w:t>
            </w:r>
            <w:proofErr w:type="spellEnd"/>
          </w:p>
        </w:tc>
        <w:tc>
          <w:tcPr>
            <w:tcW w:w="2460" w:type="dxa"/>
            <w:shd w:val="clear" w:color="000000" w:fill="FFFFFF"/>
            <w:noWrap/>
            <w:vAlign w:val="bottom"/>
          </w:tcPr>
          <w:p w14:paraId="1B5D96B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委托时间</w:t>
            </w:r>
          </w:p>
        </w:tc>
        <w:tc>
          <w:tcPr>
            <w:tcW w:w="1096" w:type="dxa"/>
            <w:shd w:val="clear" w:color="000000" w:fill="FFFFFF"/>
            <w:noWrap/>
            <w:vAlign w:val="bottom"/>
          </w:tcPr>
          <w:p w14:paraId="706BED9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WTSJ</w:t>
            </w:r>
          </w:p>
        </w:tc>
      </w:tr>
      <w:tr w:rsidR="00B26BBC" w14:paraId="1CB5A877" w14:textId="77777777">
        <w:trPr>
          <w:trHeight w:val="280"/>
        </w:trPr>
        <w:tc>
          <w:tcPr>
            <w:tcW w:w="2636" w:type="dxa"/>
            <w:shd w:val="clear" w:color="000000" w:fill="FFFFFF"/>
            <w:noWrap/>
            <w:vAlign w:val="bottom"/>
          </w:tcPr>
          <w:p w14:paraId="171E2517"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EntrustType</w:t>
            </w:r>
            <w:proofErr w:type="spellEnd"/>
          </w:p>
        </w:tc>
        <w:tc>
          <w:tcPr>
            <w:tcW w:w="2460" w:type="dxa"/>
            <w:shd w:val="clear" w:color="000000" w:fill="FFFFFF"/>
            <w:noWrap/>
            <w:vAlign w:val="bottom"/>
          </w:tcPr>
          <w:p w14:paraId="7A81A0D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交易类别</w:t>
            </w:r>
          </w:p>
        </w:tc>
        <w:tc>
          <w:tcPr>
            <w:tcW w:w="1096" w:type="dxa"/>
            <w:shd w:val="clear" w:color="000000" w:fill="FFFFFF"/>
            <w:noWrap/>
            <w:vAlign w:val="bottom"/>
          </w:tcPr>
          <w:p w14:paraId="5A0569B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JYLB</w:t>
            </w:r>
          </w:p>
        </w:tc>
      </w:tr>
      <w:tr w:rsidR="00B26BBC" w14:paraId="728D7587" w14:textId="77777777">
        <w:trPr>
          <w:trHeight w:val="280"/>
        </w:trPr>
        <w:tc>
          <w:tcPr>
            <w:tcW w:w="2636" w:type="dxa"/>
            <w:shd w:val="clear" w:color="000000" w:fill="FFFFFF"/>
            <w:noWrap/>
            <w:vAlign w:val="bottom"/>
          </w:tcPr>
          <w:p w14:paraId="000C90E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EntrustTypeName</w:t>
            </w:r>
            <w:proofErr w:type="spellEnd"/>
          </w:p>
        </w:tc>
        <w:tc>
          <w:tcPr>
            <w:tcW w:w="2460" w:type="dxa"/>
            <w:shd w:val="clear" w:color="000000" w:fill="FFFFFF"/>
            <w:noWrap/>
            <w:vAlign w:val="bottom"/>
          </w:tcPr>
          <w:p w14:paraId="7D20E10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类别名称</w:t>
            </w:r>
          </w:p>
        </w:tc>
        <w:tc>
          <w:tcPr>
            <w:tcW w:w="1096" w:type="dxa"/>
            <w:shd w:val="clear" w:color="000000" w:fill="FFFFFF"/>
            <w:noWrap/>
            <w:vAlign w:val="bottom"/>
          </w:tcPr>
          <w:p w14:paraId="716609A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JYLBMC</w:t>
            </w:r>
          </w:p>
        </w:tc>
      </w:tr>
      <w:tr w:rsidR="00B26BBC" w14:paraId="297C7403" w14:textId="77777777">
        <w:trPr>
          <w:trHeight w:val="280"/>
        </w:trPr>
        <w:tc>
          <w:tcPr>
            <w:tcW w:w="2636" w:type="dxa"/>
            <w:shd w:val="clear" w:color="000000" w:fill="FFFFFF"/>
            <w:noWrap/>
            <w:vAlign w:val="bottom"/>
          </w:tcPr>
          <w:p w14:paraId="37E2B3DB"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EntrustWay</w:t>
            </w:r>
            <w:proofErr w:type="spellEnd"/>
          </w:p>
        </w:tc>
        <w:tc>
          <w:tcPr>
            <w:tcW w:w="2460" w:type="dxa"/>
            <w:shd w:val="clear" w:color="000000" w:fill="FFFFFF"/>
            <w:noWrap/>
            <w:vAlign w:val="bottom"/>
          </w:tcPr>
          <w:p w14:paraId="0F1A9D1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委托方式</w:t>
            </w:r>
          </w:p>
        </w:tc>
        <w:tc>
          <w:tcPr>
            <w:tcW w:w="1096" w:type="dxa"/>
            <w:shd w:val="clear" w:color="000000" w:fill="FFFFFF"/>
            <w:noWrap/>
            <w:vAlign w:val="bottom"/>
          </w:tcPr>
          <w:p w14:paraId="0B0A697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WTFS</w:t>
            </w:r>
          </w:p>
        </w:tc>
      </w:tr>
      <w:tr w:rsidR="00B26BBC" w14:paraId="425A2857" w14:textId="77777777">
        <w:trPr>
          <w:trHeight w:val="280"/>
        </w:trPr>
        <w:tc>
          <w:tcPr>
            <w:tcW w:w="2636" w:type="dxa"/>
            <w:shd w:val="clear" w:color="000000" w:fill="FFFFFF"/>
            <w:noWrap/>
            <w:vAlign w:val="bottom"/>
          </w:tcPr>
          <w:p w14:paraId="267B6E02"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EntrustWayAvl</w:t>
            </w:r>
            <w:proofErr w:type="spellEnd"/>
          </w:p>
        </w:tc>
        <w:tc>
          <w:tcPr>
            <w:tcW w:w="2460" w:type="dxa"/>
            <w:shd w:val="clear" w:color="000000" w:fill="FFFFFF"/>
            <w:noWrap/>
            <w:vAlign w:val="bottom"/>
          </w:tcPr>
          <w:p w14:paraId="6838112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允许委托方式</w:t>
            </w:r>
          </w:p>
        </w:tc>
        <w:tc>
          <w:tcPr>
            <w:tcW w:w="1096" w:type="dxa"/>
            <w:shd w:val="clear" w:color="000000" w:fill="FFFFFF"/>
            <w:noWrap/>
            <w:vAlign w:val="bottom"/>
          </w:tcPr>
          <w:p w14:paraId="49F7CC0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WTFSFW</w:t>
            </w:r>
          </w:p>
        </w:tc>
      </w:tr>
      <w:tr w:rsidR="00B26BBC" w14:paraId="3F868AEE" w14:textId="77777777">
        <w:trPr>
          <w:trHeight w:val="280"/>
        </w:trPr>
        <w:tc>
          <w:tcPr>
            <w:tcW w:w="2636" w:type="dxa"/>
            <w:shd w:val="clear" w:color="000000" w:fill="FFFFFF"/>
            <w:noWrap/>
            <w:vAlign w:val="bottom"/>
          </w:tcPr>
          <w:p w14:paraId="17CA739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EquityQty</w:t>
            </w:r>
            <w:proofErr w:type="spellEnd"/>
          </w:p>
        </w:tc>
        <w:tc>
          <w:tcPr>
            <w:tcW w:w="2460" w:type="dxa"/>
            <w:shd w:val="clear" w:color="000000" w:fill="FFFFFF"/>
            <w:noWrap/>
            <w:vAlign w:val="bottom"/>
          </w:tcPr>
          <w:p w14:paraId="4CC217F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权益数量(新股申购)</w:t>
            </w:r>
          </w:p>
        </w:tc>
        <w:tc>
          <w:tcPr>
            <w:tcW w:w="1096" w:type="dxa"/>
            <w:shd w:val="clear" w:color="000000" w:fill="FFFFFF"/>
            <w:noWrap/>
            <w:vAlign w:val="bottom"/>
          </w:tcPr>
          <w:p w14:paraId="4D1F297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QYSL</w:t>
            </w:r>
          </w:p>
        </w:tc>
      </w:tr>
      <w:tr w:rsidR="00B26BBC" w14:paraId="355FCC60" w14:textId="77777777">
        <w:trPr>
          <w:trHeight w:val="280"/>
        </w:trPr>
        <w:tc>
          <w:tcPr>
            <w:tcW w:w="2636" w:type="dxa"/>
            <w:shd w:val="clear" w:color="000000" w:fill="FFFFFF"/>
            <w:noWrap/>
            <w:vAlign w:val="bottom"/>
          </w:tcPr>
          <w:p w14:paraId="278C97F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ExpectGuarRate</w:t>
            </w:r>
            <w:proofErr w:type="spellEnd"/>
          </w:p>
        </w:tc>
        <w:tc>
          <w:tcPr>
            <w:tcW w:w="2460" w:type="dxa"/>
            <w:shd w:val="clear" w:color="000000" w:fill="FFFFFF"/>
            <w:noWrap/>
            <w:vAlign w:val="bottom"/>
          </w:tcPr>
          <w:p w14:paraId="57AFA25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预计维持担保比例</w:t>
            </w:r>
          </w:p>
        </w:tc>
        <w:tc>
          <w:tcPr>
            <w:tcW w:w="1096" w:type="dxa"/>
            <w:shd w:val="clear" w:color="000000" w:fill="FFFFFF"/>
            <w:noWrap/>
            <w:vAlign w:val="bottom"/>
          </w:tcPr>
          <w:p w14:paraId="07F3F73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GSDBBL</w:t>
            </w:r>
          </w:p>
        </w:tc>
      </w:tr>
      <w:tr w:rsidR="00B26BBC" w14:paraId="7A999068" w14:textId="77777777">
        <w:trPr>
          <w:trHeight w:val="280"/>
        </w:trPr>
        <w:tc>
          <w:tcPr>
            <w:tcW w:w="2636" w:type="dxa"/>
            <w:shd w:val="clear" w:color="000000" w:fill="FFFFFF"/>
            <w:noWrap/>
            <w:vAlign w:val="bottom"/>
          </w:tcPr>
          <w:p w14:paraId="37305F15"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ExpiryDate</w:t>
            </w:r>
            <w:proofErr w:type="spellEnd"/>
          </w:p>
        </w:tc>
        <w:tc>
          <w:tcPr>
            <w:tcW w:w="2460" w:type="dxa"/>
            <w:shd w:val="clear" w:color="000000" w:fill="FFFFFF"/>
            <w:noWrap/>
            <w:vAlign w:val="bottom"/>
          </w:tcPr>
          <w:p w14:paraId="55BC8B2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终止日期</w:t>
            </w:r>
          </w:p>
        </w:tc>
        <w:tc>
          <w:tcPr>
            <w:tcW w:w="1096" w:type="dxa"/>
            <w:shd w:val="clear" w:color="000000" w:fill="FFFFFF"/>
            <w:noWrap/>
            <w:vAlign w:val="bottom"/>
          </w:tcPr>
          <w:p w14:paraId="3D33784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ZZRQ</w:t>
            </w:r>
          </w:p>
        </w:tc>
      </w:tr>
      <w:tr w:rsidR="00B26BBC" w14:paraId="62FF37C0" w14:textId="77777777">
        <w:trPr>
          <w:trHeight w:val="280"/>
        </w:trPr>
        <w:tc>
          <w:tcPr>
            <w:tcW w:w="2636" w:type="dxa"/>
            <w:shd w:val="clear" w:color="000000" w:fill="FFFFFF"/>
            <w:noWrap/>
            <w:vAlign w:val="bottom"/>
          </w:tcPr>
          <w:p w14:paraId="7045DF7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FetchBalance</w:t>
            </w:r>
            <w:proofErr w:type="spellEnd"/>
          </w:p>
        </w:tc>
        <w:tc>
          <w:tcPr>
            <w:tcW w:w="2460" w:type="dxa"/>
            <w:shd w:val="clear" w:color="000000" w:fill="FFFFFF"/>
            <w:noWrap/>
            <w:vAlign w:val="bottom"/>
          </w:tcPr>
          <w:p w14:paraId="439AB178" w14:textId="77777777" w:rsidR="00B26BBC" w:rsidRDefault="00540C6F">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可取资金</w:t>
            </w:r>
            <w:proofErr w:type="gramEnd"/>
          </w:p>
        </w:tc>
        <w:tc>
          <w:tcPr>
            <w:tcW w:w="1096" w:type="dxa"/>
            <w:shd w:val="clear" w:color="000000" w:fill="FFFFFF"/>
            <w:noWrap/>
            <w:vAlign w:val="bottom"/>
          </w:tcPr>
          <w:p w14:paraId="20972F5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KQZJ</w:t>
            </w:r>
          </w:p>
        </w:tc>
      </w:tr>
      <w:tr w:rsidR="00B26BBC" w14:paraId="41B74DAD" w14:textId="77777777">
        <w:trPr>
          <w:trHeight w:val="280"/>
        </w:trPr>
        <w:tc>
          <w:tcPr>
            <w:tcW w:w="2636" w:type="dxa"/>
            <w:shd w:val="clear" w:color="000000" w:fill="FFFFFF"/>
            <w:noWrap/>
            <w:vAlign w:val="bottom"/>
          </w:tcPr>
          <w:p w14:paraId="740AAE3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FinalValueFee</w:t>
            </w:r>
            <w:proofErr w:type="spellEnd"/>
          </w:p>
        </w:tc>
        <w:tc>
          <w:tcPr>
            <w:tcW w:w="2460" w:type="dxa"/>
            <w:shd w:val="clear" w:color="000000" w:fill="FFFFFF"/>
            <w:noWrap/>
            <w:vAlign w:val="bottom"/>
          </w:tcPr>
          <w:p w14:paraId="58CA82A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成交费</w:t>
            </w:r>
          </w:p>
        </w:tc>
        <w:tc>
          <w:tcPr>
            <w:tcW w:w="1096" w:type="dxa"/>
            <w:shd w:val="clear" w:color="000000" w:fill="FFFFFF"/>
            <w:noWrap/>
            <w:vAlign w:val="bottom"/>
          </w:tcPr>
          <w:p w14:paraId="6C02C7C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JYF</w:t>
            </w:r>
          </w:p>
        </w:tc>
      </w:tr>
      <w:tr w:rsidR="00B26BBC" w14:paraId="77A70F0C" w14:textId="77777777">
        <w:trPr>
          <w:trHeight w:val="280"/>
        </w:trPr>
        <w:tc>
          <w:tcPr>
            <w:tcW w:w="2636" w:type="dxa"/>
            <w:shd w:val="clear" w:color="000000" w:fill="FFFFFF"/>
            <w:noWrap/>
            <w:vAlign w:val="bottom"/>
          </w:tcPr>
          <w:p w14:paraId="302BAFC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FinishDate</w:t>
            </w:r>
            <w:proofErr w:type="spellEnd"/>
          </w:p>
        </w:tc>
        <w:tc>
          <w:tcPr>
            <w:tcW w:w="2460" w:type="dxa"/>
            <w:shd w:val="clear" w:color="000000" w:fill="FFFFFF"/>
            <w:noWrap/>
            <w:vAlign w:val="bottom"/>
          </w:tcPr>
          <w:p w14:paraId="1704300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到期日期</w:t>
            </w:r>
          </w:p>
        </w:tc>
        <w:tc>
          <w:tcPr>
            <w:tcW w:w="1096" w:type="dxa"/>
            <w:shd w:val="clear" w:color="000000" w:fill="FFFFFF"/>
            <w:noWrap/>
            <w:vAlign w:val="bottom"/>
          </w:tcPr>
          <w:p w14:paraId="16B34D3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JSRQ</w:t>
            </w:r>
          </w:p>
        </w:tc>
      </w:tr>
      <w:tr w:rsidR="00B26BBC" w14:paraId="1AF96D0A" w14:textId="77777777">
        <w:trPr>
          <w:trHeight w:val="280"/>
        </w:trPr>
        <w:tc>
          <w:tcPr>
            <w:tcW w:w="2636" w:type="dxa"/>
            <w:shd w:val="clear" w:color="000000" w:fill="FFFFFF"/>
            <w:noWrap/>
            <w:vAlign w:val="bottom"/>
          </w:tcPr>
          <w:p w14:paraId="5EF9432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Flag</w:t>
            </w:r>
          </w:p>
        </w:tc>
        <w:tc>
          <w:tcPr>
            <w:tcW w:w="2460" w:type="dxa"/>
            <w:shd w:val="clear" w:color="000000" w:fill="FFFFFF"/>
            <w:noWrap/>
            <w:vAlign w:val="bottom"/>
          </w:tcPr>
          <w:p w14:paraId="1B9242D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标志</w:t>
            </w:r>
          </w:p>
        </w:tc>
        <w:tc>
          <w:tcPr>
            <w:tcW w:w="1096" w:type="dxa"/>
            <w:shd w:val="clear" w:color="000000" w:fill="FFFFFF"/>
            <w:noWrap/>
            <w:vAlign w:val="bottom"/>
          </w:tcPr>
          <w:p w14:paraId="551B7F8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FLAG</w:t>
            </w:r>
          </w:p>
        </w:tc>
      </w:tr>
      <w:tr w:rsidR="00B26BBC" w14:paraId="7507E08D" w14:textId="77777777">
        <w:trPr>
          <w:trHeight w:val="280"/>
        </w:trPr>
        <w:tc>
          <w:tcPr>
            <w:tcW w:w="2636" w:type="dxa"/>
            <w:shd w:val="clear" w:color="000000" w:fill="FFFFFF"/>
            <w:noWrap/>
            <w:vAlign w:val="bottom"/>
          </w:tcPr>
          <w:p w14:paraId="6DD8D52C"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FloatShareQty</w:t>
            </w:r>
            <w:proofErr w:type="spellEnd"/>
          </w:p>
        </w:tc>
        <w:tc>
          <w:tcPr>
            <w:tcW w:w="2460" w:type="dxa"/>
            <w:shd w:val="clear" w:color="000000" w:fill="FFFFFF"/>
            <w:noWrap/>
            <w:vAlign w:val="bottom"/>
          </w:tcPr>
          <w:p w14:paraId="3276F03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流通股数量</w:t>
            </w:r>
          </w:p>
        </w:tc>
        <w:tc>
          <w:tcPr>
            <w:tcW w:w="1096" w:type="dxa"/>
            <w:shd w:val="clear" w:color="000000" w:fill="FFFFFF"/>
            <w:noWrap/>
            <w:vAlign w:val="bottom"/>
          </w:tcPr>
          <w:p w14:paraId="17E987B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LTSL</w:t>
            </w:r>
          </w:p>
        </w:tc>
      </w:tr>
      <w:tr w:rsidR="00B26BBC" w14:paraId="7ECAF831" w14:textId="77777777">
        <w:trPr>
          <w:trHeight w:val="280"/>
        </w:trPr>
        <w:tc>
          <w:tcPr>
            <w:tcW w:w="2636" w:type="dxa"/>
            <w:shd w:val="clear" w:color="000000" w:fill="FFFFFF"/>
            <w:noWrap/>
            <w:vAlign w:val="bottom"/>
          </w:tcPr>
          <w:p w14:paraId="4A3E6B1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ForwardInterestRate</w:t>
            </w:r>
            <w:proofErr w:type="spellEnd"/>
          </w:p>
        </w:tc>
        <w:tc>
          <w:tcPr>
            <w:tcW w:w="2460" w:type="dxa"/>
            <w:shd w:val="clear" w:color="000000" w:fill="FFFFFF"/>
            <w:noWrap/>
            <w:vAlign w:val="bottom"/>
          </w:tcPr>
          <w:p w14:paraId="579F6AE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远期利率</w:t>
            </w:r>
          </w:p>
        </w:tc>
        <w:tc>
          <w:tcPr>
            <w:tcW w:w="1096" w:type="dxa"/>
            <w:shd w:val="clear" w:color="000000" w:fill="FFFFFF"/>
            <w:noWrap/>
            <w:vAlign w:val="bottom"/>
          </w:tcPr>
          <w:p w14:paraId="19D440E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YQLL</w:t>
            </w:r>
          </w:p>
        </w:tc>
      </w:tr>
      <w:tr w:rsidR="00B26BBC" w14:paraId="5DE3B732" w14:textId="77777777">
        <w:trPr>
          <w:trHeight w:val="280"/>
        </w:trPr>
        <w:tc>
          <w:tcPr>
            <w:tcW w:w="2636" w:type="dxa"/>
            <w:shd w:val="clear" w:color="000000" w:fill="FFFFFF"/>
            <w:noWrap/>
            <w:vAlign w:val="bottom"/>
          </w:tcPr>
          <w:p w14:paraId="4BA06FE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FrozenBalance</w:t>
            </w:r>
            <w:proofErr w:type="spellEnd"/>
          </w:p>
        </w:tc>
        <w:tc>
          <w:tcPr>
            <w:tcW w:w="2460" w:type="dxa"/>
            <w:shd w:val="clear" w:color="000000" w:fill="FFFFFF"/>
            <w:noWrap/>
            <w:vAlign w:val="bottom"/>
          </w:tcPr>
          <w:p w14:paraId="64F2C85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冻结资金</w:t>
            </w:r>
          </w:p>
        </w:tc>
        <w:tc>
          <w:tcPr>
            <w:tcW w:w="1096" w:type="dxa"/>
            <w:shd w:val="clear" w:color="000000" w:fill="FFFFFF"/>
            <w:noWrap/>
            <w:vAlign w:val="bottom"/>
          </w:tcPr>
          <w:p w14:paraId="50FB908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DJJE</w:t>
            </w:r>
          </w:p>
        </w:tc>
      </w:tr>
      <w:tr w:rsidR="00B26BBC" w14:paraId="65437FDF" w14:textId="77777777">
        <w:trPr>
          <w:trHeight w:val="280"/>
        </w:trPr>
        <w:tc>
          <w:tcPr>
            <w:tcW w:w="2636" w:type="dxa"/>
            <w:shd w:val="clear" w:color="000000" w:fill="FFFFFF"/>
            <w:noWrap/>
            <w:vAlign w:val="bottom"/>
          </w:tcPr>
          <w:p w14:paraId="03F7EF8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lastRenderedPageBreak/>
              <w:t>FrozenQty</w:t>
            </w:r>
            <w:proofErr w:type="spellEnd"/>
          </w:p>
        </w:tc>
        <w:tc>
          <w:tcPr>
            <w:tcW w:w="2460" w:type="dxa"/>
            <w:shd w:val="clear" w:color="000000" w:fill="FFFFFF"/>
            <w:noWrap/>
            <w:vAlign w:val="bottom"/>
          </w:tcPr>
          <w:p w14:paraId="59ADCDC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冻结数量</w:t>
            </w:r>
          </w:p>
        </w:tc>
        <w:tc>
          <w:tcPr>
            <w:tcW w:w="1096" w:type="dxa"/>
            <w:shd w:val="clear" w:color="000000" w:fill="FFFFFF"/>
            <w:noWrap/>
            <w:vAlign w:val="bottom"/>
          </w:tcPr>
          <w:p w14:paraId="7BBB8E0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DJSL</w:t>
            </w:r>
          </w:p>
        </w:tc>
      </w:tr>
      <w:tr w:rsidR="00B26BBC" w14:paraId="0A827779" w14:textId="77777777">
        <w:trPr>
          <w:trHeight w:val="280"/>
        </w:trPr>
        <w:tc>
          <w:tcPr>
            <w:tcW w:w="2636" w:type="dxa"/>
            <w:shd w:val="clear" w:color="000000" w:fill="FFFFFF"/>
            <w:noWrap/>
            <w:vAlign w:val="bottom"/>
          </w:tcPr>
          <w:p w14:paraId="698D812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FundAccount</w:t>
            </w:r>
            <w:proofErr w:type="spellEnd"/>
          </w:p>
        </w:tc>
        <w:tc>
          <w:tcPr>
            <w:tcW w:w="2460" w:type="dxa"/>
            <w:shd w:val="clear" w:color="000000" w:fill="FFFFFF"/>
            <w:noWrap/>
            <w:vAlign w:val="bottom"/>
          </w:tcPr>
          <w:p w14:paraId="74A17C2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资金账号</w:t>
            </w:r>
          </w:p>
        </w:tc>
        <w:tc>
          <w:tcPr>
            <w:tcW w:w="1096" w:type="dxa"/>
            <w:shd w:val="clear" w:color="000000" w:fill="FFFFFF"/>
            <w:noWrap/>
            <w:vAlign w:val="bottom"/>
          </w:tcPr>
          <w:p w14:paraId="7224D81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ZJZH</w:t>
            </w:r>
          </w:p>
        </w:tc>
      </w:tr>
      <w:tr w:rsidR="00B26BBC" w14:paraId="21356FDF" w14:textId="77777777">
        <w:trPr>
          <w:trHeight w:val="280"/>
        </w:trPr>
        <w:tc>
          <w:tcPr>
            <w:tcW w:w="2636" w:type="dxa"/>
            <w:shd w:val="clear" w:color="000000" w:fill="FFFFFF"/>
            <w:noWrap/>
            <w:vAlign w:val="bottom"/>
          </w:tcPr>
          <w:p w14:paraId="4A2E0857"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FundAvl</w:t>
            </w:r>
            <w:proofErr w:type="spellEnd"/>
          </w:p>
        </w:tc>
        <w:tc>
          <w:tcPr>
            <w:tcW w:w="2460" w:type="dxa"/>
            <w:shd w:val="clear" w:color="000000" w:fill="FFFFFF"/>
            <w:noWrap/>
            <w:vAlign w:val="bottom"/>
          </w:tcPr>
          <w:p w14:paraId="6302D1F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可用资金</w:t>
            </w:r>
          </w:p>
        </w:tc>
        <w:tc>
          <w:tcPr>
            <w:tcW w:w="1096" w:type="dxa"/>
            <w:shd w:val="clear" w:color="000000" w:fill="FFFFFF"/>
            <w:noWrap/>
            <w:vAlign w:val="bottom"/>
          </w:tcPr>
          <w:p w14:paraId="7E3DBAD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KYZJ</w:t>
            </w:r>
          </w:p>
        </w:tc>
      </w:tr>
      <w:tr w:rsidR="00B26BBC" w14:paraId="7AACD3D0" w14:textId="77777777">
        <w:trPr>
          <w:trHeight w:val="280"/>
        </w:trPr>
        <w:tc>
          <w:tcPr>
            <w:tcW w:w="2636" w:type="dxa"/>
            <w:shd w:val="clear" w:color="000000" w:fill="FFFFFF"/>
            <w:noWrap/>
            <w:vAlign w:val="bottom"/>
          </w:tcPr>
          <w:p w14:paraId="1A11867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FundBalance</w:t>
            </w:r>
            <w:proofErr w:type="spellEnd"/>
          </w:p>
        </w:tc>
        <w:tc>
          <w:tcPr>
            <w:tcW w:w="2460" w:type="dxa"/>
            <w:shd w:val="clear" w:color="000000" w:fill="FFFFFF"/>
            <w:noWrap/>
            <w:vAlign w:val="bottom"/>
          </w:tcPr>
          <w:p w14:paraId="2D6075D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本次余额</w:t>
            </w:r>
          </w:p>
        </w:tc>
        <w:tc>
          <w:tcPr>
            <w:tcW w:w="1096" w:type="dxa"/>
            <w:shd w:val="clear" w:color="000000" w:fill="FFFFFF"/>
            <w:noWrap/>
            <w:vAlign w:val="bottom"/>
          </w:tcPr>
          <w:p w14:paraId="6896C26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BCZJYE</w:t>
            </w:r>
          </w:p>
        </w:tc>
      </w:tr>
      <w:tr w:rsidR="00B26BBC" w14:paraId="2A4F9C05" w14:textId="77777777">
        <w:trPr>
          <w:trHeight w:val="280"/>
        </w:trPr>
        <w:tc>
          <w:tcPr>
            <w:tcW w:w="2636" w:type="dxa"/>
            <w:shd w:val="clear" w:color="000000" w:fill="FFFFFF"/>
            <w:noWrap/>
            <w:vAlign w:val="bottom"/>
          </w:tcPr>
          <w:p w14:paraId="5346D01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FundCode</w:t>
            </w:r>
            <w:proofErr w:type="spellEnd"/>
          </w:p>
        </w:tc>
        <w:tc>
          <w:tcPr>
            <w:tcW w:w="2460" w:type="dxa"/>
            <w:shd w:val="clear" w:color="000000" w:fill="FFFFFF"/>
            <w:noWrap/>
            <w:vAlign w:val="bottom"/>
          </w:tcPr>
          <w:p w14:paraId="5EA8FF9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基金代码</w:t>
            </w:r>
          </w:p>
        </w:tc>
        <w:tc>
          <w:tcPr>
            <w:tcW w:w="1096" w:type="dxa"/>
            <w:shd w:val="clear" w:color="000000" w:fill="FFFFFF"/>
            <w:noWrap/>
            <w:vAlign w:val="bottom"/>
          </w:tcPr>
          <w:p w14:paraId="1462B89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JJDM</w:t>
            </w:r>
          </w:p>
        </w:tc>
      </w:tr>
      <w:tr w:rsidR="00B26BBC" w14:paraId="3CAA6268" w14:textId="77777777">
        <w:trPr>
          <w:trHeight w:val="280"/>
        </w:trPr>
        <w:tc>
          <w:tcPr>
            <w:tcW w:w="2636" w:type="dxa"/>
            <w:shd w:val="clear" w:color="000000" w:fill="FFFFFF"/>
            <w:noWrap/>
            <w:vAlign w:val="bottom"/>
          </w:tcPr>
          <w:p w14:paraId="4B2143A2"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FundCode_A</w:t>
            </w:r>
            <w:proofErr w:type="spellEnd"/>
          </w:p>
        </w:tc>
        <w:tc>
          <w:tcPr>
            <w:tcW w:w="2460" w:type="dxa"/>
            <w:shd w:val="clear" w:color="000000" w:fill="FFFFFF"/>
            <w:noWrap/>
            <w:vAlign w:val="bottom"/>
          </w:tcPr>
          <w:p w14:paraId="562C733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A基代码</w:t>
            </w:r>
          </w:p>
        </w:tc>
        <w:tc>
          <w:tcPr>
            <w:tcW w:w="1096" w:type="dxa"/>
            <w:shd w:val="clear" w:color="000000" w:fill="FFFFFF"/>
            <w:noWrap/>
            <w:vAlign w:val="bottom"/>
          </w:tcPr>
          <w:p w14:paraId="024C1AB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AJDM</w:t>
            </w:r>
          </w:p>
        </w:tc>
      </w:tr>
      <w:tr w:rsidR="00B26BBC" w14:paraId="57F93B70" w14:textId="77777777">
        <w:trPr>
          <w:trHeight w:val="280"/>
        </w:trPr>
        <w:tc>
          <w:tcPr>
            <w:tcW w:w="2636" w:type="dxa"/>
            <w:shd w:val="clear" w:color="000000" w:fill="FFFFFF"/>
            <w:noWrap/>
            <w:vAlign w:val="bottom"/>
          </w:tcPr>
          <w:p w14:paraId="6F8E0DE4"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FundCode_B</w:t>
            </w:r>
            <w:proofErr w:type="spellEnd"/>
          </w:p>
        </w:tc>
        <w:tc>
          <w:tcPr>
            <w:tcW w:w="2460" w:type="dxa"/>
            <w:shd w:val="clear" w:color="000000" w:fill="FFFFFF"/>
            <w:noWrap/>
            <w:vAlign w:val="bottom"/>
          </w:tcPr>
          <w:p w14:paraId="37B7DA1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B基代码</w:t>
            </w:r>
          </w:p>
        </w:tc>
        <w:tc>
          <w:tcPr>
            <w:tcW w:w="1096" w:type="dxa"/>
            <w:shd w:val="clear" w:color="000000" w:fill="FFFFFF"/>
            <w:noWrap/>
            <w:vAlign w:val="bottom"/>
          </w:tcPr>
          <w:p w14:paraId="233589E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BJDM</w:t>
            </w:r>
          </w:p>
        </w:tc>
      </w:tr>
      <w:tr w:rsidR="00B26BBC" w14:paraId="7D3B7E5E" w14:textId="77777777">
        <w:trPr>
          <w:trHeight w:val="280"/>
        </w:trPr>
        <w:tc>
          <w:tcPr>
            <w:tcW w:w="2636" w:type="dxa"/>
            <w:shd w:val="clear" w:color="000000" w:fill="FFFFFF"/>
            <w:noWrap/>
            <w:vAlign w:val="bottom"/>
          </w:tcPr>
          <w:p w14:paraId="0F6A1893"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FundCode_M</w:t>
            </w:r>
            <w:proofErr w:type="spellEnd"/>
          </w:p>
        </w:tc>
        <w:tc>
          <w:tcPr>
            <w:tcW w:w="2460" w:type="dxa"/>
            <w:shd w:val="clear" w:color="000000" w:fill="FFFFFF"/>
            <w:noWrap/>
            <w:vAlign w:val="bottom"/>
          </w:tcPr>
          <w:p w14:paraId="743D6D8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母基代码</w:t>
            </w:r>
          </w:p>
        </w:tc>
        <w:tc>
          <w:tcPr>
            <w:tcW w:w="1096" w:type="dxa"/>
            <w:shd w:val="clear" w:color="000000" w:fill="FFFFFF"/>
            <w:noWrap/>
            <w:vAlign w:val="bottom"/>
          </w:tcPr>
          <w:p w14:paraId="73A0DC9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MJDM</w:t>
            </w:r>
          </w:p>
        </w:tc>
      </w:tr>
      <w:tr w:rsidR="00B26BBC" w14:paraId="43843696" w14:textId="77777777">
        <w:trPr>
          <w:trHeight w:val="280"/>
        </w:trPr>
        <w:tc>
          <w:tcPr>
            <w:tcW w:w="2636" w:type="dxa"/>
            <w:shd w:val="clear" w:color="000000" w:fill="FFFFFF"/>
            <w:noWrap/>
            <w:vAlign w:val="bottom"/>
          </w:tcPr>
          <w:p w14:paraId="6E6BE38B"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FundManager</w:t>
            </w:r>
            <w:proofErr w:type="spellEnd"/>
          </w:p>
        </w:tc>
        <w:tc>
          <w:tcPr>
            <w:tcW w:w="2460" w:type="dxa"/>
            <w:shd w:val="clear" w:color="000000" w:fill="FFFFFF"/>
            <w:noWrap/>
            <w:vAlign w:val="bottom"/>
          </w:tcPr>
          <w:p w14:paraId="3C052E0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基金管理人</w:t>
            </w:r>
          </w:p>
        </w:tc>
        <w:tc>
          <w:tcPr>
            <w:tcW w:w="1096" w:type="dxa"/>
            <w:shd w:val="clear" w:color="000000" w:fill="FFFFFF"/>
            <w:noWrap/>
            <w:vAlign w:val="bottom"/>
          </w:tcPr>
          <w:p w14:paraId="2DC396F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JJGLR</w:t>
            </w:r>
          </w:p>
        </w:tc>
      </w:tr>
      <w:tr w:rsidR="00B26BBC" w14:paraId="3224E278" w14:textId="77777777">
        <w:trPr>
          <w:trHeight w:val="280"/>
        </w:trPr>
        <w:tc>
          <w:tcPr>
            <w:tcW w:w="2636" w:type="dxa"/>
            <w:shd w:val="clear" w:color="000000" w:fill="FFFFFF"/>
            <w:noWrap/>
            <w:vAlign w:val="bottom"/>
          </w:tcPr>
          <w:p w14:paraId="422EE7B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FundName</w:t>
            </w:r>
            <w:proofErr w:type="spellEnd"/>
          </w:p>
        </w:tc>
        <w:tc>
          <w:tcPr>
            <w:tcW w:w="2460" w:type="dxa"/>
            <w:shd w:val="clear" w:color="000000" w:fill="FFFFFF"/>
            <w:noWrap/>
            <w:vAlign w:val="bottom"/>
          </w:tcPr>
          <w:p w14:paraId="1C7B4AE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基金名称</w:t>
            </w:r>
          </w:p>
        </w:tc>
        <w:tc>
          <w:tcPr>
            <w:tcW w:w="1096" w:type="dxa"/>
            <w:shd w:val="clear" w:color="000000" w:fill="FFFFFF"/>
            <w:noWrap/>
            <w:vAlign w:val="bottom"/>
          </w:tcPr>
          <w:p w14:paraId="40F5D62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JJMC</w:t>
            </w:r>
          </w:p>
        </w:tc>
      </w:tr>
      <w:tr w:rsidR="00B26BBC" w14:paraId="69605E4C" w14:textId="77777777">
        <w:trPr>
          <w:trHeight w:val="280"/>
        </w:trPr>
        <w:tc>
          <w:tcPr>
            <w:tcW w:w="2636" w:type="dxa"/>
            <w:shd w:val="clear" w:color="000000" w:fill="FFFFFF"/>
            <w:noWrap/>
            <w:vAlign w:val="bottom"/>
          </w:tcPr>
          <w:p w14:paraId="4C10E2B2"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FundName_A</w:t>
            </w:r>
            <w:proofErr w:type="spellEnd"/>
          </w:p>
        </w:tc>
        <w:tc>
          <w:tcPr>
            <w:tcW w:w="2460" w:type="dxa"/>
            <w:shd w:val="clear" w:color="000000" w:fill="FFFFFF"/>
            <w:noWrap/>
            <w:vAlign w:val="bottom"/>
          </w:tcPr>
          <w:p w14:paraId="3ED59CF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A基名称</w:t>
            </w:r>
          </w:p>
        </w:tc>
        <w:tc>
          <w:tcPr>
            <w:tcW w:w="1096" w:type="dxa"/>
            <w:shd w:val="clear" w:color="000000" w:fill="FFFFFF"/>
            <w:noWrap/>
            <w:vAlign w:val="bottom"/>
          </w:tcPr>
          <w:p w14:paraId="23F42C9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AJMC</w:t>
            </w:r>
          </w:p>
        </w:tc>
      </w:tr>
      <w:tr w:rsidR="00B26BBC" w14:paraId="774E3D95" w14:textId="77777777">
        <w:trPr>
          <w:trHeight w:val="280"/>
        </w:trPr>
        <w:tc>
          <w:tcPr>
            <w:tcW w:w="2636" w:type="dxa"/>
            <w:shd w:val="clear" w:color="000000" w:fill="FFFFFF"/>
            <w:noWrap/>
            <w:vAlign w:val="bottom"/>
          </w:tcPr>
          <w:p w14:paraId="310E6C97"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FundName_B</w:t>
            </w:r>
            <w:proofErr w:type="spellEnd"/>
          </w:p>
        </w:tc>
        <w:tc>
          <w:tcPr>
            <w:tcW w:w="2460" w:type="dxa"/>
            <w:shd w:val="clear" w:color="000000" w:fill="FFFFFF"/>
            <w:noWrap/>
            <w:vAlign w:val="bottom"/>
          </w:tcPr>
          <w:p w14:paraId="1168B4A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B基名称</w:t>
            </w:r>
          </w:p>
        </w:tc>
        <w:tc>
          <w:tcPr>
            <w:tcW w:w="1096" w:type="dxa"/>
            <w:shd w:val="clear" w:color="000000" w:fill="FFFFFF"/>
            <w:noWrap/>
            <w:vAlign w:val="bottom"/>
          </w:tcPr>
          <w:p w14:paraId="78E7FFD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BJMC</w:t>
            </w:r>
          </w:p>
        </w:tc>
      </w:tr>
      <w:tr w:rsidR="00B26BBC" w14:paraId="2FA645C1" w14:textId="77777777">
        <w:trPr>
          <w:trHeight w:val="280"/>
        </w:trPr>
        <w:tc>
          <w:tcPr>
            <w:tcW w:w="2636" w:type="dxa"/>
            <w:shd w:val="clear" w:color="000000" w:fill="FFFFFF"/>
            <w:noWrap/>
            <w:vAlign w:val="bottom"/>
          </w:tcPr>
          <w:p w14:paraId="0F9D67C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FundName_M</w:t>
            </w:r>
            <w:proofErr w:type="spellEnd"/>
          </w:p>
        </w:tc>
        <w:tc>
          <w:tcPr>
            <w:tcW w:w="2460" w:type="dxa"/>
            <w:shd w:val="clear" w:color="000000" w:fill="FFFFFF"/>
            <w:noWrap/>
            <w:vAlign w:val="bottom"/>
          </w:tcPr>
          <w:p w14:paraId="24A21CE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母基名称</w:t>
            </w:r>
          </w:p>
        </w:tc>
        <w:tc>
          <w:tcPr>
            <w:tcW w:w="1096" w:type="dxa"/>
            <w:shd w:val="clear" w:color="000000" w:fill="FFFFFF"/>
            <w:noWrap/>
            <w:vAlign w:val="bottom"/>
          </w:tcPr>
          <w:p w14:paraId="7A3A74F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MJMC</w:t>
            </w:r>
          </w:p>
        </w:tc>
      </w:tr>
      <w:tr w:rsidR="00B26BBC" w14:paraId="0FC736E3" w14:textId="77777777">
        <w:trPr>
          <w:trHeight w:val="280"/>
        </w:trPr>
        <w:tc>
          <w:tcPr>
            <w:tcW w:w="2636" w:type="dxa"/>
            <w:shd w:val="clear" w:color="000000" w:fill="FFFFFF"/>
            <w:noWrap/>
            <w:vAlign w:val="bottom"/>
          </w:tcPr>
          <w:p w14:paraId="18CEDA1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FundNetValue_A</w:t>
            </w:r>
            <w:proofErr w:type="spellEnd"/>
          </w:p>
        </w:tc>
        <w:tc>
          <w:tcPr>
            <w:tcW w:w="2460" w:type="dxa"/>
            <w:shd w:val="clear" w:color="000000" w:fill="FFFFFF"/>
            <w:noWrap/>
            <w:vAlign w:val="bottom"/>
          </w:tcPr>
          <w:p w14:paraId="5291DAE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A基净值</w:t>
            </w:r>
          </w:p>
        </w:tc>
        <w:tc>
          <w:tcPr>
            <w:tcW w:w="1096" w:type="dxa"/>
            <w:shd w:val="clear" w:color="000000" w:fill="FFFFFF"/>
            <w:noWrap/>
            <w:vAlign w:val="bottom"/>
          </w:tcPr>
          <w:p w14:paraId="4086D5D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AJJZ</w:t>
            </w:r>
          </w:p>
        </w:tc>
      </w:tr>
      <w:tr w:rsidR="00B26BBC" w14:paraId="15CF7A32" w14:textId="77777777">
        <w:trPr>
          <w:trHeight w:val="280"/>
        </w:trPr>
        <w:tc>
          <w:tcPr>
            <w:tcW w:w="2636" w:type="dxa"/>
            <w:shd w:val="clear" w:color="000000" w:fill="FFFFFF"/>
            <w:noWrap/>
            <w:vAlign w:val="bottom"/>
          </w:tcPr>
          <w:p w14:paraId="68914D6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FundNetValue_B</w:t>
            </w:r>
            <w:proofErr w:type="spellEnd"/>
          </w:p>
        </w:tc>
        <w:tc>
          <w:tcPr>
            <w:tcW w:w="2460" w:type="dxa"/>
            <w:shd w:val="clear" w:color="000000" w:fill="FFFFFF"/>
            <w:noWrap/>
            <w:vAlign w:val="bottom"/>
          </w:tcPr>
          <w:p w14:paraId="29531EF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B基净值</w:t>
            </w:r>
          </w:p>
        </w:tc>
        <w:tc>
          <w:tcPr>
            <w:tcW w:w="1096" w:type="dxa"/>
            <w:shd w:val="clear" w:color="000000" w:fill="FFFFFF"/>
            <w:noWrap/>
            <w:vAlign w:val="bottom"/>
          </w:tcPr>
          <w:p w14:paraId="74D7CC8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BJJZ</w:t>
            </w:r>
          </w:p>
        </w:tc>
      </w:tr>
      <w:tr w:rsidR="00B26BBC" w14:paraId="727F3858" w14:textId="77777777">
        <w:trPr>
          <w:trHeight w:val="280"/>
        </w:trPr>
        <w:tc>
          <w:tcPr>
            <w:tcW w:w="2636" w:type="dxa"/>
            <w:shd w:val="clear" w:color="000000" w:fill="FFFFFF"/>
            <w:noWrap/>
            <w:vAlign w:val="bottom"/>
          </w:tcPr>
          <w:p w14:paraId="538F878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FundNetValue_M</w:t>
            </w:r>
            <w:proofErr w:type="spellEnd"/>
          </w:p>
        </w:tc>
        <w:tc>
          <w:tcPr>
            <w:tcW w:w="2460" w:type="dxa"/>
            <w:shd w:val="clear" w:color="000000" w:fill="FFFFFF"/>
            <w:noWrap/>
            <w:vAlign w:val="bottom"/>
          </w:tcPr>
          <w:p w14:paraId="444F758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母基净值</w:t>
            </w:r>
          </w:p>
        </w:tc>
        <w:tc>
          <w:tcPr>
            <w:tcW w:w="1096" w:type="dxa"/>
            <w:shd w:val="clear" w:color="000000" w:fill="FFFFFF"/>
            <w:noWrap/>
            <w:vAlign w:val="bottom"/>
          </w:tcPr>
          <w:p w14:paraId="375C7EF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MJJZ</w:t>
            </w:r>
          </w:p>
        </w:tc>
      </w:tr>
      <w:tr w:rsidR="00B26BBC" w14:paraId="41CB1FE7" w14:textId="77777777">
        <w:trPr>
          <w:trHeight w:val="280"/>
        </w:trPr>
        <w:tc>
          <w:tcPr>
            <w:tcW w:w="2636" w:type="dxa"/>
            <w:shd w:val="clear" w:color="000000" w:fill="FFFFFF"/>
            <w:noWrap/>
            <w:vAlign w:val="bottom"/>
          </w:tcPr>
          <w:p w14:paraId="15A182C7"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FundPrice_A</w:t>
            </w:r>
            <w:proofErr w:type="spellEnd"/>
          </w:p>
        </w:tc>
        <w:tc>
          <w:tcPr>
            <w:tcW w:w="2460" w:type="dxa"/>
            <w:shd w:val="clear" w:color="000000" w:fill="FFFFFF"/>
            <w:noWrap/>
            <w:vAlign w:val="bottom"/>
          </w:tcPr>
          <w:p w14:paraId="7022DB0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A基现价</w:t>
            </w:r>
          </w:p>
        </w:tc>
        <w:tc>
          <w:tcPr>
            <w:tcW w:w="1096" w:type="dxa"/>
            <w:shd w:val="clear" w:color="000000" w:fill="FFFFFF"/>
            <w:noWrap/>
            <w:vAlign w:val="bottom"/>
          </w:tcPr>
          <w:p w14:paraId="043A0B2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AJJG</w:t>
            </w:r>
          </w:p>
        </w:tc>
      </w:tr>
      <w:tr w:rsidR="00B26BBC" w14:paraId="0723B973" w14:textId="77777777">
        <w:trPr>
          <w:trHeight w:val="280"/>
        </w:trPr>
        <w:tc>
          <w:tcPr>
            <w:tcW w:w="2636" w:type="dxa"/>
            <w:shd w:val="clear" w:color="000000" w:fill="FFFFFF"/>
            <w:noWrap/>
            <w:vAlign w:val="bottom"/>
          </w:tcPr>
          <w:p w14:paraId="2893ABF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FundPrice_M</w:t>
            </w:r>
            <w:proofErr w:type="spellEnd"/>
          </w:p>
        </w:tc>
        <w:tc>
          <w:tcPr>
            <w:tcW w:w="2460" w:type="dxa"/>
            <w:shd w:val="clear" w:color="000000" w:fill="FFFFFF"/>
            <w:noWrap/>
            <w:vAlign w:val="bottom"/>
          </w:tcPr>
          <w:p w14:paraId="443A2FA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母基价格</w:t>
            </w:r>
          </w:p>
        </w:tc>
        <w:tc>
          <w:tcPr>
            <w:tcW w:w="1096" w:type="dxa"/>
            <w:shd w:val="clear" w:color="000000" w:fill="FFFFFF"/>
            <w:noWrap/>
            <w:vAlign w:val="bottom"/>
          </w:tcPr>
          <w:p w14:paraId="0741ECB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MJJG</w:t>
            </w:r>
          </w:p>
        </w:tc>
      </w:tr>
      <w:tr w:rsidR="00B26BBC" w14:paraId="74A056EE" w14:textId="77777777">
        <w:trPr>
          <w:trHeight w:val="280"/>
        </w:trPr>
        <w:tc>
          <w:tcPr>
            <w:tcW w:w="2636" w:type="dxa"/>
            <w:shd w:val="clear" w:color="000000" w:fill="FFFFFF"/>
            <w:noWrap/>
            <w:vAlign w:val="bottom"/>
          </w:tcPr>
          <w:p w14:paraId="008E1965"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FundProce_B</w:t>
            </w:r>
            <w:proofErr w:type="spellEnd"/>
          </w:p>
        </w:tc>
        <w:tc>
          <w:tcPr>
            <w:tcW w:w="2460" w:type="dxa"/>
            <w:shd w:val="clear" w:color="000000" w:fill="FFFFFF"/>
            <w:noWrap/>
            <w:vAlign w:val="bottom"/>
          </w:tcPr>
          <w:p w14:paraId="6670D60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B基现价</w:t>
            </w:r>
          </w:p>
        </w:tc>
        <w:tc>
          <w:tcPr>
            <w:tcW w:w="1096" w:type="dxa"/>
            <w:shd w:val="clear" w:color="000000" w:fill="FFFFFF"/>
            <w:noWrap/>
            <w:vAlign w:val="bottom"/>
          </w:tcPr>
          <w:p w14:paraId="11D006C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BJJG</w:t>
            </w:r>
          </w:p>
        </w:tc>
      </w:tr>
      <w:tr w:rsidR="00B26BBC" w14:paraId="2CCF653D" w14:textId="77777777">
        <w:trPr>
          <w:trHeight w:val="280"/>
        </w:trPr>
        <w:tc>
          <w:tcPr>
            <w:tcW w:w="2636" w:type="dxa"/>
            <w:shd w:val="clear" w:color="000000" w:fill="FFFFFF"/>
            <w:noWrap/>
            <w:vAlign w:val="bottom"/>
          </w:tcPr>
          <w:p w14:paraId="4633DE7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FundShares</w:t>
            </w:r>
            <w:proofErr w:type="spellEnd"/>
          </w:p>
        </w:tc>
        <w:tc>
          <w:tcPr>
            <w:tcW w:w="2460" w:type="dxa"/>
            <w:shd w:val="clear" w:color="000000" w:fill="FFFFFF"/>
            <w:noWrap/>
            <w:vAlign w:val="bottom"/>
          </w:tcPr>
          <w:p w14:paraId="4EEAA51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基金份额</w:t>
            </w:r>
          </w:p>
        </w:tc>
        <w:tc>
          <w:tcPr>
            <w:tcW w:w="1096" w:type="dxa"/>
            <w:shd w:val="clear" w:color="000000" w:fill="FFFFFF"/>
            <w:noWrap/>
            <w:vAlign w:val="bottom"/>
          </w:tcPr>
          <w:p w14:paraId="1ACC5B1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JJFE</w:t>
            </w:r>
          </w:p>
        </w:tc>
      </w:tr>
      <w:tr w:rsidR="00B26BBC" w14:paraId="4ABF9BF7" w14:textId="77777777">
        <w:trPr>
          <w:trHeight w:val="280"/>
        </w:trPr>
        <w:tc>
          <w:tcPr>
            <w:tcW w:w="2636" w:type="dxa"/>
            <w:shd w:val="clear" w:color="000000" w:fill="FFFFFF"/>
            <w:noWrap/>
            <w:vAlign w:val="bottom"/>
          </w:tcPr>
          <w:p w14:paraId="2B6B8D82"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GroupId</w:t>
            </w:r>
            <w:proofErr w:type="spellEnd"/>
          </w:p>
        </w:tc>
        <w:tc>
          <w:tcPr>
            <w:tcW w:w="2460" w:type="dxa"/>
            <w:shd w:val="clear" w:color="000000" w:fill="FFFFFF"/>
            <w:noWrap/>
            <w:vAlign w:val="bottom"/>
          </w:tcPr>
          <w:p w14:paraId="58207E7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分类代码</w:t>
            </w:r>
          </w:p>
        </w:tc>
        <w:tc>
          <w:tcPr>
            <w:tcW w:w="1096" w:type="dxa"/>
            <w:shd w:val="clear" w:color="000000" w:fill="FFFFFF"/>
            <w:noWrap/>
            <w:vAlign w:val="bottom"/>
          </w:tcPr>
          <w:p w14:paraId="71A10EB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FLDM</w:t>
            </w:r>
          </w:p>
        </w:tc>
      </w:tr>
      <w:tr w:rsidR="00B26BBC" w14:paraId="17B3E7FC" w14:textId="77777777">
        <w:trPr>
          <w:trHeight w:val="280"/>
        </w:trPr>
        <w:tc>
          <w:tcPr>
            <w:tcW w:w="2636" w:type="dxa"/>
            <w:shd w:val="clear" w:color="000000" w:fill="FFFFFF"/>
            <w:noWrap/>
            <w:vAlign w:val="bottom"/>
          </w:tcPr>
          <w:p w14:paraId="33CF1FD5"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GuarantyRate</w:t>
            </w:r>
            <w:proofErr w:type="spellEnd"/>
          </w:p>
        </w:tc>
        <w:tc>
          <w:tcPr>
            <w:tcW w:w="2460" w:type="dxa"/>
            <w:shd w:val="clear" w:color="000000" w:fill="FFFFFF"/>
            <w:noWrap/>
            <w:vAlign w:val="bottom"/>
          </w:tcPr>
          <w:p w14:paraId="2C0504B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维持担保比例</w:t>
            </w:r>
          </w:p>
        </w:tc>
        <w:tc>
          <w:tcPr>
            <w:tcW w:w="1096" w:type="dxa"/>
            <w:shd w:val="clear" w:color="000000" w:fill="FFFFFF"/>
            <w:noWrap/>
            <w:vAlign w:val="bottom"/>
          </w:tcPr>
          <w:p w14:paraId="5792041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DBBL</w:t>
            </w:r>
          </w:p>
        </w:tc>
      </w:tr>
      <w:tr w:rsidR="00B26BBC" w14:paraId="5B470E74" w14:textId="77777777">
        <w:trPr>
          <w:trHeight w:val="280"/>
        </w:trPr>
        <w:tc>
          <w:tcPr>
            <w:tcW w:w="2636" w:type="dxa"/>
            <w:shd w:val="clear" w:color="000000" w:fill="FFFFFF"/>
            <w:noWrap/>
            <w:vAlign w:val="bottom"/>
          </w:tcPr>
          <w:p w14:paraId="6BD76B2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GuarSecuValue</w:t>
            </w:r>
            <w:proofErr w:type="spellEnd"/>
          </w:p>
        </w:tc>
        <w:tc>
          <w:tcPr>
            <w:tcW w:w="2460" w:type="dxa"/>
            <w:shd w:val="clear" w:color="000000" w:fill="FFFFFF"/>
            <w:noWrap/>
            <w:vAlign w:val="bottom"/>
          </w:tcPr>
          <w:p w14:paraId="4237021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担保证券市值</w:t>
            </w:r>
          </w:p>
        </w:tc>
        <w:tc>
          <w:tcPr>
            <w:tcW w:w="1096" w:type="dxa"/>
            <w:shd w:val="clear" w:color="000000" w:fill="FFFFFF"/>
            <w:noWrap/>
            <w:vAlign w:val="bottom"/>
          </w:tcPr>
          <w:p w14:paraId="5357683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DBZQSZ</w:t>
            </w:r>
          </w:p>
        </w:tc>
      </w:tr>
      <w:tr w:rsidR="00B26BBC" w14:paraId="68537A84" w14:textId="77777777">
        <w:trPr>
          <w:trHeight w:val="280"/>
        </w:trPr>
        <w:tc>
          <w:tcPr>
            <w:tcW w:w="2636" w:type="dxa"/>
            <w:shd w:val="clear" w:color="000000" w:fill="FFFFFF"/>
            <w:noWrap/>
            <w:vAlign w:val="bottom"/>
          </w:tcPr>
          <w:p w14:paraId="5002629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GuarSecuValue_SH</w:t>
            </w:r>
            <w:proofErr w:type="spellEnd"/>
          </w:p>
        </w:tc>
        <w:tc>
          <w:tcPr>
            <w:tcW w:w="2460" w:type="dxa"/>
            <w:shd w:val="clear" w:color="000000" w:fill="FFFFFF"/>
            <w:noWrap/>
            <w:vAlign w:val="bottom"/>
          </w:tcPr>
          <w:p w14:paraId="068DFF2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上海担保证券市值</w:t>
            </w:r>
          </w:p>
        </w:tc>
        <w:tc>
          <w:tcPr>
            <w:tcW w:w="1096" w:type="dxa"/>
            <w:shd w:val="clear" w:color="000000" w:fill="FFFFFF"/>
            <w:noWrap/>
            <w:vAlign w:val="bottom"/>
          </w:tcPr>
          <w:p w14:paraId="10820DA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SHDBZQSZ</w:t>
            </w:r>
          </w:p>
        </w:tc>
      </w:tr>
      <w:tr w:rsidR="00B26BBC" w14:paraId="698550EC" w14:textId="77777777">
        <w:trPr>
          <w:trHeight w:val="280"/>
        </w:trPr>
        <w:tc>
          <w:tcPr>
            <w:tcW w:w="2636" w:type="dxa"/>
            <w:shd w:val="clear" w:color="000000" w:fill="FFFFFF"/>
            <w:noWrap/>
            <w:vAlign w:val="bottom"/>
          </w:tcPr>
          <w:p w14:paraId="658FFD8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GuarSecuValue_SZ</w:t>
            </w:r>
            <w:proofErr w:type="spellEnd"/>
          </w:p>
        </w:tc>
        <w:tc>
          <w:tcPr>
            <w:tcW w:w="2460" w:type="dxa"/>
            <w:shd w:val="clear" w:color="000000" w:fill="FFFFFF"/>
            <w:noWrap/>
            <w:vAlign w:val="bottom"/>
          </w:tcPr>
          <w:p w14:paraId="5FFE339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深圳担保证券市值</w:t>
            </w:r>
          </w:p>
        </w:tc>
        <w:tc>
          <w:tcPr>
            <w:tcW w:w="1096" w:type="dxa"/>
            <w:shd w:val="clear" w:color="000000" w:fill="FFFFFF"/>
            <w:noWrap/>
            <w:vAlign w:val="bottom"/>
          </w:tcPr>
          <w:p w14:paraId="360E9C0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SZDBZQSZ</w:t>
            </w:r>
          </w:p>
        </w:tc>
      </w:tr>
      <w:tr w:rsidR="00B26BBC" w14:paraId="2170A210" w14:textId="77777777">
        <w:trPr>
          <w:trHeight w:val="280"/>
        </w:trPr>
        <w:tc>
          <w:tcPr>
            <w:tcW w:w="2636" w:type="dxa"/>
            <w:shd w:val="clear" w:color="000000" w:fill="FFFFFF"/>
            <w:noWrap/>
            <w:vAlign w:val="bottom"/>
          </w:tcPr>
          <w:p w14:paraId="3A7E626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GuarShortFall</w:t>
            </w:r>
            <w:proofErr w:type="spellEnd"/>
          </w:p>
        </w:tc>
        <w:tc>
          <w:tcPr>
            <w:tcW w:w="2460" w:type="dxa"/>
            <w:shd w:val="clear" w:color="000000" w:fill="FFFFFF"/>
            <w:noWrap/>
            <w:vAlign w:val="bottom"/>
          </w:tcPr>
          <w:p w14:paraId="1D91B5C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追补</w:t>
            </w:r>
            <w:proofErr w:type="gramStart"/>
            <w:r>
              <w:rPr>
                <w:rFonts w:ascii="宋体" w:eastAsia="宋体" w:hAnsi="宋体" w:cs="宋体" w:hint="eastAsia"/>
                <w:color w:val="000000"/>
                <w:kern w:val="0"/>
                <w:sz w:val="22"/>
              </w:rPr>
              <w:t>到比例线</w:t>
            </w:r>
            <w:proofErr w:type="gramEnd"/>
            <w:r>
              <w:rPr>
                <w:rFonts w:ascii="宋体" w:eastAsia="宋体" w:hAnsi="宋体" w:cs="宋体" w:hint="eastAsia"/>
                <w:color w:val="000000"/>
                <w:kern w:val="0"/>
                <w:sz w:val="22"/>
              </w:rPr>
              <w:t>的资金差额</w:t>
            </w:r>
          </w:p>
        </w:tc>
        <w:tc>
          <w:tcPr>
            <w:tcW w:w="1096" w:type="dxa"/>
            <w:shd w:val="clear" w:color="000000" w:fill="FFFFFF"/>
            <w:noWrap/>
            <w:vAlign w:val="bottom"/>
          </w:tcPr>
          <w:p w14:paraId="79F75B2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DBZJCE</w:t>
            </w:r>
          </w:p>
        </w:tc>
      </w:tr>
      <w:tr w:rsidR="00B26BBC" w14:paraId="716C9C28" w14:textId="77777777">
        <w:trPr>
          <w:trHeight w:val="280"/>
        </w:trPr>
        <w:tc>
          <w:tcPr>
            <w:tcW w:w="2636" w:type="dxa"/>
            <w:shd w:val="clear" w:color="000000" w:fill="FFFFFF"/>
            <w:noWrap/>
            <w:vAlign w:val="bottom"/>
          </w:tcPr>
          <w:p w14:paraId="790610F5"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HandingFee</w:t>
            </w:r>
            <w:proofErr w:type="spellEnd"/>
          </w:p>
        </w:tc>
        <w:tc>
          <w:tcPr>
            <w:tcW w:w="2460" w:type="dxa"/>
            <w:shd w:val="clear" w:color="000000" w:fill="FFFFFF"/>
            <w:noWrap/>
            <w:vAlign w:val="bottom"/>
          </w:tcPr>
          <w:p w14:paraId="78C57C5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佣金</w:t>
            </w:r>
          </w:p>
        </w:tc>
        <w:tc>
          <w:tcPr>
            <w:tcW w:w="1096" w:type="dxa"/>
            <w:shd w:val="clear" w:color="000000" w:fill="FFFFFF"/>
            <w:noWrap/>
            <w:vAlign w:val="bottom"/>
          </w:tcPr>
          <w:p w14:paraId="4B4000D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SXF</w:t>
            </w:r>
          </w:p>
        </w:tc>
      </w:tr>
      <w:tr w:rsidR="00B26BBC" w14:paraId="2CBD86DC" w14:textId="77777777">
        <w:trPr>
          <w:trHeight w:val="280"/>
        </w:trPr>
        <w:tc>
          <w:tcPr>
            <w:tcW w:w="2636" w:type="dxa"/>
            <w:shd w:val="clear" w:color="000000" w:fill="FFFFFF"/>
            <w:noWrap/>
            <w:vAlign w:val="bottom"/>
          </w:tcPr>
          <w:p w14:paraId="6EAF8DE2"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HighLimitPrice</w:t>
            </w:r>
            <w:proofErr w:type="spellEnd"/>
          </w:p>
        </w:tc>
        <w:tc>
          <w:tcPr>
            <w:tcW w:w="2460" w:type="dxa"/>
            <w:shd w:val="clear" w:color="000000" w:fill="FFFFFF"/>
            <w:noWrap/>
            <w:vAlign w:val="bottom"/>
          </w:tcPr>
          <w:p w14:paraId="5FE311E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最高报价--涨停价</w:t>
            </w:r>
          </w:p>
        </w:tc>
        <w:tc>
          <w:tcPr>
            <w:tcW w:w="1096" w:type="dxa"/>
            <w:shd w:val="clear" w:color="000000" w:fill="FFFFFF"/>
            <w:noWrap/>
            <w:vAlign w:val="bottom"/>
          </w:tcPr>
          <w:p w14:paraId="2532E66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ZGBJ</w:t>
            </w:r>
          </w:p>
        </w:tc>
      </w:tr>
      <w:tr w:rsidR="00B26BBC" w14:paraId="7A05E6A5" w14:textId="77777777">
        <w:trPr>
          <w:trHeight w:val="280"/>
        </w:trPr>
        <w:tc>
          <w:tcPr>
            <w:tcW w:w="2636" w:type="dxa"/>
            <w:shd w:val="clear" w:color="000000" w:fill="FFFFFF"/>
            <w:noWrap/>
            <w:vAlign w:val="bottom"/>
          </w:tcPr>
          <w:p w14:paraId="7DEB7B6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HighPrice</w:t>
            </w:r>
            <w:proofErr w:type="spellEnd"/>
          </w:p>
        </w:tc>
        <w:tc>
          <w:tcPr>
            <w:tcW w:w="2460" w:type="dxa"/>
            <w:shd w:val="clear" w:color="000000" w:fill="FFFFFF"/>
            <w:noWrap/>
            <w:vAlign w:val="bottom"/>
          </w:tcPr>
          <w:p w14:paraId="4DEA750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最高价</w:t>
            </w:r>
          </w:p>
        </w:tc>
        <w:tc>
          <w:tcPr>
            <w:tcW w:w="1096" w:type="dxa"/>
            <w:shd w:val="clear" w:color="000000" w:fill="FFFFFF"/>
            <w:noWrap/>
            <w:vAlign w:val="bottom"/>
          </w:tcPr>
          <w:p w14:paraId="3697D65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ZGJ</w:t>
            </w:r>
          </w:p>
        </w:tc>
      </w:tr>
      <w:tr w:rsidR="00B26BBC" w14:paraId="63E811C0" w14:textId="77777777">
        <w:trPr>
          <w:trHeight w:val="280"/>
        </w:trPr>
        <w:tc>
          <w:tcPr>
            <w:tcW w:w="2636" w:type="dxa"/>
            <w:shd w:val="clear" w:color="000000" w:fill="FFFFFF"/>
            <w:noWrap/>
            <w:vAlign w:val="bottom"/>
          </w:tcPr>
          <w:p w14:paraId="4F6E467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HolderName</w:t>
            </w:r>
            <w:proofErr w:type="spellEnd"/>
          </w:p>
        </w:tc>
        <w:tc>
          <w:tcPr>
            <w:tcW w:w="2460" w:type="dxa"/>
            <w:shd w:val="clear" w:color="000000" w:fill="FFFFFF"/>
            <w:noWrap/>
            <w:vAlign w:val="bottom"/>
          </w:tcPr>
          <w:p w14:paraId="5493480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股东姓名</w:t>
            </w:r>
          </w:p>
        </w:tc>
        <w:tc>
          <w:tcPr>
            <w:tcW w:w="1096" w:type="dxa"/>
            <w:shd w:val="clear" w:color="000000" w:fill="FFFFFF"/>
            <w:noWrap/>
            <w:vAlign w:val="bottom"/>
          </w:tcPr>
          <w:p w14:paraId="313F493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GDXM</w:t>
            </w:r>
          </w:p>
        </w:tc>
      </w:tr>
      <w:tr w:rsidR="00B26BBC" w14:paraId="6D7B6749" w14:textId="77777777">
        <w:trPr>
          <w:trHeight w:val="280"/>
        </w:trPr>
        <w:tc>
          <w:tcPr>
            <w:tcW w:w="2636" w:type="dxa"/>
            <w:shd w:val="clear" w:color="000000" w:fill="FFFFFF"/>
            <w:noWrap/>
            <w:vAlign w:val="bottom"/>
          </w:tcPr>
          <w:p w14:paraId="58FDE5F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HolderQty</w:t>
            </w:r>
            <w:proofErr w:type="spellEnd"/>
          </w:p>
        </w:tc>
        <w:tc>
          <w:tcPr>
            <w:tcW w:w="2460" w:type="dxa"/>
            <w:shd w:val="clear" w:color="000000" w:fill="FFFFFF"/>
            <w:noWrap/>
            <w:vAlign w:val="bottom"/>
          </w:tcPr>
          <w:p w14:paraId="1F6D02B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股份余额</w:t>
            </w:r>
          </w:p>
        </w:tc>
        <w:tc>
          <w:tcPr>
            <w:tcW w:w="1096" w:type="dxa"/>
            <w:shd w:val="clear" w:color="000000" w:fill="FFFFFF"/>
            <w:noWrap/>
            <w:vAlign w:val="bottom"/>
          </w:tcPr>
          <w:p w14:paraId="340CE35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BCZQYE</w:t>
            </w:r>
          </w:p>
        </w:tc>
      </w:tr>
      <w:tr w:rsidR="00B26BBC" w14:paraId="35B35F82" w14:textId="77777777">
        <w:trPr>
          <w:trHeight w:val="280"/>
        </w:trPr>
        <w:tc>
          <w:tcPr>
            <w:tcW w:w="2636" w:type="dxa"/>
            <w:shd w:val="clear" w:color="000000" w:fill="FFFFFF"/>
            <w:noWrap/>
            <w:vAlign w:val="bottom"/>
          </w:tcPr>
          <w:p w14:paraId="3236491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HolderType</w:t>
            </w:r>
            <w:proofErr w:type="spellEnd"/>
          </w:p>
        </w:tc>
        <w:tc>
          <w:tcPr>
            <w:tcW w:w="2460" w:type="dxa"/>
            <w:shd w:val="clear" w:color="000000" w:fill="FFFFFF"/>
            <w:noWrap/>
            <w:vAlign w:val="bottom"/>
          </w:tcPr>
          <w:p w14:paraId="679DDA3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股东类别</w:t>
            </w:r>
          </w:p>
        </w:tc>
        <w:tc>
          <w:tcPr>
            <w:tcW w:w="1096" w:type="dxa"/>
            <w:shd w:val="clear" w:color="000000" w:fill="FFFFFF"/>
            <w:noWrap/>
            <w:vAlign w:val="bottom"/>
          </w:tcPr>
          <w:p w14:paraId="2DC9E71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GDLB</w:t>
            </w:r>
          </w:p>
        </w:tc>
      </w:tr>
      <w:tr w:rsidR="00B26BBC" w14:paraId="301E190A" w14:textId="77777777">
        <w:trPr>
          <w:trHeight w:val="280"/>
        </w:trPr>
        <w:tc>
          <w:tcPr>
            <w:tcW w:w="2636" w:type="dxa"/>
            <w:shd w:val="clear" w:color="000000" w:fill="FFFFFF"/>
            <w:noWrap/>
            <w:vAlign w:val="bottom"/>
          </w:tcPr>
          <w:p w14:paraId="3D63C542"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InBalance</w:t>
            </w:r>
            <w:proofErr w:type="spellEnd"/>
          </w:p>
        </w:tc>
        <w:tc>
          <w:tcPr>
            <w:tcW w:w="2460" w:type="dxa"/>
            <w:shd w:val="clear" w:color="000000" w:fill="FFFFFF"/>
            <w:noWrap/>
            <w:vAlign w:val="bottom"/>
          </w:tcPr>
          <w:p w14:paraId="3793564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收入金额</w:t>
            </w:r>
          </w:p>
        </w:tc>
        <w:tc>
          <w:tcPr>
            <w:tcW w:w="1096" w:type="dxa"/>
            <w:shd w:val="clear" w:color="000000" w:fill="FFFFFF"/>
            <w:noWrap/>
            <w:vAlign w:val="bottom"/>
          </w:tcPr>
          <w:p w14:paraId="2A62ECA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SRJE</w:t>
            </w:r>
          </w:p>
        </w:tc>
      </w:tr>
      <w:tr w:rsidR="00B26BBC" w14:paraId="5BEF9A1A" w14:textId="77777777">
        <w:trPr>
          <w:trHeight w:val="280"/>
        </w:trPr>
        <w:tc>
          <w:tcPr>
            <w:tcW w:w="2636" w:type="dxa"/>
            <w:shd w:val="clear" w:color="000000" w:fill="FFFFFF"/>
            <w:noWrap/>
            <w:vAlign w:val="bottom"/>
          </w:tcPr>
          <w:p w14:paraId="0DB361F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IndexCode</w:t>
            </w:r>
            <w:proofErr w:type="spellEnd"/>
          </w:p>
        </w:tc>
        <w:tc>
          <w:tcPr>
            <w:tcW w:w="2460" w:type="dxa"/>
            <w:shd w:val="clear" w:color="000000" w:fill="FFFFFF"/>
            <w:noWrap/>
            <w:vAlign w:val="bottom"/>
          </w:tcPr>
          <w:p w14:paraId="35C1DF3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指数代码</w:t>
            </w:r>
          </w:p>
        </w:tc>
        <w:tc>
          <w:tcPr>
            <w:tcW w:w="1096" w:type="dxa"/>
            <w:shd w:val="clear" w:color="000000" w:fill="FFFFFF"/>
            <w:noWrap/>
            <w:vAlign w:val="bottom"/>
          </w:tcPr>
          <w:p w14:paraId="699D8B2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ZSDM</w:t>
            </w:r>
          </w:p>
        </w:tc>
      </w:tr>
      <w:tr w:rsidR="00B26BBC" w14:paraId="7F05C62B" w14:textId="77777777">
        <w:trPr>
          <w:trHeight w:val="280"/>
        </w:trPr>
        <w:tc>
          <w:tcPr>
            <w:tcW w:w="2636" w:type="dxa"/>
            <w:shd w:val="clear" w:color="000000" w:fill="FFFFFF"/>
            <w:noWrap/>
            <w:vAlign w:val="bottom"/>
          </w:tcPr>
          <w:p w14:paraId="11F7AFD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IndexName</w:t>
            </w:r>
            <w:proofErr w:type="spellEnd"/>
          </w:p>
        </w:tc>
        <w:tc>
          <w:tcPr>
            <w:tcW w:w="2460" w:type="dxa"/>
            <w:shd w:val="clear" w:color="000000" w:fill="FFFFFF"/>
            <w:noWrap/>
            <w:vAlign w:val="bottom"/>
          </w:tcPr>
          <w:p w14:paraId="662271A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指数名称</w:t>
            </w:r>
          </w:p>
        </w:tc>
        <w:tc>
          <w:tcPr>
            <w:tcW w:w="1096" w:type="dxa"/>
            <w:shd w:val="clear" w:color="000000" w:fill="FFFFFF"/>
            <w:noWrap/>
            <w:vAlign w:val="bottom"/>
          </w:tcPr>
          <w:p w14:paraId="526EC84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ZSMC</w:t>
            </w:r>
          </w:p>
        </w:tc>
      </w:tr>
      <w:tr w:rsidR="00B26BBC" w14:paraId="064D69DC" w14:textId="77777777">
        <w:trPr>
          <w:trHeight w:val="280"/>
        </w:trPr>
        <w:tc>
          <w:tcPr>
            <w:tcW w:w="2636" w:type="dxa"/>
            <w:shd w:val="clear" w:color="000000" w:fill="FFFFFF"/>
            <w:noWrap/>
            <w:vAlign w:val="bottom"/>
          </w:tcPr>
          <w:p w14:paraId="1B906E4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IndexRate</w:t>
            </w:r>
            <w:proofErr w:type="spellEnd"/>
          </w:p>
        </w:tc>
        <w:tc>
          <w:tcPr>
            <w:tcW w:w="2460" w:type="dxa"/>
            <w:shd w:val="clear" w:color="000000" w:fill="FFFFFF"/>
            <w:noWrap/>
            <w:vAlign w:val="bottom"/>
          </w:tcPr>
          <w:p w14:paraId="0EE3BA5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指数涨跌幅</w:t>
            </w:r>
          </w:p>
        </w:tc>
        <w:tc>
          <w:tcPr>
            <w:tcW w:w="1096" w:type="dxa"/>
            <w:shd w:val="clear" w:color="000000" w:fill="FFFFFF"/>
            <w:noWrap/>
            <w:vAlign w:val="bottom"/>
          </w:tcPr>
          <w:p w14:paraId="5171657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ZSZD</w:t>
            </w:r>
          </w:p>
        </w:tc>
      </w:tr>
      <w:tr w:rsidR="00B26BBC" w14:paraId="75AB84DF" w14:textId="77777777">
        <w:trPr>
          <w:trHeight w:val="280"/>
        </w:trPr>
        <w:tc>
          <w:tcPr>
            <w:tcW w:w="2636" w:type="dxa"/>
            <w:shd w:val="clear" w:color="000000" w:fill="FFFFFF"/>
            <w:noWrap/>
            <w:vAlign w:val="bottom"/>
          </w:tcPr>
          <w:p w14:paraId="62E2CD2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InterestAmt</w:t>
            </w:r>
            <w:proofErr w:type="spellEnd"/>
          </w:p>
        </w:tc>
        <w:tc>
          <w:tcPr>
            <w:tcW w:w="2460" w:type="dxa"/>
            <w:shd w:val="clear" w:color="000000" w:fill="FFFFFF"/>
            <w:noWrap/>
            <w:vAlign w:val="bottom"/>
          </w:tcPr>
          <w:p w14:paraId="31E6104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预计利息</w:t>
            </w:r>
          </w:p>
        </w:tc>
        <w:tc>
          <w:tcPr>
            <w:tcW w:w="1096" w:type="dxa"/>
            <w:shd w:val="clear" w:color="000000" w:fill="FFFFFF"/>
            <w:noWrap/>
            <w:vAlign w:val="bottom"/>
          </w:tcPr>
          <w:p w14:paraId="620BB1A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YJLX</w:t>
            </w:r>
          </w:p>
        </w:tc>
      </w:tr>
      <w:tr w:rsidR="00B26BBC" w14:paraId="6238B414" w14:textId="77777777">
        <w:trPr>
          <w:trHeight w:val="280"/>
        </w:trPr>
        <w:tc>
          <w:tcPr>
            <w:tcW w:w="2636" w:type="dxa"/>
            <w:shd w:val="clear" w:color="000000" w:fill="FFFFFF"/>
            <w:noWrap/>
            <w:vAlign w:val="bottom"/>
          </w:tcPr>
          <w:p w14:paraId="50154F1B"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InterestPrice</w:t>
            </w:r>
            <w:proofErr w:type="spellEnd"/>
          </w:p>
        </w:tc>
        <w:tc>
          <w:tcPr>
            <w:tcW w:w="2460" w:type="dxa"/>
            <w:shd w:val="clear" w:color="000000" w:fill="FFFFFF"/>
            <w:noWrap/>
            <w:vAlign w:val="bottom"/>
          </w:tcPr>
          <w:p w14:paraId="5C888E7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利息报价</w:t>
            </w:r>
          </w:p>
        </w:tc>
        <w:tc>
          <w:tcPr>
            <w:tcW w:w="1096" w:type="dxa"/>
            <w:shd w:val="clear" w:color="000000" w:fill="FFFFFF"/>
            <w:noWrap/>
            <w:vAlign w:val="bottom"/>
          </w:tcPr>
          <w:p w14:paraId="7DCDFB9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LXBJ</w:t>
            </w:r>
          </w:p>
        </w:tc>
      </w:tr>
      <w:tr w:rsidR="00B26BBC" w14:paraId="67B50BA7" w14:textId="77777777">
        <w:trPr>
          <w:trHeight w:val="280"/>
        </w:trPr>
        <w:tc>
          <w:tcPr>
            <w:tcW w:w="2636" w:type="dxa"/>
            <w:shd w:val="clear" w:color="000000" w:fill="FFFFFF"/>
            <w:noWrap/>
            <w:vAlign w:val="bottom"/>
          </w:tcPr>
          <w:p w14:paraId="34614B5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InterestRateRule</w:t>
            </w:r>
            <w:proofErr w:type="spellEnd"/>
          </w:p>
        </w:tc>
        <w:tc>
          <w:tcPr>
            <w:tcW w:w="2460" w:type="dxa"/>
            <w:shd w:val="clear" w:color="000000" w:fill="FFFFFF"/>
            <w:noWrap/>
            <w:vAlign w:val="bottom"/>
          </w:tcPr>
          <w:p w14:paraId="13942DE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利率规则</w:t>
            </w:r>
          </w:p>
        </w:tc>
        <w:tc>
          <w:tcPr>
            <w:tcW w:w="1096" w:type="dxa"/>
            <w:shd w:val="clear" w:color="000000" w:fill="FFFFFF"/>
            <w:noWrap/>
            <w:vAlign w:val="bottom"/>
          </w:tcPr>
          <w:p w14:paraId="36B20D4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LLGZ</w:t>
            </w:r>
          </w:p>
        </w:tc>
      </w:tr>
      <w:tr w:rsidR="00B26BBC" w14:paraId="3DE7DD03" w14:textId="77777777">
        <w:trPr>
          <w:trHeight w:val="280"/>
        </w:trPr>
        <w:tc>
          <w:tcPr>
            <w:tcW w:w="2636" w:type="dxa"/>
            <w:shd w:val="clear" w:color="000000" w:fill="FFFFFF"/>
            <w:noWrap/>
            <w:vAlign w:val="bottom"/>
          </w:tcPr>
          <w:p w14:paraId="278CE6D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IssuePrice</w:t>
            </w:r>
            <w:proofErr w:type="spellEnd"/>
          </w:p>
        </w:tc>
        <w:tc>
          <w:tcPr>
            <w:tcW w:w="2460" w:type="dxa"/>
            <w:shd w:val="clear" w:color="000000" w:fill="FFFFFF"/>
            <w:noWrap/>
            <w:vAlign w:val="bottom"/>
          </w:tcPr>
          <w:p w14:paraId="6381033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发行价格</w:t>
            </w:r>
          </w:p>
        </w:tc>
        <w:tc>
          <w:tcPr>
            <w:tcW w:w="1096" w:type="dxa"/>
            <w:shd w:val="clear" w:color="000000" w:fill="FFFFFF"/>
            <w:noWrap/>
            <w:vAlign w:val="bottom"/>
          </w:tcPr>
          <w:p w14:paraId="67658D3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FXJG</w:t>
            </w:r>
          </w:p>
        </w:tc>
      </w:tr>
      <w:tr w:rsidR="00B26BBC" w14:paraId="6077EA89" w14:textId="77777777">
        <w:trPr>
          <w:trHeight w:val="280"/>
        </w:trPr>
        <w:tc>
          <w:tcPr>
            <w:tcW w:w="2636" w:type="dxa"/>
            <w:shd w:val="clear" w:color="000000" w:fill="FFFFFF"/>
            <w:noWrap/>
            <w:vAlign w:val="bottom"/>
          </w:tcPr>
          <w:p w14:paraId="031687F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ItemSerialNo</w:t>
            </w:r>
            <w:proofErr w:type="spellEnd"/>
          </w:p>
        </w:tc>
        <w:tc>
          <w:tcPr>
            <w:tcW w:w="2460" w:type="dxa"/>
            <w:shd w:val="clear" w:color="000000" w:fill="FFFFFF"/>
            <w:noWrap/>
            <w:vAlign w:val="bottom"/>
          </w:tcPr>
          <w:p w14:paraId="126BF53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项目流水</w:t>
            </w:r>
          </w:p>
        </w:tc>
        <w:tc>
          <w:tcPr>
            <w:tcW w:w="1096" w:type="dxa"/>
            <w:shd w:val="clear" w:color="000000" w:fill="FFFFFF"/>
            <w:noWrap/>
            <w:vAlign w:val="bottom"/>
          </w:tcPr>
          <w:p w14:paraId="52AA0B1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XMLSH</w:t>
            </w:r>
          </w:p>
        </w:tc>
      </w:tr>
      <w:tr w:rsidR="00B26BBC" w14:paraId="11906E63" w14:textId="77777777">
        <w:trPr>
          <w:trHeight w:val="280"/>
        </w:trPr>
        <w:tc>
          <w:tcPr>
            <w:tcW w:w="2636" w:type="dxa"/>
            <w:shd w:val="clear" w:color="000000" w:fill="FFFFFF"/>
            <w:noWrap/>
            <w:vAlign w:val="bottom"/>
          </w:tcPr>
          <w:p w14:paraId="736D75A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KeepCostPrice</w:t>
            </w:r>
            <w:proofErr w:type="spellEnd"/>
          </w:p>
        </w:tc>
        <w:tc>
          <w:tcPr>
            <w:tcW w:w="2460" w:type="dxa"/>
            <w:shd w:val="clear" w:color="000000" w:fill="FFFFFF"/>
            <w:noWrap/>
            <w:vAlign w:val="bottom"/>
          </w:tcPr>
          <w:p w14:paraId="4947EA2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保本价</w:t>
            </w:r>
          </w:p>
        </w:tc>
        <w:tc>
          <w:tcPr>
            <w:tcW w:w="1096" w:type="dxa"/>
            <w:shd w:val="clear" w:color="000000" w:fill="FFFFFF"/>
            <w:noWrap/>
            <w:vAlign w:val="bottom"/>
          </w:tcPr>
          <w:p w14:paraId="66EF9E1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BBJ</w:t>
            </w:r>
          </w:p>
        </w:tc>
      </w:tr>
      <w:tr w:rsidR="00B26BBC" w14:paraId="4FCE8A94" w14:textId="77777777">
        <w:trPr>
          <w:trHeight w:val="280"/>
        </w:trPr>
        <w:tc>
          <w:tcPr>
            <w:tcW w:w="2636" w:type="dxa"/>
            <w:shd w:val="clear" w:color="000000" w:fill="FFFFFF"/>
            <w:noWrap/>
            <w:vAlign w:val="bottom"/>
          </w:tcPr>
          <w:p w14:paraId="6CE78EE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lastRenderedPageBreak/>
              <w:t>LastBalance</w:t>
            </w:r>
            <w:proofErr w:type="spellEnd"/>
          </w:p>
        </w:tc>
        <w:tc>
          <w:tcPr>
            <w:tcW w:w="2460" w:type="dxa"/>
            <w:shd w:val="clear" w:color="000000" w:fill="FFFFFF"/>
            <w:noWrap/>
            <w:vAlign w:val="bottom"/>
          </w:tcPr>
          <w:p w14:paraId="0A61091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上日余额</w:t>
            </w:r>
          </w:p>
        </w:tc>
        <w:tc>
          <w:tcPr>
            <w:tcW w:w="1096" w:type="dxa"/>
            <w:shd w:val="clear" w:color="000000" w:fill="FFFFFF"/>
            <w:noWrap/>
            <w:vAlign w:val="bottom"/>
          </w:tcPr>
          <w:p w14:paraId="47A63F1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SRYE</w:t>
            </w:r>
          </w:p>
        </w:tc>
      </w:tr>
      <w:tr w:rsidR="00B26BBC" w14:paraId="715EA6D5" w14:textId="77777777">
        <w:trPr>
          <w:trHeight w:val="280"/>
        </w:trPr>
        <w:tc>
          <w:tcPr>
            <w:tcW w:w="2636" w:type="dxa"/>
            <w:shd w:val="clear" w:color="000000" w:fill="FFFFFF"/>
            <w:noWrap/>
            <w:vAlign w:val="bottom"/>
          </w:tcPr>
          <w:p w14:paraId="41A71EF7"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LastClosePrice</w:t>
            </w:r>
            <w:proofErr w:type="spellEnd"/>
          </w:p>
        </w:tc>
        <w:tc>
          <w:tcPr>
            <w:tcW w:w="2460" w:type="dxa"/>
            <w:shd w:val="clear" w:color="000000" w:fill="FFFFFF"/>
            <w:noWrap/>
            <w:vAlign w:val="bottom"/>
          </w:tcPr>
          <w:p w14:paraId="435BC358" w14:textId="77777777" w:rsidR="00B26BBC" w:rsidRDefault="00540C6F">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昨</w:t>
            </w:r>
            <w:proofErr w:type="gramEnd"/>
            <w:r>
              <w:rPr>
                <w:rFonts w:ascii="宋体" w:eastAsia="宋体" w:hAnsi="宋体" w:cs="宋体" w:hint="eastAsia"/>
                <w:color w:val="000000"/>
                <w:kern w:val="0"/>
                <w:sz w:val="22"/>
              </w:rPr>
              <w:t>收盘</w:t>
            </w:r>
          </w:p>
        </w:tc>
        <w:tc>
          <w:tcPr>
            <w:tcW w:w="1096" w:type="dxa"/>
            <w:shd w:val="clear" w:color="000000" w:fill="FFFFFF"/>
            <w:noWrap/>
            <w:vAlign w:val="bottom"/>
          </w:tcPr>
          <w:p w14:paraId="3261EA1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ZSP</w:t>
            </w:r>
          </w:p>
        </w:tc>
      </w:tr>
      <w:tr w:rsidR="00B26BBC" w14:paraId="3E91EAEE" w14:textId="77777777">
        <w:trPr>
          <w:trHeight w:val="280"/>
        </w:trPr>
        <w:tc>
          <w:tcPr>
            <w:tcW w:w="2636" w:type="dxa"/>
            <w:shd w:val="clear" w:color="000000" w:fill="FFFFFF"/>
            <w:noWrap/>
            <w:vAlign w:val="bottom"/>
          </w:tcPr>
          <w:p w14:paraId="57332CD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LastPrice</w:t>
            </w:r>
            <w:proofErr w:type="spellEnd"/>
          </w:p>
        </w:tc>
        <w:tc>
          <w:tcPr>
            <w:tcW w:w="2460" w:type="dxa"/>
            <w:shd w:val="clear" w:color="000000" w:fill="FFFFFF"/>
            <w:noWrap/>
            <w:vAlign w:val="bottom"/>
          </w:tcPr>
          <w:p w14:paraId="614C30D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最新价</w:t>
            </w:r>
          </w:p>
        </w:tc>
        <w:tc>
          <w:tcPr>
            <w:tcW w:w="1096" w:type="dxa"/>
            <w:shd w:val="clear" w:color="000000" w:fill="FFFFFF"/>
            <w:noWrap/>
            <w:vAlign w:val="bottom"/>
          </w:tcPr>
          <w:p w14:paraId="42FB525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ZXJ</w:t>
            </w:r>
          </w:p>
        </w:tc>
      </w:tr>
      <w:tr w:rsidR="00B26BBC" w14:paraId="1A17ACBB" w14:textId="77777777">
        <w:trPr>
          <w:trHeight w:val="280"/>
        </w:trPr>
        <w:tc>
          <w:tcPr>
            <w:tcW w:w="2636" w:type="dxa"/>
            <w:shd w:val="clear" w:color="000000" w:fill="FFFFFF"/>
            <w:noWrap/>
            <w:vAlign w:val="bottom"/>
          </w:tcPr>
          <w:p w14:paraId="7EEE8FD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ListDate</w:t>
            </w:r>
            <w:proofErr w:type="spellEnd"/>
          </w:p>
        </w:tc>
        <w:tc>
          <w:tcPr>
            <w:tcW w:w="2460" w:type="dxa"/>
            <w:shd w:val="clear" w:color="000000" w:fill="FFFFFF"/>
            <w:noWrap/>
            <w:vAlign w:val="bottom"/>
          </w:tcPr>
          <w:p w14:paraId="2110193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发行日期</w:t>
            </w:r>
          </w:p>
        </w:tc>
        <w:tc>
          <w:tcPr>
            <w:tcW w:w="1096" w:type="dxa"/>
            <w:shd w:val="clear" w:color="000000" w:fill="FFFFFF"/>
            <w:noWrap/>
            <w:vAlign w:val="bottom"/>
          </w:tcPr>
          <w:p w14:paraId="01A4608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FXRQ</w:t>
            </w:r>
          </w:p>
        </w:tc>
      </w:tr>
      <w:tr w:rsidR="00B26BBC" w14:paraId="7ED87F1D" w14:textId="77777777">
        <w:trPr>
          <w:trHeight w:val="280"/>
        </w:trPr>
        <w:tc>
          <w:tcPr>
            <w:tcW w:w="2636" w:type="dxa"/>
            <w:shd w:val="clear" w:color="000000" w:fill="FFFFFF"/>
            <w:noWrap/>
            <w:vAlign w:val="bottom"/>
          </w:tcPr>
          <w:p w14:paraId="194A305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LowLimitPrice</w:t>
            </w:r>
            <w:proofErr w:type="spellEnd"/>
          </w:p>
        </w:tc>
        <w:tc>
          <w:tcPr>
            <w:tcW w:w="2460" w:type="dxa"/>
            <w:shd w:val="clear" w:color="000000" w:fill="FFFFFF"/>
            <w:noWrap/>
            <w:vAlign w:val="bottom"/>
          </w:tcPr>
          <w:p w14:paraId="4E2C631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最低报价--跌停价</w:t>
            </w:r>
          </w:p>
        </w:tc>
        <w:tc>
          <w:tcPr>
            <w:tcW w:w="1096" w:type="dxa"/>
            <w:shd w:val="clear" w:color="000000" w:fill="FFFFFF"/>
            <w:noWrap/>
            <w:vAlign w:val="bottom"/>
          </w:tcPr>
          <w:p w14:paraId="17E31CE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ZDBJ</w:t>
            </w:r>
          </w:p>
        </w:tc>
      </w:tr>
      <w:tr w:rsidR="00B26BBC" w14:paraId="27601489" w14:textId="77777777">
        <w:trPr>
          <w:trHeight w:val="280"/>
        </w:trPr>
        <w:tc>
          <w:tcPr>
            <w:tcW w:w="2636" w:type="dxa"/>
            <w:shd w:val="clear" w:color="000000" w:fill="FFFFFF"/>
            <w:noWrap/>
            <w:vAlign w:val="bottom"/>
          </w:tcPr>
          <w:p w14:paraId="52917A63"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LowPrice</w:t>
            </w:r>
            <w:proofErr w:type="spellEnd"/>
          </w:p>
        </w:tc>
        <w:tc>
          <w:tcPr>
            <w:tcW w:w="2460" w:type="dxa"/>
            <w:shd w:val="clear" w:color="000000" w:fill="FFFFFF"/>
            <w:noWrap/>
            <w:vAlign w:val="bottom"/>
          </w:tcPr>
          <w:p w14:paraId="321115B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最低价</w:t>
            </w:r>
          </w:p>
        </w:tc>
        <w:tc>
          <w:tcPr>
            <w:tcW w:w="1096" w:type="dxa"/>
            <w:shd w:val="clear" w:color="000000" w:fill="FFFFFF"/>
            <w:noWrap/>
            <w:vAlign w:val="bottom"/>
          </w:tcPr>
          <w:p w14:paraId="547BAB1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ZDJ</w:t>
            </w:r>
          </w:p>
        </w:tc>
      </w:tr>
      <w:tr w:rsidR="00B26BBC" w14:paraId="5C893E72" w14:textId="77777777">
        <w:trPr>
          <w:trHeight w:val="280"/>
        </w:trPr>
        <w:tc>
          <w:tcPr>
            <w:tcW w:w="2636" w:type="dxa"/>
            <w:shd w:val="clear" w:color="000000" w:fill="FFFFFF"/>
            <w:noWrap/>
            <w:vAlign w:val="bottom"/>
          </w:tcPr>
          <w:p w14:paraId="2C008A9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LuckyQty</w:t>
            </w:r>
            <w:proofErr w:type="spellEnd"/>
          </w:p>
        </w:tc>
        <w:tc>
          <w:tcPr>
            <w:tcW w:w="2460" w:type="dxa"/>
            <w:shd w:val="clear" w:color="000000" w:fill="FFFFFF"/>
            <w:noWrap/>
            <w:vAlign w:val="bottom"/>
          </w:tcPr>
          <w:p w14:paraId="2BD0720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中签数量</w:t>
            </w:r>
          </w:p>
        </w:tc>
        <w:tc>
          <w:tcPr>
            <w:tcW w:w="1096" w:type="dxa"/>
            <w:shd w:val="clear" w:color="000000" w:fill="FFFFFF"/>
            <w:noWrap/>
            <w:vAlign w:val="bottom"/>
          </w:tcPr>
          <w:p w14:paraId="76B36DD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IPOZQSL</w:t>
            </w:r>
          </w:p>
        </w:tc>
      </w:tr>
      <w:tr w:rsidR="00B26BBC" w14:paraId="1D4A5E2B" w14:textId="77777777">
        <w:trPr>
          <w:trHeight w:val="280"/>
        </w:trPr>
        <w:tc>
          <w:tcPr>
            <w:tcW w:w="2636" w:type="dxa"/>
            <w:shd w:val="clear" w:color="000000" w:fill="FFFFFF"/>
            <w:noWrap/>
            <w:vAlign w:val="bottom"/>
          </w:tcPr>
          <w:p w14:paraId="182D92E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MarginAmt</w:t>
            </w:r>
            <w:proofErr w:type="spellEnd"/>
          </w:p>
        </w:tc>
        <w:tc>
          <w:tcPr>
            <w:tcW w:w="2460" w:type="dxa"/>
            <w:shd w:val="clear" w:color="000000" w:fill="FFFFFF"/>
            <w:noWrap/>
            <w:vAlign w:val="bottom"/>
          </w:tcPr>
          <w:p w14:paraId="276A5D1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融资金额</w:t>
            </w:r>
          </w:p>
        </w:tc>
        <w:tc>
          <w:tcPr>
            <w:tcW w:w="1096" w:type="dxa"/>
            <w:shd w:val="clear" w:color="000000" w:fill="FFFFFF"/>
            <w:noWrap/>
            <w:vAlign w:val="bottom"/>
          </w:tcPr>
          <w:p w14:paraId="3681669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RZJE</w:t>
            </w:r>
          </w:p>
        </w:tc>
      </w:tr>
      <w:tr w:rsidR="00B26BBC" w14:paraId="0299584A" w14:textId="77777777">
        <w:trPr>
          <w:trHeight w:val="280"/>
        </w:trPr>
        <w:tc>
          <w:tcPr>
            <w:tcW w:w="2636" w:type="dxa"/>
            <w:shd w:val="clear" w:color="000000" w:fill="FFFFFF"/>
            <w:noWrap/>
            <w:vAlign w:val="bottom"/>
          </w:tcPr>
          <w:p w14:paraId="490B55E3"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MarginBailRate</w:t>
            </w:r>
            <w:proofErr w:type="spellEnd"/>
          </w:p>
        </w:tc>
        <w:tc>
          <w:tcPr>
            <w:tcW w:w="2460" w:type="dxa"/>
            <w:shd w:val="clear" w:color="000000" w:fill="FFFFFF"/>
            <w:noWrap/>
            <w:vAlign w:val="bottom"/>
          </w:tcPr>
          <w:p w14:paraId="52EABD2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融资保证金比例</w:t>
            </w:r>
          </w:p>
        </w:tc>
        <w:tc>
          <w:tcPr>
            <w:tcW w:w="1096" w:type="dxa"/>
            <w:shd w:val="clear" w:color="000000" w:fill="FFFFFF"/>
            <w:noWrap/>
            <w:vAlign w:val="bottom"/>
          </w:tcPr>
          <w:p w14:paraId="126688C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RZBZJBL</w:t>
            </w:r>
          </w:p>
        </w:tc>
      </w:tr>
      <w:tr w:rsidR="00B26BBC" w14:paraId="1DCDCAAF" w14:textId="77777777">
        <w:trPr>
          <w:trHeight w:val="280"/>
        </w:trPr>
        <w:tc>
          <w:tcPr>
            <w:tcW w:w="2636" w:type="dxa"/>
            <w:shd w:val="clear" w:color="000000" w:fill="FFFFFF"/>
            <w:noWrap/>
            <w:vAlign w:val="bottom"/>
          </w:tcPr>
          <w:p w14:paraId="4FDCD23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MarginBailUsed</w:t>
            </w:r>
            <w:proofErr w:type="spellEnd"/>
          </w:p>
        </w:tc>
        <w:tc>
          <w:tcPr>
            <w:tcW w:w="2460" w:type="dxa"/>
            <w:shd w:val="clear" w:color="000000" w:fill="FFFFFF"/>
            <w:noWrap/>
            <w:vAlign w:val="bottom"/>
          </w:tcPr>
          <w:p w14:paraId="657A79A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融资占用保证金</w:t>
            </w:r>
          </w:p>
        </w:tc>
        <w:tc>
          <w:tcPr>
            <w:tcW w:w="1096" w:type="dxa"/>
            <w:shd w:val="clear" w:color="000000" w:fill="FFFFFF"/>
            <w:noWrap/>
            <w:vAlign w:val="bottom"/>
          </w:tcPr>
          <w:p w14:paraId="269ADAE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RZBZJZY</w:t>
            </w:r>
          </w:p>
        </w:tc>
      </w:tr>
      <w:tr w:rsidR="00B26BBC" w14:paraId="6CA6D2CC" w14:textId="77777777">
        <w:trPr>
          <w:trHeight w:val="280"/>
        </w:trPr>
        <w:tc>
          <w:tcPr>
            <w:tcW w:w="2636" w:type="dxa"/>
            <w:shd w:val="clear" w:color="000000" w:fill="FFFFFF"/>
            <w:noWrap/>
            <w:vAlign w:val="bottom"/>
          </w:tcPr>
          <w:p w14:paraId="7AE55677"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MarginBidAmt</w:t>
            </w:r>
            <w:proofErr w:type="spellEnd"/>
          </w:p>
        </w:tc>
        <w:tc>
          <w:tcPr>
            <w:tcW w:w="2460" w:type="dxa"/>
            <w:shd w:val="clear" w:color="000000" w:fill="FFFFFF"/>
            <w:noWrap/>
            <w:vAlign w:val="bottom"/>
          </w:tcPr>
          <w:p w14:paraId="4B330A9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融资委托金额</w:t>
            </w:r>
          </w:p>
        </w:tc>
        <w:tc>
          <w:tcPr>
            <w:tcW w:w="1096" w:type="dxa"/>
            <w:shd w:val="clear" w:color="000000" w:fill="FFFFFF"/>
            <w:noWrap/>
            <w:vAlign w:val="bottom"/>
          </w:tcPr>
          <w:p w14:paraId="002A2A5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RZWTJE</w:t>
            </w:r>
          </w:p>
        </w:tc>
      </w:tr>
      <w:tr w:rsidR="00B26BBC" w14:paraId="4030A3AA" w14:textId="77777777">
        <w:trPr>
          <w:trHeight w:val="280"/>
        </w:trPr>
        <w:tc>
          <w:tcPr>
            <w:tcW w:w="2636" w:type="dxa"/>
            <w:shd w:val="clear" w:color="000000" w:fill="FFFFFF"/>
            <w:noWrap/>
            <w:vAlign w:val="bottom"/>
          </w:tcPr>
          <w:p w14:paraId="56F1C6BC"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MarginBuyAmt</w:t>
            </w:r>
            <w:proofErr w:type="spellEnd"/>
          </w:p>
        </w:tc>
        <w:tc>
          <w:tcPr>
            <w:tcW w:w="2460" w:type="dxa"/>
            <w:shd w:val="clear" w:color="000000" w:fill="FFFFFF"/>
            <w:noWrap/>
            <w:vAlign w:val="bottom"/>
          </w:tcPr>
          <w:p w14:paraId="1461EE7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融资成交金额</w:t>
            </w:r>
          </w:p>
        </w:tc>
        <w:tc>
          <w:tcPr>
            <w:tcW w:w="1096" w:type="dxa"/>
            <w:shd w:val="clear" w:color="000000" w:fill="FFFFFF"/>
            <w:noWrap/>
            <w:vAlign w:val="bottom"/>
          </w:tcPr>
          <w:p w14:paraId="0C053E3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RZCJJE</w:t>
            </w:r>
          </w:p>
        </w:tc>
      </w:tr>
      <w:tr w:rsidR="00B26BBC" w14:paraId="6FC643EC" w14:textId="77777777">
        <w:trPr>
          <w:trHeight w:val="280"/>
        </w:trPr>
        <w:tc>
          <w:tcPr>
            <w:tcW w:w="2636" w:type="dxa"/>
            <w:shd w:val="clear" w:color="000000" w:fill="FFFFFF"/>
            <w:noWrap/>
            <w:vAlign w:val="bottom"/>
          </w:tcPr>
          <w:p w14:paraId="250388E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MarginConvUncomeProfit</w:t>
            </w:r>
            <w:proofErr w:type="spellEnd"/>
          </w:p>
        </w:tc>
        <w:tc>
          <w:tcPr>
            <w:tcW w:w="2460" w:type="dxa"/>
            <w:shd w:val="clear" w:color="000000" w:fill="FFFFFF"/>
            <w:noWrap/>
            <w:vAlign w:val="bottom"/>
          </w:tcPr>
          <w:p w14:paraId="13A6C43B" w14:textId="77777777" w:rsidR="00B26BBC" w:rsidRDefault="00540C6F">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融资浮盈折算</w:t>
            </w:r>
            <w:proofErr w:type="gramEnd"/>
          </w:p>
        </w:tc>
        <w:tc>
          <w:tcPr>
            <w:tcW w:w="1096" w:type="dxa"/>
            <w:shd w:val="clear" w:color="000000" w:fill="FFFFFF"/>
            <w:noWrap/>
            <w:vAlign w:val="bottom"/>
          </w:tcPr>
          <w:p w14:paraId="7FC2D08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RZFDYKZS</w:t>
            </w:r>
          </w:p>
        </w:tc>
      </w:tr>
      <w:tr w:rsidR="00B26BBC" w14:paraId="7BA9F3D1" w14:textId="77777777">
        <w:trPr>
          <w:trHeight w:val="280"/>
        </w:trPr>
        <w:tc>
          <w:tcPr>
            <w:tcW w:w="2636" w:type="dxa"/>
            <w:shd w:val="clear" w:color="000000" w:fill="FFFFFF"/>
            <w:noWrap/>
            <w:vAlign w:val="bottom"/>
          </w:tcPr>
          <w:p w14:paraId="2428AB33"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MarginCreditQuota</w:t>
            </w:r>
            <w:proofErr w:type="spellEnd"/>
          </w:p>
        </w:tc>
        <w:tc>
          <w:tcPr>
            <w:tcW w:w="2460" w:type="dxa"/>
            <w:shd w:val="clear" w:color="000000" w:fill="FFFFFF"/>
            <w:noWrap/>
            <w:vAlign w:val="bottom"/>
          </w:tcPr>
          <w:p w14:paraId="473C7DB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融资授信额度</w:t>
            </w:r>
          </w:p>
        </w:tc>
        <w:tc>
          <w:tcPr>
            <w:tcW w:w="1096" w:type="dxa"/>
            <w:shd w:val="clear" w:color="000000" w:fill="FFFFFF"/>
            <w:noWrap/>
            <w:vAlign w:val="bottom"/>
          </w:tcPr>
          <w:p w14:paraId="76B0E76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RZXYED</w:t>
            </w:r>
          </w:p>
        </w:tc>
      </w:tr>
      <w:tr w:rsidR="00B26BBC" w14:paraId="17CEBF57" w14:textId="77777777">
        <w:trPr>
          <w:trHeight w:val="280"/>
        </w:trPr>
        <w:tc>
          <w:tcPr>
            <w:tcW w:w="2636" w:type="dxa"/>
            <w:shd w:val="clear" w:color="000000" w:fill="FFFFFF"/>
            <w:noWrap/>
            <w:vAlign w:val="bottom"/>
          </w:tcPr>
          <w:p w14:paraId="41FB88F2"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MarginCreditRate</w:t>
            </w:r>
            <w:proofErr w:type="spellEnd"/>
          </w:p>
        </w:tc>
        <w:tc>
          <w:tcPr>
            <w:tcW w:w="2460" w:type="dxa"/>
            <w:shd w:val="clear" w:color="000000" w:fill="FFFFFF"/>
            <w:noWrap/>
            <w:vAlign w:val="bottom"/>
          </w:tcPr>
          <w:p w14:paraId="69C174A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融资利率</w:t>
            </w:r>
          </w:p>
        </w:tc>
        <w:tc>
          <w:tcPr>
            <w:tcW w:w="1096" w:type="dxa"/>
            <w:shd w:val="clear" w:color="000000" w:fill="FFFFFF"/>
            <w:noWrap/>
            <w:vAlign w:val="bottom"/>
          </w:tcPr>
          <w:p w14:paraId="3DA5AC4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RZLL</w:t>
            </w:r>
          </w:p>
        </w:tc>
      </w:tr>
      <w:tr w:rsidR="00B26BBC" w14:paraId="6732A4BF" w14:textId="77777777">
        <w:trPr>
          <w:trHeight w:val="280"/>
        </w:trPr>
        <w:tc>
          <w:tcPr>
            <w:tcW w:w="2636" w:type="dxa"/>
            <w:shd w:val="clear" w:color="000000" w:fill="FFFFFF"/>
            <w:noWrap/>
            <w:vAlign w:val="bottom"/>
          </w:tcPr>
          <w:p w14:paraId="718F3223"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MarginFee</w:t>
            </w:r>
            <w:proofErr w:type="spellEnd"/>
          </w:p>
        </w:tc>
        <w:tc>
          <w:tcPr>
            <w:tcW w:w="2460" w:type="dxa"/>
            <w:shd w:val="clear" w:color="000000" w:fill="FFFFFF"/>
            <w:noWrap/>
            <w:vAlign w:val="bottom"/>
          </w:tcPr>
          <w:p w14:paraId="1D83582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融资费用</w:t>
            </w:r>
          </w:p>
        </w:tc>
        <w:tc>
          <w:tcPr>
            <w:tcW w:w="1096" w:type="dxa"/>
            <w:shd w:val="clear" w:color="000000" w:fill="FFFFFF"/>
            <w:noWrap/>
            <w:vAlign w:val="bottom"/>
          </w:tcPr>
          <w:p w14:paraId="52D8EE1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RZFY</w:t>
            </w:r>
          </w:p>
        </w:tc>
      </w:tr>
      <w:tr w:rsidR="00B26BBC" w14:paraId="2F3C5781" w14:textId="77777777">
        <w:trPr>
          <w:trHeight w:val="280"/>
        </w:trPr>
        <w:tc>
          <w:tcPr>
            <w:tcW w:w="2636" w:type="dxa"/>
            <w:shd w:val="clear" w:color="000000" w:fill="FFFFFF"/>
            <w:noWrap/>
            <w:vAlign w:val="bottom"/>
          </w:tcPr>
          <w:p w14:paraId="1CE71CA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MarginFrozenAmt</w:t>
            </w:r>
            <w:proofErr w:type="spellEnd"/>
          </w:p>
        </w:tc>
        <w:tc>
          <w:tcPr>
            <w:tcW w:w="2460" w:type="dxa"/>
            <w:shd w:val="clear" w:color="000000" w:fill="FFFFFF"/>
            <w:noWrap/>
            <w:vAlign w:val="bottom"/>
          </w:tcPr>
          <w:p w14:paraId="6943611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冻结金额</w:t>
            </w:r>
          </w:p>
        </w:tc>
        <w:tc>
          <w:tcPr>
            <w:tcW w:w="1096" w:type="dxa"/>
            <w:shd w:val="clear" w:color="000000" w:fill="FFFFFF"/>
            <w:noWrap/>
            <w:vAlign w:val="bottom"/>
          </w:tcPr>
          <w:p w14:paraId="58F0F6E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MQDJJE</w:t>
            </w:r>
          </w:p>
        </w:tc>
      </w:tr>
      <w:tr w:rsidR="00B26BBC" w14:paraId="53964F52" w14:textId="77777777">
        <w:trPr>
          <w:trHeight w:val="280"/>
        </w:trPr>
        <w:tc>
          <w:tcPr>
            <w:tcW w:w="2636" w:type="dxa"/>
            <w:shd w:val="clear" w:color="000000" w:fill="FFFFFF"/>
            <w:noWrap/>
            <w:vAlign w:val="bottom"/>
          </w:tcPr>
          <w:p w14:paraId="38F5BF1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MarginInterest</w:t>
            </w:r>
            <w:proofErr w:type="spellEnd"/>
          </w:p>
        </w:tc>
        <w:tc>
          <w:tcPr>
            <w:tcW w:w="2460" w:type="dxa"/>
            <w:shd w:val="clear" w:color="000000" w:fill="FFFFFF"/>
            <w:noWrap/>
            <w:vAlign w:val="bottom"/>
          </w:tcPr>
          <w:p w14:paraId="46AFA26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融资预计利息</w:t>
            </w:r>
          </w:p>
        </w:tc>
        <w:tc>
          <w:tcPr>
            <w:tcW w:w="1096" w:type="dxa"/>
            <w:shd w:val="clear" w:color="000000" w:fill="FFFFFF"/>
            <w:noWrap/>
            <w:vAlign w:val="bottom"/>
          </w:tcPr>
          <w:p w14:paraId="5AF712B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RZYJLX</w:t>
            </w:r>
          </w:p>
        </w:tc>
      </w:tr>
      <w:tr w:rsidR="00B26BBC" w14:paraId="6AA65A17" w14:textId="77777777">
        <w:trPr>
          <w:trHeight w:val="280"/>
        </w:trPr>
        <w:tc>
          <w:tcPr>
            <w:tcW w:w="2636" w:type="dxa"/>
            <w:shd w:val="clear" w:color="000000" w:fill="FFFFFF"/>
            <w:noWrap/>
            <w:vAlign w:val="bottom"/>
          </w:tcPr>
          <w:p w14:paraId="486DF04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MarginMarketValue</w:t>
            </w:r>
            <w:proofErr w:type="spellEnd"/>
          </w:p>
        </w:tc>
        <w:tc>
          <w:tcPr>
            <w:tcW w:w="2460" w:type="dxa"/>
            <w:shd w:val="clear" w:color="000000" w:fill="FFFFFF"/>
            <w:noWrap/>
            <w:vAlign w:val="bottom"/>
          </w:tcPr>
          <w:p w14:paraId="3CA6C3E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融资当前市值</w:t>
            </w:r>
          </w:p>
        </w:tc>
        <w:tc>
          <w:tcPr>
            <w:tcW w:w="1096" w:type="dxa"/>
            <w:shd w:val="clear" w:color="000000" w:fill="FFFFFF"/>
            <w:noWrap/>
            <w:vAlign w:val="bottom"/>
          </w:tcPr>
          <w:p w14:paraId="64B764E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RZZQSZ</w:t>
            </w:r>
          </w:p>
        </w:tc>
      </w:tr>
      <w:tr w:rsidR="00B26BBC" w14:paraId="109F7B51" w14:textId="77777777">
        <w:trPr>
          <w:trHeight w:val="280"/>
        </w:trPr>
        <w:tc>
          <w:tcPr>
            <w:tcW w:w="2636" w:type="dxa"/>
            <w:shd w:val="clear" w:color="000000" w:fill="FFFFFF"/>
            <w:noWrap/>
            <w:vAlign w:val="bottom"/>
          </w:tcPr>
          <w:p w14:paraId="0ADB0757"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MarginMatchQty</w:t>
            </w:r>
            <w:proofErr w:type="spellEnd"/>
          </w:p>
        </w:tc>
        <w:tc>
          <w:tcPr>
            <w:tcW w:w="2460" w:type="dxa"/>
            <w:shd w:val="clear" w:color="000000" w:fill="FFFFFF"/>
            <w:noWrap/>
            <w:vAlign w:val="bottom"/>
          </w:tcPr>
          <w:p w14:paraId="0FB5461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融资成交数量</w:t>
            </w:r>
          </w:p>
        </w:tc>
        <w:tc>
          <w:tcPr>
            <w:tcW w:w="1096" w:type="dxa"/>
            <w:shd w:val="clear" w:color="000000" w:fill="FFFFFF"/>
            <w:noWrap/>
            <w:vAlign w:val="bottom"/>
          </w:tcPr>
          <w:p w14:paraId="384D82C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RZCJSL</w:t>
            </w:r>
          </w:p>
        </w:tc>
      </w:tr>
      <w:tr w:rsidR="00B26BBC" w14:paraId="32D0DE21" w14:textId="77777777">
        <w:trPr>
          <w:trHeight w:val="280"/>
        </w:trPr>
        <w:tc>
          <w:tcPr>
            <w:tcW w:w="2636" w:type="dxa"/>
            <w:shd w:val="clear" w:color="000000" w:fill="FFFFFF"/>
            <w:noWrap/>
            <w:vAlign w:val="bottom"/>
          </w:tcPr>
          <w:p w14:paraId="514A968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MarginOrderQty</w:t>
            </w:r>
            <w:proofErr w:type="spellEnd"/>
          </w:p>
        </w:tc>
        <w:tc>
          <w:tcPr>
            <w:tcW w:w="2460" w:type="dxa"/>
            <w:shd w:val="clear" w:color="000000" w:fill="FFFFFF"/>
            <w:noWrap/>
            <w:vAlign w:val="bottom"/>
          </w:tcPr>
          <w:p w14:paraId="357DE3E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融资委托数量</w:t>
            </w:r>
          </w:p>
        </w:tc>
        <w:tc>
          <w:tcPr>
            <w:tcW w:w="1096" w:type="dxa"/>
            <w:shd w:val="clear" w:color="000000" w:fill="FFFFFF"/>
            <w:noWrap/>
            <w:vAlign w:val="bottom"/>
          </w:tcPr>
          <w:p w14:paraId="399C0DF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RZWTSL</w:t>
            </w:r>
          </w:p>
        </w:tc>
      </w:tr>
      <w:tr w:rsidR="00B26BBC" w14:paraId="0E77674A" w14:textId="77777777">
        <w:trPr>
          <w:trHeight w:val="280"/>
        </w:trPr>
        <w:tc>
          <w:tcPr>
            <w:tcW w:w="2636" w:type="dxa"/>
            <w:shd w:val="clear" w:color="000000" w:fill="FFFFFF"/>
            <w:noWrap/>
            <w:vAlign w:val="bottom"/>
          </w:tcPr>
          <w:p w14:paraId="11E65535"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MarginProfit</w:t>
            </w:r>
            <w:proofErr w:type="spellEnd"/>
          </w:p>
        </w:tc>
        <w:tc>
          <w:tcPr>
            <w:tcW w:w="2460" w:type="dxa"/>
            <w:shd w:val="clear" w:color="000000" w:fill="FFFFFF"/>
            <w:noWrap/>
            <w:vAlign w:val="bottom"/>
          </w:tcPr>
          <w:p w14:paraId="4C5F951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融资盈亏</w:t>
            </w:r>
          </w:p>
        </w:tc>
        <w:tc>
          <w:tcPr>
            <w:tcW w:w="1096" w:type="dxa"/>
            <w:shd w:val="clear" w:color="000000" w:fill="FFFFFF"/>
            <w:noWrap/>
            <w:vAlign w:val="bottom"/>
          </w:tcPr>
          <w:p w14:paraId="09E76E1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RZYK</w:t>
            </w:r>
          </w:p>
        </w:tc>
      </w:tr>
      <w:tr w:rsidR="00B26BBC" w14:paraId="4B93E72C" w14:textId="77777777">
        <w:trPr>
          <w:trHeight w:val="280"/>
        </w:trPr>
        <w:tc>
          <w:tcPr>
            <w:tcW w:w="2636" w:type="dxa"/>
            <w:shd w:val="clear" w:color="000000" w:fill="FFFFFF"/>
            <w:noWrap/>
            <w:vAlign w:val="bottom"/>
          </w:tcPr>
          <w:p w14:paraId="15C229D3"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MarginQty</w:t>
            </w:r>
            <w:proofErr w:type="spellEnd"/>
          </w:p>
        </w:tc>
        <w:tc>
          <w:tcPr>
            <w:tcW w:w="2460" w:type="dxa"/>
            <w:shd w:val="clear" w:color="000000" w:fill="FFFFFF"/>
            <w:noWrap/>
            <w:vAlign w:val="bottom"/>
          </w:tcPr>
          <w:p w14:paraId="54CB300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融资数量</w:t>
            </w:r>
          </w:p>
        </w:tc>
        <w:tc>
          <w:tcPr>
            <w:tcW w:w="1096" w:type="dxa"/>
            <w:shd w:val="clear" w:color="000000" w:fill="FFFFFF"/>
            <w:noWrap/>
            <w:vAlign w:val="bottom"/>
          </w:tcPr>
          <w:p w14:paraId="11FDAAF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RZSL</w:t>
            </w:r>
          </w:p>
        </w:tc>
      </w:tr>
      <w:tr w:rsidR="00B26BBC" w14:paraId="53E7EBCB" w14:textId="77777777">
        <w:trPr>
          <w:trHeight w:val="280"/>
        </w:trPr>
        <w:tc>
          <w:tcPr>
            <w:tcW w:w="2636" w:type="dxa"/>
            <w:shd w:val="clear" w:color="000000" w:fill="FFFFFF"/>
            <w:noWrap/>
            <w:vAlign w:val="bottom"/>
          </w:tcPr>
          <w:p w14:paraId="041853FC"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MarginQuotaUsed</w:t>
            </w:r>
            <w:proofErr w:type="spellEnd"/>
          </w:p>
        </w:tc>
        <w:tc>
          <w:tcPr>
            <w:tcW w:w="2460" w:type="dxa"/>
            <w:shd w:val="clear" w:color="000000" w:fill="FFFFFF"/>
            <w:noWrap/>
            <w:vAlign w:val="bottom"/>
          </w:tcPr>
          <w:p w14:paraId="345AAB9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融资已用额度</w:t>
            </w:r>
          </w:p>
        </w:tc>
        <w:tc>
          <w:tcPr>
            <w:tcW w:w="1096" w:type="dxa"/>
            <w:shd w:val="clear" w:color="000000" w:fill="FFFFFF"/>
            <w:noWrap/>
            <w:vAlign w:val="bottom"/>
          </w:tcPr>
          <w:p w14:paraId="1575667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RZYYED</w:t>
            </w:r>
          </w:p>
        </w:tc>
      </w:tr>
      <w:tr w:rsidR="00B26BBC" w14:paraId="4FDB49CA" w14:textId="77777777">
        <w:trPr>
          <w:trHeight w:val="280"/>
        </w:trPr>
        <w:tc>
          <w:tcPr>
            <w:tcW w:w="2636" w:type="dxa"/>
            <w:shd w:val="clear" w:color="000000" w:fill="FFFFFF"/>
            <w:noWrap/>
            <w:vAlign w:val="bottom"/>
          </w:tcPr>
          <w:p w14:paraId="034DB66C"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MarginSettleAmt</w:t>
            </w:r>
            <w:proofErr w:type="spellEnd"/>
          </w:p>
        </w:tc>
        <w:tc>
          <w:tcPr>
            <w:tcW w:w="2460" w:type="dxa"/>
            <w:shd w:val="clear" w:color="000000" w:fill="FFFFFF"/>
            <w:noWrap/>
            <w:vAlign w:val="bottom"/>
          </w:tcPr>
          <w:p w14:paraId="575C016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清算金额</w:t>
            </w:r>
          </w:p>
        </w:tc>
        <w:tc>
          <w:tcPr>
            <w:tcW w:w="1096" w:type="dxa"/>
            <w:shd w:val="clear" w:color="000000" w:fill="FFFFFF"/>
            <w:noWrap/>
            <w:vAlign w:val="bottom"/>
          </w:tcPr>
          <w:p w14:paraId="7FADF6A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MQQSJE</w:t>
            </w:r>
          </w:p>
        </w:tc>
      </w:tr>
      <w:tr w:rsidR="00B26BBC" w14:paraId="24DA51F8" w14:textId="77777777">
        <w:trPr>
          <w:trHeight w:val="280"/>
        </w:trPr>
        <w:tc>
          <w:tcPr>
            <w:tcW w:w="2636" w:type="dxa"/>
            <w:shd w:val="clear" w:color="000000" w:fill="FFFFFF"/>
            <w:noWrap/>
            <w:vAlign w:val="bottom"/>
          </w:tcPr>
          <w:p w14:paraId="2AAAB95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MarginUncomeProfit</w:t>
            </w:r>
            <w:proofErr w:type="spellEnd"/>
          </w:p>
        </w:tc>
        <w:tc>
          <w:tcPr>
            <w:tcW w:w="2460" w:type="dxa"/>
            <w:shd w:val="clear" w:color="000000" w:fill="FFFFFF"/>
            <w:noWrap/>
            <w:vAlign w:val="bottom"/>
          </w:tcPr>
          <w:p w14:paraId="72958BE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融资浮亏</w:t>
            </w:r>
          </w:p>
        </w:tc>
        <w:tc>
          <w:tcPr>
            <w:tcW w:w="1096" w:type="dxa"/>
            <w:shd w:val="clear" w:color="000000" w:fill="FFFFFF"/>
            <w:noWrap/>
            <w:vAlign w:val="bottom"/>
          </w:tcPr>
          <w:p w14:paraId="6E2537C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RZFDYK</w:t>
            </w:r>
          </w:p>
        </w:tc>
      </w:tr>
      <w:tr w:rsidR="00B26BBC" w14:paraId="794EE10A" w14:textId="77777777">
        <w:trPr>
          <w:trHeight w:val="280"/>
        </w:trPr>
        <w:tc>
          <w:tcPr>
            <w:tcW w:w="2636" w:type="dxa"/>
            <w:shd w:val="clear" w:color="000000" w:fill="FFFFFF"/>
            <w:noWrap/>
            <w:vAlign w:val="bottom"/>
          </w:tcPr>
          <w:p w14:paraId="66876E3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Market</w:t>
            </w:r>
          </w:p>
        </w:tc>
        <w:tc>
          <w:tcPr>
            <w:tcW w:w="2460" w:type="dxa"/>
            <w:shd w:val="clear" w:color="000000" w:fill="FFFFFF"/>
            <w:noWrap/>
            <w:vAlign w:val="bottom"/>
          </w:tcPr>
          <w:p w14:paraId="749CD72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交易所</w:t>
            </w:r>
          </w:p>
        </w:tc>
        <w:tc>
          <w:tcPr>
            <w:tcW w:w="1096" w:type="dxa"/>
            <w:shd w:val="clear" w:color="000000" w:fill="FFFFFF"/>
            <w:noWrap/>
            <w:vAlign w:val="bottom"/>
          </w:tcPr>
          <w:p w14:paraId="3FF6C77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JYS</w:t>
            </w:r>
          </w:p>
        </w:tc>
      </w:tr>
      <w:tr w:rsidR="00B26BBC" w14:paraId="45D2B84C" w14:textId="77777777">
        <w:trPr>
          <w:trHeight w:val="280"/>
        </w:trPr>
        <w:tc>
          <w:tcPr>
            <w:tcW w:w="2636" w:type="dxa"/>
            <w:shd w:val="clear" w:color="000000" w:fill="FFFFFF"/>
            <w:noWrap/>
            <w:vAlign w:val="bottom"/>
          </w:tcPr>
          <w:p w14:paraId="621C4167"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MarketFullName</w:t>
            </w:r>
            <w:proofErr w:type="spellEnd"/>
          </w:p>
        </w:tc>
        <w:tc>
          <w:tcPr>
            <w:tcW w:w="2460" w:type="dxa"/>
            <w:shd w:val="clear" w:color="000000" w:fill="FFFFFF"/>
            <w:noWrap/>
            <w:vAlign w:val="bottom"/>
          </w:tcPr>
          <w:p w14:paraId="7106078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交易所全称</w:t>
            </w:r>
          </w:p>
        </w:tc>
        <w:tc>
          <w:tcPr>
            <w:tcW w:w="1096" w:type="dxa"/>
            <w:shd w:val="clear" w:color="000000" w:fill="FFFFFF"/>
            <w:noWrap/>
            <w:vAlign w:val="bottom"/>
          </w:tcPr>
          <w:p w14:paraId="0F5B8A3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JYSQC</w:t>
            </w:r>
          </w:p>
        </w:tc>
      </w:tr>
      <w:tr w:rsidR="00B26BBC" w14:paraId="3E051802" w14:textId="77777777">
        <w:trPr>
          <w:trHeight w:val="280"/>
        </w:trPr>
        <w:tc>
          <w:tcPr>
            <w:tcW w:w="2636" w:type="dxa"/>
            <w:shd w:val="clear" w:color="000000" w:fill="FFFFFF"/>
            <w:noWrap/>
            <w:vAlign w:val="bottom"/>
          </w:tcPr>
          <w:p w14:paraId="3FF524A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MarketName</w:t>
            </w:r>
            <w:proofErr w:type="spellEnd"/>
          </w:p>
        </w:tc>
        <w:tc>
          <w:tcPr>
            <w:tcW w:w="2460" w:type="dxa"/>
            <w:shd w:val="clear" w:color="000000" w:fill="FFFFFF"/>
            <w:noWrap/>
            <w:vAlign w:val="bottom"/>
          </w:tcPr>
          <w:p w14:paraId="3A8C343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交易所简称</w:t>
            </w:r>
          </w:p>
        </w:tc>
        <w:tc>
          <w:tcPr>
            <w:tcW w:w="1096" w:type="dxa"/>
            <w:shd w:val="clear" w:color="000000" w:fill="FFFFFF"/>
            <w:noWrap/>
            <w:vAlign w:val="bottom"/>
          </w:tcPr>
          <w:p w14:paraId="2FBB42F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JYSJC</w:t>
            </w:r>
          </w:p>
        </w:tc>
      </w:tr>
      <w:tr w:rsidR="00B26BBC" w14:paraId="64978C3A" w14:textId="77777777">
        <w:trPr>
          <w:trHeight w:val="280"/>
        </w:trPr>
        <w:tc>
          <w:tcPr>
            <w:tcW w:w="2636" w:type="dxa"/>
            <w:shd w:val="clear" w:color="000000" w:fill="FFFFFF"/>
            <w:noWrap/>
            <w:vAlign w:val="bottom"/>
          </w:tcPr>
          <w:p w14:paraId="6476DE7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MarketValue</w:t>
            </w:r>
            <w:proofErr w:type="spellEnd"/>
          </w:p>
        </w:tc>
        <w:tc>
          <w:tcPr>
            <w:tcW w:w="2460" w:type="dxa"/>
            <w:shd w:val="clear" w:color="000000" w:fill="FFFFFF"/>
            <w:noWrap/>
            <w:vAlign w:val="bottom"/>
          </w:tcPr>
          <w:p w14:paraId="3F42527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最新市值</w:t>
            </w:r>
          </w:p>
        </w:tc>
        <w:tc>
          <w:tcPr>
            <w:tcW w:w="1096" w:type="dxa"/>
            <w:shd w:val="clear" w:color="000000" w:fill="FFFFFF"/>
            <w:noWrap/>
            <w:vAlign w:val="bottom"/>
          </w:tcPr>
          <w:p w14:paraId="6E62EFD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ZXSZ</w:t>
            </w:r>
          </w:p>
        </w:tc>
      </w:tr>
      <w:tr w:rsidR="00B26BBC" w14:paraId="001BD1A9" w14:textId="77777777">
        <w:trPr>
          <w:trHeight w:val="280"/>
        </w:trPr>
        <w:tc>
          <w:tcPr>
            <w:tcW w:w="2636" w:type="dxa"/>
            <w:shd w:val="clear" w:color="000000" w:fill="FFFFFF"/>
            <w:noWrap/>
            <w:vAlign w:val="bottom"/>
          </w:tcPr>
          <w:p w14:paraId="24EB82C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MatchAmt</w:t>
            </w:r>
            <w:proofErr w:type="spellEnd"/>
          </w:p>
        </w:tc>
        <w:tc>
          <w:tcPr>
            <w:tcW w:w="2460" w:type="dxa"/>
            <w:shd w:val="clear" w:color="000000" w:fill="FFFFFF"/>
            <w:noWrap/>
            <w:vAlign w:val="bottom"/>
          </w:tcPr>
          <w:p w14:paraId="7A051A3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成交金额</w:t>
            </w:r>
          </w:p>
        </w:tc>
        <w:tc>
          <w:tcPr>
            <w:tcW w:w="1096" w:type="dxa"/>
            <w:shd w:val="clear" w:color="000000" w:fill="FFFFFF"/>
            <w:noWrap/>
            <w:vAlign w:val="bottom"/>
          </w:tcPr>
          <w:p w14:paraId="30CB3E2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CJJE</w:t>
            </w:r>
          </w:p>
        </w:tc>
      </w:tr>
      <w:tr w:rsidR="00B26BBC" w14:paraId="67118B73" w14:textId="77777777">
        <w:trPr>
          <w:trHeight w:val="280"/>
        </w:trPr>
        <w:tc>
          <w:tcPr>
            <w:tcW w:w="2636" w:type="dxa"/>
            <w:shd w:val="clear" w:color="000000" w:fill="FFFFFF"/>
            <w:noWrap/>
            <w:vAlign w:val="bottom"/>
          </w:tcPr>
          <w:p w14:paraId="4646E70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MatchPrice</w:t>
            </w:r>
            <w:proofErr w:type="spellEnd"/>
          </w:p>
        </w:tc>
        <w:tc>
          <w:tcPr>
            <w:tcW w:w="2460" w:type="dxa"/>
            <w:shd w:val="clear" w:color="000000" w:fill="FFFFFF"/>
            <w:noWrap/>
            <w:vAlign w:val="bottom"/>
          </w:tcPr>
          <w:p w14:paraId="291AF9C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成交价格</w:t>
            </w:r>
          </w:p>
        </w:tc>
        <w:tc>
          <w:tcPr>
            <w:tcW w:w="1096" w:type="dxa"/>
            <w:shd w:val="clear" w:color="000000" w:fill="FFFFFF"/>
            <w:noWrap/>
            <w:vAlign w:val="bottom"/>
          </w:tcPr>
          <w:p w14:paraId="0AEDFD0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CJJG</w:t>
            </w:r>
          </w:p>
        </w:tc>
      </w:tr>
      <w:tr w:rsidR="00B26BBC" w14:paraId="52BDABE2" w14:textId="77777777">
        <w:trPr>
          <w:trHeight w:val="280"/>
        </w:trPr>
        <w:tc>
          <w:tcPr>
            <w:tcW w:w="2636" w:type="dxa"/>
            <w:shd w:val="clear" w:color="000000" w:fill="FFFFFF"/>
            <w:noWrap/>
            <w:vAlign w:val="bottom"/>
          </w:tcPr>
          <w:p w14:paraId="271FAFAB"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MatchQty</w:t>
            </w:r>
            <w:proofErr w:type="spellEnd"/>
          </w:p>
        </w:tc>
        <w:tc>
          <w:tcPr>
            <w:tcW w:w="2460" w:type="dxa"/>
            <w:shd w:val="clear" w:color="000000" w:fill="FFFFFF"/>
            <w:noWrap/>
            <w:vAlign w:val="bottom"/>
          </w:tcPr>
          <w:p w14:paraId="05A2F46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成交数量</w:t>
            </w:r>
          </w:p>
        </w:tc>
        <w:tc>
          <w:tcPr>
            <w:tcW w:w="1096" w:type="dxa"/>
            <w:shd w:val="clear" w:color="000000" w:fill="FFFFFF"/>
            <w:noWrap/>
            <w:vAlign w:val="bottom"/>
          </w:tcPr>
          <w:p w14:paraId="5786357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CJSL</w:t>
            </w:r>
          </w:p>
        </w:tc>
      </w:tr>
      <w:tr w:rsidR="00B26BBC" w14:paraId="447EF99C" w14:textId="77777777">
        <w:trPr>
          <w:trHeight w:val="280"/>
        </w:trPr>
        <w:tc>
          <w:tcPr>
            <w:tcW w:w="2636" w:type="dxa"/>
            <w:shd w:val="clear" w:color="000000" w:fill="FFFFFF"/>
            <w:noWrap/>
            <w:vAlign w:val="bottom"/>
          </w:tcPr>
          <w:p w14:paraId="5177E9E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MatchSerialNo</w:t>
            </w:r>
            <w:proofErr w:type="spellEnd"/>
          </w:p>
        </w:tc>
        <w:tc>
          <w:tcPr>
            <w:tcW w:w="2460" w:type="dxa"/>
            <w:shd w:val="clear" w:color="000000" w:fill="FFFFFF"/>
            <w:noWrap/>
            <w:vAlign w:val="bottom"/>
          </w:tcPr>
          <w:p w14:paraId="0054EC8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成交编号</w:t>
            </w:r>
          </w:p>
        </w:tc>
        <w:tc>
          <w:tcPr>
            <w:tcW w:w="1096" w:type="dxa"/>
            <w:shd w:val="clear" w:color="000000" w:fill="FFFFFF"/>
            <w:noWrap/>
            <w:vAlign w:val="bottom"/>
          </w:tcPr>
          <w:p w14:paraId="5501E36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CJBH</w:t>
            </w:r>
          </w:p>
        </w:tc>
      </w:tr>
      <w:tr w:rsidR="00B26BBC" w14:paraId="3D533AA7" w14:textId="77777777">
        <w:trPr>
          <w:trHeight w:val="280"/>
        </w:trPr>
        <w:tc>
          <w:tcPr>
            <w:tcW w:w="2636" w:type="dxa"/>
            <w:shd w:val="clear" w:color="000000" w:fill="FFFFFF"/>
            <w:noWrap/>
            <w:vAlign w:val="bottom"/>
          </w:tcPr>
          <w:p w14:paraId="563AA73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MatchTime</w:t>
            </w:r>
            <w:proofErr w:type="spellEnd"/>
          </w:p>
        </w:tc>
        <w:tc>
          <w:tcPr>
            <w:tcW w:w="2460" w:type="dxa"/>
            <w:shd w:val="clear" w:color="000000" w:fill="FFFFFF"/>
            <w:noWrap/>
            <w:vAlign w:val="bottom"/>
          </w:tcPr>
          <w:p w14:paraId="232CF49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成交时间</w:t>
            </w:r>
          </w:p>
        </w:tc>
        <w:tc>
          <w:tcPr>
            <w:tcW w:w="1096" w:type="dxa"/>
            <w:shd w:val="clear" w:color="000000" w:fill="FFFFFF"/>
            <w:noWrap/>
            <w:vAlign w:val="bottom"/>
          </w:tcPr>
          <w:p w14:paraId="0EB127D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CJSJ</w:t>
            </w:r>
          </w:p>
        </w:tc>
      </w:tr>
      <w:tr w:rsidR="00B26BBC" w14:paraId="399E05D7" w14:textId="77777777">
        <w:trPr>
          <w:trHeight w:val="280"/>
        </w:trPr>
        <w:tc>
          <w:tcPr>
            <w:tcW w:w="2636" w:type="dxa"/>
            <w:shd w:val="clear" w:color="000000" w:fill="FFFFFF"/>
            <w:noWrap/>
            <w:vAlign w:val="bottom"/>
          </w:tcPr>
          <w:p w14:paraId="3CFDEBB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MaxCashRatio</w:t>
            </w:r>
            <w:proofErr w:type="spellEnd"/>
          </w:p>
        </w:tc>
        <w:tc>
          <w:tcPr>
            <w:tcW w:w="2460" w:type="dxa"/>
            <w:shd w:val="clear" w:color="000000" w:fill="FFFFFF"/>
            <w:noWrap/>
            <w:vAlign w:val="bottom"/>
          </w:tcPr>
          <w:p w14:paraId="7447A2A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现金替代比例上限</w:t>
            </w:r>
          </w:p>
        </w:tc>
        <w:tc>
          <w:tcPr>
            <w:tcW w:w="1096" w:type="dxa"/>
            <w:shd w:val="clear" w:color="000000" w:fill="FFFFFF"/>
            <w:noWrap/>
            <w:vAlign w:val="bottom"/>
          </w:tcPr>
          <w:p w14:paraId="7B384AE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ZDXJTDBL</w:t>
            </w:r>
          </w:p>
        </w:tc>
      </w:tr>
      <w:tr w:rsidR="00B26BBC" w14:paraId="2D9C76C0" w14:textId="77777777">
        <w:trPr>
          <w:trHeight w:val="280"/>
        </w:trPr>
        <w:tc>
          <w:tcPr>
            <w:tcW w:w="2636" w:type="dxa"/>
            <w:shd w:val="clear" w:color="000000" w:fill="FFFFFF"/>
            <w:noWrap/>
            <w:vAlign w:val="bottom"/>
          </w:tcPr>
          <w:p w14:paraId="7E52CA1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MaxDrawValue</w:t>
            </w:r>
            <w:proofErr w:type="spellEnd"/>
          </w:p>
        </w:tc>
        <w:tc>
          <w:tcPr>
            <w:tcW w:w="2460" w:type="dxa"/>
            <w:shd w:val="clear" w:color="000000" w:fill="FFFFFF"/>
            <w:noWrap/>
            <w:vAlign w:val="bottom"/>
          </w:tcPr>
          <w:p w14:paraId="491EDA8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可提资产标准</w:t>
            </w:r>
          </w:p>
        </w:tc>
        <w:tc>
          <w:tcPr>
            <w:tcW w:w="1096" w:type="dxa"/>
            <w:shd w:val="clear" w:color="000000" w:fill="FFFFFF"/>
            <w:noWrap/>
            <w:vAlign w:val="bottom"/>
          </w:tcPr>
          <w:p w14:paraId="3FB2135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KQZCBZ</w:t>
            </w:r>
          </w:p>
        </w:tc>
      </w:tr>
      <w:tr w:rsidR="00B26BBC" w14:paraId="3E3DBC9A" w14:textId="77777777">
        <w:trPr>
          <w:trHeight w:val="280"/>
        </w:trPr>
        <w:tc>
          <w:tcPr>
            <w:tcW w:w="2636" w:type="dxa"/>
            <w:shd w:val="clear" w:color="000000" w:fill="FFFFFF"/>
            <w:noWrap/>
            <w:vAlign w:val="bottom"/>
          </w:tcPr>
          <w:p w14:paraId="6684798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MaxTradeAmt</w:t>
            </w:r>
            <w:proofErr w:type="spellEnd"/>
          </w:p>
        </w:tc>
        <w:tc>
          <w:tcPr>
            <w:tcW w:w="2460" w:type="dxa"/>
            <w:shd w:val="clear" w:color="000000" w:fill="FFFFFF"/>
            <w:noWrap/>
            <w:vAlign w:val="bottom"/>
          </w:tcPr>
          <w:p w14:paraId="0337A28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委托上限</w:t>
            </w:r>
          </w:p>
        </w:tc>
        <w:tc>
          <w:tcPr>
            <w:tcW w:w="1096" w:type="dxa"/>
            <w:shd w:val="clear" w:color="000000" w:fill="FFFFFF"/>
            <w:noWrap/>
            <w:vAlign w:val="bottom"/>
          </w:tcPr>
          <w:p w14:paraId="08624D5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WTSX</w:t>
            </w:r>
          </w:p>
        </w:tc>
      </w:tr>
      <w:tr w:rsidR="00B26BBC" w14:paraId="4581D676" w14:textId="77777777">
        <w:trPr>
          <w:trHeight w:val="280"/>
        </w:trPr>
        <w:tc>
          <w:tcPr>
            <w:tcW w:w="2636" w:type="dxa"/>
            <w:shd w:val="clear" w:color="000000" w:fill="FFFFFF"/>
            <w:noWrap/>
            <w:vAlign w:val="bottom"/>
          </w:tcPr>
          <w:p w14:paraId="6179410B"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MinDivideQty</w:t>
            </w:r>
            <w:proofErr w:type="spellEnd"/>
          </w:p>
        </w:tc>
        <w:tc>
          <w:tcPr>
            <w:tcW w:w="2460" w:type="dxa"/>
            <w:shd w:val="clear" w:color="000000" w:fill="FFFFFF"/>
            <w:noWrap/>
            <w:vAlign w:val="bottom"/>
          </w:tcPr>
          <w:p w14:paraId="03C11D2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最低拆分数量</w:t>
            </w:r>
          </w:p>
        </w:tc>
        <w:tc>
          <w:tcPr>
            <w:tcW w:w="1096" w:type="dxa"/>
            <w:shd w:val="clear" w:color="000000" w:fill="FFFFFF"/>
            <w:noWrap/>
            <w:vAlign w:val="bottom"/>
          </w:tcPr>
          <w:p w14:paraId="22878EE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ZDCFSL</w:t>
            </w:r>
          </w:p>
        </w:tc>
      </w:tr>
      <w:tr w:rsidR="00B26BBC" w14:paraId="609DB9C3" w14:textId="77777777">
        <w:trPr>
          <w:trHeight w:val="280"/>
        </w:trPr>
        <w:tc>
          <w:tcPr>
            <w:tcW w:w="2636" w:type="dxa"/>
            <w:shd w:val="clear" w:color="000000" w:fill="FFFFFF"/>
            <w:noWrap/>
            <w:vAlign w:val="bottom"/>
          </w:tcPr>
          <w:p w14:paraId="210D3C9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MinMergeQty</w:t>
            </w:r>
            <w:proofErr w:type="spellEnd"/>
          </w:p>
        </w:tc>
        <w:tc>
          <w:tcPr>
            <w:tcW w:w="2460" w:type="dxa"/>
            <w:shd w:val="clear" w:color="000000" w:fill="FFFFFF"/>
            <w:noWrap/>
            <w:vAlign w:val="bottom"/>
          </w:tcPr>
          <w:p w14:paraId="13DA50E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最低合并数量</w:t>
            </w:r>
          </w:p>
        </w:tc>
        <w:tc>
          <w:tcPr>
            <w:tcW w:w="1096" w:type="dxa"/>
            <w:shd w:val="clear" w:color="000000" w:fill="FFFFFF"/>
            <w:noWrap/>
            <w:vAlign w:val="bottom"/>
          </w:tcPr>
          <w:p w14:paraId="395DDAC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ZDHBSL</w:t>
            </w:r>
          </w:p>
        </w:tc>
      </w:tr>
      <w:tr w:rsidR="00B26BBC" w14:paraId="6B14A4A2" w14:textId="77777777">
        <w:trPr>
          <w:trHeight w:val="280"/>
        </w:trPr>
        <w:tc>
          <w:tcPr>
            <w:tcW w:w="2636" w:type="dxa"/>
            <w:shd w:val="clear" w:color="000000" w:fill="FFFFFF"/>
            <w:noWrap/>
            <w:vAlign w:val="bottom"/>
          </w:tcPr>
          <w:p w14:paraId="1DEC48A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MinTradeAmt</w:t>
            </w:r>
            <w:proofErr w:type="spellEnd"/>
          </w:p>
        </w:tc>
        <w:tc>
          <w:tcPr>
            <w:tcW w:w="2460" w:type="dxa"/>
            <w:shd w:val="clear" w:color="000000" w:fill="FFFFFF"/>
            <w:noWrap/>
            <w:vAlign w:val="bottom"/>
          </w:tcPr>
          <w:p w14:paraId="0CAC0E3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委托下限</w:t>
            </w:r>
          </w:p>
        </w:tc>
        <w:tc>
          <w:tcPr>
            <w:tcW w:w="1096" w:type="dxa"/>
            <w:shd w:val="clear" w:color="000000" w:fill="FFFFFF"/>
            <w:noWrap/>
            <w:vAlign w:val="bottom"/>
          </w:tcPr>
          <w:p w14:paraId="3FA9AB1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WTXX</w:t>
            </w:r>
          </w:p>
        </w:tc>
      </w:tr>
      <w:tr w:rsidR="00B26BBC" w14:paraId="3D3C88AE" w14:textId="77777777">
        <w:trPr>
          <w:trHeight w:val="280"/>
        </w:trPr>
        <w:tc>
          <w:tcPr>
            <w:tcW w:w="2636" w:type="dxa"/>
            <w:shd w:val="clear" w:color="000000" w:fill="FFFFFF"/>
            <w:noWrap/>
            <w:vAlign w:val="bottom"/>
          </w:tcPr>
          <w:p w14:paraId="11FCC58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Mobile</w:t>
            </w:r>
          </w:p>
        </w:tc>
        <w:tc>
          <w:tcPr>
            <w:tcW w:w="2460" w:type="dxa"/>
            <w:shd w:val="clear" w:color="000000" w:fill="FFFFFF"/>
            <w:noWrap/>
            <w:vAlign w:val="bottom"/>
          </w:tcPr>
          <w:p w14:paraId="29337EE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移动电话</w:t>
            </w:r>
          </w:p>
        </w:tc>
        <w:tc>
          <w:tcPr>
            <w:tcW w:w="1096" w:type="dxa"/>
            <w:shd w:val="clear" w:color="000000" w:fill="FFFFFF"/>
            <w:noWrap/>
            <w:vAlign w:val="bottom"/>
          </w:tcPr>
          <w:p w14:paraId="37972A3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MOBILE</w:t>
            </w:r>
          </w:p>
        </w:tc>
      </w:tr>
      <w:tr w:rsidR="00B26BBC" w14:paraId="79B49AC5" w14:textId="77777777">
        <w:trPr>
          <w:trHeight w:val="280"/>
        </w:trPr>
        <w:tc>
          <w:tcPr>
            <w:tcW w:w="2636" w:type="dxa"/>
            <w:shd w:val="clear" w:color="000000" w:fill="FFFFFF"/>
            <w:noWrap/>
            <w:vAlign w:val="bottom"/>
          </w:tcPr>
          <w:p w14:paraId="5654543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MoneyType</w:t>
            </w:r>
            <w:proofErr w:type="spellEnd"/>
          </w:p>
        </w:tc>
        <w:tc>
          <w:tcPr>
            <w:tcW w:w="2460" w:type="dxa"/>
            <w:shd w:val="clear" w:color="000000" w:fill="FFFFFF"/>
            <w:noWrap/>
            <w:vAlign w:val="bottom"/>
          </w:tcPr>
          <w:p w14:paraId="7C3006D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币种</w:t>
            </w:r>
          </w:p>
        </w:tc>
        <w:tc>
          <w:tcPr>
            <w:tcW w:w="1096" w:type="dxa"/>
            <w:shd w:val="clear" w:color="000000" w:fill="FFFFFF"/>
            <w:noWrap/>
            <w:vAlign w:val="bottom"/>
          </w:tcPr>
          <w:p w14:paraId="5982604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BZ</w:t>
            </w:r>
          </w:p>
        </w:tc>
      </w:tr>
      <w:tr w:rsidR="00B26BBC" w14:paraId="40BC3ED6" w14:textId="77777777">
        <w:trPr>
          <w:trHeight w:val="280"/>
        </w:trPr>
        <w:tc>
          <w:tcPr>
            <w:tcW w:w="2636" w:type="dxa"/>
            <w:shd w:val="clear" w:color="000000" w:fill="FFFFFF"/>
            <w:noWrap/>
            <w:vAlign w:val="bottom"/>
          </w:tcPr>
          <w:p w14:paraId="20A277F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MoneyType1</w:t>
            </w:r>
          </w:p>
        </w:tc>
        <w:tc>
          <w:tcPr>
            <w:tcW w:w="2460" w:type="dxa"/>
            <w:shd w:val="clear" w:color="000000" w:fill="FFFFFF"/>
            <w:noWrap/>
            <w:vAlign w:val="bottom"/>
          </w:tcPr>
          <w:p w14:paraId="13E2320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币种1</w:t>
            </w:r>
          </w:p>
        </w:tc>
        <w:tc>
          <w:tcPr>
            <w:tcW w:w="1096" w:type="dxa"/>
            <w:shd w:val="clear" w:color="000000" w:fill="FFFFFF"/>
            <w:noWrap/>
            <w:vAlign w:val="bottom"/>
          </w:tcPr>
          <w:p w14:paraId="67A504F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BZ1</w:t>
            </w:r>
          </w:p>
        </w:tc>
      </w:tr>
      <w:tr w:rsidR="00B26BBC" w14:paraId="711252A4" w14:textId="77777777">
        <w:trPr>
          <w:trHeight w:val="280"/>
        </w:trPr>
        <w:tc>
          <w:tcPr>
            <w:tcW w:w="2636" w:type="dxa"/>
            <w:shd w:val="clear" w:color="000000" w:fill="FFFFFF"/>
            <w:noWrap/>
            <w:vAlign w:val="bottom"/>
          </w:tcPr>
          <w:p w14:paraId="10C3800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MoneyType2</w:t>
            </w:r>
          </w:p>
        </w:tc>
        <w:tc>
          <w:tcPr>
            <w:tcW w:w="2460" w:type="dxa"/>
            <w:shd w:val="clear" w:color="000000" w:fill="FFFFFF"/>
            <w:noWrap/>
            <w:vAlign w:val="bottom"/>
          </w:tcPr>
          <w:p w14:paraId="3713F9D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币种2</w:t>
            </w:r>
          </w:p>
        </w:tc>
        <w:tc>
          <w:tcPr>
            <w:tcW w:w="1096" w:type="dxa"/>
            <w:shd w:val="clear" w:color="000000" w:fill="FFFFFF"/>
            <w:noWrap/>
            <w:vAlign w:val="bottom"/>
          </w:tcPr>
          <w:p w14:paraId="146490C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BZ2</w:t>
            </w:r>
          </w:p>
        </w:tc>
      </w:tr>
      <w:tr w:rsidR="00B26BBC" w14:paraId="4856D7CA" w14:textId="77777777">
        <w:trPr>
          <w:trHeight w:val="280"/>
        </w:trPr>
        <w:tc>
          <w:tcPr>
            <w:tcW w:w="2636" w:type="dxa"/>
            <w:shd w:val="clear" w:color="000000" w:fill="FFFFFF"/>
            <w:noWrap/>
            <w:vAlign w:val="bottom"/>
          </w:tcPr>
          <w:p w14:paraId="66F95A8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MoneyTypeName</w:t>
            </w:r>
            <w:proofErr w:type="spellEnd"/>
          </w:p>
        </w:tc>
        <w:tc>
          <w:tcPr>
            <w:tcW w:w="2460" w:type="dxa"/>
            <w:shd w:val="clear" w:color="000000" w:fill="FFFFFF"/>
            <w:noWrap/>
            <w:vAlign w:val="bottom"/>
          </w:tcPr>
          <w:p w14:paraId="0713F8E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币种名称</w:t>
            </w:r>
          </w:p>
        </w:tc>
        <w:tc>
          <w:tcPr>
            <w:tcW w:w="1096" w:type="dxa"/>
            <w:shd w:val="clear" w:color="000000" w:fill="FFFFFF"/>
            <w:noWrap/>
            <w:vAlign w:val="bottom"/>
          </w:tcPr>
          <w:p w14:paraId="24400D9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BZMC</w:t>
            </w:r>
          </w:p>
        </w:tc>
      </w:tr>
      <w:tr w:rsidR="00B26BBC" w14:paraId="10B38B1F" w14:textId="77777777">
        <w:trPr>
          <w:trHeight w:val="280"/>
        </w:trPr>
        <w:tc>
          <w:tcPr>
            <w:tcW w:w="2636" w:type="dxa"/>
            <w:shd w:val="clear" w:color="000000" w:fill="FFFFFF"/>
            <w:noWrap/>
            <w:vAlign w:val="bottom"/>
          </w:tcPr>
          <w:p w14:paraId="46A12A1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NAVperCU</w:t>
            </w:r>
            <w:proofErr w:type="spellEnd"/>
          </w:p>
        </w:tc>
        <w:tc>
          <w:tcPr>
            <w:tcW w:w="2460" w:type="dxa"/>
            <w:shd w:val="clear" w:color="000000" w:fill="FFFFFF"/>
            <w:noWrap/>
            <w:vAlign w:val="bottom"/>
          </w:tcPr>
          <w:p w14:paraId="2FD96A2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申购赎回单位净值</w:t>
            </w:r>
          </w:p>
        </w:tc>
        <w:tc>
          <w:tcPr>
            <w:tcW w:w="1096" w:type="dxa"/>
            <w:shd w:val="clear" w:color="000000" w:fill="FFFFFF"/>
            <w:noWrap/>
            <w:vAlign w:val="bottom"/>
          </w:tcPr>
          <w:p w14:paraId="42CB6A2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SGSHDWJZ</w:t>
            </w:r>
          </w:p>
        </w:tc>
      </w:tr>
      <w:tr w:rsidR="00B26BBC" w14:paraId="1977509E" w14:textId="77777777">
        <w:trPr>
          <w:trHeight w:val="280"/>
        </w:trPr>
        <w:tc>
          <w:tcPr>
            <w:tcW w:w="2636" w:type="dxa"/>
            <w:shd w:val="clear" w:color="000000" w:fill="FFFFFF"/>
            <w:noWrap/>
            <w:vAlign w:val="bottom"/>
          </w:tcPr>
          <w:p w14:paraId="52ECE5E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NeedAddAmt</w:t>
            </w:r>
            <w:proofErr w:type="spellEnd"/>
          </w:p>
        </w:tc>
        <w:tc>
          <w:tcPr>
            <w:tcW w:w="2460" w:type="dxa"/>
            <w:shd w:val="clear" w:color="000000" w:fill="FFFFFF"/>
            <w:noWrap/>
            <w:vAlign w:val="bottom"/>
          </w:tcPr>
          <w:p w14:paraId="653C86E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主动平仓资金</w:t>
            </w:r>
          </w:p>
        </w:tc>
        <w:tc>
          <w:tcPr>
            <w:tcW w:w="1096" w:type="dxa"/>
            <w:shd w:val="clear" w:color="000000" w:fill="FFFFFF"/>
            <w:noWrap/>
            <w:vAlign w:val="bottom"/>
          </w:tcPr>
          <w:p w14:paraId="5E0FA69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ZDPCJE</w:t>
            </w:r>
          </w:p>
        </w:tc>
      </w:tr>
      <w:tr w:rsidR="00B26BBC" w14:paraId="4C03DD60" w14:textId="77777777">
        <w:trPr>
          <w:trHeight w:val="280"/>
        </w:trPr>
        <w:tc>
          <w:tcPr>
            <w:tcW w:w="2636" w:type="dxa"/>
            <w:shd w:val="clear" w:color="000000" w:fill="FFFFFF"/>
            <w:noWrap/>
            <w:vAlign w:val="bottom"/>
          </w:tcPr>
          <w:p w14:paraId="115C7BB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NeedCloseAmt</w:t>
            </w:r>
            <w:proofErr w:type="spellEnd"/>
          </w:p>
        </w:tc>
        <w:tc>
          <w:tcPr>
            <w:tcW w:w="2460" w:type="dxa"/>
            <w:shd w:val="clear" w:color="000000" w:fill="FFFFFF"/>
            <w:noWrap/>
            <w:vAlign w:val="bottom"/>
          </w:tcPr>
          <w:p w14:paraId="2403E04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强制平仓资金</w:t>
            </w:r>
          </w:p>
        </w:tc>
        <w:tc>
          <w:tcPr>
            <w:tcW w:w="1096" w:type="dxa"/>
            <w:shd w:val="clear" w:color="000000" w:fill="FFFFFF"/>
            <w:noWrap/>
            <w:vAlign w:val="bottom"/>
          </w:tcPr>
          <w:p w14:paraId="43C086E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QZPCJE</w:t>
            </w:r>
          </w:p>
        </w:tc>
      </w:tr>
      <w:tr w:rsidR="00B26BBC" w14:paraId="213B81C8" w14:textId="77777777">
        <w:trPr>
          <w:trHeight w:val="280"/>
        </w:trPr>
        <w:tc>
          <w:tcPr>
            <w:tcW w:w="2636" w:type="dxa"/>
            <w:shd w:val="clear" w:color="000000" w:fill="FFFFFF"/>
            <w:noWrap/>
            <w:vAlign w:val="bottom"/>
          </w:tcPr>
          <w:p w14:paraId="4B509214"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NetAsset</w:t>
            </w:r>
            <w:proofErr w:type="spellEnd"/>
          </w:p>
        </w:tc>
        <w:tc>
          <w:tcPr>
            <w:tcW w:w="2460" w:type="dxa"/>
            <w:shd w:val="clear" w:color="000000" w:fill="FFFFFF"/>
            <w:noWrap/>
            <w:vAlign w:val="bottom"/>
          </w:tcPr>
          <w:p w14:paraId="6D00D9D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净资产</w:t>
            </w:r>
          </w:p>
        </w:tc>
        <w:tc>
          <w:tcPr>
            <w:tcW w:w="1096" w:type="dxa"/>
            <w:shd w:val="clear" w:color="000000" w:fill="FFFFFF"/>
            <w:noWrap/>
            <w:vAlign w:val="bottom"/>
          </w:tcPr>
          <w:p w14:paraId="54B0E48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JZC</w:t>
            </w:r>
          </w:p>
        </w:tc>
      </w:tr>
      <w:tr w:rsidR="00B26BBC" w14:paraId="79AAD878" w14:textId="77777777">
        <w:trPr>
          <w:trHeight w:val="280"/>
        </w:trPr>
        <w:tc>
          <w:tcPr>
            <w:tcW w:w="2636" w:type="dxa"/>
            <w:shd w:val="clear" w:color="000000" w:fill="FFFFFF"/>
            <w:noWrap/>
            <w:vAlign w:val="bottom"/>
          </w:tcPr>
          <w:p w14:paraId="02EEA9BB"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NetAssetValue</w:t>
            </w:r>
            <w:proofErr w:type="spellEnd"/>
          </w:p>
        </w:tc>
        <w:tc>
          <w:tcPr>
            <w:tcW w:w="2460" w:type="dxa"/>
            <w:shd w:val="clear" w:color="000000" w:fill="FFFFFF"/>
            <w:noWrap/>
            <w:vAlign w:val="bottom"/>
          </w:tcPr>
          <w:p w14:paraId="18F216C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T-1基金单位净值</w:t>
            </w:r>
          </w:p>
        </w:tc>
        <w:tc>
          <w:tcPr>
            <w:tcW w:w="1096" w:type="dxa"/>
            <w:shd w:val="clear" w:color="000000" w:fill="FFFFFF"/>
            <w:noWrap/>
            <w:vAlign w:val="bottom"/>
          </w:tcPr>
          <w:p w14:paraId="1A60410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DWJZ</w:t>
            </w:r>
          </w:p>
        </w:tc>
      </w:tr>
      <w:tr w:rsidR="00B26BBC" w14:paraId="239E70EB" w14:textId="77777777">
        <w:trPr>
          <w:trHeight w:val="280"/>
        </w:trPr>
        <w:tc>
          <w:tcPr>
            <w:tcW w:w="2636" w:type="dxa"/>
            <w:shd w:val="clear" w:color="000000" w:fill="FFFFFF"/>
            <w:noWrap/>
            <w:vAlign w:val="bottom"/>
          </w:tcPr>
          <w:p w14:paraId="2A3F5F44"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NetDebtSecuValue</w:t>
            </w:r>
            <w:proofErr w:type="spellEnd"/>
          </w:p>
        </w:tc>
        <w:tc>
          <w:tcPr>
            <w:tcW w:w="2460" w:type="dxa"/>
            <w:shd w:val="clear" w:color="000000" w:fill="FFFFFF"/>
            <w:noWrap/>
            <w:vAlign w:val="bottom"/>
          </w:tcPr>
          <w:p w14:paraId="5C368E4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负债数量(成交后)市值</w:t>
            </w:r>
          </w:p>
        </w:tc>
        <w:tc>
          <w:tcPr>
            <w:tcW w:w="1096" w:type="dxa"/>
            <w:shd w:val="clear" w:color="000000" w:fill="FFFFFF"/>
            <w:noWrap/>
            <w:vAlign w:val="bottom"/>
          </w:tcPr>
          <w:p w14:paraId="33FD9DE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FZCJSLSZ</w:t>
            </w:r>
          </w:p>
        </w:tc>
      </w:tr>
      <w:tr w:rsidR="00B26BBC" w14:paraId="1C2E4C5E" w14:textId="77777777">
        <w:trPr>
          <w:trHeight w:val="280"/>
        </w:trPr>
        <w:tc>
          <w:tcPr>
            <w:tcW w:w="2636" w:type="dxa"/>
            <w:shd w:val="clear" w:color="000000" w:fill="FFFFFF"/>
            <w:noWrap/>
            <w:vAlign w:val="bottom"/>
          </w:tcPr>
          <w:p w14:paraId="105EB95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NetPriceFlag</w:t>
            </w:r>
            <w:proofErr w:type="spellEnd"/>
          </w:p>
        </w:tc>
        <w:tc>
          <w:tcPr>
            <w:tcW w:w="2460" w:type="dxa"/>
            <w:shd w:val="clear" w:color="000000" w:fill="FFFFFF"/>
            <w:noWrap/>
            <w:vAlign w:val="bottom"/>
          </w:tcPr>
          <w:p w14:paraId="1CF933D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国债净价标志</w:t>
            </w:r>
          </w:p>
        </w:tc>
        <w:tc>
          <w:tcPr>
            <w:tcW w:w="1096" w:type="dxa"/>
            <w:shd w:val="clear" w:color="000000" w:fill="FFFFFF"/>
            <w:noWrap/>
            <w:vAlign w:val="bottom"/>
          </w:tcPr>
          <w:p w14:paraId="1F47AFC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JJJYBZ</w:t>
            </w:r>
          </w:p>
        </w:tc>
      </w:tr>
      <w:tr w:rsidR="00B26BBC" w14:paraId="66E7C3E8" w14:textId="77777777">
        <w:trPr>
          <w:trHeight w:val="280"/>
        </w:trPr>
        <w:tc>
          <w:tcPr>
            <w:tcW w:w="2636" w:type="dxa"/>
            <w:shd w:val="clear" w:color="000000" w:fill="FFFFFF"/>
            <w:noWrap/>
            <w:vAlign w:val="bottom"/>
          </w:tcPr>
          <w:p w14:paraId="3734700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NetValue</w:t>
            </w:r>
            <w:proofErr w:type="spellEnd"/>
          </w:p>
        </w:tc>
        <w:tc>
          <w:tcPr>
            <w:tcW w:w="2460" w:type="dxa"/>
            <w:shd w:val="clear" w:color="000000" w:fill="FFFFFF"/>
            <w:noWrap/>
            <w:vAlign w:val="bottom"/>
          </w:tcPr>
          <w:p w14:paraId="71BB0AD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基金净值</w:t>
            </w:r>
          </w:p>
        </w:tc>
        <w:tc>
          <w:tcPr>
            <w:tcW w:w="1096" w:type="dxa"/>
            <w:shd w:val="clear" w:color="000000" w:fill="FFFFFF"/>
            <w:noWrap/>
            <w:vAlign w:val="bottom"/>
          </w:tcPr>
          <w:p w14:paraId="2F9AF64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JJJZ</w:t>
            </w:r>
          </w:p>
        </w:tc>
      </w:tr>
      <w:tr w:rsidR="00B26BBC" w14:paraId="3E1BC7D8" w14:textId="77777777">
        <w:trPr>
          <w:trHeight w:val="280"/>
        </w:trPr>
        <w:tc>
          <w:tcPr>
            <w:tcW w:w="2636" w:type="dxa"/>
            <w:shd w:val="clear" w:color="000000" w:fill="FFFFFF"/>
            <w:noWrap/>
            <w:vAlign w:val="bottom"/>
          </w:tcPr>
          <w:p w14:paraId="6453969C"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NetValueDate</w:t>
            </w:r>
            <w:proofErr w:type="spellEnd"/>
          </w:p>
        </w:tc>
        <w:tc>
          <w:tcPr>
            <w:tcW w:w="2460" w:type="dxa"/>
            <w:shd w:val="clear" w:color="000000" w:fill="FFFFFF"/>
            <w:noWrap/>
            <w:vAlign w:val="bottom"/>
          </w:tcPr>
          <w:p w14:paraId="75C5DE1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净值日期</w:t>
            </w:r>
          </w:p>
        </w:tc>
        <w:tc>
          <w:tcPr>
            <w:tcW w:w="1096" w:type="dxa"/>
            <w:shd w:val="clear" w:color="000000" w:fill="FFFFFF"/>
            <w:noWrap/>
            <w:vAlign w:val="bottom"/>
          </w:tcPr>
          <w:p w14:paraId="42E74A5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JZRQ</w:t>
            </w:r>
          </w:p>
        </w:tc>
      </w:tr>
      <w:tr w:rsidR="00B26BBC" w14:paraId="6CCC4A93" w14:textId="77777777">
        <w:trPr>
          <w:trHeight w:val="280"/>
        </w:trPr>
        <w:tc>
          <w:tcPr>
            <w:tcW w:w="2636" w:type="dxa"/>
            <w:shd w:val="clear" w:color="000000" w:fill="FFFFFF"/>
            <w:noWrap/>
            <w:vAlign w:val="bottom"/>
          </w:tcPr>
          <w:p w14:paraId="4ACE73F2"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NextConvertDate</w:t>
            </w:r>
            <w:proofErr w:type="spellEnd"/>
          </w:p>
        </w:tc>
        <w:tc>
          <w:tcPr>
            <w:tcW w:w="2460" w:type="dxa"/>
            <w:shd w:val="clear" w:color="000000" w:fill="FFFFFF"/>
            <w:noWrap/>
            <w:vAlign w:val="bottom"/>
          </w:tcPr>
          <w:p w14:paraId="6D42F9E1" w14:textId="77777777" w:rsidR="00B26BBC" w:rsidRDefault="00540C6F">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下次定折</w:t>
            </w:r>
            <w:proofErr w:type="gramEnd"/>
          </w:p>
        </w:tc>
        <w:tc>
          <w:tcPr>
            <w:tcW w:w="1096" w:type="dxa"/>
            <w:shd w:val="clear" w:color="000000" w:fill="FFFFFF"/>
            <w:noWrap/>
            <w:vAlign w:val="bottom"/>
          </w:tcPr>
          <w:p w14:paraId="3D792D5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XCDZ</w:t>
            </w:r>
          </w:p>
        </w:tc>
      </w:tr>
      <w:tr w:rsidR="00B26BBC" w14:paraId="46E88E4D" w14:textId="77777777">
        <w:trPr>
          <w:trHeight w:val="280"/>
        </w:trPr>
        <w:tc>
          <w:tcPr>
            <w:tcW w:w="2636" w:type="dxa"/>
            <w:shd w:val="clear" w:color="000000" w:fill="FFFFFF"/>
            <w:noWrap/>
            <w:vAlign w:val="bottom"/>
          </w:tcPr>
          <w:p w14:paraId="7455D48C"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NextInterestRate</w:t>
            </w:r>
            <w:proofErr w:type="spellEnd"/>
          </w:p>
        </w:tc>
        <w:tc>
          <w:tcPr>
            <w:tcW w:w="2460" w:type="dxa"/>
            <w:shd w:val="clear" w:color="000000" w:fill="FFFFFF"/>
            <w:noWrap/>
            <w:vAlign w:val="bottom"/>
          </w:tcPr>
          <w:p w14:paraId="1BC7F57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下期利率</w:t>
            </w:r>
          </w:p>
        </w:tc>
        <w:tc>
          <w:tcPr>
            <w:tcW w:w="1096" w:type="dxa"/>
            <w:shd w:val="clear" w:color="000000" w:fill="FFFFFF"/>
            <w:noWrap/>
            <w:vAlign w:val="bottom"/>
          </w:tcPr>
          <w:p w14:paraId="6120EB1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XQLL</w:t>
            </w:r>
          </w:p>
        </w:tc>
      </w:tr>
      <w:tr w:rsidR="00B26BBC" w14:paraId="62EE1FF1" w14:textId="77777777">
        <w:trPr>
          <w:trHeight w:val="280"/>
        </w:trPr>
        <w:tc>
          <w:tcPr>
            <w:tcW w:w="2636" w:type="dxa"/>
            <w:shd w:val="clear" w:color="000000" w:fill="FFFFFF"/>
            <w:noWrap/>
            <w:vAlign w:val="bottom"/>
          </w:tcPr>
          <w:p w14:paraId="62A806D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NoNegotiableValue</w:t>
            </w:r>
            <w:proofErr w:type="spellEnd"/>
          </w:p>
        </w:tc>
        <w:tc>
          <w:tcPr>
            <w:tcW w:w="2460" w:type="dxa"/>
            <w:shd w:val="clear" w:color="000000" w:fill="FFFFFF"/>
            <w:noWrap/>
            <w:vAlign w:val="bottom"/>
          </w:tcPr>
          <w:p w14:paraId="631B9BB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非流通市值</w:t>
            </w:r>
          </w:p>
        </w:tc>
        <w:tc>
          <w:tcPr>
            <w:tcW w:w="1096" w:type="dxa"/>
            <w:shd w:val="clear" w:color="000000" w:fill="FFFFFF"/>
            <w:noWrap/>
            <w:vAlign w:val="bottom"/>
          </w:tcPr>
          <w:p w14:paraId="35323A2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FLTSZ</w:t>
            </w:r>
          </w:p>
        </w:tc>
      </w:tr>
      <w:tr w:rsidR="00B26BBC" w14:paraId="04766418" w14:textId="77777777">
        <w:trPr>
          <w:trHeight w:val="280"/>
        </w:trPr>
        <w:tc>
          <w:tcPr>
            <w:tcW w:w="2636" w:type="dxa"/>
            <w:shd w:val="clear" w:color="000000" w:fill="FFFFFF"/>
            <w:noWrap/>
            <w:vAlign w:val="bottom"/>
          </w:tcPr>
          <w:p w14:paraId="644C53B7"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OccurAmt</w:t>
            </w:r>
            <w:proofErr w:type="spellEnd"/>
          </w:p>
        </w:tc>
        <w:tc>
          <w:tcPr>
            <w:tcW w:w="2460" w:type="dxa"/>
            <w:shd w:val="clear" w:color="000000" w:fill="FFFFFF"/>
            <w:noWrap/>
            <w:vAlign w:val="bottom"/>
          </w:tcPr>
          <w:p w14:paraId="5F34744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变动金额</w:t>
            </w:r>
          </w:p>
        </w:tc>
        <w:tc>
          <w:tcPr>
            <w:tcW w:w="1096" w:type="dxa"/>
            <w:shd w:val="clear" w:color="000000" w:fill="FFFFFF"/>
            <w:noWrap/>
            <w:vAlign w:val="bottom"/>
          </w:tcPr>
          <w:p w14:paraId="7A5E086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FSJE</w:t>
            </w:r>
          </w:p>
        </w:tc>
      </w:tr>
      <w:tr w:rsidR="00B26BBC" w14:paraId="7180C405" w14:textId="77777777">
        <w:trPr>
          <w:trHeight w:val="280"/>
        </w:trPr>
        <w:tc>
          <w:tcPr>
            <w:tcW w:w="2636" w:type="dxa"/>
            <w:shd w:val="clear" w:color="000000" w:fill="FFFFFF"/>
            <w:noWrap/>
            <w:vAlign w:val="bottom"/>
          </w:tcPr>
          <w:p w14:paraId="4CEA9135"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OccurDate</w:t>
            </w:r>
            <w:proofErr w:type="spellEnd"/>
          </w:p>
        </w:tc>
        <w:tc>
          <w:tcPr>
            <w:tcW w:w="2460" w:type="dxa"/>
            <w:shd w:val="clear" w:color="000000" w:fill="FFFFFF"/>
            <w:noWrap/>
            <w:vAlign w:val="bottom"/>
          </w:tcPr>
          <w:p w14:paraId="5DD189B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发生日期</w:t>
            </w:r>
          </w:p>
        </w:tc>
        <w:tc>
          <w:tcPr>
            <w:tcW w:w="1096" w:type="dxa"/>
            <w:shd w:val="clear" w:color="000000" w:fill="FFFFFF"/>
            <w:noWrap/>
            <w:vAlign w:val="bottom"/>
          </w:tcPr>
          <w:p w14:paraId="4A9C840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FSRQ</w:t>
            </w:r>
          </w:p>
        </w:tc>
      </w:tr>
      <w:tr w:rsidR="00B26BBC" w14:paraId="75A8F0A5" w14:textId="77777777">
        <w:trPr>
          <w:trHeight w:val="280"/>
        </w:trPr>
        <w:tc>
          <w:tcPr>
            <w:tcW w:w="2636" w:type="dxa"/>
            <w:shd w:val="clear" w:color="000000" w:fill="FFFFFF"/>
            <w:noWrap/>
            <w:vAlign w:val="bottom"/>
          </w:tcPr>
          <w:p w14:paraId="73ECF3B7"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OccurQty</w:t>
            </w:r>
            <w:proofErr w:type="spellEnd"/>
          </w:p>
        </w:tc>
        <w:tc>
          <w:tcPr>
            <w:tcW w:w="2460" w:type="dxa"/>
            <w:shd w:val="clear" w:color="000000" w:fill="FFFFFF"/>
            <w:noWrap/>
            <w:vAlign w:val="bottom"/>
          </w:tcPr>
          <w:p w14:paraId="644EB61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变动数量</w:t>
            </w:r>
          </w:p>
        </w:tc>
        <w:tc>
          <w:tcPr>
            <w:tcW w:w="1096" w:type="dxa"/>
            <w:shd w:val="clear" w:color="000000" w:fill="FFFFFF"/>
            <w:noWrap/>
            <w:vAlign w:val="bottom"/>
          </w:tcPr>
          <w:p w14:paraId="3AAC0E2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FSSL</w:t>
            </w:r>
          </w:p>
        </w:tc>
      </w:tr>
      <w:tr w:rsidR="00B26BBC" w14:paraId="50B355F2" w14:textId="77777777">
        <w:trPr>
          <w:trHeight w:val="280"/>
        </w:trPr>
        <w:tc>
          <w:tcPr>
            <w:tcW w:w="2636" w:type="dxa"/>
            <w:shd w:val="clear" w:color="000000" w:fill="FFFFFF"/>
            <w:noWrap/>
            <w:vAlign w:val="bottom"/>
          </w:tcPr>
          <w:p w14:paraId="6D24E665"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OccurTime</w:t>
            </w:r>
            <w:proofErr w:type="spellEnd"/>
          </w:p>
        </w:tc>
        <w:tc>
          <w:tcPr>
            <w:tcW w:w="2460" w:type="dxa"/>
            <w:shd w:val="clear" w:color="000000" w:fill="FFFFFF"/>
            <w:noWrap/>
            <w:vAlign w:val="bottom"/>
          </w:tcPr>
          <w:p w14:paraId="3BA7A5A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发生时间</w:t>
            </w:r>
          </w:p>
        </w:tc>
        <w:tc>
          <w:tcPr>
            <w:tcW w:w="1096" w:type="dxa"/>
            <w:shd w:val="clear" w:color="000000" w:fill="FFFFFF"/>
            <w:noWrap/>
            <w:vAlign w:val="bottom"/>
          </w:tcPr>
          <w:p w14:paraId="298AE65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FSSJ</w:t>
            </w:r>
          </w:p>
        </w:tc>
      </w:tr>
      <w:tr w:rsidR="00B26BBC" w14:paraId="4C240A6C" w14:textId="77777777">
        <w:trPr>
          <w:trHeight w:val="280"/>
        </w:trPr>
        <w:tc>
          <w:tcPr>
            <w:tcW w:w="2636" w:type="dxa"/>
            <w:shd w:val="clear" w:color="000000" w:fill="FFFFFF"/>
            <w:noWrap/>
            <w:vAlign w:val="bottom"/>
          </w:tcPr>
          <w:p w14:paraId="0AF5038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OpenDate</w:t>
            </w:r>
            <w:proofErr w:type="spellEnd"/>
          </w:p>
        </w:tc>
        <w:tc>
          <w:tcPr>
            <w:tcW w:w="2460" w:type="dxa"/>
            <w:shd w:val="clear" w:color="000000" w:fill="FFFFFF"/>
            <w:noWrap/>
            <w:vAlign w:val="bottom"/>
          </w:tcPr>
          <w:p w14:paraId="7495FB8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开仓日期</w:t>
            </w:r>
          </w:p>
        </w:tc>
        <w:tc>
          <w:tcPr>
            <w:tcW w:w="1096" w:type="dxa"/>
            <w:shd w:val="clear" w:color="000000" w:fill="FFFFFF"/>
            <w:noWrap/>
            <w:vAlign w:val="bottom"/>
          </w:tcPr>
          <w:p w14:paraId="38DE886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KCRQ</w:t>
            </w:r>
          </w:p>
        </w:tc>
      </w:tr>
      <w:tr w:rsidR="00B26BBC" w14:paraId="6EB2B4AF" w14:textId="77777777">
        <w:trPr>
          <w:trHeight w:val="280"/>
        </w:trPr>
        <w:tc>
          <w:tcPr>
            <w:tcW w:w="2636" w:type="dxa"/>
            <w:shd w:val="clear" w:color="000000" w:fill="FFFFFF"/>
            <w:noWrap/>
            <w:vAlign w:val="bottom"/>
          </w:tcPr>
          <w:p w14:paraId="1DB0A8C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OpenPrice</w:t>
            </w:r>
            <w:proofErr w:type="spellEnd"/>
          </w:p>
        </w:tc>
        <w:tc>
          <w:tcPr>
            <w:tcW w:w="2460" w:type="dxa"/>
            <w:shd w:val="clear" w:color="000000" w:fill="FFFFFF"/>
            <w:noWrap/>
            <w:vAlign w:val="bottom"/>
          </w:tcPr>
          <w:p w14:paraId="1D46AD9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今开盘</w:t>
            </w:r>
          </w:p>
        </w:tc>
        <w:tc>
          <w:tcPr>
            <w:tcW w:w="1096" w:type="dxa"/>
            <w:shd w:val="clear" w:color="000000" w:fill="FFFFFF"/>
            <w:noWrap/>
            <w:vAlign w:val="bottom"/>
          </w:tcPr>
          <w:p w14:paraId="3B7E132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JKP</w:t>
            </w:r>
          </w:p>
        </w:tc>
      </w:tr>
      <w:tr w:rsidR="00B26BBC" w14:paraId="4BD3227F" w14:textId="77777777">
        <w:trPr>
          <w:trHeight w:val="280"/>
        </w:trPr>
        <w:tc>
          <w:tcPr>
            <w:tcW w:w="2636" w:type="dxa"/>
            <w:shd w:val="clear" w:color="000000" w:fill="FFFFFF"/>
            <w:noWrap/>
            <w:vAlign w:val="bottom"/>
          </w:tcPr>
          <w:p w14:paraId="58CA89C5"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OrderId</w:t>
            </w:r>
            <w:proofErr w:type="spellEnd"/>
          </w:p>
        </w:tc>
        <w:tc>
          <w:tcPr>
            <w:tcW w:w="2460" w:type="dxa"/>
            <w:shd w:val="clear" w:color="000000" w:fill="FFFFFF"/>
            <w:noWrap/>
            <w:vAlign w:val="bottom"/>
          </w:tcPr>
          <w:p w14:paraId="6D142F7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委托号</w:t>
            </w:r>
          </w:p>
        </w:tc>
        <w:tc>
          <w:tcPr>
            <w:tcW w:w="1096" w:type="dxa"/>
            <w:shd w:val="clear" w:color="000000" w:fill="FFFFFF"/>
            <w:noWrap/>
            <w:vAlign w:val="bottom"/>
          </w:tcPr>
          <w:p w14:paraId="3A6EE85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WTH</w:t>
            </w:r>
          </w:p>
        </w:tc>
      </w:tr>
      <w:tr w:rsidR="00B26BBC" w14:paraId="2FAABBF2" w14:textId="77777777">
        <w:trPr>
          <w:trHeight w:val="280"/>
        </w:trPr>
        <w:tc>
          <w:tcPr>
            <w:tcW w:w="2636" w:type="dxa"/>
            <w:shd w:val="clear" w:color="000000" w:fill="FFFFFF"/>
            <w:noWrap/>
            <w:vAlign w:val="bottom"/>
          </w:tcPr>
          <w:p w14:paraId="7DDF4F6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OrderPrice</w:t>
            </w:r>
            <w:proofErr w:type="spellEnd"/>
          </w:p>
        </w:tc>
        <w:tc>
          <w:tcPr>
            <w:tcW w:w="2460" w:type="dxa"/>
            <w:shd w:val="clear" w:color="000000" w:fill="FFFFFF"/>
            <w:noWrap/>
            <w:vAlign w:val="bottom"/>
          </w:tcPr>
          <w:p w14:paraId="7AF535F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委托价格</w:t>
            </w:r>
          </w:p>
        </w:tc>
        <w:tc>
          <w:tcPr>
            <w:tcW w:w="1096" w:type="dxa"/>
            <w:shd w:val="clear" w:color="000000" w:fill="FFFFFF"/>
            <w:noWrap/>
            <w:vAlign w:val="bottom"/>
          </w:tcPr>
          <w:p w14:paraId="2C2557E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WTJG</w:t>
            </w:r>
          </w:p>
        </w:tc>
      </w:tr>
      <w:tr w:rsidR="00B26BBC" w14:paraId="57A54C46" w14:textId="77777777">
        <w:trPr>
          <w:trHeight w:val="280"/>
        </w:trPr>
        <w:tc>
          <w:tcPr>
            <w:tcW w:w="2636" w:type="dxa"/>
            <w:shd w:val="clear" w:color="000000" w:fill="FFFFFF"/>
            <w:noWrap/>
            <w:vAlign w:val="bottom"/>
          </w:tcPr>
          <w:p w14:paraId="43F90A2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OrderQty</w:t>
            </w:r>
            <w:proofErr w:type="spellEnd"/>
          </w:p>
        </w:tc>
        <w:tc>
          <w:tcPr>
            <w:tcW w:w="2460" w:type="dxa"/>
            <w:shd w:val="clear" w:color="000000" w:fill="FFFFFF"/>
            <w:noWrap/>
            <w:vAlign w:val="bottom"/>
          </w:tcPr>
          <w:p w14:paraId="44067E5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委托数量</w:t>
            </w:r>
          </w:p>
        </w:tc>
        <w:tc>
          <w:tcPr>
            <w:tcW w:w="1096" w:type="dxa"/>
            <w:shd w:val="clear" w:color="000000" w:fill="FFFFFF"/>
            <w:noWrap/>
            <w:vAlign w:val="bottom"/>
          </w:tcPr>
          <w:p w14:paraId="4828933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WTSL</w:t>
            </w:r>
          </w:p>
        </w:tc>
      </w:tr>
      <w:tr w:rsidR="00B26BBC" w14:paraId="4EAC03E0" w14:textId="77777777">
        <w:trPr>
          <w:trHeight w:val="280"/>
        </w:trPr>
        <w:tc>
          <w:tcPr>
            <w:tcW w:w="2636" w:type="dxa"/>
            <w:shd w:val="clear" w:color="000000" w:fill="FFFFFF"/>
            <w:noWrap/>
            <w:vAlign w:val="bottom"/>
          </w:tcPr>
          <w:p w14:paraId="7B6BED5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OrderStatus</w:t>
            </w:r>
            <w:proofErr w:type="spellEnd"/>
          </w:p>
        </w:tc>
        <w:tc>
          <w:tcPr>
            <w:tcW w:w="2460" w:type="dxa"/>
            <w:shd w:val="clear" w:color="000000" w:fill="FFFFFF"/>
            <w:noWrap/>
            <w:vAlign w:val="bottom"/>
          </w:tcPr>
          <w:p w14:paraId="767D59F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申报结果</w:t>
            </w:r>
          </w:p>
        </w:tc>
        <w:tc>
          <w:tcPr>
            <w:tcW w:w="1096" w:type="dxa"/>
            <w:shd w:val="clear" w:color="000000" w:fill="FFFFFF"/>
            <w:noWrap/>
            <w:vAlign w:val="bottom"/>
          </w:tcPr>
          <w:p w14:paraId="41F0D1C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SBJG</w:t>
            </w:r>
          </w:p>
        </w:tc>
      </w:tr>
      <w:tr w:rsidR="00B26BBC" w14:paraId="1E8E2A6B" w14:textId="77777777">
        <w:trPr>
          <w:trHeight w:val="280"/>
        </w:trPr>
        <w:tc>
          <w:tcPr>
            <w:tcW w:w="2636" w:type="dxa"/>
            <w:shd w:val="clear" w:color="000000" w:fill="FFFFFF"/>
            <w:noWrap/>
            <w:vAlign w:val="bottom"/>
          </w:tcPr>
          <w:p w14:paraId="381D80A4"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OrderType</w:t>
            </w:r>
            <w:proofErr w:type="spellEnd"/>
          </w:p>
        </w:tc>
        <w:tc>
          <w:tcPr>
            <w:tcW w:w="2460" w:type="dxa"/>
            <w:shd w:val="clear" w:color="000000" w:fill="FFFFFF"/>
            <w:noWrap/>
            <w:vAlign w:val="bottom"/>
          </w:tcPr>
          <w:p w14:paraId="5EDCEC5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订单类型</w:t>
            </w:r>
          </w:p>
        </w:tc>
        <w:tc>
          <w:tcPr>
            <w:tcW w:w="1096" w:type="dxa"/>
            <w:shd w:val="clear" w:color="000000" w:fill="FFFFFF"/>
            <w:noWrap/>
            <w:vAlign w:val="bottom"/>
          </w:tcPr>
          <w:p w14:paraId="5C64B55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DDLX</w:t>
            </w:r>
          </w:p>
        </w:tc>
      </w:tr>
      <w:tr w:rsidR="00B26BBC" w14:paraId="51C1A588" w14:textId="77777777">
        <w:trPr>
          <w:trHeight w:val="280"/>
        </w:trPr>
        <w:tc>
          <w:tcPr>
            <w:tcW w:w="2636" w:type="dxa"/>
            <w:shd w:val="clear" w:color="000000" w:fill="FFFFFF"/>
            <w:noWrap/>
            <w:vAlign w:val="bottom"/>
          </w:tcPr>
          <w:p w14:paraId="4EFE13D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OrderType_HK</w:t>
            </w:r>
            <w:proofErr w:type="spellEnd"/>
          </w:p>
        </w:tc>
        <w:tc>
          <w:tcPr>
            <w:tcW w:w="2460" w:type="dxa"/>
            <w:shd w:val="clear" w:color="000000" w:fill="FFFFFF"/>
            <w:noWrap/>
            <w:vAlign w:val="bottom"/>
          </w:tcPr>
          <w:p w14:paraId="044C68E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港股订单类型</w:t>
            </w:r>
          </w:p>
        </w:tc>
        <w:tc>
          <w:tcPr>
            <w:tcW w:w="1096" w:type="dxa"/>
            <w:shd w:val="clear" w:color="000000" w:fill="FFFFFF"/>
            <w:noWrap/>
            <w:vAlign w:val="bottom"/>
          </w:tcPr>
          <w:p w14:paraId="0260AC6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DDJYXZ</w:t>
            </w:r>
          </w:p>
        </w:tc>
      </w:tr>
      <w:tr w:rsidR="00B26BBC" w14:paraId="08C75B13" w14:textId="77777777">
        <w:trPr>
          <w:trHeight w:val="280"/>
        </w:trPr>
        <w:tc>
          <w:tcPr>
            <w:tcW w:w="2636" w:type="dxa"/>
            <w:shd w:val="clear" w:color="000000" w:fill="FFFFFF"/>
            <w:noWrap/>
            <w:vAlign w:val="bottom"/>
          </w:tcPr>
          <w:p w14:paraId="0CF83744"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OrderTypeAvl</w:t>
            </w:r>
            <w:proofErr w:type="spellEnd"/>
          </w:p>
        </w:tc>
        <w:tc>
          <w:tcPr>
            <w:tcW w:w="2460" w:type="dxa"/>
            <w:shd w:val="clear" w:color="000000" w:fill="FFFFFF"/>
            <w:noWrap/>
            <w:vAlign w:val="bottom"/>
          </w:tcPr>
          <w:p w14:paraId="296CE28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可用订单类型</w:t>
            </w:r>
          </w:p>
        </w:tc>
        <w:tc>
          <w:tcPr>
            <w:tcW w:w="1096" w:type="dxa"/>
            <w:shd w:val="clear" w:color="000000" w:fill="FFFFFF"/>
            <w:noWrap/>
            <w:vAlign w:val="bottom"/>
          </w:tcPr>
          <w:p w14:paraId="513C139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DDLXXZ</w:t>
            </w:r>
          </w:p>
        </w:tc>
      </w:tr>
      <w:tr w:rsidR="00B26BBC" w14:paraId="6A55FAB0" w14:textId="77777777">
        <w:trPr>
          <w:trHeight w:val="280"/>
        </w:trPr>
        <w:tc>
          <w:tcPr>
            <w:tcW w:w="2636" w:type="dxa"/>
            <w:shd w:val="clear" w:color="000000" w:fill="FFFFFF"/>
            <w:noWrap/>
            <w:vAlign w:val="bottom"/>
          </w:tcPr>
          <w:p w14:paraId="62FDA09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OrgAccFlag</w:t>
            </w:r>
            <w:proofErr w:type="spellEnd"/>
          </w:p>
        </w:tc>
        <w:tc>
          <w:tcPr>
            <w:tcW w:w="2460" w:type="dxa"/>
            <w:shd w:val="clear" w:color="000000" w:fill="FFFFFF"/>
            <w:noWrap/>
            <w:vAlign w:val="bottom"/>
          </w:tcPr>
          <w:p w14:paraId="3707E0D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机构账户标志</w:t>
            </w:r>
          </w:p>
        </w:tc>
        <w:tc>
          <w:tcPr>
            <w:tcW w:w="1096" w:type="dxa"/>
            <w:shd w:val="clear" w:color="000000" w:fill="FFFFFF"/>
            <w:noWrap/>
            <w:vAlign w:val="bottom"/>
          </w:tcPr>
          <w:p w14:paraId="444A1D6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JGBZ</w:t>
            </w:r>
          </w:p>
        </w:tc>
      </w:tr>
      <w:tr w:rsidR="00B26BBC" w14:paraId="7B7A23FA" w14:textId="77777777">
        <w:trPr>
          <w:trHeight w:val="280"/>
        </w:trPr>
        <w:tc>
          <w:tcPr>
            <w:tcW w:w="2636" w:type="dxa"/>
            <w:shd w:val="clear" w:color="000000" w:fill="FFFFFF"/>
            <w:noWrap/>
            <w:vAlign w:val="bottom"/>
          </w:tcPr>
          <w:p w14:paraId="7F7F13B7"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OrgCode</w:t>
            </w:r>
            <w:proofErr w:type="spellEnd"/>
          </w:p>
        </w:tc>
        <w:tc>
          <w:tcPr>
            <w:tcW w:w="2460" w:type="dxa"/>
            <w:shd w:val="clear" w:color="000000" w:fill="FFFFFF"/>
            <w:noWrap/>
            <w:vAlign w:val="bottom"/>
          </w:tcPr>
          <w:p w14:paraId="4924554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机构代码</w:t>
            </w:r>
          </w:p>
        </w:tc>
        <w:tc>
          <w:tcPr>
            <w:tcW w:w="1096" w:type="dxa"/>
            <w:shd w:val="clear" w:color="000000" w:fill="FFFFFF"/>
            <w:noWrap/>
            <w:vAlign w:val="bottom"/>
          </w:tcPr>
          <w:p w14:paraId="11E78F8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JGDM</w:t>
            </w:r>
          </w:p>
        </w:tc>
      </w:tr>
      <w:tr w:rsidR="00B26BBC" w14:paraId="49429178" w14:textId="77777777">
        <w:trPr>
          <w:trHeight w:val="280"/>
        </w:trPr>
        <w:tc>
          <w:tcPr>
            <w:tcW w:w="2636" w:type="dxa"/>
            <w:shd w:val="clear" w:color="000000" w:fill="FFFFFF"/>
            <w:noWrap/>
            <w:vAlign w:val="bottom"/>
          </w:tcPr>
          <w:p w14:paraId="17C32A47"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OrgName</w:t>
            </w:r>
            <w:proofErr w:type="spellEnd"/>
          </w:p>
        </w:tc>
        <w:tc>
          <w:tcPr>
            <w:tcW w:w="2460" w:type="dxa"/>
            <w:shd w:val="clear" w:color="000000" w:fill="FFFFFF"/>
            <w:noWrap/>
            <w:vAlign w:val="bottom"/>
          </w:tcPr>
          <w:p w14:paraId="3539B46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机构名称</w:t>
            </w:r>
          </w:p>
        </w:tc>
        <w:tc>
          <w:tcPr>
            <w:tcW w:w="1096" w:type="dxa"/>
            <w:shd w:val="clear" w:color="000000" w:fill="FFFFFF"/>
            <w:noWrap/>
            <w:vAlign w:val="bottom"/>
          </w:tcPr>
          <w:p w14:paraId="01CA4EE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JGMC</w:t>
            </w:r>
          </w:p>
        </w:tc>
      </w:tr>
      <w:tr w:rsidR="00B26BBC" w14:paraId="119CC456" w14:textId="77777777">
        <w:trPr>
          <w:trHeight w:val="280"/>
        </w:trPr>
        <w:tc>
          <w:tcPr>
            <w:tcW w:w="2636" w:type="dxa"/>
            <w:shd w:val="clear" w:color="000000" w:fill="FFFFFF"/>
            <w:noWrap/>
            <w:vAlign w:val="bottom"/>
          </w:tcPr>
          <w:p w14:paraId="19D38B5B"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OtherAsset</w:t>
            </w:r>
            <w:proofErr w:type="spellEnd"/>
          </w:p>
        </w:tc>
        <w:tc>
          <w:tcPr>
            <w:tcW w:w="2460" w:type="dxa"/>
            <w:shd w:val="clear" w:color="000000" w:fill="FFFFFF"/>
            <w:noWrap/>
            <w:vAlign w:val="bottom"/>
          </w:tcPr>
          <w:p w14:paraId="6395D59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其他资产</w:t>
            </w:r>
          </w:p>
        </w:tc>
        <w:tc>
          <w:tcPr>
            <w:tcW w:w="1096" w:type="dxa"/>
            <w:shd w:val="clear" w:color="000000" w:fill="FFFFFF"/>
            <w:noWrap/>
            <w:vAlign w:val="bottom"/>
          </w:tcPr>
          <w:p w14:paraId="06309A5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QTZC</w:t>
            </w:r>
          </w:p>
        </w:tc>
      </w:tr>
      <w:tr w:rsidR="00B26BBC" w14:paraId="3A35F2C8" w14:textId="77777777">
        <w:trPr>
          <w:trHeight w:val="280"/>
        </w:trPr>
        <w:tc>
          <w:tcPr>
            <w:tcW w:w="2636" w:type="dxa"/>
            <w:shd w:val="clear" w:color="000000" w:fill="FFFFFF"/>
            <w:noWrap/>
            <w:vAlign w:val="bottom"/>
          </w:tcPr>
          <w:p w14:paraId="4624BF7B"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OtherFee</w:t>
            </w:r>
            <w:proofErr w:type="spellEnd"/>
          </w:p>
        </w:tc>
        <w:tc>
          <w:tcPr>
            <w:tcW w:w="2460" w:type="dxa"/>
            <w:shd w:val="clear" w:color="000000" w:fill="FFFFFF"/>
            <w:noWrap/>
            <w:vAlign w:val="bottom"/>
          </w:tcPr>
          <w:p w14:paraId="0AD299E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其他费用</w:t>
            </w:r>
          </w:p>
        </w:tc>
        <w:tc>
          <w:tcPr>
            <w:tcW w:w="1096" w:type="dxa"/>
            <w:shd w:val="clear" w:color="000000" w:fill="FFFFFF"/>
            <w:noWrap/>
            <w:vAlign w:val="bottom"/>
          </w:tcPr>
          <w:p w14:paraId="4C6783B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QTFY</w:t>
            </w:r>
          </w:p>
        </w:tc>
      </w:tr>
      <w:tr w:rsidR="00B26BBC" w14:paraId="4E544409" w14:textId="77777777">
        <w:trPr>
          <w:trHeight w:val="280"/>
        </w:trPr>
        <w:tc>
          <w:tcPr>
            <w:tcW w:w="2636" w:type="dxa"/>
            <w:shd w:val="clear" w:color="000000" w:fill="FFFFFF"/>
            <w:noWrap/>
            <w:vAlign w:val="bottom"/>
          </w:tcPr>
          <w:p w14:paraId="42AFA59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OutBalance</w:t>
            </w:r>
            <w:proofErr w:type="spellEnd"/>
          </w:p>
        </w:tc>
        <w:tc>
          <w:tcPr>
            <w:tcW w:w="2460" w:type="dxa"/>
            <w:shd w:val="clear" w:color="000000" w:fill="FFFFFF"/>
            <w:noWrap/>
            <w:vAlign w:val="bottom"/>
          </w:tcPr>
          <w:p w14:paraId="676F8D6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付出金额</w:t>
            </w:r>
          </w:p>
        </w:tc>
        <w:tc>
          <w:tcPr>
            <w:tcW w:w="1096" w:type="dxa"/>
            <w:shd w:val="clear" w:color="000000" w:fill="FFFFFF"/>
            <w:noWrap/>
            <w:vAlign w:val="bottom"/>
          </w:tcPr>
          <w:p w14:paraId="3D8FBD0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FCJE</w:t>
            </w:r>
          </w:p>
        </w:tc>
      </w:tr>
      <w:tr w:rsidR="00B26BBC" w14:paraId="6B49226D" w14:textId="77777777">
        <w:trPr>
          <w:trHeight w:val="280"/>
        </w:trPr>
        <w:tc>
          <w:tcPr>
            <w:tcW w:w="2636" w:type="dxa"/>
            <w:shd w:val="clear" w:color="000000" w:fill="FFFFFF"/>
            <w:noWrap/>
            <w:vAlign w:val="bottom"/>
          </w:tcPr>
          <w:p w14:paraId="11C2DC7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PaymentDate</w:t>
            </w:r>
            <w:proofErr w:type="spellEnd"/>
          </w:p>
        </w:tc>
        <w:tc>
          <w:tcPr>
            <w:tcW w:w="2460" w:type="dxa"/>
            <w:shd w:val="clear" w:color="000000" w:fill="FFFFFF"/>
            <w:noWrap/>
            <w:vAlign w:val="bottom"/>
          </w:tcPr>
          <w:p w14:paraId="7B90C13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兑付日期</w:t>
            </w:r>
          </w:p>
        </w:tc>
        <w:tc>
          <w:tcPr>
            <w:tcW w:w="1096" w:type="dxa"/>
            <w:shd w:val="clear" w:color="000000" w:fill="FFFFFF"/>
            <w:noWrap/>
            <w:vAlign w:val="bottom"/>
          </w:tcPr>
          <w:p w14:paraId="7B50F16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DFRQ</w:t>
            </w:r>
          </w:p>
        </w:tc>
      </w:tr>
      <w:tr w:rsidR="00B26BBC" w14:paraId="53C34CF4" w14:textId="77777777">
        <w:trPr>
          <w:trHeight w:val="280"/>
        </w:trPr>
        <w:tc>
          <w:tcPr>
            <w:tcW w:w="2636" w:type="dxa"/>
            <w:shd w:val="clear" w:color="000000" w:fill="FFFFFF"/>
            <w:noWrap/>
            <w:vAlign w:val="bottom"/>
          </w:tcPr>
          <w:p w14:paraId="6FBAAA1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PaymentQty</w:t>
            </w:r>
            <w:proofErr w:type="spellEnd"/>
          </w:p>
        </w:tc>
        <w:tc>
          <w:tcPr>
            <w:tcW w:w="2460" w:type="dxa"/>
            <w:shd w:val="clear" w:color="000000" w:fill="FFFFFF"/>
            <w:noWrap/>
            <w:vAlign w:val="bottom"/>
          </w:tcPr>
          <w:p w14:paraId="671CA70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已预缴款数量</w:t>
            </w:r>
          </w:p>
        </w:tc>
        <w:tc>
          <w:tcPr>
            <w:tcW w:w="1096" w:type="dxa"/>
            <w:shd w:val="clear" w:color="000000" w:fill="FFFFFF"/>
            <w:noWrap/>
            <w:vAlign w:val="bottom"/>
          </w:tcPr>
          <w:p w14:paraId="51415E1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JKSL</w:t>
            </w:r>
          </w:p>
        </w:tc>
      </w:tr>
      <w:tr w:rsidR="00B26BBC" w14:paraId="56D48933" w14:textId="77777777">
        <w:trPr>
          <w:trHeight w:val="280"/>
        </w:trPr>
        <w:tc>
          <w:tcPr>
            <w:tcW w:w="2636" w:type="dxa"/>
            <w:shd w:val="clear" w:color="000000" w:fill="FFFFFF"/>
            <w:noWrap/>
            <w:vAlign w:val="bottom"/>
          </w:tcPr>
          <w:p w14:paraId="066C1A1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PaymentQtyAvl</w:t>
            </w:r>
            <w:proofErr w:type="spellEnd"/>
          </w:p>
        </w:tc>
        <w:tc>
          <w:tcPr>
            <w:tcW w:w="2460" w:type="dxa"/>
            <w:shd w:val="clear" w:color="000000" w:fill="FFFFFF"/>
            <w:noWrap/>
            <w:vAlign w:val="bottom"/>
          </w:tcPr>
          <w:p w14:paraId="7C328C7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可补缴款数量</w:t>
            </w:r>
          </w:p>
        </w:tc>
        <w:tc>
          <w:tcPr>
            <w:tcW w:w="1096" w:type="dxa"/>
            <w:shd w:val="clear" w:color="000000" w:fill="FFFFFF"/>
            <w:noWrap/>
            <w:vAlign w:val="bottom"/>
          </w:tcPr>
          <w:p w14:paraId="3A43D1C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KBJKSL</w:t>
            </w:r>
          </w:p>
        </w:tc>
      </w:tr>
      <w:tr w:rsidR="00B26BBC" w14:paraId="7FF87BB7" w14:textId="77777777">
        <w:trPr>
          <w:trHeight w:val="280"/>
        </w:trPr>
        <w:tc>
          <w:tcPr>
            <w:tcW w:w="2636" w:type="dxa"/>
            <w:shd w:val="clear" w:color="000000" w:fill="FFFFFF"/>
            <w:noWrap/>
            <w:vAlign w:val="bottom"/>
          </w:tcPr>
          <w:p w14:paraId="32A060A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PhoneNo</w:t>
            </w:r>
            <w:proofErr w:type="spellEnd"/>
          </w:p>
        </w:tc>
        <w:tc>
          <w:tcPr>
            <w:tcW w:w="2460" w:type="dxa"/>
            <w:shd w:val="clear" w:color="000000" w:fill="FFFFFF"/>
            <w:noWrap/>
            <w:vAlign w:val="bottom"/>
          </w:tcPr>
          <w:p w14:paraId="4DA92C4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096" w:type="dxa"/>
            <w:shd w:val="clear" w:color="000000" w:fill="FFFFFF"/>
            <w:noWrap/>
            <w:vAlign w:val="bottom"/>
          </w:tcPr>
          <w:p w14:paraId="6E1392E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DH</w:t>
            </w:r>
          </w:p>
        </w:tc>
      </w:tr>
      <w:tr w:rsidR="00B26BBC" w14:paraId="49666D04" w14:textId="77777777">
        <w:trPr>
          <w:trHeight w:val="280"/>
        </w:trPr>
        <w:tc>
          <w:tcPr>
            <w:tcW w:w="2636" w:type="dxa"/>
            <w:shd w:val="clear" w:color="000000" w:fill="FFFFFF"/>
            <w:noWrap/>
            <w:vAlign w:val="bottom"/>
          </w:tcPr>
          <w:p w14:paraId="7AAF11C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PhoneticCode</w:t>
            </w:r>
            <w:proofErr w:type="spellEnd"/>
          </w:p>
        </w:tc>
        <w:tc>
          <w:tcPr>
            <w:tcW w:w="2460" w:type="dxa"/>
            <w:shd w:val="clear" w:color="000000" w:fill="FFFFFF"/>
            <w:noWrap/>
            <w:vAlign w:val="bottom"/>
          </w:tcPr>
          <w:p w14:paraId="294A6B6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拼音代码</w:t>
            </w:r>
          </w:p>
        </w:tc>
        <w:tc>
          <w:tcPr>
            <w:tcW w:w="1096" w:type="dxa"/>
            <w:shd w:val="clear" w:color="000000" w:fill="FFFFFF"/>
            <w:noWrap/>
            <w:vAlign w:val="bottom"/>
          </w:tcPr>
          <w:p w14:paraId="2706C2A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PYDM</w:t>
            </w:r>
          </w:p>
        </w:tc>
      </w:tr>
      <w:tr w:rsidR="00B26BBC" w14:paraId="61BE4D0C" w14:textId="77777777">
        <w:trPr>
          <w:trHeight w:val="280"/>
        </w:trPr>
        <w:tc>
          <w:tcPr>
            <w:tcW w:w="2636" w:type="dxa"/>
            <w:shd w:val="clear" w:color="000000" w:fill="FFFFFF"/>
            <w:noWrap/>
            <w:vAlign w:val="bottom"/>
          </w:tcPr>
          <w:p w14:paraId="7970FEF4"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PositionNo</w:t>
            </w:r>
            <w:proofErr w:type="spellEnd"/>
          </w:p>
        </w:tc>
        <w:tc>
          <w:tcPr>
            <w:tcW w:w="2460" w:type="dxa"/>
            <w:shd w:val="clear" w:color="000000" w:fill="FFFFFF"/>
            <w:noWrap/>
            <w:vAlign w:val="bottom"/>
          </w:tcPr>
          <w:p w14:paraId="7EF1C1E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头寸编号</w:t>
            </w:r>
          </w:p>
        </w:tc>
        <w:tc>
          <w:tcPr>
            <w:tcW w:w="1096" w:type="dxa"/>
            <w:shd w:val="clear" w:color="000000" w:fill="FFFFFF"/>
            <w:noWrap/>
            <w:vAlign w:val="bottom"/>
          </w:tcPr>
          <w:p w14:paraId="1BA9F23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TCBH</w:t>
            </w:r>
          </w:p>
        </w:tc>
      </w:tr>
      <w:tr w:rsidR="00B26BBC" w14:paraId="313BEF9E" w14:textId="77777777">
        <w:trPr>
          <w:trHeight w:val="280"/>
        </w:trPr>
        <w:tc>
          <w:tcPr>
            <w:tcW w:w="2636" w:type="dxa"/>
            <w:shd w:val="clear" w:color="000000" w:fill="FFFFFF"/>
            <w:noWrap/>
            <w:vAlign w:val="bottom"/>
          </w:tcPr>
          <w:p w14:paraId="5C9EA51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PositionType</w:t>
            </w:r>
            <w:proofErr w:type="spellEnd"/>
          </w:p>
        </w:tc>
        <w:tc>
          <w:tcPr>
            <w:tcW w:w="2460" w:type="dxa"/>
            <w:shd w:val="clear" w:color="000000" w:fill="FFFFFF"/>
            <w:noWrap/>
            <w:vAlign w:val="bottom"/>
          </w:tcPr>
          <w:p w14:paraId="4D314EF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头寸类型</w:t>
            </w:r>
          </w:p>
        </w:tc>
        <w:tc>
          <w:tcPr>
            <w:tcW w:w="1096" w:type="dxa"/>
            <w:shd w:val="clear" w:color="000000" w:fill="FFFFFF"/>
            <w:noWrap/>
            <w:vAlign w:val="bottom"/>
          </w:tcPr>
          <w:p w14:paraId="77AFE04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TCLX</w:t>
            </w:r>
          </w:p>
        </w:tc>
      </w:tr>
      <w:tr w:rsidR="00B26BBC" w14:paraId="57B6A6B7" w14:textId="77777777">
        <w:trPr>
          <w:trHeight w:val="280"/>
        </w:trPr>
        <w:tc>
          <w:tcPr>
            <w:tcW w:w="2636" w:type="dxa"/>
            <w:shd w:val="clear" w:color="000000" w:fill="FFFFFF"/>
            <w:noWrap/>
            <w:vAlign w:val="bottom"/>
          </w:tcPr>
          <w:p w14:paraId="6364428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PreContractAmt</w:t>
            </w:r>
            <w:proofErr w:type="spellEnd"/>
          </w:p>
        </w:tc>
        <w:tc>
          <w:tcPr>
            <w:tcW w:w="2460" w:type="dxa"/>
            <w:shd w:val="clear" w:color="000000" w:fill="FFFFFF"/>
            <w:noWrap/>
            <w:vAlign w:val="bottom"/>
          </w:tcPr>
          <w:p w14:paraId="185A50B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期初合约金额</w:t>
            </w:r>
          </w:p>
        </w:tc>
        <w:tc>
          <w:tcPr>
            <w:tcW w:w="1096" w:type="dxa"/>
            <w:shd w:val="clear" w:color="000000" w:fill="FFFFFF"/>
            <w:noWrap/>
            <w:vAlign w:val="bottom"/>
          </w:tcPr>
          <w:p w14:paraId="5BD6BA5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QCHYJE</w:t>
            </w:r>
          </w:p>
        </w:tc>
      </w:tr>
      <w:tr w:rsidR="00B26BBC" w14:paraId="352AF3B6" w14:textId="77777777">
        <w:trPr>
          <w:trHeight w:val="280"/>
        </w:trPr>
        <w:tc>
          <w:tcPr>
            <w:tcW w:w="2636" w:type="dxa"/>
            <w:shd w:val="clear" w:color="000000" w:fill="FFFFFF"/>
            <w:noWrap/>
            <w:vAlign w:val="bottom"/>
          </w:tcPr>
          <w:p w14:paraId="1526ACE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PreContractFee</w:t>
            </w:r>
            <w:proofErr w:type="spellEnd"/>
          </w:p>
        </w:tc>
        <w:tc>
          <w:tcPr>
            <w:tcW w:w="2460" w:type="dxa"/>
            <w:shd w:val="clear" w:color="000000" w:fill="FFFFFF"/>
            <w:noWrap/>
            <w:vAlign w:val="bottom"/>
          </w:tcPr>
          <w:p w14:paraId="07C3B50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期初合约费用</w:t>
            </w:r>
          </w:p>
        </w:tc>
        <w:tc>
          <w:tcPr>
            <w:tcW w:w="1096" w:type="dxa"/>
            <w:shd w:val="clear" w:color="000000" w:fill="FFFFFF"/>
            <w:noWrap/>
            <w:vAlign w:val="bottom"/>
          </w:tcPr>
          <w:p w14:paraId="7A05376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QCHYFY</w:t>
            </w:r>
          </w:p>
        </w:tc>
      </w:tr>
      <w:tr w:rsidR="00B26BBC" w14:paraId="74F534E8" w14:textId="77777777">
        <w:trPr>
          <w:trHeight w:val="280"/>
        </w:trPr>
        <w:tc>
          <w:tcPr>
            <w:tcW w:w="2636" w:type="dxa"/>
            <w:shd w:val="clear" w:color="000000" w:fill="FFFFFF"/>
            <w:noWrap/>
            <w:vAlign w:val="bottom"/>
          </w:tcPr>
          <w:p w14:paraId="4BD454AC"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lastRenderedPageBreak/>
              <w:t>PreContractQty</w:t>
            </w:r>
            <w:proofErr w:type="spellEnd"/>
          </w:p>
        </w:tc>
        <w:tc>
          <w:tcPr>
            <w:tcW w:w="2460" w:type="dxa"/>
            <w:shd w:val="clear" w:color="000000" w:fill="FFFFFF"/>
            <w:noWrap/>
            <w:vAlign w:val="bottom"/>
          </w:tcPr>
          <w:p w14:paraId="2BC1363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期初合约数量</w:t>
            </w:r>
          </w:p>
        </w:tc>
        <w:tc>
          <w:tcPr>
            <w:tcW w:w="1096" w:type="dxa"/>
            <w:shd w:val="clear" w:color="000000" w:fill="FFFFFF"/>
            <w:noWrap/>
            <w:vAlign w:val="bottom"/>
          </w:tcPr>
          <w:p w14:paraId="2E4A56E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QCHYSL</w:t>
            </w:r>
          </w:p>
        </w:tc>
      </w:tr>
      <w:tr w:rsidR="00B26BBC" w14:paraId="38FAB307" w14:textId="77777777">
        <w:trPr>
          <w:trHeight w:val="280"/>
        </w:trPr>
        <w:tc>
          <w:tcPr>
            <w:tcW w:w="2636" w:type="dxa"/>
            <w:shd w:val="clear" w:color="000000" w:fill="FFFFFF"/>
            <w:noWrap/>
            <w:vAlign w:val="bottom"/>
          </w:tcPr>
          <w:p w14:paraId="7DFBA9A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PremiumRatio</w:t>
            </w:r>
            <w:proofErr w:type="spellEnd"/>
          </w:p>
        </w:tc>
        <w:tc>
          <w:tcPr>
            <w:tcW w:w="2460" w:type="dxa"/>
            <w:shd w:val="clear" w:color="000000" w:fill="FFFFFF"/>
            <w:noWrap/>
            <w:vAlign w:val="bottom"/>
          </w:tcPr>
          <w:p w14:paraId="3AA96CB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溢价比例</w:t>
            </w:r>
          </w:p>
        </w:tc>
        <w:tc>
          <w:tcPr>
            <w:tcW w:w="1096" w:type="dxa"/>
            <w:shd w:val="clear" w:color="000000" w:fill="FFFFFF"/>
            <w:noWrap/>
            <w:vAlign w:val="bottom"/>
          </w:tcPr>
          <w:p w14:paraId="10BCE06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YJBL</w:t>
            </w:r>
          </w:p>
        </w:tc>
      </w:tr>
      <w:tr w:rsidR="00B26BBC" w14:paraId="67091568" w14:textId="77777777">
        <w:trPr>
          <w:trHeight w:val="280"/>
        </w:trPr>
        <w:tc>
          <w:tcPr>
            <w:tcW w:w="2636" w:type="dxa"/>
            <w:shd w:val="clear" w:color="000000" w:fill="FFFFFF"/>
            <w:noWrap/>
            <w:vAlign w:val="bottom"/>
          </w:tcPr>
          <w:p w14:paraId="04B2EFE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PreNetValue</w:t>
            </w:r>
            <w:proofErr w:type="spellEnd"/>
          </w:p>
        </w:tc>
        <w:tc>
          <w:tcPr>
            <w:tcW w:w="2460" w:type="dxa"/>
            <w:shd w:val="clear" w:color="000000" w:fill="FFFFFF"/>
            <w:noWrap/>
            <w:vAlign w:val="bottom"/>
          </w:tcPr>
          <w:p w14:paraId="5FAB55E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T-1基金净值</w:t>
            </w:r>
          </w:p>
        </w:tc>
        <w:tc>
          <w:tcPr>
            <w:tcW w:w="1096" w:type="dxa"/>
            <w:shd w:val="clear" w:color="000000" w:fill="FFFFFF"/>
            <w:noWrap/>
            <w:vAlign w:val="bottom"/>
          </w:tcPr>
          <w:p w14:paraId="4B0A591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MPJJJZ</w:t>
            </w:r>
          </w:p>
        </w:tc>
      </w:tr>
      <w:tr w:rsidR="00B26BBC" w14:paraId="4EF3DBE8" w14:textId="77777777">
        <w:trPr>
          <w:trHeight w:val="280"/>
        </w:trPr>
        <w:tc>
          <w:tcPr>
            <w:tcW w:w="2636" w:type="dxa"/>
            <w:shd w:val="clear" w:color="000000" w:fill="FFFFFF"/>
            <w:noWrap/>
            <w:vAlign w:val="bottom"/>
          </w:tcPr>
          <w:p w14:paraId="6287244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PreQty</w:t>
            </w:r>
            <w:proofErr w:type="spellEnd"/>
          </w:p>
        </w:tc>
        <w:tc>
          <w:tcPr>
            <w:tcW w:w="2460" w:type="dxa"/>
            <w:shd w:val="clear" w:color="000000" w:fill="FFFFFF"/>
            <w:noWrap/>
            <w:vAlign w:val="bottom"/>
          </w:tcPr>
          <w:p w14:paraId="7586938C" w14:textId="77777777" w:rsidR="00B26BBC" w:rsidRDefault="00540C6F">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昨</w:t>
            </w:r>
            <w:proofErr w:type="gramEnd"/>
            <w:r>
              <w:rPr>
                <w:rFonts w:ascii="宋体" w:eastAsia="宋体" w:hAnsi="宋体" w:cs="宋体" w:hint="eastAsia"/>
                <w:color w:val="000000"/>
                <w:kern w:val="0"/>
                <w:sz w:val="22"/>
              </w:rPr>
              <w:t>持仓量</w:t>
            </w:r>
          </w:p>
        </w:tc>
        <w:tc>
          <w:tcPr>
            <w:tcW w:w="1096" w:type="dxa"/>
            <w:shd w:val="clear" w:color="000000" w:fill="FFFFFF"/>
            <w:noWrap/>
            <w:vAlign w:val="bottom"/>
          </w:tcPr>
          <w:p w14:paraId="46D75C1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ZCCL</w:t>
            </w:r>
          </w:p>
        </w:tc>
      </w:tr>
      <w:tr w:rsidR="00B26BBC" w14:paraId="3C544C9E" w14:textId="77777777">
        <w:trPr>
          <w:trHeight w:val="280"/>
        </w:trPr>
        <w:tc>
          <w:tcPr>
            <w:tcW w:w="2636" w:type="dxa"/>
            <w:shd w:val="clear" w:color="000000" w:fill="FFFFFF"/>
            <w:noWrap/>
            <w:vAlign w:val="bottom"/>
          </w:tcPr>
          <w:p w14:paraId="7C48240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PreTradeVolume_A</w:t>
            </w:r>
            <w:proofErr w:type="spellEnd"/>
          </w:p>
        </w:tc>
        <w:tc>
          <w:tcPr>
            <w:tcW w:w="2460" w:type="dxa"/>
            <w:shd w:val="clear" w:color="000000" w:fill="FFFFFF"/>
            <w:noWrap/>
            <w:vAlign w:val="bottom"/>
          </w:tcPr>
          <w:p w14:paraId="769BFF9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T-1A</w:t>
            </w:r>
            <w:proofErr w:type="gramStart"/>
            <w:r>
              <w:rPr>
                <w:rFonts w:ascii="宋体" w:eastAsia="宋体" w:hAnsi="宋体" w:cs="宋体" w:hint="eastAsia"/>
                <w:color w:val="000000"/>
                <w:kern w:val="0"/>
                <w:sz w:val="22"/>
              </w:rPr>
              <w:t>基交易</w:t>
            </w:r>
            <w:proofErr w:type="gramEnd"/>
            <w:r>
              <w:rPr>
                <w:rFonts w:ascii="宋体" w:eastAsia="宋体" w:hAnsi="宋体" w:cs="宋体" w:hint="eastAsia"/>
                <w:color w:val="000000"/>
                <w:kern w:val="0"/>
                <w:sz w:val="22"/>
              </w:rPr>
              <w:t>量</w:t>
            </w:r>
          </w:p>
        </w:tc>
        <w:tc>
          <w:tcPr>
            <w:tcW w:w="1096" w:type="dxa"/>
            <w:shd w:val="clear" w:color="000000" w:fill="FFFFFF"/>
            <w:noWrap/>
            <w:vAlign w:val="bottom"/>
          </w:tcPr>
          <w:p w14:paraId="59A8D08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AJJYL</w:t>
            </w:r>
          </w:p>
        </w:tc>
      </w:tr>
      <w:tr w:rsidR="00B26BBC" w14:paraId="2CE6D088" w14:textId="77777777">
        <w:trPr>
          <w:trHeight w:val="280"/>
        </w:trPr>
        <w:tc>
          <w:tcPr>
            <w:tcW w:w="2636" w:type="dxa"/>
            <w:shd w:val="clear" w:color="000000" w:fill="FFFFFF"/>
            <w:noWrap/>
            <w:vAlign w:val="bottom"/>
          </w:tcPr>
          <w:p w14:paraId="090C1C1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PreTradeVolume_B</w:t>
            </w:r>
            <w:proofErr w:type="spellEnd"/>
          </w:p>
        </w:tc>
        <w:tc>
          <w:tcPr>
            <w:tcW w:w="2460" w:type="dxa"/>
            <w:shd w:val="clear" w:color="000000" w:fill="FFFFFF"/>
            <w:noWrap/>
            <w:vAlign w:val="bottom"/>
          </w:tcPr>
          <w:p w14:paraId="309F991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T-1B</w:t>
            </w:r>
            <w:proofErr w:type="gramStart"/>
            <w:r>
              <w:rPr>
                <w:rFonts w:ascii="宋体" w:eastAsia="宋体" w:hAnsi="宋体" w:cs="宋体" w:hint="eastAsia"/>
                <w:color w:val="000000"/>
                <w:kern w:val="0"/>
                <w:sz w:val="22"/>
              </w:rPr>
              <w:t>基交易</w:t>
            </w:r>
            <w:proofErr w:type="gramEnd"/>
            <w:r>
              <w:rPr>
                <w:rFonts w:ascii="宋体" w:eastAsia="宋体" w:hAnsi="宋体" w:cs="宋体" w:hint="eastAsia"/>
                <w:color w:val="000000"/>
                <w:kern w:val="0"/>
                <w:sz w:val="22"/>
              </w:rPr>
              <w:t>量</w:t>
            </w:r>
          </w:p>
        </w:tc>
        <w:tc>
          <w:tcPr>
            <w:tcW w:w="1096" w:type="dxa"/>
            <w:shd w:val="clear" w:color="000000" w:fill="FFFFFF"/>
            <w:noWrap/>
            <w:vAlign w:val="bottom"/>
          </w:tcPr>
          <w:p w14:paraId="75C1F52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BJJYL</w:t>
            </w:r>
          </w:p>
        </w:tc>
      </w:tr>
      <w:tr w:rsidR="00B26BBC" w14:paraId="62CA08EA" w14:textId="77777777">
        <w:trPr>
          <w:trHeight w:val="280"/>
        </w:trPr>
        <w:tc>
          <w:tcPr>
            <w:tcW w:w="2636" w:type="dxa"/>
            <w:shd w:val="clear" w:color="000000" w:fill="FFFFFF"/>
            <w:noWrap/>
            <w:vAlign w:val="bottom"/>
          </w:tcPr>
          <w:p w14:paraId="2DDAB285"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PreTradeVolume_M</w:t>
            </w:r>
            <w:proofErr w:type="spellEnd"/>
          </w:p>
        </w:tc>
        <w:tc>
          <w:tcPr>
            <w:tcW w:w="2460" w:type="dxa"/>
            <w:shd w:val="clear" w:color="000000" w:fill="FFFFFF"/>
            <w:noWrap/>
            <w:vAlign w:val="bottom"/>
          </w:tcPr>
          <w:p w14:paraId="39FF6C3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T-1母</w:t>
            </w:r>
            <w:proofErr w:type="gramStart"/>
            <w:r>
              <w:rPr>
                <w:rFonts w:ascii="宋体" w:eastAsia="宋体" w:hAnsi="宋体" w:cs="宋体" w:hint="eastAsia"/>
                <w:color w:val="000000"/>
                <w:kern w:val="0"/>
                <w:sz w:val="22"/>
              </w:rPr>
              <w:t>基交易</w:t>
            </w:r>
            <w:proofErr w:type="gramEnd"/>
            <w:r>
              <w:rPr>
                <w:rFonts w:ascii="宋体" w:eastAsia="宋体" w:hAnsi="宋体" w:cs="宋体" w:hint="eastAsia"/>
                <w:color w:val="000000"/>
                <w:kern w:val="0"/>
                <w:sz w:val="22"/>
              </w:rPr>
              <w:t>量</w:t>
            </w:r>
          </w:p>
        </w:tc>
        <w:tc>
          <w:tcPr>
            <w:tcW w:w="1096" w:type="dxa"/>
            <w:shd w:val="clear" w:color="000000" w:fill="FFFFFF"/>
            <w:noWrap/>
            <w:vAlign w:val="bottom"/>
          </w:tcPr>
          <w:p w14:paraId="16E8246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MJJYL</w:t>
            </w:r>
          </w:p>
        </w:tc>
      </w:tr>
      <w:tr w:rsidR="00B26BBC" w14:paraId="15E661F4" w14:textId="77777777">
        <w:trPr>
          <w:trHeight w:val="280"/>
        </w:trPr>
        <w:tc>
          <w:tcPr>
            <w:tcW w:w="2636" w:type="dxa"/>
            <w:shd w:val="clear" w:color="000000" w:fill="FFFFFF"/>
            <w:noWrap/>
            <w:vAlign w:val="bottom"/>
          </w:tcPr>
          <w:p w14:paraId="7BC4F65C"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PreWholePremiumRate</w:t>
            </w:r>
            <w:proofErr w:type="spellEnd"/>
          </w:p>
        </w:tc>
        <w:tc>
          <w:tcPr>
            <w:tcW w:w="2460" w:type="dxa"/>
            <w:shd w:val="clear" w:color="000000" w:fill="FFFFFF"/>
            <w:noWrap/>
            <w:vAlign w:val="bottom"/>
          </w:tcPr>
          <w:p w14:paraId="4E2C233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T-2整体溢价率</w:t>
            </w:r>
          </w:p>
        </w:tc>
        <w:tc>
          <w:tcPr>
            <w:tcW w:w="1096" w:type="dxa"/>
            <w:shd w:val="clear" w:color="000000" w:fill="FFFFFF"/>
            <w:noWrap/>
            <w:vAlign w:val="bottom"/>
          </w:tcPr>
          <w:p w14:paraId="0E4F5E6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P2ZTYDL</w:t>
            </w:r>
          </w:p>
        </w:tc>
      </w:tr>
      <w:tr w:rsidR="00B26BBC" w14:paraId="66AC9DD5" w14:textId="77777777">
        <w:trPr>
          <w:trHeight w:val="280"/>
        </w:trPr>
        <w:tc>
          <w:tcPr>
            <w:tcW w:w="2636" w:type="dxa"/>
            <w:shd w:val="clear" w:color="000000" w:fill="FFFFFF"/>
            <w:noWrap/>
            <w:vAlign w:val="bottom"/>
          </w:tcPr>
          <w:p w14:paraId="424885C3"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PriceTick</w:t>
            </w:r>
            <w:proofErr w:type="spellEnd"/>
          </w:p>
        </w:tc>
        <w:tc>
          <w:tcPr>
            <w:tcW w:w="2460" w:type="dxa"/>
            <w:shd w:val="clear" w:color="000000" w:fill="FFFFFF"/>
            <w:noWrap/>
            <w:vAlign w:val="bottom"/>
          </w:tcPr>
          <w:p w14:paraId="7340658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适用价位</w:t>
            </w:r>
          </w:p>
        </w:tc>
        <w:tc>
          <w:tcPr>
            <w:tcW w:w="1096" w:type="dxa"/>
            <w:shd w:val="clear" w:color="000000" w:fill="FFFFFF"/>
            <w:noWrap/>
            <w:vAlign w:val="bottom"/>
          </w:tcPr>
          <w:p w14:paraId="0884B8A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JYJW</w:t>
            </w:r>
          </w:p>
        </w:tc>
      </w:tr>
      <w:tr w:rsidR="00B26BBC" w14:paraId="3B27BF78" w14:textId="77777777">
        <w:trPr>
          <w:trHeight w:val="280"/>
        </w:trPr>
        <w:tc>
          <w:tcPr>
            <w:tcW w:w="2636" w:type="dxa"/>
            <w:shd w:val="clear" w:color="000000" w:fill="FFFFFF"/>
            <w:noWrap/>
            <w:vAlign w:val="bottom"/>
          </w:tcPr>
          <w:p w14:paraId="072FD2F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QtyAvl</w:t>
            </w:r>
            <w:proofErr w:type="spellEnd"/>
          </w:p>
        </w:tc>
        <w:tc>
          <w:tcPr>
            <w:tcW w:w="2460" w:type="dxa"/>
            <w:shd w:val="clear" w:color="000000" w:fill="FFFFFF"/>
            <w:noWrap/>
            <w:vAlign w:val="bottom"/>
          </w:tcPr>
          <w:p w14:paraId="50BC23D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可卖出数量</w:t>
            </w:r>
          </w:p>
        </w:tc>
        <w:tc>
          <w:tcPr>
            <w:tcW w:w="1096" w:type="dxa"/>
            <w:shd w:val="clear" w:color="000000" w:fill="FFFFFF"/>
            <w:noWrap/>
            <w:vAlign w:val="bottom"/>
          </w:tcPr>
          <w:p w14:paraId="5CB8DDF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KMCSL</w:t>
            </w:r>
          </w:p>
        </w:tc>
      </w:tr>
      <w:tr w:rsidR="00B26BBC" w14:paraId="3E5DCE07" w14:textId="77777777">
        <w:trPr>
          <w:trHeight w:val="280"/>
        </w:trPr>
        <w:tc>
          <w:tcPr>
            <w:tcW w:w="2636" w:type="dxa"/>
            <w:shd w:val="clear" w:color="000000" w:fill="FFFFFF"/>
            <w:noWrap/>
            <w:vAlign w:val="bottom"/>
          </w:tcPr>
          <w:p w14:paraId="7EE932A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QtyTick</w:t>
            </w:r>
            <w:proofErr w:type="spellEnd"/>
          </w:p>
        </w:tc>
        <w:tc>
          <w:tcPr>
            <w:tcW w:w="2460" w:type="dxa"/>
            <w:shd w:val="clear" w:color="000000" w:fill="FFFFFF"/>
            <w:noWrap/>
            <w:vAlign w:val="bottom"/>
          </w:tcPr>
          <w:p w14:paraId="534975F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交易基数</w:t>
            </w:r>
          </w:p>
        </w:tc>
        <w:tc>
          <w:tcPr>
            <w:tcW w:w="1096" w:type="dxa"/>
            <w:shd w:val="clear" w:color="000000" w:fill="FFFFFF"/>
            <w:noWrap/>
            <w:vAlign w:val="bottom"/>
          </w:tcPr>
          <w:p w14:paraId="443EF58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JYJS</w:t>
            </w:r>
          </w:p>
        </w:tc>
      </w:tr>
      <w:tr w:rsidR="00B26BBC" w14:paraId="6EAB4F56" w14:textId="77777777">
        <w:trPr>
          <w:trHeight w:val="280"/>
        </w:trPr>
        <w:tc>
          <w:tcPr>
            <w:tcW w:w="2636" w:type="dxa"/>
            <w:shd w:val="clear" w:color="000000" w:fill="FFFFFF"/>
            <w:noWrap/>
            <w:vAlign w:val="bottom"/>
          </w:tcPr>
          <w:p w14:paraId="2FB5ACCC"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RealBuyBalance</w:t>
            </w:r>
            <w:proofErr w:type="spellEnd"/>
          </w:p>
        </w:tc>
        <w:tc>
          <w:tcPr>
            <w:tcW w:w="2460" w:type="dxa"/>
            <w:shd w:val="clear" w:color="000000" w:fill="FFFFFF"/>
            <w:noWrap/>
            <w:vAlign w:val="bottom"/>
          </w:tcPr>
          <w:p w14:paraId="67B2E82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当日买入成交金额</w:t>
            </w:r>
          </w:p>
        </w:tc>
        <w:tc>
          <w:tcPr>
            <w:tcW w:w="1096" w:type="dxa"/>
            <w:shd w:val="clear" w:color="000000" w:fill="FFFFFF"/>
            <w:noWrap/>
            <w:vAlign w:val="bottom"/>
          </w:tcPr>
          <w:p w14:paraId="5581C68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DRMRCJJE</w:t>
            </w:r>
          </w:p>
        </w:tc>
      </w:tr>
      <w:tr w:rsidR="00B26BBC" w14:paraId="2D84C955" w14:textId="77777777">
        <w:trPr>
          <w:trHeight w:val="280"/>
        </w:trPr>
        <w:tc>
          <w:tcPr>
            <w:tcW w:w="2636" w:type="dxa"/>
            <w:shd w:val="clear" w:color="000000" w:fill="FFFFFF"/>
            <w:noWrap/>
            <w:vAlign w:val="bottom"/>
          </w:tcPr>
          <w:p w14:paraId="3D0F8BF4"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RealBuyQty</w:t>
            </w:r>
            <w:proofErr w:type="spellEnd"/>
          </w:p>
        </w:tc>
        <w:tc>
          <w:tcPr>
            <w:tcW w:w="2460" w:type="dxa"/>
            <w:shd w:val="clear" w:color="000000" w:fill="FFFFFF"/>
            <w:noWrap/>
            <w:vAlign w:val="bottom"/>
          </w:tcPr>
          <w:p w14:paraId="1878F74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当日买入成交数量</w:t>
            </w:r>
          </w:p>
        </w:tc>
        <w:tc>
          <w:tcPr>
            <w:tcW w:w="1096" w:type="dxa"/>
            <w:shd w:val="clear" w:color="000000" w:fill="FFFFFF"/>
            <w:noWrap/>
            <w:vAlign w:val="bottom"/>
          </w:tcPr>
          <w:p w14:paraId="73B2CD8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DRMRCJSL</w:t>
            </w:r>
          </w:p>
        </w:tc>
      </w:tr>
      <w:tr w:rsidR="00B26BBC" w14:paraId="187331F5" w14:textId="77777777">
        <w:trPr>
          <w:trHeight w:val="280"/>
        </w:trPr>
        <w:tc>
          <w:tcPr>
            <w:tcW w:w="2636" w:type="dxa"/>
            <w:shd w:val="clear" w:color="000000" w:fill="FFFFFF"/>
            <w:noWrap/>
            <w:vAlign w:val="bottom"/>
          </w:tcPr>
          <w:p w14:paraId="5A2C8863"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RealizeProfit</w:t>
            </w:r>
            <w:proofErr w:type="spellEnd"/>
          </w:p>
        </w:tc>
        <w:tc>
          <w:tcPr>
            <w:tcW w:w="2460" w:type="dxa"/>
            <w:shd w:val="clear" w:color="000000" w:fill="FFFFFF"/>
            <w:noWrap/>
            <w:vAlign w:val="bottom"/>
          </w:tcPr>
          <w:p w14:paraId="797914E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实现盈亏</w:t>
            </w:r>
          </w:p>
        </w:tc>
        <w:tc>
          <w:tcPr>
            <w:tcW w:w="1096" w:type="dxa"/>
            <w:shd w:val="clear" w:color="000000" w:fill="FFFFFF"/>
            <w:noWrap/>
            <w:vAlign w:val="bottom"/>
          </w:tcPr>
          <w:p w14:paraId="3522F08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LJYK</w:t>
            </w:r>
          </w:p>
        </w:tc>
      </w:tr>
      <w:tr w:rsidR="00B26BBC" w14:paraId="387B4CB5" w14:textId="77777777">
        <w:trPr>
          <w:trHeight w:val="280"/>
        </w:trPr>
        <w:tc>
          <w:tcPr>
            <w:tcW w:w="2636" w:type="dxa"/>
            <w:shd w:val="clear" w:color="000000" w:fill="FFFFFF"/>
            <w:noWrap/>
            <w:vAlign w:val="bottom"/>
          </w:tcPr>
          <w:p w14:paraId="16504A97"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RealRedeQty</w:t>
            </w:r>
            <w:proofErr w:type="spellEnd"/>
          </w:p>
        </w:tc>
        <w:tc>
          <w:tcPr>
            <w:tcW w:w="2460" w:type="dxa"/>
            <w:shd w:val="clear" w:color="000000" w:fill="FFFFFF"/>
            <w:noWrap/>
            <w:vAlign w:val="bottom"/>
          </w:tcPr>
          <w:p w14:paraId="214A3A6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赎回成交数量</w:t>
            </w:r>
          </w:p>
        </w:tc>
        <w:tc>
          <w:tcPr>
            <w:tcW w:w="1096" w:type="dxa"/>
            <w:shd w:val="clear" w:color="000000" w:fill="FFFFFF"/>
            <w:noWrap/>
            <w:vAlign w:val="bottom"/>
          </w:tcPr>
          <w:p w14:paraId="37AE659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SHCJSL</w:t>
            </w:r>
          </w:p>
        </w:tc>
      </w:tr>
      <w:tr w:rsidR="00B26BBC" w14:paraId="24C3CED6" w14:textId="77777777">
        <w:trPr>
          <w:trHeight w:val="280"/>
        </w:trPr>
        <w:tc>
          <w:tcPr>
            <w:tcW w:w="2636" w:type="dxa"/>
            <w:shd w:val="clear" w:color="000000" w:fill="FFFFFF"/>
            <w:noWrap/>
            <w:vAlign w:val="bottom"/>
          </w:tcPr>
          <w:p w14:paraId="6D3A9E35"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RealSellBalance</w:t>
            </w:r>
            <w:proofErr w:type="spellEnd"/>
          </w:p>
        </w:tc>
        <w:tc>
          <w:tcPr>
            <w:tcW w:w="2460" w:type="dxa"/>
            <w:shd w:val="clear" w:color="000000" w:fill="FFFFFF"/>
            <w:noWrap/>
            <w:vAlign w:val="bottom"/>
          </w:tcPr>
          <w:p w14:paraId="7CD44B0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当日卖出成交金额</w:t>
            </w:r>
          </w:p>
        </w:tc>
        <w:tc>
          <w:tcPr>
            <w:tcW w:w="1096" w:type="dxa"/>
            <w:shd w:val="clear" w:color="000000" w:fill="FFFFFF"/>
            <w:noWrap/>
            <w:vAlign w:val="bottom"/>
          </w:tcPr>
          <w:p w14:paraId="774ECAB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DRMCCJJE</w:t>
            </w:r>
          </w:p>
        </w:tc>
      </w:tr>
      <w:tr w:rsidR="00B26BBC" w14:paraId="12467383" w14:textId="77777777">
        <w:trPr>
          <w:trHeight w:val="280"/>
        </w:trPr>
        <w:tc>
          <w:tcPr>
            <w:tcW w:w="2636" w:type="dxa"/>
            <w:shd w:val="clear" w:color="000000" w:fill="FFFFFF"/>
            <w:noWrap/>
            <w:vAlign w:val="bottom"/>
          </w:tcPr>
          <w:p w14:paraId="06E2A11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RealSellQty</w:t>
            </w:r>
            <w:proofErr w:type="spellEnd"/>
          </w:p>
        </w:tc>
        <w:tc>
          <w:tcPr>
            <w:tcW w:w="2460" w:type="dxa"/>
            <w:shd w:val="clear" w:color="000000" w:fill="FFFFFF"/>
            <w:noWrap/>
            <w:vAlign w:val="bottom"/>
          </w:tcPr>
          <w:p w14:paraId="3F49BAE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当日卖出成交数量</w:t>
            </w:r>
          </w:p>
        </w:tc>
        <w:tc>
          <w:tcPr>
            <w:tcW w:w="1096" w:type="dxa"/>
            <w:shd w:val="clear" w:color="000000" w:fill="FFFFFF"/>
            <w:noWrap/>
            <w:vAlign w:val="bottom"/>
          </w:tcPr>
          <w:p w14:paraId="0A95075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DRMCCJSL</w:t>
            </w:r>
          </w:p>
        </w:tc>
      </w:tr>
      <w:tr w:rsidR="00B26BBC" w14:paraId="4B33E114" w14:textId="77777777">
        <w:trPr>
          <w:trHeight w:val="280"/>
        </w:trPr>
        <w:tc>
          <w:tcPr>
            <w:tcW w:w="2636" w:type="dxa"/>
            <w:shd w:val="clear" w:color="000000" w:fill="FFFFFF"/>
            <w:noWrap/>
            <w:vAlign w:val="bottom"/>
          </w:tcPr>
          <w:p w14:paraId="33CA2E33"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RealSubsQty</w:t>
            </w:r>
            <w:proofErr w:type="spellEnd"/>
          </w:p>
        </w:tc>
        <w:tc>
          <w:tcPr>
            <w:tcW w:w="2460" w:type="dxa"/>
            <w:shd w:val="clear" w:color="000000" w:fill="FFFFFF"/>
            <w:noWrap/>
            <w:vAlign w:val="bottom"/>
          </w:tcPr>
          <w:p w14:paraId="6E5B2A8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申购成交数量</w:t>
            </w:r>
          </w:p>
        </w:tc>
        <w:tc>
          <w:tcPr>
            <w:tcW w:w="1096" w:type="dxa"/>
            <w:shd w:val="clear" w:color="000000" w:fill="FFFFFF"/>
            <w:noWrap/>
            <w:vAlign w:val="bottom"/>
          </w:tcPr>
          <w:p w14:paraId="3A7C3CC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SGCJSL</w:t>
            </w:r>
          </w:p>
        </w:tc>
      </w:tr>
      <w:tr w:rsidR="00B26BBC" w14:paraId="35200890" w14:textId="77777777">
        <w:trPr>
          <w:trHeight w:val="280"/>
        </w:trPr>
        <w:tc>
          <w:tcPr>
            <w:tcW w:w="2636" w:type="dxa"/>
            <w:shd w:val="clear" w:color="000000" w:fill="FFFFFF"/>
            <w:noWrap/>
            <w:vAlign w:val="bottom"/>
          </w:tcPr>
          <w:p w14:paraId="204E86B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RedeemableQty</w:t>
            </w:r>
            <w:proofErr w:type="spellEnd"/>
          </w:p>
        </w:tc>
        <w:tc>
          <w:tcPr>
            <w:tcW w:w="2460" w:type="dxa"/>
            <w:shd w:val="clear" w:color="000000" w:fill="FFFFFF"/>
            <w:noWrap/>
            <w:vAlign w:val="bottom"/>
          </w:tcPr>
          <w:p w14:paraId="7F9415F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可赎回数量</w:t>
            </w:r>
          </w:p>
        </w:tc>
        <w:tc>
          <w:tcPr>
            <w:tcW w:w="1096" w:type="dxa"/>
            <w:shd w:val="clear" w:color="000000" w:fill="FFFFFF"/>
            <w:noWrap/>
            <w:vAlign w:val="bottom"/>
          </w:tcPr>
          <w:p w14:paraId="6F1C8B7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KSHSL</w:t>
            </w:r>
          </w:p>
        </w:tc>
      </w:tr>
      <w:tr w:rsidR="00B26BBC" w14:paraId="08F3A997" w14:textId="77777777">
        <w:trPr>
          <w:trHeight w:val="280"/>
        </w:trPr>
        <w:tc>
          <w:tcPr>
            <w:tcW w:w="2636" w:type="dxa"/>
            <w:shd w:val="clear" w:color="000000" w:fill="FFFFFF"/>
            <w:noWrap/>
            <w:vAlign w:val="bottom"/>
          </w:tcPr>
          <w:p w14:paraId="28F5412C"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RedeemFeeRate</w:t>
            </w:r>
            <w:proofErr w:type="spellEnd"/>
          </w:p>
        </w:tc>
        <w:tc>
          <w:tcPr>
            <w:tcW w:w="2460" w:type="dxa"/>
            <w:shd w:val="clear" w:color="000000" w:fill="FFFFFF"/>
            <w:noWrap/>
            <w:vAlign w:val="bottom"/>
          </w:tcPr>
          <w:p w14:paraId="63D20C0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赎回费率</w:t>
            </w:r>
          </w:p>
        </w:tc>
        <w:tc>
          <w:tcPr>
            <w:tcW w:w="1096" w:type="dxa"/>
            <w:shd w:val="clear" w:color="000000" w:fill="FFFFFF"/>
            <w:noWrap/>
            <w:vAlign w:val="bottom"/>
          </w:tcPr>
          <w:p w14:paraId="0C252B1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SHFL</w:t>
            </w:r>
          </w:p>
        </w:tc>
      </w:tr>
      <w:tr w:rsidR="00B26BBC" w14:paraId="25012523" w14:textId="77777777">
        <w:trPr>
          <w:trHeight w:val="280"/>
        </w:trPr>
        <w:tc>
          <w:tcPr>
            <w:tcW w:w="2636" w:type="dxa"/>
            <w:shd w:val="clear" w:color="000000" w:fill="FFFFFF"/>
            <w:noWrap/>
            <w:vAlign w:val="bottom"/>
          </w:tcPr>
          <w:p w14:paraId="06BDC63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RedeemStatus</w:t>
            </w:r>
            <w:proofErr w:type="spellEnd"/>
          </w:p>
        </w:tc>
        <w:tc>
          <w:tcPr>
            <w:tcW w:w="2460" w:type="dxa"/>
            <w:shd w:val="clear" w:color="000000" w:fill="FFFFFF"/>
            <w:noWrap/>
            <w:vAlign w:val="bottom"/>
          </w:tcPr>
          <w:p w14:paraId="396A2D4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基金赎回状态</w:t>
            </w:r>
          </w:p>
        </w:tc>
        <w:tc>
          <w:tcPr>
            <w:tcW w:w="1096" w:type="dxa"/>
            <w:shd w:val="clear" w:color="000000" w:fill="FFFFFF"/>
            <w:noWrap/>
            <w:vAlign w:val="bottom"/>
          </w:tcPr>
          <w:p w14:paraId="3958F6C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SHZT</w:t>
            </w:r>
          </w:p>
        </w:tc>
      </w:tr>
      <w:tr w:rsidR="00B26BBC" w14:paraId="29B9CB27" w14:textId="77777777">
        <w:trPr>
          <w:trHeight w:val="280"/>
        </w:trPr>
        <w:tc>
          <w:tcPr>
            <w:tcW w:w="2636" w:type="dxa"/>
            <w:shd w:val="clear" w:color="000000" w:fill="FFFFFF"/>
            <w:noWrap/>
            <w:vAlign w:val="bottom"/>
          </w:tcPr>
          <w:p w14:paraId="37FA838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RegularConvertFlag</w:t>
            </w:r>
            <w:proofErr w:type="spellEnd"/>
          </w:p>
        </w:tc>
        <w:tc>
          <w:tcPr>
            <w:tcW w:w="2460" w:type="dxa"/>
            <w:shd w:val="clear" w:color="000000" w:fill="FFFFFF"/>
            <w:noWrap/>
            <w:vAlign w:val="bottom"/>
          </w:tcPr>
          <w:p w14:paraId="2095E89B" w14:textId="77777777" w:rsidR="00B26BBC" w:rsidRDefault="00540C6F">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定折标志</w:t>
            </w:r>
            <w:proofErr w:type="gramEnd"/>
          </w:p>
        </w:tc>
        <w:tc>
          <w:tcPr>
            <w:tcW w:w="1096" w:type="dxa"/>
            <w:shd w:val="clear" w:color="000000" w:fill="FFFFFF"/>
            <w:noWrap/>
            <w:vAlign w:val="bottom"/>
          </w:tcPr>
          <w:p w14:paraId="32094C1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DZBZ</w:t>
            </w:r>
          </w:p>
        </w:tc>
      </w:tr>
      <w:tr w:rsidR="00B26BBC" w14:paraId="520A3E35" w14:textId="77777777">
        <w:trPr>
          <w:trHeight w:val="280"/>
        </w:trPr>
        <w:tc>
          <w:tcPr>
            <w:tcW w:w="2636" w:type="dxa"/>
            <w:shd w:val="clear" w:color="000000" w:fill="FFFFFF"/>
            <w:noWrap/>
            <w:vAlign w:val="bottom"/>
          </w:tcPr>
          <w:p w14:paraId="57B3701B"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RegulatoryFee</w:t>
            </w:r>
            <w:proofErr w:type="spellEnd"/>
          </w:p>
        </w:tc>
        <w:tc>
          <w:tcPr>
            <w:tcW w:w="2460" w:type="dxa"/>
            <w:shd w:val="clear" w:color="000000" w:fill="FFFFFF"/>
            <w:noWrap/>
            <w:vAlign w:val="bottom"/>
          </w:tcPr>
          <w:p w14:paraId="19E0ACF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监管</w:t>
            </w:r>
            <w:proofErr w:type="gramStart"/>
            <w:r>
              <w:rPr>
                <w:rFonts w:ascii="宋体" w:eastAsia="宋体" w:hAnsi="宋体" w:cs="宋体" w:hint="eastAsia"/>
                <w:color w:val="000000"/>
                <w:kern w:val="0"/>
                <w:sz w:val="22"/>
              </w:rPr>
              <w:t>规</w:t>
            </w:r>
            <w:proofErr w:type="gramEnd"/>
            <w:r>
              <w:rPr>
                <w:rFonts w:ascii="宋体" w:eastAsia="宋体" w:hAnsi="宋体" w:cs="宋体" w:hint="eastAsia"/>
                <w:color w:val="000000"/>
                <w:kern w:val="0"/>
                <w:sz w:val="22"/>
              </w:rPr>
              <w:t>费</w:t>
            </w:r>
          </w:p>
        </w:tc>
        <w:tc>
          <w:tcPr>
            <w:tcW w:w="1096" w:type="dxa"/>
            <w:shd w:val="clear" w:color="000000" w:fill="FFFFFF"/>
            <w:noWrap/>
            <w:vAlign w:val="bottom"/>
          </w:tcPr>
          <w:p w14:paraId="5B57CAC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JGGF</w:t>
            </w:r>
          </w:p>
        </w:tc>
      </w:tr>
      <w:tr w:rsidR="00B26BBC" w14:paraId="39D1B53C" w14:textId="77777777">
        <w:trPr>
          <w:trHeight w:val="280"/>
        </w:trPr>
        <w:tc>
          <w:tcPr>
            <w:tcW w:w="2636" w:type="dxa"/>
            <w:shd w:val="clear" w:color="000000" w:fill="FFFFFF"/>
            <w:noWrap/>
            <w:vAlign w:val="bottom"/>
          </w:tcPr>
          <w:p w14:paraId="6E0146E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RemitAskRate</w:t>
            </w:r>
            <w:proofErr w:type="spellEnd"/>
          </w:p>
        </w:tc>
        <w:tc>
          <w:tcPr>
            <w:tcW w:w="2460" w:type="dxa"/>
            <w:shd w:val="clear" w:color="000000" w:fill="FFFFFF"/>
            <w:noWrap/>
            <w:vAlign w:val="bottom"/>
          </w:tcPr>
          <w:p w14:paraId="4209E8F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现汇卖出价</w:t>
            </w:r>
          </w:p>
        </w:tc>
        <w:tc>
          <w:tcPr>
            <w:tcW w:w="1096" w:type="dxa"/>
            <w:shd w:val="clear" w:color="000000" w:fill="FFFFFF"/>
            <w:noWrap/>
            <w:vAlign w:val="bottom"/>
          </w:tcPr>
          <w:p w14:paraId="113BAFB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XHMCJ</w:t>
            </w:r>
          </w:p>
        </w:tc>
      </w:tr>
      <w:tr w:rsidR="00B26BBC" w14:paraId="5C8AE4B8" w14:textId="77777777">
        <w:trPr>
          <w:trHeight w:val="280"/>
        </w:trPr>
        <w:tc>
          <w:tcPr>
            <w:tcW w:w="2636" w:type="dxa"/>
            <w:shd w:val="clear" w:color="000000" w:fill="FFFFFF"/>
            <w:noWrap/>
            <w:vAlign w:val="bottom"/>
          </w:tcPr>
          <w:p w14:paraId="3D2294E4"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RemitBuyRate</w:t>
            </w:r>
            <w:proofErr w:type="spellEnd"/>
          </w:p>
        </w:tc>
        <w:tc>
          <w:tcPr>
            <w:tcW w:w="2460" w:type="dxa"/>
            <w:shd w:val="clear" w:color="000000" w:fill="FFFFFF"/>
            <w:noWrap/>
            <w:vAlign w:val="bottom"/>
          </w:tcPr>
          <w:p w14:paraId="72B6BD5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现汇买入价</w:t>
            </w:r>
          </w:p>
        </w:tc>
        <w:tc>
          <w:tcPr>
            <w:tcW w:w="1096" w:type="dxa"/>
            <w:shd w:val="clear" w:color="000000" w:fill="FFFFFF"/>
            <w:noWrap/>
            <w:vAlign w:val="bottom"/>
          </w:tcPr>
          <w:p w14:paraId="678B0D5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XHMRJ</w:t>
            </w:r>
          </w:p>
        </w:tc>
      </w:tr>
      <w:tr w:rsidR="00B26BBC" w14:paraId="54F210FD" w14:textId="77777777">
        <w:trPr>
          <w:trHeight w:val="280"/>
        </w:trPr>
        <w:tc>
          <w:tcPr>
            <w:tcW w:w="2636" w:type="dxa"/>
            <w:shd w:val="clear" w:color="000000" w:fill="FFFFFF"/>
            <w:noWrap/>
            <w:vAlign w:val="bottom"/>
          </w:tcPr>
          <w:p w14:paraId="5775503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ReportNo</w:t>
            </w:r>
            <w:proofErr w:type="spellEnd"/>
          </w:p>
        </w:tc>
        <w:tc>
          <w:tcPr>
            <w:tcW w:w="2460" w:type="dxa"/>
            <w:shd w:val="clear" w:color="000000" w:fill="FFFFFF"/>
            <w:noWrap/>
            <w:vAlign w:val="bottom"/>
          </w:tcPr>
          <w:p w14:paraId="4A92507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申请编号</w:t>
            </w:r>
          </w:p>
        </w:tc>
        <w:tc>
          <w:tcPr>
            <w:tcW w:w="1096" w:type="dxa"/>
            <w:shd w:val="clear" w:color="000000" w:fill="FFFFFF"/>
            <w:noWrap/>
            <w:vAlign w:val="bottom"/>
          </w:tcPr>
          <w:p w14:paraId="6A2628A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SQH</w:t>
            </w:r>
          </w:p>
        </w:tc>
      </w:tr>
      <w:tr w:rsidR="00B26BBC" w14:paraId="45B14FD8" w14:textId="77777777">
        <w:trPr>
          <w:trHeight w:val="280"/>
        </w:trPr>
        <w:tc>
          <w:tcPr>
            <w:tcW w:w="2636" w:type="dxa"/>
            <w:shd w:val="clear" w:color="000000" w:fill="FFFFFF"/>
            <w:noWrap/>
            <w:vAlign w:val="bottom"/>
          </w:tcPr>
          <w:p w14:paraId="6582ABF3"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ReportSerialNo</w:t>
            </w:r>
            <w:proofErr w:type="spellEnd"/>
          </w:p>
        </w:tc>
        <w:tc>
          <w:tcPr>
            <w:tcW w:w="2460" w:type="dxa"/>
            <w:shd w:val="clear" w:color="000000" w:fill="FFFFFF"/>
            <w:noWrap/>
            <w:vAlign w:val="bottom"/>
          </w:tcPr>
          <w:p w14:paraId="610B74A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回报序号</w:t>
            </w:r>
          </w:p>
        </w:tc>
        <w:tc>
          <w:tcPr>
            <w:tcW w:w="1096" w:type="dxa"/>
            <w:shd w:val="clear" w:color="000000" w:fill="FFFFFF"/>
            <w:noWrap/>
            <w:vAlign w:val="bottom"/>
          </w:tcPr>
          <w:p w14:paraId="0F86E95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HBXH</w:t>
            </w:r>
          </w:p>
        </w:tc>
      </w:tr>
      <w:tr w:rsidR="00B26BBC" w14:paraId="4E05BA51" w14:textId="77777777">
        <w:trPr>
          <w:trHeight w:val="280"/>
        </w:trPr>
        <w:tc>
          <w:tcPr>
            <w:tcW w:w="2636" w:type="dxa"/>
            <w:shd w:val="clear" w:color="000000" w:fill="FFFFFF"/>
            <w:noWrap/>
            <w:vAlign w:val="bottom"/>
          </w:tcPr>
          <w:p w14:paraId="3E50EAA2"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ReportTime</w:t>
            </w:r>
            <w:proofErr w:type="spellEnd"/>
          </w:p>
        </w:tc>
        <w:tc>
          <w:tcPr>
            <w:tcW w:w="2460" w:type="dxa"/>
            <w:shd w:val="clear" w:color="000000" w:fill="FFFFFF"/>
            <w:noWrap/>
            <w:vAlign w:val="bottom"/>
          </w:tcPr>
          <w:p w14:paraId="4146288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申报时间</w:t>
            </w:r>
          </w:p>
        </w:tc>
        <w:tc>
          <w:tcPr>
            <w:tcW w:w="1096" w:type="dxa"/>
            <w:shd w:val="clear" w:color="000000" w:fill="FFFFFF"/>
            <w:noWrap/>
            <w:vAlign w:val="bottom"/>
          </w:tcPr>
          <w:p w14:paraId="3B8DE7E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SBSJ</w:t>
            </w:r>
          </w:p>
        </w:tc>
      </w:tr>
      <w:tr w:rsidR="00B26BBC" w14:paraId="1A23C795" w14:textId="77777777">
        <w:trPr>
          <w:trHeight w:val="280"/>
        </w:trPr>
        <w:tc>
          <w:tcPr>
            <w:tcW w:w="2636" w:type="dxa"/>
            <w:shd w:val="clear" w:color="000000" w:fill="FFFFFF"/>
            <w:noWrap/>
            <w:vAlign w:val="bottom"/>
          </w:tcPr>
          <w:p w14:paraId="4CC9A0D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ResultCode</w:t>
            </w:r>
            <w:proofErr w:type="spellEnd"/>
          </w:p>
        </w:tc>
        <w:tc>
          <w:tcPr>
            <w:tcW w:w="2460" w:type="dxa"/>
            <w:shd w:val="clear" w:color="000000" w:fill="FFFFFF"/>
            <w:noWrap/>
            <w:vAlign w:val="bottom"/>
          </w:tcPr>
          <w:p w14:paraId="6E2D76F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处理结果</w:t>
            </w:r>
          </w:p>
        </w:tc>
        <w:tc>
          <w:tcPr>
            <w:tcW w:w="1096" w:type="dxa"/>
            <w:shd w:val="clear" w:color="000000" w:fill="FFFFFF"/>
            <w:noWrap/>
            <w:vAlign w:val="bottom"/>
          </w:tcPr>
          <w:p w14:paraId="613A719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CLJG</w:t>
            </w:r>
          </w:p>
        </w:tc>
      </w:tr>
      <w:tr w:rsidR="00B26BBC" w14:paraId="4712A6EA" w14:textId="77777777">
        <w:trPr>
          <w:trHeight w:val="280"/>
        </w:trPr>
        <w:tc>
          <w:tcPr>
            <w:tcW w:w="2636" w:type="dxa"/>
            <w:shd w:val="clear" w:color="000000" w:fill="FFFFFF"/>
            <w:noWrap/>
            <w:vAlign w:val="bottom"/>
          </w:tcPr>
          <w:p w14:paraId="69AC54E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ResultInfo</w:t>
            </w:r>
            <w:proofErr w:type="spellEnd"/>
          </w:p>
        </w:tc>
        <w:tc>
          <w:tcPr>
            <w:tcW w:w="2460" w:type="dxa"/>
            <w:shd w:val="clear" w:color="000000" w:fill="FFFFFF"/>
            <w:noWrap/>
            <w:vAlign w:val="bottom"/>
          </w:tcPr>
          <w:p w14:paraId="1342F1F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结果说明</w:t>
            </w:r>
          </w:p>
        </w:tc>
        <w:tc>
          <w:tcPr>
            <w:tcW w:w="1096" w:type="dxa"/>
            <w:shd w:val="clear" w:color="000000" w:fill="FFFFFF"/>
            <w:noWrap/>
            <w:vAlign w:val="bottom"/>
          </w:tcPr>
          <w:p w14:paraId="0A49AA3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JGSM</w:t>
            </w:r>
          </w:p>
        </w:tc>
      </w:tr>
      <w:tr w:rsidR="00B26BBC" w14:paraId="69F6B9BD" w14:textId="77777777">
        <w:trPr>
          <w:trHeight w:val="280"/>
        </w:trPr>
        <w:tc>
          <w:tcPr>
            <w:tcW w:w="2636" w:type="dxa"/>
            <w:shd w:val="clear" w:color="000000" w:fill="FFFFFF"/>
            <w:noWrap/>
            <w:vAlign w:val="bottom"/>
          </w:tcPr>
          <w:p w14:paraId="319A30A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ResultTime</w:t>
            </w:r>
            <w:proofErr w:type="spellEnd"/>
          </w:p>
        </w:tc>
        <w:tc>
          <w:tcPr>
            <w:tcW w:w="2460" w:type="dxa"/>
            <w:shd w:val="clear" w:color="000000" w:fill="FFFFFF"/>
            <w:noWrap/>
            <w:vAlign w:val="bottom"/>
          </w:tcPr>
          <w:p w14:paraId="034A5C9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处理时间</w:t>
            </w:r>
          </w:p>
        </w:tc>
        <w:tc>
          <w:tcPr>
            <w:tcW w:w="1096" w:type="dxa"/>
            <w:shd w:val="clear" w:color="000000" w:fill="FFFFFF"/>
            <w:noWrap/>
            <w:vAlign w:val="bottom"/>
          </w:tcPr>
          <w:p w14:paraId="56CF4E2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CLSJ</w:t>
            </w:r>
          </w:p>
        </w:tc>
      </w:tr>
      <w:tr w:rsidR="00B26BBC" w14:paraId="2F795BEA" w14:textId="77777777">
        <w:trPr>
          <w:trHeight w:val="280"/>
        </w:trPr>
        <w:tc>
          <w:tcPr>
            <w:tcW w:w="2636" w:type="dxa"/>
            <w:shd w:val="clear" w:color="000000" w:fill="FFFFFF"/>
            <w:noWrap/>
            <w:vAlign w:val="bottom"/>
          </w:tcPr>
          <w:p w14:paraId="39406AA4"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ReturnAmt</w:t>
            </w:r>
            <w:proofErr w:type="spellEnd"/>
          </w:p>
        </w:tc>
        <w:tc>
          <w:tcPr>
            <w:tcW w:w="2460" w:type="dxa"/>
            <w:shd w:val="clear" w:color="000000" w:fill="FFFFFF"/>
            <w:noWrap/>
            <w:vAlign w:val="bottom"/>
          </w:tcPr>
          <w:p w14:paraId="7747ED6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还款金额</w:t>
            </w:r>
          </w:p>
        </w:tc>
        <w:tc>
          <w:tcPr>
            <w:tcW w:w="1096" w:type="dxa"/>
            <w:shd w:val="clear" w:color="000000" w:fill="FFFFFF"/>
            <w:noWrap/>
            <w:vAlign w:val="bottom"/>
          </w:tcPr>
          <w:p w14:paraId="1D6B110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HKJE</w:t>
            </w:r>
          </w:p>
        </w:tc>
      </w:tr>
      <w:tr w:rsidR="00B26BBC" w14:paraId="7667ECE4" w14:textId="77777777">
        <w:trPr>
          <w:trHeight w:val="280"/>
        </w:trPr>
        <w:tc>
          <w:tcPr>
            <w:tcW w:w="2636" w:type="dxa"/>
            <w:shd w:val="clear" w:color="000000" w:fill="FFFFFF"/>
            <w:noWrap/>
            <w:vAlign w:val="bottom"/>
          </w:tcPr>
          <w:p w14:paraId="5DC7EB1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ReturnFundAvl</w:t>
            </w:r>
            <w:proofErr w:type="spellEnd"/>
          </w:p>
        </w:tc>
        <w:tc>
          <w:tcPr>
            <w:tcW w:w="2460" w:type="dxa"/>
            <w:shd w:val="clear" w:color="000000" w:fill="FFFFFF"/>
            <w:noWrap/>
            <w:vAlign w:val="bottom"/>
          </w:tcPr>
          <w:p w14:paraId="599284F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可还款金额</w:t>
            </w:r>
          </w:p>
        </w:tc>
        <w:tc>
          <w:tcPr>
            <w:tcW w:w="1096" w:type="dxa"/>
            <w:shd w:val="clear" w:color="000000" w:fill="FFFFFF"/>
            <w:noWrap/>
            <w:vAlign w:val="bottom"/>
          </w:tcPr>
          <w:p w14:paraId="650470C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KHKZJ</w:t>
            </w:r>
          </w:p>
        </w:tc>
      </w:tr>
      <w:tr w:rsidR="00B26BBC" w14:paraId="086E6524" w14:textId="77777777">
        <w:trPr>
          <w:trHeight w:val="280"/>
        </w:trPr>
        <w:tc>
          <w:tcPr>
            <w:tcW w:w="2636" w:type="dxa"/>
            <w:shd w:val="clear" w:color="000000" w:fill="FFFFFF"/>
            <w:noWrap/>
            <w:vAlign w:val="bottom"/>
          </w:tcPr>
          <w:p w14:paraId="0BF7DC2B"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ReturnLevel</w:t>
            </w:r>
            <w:proofErr w:type="spellEnd"/>
          </w:p>
        </w:tc>
        <w:tc>
          <w:tcPr>
            <w:tcW w:w="2460" w:type="dxa"/>
            <w:shd w:val="clear" w:color="000000" w:fill="FFFFFF"/>
            <w:noWrap/>
            <w:vAlign w:val="bottom"/>
          </w:tcPr>
          <w:p w14:paraId="3EC6227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偿还优先级</w:t>
            </w:r>
          </w:p>
        </w:tc>
        <w:tc>
          <w:tcPr>
            <w:tcW w:w="1096" w:type="dxa"/>
            <w:shd w:val="clear" w:color="000000" w:fill="FFFFFF"/>
            <w:noWrap/>
            <w:vAlign w:val="bottom"/>
          </w:tcPr>
          <w:p w14:paraId="52259FC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CHYXJ</w:t>
            </w:r>
          </w:p>
        </w:tc>
      </w:tr>
      <w:tr w:rsidR="00B26BBC" w14:paraId="13DA2786" w14:textId="77777777">
        <w:trPr>
          <w:trHeight w:val="280"/>
        </w:trPr>
        <w:tc>
          <w:tcPr>
            <w:tcW w:w="2636" w:type="dxa"/>
            <w:shd w:val="clear" w:color="000000" w:fill="FFFFFF"/>
            <w:noWrap/>
            <w:vAlign w:val="bottom"/>
          </w:tcPr>
          <w:p w14:paraId="0E2AC822"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ReturnMatchQty</w:t>
            </w:r>
            <w:proofErr w:type="spellEnd"/>
          </w:p>
        </w:tc>
        <w:tc>
          <w:tcPr>
            <w:tcW w:w="2460" w:type="dxa"/>
            <w:shd w:val="clear" w:color="000000" w:fill="FFFFFF"/>
            <w:noWrap/>
            <w:vAlign w:val="bottom"/>
          </w:tcPr>
          <w:p w14:paraId="1A4C80B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还</w:t>
            </w:r>
            <w:proofErr w:type="gramStart"/>
            <w:r>
              <w:rPr>
                <w:rFonts w:ascii="宋体" w:eastAsia="宋体" w:hAnsi="宋体" w:cs="宋体" w:hint="eastAsia"/>
                <w:color w:val="000000"/>
                <w:kern w:val="0"/>
                <w:sz w:val="22"/>
              </w:rPr>
              <w:t>券</w:t>
            </w:r>
            <w:proofErr w:type="gramEnd"/>
            <w:r>
              <w:rPr>
                <w:rFonts w:ascii="宋体" w:eastAsia="宋体" w:hAnsi="宋体" w:cs="宋体" w:hint="eastAsia"/>
                <w:color w:val="000000"/>
                <w:kern w:val="0"/>
                <w:sz w:val="22"/>
              </w:rPr>
              <w:t>成交数量</w:t>
            </w:r>
          </w:p>
        </w:tc>
        <w:tc>
          <w:tcPr>
            <w:tcW w:w="1096" w:type="dxa"/>
            <w:shd w:val="clear" w:color="000000" w:fill="FFFFFF"/>
            <w:noWrap/>
            <w:vAlign w:val="bottom"/>
          </w:tcPr>
          <w:p w14:paraId="03F2C77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HQCJSL</w:t>
            </w:r>
          </w:p>
        </w:tc>
      </w:tr>
      <w:tr w:rsidR="00B26BBC" w14:paraId="2A7BB284" w14:textId="77777777">
        <w:trPr>
          <w:trHeight w:val="280"/>
        </w:trPr>
        <w:tc>
          <w:tcPr>
            <w:tcW w:w="2636" w:type="dxa"/>
            <w:shd w:val="clear" w:color="000000" w:fill="FFFFFF"/>
            <w:noWrap/>
            <w:vAlign w:val="bottom"/>
          </w:tcPr>
          <w:p w14:paraId="332B019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ReturnOrderQty</w:t>
            </w:r>
            <w:proofErr w:type="spellEnd"/>
          </w:p>
        </w:tc>
        <w:tc>
          <w:tcPr>
            <w:tcW w:w="2460" w:type="dxa"/>
            <w:shd w:val="clear" w:color="000000" w:fill="FFFFFF"/>
            <w:noWrap/>
            <w:vAlign w:val="bottom"/>
          </w:tcPr>
          <w:p w14:paraId="13E9DE3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还</w:t>
            </w:r>
            <w:proofErr w:type="gramStart"/>
            <w:r>
              <w:rPr>
                <w:rFonts w:ascii="宋体" w:eastAsia="宋体" w:hAnsi="宋体" w:cs="宋体" w:hint="eastAsia"/>
                <w:color w:val="000000"/>
                <w:kern w:val="0"/>
                <w:sz w:val="22"/>
              </w:rPr>
              <w:t>券</w:t>
            </w:r>
            <w:proofErr w:type="gramEnd"/>
            <w:r>
              <w:rPr>
                <w:rFonts w:ascii="宋体" w:eastAsia="宋体" w:hAnsi="宋体" w:cs="宋体" w:hint="eastAsia"/>
                <w:color w:val="000000"/>
                <w:kern w:val="0"/>
                <w:sz w:val="22"/>
              </w:rPr>
              <w:t>委托数量</w:t>
            </w:r>
          </w:p>
        </w:tc>
        <w:tc>
          <w:tcPr>
            <w:tcW w:w="1096" w:type="dxa"/>
            <w:shd w:val="clear" w:color="000000" w:fill="FFFFFF"/>
            <w:noWrap/>
            <w:vAlign w:val="bottom"/>
          </w:tcPr>
          <w:p w14:paraId="0DFFD42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HQWTSL</w:t>
            </w:r>
          </w:p>
        </w:tc>
      </w:tr>
      <w:tr w:rsidR="00B26BBC" w14:paraId="6050D5D8" w14:textId="77777777">
        <w:trPr>
          <w:trHeight w:val="280"/>
        </w:trPr>
        <w:tc>
          <w:tcPr>
            <w:tcW w:w="2636" w:type="dxa"/>
            <w:shd w:val="clear" w:color="000000" w:fill="FFFFFF"/>
            <w:noWrap/>
            <w:vAlign w:val="bottom"/>
          </w:tcPr>
          <w:p w14:paraId="667C489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SecuAccount</w:t>
            </w:r>
            <w:proofErr w:type="spellEnd"/>
          </w:p>
        </w:tc>
        <w:tc>
          <w:tcPr>
            <w:tcW w:w="2460" w:type="dxa"/>
            <w:shd w:val="clear" w:color="000000" w:fill="FFFFFF"/>
            <w:noWrap/>
            <w:vAlign w:val="bottom"/>
          </w:tcPr>
          <w:p w14:paraId="48F8E1F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股东号</w:t>
            </w:r>
          </w:p>
        </w:tc>
        <w:tc>
          <w:tcPr>
            <w:tcW w:w="1096" w:type="dxa"/>
            <w:shd w:val="clear" w:color="000000" w:fill="FFFFFF"/>
            <w:noWrap/>
            <w:vAlign w:val="bottom"/>
          </w:tcPr>
          <w:p w14:paraId="0F0224F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GDH</w:t>
            </w:r>
          </w:p>
        </w:tc>
      </w:tr>
      <w:tr w:rsidR="00B26BBC" w14:paraId="6A63FE83" w14:textId="77777777">
        <w:trPr>
          <w:trHeight w:val="280"/>
        </w:trPr>
        <w:tc>
          <w:tcPr>
            <w:tcW w:w="2636" w:type="dxa"/>
            <w:shd w:val="clear" w:color="000000" w:fill="FFFFFF"/>
            <w:noWrap/>
            <w:vAlign w:val="bottom"/>
          </w:tcPr>
          <w:p w14:paraId="1828AF9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SecuValue</w:t>
            </w:r>
            <w:proofErr w:type="spellEnd"/>
          </w:p>
        </w:tc>
        <w:tc>
          <w:tcPr>
            <w:tcW w:w="2460" w:type="dxa"/>
            <w:shd w:val="clear" w:color="000000" w:fill="FFFFFF"/>
            <w:noWrap/>
            <w:vAlign w:val="bottom"/>
          </w:tcPr>
          <w:p w14:paraId="6BE3F6F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证券市值</w:t>
            </w:r>
          </w:p>
        </w:tc>
        <w:tc>
          <w:tcPr>
            <w:tcW w:w="1096" w:type="dxa"/>
            <w:shd w:val="clear" w:color="000000" w:fill="FFFFFF"/>
            <w:noWrap/>
            <w:vAlign w:val="bottom"/>
          </w:tcPr>
          <w:p w14:paraId="2386186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ZQSZ</w:t>
            </w:r>
          </w:p>
        </w:tc>
      </w:tr>
      <w:tr w:rsidR="00B26BBC" w14:paraId="4D856EC9" w14:textId="77777777">
        <w:trPr>
          <w:trHeight w:val="280"/>
        </w:trPr>
        <w:tc>
          <w:tcPr>
            <w:tcW w:w="2636" w:type="dxa"/>
            <w:shd w:val="clear" w:color="000000" w:fill="FFFFFF"/>
            <w:noWrap/>
            <w:vAlign w:val="bottom"/>
          </w:tcPr>
          <w:p w14:paraId="1927DD8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SellAmt</w:t>
            </w:r>
            <w:proofErr w:type="spellEnd"/>
          </w:p>
        </w:tc>
        <w:tc>
          <w:tcPr>
            <w:tcW w:w="2460" w:type="dxa"/>
            <w:shd w:val="clear" w:color="000000" w:fill="FFFFFF"/>
            <w:noWrap/>
            <w:vAlign w:val="bottom"/>
          </w:tcPr>
          <w:p w14:paraId="296A5A2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卖出金额</w:t>
            </w:r>
          </w:p>
        </w:tc>
        <w:tc>
          <w:tcPr>
            <w:tcW w:w="1096" w:type="dxa"/>
            <w:shd w:val="clear" w:color="000000" w:fill="FFFFFF"/>
            <w:noWrap/>
            <w:vAlign w:val="bottom"/>
          </w:tcPr>
          <w:p w14:paraId="7010BF3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MCJE</w:t>
            </w:r>
          </w:p>
        </w:tc>
      </w:tr>
      <w:tr w:rsidR="00B26BBC" w14:paraId="7B269BCB" w14:textId="77777777">
        <w:trPr>
          <w:trHeight w:val="280"/>
        </w:trPr>
        <w:tc>
          <w:tcPr>
            <w:tcW w:w="2636" w:type="dxa"/>
            <w:shd w:val="clear" w:color="000000" w:fill="FFFFFF"/>
            <w:noWrap/>
            <w:vAlign w:val="bottom"/>
          </w:tcPr>
          <w:p w14:paraId="12F7F6F4"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SellReturnAmt</w:t>
            </w:r>
            <w:proofErr w:type="spellEnd"/>
          </w:p>
        </w:tc>
        <w:tc>
          <w:tcPr>
            <w:tcW w:w="2460" w:type="dxa"/>
            <w:shd w:val="clear" w:color="000000" w:fill="FFFFFF"/>
            <w:noWrap/>
            <w:vAlign w:val="bottom"/>
          </w:tcPr>
          <w:p w14:paraId="4DC9B1A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卖出还款金额</w:t>
            </w:r>
          </w:p>
        </w:tc>
        <w:tc>
          <w:tcPr>
            <w:tcW w:w="1096" w:type="dxa"/>
            <w:shd w:val="clear" w:color="000000" w:fill="FFFFFF"/>
            <w:noWrap/>
            <w:vAlign w:val="bottom"/>
          </w:tcPr>
          <w:p w14:paraId="4DB02FC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MCHKJE</w:t>
            </w:r>
          </w:p>
        </w:tc>
      </w:tr>
      <w:tr w:rsidR="00B26BBC" w14:paraId="2DE0070A" w14:textId="77777777">
        <w:trPr>
          <w:trHeight w:val="280"/>
        </w:trPr>
        <w:tc>
          <w:tcPr>
            <w:tcW w:w="2636" w:type="dxa"/>
            <w:shd w:val="clear" w:color="000000" w:fill="FFFFFF"/>
            <w:noWrap/>
            <w:vAlign w:val="bottom"/>
          </w:tcPr>
          <w:p w14:paraId="1333B02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SerialNo</w:t>
            </w:r>
            <w:proofErr w:type="spellEnd"/>
          </w:p>
        </w:tc>
        <w:tc>
          <w:tcPr>
            <w:tcW w:w="2460" w:type="dxa"/>
            <w:shd w:val="clear" w:color="000000" w:fill="FFFFFF"/>
            <w:noWrap/>
            <w:vAlign w:val="bottom"/>
          </w:tcPr>
          <w:p w14:paraId="40F9E0A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流水号</w:t>
            </w:r>
          </w:p>
        </w:tc>
        <w:tc>
          <w:tcPr>
            <w:tcW w:w="1096" w:type="dxa"/>
            <w:shd w:val="clear" w:color="000000" w:fill="FFFFFF"/>
            <w:noWrap/>
            <w:vAlign w:val="bottom"/>
          </w:tcPr>
          <w:p w14:paraId="4D2C0C4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LSH</w:t>
            </w:r>
          </w:p>
        </w:tc>
      </w:tr>
      <w:tr w:rsidR="00B26BBC" w14:paraId="0AA2FB92" w14:textId="77777777">
        <w:trPr>
          <w:trHeight w:val="280"/>
        </w:trPr>
        <w:tc>
          <w:tcPr>
            <w:tcW w:w="2636" w:type="dxa"/>
            <w:shd w:val="clear" w:color="000000" w:fill="FFFFFF"/>
            <w:noWrap/>
            <w:vAlign w:val="bottom"/>
          </w:tcPr>
          <w:p w14:paraId="067ADF2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ServiceAvl</w:t>
            </w:r>
            <w:proofErr w:type="spellEnd"/>
          </w:p>
        </w:tc>
        <w:tc>
          <w:tcPr>
            <w:tcW w:w="2460" w:type="dxa"/>
            <w:shd w:val="clear" w:color="000000" w:fill="FFFFFF"/>
            <w:noWrap/>
            <w:vAlign w:val="bottom"/>
          </w:tcPr>
          <w:p w14:paraId="32CFB0D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开通的产品服务</w:t>
            </w:r>
          </w:p>
        </w:tc>
        <w:tc>
          <w:tcPr>
            <w:tcW w:w="1096" w:type="dxa"/>
            <w:shd w:val="clear" w:color="000000" w:fill="FFFFFF"/>
            <w:noWrap/>
            <w:vAlign w:val="bottom"/>
          </w:tcPr>
          <w:p w14:paraId="64BEE6A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CPXMFW</w:t>
            </w:r>
          </w:p>
        </w:tc>
      </w:tr>
      <w:tr w:rsidR="00B26BBC" w14:paraId="1AAD4CCB" w14:textId="77777777">
        <w:trPr>
          <w:trHeight w:val="280"/>
        </w:trPr>
        <w:tc>
          <w:tcPr>
            <w:tcW w:w="2636" w:type="dxa"/>
            <w:shd w:val="clear" w:color="000000" w:fill="FFFFFF"/>
            <w:noWrap/>
            <w:vAlign w:val="bottom"/>
          </w:tcPr>
          <w:p w14:paraId="2999C94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SettleAmt</w:t>
            </w:r>
            <w:proofErr w:type="spellEnd"/>
          </w:p>
        </w:tc>
        <w:tc>
          <w:tcPr>
            <w:tcW w:w="2460" w:type="dxa"/>
            <w:shd w:val="clear" w:color="000000" w:fill="FFFFFF"/>
            <w:noWrap/>
            <w:vAlign w:val="bottom"/>
          </w:tcPr>
          <w:p w14:paraId="0BCBC6A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清算资金</w:t>
            </w:r>
          </w:p>
        </w:tc>
        <w:tc>
          <w:tcPr>
            <w:tcW w:w="1096" w:type="dxa"/>
            <w:shd w:val="clear" w:color="000000" w:fill="FFFFFF"/>
            <w:noWrap/>
            <w:vAlign w:val="bottom"/>
          </w:tcPr>
          <w:p w14:paraId="23915D1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QSZJ</w:t>
            </w:r>
          </w:p>
        </w:tc>
      </w:tr>
      <w:tr w:rsidR="00B26BBC" w14:paraId="3099F677" w14:textId="77777777">
        <w:trPr>
          <w:trHeight w:val="280"/>
        </w:trPr>
        <w:tc>
          <w:tcPr>
            <w:tcW w:w="2636" w:type="dxa"/>
            <w:shd w:val="clear" w:color="000000" w:fill="FFFFFF"/>
            <w:noWrap/>
            <w:vAlign w:val="bottom"/>
          </w:tcPr>
          <w:p w14:paraId="0567D0E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lastRenderedPageBreak/>
              <w:t>ShortAmt</w:t>
            </w:r>
            <w:proofErr w:type="spellEnd"/>
          </w:p>
        </w:tc>
        <w:tc>
          <w:tcPr>
            <w:tcW w:w="2460" w:type="dxa"/>
            <w:shd w:val="clear" w:color="000000" w:fill="FFFFFF"/>
            <w:noWrap/>
            <w:vAlign w:val="bottom"/>
          </w:tcPr>
          <w:p w14:paraId="7AC5060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融券金额</w:t>
            </w:r>
          </w:p>
        </w:tc>
        <w:tc>
          <w:tcPr>
            <w:tcW w:w="1096" w:type="dxa"/>
            <w:shd w:val="clear" w:color="000000" w:fill="FFFFFF"/>
            <w:noWrap/>
            <w:vAlign w:val="bottom"/>
          </w:tcPr>
          <w:p w14:paraId="73842C0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RQJE</w:t>
            </w:r>
          </w:p>
        </w:tc>
      </w:tr>
      <w:tr w:rsidR="00B26BBC" w14:paraId="58F955CC" w14:textId="77777777">
        <w:trPr>
          <w:trHeight w:val="280"/>
        </w:trPr>
        <w:tc>
          <w:tcPr>
            <w:tcW w:w="2636" w:type="dxa"/>
            <w:shd w:val="clear" w:color="000000" w:fill="FFFFFF"/>
            <w:noWrap/>
            <w:vAlign w:val="bottom"/>
          </w:tcPr>
          <w:p w14:paraId="1D90F8B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ShortAskAmt</w:t>
            </w:r>
            <w:proofErr w:type="spellEnd"/>
          </w:p>
        </w:tc>
        <w:tc>
          <w:tcPr>
            <w:tcW w:w="2460" w:type="dxa"/>
            <w:shd w:val="clear" w:color="000000" w:fill="FFFFFF"/>
            <w:noWrap/>
            <w:vAlign w:val="bottom"/>
          </w:tcPr>
          <w:p w14:paraId="5DA1606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融券委托金额</w:t>
            </w:r>
          </w:p>
        </w:tc>
        <w:tc>
          <w:tcPr>
            <w:tcW w:w="1096" w:type="dxa"/>
            <w:shd w:val="clear" w:color="000000" w:fill="FFFFFF"/>
            <w:noWrap/>
            <w:vAlign w:val="bottom"/>
          </w:tcPr>
          <w:p w14:paraId="12FB97C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RQWTJE</w:t>
            </w:r>
          </w:p>
        </w:tc>
      </w:tr>
      <w:tr w:rsidR="00B26BBC" w14:paraId="343CD28A" w14:textId="77777777">
        <w:trPr>
          <w:trHeight w:val="280"/>
        </w:trPr>
        <w:tc>
          <w:tcPr>
            <w:tcW w:w="2636" w:type="dxa"/>
            <w:shd w:val="clear" w:color="000000" w:fill="FFFFFF"/>
            <w:noWrap/>
            <w:vAlign w:val="bottom"/>
          </w:tcPr>
          <w:p w14:paraId="705D640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ShortBailRate</w:t>
            </w:r>
            <w:proofErr w:type="spellEnd"/>
          </w:p>
        </w:tc>
        <w:tc>
          <w:tcPr>
            <w:tcW w:w="2460" w:type="dxa"/>
            <w:shd w:val="clear" w:color="000000" w:fill="FFFFFF"/>
            <w:noWrap/>
            <w:vAlign w:val="bottom"/>
          </w:tcPr>
          <w:p w14:paraId="49D3301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融券保证金比例</w:t>
            </w:r>
          </w:p>
        </w:tc>
        <w:tc>
          <w:tcPr>
            <w:tcW w:w="1096" w:type="dxa"/>
            <w:shd w:val="clear" w:color="000000" w:fill="FFFFFF"/>
            <w:noWrap/>
            <w:vAlign w:val="bottom"/>
          </w:tcPr>
          <w:p w14:paraId="45E9C52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RQBZJBL</w:t>
            </w:r>
          </w:p>
        </w:tc>
      </w:tr>
      <w:tr w:rsidR="00B26BBC" w14:paraId="207F0C78" w14:textId="77777777">
        <w:trPr>
          <w:trHeight w:val="280"/>
        </w:trPr>
        <w:tc>
          <w:tcPr>
            <w:tcW w:w="2636" w:type="dxa"/>
            <w:shd w:val="clear" w:color="000000" w:fill="FFFFFF"/>
            <w:noWrap/>
            <w:vAlign w:val="bottom"/>
          </w:tcPr>
          <w:p w14:paraId="1C65D785"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ShortBailUsed</w:t>
            </w:r>
            <w:proofErr w:type="spellEnd"/>
          </w:p>
        </w:tc>
        <w:tc>
          <w:tcPr>
            <w:tcW w:w="2460" w:type="dxa"/>
            <w:shd w:val="clear" w:color="000000" w:fill="FFFFFF"/>
            <w:noWrap/>
            <w:vAlign w:val="bottom"/>
          </w:tcPr>
          <w:p w14:paraId="0A09C59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融券占用保证金</w:t>
            </w:r>
          </w:p>
        </w:tc>
        <w:tc>
          <w:tcPr>
            <w:tcW w:w="1096" w:type="dxa"/>
            <w:shd w:val="clear" w:color="000000" w:fill="FFFFFF"/>
            <w:noWrap/>
            <w:vAlign w:val="bottom"/>
          </w:tcPr>
          <w:p w14:paraId="33ECDA4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RQBZJZY</w:t>
            </w:r>
          </w:p>
        </w:tc>
      </w:tr>
      <w:tr w:rsidR="00B26BBC" w14:paraId="2A1E3A25" w14:textId="77777777">
        <w:trPr>
          <w:trHeight w:val="280"/>
        </w:trPr>
        <w:tc>
          <w:tcPr>
            <w:tcW w:w="2636" w:type="dxa"/>
            <w:shd w:val="clear" w:color="000000" w:fill="FFFFFF"/>
            <w:noWrap/>
            <w:vAlign w:val="bottom"/>
          </w:tcPr>
          <w:p w14:paraId="450E2B4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ShortConvUncomeProfit</w:t>
            </w:r>
            <w:proofErr w:type="spellEnd"/>
          </w:p>
        </w:tc>
        <w:tc>
          <w:tcPr>
            <w:tcW w:w="2460" w:type="dxa"/>
            <w:shd w:val="clear" w:color="000000" w:fill="FFFFFF"/>
            <w:noWrap/>
            <w:vAlign w:val="bottom"/>
          </w:tcPr>
          <w:p w14:paraId="4B9F8B9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w:t>
            </w:r>
            <w:proofErr w:type="gramStart"/>
            <w:r>
              <w:rPr>
                <w:rFonts w:ascii="宋体" w:eastAsia="宋体" w:hAnsi="宋体" w:cs="宋体" w:hint="eastAsia"/>
                <w:color w:val="000000"/>
                <w:kern w:val="0"/>
                <w:sz w:val="22"/>
              </w:rPr>
              <w:t>浮</w:t>
            </w:r>
            <w:proofErr w:type="gramEnd"/>
            <w:r>
              <w:rPr>
                <w:rFonts w:ascii="宋体" w:eastAsia="宋体" w:hAnsi="宋体" w:cs="宋体" w:hint="eastAsia"/>
                <w:color w:val="000000"/>
                <w:kern w:val="0"/>
                <w:sz w:val="22"/>
              </w:rPr>
              <w:t>亏折算</w:t>
            </w:r>
          </w:p>
        </w:tc>
        <w:tc>
          <w:tcPr>
            <w:tcW w:w="1096" w:type="dxa"/>
            <w:shd w:val="clear" w:color="000000" w:fill="FFFFFF"/>
            <w:noWrap/>
            <w:vAlign w:val="bottom"/>
          </w:tcPr>
          <w:p w14:paraId="42BB64F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RQFDYKZS</w:t>
            </w:r>
          </w:p>
        </w:tc>
      </w:tr>
      <w:tr w:rsidR="00B26BBC" w14:paraId="58D618D1" w14:textId="77777777">
        <w:trPr>
          <w:trHeight w:val="280"/>
        </w:trPr>
        <w:tc>
          <w:tcPr>
            <w:tcW w:w="2636" w:type="dxa"/>
            <w:shd w:val="clear" w:color="000000" w:fill="FFFFFF"/>
            <w:noWrap/>
            <w:vAlign w:val="bottom"/>
          </w:tcPr>
          <w:p w14:paraId="64A9570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ShortCreditQuota</w:t>
            </w:r>
            <w:proofErr w:type="spellEnd"/>
          </w:p>
        </w:tc>
        <w:tc>
          <w:tcPr>
            <w:tcW w:w="2460" w:type="dxa"/>
            <w:shd w:val="clear" w:color="000000" w:fill="FFFFFF"/>
            <w:noWrap/>
            <w:vAlign w:val="bottom"/>
          </w:tcPr>
          <w:p w14:paraId="4F7DCE7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融券授信额度</w:t>
            </w:r>
          </w:p>
        </w:tc>
        <w:tc>
          <w:tcPr>
            <w:tcW w:w="1096" w:type="dxa"/>
            <w:shd w:val="clear" w:color="000000" w:fill="FFFFFF"/>
            <w:noWrap/>
            <w:vAlign w:val="bottom"/>
          </w:tcPr>
          <w:p w14:paraId="28657F6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RQXYED</w:t>
            </w:r>
          </w:p>
        </w:tc>
      </w:tr>
      <w:tr w:rsidR="00B26BBC" w14:paraId="7F51B960" w14:textId="77777777">
        <w:trPr>
          <w:trHeight w:val="280"/>
        </w:trPr>
        <w:tc>
          <w:tcPr>
            <w:tcW w:w="2636" w:type="dxa"/>
            <w:shd w:val="clear" w:color="000000" w:fill="FFFFFF"/>
            <w:noWrap/>
            <w:vAlign w:val="bottom"/>
          </w:tcPr>
          <w:p w14:paraId="2882E7D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ShortCreditRate</w:t>
            </w:r>
            <w:proofErr w:type="spellEnd"/>
          </w:p>
        </w:tc>
        <w:tc>
          <w:tcPr>
            <w:tcW w:w="2460" w:type="dxa"/>
            <w:shd w:val="clear" w:color="000000" w:fill="FFFFFF"/>
            <w:noWrap/>
            <w:vAlign w:val="bottom"/>
          </w:tcPr>
          <w:p w14:paraId="4103E0E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融券利率</w:t>
            </w:r>
          </w:p>
        </w:tc>
        <w:tc>
          <w:tcPr>
            <w:tcW w:w="1096" w:type="dxa"/>
            <w:shd w:val="clear" w:color="000000" w:fill="FFFFFF"/>
            <w:noWrap/>
            <w:vAlign w:val="bottom"/>
          </w:tcPr>
          <w:p w14:paraId="4CD76BD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RQLL</w:t>
            </w:r>
          </w:p>
        </w:tc>
      </w:tr>
      <w:tr w:rsidR="00B26BBC" w14:paraId="1A8E1C18" w14:textId="77777777">
        <w:trPr>
          <w:trHeight w:val="280"/>
        </w:trPr>
        <w:tc>
          <w:tcPr>
            <w:tcW w:w="2636" w:type="dxa"/>
            <w:shd w:val="clear" w:color="000000" w:fill="FFFFFF"/>
            <w:noWrap/>
            <w:vAlign w:val="bottom"/>
          </w:tcPr>
          <w:p w14:paraId="7D418BA3"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ShortFee</w:t>
            </w:r>
            <w:proofErr w:type="spellEnd"/>
          </w:p>
        </w:tc>
        <w:tc>
          <w:tcPr>
            <w:tcW w:w="2460" w:type="dxa"/>
            <w:shd w:val="clear" w:color="000000" w:fill="FFFFFF"/>
            <w:noWrap/>
            <w:vAlign w:val="bottom"/>
          </w:tcPr>
          <w:p w14:paraId="5696DE7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融券费用</w:t>
            </w:r>
          </w:p>
        </w:tc>
        <w:tc>
          <w:tcPr>
            <w:tcW w:w="1096" w:type="dxa"/>
            <w:shd w:val="clear" w:color="000000" w:fill="FFFFFF"/>
            <w:noWrap/>
            <w:vAlign w:val="bottom"/>
          </w:tcPr>
          <w:p w14:paraId="74E1EEA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RQFY</w:t>
            </w:r>
          </w:p>
        </w:tc>
      </w:tr>
      <w:tr w:rsidR="00B26BBC" w14:paraId="3390B4E0" w14:textId="77777777">
        <w:trPr>
          <w:trHeight w:val="280"/>
        </w:trPr>
        <w:tc>
          <w:tcPr>
            <w:tcW w:w="2636" w:type="dxa"/>
            <w:shd w:val="clear" w:color="000000" w:fill="FFFFFF"/>
            <w:noWrap/>
            <w:vAlign w:val="bottom"/>
          </w:tcPr>
          <w:p w14:paraId="58D895D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ShortFundAvl</w:t>
            </w:r>
            <w:proofErr w:type="spellEnd"/>
          </w:p>
        </w:tc>
        <w:tc>
          <w:tcPr>
            <w:tcW w:w="2460" w:type="dxa"/>
            <w:shd w:val="clear" w:color="000000" w:fill="FFFFFF"/>
            <w:noWrap/>
            <w:vAlign w:val="bottom"/>
          </w:tcPr>
          <w:p w14:paraId="07FA34A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融券可用金额</w:t>
            </w:r>
          </w:p>
        </w:tc>
        <w:tc>
          <w:tcPr>
            <w:tcW w:w="1096" w:type="dxa"/>
            <w:shd w:val="clear" w:color="000000" w:fill="FFFFFF"/>
            <w:noWrap/>
            <w:vAlign w:val="bottom"/>
          </w:tcPr>
          <w:p w14:paraId="24C1A2D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RQKYZJ</w:t>
            </w:r>
          </w:p>
        </w:tc>
      </w:tr>
      <w:tr w:rsidR="00B26BBC" w14:paraId="2808F522" w14:textId="77777777">
        <w:trPr>
          <w:trHeight w:val="280"/>
        </w:trPr>
        <w:tc>
          <w:tcPr>
            <w:tcW w:w="2636" w:type="dxa"/>
            <w:shd w:val="clear" w:color="000000" w:fill="FFFFFF"/>
            <w:noWrap/>
            <w:vAlign w:val="bottom"/>
          </w:tcPr>
          <w:p w14:paraId="5177B3A4"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ShortInterest</w:t>
            </w:r>
            <w:proofErr w:type="spellEnd"/>
          </w:p>
        </w:tc>
        <w:tc>
          <w:tcPr>
            <w:tcW w:w="2460" w:type="dxa"/>
            <w:shd w:val="clear" w:color="000000" w:fill="FFFFFF"/>
            <w:noWrap/>
            <w:vAlign w:val="bottom"/>
          </w:tcPr>
          <w:p w14:paraId="7833723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融券预计利息</w:t>
            </w:r>
          </w:p>
        </w:tc>
        <w:tc>
          <w:tcPr>
            <w:tcW w:w="1096" w:type="dxa"/>
            <w:shd w:val="clear" w:color="000000" w:fill="FFFFFF"/>
            <w:noWrap/>
            <w:vAlign w:val="bottom"/>
          </w:tcPr>
          <w:p w14:paraId="68B2A24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RQYJLX</w:t>
            </w:r>
          </w:p>
        </w:tc>
      </w:tr>
      <w:tr w:rsidR="00B26BBC" w14:paraId="0C514989" w14:textId="77777777">
        <w:trPr>
          <w:trHeight w:val="280"/>
        </w:trPr>
        <w:tc>
          <w:tcPr>
            <w:tcW w:w="2636" w:type="dxa"/>
            <w:shd w:val="clear" w:color="000000" w:fill="FFFFFF"/>
            <w:noWrap/>
            <w:vAlign w:val="bottom"/>
          </w:tcPr>
          <w:p w14:paraId="7AB0E3AD"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ShortMatchQty</w:t>
            </w:r>
            <w:proofErr w:type="spellEnd"/>
          </w:p>
        </w:tc>
        <w:tc>
          <w:tcPr>
            <w:tcW w:w="2460" w:type="dxa"/>
            <w:shd w:val="clear" w:color="000000" w:fill="FFFFFF"/>
            <w:noWrap/>
            <w:vAlign w:val="bottom"/>
          </w:tcPr>
          <w:p w14:paraId="6F1B6B3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融券成交数量</w:t>
            </w:r>
          </w:p>
        </w:tc>
        <w:tc>
          <w:tcPr>
            <w:tcW w:w="1096" w:type="dxa"/>
            <w:shd w:val="clear" w:color="000000" w:fill="FFFFFF"/>
            <w:noWrap/>
            <w:vAlign w:val="bottom"/>
          </w:tcPr>
          <w:p w14:paraId="09EE0C0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RQCJSL</w:t>
            </w:r>
          </w:p>
        </w:tc>
      </w:tr>
      <w:tr w:rsidR="00B26BBC" w14:paraId="145A869F" w14:textId="77777777">
        <w:trPr>
          <w:trHeight w:val="280"/>
        </w:trPr>
        <w:tc>
          <w:tcPr>
            <w:tcW w:w="2636" w:type="dxa"/>
            <w:shd w:val="clear" w:color="000000" w:fill="FFFFFF"/>
            <w:noWrap/>
            <w:vAlign w:val="bottom"/>
          </w:tcPr>
          <w:p w14:paraId="257EB515"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ShortOrderQty</w:t>
            </w:r>
            <w:proofErr w:type="spellEnd"/>
          </w:p>
        </w:tc>
        <w:tc>
          <w:tcPr>
            <w:tcW w:w="2460" w:type="dxa"/>
            <w:shd w:val="clear" w:color="000000" w:fill="FFFFFF"/>
            <w:noWrap/>
            <w:vAlign w:val="bottom"/>
          </w:tcPr>
          <w:p w14:paraId="08F5B5D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融券委托数量</w:t>
            </w:r>
          </w:p>
        </w:tc>
        <w:tc>
          <w:tcPr>
            <w:tcW w:w="1096" w:type="dxa"/>
            <w:shd w:val="clear" w:color="000000" w:fill="FFFFFF"/>
            <w:noWrap/>
            <w:vAlign w:val="bottom"/>
          </w:tcPr>
          <w:p w14:paraId="554D5FA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RQWTSL</w:t>
            </w:r>
          </w:p>
        </w:tc>
      </w:tr>
      <w:tr w:rsidR="00B26BBC" w14:paraId="110C9DE8" w14:textId="77777777">
        <w:trPr>
          <w:trHeight w:val="280"/>
        </w:trPr>
        <w:tc>
          <w:tcPr>
            <w:tcW w:w="2636" w:type="dxa"/>
            <w:shd w:val="clear" w:color="000000" w:fill="FFFFFF"/>
            <w:noWrap/>
            <w:vAlign w:val="bottom"/>
          </w:tcPr>
          <w:p w14:paraId="6FEB412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ShortProfit</w:t>
            </w:r>
            <w:proofErr w:type="spellEnd"/>
          </w:p>
        </w:tc>
        <w:tc>
          <w:tcPr>
            <w:tcW w:w="2460" w:type="dxa"/>
            <w:shd w:val="clear" w:color="000000" w:fill="FFFFFF"/>
            <w:noWrap/>
            <w:vAlign w:val="bottom"/>
          </w:tcPr>
          <w:p w14:paraId="2F2F424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融券盈亏</w:t>
            </w:r>
          </w:p>
        </w:tc>
        <w:tc>
          <w:tcPr>
            <w:tcW w:w="1096" w:type="dxa"/>
            <w:shd w:val="clear" w:color="000000" w:fill="FFFFFF"/>
            <w:noWrap/>
            <w:vAlign w:val="bottom"/>
          </w:tcPr>
          <w:p w14:paraId="430E277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RQYK</w:t>
            </w:r>
          </w:p>
        </w:tc>
      </w:tr>
      <w:tr w:rsidR="00B26BBC" w14:paraId="684C0816" w14:textId="77777777">
        <w:trPr>
          <w:trHeight w:val="280"/>
        </w:trPr>
        <w:tc>
          <w:tcPr>
            <w:tcW w:w="2636" w:type="dxa"/>
            <w:shd w:val="clear" w:color="000000" w:fill="FFFFFF"/>
            <w:noWrap/>
            <w:vAlign w:val="bottom"/>
          </w:tcPr>
          <w:p w14:paraId="2C127E1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ShortQty</w:t>
            </w:r>
            <w:proofErr w:type="spellEnd"/>
          </w:p>
        </w:tc>
        <w:tc>
          <w:tcPr>
            <w:tcW w:w="2460" w:type="dxa"/>
            <w:shd w:val="clear" w:color="000000" w:fill="FFFFFF"/>
            <w:noWrap/>
            <w:vAlign w:val="bottom"/>
          </w:tcPr>
          <w:p w14:paraId="5C7AE8C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融券数量</w:t>
            </w:r>
          </w:p>
        </w:tc>
        <w:tc>
          <w:tcPr>
            <w:tcW w:w="1096" w:type="dxa"/>
            <w:shd w:val="clear" w:color="000000" w:fill="FFFFFF"/>
            <w:noWrap/>
            <w:vAlign w:val="bottom"/>
          </w:tcPr>
          <w:p w14:paraId="7241FB2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RQSL</w:t>
            </w:r>
          </w:p>
        </w:tc>
      </w:tr>
      <w:tr w:rsidR="00B26BBC" w14:paraId="11FC4A17" w14:textId="77777777">
        <w:trPr>
          <w:trHeight w:val="280"/>
        </w:trPr>
        <w:tc>
          <w:tcPr>
            <w:tcW w:w="2636" w:type="dxa"/>
            <w:shd w:val="clear" w:color="000000" w:fill="FFFFFF"/>
            <w:noWrap/>
            <w:vAlign w:val="bottom"/>
          </w:tcPr>
          <w:p w14:paraId="47DF31CC"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ShortQuotaUsed</w:t>
            </w:r>
            <w:proofErr w:type="spellEnd"/>
          </w:p>
        </w:tc>
        <w:tc>
          <w:tcPr>
            <w:tcW w:w="2460" w:type="dxa"/>
            <w:shd w:val="clear" w:color="000000" w:fill="FFFFFF"/>
            <w:noWrap/>
            <w:vAlign w:val="bottom"/>
          </w:tcPr>
          <w:p w14:paraId="588637F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融券已用额度</w:t>
            </w:r>
          </w:p>
        </w:tc>
        <w:tc>
          <w:tcPr>
            <w:tcW w:w="1096" w:type="dxa"/>
            <w:shd w:val="clear" w:color="000000" w:fill="FFFFFF"/>
            <w:noWrap/>
            <w:vAlign w:val="bottom"/>
          </w:tcPr>
          <w:p w14:paraId="301E35A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RQYYED</w:t>
            </w:r>
          </w:p>
        </w:tc>
      </w:tr>
      <w:tr w:rsidR="00B26BBC" w14:paraId="5965460B" w14:textId="77777777">
        <w:trPr>
          <w:trHeight w:val="280"/>
        </w:trPr>
        <w:tc>
          <w:tcPr>
            <w:tcW w:w="2636" w:type="dxa"/>
            <w:shd w:val="clear" w:color="000000" w:fill="FFFFFF"/>
            <w:noWrap/>
            <w:vAlign w:val="bottom"/>
          </w:tcPr>
          <w:p w14:paraId="16B31DB7"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ShortReturnQty</w:t>
            </w:r>
            <w:proofErr w:type="spellEnd"/>
          </w:p>
        </w:tc>
        <w:tc>
          <w:tcPr>
            <w:tcW w:w="2460" w:type="dxa"/>
            <w:shd w:val="clear" w:color="000000" w:fill="FFFFFF"/>
            <w:noWrap/>
            <w:vAlign w:val="bottom"/>
          </w:tcPr>
          <w:p w14:paraId="7087A24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还</w:t>
            </w:r>
            <w:proofErr w:type="gramStart"/>
            <w:r>
              <w:rPr>
                <w:rFonts w:ascii="宋体" w:eastAsia="宋体" w:hAnsi="宋体" w:cs="宋体" w:hint="eastAsia"/>
                <w:color w:val="000000"/>
                <w:kern w:val="0"/>
                <w:sz w:val="22"/>
              </w:rPr>
              <w:t>券</w:t>
            </w:r>
            <w:proofErr w:type="gramEnd"/>
            <w:r>
              <w:rPr>
                <w:rFonts w:ascii="宋体" w:eastAsia="宋体" w:hAnsi="宋体" w:cs="宋体" w:hint="eastAsia"/>
                <w:color w:val="000000"/>
                <w:kern w:val="0"/>
                <w:sz w:val="22"/>
              </w:rPr>
              <w:t>数量</w:t>
            </w:r>
          </w:p>
        </w:tc>
        <w:tc>
          <w:tcPr>
            <w:tcW w:w="1096" w:type="dxa"/>
            <w:shd w:val="clear" w:color="000000" w:fill="FFFFFF"/>
            <w:noWrap/>
            <w:vAlign w:val="bottom"/>
          </w:tcPr>
          <w:p w14:paraId="1E69BC3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HQSL</w:t>
            </w:r>
          </w:p>
        </w:tc>
      </w:tr>
      <w:tr w:rsidR="00B26BBC" w14:paraId="220CA1CC" w14:textId="77777777">
        <w:trPr>
          <w:trHeight w:val="280"/>
        </w:trPr>
        <w:tc>
          <w:tcPr>
            <w:tcW w:w="2636" w:type="dxa"/>
            <w:shd w:val="clear" w:color="000000" w:fill="FFFFFF"/>
            <w:noWrap/>
            <w:vAlign w:val="bottom"/>
          </w:tcPr>
          <w:p w14:paraId="1D3CEE3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ShortSecuValue</w:t>
            </w:r>
            <w:proofErr w:type="spellEnd"/>
          </w:p>
        </w:tc>
        <w:tc>
          <w:tcPr>
            <w:tcW w:w="2460" w:type="dxa"/>
            <w:shd w:val="clear" w:color="000000" w:fill="FFFFFF"/>
            <w:noWrap/>
            <w:vAlign w:val="bottom"/>
          </w:tcPr>
          <w:p w14:paraId="458B5BC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融券当前市值</w:t>
            </w:r>
          </w:p>
        </w:tc>
        <w:tc>
          <w:tcPr>
            <w:tcW w:w="1096" w:type="dxa"/>
            <w:shd w:val="clear" w:color="000000" w:fill="FFFFFF"/>
            <w:noWrap/>
            <w:vAlign w:val="bottom"/>
          </w:tcPr>
          <w:p w14:paraId="0E4C595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RQZQSZ</w:t>
            </w:r>
          </w:p>
        </w:tc>
      </w:tr>
      <w:tr w:rsidR="00B26BBC" w14:paraId="35A31A94" w14:textId="77777777">
        <w:trPr>
          <w:trHeight w:val="280"/>
        </w:trPr>
        <w:tc>
          <w:tcPr>
            <w:tcW w:w="2636" w:type="dxa"/>
            <w:shd w:val="clear" w:color="000000" w:fill="FFFFFF"/>
            <w:noWrap/>
            <w:vAlign w:val="bottom"/>
          </w:tcPr>
          <w:p w14:paraId="59A7C94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ShortSellAmt</w:t>
            </w:r>
            <w:proofErr w:type="spellEnd"/>
          </w:p>
        </w:tc>
        <w:tc>
          <w:tcPr>
            <w:tcW w:w="2460" w:type="dxa"/>
            <w:shd w:val="clear" w:color="000000" w:fill="FFFFFF"/>
            <w:noWrap/>
            <w:vAlign w:val="bottom"/>
          </w:tcPr>
          <w:p w14:paraId="14E09AA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融券成交金额</w:t>
            </w:r>
          </w:p>
        </w:tc>
        <w:tc>
          <w:tcPr>
            <w:tcW w:w="1096" w:type="dxa"/>
            <w:shd w:val="clear" w:color="000000" w:fill="FFFFFF"/>
            <w:noWrap/>
            <w:vAlign w:val="bottom"/>
          </w:tcPr>
          <w:p w14:paraId="0799E2E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RQCJJE</w:t>
            </w:r>
          </w:p>
        </w:tc>
      </w:tr>
      <w:tr w:rsidR="00B26BBC" w14:paraId="63328BDD" w14:textId="77777777">
        <w:trPr>
          <w:trHeight w:val="280"/>
        </w:trPr>
        <w:tc>
          <w:tcPr>
            <w:tcW w:w="2636" w:type="dxa"/>
            <w:shd w:val="clear" w:color="000000" w:fill="FFFFFF"/>
            <w:noWrap/>
            <w:vAlign w:val="bottom"/>
          </w:tcPr>
          <w:p w14:paraId="4D3F650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ShortSurplusAmt</w:t>
            </w:r>
            <w:proofErr w:type="spellEnd"/>
          </w:p>
        </w:tc>
        <w:tc>
          <w:tcPr>
            <w:tcW w:w="2460" w:type="dxa"/>
            <w:shd w:val="clear" w:color="000000" w:fill="FFFFFF"/>
            <w:noWrap/>
            <w:vAlign w:val="bottom"/>
          </w:tcPr>
          <w:p w14:paraId="1412848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融券剩余资金</w:t>
            </w:r>
          </w:p>
        </w:tc>
        <w:tc>
          <w:tcPr>
            <w:tcW w:w="1096" w:type="dxa"/>
            <w:shd w:val="clear" w:color="000000" w:fill="FFFFFF"/>
            <w:noWrap/>
            <w:vAlign w:val="bottom"/>
          </w:tcPr>
          <w:p w14:paraId="2573B6A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RQSYZJ</w:t>
            </w:r>
          </w:p>
        </w:tc>
      </w:tr>
      <w:tr w:rsidR="00B26BBC" w14:paraId="45553A44" w14:textId="77777777">
        <w:trPr>
          <w:trHeight w:val="280"/>
        </w:trPr>
        <w:tc>
          <w:tcPr>
            <w:tcW w:w="2636" w:type="dxa"/>
            <w:shd w:val="clear" w:color="000000" w:fill="FFFFFF"/>
            <w:noWrap/>
            <w:vAlign w:val="bottom"/>
          </w:tcPr>
          <w:p w14:paraId="252C98C5"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ShortUncomeProfit</w:t>
            </w:r>
            <w:proofErr w:type="spellEnd"/>
          </w:p>
        </w:tc>
        <w:tc>
          <w:tcPr>
            <w:tcW w:w="2460" w:type="dxa"/>
            <w:shd w:val="clear" w:color="000000" w:fill="FFFFFF"/>
            <w:noWrap/>
            <w:vAlign w:val="bottom"/>
          </w:tcPr>
          <w:p w14:paraId="3AED7E3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融券浮亏</w:t>
            </w:r>
          </w:p>
        </w:tc>
        <w:tc>
          <w:tcPr>
            <w:tcW w:w="1096" w:type="dxa"/>
            <w:shd w:val="clear" w:color="000000" w:fill="FFFFFF"/>
            <w:noWrap/>
            <w:vAlign w:val="bottom"/>
          </w:tcPr>
          <w:p w14:paraId="44106DE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RQFDYK</w:t>
            </w:r>
          </w:p>
        </w:tc>
      </w:tr>
      <w:tr w:rsidR="00B26BBC" w14:paraId="75D9FD60" w14:textId="77777777">
        <w:trPr>
          <w:trHeight w:val="280"/>
        </w:trPr>
        <w:tc>
          <w:tcPr>
            <w:tcW w:w="2636" w:type="dxa"/>
            <w:shd w:val="clear" w:color="000000" w:fill="FFFFFF"/>
            <w:noWrap/>
            <w:vAlign w:val="bottom"/>
          </w:tcPr>
          <w:p w14:paraId="71A92C8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StampTax</w:t>
            </w:r>
            <w:proofErr w:type="spellEnd"/>
          </w:p>
        </w:tc>
        <w:tc>
          <w:tcPr>
            <w:tcW w:w="2460" w:type="dxa"/>
            <w:shd w:val="clear" w:color="000000" w:fill="FFFFFF"/>
            <w:noWrap/>
            <w:vAlign w:val="bottom"/>
          </w:tcPr>
          <w:p w14:paraId="021D16A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印花税</w:t>
            </w:r>
          </w:p>
        </w:tc>
        <w:tc>
          <w:tcPr>
            <w:tcW w:w="1096" w:type="dxa"/>
            <w:shd w:val="clear" w:color="000000" w:fill="FFFFFF"/>
            <w:noWrap/>
            <w:vAlign w:val="bottom"/>
          </w:tcPr>
          <w:p w14:paraId="30F9AFC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YHS</w:t>
            </w:r>
          </w:p>
        </w:tc>
      </w:tr>
      <w:tr w:rsidR="00B26BBC" w14:paraId="1613BB96" w14:textId="77777777">
        <w:trPr>
          <w:trHeight w:val="280"/>
        </w:trPr>
        <w:tc>
          <w:tcPr>
            <w:tcW w:w="2636" w:type="dxa"/>
            <w:shd w:val="clear" w:color="000000" w:fill="FFFFFF"/>
            <w:noWrap/>
            <w:vAlign w:val="bottom"/>
          </w:tcPr>
          <w:p w14:paraId="46DA3BAB"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StockCode</w:t>
            </w:r>
            <w:proofErr w:type="spellEnd"/>
          </w:p>
        </w:tc>
        <w:tc>
          <w:tcPr>
            <w:tcW w:w="2460" w:type="dxa"/>
            <w:shd w:val="clear" w:color="000000" w:fill="FFFFFF"/>
            <w:noWrap/>
            <w:vAlign w:val="bottom"/>
          </w:tcPr>
          <w:p w14:paraId="3D2FE94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证券代码</w:t>
            </w:r>
          </w:p>
        </w:tc>
        <w:tc>
          <w:tcPr>
            <w:tcW w:w="1096" w:type="dxa"/>
            <w:shd w:val="clear" w:color="000000" w:fill="FFFFFF"/>
            <w:noWrap/>
            <w:vAlign w:val="bottom"/>
          </w:tcPr>
          <w:p w14:paraId="7214768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ZQDM</w:t>
            </w:r>
          </w:p>
        </w:tc>
      </w:tr>
      <w:tr w:rsidR="00B26BBC" w14:paraId="1235F918" w14:textId="77777777">
        <w:trPr>
          <w:trHeight w:val="280"/>
        </w:trPr>
        <w:tc>
          <w:tcPr>
            <w:tcW w:w="2636" w:type="dxa"/>
            <w:shd w:val="clear" w:color="000000" w:fill="FFFFFF"/>
            <w:noWrap/>
            <w:vAlign w:val="bottom"/>
          </w:tcPr>
          <w:p w14:paraId="0E10394B"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StockName</w:t>
            </w:r>
            <w:proofErr w:type="spellEnd"/>
          </w:p>
        </w:tc>
        <w:tc>
          <w:tcPr>
            <w:tcW w:w="2460" w:type="dxa"/>
            <w:shd w:val="clear" w:color="000000" w:fill="FFFFFF"/>
            <w:noWrap/>
            <w:vAlign w:val="bottom"/>
          </w:tcPr>
          <w:p w14:paraId="1F72B6E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证券名称</w:t>
            </w:r>
          </w:p>
        </w:tc>
        <w:tc>
          <w:tcPr>
            <w:tcW w:w="1096" w:type="dxa"/>
            <w:shd w:val="clear" w:color="000000" w:fill="FFFFFF"/>
            <w:noWrap/>
            <w:vAlign w:val="bottom"/>
          </w:tcPr>
          <w:p w14:paraId="0EDEBE4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ZQMC</w:t>
            </w:r>
          </w:p>
        </w:tc>
      </w:tr>
      <w:tr w:rsidR="00B26BBC" w14:paraId="03586AB0" w14:textId="77777777">
        <w:trPr>
          <w:trHeight w:val="280"/>
        </w:trPr>
        <w:tc>
          <w:tcPr>
            <w:tcW w:w="2636" w:type="dxa"/>
            <w:shd w:val="clear" w:color="000000" w:fill="FFFFFF"/>
            <w:noWrap/>
            <w:vAlign w:val="bottom"/>
          </w:tcPr>
          <w:p w14:paraId="3BA1BEA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StockType</w:t>
            </w:r>
            <w:proofErr w:type="spellEnd"/>
          </w:p>
        </w:tc>
        <w:tc>
          <w:tcPr>
            <w:tcW w:w="2460" w:type="dxa"/>
            <w:shd w:val="clear" w:color="000000" w:fill="FFFFFF"/>
            <w:noWrap/>
            <w:vAlign w:val="bottom"/>
          </w:tcPr>
          <w:p w14:paraId="471BB13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证券类别</w:t>
            </w:r>
          </w:p>
        </w:tc>
        <w:tc>
          <w:tcPr>
            <w:tcW w:w="1096" w:type="dxa"/>
            <w:shd w:val="clear" w:color="000000" w:fill="FFFFFF"/>
            <w:noWrap/>
            <w:vAlign w:val="bottom"/>
          </w:tcPr>
          <w:p w14:paraId="0C6B16D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ZQLB</w:t>
            </w:r>
          </w:p>
        </w:tc>
      </w:tr>
      <w:tr w:rsidR="00B26BBC" w14:paraId="4BBE7D1F" w14:textId="77777777">
        <w:trPr>
          <w:trHeight w:val="280"/>
        </w:trPr>
        <w:tc>
          <w:tcPr>
            <w:tcW w:w="2636" w:type="dxa"/>
            <w:shd w:val="clear" w:color="000000" w:fill="FFFFFF"/>
            <w:noWrap/>
            <w:vAlign w:val="bottom"/>
          </w:tcPr>
          <w:p w14:paraId="72018BF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StopPrice</w:t>
            </w:r>
            <w:proofErr w:type="spellEnd"/>
          </w:p>
        </w:tc>
        <w:tc>
          <w:tcPr>
            <w:tcW w:w="2460" w:type="dxa"/>
            <w:shd w:val="clear" w:color="000000" w:fill="FFFFFF"/>
            <w:noWrap/>
            <w:vAlign w:val="bottom"/>
          </w:tcPr>
          <w:p w14:paraId="4063A57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止损限价</w:t>
            </w:r>
          </w:p>
        </w:tc>
        <w:tc>
          <w:tcPr>
            <w:tcW w:w="1096" w:type="dxa"/>
            <w:shd w:val="clear" w:color="000000" w:fill="FFFFFF"/>
            <w:noWrap/>
            <w:vAlign w:val="bottom"/>
          </w:tcPr>
          <w:p w14:paraId="49D000E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ZSXJ</w:t>
            </w:r>
          </w:p>
        </w:tc>
      </w:tr>
      <w:tr w:rsidR="00B26BBC" w14:paraId="6E7608CA" w14:textId="77777777">
        <w:trPr>
          <w:trHeight w:val="280"/>
        </w:trPr>
        <w:tc>
          <w:tcPr>
            <w:tcW w:w="2636" w:type="dxa"/>
            <w:shd w:val="clear" w:color="000000" w:fill="FFFFFF"/>
            <w:noWrap/>
            <w:vAlign w:val="bottom"/>
          </w:tcPr>
          <w:p w14:paraId="65D2EFB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StrikeCode</w:t>
            </w:r>
            <w:proofErr w:type="spellEnd"/>
          </w:p>
        </w:tc>
        <w:tc>
          <w:tcPr>
            <w:tcW w:w="2460" w:type="dxa"/>
            <w:shd w:val="clear" w:color="000000" w:fill="FFFFFF"/>
            <w:noWrap/>
            <w:vAlign w:val="bottom"/>
          </w:tcPr>
          <w:p w14:paraId="684431E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行权代码--期权</w:t>
            </w:r>
          </w:p>
        </w:tc>
        <w:tc>
          <w:tcPr>
            <w:tcW w:w="1096" w:type="dxa"/>
            <w:shd w:val="clear" w:color="000000" w:fill="FFFFFF"/>
            <w:noWrap/>
            <w:vAlign w:val="bottom"/>
          </w:tcPr>
          <w:p w14:paraId="1B3C2C2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XQDM</w:t>
            </w:r>
          </w:p>
        </w:tc>
      </w:tr>
      <w:tr w:rsidR="00B26BBC" w14:paraId="57628D96" w14:textId="77777777">
        <w:trPr>
          <w:trHeight w:val="280"/>
        </w:trPr>
        <w:tc>
          <w:tcPr>
            <w:tcW w:w="2636" w:type="dxa"/>
            <w:shd w:val="clear" w:color="000000" w:fill="FFFFFF"/>
            <w:noWrap/>
            <w:vAlign w:val="bottom"/>
          </w:tcPr>
          <w:p w14:paraId="413C119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StrikePrice</w:t>
            </w:r>
            <w:proofErr w:type="spellEnd"/>
          </w:p>
        </w:tc>
        <w:tc>
          <w:tcPr>
            <w:tcW w:w="2460" w:type="dxa"/>
            <w:shd w:val="clear" w:color="000000" w:fill="FFFFFF"/>
            <w:noWrap/>
            <w:vAlign w:val="bottom"/>
          </w:tcPr>
          <w:p w14:paraId="387A959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行权价格--期权</w:t>
            </w:r>
          </w:p>
        </w:tc>
        <w:tc>
          <w:tcPr>
            <w:tcW w:w="1096" w:type="dxa"/>
            <w:shd w:val="clear" w:color="000000" w:fill="FFFFFF"/>
            <w:noWrap/>
            <w:vAlign w:val="bottom"/>
          </w:tcPr>
          <w:p w14:paraId="51CA426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XQJG</w:t>
            </w:r>
          </w:p>
        </w:tc>
      </w:tr>
      <w:tr w:rsidR="00B26BBC" w14:paraId="6922337E" w14:textId="77777777">
        <w:trPr>
          <w:trHeight w:val="280"/>
        </w:trPr>
        <w:tc>
          <w:tcPr>
            <w:tcW w:w="2636" w:type="dxa"/>
            <w:shd w:val="clear" w:color="000000" w:fill="FFFFFF"/>
            <w:noWrap/>
            <w:vAlign w:val="bottom"/>
          </w:tcPr>
          <w:p w14:paraId="7ADE8C5B"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SubjectCode</w:t>
            </w:r>
            <w:proofErr w:type="spellEnd"/>
          </w:p>
        </w:tc>
        <w:tc>
          <w:tcPr>
            <w:tcW w:w="2460" w:type="dxa"/>
            <w:shd w:val="clear" w:color="000000" w:fill="FFFFFF"/>
            <w:noWrap/>
            <w:vAlign w:val="bottom"/>
          </w:tcPr>
          <w:p w14:paraId="46BB693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业务科目</w:t>
            </w:r>
          </w:p>
        </w:tc>
        <w:tc>
          <w:tcPr>
            <w:tcW w:w="1096" w:type="dxa"/>
            <w:shd w:val="clear" w:color="000000" w:fill="FFFFFF"/>
            <w:noWrap/>
            <w:vAlign w:val="bottom"/>
          </w:tcPr>
          <w:p w14:paraId="1EC0E51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YWKM</w:t>
            </w:r>
          </w:p>
        </w:tc>
      </w:tr>
      <w:tr w:rsidR="00B26BBC" w14:paraId="5BE97B49" w14:textId="77777777">
        <w:trPr>
          <w:trHeight w:val="280"/>
        </w:trPr>
        <w:tc>
          <w:tcPr>
            <w:tcW w:w="2636" w:type="dxa"/>
            <w:shd w:val="clear" w:color="000000" w:fill="FFFFFF"/>
            <w:noWrap/>
            <w:vAlign w:val="bottom"/>
          </w:tcPr>
          <w:p w14:paraId="601E5E2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SubsAndRedeCode</w:t>
            </w:r>
            <w:proofErr w:type="spellEnd"/>
          </w:p>
        </w:tc>
        <w:tc>
          <w:tcPr>
            <w:tcW w:w="2460" w:type="dxa"/>
            <w:shd w:val="clear" w:color="000000" w:fill="FFFFFF"/>
            <w:noWrap/>
            <w:vAlign w:val="bottom"/>
          </w:tcPr>
          <w:p w14:paraId="0810231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申购赎回代码</w:t>
            </w:r>
          </w:p>
        </w:tc>
        <w:tc>
          <w:tcPr>
            <w:tcW w:w="1096" w:type="dxa"/>
            <w:shd w:val="clear" w:color="000000" w:fill="FFFFFF"/>
            <w:noWrap/>
            <w:vAlign w:val="bottom"/>
          </w:tcPr>
          <w:p w14:paraId="6E1FFAE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SGSHDM</w:t>
            </w:r>
          </w:p>
        </w:tc>
      </w:tr>
      <w:tr w:rsidR="00B26BBC" w14:paraId="6D02AAFC" w14:textId="77777777">
        <w:trPr>
          <w:trHeight w:val="280"/>
        </w:trPr>
        <w:tc>
          <w:tcPr>
            <w:tcW w:w="2636" w:type="dxa"/>
            <w:shd w:val="clear" w:color="000000" w:fill="FFFFFF"/>
            <w:noWrap/>
            <w:vAlign w:val="bottom"/>
          </w:tcPr>
          <w:p w14:paraId="272B73A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SubsAndRedeUnit</w:t>
            </w:r>
            <w:proofErr w:type="spellEnd"/>
          </w:p>
        </w:tc>
        <w:tc>
          <w:tcPr>
            <w:tcW w:w="2460" w:type="dxa"/>
            <w:shd w:val="clear" w:color="000000" w:fill="FFFFFF"/>
            <w:noWrap/>
            <w:vAlign w:val="bottom"/>
          </w:tcPr>
          <w:p w14:paraId="490119E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申购赎回单位</w:t>
            </w:r>
          </w:p>
        </w:tc>
        <w:tc>
          <w:tcPr>
            <w:tcW w:w="1096" w:type="dxa"/>
            <w:shd w:val="clear" w:color="000000" w:fill="FFFFFF"/>
            <w:noWrap/>
            <w:vAlign w:val="bottom"/>
          </w:tcPr>
          <w:p w14:paraId="4A4C526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SGSHDW</w:t>
            </w:r>
          </w:p>
        </w:tc>
      </w:tr>
      <w:tr w:rsidR="00B26BBC" w14:paraId="0A9399B1" w14:textId="77777777">
        <w:trPr>
          <w:trHeight w:val="280"/>
        </w:trPr>
        <w:tc>
          <w:tcPr>
            <w:tcW w:w="2636" w:type="dxa"/>
            <w:shd w:val="clear" w:color="000000" w:fill="FFFFFF"/>
            <w:noWrap/>
            <w:vAlign w:val="bottom"/>
          </w:tcPr>
          <w:p w14:paraId="1A6676C4"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SubscribableQty</w:t>
            </w:r>
            <w:proofErr w:type="spellEnd"/>
          </w:p>
        </w:tc>
        <w:tc>
          <w:tcPr>
            <w:tcW w:w="2460" w:type="dxa"/>
            <w:shd w:val="clear" w:color="000000" w:fill="FFFFFF"/>
            <w:noWrap/>
            <w:vAlign w:val="bottom"/>
          </w:tcPr>
          <w:p w14:paraId="67E7025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可申购数量</w:t>
            </w:r>
          </w:p>
        </w:tc>
        <w:tc>
          <w:tcPr>
            <w:tcW w:w="1096" w:type="dxa"/>
            <w:shd w:val="clear" w:color="000000" w:fill="FFFFFF"/>
            <w:noWrap/>
            <w:vAlign w:val="bottom"/>
          </w:tcPr>
          <w:p w14:paraId="2452765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KSGSL</w:t>
            </w:r>
          </w:p>
        </w:tc>
      </w:tr>
      <w:tr w:rsidR="00B26BBC" w14:paraId="1E750DB1" w14:textId="77777777">
        <w:trPr>
          <w:trHeight w:val="280"/>
        </w:trPr>
        <w:tc>
          <w:tcPr>
            <w:tcW w:w="2636" w:type="dxa"/>
            <w:shd w:val="clear" w:color="000000" w:fill="FFFFFF"/>
            <w:noWrap/>
            <w:vAlign w:val="bottom"/>
          </w:tcPr>
          <w:p w14:paraId="5B7BCED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SubscribeFeeRate</w:t>
            </w:r>
            <w:proofErr w:type="spellEnd"/>
          </w:p>
        </w:tc>
        <w:tc>
          <w:tcPr>
            <w:tcW w:w="2460" w:type="dxa"/>
            <w:shd w:val="clear" w:color="000000" w:fill="FFFFFF"/>
            <w:noWrap/>
            <w:vAlign w:val="bottom"/>
          </w:tcPr>
          <w:p w14:paraId="37BB59D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申购费率</w:t>
            </w:r>
          </w:p>
        </w:tc>
        <w:tc>
          <w:tcPr>
            <w:tcW w:w="1096" w:type="dxa"/>
            <w:shd w:val="clear" w:color="000000" w:fill="FFFFFF"/>
            <w:noWrap/>
            <w:vAlign w:val="bottom"/>
          </w:tcPr>
          <w:p w14:paraId="29723C0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SGFL</w:t>
            </w:r>
          </w:p>
        </w:tc>
      </w:tr>
      <w:tr w:rsidR="00B26BBC" w14:paraId="1D7739A8" w14:textId="77777777">
        <w:trPr>
          <w:trHeight w:val="280"/>
        </w:trPr>
        <w:tc>
          <w:tcPr>
            <w:tcW w:w="2636" w:type="dxa"/>
            <w:shd w:val="clear" w:color="000000" w:fill="FFFFFF"/>
            <w:noWrap/>
            <w:vAlign w:val="bottom"/>
          </w:tcPr>
          <w:p w14:paraId="0B9B078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SubscribeQty</w:t>
            </w:r>
            <w:proofErr w:type="spellEnd"/>
          </w:p>
        </w:tc>
        <w:tc>
          <w:tcPr>
            <w:tcW w:w="2460" w:type="dxa"/>
            <w:shd w:val="clear" w:color="000000" w:fill="FFFFFF"/>
            <w:noWrap/>
            <w:vAlign w:val="bottom"/>
          </w:tcPr>
          <w:p w14:paraId="557CCA2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申购数量</w:t>
            </w:r>
          </w:p>
        </w:tc>
        <w:tc>
          <w:tcPr>
            <w:tcW w:w="1096" w:type="dxa"/>
            <w:shd w:val="clear" w:color="000000" w:fill="FFFFFF"/>
            <w:noWrap/>
            <w:vAlign w:val="bottom"/>
          </w:tcPr>
          <w:p w14:paraId="2F63A9D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SGSL</w:t>
            </w:r>
          </w:p>
        </w:tc>
      </w:tr>
      <w:tr w:rsidR="00B26BBC" w14:paraId="1907B36F" w14:textId="77777777">
        <w:trPr>
          <w:trHeight w:val="280"/>
        </w:trPr>
        <w:tc>
          <w:tcPr>
            <w:tcW w:w="2636" w:type="dxa"/>
            <w:shd w:val="clear" w:color="000000" w:fill="FFFFFF"/>
            <w:noWrap/>
            <w:vAlign w:val="bottom"/>
          </w:tcPr>
          <w:p w14:paraId="01EB9D6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SubscribeStatus</w:t>
            </w:r>
            <w:proofErr w:type="spellEnd"/>
          </w:p>
        </w:tc>
        <w:tc>
          <w:tcPr>
            <w:tcW w:w="2460" w:type="dxa"/>
            <w:shd w:val="clear" w:color="000000" w:fill="FFFFFF"/>
            <w:noWrap/>
            <w:vAlign w:val="bottom"/>
          </w:tcPr>
          <w:p w14:paraId="4701405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基金申购状态</w:t>
            </w:r>
          </w:p>
        </w:tc>
        <w:tc>
          <w:tcPr>
            <w:tcW w:w="1096" w:type="dxa"/>
            <w:shd w:val="clear" w:color="000000" w:fill="FFFFFF"/>
            <w:noWrap/>
            <w:vAlign w:val="bottom"/>
          </w:tcPr>
          <w:p w14:paraId="160D587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SGZT</w:t>
            </w:r>
          </w:p>
        </w:tc>
      </w:tr>
      <w:tr w:rsidR="00B26BBC" w14:paraId="04B6C248" w14:textId="77777777">
        <w:trPr>
          <w:trHeight w:val="280"/>
        </w:trPr>
        <w:tc>
          <w:tcPr>
            <w:tcW w:w="2636" w:type="dxa"/>
            <w:shd w:val="clear" w:color="000000" w:fill="FFFFFF"/>
            <w:noWrap/>
            <w:vAlign w:val="bottom"/>
          </w:tcPr>
          <w:p w14:paraId="577B79D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SubstituteFlag</w:t>
            </w:r>
            <w:proofErr w:type="spellEnd"/>
          </w:p>
        </w:tc>
        <w:tc>
          <w:tcPr>
            <w:tcW w:w="2460" w:type="dxa"/>
            <w:shd w:val="clear" w:color="000000" w:fill="FFFFFF"/>
            <w:noWrap/>
            <w:vAlign w:val="bottom"/>
          </w:tcPr>
          <w:p w14:paraId="36FF43F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替代标志</w:t>
            </w:r>
          </w:p>
        </w:tc>
        <w:tc>
          <w:tcPr>
            <w:tcW w:w="1096" w:type="dxa"/>
            <w:shd w:val="clear" w:color="000000" w:fill="FFFFFF"/>
            <w:noWrap/>
            <w:vAlign w:val="bottom"/>
          </w:tcPr>
          <w:p w14:paraId="79DF406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TDBZ</w:t>
            </w:r>
          </w:p>
        </w:tc>
      </w:tr>
      <w:tr w:rsidR="00B26BBC" w14:paraId="17F9E321" w14:textId="77777777">
        <w:trPr>
          <w:trHeight w:val="280"/>
        </w:trPr>
        <w:tc>
          <w:tcPr>
            <w:tcW w:w="2636" w:type="dxa"/>
            <w:shd w:val="clear" w:color="000000" w:fill="FFFFFF"/>
            <w:noWrap/>
            <w:vAlign w:val="bottom"/>
          </w:tcPr>
          <w:p w14:paraId="7247F83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Summary</w:t>
            </w:r>
          </w:p>
        </w:tc>
        <w:tc>
          <w:tcPr>
            <w:tcW w:w="2460" w:type="dxa"/>
            <w:shd w:val="clear" w:color="000000" w:fill="FFFFFF"/>
            <w:noWrap/>
            <w:vAlign w:val="bottom"/>
          </w:tcPr>
          <w:p w14:paraId="4E0AD27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摘要</w:t>
            </w:r>
          </w:p>
        </w:tc>
        <w:tc>
          <w:tcPr>
            <w:tcW w:w="1096" w:type="dxa"/>
            <w:shd w:val="clear" w:color="000000" w:fill="FFFFFF"/>
            <w:noWrap/>
            <w:vAlign w:val="bottom"/>
          </w:tcPr>
          <w:p w14:paraId="1039E45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ZY</w:t>
            </w:r>
          </w:p>
        </w:tc>
      </w:tr>
      <w:tr w:rsidR="00B26BBC" w14:paraId="1B8C68E5" w14:textId="77777777">
        <w:trPr>
          <w:trHeight w:val="280"/>
        </w:trPr>
        <w:tc>
          <w:tcPr>
            <w:tcW w:w="2636" w:type="dxa"/>
            <w:shd w:val="clear" w:color="000000" w:fill="FFFFFF"/>
            <w:noWrap/>
            <w:vAlign w:val="bottom"/>
          </w:tcPr>
          <w:p w14:paraId="688B36B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SurplusContractAmt</w:t>
            </w:r>
            <w:proofErr w:type="spellEnd"/>
          </w:p>
        </w:tc>
        <w:tc>
          <w:tcPr>
            <w:tcW w:w="2460" w:type="dxa"/>
            <w:shd w:val="clear" w:color="000000" w:fill="FFFFFF"/>
            <w:noWrap/>
            <w:vAlign w:val="bottom"/>
          </w:tcPr>
          <w:p w14:paraId="3FBDE5A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未还合约金额</w:t>
            </w:r>
          </w:p>
        </w:tc>
        <w:tc>
          <w:tcPr>
            <w:tcW w:w="1096" w:type="dxa"/>
            <w:shd w:val="clear" w:color="000000" w:fill="FFFFFF"/>
            <w:noWrap/>
            <w:vAlign w:val="bottom"/>
          </w:tcPr>
          <w:p w14:paraId="731F870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WHHYJE</w:t>
            </w:r>
          </w:p>
        </w:tc>
      </w:tr>
      <w:tr w:rsidR="00B26BBC" w14:paraId="4BAF0766" w14:textId="77777777">
        <w:trPr>
          <w:trHeight w:val="280"/>
        </w:trPr>
        <w:tc>
          <w:tcPr>
            <w:tcW w:w="2636" w:type="dxa"/>
            <w:shd w:val="clear" w:color="000000" w:fill="FFFFFF"/>
            <w:noWrap/>
            <w:vAlign w:val="bottom"/>
          </w:tcPr>
          <w:p w14:paraId="74A0E025"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SurplusContractFee</w:t>
            </w:r>
            <w:proofErr w:type="spellEnd"/>
          </w:p>
        </w:tc>
        <w:tc>
          <w:tcPr>
            <w:tcW w:w="2460" w:type="dxa"/>
            <w:shd w:val="clear" w:color="000000" w:fill="FFFFFF"/>
            <w:noWrap/>
            <w:vAlign w:val="bottom"/>
          </w:tcPr>
          <w:p w14:paraId="5AC3EC2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未还合约费用</w:t>
            </w:r>
          </w:p>
        </w:tc>
        <w:tc>
          <w:tcPr>
            <w:tcW w:w="1096" w:type="dxa"/>
            <w:shd w:val="clear" w:color="000000" w:fill="FFFFFF"/>
            <w:noWrap/>
            <w:vAlign w:val="bottom"/>
          </w:tcPr>
          <w:p w14:paraId="294809D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WHHYFY</w:t>
            </w:r>
          </w:p>
        </w:tc>
      </w:tr>
      <w:tr w:rsidR="00B26BBC" w14:paraId="0F81E242" w14:textId="77777777">
        <w:trPr>
          <w:trHeight w:val="280"/>
        </w:trPr>
        <w:tc>
          <w:tcPr>
            <w:tcW w:w="2636" w:type="dxa"/>
            <w:shd w:val="clear" w:color="000000" w:fill="FFFFFF"/>
            <w:noWrap/>
            <w:vAlign w:val="bottom"/>
          </w:tcPr>
          <w:p w14:paraId="14BBC307"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SurplusContractQty</w:t>
            </w:r>
            <w:proofErr w:type="spellEnd"/>
          </w:p>
        </w:tc>
        <w:tc>
          <w:tcPr>
            <w:tcW w:w="2460" w:type="dxa"/>
            <w:shd w:val="clear" w:color="000000" w:fill="FFFFFF"/>
            <w:noWrap/>
            <w:vAlign w:val="bottom"/>
          </w:tcPr>
          <w:p w14:paraId="0235976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未还合约数量</w:t>
            </w:r>
          </w:p>
        </w:tc>
        <w:tc>
          <w:tcPr>
            <w:tcW w:w="1096" w:type="dxa"/>
            <w:shd w:val="clear" w:color="000000" w:fill="FFFFFF"/>
            <w:noWrap/>
            <w:vAlign w:val="bottom"/>
          </w:tcPr>
          <w:p w14:paraId="5CFDCBD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WHHYSL</w:t>
            </w:r>
          </w:p>
        </w:tc>
      </w:tr>
      <w:tr w:rsidR="00B26BBC" w14:paraId="3B47C6E8" w14:textId="77777777">
        <w:trPr>
          <w:trHeight w:val="280"/>
        </w:trPr>
        <w:tc>
          <w:tcPr>
            <w:tcW w:w="2636" w:type="dxa"/>
            <w:shd w:val="clear" w:color="000000" w:fill="FFFFFF"/>
            <w:noWrap/>
            <w:vAlign w:val="bottom"/>
          </w:tcPr>
          <w:p w14:paraId="04D1BEB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SurplusInterest</w:t>
            </w:r>
            <w:proofErr w:type="spellEnd"/>
          </w:p>
        </w:tc>
        <w:tc>
          <w:tcPr>
            <w:tcW w:w="2460" w:type="dxa"/>
            <w:shd w:val="clear" w:color="000000" w:fill="FFFFFF"/>
            <w:noWrap/>
            <w:vAlign w:val="bottom"/>
          </w:tcPr>
          <w:p w14:paraId="7D8E49E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剩余利息</w:t>
            </w:r>
          </w:p>
        </w:tc>
        <w:tc>
          <w:tcPr>
            <w:tcW w:w="1096" w:type="dxa"/>
            <w:shd w:val="clear" w:color="000000" w:fill="FFFFFF"/>
            <w:noWrap/>
            <w:vAlign w:val="bottom"/>
          </w:tcPr>
          <w:p w14:paraId="56B6BB9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SYLX</w:t>
            </w:r>
          </w:p>
        </w:tc>
      </w:tr>
      <w:tr w:rsidR="00B26BBC" w14:paraId="35FEC60D" w14:textId="77777777">
        <w:trPr>
          <w:trHeight w:val="280"/>
        </w:trPr>
        <w:tc>
          <w:tcPr>
            <w:tcW w:w="2636" w:type="dxa"/>
            <w:shd w:val="clear" w:color="000000" w:fill="FFFFFF"/>
            <w:noWrap/>
            <w:vAlign w:val="bottom"/>
          </w:tcPr>
          <w:p w14:paraId="4BA68274"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SurplusQty</w:t>
            </w:r>
            <w:proofErr w:type="spellEnd"/>
          </w:p>
        </w:tc>
        <w:tc>
          <w:tcPr>
            <w:tcW w:w="2460" w:type="dxa"/>
            <w:shd w:val="clear" w:color="000000" w:fill="FFFFFF"/>
            <w:noWrap/>
            <w:vAlign w:val="bottom"/>
          </w:tcPr>
          <w:p w14:paraId="4DE7839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剩余数量</w:t>
            </w:r>
          </w:p>
        </w:tc>
        <w:tc>
          <w:tcPr>
            <w:tcW w:w="1096" w:type="dxa"/>
            <w:shd w:val="clear" w:color="000000" w:fill="FFFFFF"/>
            <w:noWrap/>
            <w:vAlign w:val="bottom"/>
          </w:tcPr>
          <w:p w14:paraId="45B1185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SYSL</w:t>
            </w:r>
          </w:p>
        </w:tc>
      </w:tr>
      <w:tr w:rsidR="00B26BBC" w14:paraId="277119DF" w14:textId="77777777">
        <w:trPr>
          <w:trHeight w:val="280"/>
        </w:trPr>
        <w:tc>
          <w:tcPr>
            <w:tcW w:w="2636" w:type="dxa"/>
            <w:shd w:val="clear" w:color="000000" w:fill="FFFFFF"/>
            <w:noWrap/>
            <w:vAlign w:val="bottom"/>
          </w:tcPr>
          <w:p w14:paraId="0A00A66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SuspendFlag</w:t>
            </w:r>
            <w:proofErr w:type="spellEnd"/>
          </w:p>
        </w:tc>
        <w:tc>
          <w:tcPr>
            <w:tcW w:w="2460" w:type="dxa"/>
            <w:shd w:val="clear" w:color="000000" w:fill="FFFFFF"/>
            <w:noWrap/>
            <w:vAlign w:val="bottom"/>
          </w:tcPr>
          <w:p w14:paraId="55FCBAC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停牌标志</w:t>
            </w:r>
          </w:p>
        </w:tc>
        <w:tc>
          <w:tcPr>
            <w:tcW w:w="1096" w:type="dxa"/>
            <w:shd w:val="clear" w:color="000000" w:fill="FFFFFF"/>
            <w:noWrap/>
            <w:vAlign w:val="bottom"/>
          </w:tcPr>
          <w:p w14:paraId="5B96135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TPBZ</w:t>
            </w:r>
          </w:p>
        </w:tc>
      </w:tr>
      <w:tr w:rsidR="00B26BBC" w14:paraId="5E1936E7" w14:textId="77777777">
        <w:trPr>
          <w:trHeight w:val="280"/>
        </w:trPr>
        <w:tc>
          <w:tcPr>
            <w:tcW w:w="2636" w:type="dxa"/>
            <w:shd w:val="clear" w:color="000000" w:fill="FFFFFF"/>
            <w:noWrap/>
            <w:vAlign w:val="bottom"/>
          </w:tcPr>
          <w:p w14:paraId="38FA400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T2_FrozenBalance</w:t>
            </w:r>
          </w:p>
        </w:tc>
        <w:tc>
          <w:tcPr>
            <w:tcW w:w="2460" w:type="dxa"/>
            <w:shd w:val="clear" w:color="000000" w:fill="FFFFFF"/>
            <w:noWrap/>
            <w:vAlign w:val="bottom"/>
          </w:tcPr>
          <w:p w14:paraId="73761E7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T+2冻结金额</w:t>
            </w:r>
          </w:p>
        </w:tc>
        <w:tc>
          <w:tcPr>
            <w:tcW w:w="1096" w:type="dxa"/>
            <w:shd w:val="clear" w:color="000000" w:fill="FFFFFF"/>
            <w:noWrap/>
            <w:vAlign w:val="bottom"/>
          </w:tcPr>
          <w:p w14:paraId="157C56C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T2DJJE</w:t>
            </w:r>
          </w:p>
        </w:tc>
      </w:tr>
      <w:tr w:rsidR="00B26BBC" w14:paraId="7713C7D1" w14:textId="77777777">
        <w:trPr>
          <w:trHeight w:val="280"/>
        </w:trPr>
        <w:tc>
          <w:tcPr>
            <w:tcW w:w="2636" w:type="dxa"/>
            <w:shd w:val="clear" w:color="000000" w:fill="FFFFFF"/>
            <w:noWrap/>
            <w:vAlign w:val="bottom"/>
          </w:tcPr>
          <w:p w14:paraId="085C216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T2_FundAvl</w:t>
            </w:r>
          </w:p>
        </w:tc>
        <w:tc>
          <w:tcPr>
            <w:tcW w:w="2460" w:type="dxa"/>
            <w:shd w:val="clear" w:color="000000" w:fill="FFFFFF"/>
            <w:noWrap/>
            <w:vAlign w:val="bottom"/>
          </w:tcPr>
          <w:p w14:paraId="5179111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T2可用资金</w:t>
            </w:r>
          </w:p>
        </w:tc>
        <w:tc>
          <w:tcPr>
            <w:tcW w:w="1096" w:type="dxa"/>
            <w:shd w:val="clear" w:color="000000" w:fill="FFFFFF"/>
            <w:noWrap/>
            <w:vAlign w:val="bottom"/>
          </w:tcPr>
          <w:p w14:paraId="2C91F94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T2KYZJ</w:t>
            </w:r>
          </w:p>
        </w:tc>
      </w:tr>
      <w:tr w:rsidR="00B26BBC" w14:paraId="363F5B2F" w14:textId="77777777">
        <w:trPr>
          <w:trHeight w:val="280"/>
        </w:trPr>
        <w:tc>
          <w:tcPr>
            <w:tcW w:w="2636" w:type="dxa"/>
            <w:shd w:val="clear" w:color="000000" w:fill="FFFFFF"/>
            <w:noWrap/>
            <w:vAlign w:val="bottom"/>
          </w:tcPr>
          <w:p w14:paraId="4CE5864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T3_CancelQty</w:t>
            </w:r>
          </w:p>
        </w:tc>
        <w:tc>
          <w:tcPr>
            <w:tcW w:w="2460" w:type="dxa"/>
            <w:shd w:val="clear" w:color="000000" w:fill="FFFFFF"/>
            <w:noWrap/>
            <w:vAlign w:val="bottom"/>
          </w:tcPr>
          <w:p w14:paraId="1C5D144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T+3确认放弃数量</w:t>
            </w:r>
          </w:p>
        </w:tc>
        <w:tc>
          <w:tcPr>
            <w:tcW w:w="1096" w:type="dxa"/>
            <w:shd w:val="clear" w:color="000000" w:fill="FFFFFF"/>
            <w:noWrap/>
            <w:vAlign w:val="bottom"/>
          </w:tcPr>
          <w:p w14:paraId="39DEDFE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T3FQSL</w:t>
            </w:r>
          </w:p>
        </w:tc>
      </w:tr>
      <w:tr w:rsidR="00B26BBC" w14:paraId="663FBAE0" w14:textId="77777777">
        <w:trPr>
          <w:trHeight w:val="280"/>
        </w:trPr>
        <w:tc>
          <w:tcPr>
            <w:tcW w:w="2636" w:type="dxa"/>
            <w:shd w:val="clear" w:color="000000" w:fill="FFFFFF"/>
            <w:noWrap/>
            <w:vAlign w:val="bottom"/>
          </w:tcPr>
          <w:p w14:paraId="3799E68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T3_PaymentQty</w:t>
            </w:r>
          </w:p>
        </w:tc>
        <w:tc>
          <w:tcPr>
            <w:tcW w:w="2460" w:type="dxa"/>
            <w:shd w:val="clear" w:color="000000" w:fill="FFFFFF"/>
            <w:noWrap/>
            <w:vAlign w:val="bottom"/>
          </w:tcPr>
          <w:p w14:paraId="262CA0D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T+3有效补缴数量</w:t>
            </w:r>
          </w:p>
        </w:tc>
        <w:tc>
          <w:tcPr>
            <w:tcW w:w="1096" w:type="dxa"/>
            <w:shd w:val="clear" w:color="000000" w:fill="FFFFFF"/>
            <w:noWrap/>
            <w:vAlign w:val="bottom"/>
          </w:tcPr>
          <w:p w14:paraId="1922C72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T3JKSL</w:t>
            </w:r>
          </w:p>
        </w:tc>
      </w:tr>
      <w:tr w:rsidR="00B26BBC" w14:paraId="5EE07C84" w14:textId="77777777">
        <w:trPr>
          <w:trHeight w:val="280"/>
        </w:trPr>
        <w:tc>
          <w:tcPr>
            <w:tcW w:w="2636" w:type="dxa"/>
            <w:shd w:val="clear" w:color="000000" w:fill="FFFFFF"/>
            <w:noWrap/>
            <w:vAlign w:val="bottom"/>
          </w:tcPr>
          <w:p w14:paraId="35F0FFB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TotalAsset</w:t>
            </w:r>
            <w:proofErr w:type="spellEnd"/>
          </w:p>
        </w:tc>
        <w:tc>
          <w:tcPr>
            <w:tcW w:w="2460" w:type="dxa"/>
            <w:shd w:val="clear" w:color="000000" w:fill="FFFFFF"/>
            <w:noWrap/>
            <w:vAlign w:val="bottom"/>
          </w:tcPr>
          <w:p w14:paraId="798DD46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总资产</w:t>
            </w:r>
          </w:p>
        </w:tc>
        <w:tc>
          <w:tcPr>
            <w:tcW w:w="1096" w:type="dxa"/>
            <w:shd w:val="clear" w:color="000000" w:fill="FFFFFF"/>
            <w:noWrap/>
            <w:vAlign w:val="bottom"/>
          </w:tcPr>
          <w:p w14:paraId="51199E7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ZZC</w:t>
            </w:r>
          </w:p>
        </w:tc>
      </w:tr>
      <w:tr w:rsidR="00B26BBC" w14:paraId="499FE51E" w14:textId="77777777">
        <w:trPr>
          <w:trHeight w:val="280"/>
        </w:trPr>
        <w:tc>
          <w:tcPr>
            <w:tcW w:w="2636" w:type="dxa"/>
            <w:shd w:val="clear" w:color="000000" w:fill="FFFFFF"/>
            <w:noWrap/>
            <w:vAlign w:val="bottom"/>
          </w:tcPr>
          <w:p w14:paraId="6515AC84"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TotalBuyAmt</w:t>
            </w:r>
            <w:proofErr w:type="spellEnd"/>
          </w:p>
        </w:tc>
        <w:tc>
          <w:tcPr>
            <w:tcW w:w="2460" w:type="dxa"/>
            <w:shd w:val="clear" w:color="000000" w:fill="FFFFFF"/>
            <w:noWrap/>
            <w:vAlign w:val="bottom"/>
          </w:tcPr>
          <w:p w14:paraId="0B88389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累计买入金额</w:t>
            </w:r>
          </w:p>
        </w:tc>
        <w:tc>
          <w:tcPr>
            <w:tcW w:w="1096" w:type="dxa"/>
            <w:shd w:val="clear" w:color="000000" w:fill="FFFFFF"/>
            <w:noWrap/>
            <w:vAlign w:val="bottom"/>
          </w:tcPr>
          <w:p w14:paraId="03F0D82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LJMRJE</w:t>
            </w:r>
          </w:p>
        </w:tc>
      </w:tr>
      <w:tr w:rsidR="00B26BBC" w14:paraId="41CE985E" w14:textId="77777777">
        <w:trPr>
          <w:trHeight w:val="280"/>
        </w:trPr>
        <w:tc>
          <w:tcPr>
            <w:tcW w:w="2636" w:type="dxa"/>
            <w:shd w:val="clear" w:color="000000" w:fill="FFFFFF"/>
            <w:noWrap/>
            <w:vAlign w:val="bottom"/>
          </w:tcPr>
          <w:p w14:paraId="1625912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TotalBuyQty</w:t>
            </w:r>
            <w:proofErr w:type="spellEnd"/>
          </w:p>
        </w:tc>
        <w:tc>
          <w:tcPr>
            <w:tcW w:w="2460" w:type="dxa"/>
            <w:shd w:val="clear" w:color="000000" w:fill="FFFFFF"/>
            <w:noWrap/>
            <w:vAlign w:val="bottom"/>
          </w:tcPr>
          <w:p w14:paraId="3A3E7C8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累计买入数量</w:t>
            </w:r>
          </w:p>
        </w:tc>
        <w:tc>
          <w:tcPr>
            <w:tcW w:w="1096" w:type="dxa"/>
            <w:shd w:val="clear" w:color="000000" w:fill="FFFFFF"/>
            <w:noWrap/>
            <w:vAlign w:val="bottom"/>
          </w:tcPr>
          <w:p w14:paraId="0A3C2E7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LJMRSL</w:t>
            </w:r>
          </w:p>
        </w:tc>
      </w:tr>
      <w:tr w:rsidR="00B26BBC" w14:paraId="6B15AC4B" w14:textId="77777777">
        <w:trPr>
          <w:trHeight w:val="280"/>
        </w:trPr>
        <w:tc>
          <w:tcPr>
            <w:tcW w:w="2636" w:type="dxa"/>
            <w:shd w:val="clear" w:color="000000" w:fill="FFFFFF"/>
            <w:noWrap/>
            <w:vAlign w:val="bottom"/>
          </w:tcPr>
          <w:p w14:paraId="2DB81688"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TotalCashAsset</w:t>
            </w:r>
            <w:proofErr w:type="spellEnd"/>
          </w:p>
        </w:tc>
        <w:tc>
          <w:tcPr>
            <w:tcW w:w="2460" w:type="dxa"/>
            <w:shd w:val="clear" w:color="000000" w:fill="FFFFFF"/>
            <w:noWrap/>
            <w:vAlign w:val="bottom"/>
          </w:tcPr>
          <w:p w14:paraId="0A4524B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现金资产</w:t>
            </w:r>
          </w:p>
        </w:tc>
        <w:tc>
          <w:tcPr>
            <w:tcW w:w="1096" w:type="dxa"/>
            <w:shd w:val="clear" w:color="000000" w:fill="FFFFFF"/>
            <w:noWrap/>
            <w:vAlign w:val="bottom"/>
          </w:tcPr>
          <w:p w14:paraId="199E5AF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XJZZC</w:t>
            </w:r>
          </w:p>
        </w:tc>
      </w:tr>
      <w:tr w:rsidR="00B26BBC" w14:paraId="7D2AF901" w14:textId="77777777">
        <w:trPr>
          <w:trHeight w:val="280"/>
        </w:trPr>
        <w:tc>
          <w:tcPr>
            <w:tcW w:w="2636" w:type="dxa"/>
            <w:shd w:val="clear" w:color="000000" w:fill="FFFFFF"/>
            <w:noWrap/>
            <w:vAlign w:val="bottom"/>
          </w:tcPr>
          <w:p w14:paraId="397FBA4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TotalMarginAmt</w:t>
            </w:r>
            <w:proofErr w:type="spellEnd"/>
          </w:p>
        </w:tc>
        <w:tc>
          <w:tcPr>
            <w:tcW w:w="2460" w:type="dxa"/>
            <w:shd w:val="clear" w:color="000000" w:fill="FFFFFF"/>
            <w:noWrap/>
            <w:vAlign w:val="bottom"/>
          </w:tcPr>
          <w:p w14:paraId="7419E12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融资合约金额</w:t>
            </w:r>
          </w:p>
        </w:tc>
        <w:tc>
          <w:tcPr>
            <w:tcW w:w="1096" w:type="dxa"/>
            <w:shd w:val="clear" w:color="000000" w:fill="FFFFFF"/>
            <w:noWrap/>
            <w:vAlign w:val="bottom"/>
          </w:tcPr>
          <w:p w14:paraId="1FE05BB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RZZJE</w:t>
            </w:r>
          </w:p>
        </w:tc>
      </w:tr>
      <w:tr w:rsidR="00B26BBC" w14:paraId="39CC31B1" w14:textId="77777777">
        <w:trPr>
          <w:trHeight w:val="280"/>
        </w:trPr>
        <w:tc>
          <w:tcPr>
            <w:tcW w:w="2636" w:type="dxa"/>
            <w:shd w:val="clear" w:color="000000" w:fill="FFFFFF"/>
            <w:noWrap/>
            <w:vAlign w:val="bottom"/>
          </w:tcPr>
          <w:p w14:paraId="749F9BC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TotalNAV</w:t>
            </w:r>
            <w:proofErr w:type="spellEnd"/>
          </w:p>
        </w:tc>
        <w:tc>
          <w:tcPr>
            <w:tcW w:w="2460" w:type="dxa"/>
            <w:shd w:val="clear" w:color="000000" w:fill="FFFFFF"/>
            <w:noWrap/>
            <w:vAlign w:val="bottom"/>
          </w:tcPr>
          <w:p w14:paraId="2A287B1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累计净值</w:t>
            </w:r>
          </w:p>
        </w:tc>
        <w:tc>
          <w:tcPr>
            <w:tcW w:w="1096" w:type="dxa"/>
            <w:shd w:val="clear" w:color="000000" w:fill="FFFFFF"/>
            <w:noWrap/>
            <w:vAlign w:val="bottom"/>
          </w:tcPr>
          <w:p w14:paraId="6E07BC3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LJJZ</w:t>
            </w:r>
          </w:p>
        </w:tc>
      </w:tr>
      <w:tr w:rsidR="00B26BBC" w14:paraId="53E119B1" w14:textId="77777777">
        <w:trPr>
          <w:trHeight w:val="280"/>
        </w:trPr>
        <w:tc>
          <w:tcPr>
            <w:tcW w:w="2636" w:type="dxa"/>
            <w:shd w:val="clear" w:color="000000" w:fill="FFFFFF"/>
            <w:noWrap/>
            <w:vAlign w:val="bottom"/>
          </w:tcPr>
          <w:p w14:paraId="699B37A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TotalQty</w:t>
            </w:r>
            <w:proofErr w:type="spellEnd"/>
          </w:p>
        </w:tc>
        <w:tc>
          <w:tcPr>
            <w:tcW w:w="2460" w:type="dxa"/>
            <w:shd w:val="clear" w:color="000000" w:fill="FFFFFF"/>
            <w:noWrap/>
            <w:vAlign w:val="bottom"/>
          </w:tcPr>
          <w:p w14:paraId="02B1FDA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证券数量</w:t>
            </w:r>
          </w:p>
        </w:tc>
        <w:tc>
          <w:tcPr>
            <w:tcW w:w="1096" w:type="dxa"/>
            <w:shd w:val="clear" w:color="000000" w:fill="FFFFFF"/>
            <w:noWrap/>
            <w:vAlign w:val="bottom"/>
          </w:tcPr>
          <w:p w14:paraId="015C7AD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ZQSL</w:t>
            </w:r>
          </w:p>
        </w:tc>
      </w:tr>
      <w:tr w:rsidR="00B26BBC" w14:paraId="58BE3A72" w14:textId="77777777">
        <w:trPr>
          <w:trHeight w:val="280"/>
        </w:trPr>
        <w:tc>
          <w:tcPr>
            <w:tcW w:w="2636" w:type="dxa"/>
            <w:shd w:val="clear" w:color="000000" w:fill="FFFFFF"/>
            <w:noWrap/>
            <w:vAlign w:val="bottom"/>
          </w:tcPr>
          <w:p w14:paraId="7DA383B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TotalSecuValue</w:t>
            </w:r>
            <w:proofErr w:type="spellEnd"/>
          </w:p>
        </w:tc>
        <w:tc>
          <w:tcPr>
            <w:tcW w:w="2460" w:type="dxa"/>
            <w:shd w:val="clear" w:color="000000" w:fill="FFFFFF"/>
            <w:noWrap/>
            <w:vAlign w:val="bottom"/>
          </w:tcPr>
          <w:p w14:paraId="0502051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所有证券市值</w:t>
            </w:r>
          </w:p>
        </w:tc>
        <w:tc>
          <w:tcPr>
            <w:tcW w:w="1096" w:type="dxa"/>
            <w:shd w:val="clear" w:color="000000" w:fill="FFFFFF"/>
            <w:noWrap/>
            <w:vAlign w:val="bottom"/>
          </w:tcPr>
          <w:p w14:paraId="3989062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ZQZSZ</w:t>
            </w:r>
          </w:p>
        </w:tc>
      </w:tr>
      <w:tr w:rsidR="00B26BBC" w14:paraId="6A106CB5" w14:textId="77777777">
        <w:trPr>
          <w:trHeight w:val="280"/>
        </w:trPr>
        <w:tc>
          <w:tcPr>
            <w:tcW w:w="2636" w:type="dxa"/>
            <w:shd w:val="clear" w:color="000000" w:fill="FFFFFF"/>
            <w:noWrap/>
            <w:vAlign w:val="bottom"/>
          </w:tcPr>
          <w:p w14:paraId="14D5024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TotalSellAmt</w:t>
            </w:r>
            <w:proofErr w:type="spellEnd"/>
          </w:p>
        </w:tc>
        <w:tc>
          <w:tcPr>
            <w:tcW w:w="2460" w:type="dxa"/>
            <w:shd w:val="clear" w:color="000000" w:fill="FFFFFF"/>
            <w:noWrap/>
            <w:vAlign w:val="bottom"/>
          </w:tcPr>
          <w:p w14:paraId="4AC62A7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累计卖出金额</w:t>
            </w:r>
          </w:p>
        </w:tc>
        <w:tc>
          <w:tcPr>
            <w:tcW w:w="1096" w:type="dxa"/>
            <w:shd w:val="clear" w:color="000000" w:fill="FFFFFF"/>
            <w:noWrap/>
            <w:vAlign w:val="bottom"/>
          </w:tcPr>
          <w:p w14:paraId="2F58506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LJMCJE</w:t>
            </w:r>
          </w:p>
        </w:tc>
      </w:tr>
      <w:tr w:rsidR="00B26BBC" w14:paraId="6F27CBA9" w14:textId="77777777">
        <w:trPr>
          <w:trHeight w:val="280"/>
        </w:trPr>
        <w:tc>
          <w:tcPr>
            <w:tcW w:w="2636" w:type="dxa"/>
            <w:shd w:val="clear" w:color="000000" w:fill="FFFFFF"/>
            <w:noWrap/>
            <w:vAlign w:val="bottom"/>
          </w:tcPr>
          <w:p w14:paraId="132742E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TotalSellQty</w:t>
            </w:r>
            <w:proofErr w:type="spellEnd"/>
          </w:p>
        </w:tc>
        <w:tc>
          <w:tcPr>
            <w:tcW w:w="2460" w:type="dxa"/>
            <w:shd w:val="clear" w:color="000000" w:fill="FFFFFF"/>
            <w:noWrap/>
            <w:vAlign w:val="bottom"/>
          </w:tcPr>
          <w:p w14:paraId="643F82D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累计卖出数量</w:t>
            </w:r>
          </w:p>
        </w:tc>
        <w:tc>
          <w:tcPr>
            <w:tcW w:w="1096" w:type="dxa"/>
            <w:shd w:val="clear" w:color="000000" w:fill="FFFFFF"/>
            <w:noWrap/>
            <w:vAlign w:val="bottom"/>
          </w:tcPr>
          <w:p w14:paraId="738C79C1"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LJMCSL</w:t>
            </w:r>
          </w:p>
        </w:tc>
      </w:tr>
      <w:tr w:rsidR="00B26BBC" w14:paraId="4F76C17C" w14:textId="77777777">
        <w:trPr>
          <w:trHeight w:val="280"/>
        </w:trPr>
        <w:tc>
          <w:tcPr>
            <w:tcW w:w="2636" w:type="dxa"/>
            <w:shd w:val="clear" w:color="000000" w:fill="FFFFFF"/>
            <w:noWrap/>
            <w:vAlign w:val="bottom"/>
          </w:tcPr>
          <w:p w14:paraId="64BCF79F"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TradableFlag</w:t>
            </w:r>
            <w:proofErr w:type="spellEnd"/>
          </w:p>
        </w:tc>
        <w:tc>
          <w:tcPr>
            <w:tcW w:w="2460" w:type="dxa"/>
            <w:shd w:val="clear" w:color="000000" w:fill="FFFFFF"/>
            <w:noWrap/>
            <w:vAlign w:val="bottom"/>
          </w:tcPr>
          <w:p w14:paraId="407477E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可交易标志</w:t>
            </w:r>
          </w:p>
        </w:tc>
        <w:tc>
          <w:tcPr>
            <w:tcW w:w="1096" w:type="dxa"/>
            <w:shd w:val="clear" w:color="000000" w:fill="FFFFFF"/>
            <w:noWrap/>
            <w:vAlign w:val="bottom"/>
          </w:tcPr>
          <w:p w14:paraId="4F28133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JYBS</w:t>
            </w:r>
          </w:p>
        </w:tc>
      </w:tr>
      <w:tr w:rsidR="00B26BBC" w14:paraId="30B97ECC" w14:textId="77777777">
        <w:trPr>
          <w:trHeight w:val="280"/>
        </w:trPr>
        <w:tc>
          <w:tcPr>
            <w:tcW w:w="2636" w:type="dxa"/>
            <w:shd w:val="clear" w:color="000000" w:fill="FFFFFF"/>
            <w:noWrap/>
            <w:vAlign w:val="bottom"/>
          </w:tcPr>
          <w:p w14:paraId="19E97FF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TradePrompt</w:t>
            </w:r>
            <w:proofErr w:type="spellEnd"/>
          </w:p>
        </w:tc>
        <w:tc>
          <w:tcPr>
            <w:tcW w:w="2460" w:type="dxa"/>
            <w:shd w:val="clear" w:color="000000" w:fill="FFFFFF"/>
            <w:noWrap/>
            <w:vAlign w:val="bottom"/>
          </w:tcPr>
          <w:p w14:paraId="2DDF49B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交易特别提示</w:t>
            </w:r>
          </w:p>
        </w:tc>
        <w:tc>
          <w:tcPr>
            <w:tcW w:w="1096" w:type="dxa"/>
            <w:shd w:val="clear" w:color="000000" w:fill="FFFFFF"/>
            <w:noWrap/>
            <w:vAlign w:val="bottom"/>
          </w:tcPr>
          <w:p w14:paraId="6A1B347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JYTBTS</w:t>
            </w:r>
          </w:p>
        </w:tc>
      </w:tr>
      <w:tr w:rsidR="00B26BBC" w14:paraId="3A074D41" w14:textId="77777777">
        <w:trPr>
          <w:trHeight w:val="280"/>
        </w:trPr>
        <w:tc>
          <w:tcPr>
            <w:tcW w:w="2636" w:type="dxa"/>
            <w:shd w:val="clear" w:color="000000" w:fill="FFFFFF"/>
            <w:noWrap/>
            <w:vAlign w:val="bottom"/>
          </w:tcPr>
          <w:p w14:paraId="5742145A"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TradeStatus</w:t>
            </w:r>
            <w:proofErr w:type="spellEnd"/>
          </w:p>
        </w:tc>
        <w:tc>
          <w:tcPr>
            <w:tcW w:w="2460" w:type="dxa"/>
            <w:shd w:val="clear" w:color="000000" w:fill="FFFFFF"/>
            <w:noWrap/>
            <w:vAlign w:val="bottom"/>
          </w:tcPr>
          <w:p w14:paraId="1D139C0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交易状态</w:t>
            </w:r>
          </w:p>
        </w:tc>
        <w:tc>
          <w:tcPr>
            <w:tcW w:w="1096" w:type="dxa"/>
            <w:shd w:val="clear" w:color="000000" w:fill="FFFFFF"/>
            <w:noWrap/>
            <w:vAlign w:val="bottom"/>
          </w:tcPr>
          <w:p w14:paraId="1455C8D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JYZT</w:t>
            </w:r>
          </w:p>
        </w:tc>
      </w:tr>
      <w:tr w:rsidR="00B26BBC" w14:paraId="031872B8" w14:textId="77777777">
        <w:trPr>
          <w:trHeight w:val="280"/>
        </w:trPr>
        <w:tc>
          <w:tcPr>
            <w:tcW w:w="2636" w:type="dxa"/>
            <w:shd w:val="clear" w:color="000000" w:fill="FFFFFF"/>
            <w:noWrap/>
            <w:vAlign w:val="bottom"/>
          </w:tcPr>
          <w:p w14:paraId="452B8C55"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TradeUnit</w:t>
            </w:r>
            <w:proofErr w:type="spellEnd"/>
          </w:p>
        </w:tc>
        <w:tc>
          <w:tcPr>
            <w:tcW w:w="2460" w:type="dxa"/>
            <w:shd w:val="clear" w:color="000000" w:fill="FFFFFF"/>
            <w:noWrap/>
            <w:vAlign w:val="bottom"/>
          </w:tcPr>
          <w:p w14:paraId="32B36AE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交易单位</w:t>
            </w:r>
          </w:p>
        </w:tc>
        <w:tc>
          <w:tcPr>
            <w:tcW w:w="1096" w:type="dxa"/>
            <w:shd w:val="clear" w:color="000000" w:fill="FFFFFF"/>
            <w:noWrap/>
            <w:vAlign w:val="bottom"/>
          </w:tcPr>
          <w:p w14:paraId="2819DBF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JYDW</w:t>
            </w:r>
          </w:p>
        </w:tc>
      </w:tr>
      <w:tr w:rsidR="00B26BBC" w14:paraId="292B2486" w14:textId="77777777">
        <w:trPr>
          <w:trHeight w:val="280"/>
        </w:trPr>
        <w:tc>
          <w:tcPr>
            <w:tcW w:w="2636" w:type="dxa"/>
            <w:shd w:val="clear" w:color="000000" w:fill="FFFFFF"/>
            <w:noWrap/>
            <w:vAlign w:val="bottom"/>
          </w:tcPr>
          <w:p w14:paraId="5BF5A41B"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TradingDate</w:t>
            </w:r>
            <w:proofErr w:type="spellEnd"/>
          </w:p>
        </w:tc>
        <w:tc>
          <w:tcPr>
            <w:tcW w:w="2460" w:type="dxa"/>
            <w:shd w:val="clear" w:color="000000" w:fill="FFFFFF"/>
            <w:noWrap/>
            <w:vAlign w:val="bottom"/>
          </w:tcPr>
          <w:p w14:paraId="79A5808A"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交易日期</w:t>
            </w:r>
          </w:p>
        </w:tc>
        <w:tc>
          <w:tcPr>
            <w:tcW w:w="1096" w:type="dxa"/>
            <w:shd w:val="clear" w:color="000000" w:fill="FFFFFF"/>
            <w:noWrap/>
            <w:vAlign w:val="bottom"/>
          </w:tcPr>
          <w:p w14:paraId="5D41321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RQ_T</w:t>
            </w:r>
          </w:p>
        </w:tc>
      </w:tr>
      <w:tr w:rsidR="00B26BBC" w14:paraId="0FCBCB30" w14:textId="77777777">
        <w:trPr>
          <w:trHeight w:val="280"/>
        </w:trPr>
        <w:tc>
          <w:tcPr>
            <w:tcW w:w="2636" w:type="dxa"/>
            <w:shd w:val="clear" w:color="000000" w:fill="FFFFFF"/>
            <w:noWrap/>
            <w:vAlign w:val="bottom"/>
          </w:tcPr>
          <w:p w14:paraId="7724FACC"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TransferFee</w:t>
            </w:r>
            <w:proofErr w:type="spellEnd"/>
          </w:p>
        </w:tc>
        <w:tc>
          <w:tcPr>
            <w:tcW w:w="2460" w:type="dxa"/>
            <w:shd w:val="clear" w:color="000000" w:fill="FFFFFF"/>
            <w:noWrap/>
            <w:vAlign w:val="bottom"/>
          </w:tcPr>
          <w:p w14:paraId="60B6674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过户费</w:t>
            </w:r>
          </w:p>
        </w:tc>
        <w:tc>
          <w:tcPr>
            <w:tcW w:w="1096" w:type="dxa"/>
            <w:shd w:val="clear" w:color="000000" w:fill="FFFFFF"/>
            <w:noWrap/>
            <w:vAlign w:val="bottom"/>
          </w:tcPr>
          <w:p w14:paraId="50A61DA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GHF</w:t>
            </w:r>
          </w:p>
        </w:tc>
      </w:tr>
      <w:tr w:rsidR="00B26BBC" w14:paraId="30581D25" w14:textId="77777777">
        <w:trPr>
          <w:trHeight w:val="280"/>
        </w:trPr>
        <w:tc>
          <w:tcPr>
            <w:tcW w:w="2636" w:type="dxa"/>
            <w:shd w:val="clear" w:color="000000" w:fill="FFFFFF"/>
            <w:noWrap/>
            <w:vAlign w:val="bottom"/>
          </w:tcPr>
          <w:p w14:paraId="183EA32B"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TransferMatchQty</w:t>
            </w:r>
            <w:proofErr w:type="spellEnd"/>
          </w:p>
        </w:tc>
        <w:tc>
          <w:tcPr>
            <w:tcW w:w="2460" w:type="dxa"/>
            <w:shd w:val="clear" w:color="000000" w:fill="FFFFFF"/>
            <w:noWrap/>
            <w:vAlign w:val="bottom"/>
          </w:tcPr>
          <w:p w14:paraId="36065AF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余</w:t>
            </w:r>
            <w:proofErr w:type="gramStart"/>
            <w:r>
              <w:rPr>
                <w:rFonts w:ascii="宋体" w:eastAsia="宋体" w:hAnsi="宋体" w:cs="宋体" w:hint="eastAsia"/>
                <w:color w:val="000000"/>
                <w:kern w:val="0"/>
                <w:sz w:val="22"/>
              </w:rPr>
              <w:t>券</w:t>
            </w:r>
            <w:proofErr w:type="gramEnd"/>
            <w:r>
              <w:rPr>
                <w:rFonts w:ascii="宋体" w:eastAsia="宋体" w:hAnsi="宋体" w:cs="宋体" w:hint="eastAsia"/>
                <w:color w:val="000000"/>
                <w:kern w:val="0"/>
                <w:sz w:val="22"/>
              </w:rPr>
              <w:t>划转成交</w:t>
            </w:r>
          </w:p>
        </w:tc>
        <w:tc>
          <w:tcPr>
            <w:tcW w:w="1096" w:type="dxa"/>
            <w:shd w:val="clear" w:color="000000" w:fill="FFFFFF"/>
            <w:noWrap/>
            <w:vAlign w:val="bottom"/>
          </w:tcPr>
          <w:p w14:paraId="2CDCDEB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YQCJSL</w:t>
            </w:r>
          </w:p>
        </w:tc>
      </w:tr>
      <w:tr w:rsidR="00B26BBC" w14:paraId="2C0C145F" w14:textId="77777777">
        <w:trPr>
          <w:trHeight w:val="280"/>
        </w:trPr>
        <w:tc>
          <w:tcPr>
            <w:tcW w:w="2636" w:type="dxa"/>
            <w:shd w:val="clear" w:color="000000" w:fill="FFFFFF"/>
            <w:noWrap/>
            <w:vAlign w:val="bottom"/>
          </w:tcPr>
          <w:p w14:paraId="3F62DD0C"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TransferOrderQty</w:t>
            </w:r>
            <w:proofErr w:type="spellEnd"/>
          </w:p>
        </w:tc>
        <w:tc>
          <w:tcPr>
            <w:tcW w:w="2460" w:type="dxa"/>
            <w:shd w:val="clear" w:color="000000" w:fill="FFFFFF"/>
            <w:noWrap/>
            <w:vAlign w:val="bottom"/>
          </w:tcPr>
          <w:p w14:paraId="4EC6EF93"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余</w:t>
            </w:r>
            <w:proofErr w:type="gramStart"/>
            <w:r>
              <w:rPr>
                <w:rFonts w:ascii="宋体" w:eastAsia="宋体" w:hAnsi="宋体" w:cs="宋体" w:hint="eastAsia"/>
                <w:color w:val="000000"/>
                <w:kern w:val="0"/>
                <w:sz w:val="22"/>
              </w:rPr>
              <w:t>券</w:t>
            </w:r>
            <w:proofErr w:type="gramEnd"/>
            <w:r>
              <w:rPr>
                <w:rFonts w:ascii="宋体" w:eastAsia="宋体" w:hAnsi="宋体" w:cs="宋体" w:hint="eastAsia"/>
                <w:color w:val="000000"/>
                <w:kern w:val="0"/>
                <w:sz w:val="22"/>
              </w:rPr>
              <w:t>划转委托</w:t>
            </w:r>
          </w:p>
        </w:tc>
        <w:tc>
          <w:tcPr>
            <w:tcW w:w="1096" w:type="dxa"/>
            <w:shd w:val="clear" w:color="000000" w:fill="FFFFFF"/>
            <w:noWrap/>
            <w:vAlign w:val="bottom"/>
          </w:tcPr>
          <w:p w14:paraId="40E1A88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YQWTSL</w:t>
            </w:r>
          </w:p>
        </w:tc>
      </w:tr>
      <w:tr w:rsidR="00B26BBC" w14:paraId="508094FF" w14:textId="77777777">
        <w:trPr>
          <w:trHeight w:val="280"/>
        </w:trPr>
        <w:tc>
          <w:tcPr>
            <w:tcW w:w="2636" w:type="dxa"/>
            <w:shd w:val="clear" w:color="000000" w:fill="FFFFFF"/>
            <w:noWrap/>
            <w:vAlign w:val="bottom"/>
          </w:tcPr>
          <w:p w14:paraId="6676509C"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TransType</w:t>
            </w:r>
            <w:proofErr w:type="spellEnd"/>
          </w:p>
        </w:tc>
        <w:tc>
          <w:tcPr>
            <w:tcW w:w="2460" w:type="dxa"/>
            <w:shd w:val="clear" w:color="000000" w:fill="FFFFFF"/>
            <w:noWrap/>
            <w:vAlign w:val="bottom"/>
          </w:tcPr>
          <w:p w14:paraId="63FF512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业务类别</w:t>
            </w:r>
          </w:p>
        </w:tc>
        <w:tc>
          <w:tcPr>
            <w:tcW w:w="1096" w:type="dxa"/>
            <w:shd w:val="clear" w:color="000000" w:fill="FFFFFF"/>
            <w:noWrap/>
            <w:vAlign w:val="bottom"/>
          </w:tcPr>
          <w:p w14:paraId="54DA29C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YWLB</w:t>
            </w:r>
          </w:p>
        </w:tc>
      </w:tr>
      <w:tr w:rsidR="00B26BBC" w14:paraId="40918CC9" w14:textId="77777777">
        <w:trPr>
          <w:trHeight w:val="280"/>
        </w:trPr>
        <w:tc>
          <w:tcPr>
            <w:tcW w:w="2636" w:type="dxa"/>
            <w:shd w:val="clear" w:color="000000" w:fill="FFFFFF"/>
            <w:noWrap/>
            <w:vAlign w:val="bottom"/>
          </w:tcPr>
          <w:p w14:paraId="6FE0EA3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Type</w:t>
            </w:r>
          </w:p>
        </w:tc>
        <w:tc>
          <w:tcPr>
            <w:tcW w:w="2460" w:type="dxa"/>
            <w:shd w:val="clear" w:color="000000" w:fill="FFFFFF"/>
            <w:noWrap/>
            <w:vAlign w:val="bottom"/>
          </w:tcPr>
          <w:p w14:paraId="2285B87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096" w:type="dxa"/>
            <w:shd w:val="clear" w:color="000000" w:fill="FFFFFF"/>
            <w:noWrap/>
            <w:vAlign w:val="bottom"/>
          </w:tcPr>
          <w:p w14:paraId="7F0366F4"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TYPE</w:t>
            </w:r>
          </w:p>
        </w:tc>
      </w:tr>
      <w:tr w:rsidR="00B26BBC" w14:paraId="3E4DC598" w14:textId="77777777">
        <w:trPr>
          <w:trHeight w:val="280"/>
        </w:trPr>
        <w:tc>
          <w:tcPr>
            <w:tcW w:w="2636" w:type="dxa"/>
            <w:shd w:val="clear" w:color="000000" w:fill="FFFFFF"/>
            <w:noWrap/>
            <w:vAlign w:val="bottom"/>
          </w:tcPr>
          <w:p w14:paraId="2AD2D57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UnclearProfit</w:t>
            </w:r>
            <w:proofErr w:type="spellEnd"/>
          </w:p>
        </w:tc>
        <w:tc>
          <w:tcPr>
            <w:tcW w:w="2460" w:type="dxa"/>
            <w:shd w:val="clear" w:color="000000" w:fill="FFFFFF"/>
            <w:noWrap/>
            <w:vAlign w:val="bottom"/>
          </w:tcPr>
          <w:p w14:paraId="7553CC8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浮动盈亏</w:t>
            </w:r>
          </w:p>
        </w:tc>
        <w:tc>
          <w:tcPr>
            <w:tcW w:w="1096" w:type="dxa"/>
            <w:shd w:val="clear" w:color="000000" w:fill="FFFFFF"/>
            <w:noWrap/>
            <w:vAlign w:val="bottom"/>
          </w:tcPr>
          <w:p w14:paraId="2ADB68B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FDYK</w:t>
            </w:r>
          </w:p>
        </w:tc>
      </w:tr>
      <w:tr w:rsidR="00B26BBC" w14:paraId="7609C634" w14:textId="77777777">
        <w:trPr>
          <w:trHeight w:val="280"/>
        </w:trPr>
        <w:tc>
          <w:tcPr>
            <w:tcW w:w="2636" w:type="dxa"/>
            <w:shd w:val="clear" w:color="000000" w:fill="FFFFFF"/>
            <w:noWrap/>
            <w:vAlign w:val="bottom"/>
          </w:tcPr>
          <w:p w14:paraId="48A23521"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UncomeBalance</w:t>
            </w:r>
            <w:proofErr w:type="spellEnd"/>
          </w:p>
        </w:tc>
        <w:tc>
          <w:tcPr>
            <w:tcW w:w="2460" w:type="dxa"/>
            <w:shd w:val="clear" w:color="000000" w:fill="FFFFFF"/>
            <w:noWrap/>
            <w:vAlign w:val="bottom"/>
          </w:tcPr>
          <w:p w14:paraId="11DD15D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未交</w:t>
            </w:r>
            <w:proofErr w:type="gramStart"/>
            <w:r>
              <w:rPr>
                <w:rFonts w:ascii="宋体" w:eastAsia="宋体" w:hAnsi="宋体" w:cs="宋体" w:hint="eastAsia"/>
                <w:color w:val="000000"/>
                <w:kern w:val="0"/>
                <w:sz w:val="22"/>
              </w:rPr>
              <w:t>收资金</w:t>
            </w:r>
            <w:proofErr w:type="gramEnd"/>
          </w:p>
        </w:tc>
        <w:tc>
          <w:tcPr>
            <w:tcW w:w="1096" w:type="dxa"/>
            <w:shd w:val="clear" w:color="000000" w:fill="FFFFFF"/>
            <w:noWrap/>
            <w:vAlign w:val="bottom"/>
          </w:tcPr>
          <w:p w14:paraId="699AE32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WJSZJ</w:t>
            </w:r>
          </w:p>
        </w:tc>
      </w:tr>
      <w:tr w:rsidR="00B26BBC" w14:paraId="50B67B5B" w14:textId="77777777">
        <w:trPr>
          <w:trHeight w:val="280"/>
        </w:trPr>
        <w:tc>
          <w:tcPr>
            <w:tcW w:w="2636" w:type="dxa"/>
            <w:shd w:val="clear" w:color="000000" w:fill="FFFFFF"/>
            <w:noWrap/>
            <w:vAlign w:val="bottom"/>
          </w:tcPr>
          <w:p w14:paraId="7005B412"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UncomeGuarSecuValue</w:t>
            </w:r>
            <w:proofErr w:type="spellEnd"/>
          </w:p>
        </w:tc>
        <w:tc>
          <w:tcPr>
            <w:tcW w:w="2460" w:type="dxa"/>
            <w:shd w:val="clear" w:color="000000" w:fill="FFFFFF"/>
            <w:noWrap/>
            <w:vAlign w:val="bottom"/>
          </w:tcPr>
          <w:p w14:paraId="25DA080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当天提交担保证券市值</w:t>
            </w:r>
          </w:p>
        </w:tc>
        <w:tc>
          <w:tcPr>
            <w:tcW w:w="1096" w:type="dxa"/>
            <w:shd w:val="clear" w:color="000000" w:fill="FFFFFF"/>
            <w:noWrap/>
            <w:vAlign w:val="bottom"/>
          </w:tcPr>
          <w:p w14:paraId="3873E21E"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TJDBZQSZ</w:t>
            </w:r>
          </w:p>
        </w:tc>
      </w:tr>
      <w:tr w:rsidR="00B26BBC" w14:paraId="55D2C56F" w14:textId="77777777">
        <w:trPr>
          <w:trHeight w:val="280"/>
        </w:trPr>
        <w:tc>
          <w:tcPr>
            <w:tcW w:w="2636" w:type="dxa"/>
            <w:shd w:val="clear" w:color="000000" w:fill="FFFFFF"/>
            <w:noWrap/>
            <w:vAlign w:val="bottom"/>
          </w:tcPr>
          <w:p w14:paraId="03A71F77"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UncomeMarketValue</w:t>
            </w:r>
            <w:proofErr w:type="spellEnd"/>
          </w:p>
        </w:tc>
        <w:tc>
          <w:tcPr>
            <w:tcW w:w="2460" w:type="dxa"/>
            <w:shd w:val="clear" w:color="000000" w:fill="FFFFFF"/>
            <w:noWrap/>
            <w:vAlign w:val="bottom"/>
          </w:tcPr>
          <w:p w14:paraId="3D6EBDB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未过户市值</w:t>
            </w:r>
          </w:p>
        </w:tc>
        <w:tc>
          <w:tcPr>
            <w:tcW w:w="1096" w:type="dxa"/>
            <w:shd w:val="clear" w:color="000000" w:fill="FFFFFF"/>
            <w:noWrap/>
            <w:vAlign w:val="bottom"/>
          </w:tcPr>
          <w:p w14:paraId="5C70289C"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WJSZQSZ</w:t>
            </w:r>
          </w:p>
        </w:tc>
      </w:tr>
      <w:tr w:rsidR="00B26BBC" w14:paraId="5A08A009" w14:textId="77777777">
        <w:trPr>
          <w:trHeight w:val="280"/>
        </w:trPr>
        <w:tc>
          <w:tcPr>
            <w:tcW w:w="2636" w:type="dxa"/>
            <w:shd w:val="clear" w:color="000000" w:fill="FFFFFF"/>
            <w:noWrap/>
            <w:vAlign w:val="bottom"/>
          </w:tcPr>
          <w:p w14:paraId="11ED0839"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UncomeQty</w:t>
            </w:r>
            <w:proofErr w:type="spellEnd"/>
          </w:p>
        </w:tc>
        <w:tc>
          <w:tcPr>
            <w:tcW w:w="2460" w:type="dxa"/>
            <w:shd w:val="clear" w:color="000000" w:fill="FFFFFF"/>
            <w:noWrap/>
            <w:vAlign w:val="bottom"/>
          </w:tcPr>
          <w:p w14:paraId="4D611E77"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未交</w:t>
            </w:r>
            <w:proofErr w:type="gramStart"/>
            <w:r>
              <w:rPr>
                <w:rFonts w:ascii="宋体" w:eastAsia="宋体" w:hAnsi="宋体" w:cs="宋体" w:hint="eastAsia"/>
                <w:color w:val="000000"/>
                <w:kern w:val="0"/>
                <w:sz w:val="22"/>
              </w:rPr>
              <w:t>收数量</w:t>
            </w:r>
            <w:proofErr w:type="gramEnd"/>
          </w:p>
        </w:tc>
        <w:tc>
          <w:tcPr>
            <w:tcW w:w="1096" w:type="dxa"/>
            <w:shd w:val="clear" w:color="000000" w:fill="FFFFFF"/>
            <w:noWrap/>
            <w:vAlign w:val="bottom"/>
          </w:tcPr>
          <w:p w14:paraId="21DA9812"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WJSSL</w:t>
            </w:r>
          </w:p>
        </w:tc>
      </w:tr>
      <w:tr w:rsidR="00B26BBC" w14:paraId="6E67A300" w14:textId="77777777">
        <w:trPr>
          <w:trHeight w:val="280"/>
        </w:trPr>
        <w:tc>
          <w:tcPr>
            <w:tcW w:w="2636" w:type="dxa"/>
            <w:shd w:val="clear" w:color="000000" w:fill="FFFFFF"/>
            <w:noWrap/>
            <w:vAlign w:val="bottom"/>
          </w:tcPr>
          <w:p w14:paraId="17F06DA3"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UnderlySecuValue</w:t>
            </w:r>
            <w:proofErr w:type="spellEnd"/>
          </w:p>
        </w:tc>
        <w:tc>
          <w:tcPr>
            <w:tcW w:w="2460" w:type="dxa"/>
            <w:shd w:val="clear" w:color="000000" w:fill="FFFFFF"/>
            <w:noWrap/>
            <w:vAlign w:val="bottom"/>
          </w:tcPr>
          <w:p w14:paraId="7DAABD0F"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标的证券市值</w:t>
            </w:r>
          </w:p>
        </w:tc>
        <w:tc>
          <w:tcPr>
            <w:tcW w:w="1096" w:type="dxa"/>
            <w:shd w:val="clear" w:color="000000" w:fill="FFFFFF"/>
            <w:noWrap/>
            <w:vAlign w:val="bottom"/>
          </w:tcPr>
          <w:p w14:paraId="1A23E72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BDZQSZ</w:t>
            </w:r>
          </w:p>
        </w:tc>
      </w:tr>
      <w:tr w:rsidR="00B26BBC" w14:paraId="33276CA2" w14:textId="77777777">
        <w:trPr>
          <w:trHeight w:val="280"/>
        </w:trPr>
        <w:tc>
          <w:tcPr>
            <w:tcW w:w="2636" w:type="dxa"/>
            <w:shd w:val="clear" w:color="000000" w:fill="FFFFFF"/>
            <w:noWrap/>
            <w:vAlign w:val="bottom"/>
          </w:tcPr>
          <w:p w14:paraId="18E51D0E"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UpConvertLimit</w:t>
            </w:r>
            <w:proofErr w:type="spellEnd"/>
          </w:p>
        </w:tc>
        <w:tc>
          <w:tcPr>
            <w:tcW w:w="2460" w:type="dxa"/>
            <w:shd w:val="clear" w:color="000000" w:fill="FFFFFF"/>
            <w:noWrap/>
            <w:vAlign w:val="bottom"/>
          </w:tcPr>
          <w:p w14:paraId="289864D9" w14:textId="77777777" w:rsidR="00B26BBC" w:rsidRDefault="00540C6F">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上折阀值</w:t>
            </w:r>
            <w:proofErr w:type="gramEnd"/>
          </w:p>
        </w:tc>
        <w:tc>
          <w:tcPr>
            <w:tcW w:w="1096" w:type="dxa"/>
            <w:shd w:val="clear" w:color="000000" w:fill="FFFFFF"/>
            <w:noWrap/>
            <w:vAlign w:val="bottom"/>
          </w:tcPr>
          <w:p w14:paraId="7961AC99"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SZFZ</w:t>
            </w:r>
          </w:p>
        </w:tc>
      </w:tr>
      <w:tr w:rsidR="00B26BBC" w14:paraId="33DDD305" w14:textId="77777777">
        <w:trPr>
          <w:trHeight w:val="280"/>
        </w:trPr>
        <w:tc>
          <w:tcPr>
            <w:tcW w:w="2636" w:type="dxa"/>
            <w:shd w:val="clear" w:color="000000" w:fill="FFFFFF"/>
            <w:noWrap/>
            <w:vAlign w:val="bottom"/>
          </w:tcPr>
          <w:p w14:paraId="0A7F50DB"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UpdateTime</w:t>
            </w:r>
            <w:proofErr w:type="spellEnd"/>
          </w:p>
        </w:tc>
        <w:tc>
          <w:tcPr>
            <w:tcW w:w="2460" w:type="dxa"/>
            <w:shd w:val="clear" w:color="000000" w:fill="FFFFFF"/>
            <w:noWrap/>
            <w:vAlign w:val="bottom"/>
          </w:tcPr>
          <w:p w14:paraId="514D9868"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更新时间</w:t>
            </w:r>
          </w:p>
        </w:tc>
        <w:tc>
          <w:tcPr>
            <w:tcW w:w="1096" w:type="dxa"/>
            <w:shd w:val="clear" w:color="000000" w:fill="FFFFFF"/>
            <w:noWrap/>
            <w:vAlign w:val="bottom"/>
          </w:tcPr>
          <w:p w14:paraId="28DCA62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GXSJ</w:t>
            </w:r>
          </w:p>
        </w:tc>
      </w:tr>
      <w:tr w:rsidR="00B26BBC" w14:paraId="61D0AD13" w14:textId="77777777">
        <w:trPr>
          <w:trHeight w:val="280"/>
        </w:trPr>
        <w:tc>
          <w:tcPr>
            <w:tcW w:w="2636" w:type="dxa"/>
            <w:shd w:val="clear" w:color="000000" w:fill="FFFFFF"/>
            <w:noWrap/>
            <w:vAlign w:val="bottom"/>
          </w:tcPr>
          <w:p w14:paraId="5FF545E6"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WholePremiumRate</w:t>
            </w:r>
            <w:proofErr w:type="spellEnd"/>
          </w:p>
        </w:tc>
        <w:tc>
          <w:tcPr>
            <w:tcW w:w="2460" w:type="dxa"/>
            <w:shd w:val="clear" w:color="000000" w:fill="FFFFFF"/>
            <w:noWrap/>
            <w:vAlign w:val="bottom"/>
          </w:tcPr>
          <w:p w14:paraId="5F8775A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T-1整体溢价率</w:t>
            </w:r>
          </w:p>
        </w:tc>
        <w:tc>
          <w:tcPr>
            <w:tcW w:w="1096" w:type="dxa"/>
            <w:shd w:val="clear" w:color="000000" w:fill="FFFFFF"/>
            <w:noWrap/>
            <w:vAlign w:val="bottom"/>
          </w:tcPr>
          <w:p w14:paraId="6AB94D20"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PZTYDL</w:t>
            </w:r>
          </w:p>
        </w:tc>
      </w:tr>
      <w:tr w:rsidR="00B26BBC" w14:paraId="2A4B9BCE" w14:textId="77777777">
        <w:trPr>
          <w:trHeight w:val="280"/>
        </w:trPr>
        <w:tc>
          <w:tcPr>
            <w:tcW w:w="2636" w:type="dxa"/>
            <w:shd w:val="clear" w:color="000000" w:fill="FFFFFF"/>
            <w:noWrap/>
            <w:vAlign w:val="bottom"/>
          </w:tcPr>
          <w:p w14:paraId="1D8C93B0"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WithdrawFlag</w:t>
            </w:r>
            <w:proofErr w:type="spellEnd"/>
          </w:p>
        </w:tc>
        <w:tc>
          <w:tcPr>
            <w:tcW w:w="2460" w:type="dxa"/>
            <w:shd w:val="clear" w:color="000000" w:fill="FFFFFF"/>
            <w:noWrap/>
            <w:vAlign w:val="bottom"/>
          </w:tcPr>
          <w:p w14:paraId="350A7BFD"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撤销标志</w:t>
            </w:r>
          </w:p>
        </w:tc>
        <w:tc>
          <w:tcPr>
            <w:tcW w:w="1096" w:type="dxa"/>
            <w:shd w:val="clear" w:color="000000" w:fill="FFFFFF"/>
            <w:noWrap/>
            <w:vAlign w:val="bottom"/>
          </w:tcPr>
          <w:p w14:paraId="6E436376"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CXBZ</w:t>
            </w:r>
          </w:p>
        </w:tc>
      </w:tr>
      <w:tr w:rsidR="00B26BBC" w14:paraId="0DAD8040" w14:textId="77777777">
        <w:trPr>
          <w:trHeight w:val="280"/>
        </w:trPr>
        <w:tc>
          <w:tcPr>
            <w:tcW w:w="2636" w:type="dxa"/>
            <w:shd w:val="clear" w:color="000000" w:fill="FFFFFF"/>
            <w:noWrap/>
            <w:vAlign w:val="bottom"/>
          </w:tcPr>
          <w:p w14:paraId="31A50414" w14:textId="77777777" w:rsidR="00B26BBC" w:rsidRDefault="00540C6F">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WithdrawQty</w:t>
            </w:r>
            <w:proofErr w:type="spellEnd"/>
          </w:p>
        </w:tc>
        <w:tc>
          <w:tcPr>
            <w:tcW w:w="2460" w:type="dxa"/>
            <w:shd w:val="clear" w:color="000000" w:fill="FFFFFF"/>
            <w:noWrap/>
            <w:vAlign w:val="bottom"/>
          </w:tcPr>
          <w:p w14:paraId="229A4FBB"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撤单数量</w:t>
            </w:r>
          </w:p>
        </w:tc>
        <w:tc>
          <w:tcPr>
            <w:tcW w:w="1096" w:type="dxa"/>
            <w:shd w:val="clear" w:color="000000" w:fill="FFFFFF"/>
            <w:noWrap/>
            <w:vAlign w:val="bottom"/>
          </w:tcPr>
          <w:p w14:paraId="14F171F5" w14:textId="77777777" w:rsidR="00B26BBC" w:rsidRDefault="00540C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CDSL</w:t>
            </w:r>
          </w:p>
        </w:tc>
      </w:tr>
    </w:tbl>
    <w:p w14:paraId="541DCC39" w14:textId="77777777" w:rsidR="00B26BBC" w:rsidRDefault="00B26BBC"/>
    <w:p w14:paraId="163090A9" w14:textId="77777777" w:rsidR="00B26BBC" w:rsidRDefault="00B26BBC"/>
    <w:sectPr w:rsidR="00B26BBC">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83658" w14:textId="77777777" w:rsidR="00B52756" w:rsidRDefault="00B52756">
      <w:r>
        <w:separator/>
      </w:r>
    </w:p>
  </w:endnote>
  <w:endnote w:type="continuationSeparator" w:id="0">
    <w:p w14:paraId="4EC00060" w14:textId="77777777" w:rsidR="00B52756" w:rsidRDefault="00B52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899147"/>
    </w:sdtPr>
    <w:sdtEndPr/>
    <w:sdtContent>
      <w:p w14:paraId="74A75AF3" w14:textId="77777777" w:rsidR="00B26BBC" w:rsidRDefault="00540C6F">
        <w:pPr>
          <w:pStyle w:val="a7"/>
          <w:jc w:val="center"/>
        </w:pPr>
        <w:r>
          <w:rPr>
            <w:lang w:val="zh-CN"/>
          </w:rPr>
          <w:fldChar w:fldCharType="begin"/>
        </w:r>
        <w:r>
          <w:rPr>
            <w:lang w:val="zh-CN"/>
          </w:rPr>
          <w:instrText>PAGE   \* MERGEFORMAT</w:instrText>
        </w:r>
        <w:r>
          <w:rPr>
            <w:lang w:val="zh-CN"/>
          </w:rPr>
          <w:fldChar w:fldCharType="separate"/>
        </w:r>
        <w:r>
          <w:rPr>
            <w:lang w:val="zh-CN"/>
          </w:rPr>
          <w:t>58</w:t>
        </w:r>
        <w:r>
          <w:rPr>
            <w:lang w:val="zh-CN"/>
          </w:rPr>
          <w:fldChar w:fldCharType="end"/>
        </w:r>
      </w:p>
    </w:sdtContent>
  </w:sdt>
  <w:p w14:paraId="53590B78" w14:textId="77777777" w:rsidR="00B26BBC" w:rsidRDefault="00B26BB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A6BFD" w14:textId="77777777" w:rsidR="00B52756" w:rsidRDefault="00B52756">
      <w:r>
        <w:separator/>
      </w:r>
    </w:p>
  </w:footnote>
  <w:footnote w:type="continuationSeparator" w:id="0">
    <w:p w14:paraId="27647EEE" w14:textId="77777777" w:rsidR="00B52756" w:rsidRDefault="00B52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0E34" w14:textId="77777777" w:rsidR="00B26BBC" w:rsidRDefault="00540C6F">
    <w:pPr>
      <w:pStyle w:val="a9"/>
    </w:pPr>
    <w:r>
      <w:rPr>
        <w:noProof/>
      </w:rPr>
      <w:drawing>
        <wp:anchor distT="0" distB="0" distL="114300" distR="114300" simplePos="0" relativeHeight="251659264" behindDoc="0" locked="0" layoutInCell="1" allowOverlap="1" wp14:anchorId="65E0C3F9" wp14:editId="7ACB136D">
          <wp:simplePos x="0" y="0"/>
          <wp:positionH relativeFrom="column">
            <wp:posOffset>-91440</wp:posOffset>
          </wp:positionH>
          <wp:positionV relativeFrom="paragraph">
            <wp:posOffset>-275590</wp:posOffset>
          </wp:positionV>
          <wp:extent cx="914400" cy="45783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457835"/>
                  </a:xfrm>
                  <a:prstGeom prst="rect">
                    <a:avLst/>
                  </a:prstGeom>
                  <a:noFill/>
                  <a:ln>
                    <a:noFill/>
                  </a:ln>
                </pic:spPr>
              </pic:pic>
            </a:graphicData>
          </a:graphic>
        </wp:anchor>
      </w:drawing>
    </w:r>
    <w:r>
      <w:ptab w:relativeTo="margin" w:alignment="center" w:leader="none"/>
    </w:r>
    <w:r>
      <w:ptab w:relativeTo="margin" w:alignment="right" w:leader="none"/>
    </w:r>
    <w:r>
      <w:rPr>
        <w:rFonts w:asciiTheme="majorHAnsi" w:eastAsiaTheme="majorHAnsi" w:hAnsiTheme="majorHAnsi" w:cs="Times New Roman" w:hint="eastAsia"/>
        <w:b/>
        <w:sz w:val="15"/>
        <w:szCs w:val="15"/>
      </w:rPr>
      <w:t>智能金融投资终端平台接口说明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957724"/>
    <w:multiLevelType w:val="singleLevel"/>
    <w:tmpl w:val="92957724"/>
    <w:lvl w:ilvl="0">
      <w:start w:val="1"/>
      <w:numFmt w:val="decimal"/>
      <w:lvlText w:val="%1."/>
      <w:lvlJc w:val="left"/>
    </w:lvl>
  </w:abstractNum>
  <w:abstractNum w:abstractNumId="1" w15:restartNumberingAfterBreak="0">
    <w:nsid w:val="23104D63"/>
    <w:multiLevelType w:val="multilevel"/>
    <w:tmpl w:val="23104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4BC443C"/>
    <w:multiLevelType w:val="multilevel"/>
    <w:tmpl w:val="34BC443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7A537FB"/>
    <w:multiLevelType w:val="multilevel"/>
    <w:tmpl w:val="47A537F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8704024"/>
    <w:multiLevelType w:val="multilevel"/>
    <w:tmpl w:val="487040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DFF6FB7"/>
    <w:multiLevelType w:val="multilevel"/>
    <w:tmpl w:val="4DFF6F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35329E3"/>
    <w:multiLevelType w:val="multilevel"/>
    <w:tmpl w:val="635329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B5C77AE"/>
    <w:multiLevelType w:val="multilevel"/>
    <w:tmpl w:val="6B5C77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C4B4352"/>
    <w:multiLevelType w:val="multilevel"/>
    <w:tmpl w:val="6C4B43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1"/>
  </w:num>
  <w:num w:numId="3">
    <w:abstractNumId w:val="3"/>
  </w:num>
  <w:num w:numId="4">
    <w:abstractNumId w:val="5"/>
  </w:num>
  <w:num w:numId="5">
    <w:abstractNumId w:val="7"/>
  </w:num>
  <w:num w:numId="6">
    <w:abstractNumId w:val="6"/>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09FD"/>
    <w:rsid w:val="00001C6E"/>
    <w:rsid w:val="00014335"/>
    <w:rsid w:val="000148CB"/>
    <w:rsid w:val="00016734"/>
    <w:rsid w:val="00024EF7"/>
    <w:rsid w:val="00032B84"/>
    <w:rsid w:val="00043134"/>
    <w:rsid w:val="00043972"/>
    <w:rsid w:val="00051144"/>
    <w:rsid w:val="00075A8E"/>
    <w:rsid w:val="0008779A"/>
    <w:rsid w:val="000C3677"/>
    <w:rsid w:val="000C653D"/>
    <w:rsid w:val="000D2252"/>
    <w:rsid w:val="000D49F8"/>
    <w:rsid w:val="000E0366"/>
    <w:rsid w:val="00103AD4"/>
    <w:rsid w:val="00111667"/>
    <w:rsid w:val="00140AC0"/>
    <w:rsid w:val="0015485C"/>
    <w:rsid w:val="00172A27"/>
    <w:rsid w:val="00173442"/>
    <w:rsid w:val="00173738"/>
    <w:rsid w:val="00184499"/>
    <w:rsid w:val="001848C8"/>
    <w:rsid w:val="001B5045"/>
    <w:rsid w:val="001E439C"/>
    <w:rsid w:val="001E4DBF"/>
    <w:rsid w:val="00201506"/>
    <w:rsid w:val="002033F2"/>
    <w:rsid w:val="00207878"/>
    <w:rsid w:val="00221A1C"/>
    <w:rsid w:val="00246F5C"/>
    <w:rsid w:val="00251853"/>
    <w:rsid w:val="0028485C"/>
    <w:rsid w:val="002922B5"/>
    <w:rsid w:val="002A5CBC"/>
    <w:rsid w:val="002A7A9D"/>
    <w:rsid w:val="002B52CF"/>
    <w:rsid w:val="002F2078"/>
    <w:rsid w:val="002F28EF"/>
    <w:rsid w:val="00325A8E"/>
    <w:rsid w:val="00331F99"/>
    <w:rsid w:val="00335307"/>
    <w:rsid w:val="00341CBB"/>
    <w:rsid w:val="00342ACB"/>
    <w:rsid w:val="003431D1"/>
    <w:rsid w:val="00350DC6"/>
    <w:rsid w:val="00351043"/>
    <w:rsid w:val="003513A0"/>
    <w:rsid w:val="00355055"/>
    <w:rsid w:val="00364973"/>
    <w:rsid w:val="00365A21"/>
    <w:rsid w:val="00370B3E"/>
    <w:rsid w:val="00392282"/>
    <w:rsid w:val="00395847"/>
    <w:rsid w:val="00395D0B"/>
    <w:rsid w:val="00395EEF"/>
    <w:rsid w:val="003A0863"/>
    <w:rsid w:val="003A1823"/>
    <w:rsid w:val="003C7483"/>
    <w:rsid w:val="003D2F65"/>
    <w:rsid w:val="003F133D"/>
    <w:rsid w:val="004211A2"/>
    <w:rsid w:val="004225B8"/>
    <w:rsid w:val="00433466"/>
    <w:rsid w:val="0044227A"/>
    <w:rsid w:val="00454D49"/>
    <w:rsid w:val="0047027C"/>
    <w:rsid w:val="00483982"/>
    <w:rsid w:val="004A4254"/>
    <w:rsid w:val="004B111D"/>
    <w:rsid w:val="004B54BE"/>
    <w:rsid w:val="004B66A8"/>
    <w:rsid w:val="004C08C8"/>
    <w:rsid w:val="004D5419"/>
    <w:rsid w:val="004E05AA"/>
    <w:rsid w:val="004F0C24"/>
    <w:rsid w:val="004F7024"/>
    <w:rsid w:val="00511523"/>
    <w:rsid w:val="005220AE"/>
    <w:rsid w:val="00540C6F"/>
    <w:rsid w:val="00547C66"/>
    <w:rsid w:val="00550134"/>
    <w:rsid w:val="00573081"/>
    <w:rsid w:val="0057376D"/>
    <w:rsid w:val="005754A8"/>
    <w:rsid w:val="0058542A"/>
    <w:rsid w:val="005A0AE8"/>
    <w:rsid w:val="005A128C"/>
    <w:rsid w:val="005A16C0"/>
    <w:rsid w:val="005A47A6"/>
    <w:rsid w:val="005B41D1"/>
    <w:rsid w:val="005C41EB"/>
    <w:rsid w:val="005C6C35"/>
    <w:rsid w:val="005D68A9"/>
    <w:rsid w:val="005E7F0C"/>
    <w:rsid w:val="005F05D2"/>
    <w:rsid w:val="005F253C"/>
    <w:rsid w:val="005F4E43"/>
    <w:rsid w:val="005F61C3"/>
    <w:rsid w:val="0061243D"/>
    <w:rsid w:val="00613A6E"/>
    <w:rsid w:val="0062060B"/>
    <w:rsid w:val="00667ADA"/>
    <w:rsid w:val="006768EE"/>
    <w:rsid w:val="00681CAA"/>
    <w:rsid w:val="0068287D"/>
    <w:rsid w:val="006B5D4A"/>
    <w:rsid w:val="006F7288"/>
    <w:rsid w:val="00712306"/>
    <w:rsid w:val="007138AE"/>
    <w:rsid w:val="00713AE8"/>
    <w:rsid w:val="00743B9C"/>
    <w:rsid w:val="0074723F"/>
    <w:rsid w:val="00752623"/>
    <w:rsid w:val="00756AEF"/>
    <w:rsid w:val="007611D2"/>
    <w:rsid w:val="00773570"/>
    <w:rsid w:val="00790F4A"/>
    <w:rsid w:val="007A04E1"/>
    <w:rsid w:val="007B3754"/>
    <w:rsid w:val="007C76E4"/>
    <w:rsid w:val="00823D27"/>
    <w:rsid w:val="00833048"/>
    <w:rsid w:val="008348D7"/>
    <w:rsid w:val="00843A8D"/>
    <w:rsid w:val="00846101"/>
    <w:rsid w:val="0085638E"/>
    <w:rsid w:val="00861FF2"/>
    <w:rsid w:val="00865C99"/>
    <w:rsid w:val="00891DE2"/>
    <w:rsid w:val="008966D0"/>
    <w:rsid w:val="00897A58"/>
    <w:rsid w:val="008A37E1"/>
    <w:rsid w:val="008A4107"/>
    <w:rsid w:val="008A5766"/>
    <w:rsid w:val="008B159E"/>
    <w:rsid w:val="008B6EB6"/>
    <w:rsid w:val="008C2090"/>
    <w:rsid w:val="008C221B"/>
    <w:rsid w:val="008D5863"/>
    <w:rsid w:val="008F43D5"/>
    <w:rsid w:val="008F7DDF"/>
    <w:rsid w:val="00906412"/>
    <w:rsid w:val="00911927"/>
    <w:rsid w:val="0092235A"/>
    <w:rsid w:val="00927DDE"/>
    <w:rsid w:val="0093047B"/>
    <w:rsid w:val="00944470"/>
    <w:rsid w:val="00946269"/>
    <w:rsid w:val="00950ADA"/>
    <w:rsid w:val="0097035A"/>
    <w:rsid w:val="00972E0D"/>
    <w:rsid w:val="009961B1"/>
    <w:rsid w:val="0099744A"/>
    <w:rsid w:val="009977BC"/>
    <w:rsid w:val="009A2515"/>
    <w:rsid w:val="009B015D"/>
    <w:rsid w:val="009B0BA0"/>
    <w:rsid w:val="009B1567"/>
    <w:rsid w:val="009B49C0"/>
    <w:rsid w:val="009C2FDD"/>
    <w:rsid w:val="009C4F39"/>
    <w:rsid w:val="00A13BDF"/>
    <w:rsid w:val="00A34C96"/>
    <w:rsid w:val="00A3625E"/>
    <w:rsid w:val="00A55F0E"/>
    <w:rsid w:val="00A815DA"/>
    <w:rsid w:val="00A92B3A"/>
    <w:rsid w:val="00A95EC3"/>
    <w:rsid w:val="00A975D4"/>
    <w:rsid w:val="00AA7EEA"/>
    <w:rsid w:val="00AF5C20"/>
    <w:rsid w:val="00AF6059"/>
    <w:rsid w:val="00B07AFA"/>
    <w:rsid w:val="00B217AE"/>
    <w:rsid w:val="00B26BBC"/>
    <w:rsid w:val="00B470DB"/>
    <w:rsid w:val="00B52756"/>
    <w:rsid w:val="00B73935"/>
    <w:rsid w:val="00B753B6"/>
    <w:rsid w:val="00B83696"/>
    <w:rsid w:val="00B85B2D"/>
    <w:rsid w:val="00B86706"/>
    <w:rsid w:val="00BA3468"/>
    <w:rsid w:val="00BA6D42"/>
    <w:rsid w:val="00BA7820"/>
    <w:rsid w:val="00BB2660"/>
    <w:rsid w:val="00BC2399"/>
    <w:rsid w:val="00BD424C"/>
    <w:rsid w:val="00BE2FF0"/>
    <w:rsid w:val="00BF0A22"/>
    <w:rsid w:val="00C04D81"/>
    <w:rsid w:val="00C05D03"/>
    <w:rsid w:val="00C10C9E"/>
    <w:rsid w:val="00C116C2"/>
    <w:rsid w:val="00C20B76"/>
    <w:rsid w:val="00C251C8"/>
    <w:rsid w:val="00C3037B"/>
    <w:rsid w:val="00C422BF"/>
    <w:rsid w:val="00C673A4"/>
    <w:rsid w:val="00C71285"/>
    <w:rsid w:val="00C752CD"/>
    <w:rsid w:val="00C77E1F"/>
    <w:rsid w:val="00C84B60"/>
    <w:rsid w:val="00C86A10"/>
    <w:rsid w:val="00C961FB"/>
    <w:rsid w:val="00CF5B68"/>
    <w:rsid w:val="00D00028"/>
    <w:rsid w:val="00D11FC8"/>
    <w:rsid w:val="00D13915"/>
    <w:rsid w:val="00D14DDC"/>
    <w:rsid w:val="00D17794"/>
    <w:rsid w:val="00D17A23"/>
    <w:rsid w:val="00D4041F"/>
    <w:rsid w:val="00D422B1"/>
    <w:rsid w:val="00D61671"/>
    <w:rsid w:val="00D643AD"/>
    <w:rsid w:val="00D74D16"/>
    <w:rsid w:val="00D75C63"/>
    <w:rsid w:val="00D7778A"/>
    <w:rsid w:val="00D97605"/>
    <w:rsid w:val="00DA0723"/>
    <w:rsid w:val="00DA4812"/>
    <w:rsid w:val="00DB1D18"/>
    <w:rsid w:val="00DB2FED"/>
    <w:rsid w:val="00DC030A"/>
    <w:rsid w:val="00DC0B56"/>
    <w:rsid w:val="00DC20D2"/>
    <w:rsid w:val="00DD04A8"/>
    <w:rsid w:val="00DD11CE"/>
    <w:rsid w:val="00DD6972"/>
    <w:rsid w:val="00DD6E95"/>
    <w:rsid w:val="00DE0DCA"/>
    <w:rsid w:val="00DE5A56"/>
    <w:rsid w:val="00DF4D8A"/>
    <w:rsid w:val="00E065F8"/>
    <w:rsid w:val="00E160D3"/>
    <w:rsid w:val="00E22966"/>
    <w:rsid w:val="00E46E22"/>
    <w:rsid w:val="00E62FA0"/>
    <w:rsid w:val="00E640B0"/>
    <w:rsid w:val="00E7254B"/>
    <w:rsid w:val="00E92B25"/>
    <w:rsid w:val="00E94719"/>
    <w:rsid w:val="00EA138A"/>
    <w:rsid w:val="00EA43C7"/>
    <w:rsid w:val="00EA6C3D"/>
    <w:rsid w:val="00EC1E99"/>
    <w:rsid w:val="00ED2F5F"/>
    <w:rsid w:val="00ED3B18"/>
    <w:rsid w:val="00ED614C"/>
    <w:rsid w:val="00EE4926"/>
    <w:rsid w:val="00EE52A6"/>
    <w:rsid w:val="00EF7BCB"/>
    <w:rsid w:val="00F06357"/>
    <w:rsid w:val="00F27D6C"/>
    <w:rsid w:val="00F27EFC"/>
    <w:rsid w:val="00F4122E"/>
    <w:rsid w:val="00F53CBD"/>
    <w:rsid w:val="00F569B1"/>
    <w:rsid w:val="00F75F5B"/>
    <w:rsid w:val="00F80DD7"/>
    <w:rsid w:val="00F81C12"/>
    <w:rsid w:val="00F82433"/>
    <w:rsid w:val="00F87AD3"/>
    <w:rsid w:val="00FA5905"/>
    <w:rsid w:val="00FB41B9"/>
    <w:rsid w:val="00FD6E4D"/>
    <w:rsid w:val="00FE1661"/>
    <w:rsid w:val="00FE26F6"/>
    <w:rsid w:val="00FF2783"/>
    <w:rsid w:val="01682B3D"/>
    <w:rsid w:val="29301608"/>
    <w:rsid w:val="475D1D7D"/>
    <w:rsid w:val="476800D1"/>
    <w:rsid w:val="56C9067D"/>
    <w:rsid w:val="58C42B3B"/>
    <w:rsid w:val="5A97002E"/>
    <w:rsid w:val="6B9860A7"/>
    <w:rsid w:val="70627EF1"/>
    <w:rsid w:val="72990F2C"/>
    <w:rsid w:val="7DF54552"/>
    <w:rsid w:val="7F2C3D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A818CD"/>
  <w15:docId w15:val="{B1728CD2-EB40-4F1C-9AF0-EBF45E36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53D"/>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cs="Times New Roman"/>
      <w:kern w:val="0"/>
      <w:sz w:val="22"/>
    </w:rPr>
  </w:style>
  <w:style w:type="paragraph" w:styleId="ab">
    <w:name w:val="Subtitle"/>
    <w:basedOn w:val="a"/>
    <w:next w:val="a"/>
    <w:link w:val="ac"/>
    <w:uiPriority w:val="11"/>
    <w:qFormat/>
    <w:pPr>
      <w:spacing w:before="240" w:after="60" w:line="312" w:lineRule="auto"/>
      <w:jc w:val="center"/>
      <w:outlineLvl w:val="1"/>
    </w:pPr>
    <w:rPr>
      <w:b/>
      <w:bCs/>
      <w:kern w:val="28"/>
      <w:sz w:val="32"/>
      <w:szCs w:val="3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60"/>
    <w:qFormat/>
    <w:rPr>
      <w:color w:val="C45911" w:themeColor="accent2" w:themeShade="BF"/>
    </w:rPr>
    <w:tblPr>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1"/>
    <w:uiPriority w:val="60"/>
    <w:qFormat/>
    <w:rPr>
      <w:color w:val="7B7B7B" w:themeColor="accent3" w:themeShade="BF"/>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1"/>
    <w:uiPriority w:val="60"/>
    <w:qFormat/>
    <w:rPr>
      <w:color w:val="BF8F00" w:themeColor="accent4" w:themeShade="BF"/>
    </w:rPr>
    <w:tblPr>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40">
    <w:name w:val="Light List Accent 4"/>
    <w:basedOn w:val="a1"/>
    <w:uiPriority w:val="61"/>
    <w:qFormat/>
    <w:tblPr>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ae">
    <w:name w:val="FollowedHyperlink"/>
    <w:basedOn w:val="a0"/>
    <w:uiPriority w:val="99"/>
    <w:semiHidden/>
    <w:unhideWhenUsed/>
    <w:qFormat/>
    <w:rPr>
      <w:color w:val="800080"/>
      <w:u w:val="single"/>
    </w:rPr>
  </w:style>
  <w:style w:type="character" w:styleId="af">
    <w:name w:val="Hyperlink"/>
    <w:basedOn w:val="a0"/>
    <w:uiPriority w:val="99"/>
    <w:unhideWhenUsed/>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c">
    <w:name w:val="副标题 字符"/>
    <w:basedOn w:val="a0"/>
    <w:link w:val="ab"/>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qFormat/>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qFormat/>
    <w:pPr>
      <w:widowControl/>
      <w:shd w:val="clear" w:color="000000" w:fill="C6EFCE"/>
      <w:spacing w:before="100" w:beforeAutospacing="1" w:after="100" w:afterAutospacing="1"/>
      <w:jc w:val="left"/>
    </w:pPr>
    <w:rPr>
      <w:rFonts w:ascii="宋体" w:eastAsia="宋体" w:hAnsi="宋体" w:cs="宋体"/>
      <w:color w:val="006100"/>
      <w:kern w:val="0"/>
      <w:sz w:val="24"/>
      <w:szCs w:val="24"/>
    </w:rPr>
  </w:style>
  <w:style w:type="paragraph" w:customStyle="1" w:styleId="xl66">
    <w:name w:val="xl66"/>
    <w:basedOn w:val="a"/>
    <w:qFormat/>
    <w:pPr>
      <w:widowControl/>
      <w:pBdr>
        <w:top w:val="single" w:sz="8" w:space="0" w:color="000000"/>
        <w:left w:val="single" w:sz="8" w:space="0" w:color="000000"/>
        <w:bottom w:val="single" w:sz="4" w:space="0" w:color="000000"/>
        <w:right w:val="single" w:sz="4" w:space="0" w:color="000000"/>
      </w:pBdr>
      <w:shd w:val="clear" w:color="000000" w:fill="FFFFCC"/>
      <w:spacing w:before="100" w:beforeAutospacing="1" w:after="100" w:afterAutospacing="1"/>
      <w:jc w:val="center"/>
    </w:pPr>
    <w:rPr>
      <w:rFonts w:ascii="宋体" w:eastAsia="宋体" w:hAnsi="宋体" w:cs="宋体"/>
      <w:kern w:val="0"/>
      <w:sz w:val="24"/>
      <w:szCs w:val="24"/>
    </w:rPr>
  </w:style>
  <w:style w:type="paragraph" w:customStyle="1" w:styleId="xl67">
    <w:name w:val="xl67"/>
    <w:basedOn w:val="a"/>
    <w:qFormat/>
    <w:pPr>
      <w:widowControl/>
      <w:pBdr>
        <w:top w:val="single" w:sz="8" w:space="0" w:color="000000"/>
        <w:left w:val="single" w:sz="4" w:space="0" w:color="000000"/>
        <w:bottom w:val="single" w:sz="4" w:space="0" w:color="000000"/>
        <w:right w:val="single" w:sz="4" w:space="0" w:color="000000"/>
      </w:pBdr>
      <w:shd w:val="clear" w:color="000000" w:fill="FFFFCC"/>
      <w:spacing w:before="100" w:beforeAutospacing="1" w:after="100" w:afterAutospacing="1"/>
      <w:jc w:val="center"/>
    </w:pPr>
    <w:rPr>
      <w:rFonts w:ascii="宋体" w:eastAsia="宋体" w:hAnsi="宋体" w:cs="宋体"/>
      <w:kern w:val="0"/>
      <w:sz w:val="24"/>
      <w:szCs w:val="24"/>
    </w:rPr>
  </w:style>
  <w:style w:type="paragraph" w:customStyle="1" w:styleId="xl68">
    <w:name w:val="xl68"/>
    <w:basedOn w:val="a"/>
    <w:qFormat/>
    <w:pPr>
      <w:widowControl/>
      <w:pBdr>
        <w:top w:val="single" w:sz="8" w:space="0" w:color="000000"/>
        <w:left w:val="single" w:sz="4" w:space="0" w:color="000000"/>
        <w:bottom w:val="single" w:sz="4" w:space="0" w:color="000000"/>
        <w:right w:val="single" w:sz="8" w:space="0" w:color="000000"/>
      </w:pBdr>
      <w:shd w:val="clear" w:color="000000" w:fill="FFFFCC"/>
      <w:spacing w:before="100" w:beforeAutospacing="1" w:after="100" w:afterAutospacing="1"/>
      <w:jc w:val="center"/>
    </w:pPr>
    <w:rPr>
      <w:rFonts w:ascii="宋体" w:eastAsia="宋体" w:hAnsi="宋体" w:cs="宋体"/>
      <w:kern w:val="0"/>
      <w:sz w:val="24"/>
      <w:szCs w:val="24"/>
    </w:rPr>
  </w:style>
  <w:style w:type="paragraph" w:customStyle="1" w:styleId="xl69">
    <w:name w:val="xl69"/>
    <w:basedOn w:val="a"/>
    <w:qFormat/>
    <w:pPr>
      <w:widowControl/>
      <w:pBdr>
        <w:top w:val="single" w:sz="4" w:space="0" w:color="000000"/>
        <w:left w:val="single" w:sz="8" w:space="0" w:color="000000"/>
        <w:bottom w:val="single" w:sz="4" w:space="0" w:color="000000"/>
        <w:right w:val="single" w:sz="4" w:space="0" w:color="000000"/>
      </w:pBdr>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xl70">
    <w:name w:val="xl70"/>
    <w:basedOn w:val="a"/>
    <w:pPr>
      <w:widowControl/>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xl71">
    <w:name w:val="xl71"/>
    <w:basedOn w:val="a"/>
    <w:qFormat/>
    <w:pPr>
      <w:widowControl/>
      <w:pBdr>
        <w:top w:val="single" w:sz="4" w:space="0" w:color="000000"/>
        <w:left w:val="single" w:sz="4" w:space="0" w:color="000000"/>
        <w:bottom w:val="single" w:sz="4" w:space="0" w:color="000000"/>
        <w:right w:val="single" w:sz="8" w:space="0" w:color="000000"/>
      </w:pBdr>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6">
    <w:name w:val="批注框文本 字符"/>
    <w:basedOn w:val="a0"/>
    <w:link w:val="a5"/>
    <w:uiPriority w:val="99"/>
    <w:semiHidden/>
    <w:qFormat/>
    <w:rPr>
      <w:sz w:val="18"/>
      <w:szCs w:val="18"/>
    </w:rPr>
  </w:style>
  <w:style w:type="character" w:customStyle="1" w:styleId="a4">
    <w:name w:val="文档结构图 字符"/>
    <w:basedOn w:val="a0"/>
    <w:link w:val="a3"/>
    <w:uiPriority w:val="99"/>
    <w:semiHidden/>
    <w:qFormat/>
    <w:rPr>
      <w:rFonts w:ascii="宋体" w:eastAsia="宋体"/>
      <w:sz w:val="18"/>
      <w:szCs w:val="18"/>
    </w:rPr>
  </w:style>
  <w:style w:type="table" w:customStyle="1" w:styleId="-11">
    <w:name w:val="浅色底纹 - 强调文字颜色 11"/>
    <w:basedOn w:val="a1"/>
    <w:uiPriority w:val="60"/>
    <w:qFormat/>
    <w:rPr>
      <w:color w:val="2F5496" w:themeColor="accent1" w:themeShade="BF"/>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11">
    <w:name w:val="浅色列表1"/>
    <w:basedOn w:val="a1"/>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0">
    <w:name w:val="List Paragraph"/>
    <w:basedOn w:val="a"/>
    <w:uiPriority w:val="34"/>
    <w:qFormat/>
    <w:pPr>
      <w:ind w:firstLineChars="200" w:firstLine="420"/>
    </w:pPr>
  </w:style>
  <w:style w:type="character" w:customStyle="1" w:styleId="12">
    <w:name w:val="未处理的提及1"/>
    <w:basedOn w:val="a0"/>
    <w:uiPriority w:val="99"/>
    <w:semiHidden/>
    <w:unhideWhenUsed/>
    <w:qFormat/>
    <w:rPr>
      <w:color w:val="605E5C"/>
      <w:shd w:val="clear" w:color="auto" w:fill="E1DFDD"/>
    </w:rPr>
  </w:style>
  <w:style w:type="character" w:customStyle="1" w:styleId="21">
    <w:name w:val="未处理的提及2"/>
    <w:basedOn w:val="a0"/>
    <w:uiPriority w:val="99"/>
    <w:semiHidden/>
    <w:unhideWhenUsed/>
    <w:qFormat/>
    <w:rPr>
      <w:color w:val="605E5C"/>
      <w:shd w:val="clear" w:color="auto" w:fill="E1DFDD"/>
    </w:rPr>
  </w:style>
  <w:style w:type="character" w:styleId="af1">
    <w:name w:val="Unresolved Mention"/>
    <w:basedOn w:val="a0"/>
    <w:uiPriority w:val="99"/>
    <w:semiHidden/>
    <w:unhideWhenUsed/>
    <w:rsid w:val="0015485C"/>
    <w:rPr>
      <w:color w:val="605E5C"/>
      <w:shd w:val="clear" w:color="auto" w:fill="E1DFDD"/>
    </w:rPr>
  </w:style>
  <w:style w:type="character" w:styleId="af2">
    <w:name w:val="annotation reference"/>
    <w:basedOn w:val="a0"/>
    <w:uiPriority w:val="99"/>
    <w:semiHidden/>
    <w:unhideWhenUsed/>
    <w:rsid w:val="008A5766"/>
    <w:rPr>
      <w:sz w:val="21"/>
      <w:szCs w:val="21"/>
    </w:rPr>
  </w:style>
  <w:style w:type="paragraph" w:styleId="af3">
    <w:name w:val="annotation text"/>
    <w:basedOn w:val="a"/>
    <w:link w:val="af4"/>
    <w:uiPriority w:val="99"/>
    <w:semiHidden/>
    <w:unhideWhenUsed/>
    <w:rsid w:val="008A5766"/>
    <w:pPr>
      <w:jc w:val="left"/>
    </w:pPr>
  </w:style>
  <w:style w:type="character" w:customStyle="1" w:styleId="af4">
    <w:name w:val="批注文字 字符"/>
    <w:basedOn w:val="a0"/>
    <w:link w:val="af3"/>
    <w:uiPriority w:val="99"/>
    <w:semiHidden/>
    <w:rsid w:val="008A5766"/>
    <w:rPr>
      <w:rFonts w:asciiTheme="minorHAnsi" w:eastAsiaTheme="minorEastAsia" w:hAnsiTheme="minorHAnsi" w:cstheme="minorBidi"/>
      <w:kern w:val="2"/>
      <w:sz w:val="21"/>
      <w:szCs w:val="22"/>
    </w:rPr>
  </w:style>
  <w:style w:type="paragraph" w:styleId="af5">
    <w:name w:val="annotation subject"/>
    <w:basedOn w:val="af3"/>
    <w:next w:val="af3"/>
    <w:link w:val="af6"/>
    <w:uiPriority w:val="99"/>
    <w:semiHidden/>
    <w:unhideWhenUsed/>
    <w:rsid w:val="008A5766"/>
    <w:rPr>
      <w:b/>
      <w:bCs/>
    </w:rPr>
  </w:style>
  <w:style w:type="character" w:customStyle="1" w:styleId="af6">
    <w:name w:val="批注主题 字符"/>
    <w:basedOn w:val="af4"/>
    <w:link w:val="af5"/>
    <w:uiPriority w:val="99"/>
    <w:semiHidden/>
    <w:rsid w:val="008A5766"/>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4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BACFCDD-D2F3-4DF6-9EF5-DC4A9B453786}" type="doc">
      <dgm:prSet loTypeId="urn:microsoft.com/office/officeart/2005/8/layout/process4" loCatId="process" qsTypeId="urn:microsoft.com/office/officeart/2005/8/quickstyle/simple1#1" qsCatId="simple" csTypeId="urn:microsoft.com/office/officeart/2005/8/colors/accent1_2#1" csCatId="accent1" phldr="1"/>
      <dgm:spPr/>
      <dgm:t>
        <a:bodyPr/>
        <a:lstStyle/>
        <a:p>
          <a:endParaRPr lang="zh-CN" altLang="en-US"/>
        </a:p>
      </dgm:t>
    </dgm:pt>
    <dgm:pt modelId="{E1EB8BC4-F865-4505-ACA6-B393D6A1C132}">
      <dgm:prSet phldrT="[文本]"/>
      <dgm:spPr/>
      <dgm:t>
        <a:bodyPr/>
        <a:lstStyle/>
        <a:p>
          <a:r>
            <a:rPr lang="zh-CN" altLang="en-US"/>
            <a:t>中间件</a:t>
          </a:r>
        </a:p>
      </dgm:t>
    </dgm:pt>
    <dgm:pt modelId="{5EBBA8E2-0213-4CF4-B15E-F49AFB66AF51}" type="parTrans" cxnId="{C13C91EC-BA37-46EB-AA76-B7005865B1D7}">
      <dgm:prSet/>
      <dgm:spPr/>
      <dgm:t>
        <a:bodyPr/>
        <a:lstStyle/>
        <a:p>
          <a:endParaRPr lang="zh-CN" altLang="en-US"/>
        </a:p>
      </dgm:t>
    </dgm:pt>
    <dgm:pt modelId="{D9F0DBA5-1B1B-4427-90CA-1F3A30D94122}" type="sibTrans" cxnId="{C13C91EC-BA37-46EB-AA76-B7005865B1D7}">
      <dgm:prSet/>
      <dgm:spPr/>
      <dgm:t>
        <a:bodyPr/>
        <a:lstStyle/>
        <a:p>
          <a:endParaRPr lang="zh-CN" altLang="en-US"/>
        </a:p>
      </dgm:t>
    </dgm:pt>
    <dgm:pt modelId="{207ACDF7-59AD-4207-8A38-188FA4383CF9}">
      <dgm:prSet phldrT="[文本]"/>
      <dgm:spPr/>
      <dgm:t>
        <a:bodyPr/>
        <a:lstStyle/>
        <a:p>
          <a:r>
            <a:rPr lang="zh-CN" altLang="en-US"/>
            <a:t>行情服务器</a:t>
          </a:r>
        </a:p>
      </dgm:t>
    </dgm:pt>
    <dgm:pt modelId="{F2169F3A-314D-4EDE-B373-324211917D61}" type="parTrans" cxnId="{713FD655-C101-4D3B-85CD-9CC2DEF09EA1}">
      <dgm:prSet/>
      <dgm:spPr/>
      <dgm:t>
        <a:bodyPr/>
        <a:lstStyle/>
        <a:p>
          <a:endParaRPr lang="zh-CN" altLang="en-US"/>
        </a:p>
      </dgm:t>
    </dgm:pt>
    <dgm:pt modelId="{6682D400-05CC-4B50-9BAB-E6C20F565EC8}" type="sibTrans" cxnId="{713FD655-C101-4D3B-85CD-9CC2DEF09EA1}">
      <dgm:prSet/>
      <dgm:spPr/>
      <dgm:t>
        <a:bodyPr/>
        <a:lstStyle/>
        <a:p>
          <a:endParaRPr lang="zh-CN" altLang="en-US"/>
        </a:p>
      </dgm:t>
    </dgm:pt>
    <dgm:pt modelId="{46A8FDB4-30B4-4C83-9A3B-D2016B9F7A86}">
      <dgm:prSet phldrT="[文本]"/>
      <dgm:spPr/>
      <dgm:t>
        <a:bodyPr/>
        <a:lstStyle/>
        <a:p>
          <a:r>
            <a:rPr lang="zh-CN" altLang="en-US"/>
            <a:t>交易服务器</a:t>
          </a:r>
        </a:p>
      </dgm:t>
    </dgm:pt>
    <dgm:pt modelId="{47EF56CB-4FF6-4C2D-A339-CA95A034496C}" type="parTrans" cxnId="{D73773EF-C7E1-4930-97FE-23CB794888BC}">
      <dgm:prSet/>
      <dgm:spPr/>
      <dgm:t>
        <a:bodyPr/>
        <a:lstStyle/>
        <a:p>
          <a:endParaRPr lang="zh-CN" altLang="en-US"/>
        </a:p>
      </dgm:t>
    </dgm:pt>
    <dgm:pt modelId="{C09092FC-98DF-4BA0-8BCD-86A970511B7E}" type="sibTrans" cxnId="{D73773EF-C7E1-4930-97FE-23CB794888BC}">
      <dgm:prSet/>
      <dgm:spPr/>
      <dgm:t>
        <a:bodyPr/>
        <a:lstStyle/>
        <a:p>
          <a:endParaRPr lang="zh-CN" altLang="en-US"/>
        </a:p>
      </dgm:t>
    </dgm:pt>
    <dgm:pt modelId="{8E957F3C-DF28-49E9-933E-7A94A1FCC2AF}">
      <dgm:prSet phldrT="[文本]"/>
      <dgm:spPr/>
      <dgm:t>
        <a:bodyPr/>
        <a:lstStyle/>
        <a:p>
          <a:r>
            <a:rPr lang="en-US" altLang="zh-CN"/>
            <a:t>ITPDK</a:t>
          </a:r>
          <a:r>
            <a:rPr lang="zh-CN" altLang="en-US"/>
            <a:t>开发接口</a:t>
          </a:r>
        </a:p>
      </dgm:t>
    </dgm:pt>
    <dgm:pt modelId="{B79E9D37-04F9-4C3D-9A00-8A0F69955BB9}" type="parTrans" cxnId="{904DF7F8-6EFB-497B-AEBD-DE7006013A24}">
      <dgm:prSet/>
      <dgm:spPr/>
      <dgm:t>
        <a:bodyPr/>
        <a:lstStyle/>
        <a:p>
          <a:endParaRPr lang="zh-CN" altLang="en-US"/>
        </a:p>
      </dgm:t>
    </dgm:pt>
    <dgm:pt modelId="{219C0B74-AACE-4F4C-B4CA-5414AF840B21}" type="sibTrans" cxnId="{904DF7F8-6EFB-497B-AEBD-DE7006013A24}">
      <dgm:prSet/>
      <dgm:spPr/>
      <dgm:t>
        <a:bodyPr/>
        <a:lstStyle/>
        <a:p>
          <a:endParaRPr lang="zh-CN" altLang="en-US"/>
        </a:p>
      </dgm:t>
    </dgm:pt>
    <dgm:pt modelId="{BA1993F3-BF4F-49CB-9095-7824FFB53FD3}">
      <dgm:prSet phldrT="[文本]"/>
      <dgm:spPr/>
      <dgm:t>
        <a:bodyPr/>
        <a:lstStyle/>
        <a:p>
          <a:r>
            <a:rPr lang="zh-CN" altLang="en-US">
              <a:solidFill>
                <a:srgbClr val="C00000"/>
              </a:solidFill>
            </a:rPr>
            <a:t>缓存数据</a:t>
          </a:r>
        </a:p>
      </dgm:t>
    </dgm:pt>
    <dgm:pt modelId="{955F36D4-7AFD-4F5F-B145-90309072EDA1}" type="parTrans" cxnId="{995858AC-7D4B-434F-8D5E-21962992984E}">
      <dgm:prSet/>
      <dgm:spPr/>
      <dgm:t>
        <a:bodyPr/>
        <a:lstStyle/>
        <a:p>
          <a:endParaRPr lang="zh-CN" altLang="en-US"/>
        </a:p>
      </dgm:t>
    </dgm:pt>
    <dgm:pt modelId="{8A5FAB2D-7333-45F5-BEC1-89D499539135}" type="sibTrans" cxnId="{995858AC-7D4B-434F-8D5E-21962992984E}">
      <dgm:prSet/>
      <dgm:spPr/>
      <dgm:t>
        <a:bodyPr/>
        <a:lstStyle/>
        <a:p>
          <a:endParaRPr lang="zh-CN" altLang="en-US"/>
        </a:p>
      </dgm:t>
    </dgm:pt>
    <dgm:pt modelId="{07C7DB30-B8B7-4B0C-90D1-4724E4FBA104}">
      <dgm:prSet phldrT="[文本]"/>
      <dgm:spPr/>
      <dgm:t>
        <a:bodyPr/>
        <a:lstStyle/>
        <a:p>
          <a:r>
            <a:rPr lang="zh-CN" altLang="en-US">
              <a:solidFill>
                <a:srgbClr val="C00000"/>
              </a:solidFill>
            </a:rPr>
            <a:t>通讯封装</a:t>
          </a:r>
        </a:p>
      </dgm:t>
    </dgm:pt>
    <dgm:pt modelId="{41C56F89-5658-4EFB-AC15-B6E3DE5D833B}" type="parTrans" cxnId="{F1849A89-1544-4850-BFB8-22686027CFD9}">
      <dgm:prSet/>
      <dgm:spPr/>
      <dgm:t>
        <a:bodyPr/>
        <a:lstStyle/>
        <a:p>
          <a:endParaRPr lang="zh-CN" altLang="en-US"/>
        </a:p>
      </dgm:t>
    </dgm:pt>
    <dgm:pt modelId="{53F588FA-DCBF-4BA2-A02F-163184BC5B0C}" type="sibTrans" cxnId="{F1849A89-1544-4850-BFB8-22686027CFD9}">
      <dgm:prSet/>
      <dgm:spPr/>
      <dgm:t>
        <a:bodyPr/>
        <a:lstStyle/>
        <a:p>
          <a:endParaRPr lang="zh-CN" altLang="en-US"/>
        </a:p>
      </dgm:t>
    </dgm:pt>
    <dgm:pt modelId="{940D0362-D24F-46D6-9AA4-04E3473BCF61}">
      <dgm:prSet phldrT="[文本]"/>
      <dgm:spPr/>
      <dgm:t>
        <a:bodyPr/>
        <a:lstStyle/>
        <a:p>
          <a:r>
            <a:rPr lang="zh-CN" altLang="en-US"/>
            <a:t>客户端程序或应用</a:t>
          </a:r>
        </a:p>
      </dgm:t>
    </dgm:pt>
    <dgm:pt modelId="{FF960367-E3AC-48B6-B358-41ADF9E58EA0}" type="parTrans" cxnId="{BD0FC70F-C4BA-47E2-B8BA-DF203320C745}">
      <dgm:prSet/>
      <dgm:spPr/>
      <dgm:t>
        <a:bodyPr/>
        <a:lstStyle/>
        <a:p>
          <a:endParaRPr lang="zh-CN" altLang="en-US"/>
        </a:p>
      </dgm:t>
    </dgm:pt>
    <dgm:pt modelId="{F54F00A7-182E-4555-8988-6798C559B75D}" type="sibTrans" cxnId="{BD0FC70F-C4BA-47E2-B8BA-DF203320C745}">
      <dgm:prSet/>
      <dgm:spPr/>
      <dgm:t>
        <a:bodyPr/>
        <a:lstStyle/>
        <a:p>
          <a:endParaRPr lang="zh-CN" altLang="en-US"/>
        </a:p>
      </dgm:t>
    </dgm:pt>
    <dgm:pt modelId="{7FE7373E-3E60-4B4E-A7AC-1ED97D675F51}">
      <dgm:prSet phldrT="[文本]"/>
      <dgm:spPr/>
      <dgm:t>
        <a:bodyPr/>
        <a:lstStyle/>
        <a:p>
          <a:r>
            <a:rPr lang="en-US" altLang="zh-CN"/>
            <a:t>C++</a:t>
          </a:r>
          <a:r>
            <a:rPr lang="zh-CN" altLang="en-US"/>
            <a:t>或其他客户端</a:t>
          </a:r>
        </a:p>
      </dgm:t>
    </dgm:pt>
    <dgm:pt modelId="{A5C9F2F0-A788-463D-BEFE-3D0A4747F487}" type="parTrans" cxnId="{8554E268-AAC0-47E9-A106-76649C59FD2F}">
      <dgm:prSet/>
      <dgm:spPr/>
      <dgm:t>
        <a:bodyPr/>
        <a:lstStyle/>
        <a:p>
          <a:endParaRPr lang="zh-CN" altLang="en-US"/>
        </a:p>
      </dgm:t>
    </dgm:pt>
    <dgm:pt modelId="{256A9A58-D310-4DFA-9CC2-382679065D63}" type="sibTrans" cxnId="{8554E268-AAC0-47E9-A106-76649C59FD2F}">
      <dgm:prSet/>
      <dgm:spPr/>
      <dgm:t>
        <a:bodyPr/>
        <a:lstStyle/>
        <a:p>
          <a:endParaRPr lang="zh-CN" altLang="en-US"/>
        </a:p>
      </dgm:t>
    </dgm:pt>
    <dgm:pt modelId="{E38FE9F7-AEC3-4D5B-AB4F-234294D129D9}">
      <dgm:prSet phldrT="[文本]"/>
      <dgm:spPr/>
      <dgm:t>
        <a:bodyPr/>
        <a:lstStyle/>
        <a:p>
          <a:r>
            <a:rPr lang="en-US" altLang="zh-CN"/>
            <a:t>Python</a:t>
          </a:r>
          <a:r>
            <a:rPr lang="zh-CN" altLang="en-US"/>
            <a:t>脚本</a:t>
          </a:r>
        </a:p>
      </dgm:t>
    </dgm:pt>
    <dgm:pt modelId="{07995378-5DB8-4E9F-9B4A-78BD3958E111}" type="parTrans" cxnId="{1BF63240-257A-4E15-97E2-3A235E999689}">
      <dgm:prSet/>
      <dgm:spPr/>
      <dgm:t>
        <a:bodyPr/>
        <a:lstStyle/>
        <a:p>
          <a:endParaRPr lang="zh-CN" altLang="en-US"/>
        </a:p>
      </dgm:t>
    </dgm:pt>
    <dgm:pt modelId="{60E62310-50E3-4AC5-8D3D-7AED2F79CEA9}" type="sibTrans" cxnId="{1BF63240-257A-4E15-97E2-3A235E999689}">
      <dgm:prSet/>
      <dgm:spPr/>
      <dgm:t>
        <a:bodyPr/>
        <a:lstStyle/>
        <a:p>
          <a:endParaRPr lang="zh-CN" altLang="en-US"/>
        </a:p>
      </dgm:t>
    </dgm:pt>
    <dgm:pt modelId="{F0536B18-464F-4C34-9DBA-D70D56DE2CE7}" type="pres">
      <dgm:prSet presAssocID="{5BACFCDD-D2F3-4DF6-9EF5-DC4A9B453786}" presName="Name0" presStyleCnt="0">
        <dgm:presLayoutVars>
          <dgm:dir/>
          <dgm:animLvl val="lvl"/>
          <dgm:resizeHandles val="exact"/>
        </dgm:presLayoutVars>
      </dgm:prSet>
      <dgm:spPr/>
    </dgm:pt>
    <dgm:pt modelId="{6D454D2F-4AB8-4B39-87E3-62E4ACE675CC}" type="pres">
      <dgm:prSet presAssocID="{940D0362-D24F-46D6-9AA4-04E3473BCF61}" presName="boxAndChildren" presStyleCnt="0"/>
      <dgm:spPr/>
    </dgm:pt>
    <dgm:pt modelId="{DD6ADE68-0851-436F-AC8D-1BB1C9823059}" type="pres">
      <dgm:prSet presAssocID="{940D0362-D24F-46D6-9AA4-04E3473BCF61}" presName="parentTextBox" presStyleLbl="node1" presStyleIdx="0" presStyleCnt="3" custLinFactNeighborX="-556" custLinFactNeighborY="843"/>
      <dgm:spPr/>
    </dgm:pt>
    <dgm:pt modelId="{12A8D74C-BC5B-4CC5-80BA-3D830EAD7FC9}" type="pres">
      <dgm:prSet presAssocID="{940D0362-D24F-46D6-9AA4-04E3473BCF61}" presName="entireBox" presStyleLbl="node1" presStyleIdx="0" presStyleCnt="3"/>
      <dgm:spPr/>
    </dgm:pt>
    <dgm:pt modelId="{05DC9BA0-7240-44BA-95C5-10EE13BEC457}" type="pres">
      <dgm:prSet presAssocID="{940D0362-D24F-46D6-9AA4-04E3473BCF61}" presName="descendantBox" presStyleCnt="0"/>
      <dgm:spPr/>
    </dgm:pt>
    <dgm:pt modelId="{D672A547-3859-4953-88DE-B8B011700392}" type="pres">
      <dgm:prSet presAssocID="{7FE7373E-3E60-4B4E-A7AC-1ED97D675F51}" presName="childTextBox" presStyleLbl="fgAccFollowNode1" presStyleIdx="0" presStyleCnt="6">
        <dgm:presLayoutVars>
          <dgm:bulletEnabled val="1"/>
        </dgm:presLayoutVars>
      </dgm:prSet>
      <dgm:spPr/>
    </dgm:pt>
    <dgm:pt modelId="{296B7993-07AE-4C86-AEB3-1981BDC6CFC6}" type="pres">
      <dgm:prSet presAssocID="{E38FE9F7-AEC3-4D5B-AB4F-234294D129D9}" presName="childTextBox" presStyleLbl="fgAccFollowNode1" presStyleIdx="1" presStyleCnt="6" custLinFactNeighborY="449">
        <dgm:presLayoutVars>
          <dgm:bulletEnabled val="1"/>
        </dgm:presLayoutVars>
      </dgm:prSet>
      <dgm:spPr/>
    </dgm:pt>
    <dgm:pt modelId="{961C3AFA-B8AA-448A-962B-AE7B269C17CA}" type="pres">
      <dgm:prSet presAssocID="{219C0B74-AACE-4F4C-B4CA-5414AF840B21}" presName="sp" presStyleCnt="0"/>
      <dgm:spPr/>
    </dgm:pt>
    <dgm:pt modelId="{B71DC927-38E8-403F-BF22-A910400A3595}" type="pres">
      <dgm:prSet presAssocID="{8E957F3C-DF28-49E9-933E-7A94A1FCC2AF}" presName="arrowAndChildren" presStyleCnt="0"/>
      <dgm:spPr/>
    </dgm:pt>
    <dgm:pt modelId="{99878FE0-1FEB-42DE-A11D-9B34B7AD08F6}" type="pres">
      <dgm:prSet presAssocID="{8E957F3C-DF28-49E9-933E-7A94A1FCC2AF}" presName="parentTextArrow" presStyleLbl="node1" presStyleIdx="0" presStyleCnt="3" custLinFactNeighborX="-278" custLinFactNeighborY="1828"/>
      <dgm:spPr/>
    </dgm:pt>
    <dgm:pt modelId="{19BB24F4-0B6E-45C8-A114-C8F79C6C4691}" type="pres">
      <dgm:prSet presAssocID="{8E957F3C-DF28-49E9-933E-7A94A1FCC2AF}" presName="arrow" presStyleLbl="node1" presStyleIdx="1" presStyleCnt="3"/>
      <dgm:spPr/>
    </dgm:pt>
    <dgm:pt modelId="{ADB3E0A1-FAD6-4175-AC35-3E58FC26965F}" type="pres">
      <dgm:prSet presAssocID="{8E957F3C-DF28-49E9-933E-7A94A1FCC2AF}" presName="descendantArrow" presStyleCnt="0"/>
      <dgm:spPr/>
    </dgm:pt>
    <dgm:pt modelId="{2FECC53A-9392-4AF1-80F8-396537C60E0A}" type="pres">
      <dgm:prSet presAssocID="{BA1993F3-BF4F-49CB-9095-7824FFB53FD3}" presName="childTextArrow" presStyleLbl="fgAccFollowNode1" presStyleIdx="2" presStyleCnt="6">
        <dgm:presLayoutVars>
          <dgm:bulletEnabled val="1"/>
        </dgm:presLayoutVars>
      </dgm:prSet>
      <dgm:spPr/>
    </dgm:pt>
    <dgm:pt modelId="{0B8D5BB4-2F8F-4543-8F4E-F43ABB2B882E}" type="pres">
      <dgm:prSet presAssocID="{07C7DB30-B8B7-4B0C-90D1-4724E4FBA104}" presName="childTextArrow" presStyleLbl="fgAccFollowNode1" presStyleIdx="3" presStyleCnt="6">
        <dgm:presLayoutVars>
          <dgm:bulletEnabled val="1"/>
        </dgm:presLayoutVars>
      </dgm:prSet>
      <dgm:spPr/>
    </dgm:pt>
    <dgm:pt modelId="{CC392132-16F2-46BC-B327-4618E1F16259}" type="pres">
      <dgm:prSet presAssocID="{D9F0DBA5-1B1B-4427-90CA-1F3A30D94122}" presName="sp" presStyleCnt="0"/>
      <dgm:spPr/>
    </dgm:pt>
    <dgm:pt modelId="{993A6C10-3B13-4C70-B6B2-6998969B42C5}" type="pres">
      <dgm:prSet presAssocID="{E1EB8BC4-F865-4505-ACA6-B393D6A1C132}" presName="arrowAndChildren" presStyleCnt="0"/>
      <dgm:spPr/>
    </dgm:pt>
    <dgm:pt modelId="{1C8089A7-1E00-4824-AAC8-F087F4B2F6D8}" type="pres">
      <dgm:prSet presAssocID="{E1EB8BC4-F865-4505-ACA6-B393D6A1C132}" presName="parentTextArrow" presStyleLbl="node1" presStyleIdx="1" presStyleCnt="3"/>
      <dgm:spPr/>
    </dgm:pt>
    <dgm:pt modelId="{49C1CFEB-74DC-4E81-A1F1-C8AFB7237252}" type="pres">
      <dgm:prSet presAssocID="{E1EB8BC4-F865-4505-ACA6-B393D6A1C132}" presName="arrow" presStyleLbl="node1" presStyleIdx="2" presStyleCnt="3" custLinFactY="-25879" custLinFactNeighborX="-44690" custLinFactNeighborY="-100000"/>
      <dgm:spPr/>
    </dgm:pt>
    <dgm:pt modelId="{C619F60E-9C1B-4806-AC9C-193998C84737}" type="pres">
      <dgm:prSet presAssocID="{E1EB8BC4-F865-4505-ACA6-B393D6A1C132}" presName="descendantArrow" presStyleCnt="0"/>
      <dgm:spPr/>
    </dgm:pt>
    <dgm:pt modelId="{5C9804C7-63A6-4C81-AA54-94755E78CAED}" type="pres">
      <dgm:prSet presAssocID="{207ACDF7-59AD-4207-8A38-188FA4383CF9}" presName="childTextArrow" presStyleLbl="fgAccFollowNode1" presStyleIdx="4" presStyleCnt="6">
        <dgm:presLayoutVars>
          <dgm:bulletEnabled val="1"/>
        </dgm:presLayoutVars>
      </dgm:prSet>
      <dgm:spPr/>
    </dgm:pt>
    <dgm:pt modelId="{39C937B7-6B59-46C3-919D-507DDF5488BC}" type="pres">
      <dgm:prSet presAssocID="{46A8FDB4-30B4-4C83-9A3B-D2016B9F7A86}" presName="childTextArrow" presStyleLbl="fgAccFollowNode1" presStyleIdx="5" presStyleCnt="6">
        <dgm:presLayoutVars>
          <dgm:bulletEnabled val="1"/>
        </dgm:presLayoutVars>
      </dgm:prSet>
      <dgm:spPr/>
    </dgm:pt>
  </dgm:ptLst>
  <dgm:cxnLst>
    <dgm:cxn modelId="{C8D94E0F-0D96-408A-B776-841CDE4C6758}" type="presOf" srcId="{E38FE9F7-AEC3-4D5B-AB4F-234294D129D9}" destId="{296B7993-07AE-4C86-AEB3-1981BDC6CFC6}" srcOrd="0" destOrd="0" presId="urn:microsoft.com/office/officeart/2005/8/layout/process4"/>
    <dgm:cxn modelId="{BD0FC70F-C4BA-47E2-B8BA-DF203320C745}" srcId="{5BACFCDD-D2F3-4DF6-9EF5-DC4A9B453786}" destId="{940D0362-D24F-46D6-9AA4-04E3473BCF61}" srcOrd="2" destOrd="0" parTransId="{FF960367-E3AC-48B6-B358-41ADF9E58EA0}" sibTransId="{F54F00A7-182E-4555-8988-6798C559B75D}"/>
    <dgm:cxn modelId="{1BF63240-257A-4E15-97E2-3A235E999689}" srcId="{940D0362-D24F-46D6-9AA4-04E3473BCF61}" destId="{E38FE9F7-AEC3-4D5B-AB4F-234294D129D9}" srcOrd="1" destOrd="0" parTransId="{07995378-5DB8-4E9F-9B4A-78BD3958E111}" sibTransId="{60E62310-50E3-4AC5-8D3D-7AED2F79CEA9}"/>
    <dgm:cxn modelId="{A72AA55F-0B48-403B-9D4F-DE1CA56C780B}" type="presOf" srcId="{207ACDF7-59AD-4207-8A38-188FA4383CF9}" destId="{5C9804C7-63A6-4C81-AA54-94755E78CAED}" srcOrd="0" destOrd="0" presId="urn:microsoft.com/office/officeart/2005/8/layout/process4"/>
    <dgm:cxn modelId="{99DAA244-CBF6-4AAB-A263-4B86F35172EE}" type="presOf" srcId="{07C7DB30-B8B7-4B0C-90D1-4724E4FBA104}" destId="{0B8D5BB4-2F8F-4543-8F4E-F43ABB2B882E}" srcOrd="0" destOrd="0" presId="urn:microsoft.com/office/officeart/2005/8/layout/process4"/>
    <dgm:cxn modelId="{8554E268-AAC0-47E9-A106-76649C59FD2F}" srcId="{940D0362-D24F-46D6-9AA4-04E3473BCF61}" destId="{7FE7373E-3E60-4B4E-A7AC-1ED97D675F51}" srcOrd="0" destOrd="0" parTransId="{A5C9F2F0-A788-463D-BEFE-3D0A4747F487}" sibTransId="{256A9A58-D310-4DFA-9CC2-382679065D63}"/>
    <dgm:cxn modelId="{92185871-DB74-42E7-82F5-BF0DE23D185A}" type="presOf" srcId="{BA1993F3-BF4F-49CB-9095-7824FFB53FD3}" destId="{2FECC53A-9392-4AF1-80F8-396537C60E0A}" srcOrd="0" destOrd="0" presId="urn:microsoft.com/office/officeart/2005/8/layout/process4"/>
    <dgm:cxn modelId="{ADE05F54-5458-422C-98A5-94C126B4CA7B}" type="presOf" srcId="{E1EB8BC4-F865-4505-ACA6-B393D6A1C132}" destId="{49C1CFEB-74DC-4E81-A1F1-C8AFB7237252}" srcOrd="1" destOrd="0" presId="urn:microsoft.com/office/officeart/2005/8/layout/process4"/>
    <dgm:cxn modelId="{713FD655-C101-4D3B-85CD-9CC2DEF09EA1}" srcId="{E1EB8BC4-F865-4505-ACA6-B393D6A1C132}" destId="{207ACDF7-59AD-4207-8A38-188FA4383CF9}" srcOrd="0" destOrd="0" parTransId="{F2169F3A-314D-4EDE-B373-324211917D61}" sibTransId="{6682D400-05CC-4B50-9BAB-E6C20F565EC8}"/>
    <dgm:cxn modelId="{70615B57-CD4D-4D53-90CF-C920FC99A14D}" type="presOf" srcId="{5BACFCDD-D2F3-4DF6-9EF5-DC4A9B453786}" destId="{F0536B18-464F-4C34-9DBA-D70D56DE2CE7}" srcOrd="0" destOrd="0" presId="urn:microsoft.com/office/officeart/2005/8/layout/process4"/>
    <dgm:cxn modelId="{EDE3BB7D-524D-4098-97B8-175E32217291}" type="presOf" srcId="{E1EB8BC4-F865-4505-ACA6-B393D6A1C132}" destId="{1C8089A7-1E00-4824-AAC8-F087F4B2F6D8}" srcOrd="0" destOrd="0" presId="urn:microsoft.com/office/officeart/2005/8/layout/process4"/>
    <dgm:cxn modelId="{BD1BA286-3CB9-41F3-A093-4234DF1D20E7}" type="presOf" srcId="{8E957F3C-DF28-49E9-933E-7A94A1FCC2AF}" destId="{99878FE0-1FEB-42DE-A11D-9B34B7AD08F6}" srcOrd="0" destOrd="0" presId="urn:microsoft.com/office/officeart/2005/8/layout/process4"/>
    <dgm:cxn modelId="{F1849A89-1544-4850-BFB8-22686027CFD9}" srcId="{8E957F3C-DF28-49E9-933E-7A94A1FCC2AF}" destId="{07C7DB30-B8B7-4B0C-90D1-4724E4FBA104}" srcOrd="1" destOrd="0" parTransId="{41C56F89-5658-4EFB-AC15-B6E3DE5D833B}" sibTransId="{53F588FA-DCBF-4BA2-A02F-163184BC5B0C}"/>
    <dgm:cxn modelId="{995858AC-7D4B-434F-8D5E-21962992984E}" srcId="{8E957F3C-DF28-49E9-933E-7A94A1FCC2AF}" destId="{BA1993F3-BF4F-49CB-9095-7824FFB53FD3}" srcOrd="0" destOrd="0" parTransId="{955F36D4-7AFD-4F5F-B145-90309072EDA1}" sibTransId="{8A5FAB2D-7333-45F5-BEC1-89D499539135}"/>
    <dgm:cxn modelId="{D0B6FEB3-5CF0-4358-9AB2-335AC115EA10}" type="presOf" srcId="{8E957F3C-DF28-49E9-933E-7A94A1FCC2AF}" destId="{19BB24F4-0B6E-45C8-A114-C8F79C6C4691}" srcOrd="1" destOrd="0" presId="urn:microsoft.com/office/officeart/2005/8/layout/process4"/>
    <dgm:cxn modelId="{567654B8-ACA9-4AE6-9AA5-F4BA1FF1F567}" type="presOf" srcId="{46A8FDB4-30B4-4C83-9A3B-D2016B9F7A86}" destId="{39C937B7-6B59-46C3-919D-507DDF5488BC}" srcOrd="0" destOrd="0" presId="urn:microsoft.com/office/officeart/2005/8/layout/process4"/>
    <dgm:cxn modelId="{75B867B9-4E35-4C38-BD30-837FC6434F09}" type="presOf" srcId="{7FE7373E-3E60-4B4E-A7AC-1ED97D675F51}" destId="{D672A547-3859-4953-88DE-B8B011700392}" srcOrd="0" destOrd="0" presId="urn:microsoft.com/office/officeart/2005/8/layout/process4"/>
    <dgm:cxn modelId="{B18CB4C5-74CE-4272-A2A2-78D56EFA8A64}" type="presOf" srcId="{940D0362-D24F-46D6-9AA4-04E3473BCF61}" destId="{12A8D74C-BC5B-4CC5-80BA-3D830EAD7FC9}" srcOrd="1" destOrd="0" presId="urn:microsoft.com/office/officeart/2005/8/layout/process4"/>
    <dgm:cxn modelId="{C13C91EC-BA37-46EB-AA76-B7005865B1D7}" srcId="{5BACFCDD-D2F3-4DF6-9EF5-DC4A9B453786}" destId="{E1EB8BC4-F865-4505-ACA6-B393D6A1C132}" srcOrd="0" destOrd="0" parTransId="{5EBBA8E2-0213-4CF4-B15E-F49AFB66AF51}" sibTransId="{D9F0DBA5-1B1B-4427-90CA-1F3A30D94122}"/>
    <dgm:cxn modelId="{D73773EF-C7E1-4930-97FE-23CB794888BC}" srcId="{E1EB8BC4-F865-4505-ACA6-B393D6A1C132}" destId="{46A8FDB4-30B4-4C83-9A3B-D2016B9F7A86}" srcOrd="1" destOrd="0" parTransId="{47EF56CB-4FF6-4C2D-A339-CA95A034496C}" sibTransId="{C09092FC-98DF-4BA0-8BCD-86A970511B7E}"/>
    <dgm:cxn modelId="{904DF7F8-6EFB-497B-AEBD-DE7006013A24}" srcId="{5BACFCDD-D2F3-4DF6-9EF5-DC4A9B453786}" destId="{8E957F3C-DF28-49E9-933E-7A94A1FCC2AF}" srcOrd="1" destOrd="0" parTransId="{B79E9D37-04F9-4C3D-9A00-8A0F69955BB9}" sibTransId="{219C0B74-AACE-4F4C-B4CA-5414AF840B21}"/>
    <dgm:cxn modelId="{3AB75DFF-875D-4494-8C98-0DA51A71DA49}" type="presOf" srcId="{940D0362-D24F-46D6-9AA4-04E3473BCF61}" destId="{DD6ADE68-0851-436F-AC8D-1BB1C9823059}" srcOrd="0" destOrd="0" presId="urn:microsoft.com/office/officeart/2005/8/layout/process4"/>
    <dgm:cxn modelId="{41D96E3B-CB30-4B36-A3FD-355E755A9FE7}" type="presParOf" srcId="{F0536B18-464F-4C34-9DBA-D70D56DE2CE7}" destId="{6D454D2F-4AB8-4B39-87E3-62E4ACE675CC}" srcOrd="0" destOrd="0" presId="urn:microsoft.com/office/officeart/2005/8/layout/process4"/>
    <dgm:cxn modelId="{E0097004-9694-42E2-8B7A-8023CBF69147}" type="presParOf" srcId="{6D454D2F-4AB8-4B39-87E3-62E4ACE675CC}" destId="{DD6ADE68-0851-436F-AC8D-1BB1C9823059}" srcOrd="0" destOrd="0" presId="urn:microsoft.com/office/officeart/2005/8/layout/process4"/>
    <dgm:cxn modelId="{39B19460-AA7D-4E45-9BBF-9A5DAD32DBEC}" type="presParOf" srcId="{6D454D2F-4AB8-4B39-87E3-62E4ACE675CC}" destId="{12A8D74C-BC5B-4CC5-80BA-3D830EAD7FC9}" srcOrd="1" destOrd="0" presId="urn:microsoft.com/office/officeart/2005/8/layout/process4"/>
    <dgm:cxn modelId="{DF5CCEA5-3270-4A81-8137-3426656AC745}" type="presParOf" srcId="{6D454D2F-4AB8-4B39-87E3-62E4ACE675CC}" destId="{05DC9BA0-7240-44BA-95C5-10EE13BEC457}" srcOrd="2" destOrd="0" presId="urn:microsoft.com/office/officeart/2005/8/layout/process4"/>
    <dgm:cxn modelId="{3F9CFBC2-DFED-4C24-BA3E-1CC148DF02A0}" type="presParOf" srcId="{05DC9BA0-7240-44BA-95C5-10EE13BEC457}" destId="{D672A547-3859-4953-88DE-B8B011700392}" srcOrd="0" destOrd="0" presId="urn:microsoft.com/office/officeart/2005/8/layout/process4"/>
    <dgm:cxn modelId="{33780559-7E3F-4DEA-9453-7DD207DF3DBD}" type="presParOf" srcId="{05DC9BA0-7240-44BA-95C5-10EE13BEC457}" destId="{296B7993-07AE-4C86-AEB3-1981BDC6CFC6}" srcOrd="1" destOrd="0" presId="urn:microsoft.com/office/officeart/2005/8/layout/process4"/>
    <dgm:cxn modelId="{8F38CEAC-C3D3-4948-8B54-0F13E9BC1B4B}" type="presParOf" srcId="{F0536B18-464F-4C34-9DBA-D70D56DE2CE7}" destId="{961C3AFA-B8AA-448A-962B-AE7B269C17CA}" srcOrd="1" destOrd="0" presId="urn:microsoft.com/office/officeart/2005/8/layout/process4"/>
    <dgm:cxn modelId="{B54C6A64-D3C3-4774-9264-1D49FBDFAD18}" type="presParOf" srcId="{F0536B18-464F-4C34-9DBA-D70D56DE2CE7}" destId="{B71DC927-38E8-403F-BF22-A910400A3595}" srcOrd="2" destOrd="0" presId="urn:microsoft.com/office/officeart/2005/8/layout/process4"/>
    <dgm:cxn modelId="{6989F726-EED7-4BE1-823E-626013F18F4E}" type="presParOf" srcId="{B71DC927-38E8-403F-BF22-A910400A3595}" destId="{99878FE0-1FEB-42DE-A11D-9B34B7AD08F6}" srcOrd="0" destOrd="0" presId="urn:microsoft.com/office/officeart/2005/8/layout/process4"/>
    <dgm:cxn modelId="{4D00C7F4-1A82-4C89-AD52-D5F131140A37}" type="presParOf" srcId="{B71DC927-38E8-403F-BF22-A910400A3595}" destId="{19BB24F4-0B6E-45C8-A114-C8F79C6C4691}" srcOrd="1" destOrd="0" presId="urn:microsoft.com/office/officeart/2005/8/layout/process4"/>
    <dgm:cxn modelId="{07FD3545-C6B6-4999-995C-9ECE777C2EB3}" type="presParOf" srcId="{B71DC927-38E8-403F-BF22-A910400A3595}" destId="{ADB3E0A1-FAD6-4175-AC35-3E58FC26965F}" srcOrd="2" destOrd="0" presId="urn:microsoft.com/office/officeart/2005/8/layout/process4"/>
    <dgm:cxn modelId="{6C123D4C-8143-4E7C-84FA-218CFAFED9BD}" type="presParOf" srcId="{ADB3E0A1-FAD6-4175-AC35-3E58FC26965F}" destId="{2FECC53A-9392-4AF1-80F8-396537C60E0A}" srcOrd="0" destOrd="0" presId="urn:microsoft.com/office/officeart/2005/8/layout/process4"/>
    <dgm:cxn modelId="{3FD59357-9909-4EEE-9621-756DBE524CD9}" type="presParOf" srcId="{ADB3E0A1-FAD6-4175-AC35-3E58FC26965F}" destId="{0B8D5BB4-2F8F-4543-8F4E-F43ABB2B882E}" srcOrd="1" destOrd="0" presId="urn:microsoft.com/office/officeart/2005/8/layout/process4"/>
    <dgm:cxn modelId="{AF0F77E9-4F02-4330-8B38-BEB06A7EE00D}" type="presParOf" srcId="{F0536B18-464F-4C34-9DBA-D70D56DE2CE7}" destId="{CC392132-16F2-46BC-B327-4618E1F16259}" srcOrd="3" destOrd="0" presId="urn:microsoft.com/office/officeart/2005/8/layout/process4"/>
    <dgm:cxn modelId="{8E50CD70-7FF7-4A14-8051-EF2D7FF72B49}" type="presParOf" srcId="{F0536B18-464F-4C34-9DBA-D70D56DE2CE7}" destId="{993A6C10-3B13-4C70-B6B2-6998969B42C5}" srcOrd="4" destOrd="0" presId="urn:microsoft.com/office/officeart/2005/8/layout/process4"/>
    <dgm:cxn modelId="{0A92FDCD-19F6-4421-8486-FDF232104A45}" type="presParOf" srcId="{993A6C10-3B13-4C70-B6B2-6998969B42C5}" destId="{1C8089A7-1E00-4824-AAC8-F087F4B2F6D8}" srcOrd="0" destOrd="0" presId="urn:microsoft.com/office/officeart/2005/8/layout/process4"/>
    <dgm:cxn modelId="{641C943C-F9C7-48DE-A549-BC95DC198104}" type="presParOf" srcId="{993A6C10-3B13-4C70-B6B2-6998969B42C5}" destId="{49C1CFEB-74DC-4E81-A1F1-C8AFB7237252}" srcOrd="1" destOrd="0" presId="urn:microsoft.com/office/officeart/2005/8/layout/process4"/>
    <dgm:cxn modelId="{DD3B976B-6ECA-4724-AD6F-F86F7C71D830}" type="presParOf" srcId="{993A6C10-3B13-4C70-B6B2-6998969B42C5}" destId="{C619F60E-9C1B-4806-AC9C-193998C84737}" srcOrd="2" destOrd="0" presId="urn:microsoft.com/office/officeart/2005/8/layout/process4"/>
    <dgm:cxn modelId="{226A3C77-DD8F-4F81-97F6-93F1AAB08A1A}" type="presParOf" srcId="{C619F60E-9C1B-4806-AC9C-193998C84737}" destId="{5C9804C7-63A6-4C81-AA54-94755E78CAED}" srcOrd="0" destOrd="0" presId="urn:microsoft.com/office/officeart/2005/8/layout/process4"/>
    <dgm:cxn modelId="{A0D41FEC-F473-4B1C-B3E4-6C0363816AE0}" type="presParOf" srcId="{C619F60E-9C1B-4806-AC9C-193998C84737}" destId="{39C937B7-6B59-46C3-919D-507DDF5488BC}" srcOrd="1"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A8D74C-BC5B-4CC5-80BA-3D830EAD7FC9}">
      <dsp:nvSpPr>
        <dsp:cNvPr id="0" name=""/>
        <dsp:cNvSpPr/>
      </dsp:nvSpPr>
      <dsp:spPr>
        <a:xfrm>
          <a:off x="0" y="2315900"/>
          <a:ext cx="5274310" cy="7601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zh-CN" altLang="en-US" sz="1300" kern="1200"/>
            <a:t>客户端程序或应用</a:t>
          </a:r>
        </a:p>
      </dsp:txBody>
      <dsp:txXfrm>
        <a:off x="0" y="2315900"/>
        <a:ext cx="5274310" cy="410470"/>
      </dsp:txXfrm>
    </dsp:sp>
    <dsp:sp modelId="{D672A547-3859-4953-88DE-B8B011700392}">
      <dsp:nvSpPr>
        <dsp:cNvPr id="0" name=""/>
        <dsp:cNvSpPr/>
      </dsp:nvSpPr>
      <dsp:spPr>
        <a:xfrm>
          <a:off x="0" y="2711168"/>
          <a:ext cx="2637155" cy="34965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marL="0" lvl="0" indent="0" algn="ctr" defTabSz="800100">
            <a:lnSpc>
              <a:spcPct val="90000"/>
            </a:lnSpc>
            <a:spcBef>
              <a:spcPct val="0"/>
            </a:spcBef>
            <a:spcAft>
              <a:spcPct val="35000"/>
            </a:spcAft>
            <a:buNone/>
          </a:pPr>
          <a:r>
            <a:rPr lang="en-US" altLang="zh-CN" sz="1800" kern="1200"/>
            <a:t>C++</a:t>
          </a:r>
          <a:r>
            <a:rPr lang="zh-CN" altLang="en-US" sz="1800" kern="1200"/>
            <a:t>或其他客户端</a:t>
          </a:r>
        </a:p>
      </dsp:txBody>
      <dsp:txXfrm>
        <a:off x="0" y="2711168"/>
        <a:ext cx="2637155" cy="349659"/>
      </dsp:txXfrm>
    </dsp:sp>
    <dsp:sp modelId="{296B7993-07AE-4C86-AEB3-1981BDC6CFC6}">
      <dsp:nvSpPr>
        <dsp:cNvPr id="0" name=""/>
        <dsp:cNvSpPr/>
      </dsp:nvSpPr>
      <dsp:spPr>
        <a:xfrm>
          <a:off x="2637155" y="2712738"/>
          <a:ext cx="2637155" cy="34965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marL="0" lvl="0" indent="0" algn="ctr" defTabSz="800100">
            <a:lnSpc>
              <a:spcPct val="90000"/>
            </a:lnSpc>
            <a:spcBef>
              <a:spcPct val="0"/>
            </a:spcBef>
            <a:spcAft>
              <a:spcPct val="35000"/>
            </a:spcAft>
            <a:buNone/>
          </a:pPr>
          <a:r>
            <a:rPr lang="en-US" altLang="zh-CN" sz="1800" kern="1200"/>
            <a:t>Python</a:t>
          </a:r>
          <a:r>
            <a:rPr lang="zh-CN" altLang="en-US" sz="1800" kern="1200"/>
            <a:t>脚本</a:t>
          </a:r>
        </a:p>
      </dsp:txBody>
      <dsp:txXfrm>
        <a:off x="2637155" y="2712738"/>
        <a:ext cx="2637155" cy="349659"/>
      </dsp:txXfrm>
    </dsp:sp>
    <dsp:sp modelId="{19BB24F4-0B6E-45C8-A114-C8F79C6C4691}">
      <dsp:nvSpPr>
        <dsp:cNvPr id="0" name=""/>
        <dsp:cNvSpPr/>
      </dsp:nvSpPr>
      <dsp:spPr>
        <a:xfrm rot="10800000">
          <a:off x="0" y="1158222"/>
          <a:ext cx="5274310" cy="116908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altLang="zh-CN" sz="1300" kern="1200"/>
            <a:t>ITPDK</a:t>
          </a:r>
          <a:r>
            <a:rPr lang="zh-CN" altLang="en-US" sz="1300" kern="1200"/>
            <a:t>开发接口</a:t>
          </a:r>
        </a:p>
      </dsp:txBody>
      <dsp:txXfrm rot="-10800000">
        <a:off x="0" y="1158222"/>
        <a:ext cx="5274310" cy="410347"/>
      </dsp:txXfrm>
    </dsp:sp>
    <dsp:sp modelId="{2FECC53A-9392-4AF1-80F8-396537C60E0A}">
      <dsp:nvSpPr>
        <dsp:cNvPr id="0" name=""/>
        <dsp:cNvSpPr/>
      </dsp:nvSpPr>
      <dsp:spPr>
        <a:xfrm>
          <a:off x="0" y="1568569"/>
          <a:ext cx="2637155" cy="34955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marL="0" lvl="0" indent="0" algn="ctr" defTabSz="800100">
            <a:lnSpc>
              <a:spcPct val="90000"/>
            </a:lnSpc>
            <a:spcBef>
              <a:spcPct val="0"/>
            </a:spcBef>
            <a:spcAft>
              <a:spcPct val="35000"/>
            </a:spcAft>
            <a:buNone/>
          </a:pPr>
          <a:r>
            <a:rPr lang="zh-CN" altLang="en-US" sz="1800" kern="1200">
              <a:solidFill>
                <a:srgbClr val="C00000"/>
              </a:solidFill>
            </a:rPr>
            <a:t>缓存数据</a:t>
          </a:r>
        </a:p>
      </dsp:txBody>
      <dsp:txXfrm>
        <a:off x="0" y="1568569"/>
        <a:ext cx="2637155" cy="349555"/>
      </dsp:txXfrm>
    </dsp:sp>
    <dsp:sp modelId="{0B8D5BB4-2F8F-4543-8F4E-F43ABB2B882E}">
      <dsp:nvSpPr>
        <dsp:cNvPr id="0" name=""/>
        <dsp:cNvSpPr/>
      </dsp:nvSpPr>
      <dsp:spPr>
        <a:xfrm>
          <a:off x="2637155" y="1568569"/>
          <a:ext cx="2637155" cy="34955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marL="0" lvl="0" indent="0" algn="ctr" defTabSz="800100">
            <a:lnSpc>
              <a:spcPct val="90000"/>
            </a:lnSpc>
            <a:spcBef>
              <a:spcPct val="0"/>
            </a:spcBef>
            <a:spcAft>
              <a:spcPct val="35000"/>
            </a:spcAft>
            <a:buNone/>
          </a:pPr>
          <a:r>
            <a:rPr lang="zh-CN" altLang="en-US" sz="1800" kern="1200">
              <a:solidFill>
                <a:srgbClr val="C00000"/>
              </a:solidFill>
            </a:rPr>
            <a:t>通讯封装</a:t>
          </a:r>
        </a:p>
      </dsp:txBody>
      <dsp:txXfrm>
        <a:off x="2637155" y="1568569"/>
        <a:ext cx="2637155" cy="349555"/>
      </dsp:txXfrm>
    </dsp:sp>
    <dsp:sp modelId="{49C1CFEB-74DC-4E81-A1F1-C8AFB7237252}">
      <dsp:nvSpPr>
        <dsp:cNvPr id="0" name=""/>
        <dsp:cNvSpPr/>
      </dsp:nvSpPr>
      <dsp:spPr>
        <a:xfrm rot="10800000">
          <a:off x="0" y="0"/>
          <a:ext cx="5274310" cy="116908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zh-CN" altLang="en-US" sz="1300" kern="1200"/>
            <a:t>中间件</a:t>
          </a:r>
        </a:p>
      </dsp:txBody>
      <dsp:txXfrm rot="-10800000">
        <a:off x="0" y="0"/>
        <a:ext cx="5274310" cy="410347"/>
      </dsp:txXfrm>
    </dsp:sp>
    <dsp:sp modelId="{5C9804C7-63A6-4C81-AA54-94755E78CAED}">
      <dsp:nvSpPr>
        <dsp:cNvPr id="0" name=""/>
        <dsp:cNvSpPr/>
      </dsp:nvSpPr>
      <dsp:spPr>
        <a:xfrm>
          <a:off x="0" y="410891"/>
          <a:ext cx="2637155" cy="34955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marL="0" lvl="0" indent="0" algn="ctr" defTabSz="800100">
            <a:lnSpc>
              <a:spcPct val="90000"/>
            </a:lnSpc>
            <a:spcBef>
              <a:spcPct val="0"/>
            </a:spcBef>
            <a:spcAft>
              <a:spcPct val="35000"/>
            </a:spcAft>
            <a:buNone/>
          </a:pPr>
          <a:r>
            <a:rPr lang="zh-CN" altLang="en-US" sz="1800" kern="1200"/>
            <a:t>行情服务器</a:t>
          </a:r>
        </a:p>
      </dsp:txBody>
      <dsp:txXfrm>
        <a:off x="0" y="410891"/>
        <a:ext cx="2637155" cy="349555"/>
      </dsp:txXfrm>
    </dsp:sp>
    <dsp:sp modelId="{39C937B7-6B59-46C3-919D-507DDF5488BC}">
      <dsp:nvSpPr>
        <dsp:cNvPr id="0" name=""/>
        <dsp:cNvSpPr/>
      </dsp:nvSpPr>
      <dsp:spPr>
        <a:xfrm>
          <a:off x="2637155" y="410891"/>
          <a:ext cx="2637155" cy="34955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marL="0" lvl="0" indent="0" algn="ctr" defTabSz="800100">
            <a:lnSpc>
              <a:spcPct val="90000"/>
            </a:lnSpc>
            <a:spcBef>
              <a:spcPct val="0"/>
            </a:spcBef>
            <a:spcAft>
              <a:spcPct val="35000"/>
            </a:spcAft>
            <a:buNone/>
          </a:pPr>
          <a:r>
            <a:rPr lang="zh-CN" altLang="en-US" sz="1800" kern="1200"/>
            <a:t>交易服务器</a:t>
          </a:r>
        </a:p>
      </dsp:txBody>
      <dsp:txXfrm>
        <a:off x="2637155" y="410891"/>
        <a:ext cx="2637155" cy="34955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83BEF32-F01C-4DAF-B8A8-11EE1129D65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88</Pages>
  <Words>11800</Words>
  <Characters>67260</Characters>
  <Application>Microsoft Office Word</Application>
  <DocSecurity>0</DocSecurity>
  <Lines>560</Lines>
  <Paragraphs>157</Paragraphs>
  <ScaleCrop>false</ScaleCrop>
  <Company/>
  <LinksUpToDate>false</LinksUpToDate>
  <CharactersWithSpaces>78903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郑超</dc:creator>
  <cp:lastModifiedBy>DK</cp:lastModifiedBy>
  <cp:revision>317</cp:revision>
  <dcterms:created xsi:type="dcterms:W3CDTF">2020-07-16T06:02:00Z</dcterms:created>
  <dcterms:modified xsi:type="dcterms:W3CDTF">2021-11-05T01:37:00Z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A985E4154DF8472D92B24593D64D2C7C</vt:lpwstr>
  </property>
</Properties>
</file>