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Чим поживитись поруч із рукавичкою «У соснах»</w:t>
      </w:r>
    </w:p>
    <w:p>
      <w:r>
        <w:t>Для мешканців рукавички «У соснах» зібрали короткий перелік місць, де можна поживитися неподалік від дому. Сосновий край не такий уже й скупий, як може здатися на перший погляд.</w:t>
      </w:r>
    </w:p>
    <w:p>
      <w:r>
        <w:t>Соснове насіння шукайте на піщаній галявині за 30 кроків на південь від рукавички.</w:t>
      </w:r>
    </w:p>
    <w:p>
      <w:r>
        <w:t>Кора молодих осик на вирубці — це для Зайчика.</w:t>
      </w:r>
    </w:p>
    <w:p>
      <w:r>
        <w:t>Брусниця росте під старими соснами на захід від рукавички.</w:t>
      </w:r>
    </w:p>
    <w:p>
      <w:r>
        <w:t>Кожен із нас має свій смак, і ліс довкола дає щось для кожного. Ходіть по поживу з добрим серцем і повертайтеся додому ситими. Нехай кожен знайде своє, а в рукавичці завжди пахне лісом і достатком.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Чим поживитись поруч із рукавичкою «У соснах»</dc:title>
  <dc:subject/>
  <dc:creator/>
  <cp:keywords/>
  <dc:description/>
  <cp:lastModifiedBy/>
  <cp:revision>1</cp:revision>
  <dcterms:created xsi:type="dcterms:W3CDTF">2026-10-13T14:30:01Z</dcterms:created>
  <dcterms:modified xsi:type="dcterms:W3CDTF">2026-10-13T14:30:01Z</dcterms:modified>
  <cp:category/>
</cp:coreProperties>
</file>