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1. 整體報表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/>
        <w:ind w:left="720" w:hanging="360"/>
        <w:rPr>
          <w:color w:val="374151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4"/>
          <w:szCs w:val="24"/>
          <w:rtl w:val="0"/>
        </w:rPr>
        <w:t xml:space="preserve">Dep. Variable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：應變量，也就是模型要預測的目標變量，這邊為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4"/>
          <w:szCs w:val="24"/>
          <w:rtl w:val="0"/>
        </w:rPr>
        <w:t xml:space="preserve">al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374151"/>
          <w:sz w:val="24"/>
          <w:szCs w:val="24"/>
          <w:rtl w:val="0"/>
        </w:rPr>
        <w:t xml:space="preserve">Model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：模型 OLS (普通最小二乘法)。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374151"/>
          <w:sz w:val="24"/>
          <w:szCs w:val="24"/>
          <w:rtl w:val="0"/>
        </w:rPr>
        <w:t xml:space="preserve">Method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：估計參數的方法，Least Squares(最小二乘法)。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374151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：日期。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374151"/>
          <w:sz w:val="24"/>
          <w:szCs w:val="24"/>
          <w:rtl w:val="0"/>
        </w:rPr>
        <w:t xml:space="preserve">Time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：時間。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374151"/>
          <w:sz w:val="24"/>
          <w:szCs w:val="24"/>
          <w:rtl w:val="0"/>
        </w:rPr>
        <w:t xml:space="preserve">No. Observations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：樣本數量 134。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374151"/>
          <w:sz w:val="24"/>
          <w:szCs w:val="24"/>
          <w:rtl w:val="0"/>
        </w:rPr>
        <w:t xml:space="preserve">Df Residuals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：殘差自由度，為樣本數量減去模型參數的數量 118 ⇒ n - k - 1 ⇒ 134 - 15 -1。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374151"/>
          <w:sz w:val="24"/>
          <w:szCs w:val="24"/>
          <w:rtl w:val="0"/>
        </w:rPr>
        <w:t xml:space="preserve">Df Model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：特徵數量 15。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374151"/>
          <w:sz w:val="24"/>
          <w:szCs w:val="24"/>
          <w:rtl w:val="0"/>
        </w:rPr>
        <w:t xml:space="preserve">Covariance Type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：估計變量協方差的方法，nonrobust (非魯棒性)，任何特別的技術來校正可能存在的異質性變異（heteroskedasticity）或序列相關（autocorrelation）等問題，這是最基本的協方差類型。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R-squared : 判定係數 0.412。範圍在0介於1之間，越接近1表示模型解釋能力越強。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Adj. R-squared :  調整後的判定係數 0.337。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F-statistic : F檢定 5.501。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Prob (F-statistic) : 2.45e-08 ⇒ 代表非常小的機率，H0(虛無假說)成立。(F檢定對應的P值)。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Log-Likelihood : 對數似然值，是模型擬合優度的一個度量，用於比較不同的模型。在某些情況下，更高的對數似然值表示更好的模型擬合度。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AIC : 赤池信息準則，是衡量模型擬合優度的一個指標，考慮到了模型的複雜度（自變量的數量）。值越小，表示模型越好。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BIC : 貝葉斯信息量準則，與AIC類似，但對模型複雜度的懲罰更強。同樣的，BIC值越小表示模型越好。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2. 模型迴歸係數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374151"/>
          <w:sz w:val="24"/>
          <w:szCs w:val="24"/>
          <w:rtl w:val="0"/>
        </w:rPr>
        <w:t xml:space="preserve">coef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：相關係數。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374151"/>
          <w:sz w:val="24"/>
          <w:szCs w:val="24"/>
          <w:rtl w:val="0"/>
        </w:rPr>
        <w:t xml:space="preserve">std err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：標準誤差，越小越好。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37415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：t 檢定，用於檢定各個係數是否顯著不為0。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374151"/>
          <w:sz w:val="24"/>
          <w:szCs w:val="24"/>
          <w:rtl w:val="0"/>
        </w:rPr>
        <w:t xml:space="preserve">P&gt;|t|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：t統計量對應的P值，用於判斷係數的統計顯著性。P值越小，表示該變量對模型的貢獻越顯著。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37415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P值 : 型一誤差，虛無假說機率很小。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374151"/>
          <w:sz w:val="24"/>
          <w:szCs w:val="24"/>
          <w:rtl w:val="0"/>
        </w:rPr>
        <w:t xml:space="preserve">[0.025 0.975]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：信賴區間，係數可能範圍的估計。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3. 殘差統計檢定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374151"/>
          <w:sz w:val="24"/>
          <w:szCs w:val="24"/>
          <w:rtl w:val="0"/>
        </w:rPr>
        <w:t xml:space="preserve">Omnibus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：檢定殘差是否符合常態分配。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374151"/>
          <w:sz w:val="24"/>
          <w:szCs w:val="24"/>
          <w:rtl w:val="0"/>
        </w:rPr>
        <w:t xml:space="preserve">Prob(Omnibus)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：Omnibus檢定的P值，小值表示殘差分佈可能不是常態的。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374151"/>
          <w:sz w:val="24"/>
          <w:szCs w:val="24"/>
          <w:rtl w:val="0"/>
        </w:rPr>
        <w:t xml:space="preserve">Skew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：偏斜係數，衡量殘差分佈的不對稱性。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374151"/>
          <w:sz w:val="24"/>
          <w:szCs w:val="24"/>
          <w:rtl w:val="0"/>
        </w:rPr>
        <w:t xml:space="preserve">Kurtosis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：峰度。峰度越高，越沒有離群值。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374151"/>
          <w:sz w:val="24"/>
          <w:szCs w:val="24"/>
          <w:rtl w:val="0"/>
        </w:rPr>
        <w:t xml:space="preserve">Durbin-Watson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：異質性，杜賓-瓦森統計量，用來檢測回歸模型殘差項之間是否存在相關性。取值範圍是0-4，當統計量=2時，表示不相關。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Homoscedasticity、heteroscedasticity : 異質變異數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374151"/>
          <w:sz w:val="24"/>
          <w:szCs w:val="24"/>
          <w:rtl w:val="0"/>
        </w:rPr>
        <w:t xml:space="preserve">Jarque-Bera (JB)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：檢定殘差是否為常態分佈的統計量，如果殘差不符合常態，可能會影響模型的有效性。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374151"/>
          <w:sz w:val="24"/>
          <w:szCs w:val="24"/>
          <w:rtl w:val="0"/>
        </w:rPr>
        <w:t xml:space="preserve">Prob(JB)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：Jarque-Bera檢定的P值，如果 p 值非常小（通常小於顯著性水平，通常是0.01,0.05,0.1），則我們拒絕假設，所以不符合常態分布。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374151"/>
          <w:sz w:val="24"/>
          <w:szCs w:val="24"/>
          <w:rtl w:val="0"/>
        </w:rPr>
        <w:t xml:space="preserve">Cond. No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：條件數，衡量模型的多重共線性程度。5.85e+04 值越大，自變量有可能有高度共線性。</w:t>
      </w:r>
    </w:p>
    <w:p w:rsidR="00000000" w:rsidDel="00000000" w:rsidP="00000000" w:rsidRDefault="00000000" w:rsidRPr="00000000" w14:paraId="00000024">
      <w:pPr>
        <w:rPr>
          <w:color w:val="37415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註解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374151"/>
          <w:sz w:val="24"/>
          <w:szCs w:val="24"/>
          <w:rtl w:val="0"/>
        </w:rPr>
        <w:t xml:space="preserve">Standard Errors assume that the covariance matrix of the errors is correctly specified.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：標準誤是在假設誤差協方差矩陣正確指定的前提下計算的。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beforeAutospacing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374151"/>
          <w:sz w:val="24"/>
          <w:szCs w:val="24"/>
          <w:rtl w:val="0"/>
        </w:rPr>
        <w:t xml:space="preserve">The condition number is large, 5.85e+04. This might indicate that there are strong multicollinearity or other numerical problems.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：條件數很大，可能表示存在強烈的多重共線性或其他數值問題。</w:t>
      </w:r>
    </w:p>
    <w:p w:rsidR="00000000" w:rsidDel="00000000" w:rsidP="00000000" w:rsidRDefault="00000000" w:rsidRPr="00000000" w14:paraId="00000027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