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软件工程-作业2 （4月17日19：00前提交）</w:t>
      </w:r>
    </w:p>
    <w:p/>
    <w:p>
      <w:pPr>
        <w:numPr>
          <w:ilvl w:val="0"/>
          <w:numId w:val="0"/>
        </w:numPr>
        <w:spacing w:line="360" w:lineRule="auto"/>
        <w:ind w:leftChars="-2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一、内容：</w:t>
      </w:r>
    </w:p>
    <w:p>
      <w:pPr>
        <w:numPr>
          <w:ilvl w:val="0"/>
          <w:numId w:val="1"/>
        </w:numPr>
        <w:spacing w:line="360" w:lineRule="auto"/>
        <w:rPr>
          <w:b/>
        </w:rPr>
      </w:pPr>
      <w:r>
        <w:rPr>
          <w:rFonts w:hint="eastAsia"/>
        </w:rPr>
        <w:t>使用软件设计工具“墨刀”</w:t>
      </w:r>
      <w:r>
        <w:rPr>
          <w:rFonts w:hint="default"/>
        </w:rPr>
        <w:t>(</w:t>
      </w:r>
      <w:r>
        <w:rPr>
          <w:sz w:val="21"/>
          <w:szCs w:val="21"/>
        </w:rPr>
        <w:t xml:space="preserve"> https://modao.cc)</w:t>
      </w:r>
      <w:r>
        <w:rPr>
          <w:rFonts w:hint="eastAsia"/>
        </w:rPr>
        <w:t>，</w:t>
      </w:r>
      <w:r>
        <w:rPr>
          <w:rFonts w:hint="default"/>
        </w:rPr>
        <w:t>利用已知的素材库，</w:t>
      </w:r>
      <w:r>
        <w:rPr>
          <w:rFonts w:hint="eastAsia"/>
        </w:rPr>
        <w:t>并实现</w:t>
      </w:r>
      <w:r>
        <w:rPr>
          <w:rFonts w:hint="eastAsia"/>
          <w:b/>
        </w:rPr>
        <w:t>新的功能点</w:t>
      </w:r>
      <w:r>
        <w:t>1</w:t>
      </w:r>
      <w:r>
        <w:rPr>
          <w:rFonts w:hint="eastAsia"/>
        </w:rPr>
        <w:t>个。每个功能点需要包括页面、跳转关</w:t>
      </w:r>
      <w:bookmarkStart w:id="0" w:name="_GoBack"/>
      <w:bookmarkEnd w:id="0"/>
      <w:r>
        <w:rPr>
          <w:rFonts w:hint="eastAsia"/>
        </w:rPr>
        <w:t>系在内，功能明确、完整。</w:t>
      </w:r>
      <w:r>
        <w:rPr>
          <w:rFonts w:hint="default"/>
        </w:rPr>
        <w:t>如果</w:t>
      </w:r>
      <w:r>
        <w:rPr>
          <w:rFonts w:hint="eastAsia"/>
          <w:b/>
        </w:rPr>
        <w:t>新功能</w:t>
      </w:r>
      <w:r>
        <w:rPr>
          <w:rFonts w:hint="default"/>
          <w:b/>
        </w:rPr>
        <w:t>有</w:t>
      </w:r>
      <w:r>
        <w:rPr>
          <w:rFonts w:hint="eastAsia"/>
          <w:b/>
        </w:rPr>
        <w:t>创新性</w:t>
      </w:r>
      <w:r>
        <w:rPr>
          <w:rFonts w:hint="default"/>
          <w:b/>
        </w:rPr>
        <w:t>，加10%的分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使用UML建模工具“StarUML”</w:t>
      </w:r>
      <w:r>
        <w:rPr>
          <w:rFonts w:hint="default"/>
        </w:rPr>
        <w:t>(</w:t>
      </w:r>
      <w:r>
        <w:rPr>
          <w:sz w:val="21"/>
          <w:szCs w:val="21"/>
        </w:rPr>
        <w:t>http://staruml.io)</w:t>
      </w:r>
      <w:r>
        <w:rPr>
          <w:rFonts w:hint="eastAsia"/>
        </w:rPr>
        <w:t>，绘制出</w:t>
      </w:r>
      <w:r>
        <w:rPr>
          <w:rFonts w:hint="default"/>
        </w:rPr>
        <w:t>三个设计模式的类图：</w:t>
      </w:r>
      <w:r>
        <w:rPr>
          <w:rFonts w:hint="default"/>
        </w:rPr>
        <w:t>课堂上讲过的</w:t>
      </w:r>
      <w:r>
        <w:rPr>
          <w:rFonts w:hint="default"/>
        </w:rPr>
        <w:t>行为</w:t>
      </w:r>
      <w:r>
        <w:rPr>
          <w:rFonts w:hint="default"/>
        </w:rPr>
        <w:t>（观察者模式）</w:t>
      </w:r>
      <w:r>
        <w:rPr>
          <w:rFonts w:hint="default"/>
        </w:rPr>
        <w:t>、结构</w:t>
      </w:r>
      <w:r>
        <w:rPr>
          <w:rFonts w:hint="default"/>
        </w:rPr>
        <w:t>（适配器）</w:t>
      </w:r>
      <w:r>
        <w:rPr>
          <w:rFonts w:hint="default"/>
        </w:rPr>
        <w:t>和创建</w:t>
      </w:r>
      <w:r>
        <w:rPr>
          <w:rFonts w:hint="default"/>
        </w:rPr>
        <w:t>（单例）</w:t>
      </w:r>
      <w:r>
        <w:rPr>
          <w:rFonts w:hint="eastAsia"/>
        </w:rPr>
        <w:t>。绘制</w:t>
      </w:r>
      <w:r>
        <w:rPr>
          <w:rFonts w:hint="default"/>
        </w:rPr>
        <w:t>第一次作业8.7的类图。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</w:p>
    <w:p>
      <w:pPr>
        <w:numPr>
          <w:ilvl w:val="0"/>
          <w:numId w:val="0"/>
        </w:numPr>
        <w:spacing w:line="360" w:lineRule="auto"/>
        <w:ind w:leftChars="-2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二、提交</w:t>
      </w:r>
    </w:p>
    <w:p>
      <w:pPr>
        <w:numPr>
          <w:ilvl w:val="0"/>
          <w:numId w:val="2"/>
        </w:numPr>
        <w:spacing w:line="360" w:lineRule="auto"/>
        <w:rPr>
          <w:rFonts w:eastAsia="黑体"/>
          <w:b/>
          <w:sz w:val="28"/>
          <w:szCs w:val="28"/>
        </w:rPr>
      </w:pPr>
      <w:r>
        <w:rPr>
          <w:rFonts w:hint="eastAsia"/>
        </w:rPr>
        <w:t>第一部分：软件UI设计</w:t>
      </w:r>
      <w:r>
        <w:rPr>
          <w:rFonts w:hint="default"/>
        </w:rPr>
        <w:t xml:space="preserve"> （55%）</w:t>
      </w:r>
    </w:p>
    <w:p>
      <w:pPr>
        <w:numPr>
          <w:ilvl w:val="1"/>
          <w:numId w:val="2"/>
        </w:numPr>
        <w:spacing w:line="360" w:lineRule="auto"/>
      </w:pPr>
      <w:r>
        <w:rPr>
          <w:rFonts w:hint="eastAsia"/>
        </w:rPr>
        <w:t>介绍项目</w:t>
      </w:r>
      <w:r>
        <w:rPr>
          <w:rFonts w:hint="default"/>
        </w:rPr>
        <w:t>已有的功能和</w:t>
      </w:r>
      <w:r>
        <w:rPr>
          <w:rFonts w:hint="eastAsia"/>
          <w:b/>
        </w:rPr>
        <w:t>新设计的功能</w:t>
      </w:r>
      <w:r>
        <w:rPr>
          <w:rFonts w:hint="eastAsia"/>
        </w:rPr>
        <w:t>。</w:t>
      </w:r>
    </w:p>
    <w:p>
      <w:pPr>
        <w:numPr>
          <w:numId w:val="0"/>
        </w:numPr>
        <w:spacing w:line="360" w:lineRule="auto"/>
        <w:ind w:left="1260" w:leftChars="0"/>
      </w:pPr>
    </w:p>
    <w:p>
      <w:pPr>
        <w:numPr>
          <w:ilvl w:val="1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将设计后的每个页面的截图放在</w:t>
      </w:r>
      <w:r>
        <w:rPr>
          <w:rFonts w:hint="default"/>
        </w:rPr>
        <w:t>word文档</w:t>
      </w:r>
      <w:r>
        <w:rPr>
          <w:rFonts w:hint="eastAsia"/>
        </w:rPr>
        <w:t>中，并附上说明。</w:t>
      </w:r>
    </w:p>
    <w:p>
      <w:pPr>
        <w:numPr>
          <w:numId w:val="0"/>
        </w:numPr>
        <w:spacing w:line="360" w:lineRule="auto"/>
        <w:ind w:left="1260" w:leftChars="0"/>
        <w:rPr>
          <w:rFonts w:hint="eastAsia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建立页面间的跳转关系，用“墨刀”导出工作流（工具自动生成的图），并截图附上说明。</w:t>
      </w:r>
    </w:p>
    <w:p>
      <w:pPr>
        <w:numPr>
          <w:numId w:val="0"/>
        </w:numPr>
        <w:spacing w:line="360" w:lineRule="auto"/>
        <w:ind w:left="1260" w:leftChars="0"/>
        <w:rPr>
          <w:rFonts w:hint="eastAsia"/>
        </w:rPr>
      </w:pPr>
    </w:p>
    <w:p>
      <w:pPr>
        <w:numPr>
          <w:ilvl w:val="0"/>
          <w:numId w:val="2"/>
        </w:numPr>
        <w:spacing w:line="360" w:lineRule="auto"/>
        <w:rPr>
          <w:rFonts w:eastAsia="黑体"/>
          <w:b/>
          <w:sz w:val="28"/>
          <w:szCs w:val="28"/>
        </w:rPr>
      </w:pPr>
      <w:r>
        <w:rPr>
          <w:rFonts w:hint="eastAsia"/>
        </w:rPr>
        <w:t>第二部分：UML建模</w:t>
      </w:r>
      <w:r>
        <w:rPr>
          <w:rFonts w:hint="default"/>
        </w:rPr>
        <w:t xml:space="preserve"> （45%）</w:t>
      </w:r>
    </w:p>
    <w:p>
      <w:pPr>
        <w:numPr>
          <w:ilvl w:val="1"/>
          <w:numId w:val="2"/>
        </w:numPr>
        <w:spacing w:line="360" w:lineRule="auto"/>
      </w:pPr>
      <w:r>
        <w:rPr>
          <w:rFonts w:hint="default"/>
        </w:rPr>
        <w:t>四个类图，</w:t>
      </w:r>
      <w:r>
        <w:rPr>
          <w:rFonts w:hint="eastAsia"/>
        </w:rPr>
        <w:t>截图放在</w:t>
      </w:r>
      <w:r>
        <w:rPr>
          <w:rFonts w:hint="default"/>
        </w:rPr>
        <w:t>word文档</w:t>
      </w:r>
      <w:r>
        <w:rPr>
          <w:rFonts w:hint="eastAsia"/>
        </w:rPr>
        <w:t>中，并附上说明</w:t>
      </w:r>
      <w:r>
        <w:rPr>
          <w:rFonts w:hint="default"/>
        </w:rPr>
        <w:t>。类图也需要另存在mdj格式，压缩打包后提交。</w:t>
      </w:r>
    </w:p>
    <w:p/>
    <w:p>
      <w:pPr>
        <w:numPr>
          <w:ilvl w:val="0"/>
          <w:numId w:val="0"/>
        </w:numPr>
        <w:spacing w:line="360" w:lineRule="auto"/>
        <w:ind w:leftChars="-2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三、参考资料</w:t>
      </w:r>
    </w:p>
    <w:p>
      <w:pPr>
        <w:pStyle w:val="6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UI 设计</w:t>
      </w:r>
      <w:r>
        <w:rPr>
          <w:rStyle w:val="5"/>
          <w:sz w:val="21"/>
          <w:szCs w:val="21"/>
        </w:rPr>
        <w:t xml:space="preserve">- </w:t>
      </w:r>
      <w:r>
        <w:rPr>
          <w:sz w:val="21"/>
          <w:szCs w:val="21"/>
        </w:rPr>
        <w:t>“墨⼑” https://modao.cc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sz w:val="21"/>
          <w:szCs w:val="21"/>
        </w:rPr>
      </w:pPr>
      <w:r>
        <w:rPr>
          <w:sz w:val="21"/>
          <w:szCs w:val="21"/>
        </w:rPr>
        <w:t>UML建模</w:t>
      </w:r>
      <w:r>
        <w:rPr>
          <w:rStyle w:val="5"/>
          <w:sz w:val="21"/>
          <w:szCs w:val="21"/>
        </w:rPr>
        <w:t xml:space="preserve">- </w:t>
      </w:r>
      <w:r>
        <w:rPr>
          <w:sz w:val="21"/>
          <w:szCs w:val="21"/>
        </w:rPr>
        <w:t>StarUML http://staruml.io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3676015"/>
            <wp:effectExtent l="0" t="0" r="8890" b="6985"/>
            <wp:docPr id="2" name="Picture 2" descr="Screen Shot 2022-04-03 at 10.43.2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2-04-03 at 10.43.21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3622040"/>
            <wp:effectExtent l="0" t="0" r="18415" b="10160"/>
            <wp:docPr id="4" name="Picture 4" descr="Screen Shot 2022-04-03 at 10.43.4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2-04-03 at 10.43.42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743960"/>
            <wp:effectExtent l="0" t="0" r="12700" b="15240"/>
            <wp:docPr id="5" name="Picture 5" descr="Screen Shot 2022-04-03 at 10.43.4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2-04-03 at 10.43.49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5050102010706020507"/>
    <w:charset w:val="00"/>
    <w:family w:val="decorative"/>
    <w:pitch w:val="default"/>
    <w:sig w:usb0="00000000" w:usb1="00000000" w:usb2="00000000" w:usb3="00000000" w:csb0="80000000" w:csb1="00000000"/>
  </w:font>
  <w:font w:name="仿宋体">
    <w:altName w:val="苹方-简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PMingLiU">
    <w:altName w:val="宋体-繁"/>
    <w:panose1 w:val="02020500000000000000"/>
    <w:charset w:val="00"/>
    <w:family w:val="roman"/>
    <w:pitch w:val="default"/>
    <w:sig w:usb0="00000000" w:usb1="00000000" w:usb2="00000016" w:usb3="00000000" w:csb0="00100001" w:csb1="00000000"/>
  </w:font>
  <w:font w:name="华文行楷">
    <w:altName w:val="行楷-简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华文新魏">
    <w:altName w:val="苹方-简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C1461"/>
    <w:multiLevelType w:val="multilevel"/>
    <w:tmpl w:val="0E0C146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7E596BBD"/>
    <w:multiLevelType w:val="multilevel"/>
    <w:tmpl w:val="7E596BBD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 w:eastAsia="SimSun"/>
        <w:b w:val="0"/>
        <w:sz w:val="21"/>
      </w:rPr>
    </w:lvl>
    <w:lvl w:ilvl="1" w:tentative="0">
      <w:start w:val="1"/>
      <w:numFmt w:val="decimal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F888B"/>
    <w:rsid w:val="25CF64D6"/>
    <w:rsid w:val="49F61591"/>
    <w:rsid w:val="579FD3D9"/>
    <w:rsid w:val="6DFBD801"/>
    <w:rsid w:val="76BF888B"/>
    <w:rsid w:val="78D92D80"/>
    <w:rsid w:val="7B540D58"/>
    <w:rsid w:val="7BFAB2DF"/>
    <w:rsid w:val="7EFC6D07"/>
    <w:rsid w:val="7FFFA743"/>
    <w:rsid w:val="B36FA328"/>
    <w:rsid w:val="B8D79247"/>
    <w:rsid w:val="CFBE2975"/>
    <w:rsid w:val="DBDF6280"/>
    <w:rsid w:val="EBFD21A3"/>
    <w:rsid w:val="F7FFE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2"/>
    <w:qFormat/>
    <w:uiPriority w:val="0"/>
    <w:rPr>
      <w:rFonts w:ascii="helvetica" w:hAnsi="helvetica" w:eastAsia="helvetica" w:cs="helvetica"/>
      <w:sz w:val="81"/>
      <w:szCs w:val="81"/>
    </w:rPr>
  </w:style>
  <w:style w:type="character" w:customStyle="1" w:styleId="5">
    <w:name w:val="s1"/>
    <w:qFormat/>
    <w:uiPriority w:val="0"/>
    <w:rPr>
      <w:rFonts w:hint="default" w:ascii="helvetica" w:hAnsi="helvetica" w:eastAsia="helvetica" w:cs="helvetica"/>
      <w:sz w:val="72"/>
      <w:szCs w:val="72"/>
    </w:rPr>
  </w:style>
  <w:style w:type="paragraph" w:customStyle="1" w:styleId="6">
    <w:name w:val="p2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50"/>
      <w:szCs w:val="50"/>
      <w:lang w:val="en-US" w:eastAsia="zh-CN" w:bidi="ar"/>
    </w:rPr>
  </w:style>
  <w:style w:type="paragraph" w:customStyle="1" w:styleId="7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56"/>
      <w:szCs w:val="5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2022-04-04T18:37:00Z</dcterms:created>
  <dc:creator>qiongfeng</dc:creator>
  <cp:lastModifiedBy>qiongfeng</cp:lastModifiedBy>
  <dcterms:modified xsi:type="dcterms:W3CDTF">2022-04-03T21:05:26Z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