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502D" w:rsidRDefault="00A31D07" w:rsidP="00A31D07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>Presentation Demo Setup</w:t>
      </w:r>
    </w:p>
    <w:p w:rsidR="00B54277" w:rsidRDefault="00B54277" w:rsidP="00B54277">
      <w:pPr>
        <w:rPr>
          <w:rFonts w:ascii="Arial" w:hAnsi="Arial" w:cs="Arial"/>
          <w:sz w:val="28"/>
          <w:szCs w:val="28"/>
          <w:u w:val="single"/>
          <w:lang w:val="en-GB"/>
        </w:rPr>
      </w:pPr>
    </w:p>
    <w:p w:rsidR="00B54277" w:rsidRPr="00B54277" w:rsidRDefault="00B54277" w:rsidP="00B5427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the Private Blockchain with the following commands</w:t>
      </w:r>
    </w:p>
    <w:p w:rsidR="00B54277" w:rsidRPr="00B54277" w:rsidRDefault="00B54277" w:rsidP="00B5427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:rsidR="00B54277" w:rsidRPr="00B54277" w:rsidRDefault="00B54277" w:rsidP="00B5427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1 - 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--data-path=data --genesis-file=..\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genesis.json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-http-enabled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api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</w:t>
      </w:r>
      <w:proofErr w:type="gramStart"/>
      <w:r w:rsidRPr="00B54277">
        <w:rPr>
          <w:rFonts w:ascii="Arial" w:hAnsi="Arial" w:cs="Arial"/>
          <w:sz w:val="24"/>
          <w:szCs w:val="24"/>
          <w:lang w:val="en-GB"/>
        </w:rPr>
        <w:t>ETH,NET</w:t>
      </w:r>
      <w:proofErr w:type="gramEnd"/>
      <w:r w:rsidRPr="00B54277">
        <w:rPr>
          <w:rFonts w:ascii="Arial" w:hAnsi="Arial" w:cs="Arial"/>
          <w:sz w:val="24"/>
          <w:szCs w:val="24"/>
          <w:lang w:val="en-GB"/>
        </w:rPr>
        <w:t>,IBFT,EEA,PRIV --host-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allowlist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="*"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cors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-origins="all" --privacy-enabled --privacy-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url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=http://127.0.0.1:9102 --privacy-public-key-file=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Tessera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\nodeKey.pub --min-gas-price=0 --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-enabled=true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-port=9545</w:t>
      </w:r>
    </w:p>
    <w:p w:rsidR="00B54277" w:rsidRPr="00B54277" w:rsidRDefault="00B54277" w:rsidP="00B5427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:rsidR="00B54277" w:rsidRPr="00B54277" w:rsidRDefault="00B54277" w:rsidP="00B5427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2 - 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--data-path=data --genesis-file=..\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genesis.json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--bootnodes=enode://a32b7b959c0acc4fda78814f1261ab964b535a7e63f25f9fd149b391a016297c7f8b200b9e8a90790904ac0e68ff9c31c7fae63dca866a2e4080a314c7bebe86@127.0.0.1:30303 --p2p-port=30304 --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-http-enabled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api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=ETH,NET,IBFT,EEA,PRIV --host-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allowlist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="*"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cors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-origins="all"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-http-port=8546 --privacy-enabled --privacy-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url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=http://127.0.0.1:9202 --privacy-public-key-file=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Tessera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\nodeKey.pub --min-gas-price=0 --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-enabled=true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-port=9546</w:t>
      </w:r>
    </w:p>
    <w:p w:rsidR="00B54277" w:rsidRPr="00B54277" w:rsidRDefault="00B54277" w:rsidP="00B5427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:rsidR="00B54277" w:rsidRPr="00B54277" w:rsidRDefault="00B54277" w:rsidP="00B5427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3 - 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--data-path=data --genesis-file=..\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genesis.json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--bootnodes=enode://a32b7b959c0acc4fda78814f1261ab964b535a7e63f25f9fd149b391a016297c7f8b200b9e8a90790904ac0e68ff9c31c7fae63dca866a2e4080a314c7bebe86@127.0.0.1:30303 --p2p-port=30305 --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-http-enabled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api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=ETH,NET,IBFT,EEA,PRIV --host-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allowlist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="*"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cors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-origins="all"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-http-port=8547 --privacy-enabled --privacy-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url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=http://127.0.0.1:9302 --privacy-public-key-file=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Tessera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\nodeKey.pub --min-gas-price=0 --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-enabled=true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-port=9547</w:t>
      </w:r>
    </w:p>
    <w:p w:rsidR="00B54277" w:rsidRPr="00B54277" w:rsidRDefault="00B54277" w:rsidP="00B5427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:rsidR="00B54277" w:rsidRPr="00B54277" w:rsidRDefault="00B54277" w:rsidP="00B54277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Node 4 - 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--data-path=data --genesis-file=..\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genesis.json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 xml:space="preserve"> --bootnodes=enode://a32b7b959c0acc4fda78814f1261ab964b535a7e63f25f9fd149b391a016297c7f8b200b9e8a90790904ac0e68ff9c31c7fae63dca866a2e4080a314c7bebe86@127.0.0.1:30303 --p2p-port=30306 --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-http-enabled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api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=ETH,NET,IBFT,EEA,PRIV --host-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allowlist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="*"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cors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-origins="all"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-http-port=8548 --privacy-enabled --privacy-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url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=http://127.0.0.1:9402 --privacy-public-key-file=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Tessera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\nodeKey.pub --min-gas-price=0 --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-enabled=true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-host=0.0.0.0 --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rpc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</w:t>
      </w:r>
      <w:proofErr w:type="spellStart"/>
      <w:r w:rsidRPr="00B54277">
        <w:rPr>
          <w:rFonts w:ascii="Arial" w:hAnsi="Arial" w:cs="Arial"/>
          <w:sz w:val="24"/>
          <w:szCs w:val="24"/>
          <w:lang w:val="en-GB"/>
        </w:rPr>
        <w:t>ws</w:t>
      </w:r>
      <w:proofErr w:type="spellEnd"/>
      <w:r w:rsidRPr="00B54277">
        <w:rPr>
          <w:rFonts w:ascii="Arial" w:hAnsi="Arial" w:cs="Arial"/>
          <w:sz w:val="24"/>
          <w:szCs w:val="24"/>
          <w:lang w:val="en-GB"/>
        </w:rPr>
        <w:t>-port=9548</w:t>
      </w:r>
    </w:p>
    <w:p w:rsidR="00B54277" w:rsidRDefault="00B54277" w:rsidP="00B5427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:rsidR="002A798E" w:rsidRDefault="002A798E" w:rsidP="002A798E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sz w:val="24"/>
          <w:szCs w:val="24"/>
        </w:rPr>
        <w:lastRenderedPageBreak/>
        <w:drawing>
          <wp:inline distT="0" distB="0" distL="0" distR="0">
            <wp:extent cx="5731510" cy="3011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98E" w:rsidRDefault="002A798E" w:rsidP="002A798E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</w:p>
    <w:p w:rsidR="002A798E" w:rsidRPr="002A798E" w:rsidRDefault="002A798E" w:rsidP="002A798E">
      <w:pPr>
        <w:pStyle w:val="ListParagraph"/>
        <w:ind w:left="1080"/>
        <w:rPr>
          <w:rFonts w:ascii="Arial" w:hAnsi="Arial" w:cs="Arial"/>
          <w:sz w:val="24"/>
          <w:szCs w:val="24"/>
          <w:lang w:val="en-GB"/>
        </w:rPr>
      </w:pPr>
    </w:p>
    <w:p w:rsidR="00B54277" w:rsidRPr="00B54277" w:rsidRDefault="00B54277" w:rsidP="00B54277">
      <w:pPr>
        <w:pStyle w:val="ListParagraph"/>
        <w:ind w:left="1440"/>
        <w:rPr>
          <w:rFonts w:ascii="Arial" w:hAnsi="Arial" w:cs="Arial"/>
          <w:sz w:val="28"/>
          <w:szCs w:val="28"/>
          <w:u w:val="single"/>
          <w:lang w:val="en-GB"/>
        </w:rPr>
      </w:pPr>
    </w:p>
    <w:p w:rsidR="00A31D07" w:rsidRDefault="007D48C3" w:rsidP="007D48C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Setup the Gelato Network</w:t>
      </w:r>
    </w:p>
    <w:p w:rsidR="007D48C3" w:rsidRDefault="007D48C3" w:rsidP="007D48C3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:rsidR="007D48C3" w:rsidRDefault="007D48C3" w:rsidP="007D48C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Open up the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clientdataforrpa_frontend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folder on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VsCode</w:t>
      </w:r>
      <w:proofErr w:type="spellEnd"/>
      <w:r w:rsidR="00B54277">
        <w:rPr>
          <w:rFonts w:ascii="Arial" w:hAnsi="Arial" w:cs="Arial"/>
          <w:sz w:val="24"/>
          <w:szCs w:val="24"/>
          <w:lang w:val="en-GB"/>
        </w:rPr>
        <w:t xml:space="preserve"> and run “</w:t>
      </w:r>
      <w:proofErr w:type="spellStart"/>
      <w:r w:rsidR="00B54277">
        <w:rPr>
          <w:rFonts w:ascii="Arial" w:hAnsi="Arial" w:cs="Arial"/>
          <w:sz w:val="24"/>
          <w:szCs w:val="24"/>
          <w:lang w:val="en-GB"/>
        </w:rPr>
        <w:t>npm</w:t>
      </w:r>
      <w:proofErr w:type="spellEnd"/>
      <w:r w:rsidR="00B54277">
        <w:rPr>
          <w:rFonts w:ascii="Arial" w:hAnsi="Arial" w:cs="Arial"/>
          <w:sz w:val="24"/>
          <w:szCs w:val="24"/>
          <w:lang w:val="en-GB"/>
        </w:rPr>
        <w:t xml:space="preserve"> install”</w:t>
      </w:r>
    </w:p>
    <w:p w:rsidR="00A6326C" w:rsidRDefault="00A6326C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A6326C" w:rsidRDefault="00A6326C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918279B">
            <wp:extent cx="5607685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98E" w:rsidRDefault="002A798E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Default="001543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Default="00FE51DE" w:rsidP="001543E0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Head to rpaDaily.js and copy the contract address</w:t>
      </w:r>
      <w:r w:rsidR="00B54277">
        <w:rPr>
          <w:rFonts w:ascii="Arial" w:hAnsi="Arial" w:cs="Arial"/>
          <w:sz w:val="24"/>
          <w:szCs w:val="24"/>
          <w:lang w:val="en-GB"/>
        </w:rPr>
        <w:t xml:space="preserve"> and </w:t>
      </w:r>
      <w:proofErr w:type="spellStart"/>
      <w:r w:rsidR="00B54277">
        <w:rPr>
          <w:rFonts w:ascii="Arial" w:hAnsi="Arial" w:cs="Arial"/>
          <w:sz w:val="24"/>
          <w:szCs w:val="24"/>
          <w:lang w:val="en-GB"/>
        </w:rPr>
        <w:t>abi</w:t>
      </w:r>
      <w:proofErr w:type="spellEnd"/>
      <w:r w:rsidR="00B54277">
        <w:rPr>
          <w:rFonts w:ascii="Arial" w:hAnsi="Arial" w:cs="Arial"/>
          <w:sz w:val="24"/>
          <w:szCs w:val="24"/>
          <w:lang w:val="en-GB"/>
        </w:rPr>
        <w:t xml:space="preserve"> of </w:t>
      </w:r>
      <w:proofErr w:type="spellStart"/>
      <w:r w:rsidR="00B54277">
        <w:rPr>
          <w:rFonts w:ascii="Arial" w:hAnsi="Arial" w:cs="Arial"/>
          <w:sz w:val="24"/>
          <w:szCs w:val="24"/>
          <w:lang w:val="en-GB"/>
        </w:rPr>
        <w:t>alarm.sol</w:t>
      </w:r>
      <w:proofErr w:type="spellEnd"/>
    </w:p>
    <w:p w:rsidR="00A6326C" w:rsidRDefault="00A6326C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A6326C" w:rsidRDefault="0097579A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604E69AA">
            <wp:extent cx="5671185" cy="300355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00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79A" w:rsidRDefault="0097579A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7579A" w:rsidRPr="001543E0" w:rsidRDefault="0097579A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7579A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69876C15" wp14:editId="6F7CE021">
            <wp:extent cx="5369560" cy="51371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E0" w:rsidRPr="001543E0" w:rsidRDefault="001543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Pr="0097579A" w:rsidRDefault="00FE51DE" w:rsidP="0097579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Head to the Gelato Automation Website</w:t>
      </w:r>
      <w:r w:rsidR="0097579A">
        <w:rPr>
          <w:rFonts w:ascii="Arial" w:hAnsi="Arial" w:cs="Arial"/>
          <w:sz w:val="24"/>
          <w:szCs w:val="24"/>
          <w:lang w:val="en-GB"/>
        </w:rPr>
        <w:t xml:space="preserve"> (</w:t>
      </w:r>
      <w:hyperlink r:id="rId9" w:history="1">
        <w:r w:rsidR="0097579A" w:rsidRPr="00D014F3">
          <w:rPr>
            <w:rStyle w:val="Hyperlink"/>
            <w:rFonts w:ascii="Arial" w:hAnsi="Arial" w:cs="Arial"/>
            <w:sz w:val="24"/>
            <w:szCs w:val="24"/>
            <w:lang w:val="en-GB"/>
          </w:rPr>
          <w:t>https://app.gelato.network/</w:t>
        </w:r>
      </w:hyperlink>
      <w:r w:rsidR="0097579A">
        <w:rPr>
          <w:rFonts w:ascii="Arial" w:hAnsi="Arial" w:cs="Arial"/>
          <w:sz w:val="24"/>
          <w:szCs w:val="24"/>
          <w:lang w:val="en-GB"/>
        </w:rPr>
        <w:t xml:space="preserve">) </w:t>
      </w:r>
      <w:r w:rsidR="00C94124" w:rsidRPr="0097579A">
        <w:rPr>
          <w:rFonts w:ascii="Arial" w:hAnsi="Arial" w:cs="Arial"/>
          <w:sz w:val="24"/>
          <w:szCs w:val="24"/>
          <w:lang w:val="en-GB"/>
        </w:rPr>
        <w:t xml:space="preserve">and </w:t>
      </w:r>
      <w:r w:rsidR="0097579A" w:rsidRPr="0097579A">
        <w:rPr>
          <w:rFonts w:ascii="Arial" w:hAnsi="Arial" w:cs="Arial"/>
          <w:sz w:val="24"/>
          <w:szCs w:val="24"/>
          <w:lang w:val="en-GB"/>
        </w:rPr>
        <w:t>create</w:t>
      </w:r>
      <w:r w:rsidR="00C94124" w:rsidRPr="0097579A">
        <w:rPr>
          <w:rFonts w:ascii="Arial" w:hAnsi="Arial" w:cs="Arial"/>
          <w:sz w:val="24"/>
          <w:szCs w:val="24"/>
          <w:lang w:val="en-GB"/>
        </w:rPr>
        <w:t xml:space="preserve"> a new Task with the contract address and the following details</w:t>
      </w:r>
    </w:p>
    <w:p w:rsidR="0097579A" w:rsidRDefault="0097579A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7579A" w:rsidRDefault="002C1D8E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2BFE4B62">
            <wp:extent cx="5067935" cy="318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D8E" w:rsidRDefault="002C1D8E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2C1D8E" w:rsidRDefault="002C1D8E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F2D303D">
            <wp:extent cx="5061585" cy="30099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D8E" w:rsidRDefault="002C1D8E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2C1D8E" w:rsidRDefault="002C1D8E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7DDB09AB">
            <wp:extent cx="4984750" cy="3041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6F3" w:rsidRDefault="007766F3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7766F3" w:rsidRDefault="007766F3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7766F3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771D456A" wp14:editId="753E48AB">
            <wp:extent cx="5039360" cy="32702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F3" w:rsidRDefault="007766F3" w:rsidP="0097579A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Pr="001543E0" w:rsidRDefault="001543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FE51DE" w:rsidRDefault="00C94124" w:rsidP="007D48C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Once its executed click on the contract Address and check for the internal transactions under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Goreli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Etherscan</w:t>
      </w:r>
      <w:proofErr w:type="spellEnd"/>
    </w:p>
    <w:p w:rsidR="007766F3" w:rsidRDefault="007766F3" w:rsidP="007766F3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7766F3" w:rsidRDefault="002A798E" w:rsidP="007766F3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sz w:val="24"/>
          <w:szCs w:val="24"/>
          <w:lang w:val="en-GB"/>
        </w:rPr>
        <w:lastRenderedPageBreak/>
        <w:drawing>
          <wp:inline distT="0" distB="0" distL="0" distR="0" wp14:anchorId="1A9944AC" wp14:editId="40A62761">
            <wp:extent cx="5458460" cy="25857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24" w:rsidRDefault="00C94124" w:rsidP="00C9412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C94124" w:rsidRDefault="00C94124" w:rsidP="00C9412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2A798E" w:rsidRDefault="002A798E" w:rsidP="00C9412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C94124" w:rsidRDefault="00C94124" w:rsidP="00C9412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Setup the Firebase Database</w:t>
      </w:r>
    </w:p>
    <w:p w:rsidR="000B0F83" w:rsidRDefault="000B0F83" w:rsidP="000B0F83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0B0F83" w:rsidRDefault="000B0F83" w:rsidP="000B0F8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Click on Go to Console and Create a New Project with the </w:t>
      </w:r>
      <w:r w:rsidR="005B7BC4">
        <w:rPr>
          <w:rFonts w:ascii="Arial" w:hAnsi="Arial" w:cs="Arial"/>
          <w:sz w:val="24"/>
          <w:szCs w:val="24"/>
          <w:lang w:val="en-GB"/>
        </w:rPr>
        <w:t>name Insurance Company (Rest of the Options are left on default)</w:t>
      </w:r>
    </w:p>
    <w:p w:rsidR="005B7BC4" w:rsidRDefault="005B7BC4" w:rsidP="005B7BC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5B7BC4" w:rsidRDefault="005B7BC4" w:rsidP="005B7BC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5B7BC4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49823F7A" wp14:editId="75D00094">
            <wp:extent cx="4332937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761" cy="296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C4" w:rsidRDefault="005B7BC4" w:rsidP="005B7BC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5B7BC4" w:rsidRDefault="005B7BC4" w:rsidP="005B7BC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3C98DDF8">
            <wp:extent cx="2254250" cy="269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711" cy="2699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43E0" w:rsidRDefault="001543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0B0F83" w:rsidRDefault="000B0F83" w:rsidP="000B0F8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Click on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Firestore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Database and create a new Database with the following options</w:t>
      </w:r>
      <w:r w:rsidR="009531E0">
        <w:rPr>
          <w:rFonts w:ascii="Arial" w:hAnsi="Arial" w:cs="Arial"/>
          <w:sz w:val="24"/>
          <w:szCs w:val="24"/>
          <w:lang w:val="en-GB"/>
        </w:rPr>
        <w:t xml:space="preserve"> and rules</w:t>
      </w:r>
    </w:p>
    <w:p w:rsidR="001543E0" w:rsidRPr="001543E0" w:rsidRDefault="001543E0" w:rsidP="001543E0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:rsidR="001543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702B509">
            <wp:extent cx="5556885" cy="21971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31084D7D" wp14:editId="24F3DD82">
            <wp:extent cx="428625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sz w:val="24"/>
          <w:szCs w:val="24"/>
          <w:lang w:val="en-GB"/>
        </w:rPr>
        <w:lastRenderedPageBreak/>
        <w:drawing>
          <wp:inline distT="0" distB="0" distL="0" distR="0" wp14:anchorId="6E4F2E2C" wp14:editId="31691118">
            <wp:extent cx="423545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9531E0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3002AAD3" wp14:editId="6559F17F">
            <wp:extent cx="54864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531E0" w:rsidRDefault="009531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0B0F83" w:rsidRDefault="000B0F83" w:rsidP="000B0F8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Click on Project Settings to Copy the Firebase Config and paste it into rpaDaily.js in the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clientforrpa_frontend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folder in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VsCode</w:t>
      </w:r>
      <w:proofErr w:type="spellEnd"/>
    </w:p>
    <w:p w:rsidR="009531E0" w:rsidRDefault="009531E0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9531E0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C09CCC4">
            <wp:extent cx="5207635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4277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sz w:val="24"/>
          <w:szCs w:val="24"/>
          <w:lang w:val="en-GB"/>
        </w:rPr>
        <w:lastRenderedPageBreak/>
        <w:drawing>
          <wp:inline distT="0" distB="0" distL="0" distR="0" wp14:anchorId="25C83E16" wp14:editId="148A5575">
            <wp:extent cx="332105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6" cy="311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77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646C365D" wp14:editId="7647C2C0">
            <wp:extent cx="3994150" cy="3771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360" cy="3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77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B54277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B54277">
        <w:rPr>
          <w:rFonts w:ascii="Arial" w:hAnsi="Arial" w:cs="Arial"/>
          <w:sz w:val="24"/>
          <w:szCs w:val="24"/>
          <w:lang w:val="en-GB"/>
        </w:rPr>
        <w:lastRenderedPageBreak/>
        <w:drawing>
          <wp:inline distT="0" distB="0" distL="0" distR="0" wp14:anchorId="555F638F" wp14:editId="06C5612A">
            <wp:extent cx="5629910" cy="380365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77" w:rsidRDefault="00B54277" w:rsidP="009531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Default="001543E0" w:rsidP="001543E0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0B0F83" w:rsidRPr="000B0F83" w:rsidRDefault="000B0F83" w:rsidP="000B0F8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Create the Database Structure in the form:</w:t>
      </w:r>
    </w:p>
    <w:p w:rsidR="000B0F83" w:rsidRDefault="000B0F83" w:rsidP="000B0F83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-1 (Collection) =&gt; overdue (document id)</w:t>
      </w:r>
    </w:p>
    <w:p w:rsidR="000B0F83" w:rsidRDefault="000B0F83" w:rsidP="000B0F83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0 (Collection) =&gt; unpaid (document id)</w:t>
      </w:r>
    </w:p>
    <w:p w:rsidR="000B0F83" w:rsidRDefault="000B0F83" w:rsidP="000B0F83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1 (Collection) =&gt; paid (document id)</w:t>
      </w:r>
    </w:p>
    <w:p w:rsidR="00A6326C" w:rsidRDefault="00A6326C" w:rsidP="00A6326C">
      <w:pPr>
        <w:ind w:left="720"/>
        <w:rPr>
          <w:rFonts w:ascii="Arial" w:hAnsi="Arial" w:cs="Arial"/>
          <w:sz w:val="24"/>
          <w:szCs w:val="24"/>
          <w:lang w:val="en-GB"/>
        </w:rPr>
      </w:pPr>
    </w:p>
    <w:p w:rsidR="00A6326C" w:rsidRPr="00A6326C" w:rsidRDefault="00A6326C" w:rsidP="00A6326C">
      <w:pPr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0102F7D5">
            <wp:extent cx="5454650" cy="166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0F83" w:rsidRDefault="000B0F83" w:rsidP="000B0F83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:rsidR="000B0F83" w:rsidRDefault="000B0F83" w:rsidP="000B0F83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:rsidR="000B0F83" w:rsidRDefault="000B0F83" w:rsidP="000B0F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the Following Backend Files in th</w:t>
      </w:r>
      <w:r w:rsidR="001543E0">
        <w:rPr>
          <w:rFonts w:ascii="Arial" w:hAnsi="Arial" w:cs="Arial"/>
          <w:sz w:val="24"/>
          <w:szCs w:val="24"/>
          <w:lang w:val="en-GB"/>
        </w:rPr>
        <w:t>e following</w:t>
      </w:r>
      <w:r>
        <w:rPr>
          <w:rFonts w:ascii="Arial" w:hAnsi="Arial" w:cs="Arial"/>
          <w:sz w:val="24"/>
          <w:szCs w:val="24"/>
          <w:lang w:val="en-GB"/>
        </w:rPr>
        <w:t xml:space="preserve"> order</w:t>
      </w:r>
    </w:p>
    <w:p w:rsidR="000B0F83" w:rsidRDefault="000B0F83" w:rsidP="000B0F83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:rsidR="001543E0" w:rsidRDefault="000B0F83" w:rsidP="005B7BC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Run rpaDaily.js </w:t>
      </w:r>
      <w:r w:rsidR="005B7BC4">
        <w:rPr>
          <w:rFonts w:ascii="Arial" w:hAnsi="Arial" w:cs="Arial"/>
          <w:sz w:val="24"/>
          <w:szCs w:val="24"/>
          <w:lang w:val="en-GB"/>
        </w:rPr>
        <w:t>with the following commands</w:t>
      </w:r>
    </w:p>
    <w:p w:rsidR="00A6326C" w:rsidRDefault="00A6326C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A6326C" w:rsidRDefault="002A798E" w:rsidP="00A6326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sz w:val="24"/>
          <w:szCs w:val="24"/>
          <w:lang w:val="en-GB"/>
        </w:rPr>
        <w:lastRenderedPageBreak/>
        <w:drawing>
          <wp:inline distT="0" distB="0" distL="0" distR="0" wp14:anchorId="1FA8ABB1" wp14:editId="0C3AA766">
            <wp:extent cx="556641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C4" w:rsidRPr="005B7BC4" w:rsidRDefault="005B7BC4" w:rsidP="005B7BC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1543E0" w:rsidRDefault="001543E0" w:rsidP="001543E0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clientinformation.js and payment.js with the same format</w:t>
      </w:r>
    </w:p>
    <w:p w:rsidR="002A798E" w:rsidRDefault="002A798E" w:rsidP="002A798E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2A798E" w:rsidRDefault="002A798E" w:rsidP="002A798E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3175AF7D" wp14:editId="603E5920">
            <wp:extent cx="5598160" cy="1924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8E" w:rsidRDefault="002A798E" w:rsidP="002A798E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:rsidR="002A798E" w:rsidRPr="001543E0" w:rsidRDefault="002A798E" w:rsidP="002A798E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2A798E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47625918" wp14:editId="2E5A7F75">
            <wp:extent cx="5598160" cy="2057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98E" w:rsidRPr="00154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2596"/>
    <w:multiLevelType w:val="hybridMultilevel"/>
    <w:tmpl w:val="F8F8EA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057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12"/>
    <w:rsid w:val="000B0F83"/>
    <w:rsid w:val="001543E0"/>
    <w:rsid w:val="002A798E"/>
    <w:rsid w:val="002C1D8E"/>
    <w:rsid w:val="005B7BC4"/>
    <w:rsid w:val="007766F3"/>
    <w:rsid w:val="007D48C3"/>
    <w:rsid w:val="009531E0"/>
    <w:rsid w:val="0097579A"/>
    <w:rsid w:val="00A1040B"/>
    <w:rsid w:val="00A31D07"/>
    <w:rsid w:val="00A6326C"/>
    <w:rsid w:val="00A85EBA"/>
    <w:rsid w:val="00B54277"/>
    <w:rsid w:val="00C94124"/>
    <w:rsid w:val="00D40D12"/>
    <w:rsid w:val="00D45DC8"/>
    <w:rsid w:val="00D9502D"/>
    <w:rsid w:val="00FE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7352A"/>
  <w15:chartTrackingRefBased/>
  <w15:docId w15:val="{53881B93-A81F-4D7B-BB40-78DA5147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8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7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pp.gelato.network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0B8A838-5055-4338-8ECD-FCBEA74D1AC9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5</cp:revision>
  <dcterms:created xsi:type="dcterms:W3CDTF">2022-11-27T07:38:00Z</dcterms:created>
  <dcterms:modified xsi:type="dcterms:W3CDTF">2022-11-27T20:59:00Z</dcterms:modified>
</cp:coreProperties>
</file>