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Verdana" w:hAnsi="Times New Roman" w:cs="Times New Roman"/>
          <w:color w:val="000000"/>
          <w:sz w:val="24"/>
          <w:lang w:val="en-US" w:eastAsia="en-US"/>
        </w:rPr>
        <w:id w:val="-1350789979"/>
        <w:docPartObj>
          <w:docPartGallery w:val="Cover Pages"/>
          <w:docPartUnique/>
        </w:docPartObj>
      </w:sdtPr>
      <w:sdtEndPr>
        <w:rPr>
          <w:sz w:val="20"/>
          <w:szCs w:val="20"/>
        </w:rPr>
      </w:sdtEndPr>
      <w:sdtContent>
        <w:p w:rsidR="00976622" w:rsidRPr="00C35781" w:rsidRDefault="00976622">
          <w:pPr>
            <w:pStyle w:val="Sansinterligne"/>
            <w:rPr>
              <w:rFonts w:ascii="Times New Roman" w:hAnsi="Times New Roman" w:cs="Times New Roman"/>
            </w:rPr>
          </w:pPr>
          <w:r w:rsidRPr="00C35781">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30T00:00:00Z">
                                      <w:dateFormat w:val="dd/MM/yyyy"/>
                                      <w:lid w:val="fr-FR"/>
                                      <w:storeMappedDataAs w:val="dateTime"/>
                                      <w:calendar w:val="gregorian"/>
                                    </w:date>
                                  </w:sdtPr>
                                  <w:sdtEndPr/>
                                  <w:sdtContent>
                                    <w:p w:rsidR="002D6933" w:rsidRDefault="00D16A77">
                                      <w:pPr>
                                        <w:pStyle w:val="Sansinterligne"/>
                                        <w:jc w:val="right"/>
                                        <w:rPr>
                                          <w:color w:val="FFFFFF" w:themeColor="background1"/>
                                          <w:sz w:val="28"/>
                                          <w:szCs w:val="28"/>
                                        </w:rPr>
                                      </w:pPr>
                                      <w:r>
                                        <w:rPr>
                                          <w:color w:val="FFFFFF" w:themeColor="background1"/>
                                          <w:sz w:val="28"/>
                                          <w:szCs w:val="28"/>
                                        </w:rPr>
                                        <w:t>30/05</w:t>
                                      </w:r>
                                      <w:r w:rsidR="002D6933">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9-05-30T00:00:00Z">
                                <w:dateFormat w:val="dd/MM/yyyy"/>
                                <w:lid w:val="fr-FR"/>
                                <w:storeMappedDataAs w:val="dateTime"/>
                                <w:calendar w:val="gregorian"/>
                              </w:date>
                            </w:sdtPr>
                            <w:sdtEndPr/>
                            <w:sdtContent>
                              <w:p w:rsidR="002D6933" w:rsidRDefault="00D16A77">
                                <w:pPr>
                                  <w:pStyle w:val="Sansinterligne"/>
                                  <w:jc w:val="right"/>
                                  <w:rPr>
                                    <w:color w:val="FFFFFF" w:themeColor="background1"/>
                                    <w:sz w:val="28"/>
                                    <w:szCs w:val="28"/>
                                  </w:rPr>
                                </w:pPr>
                                <w:r>
                                  <w:rPr>
                                    <w:color w:val="FFFFFF" w:themeColor="background1"/>
                                    <w:sz w:val="28"/>
                                    <w:szCs w:val="28"/>
                                  </w:rPr>
                                  <w:t>30/05</w:t>
                                </w:r>
                                <w:r w:rsidR="002D6933">
                                  <w:rPr>
                                    <w:color w:val="FFFFFF" w:themeColor="background1"/>
                                    <w:sz w:val="28"/>
                                    <w:szCs w:val="28"/>
                                  </w:rPr>
                                  <w:t>/2019</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35781">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8A6FA4">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D6933">
                                      <w:rPr>
                                        <w:color w:val="5B9BD5" w:themeColor="accent1"/>
                                        <w:sz w:val="26"/>
                                        <w:szCs w:val="26"/>
                                        <w:lang w:val="en-GB"/>
                                      </w:rPr>
                                      <w:t>Strategia Netherlands</w:t>
                                    </w:r>
                                  </w:sdtContent>
                                </w:sdt>
                              </w:p>
                              <w:p w:rsidR="002D6933" w:rsidRPr="00A91E0B" w:rsidRDefault="008A6FA4">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6933" w:rsidRPr="00A91E0B" w:rsidRDefault="00A04A05">
                          <w:pPr>
                            <w:pStyle w:val="Sansinterligne"/>
                            <w:rPr>
                              <w:color w:val="5B9BD5" w:themeColor="accent1"/>
                              <w:sz w:val="26"/>
                              <w:szCs w:val="26"/>
                              <w:lang w:val="en-GB"/>
                            </w:rPr>
                          </w:pPr>
                          <w:sdt>
                            <w:sdtPr>
                              <w:rPr>
                                <w:color w:val="5B9BD5" w:themeColor="accent1"/>
                                <w:sz w:val="26"/>
                                <w:szCs w:val="26"/>
                                <w:lang w:val="en-GB"/>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2D6933">
                                <w:rPr>
                                  <w:color w:val="5B9BD5" w:themeColor="accent1"/>
                                  <w:sz w:val="26"/>
                                  <w:szCs w:val="26"/>
                                  <w:lang w:val="en-GB"/>
                                </w:rPr>
                                <w:t>Strategia</w:t>
                              </w:r>
                              <w:proofErr w:type="spellEnd"/>
                              <w:r w:rsidR="002D6933">
                                <w:rPr>
                                  <w:color w:val="5B9BD5" w:themeColor="accent1"/>
                                  <w:sz w:val="26"/>
                                  <w:szCs w:val="26"/>
                                  <w:lang w:val="en-GB"/>
                                </w:rPr>
                                <w:t xml:space="preserve"> Netherlands</w:t>
                              </w:r>
                            </w:sdtContent>
                          </w:sdt>
                        </w:p>
                        <w:p w:rsidR="002D6933" w:rsidRPr="00A91E0B" w:rsidRDefault="00A04A05">
                          <w:pPr>
                            <w:pStyle w:val="Sansinterligne"/>
                            <w:rPr>
                              <w:color w:val="595959" w:themeColor="text1" w:themeTint="A6"/>
                              <w:sz w:val="20"/>
                              <w:szCs w:val="20"/>
                              <w:lang w:val="en-GB"/>
                            </w:rPr>
                          </w:pPr>
                          <w:sdt>
                            <w:sdtPr>
                              <w:rPr>
                                <w:caps/>
                                <w:color w:val="595959" w:themeColor="text1" w:themeTint="A6"/>
                                <w:sz w:val="20"/>
                                <w:szCs w:val="20"/>
                                <w:lang w:val="en-GB"/>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2D6933">
                                <w:rPr>
                                  <w:caps/>
                                  <w:color w:val="595959" w:themeColor="text1" w:themeTint="A6"/>
                                  <w:sz w:val="20"/>
                                  <w:szCs w:val="20"/>
                                  <w:lang w:val="en-GB"/>
                                </w:rPr>
                                <w:t xml:space="preserve">     </w:t>
                              </w:r>
                            </w:sdtContent>
                          </w:sdt>
                        </w:p>
                      </w:txbxContent>
                    </v:textbox>
                    <w10:wrap anchorx="page" anchory="page"/>
                  </v:shape>
                </w:pict>
              </mc:Fallback>
            </mc:AlternateContent>
          </w:r>
          <w:r w:rsidRPr="00C3578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6933" w:rsidRDefault="008A6FA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6A77">
                                      <w:rPr>
                                        <w:rFonts w:asciiTheme="majorHAnsi" w:eastAsiaTheme="majorEastAsia" w:hAnsiTheme="majorHAnsi" w:cstheme="majorBidi"/>
                                        <w:color w:val="262626" w:themeColor="text1" w:themeTint="D9"/>
                                        <w:sz w:val="72"/>
                                        <w:szCs w:val="72"/>
                                      </w:rPr>
                                      <w:t>Module4</w:t>
                                    </w:r>
                                  </w:sdtContent>
                                </w:sdt>
                              </w:p>
                              <w:p w:rsidR="002D6933" w:rsidRPr="00976622" w:rsidRDefault="008A6FA4">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D6933" w:rsidRDefault="00A04A0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6A77">
                                <w:rPr>
                                  <w:rFonts w:asciiTheme="majorHAnsi" w:eastAsiaTheme="majorEastAsia" w:hAnsiTheme="majorHAnsi" w:cstheme="majorBidi"/>
                                  <w:color w:val="262626" w:themeColor="text1" w:themeTint="D9"/>
                                  <w:sz w:val="72"/>
                                  <w:szCs w:val="72"/>
                                </w:rPr>
                                <w:t>Module4</w:t>
                              </w:r>
                            </w:sdtContent>
                          </w:sdt>
                        </w:p>
                        <w:p w:rsidR="002D6933" w:rsidRPr="00976622" w:rsidRDefault="00A04A05">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6933">
                                <w:rPr>
                                  <w:color w:val="404040" w:themeColor="text1" w:themeTint="BF"/>
                                  <w:sz w:val="36"/>
                                  <w:szCs w:val="36"/>
                                </w:rPr>
                                <w:t>Assignment</w:t>
                              </w:r>
                            </w:sdtContent>
                          </w:sdt>
                        </w:p>
                      </w:txbxContent>
                    </v:textbox>
                    <w10:wrap anchorx="page" anchory="page"/>
                  </v:shape>
                </w:pict>
              </mc:Fallback>
            </mc:AlternateContent>
          </w:r>
        </w:p>
        <w:p w:rsidR="00C35781" w:rsidRPr="00C35781" w:rsidRDefault="00A91E0B" w:rsidP="00C35781">
          <w:pPr>
            <w:spacing w:after="0" w:line="259" w:lineRule="auto"/>
            <w:ind w:left="-5"/>
            <w:jc w:val="left"/>
            <w:rPr>
              <w:rFonts w:ascii="Times New Roman" w:hAnsi="Times New Roman" w:cs="Times New Roman"/>
              <w:sz w:val="20"/>
              <w:szCs w:val="20"/>
            </w:rPr>
          </w:pPr>
          <w:r w:rsidRPr="00C35781">
            <w:rPr>
              <w:rFonts w:ascii="Times New Roman" w:hAnsi="Times New Roman" w:cs="Times New Roman"/>
              <w:noProof/>
              <w:sz w:val="20"/>
              <w:szCs w:val="20"/>
              <w:lang w:val="fr-FR" w:eastAsia="fr-FR"/>
            </w:rPr>
            <mc:AlternateContent>
              <mc:Choice Requires="wps">
                <w:drawing>
                  <wp:anchor distT="0" distB="0" distL="114300" distR="114300" simplePos="0" relativeHeight="251662336" behindDoc="0" locked="0" layoutInCell="1" allowOverlap="1">
                    <wp:simplePos x="0" y="0"/>
                    <wp:positionH relativeFrom="column">
                      <wp:posOffset>1737360</wp:posOffset>
                    </wp:positionH>
                    <wp:positionV relativeFrom="paragraph">
                      <wp:posOffset>3662045</wp:posOffset>
                    </wp:positionV>
                    <wp:extent cx="2849880" cy="525780"/>
                    <wp:effectExtent l="0" t="0" r="26670" b="26670"/>
                    <wp:wrapNone/>
                    <wp:docPr id="11" name="Zone de texte 11"/>
                    <wp:cNvGraphicFramePr/>
                    <a:graphic xmlns:a="http://schemas.openxmlformats.org/drawingml/2006/main">
                      <a:graphicData uri="http://schemas.microsoft.com/office/word/2010/wordprocessingShape">
                        <wps:wsp>
                          <wps:cNvSpPr txBox="1"/>
                          <wps:spPr>
                            <a:xfrm>
                              <a:off x="0" y="0"/>
                              <a:ext cx="284988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57" type="#_x0000_t202" style="position:absolute;left:0;text-align:left;margin-left:136.8pt;margin-top:288.35pt;width:224.4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" fillcolor="white [3201]" strokeweight=".5pt">
                    <v:textbox>
                      <w:txbxContent>
                        <w:p w:rsidR="002D6933" w:rsidRPr="00A91E0B" w:rsidRDefault="002D6933" w:rsidP="00A91E0B">
                          <w:pPr>
                            <w:shd w:val="clear" w:color="auto" w:fill="FFFFFF"/>
                            <w:spacing w:after="0" w:line="240" w:lineRule="auto"/>
                            <w:jc w:val="center"/>
                            <w:rPr>
                              <w:rFonts w:ascii="Helvetica" w:eastAsia="Times New Roman" w:hAnsi="Helvetica" w:cs="Helvetica"/>
                              <w:color w:val="26282A"/>
                              <w:sz w:val="36"/>
                              <w:szCs w:val="20"/>
                              <w:lang w:eastAsia="fr-FR"/>
                            </w:rPr>
                          </w:pPr>
                          <w:r w:rsidRPr="00A91E0B">
                            <w:rPr>
                              <w:rFonts w:ascii="Helvetica" w:eastAsia="Times New Roman" w:hAnsi="Helvetica" w:cs="Helvetica"/>
                              <w:color w:val="26282A"/>
                              <w:sz w:val="36"/>
                              <w:szCs w:val="20"/>
                              <w:lang w:eastAsia="fr-FR"/>
                            </w:rPr>
                            <w:t>Jicko Bondole</w:t>
                          </w:r>
                        </w:p>
                        <w:p w:rsidR="002D6933" w:rsidRPr="008A01F8" w:rsidRDefault="002D6933" w:rsidP="00A91E0B">
                          <w:pPr>
                            <w:shd w:val="clear" w:color="auto" w:fill="FFFFFF"/>
                            <w:spacing w:after="0" w:line="240" w:lineRule="auto"/>
                            <w:jc w:val="center"/>
                            <w:rPr>
                              <w:rFonts w:ascii="Helvetica" w:eastAsia="Times New Roman" w:hAnsi="Helvetica" w:cs="Helvetica"/>
                              <w:color w:val="26282A"/>
                              <w:sz w:val="20"/>
                              <w:szCs w:val="20"/>
                              <w:lang w:eastAsia="fr-FR"/>
                            </w:rPr>
                          </w:pPr>
                          <w:r w:rsidRPr="008A01F8">
                            <w:rPr>
                              <w:rFonts w:ascii="Helvetica" w:eastAsia="Times New Roman" w:hAnsi="Helvetica" w:cs="Helvetica"/>
                              <w:color w:val="26282A"/>
                              <w:sz w:val="20"/>
                              <w:szCs w:val="20"/>
                              <w:lang w:eastAsia="fr-FR"/>
                            </w:rPr>
                            <w:t>Admission No. SN236/12/2018</w:t>
                          </w:r>
                        </w:p>
                        <w:p w:rsidR="002D6933" w:rsidRDefault="002D6933">
                          <w:pPr>
                            <w:ind w:left="0"/>
                          </w:pPr>
                        </w:p>
                      </w:txbxContent>
                    </v:textbox>
                  </v:shape>
                </w:pict>
              </mc:Fallback>
            </mc:AlternateContent>
          </w:r>
          <w:r w:rsidR="00976622" w:rsidRPr="00C35781">
            <w:rPr>
              <w:rFonts w:ascii="Times New Roman" w:hAnsi="Times New Roman" w:cs="Times New Roman"/>
              <w:sz w:val="20"/>
              <w:szCs w:val="20"/>
              <w:lang w:val="fr-FR"/>
            </w:rPr>
            <w:br w:type="page"/>
          </w:r>
        </w:p>
      </w:sdtContent>
    </w:sdt>
    <w:p w:rsidR="00D16A77" w:rsidRDefault="00C35781" w:rsidP="00D16A77">
      <w:pPr>
        <w:spacing w:after="0" w:line="259" w:lineRule="auto"/>
        <w:ind w:left="-5"/>
        <w:jc w:val="left"/>
        <w:rPr>
          <w:rFonts w:ascii="Times New Roman" w:hAnsi="Times New Roman" w:cs="Times New Roman"/>
          <w:b/>
        </w:rPr>
      </w:pPr>
      <w:r w:rsidRPr="00C35781">
        <w:rPr>
          <w:rFonts w:ascii="Times New Roman" w:hAnsi="Times New Roman" w:cs="Times New Roman"/>
          <w:b/>
        </w:rPr>
        <w:lastRenderedPageBreak/>
        <w:t xml:space="preserve"> </w:t>
      </w:r>
    </w:p>
    <w:p w:rsidR="00D16A77" w:rsidRPr="00A40B6F" w:rsidRDefault="00D16A77" w:rsidP="00D16A77">
      <w:pPr>
        <w:spacing w:after="10"/>
        <w:ind w:left="-5"/>
        <w:jc w:val="left"/>
        <w:rPr>
          <w:rFonts w:ascii="Times New Roman" w:hAnsi="Times New Roman" w:cs="Times New Roman"/>
          <w:szCs w:val="24"/>
        </w:rPr>
      </w:pPr>
      <w:r w:rsidRPr="00A40B6F">
        <w:rPr>
          <w:rFonts w:ascii="Times New Roman" w:hAnsi="Times New Roman" w:cs="Times New Roman"/>
          <w:b/>
          <w:szCs w:val="24"/>
        </w:rPr>
        <w:t xml:space="preserve">Module 4 Questions: </w:t>
      </w:r>
    </w:p>
    <w:p w:rsidR="00D16A77" w:rsidRPr="00A40B6F" w:rsidRDefault="00D16A77" w:rsidP="00D16A77">
      <w:pPr>
        <w:spacing w:after="60"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D16A77" w:rsidRPr="00A40B6F"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Q1</w:t>
      </w:r>
      <w:r w:rsidRPr="00A40B6F">
        <w:rPr>
          <w:rFonts w:ascii="Times New Roman" w:hAnsi="Times New Roman" w:cs="Times New Roman"/>
          <w:szCs w:val="24"/>
        </w:rPr>
        <w:t xml:space="preserve">: Explain the differences between a results framework and a logical framework (10mrks). </w:t>
      </w: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spacing w:after="39" w:line="259" w:lineRule="auto"/>
        <w:ind w:left="0" w:firstLine="0"/>
        <w:jc w:val="left"/>
        <w:rPr>
          <w:rFonts w:ascii="Times New Roman" w:hAnsi="Times New Roman" w:cs="Times New Roman"/>
          <w:color w:val="222222"/>
          <w:shd w:val="clear" w:color="auto" w:fill="FFFFFF"/>
        </w:rPr>
      </w:pPr>
      <w:r w:rsidRPr="00D81F75">
        <w:rPr>
          <w:rFonts w:ascii="Times New Roman" w:hAnsi="Times New Roman" w:cs="Times New Roman"/>
          <w:color w:val="222222"/>
          <w:shd w:val="clear" w:color="auto" w:fill="FFFFFF"/>
        </w:rPr>
        <w:t>The </w:t>
      </w:r>
      <w:r w:rsidRPr="00D81F75">
        <w:rPr>
          <w:rFonts w:ascii="Times New Roman" w:hAnsi="Times New Roman" w:cs="Times New Roman"/>
          <w:b/>
          <w:bCs/>
          <w:color w:val="222222"/>
          <w:shd w:val="clear" w:color="auto" w:fill="FFFFFF"/>
        </w:rPr>
        <w:t>Results Framework</w:t>
      </w:r>
      <w:r w:rsidRPr="00D81F75">
        <w:rPr>
          <w:rFonts w:ascii="Times New Roman" w:hAnsi="Times New Roman" w:cs="Times New Roman"/>
          <w:color w:val="222222"/>
          <w:shd w:val="clear" w:color="auto" w:fill="FFFFFF"/>
        </w:rPr>
        <w:t> (RF) is a graphic representation of a strategy to achieve a specific objective that is grounded in cause-and-effect logic. ... The </w:t>
      </w:r>
      <w:r w:rsidRPr="00D81F75">
        <w:rPr>
          <w:rFonts w:ascii="Times New Roman" w:hAnsi="Times New Roman" w:cs="Times New Roman"/>
          <w:b/>
          <w:bCs/>
          <w:color w:val="222222"/>
          <w:shd w:val="clear" w:color="auto" w:fill="FFFFFF"/>
        </w:rPr>
        <w:t>Results Framework</w:t>
      </w:r>
      <w:r w:rsidRPr="00D81F75">
        <w:rPr>
          <w:rFonts w:ascii="Times New Roman" w:hAnsi="Times New Roman" w:cs="Times New Roman"/>
          <w:color w:val="222222"/>
          <w:shd w:val="clear" w:color="auto" w:fill="FFFFFF"/>
        </w:rPr>
        <w:t> is an important tool because it helps managers identify and focus on key objectives within a complex development environment.</w:t>
      </w:r>
    </w:p>
    <w:p w:rsidR="00D16A77" w:rsidRPr="00D81F75" w:rsidRDefault="00D16A77" w:rsidP="00D16A77">
      <w:pPr>
        <w:spacing w:after="39" w:line="259" w:lineRule="auto"/>
        <w:ind w:left="0" w:firstLine="0"/>
        <w:jc w:val="left"/>
        <w:rPr>
          <w:rFonts w:ascii="Times New Roman" w:hAnsi="Times New Roman" w:cs="Times New Roman"/>
          <w:b/>
          <w:bCs/>
          <w:color w:val="222222"/>
          <w:shd w:val="clear" w:color="auto" w:fill="FFFFFF"/>
        </w:rPr>
      </w:pPr>
      <w:r w:rsidRPr="00D81F75">
        <w:rPr>
          <w:rFonts w:ascii="Times New Roman" w:hAnsi="Times New Roman" w:cs="Times New Roman"/>
        </w:rPr>
        <w:t>The Results Framework represents a development hypothesis or a theory about how intended change will occur. The R</w:t>
      </w:r>
      <w:r>
        <w:rPr>
          <w:rFonts w:ascii="Times New Roman" w:hAnsi="Times New Roman" w:cs="Times New Roman"/>
        </w:rPr>
        <w:t xml:space="preserve">esult </w:t>
      </w:r>
      <w:r w:rsidRPr="00D81F75">
        <w:rPr>
          <w:rFonts w:ascii="Times New Roman" w:hAnsi="Times New Roman" w:cs="Times New Roman"/>
        </w:rPr>
        <w:t>F</w:t>
      </w:r>
      <w:r>
        <w:rPr>
          <w:rFonts w:ascii="Times New Roman" w:hAnsi="Times New Roman" w:cs="Times New Roman"/>
        </w:rPr>
        <w:t>ramework</w:t>
      </w:r>
      <w:r w:rsidRPr="00D81F75">
        <w:rPr>
          <w:rFonts w:ascii="Times New Roman" w:hAnsi="Times New Roman" w:cs="Times New Roman"/>
        </w:rPr>
        <w:t xml:space="preserve"> shows how the achievement of lower level objectives (IRs) leads to the achievement of the n</w:t>
      </w:r>
      <w:r>
        <w:rPr>
          <w:rFonts w:ascii="Times New Roman" w:hAnsi="Times New Roman" w:cs="Times New Roman"/>
        </w:rPr>
        <w:t>ext higher order of objectives</w:t>
      </w:r>
      <w:r w:rsidRPr="00D81F75">
        <w:rPr>
          <w:rFonts w:ascii="Times New Roman" w:hAnsi="Times New Roman" w:cs="Times New Roman"/>
        </w:rPr>
        <w:t>. In short, a person looking at a Results Framework should be able to understand the basic theory for how key program objectives will be achieved. The Results Framework is an important tool because it helps managers identify and focus on key objectives within a complex development environment</w:t>
      </w:r>
      <w:r>
        <w:rPr>
          <w:rStyle w:val="Appelnotedebasdep"/>
        </w:rPr>
        <w:footnoteReference w:id="1"/>
      </w:r>
      <w:r>
        <w:rPr>
          <w:rFonts w:ascii="Times New Roman" w:hAnsi="Times New Roman" w:cs="Times New Roman"/>
        </w:rPr>
        <w:t>.</w:t>
      </w:r>
    </w:p>
    <w:p w:rsidR="00D16A77" w:rsidRDefault="00D16A77" w:rsidP="00D16A77">
      <w:pPr>
        <w:spacing w:after="39" w:line="259" w:lineRule="auto"/>
        <w:ind w:left="0" w:firstLine="0"/>
        <w:jc w:val="left"/>
        <w:rPr>
          <w:rFonts w:ascii="Times New Roman" w:hAnsi="Times New Roman" w:cs="Times New Roman"/>
          <w:b/>
          <w:bCs/>
          <w:color w:val="222222"/>
          <w:shd w:val="clear" w:color="auto" w:fill="FFFFFF"/>
        </w:rPr>
      </w:pPr>
    </w:p>
    <w:p w:rsidR="00D16A77" w:rsidRPr="00D81F75" w:rsidRDefault="00D16A77" w:rsidP="00D16A77">
      <w:pPr>
        <w:spacing w:after="39" w:line="259" w:lineRule="auto"/>
        <w:ind w:left="0" w:firstLine="0"/>
        <w:jc w:val="left"/>
        <w:rPr>
          <w:rFonts w:ascii="Times New Roman" w:hAnsi="Times New Roman" w:cs="Times New Roman"/>
          <w:szCs w:val="24"/>
        </w:rPr>
      </w:pPr>
      <w:r w:rsidRPr="00D81F75">
        <w:rPr>
          <w:rFonts w:ascii="Times New Roman" w:hAnsi="Times New Roman" w:cs="Times New Roman"/>
          <w:b/>
          <w:bCs/>
          <w:color w:val="222222"/>
          <w:shd w:val="clear" w:color="auto" w:fill="FFFFFF"/>
        </w:rPr>
        <w:t>Logical framework</w:t>
      </w:r>
      <w:r w:rsidRPr="00D81F75">
        <w:rPr>
          <w:rFonts w:ascii="Times New Roman" w:hAnsi="Times New Roman" w:cs="Times New Roman"/>
          <w:color w:val="222222"/>
          <w:shd w:val="clear" w:color="auto" w:fill="FFFFFF"/>
        </w:rPr>
        <w:t> (as sometimes called </w:t>
      </w:r>
      <w:r w:rsidRPr="00D81F75">
        <w:rPr>
          <w:rFonts w:ascii="Times New Roman" w:hAnsi="Times New Roman" w:cs="Times New Roman"/>
          <w:b/>
          <w:bCs/>
          <w:color w:val="222222"/>
          <w:shd w:val="clear" w:color="auto" w:fill="FFFFFF"/>
        </w:rPr>
        <w:t>logframe</w:t>
      </w:r>
      <w:r w:rsidRPr="00D81F75">
        <w:rPr>
          <w:rFonts w:ascii="Times New Roman" w:hAnsi="Times New Roman" w:cs="Times New Roman"/>
          <w:color w:val="222222"/>
          <w:shd w:val="clear" w:color="auto" w:fill="FFFFFF"/>
        </w:rPr>
        <w:t>) is a project matrix that makes a brief presentation of impact, effect, output and activities along with verifiable indicators, means of verification and assumptions. It provides an at-a-glance view of the project plan for managers and a basis for </w:t>
      </w:r>
      <w:r w:rsidRPr="00D81F75">
        <w:rPr>
          <w:rFonts w:ascii="Times New Roman" w:hAnsi="Times New Roman" w:cs="Times New Roman"/>
          <w:b/>
          <w:bCs/>
          <w:color w:val="222222"/>
          <w:shd w:val="clear" w:color="auto" w:fill="FFFFFF"/>
        </w:rPr>
        <w:t>M&amp;E</w:t>
      </w:r>
      <w:r w:rsidRPr="00D81F75">
        <w:rPr>
          <w:rFonts w:ascii="Times New Roman" w:hAnsi="Times New Roman" w:cs="Times New Roman"/>
          <w:color w:val="222222"/>
          <w:shd w:val="clear" w:color="auto" w:fill="FFFFFF"/>
        </w:rPr>
        <w:t> needs and purposes</w:t>
      </w:r>
    </w:p>
    <w:p w:rsidR="00D16A77" w:rsidRDefault="00D16A77" w:rsidP="00D16A77">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x-none"/>
        </w:rPr>
      </w:pPr>
      <w:r w:rsidRPr="00EF535F">
        <w:rPr>
          <w:rFonts w:ascii="Times New Roman" w:eastAsia="Times New Roman" w:hAnsi="Times New Roman" w:cs="Times New Roman"/>
          <w:szCs w:val="24"/>
          <w:lang w:val="x-none"/>
        </w:rPr>
        <w:t>The logical framework approach provides a structure for logical thinking in project design, implementation and monitoring and evaluation. It makes the project logic explicit, provides the means for a thorough analysis of the needs of project beneficiaries and links project objectives, strategies, inputs, and activities to the specified needs.</w:t>
      </w:r>
    </w:p>
    <w:p w:rsidR="00D16A77" w:rsidRDefault="00D16A77" w:rsidP="00D16A77">
      <w:pPr>
        <w:autoSpaceDE w:val="0"/>
        <w:autoSpaceDN w:val="0"/>
        <w:adjustRightInd w:val="0"/>
        <w:snapToGrid w:val="0"/>
        <w:spacing w:after="0" w:line="240" w:lineRule="auto"/>
        <w:ind w:left="0" w:firstLine="0"/>
        <w:jc w:val="left"/>
        <w:rPr>
          <w:rFonts w:ascii="Times New Roman" w:eastAsia="Times New Roman" w:hAnsi="Times New Roman" w:cs="Times New Roman"/>
          <w:szCs w:val="24"/>
          <w:lang w:val="en-GB"/>
        </w:rPr>
      </w:pPr>
      <w:r w:rsidRPr="00EF535F">
        <w:rPr>
          <w:rFonts w:ascii="Times New Roman" w:eastAsia="Times New Roman" w:hAnsi="Times New Roman" w:cs="Times New Roman"/>
          <w:szCs w:val="24"/>
          <w:lang w:val="x-none"/>
        </w:rPr>
        <w:t>Furthermore, it indicates the means by which project achievement may be measured</w:t>
      </w:r>
      <w:r>
        <w:rPr>
          <w:rStyle w:val="Appelnotedebasdep"/>
          <w:szCs w:val="24"/>
          <w:lang w:val="x-none"/>
        </w:rPr>
        <w:footnoteReference w:id="2"/>
      </w:r>
      <w:r w:rsidRPr="00EF535F">
        <w:rPr>
          <w:rFonts w:ascii="Times New Roman" w:eastAsia="Times New Roman" w:hAnsi="Times New Roman" w:cs="Times New Roman"/>
          <w:szCs w:val="24"/>
          <w:lang w:val="en-GB"/>
        </w:rPr>
        <w:t>.</w:t>
      </w:r>
    </w:p>
    <w:p w:rsidR="00D16A77" w:rsidRPr="00EF535F" w:rsidRDefault="00D16A77" w:rsidP="00D16A77">
      <w:pPr>
        <w:spacing w:after="39" w:line="259" w:lineRule="auto"/>
        <w:ind w:left="0" w:firstLine="0"/>
        <w:jc w:val="left"/>
        <w:rPr>
          <w:rFonts w:ascii="Times New Roman" w:hAnsi="Times New Roman" w:cs="Times New Roman"/>
          <w:szCs w:val="24"/>
          <w:lang w:val="x-none"/>
        </w:rPr>
      </w:pP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spacing w:after="39" w:line="259" w:lineRule="auto"/>
        <w:ind w:left="0" w:firstLine="0"/>
        <w:jc w:val="left"/>
        <w:rPr>
          <w:rFonts w:ascii="Times New Roman" w:hAnsi="Times New Roman" w:cs="Times New Roman"/>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Pr="00A40B6F"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 2</w:t>
      </w:r>
      <w:r w:rsidRPr="00A40B6F">
        <w:rPr>
          <w:rFonts w:ascii="Times New Roman" w:hAnsi="Times New Roman" w:cs="Times New Roman"/>
          <w:szCs w:val="24"/>
        </w:rPr>
        <w:t xml:space="preserve">: Use the dummy project that seeks to roll out mass measles immunization campaign by organization XYT in Juba, South Sudan (ref: Module 2, </w:t>
      </w:r>
      <w:r w:rsidRPr="00A40B6F">
        <w:rPr>
          <w:rFonts w:ascii="Times New Roman" w:hAnsi="Times New Roman" w:cs="Times New Roman"/>
          <w:b/>
          <w:szCs w:val="24"/>
        </w:rPr>
        <w:t>Q3)</w:t>
      </w:r>
      <w:r w:rsidRPr="00A40B6F">
        <w:rPr>
          <w:rFonts w:ascii="Times New Roman" w:hAnsi="Times New Roman" w:cs="Times New Roman"/>
          <w:szCs w:val="24"/>
        </w:rPr>
        <w:t xml:space="preserve">, to develop an M&amp;E logical framework to facilitate both project management and M&amp;E. (20 mrks) </w:t>
      </w:r>
    </w:p>
    <w:p w:rsidR="00D16A77" w:rsidRDefault="00D16A77" w:rsidP="00D16A77">
      <w:pPr>
        <w:spacing w:after="10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tbl>
      <w:tblPr>
        <w:tblStyle w:val="Grilledutableau"/>
        <w:tblW w:w="10491" w:type="dxa"/>
        <w:tblInd w:w="-431" w:type="dxa"/>
        <w:tblLook w:val="04A0" w:firstRow="1" w:lastRow="0" w:firstColumn="1" w:lastColumn="0" w:noHBand="0" w:noVBand="1"/>
      </w:tblPr>
      <w:tblGrid>
        <w:gridCol w:w="1837"/>
        <w:gridCol w:w="2605"/>
        <w:gridCol w:w="2231"/>
        <w:gridCol w:w="1995"/>
        <w:gridCol w:w="1823"/>
      </w:tblGrid>
      <w:tr w:rsidR="00D16A77" w:rsidTr="002733C8">
        <w:tc>
          <w:tcPr>
            <w:tcW w:w="1757" w:type="dxa"/>
          </w:tcPr>
          <w:p w:rsidR="00D16A77" w:rsidRPr="00A9235D" w:rsidRDefault="00D16A77" w:rsidP="002733C8">
            <w:pPr>
              <w:ind w:left="0" w:right="5" w:firstLine="0"/>
              <w:rPr>
                <w:rFonts w:ascii="Times New Roman" w:hAnsi="Times New Roman" w:cs="Times New Roman"/>
              </w:rPr>
            </w:pPr>
            <w:r w:rsidRPr="00A9235D">
              <w:rPr>
                <w:rFonts w:ascii="Times New Roman" w:hAnsi="Times New Roman" w:cs="Times New Roman"/>
              </w:rPr>
              <w:t>Inputs</w:t>
            </w:r>
          </w:p>
        </w:tc>
        <w:tc>
          <w:tcPr>
            <w:tcW w:w="2638" w:type="dxa"/>
          </w:tcPr>
          <w:p w:rsidR="00D16A77" w:rsidRPr="00A9235D" w:rsidRDefault="00D16A77" w:rsidP="002733C8">
            <w:pPr>
              <w:ind w:left="0" w:right="5" w:firstLine="0"/>
              <w:rPr>
                <w:rFonts w:ascii="Times New Roman" w:hAnsi="Times New Roman" w:cs="Times New Roman"/>
              </w:rPr>
            </w:pPr>
            <w:r w:rsidRPr="00A9235D">
              <w:rPr>
                <w:rFonts w:ascii="Times New Roman" w:hAnsi="Times New Roman" w:cs="Times New Roman"/>
              </w:rPr>
              <w:t>Process</w:t>
            </w:r>
          </w:p>
        </w:tc>
        <w:tc>
          <w:tcPr>
            <w:tcW w:w="2250"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Outputs</w:t>
            </w:r>
          </w:p>
        </w:tc>
        <w:tc>
          <w:tcPr>
            <w:tcW w:w="2003"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Outcome</w:t>
            </w:r>
          </w:p>
        </w:tc>
        <w:tc>
          <w:tcPr>
            <w:tcW w:w="1843" w:type="dxa"/>
            <w:shd w:val="clear" w:color="auto" w:fill="FFFFFF" w:themeFill="background1"/>
          </w:tcPr>
          <w:p w:rsidR="00D16A77" w:rsidRPr="00414026" w:rsidRDefault="00D16A77" w:rsidP="002733C8">
            <w:pPr>
              <w:ind w:left="0" w:right="5" w:firstLine="0"/>
              <w:rPr>
                <w:rFonts w:ascii="Times New Roman" w:hAnsi="Times New Roman" w:cs="Times New Roman"/>
                <w:b/>
              </w:rPr>
            </w:pPr>
            <w:r w:rsidRPr="00414026">
              <w:rPr>
                <w:rFonts w:ascii="Times New Roman" w:hAnsi="Times New Roman" w:cs="Times New Roman"/>
                <w:b/>
              </w:rPr>
              <w:t>Impact</w:t>
            </w:r>
          </w:p>
        </w:tc>
      </w:tr>
      <w:tr w:rsidR="00D16A77" w:rsidTr="002733C8">
        <w:tc>
          <w:tcPr>
            <w:tcW w:w="1757" w:type="dxa"/>
            <w:shd w:val="clear" w:color="auto" w:fill="FFFFFF" w:themeFill="background1"/>
          </w:tcPr>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Human resources</w:t>
            </w:r>
          </w:p>
          <w:p w:rsidR="00D16A77" w:rsidRDefault="00D16A77" w:rsidP="002733C8">
            <w:pPr>
              <w:pStyle w:val="Paragraphedeliste"/>
              <w:ind w:left="202" w:right="5" w:firstLine="0"/>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Understanding the scope of the project</w:t>
            </w:r>
          </w:p>
          <w:p w:rsidR="00D16A77" w:rsidRPr="00A9235D"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r>
              <w:rPr>
                <w:rFonts w:ascii="Times New Roman" w:hAnsi="Times New Roman" w:cs="Times New Roman"/>
              </w:rPr>
              <w:t>Campaign curriculum</w:t>
            </w:r>
          </w:p>
          <w:p w:rsidR="00D16A77" w:rsidRPr="00AA34FB"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1"/>
              </w:numPr>
              <w:ind w:left="202" w:right="5" w:hanging="187"/>
              <w:rPr>
                <w:rFonts w:ascii="Times New Roman" w:hAnsi="Times New Roman" w:cs="Times New Roman"/>
              </w:rPr>
            </w:pPr>
          </w:p>
        </w:tc>
        <w:tc>
          <w:tcPr>
            <w:tcW w:w="2638" w:type="dxa"/>
            <w:shd w:val="clear" w:color="auto" w:fill="FFFFFF" w:themeFill="background1"/>
          </w:tcPr>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setting up maternal care resource centers,</w:t>
            </w:r>
          </w:p>
          <w:p w:rsidR="00D16A77" w:rsidRPr="00B85E4E" w:rsidRDefault="00D16A77" w:rsidP="002733C8">
            <w:pPr>
              <w:ind w:left="202" w:right="5"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providing information to key opinion leaders on value of child immunization;</w:t>
            </w:r>
          </w:p>
          <w:p w:rsidR="00D16A77" w:rsidRPr="00743F1B" w:rsidRDefault="00D16A77" w:rsidP="002733C8">
            <w:pPr>
              <w:pStyle w:val="Paragraphedeliste"/>
              <w:ind w:left="202"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procurement of cold chain boxes;</w:t>
            </w:r>
          </w:p>
          <w:p w:rsidR="00D16A77" w:rsidRDefault="00D16A77" w:rsidP="002733C8">
            <w:pPr>
              <w:pStyle w:val="Paragraphedeliste"/>
              <w:ind w:left="202" w:right="5" w:hanging="187"/>
              <w:rPr>
                <w:rFonts w:ascii="Times New Roman" w:hAnsi="Times New Roman" w:cs="Times New Roman"/>
              </w:rPr>
            </w:pPr>
          </w:p>
          <w:p w:rsidR="00D16A77" w:rsidRPr="00743F1B" w:rsidRDefault="00D16A77" w:rsidP="00D16A77">
            <w:pPr>
              <w:pStyle w:val="Paragraphedeliste"/>
              <w:numPr>
                <w:ilvl w:val="0"/>
                <w:numId w:val="11"/>
              </w:numPr>
              <w:ind w:left="202" w:right="5" w:hanging="187"/>
              <w:rPr>
                <w:rFonts w:ascii="Times New Roman" w:hAnsi="Times New Roman" w:cs="Times New Roman"/>
              </w:rPr>
            </w:pPr>
            <w:r w:rsidRPr="00743F1B">
              <w:rPr>
                <w:rFonts w:ascii="Times New Roman" w:hAnsi="Times New Roman" w:cs="Times New Roman"/>
              </w:rPr>
              <w:t>development of IEC materials for the public sensitizations and actual immunization</w:t>
            </w:r>
          </w:p>
        </w:tc>
        <w:tc>
          <w:tcPr>
            <w:tcW w:w="2250" w:type="dxa"/>
            <w:shd w:val="clear" w:color="auto" w:fill="FFFFFF" w:themeFill="background1"/>
          </w:tcPr>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mass measles campaign session conducted</w:t>
            </w:r>
          </w:p>
          <w:p w:rsidR="00D16A77" w:rsidRDefault="00D16A77" w:rsidP="002733C8">
            <w:pPr>
              <w:pStyle w:val="Paragraphedeliste"/>
              <w:ind w:left="239" w:right="5" w:firstLine="0"/>
              <w:rPr>
                <w:rFonts w:ascii="Times New Roman" w:hAnsi="Times New Roman" w:cs="Times New Roman"/>
              </w:rPr>
            </w:pPr>
          </w:p>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key opinion leaders informed on value of child immunization</w:t>
            </w:r>
          </w:p>
          <w:p w:rsidR="00D16A77" w:rsidRPr="00414026" w:rsidRDefault="00D16A77" w:rsidP="002733C8">
            <w:pPr>
              <w:pStyle w:val="Paragraphedeliste"/>
              <w:rPr>
                <w:rFonts w:ascii="Times New Roman" w:hAnsi="Times New Roman" w:cs="Times New Roman"/>
              </w:rPr>
            </w:pPr>
          </w:p>
          <w:p w:rsidR="00D16A77" w:rsidRDefault="00D16A77" w:rsidP="00D16A77">
            <w:pPr>
              <w:pStyle w:val="Paragraphedeliste"/>
              <w:numPr>
                <w:ilvl w:val="0"/>
                <w:numId w:val="10"/>
              </w:numPr>
              <w:ind w:left="239" w:right="5" w:hanging="163"/>
              <w:rPr>
                <w:rFonts w:ascii="Times New Roman" w:hAnsi="Times New Roman" w:cs="Times New Roman"/>
              </w:rPr>
            </w:pPr>
            <w:r>
              <w:rPr>
                <w:rFonts w:ascii="Times New Roman" w:hAnsi="Times New Roman" w:cs="Times New Roman"/>
              </w:rPr>
              <w:t>Number of maternal care resource centers established</w:t>
            </w:r>
          </w:p>
          <w:p w:rsidR="00D16A77" w:rsidRDefault="00D16A77" w:rsidP="002733C8">
            <w:pPr>
              <w:ind w:left="0" w:right="5" w:firstLine="0"/>
              <w:rPr>
                <w:rFonts w:ascii="Times New Roman" w:hAnsi="Times New Roman" w:cs="Times New Roman"/>
              </w:rPr>
            </w:pPr>
          </w:p>
        </w:tc>
        <w:tc>
          <w:tcPr>
            <w:tcW w:w="2003" w:type="dxa"/>
            <w:shd w:val="clear" w:color="auto" w:fill="FFFFFF" w:themeFill="background1"/>
          </w:tcPr>
          <w:p w:rsidR="00D16A77"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Opinion leaders  engagement</w:t>
            </w:r>
          </w:p>
          <w:p w:rsidR="00D16A77" w:rsidRDefault="00D16A77" w:rsidP="002733C8">
            <w:pPr>
              <w:spacing w:after="75" w:line="336" w:lineRule="atLeast"/>
              <w:ind w:left="249" w:hanging="167"/>
              <w:jc w:val="left"/>
              <w:rPr>
                <w:rFonts w:ascii="Times New Roman" w:hAnsi="Times New Roman" w:cs="Times New Roman"/>
              </w:rPr>
            </w:pPr>
          </w:p>
          <w:p w:rsidR="00D16A77"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743F1B">
              <w:rPr>
                <w:rFonts w:ascii="Times New Roman" w:hAnsi="Times New Roman" w:cs="Times New Roman"/>
              </w:rPr>
              <w:t>Routine immunization coverage</w:t>
            </w:r>
          </w:p>
          <w:p w:rsidR="00D16A77" w:rsidRDefault="00D16A77" w:rsidP="002733C8">
            <w:pPr>
              <w:pStyle w:val="Paragraphedeliste"/>
              <w:rPr>
                <w:rFonts w:ascii="Times New Roman" w:hAnsi="Times New Roman" w:cs="Times New Roman"/>
              </w:rPr>
            </w:pPr>
          </w:p>
          <w:p w:rsidR="00D16A77" w:rsidRPr="00743F1B" w:rsidRDefault="00D16A77" w:rsidP="00D16A77">
            <w:pPr>
              <w:numPr>
                <w:ilvl w:val="0"/>
                <w:numId w:val="9"/>
              </w:numPr>
              <w:tabs>
                <w:tab w:val="clear" w:pos="720"/>
              </w:tabs>
              <w:spacing w:after="75" w:line="336" w:lineRule="atLeast"/>
              <w:ind w:left="249" w:hanging="167"/>
              <w:jc w:val="left"/>
              <w:rPr>
                <w:rFonts w:ascii="Times New Roman" w:hAnsi="Times New Roman" w:cs="Times New Roman"/>
              </w:rPr>
            </w:pPr>
            <w:r w:rsidRPr="002F32E3">
              <w:rPr>
                <w:rFonts w:ascii="Times New Roman" w:hAnsi="Times New Roman" w:cs="Times New Roman"/>
              </w:rPr>
              <w:t>Drop-out rate</w:t>
            </w:r>
          </w:p>
          <w:p w:rsidR="00D16A77" w:rsidRPr="00743F1B" w:rsidRDefault="00D16A77" w:rsidP="00D16A77">
            <w:pPr>
              <w:numPr>
                <w:ilvl w:val="0"/>
                <w:numId w:val="6"/>
              </w:numPr>
              <w:spacing w:after="75" w:line="336" w:lineRule="atLeast"/>
              <w:jc w:val="left"/>
              <w:rPr>
                <w:rFonts w:ascii="Times New Roman" w:hAnsi="Times New Roman" w:cs="Times New Roman"/>
              </w:rPr>
            </w:pPr>
          </w:p>
          <w:p w:rsidR="00D16A77" w:rsidRDefault="00D16A77" w:rsidP="002733C8">
            <w:pPr>
              <w:ind w:left="0" w:right="5" w:firstLine="0"/>
              <w:rPr>
                <w:rFonts w:ascii="Times New Roman" w:hAnsi="Times New Roman" w:cs="Times New Roman"/>
              </w:rPr>
            </w:pPr>
          </w:p>
        </w:tc>
        <w:tc>
          <w:tcPr>
            <w:tcW w:w="1843" w:type="dxa"/>
            <w:shd w:val="clear" w:color="auto" w:fill="FFFFFF" w:themeFill="background1"/>
          </w:tcPr>
          <w:p w:rsidR="00D16A77" w:rsidRDefault="00D16A77" w:rsidP="00D16A77">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Under-five mortality rate</w:t>
            </w:r>
          </w:p>
          <w:p w:rsidR="00D16A77" w:rsidRPr="00743F1B" w:rsidRDefault="00D16A77" w:rsidP="002733C8">
            <w:pPr>
              <w:spacing w:after="75" w:line="336" w:lineRule="atLeast"/>
              <w:ind w:left="185" w:firstLine="0"/>
              <w:jc w:val="left"/>
              <w:rPr>
                <w:rFonts w:ascii="Times New Roman" w:hAnsi="Times New Roman" w:cs="Times New Roman"/>
              </w:rPr>
            </w:pPr>
          </w:p>
          <w:p w:rsidR="00D16A77" w:rsidRPr="00743F1B" w:rsidRDefault="00D16A77" w:rsidP="00D16A77">
            <w:pPr>
              <w:numPr>
                <w:ilvl w:val="0"/>
                <w:numId w:val="8"/>
              </w:numPr>
              <w:tabs>
                <w:tab w:val="clear" w:pos="720"/>
              </w:tabs>
              <w:spacing w:after="75" w:line="336" w:lineRule="atLeast"/>
              <w:ind w:left="185" w:hanging="161"/>
              <w:jc w:val="left"/>
              <w:rPr>
                <w:rFonts w:ascii="Times New Roman" w:hAnsi="Times New Roman" w:cs="Times New Roman"/>
              </w:rPr>
            </w:pPr>
            <w:r w:rsidRPr="00743F1B">
              <w:rPr>
                <w:rFonts w:ascii="Times New Roman" w:hAnsi="Times New Roman" w:cs="Times New Roman"/>
              </w:rPr>
              <w:t>Future deaths prevented</w:t>
            </w:r>
          </w:p>
          <w:p w:rsidR="00D16A77" w:rsidRDefault="00D16A77" w:rsidP="002733C8">
            <w:pPr>
              <w:ind w:left="0" w:right="5" w:firstLine="0"/>
              <w:rPr>
                <w:rFonts w:ascii="Times New Roman" w:hAnsi="Times New Roman" w:cs="Times New Roman"/>
              </w:rPr>
            </w:pPr>
          </w:p>
        </w:tc>
      </w:tr>
    </w:tbl>
    <w:p w:rsidR="00D16A77" w:rsidRDefault="00D16A77" w:rsidP="00D16A77">
      <w:pPr>
        <w:spacing w:after="109" w:line="259" w:lineRule="auto"/>
        <w:ind w:left="0" w:firstLine="0"/>
        <w:jc w:val="left"/>
        <w:rPr>
          <w:rFonts w:ascii="Times New Roman" w:hAnsi="Times New Roman" w:cs="Times New Roman"/>
          <w:szCs w:val="24"/>
        </w:rPr>
      </w:pPr>
    </w:p>
    <w:p w:rsidR="00D16A77" w:rsidRPr="00A40B6F"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 3</w:t>
      </w:r>
      <w:r w:rsidRPr="00A40B6F">
        <w:rPr>
          <w:rFonts w:ascii="Times New Roman" w:hAnsi="Times New Roman" w:cs="Times New Roman"/>
          <w:szCs w:val="24"/>
        </w:rPr>
        <w:t xml:space="preserve">: Making references to the elements of a results framework, use the dummy project in Q2 above to construct a results framework. (20mrks) </w:t>
      </w:r>
    </w:p>
    <w:p w:rsidR="00D16A77" w:rsidRPr="00A40B6F" w:rsidRDefault="00D16A77" w:rsidP="00D16A77">
      <w:pPr>
        <w:spacing w:after="39" w:line="259" w:lineRule="auto"/>
        <w:ind w:left="0" w:firstLine="0"/>
        <w:jc w:val="left"/>
        <w:rPr>
          <w:rFonts w:ascii="Times New Roman" w:hAnsi="Times New Roman" w:cs="Times New Roman"/>
          <w:szCs w:val="24"/>
        </w:rPr>
      </w:pPr>
      <w:r w:rsidRPr="00A40B6F">
        <w:rPr>
          <w:rFonts w:ascii="Times New Roman" w:hAnsi="Times New Roman" w:cs="Times New Roman"/>
          <w:szCs w:val="24"/>
        </w:rPr>
        <w:t xml:space="preserve"> </w: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g">
            <w:drawing>
              <wp:anchor distT="0" distB="0" distL="114300" distR="114300" simplePos="0" relativeHeight="251670528" behindDoc="0" locked="0" layoutInCell="1" allowOverlap="1" wp14:anchorId="29062796" wp14:editId="6C296361">
                <wp:simplePos x="0" y="0"/>
                <wp:positionH relativeFrom="column">
                  <wp:posOffset>-434340</wp:posOffset>
                </wp:positionH>
                <wp:positionV relativeFrom="paragraph">
                  <wp:posOffset>140970</wp:posOffset>
                </wp:positionV>
                <wp:extent cx="7025640" cy="2789555"/>
                <wp:effectExtent l="0" t="0" r="22860" b="10795"/>
                <wp:wrapNone/>
                <wp:docPr id="34" name="Groupe 34"/>
                <wp:cNvGraphicFramePr/>
                <a:graphic xmlns:a="http://schemas.openxmlformats.org/drawingml/2006/main">
                  <a:graphicData uri="http://schemas.microsoft.com/office/word/2010/wordprocessingGroup">
                    <wpg:wgp>
                      <wpg:cNvGrpSpPr/>
                      <wpg:grpSpPr>
                        <a:xfrm>
                          <a:off x="0" y="0"/>
                          <a:ext cx="7025640" cy="2789555"/>
                          <a:chOff x="0" y="0"/>
                          <a:chExt cx="7025640" cy="2789555"/>
                        </a:xfrm>
                      </wpg:grpSpPr>
                      <wps:wsp>
                        <wps:cNvPr id="35" name="Zone de texte 35"/>
                        <wps:cNvSpPr txBox="1"/>
                        <wps:spPr>
                          <a:xfrm>
                            <a:off x="0" y="1965960"/>
                            <a:ext cx="1409700" cy="823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16A77" w:rsidP="00D16A77">
                              <w:pPr>
                                <w:ind w:left="0"/>
                                <w:jc w:val="center"/>
                                <w:rPr>
                                  <w:rFonts w:ascii="Times New Roman" w:hAnsi="Times New Roman" w:cs="Times New Roman"/>
                                  <w:lang w:val="en-GB"/>
                                </w:rPr>
                              </w:pPr>
                              <w:r>
                                <w:rPr>
                                  <w:rFonts w:ascii="Times New Roman" w:hAnsi="Times New Roman" w:cs="Times New Roman"/>
                                </w:rPr>
                                <w:t>S</w:t>
                              </w:r>
                              <w:r w:rsidRPr="00C35781">
                                <w:rPr>
                                  <w:rFonts w:ascii="Times New Roman" w:hAnsi="Times New Roman" w:cs="Times New Roman"/>
                                </w:rPr>
                                <w:t>etting up maternal care resource centers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Zone de texte 36"/>
                        <wps:cNvSpPr txBox="1"/>
                        <wps:spPr>
                          <a:xfrm>
                            <a:off x="1607820" y="1943100"/>
                            <a:ext cx="16383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16A77" w:rsidP="00D16A77">
                              <w:pPr>
                                <w:ind w:left="0" w:firstLine="0"/>
                                <w:rPr>
                                  <w:rFonts w:ascii="Times New Roman" w:hAnsi="Times New Roman" w:cs="Times New Roman"/>
                                </w:rPr>
                              </w:pPr>
                              <w:r>
                                <w:rPr>
                                  <w:rFonts w:ascii="Times New Roman" w:hAnsi="Times New Roman" w:cs="Times New Roman"/>
                                </w:rPr>
                                <w:t>P</w:t>
                              </w:r>
                              <w:r w:rsidRPr="00C35781">
                                <w:rPr>
                                  <w:rFonts w:ascii="Times New Roman" w:hAnsi="Times New Roman" w:cs="Times New Roman"/>
                                </w:rPr>
                                <w:t>roviding information to key opinion leaders on value of child immunization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37"/>
                        <wps:cNvSpPr txBox="1"/>
                        <wps:spPr>
                          <a:xfrm>
                            <a:off x="3444240" y="1927860"/>
                            <a:ext cx="1409700" cy="845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ind w:left="0" w:firstLine="0"/>
                                <w:rPr>
                                  <w:rFonts w:ascii="Times New Roman" w:hAnsi="Times New Roman" w:cs="Times New Roman"/>
                                </w:rPr>
                              </w:pPr>
                            </w:p>
                            <w:p w:rsidR="00D16A77" w:rsidRPr="007C1A4C" w:rsidRDefault="00D16A77" w:rsidP="00D16A77">
                              <w:pPr>
                                <w:ind w:left="0" w:firstLine="0"/>
                                <w:rPr>
                                  <w:rFonts w:ascii="Times New Roman" w:hAnsi="Times New Roman" w:cs="Times New Roman"/>
                                </w:rPr>
                              </w:pPr>
                              <w:r>
                                <w:rPr>
                                  <w:rFonts w:ascii="Times New Roman" w:hAnsi="Times New Roman" w:cs="Times New Roman"/>
                                </w:rPr>
                                <w:t>P</w:t>
                              </w:r>
                              <w:r w:rsidRPr="00C35781">
                                <w:rPr>
                                  <w:rFonts w:ascii="Times New Roman" w:hAnsi="Times New Roman" w:cs="Times New Roman"/>
                                </w:rPr>
                                <w:t>rocurement of cold chain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5151120" y="1920240"/>
                            <a:ext cx="1874520" cy="830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Pr="007C1A4C" w:rsidRDefault="00D16A77" w:rsidP="00D16A77">
                              <w:pPr>
                                <w:ind w:left="0" w:firstLine="0"/>
                                <w:rPr>
                                  <w:rFonts w:ascii="Times New Roman" w:hAnsi="Times New Roman" w:cs="Times New Roman"/>
                                </w:rPr>
                              </w:pPr>
                              <w:r>
                                <w:rPr>
                                  <w:rFonts w:ascii="Times New Roman" w:hAnsi="Times New Roman" w:cs="Times New Roman"/>
                                </w:rPr>
                                <w:t>D</w:t>
                              </w:r>
                              <w:r w:rsidRPr="00C35781">
                                <w:rPr>
                                  <w:rFonts w:ascii="Times New Roman" w:hAnsi="Times New Roman" w:cs="Times New Roman"/>
                                </w:rPr>
                                <w:t>evelopment of IEC materials for the public sensitizations and actual immunization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Zone de texte 39"/>
                        <wps:cNvSpPr txBox="1"/>
                        <wps:spPr>
                          <a:xfrm>
                            <a:off x="883920" y="845820"/>
                            <a:ext cx="161544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spacing w:after="75" w:line="336" w:lineRule="atLeast"/>
                                <w:jc w:val="center"/>
                                <w:rPr>
                                  <w:rFonts w:ascii="Times New Roman" w:hAnsi="Times New Roman" w:cs="Times New Roman"/>
                                </w:rPr>
                              </w:pPr>
                              <w:r w:rsidRPr="00743F1B">
                                <w:rPr>
                                  <w:rFonts w:ascii="Times New Roman" w:hAnsi="Times New Roman" w:cs="Times New Roman"/>
                                </w:rPr>
                                <w:t>Opinion leaders engagement</w:t>
                              </w:r>
                              <w:r>
                                <w:rPr>
                                  <w:rFonts w:ascii="Times New Roman" w:hAnsi="Times New Roman" w:cs="Times New Roman"/>
                                </w:rPr>
                                <w:t xml:space="preserve"> increased</w:t>
                              </w: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Zone de texte 40"/>
                        <wps:cNvSpPr txBox="1"/>
                        <wps:spPr>
                          <a:xfrm>
                            <a:off x="2804160" y="807720"/>
                            <a:ext cx="161544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spacing w:after="75" w:line="336" w:lineRule="atLeast"/>
                                <w:jc w:val="center"/>
                                <w:rPr>
                                  <w:rFonts w:ascii="Times New Roman" w:hAnsi="Times New Roman" w:cs="Times New Roman"/>
                                </w:rPr>
                              </w:pPr>
                              <w:r w:rsidRPr="00743F1B">
                                <w:rPr>
                                  <w:rFonts w:ascii="Times New Roman" w:hAnsi="Times New Roman" w:cs="Times New Roman"/>
                                </w:rPr>
                                <w:t>Routine immunization coverage</w:t>
                              </w:r>
                              <w:r>
                                <w:rPr>
                                  <w:rFonts w:ascii="Times New Roman" w:hAnsi="Times New Roman" w:cs="Times New Roman"/>
                                </w:rPr>
                                <w:t xml:space="preserve"> increased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Zone de texte 41"/>
                        <wps:cNvSpPr txBox="1"/>
                        <wps:spPr>
                          <a:xfrm>
                            <a:off x="4739640" y="807720"/>
                            <a:ext cx="1615440" cy="525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spacing w:after="75" w:line="336" w:lineRule="atLeast"/>
                                <w:jc w:val="center"/>
                                <w:rPr>
                                  <w:rFonts w:ascii="Times New Roman" w:hAnsi="Times New Roman" w:cs="Times New Roman"/>
                                </w:rPr>
                              </w:pPr>
                              <w:r w:rsidRPr="002F32E3">
                                <w:rPr>
                                  <w:rFonts w:ascii="Times New Roman" w:hAnsi="Times New Roman" w:cs="Times New Roman"/>
                                </w:rPr>
                                <w:t xml:space="preserve">Drop-out </w:t>
                              </w:r>
                              <w:r>
                                <w:rPr>
                                  <w:rFonts w:ascii="Times New Roman" w:hAnsi="Times New Roman" w:cs="Times New Roman"/>
                                </w:rPr>
                                <w:t>Eliminated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Zone de texte 42"/>
                        <wps:cNvSpPr txBox="1"/>
                        <wps:spPr>
                          <a:xfrm>
                            <a:off x="1592580" y="0"/>
                            <a:ext cx="364998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A77" w:rsidRDefault="00D16A77" w:rsidP="00D16A77">
                              <w:pPr>
                                <w:spacing w:after="75" w:line="336" w:lineRule="atLeast"/>
                                <w:ind w:left="0" w:firstLine="0"/>
                                <w:jc w:val="center"/>
                              </w:pPr>
                              <w:r>
                                <w:rPr>
                                  <w:rFonts w:ascii="Times New Roman" w:hAnsi="Times New Roman" w:cs="Times New Roman"/>
                                </w:rPr>
                                <w:t>Prevent the future under-five death and reduce mortality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Connecteur droit 43"/>
                        <wps:cNvCnPr/>
                        <wps:spPr>
                          <a:xfrm>
                            <a:off x="670560" y="1737360"/>
                            <a:ext cx="562356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flipV="1">
                            <a:off x="1363980" y="1485900"/>
                            <a:ext cx="441960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a:off x="1379220" y="134874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a:off x="3390900" y="133350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a:off x="5760720" y="136398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V="1">
                            <a:off x="1188720" y="586740"/>
                            <a:ext cx="441960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necteur droit 49"/>
                        <wps:cNvCnPr/>
                        <wps:spPr>
                          <a:xfrm>
                            <a:off x="1196340" y="60960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Connecteur droit 50"/>
                        <wps:cNvCnPr/>
                        <wps:spPr>
                          <a:xfrm>
                            <a:off x="3413760" y="60198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5600700" y="594360"/>
                            <a:ext cx="7620" cy="2438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62796" id="Groupe 34" o:spid="_x0000_s1058" style="position:absolute;left:0;text-align:left;margin-left:-34.2pt;margin-top:11.1pt;width:553.2pt;height:219.65pt;z-index:251670528" coordsize="70256,2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">
                <v:shape id="Zone de texte 35" o:spid="_x0000_s1059" type="#_x0000_t202" style="position:absolute;top:19659;width:14097;height:8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D16A77" w:rsidRPr="007C1A4C" w:rsidRDefault="00D16A77" w:rsidP="00D16A77">
                        <w:pPr>
                          <w:ind w:left="0"/>
                          <w:jc w:val="center"/>
                          <w:rPr>
                            <w:rFonts w:ascii="Times New Roman" w:hAnsi="Times New Roman" w:cs="Times New Roman"/>
                            <w:lang w:val="en-GB"/>
                          </w:rPr>
                        </w:pPr>
                        <w:r>
                          <w:rPr>
                            <w:rFonts w:ascii="Times New Roman" w:hAnsi="Times New Roman" w:cs="Times New Roman"/>
                          </w:rPr>
                          <w:t>S</w:t>
                        </w:r>
                        <w:r w:rsidRPr="00C35781">
                          <w:rPr>
                            <w:rFonts w:ascii="Times New Roman" w:hAnsi="Times New Roman" w:cs="Times New Roman"/>
                          </w:rPr>
                          <w:t>etting up maternal care resource centers</w:t>
                        </w:r>
                      </w:p>
                    </w:txbxContent>
                  </v:textbox>
                </v:shape>
                <v:shape id="Zone de texte 36" o:spid="_x0000_s1060" type="#_x0000_t202" style="position:absolute;left:16078;top:19431;width:16383;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D16A77" w:rsidRPr="007C1A4C" w:rsidRDefault="00D16A77" w:rsidP="00D16A77">
                        <w:pPr>
                          <w:ind w:left="0" w:firstLine="0"/>
                          <w:rPr>
                            <w:rFonts w:ascii="Times New Roman" w:hAnsi="Times New Roman" w:cs="Times New Roman"/>
                          </w:rPr>
                        </w:pPr>
                        <w:r>
                          <w:rPr>
                            <w:rFonts w:ascii="Times New Roman" w:hAnsi="Times New Roman" w:cs="Times New Roman"/>
                          </w:rPr>
                          <w:t>P</w:t>
                        </w:r>
                        <w:r w:rsidRPr="00C35781">
                          <w:rPr>
                            <w:rFonts w:ascii="Times New Roman" w:hAnsi="Times New Roman" w:cs="Times New Roman"/>
                          </w:rPr>
                          <w:t>roviding information to key opinion leaders on value of child immunization</w:t>
                        </w:r>
                      </w:p>
                    </w:txbxContent>
                  </v:textbox>
                </v:shape>
                <v:shape id="Zone de texte 37" o:spid="_x0000_s1061" type="#_x0000_t202" style="position:absolute;left:34442;top:19278;width:14097;height:8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D16A77" w:rsidRDefault="00D16A77" w:rsidP="00D16A77">
                        <w:pPr>
                          <w:ind w:left="0" w:firstLine="0"/>
                          <w:rPr>
                            <w:rFonts w:ascii="Times New Roman" w:hAnsi="Times New Roman" w:cs="Times New Roman"/>
                          </w:rPr>
                        </w:pPr>
                      </w:p>
                      <w:p w:rsidR="00D16A77" w:rsidRPr="007C1A4C" w:rsidRDefault="00D16A77" w:rsidP="00D16A77">
                        <w:pPr>
                          <w:ind w:left="0" w:firstLine="0"/>
                          <w:rPr>
                            <w:rFonts w:ascii="Times New Roman" w:hAnsi="Times New Roman" w:cs="Times New Roman"/>
                          </w:rPr>
                        </w:pPr>
                        <w:r>
                          <w:rPr>
                            <w:rFonts w:ascii="Times New Roman" w:hAnsi="Times New Roman" w:cs="Times New Roman"/>
                          </w:rPr>
                          <w:t>P</w:t>
                        </w:r>
                        <w:r w:rsidRPr="00C35781">
                          <w:rPr>
                            <w:rFonts w:ascii="Times New Roman" w:hAnsi="Times New Roman" w:cs="Times New Roman"/>
                          </w:rPr>
                          <w:t>rocurement of cold chain boxes</w:t>
                        </w:r>
                      </w:p>
                    </w:txbxContent>
                  </v:textbox>
                </v:shape>
                <v:shape id="Zone de texte 38" o:spid="_x0000_s1062" type="#_x0000_t202" style="position:absolute;left:51511;top:19202;width:18745;height:8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D16A77" w:rsidRPr="007C1A4C" w:rsidRDefault="00D16A77" w:rsidP="00D16A77">
                        <w:pPr>
                          <w:ind w:left="0" w:firstLine="0"/>
                          <w:rPr>
                            <w:rFonts w:ascii="Times New Roman" w:hAnsi="Times New Roman" w:cs="Times New Roman"/>
                          </w:rPr>
                        </w:pPr>
                        <w:r>
                          <w:rPr>
                            <w:rFonts w:ascii="Times New Roman" w:hAnsi="Times New Roman" w:cs="Times New Roman"/>
                          </w:rPr>
                          <w:t>D</w:t>
                        </w:r>
                        <w:r w:rsidRPr="00C35781">
                          <w:rPr>
                            <w:rFonts w:ascii="Times New Roman" w:hAnsi="Times New Roman" w:cs="Times New Roman"/>
                          </w:rPr>
                          <w:t>evelopment of IEC materials for the public sensitizations and actual immunization</w:t>
                        </w:r>
                      </w:p>
                    </w:txbxContent>
                  </v:textbox>
                </v:shape>
                <v:shape id="Zone de texte 39" o:spid="_x0000_s1063" type="#_x0000_t202" style="position:absolute;left:8839;top:8458;width:16154;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D16A77" w:rsidRDefault="00D16A77" w:rsidP="00D16A77">
                        <w:pPr>
                          <w:spacing w:after="75" w:line="336" w:lineRule="atLeast"/>
                          <w:jc w:val="center"/>
                          <w:rPr>
                            <w:rFonts w:ascii="Times New Roman" w:hAnsi="Times New Roman" w:cs="Times New Roman"/>
                          </w:rPr>
                        </w:pPr>
                        <w:r w:rsidRPr="00743F1B">
                          <w:rPr>
                            <w:rFonts w:ascii="Times New Roman" w:hAnsi="Times New Roman" w:cs="Times New Roman"/>
                          </w:rPr>
                          <w:t xml:space="preserve">Opinion </w:t>
                        </w:r>
                        <w:proofErr w:type="gramStart"/>
                        <w:r w:rsidRPr="00743F1B">
                          <w:rPr>
                            <w:rFonts w:ascii="Times New Roman" w:hAnsi="Times New Roman" w:cs="Times New Roman"/>
                          </w:rPr>
                          <w:t>leaders</w:t>
                        </w:r>
                        <w:proofErr w:type="gramEnd"/>
                        <w:r w:rsidRPr="00743F1B">
                          <w:rPr>
                            <w:rFonts w:ascii="Times New Roman" w:hAnsi="Times New Roman" w:cs="Times New Roman"/>
                          </w:rPr>
                          <w:t xml:space="preserve"> engagement</w:t>
                        </w:r>
                        <w:r>
                          <w:rPr>
                            <w:rFonts w:ascii="Times New Roman" w:hAnsi="Times New Roman" w:cs="Times New Roman"/>
                          </w:rPr>
                          <w:t xml:space="preserve"> increased</w:t>
                        </w:r>
                      </w:p>
                      <w:p w:rsidR="00D16A77" w:rsidRDefault="00D16A77" w:rsidP="00D16A77">
                        <w:pPr>
                          <w:ind w:left="0"/>
                        </w:pPr>
                      </w:p>
                    </w:txbxContent>
                  </v:textbox>
                </v:shape>
                <v:shape id="Zone de texte 40" o:spid="_x0000_s1064" type="#_x0000_t202" style="position:absolute;left:28041;top:8077;width:16155;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D16A77" w:rsidRDefault="00D16A77" w:rsidP="00D16A77">
                        <w:pPr>
                          <w:spacing w:after="75" w:line="336" w:lineRule="atLeast"/>
                          <w:jc w:val="center"/>
                          <w:rPr>
                            <w:rFonts w:ascii="Times New Roman" w:hAnsi="Times New Roman" w:cs="Times New Roman"/>
                          </w:rPr>
                        </w:pPr>
                        <w:r w:rsidRPr="00743F1B">
                          <w:rPr>
                            <w:rFonts w:ascii="Times New Roman" w:hAnsi="Times New Roman" w:cs="Times New Roman"/>
                          </w:rPr>
                          <w:t>Routine immunization coverage</w:t>
                        </w:r>
                        <w:r>
                          <w:rPr>
                            <w:rFonts w:ascii="Times New Roman" w:hAnsi="Times New Roman" w:cs="Times New Roman"/>
                          </w:rPr>
                          <w:t xml:space="preserve"> increased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v:textbox>
                </v:shape>
                <v:shape id="Zone de texte 41" o:spid="_x0000_s1065" type="#_x0000_t202" style="position:absolute;left:47396;top:8077;width:16154;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D16A77" w:rsidRDefault="00D16A77" w:rsidP="00D16A77">
                        <w:pPr>
                          <w:spacing w:after="75" w:line="336" w:lineRule="atLeast"/>
                          <w:jc w:val="center"/>
                          <w:rPr>
                            <w:rFonts w:ascii="Times New Roman" w:hAnsi="Times New Roman" w:cs="Times New Roman"/>
                          </w:rPr>
                        </w:pPr>
                        <w:r w:rsidRPr="002F32E3">
                          <w:rPr>
                            <w:rFonts w:ascii="Times New Roman" w:hAnsi="Times New Roman" w:cs="Times New Roman"/>
                          </w:rPr>
                          <w:t xml:space="preserve">Drop-out </w:t>
                        </w:r>
                        <w:r>
                          <w:rPr>
                            <w:rFonts w:ascii="Times New Roman" w:hAnsi="Times New Roman" w:cs="Times New Roman"/>
                          </w:rPr>
                          <w:t>Eliminated</w:t>
                        </w:r>
                      </w:p>
                      <w:p w:rsidR="00D16A77" w:rsidRDefault="00D16A77" w:rsidP="00D16A77">
                        <w:pPr>
                          <w:spacing w:after="75" w:line="336" w:lineRule="atLeast"/>
                          <w:ind w:left="0" w:firstLine="0"/>
                          <w:jc w:val="left"/>
                          <w:rPr>
                            <w:rFonts w:ascii="Times New Roman" w:hAnsi="Times New Roman" w:cs="Times New Roman"/>
                          </w:rPr>
                        </w:pPr>
                      </w:p>
                      <w:p w:rsidR="00D16A77" w:rsidRDefault="00D16A77" w:rsidP="00D16A77">
                        <w:pPr>
                          <w:ind w:left="0"/>
                        </w:pPr>
                      </w:p>
                    </w:txbxContent>
                  </v:textbox>
                </v:shape>
                <v:shape id="Zone de texte 42" o:spid="_x0000_s1066" type="#_x0000_t202" style="position:absolute;left:15925;width:3650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p/k8IA&#10;AADbAAAADwAAAGRycy9kb3ducmV2LnhtbESPQWsCMRSE74X+h/AK3mq2I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n+TwgAAANsAAAAPAAAAAAAAAAAAAAAAAJgCAABkcnMvZG93&#10;bnJldi54bWxQSwUGAAAAAAQABAD1AAAAhwMAAAAA&#10;" fillcolor="white [3201]" strokeweight=".5pt">
                  <v:textbox>
                    <w:txbxContent>
                      <w:p w:rsidR="00D16A77" w:rsidRDefault="00D16A77" w:rsidP="00D16A77">
                        <w:pPr>
                          <w:spacing w:after="75" w:line="336" w:lineRule="atLeast"/>
                          <w:ind w:left="0" w:firstLine="0"/>
                          <w:jc w:val="center"/>
                        </w:pPr>
                        <w:r>
                          <w:rPr>
                            <w:rFonts w:ascii="Times New Roman" w:hAnsi="Times New Roman" w:cs="Times New Roman"/>
                          </w:rPr>
                          <w:t>Prevent the future under-five death and reduce mortality</w:t>
                        </w:r>
                      </w:p>
                    </w:txbxContent>
                  </v:textbox>
                </v:shape>
                <v:line id="Connecteur droit 43" o:spid="_x0000_s1067" style="position:absolute;visibility:visible;mso-wrap-style:square" from="6705,17373" to="62941,17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5b9bd5 [3204]" strokeweight=".5pt">
                  <v:stroke joinstyle="miter"/>
                </v:line>
                <v:line id="Connecteur droit 44" o:spid="_x0000_s1068" style="position:absolute;flip:y;visibility:visible;mso-wrap-style:square" from="13639,14859" to="57835,15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1LMUAAADbAAAADwAAAGRycy9kb3ducmV2LnhtbESPQWvCQBSE74L/YXlCb2ajqN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c1LMUAAADbAAAADwAAAAAAAAAA&#10;AAAAAAChAgAAZHJzL2Rvd25yZXYueG1sUEsFBgAAAAAEAAQA+QAAAJMDAAAAAA==&#10;" strokecolor="#5b9bd5 [3204]" strokeweight=".5pt">
                  <v:stroke joinstyle="miter"/>
                </v:line>
                <v:line id="Connecteur droit 45" o:spid="_x0000_s1069" style="position:absolute;visibility:visible;mso-wrap-style:square" from="13792,13487" to="1386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line id="Connecteur droit 46" o:spid="_x0000_s1070" style="position:absolute;visibility:visible;mso-wrap-style:square" from="33909,13335" to="33985,1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Sx8QAAADbAAAADwAAAGRycy9kb3ducmV2LnhtbESPzWrDMBCE74W+g9hCb4ncpLj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S5LHxAAAANsAAAAPAAAAAAAAAAAA&#10;AAAAAKECAABkcnMvZG93bnJldi54bWxQSwUGAAAAAAQABAD5AAAAkgMAAAAA&#10;" strokecolor="#5b9bd5 [3204]" strokeweight=".5pt">
                  <v:stroke joinstyle="miter"/>
                </v:line>
                <v:line id="Connecteur droit 47" o:spid="_x0000_s1071" style="position:absolute;visibility:visible;mso-wrap-style:square" from="57607,13639" to="57683,15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line id="Connecteur droit 48" o:spid="_x0000_s1072" style="position:absolute;flip:y;visibility:visible;mso-wrap-style:square" from="11887,5867" to="56083,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KcIAAADbAAAADwAAAGRycy9kb3ducmV2LnhtbERPTWvCQBC9C/0PyxR6003F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o/KcIAAADbAAAADwAAAAAAAAAAAAAA&#10;AAChAgAAZHJzL2Rvd25yZXYueG1sUEsFBgAAAAAEAAQA+QAAAJADAAAAAA==&#10;" strokecolor="#5b9bd5 [3204]" strokeweight=".5pt">
                  <v:stroke joinstyle="miter"/>
                </v:line>
                <v:line id="Connecteur droit 49" o:spid="_x0000_s1073" style="position:absolute;visibility:visible;mso-wrap-style:square" from="11963,6096" to="12039,8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Connecteur droit 50" o:spid="_x0000_s1074" style="position:absolute;visibility:visible;mso-wrap-style:square" from="34137,6019" to="34213,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line id="Connecteur droit 51" o:spid="_x0000_s1075" style="position:absolute;visibility:visible;mso-wrap-style:square" from="56007,5943" to="56083,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v:group>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9504" behindDoc="0" locked="0" layoutInCell="1" allowOverlap="1" wp14:anchorId="0AD681CB" wp14:editId="623DFE78">
                <wp:simplePos x="0" y="0"/>
                <wp:positionH relativeFrom="column">
                  <wp:posOffset>2987040</wp:posOffset>
                </wp:positionH>
                <wp:positionV relativeFrom="paragraph">
                  <wp:posOffset>144145</wp:posOffset>
                </wp:positionV>
                <wp:extent cx="0" cy="251460"/>
                <wp:effectExtent l="76200" t="38100" r="57150" b="15240"/>
                <wp:wrapNone/>
                <wp:docPr id="52" name="Connecteur droit avec flèche 52"/>
                <wp:cNvGraphicFramePr/>
                <a:graphic xmlns:a="http://schemas.openxmlformats.org/drawingml/2006/main">
                  <a:graphicData uri="http://schemas.microsoft.com/office/word/2010/wordprocessingShape">
                    <wps:wsp>
                      <wps:cNvCnPr/>
                      <wps:spPr>
                        <a:xfrm flipV="1">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C46E46" id="_x0000_t32" coordsize="21600,21600" o:spt="32" o:oned="t" path="m,l21600,21600e" filled="f">
                <v:path arrowok="t" fillok="f" o:connecttype="none"/>
                <o:lock v:ext="edit" shapetype="t"/>
              </v:shapetype>
              <v:shape id="Connecteur droit avec flèche 52" o:spid="_x0000_s1026" type="#_x0000_t32" style="position:absolute;margin-left:235.2pt;margin-top:11.35pt;width:0;height:19.8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" strokecolor="#5b9bd5 [3204]" strokeweight=".5pt">
                <v:stroke endarrow="block" joinstyle="miter"/>
              </v:shape>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8480" behindDoc="0" locked="0" layoutInCell="1" allowOverlap="1" wp14:anchorId="7F58247F" wp14:editId="737D1358">
                <wp:simplePos x="0" y="0"/>
                <wp:positionH relativeFrom="column">
                  <wp:posOffset>2964180</wp:posOffset>
                </wp:positionH>
                <wp:positionV relativeFrom="paragraph">
                  <wp:posOffset>169545</wp:posOffset>
                </wp:positionV>
                <wp:extent cx="0" cy="213360"/>
                <wp:effectExtent l="76200" t="38100" r="57150" b="15240"/>
                <wp:wrapNone/>
                <wp:docPr id="53" name="Connecteur droit avec flèche 53"/>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C773C" id="Connecteur droit avec flèche 53" o:spid="_x0000_s1026" type="#_x0000_t32" style="position:absolute;margin-left:233.4pt;margin-top:13.35pt;width:0;height:16.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" strokecolor="#5b9bd5 [3204]" strokeweight=".5pt">
                <v:stroke endarrow="block" joinstyle="miter"/>
              </v:shape>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r>
        <w:rPr>
          <w:rFonts w:ascii="Times New Roman" w:hAnsi="Times New Roman" w:cs="Times New Roman"/>
          <w:b/>
          <w:noProof/>
          <w:szCs w:val="24"/>
          <w:lang w:val="fr-FR" w:eastAsia="fr-FR"/>
        </w:rPr>
        <mc:AlternateContent>
          <mc:Choice Requires="wps">
            <w:drawing>
              <wp:anchor distT="0" distB="0" distL="114300" distR="114300" simplePos="0" relativeHeight="251667456" behindDoc="0" locked="0" layoutInCell="1" allowOverlap="1" wp14:anchorId="205C16E0" wp14:editId="07E64541">
                <wp:simplePos x="0" y="0"/>
                <wp:positionH relativeFrom="column">
                  <wp:posOffset>1905000</wp:posOffset>
                </wp:positionH>
                <wp:positionV relativeFrom="paragraph">
                  <wp:posOffset>43815</wp:posOffset>
                </wp:positionV>
                <wp:extent cx="0" cy="213360"/>
                <wp:effectExtent l="76200" t="38100" r="57150" b="15240"/>
                <wp:wrapNone/>
                <wp:docPr id="54" name="Connecteur droit avec flèche 5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4EFB6" id="Connecteur droit avec flèche 54" o:spid="_x0000_s1026" type="#_x0000_t32" style="position:absolute;margin-left:150pt;margin-top:3.45pt;width:0;height:16.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" strokecolor="#5b9bd5 [3204]" strokeweight=".5pt">
                <v:stroke endarrow="block" joinstyle="miter"/>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66432" behindDoc="0" locked="0" layoutInCell="1" allowOverlap="1" wp14:anchorId="27FB72BB" wp14:editId="746D3889">
                <wp:simplePos x="0" y="0"/>
                <wp:positionH relativeFrom="column">
                  <wp:posOffset>3680460</wp:posOffset>
                </wp:positionH>
                <wp:positionV relativeFrom="paragraph">
                  <wp:posOffset>43815</wp:posOffset>
                </wp:positionV>
                <wp:extent cx="0" cy="213360"/>
                <wp:effectExtent l="76200" t="38100" r="57150" b="15240"/>
                <wp:wrapNone/>
                <wp:docPr id="55" name="Connecteur droit avec flèche 55"/>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7BCEE" id="Connecteur droit avec flèche 55" o:spid="_x0000_s1026" type="#_x0000_t32" style="position:absolute;margin-left:289.8pt;margin-top:3.45pt;width:0;height:16.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65408" behindDoc="0" locked="0" layoutInCell="1" allowOverlap="1" wp14:anchorId="1D1EE059" wp14:editId="4491847B">
                <wp:simplePos x="0" y="0"/>
                <wp:positionH relativeFrom="column">
                  <wp:posOffset>5844540</wp:posOffset>
                </wp:positionH>
                <wp:positionV relativeFrom="paragraph">
                  <wp:posOffset>51435</wp:posOffset>
                </wp:positionV>
                <wp:extent cx="0" cy="213360"/>
                <wp:effectExtent l="76200" t="38100" r="57150" b="15240"/>
                <wp:wrapNone/>
                <wp:docPr id="56" name="Connecteur droit avec flèche 56"/>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A9219" id="Connecteur droit avec flèche 56" o:spid="_x0000_s1026" type="#_x0000_t32" style="position:absolute;margin-left:460.2pt;margin-top:4.05pt;width:0;height:16.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" strokecolor="#5b9bd5 [3204]" strokeweight=".5pt">
                <v:stroke endarrow="block" joinstyle="miter"/>
              </v:shape>
            </w:pict>
          </mc:Fallback>
        </mc:AlternateContent>
      </w:r>
      <w:r>
        <w:rPr>
          <w:rFonts w:ascii="Times New Roman" w:hAnsi="Times New Roman" w:cs="Times New Roman"/>
          <w:b/>
          <w:noProof/>
          <w:szCs w:val="24"/>
          <w:lang w:val="fr-FR" w:eastAsia="fr-FR"/>
        </w:rPr>
        <mc:AlternateContent>
          <mc:Choice Requires="wps">
            <w:drawing>
              <wp:anchor distT="0" distB="0" distL="114300" distR="114300" simplePos="0" relativeHeight="251664384" behindDoc="0" locked="0" layoutInCell="1" allowOverlap="1" wp14:anchorId="1D944DD5" wp14:editId="5D7AB47A">
                <wp:simplePos x="0" y="0"/>
                <wp:positionH relativeFrom="column">
                  <wp:posOffset>251460</wp:posOffset>
                </wp:positionH>
                <wp:positionV relativeFrom="paragraph">
                  <wp:posOffset>51435</wp:posOffset>
                </wp:positionV>
                <wp:extent cx="0" cy="213360"/>
                <wp:effectExtent l="76200" t="38100" r="57150" b="15240"/>
                <wp:wrapNone/>
                <wp:docPr id="57" name="Connecteur droit avec flèche 57"/>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45D45" id="Connecteur droit avec flèche 57" o:spid="_x0000_s1026" type="#_x0000_t32" style="position:absolute;margin-left:19.8pt;margin-top:4.05pt;width:0;height:16.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" strokecolor="#5b9bd5 [3204]" strokeweight=".5pt">
                <v:stroke endarrow="block" joinstyle="miter"/>
              </v:shape>
            </w:pict>
          </mc:Fallback>
        </mc:AlternateContent>
      </w: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b/>
          <w:szCs w:val="24"/>
        </w:rPr>
      </w:pPr>
    </w:p>
    <w:p w:rsidR="00D16A77" w:rsidRDefault="00D16A77" w:rsidP="00D16A77">
      <w:pPr>
        <w:ind w:left="-5" w:right="1"/>
        <w:rPr>
          <w:rFonts w:ascii="Times New Roman" w:hAnsi="Times New Roman" w:cs="Times New Roman"/>
          <w:szCs w:val="24"/>
        </w:rPr>
      </w:pPr>
      <w:r w:rsidRPr="00A40B6F">
        <w:rPr>
          <w:rFonts w:ascii="Times New Roman" w:hAnsi="Times New Roman" w:cs="Times New Roman"/>
          <w:b/>
          <w:szCs w:val="24"/>
        </w:rPr>
        <w:t>Q 4:</w:t>
      </w:r>
      <w:r w:rsidRPr="00A40B6F">
        <w:rPr>
          <w:rFonts w:ascii="Times New Roman" w:hAnsi="Times New Roman" w:cs="Times New Roman"/>
          <w:szCs w:val="24"/>
        </w:rPr>
        <w:t xml:space="preserve"> Briefly explain, with examples, the key components of a logical framework (10 mrks)</w:t>
      </w:r>
      <w:r>
        <w:rPr>
          <w:rStyle w:val="Appelnotedebasdep"/>
          <w:szCs w:val="24"/>
        </w:rPr>
        <w:footnoteReference w:id="3"/>
      </w:r>
      <w:r>
        <w:rPr>
          <w:rFonts w:ascii="Times New Roman" w:hAnsi="Times New Roman" w:cs="Times New Roman"/>
          <w:szCs w:val="24"/>
        </w:rPr>
        <w:t>.</w:t>
      </w:r>
      <w:r w:rsidRPr="00A40B6F">
        <w:rPr>
          <w:rFonts w:ascii="Times New Roman" w:hAnsi="Times New Roman" w:cs="Times New Roman"/>
          <w:szCs w:val="24"/>
        </w:rPr>
        <w:t xml:space="preserve"> </w:t>
      </w:r>
    </w:p>
    <w:p w:rsidR="00D16A77" w:rsidRDefault="00D16A77" w:rsidP="00D16A77">
      <w:pPr>
        <w:ind w:left="-5" w:right="1"/>
        <w:rPr>
          <w:rFonts w:ascii="Times New Roman" w:hAnsi="Times New Roman" w:cs="Times New Roman"/>
          <w:szCs w:val="24"/>
        </w:rPr>
      </w:pPr>
    </w:p>
    <w:p w:rsidR="00D16A77" w:rsidRDefault="00D16A77" w:rsidP="00D16A77">
      <w:pPr>
        <w:ind w:left="-5" w:right="1"/>
        <w:rPr>
          <w:rFonts w:ascii="Times New Roman" w:hAnsi="Times New Roman" w:cs="Times New Roman"/>
          <w:szCs w:val="24"/>
        </w:rPr>
      </w:pPr>
    </w:p>
    <w:p w:rsidR="00D16A77" w:rsidRDefault="00D16A77" w:rsidP="00D16A77">
      <w:pPr>
        <w:spacing w:after="88" w:line="259" w:lineRule="auto"/>
        <w:ind w:left="0" w:firstLine="0"/>
        <w:jc w:val="left"/>
        <w:rPr>
          <w:rFonts w:ascii="Times New Roman" w:hAnsi="Times New Roman" w:cs="Times New Roman"/>
          <w:b/>
          <w:szCs w:val="24"/>
        </w:rPr>
      </w:pPr>
      <w:r>
        <w:rPr>
          <w:rFonts w:ascii="Times New Roman" w:hAnsi="Times New Roman" w:cs="Times New Roman"/>
          <w:b/>
          <w:szCs w:val="24"/>
        </w:rPr>
        <w:t xml:space="preserve">Impact: </w:t>
      </w:r>
      <w:r w:rsidRPr="007F6140">
        <w:rPr>
          <w:rFonts w:ascii="Times New Roman" w:hAnsi="Times New Roman" w:cs="Times New Roman"/>
          <w:szCs w:val="24"/>
        </w:rPr>
        <w:t>the ultimate result to which the project is contributing</w:t>
      </w:r>
      <w:r w:rsidRPr="00C04BDE">
        <w:rPr>
          <w:rFonts w:ascii="Times New Roman" w:eastAsiaTheme="minorHAnsi" w:hAnsi="Times New Roman" w:cs="Times New Roman"/>
          <w:lang w:val="en-GB"/>
        </w:rPr>
        <w:t>.</w:t>
      </w:r>
    </w:p>
    <w:p w:rsidR="00D16A77" w:rsidRPr="00826BC3" w:rsidRDefault="00D16A77" w:rsidP="00D16A77">
      <w:pPr>
        <w:ind w:right="5"/>
        <w:rPr>
          <w:rFonts w:ascii="Times New Roman" w:hAnsi="Times New Roman" w:cs="Times New Roman"/>
        </w:rPr>
      </w:pPr>
      <w:r>
        <w:rPr>
          <w:rFonts w:ascii="Times New Roman" w:hAnsi="Times New Roman" w:cs="Times New Roman"/>
          <w:szCs w:val="24"/>
          <w:u w:val="single"/>
        </w:rPr>
        <w:t>Example</w:t>
      </w:r>
      <w:r w:rsidRPr="00C04BDE">
        <w:rPr>
          <w:rFonts w:ascii="Times New Roman" w:hAnsi="Times New Roman" w:cs="Times New Roman"/>
          <w:szCs w:val="24"/>
          <w:u w:val="single"/>
        </w:rPr>
        <w:t>:</w:t>
      </w:r>
      <w:r w:rsidRPr="00826BC3">
        <w:rPr>
          <w:rFonts w:ascii="Times New Roman" w:hAnsi="Times New Roman" w:cs="Times New Roman"/>
          <w:b/>
          <w:szCs w:val="24"/>
        </w:rPr>
        <w:t xml:space="preserve"> </w:t>
      </w:r>
      <w:r w:rsidRPr="007F6140">
        <w:rPr>
          <w:rFonts w:ascii="Times New Roman" w:hAnsi="Times New Roman" w:cs="Times New Roman"/>
          <w:szCs w:val="24"/>
        </w:rPr>
        <w:t>Jamaica’s dominance of competitive bobsledding.</w:t>
      </w:r>
    </w:p>
    <w:p w:rsidR="00D16A77" w:rsidRDefault="00D16A77" w:rsidP="00D16A77">
      <w:pPr>
        <w:ind w:left="15" w:right="5" w:firstLine="0"/>
        <w:rPr>
          <w:rFonts w:ascii="Times New Roman" w:hAnsi="Times New Roman" w:cs="Times New Roman"/>
          <w:b/>
        </w:rPr>
      </w:pPr>
    </w:p>
    <w:p w:rsidR="00D16A77" w:rsidRDefault="00D16A77" w:rsidP="00D16A77">
      <w:pPr>
        <w:ind w:left="15" w:right="5" w:firstLine="0"/>
        <w:rPr>
          <w:rFonts w:ascii="Times New Roman" w:hAnsi="Times New Roman" w:cs="Times New Roman"/>
        </w:rPr>
      </w:pPr>
      <w:r>
        <w:rPr>
          <w:rFonts w:ascii="Times New Roman" w:hAnsi="Times New Roman" w:cs="Times New Roman"/>
          <w:b/>
        </w:rPr>
        <w:t>Outcome</w:t>
      </w:r>
      <w:r>
        <w:rPr>
          <w:rFonts w:ascii="Times New Roman" w:hAnsi="Times New Roman" w:cs="Times New Roman"/>
        </w:rPr>
        <w:t>: The change that occurs if the project outputs are achieved.</w:t>
      </w:r>
    </w:p>
    <w:p w:rsidR="00D16A77" w:rsidRPr="00826BC3" w:rsidRDefault="00D16A77" w:rsidP="00D16A77">
      <w:pPr>
        <w:ind w:right="5"/>
        <w:rPr>
          <w:rFonts w:ascii="Times New Roman" w:hAnsi="Times New Roman" w:cs="Times New Roman"/>
        </w:rPr>
      </w:pPr>
      <w:r>
        <w:rPr>
          <w:rFonts w:ascii="Times New Roman" w:hAnsi="Times New Roman" w:cs="Times New Roman"/>
          <w:u w:val="single"/>
        </w:rPr>
        <w:t>Example</w:t>
      </w:r>
      <w:r w:rsidRPr="00C04BDE">
        <w:rPr>
          <w:rFonts w:ascii="Times New Roman" w:hAnsi="Times New Roman" w:cs="Times New Roman"/>
        </w:rPr>
        <w:t>:</w:t>
      </w:r>
      <w:r>
        <w:rPr>
          <w:rFonts w:ascii="Times New Roman" w:hAnsi="Times New Roman" w:cs="Times New Roman"/>
        </w:rPr>
        <w:t xml:space="preserve"> Jamaica wins the gold medal for bobsledding at the 2002 Winter Olympics.</w:t>
      </w:r>
      <w:r w:rsidRPr="00826BC3">
        <w:rPr>
          <w:rFonts w:ascii="Times New Roman" w:hAnsi="Times New Roman" w:cs="Times New Roman"/>
        </w:rPr>
        <w:t xml:space="preserve"> </w:t>
      </w:r>
    </w:p>
    <w:p w:rsidR="00D16A77" w:rsidRPr="00826BC3" w:rsidRDefault="00D16A77" w:rsidP="00D16A77">
      <w:pPr>
        <w:ind w:left="15" w:right="5" w:firstLine="0"/>
        <w:rPr>
          <w:rFonts w:ascii="Times New Roman" w:hAnsi="Times New Roman" w:cs="Times New Roman"/>
        </w:rPr>
      </w:pPr>
    </w:p>
    <w:p w:rsidR="00D16A77" w:rsidRPr="00AE7894" w:rsidRDefault="00D16A77" w:rsidP="00D16A77">
      <w:pPr>
        <w:spacing w:after="88" w:line="259" w:lineRule="auto"/>
        <w:ind w:left="0" w:firstLine="0"/>
        <w:jc w:val="left"/>
        <w:rPr>
          <w:rFonts w:ascii="Times New Roman" w:hAnsi="Times New Roman" w:cs="Times New Roman"/>
          <w:szCs w:val="24"/>
        </w:rPr>
      </w:pPr>
      <w:r w:rsidRPr="00826BC3">
        <w:rPr>
          <w:rFonts w:ascii="Times New Roman" w:hAnsi="Times New Roman" w:cs="Times New Roman"/>
          <w:b/>
          <w:szCs w:val="24"/>
        </w:rPr>
        <w:t>Outputs</w:t>
      </w:r>
      <w:r>
        <w:rPr>
          <w:rFonts w:ascii="Times New Roman" w:hAnsi="Times New Roman" w:cs="Times New Roman"/>
          <w:szCs w:val="24"/>
        </w:rPr>
        <w:t>: The specifically intended results of the project activities – used as milestones of what has been accomplished at various stages during the life of the project</w:t>
      </w:r>
      <w:r>
        <w:rPr>
          <w:rFonts w:ascii="Times New Roman" w:eastAsiaTheme="minorHAnsi" w:hAnsi="Times New Roman" w:cs="Times New Roman"/>
          <w:lang w:val="en-GB"/>
        </w:rPr>
        <w:t>.</w:t>
      </w:r>
    </w:p>
    <w:p w:rsidR="00D16A77" w:rsidRDefault="00D16A77" w:rsidP="00D16A77">
      <w:pPr>
        <w:ind w:right="5"/>
        <w:rPr>
          <w:rFonts w:ascii="Times New Roman" w:hAnsi="Times New Roman" w:cs="Times New Roman"/>
        </w:rPr>
      </w:pPr>
      <w:r w:rsidRPr="00C04BDE">
        <w:rPr>
          <w:rFonts w:ascii="Times New Roman" w:hAnsi="Times New Roman" w:cs="Times New Roman"/>
          <w:szCs w:val="24"/>
          <w:u w:val="single"/>
        </w:rPr>
        <w:t>Examples</w:t>
      </w:r>
      <w:r w:rsidRPr="00AE7894">
        <w:rPr>
          <w:rFonts w:ascii="Times New Roman" w:hAnsi="Times New Roman" w:cs="Times New Roman"/>
          <w:szCs w:val="24"/>
        </w:rPr>
        <w:t>:</w:t>
      </w:r>
      <w:r w:rsidRPr="00826BC3">
        <w:rPr>
          <w:rFonts w:ascii="Times New Roman" w:hAnsi="Times New Roman" w:cs="Times New Roman"/>
          <w:b/>
          <w:szCs w:val="24"/>
        </w:rPr>
        <w:t xml:space="preserve"> </w:t>
      </w:r>
      <w:r w:rsidRPr="00871BDE">
        <w:rPr>
          <w:rFonts w:ascii="Times New Roman" w:hAnsi="Times New Roman" w:cs="Times New Roman"/>
          <w:szCs w:val="24"/>
        </w:rPr>
        <w:t>Team members selected by (date)/ Team at full fitness by (date)/etc.</w:t>
      </w:r>
    </w:p>
    <w:p w:rsidR="00D16A77" w:rsidRDefault="00D16A77" w:rsidP="00D16A77">
      <w:pPr>
        <w:ind w:left="76" w:right="5" w:firstLine="0"/>
        <w:rPr>
          <w:rFonts w:ascii="Times New Roman" w:hAnsi="Times New Roman" w:cs="Times New Roman"/>
        </w:rPr>
      </w:pPr>
    </w:p>
    <w:p w:rsidR="00D16A77" w:rsidRDefault="00D16A77" w:rsidP="00D16A77">
      <w:pPr>
        <w:ind w:right="5"/>
        <w:rPr>
          <w:rFonts w:ascii="Times New Roman" w:hAnsi="Times New Roman" w:cs="Times New Roman"/>
        </w:rPr>
      </w:pPr>
      <w:r>
        <w:rPr>
          <w:rFonts w:ascii="Times New Roman" w:hAnsi="Times New Roman" w:cs="Times New Roman"/>
          <w:b/>
        </w:rPr>
        <w:t>Activities</w:t>
      </w:r>
      <w:r>
        <w:rPr>
          <w:rFonts w:ascii="Times New Roman" w:hAnsi="Times New Roman" w:cs="Times New Roman"/>
        </w:rPr>
        <w:t>: The actual tasks required producing the desired outputs.</w:t>
      </w:r>
    </w:p>
    <w:p w:rsidR="00D16A77" w:rsidRDefault="00D16A77" w:rsidP="00D16A77">
      <w:pPr>
        <w:spacing w:after="75" w:line="336" w:lineRule="atLeast"/>
        <w:jc w:val="left"/>
        <w:rPr>
          <w:rFonts w:ascii="Times New Roman" w:hAnsi="Times New Roman" w:cs="Times New Roman"/>
        </w:rPr>
      </w:pPr>
      <w:r w:rsidRPr="00C04BDE">
        <w:rPr>
          <w:rFonts w:ascii="Times New Roman" w:hAnsi="Times New Roman" w:cs="Times New Roman"/>
          <w:u w:val="single"/>
        </w:rPr>
        <w:t>Examples</w:t>
      </w:r>
      <w:r>
        <w:rPr>
          <w:rFonts w:ascii="Times New Roman" w:hAnsi="Times New Roman" w:cs="Times New Roman"/>
        </w:rPr>
        <w:t>: Develop training schedule/Find practice venue/publicity campaign to recruit team member, etc</w:t>
      </w:r>
    </w:p>
    <w:p w:rsidR="00D16A77" w:rsidRDefault="00D16A77" w:rsidP="00D16A77">
      <w:pPr>
        <w:spacing w:after="75" w:line="336" w:lineRule="atLeast"/>
        <w:jc w:val="left"/>
        <w:rPr>
          <w:rFonts w:ascii="Times New Roman" w:hAnsi="Times New Roman" w:cs="Times New Roman"/>
          <w:b/>
        </w:rPr>
      </w:pPr>
    </w:p>
    <w:p w:rsidR="00D16A77" w:rsidRDefault="00D16A77" w:rsidP="00D16A77">
      <w:pPr>
        <w:spacing w:after="75" w:line="336" w:lineRule="atLeast"/>
        <w:jc w:val="left"/>
        <w:rPr>
          <w:rFonts w:ascii="Times New Roman" w:hAnsi="Times New Roman" w:cs="Times New Roman"/>
        </w:rPr>
      </w:pPr>
      <w:r>
        <w:rPr>
          <w:rFonts w:ascii="Times New Roman" w:hAnsi="Times New Roman" w:cs="Times New Roman"/>
          <w:b/>
        </w:rPr>
        <w:t>Inputs</w:t>
      </w:r>
      <w:r>
        <w:rPr>
          <w:rFonts w:ascii="Times New Roman" w:hAnsi="Times New Roman" w:cs="Times New Roman"/>
        </w:rPr>
        <w:t>: What materials, equipment, financial and hum resources are needed to carry out the activities of the project?</w:t>
      </w:r>
    </w:p>
    <w:p w:rsidR="00D16A77" w:rsidRPr="00743F1B" w:rsidRDefault="00D16A77" w:rsidP="00D16A77">
      <w:pPr>
        <w:spacing w:after="75" w:line="336" w:lineRule="atLeast"/>
        <w:jc w:val="left"/>
        <w:rPr>
          <w:rFonts w:ascii="Times New Roman" w:hAnsi="Times New Roman" w:cs="Times New Roman"/>
        </w:rPr>
      </w:pPr>
      <w:r w:rsidRPr="00C04BDE">
        <w:rPr>
          <w:rFonts w:ascii="Times New Roman" w:hAnsi="Times New Roman" w:cs="Times New Roman"/>
          <w:u w:val="single"/>
        </w:rPr>
        <w:t>Examples</w:t>
      </w:r>
      <w:r w:rsidRPr="00826BC3">
        <w:rPr>
          <w:rFonts w:ascii="Times New Roman" w:hAnsi="Times New Roman" w:cs="Times New Roman"/>
        </w:rPr>
        <w:t>:</w:t>
      </w:r>
      <w:r>
        <w:rPr>
          <w:rFonts w:ascii="Times New Roman" w:hAnsi="Times New Roman" w:cs="Times New Roman"/>
        </w:rPr>
        <w:t xml:space="preserve"> Funding, Coach, bob-Sled, snow, Medical advisor, etc.</w:t>
      </w:r>
    </w:p>
    <w:p w:rsidR="00D16A77" w:rsidRPr="00826BC3" w:rsidRDefault="00D16A77" w:rsidP="00D16A77">
      <w:pPr>
        <w:ind w:left="76" w:right="5" w:firstLine="0"/>
        <w:rPr>
          <w:rFonts w:ascii="Times New Roman" w:hAnsi="Times New Roman" w:cs="Times New Roman"/>
        </w:rPr>
      </w:pPr>
    </w:p>
    <w:p w:rsidR="00D16A77" w:rsidRDefault="00D16A77" w:rsidP="00D16A77">
      <w:pPr>
        <w:spacing w:after="39"/>
        <w:ind w:left="-5" w:right="1"/>
        <w:rPr>
          <w:rFonts w:ascii="Times New Roman" w:hAnsi="Times New Roman" w:cs="Times New Roman"/>
          <w:b/>
          <w:szCs w:val="24"/>
        </w:rPr>
      </w:pPr>
    </w:p>
    <w:p w:rsidR="00D16A77" w:rsidRDefault="00D16A77" w:rsidP="00D16A77">
      <w:pPr>
        <w:spacing w:after="39"/>
        <w:ind w:left="-5" w:right="1"/>
        <w:rPr>
          <w:rFonts w:ascii="Times New Roman" w:hAnsi="Times New Roman" w:cs="Times New Roman"/>
          <w:b/>
          <w:szCs w:val="24"/>
        </w:rPr>
      </w:pPr>
    </w:p>
    <w:p w:rsidR="00D16A77" w:rsidRPr="00A40B6F" w:rsidRDefault="00D16A77" w:rsidP="00D16A77">
      <w:pPr>
        <w:spacing w:after="39"/>
        <w:ind w:left="-5" w:right="1"/>
        <w:rPr>
          <w:rFonts w:ascii="Times New Roman" w:hAnsi="Times New Roman" w:cs="Times New Roman"/>
          <w:szCs w:val="24"/>
        </w:rPr>
      </w:pPr>
      <w:r w:rsidRPr="00A40B6F">
        <w:rPr>
          <w:rFonts w:ascii="Times New Roman" w:hAnsi="Times New Roman" w:cs="Times New Roman"/>
          <w:b/>
          <w:szCs w:val="24"/>
        </w:rPr>
        <w:t xml:space="preserve">Q5: </w:t>
      </w:r>
      <w:r w:rsidRPr="00A40B6F">
        <w:rPr>
          <w:rFonts w:ascii="Times New Roman" w:hAnsi="Times New Roman" w:cs="Times New Roman"/>
          <w:szCs w:val="24"/>
        </w:rPr>
        <w:t>A logical framework approach (LFA) provides the structure for logical thinking… Explain what this phrase means.</w:t>
      </w:r>
      <w:r w:rsidRPr="00A40B6F">
        <w:rPr>
          <w:rFonts w:ascii="Times New Roman" w:hAnsi="Times New Roman" w:cs="Times New Roman"/>
          <w:b/>
          <w:szCs w:val="24"/>
        </w:rPr>
        <w:t xml:space="preserve"> </w:t>
      </w:r>
      <w:r w:rsidRPr="00A40B6F">
        <w:rPr>
          <w:rFonts w:ascii="Times New Roman" w:hAnsi="Times New Roman" w:cs="Times New Roman"/>
          <w:b/>
          <w:szCs w:val="24"/>
        </w:rPr>
        <w:tab/>
        <w:t xml:space="preserve"> </w:t>
      </w:r>
    </w:p>
    <w:p w:rsidR="00D16A77" w:rsidRPr="00A40B6F" w:rsidRDefault="00D16A77" w:rsidP="00D16A77">
      <w:pPr>
        <w:rPr>
          <w:rFonts w:ascii="Times New Roman" w:hAnsi="Times New Roman" w:cs="Times New Roman"/>
          <w:szCs w:val="24"/>
        </w:rPr>
      </w:pP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The </w:t>
      </w:r>
      <w:hyperlink r:id="rId9" w:tooltip="A strategic planning and project management approach. " w:history="1">
        <w:r w:rsidRPr="005F47C1">
          <w:rPr>
            <w:rFonts w:ascii="Times New Roman" w:eastAsia="Times New Roman" w:hAnsi="Times New Roman" w:cs="Times New Roman"/>
            <w:color w:val="0000FF"/>
            <w:szCs w:val="24"/>
            <w:u w:val="single"/>
            <w:lang w:val="en-GB" w:eastAsia="fr-FR"/>
          </w:rPr>
          <w:t>Logical Framework Approach</w:t>
        </w:r>
      </w:hyperlink>
      <w:r w:rsidRPr="005F47C1">
        <w:rPr>
          <w:rFonts w:ascii="Times New Roman" w:eastAsia="Times New Roman" w:hAnsi="Times New Roman" w:cs="Times New Roman"/>
          <w:color w:val="222222"/>
          <w:szCs w:val="24"/>
          <w:lang w:val="en-GB" w:eastAsia="fr-FR"/>
        </w:rPr>
        <w:t> (LFA) is an analytical process and set of tools used to support project planning and management. According to the World Bank (2000), “the Logical Framework has the power to communicate the essential elements of a complex project clearly and succinctly throughout the project cycle. It is used to develop the overall design of a project, to improve the project implementation monitoring and to strengthen periodic project evaluation” (see also </w:t>
      </w:r>
      <w:hyperlink r:id="rId10" w:history="1">
        <w:r w:rsidRPr="005F47C1">
          <w:rPr>
            <w:rFonts w:ascii="Times New Roman" w:eastAsia="Times New Roman" w:hAnsi="Times New Roman" w:cs="Times New Roman"/>
            <w:color w:val="0000FF"/>
            <w:szCs w:val="24"/>
            <w:u w:val="single"/>
            <w:lang w:val="en-GB" w:eastAsia="fr-FR"/>
          </w:rPr>
          <w:t>participatory monitoring and evaluation</w:t>
        </w:r>
      </w:hyperlink>
      <w:r w:rsidRPr="005F47C1">
        <w:rPr>
          <w:rFonts w:ascii="Times New Roman" w:eastAsia="Times New Roman" w:hAnsi="Times New Roman" w:cs="Times New Roman"/>
          <w:color w:val="222222"/>
          <w:szCs w:val="24"/>
          <w:lang w:val="en-GB" w:eastAsia="fr-FR"/>
        </w:rPr>
        <w:t>). It provides a set of interlocking concepts which are used as part of an iterative process to aid structured and systematic analysis of a project or programme idea (EUROPEAN COMMISSION 2004).</w:t>
      </w:r>
      <w:r w:rsidRPr="005F47C1">
        <w:rPr>
          <w:rFonts w:ascii="Times New Roman" w:eastAsia="Times New Roman" w:hAnsi="Times New Roman" w:cs="Times New Roman"/>
          <w:color w:val="222222"/>
          <w:szCs w:val="24"/>
          <w:lang w:val="en-GB" w:eastAsia="fr-FR"/>
        </w:rPr>
        <w:br/>
        <w:t xml:space="preserve">LFA is best started early in activity design, and should be thought as an ‘aid to thinking’. It allows information to be analysed and organised in a structured way, so that important questions can be asked, weaknesses identified and decision makers can make informed decisions based on their improved understanding of the project rationale, its intended objectives and the means by </w:t>
      </w:r>
      <w:r w:rsidRPr="005F47C1">
        <w:rPr>
          <w:rFonts w:ascii="Times New Roman" w:eastAsia="Times New Roman" w:hAnsi="Times New Roman" w:cs="Times New Roman"/>
          <w:color w:val="222222"/>
          <w:szCs w:val="24"/>
          <w:lang w:val="en-GB" w:eastAsia="fr-FR"/>
        </w:rPr>
        <w:lastRenderedPageBreak/>
        <w:t>which objectives will be achieved (EUROPEAN COMMISSION 2004). A frequent problem with the application of the logframe approach is that the planning process and the preparation of the matrix are carried out separately from the </w:t>
      </w:r>
      <w:hyperlink r:id="rId11" w:history="1">
        <w:r w:rsidRPr="005F47C1">
          <w:rPr>
            <w:rFonts w:ascii="Times New Roman" w:eastAsia="Times New Roman" w:hAnsi="Times New Roman" w:cs="Times New Roman"/>
            <w:color w:val="0000FF"/>
            <w:szCs w:val="24"/>
            <w:u w:val="single"/>
            <w:lang w:val="en-GB" w:eastAsia="fr-FR"/>
          </w:rPr>
          <w:t>project proposal</w:t>
        </w:r>
      </w:hyperlink>
      <w:r w:rsidRPr="005F47C1">
        <w:rPr>
          <w:rFonts w:ascii="Times New Roman" w:eastAsia="Times New Roman" w:hAnsi="Times New Roman" w:cs="Times New Roman"/>
          <w:color w:val="222222"/>
          <w:szCs w:val="24"/>
          <w:lang w:val="en-GB" w:eastAsia="fr-FR"/>
        </w:rPr>
        <w:t> or the </w:t>
      </w:r>
      <w:hyperlink r:id="rId12" w:history="1">
        <w:r w:rsidRPr="005F47C1">
          <w:rPr>
            <w:rFonts w:ascii="Times New Roman" w:eastAsia="Times New Roman" w:hAnsi="Times New Roman" w:cs="Times New Roman"/>
            <w:color w:val="0000FF"/>
            <w:szCs w:val="24"/>
            <w:u w:val="single"/>
            <w:lang w:val="en-GB" w:eastAsia="fr-FR"/>
          </w:rPr>
          <w:t>budget</w:t>
        </w:r>
      </w:hyperlink>
      <w:r w:rsidRPr="005F47C1">
        <w:rPr>
          <w:rFonts w:ascii="Times New Roman" w:eastAsia="Times New Roman" w:hAnsi="Times New Roman" w:cs="Times New Roman"/>
          <w:color w:val="222222"/>
          <w:szCs w:val="24"/>
          <w:lang w:val="en-GB" w:eastAsia="fr-FR"/>
        </w:rPr>
        <w:t>, resulting in inconsistencies between the contents of the logframe matrix and the description of the project contained in the narrative of the main documents. Therefore, the application of the LFA should come first, and then provide the needed information for completing the other required documents.</w:t>
      </w:r>
      <w:r w:rsidRPr="005F47C1">
        <w:rPr>
          <w:rFonts w:ascii="Times New Roman" w:eastAsia="Times New Roman" w:hAnsi="Times New Roman" w:cs="Times New Roman"/>
          <w:color w:val="222222"/>
          <w:szCs w:val="24"/>
          <w:lang w:val="en-GB" w:eastAsia="fr-FR"/>
        </w:rPr>
        <w:br/>
        <w:t>There is a clear distinction between the </w:t>
      </w:r>
      <w:hyperlink r:id="rId13" w:tooltip="A strategic planning and project management approach. " w:history="1">
        <w:r w:rsidRPr="005F47C1">
          <w:rPr>
            <w:rFonts w:ascii="Times New Roman" w:eastAsia="Times New Roman" w:hAnsi="Times New Roman" w:cs="Times New Roman"/>
            <w:color w:val="0000FF"/>
            <w:szCs w:val="24"/>
            <w:u w:val="single"/>
            <w:lang w:val="en-GB" w:eastAsia="fr-FR"/>
          </w:rPr>
          <w:t>Logical Framework Approach</w:t>
        </w:r>
      </w:hyperlink>
      <w:r w:rsidRPr="005F47C1">
        <w:rPr>
          <w:rFonts w:ascii="Times New Roman" w:eastAsia="Times New Roman" w:hAnsi="Times New Roman" w:cs="Times New Roman"/>
          <w:color w:val="222222"/>
          <w:szCs w:val="24"/>
          <w:lang w:val="en-GB" w:eastAsia="fr-FR"/>
        </w:rPr>
        <w:t> and the Logical Framework Matrix. The first refers to the steps involved in planning and designing the project. These steps include a stakeholder analysis, cause-effect analysis, objectives analysis, and alternatives analysis culminating in the design of the project. The matrix, which summarises the final design of the project, usually comprises 16 frames organised under 4 major headings (SALDANHA and WITTLE 2002).</w:t>
      </w: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Before starting with the activity design and the construction of the logframe matrix, it is important to undertake a structured analysis of the existing situation. LFA incorporates four main analytical elements to help guide this process:</w:t>
      </w:r>
    </w:p>
    <w:p w:rsidR="00D16A77" w:rsidRPr="005F47C1" w:rsidRDefault="00D16A77" w:rsidP="00D16A77">
      <w:pPr>
        <w:shd w:val="clear" w:color="auto" w:fill="FFFFFF"/>
        <w:spacing w:before="100" w:beforeAutospacing="1" w:after="100" w:afterAutospacing="1" w:line="240" w:lineRule="auto"/>
        <w:ind w:left="0" w:firstLine="0"/>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 </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Problem Analysis: involves identifying what the main problems are and establishing the cause and effect relationships which result in, and flow from, these problems (see also </w:t>
      </w:r>
      <w:hyperlink r:id="rId14" w:history="1">
        <w:r w:rsidRPr="005F47C1">
          <w:rPr>
            <w:rFonts w:ascii="Times New Roman" w:eastAsia="Times New Roman" w:hAnsi="Times New Roman" w:cs="Times New Roman"/>
            <w:color w:val="0000FF"/>
            <w:szCs w:val="24"/>
            <w:lang w:val="en-GB" w:eastAsia="fr-FR"/>
          </w:rPr>
          <w:t>problem and preference ranking</w:t>
        </w:r>
      </w:hyperlink>
      <w:r w:rsidRPr="005F47C1">
        <w:rPr>
          <w:rFonts w:ascii="Times New Roman" w:eastAsia="Times New Roman" w:hAnsi="Times New Roman" w:cs="Times New Roman"/>
          <w:color w:val="222222"/>
          <w:szCs w:val="24"/>
          <w:lang w:val="en-GB" w:eastAsia="fr-FR"/>
        </w:rPr>
        <w:t>, or </w:t>
      </w:r>
      <w:hyperlink r:id="rId15" w:history="1">
        <w:r w:rsidRPr="005F47C1">
          <w:rPr>
            <w:rFonts w:ascii="Times New Roman" w:eastAsia="Times New Roman" w:hAnsi="Times New Roman" w:cs="Times New Roman"/>
            <w:color w:val="0000FF"/>
            <w:szCs w:val="24"/>
            <w:lang w:val="en-GB" w:eastAsia="fr-FR"/>
          </w:rPr>
          <w:t>problem tree analysis</w:t>
        </w:r>
      </w:hyperlink>
      <w:r w:rsidRPr="005F47C1">
        <w:rPr>
          <w:rFonts w:ascii="Times New Roman" w:eastAsia="Times New Roman" w:hAnsi="Times New Roman" w:cs="Times New Roman"/>
          <w:color w:val="222222"/>
          <w:szCs w:val="24"/>
          <w:lang w:val="en-GB" w:eastAsia="fr-FR"/>
        </w:rPr>
        <w:t> as methods for problem identification).</w:t>
      </w:r>
    </w:p>
    <w:p w:rsidR="00D16A77" w:rsidRPr="005F47C1" w:rsidRDefault="008A6FA4"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hyperlink r:id="rId16" w:tooltip="Stakeholder analysis is the process of identifying the individuals or groups that are likely to affect or be affected by a proposed action, and sorting them according to their impact on the action and the impact the action will have on them. This information i" w:history="1">
        <w:r w:rsidR="00D16A77" w:rsidRPr="005F47C1">
          <w:rPr>
            <w:rFonts w:ascii="Times New Roman" w:eastAsia="Times New Roman" w:hAnsi="Times New Roman" w:cs="Times New Roman"/>
            <w:color w:val="0000FF"/>
            <w:szCs w:val="24"/>
            <w:u w:val="single"/>
            <w:lang w:val="en-GB" w:eastAsia="fr-FR"/>
          </w:rPr>
          <w:t>Stakeholder Analysis</w:t>
        </w:r>
      </w:hyperlink>
      <w:r w:rsidR="00D16A77" w:rsidRPr="005F47C1">
        <w:rPr>
          <w:rFonts w:ascii="Times New Roman" w:eastAsia="Times New Roman" w:hAnsi="Times New Roman" w:cs="Times New Roman"/>
          <w:color w:val="222222"/>
          <w:szCs w:val="24"/>
          <w:lang w:val="en-GB" w:eastAsia="fr-FR"/>
        </w:rPr>
        <w:t>: having identified the main problems and the cause and effect relationship between them, it is then important to give further consideration to who these problems actually impact on most, and what the roles and interests of different stakeholders might be in addressing the problems and reaching solutions (see also </w:t>
      </w:r>
      <w:hyperlink r:id="rId17" w:history="1">
        <w:r w:rsidR="00D16A77" w:rsidRPr="005F47C1">
          <w:rPr>
            <w:rFonts w:ascii="Times New Roman" w:eastAsia="Times New Roman" w:hAnsi="Times New Roman" w:cs="Times New Roman"/>
            <w:color w:val="0000FF"/>
            <w:szCs w:val="24"/>
            <w:lang w:val="en-GB" w:eastAsia="fr-FR"/>
          </w:rPr>
          <w:t>stakeholder identification</w:t>
        </w:r>
      </w:hyperlink>
      <w:r w:rsidR="00D16A77" w:rsidRPr="005F47C1">
        <w:rPr>
          <w:rFonts w:ascii="Times New Roman" w:eastAsia="Times New Roman" w:hAnsi="Times New Roman" w:cs="Times New Roman"/>
          <w:color w:val="222222"/>
          <w:szCs w:val="24"/>
          <w:lang w:val="en-GB" w:eastAsia="fr-FR"/>
        </w:rPr>
        <w:t>).</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Analysis of Objectives: objective trees should be prepared after the </w:t>
      </w:r>
      <w:hyperlink r:id="rId18" w:history="1">
        <w:r w:rsidRPr="005F47C1">
          <w:rPr>
            <w:rFonts w:ascii="Times New Roman" w:eastAsia="Times New Roman" w:hAnsi="Times New Roman" w:cs="Times New Roman"/>
            <w:color w:val="0000FF"/>
            <w:szCs w:val="24"/>
            <w:lang w:val="en-GB" w:eastAsia="fr-FR"/>
          </w:rPr>
          <w:t>problem tree</w:t>
        </w:r>
      </w:hyperlink>
      <w:r w:rsidRPr="005F47C1">
        <w:rPr>
          <w:rFonts w:ascii="Times New Roman" w:eastAsia="Times New Roman" w:hAnsi="Times New Roman" w:cs="Times New Roman"/>
          <w:color w:val="222222"/>
          <w:szCs w:val="24"/>
          <w:lang w:val="en-GB" w:eastAsia="fr-FR"/>
        </w:rPr>
        <w:t> has been completed and an initial </w:t>
      </w:r>
      <w:hyperlink r:id="rId19" w:history="1">
        <w:r w:rsidRPr="005F47C1">
          <w:rPr>
            <w:rFonts w:ascii="Times New Roman" w:eastAsia="Times New Roman" w:hAnsi="Times New Roman" w:cs="Times New Roman"/>
            <w:color w:val="0000FF"/>
            <w:szCs w:val="24"/>
            <w:lang w:val="en-GB" w:eastAsia="fr-FR"/>
          </w:rPr>
          <w:t>stakeholder analysis</w:t>
        </w:r>
      </w:hyperlink>
      <w:r w:rsidRPr="005F47C1">
        <w:rPr>
          <w:rFonts w:ascii="Times New Roman" w:eastAsia="Times New Roman" w:hAnsi="Times New Roman" w:cs="Times New Roman"/>
          <w:color w:val="222222"/>
          <w:szCs w:val="24"/>
          <w:lang w:val="en-GB" w:eastAsia="fr-FR"/>
        </w:rPr>
        <w:t> has been undertaken. This will give an image of an improved situation in the future.</w:t>
      </w:r>
    </w:p>
    <w:p w:rsidR="00D16A77" w:rsidRPr="005F47C1" w:rsidRDefault="00D16A77" w:rsidP="00D16A77">
      <w:pPr>
        <w:numPr>
          <w:ilvl w:val="0"/>
          <w:numId w:val="16"/>
        </w:numPr>
        <w:shd w:val="clear" w:color="auto" w:fill="FFFFFF"/>
        <w:spacing w:after="0" w:line="240" w:lineRule="auto"/>
        <w:jc w:val="left"/>
        <w:rPr>
          <w:rFonts w:ascii="Times New Roman" w:eastAsia="Times New Roman" w:hAnsi="Times New Roman" w:cs="Times New Roman"/>
          <w:color w:val="222222"/>
          <w:szCs w:val="24"/>
          <w:lang w:val="en-GB" w:eastAsia="fr-FR"/>
        </w:rPr>
      </w:pPr>
      <w:r w:rsidRPr="005F47C1">
        <w:rPr>
          <w:rFonts w:ascii="Times New Roman" w:eastAsia="Times New Roman" w:hAnsi="Times New Roman" w:cs="Times New Roman"/>
          <w:color w:val="222222"/>
          <w:szCs w:val="24"/>
          <w:lang w:val="en-GB" w:eastAsia="fr-FR"/>
        </w:rPr>
        <w:t>Analysis of Strategies: comparison of different options to address a given situation.</w:t>
      </w:r>
    </w:p>
    <w:p w:rsidR="00D16A77" w:rsidRPr="005F47C1" w:rsidRDefault="00D16A77" w:rsidP="00D16A77">
      <w:pPr>
        <w:rPr>
          <w:lang w:val="en-GB"/>
        </w:rPr>
      </w:pPr>
    </w:p>
    <w:p w:rsidR="00D16A77" w:rsidRPr="005B6E36" w:rsidRDefault="00D16A77" w:rsidP="00D16A77">
      <w:pPr>
        <w:spacing w:after="0" w:line="259" w:lineRule="auto"/>
        <w:ind w:left="-5"/>
        <w:jc w:val="left"/>
        <w:rPr>
          <w:rFonts w:ascii="Times New Roman" w:hAnsi="Times New Roman" w:cs="Times New Roman"/>
          <w:color w:val="auto"/>
          <w:sz w:val="20"/>
          <w:szCs w:val="20"/>
          <w:lang w:val="en-GB"/>
        </w:rPr>
      </w:pPr>
    </w:p>
    <w:p w:rsidR="005B6E36" w:rsidRDefault="005B6E36"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Default="00CD2443" w:rsidP="00CD2443">
      <w:pPr>
        <w:spacing w:after="160" w:line="259" w:lineRule="auto"/>
        <w:jc w:val="left"/>
        <w:rPr>
          <w:rFonts w:ascii="Times New Roman" w:hAnsi="Times New Roman" w:cs="Times New Roman"/>
          <w:color w:val="auto"/>
          <w:sz w:val="20"/>
          <w:szCs w:val="20"/>
          <w:lang w:val="en-GB"/>
        </w:rPr>
      </w:pPr>
    </w:p>
    <w:p w:rsidR="00CD2443" w:rsidRPr="00CD2443" w:rsidRDefault="00CD2443" w:rsidP="00CD2443">
      <w:pPr>
        <w:spacing w:after="160" w:line="259" w:lineRule="auto"/>
        <w:jc w:val="left"/>
        <w:rPr>
          <w:rFonts w:ascii="Times New Roman" w:hAnsi="Times New Roman" w:cs="Times New Roman"/>
          <w:b/>
          <w:color w:val="auto"/>
          <w:szCs w:val="24"/>
          <w:lang w:val="en-GB"/>
        </w:rPr>
      </w:pPr>
      <w:r w:rsidRPr="00CD2443">
        <w:rPr>
          <w:rFonts w:ascii="Times New Roman" w:hAnsi="Times New Roman" w:cs="Times New Roman"/>
          <w:b/>
          <w:color w:val="auto"/>
          <w:szCs w:val="24"/>
          <w:lang w:val="en-GB"/>
        </w:rPr>
        <w:t>Bibliography</w:t>
      </w:r>
    </w:p>
    <w:p w:rsidR="00CD2443" w:rsidRPr="004C45ED" w:rsidRDefault="004C45ED" w:rsidP="00CD2443">
      <w:pPr>
        <w:pStyle w:val="Paragraphedeliste"/>
        <w:numPr>
          <w:ilvl w:val="0"/>
          <w:numId w:val="17"/>
        </w:numPr>
        <w:spacing w:after="160" w:line="259" w:lineRule="auto"/>
        <w:jc w:val="left"/>
        <w:rPr>
          <w:rFonts w:ascii="Times New Roman" w:hAnsi="Times New Roman" w:cs="Times New Roman"/>
          <w:color w:val="auto"/>
          <w:szCs w:val="24"/>
          <w:lang w:val="en-GB"/>
        </w:rPr>
      </w:pPr>
      <w:hyperlink r:id="rId20" w:history="1">
        <w:r>
          <w:rPr>
            <w:rStyle w:val="Lienhypertexte"/>
          </w:rPr>
          <w:t>https://sswm.info/planning-and-programming/decision-making/planning-community/logical-framework-approach</w:t>
        </w:r>
      </w:hyperlink>
    </w:p>
    <w:p w:rsidR="004C45ED" w:rsidRPr="00CD2443" w:rsidRDefault="004C45ED" w:rsidP="00CD2443">
      <w:pPr>
        <w:pStyle w:val="Paragraphedeliste"/>
        <w:numPr>
          <w:ilvl w:val="0"/>
          <w:numId w:val="17"/>
        </w:numPr>
        <w:spacing w:after="160" w:line="259" w:lineRule="auto"/>
        <w:jc w:val="left"/>
        <w:rPr>
          <w:rFonts w:ascii="Times New Roman" w:hAnsi="Times New Roman" w:cs="Times New Roman"/>
          <w:color w:val="auto"/>
          <w:szCs w:val="24"/>
          <w:lang w:val="en-GB"/>
        </w:rPr>
      </w:pPr>
      <w:hyperlink r:id="rId21" w:history="1">
        <w:r>
          <w:rPr>
            <w:rStyle w:val="Lienhypertexte"/>
          </w:rPr>
          <w:t>http://www.gdrc.org/ngo/logical-fa.pdf</w:t>
        </w:r>
      </w:hyperlink>
      <w:bookmarkStart w:id="0" w:name="_GoBack"/>
      <w:bookmarkEnd w:id="0"/>
    </w:p>
    <w:sectPr w:rsidR="004C45ED" w:rsidRPr="00CD2443" w:rsidSect="0097662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A4" w:rsidRDefault="008A6FA4" w:rsidP="00976622">
      <w:pPr>
        <w:spacing w:after="0" w:line="240" w:lineRule="auto"/>
      </w:pPr>
      <w:r>
        <w:separator/>
      </w:r>
    </w:p>
  </w:endnote>
  <w:endnote w:type="continuationSeparator" w:id="0">
    <w:p w:rsidR="008A6FA4" w:rsidRDefault="008A6FA4" w:rsidP="009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5560667"/>
      <w:docPartObj>
        <w:docPartGallery w:val="Page Numbers (Bottom of Page)"/>
        <w:docPartUnique/>
      </w:docPartObj>
    </w:sdtPr>
    <w:sdtEndPr/>
    <w:sdtContent>
      <w:p w:rsidR="002D6933" w:rsidRDefault="002D6933">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33" name="Carré corné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D6933" w:rsidRDefault="002D6933">
                              <w:pPr>
                                <w:jc w:val="center"/>
                              </w:pPr>
                              <w:r>
                                <w:rPr>
                                  <w:sz w:val="22"/>
                                </w:rPr>
                                <w:fldChar w:fldCharType="begin"/>
                              </w:r>
                              <w:r>
                                <w:instrText>PAGE    \* MERGEFORMAT</w:instrText>
                              </w:r>
                              <w:r>
                                <w:rPr>
                                  <w:sz w:val="22"/>
                                </w:rPr>
                                <w:fldChar w:fldCharType="separate"/>
                              </w:r>
                              <w:r w:rsidR="004C45ED" w:rsidRPr="004C45ED">
                                <w:rPr>
                                  <w:noProof/>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3" o:spid="_x0000_s107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0TPg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OOEzRM+AgAAcwQAAA4AAAAAAAAA&#10;AAAAAAAALgIAAGRycy9lMm9Eb2MueG1sUEsBAi0AFAAGAAgAAAAhAHW8lUbZAAAAAwEAAA8AAAAA&#10;AAAAAAAAAAAAmAQAAGRycy9kb3ducmV2LnhtbFBLBQYAAAAABAAEAPMAAACeBQAAAAA=&#10;" o:allowincell="f" adj="14135" strokecolor="gray" strokeweight=".25pt">
                  <v:textbox>
                    <w:txbxContent>
                      <w:p w:rsidR="002D6933" w:rsidRDefault="002D6933">
                        <w:pPr>
                          <w:jc w:val="center"/>
                        </w:pPr>
                        <w:r>
                          <w:rPr>
                            <w:sz w:val="22"/>
                          </w:rPr>
                          <w:fldChar w:fldCharType="begin"/>
                        </w:r>
                        <w:r>
                          <w:instrText>PAGE    \* MERGEFORMAT</w:instrText>
                        </w:r>
                        <w:r>
                          <w:rPr>
                            <w:sz w:val="22"/>
                          </w:rPr>
                          <w:fldChar w:fldCharType="separate"/>
                        </w:r>
                        <w:r w:rsidR="004C45ED" w:rsidRPr="004C45ED">
                          <w:rPr>
                            <w:noProof/>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A4" w:rsidRDefault="008A6FA4" w:rsidP="00976622">
      <w:pPr>
        <w:spacing w:after="0" w:line="240" w:lineRule="auto"/>
      </w:pPr>
      <w:r>
        <w:separator/>
      </w:r>
    </w:p>
  </w:footnote>
  <w:footnote w:type="continuationSeparator" w:id="0">
    <w:p w:rsidR="008A6FA4" w:rsidRDefault="008A6FA4" w:rsidP="00976622">
      <w:pPr>
        <w:spacing w:after="0" w:line="240" w:lineRule="auto"/>
      </w:pPr>
      <w:r>
        <w:continuationSeparator/>
      </w:r>
    </w:p>
  </w:footnote>
  <w:footnote w:id="1">
    <w:p w:rsidR="00D16A77" w:rsidRPr="00EF535F" w:rsidRDefault="00D16A77" w:rsidP="00D16A77">
      <w:pPr>
        <w:pStyle w:val="Notedebasdepage"/>
        <w:rPr>
          <w:lang w:val="fr-FR"/>
        </w:rPr>
      </w:pPr>
      <w:r>
        <w:rPr>
          <w:rStyle w:val="Appelnotedebasdep"/>
        </w:rPr>
        <w:footnoteRef/>
      </w:r>
      <w:r>
        <w:t xml:space="preserve"> </w:t>
      </w:r>
      <w:hyperlink r:id="rId1" w:history="1">
        <w:r w:rsidRPr="00C90415">
          <w:rPr>
            <w:rStyle w:val="Lienhypertexte"/>
          </w:rPr>
          <w:t>https://www.ndi.org/sites/default/files/Performance%20Monitoring%20and%20Evaluation%20Tips%20Building%20a%20Results%20Framework.pdf</w:t>
        </w:r>
      </w:hyperlink>
    </w:p>
  </w:footnote>
  <w:footnote w:id="2">
    <w:p w:rsidR="00D16A77" w:rsidRPr="00EF535F" w:rsidRDefault="00D16A77" w:rsidP="00D16A77">
      <w:pPr>
        <w:pStyle w:val="Notedebasdepage"/>
        <w:rPr>
          <w:lang w:val="fr-FR"/>
        </w:rPr>
      </w:pPr>
      <w:r>
        <w:rPr>
          <w:rStyle w:val="Appelnotedebasdep"/>
        </w:rPr>
        <w:footnoteRef/>
      </w:r>
      <w:r>
        <w:t xml:space="preserve"> </w:t>
      </w:r>
      <w:r>
        <w:rPr>
          <w:lang w:val="fr-FR"/>
        </w:rPr>
        <w:t>Strategie Netherlands, Module4, Course notes</w:t>
      </w:r>
    </w:p>
  </w:footnote>
  <w:footnote w:id="3">
    <w:p w:rsidR="00D16A77" w:rsidRPr="00871BDE" w:rsidRDefault="00D16A77" w:rsidP="00D16A77">
      <w:pPr>
        <w:pStyle w:val="Notedebasdepage"/>
        <w:rPr>
          <w:lang w:val="fr-FR"/>
        </w:rPr>
      </w:pPr>
      <w:r>
        <w:rPr>
          <w:rStyle w:val="Appelnotedebasdep"/>
        </w:rPr>
        <w:footnoteRef/>
      </w:r>
      <w:r w:rsidRPr="00871BDE">
        <w:rPr>
          <w:lang w:val="fr-FR"/>
        </w:rPr>
        <w:t xml:space="preserve"> </w:t>
      </w:r>
      <w:hyperlink r:id="rId2" w:history="1">
        <w:r w:rsidRPr="00871BDE">
          <w:rPr>
            <w:rStyle w:val="Lienhypertexte"/>
            <w:lang w:val="fr-FR"/>
          </w:rPr>
          <w:t>http://www.gdrc.org/ngo/logical-fa.pdf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2F3A"/>
    <w:multiLevelType w:val="multilevel"/>
    <w:tmpl w:val="DF8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44D9"/>
    <w:multiLevelType w:val="multilevel"/>
    <w:tmpl w:val="04D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D4F2D"/>
    <w:multiLevelType w:val="multilevel"/>
    <w:tmpl w:val="5150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F51B1"/>
    <w:multiLevelType w:val="hybridMultilevel"/>
    <w:tmpl w:val="5106B2EC"/>
    <w:lvl w:ilvl="0" w:tplc="B7722120">
      <w:numFmt w:val="bullet"/>
      <w:lvlText w:val="-"/>
      <w:lvlJc w:val="left"/>
      <w:pPr>
        <w:ind w:left="720" w:hanging="360"/>
      </w:pPr>
      <w:rPr>
        <w:rFonts w:ascii="Times New Roman" w:eastAsia="Verdan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E7821"/>
    <w:multiLevelType w:val="hybridMultilevel"/>
    <w:tmpl w:val="BEF8E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6429A1"/>
    <w:multiLevelType w:val="hybridMultilevel"/>
    <w:tmpl w:val="1B249DE2"/>
    <w:lvl w:ilvl="0" w:tplc="040C0001">
      <w:start w:val="1"/>
      <w:numFmt w:val="bullet"/>
      <w:lvlText w:val=""/>
      <w:lvlJc w:val="left"/>
      <w:pPr>
        <w:ind w:left="721" w:hanging="360"/>
      </w:pPr>
      <w:rPr>
        <w:rFonts w:ascii="Symbol" w:hAnsi="Symbol"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6" w15:restartNumberingAfterBreak="0">
    <w:nsid w:val="38380209"/>
    <w:multiLevelType w:val="multilevel"/>
    <w:tmpl w:val="7F0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E147E"/>
    <w:multiLevelType w:val="hybridMultilevel"/>
    <w:tmpl w:val="28A0F2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2C2B9E"/>
    <w:multiLevelType w:val="multilevel"/>
    <w:tmpl w:val="24286788"/>
    <w:lvl w:ilvl="0">
      <w:numFmt w:val="bullet"/>
      <w:lvlText w:val="-"/>
      <w:lvlJc w:val="left"/>
      <w:pPr>
        <w:tabs>
          <w:tab w:val="num" w:pos="720"/>
        </w:tabs>
        <w:ind w:left="720" w:hanging="360"/>
      </w:pPr>
      <w:rPr>
        <w:rFonts w:ascii="Times New Roman" w:eastAsia="Verdana"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B0300"/>
    <w:multiLevelType w:val="hybridMultilevel"/>
    <w:tmpl w:val="A26A6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0E7E73"/>
    <w:multiLevelType w:val="multilevel"/>
    <w:tmpl w:val="941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A629C"/>
    <w:multiLevelType w:val="multilevel"/>
    <w:tmpl w:val="85B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879F2"/>
    <w:multiLevelType w:val="multilevel"/>
    <w:tmpl w:val="25D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4609F"/>
    <w:multiLevelType w:val="hybridMultilevel"/>
    <w:tmpl w:val="0C8461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213B10"/>
    <w:multiLevelType w:val="hybridMultilevel"/>
    <w:tmpl w:val="4766AC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154A8E"/>
    <w:multiLevelType w:val="multilevel"/>
    <w:tmpl w:val="CC82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A18CA"/>
    <w:multiLevelType w:val="hybridMultilevel"/>
    <w:tmpl w:val="7F9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4"/>
  </w:num>
  <w:num w:numId="4">
    <w:abstractNumId w:val="3"/>
  </w:num>
  <w:num w:numId="5">
    <w:abstractNumId w:val="2"/>
  </w:num>
  <w:num w:numId="6">
    <w:abstractNumId w:val="8"/>
  </w:num>
  <w:num w:numId="7">
    <w:abstractNumId w:val="11"/>
  </w:num>
  <w:num w:numId="8">
    <w:abstractNumId w:val="6"/>
  </w:num>
  <w:num w:numId="9">
    <w:abstractNumId w:val="1"/>
  </w:num>
  <w:num w:numId="10">
    <w:abstractNumId w:val="9"/>
  </w:num>
  <w:num w:numId="11">
    <w:abstractNumId w:val="13"/>
  </w:num>
  <w:num w:numId="12">
    <w:abstractNumId w:val="10"/>
  </w:num>
  <w:num w:numId="13">
    <w:abstractNumId w:val="0"/>
  </w:num>
  <w:num w:numId="14">
    <w:abstractNumId w:val="12"/>
  </w:num>
  <w:num w:numId="15">
    <w:abstractNumId w:val="5"/>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23392"/>
    <w:rsid w:val="000D4627"/>
    <w:rsid w:val="001C1694"/>
    <w:rsid w:val="002D6933"/>
    <w:rsid w:val="002F32E3"/>
    <w:rsid w:val="00377CF5"/>
    <w:rsid w:val="00393086"/>
    <w:rsid w:val="003C30C2"/>
    <w:rsid w:val="00414026"/>
    <w:rsid w:val="004C45ED"/>
    <w:rsid w:val="004F0B43"/>
    <w:rsid w:val="0056602F"/>
    <w:rsid w:val="005B6E36"/>
    <w:rsid w:val="00683DC1"/>
    <w:rsid w:val="006F3F3C"/>
    <w:rsid w:val="00743F1B"/>
    <w:rsid w:val="00751F0D"/>
    <w:rsid w:val="007B4242"/>
    <w:rsid w:val="007C167F"/>
    <w:rsid w:val="007E5B01"/>
    <w:rsid w:val="00884E6B"/>
    <w:rsid w:val="008A3D1D"/>
    <w:rsid w:val="008A6FA4"/>
    <w:rsid w:val="00976622"/>
    <w:rsid w:val="00991B98"/>
    <w:rsid w:val="00A021AC"/>
    <w:rsid w:val="00A04A05"/>
    <w:rsid w:val="00A91E0B"/>
    <w:rsid w:val="00A9235D"/>
    <w:rsid w:val="00AA34FB"/>
    <w:rsid w:val="00B10F3E"/>
    <w:rsid w:val="00B85E4E"/>
    <w:rsid w:val="00B93579"/>
    <w:rsid w:val="00BB1E63"/>
    <w:rsid w:val="00C35781"/>
    <w:rsid w:val="00C358E1"/>
    <w:rsid w:val="00C51EA0"/>
    <w:rsid w:val="00CD2443"/>
    <w:rsid w:val="00CF218A"/>
    <w:rsid w:val="00CF6065"/>
    <w:rsid w:val="00D16A77"/>
    <w:rsid w:val="00D4001A"/>
    <w:rsid w:val="00DA4D7F"/>
    <w:rsid w:val="00E71EB3"/>
    <w:rsid w:val="00EB7BBB"/>
    <w:rsid w:val="00FB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paragraph" w:styleId="Titre3">
    <w:name w:val="heading 3"/>
    <w:basedOn w:val="Normal"/>
    <w:link w:val="Titre3Car"/>
    <w:uiPriority w:val="9"/>
    <w:qFormat/>
    <w:rsid w:val="0056602F"/>
    <w:pPr>
      <w:spacing w:before="100" w:beforeAutospacing="1" w:after="100" w:afterAutospacing="1" w:line="240" w:lineRule="auto"/>
      <w:ind w:left="0" w:firstLine="0"/>
      <w:jc w:val="left"/>
      <w:outlineLvl w:val="2"/>
    </w:pPr>
    <w:rPr>
      <w:rFonts w:ascii="Times New Roman" w:eastAsia="Times New Roman" w:hAnsi="Times New Roman" w:cs="Times New Roman"/>
      <w:b/>
      <w:bCs/>
      <w:color w:val="auto"/>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83DC1"/>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fr-FR" w:eastAsia="fr-FR"/>
    </w:rPr>
  </w:style>
  <w:style w:type="table" w:styleId="Grilledutableau">
    <w:name w:val="Table Grid"/>
    <w:basedOn w:val="TableauNormal"/>
    <w:uiPriority w:val="39"/>
    <w:rsid w:val="00683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56602F"/>
    <w:rPr>
      <w:rFonts w:ascii="Times New Roman" w:eastAsia="Times New Roman" w:hAnsi="Times New Roman" w:cs="Times New Roman"/>
      <w:b/>
      <w:bCs/>
      <w:sz w:val="27"/>
      <w:szCs w:val="27"/>
      <w:lang w:val="fr-FR" w:eastAsia="fr-FR"/>
    </w:rPr>
  </w:style>
  <w:style w:type="character" w:styleId="Accentuation">
    <w:name w:val="Emphasis"/>
    <w:basedOn w:val="Policepardfaut"/>
    <w:uiPriority w:val="20"/>
    <w:qFormat/>
    <w:rsid w:val="0056602F"/>
    <w:rPr>
      <w:i/>
      <w:iCs/>
    </w:rPr>
  </w:style>
  <w:style w:type="character" w:styleId="lev">
    <w:name w:val="Strong"/>
    <w:basedOn w:val="Policepardfaut"/>
    <w:uiPriority w:val="22"/>
    <w:qFormat/>
    <w:rsid w:val="0056602F"/>
    <w:rPr>
      <w:b/>
      <w:bCs/>
    </w:rPr>
  </w:style>
  <w:style w:type="character" w:styleId="Lienhypertexte">
    <w:name w:val="Hyperlink"/>
    <w:basedOn w:val="Policepardfaut"/>
    <w:uiPriority w:val="99"/>
    <w:unhideWhenUsed/>
    <w:rsid w:val="0056602F"/>
    <w:rPr>
      <w:color w:val="0000FF"/>
      <w:u w:val="single"/>
    </w:rPr>
  </w:style>
  <w:style w:type="paragraph" w:styleId="Notedefin">
    <w:name w:val="endnote text"/>
    <w:basedOn w:val="Normal"/>
    <w:link w:val="NotedefinCar"/>
    <w:uiPriority w:val="99"/>
    <w:semiHidden/>
    <w:unhideWhenUsed/>
    <w:rsid w:val="00976622"/>
    <w:pPr>
      <w:spacing w:after="0" w:line="240" w:lineRule="auto"/>
    </w:pPr>
    <w:rPr>
      <w:sz w:val="20"/>
      <w:szCs w:val="20"/>
    </w:rPr>
  </w:style>
  <w:style w:type="character" w:customStyle="1" w:styleId="NotedefinCar">
    <w:name w:val="Note de fin Car"/>
    <w:basedOn w:val="Policepardfaut"/>
    <w:link w:val="Notedefin"/>
    <w:uiPriority w:val="99"/>
    <w:semiHidden/>
    <w:rsid w:val="00976622"/>
    <w:rPr>
      <w:rFonts w:ascii="Verdana" w:eastAsia="Verdana" w:hAnsi="Verdana" w:cs="Verdana"/>
      <w:color w:val="000000"/>
      <w:sz w:val="20"/>
      <w:szCs w:val="20"/>
    </w:rPr>
  </w:style>
  <w:style w:type="character" w:styleId="Appeldenotedefin">
    <w:name w:val="endnote reference"/>
    <w:basedOn w:val="Policepardfaut"/>
    <w:uiPriority w:val="99"/>
    <w:semiHidden/>
    <w:unhideWhenUsed/>
    <w:rsid w:val="00976622"/>
    <w:rPr>
      <w:vertAlign w:val="superscript"/>
    </w:rPr>
  </w:style>
  <w:style w:type="paragraph" w:styleId="Notedebasdepage">
    <w:name w:val="footnote text"/>
    <w:basedOn w:val="Normal"/>
    <w:link w:val="NotedebasdepageCar"/>
    <w:uiPriority w:val="99"/>
    <w:semiHidden/>
    <w:unhideWhenUsed/>
    <w:rsid w:val="009766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76622"/>
    <w:rPr>
      <w:rFonts w:ascii="Verdana" w:eastAsia="Verdana" w:hAnsi="Verdana" w:cs="Verdana"/>
      <w:color w:val="000000"/>
      <w:sz w:val="20"/>
      <w:szCs w:val="20"/>
    </w:rPr>
  </w:style>
  <w:style w:type="character" w:styleId="Appelnotedebasdep">
    <w:name w:val="footnote reference"/>
    <w:basedOn w:val="Policepardfaut"/>
    <w:uiPriority w:val="99"/>
    <w:semiHidden/>
    <w:unhideWhenUsed/>
    <w:rsid w:val="00976622"/>
    <w:rPr>
      <w:vertAlign w:val="superscript"/>
    </w:rPr>
  </w:style>
  <w:style w:type="paragraph" w:styleId="Sansinterligne">
    <w:name w:val="No Spacing"/>
    <w:link w:val="SansinterligneCar"/>
    <w:uiPriority w:val="1"/>
    <w:qFormat/>
    <w:rsid w:val="00976622"/>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76622"/>
    <w:rPr>
      <w:rFonts w:eastAsiaTheme="minorEastAsia"/>
      <w:lang w:val="fr-FR" w:eastAsia="fr-FR"/>
    </w:rPr>
  </w:style>
  <w:style w:type="paragraph" w:styleId="Paragraphedeliste">
    <w:name w:val="List Paragraph"/>
    <w:basedOn w:val="Normal"/>
    <w:uiPriority w:val="34"/>
    <w:qFormat/>
    <w:rsid w:val="006F3F3C"/>
    <w:pPr>
      <w:ind w:left="720"/>
      <w:contextualSpacing/>
    </w:pPr>
  </w:style>
  <w:style w:type="paragraph" w:styleId="En-tte">
    <w:name w:val="header"/>
    <w:basedOn w:val="Normal"/>
    <w:link w:val="En-tteCar"/>
    <w:uiPriority w:val="99"/>
    <w:unhideWhenUsed/>
    <w:rsid w:val="008A3D1D"/>
    <w:pPr>
      <w:tabs>
        <w:tab w:val="center" w:pos="4536"/>
        <w:tab w:val="right" w:pos="9072"/>
      </w:tabs>
      <w:spacing w:after="0" w:line="240" w:lineRule="auto"/>
    </w:pPr>
  </w:style>
  <w:style w:type="character" w:customStyle="1" w:styleId="En-tteCar">
    <w:name w:val="En-tête Car"/>
    <w:basedOn w:val="Policepardfaut"/>
    <w:link w:val="En-tte"/>
    <w:uiPriority w:val="99"/>
    <w:rsid w:val="008A3D1D"/>
    <w:rPr>
      <w:rFonts w:ascii="Verdana" w:eastAsia="Verdana" w:hAnsi="Verdana" w:cs="Verdana"/>
      <w:color w:val="000000"/>
      <w:sz w:val="24"/>
    </w:rPr>
  </w:style>
  <w:style w:type="paragraph" w:styleId="Pieddepage">
    <w:name w:val="footer"/>
    <w:basedOn w:val="Normal"/>
    <w:link w:val="PieddepageCar"/>
    <w:uiPriority w:val="99"/>
    <w:unhideWhenUsed/>
    <w:rsid w:val="008A3D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3D1D"/>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7282">
      <w:bodyDiv w:val="1"/>
      <w:marLeft w:val="0"/>
      <w:marRight w:val="0"/>
      <w:marTop w:val="0"/>
      <w:marBottom w:val="0"/>
      <w:divBdr>
        <w:top w:val="none" w:sz="0" w:space="0" w:color="auto"/>
        <w:left w:val="none" w:sz="0" w:space="0" w:color="auto"/>
        <w:bottom w:val="none" w:sz="0" w:space="0" w:color="auto"/>
        <w:right w:val="none" w:sz="0" w:space="0" w:color="auto"/>
      </w:divBdr>
    </w:div>
    <w:div w:id="482738770">
      <w:bodyDiv w:val="1"/>
      <w:marLeft w:val="0"/>
      <w:marRight w:val="0"/>
      <w:marTop w:val="0"/>
      <w:marBottom w:val="0"/>
      <w:divBdr>
        <w:top w:val="none" w:sz="0" w:space="0" w:color="auto"/>
        <w:left w:val="none" w:sz="0" w:space="0" w:color="auto"/>
        <w:bottom w:val="none" w:sz="0" w:space="0" w:color="auto"/>
        <w:right w:val="none" w:sz="0" w:space="0" w:color="auto"/>
      </w:divBdr>
    </w:div>
    <w:div w:id="585922092">
      <w:bodyDiv w:val="1"/>
      <w:marLeft w:val="0"/>
      <w:marRight w:val="0"/>
      <w:marTop w:val="0"/>
      <w:marBottom w:val="0"/>
      <w:divBdr>
        <w:top w:val="none" w:sz="0" w:space="0" w:color="auto"/>
        <w:left w:val="none" w:sz="0" w:space="0" w:color="auto"/>
        <w:bottom w:val="none" w:sz="0" w:space="0" w:color="auto"/>
        <w:right w:val="none" w:sz="0" w:space="0" w:color="auto"/>
      </w:divBdr>
    </w:div>
    <w:div w:id="716465549">
      <w:bodyDiv w:val="1"/>
      <w:marLeft w:val="0"/>
      <w:marRight w:val="0"/>
      <w:marTop w:val="0"/>
      <w:marBottom w:val="0"/>
      <w:divBdr>
        <w:top w:val="none" w:sz="0" w:space="0" w:color="auto"/>
        <w:left w:val="none" w:sz="0" w:space="0" w:color="auto"/>
        <w:bottom w:val="none" w:sz="0" w:space="0" w:color="auto"/>
        <w:right w:val="none" w:sz="0" w:space="0" w:color="auto"/>
      </w:divBdr>
    </w:div>
    <w:div w:id="864945504">
      <w:bodyDiv w:val="1"/>
      <w:marLeft w:val="0"/>
      <w:marRight w:val="0"/>
      <w:marTop w:val="0"/>
      <w:marBottom w:val="0"/>
      <w:divBdr>
        <w:top w:val="none" w:sz="0" w:space="0" w:color="auto"/>
        <w:left w:val="none" w:sz="0" w:space="0" w:color="auto"/>
        <w:bottom w:val="none" w:sz="0" w:space="0" w:color="auto"/>
        <w:right w:val="none" w:sz="0" w:space="0" w:color="auto"/>
      </w:divBdr>
    </w:div>
    <w:div w:id="957637827">
      <w:bodyDiv w:val="1"/>
      <w:marLeft w:val="0"/>
      <w:marRight w:val="0"/>
      <w:marTop w:val="0"/>
      <w:marBottom w:val="0"/>
      <w:divBdr>
        <w:top w:val="none" w:sz="0" w:space="0" w:color="auto"/>
        <w:left w:val="none" w:sz="0" w:space="0" w:color="auto"/>
        <w:bottom w:val="none" w:sz="0" w:space="0" w:color="auto"/>
        <w:right w:val="none" w:sz="0" w:space="0" w:color="auto"/>
      </w:divBdr>
    </w:div>
    <w:div w:id="1055275381">
      <w:bodyDiv w:val="1"/>
      <w:marLeft w:val="0"/>
      <w:marRight w:val="0"/>
      <w:marTop w:val="0"/>
      <w:marBottom w:val="0"/>
      <w:divBdr>
        <w:top w:val="none" w:sz="0" w:space="0" w:color="auto"/>
        <w:left w:val="none" w:sz="0" w:space="0" w:color="auto"/>
        <w:bottom w:val="none" w:sz="0" w:space="0" w:color="auto"/>
        <w:right w:val="none" w:sz="0" w:space="0" w:color="auto"/>
      </w:divBdr>
    </w:div>
    <w:div w:id="1112167436">
      <w:bodyDiv w:val="1"/>
      <w:marLeft w:val="0"/>
      <w:marRight w:val="0"/>
      <w:marTop w:val="0"/>
      <w:marBottom w:val="0"/>
      <w:divBdr>
        <w:top w:val="none" w:sz="0" w:space="0" w:color="auto"/>
        <w:left w:val="none" w:sz="0" w:space="0" w:color="auto"/>
        <w:bottom w:val="none" w:sz="0" w:space="0" w:color="auto"/>
        <w:right w:val="none" w:sz="0" w:space="0" w:color="auto"/>
      </w:divBdr>
    </w:div>
    <w:div w:id="1293243167">
      <w:bodyDiv w:val="1"/>
      <w:marLeft w:val="0"/>
      <w:marRight w:val="0"/>
      <w:marTop w:val="0"/>
      <w:marBottom w:val="0"/>
      <w:divBdr>
        <w:top w:val="none" w:sz="0" w:space="0" w:color="auto"/>
        <w:left w:val="none" w:sz="0" w:space="0" w:color="auto"/>
        <w:bottom w:val="none" w:sz="0" w:space="0" w:color="auto"/>
        <w:right w:val="none" w:sz="0" w:space="0" w:color="auto"/>
      </w:divBdr>
    </w:div>
    <w:div w:id="1643726703">
      <w:bodyDiv w:val="1"/>
      <w:marLeft w:val="0"/>
      <w:marRight w:val="0"/>
      <w:marTop w:val="0"/>
      <w:marBottom w:val="0"/>
      <w:divBdr>
        <w:top w:val="none" w:sz="0" w:space="0" w:color="auto"/>
        <w:left w:val="none" w:sz="0" w:space="0" w:color="auto"/>
        <w:bottom w:val="none" w:sz="0" w:space="0" w:color="auto"/>
        <w:right w:val="none" w:sz="0" w:space="0" w:color="auto"/>
      </w:divBdr>
    </w:div>
    <w:div w:id="1928996972">
      <w:bodyDiv w:val="1"/>
      <w:marLeft w:val="0"/>
      <w:marRight w:val="0"/>
      <w:marTop w:val="0"/>
      <w:marBottom w:val="0"/>
      <w:divBdr>
        <w:top w:val="none" w:sz="0" w:space="0" w:color="auto"/>
        <w:left w:val="none" w:sz="0" w:space="0" w:color="auto"/>
        <w:bottom w:val="none" w:sz="0" w:space="0" w:color="auto"/>
        <w:right w:val="none" w:sz="0" w:space="0" w:color="auto"/>
      </w:divBdr>
    </w:div>
    <w:div w:id="2027292136">
      <w:bodyDiv w:val="1"/>
      <w:marLeft w:val="0"/>
      <w:marRight w:val="0"/>
      <w:marTop w:val="0"/>
      <w:marBottom w:val="0"/>
      <w:divBdr>
        <w:top w:val="none" w:sz="0" w:space="0" w:color="auto"/>
        <w:left w:val="none" w:sz="0" w:space="0" w:color="auto"/>
        <w:bottom w:val="none" w:sz="0" w:space="0" w:color="auto"/>
        <w:right w:val="none" w:sz="0" w:space="0" w:color="auto"/>
      </w:divBdr>
    </w:div>
    <w:div w:id="20405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wm.info/content/logical-framework-approach" TargetMode="External"/><Relationship Id="rId18" Type="http://schemas.openxmlformats.org/officeDocument/2006/relationships/hyperlink" Target="https://sswm.info/planning-and-programming/exploring-tools/preliminary-assessment-current-status/problem-tree-analysis" TargetMode="External"/><Relationship Id="rId3" Type="http://schemas.openxmlformats.org/officeDocument/2006/relationships/numbering" Target="numbering.xml"/><Relationship Id="rId21" Type="http://schemas.openxmlformats.org/officeDocument/2006/relationships/hyperlink" Target="http://www.gdrc.org/ngo/logical-fa.pdf" TargetMode="External"/><Relationship Id="rId7" Type="http://schemas.openxmlformats.org/officeDocument/2006/relationships/footnotes" Target="footnotes.xml"/><Relationship Id="rId12" Type="http://schemas.openxmlformats.org/officeDocument/2006/relationships/hyperlink" Target="https://sswm.info/planning-and-programming/implementation/project-design/budget-allocation-and-resource-planning" TargetMode="External"/><Relationship Id="rId17" Type="http://schemas.openxmlformats.org/officeDocument/2006/relationships/hyperlink" Target="https://sswm.info/planning-and-programming/exploring-tools/stakeholder-analysis/stakeholder-identification" TargetMode="External"/><Relationship Id="rId2" Type="http://schemas.openxmlformats.org/officeDocument/2006/relationships/customXml" Target="../customXml/item2.xml"/><Relationship Id="rId16" Type="http://schemas.openxmlformats.org/officeDocument/2006/relationships/hyperlink" Target="https://sswm.info/content/stakeholder-analysis" TargetMode="External"/><Relationship Id="rId20" Type="http://schemas.openxmlformats.org/officeDocument/2006/relationships/hyperlink" Target="https://sswm.info/planning-and-programming/decision-making/planning-community/logical-framework-appro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swm.info/planning-and-programming/implementation/project-design/project-proposal-writ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swm.info/planning-and-programming/exploring-tools/preliminary-assessment-current-status/problem-tree-analysis" TargetMode="External"/><Relationship Id="rId23" Type="http://schemas.openxmlformats.org/officeDocument/2006/relationships/fontTable" Target="fontTable.xml"/><Relationship Id="rId10" Type="http://schemas.openxmlformats.org/officeDocument/2006/relationships/hyperlink" Target="https://sswm.info/planning-and-programming/ensuring-sustainability/ensure-sustainability/participatory-monitoring-and-evaluation" TargetMode="External"/><Relationship Id="rId19" Type="http://schemas.openxmlformats.org/officeDocument/2006/relationships/hyperlink" Target="https://sswm.info/planning-and-programming/exploring-tools/stakeholder-analysis/stakeholder-analysis" TargetMode="External"/><Relationship Id="rId4" Type="http://schemas.openxmlformats.org/officeDocument/2006/relationships/styles" Target="styles.xml"/><Relationship Id="rId9" Type="http://schemas.openxmlformats.org/officeDocument/2006/relationships/hyperlink" Target="https://sswm.info/content/logical-framework-approach" TargetMode="External"/><Relationship Id="rId14" Type="http://schemas.openxmlformats.org/officeDocument/2006/relationships/hyperlink" Target="https://sswm.info/planning-and-programming/decision-making/situation-and-problem-analysis/problem-&amp;-preference-rankin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gdrc.org/ngo/logical-fa.pdf" TargetMode="External"/><Relationship Id="rId1" Type="http://schemas.openxmlformats.org/officeDocument/2006/relationships/hyperlink" Target="https://www.ndi.org/sites/default/files/Performance%20Monitoring%20and%20Evaluation%20Tips%20Building%20a%20Results%20Frame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4E3BFD-559D-4A81-A2A1-BBACFC60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1413</Words>
  <Characters>7775</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Module2</vt:lpstr>
      <vt:lpstr/>
    </vt:vector>
  </TitlesOfParts>
  <Company/>
  <LinksUpToDate>false</LinksUpToDate>
  <CharactersWithSpaces>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dc:title>
  <dc:subject>Assignment</dc:subject>
  <dc:creator>Strategia Netherlands</dc:creator>
  <cp:keywords/>
  <dc:description/>
  <cp:lastModifiedBy>Jicko Bondole</cp:lastModifiedBy>
  <cp:revision>21</cp:revision>
  <cp:lastPrinted>2018-07-02T12:43:00Z</cp:lastPrinted>
  <dcterms:created xsi:type="dcterms:W3CDTF">2018-07-02T12:42:00Z</dcterms:created>
  <dcterms:modified xsi:type="dcterms:W3CDTF">2019-06-02T17:17:00Z</dcterms:modified>
</cp:coreProperties>
</file>