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3F67" w14:textId="77777777" w:rsidR="00B734C0" w:rsidRDefault="00B734C0" w:rsidP="00B734C0">
      <w:pPr>
        <w:spacing w:after="0" w:line="259" w:lineRule="auto"/>
        <w:ind w:left="0" w:firstLine="0"/>
        <w:jc w:val="center"/>
        <w:rPr>
          <w:b/>
        </w:rPr>
      </w:pPr>
      <w:r>
        <w:rPr>
          <w:b/>
        </w:rPr>
        <w:t>STRATEGIA NETHERLANDS</w:t>
      </w:r>
    </w:p>
    <w:p w14:paraId="50322F41" w14:textId="77777777" w:rsidR="00B734C0" w:rsidRDefault="00B734C0" w:rsidP="00B734C0">
      <w:pPr>
        <w:spacing w:after="0" w:line="259" w:lineRule="auto"/>
        <w:ind w:left="0" w:firstLine="0"/>
        <w:jc w:val="center"/>
        <w:rPr>
          <w:b/>
        </w:rPr>
      </w:pPr>
    </w:p>
    <w:p w14:paraId="304BAC7A" w14:textId="77777777" w:rsidR="00B734C0" w:rsidRDefault="00B734C0" w:rsidP="00B734C0">
      <w:pPr>
        <w:spacing w:after="0" w:line="259" w:lineRule="auto"/>
        <w:ind w:left="0" w:firstLine="0"/>
        <w:jc w:val="center"/>
        <w:rPr>
          <w:b/>
        </w:rPr>
      </w:pPr>
    </w:p>
    <w:p w14:paraId="62249252" w14:textId="77777777" w:rsidR="00B734C0" w:rsidRDefault="00B734C0" w:rsidP="00B734C0">
      <w:pPr>
        <w:spacing w:after="0" w:line="259" w:lineRule="auto"/>
        <w:ind w:left="0" w:firstLine="0"/>
        <w:jc w:val="center"/>
        <w:rPr>
          <w:b/>
        </w:rPr>
      </w:pPr>
    </w:p>
    <w:p w14:paraId="300E3100" w14:textId="77777777" w:rsidR="00B734C0" w:rsidRDefault="00B734C0" w:rsidP="00B734C0">
      <w:pPr>
        <w:spacing w:after="0" w:line="259" w:lineRule="auto"/>
        <w:ind w:left="0" w:firstLine="0"/>
        <w:jc w:val="center"/>
        <w:rPr>
          <w:b/>
        </w:rPr>
      </w:pPr>
    </w:p>
    <w:p w14:paraId="2B7AA558" w14:textId="77777777" w:rsidR="00B734C0" w:rsidRDefault="00B734C0" w:rsidP="00B734C0">
      <w:pPr>
        <w:spacing w:after="0" w:line="259" w:lineRule="auto"/>
        <w:ind w:left="0" w:firstLine="0"/>
        <w:jc w:val="center"/>
        <w:rPr>
          <w:b/>
        </w:rPr>
      </w:pPr>
    </w:p>
    <w:p w14:paraId="1B25DA5E" w14:textId="77777777" w:rsidR="00B734C0" w:rsidRDefault="00B734C0" w:rsidP="00B734C0">
      <w:pPr>
        <w:spacing w:after="0" w:line="259" w:lineRule="auto"/>
        <w:ind w:left="0" w:firstLine="0"/>
        <w:jc w:val="center"/>
        <w:rPr>
          <w:b/>
        </w:rPr>
      </w:pPr>
    </w:p>
    <w:p w14:paraId="163700DF" w14:textId="77777777" w:rsidR="00B734C0" w:rsidRDefault="00B734C0" w:rsidP="00B734C0">
      <w:pPr>
        <w:spacing w:after="0" w:line="259" w:lineRule="auto"/>
        <w:ind w:left="0" w:firstLine="0"/>
        <w:jc w:val="center"/>
        <w:rPr>
          <w:b/>
        </w:rPr>
      </w:pPr>
    </w:p>
    <w:p w14:paraId="572931BE" w14:textId="77777777" w:rsidR="00B734C0" w:rsidRDefault="00B734C0" w:rsidP="00B734C0">
      <w:pPr>
        <w:spacing w:after="0" w:line="259" w:lineRule="auto"/>
        <w:ind w:left="0" w:firstLine="0"/>
        <w:jc w:val="center"/>
        <w:rPr>
          <w:b/>
        </w:rPr>
      </w:pPr>
    </w:p>
    <w:p w14:paraId="626631D8" w14:textId="77777777" w:rsidR="00B734C0" w:rsidRDefault="00B734C0" w:rsidP="00B734C0">
      <w:pPr>
        <w:spacing w:after="0" w:line="259" w:lineRule="auto"/>
        <w:ind w:left="0" w:firstLine="0"/>
        <w:jc w:val="center"/>
        <w:rPr>
          <w:b/>
        </w:rPr>
      </w:pPr>
    </w:p>
    <w:p w14:paraId="059313EC" w14:textId="77777777" w:rsidR="00B734C0" w:rsidRDefault="00B734C0" w:rsidP="00B734C0">
      <w:pPr>
        <w:spacing w:after="0" w:line="259" w:lineRule="auto"/>
        <w:ind w:left="0" w:firstLine="0"/>
        <w:jc w:val="center"/>
        <w:rPr>
          <w:b/>
        </w:rPr>
      </w:pPr>
    </w:p>
    <w:p w14:paraId="76700026" w14:textId="77777777" w:rsidR="00B734C0" w:rsidRDefault="00B734C0" w:rsidP="00B734C0">
      <w:pPr>
        <w:spacing w:after="0" w:line="259" w:lineRule="auto"/>
        <w:ind w:left="0" w:firstLine="0"/>
        <w:jc w:val="center"/>
        <w:rPr>
          <w:b/>
        </w:rPr>
      </w:pPr>
    </w:p>
    <w:p w14:paraId="41C2B395" w14:textId="77777777" w:rsidR="00B734C0" w:rsidRDefault="00B734C0" w:rsidP="00B734C0">
      <w:pPr>
        <w:spacing w:after="0" w:line="259" w:lineRule="auto"/>
        <w:ind w:left="0" w:firstLine="0"/>
        <w:jc w:val="center"/>
        <w:rPr>
          <w:b/>
        </w:rPr>
      </w:pPr>
    </w:p>
    <w:p w14:paraId="657025AE" w14:textId="77777777" w:rsidR="00B734C0" w:rsidRDefault="00B734C0" w:rsidP="00B734C0">
      <w:pPr>
        <w:spacing w:after="0" w:line="259" w:lineRule="auto"/>
        <w:ind w:left="0" w:firstLine="0"/>
        <w:jc w:val="center"/>
        <w:rPr>
          <w:b/>
        </w:rPr>
      </w:pPr>
    </w:p>
    <w:p w14:paraId="1A627A27" w14:textId="77777777" w:rsidR="00B734C0" w:rsidRDefault="00B734C0" w:rsidP="00B734C0">
      <w:pPr>
        <w:spacing w:after="0" w:line="259" w:lineRule="auto"/>
        <w:ind w:left="0" w:firstLine="0"/>
        <w:jc w:val="center"/>
        <w:rPr>
          <w:b/>
        </w:rPr>
      </w:pPr>
    </w:p>
    <w:p w14:paraId="4EF4D9E6" w14:textId="77777777" w:rsidR="00B734C0" w:rsidRDefault="00B734C0" w:rsidP="00B734C0">
      <w:pPr>
        <w:spacing w:after="0" w:line="259" w:lineRule="auto"/>
        <w:ind w:left="0" w:firstLine="0"/>
        <w:jc w:val="center"/>
        <w:rPr>
          <w:b/>
        </w:rPr>
      </w:pPr>
    </w:p>
    <w:p w14:paraId="22581B15" w14:textId="77777777" w:rsidR="00B734C0" w:rsidRDefault="00B734C0" w:rsidP="00B734C0">
      <w:pPr>
        <w:spacing w:after="0" w:line="259" w:lineRule="auto"/>
        <w:ind w:left="0" w:firstLine="0"/>
        <w:jc w:val="center"/>
        <w:rPr>
          <w:b/>
        </w:rPr>
      </w:pPr>
    </w:p>
    <w:p w14:paraId="2913B5E5" w14:textId="77777777" w:rsidR="00B734C0" w:rsidRDefault="00B734C0" w:rsidP="00B734C0">
      <w:pPr>
        <w:spacing w:after="0" w:line="259" w:lineRule="auto"/>
        <w:ind w:left="0" w:firstLine="0"/>
        <w:jc w:val="center"/>
        <w:rPr>
          <w:b/>
        </w:rPr>
      </w:pPr>
    </w:p>
    <w:p w14:paraId="7435CDAE" w14:textId="77777777" w:rsidR="00B734C0" w:rsidRDefault="00B734C0" w:rsidP="00B734C0">
      <w:pPr>
        <w:spacing w:after="0" w:line="259" w:lineRule="auto"/>
        <w:ind w:left="0" w:firstLine="0"/>
        <w:jc w:val="center"/>
        <w:rPr>
          <w:b/>
        </w:rPr>
      </w:pPr>
    </w:p>
    <w:p w14:paraId="4F2094F4" w14:textId="77777777" w:rsidR="00B734C0" w:rsidRDefault="00B734C0" w:rsidP="00B734C0">
      <w:pPr>
        <w:spacing w:after="0" w:line="259" w:lineRule="auto"/>
        <w:ind w:left="0" w:firstLine="0"/>
        <w:jc w:val="center"/>
        <w:rPr>
          <w:b/>
        </w:rPr>
      </w:pPr>
      <w:r>
        <w:rPr>
          <w:b/>
        </w:rPr>
        <w:t>Student ‘s n</w:t>
      </w:r>
      <w:r w:rsidRPr="00B54C37">
        <w:rPr>
          <w:b/>
        </w:rPr>
        <w:t>ame</w:t>
      </w:r>
      <w:r>
        <w:t xml:space="preserve">: Pierre </w:t>
      </w:r>
      <w:r w:rsidRPr="00B54C37">
        <w:rPr>
          <w:b/>
        </w:rPr>
        <w:t>ANTOINE</w:t>
      </w:r>
    </w:p>
    <w:p w14:paraId="2FFF4183" w14:textId="77777777" w:rsidR="00B734C0" w:rsidRDefault="00B734C0" w:rsidP="00B734C0">
      <w:pPr>
        <w:spacing w:after="0" w:line="259" w:lineRule="auto"/>
        <w:ind w:left="0" w:firstLine="0"/>
        <w:jc w:val="center"/>
        <w:rPr>
          <w:b/>
        </w:rPr>
      </w:pPr>
      <w:r>
        <w:rPr>
          <w:b/>
        </w:rPr>
        <w:t>Admission number:</w:t>
      </w:r>
      <w:r w:rsidRPr="00B84EED">
        <w:rPr>
          <w:rFonts w:ascii="Arial" w:hAnsi="Arial" w:cs="Arial"/>
          <w:color w:val="222222"/>
          <w:sz w:val="20"/>
          <w:szCs w:val="20"/>
        </w:rPr>
        <w:t xml:space="preserve"> </w:t>
      </w:r>
      <w:r w:rsidRPr="00B84EED">
        <w:rPr>
          <w:rFonts w:ascii="Arial" w:hAnsi="Arial" w:cs="Arial"/>
          <w:b/>
          <w:color w:val="222222"/>
          <w:sz w:val="20"/>
          <w:szCs w:val="20"/>
        </w:rPr>
        <w:t>SN/257/01/2019</w:t>
      </w:r>
    </w:p>
    <w:p w14:paraId="6E811581" w14:textId="77777777" w:rsidR="00B734C0" w:rsidRDefault="00B734C0" w:rsidP="00B734C0">
      <w:pPr>
        <w:spacing w:after="0" w:line="259" w:lineRule="auto"/>
        <w:ind w:left="0" w:firstLine="0"/>
        <w:jc w:val="center"/>
        <w:rPr>
          <w:b/>
        </w:rPr>
      </w:pPr>
    </w:p>
    <w:p w14:paraId="6922EAAD" w14:textId="77777777" w:rsidR="00B734C0" w:rsidRDefault="00B734C0" w:rsidP="00B734C0">
      <w:pPr>
        <w:spacing w:after="0" w:line="259" w:lineRule="auto"/>
        <w:ind w:left="0" w:firstLine="0"/>
        <w:jc w:val="center"/>
        <w:rPr>
          <w:b/>
        </w:rPr>
      </w:pPr>
    </w:p>
    <w:p w14:paraId="7B91CF94" w14:textId="77777777" w:rsidR="00B734C0" w:rsidRDefault="00B734C0" w:rsidP="00B734C0">
      <w:pPr>
        <w:spacing w:after="0" w:line="259" w:lineRule="auto"/>
        <w:ind w:left="0" w:firstLine="0"/>
        <w:jc w:val="center"/>
        <w:rPr>
          <w:b/>
        </w:rPr>
      </w:pPr>
    </w:p>
    <w:p w14:paraId="23D54DB7" w14:textId="77777777" w:rsidR="00B734C0" w:rsidRDefault="00B734C0" w:rsidP="00B734C0">
      <w:pPr>
        <w:spacing w:after="0" w:line="259" w:lineRule="auto"/>
        <w:ind w:left="0" w:firstLine="0"/>
        <w:jc w:val="center"/>
        <w:rPr>
          <w:b/>
        </w:rPr>
      </w:pPr>
    </w:p>
    <w:p w14:paraId="49131D27" w14:textId="77777777" w:rsidR="00B734C0" w:rsidRDefault="00B734C0" w:rsidP="00B734C0">
      <w:pPr>
        <w:spacing w:after="0" w:line="259" w:lineRule="auto"/>
        <w:ind w:left="0" w:firstLine="0"/>
        <w:jc w:val="center"/>
        <w:rPr>
          <w:b/>
        </w:rPr>
      </w:pPr>
    </w:p>
    <w:p w14:paraId="7D52396E" w14:textId="77777777" w:rsidR="00B734C0" w:rsidRDefault="00B734C0" w:rsidP="00B734C0">
      <w:pPr>
        <w:spacing w:after="0" w:line="259" w:lineRule="auto"/>
        <w:ind w:left="0" w:firstLine="0"/>
        <w:jc w:val="center"/>
        <w:rPr>
          <w:b/>
        </w:rPr>
      </w:pPr>
    </w:p>
    <w:p w14:paraId="5672301D" w14:textId="77777777" w:rsidR="00B734C0" w:rsidRDefault="00B734C0" w:rsidP="00B734C0">
      <w:pPr>
        <w:spacing w:after="0" w:line="259" w:lineRule="auto"/>
        <w:ind w:left="0" w:firstLine="0"/>
        <w:jc w:val="center"/>
        <w:rPr>
          <w:b/>
        </w:rPr>
      </w:pPr>
    </w:p>
    <w:p w14:paraId="75ACABD0" w14:textId="77777777" w:rsidR="00B734C0" w:rsidRDefault="00B734C0" w:rsidP="00B734C0">
      <w:pPr>
        <w:spacing w:after="0" w:line="259" w:lineRule="auto"/>
        <w:ind w:left="0" w:firstLine="0"/>
        <w:jc w:val="center"/>
        <w:rPr>
          <w:b/>
        </w:rPr>
      </w:pPr>
    </w:p>
    <w:p w14:paraId="7C483E40" w14:textId="77777777" w:rsidR="00B734C0" w:rsidRDefault="00B734C0" w:rsidP="00B734C0">
      <w:pPr>
        <w:spacing w:after="0" w:line="259" w:lineRule="auto"/>
        <w:ind w:left="0" w:firstLine="0"/>
        <w:jc w:val="center"/>
        <w:rPr>
          <w:b/>
        </w:rPr>
      </w:pPr>
    </w:p>
    <w:p w14:paraId="7A890878" w14:textId="77777777" w:rsidR="00B734C0" w:rsidRDefault="00B734C0" w:rsidP="00B734C0">
      <w:pPr>
        <w:spacing w:after="0" w:line="259" w:lineRule="auto"/>
        <w:ind w:left="0" w:firstLine="0"/>
        <w:jc w:val="center"/>
        <w:rPr>
          <w:b/>
        </w:rPr>
      </w:pPr>
    </w:p>
    <w:p w14:paraId="7616E118" w14:textId="77777777" w:rsidR="00B734C0" w:rsidRDefault="00B734C0" w:rsidP="00B734C0">
      <w:pPr>
        <w:spacing w:after="0" w:line="259" w:lineRule="auto"/>
        <w:ind w:left="0" w:firstLine="0"/>
        <w:jc w:val="center"/>
        <w:rPr>
          <w:b/>
        </w:rPr>
      </w:pPr>
    </w:p>
    <w:p w14:paraId="66C65F83" w14:textId="77777777" w:rsidR="00B734C0" w:rsidRDefault="00B734C0" w:rsidP="00B734C0">
      <w:pPr>
        <w:spacing w:after="0" w:line="259" w:lineRule="auto"/>
        <w:ind w:left="0" w:firstLine="0"/>
        <w:jc w:val="center"/>
        <w:rPr>
          <w:b/>
        </w:rPr>
      </w:pPr>
    </w:p>
    <w:p w14:paraId="634AFFED" w14:textId="29D5A4C2" w:rsidR="00B734C0" w:rsidRDefault="00B734C0" w:rsidP="00B734C0">
      <w:pPr>
        <w:spacing w:after="0" w:line="259" w:lineRule="auto"/>
        <w:ind w:left="0" w:firstLine="0"/>
        <w:jc w:val="center"/>
        <w:rPr>
          <w:b/>
        </w:rPr>
      </w:pPr>
      <w:r>
        <w:rPr>
          <w:b/>
        </w:rPr>
        <w:t xml:space="preserve">Submission date: </w:t>
      </w:r>
      <w:r w:rsidR="009F1333">
        <w:rPr>
          <w:b/>
        </w:rPr>
        <w:t>August</w:t>
      </w:r>
      <w:r>
        <w:rPr>
          <w:b/>
        </w:rPr>
        <w:t xml:space="preserve"> </w:t>
      </w:r>
      <w:r w:rsidR="009F1333">
        <w:rPr>
          <w:b/>
        </w:rPr>
        <w:t>16</w:t>
      </w:r>
      <w:r>
        <w:rPr>
          <w:b/>
        </w:rPr>
        <w:t>, 2019</w:t>
      </w:r>
    </w:p>
    <w:p w14:paraId="4F49110C" w14:textId="77777777" w:rsidR="00B734C0" w:rsidRDefault="00B734C0" w:rsidP="00B734C0">
      <w:pPr>
        <w:spacing w:after="250" w:line="259" w:lineRule="auto"/>
        <w:ind w:left="0" w:firstLine="0"/>
        <w:rPr>
          <w:b/>
          <w:u w:val="single" w:color="000000"/>
        </w:rPr>
      </w:pPr>
    </w:p>
    <w:p w14:paraId="411FCD0E" w14:textId="77777777" w:rsidR="00B734C0" w:rsidRDefault="00B734C0" w:rsidP="00B734C0">
      <w:pPr>
        <w:spacing w:after="250" w:line="259" w:lineRule="auto"/>
        <w:ind w:left="0" w:firstLine="0"/>
        <w:rPr>
          <w:b/>
          <w:u w:val="single" w:color="000000"/>
        </w:rPr>
      </w:pPr>
    </w:p>
    <w:p w14:paraId="7C0A67CD" w14:textId="77777777" w:rsidR="00B734C0" w:rsidRDefault="00B734C0" w:rsidP="00B734C0">
      <w:pPr>
        <w:spacing w:after="250" w:line="259" w:lineRule="auto"/>
        <w:ind w:left="0" w:firstLine="0"/>
        <w:rPr>
          <w:b/>
          <w:u w:val="single" w:color="000000"/>
        </w:rPr>
      </w:pPr>
    </w:p>
    <w:p w14:paraId="363D1BE2" w14:textId="77777777" w:rsidR="00B734C0" w:rsidRDefault="00B734C0" w:rsidP="00B734C0">
      <w:pPr>
        <w:spacing w:after="250" w:line="259" w:lineRule="auto"/>
        <w:ind w:left="0" w:firstLine="0"/>
        <w:rPr>
          <w:b/>
          <w:u w:val="single" w:color="000000"/>
        </w:rPr>
      </w:pPr>
    </w:p>
    <w:p w14:paraId="073F3B2A" w14:textId="54032179" w:rsidR="00ED6565" w:rsidRDefault="00ED6565" w:rsidP="00ED6565">
      <w:pPr>
        <w:spacing w:after="0" w:line="259" w:lineRule="auto"/>
        <w:ind w:left="0" w:firstLine="0"/>
      </w:pPr>
    </w:p>
    <w:p w14:paraId="6F68550C" w14:textId="77777777" w:rsidR="00F6305C" w:rsidRDefault="00F6305C" w:rsidP="00ED6565">
      <w:pPr>
        <w:spacing w:after="0" w:line="259" w:lineRule="auto"/>
        <w:ind w:left="0" w:firstLine="0"/>
      </w:pPr>
    </w:p>
    <w:p w14:paraId="073F3B2B" w14:textId="77777777" w:rsidR="00ED6565" w:rsidRDefault="00ED6565" w:rsidP="00ED6565">
      <w:pPr>
        <w:spacing w:after="451" w:line="259" w:lineRule="auto"/>
        <w:ind w:left="21" w:right="58"/>
      </w:pPr>
      <w:r>
        <w:lastRenderedPageBreak/>
        <w:t xml:space="preserve">ASSIGNMENT: </w:t>
      </w:r>
    </w:p>
    <w:p w14:paraId="073F3B2C" w14:textId="05095D9C" w:rsidR="00ED6565" w:rsidRDefault="00ED6565" w:rsidP="00ED6565">
      <w:pPr>
        <w:spacing w:after="453" w:line="259" w:lineRule="auto"/>
        <w:ind w:left="21" w:right="58"/>
      </w:pPr>
      <w:r w:rsidRPr="00913D5C">
        <w:rPr>
          <w:b/>
        </w:rPr>
        <w:t>1.Why is choosing the right question important in Monitoring and Evaluation?</w:t>
      </w:r>
      <w:r>
        <w:t xml:space="preserve"> </w:t>
      </w:r>
    </w:p>
    <w:p w14:paraId="587B0BD2" w14:textId="77777777" w:rsidR="00BD17EB" w:rsidRDefault="00C65421" w:rsidP="00BD17EB">
      <w:pPr>
        <w:spacing w:after="453" w:line="259" w:lineRule="auto"/>
        <w:ind w:left="21" w:right="58"/>
        <w:jc w:val="both"/>
      </w:pPr>
      <w:r>
        <w:t xml:space="preserve">According to the module 1, </w:t>
      </w:r>
      <w:r w:rsidRPr="00C65421">
        <w:rPr>
          <w:color w:val="auto"/>
        </w:rPr>
        <w:t>Monitoring is a continuous or day to day assessment of project’s activities until the end of the project</w:t>
      </w:r>
      <w:r>
        <w:rPr>
          <w:color w:val="538135" w:themeColor="accent6" w:themeShade="BF"/>
        </w:rPr>
        <w:t xml:space="preserve"> </w:t>
      </w:r>
      <w:r w:rsidRPr="00C65421">
        <w:rPr>
          <w:color w:val="auto"/>
        </w:rPr>
        <w:t>while</w:t>
      </w:r>
      <w:r w:rsidRPr="00C65421">
        <w:t xml:space="preserve"> evaluations are carried out at different stages of project planning and implementation. They can include many types of evaluations (needs assessments, accreditation, cost/benefit analysis, effectiveness, efficiency, formative, summative, </w:t>
      </w:r>
      <w:r w:rsidR="00BD17EB" w:rsidRPr="00C65421">
        <w:t>goal based</w:t>
      </w:r>
      <w:r w:rsidRPr="00C65421">
        <w:t xml:space="preserve">, process, outcomes, etc.). </w:t>
      </w:r>
    </w:p>
    <w:p w14:paraId="509924AE" w14:textId="66F4CD76" w:rsidR="00D03286" w:rsidRPr="00B7083B" w:rsidRDefault="00C65421" w:rsidP="00BD17EB">
      <w:pPr>
        <w:spacing w:after="453" w:line="259" w:lineRule="auto"/>
        <w:ind w:left="21" w:right="58"/>
        <w:jc w:val="both"/>
        <w:rPr>
          <w:color w:val="auto"/>
        </w:rPr>
      </w:pPr>
      <w:r w:rsidRPr="00B7083B">
        <w:rPr>
          <w:color w:val="auto"/>
        </w:rPr>
        <w:t xml:space="preserve">Both monitoring and evaluation aim to verify whether the activities carried out will help reach the goal of the project or the </w:t>
      </w:r>
      <w:proofErr w:type="spellStart"/>
      <w:r w:rsidRPr="00B7083B">
        <w:rPr>
          <w:color w:val="auto"/>
        </w:rPr>
        <w:t>programme</w:t>
      </w:r>
      <w:proofErr w:type="spellEnd"/>
      <w:r w:rsidRPr="00B7083B">
        <w:rPr>
          <w:color w:val="auto"/>
        </w:rPr>
        <w:t xml:space="preserve">. In this case, choosing the right question is very important for it lights us to what we want to learn about the project activities as </w:t>
      </w:r>
      <w:r w:rsidR="00B6186C" w:rsidRPr="00B7083B">
        <w:rPr>
          <w:color w:val="auto"/>
        </w:rPr>
        <w:t xml:space="preserve">both </w:t>
      </w:r>
      <w:r w:rsidRPr="00B7083B">
        <w:rPr>
          <w:color w:val="auto"/>
        </w:rPr>
        <w:t>evaluators</w:t>
      </w:r>
      <w:r w:rsidR="00B6186C" w:rsidRPr="00B7083B">
        <w:rPr>
          <w:color w:val="auto"/>
        </w:rPr>
        <w:t xml:space="preserve"> and</w:t>
      </w:r>
      <w:r w:rsidRPr="00B7083B">
        <w:rPr>
          <w:color w:val="auto"/>
        </w:rPr>
        <w:t xml:space="preserve"> monitors. </w:t>
      </w:r>
    </w:p>
    <w:p w14:paraId="77311AD8" w14:textId="77777777" w:rsidR="00C65421" w:rsidRPr="00913D5C" w:rsidRDefault="00ED6565" w:rsidP="00ED6565">
      <w:pPr>
        <w:spacing w:after="451" w:line="259" w:lineRule="auto"/>
        <w:ind w:left="21" w:right="58"/>
        <w:rPr>
          <w:b/>
        </w:rPr>
      </w:pPr>
      <w:r w:rsidRPr="00913D5C">
        <w:rPr>
          <w:b/>
        </w:rPr>
        <w:t>2.Using Archival data has its own bottlenecks. Name five and explain how to overcome them.</w:t>
      </w:r>
    </w:p>
    <w:p w14:paraId="57F18E6E" w14:textId="0BA0E085" w:rsidR="002E06C8" w:rsidRDefault="002C5711" w:rsidP="00ED6565">
      <w:pPr>
        <w:spacing w:after="451" w:line="259" w:lineRule="auto"/>
        <w:ind w:left="21" w:right="58"/>
        <w:rPr>
          <w:rFonts w:ascii="proxima_nova_rgregular" w:hAnsi="proxima_nova_rgregular"/>
          <w:color w:val="191919"/>
        </w:rPr>
      </w:pPr>
      <w:r>
        <w:rPr>
          <w:rFonts w:ascii="proxima_nova_rgregular" w:hAnsi="proxima_nova_rgregular"/>
          <w:color w:val="191919"/>
        </w:rPr>
        <w:t>According to a definition provided by the CTB</w:t>
      </w:r>
      <w:r w:rsidR="00C31054">
        <w:rPr>
          <w:rFonts w:ascii="proxima_nova_rgregular" w:hAnsi="proxima_nova_rgregular"/>
          <w:color w:val="191919"/>
        </w:rPr>
        <w:t xml:space="preserve"> on its website, the </w:t>
      </w:r>
      <w:r>
        <w:rPr>
          <w:rFonts w:ascii="proxima_nova_rgregular" w:hAnsi="proxima_nova_rgregular"/>
          <w:color w:val="191919"/>
        </w:rPr>
        <w:t>Archival data refer to information that already exists in someone else’s files. Originally generated for reporting or research purposes, it’s often kept because of legal requirements, for reference, or as an internal record. In general, because it’s the result of completed activities, it’s not subject to change and is therefore sometimes known as fixed data.</w:t>
      </w:r>
    </w:p>
    <w:p w14:paraId="35D1F44E" w14:textId="4F5E0DC7" w:rsidR="00C31054" w:rsidRDefault="00C31054" w:rsidP="00ED6565">
      <w:pPr>
        <w:spacing w:after="451" w:line="259" w:lineRule="auto"/>
        <w:ind w:left="21" w:right="58"/>
      </w:pPr>
      <w:r>
        <w:t>Based on the above definition, the following bottlenecks may occur while analyzing archival data:</w:t>
      </w:r>
    </w:p>
    <w:p w14:paraId="25687834" w14:textId="31BCA149" w:rsidR="002E06C8" w:rsidRDefault="002E06C8" w:rsidP="00C31054">
      <w:pPr>
        <w:pStyle w:val="ListParagraph"/>
        <w:numPr>
          <w:ilvl w:val="0"/>
          <w:numId w:val="1"/>
        </w:numPr>
        <w:spacing w:after="451" w:line="259" w:lineRule="auto"/>
        <w:ind w:right="58"/>
      </w:pPr>
      <w:r w:rsidRPr="00C31054">
        <w:t>The primary disadvantage is that the previous research may be unreliable, or not collected to the researcher’s standard; the researcher has no control over how the data was collected when using archived information.  The data may prove to be incomplete or possibly fail to address certain key issues.</w:t>
      </w:r>
    </w:p>
    <w:p w14:paraId="00F4B276" w14:textId="77777777" w:rsidR="00436ECC" w:rsidRDefault="00436ECC" w:rsidP="00C31054">
      <w:pPr>
        <w:pStyle w:val="ListParagraph"/>
        <w:numPr>
          <w:ilvl w:val="0"/>
          <w:numId w:val="1"/>
        </w:numPr>
        <w:spacing w:after="451" w:line="259" w:lineRule="auto"/>
        <w:ind w:right="58"/>
      </w:pPr>
      <w:r w:rsidRPr="00436ECC">
        <w:t xml:space="preserve">The disadvantages of using archival research is that the data may not directly respond to the research question, </w:t>
      </w:r>
    </w:p>
    <w:p w14:paraId="2EEE49FC" w14:textId="77777777" w:rsidR="00436ECC" w:rsidRDefault="00436ECC" w:rsidP="00C31054">
      <w:pPr>
        <w:pStyle w:val="ListParagraph"/>
        <w:numPr>
          <w:ilvl w:val="0"/>
          <w:numId w:val="1"/>
        </w:numPr>
        <w:spacing w:after="451" w:line="259" w:lineRule="auto"/>
        <w:ind w:right="58"/>
      </w:pPr>
      <w:r w:rsidRPr="00436ECC">
        <w:t xml:space="preserve">the data may have to be re-coded to answer a new question. </w:t>
      </w:r>
    </w:p>
    <w:p w14:paraId="2C8442A4" w14:textId="466F17BB" w:rsidR="00436ECC" w:rsidRDefault="00436ECC" w:rsidP="00C31054">
      <w:pPr>
        <w:pStyle w:val="ListParagraph"/>
        <w:numPr>
          <w:ilvl w:val="0"/>
          <w:numId w:val="1"/>
        </w:numPr>
        <w:spacing w:after="451" w:line="259" w:lineRule="auto"/>
        <w:ind w:right="58"/>
      </w:pPr>
      <w:r w:rsidRPr="00436ECC">
        <w:t>Also, the data may not, at times, offer the richness of other forms of data collection, such as interviews. </w:t>
      </w:r>
    </w:p>
    <w:p w14:paraId="7D90B804" w14:textId="235E91CF" w:rsidR="00436ECC" w:rsidRDefault="00436ECC" w:rsidP="00C31054">
      <w:pPr>
        <w:pStyle w:val="ListParagraph"/>
        <w:numPr>
          <w:ilvl w:val="0"/>
          <w:numId w:val="1"/>
        </w:numPr>
        <w:spacing w:after="451" w:line="259" w:lineRule="auto"/>
        <w:ind w:right="58"/>
      </w:pPr>
      <w:r>
        <w:t xml:space="preserve">Another bottleneck is that the fact </w:t>
      </w:r>
      <w:r w:rsidRPr="00436ECC">
        <w:t>you have no control over how the data was collected</w:t>
      </w:r>
      <w:r>
        <w:t>, that means you don’t know</w:t>
      </w:r>
      <w:r w:rsidRPr="00436ECC">
        <w:t xml:space="preserve"> what type of controls for extraneous variables were put in place.</w:t>
      </w:r>
    </w:p>
    <w:p w14:paraId="0923092C" w14:textId="1A6411F4" w:rsidR="002E06C8" w:rsidRDefault="00436ECC" w:rsidP="00436ECC">
      <w:pPr>
        <w:spacing w:after="451" w:line="259" w:lineRule="auto"/>
        <w:ind w:left="11" w:right="58" w:firstLine="0"/>
      </w:pPr>
      <w:r>
        <w:lastRenderedPageBreak/>
        <w:t xml:space="preserve">Source: </w:t>
      </w:r>
      <w:hyperlink r:id="rId5" w:history="1">
        <w:r w:rsidRPr="00CE7196">
          <w:rPr>
            <w:rStyle w:val="Hyperlink"/>
          </w:rPr>
          <w:t>https://www.enotes.com/homework-help/what-advantages-disadvantages-archival-method-332037</w:t>
        </w:r>
      </w:hyperlink>
      <w:r>
        <w:t xml:space="preserve"> </w:t>
      </w:r>
    </w:p>
    <w:p w14:paraId="073F3B2E" w14:textId="0C118C3E" w:rsidR="00ED6565" w:rsidRPr="00913D5C" w:rsidRDefault="00ED6565" w:rsidP="00ED6565">
      <w:pPr>
        <w:spacing w:after="451" w:line="259" w:lineRule="auto"/>
        <w:ind w:left="21" w:right="58"/>
        <w:rPr>
          <w:b/>
        </w:rPr>
      </w:pPr>
      <w:r w:rsidRPr="00913D5C">
        <w:rPr>
          <w:b/>
        </w:rPr>
        <w:t xml:space="preserve">3.why is research important component in monitoring and evaluation? Give and explain four. </w:t>
      </w:r>
    </w:p>
    <w:p w14:paraId="4A3F1A85" w14:textId="77777777" w:rsidR="002F1B06" w:rsidRDefault="002F1B06" w:rsidP="00ED6565">
      <w:pPr>
        <w:spacing w:after="451" w:line="259" w:lineRule="auto"/>
        <w:ind w:left="21" w:right="58"/>
      </w:pPr>
      <w:r>
        <w:t>Research uses the same methods</w:t>
      </w:r>
      <w:r w:rsidR="00BD17EB">
        <w:t xml:space="preserve"> </w:t>
      </w:r>
      <w:r>
        <w:t>as</w:t>
      </w:r>
      <w:r w:rsidR="00BD17EB">
        <w:t xml:space="preserve"> monitoring and evaluation.</w:t>
      </w:r>
      <w:r>
        <w:t xml:space="preserve"> Matter of fact, to conduct rigorous monitoring and evaluation in a project, you should follow the same steps as a scientific research because:</w:t>
      </w:r>
    </w:p>
    <w:p w14:paraId="1867AE22" w14:textId="77777777" w:rsidR="002F1B06" w:rsidRDefault="002F1B06" w:rsidP="002F1B06">
      <w:pPr>
        <w:pStyle w:val="ListParagraph"/>
        <w:numPr>
          <w:ilvl w:val="0"/>
          <w:numId w:val="1"/>
        </w:numPr>
        <w:spacing w:after="451" w:line="259" w:lineRule="auto"/>
        <w:ind w:right="58"/>
      </w:pPr>
      <w:r>
        <w:t>You should design a monitoring and evaluation plan from the beginning;</w:t>
      </w:r>
    </w:p>
    <w:p w14:paraId="498420DF" w14:textId="77777777" w:rsidR="002F1B06" w:rsidRDefault="002F1B06" w:rsidP="002F1B06">
      <w:pPr>
        <w:pStyle w:val="ListParagraph"/>
        <w:numPr>
          <w:ilvl w:val="0"/>
          <w:numId w:val="1"/>
        </w:numPr>
        <w:spacing w:after="451" w:line="259" w:lineRule="auto"/>
        <w:ind w:right="58"/>
      </w:pPr>
      <w:r>
        <w:t>You should know the population under study or have two groups of people: one that was targeted by the project and the other did not benefit from it;</w:t>
      </w:r>
    </w:p>
    <w:p w14:paraId="60AD3A23" w14:textId="77777777" w:rsidR="002F1B06" w:rsidRDefault="002F1B06" w:rsidP="002F1B06">
      <w:pPr>
        <w:pStyle w:val="ListParagraph"/>
        <w:numPr>
          <w:ilvl w:val="0"/>
          <w:numId w:val="1"/>
        </w:numPr>
        <w:spacing w:after="451" w:line="259" w:lineRule="auto"/>
        <w:ind w:right="58"/>
      </w:pPr>
      <w:r>
        <w:t>You design your survey and elaborate the types of questions you will ask to find the information needed;</w:t>
      </w:r>
    </w:p>
    <w:p w14:paraId="183DEEC2" w14:textId="0ED99005" w:rsidR="00436ECC" w:rsidRDefault="002F1B06" w:rsidP="002F1B06">
      <w:pPr>
        <w:pStyle w:val="ListParagraph"/>
        <w:numPr>
          <w:ilvl w:val="0"/>
          <w:numId w:val="1"/>
        </w:numPr>
        <w:spacing w:after="451" w:line="259" w:lineRule="auto"/>
        <w:ind w:right="58"/>
      </w:pPr>
      <w:r>
        <w:t>You will collect data to know the contribution of your action.</w:t>
      </w:r>
      <w:r w:rsidR="00BD17EB">
        <w:t xml:space="preserve"> </w:t>
      </w:r>
    </w:p>
    <w:p w14:paraId="4E123B43" w14:textId="50735E25" w:rsidR="00913D5C" w:rsidRDefault="00913D5C" w:rsidP="003C2D25">
      <w:pPr>
        <w:spacing w:after="451" w:line="259" w:lineRule="auto"/>
        <w:ind w:left="0" w:right="58" w:firstLine="0"/>
      </w:pPr>
    </w:p>
    <w:p w14:paraId="74EF8908" w14:textId="2468DEB6" w:rsidR="003C2D25" w:rsidRDefault="003C2D25" w:rsidP="003C2D25">
      <w:pPr>
        <w:spacing w:after="451" w:line="259" w:lineRule="auto"/>
        <w:ind w:left="0" w:right="58" w:firstLine="0"/>
      </w:pPr>
    </w:p>
    <w:p w14:paraId="6634A7AF" w14:textId="77777777" w:rsidR="003C2D25" w:rsidRDefault="003C2D25" w:rsidP="003C2D25">
      <w:pPr>
        <w:spacing w:after="451" w:line="259" w:lineRule="auto"/>
        <w:ind w:left="0" w:right="58" w:firstLine="0"/>
      </w:pPr>
    </w:p>
    <w:p w14:paraId="215AC385" w14:textId="320B8C20" w:rsidR="00913D5C" w:rsidRDefault="00913D5C" w:rsidP="00ED6565">
      <w:pPr>
        <w:spacing w:after="451" w:line="259" w:lineRule="auto"/>
        <w:ind w:left="21" w:right="58"/>
      </w:pPr>
    </w:p>
    <w:p w14:paraId="000B740E" w14:textId="526FFB0D" w:rsidR="00913D5C" w:rsidRDefault="00913D5C" w:rsidP="00ED6565">
      <w:pPr>
        <w:spacing w:after="451" w:line="259" w:lineRule="auto"/>
        <w:ind w:left="21" w:right="58"/>
      </w:pPr>
    </w:p>
    <w:p w14:paraId="2CFF03E2" w14:textId="4E44B444" w:rsidR="00913D5C" w:rsidRDefault="00913D5C" w:rsidP="00ED6565">
      <w:pPr>
        <w:spacing w:after="451" w:line="259" w:lineRule="auto"/>
        <w:ind w:left="21" w:right="58"/>
      </w:pPr>
    </w:p>
    <w:p w14:paraId="3CC47343" w14:textId="5786B405" w:rsidR="00913D5C" w:rsidRDefault="00913D5C" w:rsidP="00ED6565">
      <w:pPr>
        <w:spacing w:after="451" w:line="259" w:lineRule="auto"/>
        <w:ind w:left="21" w:right="58"/>
      </w:pPr>
    </w:p>
    <w:p w14:paraId="162B5B7D" w14:textId="0D11CDED" w:rsidR="00913D5C" w:rsidRDefault="00913D5C" w:rsidP="00D46519">
      <w:pPr>
        <w:spacing w:after="451" w:line="259" w:lineRule="auto"/>
        <w:ind w:left="0" w:right="58" w:firstLine="0"/>
      </w:pPr>
    </w:p>
    <w:p w14:paraId="7F15BF68" w14:textId="005CEF79" w:rsidR="003C2D25" w:rsidRDefault="003C2D25" w:rsidP="00D46519">
      <w:pPr>
        <w:spacing w:after="451" w:line="259" w:lineRule="auto"/>
        <w:ind w:left="0" w:right="58" w:firstLine="0"/>
      </w:pPr>
    </w:p>
    <w:p w14:paraId="085B9DA6" w14:textId="77777777" w:rsidR="003C2D25" w:rsidRDefault="003C2D25" w:rsidP="00D46519">
      <w:pPr>
        <w:spacing w:after="451" w:line="259" w:lineRule="auto"/>
        <w:ind w:left="0" w:right="58" w:firstLine="0"/>
      </w:pPr>
      <w:bookmarkStart w:id="0" w:name="_GoBack"/>
      <w:bookmarkEnd w:id="0"/>
    </w:p>
    <w:p w14:paraId="36C29330" w14:textId="27DA68F9" w:rsidR="002E06C8" w:rsidRPr="003C2D25" w:rsidRDefault="00913D5C" w:rsidP="00ED6565">
      <w:pPr>
        <w:spacing w:after="451" w:line="259" w:lineRule="auto"/>
        <w:ind w:left="21" w:right="58"/>
        <w:rPr>
          <w:b/>
        </w:rPr>
      </w:pPr>
      <w:r w:rsidRPr="003C2D25">
        <w:rPr>
          <w:b/>
        </w:rPr>
        <w:lastRenderedPageBreak/>
        <w:t>Reference</w:t>
      </w:r>
    </w:p>
    <w:p w14:paraId="39FDE59E" w14:textId="4367BAB8" w:rsidR="002E06C8" w:rsidRDefault="002E06C8" w:rsidP="00ED6565">
      <w:pPr>
        <w:spacing w:after="451" w:line="259" w:lineRule="auto"/>
        <w:ind w:left="21" w:right="58"/>
      </w:pPr>
      <w:r>
        <w:t xml:space="preserve">Kristen, L. (2019), </w:t>
      </w:r>
      <w:r w:rsidR="002C5711" w:rsidRPr="002C5711">
        <w:t>What are the advantages and disadvantages of using the archival method?</w:t>
      </w:r>
      <w:r w:rsidR="002C5711">
        <w:t xml:space="preserve"> </w:t>
      </w:r>
      <w:hyperlink r:id="rId6" w:history="1">
        <w:r w:rsidR="002C5711" w:rsidRPr="00CE7196">
          <w:rPr>
            <w:rStyle w:val="Hyperlink"/>
          </w:rPr>
          <w:t>https://www.enotes.com/homework-help/what-advantages-disadvantages-archival-method-332037</w:t>
        </w:r>
      </w:hyperlink>
      <w:r w:rsidR="002C5711">
        <w:t xml:space="preserve"> </w:t>
      </w:r>
    </w:p>
    <w:p w14:paraId="06C504B5" w14:textId="6F0F7EBD" w:rsidR="00436ECC" w:rsidRDefault="003C2D25" w:rsidP="00436ECC">
      <w:pPr>
        <w:spacing w:after="451" w:line="259" w:lineRule="auto"/>
        <w:ind w:left="21" w:right="58"/>
      </w:pPr>
      <w:hyperlink r:id="rId7" w:history="1">
        <w:r w:rsidR="00436ECC" w:rsidRPr="00CE7196">
          <w:rPr>
            <w:rStyle w:val="Hyperlink"/>
          </w:rPr>
          <w:t>https://ctb.ku.edu/en/table-of-contents/evaluate/evaluate-community-interventions/archival-data/main</w:t>
        </w:r>
      </w:hyperlink>
      <w:r w:rsidR="00436ECC">
        <w:t xml:space="preserve">  </w:t>
      </w:r>
    </w:p>
    <w:p w14:paraId="407E19C3" w14:textId="6C4F34B0" w:rsidR="00436ECC" w:rsidRDefault="003C2D25" w:rsidP="00436ECC">
      <w:pPr>
        <w:spacing w:after="451" w:line="259" w:lineRule="auto"/>
        <w:ind w:left="21" w:right="58"/>
        <w:rPr>
          <w:rStyle w:val="Hyperlink"/>
        </w:rPr>
      </w:pPr>
      <w:hyperlink r:id="rId8" w:history="1">
        <w:r w:rsidR="00436ECC" w:rsidRPr="00CE7196">
          <w:rPr>
            <w:rStyle w:val="Hyperlink"/>
          </w:rPr>
          <w:t>https://www.enotes.com/homework-help/what-advantages-disadvantages-archival-method-332037</w:t>
        </w:r>
      </w:hyperlink>
    </w:p>
    <w:p w14:paraId="1CC17275" w14:textId="77777777" w:rsidR="00D46519" w:rsidRDefault="00D46519" w:rsidP="00D46519">
      <w:pPr>
        <w:spacing w:after="0" w:line="240" w:lineRule="auto"/>
        <w:ind w:left="720" w:hanging="720"/>
        <w:outlineLvl w:val="0"/>
      </w:pPr>
      <w:r>
        <w:t>Module 1, (2018). Diploma in Monitoring and Evaluation.</w:t>
      </w:r>
    </w:p>
    <w:p w14:paraId="4450A4B5" w14:textId="77777777" w:rsidR="00D46519" w:rsidRDefault="00D46519" w:rsidP="00D46519">
      <w:pPr>
        <w:spacing w:after="451" w:line="259" w:lineRule="auto"/>
        <w:ind w:left="21" w:right="58"/>
      </w:pPr>
    </w:p>
    <w:p w14:paraId="35A52D23" w14:textId="77777777" w:rsidR="00D46519" w:rsidRDefault="00D46519" w:rsidP="00436ECC">
      <w:pPr>
        <w:spacing w:after="451" w:line="259" w:lineRule="auto"/>
        <w:ind w:left="21" w:right="58"/>
      </w:pPr>
    </w:p>
    <w:p w14:paraId="073F3B2F" w14:textId="77777777"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_nova_rg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6B2"/>
    <w:multiLevelType w:val="hybridMultilevel"/>
    <w:tmpl w:val="CE88B648"/>
    <w:lvl w:ilvl="0" w:tplc="ADEA70DA">
      <w:start w:val="2"/>
      <w:numFmt w:val="bullet"/>
      <w:lvlText w:val="-"/>
      <w:lvlJc w:val="left"/>
      <w:pPr>
        <w:ind w:left="371" w:hanging="360"/>
      </w:pPr>
      <w:rPr>
        <w:rFonts w:ascii="Arial" w:eastAsia="Times New Roman" w:hAnsi="Arial" w:cs="Arial" w:hint="default"/>
        <w:color w:val="1F1F1F"/>
        <w:sz w:val="29"/>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565"/>
    <w:rsid w:val="001C1694"/>
    <w:rsid w:val="002C5711"/>
    <w:rsid w:val="002E06C8"/>
    <w:rsid w:val="002F1B06"/>
    <w:rsid w:val="003970BE"/>
    <w:rsid w:val="003C2D25"/>
    <w:rsid w:val="00436ECC"/>
    <w:rsid w:val="004F1D51"/>
    <w:rsid w:val="005727AB"/>
    <w:rsid w:val="00714A23"/>
    <w:rsid w:val="00913D5C"/>
    <w:rsid w:val="00991B98"/>
    <w:rsid w:val="009B6606"/>
    <w:rsid w:val="009F1333"/>
    <w:rsid w:val="00B10F3E"/>
    <w:rsid w:val="00B6186C"/>
    <w:rsid w:val="00B7083B"/>
    <w:rsid w:val="00B734C0"/>
    <w:rsid w:val="00BD17EB"/>
    <w:rsid w:val="00C31054"/>
    <w:rsid w:val="00C64DF4"/>
    <w:rsid w:val="00C65421"/>
    <w:rsid w:val="00D03286"/>
    <w:rsid w:val="00D46519"/>
    <w:rsid w:val="00ED6565"/>
    <w:rsid w:val="00F6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3B2A"/>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A23"/>
    <w:rPr>
      <w:color w:val="0563C1" w:themeColor="hyperlink"/>
      <w:u w:val="single"/>
    </w:rPr>
  </w:style>
  <w:style w:type="character" w:styleId="UnresolvedMention">
    <w:name w:val="Unresolved Mention"/>
    <w:basedOn w:val="DefaultParagraphFont"/>
    <w:uiPriority w:val="99"/>
    <w:semiHidden/>
    <w:unhideWhenUsed/>
    <w:rsid w:val="00714A23"/>
    <w:rPr>
      <w:color w:val="605E5C"/>
      <w:shd w:val="clear" w:color="auto" w:fill="E1DFDD"/>
    </w:rPr>
  </w:style>
  <w:style w:type="paragraph" w:styleId="ListParagraph">
    <w:name w:val="List Paragraph"/>
    <w:basedOn w:val="Normal"/>
    <w:uiPriority w:val="34"/>
    <w:qFormat/>
    <w:rsid w:val="00C3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otes.com/homework-help/what-advantages-disadvantages-archival-method-332037" TargetMode="External"/><Relationship Id="rId3" Type="http://schemas.openxmlformats.org/officeDocument/2006/relationships/settings" Target="settings.xml"/><Relationship Id="rId7" Type="http://schemas.openxmlformats.org/officeDocument/2006/relationships/hyperlink" Target="https://ctb.ku.edu/en/table-of-contents/evaluate/evaluate-community-interventions/archival-data/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otes.com/homework-help/what-advantages-disadvantages-archival-method-332037" TargetMode="External"/><Relationship Id="rId5" Type="http://schemas.openxmlformats.org/officeDocument/2006/relationships/hyperlink" Target="https://www.enotes.com/homework-help/what-advantages-disadvantages-archival-method-33203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7003</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Antoine Pierre</cp:lastModifiedBy>
  <cp:revision>12</cp:revision>
  <dcterms:created xsi:type="dcterms:W3CDTF">2018-07-02T14:00:00Z</dcterms:created>
  <dcterms:modified xsi:type="dcterms:W3CDTF">2019-08-17T14:54:00Z</dcterms:modified>
</cp:coreProperties>
</file>