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B49FA" w14:textId="77777777" w:rsidR="00FE6FAC" w:rsidRDefault="00FE6FAC" w:rsidP="00344C03">
      <w:pPr>
        <w:jc w:val="center"/>
        <w:rPr>
          <w:rFonts w:ascii="Times New Roman" w:hAnsi="Times New Roman" w:cs="Times New Roman"/>
          <w:b/>
          <w:sz w:val="28"/>
          <w:szCs w:val="28"/>
        </w:rPr>
      </w:pPr>
      <w:r w:rsidRPr="004C079E">
        <w:rPr>
          <w:rFonts w:ascii="Times New Roman" w:hAnsi="Times New Roman" w:cs="Times New Roman"/>
          <w:b/>
          <w:sz w:val="28"/>
          <w:szCs w:val="28"/>
        </w:rPr>
        <w:t>Assessment of Solid w</w:t>
      </w:r>
      <w:r w:rsidR="00451995" w:rsidRPr="004C079E">
        <w:rPr>
          <w:rFonts w:ascii="Times New Roman" w:hAnsi="Times New Roman" w:cs="Times New Roman"/>
          <w:b/>
          <w:sz w:val="28"/>
          <w:szCs w:val="28"/>
        </w:rPr>
        <w:t>aste management in Munuki Town block</w:t>
      </w:r>
      <w:r w:rsidRPr="004C079E">
        <w:rPr>
          <w:rFonts w:ascii="Times New Roman" w:hAnsi="Times New Roman" w:cs="Times New Roman"/>
          <w:b/>
          <w:sz w:val="28"/>
          <w:szCs w:val="28"/>
        </w:rPr>
        <w:t xml:space="preserve"> Juba city</w:t>
      </w:r>
      <w:r w:rsidR="00451995" w:rsidRPr="004C079E">
        <w:rPr>
          <w:rFonts w:ascii="Times New Roman" w:hAnsi="Times New Roman" w:cs="Times New Roman"/>
          <w:b/>
          <w:sz w:val="28"/>
          <w:szCs w:val="28"/>
        </w:rPr>
        <w:t xml:space="preserve"> council</w:t>
      </w:r>
    </w:p>
    <w:p w14:paraId="3971BD15" w14:textId="77777777" w:rsidR="00B52217" w:rsidRDefault="00B52217" w:rsidP="00344C03">
      <w:pPr>
        <w:jc w:val="center"/>
        <w:rPr>
          <w:rFonts w:ascii="Times New Roman" w:hAnsi="Times New Roman" w:cs="Times New Roman"/>
          <w:b/>
          <w:sz w:val="28"/>
          <w:szCs w:val="28"/>
        </w:rPr>
      </w:pPr>
    </w:p>
    <w:p w14:paraId="5B6FB07C" w14:textId="77777777" w:rsidR="00B52217" w:rsidRDefault="00B52217" w:rsidP="00344C03">
      <w:pPr>
        <w:jc w:val="center"/>
        <w:rPr>
          <w:rFonts w:ascii="Times New Roman" w:hAnsi="Times New Roman" w:cs="Times New Roman"/>
          <w:b/>
          <w:sz w:val="28"/>
          <w:szCs w:val="28"/>
        </w:rPr>
      </w:pPr>
    </w:p>
    <w:p w14:paraId="66D2676D" w14:textId="77777777" w:rsidR="00B52217" w:rsidRDefault="00B52217" w:rsidP="00344C03">
      <w:pPr>
        <w:jc w:val="center"/>
        <w:rPr>
          <w:rFonts w:ascii="Times New Roman" w:hAnsi="Times New Roman" w:cs="Times New Roman"/>
          <w:b/>
          <w:sz w:val="28"/>
          <w:szCs w:val="28"/>
        </w:rPr>
      </w:pPr>
    </w:p>
    <w:p w14:paraId="30D6AD65" w14:textId="77777777" w:rsidR="00B52217" w:rsidRDefault="00B52217" w:rsidP="00344C03">
      <w:pPr>
        <w:jc w:val="center"/>
        <w:rPr>
          <w:rFonts w:ascii="Times New Roman" w:hAnsi="Times New Roman" w:cs="Times New Roman"/>
          <w:b/>
          <w:sz w:val="28"/>
          <w:szCs w:val="28"/>
        </w:rPr>
      </w:pPr>
    </w:p>
    <w:p w14:paraId="36C6CBA4" w14:textId="77777777" w:rsidR="00B52217" w:rsidRDefault="00B52217" w:rsidP="00344C03">
      <w:pPr>
        <w:jc w:val="center"/>
        <w:rPr>
          <w:rFonts w:ascii="Times New Roman" w:hAnsi="Times New Roman" w:cs="Times New Roman"/>
          <w:b/>
          <w:sz w:val="28"/>
          <w:szCs w:val="28"/>
        </w:rPr>
      </w:pPr>
    </w:p>
    <w:p w14:paraId="037F2527" w14:textId="77777777" w:rsidR="00B52217" w:rsidRPr="004C079E" w:rsidRDefault="00B52217" w:rsidP="00344C03">
      <w:pPr>
        <w:jc w:val="center"/>
        <w:rPr>
          <w:rFonts w:ascii="Times New Roman" w:hAnsi="Times New Roman" w:cs="Times New Roman"/>
          <w:b/>
          <w:sz w:val="28"/>
          <w:szCs w:val="28"/>
        </w:rPr>
      </w:pPr>
    </w:p>
    <w:p w14:paraId="3FC10316" w14:textId="77777777" w:rsidR="00344C03" w:rsidRPr="004C079E" w:rsidRDefault="00344C03" w:rsidP="00344C03">
      <w:pPr>
        <w:jc w:val="center"/>
        <w:rPr>
          <w:rFonts w:ascii="Times New Roman" w:hAnsi="Times New Roman" w:cs="Times New Roman"/>
          <w:b/>
          <w:sz w:val="28"/>
          <w:szCs w:val="28"/>
        </w:rPr>
      </w:pPr>
      <w:r w:rsidRPr="004C079E">
        <w:rPr>
          <w:rFonts w:ascii="Times New Roman" w:hAnsi="Times New Roman" w:cs="Times New Roman"/>
          <w:b/>
          <w:sz w:val="28"/>
          <w:szCs w:val="28"/>
        </w:rPr>
        <w:t>Presented by: Wani Moses Joseph</w:t>
      </w:r>
    </w:p>
    <w:p w14:paraId="6AA04C7D" w14:textId="77777777" w:rsidR="00344C03" w:rsidRPr="004C079E" w:rsidRDefault="00344C03" w:rsidP="00344C03">
      <w:pPr>
        <w:jc w:val="center"/>
        <w:rPr>
          <w:rFonts w:ascii="Times New Roman" w:hAnsi="Times New Roman" w:cs="Times New Roman"/>
          <w:b/>
          <w:sz w:val="28"/>
          <w:szCs w:val="28"/>
        </w:rPr>
      </w:pPr>
      <w:r w:rsidRPr="004C079E">
        <w:rPr>
          <w:rFonts w:ascii="Times New Roman" w:hAnsi="Times New Roman" w:cs="Times New Roman"/>
          <w:b/>
          <w:sz w:val="28"/>
          <w:szCs w:val="28"/>
        </w:rPr>
        <w:t>Adm No; ACPM/109/2019</w:t>
      </w:r>
    </w:p>
    <w:p w14:paraId="22A34E06" w14:textId="308C937E" w:rsidR="00FE6FAC" w:rsidRDefault="00FE6FAC" w:rsidP="00451995">
      <w:pPr>
        <w:jc w:val="center"/>
        <w:rPr>
          <w:rFonts w:ascii="Times New Roman" w:hAnsi="Times New Roman" w:cs="Times New Roman"/>
          <w:b/>
          <w:sz w:val="28"/>
          <w:szCs w:val="28"/>
        </w:rPr>
      </w:pPr>
      <w:r w:rsidRPr="004C079E">
        <w:rPr>
          <w:rFonts w:ascii="Times New Roman" w:hAnsi="Times New Roman" w:cs="Times New Roman"/>
          <w:b/>
          <w:sz w:val="28"/>
          <w:szCs w:val="28"/>
        </w:rPr>
        <w:t>Email:</w:t>
      </w:r>
      <w:r w:rsidR="00BE3EA9">
        <w:rPr>
          <w:rFonts w:ascii="Times New Roman" w:hAnsi="Times New Roman" w:cs="Times New Roman"/>
          <w:b/>
          <w:sz w:val="28"/>
          <w:szCs w:val="28"/>
        </w:rPr>
        <w:t xml:space="preserve"> </w:t>
      </w:r>
      <w:r w:rsidRPr="004C079E">
        <w:rPr>
          <w:rFonts w:ascii="Times New Roman" w:hAnsi="Times New Roman" w:cs="Times New Roman"/>
          <w:b/>
          <w:sz w:val="28"/>
          <w:szCs w:val="28"/>
        </w:rPr>
        <w:t>wanim4278@gmail.com</w:t>
      </w:r>
    </w:p>
    <w:p w14:paraId="6DF50442" w14:textId="77777777" w:rsidR="00B52217" w:rsidRDefault="00B52217" w:rsidP="00451995">
      <w:pPr>
        <w:jc w:val="center"/>
        <w:rPr>
          <w:rFonts w:ascii="Times New Roman" w:hAnsi="Times New Roman" w:cs="Times New Roman"/>
          <w:b/>
          <w:sz w:val="28"/>
          <w:szCs w:val="28"/>
        </w:rPr>
      </w:pPr>
    </w:p>
    <w:p w14:paraId="6BB14E23" w14:textId="77777777" w:rsidR="00B52217" w:rsidRDefault="00B52217" w:rsidP="00451995">
      <w:pPr>
        <w:jc w:val="center"/>
        <w:rPr>
          <w:rFonts w:ascii="Times New Roman" w:hAnsi="Times New Roman" w:cs="Times New Roman"/>
          <w:b/>
          <w:sz w:val="28"/>
          <w:szCs w:val="28"/>
        </w:rPr>
      </w:pPr>
    </w:p>
    <w:p w14:paraId="0C0F7FCA" w14:textId="77777777" w:rsidR="00B52217" w:rsidRDefault="00B52217" w:rsidP="00451995">
      <w:pPr>
        <w:jc w:val="center"/>
        <w:rPr>
          <w:rFonts w:ascii="Times New Roman" w:hAnsi="Times New Roman" w:cs="Times New Roman"/>
          <w:b/>
          <w:sz w:val="28"/>
          <w:szCs w:val="28"/>
        </w:rPr>
      </w:pPr>
    </w:p>
    <w:p w14:paraId="49A63196" w14:textId="77777777" w:rsidR="00B52217" w:rsidRDefault="00B52217" w:rsidP="00451995">
      <w:pPr>
        <w:jc w:val="center"/>
        <w:rPr>
          <w:rFonts w:ascii="Times New Roman" w:hAnsi="Times New Roman" w:cs="Times New Roman"/>
          <w:b/>
          <w:sz w:val="28"/>
          <w:szCs w:val="28"/>
        </w:rPr>
      </w:pPr>
    </w:p>
    <w:p w14:paraId="07C93318" w14:textId="77777777" w:rsidR="00B52217" w:rsidRDefault="00B52217" w:rsidP="00451995">
      <w:pPr>
        <w:jc w:val="center"/>
        <w:rPr>
          <w:rFonts w:ascii="Times New Roman" w:hAnsi="Times New Roman" w:cs="Times New Roman"/>
          <w:b/>
          <w:sz w:val="28"/>
          <w:szCs w:val="28"/>
        </w:rPr>
      </w:pPr>
    </w:p>
    <w:p w14:paraId="4CB9CCE6" w14:textId="77777777" w:rsidR="00B52217" w:rsidRDefault="00B52217" w:rsidP="00451995">
      <w:pPr>
        <w:jc w:val="center"/>
        <w:rPr>
          <w:rFonts w:ascii="Times New Roman" w:hAnsi="Times New Roman" w:cs="Times New Roman"/>
          <w:b/>
          <w:sz w:val="28"/>
          <w:szCs w:val="28"/>
        </w:rPr>
      </w:pPr>
    </w:p>
    <w:p w14:paraId="0EF681B4" w14:textId="77777777" w:rsidR="00B52217" w:rsidRPr="004C079E" w:rsidRDefault="00B52217" w:rsidP="00451995">
      <w:pPr>
        <w:jc w:val="center"/>
        <w:rPr>
          <w:rFonts w:ascii="Times New Roman" w:hAnsi="Times New Roman" w:cs="Times New Roman"/>
          <w:b/>
          <w:sz w:val="28"/>
          <w:szCs w:val="28"/>
        </w:rPr>
      </w:pPr>
    </w:p>
    <w:p w14:paraId="21DA8A51" w14:textId="4F356E20" w:rsidR="001359A9" w:rsidRDefault="00B52217" w:rsidP="00B52217">
      <w:pPr>
        <w:jc w:val="center"/>
        <w:rPr>
          <w:rFonts w:ascii="Times New Roman" w:hAnsi="Times New Roman" w:cs="Times New Roman"/>
          <w:sz w:val="24"/>
          <w:szCs w:val="24"/>
        </w:rPr>
      </w:pPr>
      <w:r w:rsidRPr="004C079E">
        <w:rPr>
          <w:rFonts w:ascii="Times New Roman" w:hAnsi="Times New Roman" w:cs="Times New Roman"/>
          <w:sz w:val="24"/>
          <w:szCs w:val="24"/>
        </w:rPr>
        <w:t>A RESEARCH PROPOSAL SUBMITTED TO AFRICA CENTRE</w:t>
      </w:r>
      <w:r w:rsidR="00A36DF2">
        <w:rPr>
          <w:rFonts w:ascii="Times New Roman" w:hAnsi="Times New Roman" w:cs="Times New Roman"/>
          <w:sz w:val="24"/>
          <w:szCs w:val="24"/>
        </w:rPr>
        <w:t xml:space="preserve"> FOR PROJECT MANAGEMENT STUDIES </w:t>
      </w:r>
      <w:r w:rsidRPr="004C079E">
        <w:rPr>
          <w:rFonts w:ascii="Times New Roman" w:hAnsi="Times New Roman" w:cs="Times New Roman"/>
          <w:sz w:val="24"/>
          <w:szCs w:val="24"/>
        </w:rPr>
        <w:t>IN PARTIAL FULFILMENT OF REQUIREMENT FOR AWARD OF POSTGRADUATE DIPLOMA IN PUBLIC HEALTH.</w:t>
      </w:r>
    </w:p>
    <w:p w14:paraId="57F91A8B" w14:textId="77777777" w:rsidR="00B52217" w:rsidRDefault="00B52217" w:rsidP="00B52217">
      <w:pPr>
        <w:jc w:val="center"/>
        <w:rPr>
          <w:rFonts w:ascii="Times New Roman" w:hAnsi="Times New Roman" w:cs="Times New Roman"/>
          <w:sz w:val="24"/>
          <w:szCs w:val="24"/>
        </w:rPr>
      </w:pPr>
    </w:p>
    <w:p w14:paraId="0AD4A1CF" w14:textId="1A504197" w:rsidR="008779BD" w:rsidRDefault="00B52217" w:rsidP="008779BD">
      <w:pPr>
        <w:jc w:val="center"/>
        <w:rPr>
          <w:rFonts w:ascii="Times New Roman" w:hAnsi="Times New Roman" w:cs="Times New Roman"/>
          <w:sz w:val="24"/>
          <w:szCs w:val="24"/>
        </w:rPr>
      </w:pPr>
      <w:r>
        <w:rPr>
          <w:rFonts w:ascii="Times New Roman" w:hAnsi="Times New Roman" w:cs="Times New Roman"/>
          <w:sz w:val="24"/>
          <w:szCs w:val="24"/>
        </w:rPr>
        <w:t>2019</w:t>
      </w:r>
    </w:p>
    <w:p w14:paraId="58EB3E27" w14:textId="61430AA5" w:rsidR="00B52217" w:rsidRPr="00F54C16" w:rsidRDefault="00833FE0" w:rsidP="00F54C16">
      <w:pPr>
        <w:jc w:val="right"/>
        <w:rPr>
          <w:rFonts w:ascii="Times New Roman" w:hAnsi="Times New Roman" w:cs="Times New Roman"/>
          <w:b/>
          <w:bCs/>
          <w:sz w:val="24"/>
          <w:szCs w:val="24"/>
        </w:rPr>
      </w:pPr>
      <w:r w:rsidRPr="00F54C16">
        <w:rPr>
          <w:rFonts w:ascii="Times New Roman" w:hAnsi="Times New Roman" w:cs="Times New Roman"/>
          <w:b/>
          <w:bCs/>
          <w:sz w:val="24"/>
          <w:szCs w:val="24"/>
        </w:rPr>
        <w:t>Page-1</w:t>
      </w:r>
    </w:p>
    <w:p w14:paraId="53BC3B27" w14:textId="77777777" w:rsidR="00B57103" w:rsidRPr="004C079E" w:rsidRDefault="00B57103" w:rsidP="00FE6FAC">
      <w:pPr>
        <w:jc w:val="both"/>
        <w:rPr>
          <w:rFonts w:ascii="Times New Roman" w:hAnsi="Times New Roman" w:cs="Times New Roman"/>
          <w:b/>
          <w:sz w:val="24"/>
          <w:szCs w:val="24"/>
        </w:rPr>
      </w:pPr>
      <w:r w:rsidRPr="004C079E">
        <w:rPr>
          <w:rFonts w:ascii="Times New Roman" w:hAnsi="Times New Roman" w:cs="Times New Roman"/>
          <w:b/>
          <w:sz w:val="24"/>
          <w:szCs w:val="24"/>
        </w:rPr>
        <w:lastRenderedPageBreak/>
        <w:t>Declaration</w:t>
      </w:r>
    </w:p>
    <w:p w14:paraId="773630F7" w14:textId="77777777" w:rsidR="00FE6FAC" w:rsidRPr="004C079E" w:rsidRDefault="00FE6FAC" w:rsidP="00FE6FAC">
      <w:pPr>
        <w:jc w:val="both"/>
        <w:rPr>
          <w:rFonts w:ascii="Times New Roman" w:hAnsi="Times New Roman" w:cs="Times New Roman"/>
          <w:sz w:val="24"/>
          <w:szCs w:val="24"/>
        </w:rPr>
      </w:pPr>
      <w:r w:rsidRPr="004C079E">
        <w:rPr>
          <w:rFonts w:ascii="Times New Roman" w:hAnsi="Times New Roman" w:cs="Times New Roman"/>
          <w:sz w:val="24"/>
          <w:szCs w:val="24"/>
        </w:rPr>
        <w:t>I Wani Moses Joseph do declare that this research proposal is my original undertaking and that it has never been submitted before to any higher institution of learning for the ward of a postgraduate diploma.</w:t>
      </w:r>
    </w:p>
    <w:p w14:paraId="75015FD9" w14:textId="77777777" w:rsidR="00FE6FAC" w:rsidRPr="004C079E" w:rsidRDefault="00B57103" w:rsidP="00B57103">
      <w:pPr>
        <w:jc w:val="center"/>
        <w:rPr>
          <w:rFonts w:ascii="Times New Roman" w:hAnsi="Times New Roman" w:cs="Times New Roman"/>
          <w:sz w:val="24"/>
          <w:szCs w:val="24"/>
        </w:rPr>
      </w:pPr>
      <w:r w:rsidRPr="004C079E">
        <w:rPr>
          <w:rFonts w:ascii="Times New Roman" w:hAnsi="Times New Roman" w:cs="Times New Roman"/>
          <w:sz w:val="24"/>
          <w:szCs w:val="24"/>
        </w:rPr>
        <w:t>Date                                                                       Signature</w:t>
      </w:r>
    </w:p>
    <w:p w14:paraId="50C70C3B" w14:textId="77777777" w:rsidR="00B57103" w:rsidRPr="004C079E" w:rsidRDefault="00B57103" w:rsidP="004C079E">
      <w:pPr>
        <w:rPr>
          <w:rFonts w:ascii="Times New Roman" w:hAnsi="Times New Roman" w:cs="Times New Roman"/>
          <w:sz w:val="24"/>
          <w:szCs w:val="24"/>
        </w:rPr>
      </w:pPr>
      <w:r w:rsidRPr="004C079E">
        <w:rPr>
          <w:rFonts w:ascii="Times New Roman" w:hAnsi="Times New Roman" w:cs="Times New Roman"/>
          <w:sz w:val="24"/>
          <w:szCs w:val="24"/>
        </w:rPr>
        <w:t>…………………………</w:t>
      </w:r>
      <w:r w:rsidR="004C079E">
        <w:rPr>
          <w:rFonts w:ascii="Times New Roman" w:hAnsi="Times New Roman" w:cs="Times New Roman"/>
          <w:sz w:val="24"/>
          <w:szCs w:val="24"/>
        </w:rPr>
        <w:t xml:space="preserve">…………………                  </w:t>
      </w:r>
      <w:r w:rsidRPr="004C079E">
        <w:rPr>
          <w:rFonts w:ascii="Times New Roman" w:hAnsi="Times New Roman" w:cs="Times New Roman"/>
          <w:sz w:val="24"/>
          <w:szCs w:val="24"/>
        </w:rPr>
        <w:t>…………………………………………..</w:t>
      </w:r>
    </w:p>
    <w:p w14:paraId="7F2D0BC5" w14:textId="77777777" w:rsidR="00B57103" w:rsidRPr="004C079E" w:rsidRDefault="00B57103" w:rsidP="00FE6FAC">
      <w:pPr>
        <w:jc w:val="both"/>
        <w:rPr>
          <w:rFonts w:ascii="Times New Roman" w:hAnsi="Times New Roman" w:cs="Times New Roman"/>
          <w:sz w:val="24"/>
          <w:szCs w:val="24"/>
        </w:rPr>
      </w:pPr>
      <w:r w:rsidRPr="004C079E">
        <w:rPr>
          <w:rFonts w:ascii="Times New Roman" w:hAnsi="Times New Roman" w:cs="Times New Roman"/>
          <w:sz w:val="24"/>
          <w:szCs w:val="24"/>
        </w:rPr>
        <w:t>This proposal has been submitted with the approval my supervisor;</w:t>
      </w:r>
    </w:p>
    <w:p w14:paraId="7E298AAF" w14:textId="77777777" w:rsidR="00AA7479" w:rsidRPr="004C079E" w:rsidRDefault="00B57103" w:rsidP="00FE6FAC">
      <w:pPr>
        <w:jc w:val="both"/>
        <w:rPr>
          <w:rFonts w:ascii="Times New Roman" w:hAnsi="Times New Roman" w:cs="Times New Roman"/>
          <w:sz w:val="24"/>
          <w:szCs w:val="24"/>
        </w:rPr>
      </w:pPr>
      <w:r w:rsidRPr="004C079E">
        <w:rPr>
          <w:rFonts w:ascii="Times New Roman" w:hAnsi="Times New Roman" w:cs="Times New Roman"/>
          <w:sz w:val="24"/>
          <w:szCs w:val="24"/>
        </w:rPr>
        <w:t xml:space="preserve">Mr. Frederick </w:t>
      </w:r>
      <w:r w:rsidR="002B6C5A" w:rsidRPr="004C079E">
        <w:rPr>
          <w:rFonts w:ascii="Times New Roman" w:hAnsi="Times New Roman" w:cs="Times New Roman"/>
          <w:sz w:val="24"/>
          <w:szCs w:val="24"/>
        </w:rPr>
        <w:t>Ratemo</w:t>
      </w:r>
    </w:p>
    <w:p w14:paraId="1ABA612D" w14:textId="77777777" w:rsidR="007149BF" w:rsidRPr="004C079E" w:rsidRDefault="007149BF" w:rsidP="00FE6FAC">
      <w:pPr>
        <w:jc w:val="both"/>
        <w:rPr>
          <w:rFonts w:ascii="Times New Roman" w:hAnsi="Times New Roman" w:cs="Times New Roman"/>
          <w:sz w:val="24"/>
          <w:szCs w:val="24"/>
        </w:rPr>
      </w:pPr>
      <w:r w:rsidRPr="004C079E">
        <w:rPr>
          <w:rFonts w:ascii="Times New Roman" w:hAnsi="Times New Roman" w:cs="Times New Roman"/>
          <w:sz w:val="24"/>
          <w:szCs w:val="24"/>
        </w:rPr>
        <w:t>Africa Project Centre</w:t>
      </w:r>
    </w:p>
    <w:p w14:paraId="7B2EA9BA" w14:textId="77777777" w:rsidR="00B57103" w:rsidRPr="004C079E" w:rsidRDefault="00B57103" w:rsidP="004C079E">
      <w:pPr>
        <w:jc w:val="center"/>
        <w:rPr>
          <w:rFonts w:ascii="Times New Roman" w:hAnsi="Times New Roman" w:cs="Times New Roman"/>
          <w:sz w:val="24"/>
          <w:szCs w:val="24"/>
        </w:rPr>
      </w:pPr>
      <w:r w:rsidRPr="004C079E">
        <w:rPr>
          <w:rFonts w:ascii="Times New Roman" w:hAnsi="Times New Roman" w:cs="Times New Roman"/>
          <w:sz w:val="24"/>
          <w:szCs w:val="24"/>
        </w:rPr>
        <w:t>Date                                                            Signature</w:t>
      </w:r>
    </w:p>
    <w:p w14:paraId="48322F1E" w14:textId="77777777" w:rsidR="00B57103" w:rsidRPr="004C079E" w:rsidRDefault="004C079E" w:rsidP="004C079E">
      <w:pPr>
        <w:rPr>
          <w:rFonts w:ascii="Times New Roman" w:hAnsi="Times New Roman" w:cs="Times New Roman"/>
          <w:sz w:val="24"/>
          <w:szCs w:val="24"/>
        </w:rPr>
      </w:pPr>
      <w:r>
        <w:rPr>
          <w:rFonts w:ascii="Times New Roman" w:hAnsi="Times New Roman" w:cs="Times New Roman"/>
          <w:sz w:val="24"/>
          <w:szCs w:val="24"/>
        </w:rPr>
        <w:t xml:space="preserve">………………………………………………  </w:t>
      </w:r>
      <w:r w:rsidR="00B57103" w:rsidRPr="004C079E">
        <w:rPr>
          <w:rFonts w:ascii="Times New Roman" w:hAnsi="Times New Roman" w:cs="Times New Roman"/>
          <w:sz w:val="24"/>
          <w:szCs w:val="24"/>
        </w:rPr>
        <w:t>…………………………………………………..</w:t>
      </w:r>
    </w:p>
    <w:p w14:paraId="37CAC2F7" w14:textId="77777777" w:rsidR="00B57103" w:rsidRDefault="00B57103" w:rsidP="00B57103">
      <w:pPr>
        <w:rPr>
          <w:sz w:val="24"/>
          <w:szCs w:val="24"/>
        </w:rPr>
      </w:pPr>
    </w:p>
    <w:p w14:paraId="78A64356" w14:textId="77777777" w:rsidR="004C079E" w:rsidRDefault="004C079E" w:rsidP="00B57103">
      <w:pPr>
        <w:rPr>
          <w:sz w:val="24"/>
          <w:szCs w:val="24"/>
        </w:rPr>
      </w:pPr>
    </w:p>
    <w:p w14:paraId="1D7230A2" w14:textId="77777777" w:rsidR="00B57103" w:rsidRDefault="00A36DF2" w:rsidP="007E2471">
      <w:pPr>
        <w:jc w:val="center"/>
        <w:rPr>
          <w:b/>
          <w:sz w:val="24"/>
          <w:szCs w:val="24"/>
        </w:rPr>
      </w:pPr>
      <w:r>
        <w:rPr>
          <w:b/>
          <w:sz w:val="24"/>
          <w:szCs w:val="24"/>
        </w:rPr>
        <w:t xml:space="preserve">List of </w:t>
      </w:r>
      <w:r w:rsidR="00B57103" w:rsidRPr="00C05755">
        <w:rPr>
          <w:b/>
          <w:sz w:val="24"/>
          <w:szCs w:val="24"/>
        </w:rPr>
        <w:t>Acronyms</w:t>
      </w:r>
      <w:r>
        <w:rPr>
          <w:b/>
          <w:sz w:val="24"/>
          <w:szCs w:val="24"/>
        </w:rPr>
        <w:t xml:space="preserve"> and Abbreviations </w:t>
      </w:r>
    </w:p>
    <w:p w14:paraId="40C06A07" w14:textId="77777777" w:rsidR="00370097" w:rsidRPr="0037084B" w:rsidRDefault="00370097" w:rsidP="00B57103">
      <w:pPr>
        <w:rPr>
          <w:sz w:val="24"/>
          <w:szCs w:val="24"/>
        </w:rPr>
      </w:pPr>
      <w:r w:rsidRPr="0037084B">
        <w:rPr>
          <w:b/>
          <w:sz w:val="24"/>
          <w:szCs w:val="24"/>
        </w:rPr>
        <w:t>SWM</w:t>
      </w:r>
      <w:r w:rsidRPr="0037084B">
        <w:rPr>
          <w:sz w:val="24"/>
          <w:szCs w:val="24"/>
        </w:rPr>
        <w:t>- Solid waste management</w:t>
      </w:r>
    </w:p>
    <w:p w14:paraId="30B06AB5" w14:textId="77777777" w:rsidR="00370097" w:rsidRPr="0037084B" w:rsidRDefault="00370097" w:rsidP="00B57103">
      <w:pPr>
        <w:rPr>
          <w:sz w:val="24"/>
          <w:szCs w:val="24"/>
        </w:rPr>
      </w:pPr>
      <w:r w:rsidRPr="0037084B">
        <w:rPr>
          <w:b/>
          <w:sz w:val="24"/>
          <w:szCs w:val="24"/>
        </w:rPr>
        <w:t>SW</w:t>
      </w:r>
      <w:r w:rsidRPr="0037084B">
        <w:rPr>
          <w:sz w:val="24"/>
          <w:szCs w:val="24"/>
        </w:rPr>
        <w:t>-Solid waste</w:t>
      </w:r>
    </w:p>
    <w:p w14:paraId="7AFA6543" w14:textId="77777777" w:rsidR="0078757C" w:rsidRPr="0037084B" w:rsidRDefault="0078757C" w:rsidP="00B57103">
      <w:pPr>
        <w:rPr>
          <w:sz w:val="24"/>
          <w:szCs w:val="24"/>
        </w:rPr>
      </w:pPr>
      <w:r w:rsidRPr="0037084B">
        <w:rPr>
          <w:b/>
          <w:sz w:val="24"/>
          <w:szCs w:val="24"/>
        </w:rPr>
        <w:t>MSW</w:t>
      </w:r>
      <w:r w:rsidRPr="0037084B">
        <w:rPr>
          <w:sz w:val="24"/>
          <w:szCs w:val="24"/>
        </w:rPr>
        <w:t>-Municipal solid waste</w:t>
      </w:r>
    </w:p>
    <w:p w14:paraId="730BAE6D" w14:textId="77777777" w:rsidR="00370097" w:rsidRPr="0037084B" w:rsidRDefault="00370097" w:rsidP="00B57103">
      <w:pPr>
        <w:rPr>
          <w:sz w:val="24"/>
          <w:szCs w:val="24"/>
        </w:rPr>
      </w:pPr>
      <w:r w:rsidRPr="0037084B">
        <w:rPr>
          <w:b/>
          <w:sz w:val="24"/>
          <w:szCs w:val="24"/>
        </w:rPr>
        <w:t>LCDs</w:t>
      </w:r>
      <w:r w:rsidRPr="0037084B">
        <w:rPr>
          <w:sz w:val="24"/>
          <w:szCs w:val="24"/>
        </w:rPr>
        <w:t>-less developed countries</w:t>
      </w:r>
    </w:p>
    <w:p w14:paraId="222F8BCD" w14:textId="77777777" w:rsidR="00370097" w:rsidRPr="0037084B" w:rsidRDefault="00370097" w:rsidP="00B57103">
      <w:pPr>
        <w:rPr>
          <w:sz w:val="24"/>
          <w:szCs w:val="24"/>
        </w:rPr>
      </w:pPr>
      <w:r w:rsidRPr="0037084B">
        <w:rPr>
          <w:b/>
          <w:sz w:val="24"/>
          <w:szCs w:val="24"/>
        </w:rPr>
        <w:t>UNEP</w:t>
      </w:r>
      <w:r w:rsidRPr="0037084B">
        <w:rPr>
          <w:sz w:val="24"/>
          <w:szCs w:val="24"/>
        </w:rPr>
        <w:t>-United nation environmental program</w:t>
      </w:r>
    </w:p>
    <w:p w14:paraId="15130939" w14:textId="2F7290B6" w:rsidR="00370097" w:rsidRPr="0037084B" w:rsidRDefault="00370097" w:rsidP="00B57103">
      <w:pPr>
        <w:rPr>
          <w:sz w:val="24"/>
          <w:szCs w:val="24"/>
        </w:rPr>
      </w:pPr>
      <w:r w:rsidRPr="0037084B">
        <w:rPr>
          <w:b/>
          <w:sz w:val="24"/>
          <w:szCs w:val="24"/>
        </w:rPr>
        <w:t>WHO</w:t>
      </w:r>
      <w:r w:rsidRPr="0037084B">
        <w:rPr>
          <w:sz w:val="24"/>
          <w:szCs w:val="24"/>
        </w:rPr>
        <w:t xml:space="preserve">- world health </w:t>
      </w:r>
      <w:r w:rsidR="00EC3CCD" w:rsidRPr="0037084B">
        <w:rPr>
          <w:sz w:val="24"/>
          <w:szCs w:val="24"/>
        </w:rPr>
        <w:t>organization?</w:t>
      </w:r>
    </w:p>
    <w:p w14:paraId="165589B4" w14:textId="77777777" w:rsidR="00370097" w:rsidRPr="0037084B" w:rsidRDefault="00370097" w:rsidP="00B57103">
      <w:pPr>
        <w:rPr>
          <w:sz w:val="24"/>
          <w:szCs w:val="24"/>
        </w:rPr>
      </w:pPr>
      <w:r w:rsidRPr="0037084B">
        <w:rPr>
          <w:b/>
          <w:sz w:val="24"/>
          <w:szCs w:val="24"/>
        </w:rPr>
        <w:t>UNDP</w:t>
      </w:r>
      <w:r w:rsidRPr="0037084B">
        <w:rPr>
          <w:sz w:val="24"/>
          <w:szCs w:val="24"/>
        </w:rPr>
        <w:t>-United nation development program</w:t>
      </w:r>
    </w:p>
    <w:p w14:paraId="6A90887E" w14:textId="77777777" w:rsidR="00370097" w:rsidRPr="0037084B" w:rsidRDefault="00370097" w:rsidP="00B57103">
      <w:pPr>
        <w:rPr>
          <w:sz w:val="24"/>
          <w:szCs w:val="24"/>
        </w:rPr>
      </w:pPr>
      <w:r w:rsidRPr="0037084B">
        <w:rPr>
          <w:b/>
          <w:sz w:val="24"/>
          <w:szCs w:val="24"/>
        </w:rPr>
        <w:t>JCC</w:t>
      </w:r>
      <w:r w:rsidR="0037084B">
        <w:rPr>
          <w:sz w:val="24"/>
          <w:szCs w:val="24"/>
        </w:rPr>
        <w:t>-Juba C</w:t>
      </w:r>
      <w:r w:rsidRPr="0037084B">
        <w:rPr>
          <w:sz w:val="24"/>
          <w:szCs w:val="24"/>
        </w:rPr>
        <w:t>ity council</w:t>
      </w:r>
    </w:p>
    <w:p w14:paraId="436E7F9B" w14:textId="298EDB5A" w:rsidR="008779BD" w:rsidRDefault="0078757C" w:rsidP="00B57103">
      <w:pPr>
        <w:rPr>
          <w:sz w:val="24"/>
          <w:szCs w:val="24"/>
        </w:rPr>
      </w:pPr>
      <w:r w:rsidRPr="0037084B">
        <w:rPr>
          <w:b/>
          <w:sz w:val="24"/>
          <w:szCs w:val="24"/>
        </w:rPr>
        <w:t>VOC</w:t>
      </w:r>
      <w:r w:rsidRPr="0037084B">
        <w:rPr>
          <w:sz w:val="24"/>
          <w:szCs w:val="24"/>
        </w:rPr>
        <w:t>-Volatile organic compound</w:t>
      </w:r>
      <w:r w:rsidR="008779BD">
        <w:rPr>
          <w:sz w:val="24"/>
          <w:szCs w:val="24"/>
        </w:rPr>
        <w:t>.</w:t>
      </w:r>
    </w:p>
    <w:p w14:paraId="1A092EB4" w14:textId="6D515E5F" w:rsidR="008779BD" w:rsidRDefault="008779BD" w:rsidP="00B57103">
      <w:pPr>
        <w:rPr>
          <w:sz w:val="24"/>
          <w:szCs w:val="24"/>
        </w:rPr>
      </w:pPr>
    </w:p>
    <w:p w14:paraId="659E4394" w14:textId="59AF939C" w:rsidR="008779BD" w:rsidRPr="00F54C16" w:rsidRDefault="00833FE0" w:rsidP="00F54C16">
      <w:pPr>
        <w:jc w:val="right"/>
        <w:rPr>
          <w:b/>
          <w:bCs/>
          <w:sz w:val="24"/>
          <w:szCs w:val="24"/>
        </w:rPr>
      </w:pPr>
      <w:r w:rsidRPr="00F54C16">
        <w:rPr>
          <w:b/>
          <w:bCs/>
          <w:sz w:val="24"/>
          <w:szCs w:val="24"/>
        </w:rPr>
        <w:t>Page-2</w:t>
      </w:r>
    </w:p>
    <w:p w14:paraId="0701C52A" w14:textId="1A01604C" w:rsidR="00370097" w:rsidRDefault="00370097" w:rsidP="00B57103">
      <w:pPr>
        <w:rPr>
          <w:b/>
          <w:sz w:val="24"/>
          <w:szCs w:val="24"/>
        </w:rPr>
      </w:pPr>
    </w:p>
    <w:p w14:paraId="41D7F6EF" w14:textId="152918ED" w:rsidR="00381915" w:rsidRDefault="00381915" w:rsidP="00B57103">
      <w:pPr>
        <w:rPr>
          <w:b/>
          <w:sz w:val="24"/>
          <w:szCs w:val="24"/>
        </w:rPr>
      </w:pPr>
    </w:p>
    <w:p w14:paraId="64ADF75D" w14:textId="00F79EA1" w:rsidR="00381915" w:rsidRDefault="00381915" w:rsidP="00B57103">
      <w:pPr>
        <w:rPr>
          <w:b/>
          <w:sz w:val="24"/>
          <w:szCs w:val="24"/>
        </w:rPr>
      </w:pPr>
    </w:p>
    <w:p w14:paraId="368D32EC" w14:textId="77777777" w:rsidR="00381915" w:rsidRDefault="00381915" w:rsidP="00B57103">
      <w:pPr>
        <w:rPr>
          <w:b/>
          <w:sz w:val="24"/>
          <w:szCs w:val="24"/>
        </w:rPr>
      </w:pPr>
    </w:p>
    <w:p w14:paraId="2FC225EC" w14:textId="13856198" w:rsidR="009D5C68" w:rsidRDefault="009D5C68" w:rsidP="00B57103">
      <w:pPr>
        <w:rPr>
          <w:b/>
          <w:sz w:val="24"/>
          <w:szCs w:val="24"/>
        </w:rPr>
      </w:pPr>
      <w:r>
        <w:rPr>
          <w:b/>
          <w:sz w:val="24"/>
          <w:szCs w:val="24"/>
        </w:rPr>
        <w:t>ABSTRACT</w:t>
      </w:r>
    </w:p>
    <w:p w14:paraId="7EFDC7BA" w14:textId="02A250A9" w:rsidR="009D5C68" w:rsidRDefault="009D5C68" w:rsidP="003211DD">
      <w:pPr>
        <w:jc w:val="both"/>
        <w:rPr>
          <w:bCs/>
          <w:sz w:val="24"/>
          <w:szCs w:val="24"/>
        </w:rPr>
      </w:pPr>
      <w:r w:rsidRPr="003211DD">
        <w:rPr>
          <w:bCs/>
          <w:sz w:val="24"/>
          <w:szCs w:val="24"/>
        </w:rPr>
        <w:t xml:space="preserve">There are good opportunities for juba city council (South Sudan) to provide a wide range of urban services including solid waste management in the markets around juba city which have direct positive impacts on the </w:t>
      </w:r>
      <w:r w:rsidR="00BB61B0" w:rsidRPr="003211DD">
        <w:rPr>
          <w:bCs/>
          <w:sz w:val="24"/>
          <w:szCs w:val="24"/>
        </w:rPr>
        <w:t>people’s health working in the Markets particular Custom Markets, creation of employment opportunities and poverty reduction. This study how government involves the traders in the Markets in solid waste management in order to solve the problem of uncollected waste after failure of the municipal council. The study examines the types of solid waste generated, the method of storage, collection, segregation transportation and disposal,</w:t>
      </w:r>
      <w:r w:rsidR="003211DD" w:rsidRPr="003211DD">
        <w:rPr>
          <w:bCs/>
          <w:sz w:val="24"/>
          <w:szCs w:val="24"/>
        </w:rPr>
        <w:t xml:space="preserve"> </w:t>
      </w:r>
      <w:r w:rsidR="00BB61B0" w:rsidRPr="003211DD">
        <w:rPr>
          <w:bCs/>
          <w:sz w:val="24"/>
          <w:szCs w:val="24"/>
        </w:rPr>
        <w:t>the willingness</w:t>
      </w:r>
      <w:r w:rsidR="003211DD">
        <w:rPr>
          <w:bCs/>
          <w:sz w:val="24"/>
          <w:szCs w:val="24"/>
        </w:rPr>
        <w:t xml:space="preserve"> </w:t>
      </w:r>
      <w:r w:rsidR="00BB61B0" w:rsidRPr="003211DD">
        <w:rPr>
          <w:bCs/>
          <w:sz w:val="24"/>
          <w:szCs w:val="24"/>
        </w:rPr>
        <w:t>of the traders to participate and identify problems relat</w:t>
      </w:r>
      <w:r w:rsidR="003211DD" w:rsidRPr="003211DD">
        <w:rPr>
          <w:bCs/>
          <w:sz w:val="24"/>
          <w:szCs w:val="24"/>
        </w:rPr>
        <w:t>ing to solid waste management system in Custom Market. The methods used in the study include questionnaires, interviews and observations. It has been found that there is illegal dumping of waste and over 80% of people participated the questionnaires refused to pay collect fee. The success of the solid waste management system depends on the participation of the Market residents and has a great relation with its local economy.</w:t>
      </w:r>
      <w:r w:rsidR="003211DD">
        <w:rPr>
          <w:bCs/>
          <w:sz w:val="24"/>
          <w:szCs w:val="24"/>
        </w:rPr>
        <w:t xml:space="preserve"> The finding from this study could be used in preparing improved solid waste management in Markets around juba city. </w:t>
      </w:r>
    </w:p>
    <w:p w14:paraId="5B03A1E5" w14:textId="77777777" w:rsidR="00381915" w:rsidRDefault="00381915" w:rsidP="003211DD">
      <w:pPr>
        <w:jc w:val="both"/>
        <w:rPr>
          <w:b/>
          <w:sz w:val="24"/>
          <w:szCs w:val="24"/>
        </w:rPr>
      </w:pPr>
    </w:p>
    <w:p w14:paraId="419066D1" w14:textId="77777777" w:rsidR="00381915" w:rsidRDefault="00381915" w:rsidP="003211DD">
      <w:pPr>
        <w:jc w:val="both"/>
        <w:rPr>
          <w:b/>
          <w:sz w:val="24"/>
          <w:szCs w:val="24"/>
        </w:rPr>
      </w:pPr>
    </w:p>
    <w:p w14:paraId="36183EF7" w14:textId="77777777" w:rsidR="00381915" w:rsidRDefault="00381915" w:rsidP="003211DD">
      <w:pPr>
        <w:jc w:val="both"/>
        <w:rPr>
          <w:b/>
          <w:sz w:val="24"/>
          <w:szCs w:val="24"/>
        </w:rPr>
      </w:pPr>
    </w:p>
    <w:p w14:paraId="02DFB518" w14:textId="77777777" w:rsidR="00381915" w:rsidRDefault="00381915" w:rsidP="003211DD">
      <w:pPr>
        <w:jc w:val="both"/>
        <w:rPr>
          <w:b/>
          <w:sz w:val="24"/>
          <w:szCs w:val="24"/>
        </w:rPr>
      </w:pPr>
    </w:p>
    <w:p w14:paraId="5317AB9C" w14:textId="77777777" w:rsidR="00381915" w:rsidRDefault="00381915" w:rsidP="003211DD">
      <w:pPr>
        <w:jc w:val="both"/>
        <w:rPr>
          <w:b/>
          <w:sz w:val="24"/>
          <w:szCs w:val="24"/>
        </w:rPr>
      </w:pPr>
    </w:p>
    <w:p w14:paraId="2582D3B3" w14:textId="77777777" w:rsidR="00381915" w:rsidRDefault="00381915" w:rsidP="003211DD">
      <w:pPr>
        <w:jc w:val="both"/>
        <w:rPr>
          <w:b/>
          <w:sz w:val="24"/>
          <w:szCs w:val="24"/>
        </w:rPr>
      </w:pPr>
    </w:p>
    <w:p w14:paraId="52172366" w14:textId="77777777" w:rsidR="00381915" w:rsidRDefault="00381915" w:rsidP="003211DD">
      <w:pPr>
        <w:jc w:val="both"/>
        <w:rPr>
          <w:b/>
          <w:sz w:val="24"/>
          <w:szCs w:val="24"/>
        </w:rPr>
      </w:pPr>
    </w:p>
    <w:p w14:paraId="47AB9568" w14:textId="77777777" w:rsidR="00381915" w:rsidRDefault="00381915" w:rsidP="003211DD">
      <w:pPr>
        <w:jc w:val="both"/>
        <w:rPr>
          <w:b/>
          <w:sz w:val="24"/>
          <w:szCs w:val="24"/>
        </w:rPr>
      </w:pPr>
    </w:p>
    <w:p w14:paraId="4A5E58ED" w14:textId="77777777" w:rsidR="00381915" w:rsidRDefault="00381915" w:rsidP="003211DD">
      <w:pPr>
        <w:jc w:val="both"/>
        <w:rPr>
          <w:b/>
          <w:sz w:val="24"/>
          <w:szCs w:val="24"/>
        </w:rPr>
      </w:pPr>
    </w:p>
    <w:p w14:paraId="5BF7D13B" w14:textId="762C2E8F" w:rsidR="00381915" w:rsidRDefault="00A8776E" w:rsidP="00F54C16">
      <w:pPr>
        <w:tabs>
          <w:tab w:val="left" w:pos="810"/>
          <w:tab w:val="center" w:pos="4680"/>
        </w:tabs>
        <w:jc w:val="right"/>
        <w:rPr>
          <w:b/>
          <w:sz w:val="24"/>
          <w:szCs w:val="24"/>
        </w:rPr>
      </w:pPr>
      <w:r>
        <w:rPr>
          <w:b/>
          <w:sz w:val="24"/>
          <w:szCs w:val="24"/>
        </w:rPr>
        <w:tab/>
      </w:r>
      <w:r>
        <w:rPr>
          <w:b/>
          <w:sz w:val="24"/>
          <w:szCs w:val="24"/>
        </w:rPr>
        <w:tab/>
        <w:t>Page-3</w:t>
      </w:r>
    </w:p>
    <w:p w14:paraId="6F6893F7" w14:textId="77777777" w:rsidR="00381915" w:rsidRDefault="00381915" w:rsidP="003211DD">
      <w:pPr>
        <w:jc w:val="both"/>
        <w:rPr>
          <w:b/>
          <w:sz w:val="24"/>
          <w:szCs w:val="24"/>
        </w:rPr>
      </w:pPr>
    </w:p>
    <w:p w14:paraId="27FD1AFE" w14:textId="2D108FC7" w:rsidR="00B65655" w:rsidRDefault="00B65655" w:rsidP="003211DD">
      <w:pPr>
        <w:jc w:val="both"/>
        <w:rPr>
          <w:b/>
          <w:sz w:val="24"/>
          <w:szCs w:val="24"/>
        </w:rPr>
      </w:pPr>
      <w:r w:rsidRPr="00EC3CCD">
        <w:rPr>
          <w:b/>
          <w:sz w:val="24"/>
          <w:szCs w:val="24"/>
        </w:rPr>
        <w:t xml:space="preserve">Table of contents </w:t>
      </w:r>
    </w:p>
    <w:p w14:paraId="5F5212B1" w14:textId="384C8EA3" w:rsidR="00381915" w:rsidRPr="00A8776E" w:rsidRDefault="006B5E08" w:rsidP="00787A1B">
      <w:pPr>
        <w:rPr>
          <w:rFonts w:ascii="Times New Roman" w:hAnsi="Times New Roman" w:cs="Times New Roman"/>
          <w:b/>
          <w:sz w:val="24"/>
          <w:szCs w:val="24"/>
        </w:rPr>
      </w:pPr>
      <w:r w:rsidRPr="00A8776E">
        <w:rPr>
          <w:rFonts w:ascii="Times New Roman" w:hAnsi="Times New Roman" w:cs="Times New Roman"/>
          <w:b/>
          <w:sz w:val="24"/>
          <w:szCs w:val="24"/>
        </w:rPr>
        <w:t>CHAPTER ONE</w:t>
      </w:r>
      <w:r w:rsidR="00787A1B" w:rsidRPr="00A8776E">
        <w:rPr>
          <w:rFonts w:ascii="Times New Roman" w:hAnsi="Times New Roman" w:cs="Times New Roman"/>
          <w:b/>
          <w:sz w:val="24"/>
          <w:szCs w:val="24"/>
        </w:rPr>
        <w:t xml:space="preserve">-INTRODUCTION                             </w:t>
      </w:r>
    </w:p>
    <w:p w14:paraId="3E7B4EE6" w14:textId="38822828" w:rsidR="006B5E08" w:rsidRPr="00A8776E" w:rsidRDefault="006B5E08" w:rsidP="00600E63">
      <w:pPr>
        <w:pStyle w:val="ListParagraph"/>
        <w:numPr>
          <w:ilvl w:val="1"/>
          <w:numId w:val="8"/>
        </w:numPr>
        <w:jc w:val="both"/>
        <w:rPr>
          <w:rFonts w:cs="Times New Roman"/>
          <w:b/>
        </w:rPr>
      </w:pPr>
      <w:r w:rsidRPr="00A8776E">
        <w:rPr>
          <w:rFonts w:cs="Times New Roman"/>
          <w:b/>
        </w:rPr>
        <w:t>Background of the study</w:t>
      </w:r>
      <w:r w:rsidR="001A3379">
        <w:rPr>
          <w:rFonts w:cs="Times New Roman"/>
          <w:b/>
        </w:rPr>
        <w:t>………………………………………………………………</w:t>
      </w:r>
      <w:r w:rsidR="00E220DB">
        <w:rPr>
          <w:rFonts w:cs="Times New Roman"/>
          <w:b/>
        </w:rPr>
        <w:t>…</w:t>
      </w:r>
      <w:r w:rsidR="00600E63">
        <w:rPr>
          <w:rFonts w:cs="Times New Roman"/>
          <w:b/>
        </w:rPr>
        <w:t>.</w:t>
      </w:r>
      <w:r w:rsidR="00E220DB">
        <w:rPr>
          <w:rFonts w:cs="Times New Roman"/>
          <w:b/>
        </w:rPr>
        <w:t>5-7</w:t>
      </w:r>
      <w:r w:rsidR="00381915" w:rsidRPr="00A8776E">
        <w:rPr>
          <w:rFonts w:cs="Times New Roman"/>
          <w:b/>
        </w:rPr>
        <w:t xml:space="preserve">                         </w:t>
      </w:r>
    </w:p>
    <w:p w14:paraId="5D1E518C" w14:textId="190FBFCA" w:rsidR="006B5E08" w:rsidRPr="00A8776E" w:rsidRDefault="006B5E08" w:rsidP="00600E63">
      <w:pPr>
        <w:pStyle w:val="ListParagraph"/>
        <w:numPr>
          <w:ilvl w:val="1"/>
          <w:numId w:val="8"/>
        </w:numPr>
        <w:jc w:val="both"/>
        <w:rPr>
          <w:rFonts w:cs="Times New Roman"/>
          <w:b/>
        </w:rPr>
      </w:pPr>
      <w:r w:rsidRPr="00A8776E">
        <w:rPr>
          <w:rFonts w:cs="Times New Roman"/>
          <w:b/>
        </w:rPr>
        <w:t>Problem statement</w:t>
      </w:r>
      <w:r w:rsidR="001A3379">
        <w:rPr>
          <w:rFonts w:cs="Times New Roman"/>
          <w:b/>
        </w:rPr>
        <w:t>……………………………………………………………………….</w:t>
      </w:r>
      <w:r w:rsidR="00E220DB">
        <w:rPr>
          <w:rFonts w:cs="Times New Roman"/>
          <w:b/>
        </w:rPr>
        <w:t>.</w:t>
      </w:r>
      <w:r w:rsidR="00600E63">
        <w:rPr>
          <w:rFonts w:cs="Times New Roman"/>
          <w:b/>
        </w:rPr>
        <w:t>.</w:t>
      </w:r>
      <w:r w:rsidR="00E220DB">
        <w:rPr>
          <w:rFonts w:cs="Times New Roman"/>
          <w:b/>
        </w:rPr>
        <w:t>8-9</w:t>
      </w:r>
      <w:r w:rsidR="00381915" w:rsidRPr="00A8776E">
        <w:rPr>
          <w:rFonts w:cs="Times New Roman"/>
          <w:b/>
        </w:rPr>
        <w:t xml:space="preserve">                                        </w:t>
      </w:r>
    </w:p>
    <w:p w14:paraId="0D4E0834" w14:textId="744B5893" w:rsidR="006B5E08" w:rsidRPr="00A8776E" w:rsidRDefault="006B5E08" w:rsidP="00600E63">
      <w:pPr>
        <w:pStyle w:val="ListParagraph"/>
        <w:numPr>
          <w:ilvl w:val="1"/>
          <w:numId w:val="8"/>
        </w:numPr>
        <w:jc w:val="both"/>
        <w:rPr>
          <w:rFonts w:cs="Times New Roman"/>
          <w:b/>
        </w:rPr>
      </w:pPr>
      <w:r w:rsidRPr="00A8776E">
        <w:rPr>
          <w:rFonts w:cs="Times New Roman"/>
          <w:b/>
        </w:rPr>
        <w:t>Objectives of the study</w:t>
      </w:r>
      <w:r w:rsidR="00E220DB">
        <w:rPr>
          <w:rFonts w:cs="Times New Roman"/>
          <w:b/>
        </w:rPr>
        <w:t>…………………………………………………………………….</w:t>
      </w:r>
      <w:r w:rsidR="00600E63">
        <w:rPr>
          <w:rFonts w:cs="Times New Roman"/>
          <w:b/>
        </w:rPr>
        <w:t>.</w:t>
      </w:r>
      <w:r w:rsidR="00E220DB">
        <w:rPr>
          <w:rFonts w:cs="Times New Roman"/>
          <w:b/>
        </w:rPr>
        <w:t>.9</w:t>
      </w:r>
      <w:r w:rsidR="00381915" w:rsidRPr="00A8776E">
        <w:rPr>
          <w:rFonts w:cs="Times New Roman"/>
          <w:b/>
        </w:rPr>
        <w:t xml:space="preserve">                               </w:t>
      </w:r>
    </w:p>
    <w:p w14:paraId="09FC6A38" w14:textId="778EB351" w:rsidR="006B5E08" w:rsidRPr="00A8776E" w:rsidRDefault="006B5E08" w:rsidP="00600E63">
      <w:pPr>
        <w:pStyle w:val="ListParagraph"/>
        <w:numPr>
          <w:ilvl w:val="1"/>
          <w:numId w:val="8"/>
        </w:numPr>
        <w:jc w:val="both"/>
        <w:rPr>
          <w:rFonts w:cs="Times New Roman"/>
          <w:b/>
        </w:rPr>
      </w:pPr>
      <w:r w:rsidRPr="00A8776E">
        <w:rPr>
          <w:rFonts w:cs="Times New Roman"/>
          <w:b/>
        </w:rPr>
        <w:t>Research question and Justification</w:t>
      </w:r>
      <w:r w:rsidR="00E220DB">
        <w:rPr>
          <w:rFonts w:cs="Times New Roman"/>
          <w:b/>
        </w:rPr>
        <w:t>……………………………………………………9-10</w:t>
      </w:r>
      <w:r w:rsidRPr="00A8776E">
        <w:rPr>
          <w:rFonts w:cs="Times New Roman"/>
          <w:b/>
        </w:rPr>
        <w:t xml:space="preserve"> </w:t>
      </w:r>
      <w:r w:rsidR="00381915" w:rsidRPr="00A8776E">
        <w:rPr>
          <w:rFonts w:cs="Times New Roman"/>
          <w:b/>
        </w:rPr>
        <w:t xml:space="preserve">        </w:t>
      </w:r>
    </w:p>
    <w:p w14:paraId="7008E404" w14:textId="5FB88023" w:rsidR="00381915" w:rsidRPr="00A8776E" w:rsidRDefault="00381915" w:rsidP="00600E63">
      <w:pPr>
        <w:jc w:val="both"/>
        <w:rPr>
          <w:rFonts w:ascii="Times New Roman" w:hAnsi="Times New Roman" w:cs="Times New Roman"/>
          <w:b/>
          <w:sz w:val="24"/>
          <w:szCs w:val="24"/>
        </w:rPr>
      </w:pPr>
      <w:r w:rsidRPr="00A8776E">
        <w:rPr>
          <w:rFonts w:ascii="Times New Roman" w:hAnsi="Times New Roman" w:cs="Times New Roman"/>
          <w:b/>
          <w:sz w:val="24"/>
          <w:szCs w:val="24"/>
        </w:rPr>
        <w:t xml:space="preserve">1.5 </w:t>
      </w:r>
      <w:r w:rsidR="006B5E08" w:rsidRPr="00A8776E">
        <w:rPr>
          <w:rFonts w:ascii="Times New Roman" w:hAnsi="Times New Roman" w:cs="Times New Roman"/>
          <w:b/>
          <w:sz w:val="24"/>
          <w:szCs w:val="24"/>
        </w:rPr>
        <w:t>Scope and limitation of the study</w:t>
      </w:r>
      <w:r w:rsidR="00E220DB">
        <w:rPr>
          <w:rFonts w:ascii="Times New Roman" w:hAnsi="Times New Roman" w:cs="Times New Roman"/>
          <w:b/>
          <w:sz w:val="24"/>
          <w:szCs w:val="24"/>
        </w:rPr>
        <w:t>…………………………………………………………10</w:t>
      </w:r>
      <w:r w:rsidRPr="00A8776E">
        <w:rPr>
          <w:rFonts w:ascii="Times New Roman" w:hAnsi="Times New Roman" w:cs="Times New Roman"/>
          <w:b/>
          <w:sz w:val="24"/>
          <w:szCs w:val="24"/>
        </w:rPr>
        <w:t xml:space="preserve">                      </w:t>
      </w:r>
    </w:p>
    <w:p w14:paraId="09A9987C" w14:textId="2C8DFA86" w:rsidR="006B5E08" w:rsidRPr="00A8776E" w:rsidRDefault="006B5E08" w:rsidP="00600E63">
      <w:pPr>
        <w:jc w:val="both"/>
        <w:rPr>
          <w:rFonts w:ascii="Times New Roman" w:hAnsi="Times New Roman" w:cs="Times New Roman"/>
          <w:b/>
          <w:sz w:val="24"/>
          <w:szCs w:val="24"/>
        </w:rPr>
      </w:pPr>
      <w:r w:rsidRPr="00A8776E">
        <w:rPr>
          <w:rFonts w:ascii="Times New Roman" w:hAnsi="Times New Roman" w:cs="Times New Roman"/>
          <w:b/>
          <w:sz w:val="24"/>
          <w:szCs w:val="24"/>
        </w:rPr>
        <w:t>CHAPTER TWO</w:t>
      </w:r>
      <w:r w:rsidR="00787A1B" w:rsidRPr="00A8776E">
        <w:rPr>
          <w:rFonts w:ascii="Times New Roman" w:hAnsi="Times New Roman" w:cs="Times New Roman"/>
          <w:b/>
          <w:sz w:val="24"/>
          <w:szCs w:val="24"/>
        </w:rPr>
        <w:t>-LITWEATURE REVIEW</w:t>
      </w:r>
      <w:r w:rsidR="00381915" w:rsidRPr="00A8776E">
        <w:rPr>
          <w:rFonts w:ascii="Times New Roman" w:hAnsi="Times New Roman" w:cs="Times New Roman"/>
          <w:b/>
          <w:sz w:val="24"/>
          <w:szCs w:val="24"/>
        </w:rPr>
        <w:t xml:space="preserve">                     </w:t>
      </w:r>
    </w:p>
    <w:p w14:paraId="3242097C" w14:textId="3E9E935E" w:rsidR="006B5E08" w:rsidRDefault="006B5E08" w:rsidP="00600E63">
      <w:pPr>
        <w:jc w:val="both"/>
        <w:rPr>
          <w:rFonts w:ascii="Times New Roman" w:hAnsi="Times New Roman" w:cs="Times New Roman"/>
          <w:b/>
          <w:sz w:val="24"/>
          <w:szCs w:val="24"/>
        </w:rPr>
      </w:pPr>
      <w:r w:rsidRPr="00A8776E">
        <w:rPr>
          <w:rFonts w:ascii="Times New Roman" w:hAnsi="Times New Roman" w:cs="Times New Roman"/>
          <w:b/>
          <w:sz w:val="24"/>
          <w:szCs w:val="24"/>
        </w:rPr>
        <w:t xml:space="preserve">2.1 </w:t>
      </w:r>
      <w:r w:rsidR="00787A1B" w:rsidRPr="00A8776E">
        <w:rPr>
          <w:rFonts w:ascii="Times New Roman" w:hAnsi="Times New Roman" w:cs="Times New Roman"/>
          <w:b/>
          <w:sz w:val="24"/>
          <w:szCs w:val="24"/>
        </w:rPr>
        <w:t>O</w:t>
      </w:r>
      <w:r w:rsidRPr="00A8776E">
        <w:rPr>
          <w:rFonts w:ascii="Times New Roman" w:hAnsi="Times New Roman" w:cs="Times New Roman"/>
          <w:b/>
          <w:sz w:val="24"/>
          <w:szCs w:val="24"/>
        </w:rPr>
        <w:t>verview of the study</w:t>
      </w:r>
      <w:r w:rsidR="00E220DB">
        <w:rPr>
          <w:rFonts w:ascii="Times New Roman" w:hAnsi="Times New Roman" w:cs="Times New Roman"/>
          <w:b/>
          <w:sz w:val="24"/>
          <w:szCs w:val="24"/>
        </w:rPr>
        <w:t>………………………………………………………………….11-18</w:t>
      </w:r>
    </w:p>
    <w:p w14:paraId="5D4B31C3" w14:textId="64886359" w:rsidR="00E220DB" w:rsidRPr="00A8776E" w:rsidRDefault="00E220DB" w:rsidP="00600E63">
      <w:pPr>
        <w:jc w:val="both"/>
        <w:rPr>
          <w:rFonts w:ascii="Times New Roman" w:hAnsi="Times New Roman" w:cs="Times New Roman"/>
          <w:b/>
          <w:sz w:val="24"/>
          <w:szCs w:val="24"/>
        </w:rPr>
      </w:pPr>
      <w:r>
        <w:rPr>
          <w:rFonts w:ascii="Times New Roman" w:hAnsi="Times New Roman" w:cs="Times New Roman"/>
          <w:b/>
          <w:sz w:val="24"/>
          <w:szCs w:val="24"/>
        </w:rPr>
        <w:t>2.2 Conceptual Framework and Research gaps…………………………………………</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19</w:t>
      </w:r>
    </w:p>
    <w:p w14:paraId="0F040CF7" w14:textId="09C7B14B" w:rsidR="00787A1B" w:rsidRPr="00A8776E" w:rsidRDefault="00787A1B" w:rsidP="00600E63">
      <w:pPr>
        <w:jc w:val="both"/>
        <w:rPr>
          <w:rFonts w:ascii="Times New Roman" w:hAnsi="Times New Roman" w:cs="Times New Roman"/>
          <w:b/>
          <w:sz w:val="24"/>
          <w:szCs w:val="24"/>
        </w:rPr>
      </w:pPr>
      <w:r w:rsidRPr="00A8776E">
        <w:rPr>
          <w:rFonts w:ascii="Times New Roman" w:hAnsi="Times New Roman" w:cs="Times New Roman"/>
          <w:b/>
          <w:sz w:val="24"/>
          <w:szCs w:val="24"/>
        </w:rPr>
        <w:t>CHAPTER THREE-METHODOLOGY</w:t>
      </w:r>
      <w:r w:rsidR="00296095">
        <w:rPr>
          <w:rFonts w:ascii="Times New Roman" w:hAnsi="Times New Roman" w:cs="Times New Roman"/>
          <w:b/>
          <w:sz w:val="24"/>
          <w:szCs w:val="24"/>
        </w:rPr>
        <w:t xml:space="preserve">  </w:t>
      </w:r>
    </w:p>
    <w:p w14:paraId="427E6635" w14:textId="5F58443E" w:rsidR="00787A1B" w:rsidRPr="00A8776E" w:rsidRDefault="00787A1B" w:rsidP="00600E63">
      <w:pPr>
        <w:jc w:val="both"/>
        <w:rPr>
          <w:rFonts w:ascii="Times New Roman" w:hAnsi="Times New Roman" w:cs="Times New Roman"/>
          <w:b/>
          <w:sz w:val="24"/>
          <w:szCs w:val="24"/>
        </w:rPr>
      </w:pPr>
      <w:r w:rsidRPr="00A8776E">
        <w:rPr>
          <w:rFonts w:ascii="Times New Roman" w:hAnsi="Times New Roman" w:cs="Times New Roman"/>
          <w:b/>
          <w:sz w:val="24"/>
          <w:szCs w:val="24"/>
        </w:rPr>
        <w:t>3.1 Study design, Area and Population</w:t>
      </w:r>
      <w:r w:rsidR="00DB78BB">
        <w:rPr>
          <w:rFonts w:ascii="Times New Roman" w:hAnsi="Times New Roman" w:cs="Times New Roman"/>
          <w:b/>
          <w:sz w:val="24"/>
          <w:szCs w:val="24"/>
        </w:rPr>
        <w:t>………………………………………………………20</w:t>
      </w:r>
    </w:p>
    <w:p w14:paraId="28DEC23A" w14:textId="583EE27A" w:rsidR="00787A1B" w:rsidRPr="00A8776E" w:rsidRDefault="00787A1B" w:rsidP="00600E63">
      <w:pPr>
        <w:jc w:val="both"/>
        <w:rPr>
          <w:rFonts w:ascii="Times New Roman" w:hAnsi="Times New Roman" w:cs="Times New Roman"/>
          <w:b/>
          <w:sz w:val="24"/>
          <w:szCs w:val="24"/>
        </w:rPr>
      </w:pPr>
      <w:r w:rsidRPr="00A8776E">
        <w:rPr>
          <w:rFonts w:ascii="Times New Roman" w:hAnsi="Times New Roman" w:cs="Times New Roman"/>
          <w:b/>
          <w:sz w:val="24"/>
          <w:szCs w:val="24"/>
        </w:rPr>
        <w:t>3.2 Data collection, sampling techniques and sample size determination</w:t>
      </w:r>
      <w:r w:rsidR="00DB78BB">
        <w:rPr>
          <w:rFonts w:ascii="Times New Roman" w:hAnsi="Times New Roman" w:cs="Times New Roman"/>
          <w:b/>
          <w:sz w:val="24"/>
          <w:szCs w:val="24"/>
        </w:rPr>
        <w:t>………………20-21</w:t>
      </w:r>
    </w:p>
    <w:p w14:paraId="572D276A" w14:textId="7F8347FF" w:rsidR="00787A1B" w:rsidRPr="00A8776E" w:rsidRDefault="00787A1B" w:rsidP="00600E63">
      <w:pPr>
        <w:jc w:val="both"/>
        <w:rPr>
          <w:rFonts w:ascii="Times New Roman" w:hAnsi="Times New Roman" w:cs="Times New Roman"/>
          <w:b/>
          <w:sz w:val="24"/>
          <w:szCs w:val="24"/>
        </w:rPr>
      </w:pPr>
      <w:r w:rsidRPr="00A8776E">
        <w:rPr>
          <w:rFonts w:ascii="Times New Roman" w:hAnsi="Times New Roman" w:cs="Times New Roman"/>
          <w:b/>
          <w:sz w:val="24"/>
          <w:szCs w:val="24"/>
        </w:rPr>
        <w:t>3.3 Ethical consideration</w:t>
      </w:r>
      <w:r w:rsidR="00DB78BB">
        <w:rPr>
          <w:rFonts w:ascii="Times New Roman" w:hAnsi="Times New Roman" w:cs="Times New Roman"/>
          <w:b/>
          <w:sz w:val="24"/>
          <w:szCs w:val="24"/>
        </w:rPr>
        <w:t>………………………………………………………………………22</w:t>
      </w:r>
    </w:p>
    <w:p w14:paraId="443B5546" w14:textId="48B940DE" w:rsidR="00B57103" w:rsidRPr="00A8776E" w:rsidRDefault="00381915" w:rsidP="00600E63">
      <w:pPr>
        <w:jc w:val="both"/>
        <w:rPr>
          <w:rFonts w:ascii="Times New Roman" w:hAnsi="Times New Roman" w:cs="Times New Roman"/>
          <w:sz w:val="24"/>
          <w:szCs w:val="24"/>
        </w:rPr>
      </w:pPr>
      <w:r w:rsidRPr="00A8776E">
        <w:rPr>
          <w:rFonts w:ascii="Times New Roman" w:hAnsi="Times New Roman" w:cs="Times New Roman"/>
          <w:b/>
          <w:sz w:val="24"/>
          <w:szCs w:val="24"/>
        </w:rPr>
        <w:t>CHAPTER FOUR-DATA PRESENTATION &amp; ANALYSIS</w:t>
      </w:r>
    </w:p>
    <w:p w14:paraId="33433593" w14:textId="1091D77A" w:rsidR="00B57103" w:rsidRPr="00A8776E" w:rsidRDefault="00381915" w:rsidP="00600E63">
      <w:pPr>
        <w:jc w:val="both"/>
        <w:rPr>
          <w:rFonts w:ascii="Times New Roman" w:hAnsi="Times New Roman" w:cs="Times New Roman"/>
          <w:sz w:val="24"/>
          <w:szCs w:val="24"/>
        </w:rPr>
      </w:pPr>
      <w:r w:rsidRPr="00A8776E">
        <w:rPr>
          <w:rFonts w:ascii="Times New Roman" w:hAnsi="Times New Roman" w:cs="Times New Roman"/>
          <w:b/>
          <w:sz w:val="24"/>
          <w:szCs w:val="24"/>
        </w:rPr>
        <w:t>4.1 data presentation and analysis</w:t>
      </w:r>
      <w:r w:rsidR="00DB78BB">
        <w:rPr>
          <w:rFonts w:ascii="Times New Roman" w:hAnsi="Times New Roman" w:cs="Times New Roman"/>
          <w:b/>
          <w:sz w:val="24"/>
          <w:szCs w:val="24"/>
        </w:rPr>
        <w:t>………………………………………………………</w:t>
      </w:r>
      <w:r w:rsidR="00600E63">
        <w:rPr>
          <w:rFonts w:ascii="Times New Roman" w:hAnsi="Times New Roman" w:cs="Times New Roman"/>
          <w:b/>
          <w:sz w:val="24"/>
          <w:szCs w:val="24"/>
        </w:rPr>
        <w:t>...</w:t>
      </w:r>
      <w:r w:rsidR="00DB78BB">
        <w:rPr>
          <w:rFonts w:ascii="Times New Roman" w:hAnsi="Times New Roman" w:cs="Times New Roman"/>
          <w:b/>
          <w:sz w:val="24"/>
          <w:szCs w:val="24"/>
        </w:rPr>
        <w:t>23-27</w:t>
      </w:r>
    </w:p>
    <w:p w14:paraId="346B0565" w14:textId="4A3C2902" w:rsidR="00B57103" w:rsidRPr="00A8776E" w:rsidRDefault="00381915" w:rsidP="00600E63">
      <w:pPr>
        <w:jc w:val="both"/>
        <w:rPr>
          <w:rFonts w:ascii="Times New Roman" w:hAnsi="Times New Roman" w:cs="Times New Roman"/>
          <w:b/>
          <w:sz w:val="24"/>
          <w:szCs w:val="24"/>
        </w:rPr>
      </w:pPr>
      <w:r w:rsidRPr="00A8776E">
        <w:rPr>
          <w:rFonts w:ascii="Times New Roman" w:hAnsi="Times New Roman" w:cs="Times New Roman"/>
          <w:b/>
          <w:sz w:val="24"/>
          <w:szCs w:val="24"/>
        </w:rPr>
        <w:t>CHAPTER FIVE- DISCUSIONS</w:t>
      </w:r>
    </w:p>
    <w:p w14:paraId="0E787FFA" w14:textId="5CB60D59" w:rsidR="00381915" w:rsidRPr="00A8776E" w:rsidRDefault="00381915" w:rsidP="00600E63">
      <w:pPr>
        <w:jc w:val="both"/>
        <w:rPr>
          <w:rFonts w:ascii="Times New Roman" w:hAnsi="Times New Roman" w:cs="Times New Roman"/>
          <w:b/>
          <w:sz w:val="24"/>
          <w:szCs w:val="24"/>
        </w:rPr>
      </w:pPr>
      <w:r w:rsidRPr="00A8776E">
        <w:rPr>
          <w:rFonts w:ascii="Times New Roman" w:hAnsi="Times New Roman" w:cs="Times New Roman"/>
          <w:b/>
          <w:sz w:val="24"/>
          <w:szCs w:val="24"/>
        </w:rPr>
        <w:t xml:space="preserve">5.0 </w:t>
      </w:r>
      <w:r w:rsidR="00A8776E" w:rsidRPr="00A8776E">
        <w:rPr>
          <w:rFonts w:ascii="Times New Roman" w:hAnsi="Times New Roman" w:cs="Times New Roman"/>
          <w:b/>
          <w:sz w:val="24"/>
          <w:szCs w:val="24"/>
        </w:rPr>
        <w:t>Discussions</w:t>
      </w:r>
      <w:r w:rsidR="00DB78BB">
        <w:rPr>
          <w:rFonts w:ascii="Times New Roman" w:hAnsi="Times New Roman" w:cs="Times New Roman"/>
          <w:b/>
          <w:sz w:val="24"/>
          <w:szCs w:val="24"/>
        </w:rPr>
        <w:t>………………………………………………………………………………28-29</w:t>
      </w:r>
    </w:p>
    <w:p w14:paraId="5808A1E6" w14:textId="1313E621" w:rsidR="00381915" w:rsidRPr="00A8776E" w:rsidRDefault="00381915" w:rsidP="00600E63">
      <w:pPr>
        <w:jc w:val="both"/>
        <w:rPr>
          <w:rFonts w:ascii="Times New Roman" w:hAnsi="Times New Roman" w:cs="Times New Roman"/>
          <w:b/>
          <w:sz w:val="24"/>
          <w:szCs w:val="24"/>
        </w:rPr>
      </w:pPr>
      <w:r w:rsidRPr="00A8776E">
        <w:rPr>
          <w:rFonts w:ascii="Times New Roman" w:hAnsi="Times New Roman" w:cs="Times New Roman"/>
          <w:b/>
          <w:sz w:val="24"/>
          <w:szCs w:val="24"/>
        </w:rPr>
        <w:t>6.0 Recommendation</w:t>
      </w:r>
      <w:r w:rsidR="00DB78BB">
        <w:rPr>
          <w:rFonts w:ascii="Times New Roman" w:hAnsi="Times New Roman" w:cs="Times New Roman"/>
          <w:b/>
          <w:sz w:val="24"/>
          <w:szCs w:val="24"/>
        </w:rPr>
        <w:t>………………………………………………………………………</w:t>
      </w:r>
      <w:proofErr w:type="gramStart"/>
      <w:r w:rsidR="00600E63">
        <w:rPr>
          <w:rFonts w:ascii="Times New Roman" w:hAnsi="Times New Roman" w:cs="Times New Roman"/>
          <w:b/>
          <w:sz w:val="24"/>
          <w:szCs w:val="24"/>
        </w:rPr>
        <w:t>….</w:t>
      </w:r>
      <w:r w:rsidR="00DB78BB">
        <w:rPr>
          <w:rFonts w:ascii="Times New Roman" w:hAnsi="Times New Roman" w:cs="Times New Roman"/>
          <w:b/>
          <w:sz w:val="24"/>
          <w:szCs w:val="24"/>
        </w:rPr>
        <w:t>.</w:t>
      </w:r>
      <w:proofErr w:type="gramEnd"/>
      <w:r w:rsidR="00600E63">
        <w:rPr>
          <w:rFonts w:ascii="Times New Roman" w:hAnsi="Times New Roman" w:cs="Times New Roman"/>
          <w:b/>
          <w:sz w:val="24"/>
          <w:szCs w:val="24"/>
        </w:rPr>
        <w:t>29</w:t>
      </w:r>
      <w:r w:rsidRPr="00A8776E">
        <w:rPr>
          <w:rFonts w:ascii="Times New Roman" w:hAnsi="Times New Roman" w:cs="Times New Roman"/>
          <w:b/>
          <w:sz w:val="24"/>
          <w:szCs w:val="24"/>
        </w:rPr>
        <w:t xml:space="preserve">   </w:t>
      </w:r>
    </w:p>
    <w:p w14:paraId="00FDFC6F" w14:textId="77E40512" w:rsidR="00381915" w:rsidRPr="00A8776E" w:rsidRDefault="00A8776E" w:rsidP="00600E63">
      <w:pPr>
        <w:jc w:val="both"/>
        <w:rPr>
          <w:rFonts w:ascii="Times New Roman" w:hAnsi="Times New Roman" w:cs="Times New Roman"/>
          <w:sz w:val="24"/>
          <w:szCs w:val="24"/>
        </w:rPr>
      </w:pPr>
      <w:r w:rsidRPr="00A8776E">
        <w:rPr>
          <w:rFonts w:ascii="Times New Roman" w:hAnsi="Times New Roman" w:cs="Times New Roman"/>
          <w:b/>
          <w:sz w:val="24"/>
          <w:szCs w:val="24"/>
        </w:rPr>
        <w:t xml:space="preserve">7.0 </w:t>
      </w:r>
      <w:r>
        <w:rPr>
          <w:rFonts w:ascii="Times New Roman" w:hAnsi="Times New Roman" w:cs="Times New Roman"/>
          <w:b/>
          <w:sz w:val="24"/>
          <w:szCs w:val="24"/>
        </w:rPr>
        <w:t>L</w:t>
      </w:r>
      <w:r w:rsidRPr="00A8776E">
        <w:rPr>
          <w:rFonts w:ascii="Times New Roman" w:hAnsi="Times New Roman" w:cs="Times New Roman"/>
          <w:b/>
          <w:sz w:val="24"/>
          <w:szCs w:val="24"/>
        </w:rPr>
        <w:t>imitations of the study</w:t>
      </w:r>
      <w:r w:rsidR="00DB78BB">
        <w:rPr>
          <w:rFonts w:ascii="Times New Roman" w:hAnsi="Times New Roman" w:cs="Times New Roman"/>
          <w:b/>
          <w:sz w:val="24"/>
          <w:szCs w:val="24"/>
        </w:rPr>
        <w:t>………………………………………………………………</w:t>
      </w:r>
      <w:proofErr w:type="gramStart"/>
      <w:r w:rsidR="00600E63">
        <w:rPr>
          <w:rFonts w:ascii="Times New Roman" w:hAnsi="Times New Roman" w:cs="Times New Roman"/>
          <w:b/>
          <w:sz w:val="24"/>
          <w:szCs w:val="24"/>
        </w:rPr>
        <w:t>….</w:t>
      </w:r>
      <w:r w:rsidR="00DB78BB">
        <w:rPr>
          <w:rFonts w:ascii="Times New Roman" w:hAnsi="Times New Roman" w:cs="Times New Roman"/>
          <w:b/>
          <w:sz w:val="24"/>
          <w:szCs w:val="24"/>
        </w:rPr>
        <w:t>.</w:t>
      </w:r>
      <w:proofErr w:type="gramEnd"/>
      <w:r w:rsidR="00381915" w:rsidRPr="00A8776E">
        <w:rPr>
          <w:rFonts w:ascii="Times New Roman" w:hAnsi="Times New Roman" w:cs="Times New Roman"/>
          <w:b/>
          <w:sz w:val="24"/>
          <w:szCs w:val="24"/>
        </w:rPr>
        <w:t xml:space="preserve"> </w:t>
      </w:r>
      <w:r w:rsidR="00600E63">
        <w:rPr>
          <w:rFonts w:ascii="Times New Roman" w:hAnsi="Times New Roman" w:cs="Times New Roman"/>
          <w:b/>
          <w:sz w:val="24"/>
          <w:szCs w:val="24"/>
        </w:rPr>
        <w:t>30</w:t>
      </w:r>
      <w:r w:rsidR="00381915" w:rsidRPr="00A8776E">
        <w:rPr>
          <w:rFonts w:ascii="Times New Roman" w:hAnsi="Times New Roman" w:cs="Times New Roman"/>
          <w:b/>
          <w:sz w:val="24"/>
          <w:szCs w:val="24"/>
        </w:rPr>
        <w:t xml:space="preserve">                 </w:t>
      </w:r>
    </w:p>
    <w:p w14:paraId="08BAC7FD" w14:textId="7979934B" w:rsidR="00B57103" w:rsidRPr="00A8776E" w:rsidRDefault="00A8776E" w:rsidP="00600E63">
      <w:pPr>
        <w:jc w:val="both"/>
        <w:rPr>
          <w:rFonts w:ascii="Times New Roman" w:hAnsi="Times New Roman" w:cs="Times New Roman"/>
          <w:sz w:val="24"/>
          <w:szCs w:val="24"/>
        </w:rPr>
      </w:pPr>
      <w:r w:rsidRPr="00A8776E">
        <w:rPr>
          <w:rFonts w:ascii="Times New Roman" w:hAnsi="Times New Roman" w:cs="Times New Roman"/>
          <w:b/>
          <w:sz w:val="24"/>
          <w:szCs w:val="24"/>
        </w:rPr>
        <w:t xml:space="preserve">8.0 </w:t>
      </w:r>
      <w:r>
        <w:rPr>
          <w:rFonts w:ascii="Times New Roman" w:hAnsi="Times New Roman" w:cs="Times New Roman"/>
          <w:b/>
          <w:sz w:val="24"/>
          <w:szCs w:val="24"/>
        </w:rPr>
        <w:t>C</w:t>
      </w:r>
      <w:r w:rsidRPr="00A8776E">
        <w:rPr>
          <w:rFonts w:ascii="Times New Roman" w:hAnsi="Times New Roman" w:cs="Times New Roman"/>
          <w:b/>
          <w:sz w:val="24"/>
          <w:szCs w:val="24"/>
        </w:rPr>
        <w:t>onclusion</w:t>
      </w:r>
      <w:r w:rsidR="00DB78BB">
        <w:rPr>
          <w:rFonts w:ascii="Times New Roman" w:hAnsi="Times New Roman" w:cs="Times New Roman"/>
          <w:b/>
          <w:sz w:val="24"/>
          <w:szCs w:val="24"/>
        </w:rPr>
        <w:t>……………………………………………………………………………....</w:t>
      </w:r>
      <w:r w:rsidR="00600E63">
        <w:rPr>
          <w:rFonts w:ascii="Times New Roman" w:hAnsi="Times New Roman" w:cs="Times New Roman"/>
          <w:b/>
          <w:sz w:val="24"/>
          <w:szCs w:val="24"/>
        </w:rPr>
        <w:t>....30</w:t>
      </w:r>
    </w:p>
    <w:p w14:paraId="2F5D3733" w14:textId="4814B023" w:rsidR="00E220DB" w:rsidRPr="00600E63" w:rsidRDefault="00600E63" w:rsidP="00600E63">
      <w:pPr>
        <w:jc w:val="both"/>
        <w:rPr>
          <w:b/>
          <w:bCs/>
          <w:sz w:val="24"/>
          <w:szCs w:val="24"/>
        </w:rPr>
      </w:pPr>
      <w:r w:rsidRPr="00600E63">
        <w:rPr>
          <w:b/>
          <w:bCs/>
          <w:sz w:val="24"/>
          <w:szCs w:val="24"/>
        </w:rPr>
        <w:t>9.0 Reference</w:t>
      </w:r>
      <w:r>
        <w:rPr>
          <w:b/>
          <w:bCs/>
          <w:sz w:val="24"/>
          <w:szCs w:val="24"/>
        </w:rPr>
        <w:t>…………………………………………………………………………………………………………………….31</w:t>
      </w:r>
    </w:p>
    <w:p w14:paraId="456E5041" w14:textId="77777777" w:rsidR="00B57103" w:rsidRDefault="00B57103" w:rsidP="00B57103">
      <w:pPr>
        <w:rPr>
          <w:sz w:val="24"/>
          <w:szCs w:val="24"/>
        </w:rPr>
      </w:pPr>
    </w:p>
    <w:p w14:paraId="45979D65" w14:textId="6B0F6356" w:rsidR="008779BD" w:rsidRDefault="00A8776E" w:rsidP="00F54C16">
      <w:pPr>
        <w:jc w:val="right"/>
        <w:rPr>
          <w:b/>
          <w:sz w:val="24"/>
          <w:szCs w:val="24"/>
        </w:rPr>
      </w:pPr>
      <w:r>
        <w:rPr>
          <w:b/>
          <w:sz w:val="24"/>
          <w:szCs w:val="24"/>
        </w:rPr>
        <w:t>Page-4</w:t>
      </w:r>
    </w:p>
    <w:p w14:paraId="020C6D16" w14:textId="77777777" w:rsidR="008779BD" w:rsidRDefault="008779BD" w:rsidP="003E41DC">
      <w:pPr>
        <w:rPr>
          <w:b/>
          <w:sz w:val="24"/>
          <w:szCs w:val="24"/>
        </w:rPr>
      </w:pPr>
    </w:p>
    <w:p w14:paraId="08C3F448" w14:textId="761E4365" w:rsidR="00B57103" w:rsidRPr="00C05755" w:rsidRDefault="00B57103" w:rsidP="003E41DC">
      <w:pPr>
        <w:rPr>
          <w:b/>
          <w:sz w:val="24"/>
          <w:szCs w:val="24"/>
        </w:rPr>
      </w:pPr>
      <w:r w:rsidRPr="00C05755">
        <w:rPr>
          <w:b/>
          <w:sz w:val="24"/>
          <w:szCs w:val="24"/>
        </w:rPr>
        <w:t>Chapter one: Introduction</w:t>
      </w:r>
    </w:p>
    <w:p w14:paraId="607F115F" w14:textId="77777777" w:rsidR="00B57103" w:rsidRPr="00C05755" w:rsidRDefault="00A36DF2" w:rsidP="00B57103">
      <w:pPr>
        <w:rPr>
          <w:b/>
          <w:sz w:val="24"/>
          <w:szCs w:val="24"/>
        </w:rPr>
      </w:pPr>
      <w:r>
        <w:rPr>
          <w:b/>
          <w:sz w:val="24"/>
          <w:szCs w:val="24"/>
        </w:rPr>
        <w:t xml:space="preserve">1.1 </w:t>
      </w:r>
      <w:r w:rsidR="00B57103" w:rsidRPr="00C05755">
        <w:rPr>
          <w:b/>
          <w:sz w:val="24"/>
          <w:szCs w:val="24"/>
        </w:rPr>
        <w:t>Background</w:t>
      </w:r>
      <w:r>
        <w:rPr>
          <w:b/>
          <w:sz w:val="24"/>
          <w:szCs w:val="24"/>
        </w:rPr>
        <w:t xml:space="preserve"> Information </w:t>
      </w:r>
    </w:p>
    <w:p w14:paraId="600BDB8E" w14:textId="77777777" w:rsidR="00833FE0" w:rsidRDefault="00B57103" w:rsidP="00D1181A">
      <w:pPr>
        <w:pStyle w:val="NoSpacing"/>
        <w:spacing w:line="360" w:lineRule="auto"/>
        <w:jc w:val="both"/>
        <w:rPr>
          <w:rFonts w:ascii="Times New Roman" w:hAnsi="Times New Roman" w:cs="Times New Roman"/>
        </w:rPr>
      </w:pPr>
      <w:r w:rsidRPr="00DF0695">
        <w:rPr>
          <w:rFonts w:ascii="Times New Roman" w:hAnsi="Times New Roman" w:cs="Times New Roman"/>
          <w:sz w:val="24"/>
          <w:szCs w:val="24"/>
        </w:rPr>
        <w:t>Environmental problems like poor solid waste management begin with people as the cause and ends with people as the victims. Although development is necessary for man-kind, it should be sustainable.</w:t>
      </w:r>
      <w:r w:rsidR="00A931E4" w:rsidRPr="00DF0695">
        <w:rPr>
          <w:rFonts w:ascii="Times New Roman" w:hAnsi="Times New Roman" w:cs="Times New Roman"/>
          <w:sz w:val="24"/>
          <w:szCs w:val="24"/>
        </w:rPr>
        <w:t xml:space="preserve"> Hence the growing demand for proper solid waste management is the need of the hour, to protect human health and the environment from potential hazards of inappropriate waste disposal (SUJATHA,2012).</w:t>
      </w:r>
      <w:r w:rsidR="009F7341" w:rsidRPr="00DF0695">
        <w:rPr>
          <w:rFonts w:ascii="Times New Roman" w:hAnsi="Times New Roman" w:cs="Times New Roman"/>
        </w:rPr>
        <w:t xml:space="preserve"> </w:t>
      </w:r>
      <w:r w:rsidR="009F7341" w:rsidRPr="00DF0695">
        <w:rPr>
          <w:rFonts w:ascii="Times New Roman" w:hAnsi="Times New Roman" w:cs="Times New Roman"/>
          <w:sz w:val="24"/>
          <w:szCs w:val="24"/>
        </w:rPr>
        <w:t>Solid wastes are non-liquid wastes that arise from human and animal activities and are discarded as useless or unwanted</w:t>
      </w:r>
      <w:r w:rsidR="00A64775" w:rsidRPr="00DF0695">
        <w:rPr>
          <w:rFonts w:ascii="Times New Roman" w:hAnsi="Times New Roman" w:cs="Times New Roman"/>
          <w:sz w:val="24"/>
          <w:szCs w:val="24"/>
        </w:rPr>
        <w:t xml:space="preserve"> (Andrew Lako Kasmiro 2019)</w:t>
      </w:r>
      <w:r w:rsidR="009F7341" w:rsidRPr="00DF0695">
        <w:rPr>
          <w:rFonts w:ascii="Times New Roman" w:hAnsi="Times New Roman" w:cs="Times New Roman"/>
          <w:sz w:val="24"/>
          <w:szCs w:val="24"/>
        </w:rPr>
        <w:t>.</w:t>
      </w:r>
      <w:r w:rsidR="00A64775" w:rsidRPr="00DF0695">
        <w:rPr>
          <w:rFonts w:ascii="Times New Roman" w:hAnsi="Times New Roman" w:cs="Times New Roman"/>
          <w:sz w:val="24"/>
          <w:szCs w:val="24"/>
        </w:rPr>
        <w:t xml:space="preserve"> Solid waste is also defined by Medina (2000) as materials generated from human ac</w:t>
      </w:r>
      <w:r w:rsidR="007149BF" w:rsidRPr="00DF0695">
        <w:rPr>
          <w:rFonts w:ascii="Times New Roman" w:hAnsi="Times New Roman" w:cs="Times New Roman"/>
          <w:sz w:val="24"/>
          <w:szCs w:val="24"/>
        </w:rPr>
        <w:t>tivities in areas such as markets</w:t>
      </w:r>
      <w:r w:rsidR="00A64775" w:rsidRPr="00DF0695">
        <w:rPr>
          <w:rFonts w:ascii="Times New Roman" w:hAnsi="Times New Roman" w:cs="Times New Roman"/>
          <w:sz w:val="24"/>
          <w:szCs w:val="24"/>
        </w:rPr>
        <w:t xml:space="preserve">, shops, hospitals, offices, etc. </w:t>
      </w:r>
      <w:r w:rsidR="007149BF" w:rsidRPr="00DF0695">
        <w:rPr>
          <w:rFonts w:ascii="Times New Roman" w:hAnsi="Times New Roman" w:cs="Times New Roman"/>
          <w:sz w:val="24"/>
          <w:szCs w:val="24"/>
        </w:rPr>
        <w:t>Solid waste includes;</w:t>
      </w:r>
      <w:r w:rsidR="009F7341" w:rsidRPr="00DF0695">
        <w:rPr>
          <w:rFonts w:ascii="Times New Roman" w:hAnsi="Times New Roman" w:cs="Times New Roman"/>
          <w:sz w:val="24"/>
          <w:szCs w:val="24"/>
        </w:rPr>
        <w:t xml:space="preserve"> both organic and inorganic fractions such as kitchen refuse, products packaging, grass clippings, cloths, bottles, paper, paint cans, batteries, etc. Solid waste generated in the municipality, encompasses heterogeneous and homogeneous wastes from urban an</w:t>
      </w:r>
      <w:r w:rsidR="007149BF" w:rsidRPr="00DF0695">
        <w:rPr>
          <w:rFonts w:ascii="Times New Roman" w:hAnsi="Times New Roman" w:cs="Times New Roman"/>
          <w:sz w:val="24"/>
          <w:szCs w:val="24"/>
        </w:rPr>
        <w:t>d peri-urban regions. Solid waste management (</w:t>
      </w:r>
      <w:r w:rsidR="009F7341" w:rsidRPr="00DF0695">
        <w:rPr>
          <w:rFonts w:ascii="Times New Roman" w:hAnsi="Times New Roman" w:cs="Times New Roman"/>
          <w:sz w:val="24"/>
          <w:szCs w:val="24"/>
        </w:rPr>
        <w:t>SWM) is associated with the control of waste generation, its storage, collection, transfer and transport, processing and disposal in a manner that is in accordance with the best principles of public health, economics, engineering, conservation, aesthetics, public attitude and other environmental considerations</w:t>
      </w:r>
      <w:r w:rsidR="003F4ABA" w:rsidRPr="00DF0695">
        <w:rPr>
          <w:rFonts w:ascii="Times New Roman" w:hAnsi="Times New Roman" w:cs="Times New Roman"/>
          <w:sz w:val="24"/>
          <w:szCs w:val="24"/>
        </w:rPr>
        <w:t>.</w:t>
      </w:r>
      <w:r w:rsidR="00773934" w:rsidRPr="00DF0695">
        <w:rPr>
          <w:rFonts w:ascii="Times New Roman" w:hAnsi="Times New Roman" w:cs="Times New Roman"/>
          <w:sz w:val="24"/>
          <w:szCs w:val="24"/>
        </w:rPr>
        <w:t xml:space="preserve"> From the days of primitive society, humans and animals have used the resources of the earth to support and to dispose </w:t>
      </w:r>
      <w:r w:rsidR="001D398D" w:rsidRPr="00DF0695">
        <w:rPr>
          <w:rFonts w:ascii="Times New Roman" w:hAnsi="Times New Roman" w:cs="Times New Roman"/>
          <w:sz w:val="24"/>
          <w:szCs w:val="24"/>
        </w:rPr>
        <w:t>of</w:t>
      </w:r>
      <w:r w:rsidR="00773934" w:rsidRPr="00DF0695">
        <w:rPr>
          <w:rFonts w:ascii="Times New Roman" w:hAnsi="Times New Roman" w:cs="Times New Roman"/>
          <w:sz w:val="24"/>
          <w:szCs w:val="24"/>
        </w:rPr>
        <w:t xml:space="preserve"> wastes. Historically, the disposal of human and other wastes did not pose a significant problem because the population was relatively small and the land available for assimilation of waste was relatively large (Tchobanoglous </w:t>
      </w:r>
      <w:r w:rsidR="00773934" w:rsidRPr="00DF0695">
        <w:rPr>
          <w:rFonts w:ascii="Times New Roman" w:hAnsi="Times New Roman" w:cs="Times New Roman"/>
          <w:i/>
          <w:sz w:val="24"/>
          <w:szCs w:val="24"/>
        </w:rPr>
        <w:t>et al</w:t>
      </w:r>
      <w:r w:rsidR="00773934" w:rsidRPr="00DF0695">
        <w:rPr>
          <w:rFonts w:ascii="Times New Roman" w:hAnsi="Times New Roman" w:cs="Times New Roman"/>
          <w:sz w:val="24"/>
          <w:szCs w:val="24"/>
        </w:rPr>
        <w:t>, 2014).</w:t>
      </w:r>
      <w:r w:rsidR="00773934" w:rsidRPr="00DF0695">
        <w:rPr>
          <w:rFonts w:ascii="Times New Roman" w:hAnsi="Times New Roman" w:cs="Times New Roman"/>
          <w:b/>
          <w:sz w:val="24"/>
          <w:szCs w:val="24"/>
        </w:rPr>
        <w:t xml:space="preserve"> </w:t>
      </w:r>
      <w:r w:rsidR="00773934" w:rsidRPr="00DF0695">
        <w:rPr>
          <w:rFonts w:ascii="Times New Roman" w:hAnsi="Times New Roman" w:cs="Times New Roman"/>
          <w:sz w:val="24"/>
          <w:szCs w:val="24"/>
        </w:rPr>
        <w:t xml:space="preserve">The </w:t>
      </w:r>
      <w:proofErr w:type="gramStart"/>
      <w:r w:rsidR="00773934" w:rsidRPr="00DF0695">
        <w:rPr>
          <w:rFonts w:ascii="Times New Roman" w:hAnsi="Times New Roman" w:cs="Times New Roman"/>
          <w:sz w:val="24"/>
          <w:szCs w:val="24"/>
        </w:rPr>
        <w:t>present day</w:t>
      </w:r>
      <w:proofErr w:type="gramEnd"/>
      <w:r w:rsidR="00773934" w:rsidRPr="00DF0695">
        <w:rPr>
          <w:rFonts w:ascii="Times New Roman" w:hAnsi="Times New Roman" w:cs="Times New Roman"/>
          <w:sz w:val="24"/>
          <w:szCs w:val="24"/>
        </w:rPr>
        <w:t xml:space="preserve"> problem, however, has reached a great proportion in both developed and less developed countries (LDCs) including South Sudan.</w:t>
      </w:r>
      <w:r w:rsidR="00DF0695">
        <w:rPr>
          <w:rFonts w:ascii="Times New Roman" w:hAnsi="Times New Roman" w:cs="Times New Roman"/>
          <w:sz w:val="24"/>
          <w:szCs w:val="24"/>
        </w:rPr>
        <w:t xml:space="preserve"> </w:t>
      </w:r>
      <w:r w:rsidR="00773934" w:rsidRPr="00DF0695">
        <w:rPr>
          <w:rFonts w:ascii="Times New Roman" w:eastAsia="Times New Roman" w:hAnsi="Times New Roman" w:cs="Times New Roman"/>
          <w:sz w:val="24"/>
          <w:szCs w:val="24"/>
        </w:rPr>
        <w:t xml:space="preserve">Globally, solid waste generation levels are approximately 1.3 billion tons per year, and are expected to increase to approximately 2.2 billion tons per year by 2025. This represents a significant increase in per capita waste generation rates, from 1.2 to 1.42 kg per person per day in the next fifteen years (World Bank, 2015). </w:t>
      </w:r>
      <w:r w:rsidR="007C3DF1" w:rsidRPr="00DF0695">
        <w:rPr>
          <w:rFonts w:ascii="Times New Roman" w:hAnsi="Times New Roman" w:cs="Times New Roman"/>
          <w:color w:val="000000"/>
          <w:sz w:val="24"/>
          <w:szCs w:val="24"/>
        </w:rPr>
        <w:t>This increase</w:t>
      </w:r>
      <w:r w:rsidR="00773934" w:rsidRPr="00DF0695">
        <w:rPr>
          <w:rFonts w:ascii="Times New Roman" w:hAnsi="Times New Roman" w:cs="Times New Roman"/>
          <w:color w:val="000000"/>
          <w:sz w:val="24"/>
          <w:szCs w:val="24"/>
        </w:rPr>
        <w:t xml:space="preserve"> is due to development and modernization, yet some of the greate</w:t>
      </w:r>
      <w:r w:rsidR="00D1181A">
        <w:rPr>
          <w:rFonts w:ascii="Times New Roman" w:hAnsi="Times New Roman" w:cs="Times New Roman"/>
          <w:color w:val="000000"/>
          <w:sz w:val="24"/>
          <w:szCs w:val="24"/>
        </w:rPr>
        <w:t>st challenges to its management are</w:t>
      </w:r>
      <w:r w:rsidR="00773934" w:rsidRPr="00DF0695">
        <w:rPr>
          <w:rFonts w:ascii="Times New Roman" w:hAnsi="Times New Roman" w:cs="Times New Roman"/>
          <w:color w:val="000000"/>
          <w:sz w:val="24"/>
          <w:szCs w:val="24"/>
        </w:rPr>
        <w:t xml:space="preserve"> felt mostly in the developing countries (Thomas, 1998).</w:t>
      </w:r>
      <w:r w:rsidR="00D1181A">
        <w:rPr>
          <w:rFonts w:ascii="Times New Roman" w:hAnsi="Times New Roman" w:cs="Times New Roman"/>
        </w:rPr>
        <w:t xml:space="preserve"> </w:t>
      </w:r>
    </w:p>
    <w:p w14:paraId="1A74C896" w14:textId="0D3FDDFD" w:rsidR="00833FE0" w:rsidRDefault="00833FE0" w:rsidP="00833FE0">
      <w:pPr>
        <w:pStyle w:val="NoSpacing"/>
        <w:spacing w:line="360" w:lineRule="auto"/>
        <w:jc w:val="center"/>
        <w:rPr>
          <w:rFonts w:ascii="Times New Roman" w:hAnsi="Times New Roman" w:cs="Times New Roman"/>
        </w:rPr>
      </w:pPr>
    </w:p>
    <w:p w14:paraId="6633EEED" w14:textId="00D88DD3" w:rsidR="00833FE0" w:rsidRPr="00F54C16" w:rsidRDefault="00833FE0" w:rsidP="00F54C16">
      <w:pPr>
        <w:pStyle w:val="NoSpacing"/>
        <w:spacing w:line="360" w:lineRule="auto"/>
        <w:jc w:val="right"/>
        <w:rPr>
          <w:rFonts w:ascii="Times New Roman" w:hAnsi="Times New Roman" w:cs="Times New Roman"/>
          <w:b/>
          <w:bCs/>
        </w:rPr>
      </w:pPr>
      <w:r w:rsidRPr="00F54C16">
        <w:rPr>
          <w:rFonts w:ascii="Times New Roman" w:hAnsi="Times New Roman" w:cs="Times New Roman"/>
          <w:b/>
          <w:bCs/>
        </w:rPr>
        <w:t>Page-</w:t>
      </w:r>
      <w:r w:rsidR="00196F50" w:rsidRPr="00F54C16">
        <w:rPr>
          <w:rFonts w:ascii="Times New Roman" w:hAnsi="Times New Roman" w:cs="Times New Roman"/>
          <w:b/>
          <w:bCs/>
        </w:rPr>
        <w:t>5</w:t>
      </w:r>
    </w:p>
    <w:p w14:paraId="05CA5197" w14:textId="671414C8" w:rsidR="00840E34" w:rsidRDefault="00773934" w:rsidP="00D1181A">
      <w:pPr>
        <w:pStyle w:val="NoSpacing"/>
        <w:spacing w:line="360" w:lineRule="auto"/>
        <w:jc w:val="both"/>
        <w:rPr>
          <w:rFonts w:ascii="Times New Roman" w:hAnsi="Times New Roman" w:cs="Times New Roman"/>
        </w:rPr>
      </w:pPr>
      <w:r w:rsidRPr="00DF0695">
        <w:rPr>
          <w:rFonts w:ascii="Times New Roman" w:hAnsi="Times New Roman" w:cs="Times New Roman"/>
          <w:color w:val="000000"/>
          <w:sz w:val="24"/>
          <w:szCs w:val="24"/>
        </w:rPr>
        <w:lastRenderedPageBreak/>
        <w:t xml:space="preserve">Industrialization, rapid population growth, urbanization and the changing consumption patterns have resulted in the generation of increasing amounts of solid waste and diversification of the types (Visvanathan and Glawe, 2006; Zurbrügg, 2002). The generation of municipal solid wastes and their amount vary from place to place to a great extent; the people’s standard of living, cultural practices and also climate and season can influence their waste generation pattern (Visvanathan and Glawe, 2006; UNEP, 2003). </w:t>
      </w:r>
      <w:r w:rsidRPr="00DF0695">
        <w:rPr>
          <w:rFonts w:ascii="Times New Roman" w:hAnsi="Times New Roman" w:cs="Times New Roman"/>
          <w:sz w:val="24"/>
          <w:szCs w:val="24"/>
        </w:rPr>
        <w:t xml:space="preserve">The situation in LDCs such as Ghana, Nigeria etc is mostly caused by lack of adequate solid waste disposal facilities (Fajehisan, 1998). In Kenya, solid waste offers numerous challenges which include clogging drainage and sewers. Like other cities in the world, solid waste management is a costly venture gobbling up to 50% of the municipality revenues. This has proved to be unsustainable resulting in endless heaps of garbage dotting the scenery (Ndugire, </w:t>
      </w:r>
      <w:r w:rsidRPr="00DF0695">
        <w:rPr>
          <w:rFonts w:ascii="Times New Roman" w:hAnsi="Times New Roman" w:cs="Times New Roman"/>
          <w:i/>
          <w:sz w:val="24"/>
          <w:szCs w:val="24"/>
        </w:rPr>
        <w:t>et al</w:t>
      </w:r>
      <w:r w:rsidRPr="00DF0695">
        <w:rPr>
          <w:rFonts w:ascii="Times New Roman" w:hAnsi="Times New Roman" w:cs="Times New Roman"/>
          <w:sz w:val="24"/>
          <w:szCs w:val="24"/>
        </w:rPr>
        <w:t>, 2005). In cities like Kampala alone, solid waste has been rated at 0.2 metric tons per person annually on average (Ngategize et al., 2001). Therefore, considering an urban population of 3.7 million people that is; 13.4% of the total population (Uganda Population secretariat, 2007), it means that approximately 740,000 metric tons of solid waste are generated in urban areas per year. Of this, only 41% solid waste generated is disposed of properly (UNDP, 2005). The remaining 59% is left uncollected thereby ending up dumped in drainage and sanitary drainage channels, natural water courses, manholes, undeveloped plots and road</w:t>
      </w:r>
      <w:r w:rsidR="0037084B">
        <w:rPr>
          <w:rFonts w:ascii="Times New Roman" w:hAnsi="Times New Roman" w:cs="Times New Roman"/>
          <w:sz w:val="24"/>
          <w:szCs w:val="24"/>
        </w:rPr>
        <w:t xml:space="preserve"> sides among other unfit places. </w:t>
      </w:r>
      <w:r w:rsidR="00146457" w:rsidRPr="00DF0695">
        <w:rPr>
          <w:rFonts w:ascii="Times New Roman" w:hAnsi="Times New Roman" w:cs="Times New Roman"/>
          <w:sz w:val="20"/>
          <w:szCs w:val="20"/>
        </w:rPr>
        <w:t xml:space="preserve"> </w:t>
      </w:r>
      <w:r w:rsidR="00146457" w:rsidRPr="00DF0695">
        <w:rPr>
          <w:rFonts w:ascii="Times New Roman" w:hAnsi="Times New Roman" w:cs="Times New Roman"/>
          <w:sz w:val="24"/>
          <w:szCs w:val="24"/>
        </w:rPr>
        <w:t>Solid waste in Juba city is managed by the department of Environment and sanitation of Juba city council, solid waste quantities which are produced in the City of Juba are large and increasing with the growing affluence and improved standard of living. Municipal waste generation average rate reaching 0.5720kg/per person/day (source Juba city council 2017), the population of Juba city is 1.500.000 such population generate approximately 942 tons of waste per day. Rain season is a higher waste generation rate. Solid waste generation changes per day in addition to the recurring seasonal variations. Collection frequency also affects waste generation; in general, a more frequent collection produces more MSW. Increasing the urbanization is one of the affects in t</w:t>
      </w:r>
      <w:r w:rsidR="00146457" w:rsidRPr="00DF0695">
        <w:rPr>
          <w:rFonts w:ascii="Times New Roman" w:hAnsi="Times New Roman" w:cs="Times New Roman"/>
        </w:rPr>
        <w:t>he overall rate and th</w:t>
      </w:r>
      <w:r w:rsidR="00146457" w:rsidRPr="00DF0695">
        <w:rPr>
          <w:rFonts w:ascii="Times New Roman" w:hAnsi="Times New Roman" w:cs="Times New Roman"/>
          <w:sz w:val="24"/>
          <w:szCs w:val="24"/>
        </w:rPr>
        <w:t>e quantity of generated waste is a socioeconomic indicator and a function of the de</w:t>
      </w:r>
      <w:r w:rsidR="00146457" w:rsidRPr="00DF0695">
        <w:rPr>
          <w:rFonts w:ascii="Times New Roman" w:hAnsi="Times New Roman" w:cs="Times New Roman"/>
        </w:rPr>
        <w:t>gree of a nation’s development.</w:t>
      </w:r>
    </w:p>
    <w:p w14:paraId="086E2CAE" w14:textId="7EDBD006" w:rsidR="00833FE0" w:rsidRDefault="00833FE0" w:rsidP="00D1181A">
      <w:pPr>
        <w:pStyle w:val="NoSpacing"/>
        <w:spacing w:line="360" w:lineRule="auto"/>
        <w:jc w:val="both"/>
        <w:rPr>
          <w:rFonts w:ascii="Times New Roman" w:hAnsi="Times New Roman" w:cs="Times New Roman"/>
        </w:rPr>
      </w:pPr>
    </w:p>
    <w:p w14:paraId="19298673" w14:textId="77777777" w:rsidR="00F54C16" w:rsidRDefault="00F54C16" w:rsidP="00D1181A">
      <w:pPr>
        <w:pStyle w:val="NoSpacing"/>
        <w:spacing w:line="360" w:lineRule="auto"/>
        <w:jc w:val="both"/>
        <w:rPr>
          <w:rFonts w:ascii="Times New Roman" w:hAnsi="Times New Roman" w:cs="Times New Roman"/>
        </w:rPr>
      </w:pPr>
    </w:p>
    <w:p w14:paraId="000B693B" w14:textId="50D0A019" w:rsidR="00833FE0" w:rsidRDefault="00833FE0" w:rsidP="00D1181A">
      <w:pPr>
        <w:pStyle w:val="NoSpacing"/>
        <w:spacing w:line="360" w:lineRule="auto"/>
        <w:jc w:val="both"/>
        <w:rPr>
          <w:rFonts w:ascii="Times New Roman" w:hAnsi="Times New Roman" w:cs="Times New Roman"/>
        </w:rPr>
      </w:pPr>
    </w:p>
    <w:p w14:paraId="5513CB5B" w14:textId="6C9ECCC5" w:rsidR="00833FE0" w:rsidRPr="00F54C16" w:rsidRDefault="00833FE0" w:rsidP="00F54C16">
      <w:pPr>
        <w:pStyle w:val="NoSpacing"/>
        <w:spacing w:line="360" w:lineRule="auto"/>
        <w:jc w:val="right"/>
        <w:rPr>
          <w:rFonts w:ascii="Times New Roman" w:hAnsi="Times New Roman" w:cs="Times New Roman"/>
          <w:b/>
          <w:bCs/>
        </w:rPr>
      </w:pPr>
      <w:r w:rsidRPr="00F54C16">
        <w:rPr>
          <w:rFonts w:ascii="Times New Roman" w:hAnsi="Times New Roman" w:cs="Times New Roman"/>
          <w:b/>
          <w:bCs/>
        </w:rPr>
        <w:t>Page-</w:t>
      </w:r>
      <w:r w:rsidR="00F54C16" w:rsidRPr="00F54C16">
        <w:rPr>
          <w:rFonts w:ascii="Times New Roman" w:hAnsi="Times New Roman" w:cs="Times New Roman"/>
          <w:b/>
          <w:bCs/>
        </w:rPr>
        <w:t>6</w:t>
      </w:r>
    </w:p>
    <w:p w14:paraId="3DA8CCCC" w14:textId="77777777" w:rsidR="00840E34" w:rsidRDefault="00840E34" w:rsidP="0077393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Table 1. the amount solid waste generated from households in three blocks of Juba city (estimated in days per ton) (source: juba city records 2017).</w:t>
      </w:r>
    </w:p>
    <w:tbl>
      <w:tblPr>
        <w:tblStyle w:val="TableGrid"/>
        <w:tblW w:w="0" w:type="auto"/>
        <w:tblLook w:val="04A0" w:firstRow="1" w:lastRow="0" w:firstColumn="1" w:lastColumn="0" w:noHBand="0" w:noVBand="1"/>
      </w:tblPr>
      <w:tblGrid>
        <w:gridCol w:w="2155"/>
        <w:gridCol w:w="2160"/>
        <w:gridCol w:w="2340"/>
        <w:gridCol w:w="2695"/>
      </w:tblGrid>
      <w:tr w:rsidR="000279A9" w14:paraId="22755962" w14:textId="77777777" w:rsidTr="000279A9">
        <w:tc>
          <w:tcPr>
            <w:tcW w:w="2155" w:type="dxa"/>
          </w:tcPr>
          <w:p w14:paraId="0FC577C4" w14:textId="77777777" w:rsidR="000279A9" w:rsidRDefault="000279A9" w:rsidP="0077393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Juba city council </w:t>
            </w:r>
          </w:p>
        </w:tc>
        <w:tc>
          <w:tcPr>
            <w:tcW w:w="2160" w:type="dxa"/>
          </w:tcPr>
          <w:p w14:paraId="259062E3" w14:textId="77777777" w:rsidR="000279A9" w:rsidRDefault="000279A9" w:rsidP="0077393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population</w:t>
            </w:r>
          </w:p>
        </w:tc>
        <w:tc>
          <w:tcPr>
            <w:tcW w:w="2340" w:type="dxa"/>
          </w:tcPr>
          <w:p w14:paraId="2F2E5949" w14:textId="77777777" w:rsidR="000279A9" w:rsidRDefault="000279A9" w:rsidP="0077393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Unit (kg/person/day)</w:t>
            </w:r>
          </w:p>
        </w:tc>
        <w:tc>
          <w:tcPr>
            <w:tcW w:w="2695" w:type="dxa"/>
          </w:tcPr>
          <w:p w14:paraId="20240F8D" w14:textId="77777777" w:rsidR="000279A9" w:rsidRDefault="000279A9" w:rsidP="0077393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Waste amount (Ton/per)</w:t>
            </w:r>
          </w:p>
        </w:tc>
      </w:tr>
      <w:tr w:rsidR="000279A9" w14:paraId="518677A4" w14:textId="77777777" w:rsidTr="000279A9">
        <w:tc>
          <w:tcPr>
            <w:tcW w:w="2155" w:type="dxa"/>
          </w:tcPr>
          <w:p w14:paraId="0AF2D12F" w14:textId="77777777" w:rsidR="000279A9" w:rsidRDefault="00451995" w:rsidP="0077393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Munuki Block</w:t>
            </w:r>
          </w:p>
        </w:tc>
        <w:tc>
          <w:tcPr>
            <w:tcW w:w="2160" w:type="dxa"/>
          </w:tcPr>
          <w:p w14:paraId="204F9D9E" w14:textId="77777777" w:rsidR="000279A9" w:rsidRDefault="00451995" w:rsidP="0077393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675,000</w:t>
            </w:r>
          </w:p>
        </w:tc>
        <w:tc>
          <w:tcPr>
            <w:tcW w:w="2340" w:type="dxa"/>
          </w:tcPr>
          <w:p w14:paraId="295E69F3" w14:textId="77777777" w:rsidR="000279A9" w:rsidRDefault="00840E34" w:rsidP="0077393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0.572</w:t>
            </w:r>
          </w:p>
        </w:tc>
        <w:tc>
          <w:tcPr>
            <w:tcW w:w="2695" w:type="dxa"/>
          </w:tcPr>
          <w:p w14:paraId="261367EB" w14:textId="77777777" w:rsidR="000279A9" w:rsidRDefault="00840E34" w:rsidP="0077393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386</w:t>
            </w:r>
          </w:p>
        </w:tc>
      </w:tr>
      <w:tr w:rsidR="000279A9" w14:paraId="7C6AA9B3" w14:textId="77777777" w:rsidTr="000279A9">
        <w:tc>
          <w:tcPr>
            <w:tcW w:w="2155" w:type="dxa"/>
          </w:tcPr>
          <w:p w14:paraId="2EA89D2E" w14:textId="77777777" w:rsidR="000279A9" w:rsidRDefault="00451995" w:rsidP="0077393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Juba block</w:t>
            </w:r>
          </w:p>
        </w:tc>
        <w:tc>
          <w:tcPr>
            <w:tcW w:w="2160" w:type="dxa"/>
          </w:tcPr>
          <w:p w14:paraId="15A2B5F2" w14:textId="77777777" w:rsidR="000279A9" w:rsidRDefault="00451995" w:rsidP="0077393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450,000</w:t>
            </w:r>
          </w:p>
        </w:tc>
        <w:tc>
          <w:tcPr>
            <w:tcW w:w="2340" w:type="dxa"/>
          </w:tcPr>
          <w:p w14:paraId="1E2ABC4A" w14:textId="77777777" w:rsidR="000279A9" w:rsidRDefault="00840E34" w:rsidP="0077393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0.571</w:t>
            </w:r>
          </w:p>
        </w:tc>
        <w:tc>
          <w:tcPr>
            <w:tcW w:w="2695" w:type="dxa"/>
          </w:tcPr>
          <w:p w14:paraId="68861F46" w14:textId="77777777" w:rsidR="000279A9" w:rsidRDefault="00840E34" w:rsidP="0077393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257</w:t>
            </w:r>
          </w:p>
        </w:tc>
      </w:tr>
      <w:tr w:rsidR="000279A9" w14:paraId="7787499B" w14:textId="77777777" w:rsidTr="000279A9">
        <w:tc>
          <w:tcPr>
            <w:tcW w:w="2155" w:type="dxa"/>
          </w:tcPr>
          <w:p w14:paraId="22FD4019" w14:textId="77777777" w:rsidR="000279A9" w:rsidRDefault="00451995" w:rsidP="0077393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Kator block</w:t>
            </w:r>
          </w:p>
        </w:tc>
        <w:tc>
          <w:tcPr>
            <w:tcW w:w="2160" w:type="dxa"/>
          </w:tcPr>
          <w:p w14:paraId="6890D386" w14:textId="77777777" w:rsidR="000279A9" w:rsidRDefault="00451995" w:rsidP="0077393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375,000</w:t>
            </w:r>
          </w:p>
        </w:tc>
        <w:tc>
          <w:tcPr>
            <w:tcW w:w="2340" w:type="dxa"/>
          </w:tcPr>
          <w:p w14:paraId="170FB0B8" w14:textId="77777777" w:rsidR="000279A9" w:rsidRDefault="00840E34" w:rsidP="0077393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0.798</w:t>
            </w:r>
          </w:p>
        </w:tc>
        <w:tc>
          <w:tcPr>
            <w:tcW w:w="2695" w:type="dxa"/>
          </w:tcPr>
          <w:p w14:paraId="4FFB520B" w14:textId="77777777" w:rsidR="000279A9" w:rsidRDefault="00840E34" w:rsidP="0077393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299</w:t>
            </w:r>
          </w:p>
        </w:tc>
      </w:tr>
      <w:tr w:rsidR="000279A9" w14:paraId="0F61FF9C" w14:textId="77777777" w:rsidTr="000279A9">
        <w:tc>
          <w:tcPr>
            <w:tcW w:w="2155" w:type="dxa"/>
          </w:tcPr>
          <w:p w14:paraId="1C1FC8CE" w14:textId="77777777" w:rsidR="000279A9" w:rsidRDefault="00451995" w:rsidP="0077393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2160" w:type="dxa"/>
          </w:tcPr>
          <w:p w14:paraId="0A67464E" w14:textId="77777777" w:rsidR="000279A9" w:rsidRDefault="00451995" w:rsidP="0077393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1,500,000</w:t>
            </w:r>
          </w:p>
        </w:tc>
        <w:tc>
          <w:tcPr>
            <w:tcW w:w="2340" w:type="dxa"/>
          </w:tcPr>
          <w:p w14:paraId="3700CC0B" w14:textId="77777777" w:rsidR="000279A9" w:rsidRDefault="00840E34" w:rsidP="0077393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0.654</w:t>
            </w:r>
          </w:p>
        </w:tc>
        <w:tc>
          <w:tcPr>
            <w:tcW w:w="2695" w:type="dxa"/>
          </w:tcPr>
          <w:p w14:paraId="34A09432" w14:textId="77777777" w:rsidR="000279A9" w:rsidRDefault="00840E34" w:rsidP="0077393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942</w:t>
            </w:r>
          </w:p>
        </w:tc>
      </w:tr>
    </w:tbl>
    <w:p w14:paraId="658D27F2" w14:textId="3C090049" w:rsidR="001C3594" w:rsidRDefault="00B9337D" w:rsidP="001C3594">
      <w:pPr>
        <w:pStyle w:val="NoSpacing"/>
        <w:spacing w:line="360" w:lineRule="auto"/>
        <w:rPr>
          <w:rFonts w:ascii="Times New Roman" w:hAnsi="Times New Roman" w:cs="Times New Roman"/>
          <w:sz w:val="24"/>
          <w:szCs w:val="24"/>
        </w:rPr>
      </w:pPr>
      <w:bookmarkStart w:id="0" w:name="_Hlk31460857"/>
      <w:r>
        <w:rPr>
          <w:rFonts w:ascii="Times New Roman" w:hAnsi="Times New Roman" w:cs="Times New Roman"/>
          <w:sz w:val="24"/>
          <w:szCs w:val="24"/>
        </w:rPr>
        <w:t>(Source: Maxwell scientific organization, 2014)</w:t>
      </w:r>
      <w:r w:rsidR="001C3594">
        <w:rPr>
          <w:rFonts w:ascii="Times New Roman" w:hAnsi="Times New Roman" w:cs="Times New Roman"/>
          <w:sz w:val="24"/>
          <w:szCs w:val="24"/>
        </w:rPr>
        <w:t>.</w:t>
      </w:r>
    </w:p>
    <w:bookmarkEnd w:id="0"/>
    <w:p w14:paraId="00D451BA" w14:textId="77777777" w:rsidR="008779BD" w:rsidRDefault="008779BD" w:rsidP="00B9337D">
      <w:pPr>
        <w:pStyle w:val="NoSpacing"/>
        <w:spacing w:line="360" w:lineRule="auto"/>
        <w:jc w:val="both"/>
        <w:rPr>
          <w:rFonts w:ascii="Times New Roman" w:hAnsi="Times New Roman" w:cs="Times New Roman"/>
          <w:sz w:val="24"/>
          <w:szCs w:val="24"/>
        </w:rPr>
      </w:pPr>
    </w:p>
    <w:p w14:paraId="7132B9AA" w14:textId="509E243C" w:rsidR="00B9337D" w:rsidRDefault="00345D2E" w:rsidP="00B9337D">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Every household</w:t>
      </w:r>
      <w:r w:rsidR="00B9337D" w:rsidRPr="0013336F">
        <w:rPr>
          <w:rFonts w:ascii="Times New Roman" w:hAnsi="Times New Roman" w:cs="Times New Roman"/>
          <w:sz w:val="24"/>
          <w:szCs w:val="24"/>
        </w:rPr>
        <w:t xml:space="preserve"> generates waste arising from routi</w:t>
      </w:r>
      <w:r>
        <w:rPr>
          <w:rFonts w:ascii="Times New Roman" w:hAnsi="Times New Roman" w:cs="Times New Roman"/>
          <w:sz w:val="24"/>
          <w:szCs w:val="24"/>
        </w:rPr>
        <w:t>ne activities such as cooking</w:t>
      </w:r>
      <w:r w:rsidR="00B9337D" w:rsidRPr="0013336F">
        <w:rPr>
          <w:rFonts w:ascii="Times New Roman" w:hAnsi="Times New Roman" w:cs="Times New Roman"/>
          <w:sz w:val="24"/>
          <w:szCs w:val="24"/>
        </w:rPr>
        <w:t>, sweeping, serving of food, and bush cutting. The problems associated with the disposal of wastes in</w:t>
      </w:r>
      <w:r w:rsidR="0009478A">
        <w:rPr>
          <w:rFonts w:ascii="Times New Roman" w:hAnsi="Times New Roman" w:cs="Times New Roman"/>
          <w:sz w:val="24"/>
          <w:szCs w:val="24"/>
        </w:rPr>
        <w:t xml:space="preserve"> public places including</w:t>
      </w:r>
      <w:r w:rsidR="00B9337D" w:rsidRPr="0013336F">
        <w:rPr>
          <w:rFonts w:ascii="Times New Roman" w:hAnsi="Times New Roman" w:cs="Times New Roman"/>
          <w:sz w:val="24"/>
          <w:szCs w:val="24"/>
        </w:rPr>
        <w:t xml:space="preserve"> are numerous and they include littering of food remains and other discarded materials. This can lead to the breeding of rats and other vectors of public health importance, i.e., biological agents of exposure (Sridh</w:t>
      </w:r>
      <w:r w:rsidR="0009478A">
        <w:rPr>
          <w:rFonts w:ascii="Times New Roman" w:hAnsi="Times New Roman" w:cs="Times New Roman"/>
          <w:sz w:val="24"/>
          <w:szCs w:val="24"/>
        </w:rPr>
        <w:t>ar &amp;Ojediran</w:t>
      </w:r>
      <w:r w:rsidR="00B9337D" w:rsidRPr="0013336F">
        <w:rPr>
          <w:rFonts w:ascii="Times New Roman" w:hAnsi="Times New Roman" w:cs="Times New Roman"/>
          <w:sz w:val="24"/>
          <w:szCs w:val="24"/>
        </w:rPr>
        <w:t>. However, according to Obionu, 2007, Poor waste management and disposal could lead to various diseases, infections and infestation and these include fly transmitted diseases like myiasis, diarrhoea, typhoid, cholera; rodent transmitted disease like lassa fever plague, leptospirosis, murine typhus; mosquito borne diseases such as malaria, yellow fever, filariasis, and dengue hemorrhagic fever. Nevertheless, Oxford University press, 2016 also highlighted that, poor solid waste management may lead to formation of gases like methane, ca</w:t>
      </w:r>
      <w:r w:rsidR="0009478A">
        <w:rPr>
          <w:rFonts w:ascii="Times New Roman" w:hAnsi="Times New Roman" w:cs="Times New Roman"/>
          <w:sz w:val="24"/>
          <w:szCs w:val="24"/>
        </w:rPr>
        <w:t xml:space="preserve">rbondioxide, hydrogen sulphide and </w:t>
      </w:r>
      <w:r w:rsidR="00B9337D" w:rsidRPr="0013336F">
        <w:rPr>
          <w:rFonts w:ascii="Times New Roman" w:hAnsi="Times New Roman" w:cs="Times New Roman"/>
          <w:sz w:val="24"/>
          <w:szCs w:val="24"/>
        </w:rPr>
        <w:t xml:space="preserve">mercury vapour etc which are emitted from land fill site and may constitute air contaminants and pollution.  </w:t>
      </w:r>
    </w:p>
    <w:p w14:paraId="5DE0E737" w14:textId="18130585" w:rsidR="00833FE0" w:rsidRDefault="00833FE0" w:rsidP="00B9337D">
      <w:pPr>
        <w:pStyle w:val="NoSpacing"/>
        <w:spacing w:line="360" w:lineRule="auto"/>
        <w:jc w:val="both"/>
        <w:rPr>
          <w:rFonts w:ascii="Times New Roman" w:hAnsi="Times New Roman" w:cs="Times New Roman"/>
          <w:sz w:val="24"/>
          <w:szCs w:val="24"/>
        </w:rPr>
      </w:pPr>
    </w:p>
    <w:p w14:paraId="2CC77F4F" w14:textId="7C6BB1D1" w:rsidR="00833FE0" w:rsidRDefault="00833FE0" w:rsidP="00B9337D">
      <w:pPr>
        <w:pStyle w:val="NoSpacing"/>
        <w:spacing w:line="360" w:lineRule="auto"/>
        <w:jc w:val="both"/>
        <w:rPr>
          <w:rFonts w:ascii="Times New Roman" w:hAnsi="Times New Roman" w:cs="Times New Roman"/>
          <w:sz w:val="24"/>
          <w:szCs w:val="24"/>
        </w:rPr>
      </w:pPr>
    </w:p>
    <w:p w14:paraId="4A91A100" w14:textId="4FDA636D" w:rsidR="00833FE0" w:rsidRDefault="00833FE0" w:rsidP="00B9337D">
      <w:pPr>
        <w:pStyle w:val="NoSpacing"/>
        <w:spacing w:line="360" w:lineRule="auto"/>
        <w:jc w:val="both"/>
        <w:rPr>
          <w:rFonts w:ascii="Times New Roman" w:hAnsi="Times New Roman" w:cs="Times New Roman"/>
          <w:sz w:val="24"/>
          <w:szCs w:val="24"/>
        </w:rPr>
      </w:pPr>
    </w:p>
    <w:p w14:paraId="0825320E" w14:textId="15FDF451" w:rsidR="00833FE0" w:rsidRDefault="00833FE0" w:rsidP="00B9337D">
      <w:pPr>
        <w:pStyle w:val="NoSpacing"/>
        <w:spacing w:line="360" w:lineRule="auto"/>
        <w:jc w:val="both"/>
        <w:rPr>
          <w:rFonts w:ascii="Times New Roman" w:hAnsi="Times New Roman" w:cs="Times New Roman"/>
          <w:sz w:val="24"/>
          <w:szCs w:val="24"/>
        </w:rPr>
      </w:pPr>
    </w:p>
    <w:p w14:paraId="4A9287DD" w14:textId="72730B37" w:rsidR="00833FE0" w:rsidRDefault="00833FE0" w:rsidP="00B9337D">
      <w:pPr>
        <w:pStyle w:val="NoSpacing"/>
        <w:spacing w:line="360" w:lineRule="auto"/>
        <w:jc w:val="both"/>
        <w:rPr>
          <w:rFonts w:ascii="Times New Roman" w:hAnsi="Times New Roman" w:cs="Times New Roman"/>
          <w:sz w:val="24"/>
          <w:szCs w:val="24"/>
        </w:rPr>
      </w:pPr>
    </w:p>
    <w:p w14:paraId="42822654" w14:textId="16054D58" w:rsidR="00833FE0" w:rsidRDefault="00833FE0" w:rsidP="00B9337D">
      <w:pPr>
        <w:pStyle w:val="NoSpacing"/>
        <w:spacing w:line="360" w:lineRule="auto"/>
        <w:jc w:val="both"/>
        <w:rPr>
          <w:rFonts w:ascii="Times New Roman" w:hAnsi="Times New Roman" w:cs="Times New Roman"/>
          <w:sz w:val="24"/>
          <w:szCs w:val="24"/>
        </w:rPr>
      </w:pPr>
    </w:p>
    <w:p w14:paraId="6474E0DD" w14:textId="72E36B74" w:rsidR="00833FE0" w:rsidRDefault="00833FE0" w:rsidP="00B9337D">
      <w:pPr>
        <w:pStyle w:val="NoSpacing"/>
        <w:spacing w:line="360" w:lineRule="auto"/>
        <w:jc w:val="both"/>
        <w:rPr>
          <w:rFonts w:ascii="Times New Roman" w:hAnsi="Times New Roman" w:cs="Times New Roman"/>
          <w:sz w:val="24"/>
          <w:szCs w:val="24"/>
        </w:rPr>
      </w:pPr>
    </w:p>
    <w:p w14:paraId="199E33EF" w14:textId="653B15CA" w:rsidR="00833FE0" w:rsidRDefault="00833FE0" w:rsidP="00B9337D">
      <w:pPr>
        <w:pStyle w:val="NoSpacing"/>
        <w:spacing w:line="360" w:lineRule="auto"/>
        <w:jc w:val="both"/>
        <w:rPr>
          <w:rFonts w:ascii="Times New Roman" w:hAnsi="Times New Roman" w:cs="Times New Roman"/>
          <w:sz w:val="24"/>
          <w:szCs w:val="24"/>
        </w:rPr>
      </w:pPr>
    </w:p>
    <w:p w14:paraId="26BFC88A" w14:textId="267D2E07" w:rsidR="00833FE0" w:rsidRDefault="00833FE0" w:rsidP="00B9337D">
      <w:pPr>
        <w:pStyle w:val="NoSpacing"/>
        <w:spacing w:line="360" w:lineRule="auto"/>
        <w:jc w:val="both"/>
        <w:rPr>
          <w:rFonts w:ascii="Times New Roman" w:hAnsi="Times New Roman" w:cs="Times New Roman"/>
          <w:sz w:val="24"/>
          <w:szCs w:val="24"/>
        </w:rPr>
      </w:pPr>
    </w:p>
    <w:p w14:paraId="2B5B787E" w14:textId="4BBEC3DA" w:rsidR="00833FE0" w:rsidRPr="00F54C16" w:rsidRDefault="00833FE0" w:rsidP="00F54C16">
      <w:pPr>
        <w:pStyle w:val="NoSpacing"/>
        <w:spacing w:line="360" w:lineRule="auto"/>
        <w:jc w:val="right"/>
        <w:rPr>
          <w:rFonts w:ascii="Times New Roman" w:hAnsi="Times New Roman" w:cs="Times New Roman"/>
          <w:b/>
          <w:bCs/>
          <w:sz w:val="24"/>
          <w:szCs w:val="24"/>
        </w:rPr>
      </w:pPr>
      <w:r w:rsidRPr="00F54C16">
        <w:rPr>
          <w:rFonts w:ascii="Times New Roman" w:hAnsi="Times New Roman" w:cs="Times New Roman"/>
          <w:b/>
          <w:bCs/>
          <w:sz w:val="24"/>
          <w:szCs w:val="24"/>
        </w:rPr>
        <w:t>Page-</w:t>
      </w:r>
      <w:r w:rsidR="00F54C16" w:rsidRPr="00F54C16">
        <w:rPr>
          <w:rFonts w:ascii="Times New Roman" w:hAnsi="Times New Roman" w:cs="Times New Roman"/>
          <w:b/>
          <w:bCs/>
          <w:sz w:val="24"/>
          <w:szCs w:val="24"/>
        </w:rPr>
        <w:t>7</w:t>
      </w:r>
    </w:p>
    <w:p w14:paraId="6E91B0FA" w14:textId="77777777" w:rsidR="0037084B" w:rsidRDefault="0037084B" w:rsidP="00773934">
      <w:pPr>
        <w:pStyle w:val="NoSpacing"/>
        <w:spacing w:line="360" w:lineRule="auto"/>
        <w:jc w:val="both"/>
        <w:rPr>
          <w:rFonts w:ascii="Times New Roman" w:hAnsi="Times New Roman" w:cs="Times New Roman"/>
          <w:b/>
          <w:sz w:val="24"/>
          <w:szCs w:val="24"/>
        </w:rPr>
      </w:pPr>
    </w:p>
    <w:p w14:paraId="663F55F0" w14:textId="77777777" w:rsidR="00840E34" w:rsidRPr="00DF0695" w:rsidRDefault="00ED7376" w:rsidP="00773934">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1.2 </w:t>
      </w:r>
      <w:r w:rsidR="00B9337D" w:rsidRPr="00DF0695">
        <w:rPr>
          <w:rFonts w:ascii="Times New Roman" w:hAnsi="Times New Roman" w:cs="Times New Roman"/>
          <w:b/>
          <w:sz w:val="24"/>
          <w:szCs w:val="24"/>
        </w:rPr>
        <w:t xml:space="preserve">Problem statement </w:t>
      </w:r>
    </w:p>
    <w:p w14:paraId="7FD469DC" w14:textId="77777777" w:rsidR="00833FE0" w:rsidRDefault="00B9337D" w:rsidP="0078757C">
      <w:pPr>
        <w:pStyle w:val="NoSpacing"/>
        <w:spacing w:line="360" w:lineRule="auto"/>
        <w:jc w:val="both"/>
      </w:pPr>
      <w:r w:rsidRPr="0013336F">
        <w:rPr>
          <w:rFonts w:ascii="Times New Roman" w:hAnsi="Times New Roman" w:cs="Times New Roman"/>
          <w:sz w:val="24"/>
          <w:szCs w:val="24"/>
        </w:rPr>
        <w:t xml:space="preserve">Solid waste management continues to be a major challenge for local governments in both urban and rural areas across the world (Wang </w:t>
      </w:r>
      <w:r w:rsidRPr="0013336F">
        <w:rPr>
          <w:rFonts w:ascii="Times New Roman" w:hAnsi="Times New Roman" w:cs="Times New Roman"/>
          <w:i/>
          <w:sz w:val="24"/>
          <w:szCs w:val="24"/>
        </w:rPr>
        <w:t>et al</w:t>
      </w:r>
      <w:r w:rsidRPr="0013336F">
        <w:rPr>
          <w:rFonts w:ascii="Times New Roman" w:hAnsi="Times New Roman" w:cs="Times New Roman"/>
          <w:sz w:val="24"/>
          <w:szCs w:val="24"/>
        </w:rPr>
        <w:t>., 2011).</w:t>
      </w:r>
      <w:r w:rsidRPr="0013336F">
        <w:rPr>
          <w:rFonts w:ascii="Times New Roman" w:hAnsi="Times New Roman" w:cs="Times New Roman"/>
          <w:b/>
          <w:sz w:val="24"/>
          <w:szCs w:val="24"/>
        </w:rPr>
        <w:t xml:space="preserve"> </w:t>
      </w:r>
      <w:r w:rsidR="001054BC">
        <w:rPr>
          <w:rFonts w:ascii="Times New Roman" w:hAnsi="Times New Roman" w:cs="Times New Roman"/>
          <w:sz w:val="24"/>
          <w:szCs w:val="24"/>
        </w:rPr>
        <w:t xml:space="preserve">Inadequate </w:t>
      </w:r>
      <w:r w:rsidR="00345D2E">
        <w:rPr>
          <w:rFonts w:ascii="Times New Roman" w:hAnsi="Times New Roman" w:cs="Times New Roman"/>
          <w:sz w:val="24"/>
          <w:szCs w:val="24"/>
        </w:rPr>
        <w:t>collection,</w:t>
      </w:r>
      <w:r w:rsidRPr="0013336F">
        <w:rPr>
          <w:rFonts w:ascii="Times New Roman" w:hAnsi="Times New Roman" w:cs="Times New Roman"/>
          <w:sz w:val="24"/>
          <w:szCs w:val="24"/>
        </w:rPr>
        <w:t xml:space="preserve"> </w:t>
      </w:r>
      <w:r w:rsidR="0009478A" w:rsidRPr="0013336F">
        <w:rPr>
          <w:rFonts w:ascii="Times New Roman" w:hAnsi="Times New Roman" w:cs="Times New Roman"/>
          <w:sz w:val="24"/>
          <w:szCs w:val="24"/>
        </w:rPr>
        <w:t>recycling or treatment and uncontrolled disposal of waste in dumps</w:t>
      </w:r>
      <w:r w:rsidRPr="0013336F">
        <w:rPr>
          <w:rFonts w:ascii="Times New Roman" w:hAnsi="Times New Roman" w:cs="Times New Roman"/>
          <w:sz w:val="24"/>
          <w:szCs w:val="24"/>
        </w:rPr>
        <w:t xml:space="preserve"> </w:t>
      </w:r>
      <w:r w:rsidR="0009478A" w:rsidRPr="0013336F">
        <w:rPr>
          <w:rFonts w:ascii="Times New Roman" w:hAnsi="Times New Roman" w:cs="Times New Roman"/>
          <w:sz w:val="24"/>
          <w:szCs w:val="24"/>
        </w:rPr>
        <w:t>lead to severe hazards, such as health risks and environmental pollution (Eawag, 2008</w:t>
      </w:r>
      <w:r w:rsidRPr="0013336F">
        <w:rPr>
          <w:rFonts w:ascii="Times New Roman" w:hAnsi="Times New Roman" w:cs="Times New Roman"/>
          <w:sz w:val="24"/>
          <w:szCs w:val="24"/>
        </w:rPr>
        <w:t xml:space="preserve">; </w:t>
      </w:r>
      <w:r w:rsidR="0009478A" w:rsidRPr="0013336F">
        <w:rPr>
          <w:rFonts w:ascii="Times New Roman" w:hAnsi="Times New Roman" w:cs="Times New Roman"/>
          <w:sz w:val="24"/>
          <w:szCs w:val="24"/>
        </w:rPr>
        <w:t xml:space="preserve">Collivignarelli </w:t>
      </w:r>
      <w:r w:rsidR="0009478A">
        <w:rPr>
          <w:rFonts w:ascii="Times New Roman" w:hAnsi="Times New Roman" w:cs="Times New Roman"/>
          <w:sz w:val="24"/>
          <w:szCs w:val="24"/>
        </w:rPr>
        <w:t>et al</w:t>
      </w:r>
      <w:r w:rsidR="0009478A" w:rsidRPr="0013336F">
        <w:rPr>
          <w:rFonts w:ascii="Times New Roman" w:hAnsi="Times New Roman" w:cs="Times New Roman"/>
          <w:sz w:val="24"/>
          <w:szCs w:val="24"/>
        </w:rPr>
        <w:t>, 2004</w:t>
      </w:r>
      <w:r w:rsidRPr="0013336F">
        <w:rPr>
          <w:rFonts w:ascii="Times New Roman" w:hAnsi="Times New Roman" w:cs="Times New Roman"/>
          <w:sz w:val="24"/>
          <w:szCs w:val="24"/>
        </w:rPr>
        <w:t>).</w:t>
      </w:r>
      <w:r w:rsidR="0009478A">
        <w:rPr>
          <w:rFonts w:ascii="Times New Roman" w:hAnsi="Times New Roman" w:cs="Times New Roman"/>
          <w:sz w:val="24"/>
          <w:szCs w:val="24"/>
        </w:rPr>
        <w:t xml:space="preserve"> </w:t>
      </w:r>
      <w:r w:rsidRPr="0013336F">
        <w:rPr>
          <w:rFonts w:ascii="Times New Roman" w:hAnsi="Times New Roman" w:cs="Times New Roman"/>
          <w:sz w:val="24"/>
          <w:szCs w:val="24"/>
        </w:rPr>
        <w:t xml:space="preserve">Nevertheless, bad waste collection practices and improper municipal solid waste disposal contribute to local episodes of disease, regional water resource pollution, and global greenhouse gases (Zhu et al., 2008). </w:t>
      </w:r>
      <w:r w:rsidRPr="0013336F">
        <w:rPr>
          <w:rFonts w:ascii="Times New Roman" w:hAnsi="Times New Roman" w:cs="Times New Roman"/>
          <w:bCs/>
          <w:sz w:val="24"/>
          <w:szCs w:val="24"/>
        </w:rPr>
        <w:t xml:space="preserve">A significant proportion of the disease burden in Africa is determined by environmental factors. 28% of the disease burden is attributed to the environment, and this reaches 36% in children under 14 years of age. Risks linked with these determinants can occur naturally or as consequences of human activity like the lack of sound management of </w:t>
      </w:r>
      <w:r>
        <w:rPr>
          <w:rFonts w:ascii="Times New Roman" w:hAnsi="Times New Roman" w:cs="Times New Roman"/>
          <w:bCs/>
          <w:sz w:val="24"/>
          <w:szCs w:val="24"/>
        </w:rPr>
        <w:t xml:space="preserve">solid </w:t>
      </w:r>
      <w:r w:rsidRPr="0013336F">
        <w:rPr>
          <w:rFonts w:ascii="Times New Roman" w:hAnsi="Times New Roman" w:cs="Times New Roman"/>
          <w:bCs/>
          <w:sz w:val="24"/>
          <w:szCs w:val="24"/>
        </w:rPr>
        <w:t xml:space="preserve">waste (WHO and UNEP, 2010). </w:t>
      </w:r>
      <w:r w:rsidRPr="0013336F">
        <w:rPr>
          <w:rFonts w:ascii="Times New Roman" w:hAnsi="Times New Roman" w:cs="Times New Roman"/>
          <w:sz w:val="24"/>
          <w:szCs w:val="24"/>
        </w:rPr>
        <w:t xml:space="preserve">Improper sanitation like contamination of water bodies with human waste lead to outbreak of environmental related diseases like malaria, diarrhea, cholera, typhoid, skin and eye infections as well as increased respiratory diseases from open burning of the garbage (Businge </w:t>
      </w:r>
      <w:r w:rsidRPr="0013336F">
        <w:rPr>
          <w:rFonts w:ascii="Times New Roman" w:hAnsi="Times New Roman" w:cs="Times New Roman"/>
          <w:i/>
          <w:sz w:val="24"/>
          <w:szCs w:val="24"/>
        </w:rPr>
        <w:t>et al</w:t>
      </w:r>
      <w:r w:rsidR="0009478A">
        <w:rPr>
          <w:rFonts w:ascii="Times New Roman" w:hAnsi="Times New Roman" w:cs="Times New Roman"/>
          <w:sz w:val="24"/>
          <w:szCs w:val="24"/>
        </w:rPr>
        <w:t>., 2010</w:t>
      </w:r>
      <w:r w:rsidRPr="0013336F">
        <w:rPr>
          <w:rFonts w:ascii="Times New Roman" w:hAnsi="Times New Roman" w:cs="Times New Roman"/>
          <w:sz w:val="24"/>
          <w:szCs w:val="24"/>
        </w:rPr>
        <w:t>).</w:t>
      </w:r>
      <w:r w:rsidR="00DF0695">
        <w:t xml:space="preserve">Study conducted by Andrew Lako  Kasmiro </w:t>
      </w:r>
      <w:r w:rsidR="00370097">
        <w:t>revealed</w:t>
      </w:r>
      <w:r w:rsidR="00DF0695">
        <w:t xml:space="preserve"> that,</w:t>
      </w:r>
      <w:r w:rsidR="0009478A" w:rsidRPr="00DF0695">
        <w:t xml:space="preserve"> Juba City suffers from the aggravating problem of solid waste at the density populated, the authority of solid waste in the city of Juba City lacks experience and effective practice in the collection, transportation and disposal of waste, that it is still uses traditional methods of collection and transport of conventional waste disposal randomly in old dumps where health standards are not available, and it operates its work without prior study to the city’s population increase and urbanization in the outskirts of the city, and its lack of control over waste collection process in all three blocks (districts) regularly. neighborhoods and the marginal</w:t>
      </w:r>
      <w:r w:rsidR="00DF0695">
        <w:t xml:space="preserve"> areas of the city where</w:t>
      </w:r>
      <w:r w:rsidR="0009478A" w:rsidRPr="00DF0695">
        <w:t xml:space="preserve"> piles of garbage on the roads, water canals and space on the outskirts of neighborhoods as is the case of the neighborhoods of Kator and the old market (Konyokonyo Market) and the main streams that this phenomenon has become a concern of the city’s population, but still a limited service was provided by the administration of Juba city council to some parts of the city, especially in the main streets, the city’s residents, in some neighborhoods.</w:t>
      </w:r>
      <w:r w:rsidR="0078757C">
        <w:t xml:space="preserve"> </w:t>
      </w:r>
      <w:r w:rsidR="00DF0695" w:rsidRPr="00DF0695">
        <w:t>This study has proved that the traditional practice for solid waste collection and disposal is useless, for example, that the citizen burnt the waste nearby houses and some citizen carries their wastes to the main streams (Khor) and when it is raining the rain water wash all the garbage to the Nile. Lack of awareness of the health risks of solid waste among families, in general, and decision makers in particular were one of the major obstacles.</w:t>
      </w:r>
    </w:p>
    <w:p w14:paraId="6785C575" w14:textId="082A95E9" w:rsidR="00833FE0" w:rsidRPr="00F54C16" w:rsidRDefault="00833FE0" w:rsidP="00F54C16">
      <w:pPr>
        <w:pStyle w:val="NoSpacing"/>
        <w:spacing w:line="360" w:lineRule="auto"/>
        <w:jc w:val="right"/>
        <w:rPr>
          <w:b/>
          <w:bCs/>
        </w:rPr>
      </w:pPr>
      <w:r w:rsidRPr="00F54C16">
        <w:rPr>
          <w:b/>
          <w:bCs/>
        </w:rPr>
        <w:t>Page-</w:t>
      </w:r>
      <w:r w:rsidR="00F54C16" w:rsidRPr="00F54C16">
        <w:rPr>
          <w:b/>
          <w:bCs/>
        </w:rPr>
        <w:t>8</w:t>
      </w:r>
    </w:p>
    <w:p w14:paraId="26D0C06A" w14:textId="0CD87824" w:rsidR="00B9337D" w:rsidRPr="0078757C" w:rsidRDefault="00DF0695" w:rsidP="0078757C">
      <w:pPr>
        <w:pStyle w:val="NoSpacing"/>
        <w:spacing w:line="360" w:lineRule="auto"/>
        <w:jc w:val="both"/>
        <w:rPr>
          <w:rFonts w:ascii="Times New Roman" w:hAnsi="Times New Roman" w:cs="Times New Roman"/>
          <w:sz w:val="24"/>
          <w:szCs w:val="24"/>
        </w:rPr>
      </w:pPr>
      <w:r w:rsidRPr="00DF0695">
        <w:lastRenderedPageBreak/>
        <w:t xml:space="preserve">The illiteracy of some families and workers of solid waste administration or around of the seriousness of such wastes in terms of the types of pests, diseases, and germs may transmit to the healthy and the resulting loss of lives, financial losses, and time which we </w:t>
      </w:r>
      <w:r w:rsidRPr="0078757C">
        <w:rPr>
          <w:rFonts w:ascii="Times New Roman" w:hAnsi="Times New Roman" w:cs="Times New Roman"/>
          <w:sz w:val="24"/>
          <w:szCs w:val="24"/>
        </w:rPr>
        <w:t>desperately need. Improving solid waste collecting and disposal requires the ability and the proper approach, and it is linked to improving and maintaining the local infrastructure and as soon as possible due to the urgent need to upgrade local roads in some neighborhoods of the city so that the vehicles’ have the ability to gather during the raining season and in all conditions.</w:t>
      </w:r>
      <w:r w:rsidR="00ED7376">
        <w:rPr>
          <w:rFonts w:ascii="Times New Roman" w:hAnsi="Times New Roman" w:cs="Times New Roman"/>
          <w:sz w:val="24"/>
          <w:szCs w:val="24"/>
        </w:rPr>
        <w:t xml:space="preserve"> Informed by the facts above, this paper seeks to have an assessment of the solid waste management system in Munuki town </w:t>
      </w:r>
    </w:p>
    <w:p w14:paraId="31726F63" w14:textId="0D58F507" w:rsidR="00B9337D" w:rsidRPr="003E6103" w:rsidRDefault="00ED7376" w:rsidP="00DF0695">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1.3.1 </w:t>
      </w:r>
      <w:r w:rsidR="00B9337D" w:rsidRPr="003E6103">
        <w:rPr>
          <w:rFonts w:ascii="Times New Roman" w:hAnsi="Times New Roman" w:cs="Times New Roman"/>
          <w:b/>
          <w:sz w:val="24"/>
          <w:szCs w:val="24"/>
        </w:rPr>
        <w:t xml:space="preserve">The </w:t>
      </w:r>
      <w:r>
        <w:rPr>
          <w:rFonts w:ascii="Times New Roman" w:hAnsi="Times New Roman" w:cs="Times New Roman"/>
          <w:b/>
          <w:sz w:val="24"/>
          <w:szCs w:val="24"/>
        </w:rPr>
        <w:t xml:space="preserve">main research objective </w:t>
      </w:r>
    </w:p>
    <w:p w14:paraId="0E27EA61" w14:textId="77777777" w:rsidR="001054BC" w:rsidRDefault="00B9337D" w:rsidP="00DF0695">
      <w:pPr>
        <w:pStyle w:val="NormalWeb"/>
        <w:numPr>
          <w:ilvl w:val="0"/>
          <w:numId w:val="3"/>
        </w:numPr>
        <w:spacing w:line="360" w:lineRule="auto"/>
        <w:jc w:val="both"/>
        <w:rPr>
          <w:bCs/>
        </w:rPr>
      </w:pPr>
      <w:r w:rsidRPr="0013336F">
        <w:rPr>
          <w:bCs/>
        </w:rPr>
        <w:t xml:space="preserve">To assess the </w:t>
      </w:r>
      <w:r w:rsidR="001054BC">
        <w:rPr>
          <w:bCs/>
        </w:rPr>
        <w:t xml:space="preserve">solid waste management at households in Munuki town block juba city </w:t>
      </w:r>
      <w:r w:rsidR="00DF0695">
        <w:rPr>
          <w:bCs/>
        </w:rPr>
        <w:t>council.</w:t>
      </w:r>
    </w:p>
    <w:p w14:paraId="2C5754AB" w14:textId="77777777" w:rsidR="00B9337D" w:rsidRPr="00D1181A" w:rsidRDefault="00ED7376" w:rsidP="00B9337D">
      <w:pPr>
        <w:pStyle w:val="NormalWeb"/>
        <w:spacing w:line="360" w:lineRule="auto"/>
        <w:jc w:val="both"/>
        <w:rPr>
          <w:b/>
          <w:bCs/>
        </w:rPr>
      </w:pPr>
      <w:r>
        <w:rPr>
          <w:b/>
          <w:bCs/>
        </w:rPr>
        <w:t xml:space="preserve">1.3.2 </w:t>
      </w:r>
      <w:r w:rsidR="00B9337D" w:rsidRPr="00D1181A">
        <w:rPr>
          <w:b/>
          <w:bCs/>
        </w:rPr>
        <w:t>Objectives of the research</w:t>
      </w:r>
    </w:p>
    <w:p w14:paraId="2D57FE43" w14:textId="77777777" w:rsidR="00B9337D" w:rsidRPr="003E6103" w:rsidRDefault="00B9337D" w:rsidP="003E6103">
      <w:pPr>
        <w:pStyle w:val="NormalWeb"/>
        <w:numPr>
          <w:ilvl w:val="0"/>
          <w:numId w:val="1"/>
        </w:numPr>
        <w:spacing w:line="360" w:lineRule="auto"/>
        <w:jc w:val="both"/>
        <w:rPr>
          <w:bCs/>
        </w:rPr>
      </w:pPr>
      <w:r>
        <w:rPr>
          <w:bCs/>
        </w:rPr>
        <w:t xml:space="preserve">To determine the types of solid waste generated at </w:t>
      </w:r>
      <w:r w:rsidR="00AA7E11">
        <w:rPr>
          <w:bCs/>
        </w:rPr>
        <w:t>custom market</w:t>
      </w:r>
      <w:r>
        <w:rPr>
          <w:bCs/>
        </w:rPr>
        <w:t xml:space="preserve"> in Munuki town block</w:t>
      </w:r>
    </w:p>
    <w:p w14:paraId="23C21786" w14:textId="77777777" w:rsidR="00B9337D" w:rsidRDefault="00A21F6B" w:rsidP="00B9337D">
      <w:pPr>
        <w:pStyle w:val="NormalWeb"/>
        <w:numPr>
          <w:ilvl w:val="0"/>
          <w:numId w:val="1"/>
        </w:numPr>
        <w:spacing w:line="360" w:lineRule="auto"/>
        <w:jc w:val="both"/>
        <w:rPr>
          <w:bCs/>
        </w:rPr>
      </w:pPr>
      <w:r>
        <w:rPr>
          <w:bCs/>
        </w:rPr>
        <w:t>To Identify</w:t>
      </w:r>
      <w:r w:rsidR="001054BC">
        <w:rPr>
          <w:bCs/>
        </w:rPr>
        <w:t xml:space="preserve"> the solid waste s</w:t>
      </w:r>
      <w:r w:rsidR="00AA7E11">
        <w:rPr>
          <w:bCs/>
        </w:rPr>
        <w:t>torage methods at the custom market</w:t>
      </w:r>
      <w:r w:rsidR="001054BC">
        <w:rPr>
          <w:bCs/>
        </w:rPr>
        <w:t xml:space="preserve"> in Munuki town block</w:t>
      </w:r>
    </w:p>
    <w:p w14:paraId="680D3895" w14:textId="77777777" w:rsidR="001054BC" w:rsidRDefault="001054BC" w:rsidP="00B9337D">
      <w:pPr>
        <w:pStyle w:val="NormalWeb"/>
        <w:numPr>
          <w:ilvl w:val="0"/>
          <w:numId w:val="1"/>
        </w:numPr>
        <w:spacing w:line="360" w:lineRule="auto"/>
        <w:jc w:val="both"/>
        <w:rPr>
          <w:bCs/>
        </w:rPr>
      </w:pPr>
      <w:r>
        <w:rPr>
          <w:bCs/>
        </w:rPr>
        <w:t>To find out how solid waste are collected, segregated and transported to the dumping site.</w:t>
      </w:r>
    </w:p>
    <w:p w14:paraId="5E40A237" w14:textId="77777777" w:rsidR="001054BC" w:rsidRDefault="001054BC" w:rsidP="00B9337D">
      <w:pPr>
        <w:pStyle w:val="NormalWeb"/>
        <w:numPr>
          <w:ilvl w:val="0"/>
          <w:numId w:val="1"/>
        </w:numPr>
        <w:spacing w:line="360" w:lineRule="auto"/>
        <w:jc w:val="both"/>
        <w:rPr>
          <w:bCs/>
        </w:rPr>
      </w:pPr>
      <w:r>
        <w:rPr>
          <w:bCs/>
        </w:rPr>
        <w:t>To determine the solid waste disposal methods and disposal sites.</w:t>
      </w:r>
    </w:p>
    <w:p w14:paraId="709BFC02" w14:textId="28BCD4F4" w:rsidR="001054BC" w:rsidRPr="00D1181A" w:rsidRDefault="00ED7376" w:rsidP="001054BC">
      <w:pPr>
        <w:pStyle w:val="NormalWeb"/>
        <w:spacing w:line="360" w:lineRule="auto"/>
        <w:jc w:val="both"/>
        <w:rPr>
          <w:b/>
          <w:bCs/>
        </w:rPr>
      </w:pPr>
      <w:r>
        <w:rPr>
          <w:b/>
          <w:bCs/>
        </w:rPr>
        <w:t xml:space="preserve">1.4 </w:t>
      </w:r>
      <w:r w:rsidR="001054BC" w:rsidRPr="00D1181A">
        <w:rPr>
          <w:b/>
          <w:bCs/>
        </w:rPr>
        <w:t xml:space="preserve">Research </w:t>
      </w:r>
      <w:r>
        <w:rPr>
          <w:b/>
          <w:bCs/>
        </w:rPr>
        <w:t>Q</w:t>
      </w:r>
      <w:r w:rsidR="001054BC" w:rsidRPr="00D1181A">
        <w:rPr>
          <w:b/>
          <w:bCs/>
        </w:rPr>
        <w:t>uestions</w:t>
      </w:r>
    </w:p>
    <w:p w14:paraId="2B1FC560" w14:textId="77777777" w:rsidR="001054BC" w:rsidRDefault="001054BC" w:rsidP="001054BC">
      <w:pPr>
        <w:pStyle w:val="NormalWeb"/>
        <w:numPr>
          <w:ilvl w:val="0"/>
          <w:numId w:val="2"/>
        </w:numPr>
        <w:spacing w:line="360" w:lineRule="auto"/>
        <w:jc w:val="both"/>
        <w:rPr>
          <w:bCs/>
        </w:rPr>
      </w:pPr>
      <w:r>
        <w:rPr>
          <w:bCs/>
        </w:rPr>
        <w:t>What are the types of solid waste generated at the households?</w:t>
      </w:r>
    </w:p>
    <w:p w14:paraId="7CE3B609" w14:textId="77777777" w:rsidR="001054BC" w:rsidRDefault="001054BC" w:rsidP="001054BC">
      <w:pPr>
        <w:pStyle w:val="NormalWeb"/>
        <w:numPr>
          <w:ilvl w:val="0"/>
          <w:numId w:val="2"/>
        </w:numPr>
        <w:spacing w:line="360" w:lineRule="auto"/>
        <w:jc w:val="both"/>
        <w:rPr>
          <w:bCs/>
        </w:rPr>
      </w:pPr>
      <w:r>
        <w:rPr>
          <w:bCs/>
        </w:rPr>
        <w:t>What are the methods used for the storage of solid waste?</w:t>
      </w:r>
    </w:p>
    <w:p w14:paraId="46CB6005" w14:textId="77777777" w:rsidR="001054BC" w:rsidRDefault="001054BC" w:rsidP="001054BC">
      <w:pPr>
        <w:pStyle w:val="NormalWeb"/>
        <w:numPr>
          <w:ilvl w:val="0"/>
          <w:numId w:val="2"/>
        </w:numPr>
        <w:spacing w:line="360" w:lineRule="auto"/>
        <w:jc w:val="both"/>
        <w:rPr>
          <w:bCs/>
        </w:rPr>
      </w:pPr>
      <w:r>
        <w:rPr>
          <w:bCs/>
        </w:rPr>
        <w:t>What are the means used to transport the stored waste?</w:t>
      </w:r>
    </w:p>
    <w:p w14:paraId="032F7743" w14:textId="77777777" w:rsidR="001054BC" w:rsidRDefault="001054BC" w:rsidP="001054BC">
      <w:pPr>
        <w:pStyle w:val="NormalWeb"/>
        <w:numPr>
          <w:ilvl w:val="0"/>
          <w:numId w:val="2"/>
        </w:numPr>
        <w:spacing w:line="360" w:lineRule="auto"/>
        <w:jc w:val="both"/>
        <w:rPr>
          <w:bCs/>
        </w:rPr>
      </w:pPr>
      <w:r>
        <w:rPr>
          <w:bCs/>
        </w:rPr>
        <w:t xml:space="preserve">How </w:t>
      </w:r>
      <w:r w:rsidR="00345D2E">
        <w:rPr>
          <w:bCs/>
        </w:rPr>
        <w:t>is</w:t>
      </w:r>
      <w:r>
        <w:rPr>
          <w:bCs/>
        </w:rPr>
        <w:t xml:space="preserve"> the solid waste stored are transported to the disposal sites</w:t>
      </w:r>
      <w:r w:rsidR="00345D2E">
        <w:rPr>
          <w:bCs/>
        </w:rPr>
        <w:t>?</w:t>
      </w:r>
    </w:p>
    <w:p w14:paraId="3E340317" w14:textId="77777777" w:rsidR="007F3E83" w:rsidRDefault="007F3E83" w:rsidP="0009478A">
      <w:pPr>
        <w:pStyle w:val="NormalWeb"/>
        <w:spacing w:line="360" w:lineRule="auto"/>
        <w:jc w:val="both"/>
        <w:rPr>
          <w:b/>
          <w:bCs/>
        </w:rPr>
      </w:pPr>
    </w:p>
    <w:p w14:paraId="5560C651" w14:textId="77777777" w:rsidR="007F3E83" w:rsidRDefault="007F3E83" w:rsidP="0009478A">
      <w:pPr>
        <w:pStyle w:val="NormalWeb"/>
        <w:spacing w:line="360" w:lineRule="auto"/>
        <w:jc w:val="both"/>
        <w:rPr>
          <w:b/>
          <w:bCs/>
        </w:rPr>
      </w:pPr>
    </w:p>
    <w:p w14:paraId="611E3C21" w14:textId="4605FD0E" w:rsidR="007F3E83" w:rsidRDefault="007F3E83" w:rsidP="0009478A">
      <w:pPr>
        <w:pStyle w:val="NormalWeb"/>
        <w:spacing w:line="360" w:lineRule="auto"/>
        <w:jc w:val="both"/>
        <w:rPr>
          <w:b/>
          <w:bCs/>
        </w:rPr>
      </w:pPr>
    </w:p>
    <w:p w14:paraId="04AB987F" w14:textId="12055124" w:rsidR="007F3E83" w:rsidRPr="00F54C16" w:rsidRDefault="007F3E83" w:rsidP="00F54C16">
      <w:pPr>
        <w:pStyle w:val="NormalWeb"/>
        <w:spacing w:line="360" w:lineRule="auto"/>
        <w:jc w:val="right"/>
        <w:rPr>
          <w:b/>
          <w:bCs/>
        </w:rPr>
      </w:pPr>
      <w:r w:rsidRPr="00F54C16">
        <w:rPr>
          <w:b/>
          <w:bCs/>
        </w:rPr>
        <w:t>Page-</w:t>
      </w:r>
      <w:r w:rsidR="00F54C16" w:rsidRPr="00F54C16">
        <w:rPr>
          <w:b/>
          <w:bCs/>
        </w:rPr>
        <w:t>9</w:t>
      </w:r>
    </w:p>
    <w:p w14:paraId="436C2440" w14:textId="77777777" w:rsidR="007F3E83" w:rsidRDefault="007F3E83" w:rsidP="007F3E83">
      <w:pPr>
        <w:pStyle w:val="NormalWeb"/>
        <w:spacing w:line="360" w:lineRule="auto"/>
        <w:jc w:val="center"/>
        <w:rPr>
          <w:b/>
          <w:bCs/>
        </w:rPr>
      </w:pPr>
    </w:p>
    <w:p w14:paraId="4EFEF7D7" w14:textId="799FDB43" w:rsidR="0009478A" w:rsidRPr="00D1181A" w:rsidRDefault="00ED7376" w:rsidP="0009478A">
      <w:pPr>
        <w:pStyle w:val="NormalWeb"/>
        <w:spacing w:line="360" w:lineRule="auto"/>
        <w:jc w:val="both"/>
        <w:rPr>
          <w:b/>
          <w:bCs/>
        </w:rPr>
      </w:pPr>
      <w:r>
        <w:rPr>
          <w:b/>
          <w:bCs/>
        </w:rPr>
        <w:t xml:space="preserve">1.5 </w:t>
      </w:r>
      <w:r w:rsidR="00345D2E" w:rsidRPr="00D1181A">
        <w:rPr>
          <w:b/>
          <w:bCs/>
        </w:rPr>
        <w:t xml:space="preserve">Research </w:t>
      </w:r>
      <w:r>
        <w:rPr>
          <w:b/>
          <w:bCs/>
        </w:rPr>
        <w:t>J</w:t>
      </w:r>
      <w:r w:rsidR="00345D2E" w:rsidRPr="00D1181A">
        <w:rPr>
          <w:b/>
          <w:bCs/>
        </w:rPr>
        <w:t xml:space="preserve">ustification </w:t>
      </w:r>
    </w:p>
    <w:p w14:paraId="2676DD48" w14:textId="77777777" w:rsidR="00345D2E" w:rsidRDefault="00345D2E" w:rsidP="0009478A">
      <w:pPr>
        <w:pStyle w:val="NormalWeb"/>
        <w:spacing w:line="360" w:lineRule="auto"/>
        <w:jc w:val="both"/>
        <w:rPr>
          <w:lang w:eastAsia="ko-KR"/>
        </w:rPr>
      </w:pPr>
      <w:r w:rsidRPr="0013336F">
        <w:t>Against the above background, the findings of this study</w:t>
      </w:r>
      <w:r>
        <w:t xml:space="preserve"> will help the juba city council</w:t>
      </w:r>
      <w:r w:rsidRPr="0013336F">
        <w:t xml:space="preserve"> </w:t>
      </w:r>
      <w:r>
        <w:t xml:space="preserve">to improve the </w:t>
      </w:r>
      <w:r w:rsidRPr="0013336F">
        <w:t>ways of managing solid waste.</w:t>
      </w:r>
      <w:r>
        <w:t xml:space="preserve">  </w:t>
      </w:r>
      <w:r w:rsidRPr="0013336F">
        <w:rPr>
          <w:lang w:eastAsia="ko-KR"/>
        </w:rPr>
        <w:t xml:space="preserve">This study will serve as a reference point for Juba City Council (JCC) and the other health implementing agents to maximize their interventions on solid waste management in </w:t>
      </w:r>
      <w:r>
        <w:rPr>
          <w:lang w:eastAsia="ko-KR"/>
        </w:rPr>
        <w:t xml:space="preserve">residential areas. </w:t>
      </w:r>
      <w:r w:rsidRPr="0013336F">
        <w:rPr>
          <w:lang w:eastAsia="ko-KR"/>
        </w:rPr>
        <w:t>Not only that, the study will contribute to the existing body of knowledge on solid waste management and also stimulates further research o</w:t>
      </w:r>
      <w:r>
        <w:rPr>
          <w:lang w:eastAsia="ko-KR"/>
        </w:rPr>
        <w:t>n the subject in other areas within the</w:t>
      </w:r>
      <w:r w:rsidRPr="0013336F">
        <w:rPr>
          <w:lang w:eastAsia="ko-KR"/>
        </w:rPr>
        <w:t xml:space="preserve"> municipalities</w:t>
      </w:r>
      <w:r>
        <w:rPr>
          <w:lang w:eastAsia="ko-KR"/>
        </w:rPr>
        <w:t>.</w:t>
      </w:r>
    </w:p>
    <w:p w14:paraId="2638226D" w14:textId="77777777" w:rsidR="00DF5325" w:rsidRPr="008D4147" w:rsidRDefault="00ED7376" w:rsidP="0009478A">
      <w:pPr>
        <w:pStyle w:val="NormalWeb"/>
        <w:spacing w:line="360" w:lineRule="auto"/>
        <w:jc w:val="both"/>
        <w:rPr>
          <w:b/>
          <w:bCs/>
          <w:lang w:eastAsia="ko-KR"/>
        </w:rPr>
      </w:pPr>
      <w:r w:rsidRPr="008D4147">
        <w:rPr>
          <w:b/>
          <w:bCs/>
          <w:lang w:eastAsia="ko-KR"/>
        </w:rPr>
        <w:t>1.6 Scope and Limitations of the Study</w:t>
      </w:r>
    </w:p>
    <w:p w14:paraId="3913EC66" w14:textId="2BACAC6F" w:rsidR="00ED7376" w:rsidRDefault="00DF5325" w:rsidP="0009478A">
      <w:pPr>
        <w:pStyle w:val="NormalWeb"/>
        <w:spacing w:line="360" w:lineRule="auto"/>
        <w:jc w:val="both"/>
        <w:rPr>
          <w:lang w:eastAsia="ko-KR"/>
        </w:rPr>
      </w:pPr>
      <w:r>
        <w:rPr>
          <w:lang w:eastAsia="ko-KR"/>
        </w:rPr>
        <w:t>This study will be conducted in Custom Market, Munuki Town Block, Juba City targeting the traders, food and vegetable seller</w:t>
      </w:r>
      <w:r w:rsidR="008A5C7D">
        <w:rPr>
          <w:lang w:eastAsia="ko-KR"/>
        </w:rPr>
        <w:t>s</w:t>
      </w:r>
      <w:r>
        <w:rPr>
          <w:lang w:eastAsia="ko-KR"/>
        </w:rPr>
        <w:t xml:space="preserve"> as the population participating in the research to understand the sources, storage, transportation and disposal of solid waste generated in the Markets. The research is estimated to take f</w:t>
      </w:r>
      <w:r w:rsidR="008A5C7D">
        <w:rPr>
          <w:lang w:eastAsia="ko-KR"/>
        </w:rPr>
        <w:t>our</w:t>
      </w:r>
      <w:r>
        <w:rPr>
          <w:lang w:eastAsia="ko-KR"/>
        </w:rPr>
        <w:t xml:space="preserve"> weeks</w:t>
      </w:r>
      <w:r w:rsidR="008A5C7D">
        <w:rPr>
          <w:lang w:eastAsia="ko-KR"/>
        </w:rPr>
        <w:t xml:space="preserve"> (Week 50 Dec 2019 to Week-1 Jan 2020)</w:t>
      </w:r>
      <w:r>
        <w:rPr>
          <w:lang w:eastAsia="ko-KR"/>
        </w:rPr>
        <w:t xml:space="preserve"> to complete and will be conducted by once Academician and two Research assistants. Solid waste management is a major problem in the world in general and Juba city markets areas in particular and this pose a very serious health risks to the people living within the dumping sites and generation of </w:t>
      </w:r>
      <w:r w:rsidR="008A5C7D">
        <w:rPr>
          <w:lang w:eastAsia="ko-KR"/>
        </w:rPr>
        <w:t>greenhouse gases from landfills that has resulted in global that is been experienced in forms of floods, landslides and drought in the world. Therefore, an immediate solution is need to minimize the impact of the solid waste on the environment.</w:t>
      </w:r>
      <w:r w:rsidR="00ED7376">
        <w:rPr>
          <w:lang w:eastAsia="ko-KR"/>
        </w:rPr>
        <w:t xml:space="preserve"> </w:t>
      </w:r>
      <w:r w:rsidR="008A5C7D">
        <w:rPr>
          <w:lang w:eastAsia="ko-KR"/>
        </w:rPr>
        <w:t xml:space="preserve">However, the study is going to face numerous challenges which include; lack of willingness by the respondents to provides information on the generation of solid waste and disposal methods. Lack of internet and monetary resource to accomplish the research within the mentioned period. </w:t>
      </w:r>
    </w:p>
    <w:p w14:paraId="4C60C558" w14:textId="1A5FE0B7" w:rsidR="008D6B61" w:rsidRDefault="008D6B61" w:rsidP="0009478A">
      <w:pPr>
        <w:pStyle w:val="NormalWeb"/>
        <w:spacing w:line="360" w:lineRule="auto"/>
        <w:jc w:val="both"/>
        <w:rPr>
          <w:lang w:eastAsia="ko-KR"/>
        </w:rPr>
      </w:pPr>
    </w:p>
    <w:p w14:paraId="6B3C7D68" w14:textId="0AA3F014" w:rsidR="008A5C7D" w:rsidRDefault="008A5C7D" w:rsidP="0009478A">
      <w:pPr>
        <w:pStyle w:val="NormalWeb"/>
        <w:spacing w:line="360" w:lineRule="auto"/>
        <w:jc w:val="both"/>
        <w:rPr>
          <w:lang w:eastAsia="ko-KR"/>
        </w:rPr>
      </w:pPr>
    </w:p>
    <w:p w14:paraId="4E3DD4F4" w14:textId="351F7C7E" w:rsidR="008A5C7D" w:rsidRDefault="008A5C7D" w:rsidP="0009478A">
      <w:pPr>
        <w:pStyle w:val="NormalWeb"/>
        <w:spacing w:line="360" w:lineRule="auto"/>
        <w:jc w:val="both"/>
        <w:rPr>
          <w:lang w:eastAsia="ko-KR"/>
        </w:rPr>
      </w:pPr>
    </w:p>
    <w:p w14:paraId="2A3A11EC" w14:textId="13C4051A" w:rsidR="008A5C7D" w:rsidRPr="00986078" w:rsidRDefault="008A5C7D" w:rsidP="00986078">
      <w:pPr>
        <w:pStyle w:val="NormalWeb"/>
        <w:spacing w:line="360" w:lineRule="auto"/>
        <w:jc w:val="right"/>
        <w:rPr>
          <w:b/>
          <w:bCs/>
          <w:lang w:eastAsia="ko-KR"/>
        </w:rPr>
      </w:pPr>
      <w:r w:rsidRPr="00986078">
        <w:rPr>
          <w:b/>
          <w:bCs/>
          <w:lang w:eastAsia="ko-KR"/>
        </w:rPr>
        <w:t>Page-</w:t>
      </w:r>
      <w:r w:rsidR="00F54C16" w:rsidRPr="00986078">
        <w:rPr>
          <w:b/>
          <w:bCs/>
          <w:lang w:eastAsia="ko-KR"/>
        </w:rPr>
        <w:t>10</w:t>
      </w:r>
    </w:p>
    <w:p w14:paraId="55E47061" w14:textId="77777777" w:rsidR="008A5C7D" w:rsidRDefault="008A5C7D" w:rsidP="0009478A">
      <w:pPr>
        <w:pStyle w:val="NormalWeb"/>
        <w:spacing w:line="360" w:lineRule="auto"/>
        <w:jc w:val="both"/>
        <w:rPr>
          <w:lang w:eastAsia="ko-KR"/>
        </w:rPr>
      </w:pPr>
    </w:p>
    <w:p w14:paraId="377F94F7" w14:textId="77777777" w:rsidR="003E6103" w:rsidRDefault="003E6103" w:rsidP="003E41DC">
      <w:pPr>
        <w:pStyle w:val="NormalWeb"/>
        <w:spacing w:line="360" w:lineRule="auto"/>
        <w:rPr>
          <w:b/>
          <w:lang w:eastAsia="ko-KR"/>
        </w:rPr>
      </w:pPr>
      <w:r w:rsidRPr="003E6103">
        <w:rPr>
          <w:b/>
          <w:lang w:eastAsia="ko-KR"/>
        </w:rPr>
        <w:t>Chapter two: Literature review</w:t>
      </w:r>
    </w:p>
    <w:p w14:paraId="348292F6" w14:textId="77777777" w:rsidR="00C60BEC" w:rsidRPr="003E41DC" w:rsidRDefault="00C60BEC" w:rsidP="0037084B">
      <w:pPr>
        <w:pStyle w:val="NormalWeb"/>
        <w:spacing w:line="360" w:lineRule="auto"/>
        <w:jc w:val="both"/>
        <w:rPr>
          <w:b/>
          <w:bCs/>
          <w:lang w:eastAsia="ko-KR"/>
        </w:rPr>
      </w:pPr>
      <w:r w:rsidRPr="003E41DC">
        <w:rPr>
          <w:b/>
          <w:bCs/>
          <w:lang w:eastAsia="ko-KR"/>
        </w:rPr>
        <w:t xml:space="preserve">2.0 Overview </w:t>
      </w:r>
    </w:p>
    <w:p w14:paraId="40C8C088" w14:textId="7827ABA2" w:rsidR="007F3E83" w:rsidRDefault="0037084B" w:rsidP="0037084B">
      <w:pPr>
        <w:pStyle w:val="NormalWeb"/>
        <w:spacing w:line="360" w:lineRule="auto"/>
        <w:jc w:val="both"/>
        <w:rPr>
          <w:lang w:eastAsia="ko-KR"/>
        </w:rPr>
      </w:pPr>
      <w:r>
        <w:rPr>
          <w:lang w:eastAsia="ko-KR"/>
        </w:rPr>
        <w:t>Waste is an unavoidable by-product of most human activity. Economic development and rising living standards in the world and in particular Asian and Pacific region have led to increase in the quantity and complexity of generated waste, whilst industrial diversification and the provision of expanded health-care facilities have added substantial quantities of industrial hazardous waste and biomedical waste into the stream with potentially severe environmental and human health consequences (United Nations, ESCAP). Solid waste can be classified into different types depending on their sources: industrial waste as hazardous, household waste is generally classified as municipal, biomedical waste or hospital waste as infectious and E-waste electronic waste</w:t>
      </w:r>
    </w:p>
    <w:p w14:paraId="67F989D3" w14:textId="0CE8B9A9" w:rsidR="00AA7E11" w:rsidRPr="0013336F" w:rsidRDefault="00274A41" w:rsidP="00AA7E11">
      <w:pPr>
        <w:autoSpaceDE w:val="0"/>
        <w:autoSpaceDN w:val="0"/>
        <w:adjustRightInd w:val="0"/>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Figure -1 </w:t>
      </w:r>
      <w:r w:rsidR="00AA7E11" w:rsidRPr="0013336F">
        <w:rPr>
          <w:rFonts w:ascii="Times New Roman" w:hAnsi="Times New Roman" w:cs="Times New Roman"/>
          <w:b/>
          <w:i/>
          <w:sz w:val="24"/>
          <w:szCs w:val="24"/>
        </w:rPr>
        <w:t>Simplified diagram showing inter-relationship of the functional elements in a solid waste management system.</w:t>
      </w:r>
    </w:p>
    <w:p w14:paraId="6B295BE9" w14:textId="77777777" w:rsidR="00AA7E11" w:rsidRDefault="00AA7E11" w:rsidP="00AA7E11">
      <w:pPr>
        <w:spacing w:line="360" w:lineRule="auto"/>
        <w:jc w:val="center"/>
        <w:rPr>
          <w:rFonts w:ascii="Times New Roman" w:hAnsi="Times New Roman" w:cs="Times New Roman"/>
          <w:b/>
          <w:i/>
          <w:color w:val="000000"/>
          <w:sz w:val="24"/>
          <w:szCs w:val="24"/>
        </w:rPr>
      </w:pPr>
      <w:r w:rsidRPr="0013336F">
        <w:rPr>
          <w:rFonts w:ascii="Times New Roman" w:hAnsi="Times New Roman" w:cs="Times New Roman"/>
          <w:noProof/>
          <w:sz w:val="24"/>
          <w:szCs w:val="24"/>
        </w:rPr>
        <w:drawing>
          <wp:inline distT="0" distB="0" distL="0" distR="0" wp14:anchorId="3824C170" wp14:editId="751DC811">
            <wp:extent cx="2495550" cy="2162175"/>
            <wp:effectExtent l="19050" t="0" r="0" b="0"/>
            <wp:docPr id="3" name="Picture 2" descr="C:\Users\lenovo\Desktop\Proposal for Desertation\clip_image007_thumb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Proposal for Desertation\clip_image007_thumb40.jpg"/>
                    <pic:cNvPicPr>
                      <a:picLocks noChangeAspect="1" noChangeArrowheads="1"/>
                    </pic:cNvPicPr>
                  </pic:nvPicPr>
                  <pic:blipFill>
                    <a:blip r:embed="rId8"/>
                    <a:srcRect/>
                    <a:stretch>
                      <a:fillRect/>
                    </a:stretch>
                  </pic:blipFill>
                  <pic:spPr bwMode="auto">
                    <a:xfrm>
                      <a:off x="0" y="0"/>
                      <a:ext cx="2503407" cy="2168983"/>
                    </a:xfrm>
                    <a:prstGeom prst="rect">
                      <a:avLst/>
                    </a:prstGeom>
                    <a:noFill/>
                    <a:ln w="9525">
                      <a:noFill/>
                      <a:miter lim="800000"/>
                      <a:headEnd/>
                      <a:tailEnd/>
                    </a:ln>
                  </pic:spPr>
                </pic:pic>
              </a:graphicData>
            </a:graphic>
          </wp:inline>
        </w:drawing>
      </w:r>
    </w:p>
    <w:p w14:paraId="2CB7E7F1" w14:textId="77777777" w:rsidR="00AA7E11" w:rsidRDefault="00AA7E11" w:rsidP="00AA7E11">
      <w:pPr>
        <w:autoSpaceDE w:val="0"/>
        <w:autoSpaceDN w:val="0"/>
        <w:adjustRightInd w:val="0"/>
        <w:spacing w:after="0" w:line="240" w:lineRule="auto"/>
        <w:jc w:val="center"/>
        <w:rPr>
          <w:rFonts w:ascii="Times New Roman" w:hAnsi="Times New Roman" w:cs="Times New Roman"/>
          <w:b/>
          <w:i/>
        </w:rPr>
      </w:pPr>
      <w:r>
        <w:rPr>
          <w:rFonts w:ascii="Times New Roman" w:hAnsi="Times New Roman" w:cs="Times New Roman"/>
          <w:b/>
          <w:i/>
          <w:lang w:val="en-GB"/>
        </w:rPr>
        <w:t>Source</w:t>
      </w:r>
      <w:r w:rsidRPr="00EA0A26">
        <w:rPr>
          <w:rFonts w:ascii="Times New Roman" w:hAnsi="Times New Roman" w:cs="Times New Roman"/>
          <w:b/>
          <w:i/>
        </w:rPr>
        <w:t>: Hceramum, 1993</w:t>
      </w:r>
    </w:p>
    <w:p w14:paraId="2649CA6A" w14:textId="77777777" w:rsidR="00AA7E11" w:rsidRPr="00AA7E11" w:rsidRDefault="00AA7E11" w:rsidP="00AA7E11">
      <w:pPr>
        <w:autoSpaceDE w:val="0"/>
        <w:autoSpaceDN w:val="0"/>
        <w:adjustRightInd w:val="0"/>
        <w:spacing w:after="0" w:line="240" w:lineRule="auto"/>
        <w:rPr>
          <w:rFonts w:ascii="Times New Roman" w:hAnsi="Times New Roman" w:cs="Times New Roman"/>
          <w:color w:val="1F1A17"/>
          <w:sz w:val="24"/>
          <w:szCs w:val="24"/>
        </w:rPr>
      </w:pPr>
    </w:p>
    <w:p w14:paraId="34B34267" w14:textId="451DDA8B" w:rsidR="008A5C7D" w:rsidRDefault="008A5C7D" w:rsidP="008D212D">
      <w:pPr>
        <w:pStyle w:val="NormalWeb"/>
        <w:spacing w:line="360" w:lineRule="auto"/>
        <w:jc w:val="both"/>
        <w:rPr>
          <w:b/>
          <w:lang w:eastAsia="ko-KR"/>
        </w:rPr>
      </w:pPr>
    </w:p>
    <w:p w14:paraId="531E292C" w14:textId="77777777" w:rsidR="00F54C16" w:rsidRDefault="00F54C16" w:rsidP="00F54C16">
      <w:pPr>
        <w:pStyle w:val="NoSpacing"/>
        <w:spacing w:line="360" w:lineRule="auto"/>
        <w:jc w:val="center"/>
        <w:rPr>
          <w:rFonts w:ascii="Times New Roman" w:eastAsia="Times New Roman" w:hAnsi="Times New Roman" w:cs="Times New Roman"/>
          <w:color w:val="000000" w:themeColor="text1"/>
          <w:sz w:val="24"/>
          <w:szCs w:val="24"/>
        </w:rPr>
      </w:pPr>
    </w:p>
    <w:p w14:paraId="1534F59D" w14:textId="1ACD5AB9" w:rsidR="00F54C16" w:rsidRPr="00986078" w:rsidRDefault="00F54C16" w:rsidP="00986078">
      <w:pPr>
        <w:pStyle w:val="NoSpacing"/>
        <w:spacing w:line="360" w:lineRule="auto"/>
        <w:jc w:val="right"/>
        <w:rPr>
          <w:rFonts w:ascii="Times New Roman" w:eastAsia="Times New Roman" w:hAnsi="Times New Roman" w:cs="Times New Roman"/>
          <w:b/>
          <w:bCs/>
          <w:color w:val="000000" w:themeColor="text1"/>
          <w:sz w:val="24"/>
          <w:szCs w:val="24"/>
        </w:rPr>
      </w:pPr>
      <w:r w:rsidRPr="00986078">
        <w:rPr>
          <w:rFonts w:ascii="Times New Roman" w:eastAsia="Times New Roman" w:hAnsi="Times New Roman" w:cs="Times New Roman"/>
          <w:b/>
          <w:bCs/>
          <w:color w:val="000000" w:themeColor="text1"/>
          <w:sz w:val="24"/>
          <w:szCs w:val="24"/>
        </w:rPr>
        <w:t>Page-11</w:t>
      </w:r>
    </w:p>
    <w:p w14:paraId="1E5B64C3" w14:textId="77777777" w:rsidR="008A5C7D" w:rsidRDefault="008A5C7D" w:rsidP="008D212D">
      <w:pPr>
        <w:pStyle w:val="NormalWeb"/>
        <w:spacing w:line="360" w:lineRule="auto"/>
        <w:jc w:val="both"/>
        <w:rPr>
          <w:b/>
          <w:lang w:eastAsia="ko-KR"/>
        </w:rPr>
      </w:pPr>
    </w:p>
    <w:p w14:paraId="77E71162" w14:textId="3D1ADE45" w:rsidR="003E6103" w:rsidRDefault="008D4147" w:rsidP="008D212D">
      <w:pPr>
        <w:pStyle w:val="NormalWeb"/>
        <w:spacing w:line="360" w:lineRule="auto"/>
        <w:jc w:val="both"/>
        <w:rPr>
          <w:b/>
          <w:lang w:eastAsia="ko-KR"/>
        </w:rPr>
      </w:pPr>
      <w:r>
        <w:rPr>
          <w:b/>
          <w:lang w:eastAsia="ko-KR"/>
        </w:rPr>
        <w:t>2.</w:t>
      </w:r>
      <w:proofErr w:type="gramStart"/>
      <w:r>
        <w:rPr>
          <w:b/>
          <w:lang w:eastAsia="ko-KR"/>
        </w:rPr>
        <w:t>1.</w:t>
      </w:r>
      <w:r w:rsidR="00AA7E11">
        <w:rPr>
          <w:b/>
          <w:lang w:eastAsia="ko-KR"/>
        </w:rPr>
        <w:t>To</w:t>
      </w:r>
      <w:proofErr w:type="gramEnd"/>
      <w:r w:rsidR="00AA7E11">
        <w:rPr>
          <w:b/>
          <w:lang w:eastAsia="ko-KR"/>
        </w:rPr>
        <w:t xml:space="preserve"> determine the types of sloid waste generated</w:t>
      </w:r>
    </w:p>
    <w:p w14:paraId="36851901" w14:textId="7945BACA" w:rsidR="007F3E83" w:rsidRDefault="00AA7E11" w:rsidP="008D212D">
      <w:pPr>
        <w:pStyle w:val="NoSpacing"/>
        <w:spacing w:line="360" w:lineRule="auto"/>
        <w:jc w:val="both"/>
        <w:rPr>
          <w:rFonts w:ascii="Times New Roman" w:eastAsia="Times New Roman" w:hAnsi="Times New Roman" w:cs="Times New Roman"/>
          <w:color w:val="000000" w:themeColor="text1"/>
          <w:sz w:val="24"/>
          <w:szCs w:val="24"/>
        </w:rPr>
      </w:pPr>
      <w:r w:rsidRPr="008D212D">
        <w:rPr>
          <w:rFonts w:ascii="Times New Roman" w:hAnsi="Times New Roman" w:cs="Times New Roman"/>
          <w:color w:val="000000" w:themeColor="text1"/>
          <w:sz w:val="24"/>
          <w:szCs w:val="24"/>
        </w:rPr>
        <w:t>Waste generation encompasses activities in which materials are identified as no longer being of value and are either thrown away or gathered together for disposal. For example, the warping of a candy bar is usually considered to be of little further value to the owner once the candy is consumed and more often than not it is just thrown away, especially outdoors. It is important in waste generation to note that there is an identification step and that this step varies with each individual waste. Knowledge of the quantities of solid wastes generated, separated for recycling, and collected for further processing or disposal is of fundamental importance to all aspects of solid waste management</w:t>
      </w:r>
      <w:r w:rsidRPr="008D212D">
        <w:rPr>
          <w:rFonts w:cs="Times New Roman"/>
          <w:color w:val="000000" w:themeColor="text1"/>
          <w:sz w:val="24"/>
          <w:szCs w:val="24"/>
        </w:rPr>
        <w:t xml:space="preserve"> (Takele 2014).</w:t>
      </w:r>
      <w:r w:rsidR="00A4699F" w:rsidRPr="008D212D">
        <w:rPr>
          <w:rFonts w:cs="Times New Roman"/>
          <w:sz w:val="24"/>
          <w:szCs w:val="24"/>
        </w:rPr>
        <w:t xml:space="preserve"> </w:t>
      </w:r>
      <w:r w:rsidR="00A4699F" w:rsidRPr="008D212D">
        <w:rPr>
          <w:rFonts w:ascii="Times New Roman" w:eastAsia="Times New Roman" w:hAnsi="Times New Roman" w:cs="Times New Roman"/>
          <w:color w:val="000000" w:themeColor="text1"/>
          <w:sz w:val="24"/>
          <w:szCs w:val="24"/>
        </w:rPr>
        <w:t xml:space="preserve">Globally, Composition of municipal solid waste provides a description of the constituents of the waste and it differs widely from place to place. The most striking difference is the difference in organic contents which is much higher in the </w:t>
      </w:r>
      <w:r w:rsidR="002C4431" w:rsidRPr="008D212D">
        <w:rPr>
          <w:rFonts w:ascii="Times New Roman" w:eastAsia="Times New Roman" w:hAnsi="Times New Roman" w:cs="Times New Roman"/>
          <w:color w:val="000000" w:themeColor="text1"/>
          <w:sz w:val="24"/>
          <w:szCs w:val="24"/>
        </w:rPr>
        <w:t>low-income</w:t>
      </w:r>
      <w:r w:rsidR="00A4699F" w:rsidRPr="008D212D">
        <w:rPr>
          <w:rFonts w:ascii="Times New Roman" w:eastAsia="Times New Roman" w:hAnsi="Times New Roman" w:cs="Times New Roman"/>
          <w:color w:val="000000" w:themeColor="text1"/>
          <w:sz w:val="24"/>
          <w:szCs w:val="24"/>
        </w:rPr>
        <w:t xml:space="preserve"> areas than the high income, while the paper and plastic content is much higher in high income areas than low income areas. This reflects the difference in consumption pattern, cultural and educational differences. In higher income areas disposable material and packaged food are used in higher quantities; this results in the waste having higher calorific value, lower specific density and lower moisture content. </w:t>
      </w:r>
    </w:p>
    <w:p w14:paraId="7692C460" w14:textId="466538C2" w:rsidR="008D212D" w:rsidRDefault="00A4699F" w:rsidP="008D212D">
      <w:pPr>
        <w:pStyle w:val="NoSpacing"/>
        <w:spacing w:line="360" w:lineRule="auto"/>
        <w:jc w:val="both"/>
        <w:rPr>
          <w:rFonts w:ascii="Times New Roman" w:hAnsi="Times New Roman" w:cs="Times New Roman"/>
          <w:sz w:val="24"/>
          <w:szCs w:val="24"/>
        </w:rPr>
      </w:pPr>
      <w:r w:rsidRPr="008D212D">
        <w:rPr>
          <w:rFonts w:ascii="Times New Roman" w:eastAsia="Times New Roman" w:hAnsi="Times New Roman" w:cs="Times New Roman"/>
          <w:color w:val="000000" w:themeColor="text1"/>
          <w:sz w:val="24"/>
          <w:szCs w:val="24"/>
        </w:rPr>
        <w:t>In the case of lower income areas, the usage of fresh vegetables to packaged food is much higher. This results in a waste composition that has high moisture content, high specific weight and low calorific value (Bolaji, 2012).</w:t>
      </w:r>
      <w:r w:rsidRPr="00A4699F">
        <w:rPr>
          <w:rFonts w:ascii="Times New Roman" w:eastAsia="Times New Roman" w:hAnsi="Times New Roman" w:cs="Times New Roman"/>
          <w:b/>
          <w:color w:val="000000" w:themeColor="text1"/>
          <w:sz w:val="24"/>
          <w:szCs w:val="24"/>
        </w:rPr>
        <w:t> </w:t>
      </w:r>
      <w:r w:rsidR="008D212D" w:rsidRPr="0013336F">
        <w:rPr>
          <w:rFonts w:ascii="Times New Roman" w:hAnsi="Times New Roman" w:cs="Times New Roman"/>
          <w:sz w:val="24"/>
          <w:szCs w:val="24"/>
        </w:rPr>
        <w:t>In Africa, solid waste is normally comprised of food wastes, rubbish, demolition and construction wastes, street sweepings, garden wastes, abandoned vehicles and appliances, and treatment plant residue</w:t>
      </w:r>
      <w:r w:rsidR="008D212D">
        <w:rPr>
          <w:rFonts w:ascii="Times New Roman" w:hAnsi="Times New Roman" w:cs="Times New Roman"/>
          <w:sz w:val="24"/>
          <w:szCs w:val="24"/>
        </w:rPr>
        <w:t>s. Quantity and composition of solid waste (</w:t>
      </w:r>
      <w:r w:rsidR="008D212D" w:rsidRPr="0013336F">
        <w:rPr>
          <w:rFonts w:ascii="Times New Roman" w:hAnsi="Times New Roman" w:cs="Times New Roman"/>
          <w:sz w:val="24"/>
          <w:szCs w:val="24"/>
        </w:rPr>
        <w:t>SW</w:t>
      </w:r>
      <w:r w:rsidR="008D212D">
        <w:rPr>
          <w:rFonts w:ascii="Times New Roman" w:hAnsi="Times New Roman" w:cs="Times New Roman"/>
          <w:sz w:val="24"/>
          <w:szCs w:val="24"/>
        </w:rPr>
        <w:t>)</w:t>
      </w:r>
      <w:r w:rsidR="008D212D" w:rsidRPr="0013336F">
        <w:rPr>
          <w:rFonts w:ascii="Times New Roman" w:hAnsi="Times New Roman" w:cs="Times New Roman"/>
          <w:sz w:val="24"/>
          <w:szCs w:val="24"/>
        </w:rPr>
        <w:t xml:space="preserve"> vary greatly for different municipalities and time of the year. Factors influencing the characteristics of solid waste are climate, social customs, per capita income, and degree of urbanization and industrialization. The composition of solid waste as collected may vary greatly depending upon g</w:t>
      </w:r>
      <w:r w:rsidR="008D212D">
        <w:rPr>
          <w:rFonts w:ascii="Times New Roman" w:hAnsi="Times New Roman" w:cs="Times New Roman"/>
          <w:sz w:val="24"/>
          <w:szCs w:val="24"/>
        </w:rPr>
        <w:t>eographical region and season (</w:t>
      </w:r>
      <w:r w:rsidR="008D212D" w:rsidRPr="0013336F">
        <w:rPr>
          <w:rFonts w:ascii="Times New Roman" w:hAnsi="Times New Roman" w:cs="Times New Roman"/>
          <w:sz w:val="24"/>
          <w:szCs w:val="24"/>
        </w:rPr>
        <w:t>Gaurav at el, 2014)</w:t>
      </w:r>
    </w:p>
    <w:p w14:paraId="343F3C4D" w14:textId="78F916EF" w:rsidR="008A5C7D" w:rsidRDefault="008A5C7D" w:rsidP="008D212D">
      <w:pPr>
        <w:pStyle w:val="NoSpacing"/>
        <w:spacing w:line="360" w:lineRule="auto"/>
        <w:jc w:val="both"/>
        <w:rPr>
          <w:rFonts w:ascii="Times New Roman" w:hAnsi="Times New Roman" w:cs="Times New Roman"/>
          <w:sz w:val="24"/>
          <w:szCs w:val="24"/>
        </w:rPr>
      </w:pPr>
    </w:p>
    <w:p w14:paraId="06F1BB2D" w14:textId="02A653A4" w:rsidR="008A5C7D" w:rsidRDefault="008A5C7D" w:rsidP="008D212D">
      <w:pPr>
        <w:pStyle w:val="NoSpacing"/>
        <w:spacing w:line="360" w:lineRule="auto"/>
        <w:jc w:val="both"/>
        <w:rPr>
          <w:rFonts w:ascii="Times New Roman" w:hAnsi="Times New Roman" w:cs="Times New Roman"/>
          <w:sz w:val="24"/>
          <w:szCs w:val="24"/>
        </w:rPr>
      </w:pPr>
    </w:p>
    <w:p w14:paraId="41E36716" w14:textId="4BF68CC9" w:rsidR="008A5C7D" w:rsidRDefault="008A5C7D" w:rsidP="008D212D">
      <w:pPr>
        <w:pStyle w:val="NoSpacing"/>
        <w:spacing w:line="360" w:lineRule="auto"/>
        <w:jc w:val="both"/>
        <w:rPr>
          <w:rFonts w:ascii="Times New Roman" w:hAnsi="Times New Roman" w:cs="Times New Roman"/>
          <w:sz w:val="24"/>
          <w:szCs w:val="24"/>
        </w:rPr>
      </w:pPr>
    </w:p>
    <w:p w14:paraId="4C83EB09" w14:textId="7334BFF7" w:rsidR="008A5C7D" w:rsidRPr="00986078" w:rsidRDefault="008A5C7D" w:rsidP="00986078">
      <w:pPr>
        <w:pStyle w:val="NoSpacing"/>
        <w:spacing w:line="360" w:lineRule="auto"/>
        <w:jc w:val="right"/>
        <w:rPr>
          <w:rFonts w:ascii="Times New Roman" w:hAnsi="Times New Roman" w:cs="Times New Roman"/>
          <w:b/>
          <w:bCs/>
          <w:sz w:val="24"/>
          <w:szCs w:val="24"/>
        </w:rPr>
      </w:pPr>
      <w:r w:rsidRPr="00986078">
        <w:rPr>
          <w:rFonts w:ascii="Times New Roman" w:hAnsi="Times New Roman" w:cs="Times New Roman"/>
          <w:b/>
          <w:bCs/>
          <w:sz w:val="24"/>
          <w:szCs w:val="24"/>
        </w:rPr>
        <w:t>Page-1</w:t>
      </w:r>
      <w:r w:rsidR="00F54C16" w:rsidRPr="00986078">
        <w:rPr>
          <w:rFonts w:ascii="Times New Roman" w:hAnsi="Times New Roman" w:cs="Times New Roman"/>
          <w:b/>
          <w:bCs/>
          <w:sz w:val="24"/>
          <w:szCs w:val="24"/>
        </w:rPr>
        <w:t>2</w:t>
      </w:r>
    </w:p>
    <w:p w14:paraId="0BDF20EC" w14:textId="77777777" w:rsidR="008A5C7D" w:rsidRDefault="008A5C7D" w:rsidP="008D212D">
      <w:pPr>
        <w:pStyle w:val="NoSpacing"/>
        <w:spacing w:line="360" w:lineRule="auto"/>
        <w:jc w:val="both"/>
        <w:rPr>
          <w:rFonts w:ascii="Times New Roman" w:hAnsi="Times New Roman" w:cs="Times New Roman"/>
          <w:sz w:val="24"/>
          <w:szCs w:val="24"/>
        </w:rPr>
      </w:pPr>
    </w:p>
    <w:p w14:paraId="778486BD" w14:textId="4F1FA3E3" w:rsidR="00A21F6B" w:rsidRPr="007E2471" w:rsidRDefault="008D212D" w:rsidP="008D212D">
      <w:pPr>
        <w:pStyle w:val="NoSpacing"/>
        <w:spacing w:line="360" w:lineRule="auto"/>
        <w:jc w:val="both"/>
        <w:rPr>
          <w:sz w:val="20"/>
          <w:szCs w:val="20"/>
        </w:rPr>
      </w:pPr>
      <w:r w:rsidRPr="0013336F">
        <w:rPr>
          <w:rFonts w:ascii="Times New Roman" w:hAnsi="Times New Roman" w:cs="Times New Roman"/>
          <w:sz w:val="24"/>
          <w:szCs w:val="24"/>
        </w:rPr>
        <w:t xml:space="preserve">Most of the solid waste in South Sudan capital Juba that </w:t>
      </w:r>
      <w:r>
        <w:rPr>
          <w:rFonts w:ascii="Times New Roman" w:hAnsi="Times New Roman" w:cs="Times New Roman"/>
          <w:sz w:val="24"/>
          <w:szCs w:val="24"/>
        </w:rPr>
        <w:t>are seen to be occupying</w:t>
      </w:r>
      <w:r w:rsidRPr="0013336F">
        <w:rPr>
          <w:rFonts w:ascii="Times New Roman" w:hAnsi="Times New Roman" w:cs="Times New Roman"/>
          <w:sz w:val="24"/>
          <w:szCs w:val="24"/>
        </w:rPr>
        <w:t xml:space="preserve"> the streets in the city include paper bags, plastic bottles, food remains, metallic iron and other waste from demolitions (Maxwell</w:t>
      </w:r>
      <w:r>
        <w:rPr>
          <w:rFonts w:ascii="Times New Roman" w:hAnsi="Times New Roman" w:cs="Times New Roman"/>
          <w:sz w:val="24"/>
          <w:szCs w:val="24"/>
        </w:rPr>
        <w:t xml:space="preserve"> Scientific Organizati</w:t>
      </w:r>
      <w:r w:rsidR="003C7336">
        <w:rPr>
          <w:rFonts w:ascii="Times New Roman" w:hAnsi="Times New Roman" w:cs="Times New Roman"/>
          <w:sz w:val="24"/>
          <w:szCs w:val="24"/>
        </w:rPr>
        <w:t xml:space="preserve">on, 2014). Study conducted by Andrew Lako Kasmiro shown the </w:t>
      </w:r>
      <w:r w:rsidR="002D0B56" w:rsidRPr="002D0B56">
        <w:rPr>
          <w:rFonts w:ascii="Times New Roman" w:hAnsi="Times New Roman" w:cs="Times New Roman"/>
          <w:sz w:val="24"/>
          <w:szCs w:val="24"/>
        </w:rPr>
        <w:t xml:space="preserve">Components </w:t>
      </w:r>
      <w:r w:rsidR="003C7336">
        <w:rPr>
          <w:rFonts w:ascii="Times New Roman" w:hAnsi="Times New Roman" w:cs="Times New Roman"/>
          <w:sz w:val="24"/>
          <w:szCs w:val="24"/>
        </w:rPr>
        <w:t xml:space="preserve">of </w:t>
      </w:r>
      <w:r w:rsidR="002D0B56">
        <w:rPr>
          <w:rFonts w:ascii="Times New Roman" w:hAnsi="Times New Roman" w:cs="Times New Roman"/>
          <w:sz w:val="24"/>
          <w:szCs w:val="24"/>
        </w:rPr>
        <w:t>Juba city Municipal Solid Waste</w:t>
      </w:r>
      <w:r w:rsidR="003C7336">
        <w:rPr>
          <w:rFonts w:ascii="Times New Roman" w:hAnsi="Times New Roman" w:cs="Times New Roman"/>
          <w:sz w:val="24"/>
          <w:szCs w:val="24"/>
        </w:rPr>
        <w:t xml:space="preserve">, </w:t>
      </w:r>
      <w:r w:rsidR="002D0B56">
        <w:rPr>
          <w:rFonts w:ascii="Times New Roman" w:hAnsi="Times New Roman" w:cs="Times New Roman"/>
          <w:sz w:val="24"/>
          <w:szCs w:val="24"/>
        </w:rPr>
        <w:t xml:space="preserve">are plastic (Bags and Bottles), </w:t>
      </w:r>
      <w:r w:rsidR="002D0B56" w:rsidRPr="002D0B56">
        <w:rPr>
          <w:rFonts w:ascii="Times New Roman" w:hAnsi="Times New Roman" w:cs="Times New Roman"/>
          <w:sz w:val="24"/>
          <w:szCs w:val="24"/>
        </w:rPr>
        <w:t>the common was</w:t>
      </w:r>
      <w:r w:rsidR="003C7336">
        <w:rPr>
          <w:rFonts w:ascii="Times New Roman" w:hAnsi="Times New Roman" w:cs="Times New Roman"/>
          <w:sz w:val="24"/>
          <w:szCs w:val="24"/>
        </w:rPr>
        <w:t>tes which comes from the city, and</w:t>
      </w:r>
      <w:r w:rsidR="002D0B56" w:rsidRPr="002D0B56">
        <w:rPr>
          <w:rFonts w:ascii="Times New Roman" w:hAnsi="Times New Roman" w:cs="Times New Roman"/>
          <w:sz w:val="24"/>
          <w:szCs w:val="24"/>
        </w:rPr>
        <w:t xml:space="preserve"> this poses high risk to the environment. In the absence of appropriate waste management most of these wastes are burned and possibly produce a considerable amount of VOC (Volatile Organic Compounds) in addition to this when it is buried it may stay non- degradable in the soil for along years about (30 years). Food waste (organic wastes) is the second large waste produce after pla</w:t>
      </w:r>
      <w:r w:rsidR="003C7336">
        <w:rPr>
          <w:rFonts w:ascii="Times New Roman" w:hAnsi="Times New Roman" w:cs="Times New Roman"/>
          <w:sz w:val="24"/>
          <w:szCs w:val="24"/>
        </w:rPr>
        <w:t xml:space="preserve">stics (bags and Bottles) 20% </w:t>
      </w:r>
      <w:r w:rsidR="002D0B56" w:rsidRPr="002D0B56">
        <w:rPr>
          <w:rFonts w:ascii="Times New Roman" w:hAnsi="Times New Roman" w:cs="Times New Roman"/>
          <w:sz w:val="24"/>
          <w:szCs w:val="24"/>
        </w:rPr>
        <w:t>follow by Garden wastes 17%, and papers 13%, metals 6%, Textile (Clothes) 3% very little waste discarded</w:t>
      </w:r>
      <w:r w:rsidR="003C7336">
        <w:rPr>
          <w:rFonts w:ascii="Times New Roman" w:hAnsi="Times New Roman" w:cs="Times New Roman"/>
          <w:sz w:val="24"/>
          <w:szCs w:val="24"/>
        </w:rPr>
        <w:t>.  P</w:t>
      </w:r>
      <w:r w:rsidRPr="005861B1">
        <w:rPr>
          <w:rFonts w:ascii="Times New Roman" w:hAnsi="Times New Roman" w:cs="Times New Roman"/>
          <w:sz w:val="24"/>
          <w:szCs w:val="24"/>
        </w:rPr>
        <w:t>opulation of Juba city is 1.500.000 such population generate approximately 942 tons of waste per day. Rain season is a higher waste generation rate. Solid waste generation changes per day in addition to the recurring seasonal variations. Collection frequency also affects waste generation; in general, a more frequent collection produce</w:t>
      </w:r>
      <w:r w:rsidR="002D0B56">
        <w:rPr>
          <w:rFonts w:ascii="Times New Roman" w:hAnsi="Times New Roman" w:cs="Times New Roman"/>
          <w:sz w:val="24"/>
          <w:szCs w:val="24"/>
        </w:rPr>
        <w:t>s more MSW</w:t>
      </w:r>
      <w:r>
        <w:rPr>
          <w:sz w:val="20"/>
          <w:szCs w:val="20"/>
        </w:rPr>
        <w:t>.</w:t>
      </w:r>
      <w:r w:rsidR="00A21F6B">
        <w:rPr>
          <w:sz w:val="20"/>
          <w:szCs w:val="20"/>
        </w:rPr>
        <w:t xml:space="preserve"> </w:t>
      </w:r>
    </w:p>
    <w:p w14:paraId="32320835" w14:textId="77777777" w:rsidR="003E6103" w:rsidRDefault="00C60BEC" w:rsidP="00A21F6B">
      <w:pPr>
        <w:pStyle w:val="NoSpacing"/>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w:t>
      </w:r>
      <w:r w:rsidR="00A21F6B" w:rsidRPr="004C079E">
        <w:rPr>
          <w:rFonts w:ascii="Times New Roman" w:eastAsia="Times New Roman" w:hAnsi="Times New Roman" w:cs="Times New Roman"/>
          <w:b/>
          <w:sz w:val="24"/>
          <w:szCs w:val="24"/>
        </w:rPr>
        <w:t>To identify solid waste storage methods</w:t>
      </w:r>
    </w:p>
    <w:p w14:paraId="4471A35C" w14:textId="0C29982E" w:rsidR="00A21F6B" w:rsidRPr="0013336F" w:rsidRDefault="00A21F6B" w:rsidP="003C7336">
      <w:pPr>
        <w:pStyle w:val="NoSpacing"/>
        <w:spacing w:line="360" w:lineRule="auto"/>
        <w:jc w:val="both"/>
        <w:rPr>
          <w:rFonts w:ascii="Times New Roman" w:hAnsi="Times New Roman" w:cs="Times New Roman"/>
          <w:sz w:val="24"/>
          <w:szCs w:val="24"/>
        </w:rPr>
      </w:pPr>
      <w:r w:rsidRPr="0013336F">
        <w:rPr>
          <w:rFonts w:ascii="Times New Roman" w:hAnsi="Times New Roman" w:cs="Times New Roman"/>
          <w:sz w:val="24"/>
          <w:szCs w:val="24"/>
        </w:rPr>
        <w:t>According to Tchobanoglous et al (1977), solid waste storage means a stage where solid waste is stored before it is collected. It could be stored in a skip or dustbins and not thrown away indiscriminately. According to them, storage is of primary importance because of the aesthetic consideration. Garbage and refuse generated in kitchens and other work areas should be collected and stored in properly designed and constructed water-proof garbage cans (waste bins). The cans or receptacles can be constructed from galvanized iron sheet or plastic materials. They should have tightly fitting covers. They must be of such size that, when full, can be lifted easily by one man. They should be located in a cool place over platforms, at least 30 centimeters above ground level. After putting in garbage, they should be kept covered. The bins must be emptied at least daily and maintained in clean conditions.  An adequate number of suitable containers should be provided with proper plat forms with receptacles stand. The number may depend on the amount, type and establishments where the need arise</w:t>
      </w:r>
      <w:r w:rsidR="001B2F94">
        <w:rPr>
          <w:rFonts w:ascii="Times New Roman" w:hAnsi="Times New Roman" w:cs="Times New Roman"/>
          <w:sz w:val="24"/>
          <w:szCs w:val="24"/>
        </w:rPr>
        <w:t>s</w:t>
      </w:r>
      <w:r w:rsidRPr="0013336F">
        <w:rPr>
          <w:rFonts w:ascii="Times New Roman" w:hAnsi="Times New Roman" w:cs="Times New Roman"/>
          <w:sz w:val="24"/>
          <w:szCs w:val="24"/>
        </w:rPr>
        <w:t>. Suitable containers shall be water tight, rust resistant, tight fitting covers, fire resistant, enough size, light in weight, side handle and washable (Takele, 2004)</w:t>
      </w:r>
    </w:p>
    <w:p w14:paraId="05FE37F4" w14:textId="77777777" w:rsidR="00903344" w:rsidRDefault="00903344" w:rsidP="00A21F6B">
      <w:pPr>
        <w:pStyle w:val="NoSpacing"/>
        <w:spacing w:line="360" w:lineRule="auto"/>
        <w:jc w:val="both"/>
        <w:rPr>
          <w:rFonts w:ascii="Times New Roman" w:hAnsi="Times New Roman" w:cs="Times New Roman"/>
          <w:sz w:val="24"/>
          <w:szCs w:val="24"/>
        </w:rPr>
      </w:pPr>
    </w:p>
    <w:p w14:paraId="3ABB971F" w14:textId="4F998C3A" w:rsidR="00903344" w:rsidRPr="00986078" w:rsidRDefault="00903344" w:rsidP="00986078">
      <w:pPr>
        <w:pStyle w:val="NoSpacing"/>
        <w:spacing w:line="360" w:lineRule="auto"/>
        <w:jc w:val="right"/>
        <w:rPr>
          <w:rFonts w:ascii="Times New Roman" w:hAnsi="Times New Roman" w:cs="Times New Roman"/>
          <w:b/>
          <w:bCs/>
          <w:sz w:val="24"/>
          <w:szCs w:val="24"/>
        </w:rPr>
      </w:pPr>
      <w:r w:rsidRPr="00986078">
        <w:rPr>
          <w:rFonts w:ascii="Times New Roman" w:hAnsi="Times New Roman" w:cs="Times New Roman"/>
          <w:b/>
          <w:bCs/>
          <w:sz w:val="24"/>
          <w:szCs w:val="24"/>
        </w:rPr>
        <w:t>Page-1</w:t>
      </w:r>
      <w:r w:rsidR="00F54C16" w:rsidRPr="00986078">
        <w:rPr>
          <w:rFonts w:ascii="Times New Roman" w:hAnsi="Times New Roman" w:cs="Times New Roman"/>
          <w:b/>
          <w:bCs/>
          <w:sz w:val="24"/>
          <w:szCs w:val="24"/>
        </w:rPr>
        <w:t>3</w:t>
      </w:r>
    </w:p>
    <w:p w14:paraId="4A55D3CB" w14:textId="77777777" w:rsidR="00903344" w:rsidRDefault="00903344" w:rsidP="00A21F6B">
      <w:pPr>
        <w:pStyle w:val="NoSpacing"/>
        <w:spacing w:line="360" w:lineRule="auto"/>
        <w:jc w:val="both"/>
        <w:rPr>
          <w:rFonts w:ascii="Times New Roman" w:hAnsi="Times New Roman" w:cs="Times New Roman"/>
          <w:sz w:val="24"/>
          <w:szCs w:val="24"/>
        </w:rPr>
      </w:pPr>
    </w:p>
    <w:p w14:paraId="5694CC8C" w14:textId="49A14160" w:rsidR="00A21F6B" w:rsidRPr="0013336F" w:rsidRDefault="00A21F6B" w:rsidP="00A21F6B">
      <w:pPr>
        <w:pStyle w:val="NoSpacing"/>
        <w:spacing w:line="360" w:lineRule="auto"/>
        <w:jc w:val="both"/>
        <w:rPr>
          <w:rFonts w:ascii="Times New Roman" w:hAnsi="Times New Roman" w:cs="Times New Roman"/>
          <w:sz w:val="24"/>
          <w:szCs w:val="24"/>
        </w:rPr>
      </w:pPr>
      <w:r w:rsidRPr="0013336F">
        <w:rPr>
          <w:rFonts w:ascii="Times New Roman" w:hAnsi="Times New Roman" w:cs="Times New Roman"/>
          <w:sz w:val="24"/>
          <w:szCs w:val="24"/>
        </w:rPr>
        <w:t xml:space="preserve">The variables that impact the volume required for the storage of solid waste are: individual rate of waste generation, number of individuals living in the premises and frequency of collection. There are various methods of waste storage for both domestic and commercial waste. They </w:t>
      </w:r>
      <w:r w:rsidR="0052330F">
        <w:rPr>
          <w:rFonts w:ascii="Times New Roman" w:hAnsi="Times New Roman" w:cs="Times New Roman"/>
          <w:sz w:val="24"/>
          <w:szCs w:val="24"/>
        </w:rPr>
        <w:t xml:space="preserve">include; </w:t>
      </w:r>
      <w:r w:rsidRPr="0013336F">
        <w:rPr>
          <w:rFonts w:ascii="Times New Roman" w:hAnsi="Times New Roman" w:cs="Times New Roman"/>
          <w:sz w:val="24"/>
          <w:szCs w:val="24"/>
        </w:rPr>
        <w:t xml:space="preserve">plastic buckets (with Lids), Plastic bins (with Lids), </w:t>
      </w:r>
      <w:r w:rsidR="004C079E" w:rsidRPr="0013336F">
        <w:rPr>
          <w:rFonts w:ascii="Times New Roman" w:hAnsi="Times New Roman" w:cs="Times New Roman"/>
          <w:sz w:val="24"/>
          <w:szCs w:val="24"/>
        </w:rPr>
        <w:t>Galvanized</w:t>
      </w:r>
      <w:r w:rsidRPr="0013336F">
        <w:rPr>
          <w:rFonts w:ascii="Times New Roman" w:hAnsi="Times New Roman" w:cs="Times New Roman"/>
          <w:sz w:val="24"/>
          <w:szCs w:val="24"/>
        </w:rPr>
        <w:t xml:space="preserve"> steel or plastic bins (with lids), disposable plastic bags and other items commonly used for storage of wastes e.g. cardboard, kerosene cans and containers (Flintoff, 1984).</w:t>
      </w:r>
      <w:r w:rsidR="0052330F">
        <w:rPr>
          <w:rFonts w:ascii="Times New Roman" w:hAnsi="Times New Roman" w:cs="Times New Roman"/>
          <w:sz w:val="24"/>
          <w:szCs w:val="24"/>
        </w:rPr>
        <w:t xml:space="preserve"> </w:t>
      </w:r>
      <w:r w:rsidRPr="0013336F">
        <w:rPr>
          <w:rFonts w:ascii="Times New Roman" w:hAnsi="Times New Roman" w:cs="Times New Roman"/>
          <w:sz w:val="24"/>
          <w:szCs w:val="24"/>
        </w:rPr>
        <w:t xml:space="preserve">Wagner (2008) explained that solid waste in Germany must be sufficiently pre- treated before final disposal. Thermal and high performance mechanical, biological processes may be employed for this pre- treatment. Due to the current lack of sufficient operating capacity in the corresponding facilities, part of the waste stream must be held in interim storage until treated or until further utilization becomes possible. In addition, the temporary storage of solid waste is of relevance for the situation of other European countries which are under pressure to reduce the proportion of biodegradable waste going to landfill. </w:t>
      </w:r>
    </w:p>
    <w:p w14:paraId="257805AE" w14:textId="6A6657FD" w:rsidR="00A21F6B" w:rsidRDefault="00A21F6B" w:rsidP="00A21F6B">
      <w:pPr>
        <w:pStyle w:val="Default"/>
        <w:spacing w:line="360" w:lineRule="auto"/>
        <w:jc w:val="both"/>
      </w:pPr>
      <w:r w:rsidRPr="0013336F">
        <w:t>In the Accra households it is not uncommon to find open waste containers. Many households store their waste in baskets and plastic bags with no covers. The hot an</w:t>
      </w:r>
      <w:r>
        <w:t>d humid weather conditions favo</w:t>
      </w:r>
      <w:r w:rsidRPr="0013336F">
        <w:t>r accelerated fermentation of organic matter making it a suitable breading place for insects and vectors (</w:t>
      </w:r>
      <w:r w:rsidRPr="0013336F">
        <w:rPr>
          <w:bCs/>
        </w:rPr>
        <w:t xml:space="preserve">Prudence, 2014). </w:t>
      </w:r>
      <w:r w:rsidRPr="0013336F">
        <w:t>According to Mabel (2008), in a household study on solid waste management, it indicated that the household wanted a communal bin or pit done outside their houses and the location of the communal bin or pit done in conjunction with the opinion of the re</w:t>
      </w:r>
      <w:r w:rsidR="004C079E">
        <w:t xml:space="preserve">sidents. Fassler et al., (2009) </w:t>
      </w:r>
      <w:r w:rsidRPr="0013336F">
        <w:t xml:space="preserve">conducted research on storage of solid waste, most of the respondents (67%) reported that solid waste </w:t>
      </w:r>
      <w:r w:rsidR="004C079E" w:rsidRPr="0013336F">
        <w:t>was</w:t>
      </w:r>
      <w:r w:rsidRPr="0013336F">
        <w:t xml:space="preserve"> initially stored in dustbins at source because it has a sufficient capacity that is easy to empty and clean, long lasting to use compared to polythene papers. This concurred with a study by Jose, (2016) on Knowledge, attitude and practice on solid waste management among secondary school students. In his findings, it indicated that waste bins were highly preferred for solid waste storage (58%). </w:t>
      </w:r>
    </w:p>
    <w:p w14:paraId="734A6737" w14:textId="08668ED0" w:rsidR="00903344" w:rsidRDefault="00903344" w:rsidP="00A21F6B">
      <w:pPr>
        <w:pStyle w:val="Default"/>
        <w:spacing w:line="360" w:lineRule="auto"/>
        <w:jc w:val="both"/>
      </w:pPr>
    </w:p>
    <w:p w14:paraId="61816F58" w14:textId="3D995C22" w:rsidR="00903344" w:rsidRDefault="00903344" w:rsidP="00A21F6B">
      <w:pPr>
        <w:pStyle w:val="Default"/>
        <w:spacing w:line="360" w:lineRule="auto"/>
        <w:jc w:val="both"/>
      </w:pPr>
    </w:p>
    <w:p w14:paraId="3F706409" w14:textId="55BA8562" w:rsidR="00903344" w:rsidRDefault="00903344" w:rsidP="00A21F6B">
      <w:pPr>
        <w:pStyle w:val="Default"/>
        <w:spacing w:line="360" w:lineRule="auto"/>
        <w:jc w:val="both"/>
      </w:pPr>
    </w:p>
    <w:p w14:paraId="6F9BF1D1" w14:textId="4C98CA5F" w:rsidR="00903344" w:rsidRDefault="00903344" w:rsidP="00A21F6B">
      <w:pPr>
        <w:pStyle w:val="Default"/>
        <w:spacing w:line="360" w:lineRule="auto"/>
        <w:jc w:val="both"/>
      </w:pPr>
    </w:p>
    <w:p w14:paraId="1C988AA3" w14:textId="230B46D0" w:rsidR="00903344" w:rsidRDefault="00903344" w:rsidP="00A21F6B">
      <w:pPr>
        <w:pStyle w:val="Default"/>
        <w:spacing w:line="360" w:lineRule="auto"/>
        <w:jc w:val="both"/>
      </w:pPr>
    </w:p>
    <w:p w14:paraId="02A86ADD" w14:textId="76F64CF5" w:rsidR="00903344" w:rsidRPr="00986078" w:rsidRDefault="00903344" w:rsidP="00986078">
      <w:pPr>
        <w:pStyle w:val="Default"/>
        <w:spacing w:line="360" w:lineRule="auto"/>
        <w:jc w:val="right"/>
        <w:rPr>
          <w:b/>
          <w:bCs/>
        </w:rPr>
      </w:pPr>
      <w:r w:rsidRPr="00986078">
        <w:rPr>
          <w:b/>
          <w:bCs/>
        </w:rPr>
        <w:t>Page-1</w:t>
      </w:r>
      <w:r w:rsidR="00F54C16" w:rsidRPr="00986078">
        <w:rPr>
          <w:b/>
          <w:bCs/>
        </w:rPr>
        <w:t>4</w:t>
      </w:r>
    </w:p>
    <w:p w14:paraId="087EB07E" w14:textId="77777777" w:rsidR="003C7336" w:rsidRDefault="003C7336" w:rsidP="00A21F6B">
      <w:pPr>
        <w:pStyle w:val="Default"/>
        <w:spacing w:line="360" w:lineRule="auto"/>
        <w:jc w:val="both"/>
      </w:pPr>
    </w:p>
    <w:p w14:paraId="7F4581CD" w14:textId="77777777" w:rsidR="00A21F6B" w:rsidRPr="003C7336" w:rsidRDefault="00C60BEC" w:rsidP="00A21F6B">
      <w:pPr>
        <w:pStyle w:val="Default"/>
        <w:spacing w:line="360" w:lineRule="auto"/>
        <w:jc w:val="both"/>
        <w:rPr>
          <w:b/>
        </w:rPr>
      </w:pPr>
      <w:r>
        <w:rPr>
          <w:b/>
        </w:rPr>
        <w:t xml:space="preserve">2.3 </w:t>
      </w:r>
      <w:r w:rsidR="00A21F6B" w:rsidRPr="003C7336">
        <w:rPr>
          <w:b/>
        </w:rPr>
        <w:t>To find out how solid waste are collected, segregated and transported to dumping site</w:t>
      </w:r>
    </w:p>
    <w:p w14:paraId="28917FDF" w14:textId="77777777" w:rsidR="00A21F6B" w:rsidRPr="00255968" w:rsidRDefault="00A21F6B" w:rsidP="00A21F6B">
      <w:pPr>
        <w:pStyle w:val="NoSpacing"/>
        <w:spacing w:line="360" w:lineRule="auto"/>
        <w:rPr>
          <w:rFonts w:ascii="Times New Roman" w:hAnsi="Times New Roman" w:cs="Times New Roman"/>
          <w:b/>
          <w:bCs/>
          <w:sz w:val="24"/>
          <w:szCs w:val="24"/>
          <w:lang w:val="en-GB"/>
        </w:rPr>
      </w:pPr>
      <w:r w:rsidRPr="00255968">
        <w:rPr>
          <w:rFonts w:ascii="Times New Roman" w:hAnsi="Times New Roman" w:cs="Times New Roman"/>
          <w:b/>
          <w:bCs/>
          <w:sz w:val="24"/>
          <w:szCs w:val="24"/>
          <w:lang w:val="en-GB"/>
        </w:rPr>
        <w:t xml:space="preserve">Collection </w:t>
      </w:r>
    </w:p>
    <w:p w14:paraId="28209907" w14:textId="77777777" w:rsidR="00903344" w:rsidRDefault="00A21F6B" w:rsidP="00A21F6B">
      <w:pPr>
        <w:pStyle w:val="NoSpacing"/>
        <w:spacing w:line="360" w:lineRule="auto"/>
        <w:jc w:val="both"/>
        <w:rPr>
          <w:rFonts w:ascii="Times New Roman" w:hAnsi="Times New Roman" w:cs="Times New Roman"/>
          <w:sz w:val="24"/>
          <w:szCs w:val="24"/>
        </w:rPr>
      </w:pPr>
      <w:r w:rsidRPr="0013336F">
        <w:rPr>
          <w:rFonts w:ascii="Times New Roman" w:hAnsi="Times New Roman" w:cs="Times New Roman"/>
          <w:sz w:val="24"/>
          <w:szCs w:val="24"/>
        </w:rPr>
        <w:t>Waste collection is a critical component to waste management. The economic and environmental</w:t>
      </w:r>
      <w:r w:rsidRPr="0013336F">
        <w:rPr>
          <w:rFonts w:ascii="Times New Roman" w:hAnsi="Times New Roman" w:cs="Times New Roman"/>
          <w:sz w:val="24"/>
          <w:szCs w:val="24"/>
        </w:rPr>
        <w:br/>
        <w:t>performance of the entire system can be impacted by the way that mate</w:t>
      </w:r>
      <w:r>
        <w:rPr>
          <w:rFonts w:ascii="Times New Roman" w:hAnsi="Times New Roman" w:cs="Times New Roman"/>
          <w:sz w:val="24"/>
          <w:szCs w:val="24"/>
        </w:rPr>
        <w:t xml:space="preserve">rials are collected and sorted. In </w:t>
      </w:r>
      <w:r w:rsidRPr="0013336F">
        <w:rPr>
          <w:rFonts w:ascii="Times New Roman" w:hAnsi="Times New Roman" w:cs="Times New Roman"/>
          <w:sz w:val="24"/>
          <w:szCs w:val="24"/>
        </w:rPr>
        <w:t>many instances, the collection point will be an interface w</w:t>
      </w:r>
      <w:r>
        <w:rPr>
          <w:rFonts w:ascii="Times New Roman" w:hAnsi="Times New Roman" w:cs="Times New Roman"/>
          <w:sz w:val="24"/>
          <w:szCs w:val="24"/>
        </w:rPr>
        <w:t>here waste generators and waste collectors</w:t>
      </w:r>
      <w:r w:rsidRPr="0013336F">
        <w:rPr>
          <w:rFonts w:ascii="Times New Roman" w:hAnsi="Times New Roman" w:cs="Times New Roman"/>
          <w:sz w:val="24"/>
          <w:szCs w:val="24"/>
        </w:rPr>
        <w:t xml:space="preserve"> must be carefully managed if the system is to be effe</w:t>
      </w:r>
      <w:r>
        <w:rPr>
          <w:rFonts w:ascii="Times New Roman" w:hAnsi="Times New Roman" w:cs="Times New Roman"/>
          <w:sz w:val="24"/>
          <w:szCs w:val="24"/>
        </w:rPr>
        <w:t xml:space="preserve">ctive. Waste generators require waste </w:t>
      </w:r>
      <w:r w:rsidRPr="0013336F">
        <w:rPr>
          <w:rFonts w:ascii="Times New Roman" w:hAnsi="Times New Roman" w:cs="Times New Roman"/>
          <w:sz w:val="24"/>
          <w:szCs w:val="24"/>
        </w:rPr>
        <w:t>collection with minimal inconvenience, while collector</w:t>
      </w:r>
      <w:r>
        <w:rPr>
          <w:rFonts w:ascii="Times New Roman" w:hAnsi="Times New Roman" w:cs="Times New Roman"/>
          <w:sz w:val="24"/>
          <w:szCs w:val="24"/>
        </w:rPr>
        <w:t xml:space="preserve">s must be able to collect waste in a way that is </w:t>
      </w:r>
      <w:r w:rsidRPr="0013336F">
        <w:rPr>
          <w:rFonts w:ascii="Times New Roman" w:hAnsi="Times New Roman" w:cs="Times New Roman"/>
          <w:sz w:val="24"/>
          <w:szCs w:val="24"/>
        </w:rPr>
        <w:t xml:space="preserve">compatible with the planned treatment and processing </w:t>
      </w:r>
      <w:r>
        <w:rPr>
          <w:rFonts w:ascii="Times New Roman" w:hAnsi="Times New Roman" w:cs="Times New Roman"/>
          <w:sz w:val="24"/>
          <w:szCs w:val="24"/>
        </w:rPr>
        <w:t xml:space="preserve">methods if the waste management system is to be </w:t>
      </w:r>
      <w:r w:rsidRPr="0013336F">
        <w:rPr>
          <w:rFonts w:ascii="Times New Roman" w:hAnsi="Times New Roman" w:cs="Times New Roman"/>
          <w:sz w:val="24"/>
          <w:szCs w:val="24"/>
        </w:rPr>
        <w:t>sustainab</w:t>
      </w:r>
      <w:r>
        <w:rPr>
          <w:rFonts w:ascii="Times New Roman" w:hAnsi="Times New Roman" w:cs="Times New Roman"/>
          <w:sz w:val="24"/>
          <w:szCs w:val="24"/>
        </w:rPr>
        <w:t xml:space="preserve">le </w:t>
      </w:r>
      <w:r w:rsidRPr="0013336F">
        <w:rPr>
          <w:rFonts w:ascii="Times New Roman" w:hAnsi="Times New Roman" w:cs="Times New Roman"/>
          <w:sz w:val="24"/>
          <w:szCs w:val="24"/>
        </w:rPr>
        <w:t>(McDougall et al., 2001).</w:t>
      </w:r>
      <w:r w:rsidRPr="0013336F">
        <w:rPr>
          <w:rFonts w:ascii="Times New Roman" w:hAnsi="Times New Roman" w:cs="Times New Roman"/>
          <w:sz w:val="24"/>
          <w:szCs w:val="24"/>
        </w:rPr>
        <w:br/>
        <w:t>Within many firms</w:t>
      </w:r>
      <w:r>
        <w:rPr>
          <w:rFonts w:ascii="Times New Roman" w:hAnsi="Times New Roman" w:cs="Times New Roman"/>
          <w:sz w:val="24"/>
          <w:szCs w:val="24"/>
        </w:rPr>
        <w:t xml:space="preserve"> in the world</w:t>
      </w:r>
      <w:r w:rsidRPr="0013336F">
        <w:rPr>
          <w:rFonts w:ascii="Times New Roman" w:hAnsi="Times New Roman" w:cs="Times New Roman"/>
          <w:sz w:val="24"/>
          <w:szCs w:val="24"/>
        </w:rPr>
        <w:t>, waste is generally handled in one of two ways: cus</w:t>
      </w:r>
      <w:r>
        <w:rPr>
          <w:rFonts w:ascii="Times New Roman" w:hAnsi="Times New Roman" w:cs="Times New Roman"/>
          <w:sz w:val="24"/>
          <w:szCs w:val="24"/>
        </w:rPr>
        <w:t xml:space="preserve">todial collection, or self-haul </w:t>
      </w:r>
      <w:r w:rsidRPr="0013336F">
        <w:rPr>
          <w:rFonts w:ascii="Times New Roman" w:hAnsi="Times New Roman" w:cs="Times New Roman"/>
          <w:sz w:val="24"/>
          <w:szCs w:val="24"/>
        </w:rPr>
        <w:t>collection. Custodial collection involves custodial staff collecting and transf</w:t>
      </w:r>
      <w:r>
        <w:rPr>
          <w:rFonts w:ascii="Times New Roman" w:hAnsi="Times New Roman" w:cs="Times New Roman"/>
          <w:sz w:val="24"/>
          <w:szCs w:val="24"/>
        </w:rPr>
        <w:t xml:space="preserve">erring of waste. This typically </w:t>
      </w:r>
      <w:r w:rsidRPr="0013336F">
        <w:rPr>
          <w:rFonts w:ascii="Times New Roman" w:hAnsi="Times New Roman" w:cs="Times New Roman"/>
          <w:sz w:val="24"/>
          <w:szCs w:val="24"/>
        </w:rPr>
        <w:t xml:space="preserve">involves emptying out and maintaining publicly accessible collection </w:t>
      </w:r>
      <w:r>
        <w:rPr>
          <w:rFonts w:ascii="Times New Roman" w:hAnsi="Times New Roman" w:cs="Times New Roman"/>
          <w:sz w:val="24"/>
          <w:szCs w:val="24"/>
        </w:rPr>
        <w:t xml:space="preserve">bins and transferring them to a </w:t>
      </w:r>
      <w:r w:rsidRPr="0013336F">
        <w:rPr>
          <w:rFonts w:ascii="Times New Roman" w:hAnsi="Times New Roman" w:cs="Times New Roman"/>
          <w:sz w:val="24"/>
          <w:szCs w:val="24"/>
        </w:rPr>
        <w:t>larger storage container which is typically located in a centralized area wi</w:t>
      </w:r>
      <w:r w:rsidR="004C079E">
        <w:rPr>
          <w:rFonts w:ascii="Times New Roman" w:hAnsi="Times New Roman" w:cs="Times New Roman"/>
          <w:sz w:val="24"/>
          <w:szCs w:val="24"/>
        </w:rPr>
        <w:t>th controlled access. With self-</w:t>
      </w:r>
      <w:r w:rsidRPr="0013336F">
        <w:rPr>
          <w:rFonts w:ascii="Times New Roman" w:hAnsi="Times New Roman" w:cs="Times New Roman"/>
          <w:sz w:val="24"/>
          <w:szCs w:val="24"/>
        </w:rPr>
        <w:t>haul collection systems, employees are responsible for ensuring that their waste is managed and sent to a collection point. This essentially means that there are no custodial staff who are responsible for handling waste. Employees are responsible for collecting and handling waste as part of their regular duties. Examples of organizations which may not have dedicated custo</w:t>
      </w:r>
      <w:r>
        <w:rPr>
          <w:rFonts w:ascii="Times New Roman" w:hAnsi="Times New Roman" w:cs="Times New Roman"/>
          <w:sz w:val="24"/>
          <w:szCs w:val="24"/>
        </w:rPr>
        <w:t xml:space="preserve">dial staff include restaurants, </w:t>
      </w:r>
      <w:r w:rsidRPr="0013336F">
        <w:rPr>
          <w:rFonts w:ascii="Times New Roman" w:hAnsi="Times New Roman" w:cs="Times New Roman"/>
          <w:sz w:val="24"/>
          <w:szCs w:val="24"/>
        </w:rPr>
        <w:t>supermarkets and convenience stores. With organizations like this,</w:t>
      </w:r>
      <w:r>
        <w:rPr>
          <w:rFonts w:ascii="Times New Roman" w:hAnsi="Times New Roman" w:cs="Times New Roman"/>
          <w:sz w:val="24"/>
          <w:szCs w:val="24"/>
        </w:rPr>
        <w:t xml:space="preserve"> a greater number of people are </w:t>
      </w:r>
      <w:r w:rsidRPr="0013336F">
        <w:rPr>
          <w:rFonts w:ascii="Times New Roman" w:hAnsi="Times New Roman" w:cs="Times New Roman"/>
          <w:sz w:val="24"/>
          <w:szCs w:val="24"/>
        </w:rPr>
        <w:t>involved with managing and handling waste. Storage containers and storage areas must ha</w:t>
      </w:r>
      <w:r>
        <w:rPr>
          <w:rFonts w:ascii="Times New Roman" w:hAnsi="Times New Roman" w:cs="Times New Roman"/>
          <w:sz w:val="24"/>
          <w:szCs w:val="24"/>
        </w:rPr>
        <w:t xml:space="preserve">ve enough room to allow for the </w:t>
      </w:r>
      <w:r w:rsidRPr="0013336F">
        <w:rPr>
          <w:rFonts w:ascii="Times New Roman" w:hAnsi="Times New Roman" w:cs="Times New Roman"/>
          <w:sz w:val="24"/>
          <w:szCs w:val="24"/>
        </w:rPr>
        <w:t>easy movement of collection carts, access to the larger storage bins,</w:t>
      </w:r>
      <w:r>
        <w:rPr>
          <w:rFonts w:ascii="Times New Roman" w:hAnsi="Times New Roman" w:cs="Times New Roman"/>
          <w:sz w:val="24"/>
          <w:szCs w:val="24"/>
        </w:rPr>
        <w:t xml:space="preserve"> and compliance with health and </w:t>
      </w:r>
      <w:r w:rsidRPr="0013336F">
        <w:rPr>
          <w:rFonts w:ascii="Times New Roman" w:hAnsi="Times New Roman" w:cs="Times New Roman"/>
          <w:sz w:val="24"/>
          <w:szCs w:val="24"/>
        </w:rPr>
        <w:t>safety regulations (CCME, 1996).</w:t>
      </w:r>
      <w:r w:rsidR="00903344">
        <w:rPr>
          <w:rFonts w:ascii="Times New Roman" w:hAnsi="Times New Roman" w:cs="Times New Roman"/>
          <w:sz w:val="24"/>
          <w:szCs w:val="24"/>
        </w:rPr>
        <w:t xml:space="preserve"> </w:t>
      </w:r>
      <w:r w:rsidRPr="0013336F">
        <w:rPr>
          <w:rFonts w:ascii="Times New Roman" w:hAnsi="Times New Roman" w:cs="Times New Roman"/>
          <w:sz w:val="24"/>
          <w:szCs w:val="24"/>
        </w:rPr>
        <w:t>Zayani (2010) stated that collection of municipal solid waste is the responsibility of local municipalities in Egy</w:t>
      </w:r>
      <w:r>
        <w:rPr>
          <w:rFonts w:ascii="Times New Roman" w:hAnsi="Times New Roman" w:cs="Times New Roman"/>
          <w:sz w:val="24"/>
          <w:szCs w:val="24"/>
        </w:rPr>
        <w:t>pt. However, in Cairo and other</w:t>
      </w:r>
      <w:r w:rsidRPr="0013336F">
        <w:rPr>
          <w:rFonts w:ascii="Times New Roman" w:hAnsi="Times New Roman" w:cs="Times New Roman"/>
          <w:sz w:val="24"/>
          <w:szCs w:val="24"/>
        </w:rPr>
        <w:t xml:space="preserve"> big cities</w:t>
      </w:r>
      <w:r>
        <w:rPr>
          <w:rFonts w:ascii="Times New Roman" w:hAnsi="Times New Roman" w:cs="Times New Roman"/>
          <w:sz w:val="24"/>
          <w:szCs w:val="24"/>
        </w:rPr>
        <w:t xml:space="preserve"> of Africa</w:t>
      </w:r>
      <w:r w:rsidRPr="0013336F">
        <w:rPr>
          <w:rFonts w:ascii="Times New Roman" w:hAnsi="Times New Roman" w:cs="Times New Roman"/>
          <w:sz w:val="24"/>
          <w:szCs w:val="24"/>
        </w:rPr>
        <w:t>, waste collection is subcontracted to local “zabaleen” (garbage collectors), and in recent years to private local and multinational companies. The average collection rate in urban areas is 30-77 %, in Cairo it ranges between 0 % in the slums and the poor neighborhoods and 90 % in the</w:t>
      </w:r>
      <w:r>
        <w:rPr>
          <w:rFonts w:ascii="Times New Roman" w:hAnsi="Times New Roman" w:cs="Times New Roman"/>
          <w:sz w:val="24"/>
          <w:szCs w:val="24"/>
        </w:rPr>
        <w:t xml:space="preserve"> private residential compounds. </w:t>
      </w:r>
    </w:p>
    <w:p w14:paraId="3492018C" w14:textId="77777777" w:rsidR="00903344" w:rsidRDefault="00903344" w:rsidP="00A21F6B">
      <w:pPr>
        <w:pStyle w:val="NoSpacing"/>
        <w:spacing w:line="360" w:lineRule="auto"/>
        <w:jc w:val="both"/>
        <w:rPr>
          <w:rFonts w:ascii="Times New Roman" w:hAnsi="Times New Roman" w:cs="Times New Roman"/>
          <w:sz w:val="24"/>
          <w:szCs w:val="24"/>
        </w:rPr>
      </w:pPr>
    </w:p>
    <w:p w14:paraId="4BCDD743" w14:textId="77777777" w:rsidR="00903344" w:rsidRDefault="00903344" w:rsidP="00A21F6B">
      <w:pPr>
        <w:pStyle w:val="NoSpacing"/>
        <w:spacing w:line="360" w:lineRule="auto"/>
        <w:jc w:val="both"/>
        <w:rPr>
          <w:rFonts w:ascii="Times New Roman" w:hAnsi="Times New Roman" w:cs="Times New Roman"/>
          <w:sz w:val="24"/>
          <w:szCs w:val="24"/>
        </w:rPr>
      </w:pPr>
    </w:p>
    <w:p w14:paraId="3B539361" w14:textId="4C84642E" w:rsidR="00903344" w:rsidRPr="00986078" w:rsidRDefault="00903344" w:rsidP="00986078">
      <w:pPr>
        <w:pStyle w:val="NoSpacing"/>
        <w:spacing w:line="360" w:lineRule="auto"/>
        <w:jc w:val="right"/>
        <w:rPr>
          <w:rFonts w:ascii="Times New Roman" w:hAnsi="Times New Roman" w:cs="Times New Roman"/>
          <w:b/>
          <w:bCs/>
          <w:sz w:val="24"/>
          <w:szCs w:val="24"/>
        </w:rPr>
      </w:pPr>
      <w:r w:rsidRPr="00986078">
        <w:rPr>
          <w:rFonts w:ascii="Times New Roman" w:hAnsi="Times New Roman" w:cs="Times New Roman"/>
          <w:b/>
          <w:bCs/>
          <w:sz w:val="24"/>
          <w:szCs w:val="24"/>
        </w:rPr>
        <w:t>Page-1</w:t>
      </w:r>
      <w:r w:rsidR="00F54C16" w:rsidRPr="00986078">
        <w:rPr>
          <w:rFonts w:ascii="Times New Roman" w:hAnsi="Times New Roman" w:cs="Times New Roman"/>
          <w:b/>
          <w:bCs/>
          <w:sz w:val="24"/>
          <w:szCs w:val="24"/>
        </w:rPr>
        <w:t>5</w:t>
      </w:r>
    </w:p>
    <w:p w14:paraId="70E36527" w14:textId="32C7F01F" w:rsidR="00A21F6B" w:rsidRPr="007C7AA9" w:rsidRDefault="00A21F6B" w:rsidP="00A21F6B">
      <w:pPr>
        <w:pStyle w:val="NoSpacing"/>
        <w:spacing w:line="360" w:lineRule="auto"/>
        <w:jc w:val="both"/>
        <w:rPr>
          <w:rFonts w:ascii="Times New Roman" w:hAnsi="Times New Roman" w:cs="Times New Roman"/>
          <w:sz w:val="24"/>
          <w:szCs w:val="24"/>
        </w:rPr>
      </w:pPr>
      <w:r w:rsidRPr="0013336F">
        <w:rPr>
          <w:rFonts w:ascii="Times New Roman" w:eastAsia="Times New Roman" w:hAnsi="Times New Roman" w:cs="Times New Roman"/>
          <w:sz w:val="24"/>
          <w:szCs w:val="24"/>
        </w:rPr>
        <w:lastRenderedPageBreak/>
        <w:t>Collection frequency in densely populated areas within developing countries should be every day or two, because the waste content is highly organic and warm temperatures lead to rapid decay of the wastes and to insect propagation, and space for waste storage on the resident's premises is often severely constrained; manual or animal powered pushcarts are often the principal mode of access and collection in slum and shanty neighborhoods; tractor or animal powered collection vehicles have potential if traffic speed is typically under 40 kilometers/hour; and long travel times between the-collection service area and the available land disposal sites suggest  that transfer stations, whereby waste is transferred from a small vehicle or cart to a large vehicle, may prove economically viable. Often a city avoids selecting the most appropriate technology for its urban setting, because it has plans to upgrade roads and traffic conditions. It must be remembered that refuse management equipment is short-lived, with useful life periods for collection vehicles commonly estimated as being between 5 and 8 years. It is possible, and often desirable, to implement interim solutions using animals, carts and tractors, for example. These items are also quite salable, and may be auctioned if the city makes rapid progress in its upgrading program and wishes to retire these items before they are fully spent (Sandra, 2013)</w:t>
      </w:r>
    </w:p>
    <w:p w14:paraId="5EAC6C85" w14:textId="77777777" w:rsidR="00A21F6B" w:rsidRPr="00A738BA" w:rsidRDefault="00C60BEC" w:rsidP="00A21F6B">
      <w:pPr>
        <w:pStyle w:val="NoSpacing"/>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 </w:t>
      </w:r>
      <w:r w:rsidR="00A21F6B" w:rsidRPr="00A738BA">
        <w:rPr>
          <w:rFonts w:ascii="Times New Roman" w:eastAsia="Times New Roman" w:hAnsi="Times New Roman" w:cs="Times New Roman"/>
          <w:b/>
          <w:sz w:val="24"/>
          <w:szCs w:val="24"/>
        </w:rPr>
        <w:t xml:space="preserve">Transport </w:t>
      </w:r>
      <w:r>
        <w:rPr>
          <w:rFonts w:ascii="Times New Roman" w:eastAsia="Times New Roman" w:hAnsi="Times New Roman" w:cs="Times New Roman"/>
          <w:b/>
          <w:sz w:val="24"/>
          <w:szCs w:val="24"/>
        </w:rPr>
        <w:t xml:space="preserve">of Solid Wastes </w:t>
      </w:r>
    </w:p>
    <w:p w14:paraId="68E6A62A" w14:textId="77777777" w:rsidR="00903344" w:rsidRDefault="00A21F6B" w:rsidP="00A21F6B">
      <w:pPr>
        <w:autoSpaceDE w:val="0"/>
        <w:autoSpaceDN w:val="0"/>
        <w:adjustRightInd w:val="0"/>
        <w:spacing w:after="0" w:line="360" w:lineRule="auto"/>
        <w:jc w:val="both"/>
        <w:rPr>
          <w:rFonts w:ascii="Times New Roman" w:hAnsi="Times New Roman" w:cs="Times New Roman"/>
          <w:sz w:val="24"/>
          <w:szCs w:val="24"/>
        </w:rPr>
      </w:pPr>
      <w:r w:rsidRPr="0013336F">
        <w:rPr>
          <w:rFonts w:ascii="Times New Roman" w:hAnsi="Times New Roman" w:cs="Times New Roman"/>
          <w:sz w:val="24"/>
          <w:szCs w:val="24"/>
        </w:rPr>
        <w:t xml:space="preserve">In the field of solid waste management, the functional element of transfer and transport refers to the </w:t>
      </w:r>
      <w:r w:rsidR="004C079E" w:rsidRPr="0013336F">
        <w:rPr>
          <w:rFonts w:ascii="Times New Roman" w:hAnsi="Times New Roman" w:cs="Times New Roman"/>
          <w:sz w:val="24"/>
          <w:szCs w:val="24"/>
        </w:rPr>
        <w:t>means,</w:t>
      </w:r>
      <w:r w:rsidRPr="0013336F">
        <w:rPr>
          <w:rFonts w:ascii="Times New Roman" w:hAnsi="Times New Roman" w:cs="Times New Roman"/>
          <w:sz w:val="24"/>
          <w:szCs w:val="24"/>
        </w:rPr>
        <w:t xml:space="preserve"> </w:t>
      </w:r>
      <w:r w:rsidR="004C079E" w:rsidRPr="0013336F">
        <w:rPr>
          <w:rFonts w:ascii="Times New Roman" w:hAnsi="Times New Roman" w:cs="Times New Roman"/>
          <w:sz w:val="24"/>
          <w:szCs w:val="24"/>
        </w:rPr>
        <w:t>facilities,</w:t>
      </w:r>
      <w:r w:rsidRPr="0013336F">
        <w:rPr>
          <w:rFonts w:ascii="Times New Roman" w:hAnsi="Times New Roman" w:cs="Times New Roman"/>
          <w:sz w:val="24"/>
          <w:szCs w:val="24"/>
        </w:rPr>
        <w:t xml:space="preserve"> and appurtenances used to </w:t>
      </w:r>
      <w:proofErr w:type="gramStart"/>
      <w:r w:rsidRPr="0013336F">
        <w:rPr>
          <w:rFonts w:ascii="Times New Roman" w:hAnsi="Times New Roman" w:cs="Times New Roman"/>
          <w:sz w:val="24"/>
          <w:szCs w:val="24"/>
        </w:rPr>
        <w:t>effect</w:t>
      </w:r>
      <w:proofErr w:type="gramEnd"/>
      <w:r w:rsidRPr="0013336F">
        <w:rPr>
          <w:rFonts w:ascii="Times New Roman" w:hAnsi="Times New Roman" w:cs="Times New Roman"/>
          <w:sz w:val="24"/>
          <w:szCs w:val="24"/>
        </w:rPr>
        <w:t xml:space="preserve"> the transfer of wastes from one location to another, usually more </w:t>
      </w:r>
      <w:r w:rsidR="004C079E" w:rsidRPr="0013336F">
        <w:rPr>
          <w:rFonts w:ascii="Times New Roman" w:hAnsi="Times New Roman" w:cs="Times New Roman"/>
          <w:sz w:val="24"/>
          <w:szCs w:val="24"/>
        </w:rPr>
        <w:t>distant, location</w:t>
      </w:r>
      <w:r w:rsidRPr="0013336F">
        <w:rPr>
          <w:rFonts w:ascii="Times New Roman" w:hAnsi="Times New Roman" w:cs="Times New Roman"/>
          <w:sz w:val="24"/>
          <w:szCs w:val="24"/>
        </w:rPr>
        <w:t xml:space="preserve">. Typically, the contents of relatively small collection vehicles are transferred to larger vehicles that are used to transport the waste over extended distances either material recovery facilities or to disposal sites. Transfer and transport operations are also used in conjunction with material recovery facilities to transport recovered materials to markets or waste- to- energy facilities and to transports residual materials to landfills. Usually the </w:t>
      </w:r>
      <w:r w:rsidRPr="0052330F">
        <w:rPr>
          <w:rFonts w:ascii="Times New Roman" w:hAnsi="Times New Roman" w:cs="Times New Roman"/>
          <w:sz w:val="24"/>
          <w:szCs w:val="24"/>
        </w:rPr>
        <w:t xml:space="preserve">collection vehicle is also used for the </w:t>
      </w:r>
      <w:r w:rsidR="001B2F94" w:rsidRPr="0052330F">
        <w:rPr>
          <w:rFonts w:ascii="Times New Roman" w:hAnsi="Times New Roman" w:cs="Times New Roman"/>
          <w:sz w:val="24"/>
          <w:szCs w:val="24"/>
        </w:rPr>
        <w:t>long-distance</w:t>
      </w:r>
      <w:r w:rsidRPr="0052330F">
        <w:rPr>
          <w:rFonts w:ascii="Times New Roman" w:hAnsi="Times New Roman" w:cs="Times New Roman"/>
          <w:sz w:val="24"/>
          <w:szCs w:val="24"/>
        </w:rPr>
        <w:t xml:space="preserve"> transport of refuse though it is becoming more common to transport refuse to a local “transfer station” where the waste is then transferred to a larger vehicle. Thus, it must be large enough to minimize the number of trips to the processing site, yet small enough to be maneuverable during collection. If the distance to the disposal site is large, then the waste is typically transferred to a larger vehicle such as truck trailer, rail car, or barge (Takele, 2004)</w:t>
      </w:r>
      <w:r w:rsidR="004C079E" w:rsidRPr="0052330F">
        <w:rPr>
          <w:rFonts w:ascii="Times New Roman" w:hAnsi="Times New Roman" w:cs="Times New Roman"/>
          <w:sz w:val="24"/>
          <w:szCs w:val="24"/>
        </w:rPr>
        <w:t xml:space="preserve">. </w:t>
      </w:r>
    </w:p>
    <w:p w14:paraId="4BAFEF25" w14:textId="3776422C" w:rsidR="00903344" w:rsidRDefault="00903344" w:rsidP="00A21F6B">
      <w:pPr>
        <w:autoSpaceDE w:val="0"/>
        <w:autoSpaceDN w:val="0"/>
        <w:adjustRightInd w:val="0"/>
        <w:spacing w:after="0" w:line="360" w:lineRule="auto"/>
        <w:jc w:val="both"/>
        <w:rPr>
          <w:rFonts w:ascii="Times New Roman" w:hAnsi="Times New Roman" w:cs="Times New Roman"/>
          <w:sz w:val="24"/>
          <w:szCs w:val="24"/>
        </w:rPr>
      </w:pPr>
    </w:p>
    <w:p w14:paraId="4ED562C2" w14:textId="4C1AAA79" w:rsidR="00903344" w:rsidRPr="00986078" w:rsidRDefault="00903344" w:rsidP="00986078">
      <w:pPr>
        <w:autoSpaceDE w:val="0"/>
        <w:autoSpaceDN w:val="0"/>
        <w:adjustRightInd w:val="0"/>
        <w:spacing w:after="0" w:line="360" w:lineRule="auto"/>
        <w:jc w:val="right"/>
        <w:rPr>
          <w:rFonts w:ascii="Times New Roman" w:hAnsi="Times New Roman" w:cs="Times New Roman"/>
          <w:b/>
          <w:bCs/>
          <w:sz w:val="24"/>
          <w:szCs w:val="24"/>
        </w:rPr>
      </w:pPr>
      <w:r w:rsidRPr="00986078">
        <w:rPr>
          <w:rFonts w:ascii="Times New Roman" w:hAnsi="Times New Roman" w:cs="Times New Roman"/>
          <w:b/>
          <w:bCs/>
          <w:sz w:val="24"/>
          <w:szCs w:val="24"/>
        </w:rPr>
        <w:t>Page-1</w:t>
      </w:r>
      <w:r w:rsidR="00F54C16" w:rsidRPr="00986078">
        <w:rPr>
          <w:rFonts w:ascii="Times New Roman" w:hAnsi="Times New Roman" w:cs="Times New Roman"/>
          <w:b/>
          <w:bCs/>
          <w:sz w:val="24"/>
          <w:szCs w:val="24"/>
        </w:rPr>
        <w:t>6</w:t>
      </w:r>
    </w:p>
    <w:p w14:paraId="17CC2520" w14:textId="73818A9F" w:rsidR="00A21F6B" w:rsidRPr="0052330F" w:rsidRDefault="00A21F6B" w:rsidP="00A21F6B">
      <w:pPr>
        <w:autoSpaceDE w:val="0"/>
        <w:autoSpaceDN w:val="0"/>
        <w:adjustRightInd w:val="0"/>
        <w:spacing w:after="0" w:line="360" w:lineRule="auto"/>
        <w:jc w:val="both"/>
        <w:rPr>
          <w:rFonts w:ascii="Times New Roman" w:hAnsi="Times New Roman" w:cs="Times New Roman"/>
          <w:sz w:val="24"/>
          <w:szCs w:val="24"/>
        </w:rPr>
      </w:pPr>
      <w:r w:rsidRPr="0052330F">
        <w:rPr>
          <w:rFonts w:ascii="Times New Roman" w:hAnsi="Times New Roman" w:cs="Times New Roman"/>
          <w:sz w:val="24"/>
          <w:szCs w:val="24"/>
        </w:rPr>
        <w:lastRenderedPageBreak/>
        <w:t xml:space="preserve">Transfer stations are used to collect the refuse at a central location and to reload the wastes in to a vehicle where the cost per kilogram-kilometer ton-mile will be less for the movement of the ultimate waste to the disposal site. Transfer stations are employed when the disposal site is situated at significant distance from the point of collection. The transfer station can reduce the cost of transporting refuse by reducing man power requirement and total kilometers. When a collection vehicle goes directly to the disposal site the entire crew, driver plus laborers are idle. For a transfer vehicle only one driver is needed. As the distance from the centers of solid waste generation increases, the cost of direct haul to a site </w:t>
      </w:r>
      <w:proofErr w:type="gramStart"/>
      <w:r w:rsidRPr="0052330F">
        <w:rPr>
          <w:rFonts w:ascii="Times New Roman" w:hAnsi="Times New Roman" w:cs="Times New Roman"/>
          <w:sz w:val="24"/>
          <w:szCs w:val="24"/>
        </w:rPr>
        <w:t>increases</w:t>
      </w:r>
      <w:proofErr w:type="gramEnd"/>
      <w:r w:rsidRPr="0052330F">
        <w:rPr>
          <w:rFonts w:ascii="Times New Roman" w:hAnsi="Times New Roman" w:cs="Times New Roman"/>
          <w:sz w:val="24"/>
          <w:szCs w:val="24"/>
        </w:rPr>
        <w:t>. Ideally, the transfer station should be located at the center of the collection service area (Takele, 2004)</w:t>
      </w:r>
      <w:r w:rsidR="004C079E" w:rsidRPr="0052330F">
        <w:rPr>
          <w:rFonts w:ascii="Times New Roman" w:hAnsi="Times New Roman" w:cs="Times New Roman"/>
          <w:sz w:val="24"/>
          <w:szCs w:val="24"/>
        </w:rPr>
        <w:t xml:space="preserve">. </w:t>
      </w:r>
      <w:r w:rsidRPr="0052330F">
        <w:rPr>
          <w:rFonts w:ascii="Times New Roman" w:hAnsi="Times New Roman" w:cs="Times New Roman"/>
          <w:sz w:val="24"/>
          <w:szCs w:val="24"/>
        </w:rPr>
        <w:t>A transfer station may include stationary compactors, recycling bins, material recovery facility, transfer containers and trailers, transfer packer trailers, or mobile equipment. The transfer station should be located and designed with drainage of paved areas and adequate water hydrants for maintenance of cleanliness and fire control and other concerns like land scaling, weight scales, traffic, odor, dust, litter, and noise control. Transporting vehicles could be a modern packer truck (trailer), motor-tricycles, animal carts (appropriate for developing countries), hand carts and tractor. Transfer and transport station should provide welfare facilities for workers</w:t>
      </w:r>
      <w:r w:rsidR="004C079E" w:rsidRPr="0052330F">
        <w:rPr>
          <w:rFonts w:ascii="Times New Roman" w:hAnsi="Times New Roman" w:cs="Times New Roman"/>
          <w:sz w:val="24"/>
          <w:szCs w:val="24"/>
        </w:rPr>
        <w:t xml:space="preserve"> (</w:t>
      </w:r>
      <w:r w:rsidRPr="0052330F">
        <w:rPr>
          <w:rFonts w:ascii="Times New Roman" w:hAnsi="Times New Roman" w:cs="Times New Roman"/>
          <w:sz w:val="24"/>
          <w:szCs w:val="24"/>
        </w:rPr>
        <w:t>lockers, toilets, showers); small stores for brooms, shovels, cleaning materials, lubricants, parking facil</w:t>
      </w:r>
      <w:r w:rsidR="004C079E" w:rsidRPr="0052330F">
        <w:rPr>
          <w:rFonts w:ascii="Times New Roman" w:hAnsi="Times New Roman" w:cs="Times New Roman"/>
          <w:sz w:val="24"/>
          <w:szCs w:val="24"/>
        </w:rPr>
        <w:t>ities for hand trucks, sweepers</w:t>
      </w:r>
      <w:r w:rsidRPr="0052330F">
        <w:rPr>
          <w:rFonts w:ascii="Times New Roman" w:hAnsi="Times New Roman" w:cs="Times New Roman"/>
          <w:sz w:val="24"/>
          <w:szCs w:val="24"/>
        </w:rPr>
        <w:t>, refuse collectors, and office and telephone for the district inspector (Takele, 2004).</w:t>
      </w:r>
    </w:p>
    <w:p w14:paraId="0DB90B4E" w14:textId="77777777" w:rsidR="004C079E" w:rsidRPr="0052330F" w:rsidRDefault="004C079E" w:rsidP="00A21F6B">
      <w:pPr>
        <w:autoSpaceDE w:val="0"/>
        <w:autoSpaceDN w:val="0"/>
        <w:adjustRightInd w:val="0"/>
        <w:spacing w:after="0" w:line="360" w:lineRule="auto"/>
        <w:jc w:val="both"/>
        <w:rPr>
          <w:rFonts w:ascii="Times New Roman" w:hAnsi="Times New Roman" w:cs="Times New Roman"/>
          <w:sz w:val="24"/>
          <w:szCs w:val="24"/>
        </w:rPr>
      </w:pPr>
    </w:p>
    <w:p w14:paraId="0EF3582D" w14:textId="77777777" w:rsidR="00A21F6B" w:rsidRDefault="00C60BEC" w:rsidP="00A21F6B">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2.5 </w:t>
      </w:r>
      <w:r w:rsidR="00A21F6B" w:rsidRPr="0052330F">
        <w:rPr>
          <w:rFonts w:ascii="Times New Roman" w:hAnsi="Times New Roman" w:cs="Times New Roman"/>
          <w:b/>
          <w:sz w:val="24"/>
          <w:szCs w:val="24"/>
        </w:rPr>
        <w:t>To determine the solid waste disposal methods and disposal sites</w:t>
      </w:r>
    </w:p>
    <w:p w14:paraId="2EE5A0C1" w14:textId="3A54C79B" w:rsidR="00903344" w:rsidRDefault="0037084B" w:rsidP="00D74F2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Solid waste disposal has been identified as a major cause of pollution and environmental threat. The quantity of solid waste grows faster than population (Vinod &amp;Venugopal,2010). Globally, there are various methods of waste disposal including; landfilling, incineration, open burning, crude dumping, reuse, recycling and composting.</w:t>
      </w:r>
      <w:r w:rsidR="00903344">
        <w:rPr>
          <w:rFonts w:ascii="Times New Roman" w:hAnsi="Times New Roman" w:cs="Times New Roman"/>
          <w:sz w:val="24"/>
          <w:szCs w:val="24"/>
        </w:rPr>
        <w:t xml:space="preserve"> </w:t>
      </w:r>
      <w:r>
        <w:rPr>
          <w:rFonts w:ascii="Times New Roman" w:hAnsi="Times New Roman" w:cs="Times New Roman"/>
          <w:sz w:val="24"/>
          <w:szCs w:val="24"/>
        </w:rPr>
        <w:t xml:space="preserve">However, each waste generated should be disposed </w:t>
      </w:r>
      <w:proofErr w:type="spellStart"/>
      <w:r w:rsidR="001D398D">
        <w:rPr>
          <w:rFonts w:ascii="Times New Roman" w:hAnsi="Times New Roman" w:cs="Times New Roman"/>
          <w:sz w:val="24"/>
          <w:szCs w:val="24"/>
        </w:rPr>
        <w:t>of</w:t>
      </w:r>
      <w:r w:rsidR="00EC3CCD">
        <w:rPr>
          <w:rFonts w:ascii="Times New Roman" w:hAnsi="Times New Roman" w:cs="Times New Roman"/>
          <w:sz w:val="24"/>
          <w:szCs w:val="24"/>
        </w:rPr>
        <w:t>f</w:t>
      </w:r>
      <w:proofErr w:type="spellEnd"/>
      <w:r>
        <w:rPr>
          <w:rFonts w:ascii="Times New Roman" w:hAnsi="Times New Roman" w:cs="Times New Roman"/>
          <w:sz w:val="24"/>
          <w:szCs w:val="24"/>
        </w:rPr>
        <w:t xml:space="preserve"> with an appropriate method considering its effective on human and environment</w:t>
      </w:r>
      <w:r w:rsidR="001D398D">
        <w:rPr>
          <w:rFonts w:ascii="Times New Roman" w:hAnsi="Times New Roman" w:cs="Times New Roman"/>
          <w:sz w:val="24"/>
          <w:szCs w:val="24"/>
        </w:rPr>
        <w:t xml:space="preserve"> </w:t>
      </w:r>
      <w:r>
        <w:rPr>
          <w:rFonts w:ascii="Times New Roman" w:hAnsi="Times New Roman" w:cs="Times New Roman"/>
          <w:sz w:val="24"/>
          <w:szCs w:val="24"/>
        </w:rPr>
        <w:t>(Hamer,</w:t>
      </w:r>
      <w:r w:rsidR="00EC3CCD">
        <w:rPr>
          <w:rFonts w:ascii="Times New Roman" w:hAnsi="Times New Roman" w:cs="Times New Roman"/>
          <w:sz w:val="24"/>
          <w:szCs w:val="24"/>
        </w:rPr>
        <w:t xml:space="preserve"> </w:t>
      </w:r>
      <w:r w:rsidR="00D74F2D">
        <w:rPr>
          <w:rFonts w:ascii="Times New Roman" w:hAnsi="Times New Roman" w:cs="Times New Roman"/>
          <w:sz w:val="24"/>
          <w:szCs w:val="24"/>
        </w:rPr>
        <w:t xml:space="preserve">2003). In developing countries, final disposal of solid waste must be an inseparable part for planning of integrated waste management. This must go hand in hand with recycling strategies to minimize the quantities of waste requiring final disposal. The estimate of waste requiring final disposal needs to be based not on how much waste is produced but on the estimate of quantities left, requiring disposal. </w:t>
      </w:r>
    </w:p>
    <w:p w14:paraId="617A67B0" w14:textId="56A9DB10" w:rsidR="00903344" w:rsidRPr="00986078" w:rsidRDefault="00903344" w:rsidP="00986078">
      <w:pPr>
        <w:autoSpaceDE w:val="0"/>
        <w:autoSpaceDN w:val="0"/>
        <w:adjustRightInd w:val="0"/>
        <w:spacing w:after="0" w:line="360" w:lineRule="auto"/>
        <w:jc w:val="right"/>
        <w:rPr>
          <w:rFonts w:ascii="Times New Roman" w:hAnsi="Times New Roman" w:cs="Times New Roman"/>
          <w:b/>
          <w:bCs/>
          <w:sz w:val="24"/>
          <w:szCs w:val="24"/>
        </w:rPr>
      </w:pPr>
      <w:r w:rsidRPr="00986078">
        <w:rPr>
          <w:rFonts w:ascii="Times New Roman" w:hAnsi="Times New Roman" w:cs="Times New Roman"/>
          <w:b/>
          <w:bCs/>
          <w:sz w:val="24"/>
          <w:szCs w:val="24"/>
        </w:rPr>
        <w:t>Page-1</w:t>
      </w:r>
      <w:r w:rsidR="00F54C16" w:rsidRPr="00986078">
        <w:rPr>
          <w:rFonts w:ascii="Times New Roman" w:hAnsi="Times New Roman" w:cs="Times New Roman"/>
          <w:b/>
          <w:bCs/>
          <w:sz w:val="24"/>
          <w:szCs w:val="24"/>
        </w:rPr>
        <w:t>7</w:t>
      </w:r>
    </w:p>
    <w:p w14:paraId="288A699A" w14:textId="2B59CBA1" w:rsidR="00C60BEC" w:rsidRDefault="00D74F2D" w:rsidP="00D74F2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Municipalities could develop safe disposal practices like sanitary land filling, reuse, composting, incineration, gasification and pyrolysis. However, are there many reasons why safe disposal is rarely practiced. Municipal capacity in handling the waste, political commitment, finance and cost recovery,</w:t>
      </w:r>
      <w:r w:rsidR="007E2471">
        <w:rPr>
          <w:rFonts w:ascii="Times New Roman" w:hAnsi="Times New Roman" w:cs="Times New Roman"/>
          <w:sz w:val="24"/>
          <w:szCs w:val="24"/>
        </w:rPr>
        <w:t xml:space="preserve"> </w:t>
      </w:r>
      <w:r>
        <w:rPr>
          <w:rFonts w:ascii="Times New Roman" w:hAnsi="Times New Roman" w:cs="Times New Roman"/>
          <w:sz w:val="24"/>
          <w:szCs w:val="24"/>
        </w:rPr>
        <w:t>technical guidelines, location, institutional roles and responsibilities (Mansoor,2015).</w:t>
      </w:r>
      <w:r w:rsidR="007E2471">
        <w:rPr>
          <w:rFonts w:ascii="Times New Roman" w:hAnsi="Times New Roman" w:cs="Times New Roman"/>
          <w:sz w:val="24"/>
          <w:szCs w:val="24"/>
        </w:rPr>
        <w:t xml:space="preserve">Juba city council, department of environment and sanitation is a body in charge of management of all waste types within three blocks of juba city but only the garbage collection just limited to the markets and business places, restaurants and roads, main streets and in some areas like-first and second-class residential areas, hence covering a small area of the city due to lack of fund, facilities, e.g. Tipper/Compactor trucks to collect the garbage, lack of private companies to take over residential areas in garbage collection.(Andrew Lako Kasmiro,2019). </w:t>
      </w:r>
      <w:r w:rsidR="004C079E" w:rsidRPr="0052330F">
        <w:rPr>
          <w:rFonts w:ascii="Times New Roman" w:hAnsi="Times New Roman" w:cs="Times New Roman"/>
          <w:sz w:val="24"/>
          <w:szCs w:val="24"/>
        </w:rPr>
        <w:t>A cause for serious concern is that most localities dispose of, and sometimes burn, their waste in random open dumps that do not adherence to health and safety requirements. Local authorities use the burning method for volume reduction or for financial reasons. The budget for disposal is very small and does not cover further treatment. Thus, localities perform waste disposal services according to the available resources from the collection fees. In turn, collection services deteriorate because the localities have highly limited financial resources. The gathered information indicates that Juba does not employ and sorting or recycling processes for waste. Sorted recyclable wastes from households are also uncollected. In addition, specific containers for waste segregation are unavailable. people throw away materials as waste regardless of their possible benefits. These types of waste mainly include iron, aluminum, pipes, plastic bags, plastics, magazines, and newspapers</w:t>
      </w:r>
      <w:r w:rsidR="007F3E83">
        <w:rPr>
          <w:rFonts w:ascii="Times New Roman" w:hAnsi="Times New Roman" w:cs="Times New Roman"/>
          <w:sz w:val="24"/>
          <w:szCs w:val="24"/>
        </w:rPr>
        <w:t>.</w:t>
      </w:r>
      <w:r w:rsidR="004C079E" w:rsidRPr="004C079E">
        <w:rPr>
          <w:rFonts w:ascii="Times New Roman" w:hAnsi="Times New Roman" w:cs="Times New Roman"/>
          <w:sz w:val="24"/>
          <w:szCs w:val="24"/>
        </w:rPr>
        <w:t xml:space="preserve"> </w:t>
      </w:r>
    </w:p>
    <w:p w14:paraId="2AB8B22C" w14:textId="0A980DAA" w:rsidR="007F3E83" w:rsidRDefault="007F3E83" w:rsidP="00D74F2D">
      <w:pPr>
        <w:autoSpaceDE w:val="0"/>
        <w:autoSpaceDN w:val="0"/>
        <w:adjustRightInd w:val="0"/>
        <w:spacing w:after="0" w:line="360" w:lineRule="auto"/>
        <w:jc w:val="both"/>
        <w:rPr>
          <w:rFonts w:ascii="Times New Roman" w:hAnsi="Times New Roman" w:cs="Times New Roman"/>
          <w:sz w:val="24"/>
          <w:szCs w:val="24"/>
        </w:rPr>
      </w:pPr>
    </w:p>
    <w:p w14:paraId="0650F7C5" w14:textId="6B3DFF34" w:rsidR="007F3E83" w:rsidRDefault="007F3E83" w:rsidP="00D74F2D">
      <w:pPr>
        <w:autoSpaceDE w:val="0"/>
        <w:autoSpaceDN w:val="0"/>
        <w:adjustRightInd w:val="0"/>
        <w:spacing w:after="0" w:line="360" w:lineRule="auto"/>
        <w:jc w:val="both"/>
        <w:rPr>
          <w:rFonts w:ascii="Times New Roman" w:hAnsi="Times New Roman" w:cs="Times New Roman"/>
          <w:sz w:val="24"/>
          <w:szCs w:val="24"/>
        </w:rPr>
      </w:pPr>
    </w:p>
    <w:p w14:paraId="44746866" w14:textId="03DD0047" w:rsidR="007F3E83" w:rsidRDefault="007F3E83" w:rsidP="00D74F2D">
      <w:pPr>
        <w:autoSpaceDE w:val="0"/>
        <w:autoSpaceDN w:val="0"/>
        <w:adjustRightInd w:val="0"/>
        <w:spacing w:after="0" w:line="360" w:lineRule="auto"/>
        <w:jc w:val="both"/>
        <w:rPr>
          <w:rFonts w:ascii="Times New Roman" w:hAnsi="Times New Roman" w:cs="Times New Roman"/>
          <w:sz w:val="24"/>
          <w:szCs w:val="24"/>
        </w:rPr>
      </w:pPr>
    </w:p>
    <w:p w14:paraId="5060686D" w14:textId="1D930620" w:rsidR="00903344" w:rsidRDefault="00903344" w:rsidP="00D74F2D">
      <w:pPr>
        <w:autoSpaceDE w:val="0"/>
        <w:autoSpaceDN w:val="0"/>
        <w:adjustRightInd w:val="0"/>
        <w:spacing w:after="0" w:line="360" w:lineRule="auto"/>
        <w:jc w:val="both"/>
        <w:rPr>
          <w:rFonts w:ascii="Times New Roman" w:hAnsi="Times New Roman" w:cs="Times New Roman"/>
          <w:sz w:val="24"/>
          <w:szCs w:val="24"/>
        </w:rPr>
      </w:pPr>
    </w:p>
    <w:p w14:paraId="2C5EBC03" w14:textId="495F9662" w:rsidR="00903344" w:rsidRDefault="00903344" w:rsidP="00D74F2D">
      <w:pPr>
        <w:autoSpaceDE w:val="0"/>
        <w:autoSpaceDN w:val="0"/>
        <w:adjustRightInd w:val="0"/>
        <w:spacing w:after="0" w:line="360" w:lineRule="auto"/>
        <w:jc w:val="both"/>
        <w:rPr>
          <w:rFonts w:ascii="Times New Roman" w:hAnsi="Times New Roman" w:cs="Times New Roman"/>
          <w:sz w:val="24"/>
          <w:szCs w:val="24"/>
        </w:rPr>
      </w:pPr>
    </w:p>
    <w:p w14:paraId="7318F887" w14:textId="20034576" w:rsidR="00903344" w:rsidRDefault="00903344" w:rsidP="00D74F2D">
      <w:pPr>
        <w:autoSpaceDE w:val="0"/>
        <w:autoSpaceDN w:val="0"/>
        <w:adjustRightInd w:val="0"/>
        <w:spacing w:after="0" w:line="360" w:lineRule="auto"/>
        <w:jc w:val="both"/>
        <w:rPr>
          <w:rFonts w:ascii="Times New Roman" w:hAnsi="Times New Roman" w:cs="Times New Roman"/>
          <w:sz w:val="24"/>
          <w:szCs w:val="24"/>
        </w:rPr>
      </w:pPr>
    </w:p>
    <w:p w14:paraId="388C816E" w14:textId="014E3055" w:rsidR="00903344" w:rsidRDefault="00903344" w:rsidP="00D74F2D">
      <w:pPr>
        <w:autoSpaceDE w:val="0"/>
        <w:autoSpaceDN w:val="0"/>
        <w:adjustRightInd w:val="0"/>
        <w:spacing w:after="0" w:line="360" w:lineRule="auto"/>
        <w:jc w:val="both"/>
        <w:rPr>
          <w:rFonts w:ascii="Times New Roman" w:hAnsi="Times New Roman" w:cs="Times New Roman"/>
          <w:sz w:val="24"/>
          <w:szCs w:val="24"/>
        </w:rPr>
      </w:pPr>
    </w:p>
    <w:p w14:paraId="2FA0D86A" w14:textId="489B2271" w:rsidR="00903344" w:rsidRDefault="00903344" w:rsidP="00D74F2D">
      <w:pPr>
        <w:autoSpaceDE w:val="0"/>
        <w:autoSpaceDN w:val="0"/>
        <w:adjustRightInd w:val="0"/>
        <w:spacing w:after="0" w:line="360" w:lineRule="auto"/>
        <w:jc w:val="both"/>
        <w:rPr>
          <w:rFonts w:ascii="Times New Roman" w:hAnsi="Times New Roman" w:cs="Times New Roman"/>
          <w:sz w:val="24"/>
          <w:szCs w:val="24"/>
        </w:rPr>
      </w:pPr>
    </w:p>
    <w:p w14:paraId="5E70D708" w14:textId="77777777" w:rsidR="00903344" w:rsidRDefault="00903344" w:rsidP="00D74F2D">
      <w:pPr>
        <w:autoSpaceDE w:val="0"/>
        <w:autoSpaceDN w:val="0"/>
        <w:adjustRightInd w:val="0"/>
        <w:spacing w:after="0" w:line="360" w:lineRule="auto"/>
        <w:jc w:val="both"/>
        <w:rPr>
          <w:rFonts w:ascii="Times New Roman" w:hAnsi="Times New Roman" w:cs="Times New Roman"/>
          <w:sz w:val="24"/>
          <w:szCs w:val="24"/>
        </w:rPr>
      </w:pPr>
    </w:p>
    <w:p w14:paraId="763A3873" w14:textId="0BA53C5E" w:rsidR="007F3E83" w:rsidRPr="00986078" w:rsidRDefault="007F3E83" w:rsidP="00986078">
      <w:pPr>
        <w:autoSpaceDE w:val="0"/>
        <w:autoSpaceDN w:val="0"/>
        <w:adjustRightInd w:val="0"/>
        <w:spacing w:after="0" w:line="360" w:lineRule="auto"/>
        <w:jc w:val="right"/>
        <w:rPr>
          <w:rFonts w:ascii="Times New Roman" w:hAnsi="Times New Roman" w:cs="Times New Roman"/>
          <w:b/>
          <w:bCs/>
          <w:sz w:val="24"/>
          <w:szCs w:val="24"/>
        </w:rPr>
      </w:pPr>
      <w:r w:rsidRPr="00986078">
        <w:rPr>
          <w:rFonts w:ascii="Times New Roman" w:hAnsi="Times New Roman" w:cs="Times New Roman"/>
          <w:b/>
          <w:bCs/>
          <w:sz w:val="24"/>
          <w:szCs w:val="24"/>
        </w:rPr>
        <w:t>Page-1</w:t>
      </w:r>
      <w:r w:rsidR="00F54C16" w:rsidRPr="00986078">
        <w:rPr>
          <w:rFonts w:ascii="Times New Roman" w:hAnsi="Times New Roman" w:cs="Times New Roman"/>
          <w:b/>
          <w:bCs/>
          <w:sz w:val="24"/>
          <w:szCs w:val="24"/>
        </w:rPr>
        <w:t>8</w:t>
      </w:r>
    </w:p>
    <w:p w14:paraId="055A7FD6" w14:textId="77777777" w:rsidR="007F3E83" w:rsidRDefault="007F3E83" w:rsidP="00D74F2D">
      <w:pPr>
        <w:autoSpaceDE w:val="0"/>
        <w:autoSpaceDN w:val="0"/>
        <w:adjustRightInd w:val="0"/>
        <w:spacing w:after="0" w:line="360" w:lineRule="auto"/>
        <w:jc w:val="both"/>
        <w:rPr>
          <w:rFonts w:ascii="Times New Roman" w:hAnsi="Times New Roman" w:cs="Times New Roman"/>
          <w:sz w:val="24"/>
          <w:szCs w:val="24"/>
        </w:rPr>
      </w:pPr>
    </w:p>
    <w:p w14:paraId="4A71E117" w14:textId="3A7C1933" w:rsidR="00CC6594" w:rsidRPr="001573FF" w:rsidRDefault="00025AA7" w:rsidP="00D74F2D">
      <w:pPr>
        <w:autoSpaceDE w:val="0"/>
        <w:autoSpaceDN w:val="0"/>
        <w:adjustRightInd w:val="0"/>
        <w:spacing w:after="0" w:line="360" w:lineRule="auto"/>
        <w:jc w:val="both"/>
        <w:rPr>
          <w:rFonts w:ascii="Times New Roman" w:hAnsi="Times New Roman" w:cs="Times New Roman"/>
          <w:b/>
          <w:bCs/>
          <w:sz w:val="24"/>
          <w:szCs w:val="24"/>
        </w:rPr>
      </w:pPr>
      <w:r w:rsidRPr="001573FF">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4071C132" wp14:editId="0D3FC0C8">
                <wp:simplePos x="0" y="0"/>
                <wp:positionH relativeFrom="column">
                  <wp:posOffset>2971800</wp:posOffset>
                </wp:positionH>
                <wp:positionV relativeFrom="paragraph">
                  <wp:posOffset>9525</wp:posOffset>
                </wp:positionV>
                <wp:extent cx="2705100" cy="895350"/>
                <wp:effectExtent l="0" t="0" r="19050" b="19050"/>
                <wp:wrapNone/>
                <wp:docPr id="16" name="Oval 16"/>
                <wp:cNvGraphicFramePr/>
                <a:graphic xmlns:a="http://schemas.openxmlformats.org/drawingml/2006/main">
                  <a:graphicData uri="http://schemas.microsoft.com/office/word/2010/wordprocessingShape">
                    <wps:wsp>
                      <wps:cNvSpPr/>
                      <wps:spPr>
                        <a:xfrm>
                          <a:off x="0" y="0"/>
                          <a:ext cx="2705100" cy="895350"/>
                        </a:xfrm>
                        <a:prstGeom prst="ellipse">
                          <a:avLst/>
                        </a:prstGeom>
                      </wps:spPr>
                      <wps:style>
                        <a:lnRef idx="2">
                          <a:schemeClr val="dk1"/>
                        </a:lnRef>
                        <a:fillRef idx="1">
                          <a:schemeClr val="lt1"/>
                        </a:fillRef>
                        <a:effectRef idx="0">
                          <a:schemeClr val="dk1"/>
                        </a:effectRef>
                        <a:fontRef idx="minor">
                          <a:schemeClr val="dk1"/>
                        </a:fontRef>
                      </wps:style>
                      <wps:txbx>
                        <w:txbxContent>
                          <w:p w14:paraId="711E0195" w14:textId="5A75525A" w:rsidR="00DB78BB" w:rsidRPr="001573FF" w:rsidRDefault="00DB78BB" w:rsidP="001573FF">
                            <w:pPr>
                              <w:jc w:val="center"/>
                              <w:rPr>
                                <w:rFonts w:ascii="Times New Roman" w:hAnsi="Times New Roman" w:cs="Times New Roman"/>
                                <w:b/>
                                <w:bCs/>
                                <w:sz w:val="24"/>
                                <w:szCs w:val="24"/>
                              </w:rPr>
                            </w:pPr>
                            <w:r w:rsidRPr="001573FF">
                              <w:rPr>
                                <w:rFonts w:ascii="Times New Roman" w:hAnsi="Times New Roman" w:cs="Times New Roman"/>
                                <w:b/>
                                <w:bCs/>
                                <w:sz w:val="24"/>
                                <w:szCs w:val="24"/>
                              </w:rPr>
                              <w:t>Solid waste management (SWM)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071C132" id="Oval 16" o:spid="_x0000_s1026" style="position:absolute;left:0;text-align:left;margin-left:234pt;margin-top:.75pt;width:213pt;height:7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jmdZQIAABUFAAAOAAAAZHJzL2Uyb0RvYy54bWysVN9v2yAQfp+0/wHxvtrOmv6I4lRRq06T&#10;qjZaO/WZYEjQgGNAYmd//Q7suNVa7WHaC+Z8393xfdwxv+qMJnvhgwJb0+qkpERYDo2ym5p+f7r9&#10;dEFJiMw2TIMVNT2IQK8WHz/MWzcTE9iCboQnmMSGWetquo3RzYoi8K0wLJyAExadErxhEU2/KRrP&#10;WsxudDEpy7OiBd84D1yEgH9veidd5PxSCh4fpAwiEl1TPFvMq8/rOq3FYs5mG8/cVvHhGOwfTmGY&#10;slh0THXDIiM7r96kMop7CCDjCQdTgJSKi8wB2VTlH2wet8yJzAXFCW6UKfy/tPx+v/JENXh3Z5RY&#10;ZvCOHvZMEzRRm9aFGUIe3coPVsBtItpJb9IXKZAu63kY9RRdJBx/Ts7LaVWi7Bx9F5fTz9MsePES&#10;7XyIXwQYkjY1FVorFxJlNmP7uxCxKKKPKDTSgfoj5F08aJHA2n4TEmmkojk6N5C41p4gmZo2P6pE&#10;B3NlZAqRSusxqHovSMdj0IBNYSI31RhYvhf4Um1E54pg4xholAX/92DZ44+se66JduzW3XAda2gO&#10;eIEe+s4Ojt8qlPKOhbhiHlsZ1cfxjA+4SA1tTWHYUbIF/+u9/wmPHYZeSlocjZqGnzvmBSX6q8Xe&#10;u6xOT9MsZeN0ej5Bw7/2rF977M5cA15BhQ+B43mb8FEft9KDecYpXqaq6GKWY+2a8uiPxnXsRxbf&#10;AS6WywzD+XEs3tlHx1PyJHDqk6fumXk39FPETryH4xi96akemyItLHcRpMoNlyTudR2kx9nLvTO8&#10;E2m4X9sZ9fKaLX4DAAD//wMAUEsDBBQABgAIAAAAIQAz8B342wAAAAkBAAAPAAAAZHJzL2Rvd25y&#10;ZXYueG1sTI/RSsQwEEXfBf8hjOCLuIlLd6m16SKiH2BXEN/SZmxKm0lpst3q1zs+6ePhDnfOLQ+r&#10;H8WCc+wDabjbKBBIbbA9dRreji+3OYiYDFkzBkINXxjhUF1elKaw4UyvuNSpE1xCsTAaXEpTIWVs&#10;HXoTN2FC4uwzzN4kxrmTdjZnLvej3Cq1l970xB+cmfDJYTvUJ6+hVkON8sZ8fyyo3LGZnuldDlpf&#10;X62PDyASrunvGH71WR0qdmrCiWwUo4Zsn/OWxMEOBOf5fcbcMGfbHciqlP8XVD8AAAD//wMAUEsB&#10;Ai0AFAAGAAgAAAAhALaDOJL+AAAA4QEAABMAAAAAAAAAAAAAAAAAAAAAAFtDb250ZW50X1R5cGVz&#10;XS54bWxQSwECLQAUAAYACAAAACEAOP0h/9YAAACUAQAACwAAAAAAAAAAAAAAAAAvAQAAX3JlbHMv&#10;LnJlbHNQSwECLQAUAAYACAAAACEA8ho5nWUCAAAVBQAADgAAAAAAAAAAAAAAAAAuAgAAZHJzL2Uy&#10;b0RvYy54bWxQSwECLQAUAAYACAAAACEAM/Ad+NsAAAAJAQAADwAAAAAAAAAAAAAAAAC/BAAAZHJz&#10;L2Rvd25yZXYueG1sUEsFBgAAAAAEAAQA8wAAAMcFAAAAAA==&#10;" fillcolor="white [3201]" strokecolor="black [3200]" strokeweight="1pt">
                <v:stroke joinstyle="miter"/>
                <v:textbox>
                  <w:txbxContent>
                    <w:p w14:paraId="711E0195" w14:textId="5A75525A" w:rsidR="00DB78BB" w:rsidRPr="001573FF" w:rsidRDefault="00DB78BB" w:rsidP="001573FF">
                      <w:pPr>
                        <w:jc w:val="center"/>
                        <w:rPr>
                          <w:rFonts w:ascii="Times New Roman" w:hAnsi="Times New Roman" w:cs="Times New Roman"/>
                          <w:b/>
                          <w:bCs/>
                          <w:sz w:val="24"/>
                          <w:szCs w:val="24"/>
                        </w:rPr>
                      </w:pPr>
                      <w:r w:rsidRPr="001573FF">
                        <w:rPr>
                          <w:rFonts w:ascii="Times New Roman" w:hAnsi="Times New Roman" w:cs="Times New Roman"/>
                          <w:b/>
                          <w:bCs/>
                          <w:sz w:val="24"/>
                          <w:szCs w:val="24"/>
                        </w:rPr>
                        <w:t>Solid waste management (SWM)</w:t>
                      </w:r>
                    </w:p>
                  </w:txbxContent>
                </v:textbox>
              </v:oval>
            </w:pict>
          </mc:Fallback>
        </mc:AlternateContent>
      </w:r>
      <w:r w:rsidR="00C60BEC" w:rsidRPr="001573FF">
        <w:rPr>
          <w:rFonts w:ascii="Times New Roman" w:hAnsi="Times New Roman" w:cs="Times New Roman"/>
          <w:b/>
          <w:bCs/>
          <w:sz w:val="24"/>
          <w:szCs w:val="24"/>
        </w:rPr>
        <w:t>2.6 conceptual framework</w:t>
      </w:r>
    </w:p>
    <w:p w14:paraId="2539AC77" w14:textId="7F3F7D62" w:rsidR="00025AA7" w:rsidRDefault="001573FF" w:rsidP="00D74F2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1BA06BF" wp14:editId="7D783ED8">
                <wp:simplePos x="0" y="0"/>
                <wp:positionH relativeFrom="column">
                  <wp:posOffset>1724025</wp:posOffset>
                </wp:positionH>
                <wp:positionV relativeFrom="paragraph">
                  <wp:posOffset>232410</wp:posOffset>
                </wp:positionV>
                <wp:extent cx="1276350" cy="104775"/>
                <wp:effectExtent l="38100" t="0" r="19050" b="85725"/>
                <wp:wrapNone/>
                <wp:docPr id="24" name="Straight Arrow Connector 24"/>
                <wp:cNvGraphicFramePr/>
                <a:graphic xmlns:a="http://schemas.openxmlformats.org/drawingml/2006/main">
                  <a:graphicData uri="http://schemas.microsoft.com/office/word/2010/wordprocessingShape">
                    <wps:wsp>
                      <wps:cNvCnPr/>
                      <wps:spPr>
                        <a:xfrm flipH="1">
                          <a:off x="0" y="0"/>
                          <a:ext cx="1276350"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C68C303" id="_x0000_t32" coordsize="21600,21600" o:spt="32" o:oned="t" path="m,l21600,21600e" filled="f">
                <v:path arrowok="t" fillok="f" o:connecttype="none"/>
                <o:lock v:ext="edit" shapetype="t"/>
              </v:shapetype>
              <v:shape id="Straight Arrow Connector 24" o:spid="_x0000_s1026" type="#_x0000_t32" style="position:absolute;margin-left:135.75pt;margin-top:18.3pt;width:100.5pt;height:8.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Q/83QEAAAUEAAAOAAAAZHJzL2Uyb0RvYy54bWysU9uO0zAQfUfiHyy/0yRld4uipivU5fKA&#10;oGKXD/A6dmLhm8amSf6esZMGxCKEEC+WL3POzDkz3t+ORpOzgKCcbWi1KSkRlrtW2a6hXx7evnhF&#10;SYjMtkw7Kxo6iUBvD8+f7Qdfi63rnW4FECSxoR58Q/sYfV0UgffCsLBxXlh8lA4Mi3iErmiBDchu&#10;dLEty5ticNB6cFyEgLd38yM9ZH4pBY+fpAwiEt1QrC3mFfL6mNbisGd1B8z3ii9lsH+owjBlMelK&#10;dcciI99APaEyioMLTsYNd6ZwUiousgZUU5W/qLnvmRdZC5oT/GpT+H+0/OP5BES1Dd1eUWKZwR7d&#10;R2Cq6yN5DeAGcnTWoo8OCIagX4MPNcKO9gTLKfgTJPGjBEOkVv49jkK2AwWSMbs9rW6LMRKOl9V2&#10;d/PyGpvC8a0qr3a760RfzDyJz0OI74QzJG0aGpa61oLmHOz8IcQZeAEksLZpjUzpN7YlcfKoLIJi&#10;ttNiyZNCiiRnFpB3cdJihn8WEo1JhWYpeSTFUQM5Mxym9mu1smBkgkil9Qoq/wxaYhNM5DH9W+Aa&#10;nTM6G1egUdbB77LG8VKqnOMvqmetSfaja6fczmwHzlruw/Iv0jD/fM7wH7/38B0AAP//AwBQSwME&#10;FAAGAAgAAAAhABAx9pfgAAAACQEAAA8AAABkcnMvZG93bnJldi54bWxMj8FOwzAMhu9IvENkJG4s&#10;bde1U2k6ISQugNgYu+yWtV5b0ThVkm2Fp8ec4Gj70+/vL1eTGcQZne8tKYhnEQik2jY9tQp2H093&#10;SxA+aGr0YAkVfKGHVXV9VeqisRd6x/M2tIJDyBdaQRfCWEjp6w6N9jM7IvHtaJ3RgUfXysbpC4eb&#10;QSZRlEmje+IPnR7xscP6c3syCl5jt37O92/H1Lfue08v6cZvrFK3N9PDPYiAU/iD4Vef1aFip4M9&#10;UePFoCDJ4wWjCuZZBoKBNE94cVCwmMcgq1L+b1D9AAAA//8DAFBLAQItABQABgAIAAAAIQC2gziS&#10;/gAAAOEBAAATAAAAAAAAAAAAAAAAAAAAAABbQ29udGVudF9UeXBlc10ueG1sUEsBAi0AFAAGAAgA&#10;AAAhADj9If/WAAAAlAEAAAsAAAAAAAAAAAAAAAAALwEAAF9yZWxzLy5yZWxzUEsBAi0AFAAGAAgA&#10;AAAhAFhlD/zdAQAABQQAAA4AAAAAAAAAAAAAAAAALgIAAGRycy9lMm9Eb2MueG1sUEsBAi0AFAAG&#10;AAgAAAAhABAx9pfgAAAACQEAAA8AAAAAAAAAAAAAAAAANwQAAGRycy9kb3ducmV2LnhtbFBLBQYA&#10;AAAABAAEAPMAAABEBQAAAAA=&#10;" strokecolor="black [3200]" strokeweight=".5pt">
                <v:stroke endarrow="block" joinstyle="miter"/>
              </v:shape>
            </w:pict>
          </mc:Fallback>
        </mc:AlternateContent>
      </w:r>
      <w:r w:rsidR="00025AA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5281DEB" wp14:editId="6CE40033">
                <wp:simplePos x="0" y="0"/>
                <wp:positionH relativeFrom="column">
                  <wp:posOffset>19050</wp:posOffset>
                </wp:positionH>
                <wp:positionV relativeFrom="paragraph">
                  <wp:posOffset>118110</wp:posOffset>
                </wp:positionV>
                <wp:extent cx="1724025" cy="495300"/>
                <wp:effectExtent l="0" t="0" r="28575" b="19050"/>
                <wp:wrapNone/>
                <wp:docPr id="6" name="Flowchart: Process 6"/>
                <wp:cNvGraphicFramePr/>
                <a:graphic xmlns:a="http://schemas.openxmlformats.org/drawingml/2006/main">
                  <a:graphicData uri="http://schemas.microsoft.com/office/word/2010/wordprocessingShape">
                    <wps:wsp>
                      <wps:cNvSpPr/>
                      <wps:spPr>
                        <a:xfrm>
                          <a:off x="0" y="0"/>
                          <a:ext cx="1724025" cy="4953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ED8593B" w14:textId="11DA0B7F" w:rsidR="00DB78BB" w:rsidRPr="001573FF" w:rsidRDefault="00DB78BB" w:rsidP="001573FF">
                            <w:pPr>
                              <w:jc w:val="center"/>
                              <w:rPr>
                                <w:rFonts w:ascii="Times New Roman" w:hAnsi="Times New Roman" w:cs="Times New Roman"/>
                                <w:b/>
                                <w:bCs/>
                                <w:sz w:val="24"/>
                                <w:szCs w:val="24"/>
                              </w:rPr>
                            </w:pPr>
                            <w:r w:rsidRPr="001573FF">
                              <w:rPr>
                                <w:rFonts w:ascii="Times New Roman" w:hAnsi="Times New Roman" w:cs="Times New Roman"/>
                                <w:b/>
                                <w:bCs/>
                                <w:sz w:val="24"/>
                                <w:szCs w:val="24"/>
                              </w:rPr>
                              <w:t>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281DEB" id="_x0000_t109" coordsize="21600,21600" o:spt="109" path="m,l,21600r21600,l21600,xe">
                <v:stroke joinstyle="miter"/>
                <v:path gradientshapeok="t" o:connecttype="rect"/>
              </v:shapetype>
              <v:shape id="Flowchart: Process 6" o:spid="_x0000_s1027" type="#_x0000_t109" style="position:absolute;left:0;text-align:left;margin-left:1.5pt;margin-top:9.3pt;width:135.7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QkbdwIAADkFAAAOAAAAZHJzL2Uyb0RvYy54bWysVN1P2zAQf5+0/8Hy+0jSFRgRKaqKmCYh&#10;qICJZ9exSTR/7ew26f76nZ00MNanaS/Jne9+9+Xf+fKq14rsBPjWmooWJzklwnBbt+alot+fbj59&#10;ocQHZmqmrBEV3QtPrxYfP1x2rhQz21hVCyAYxPiycxVtQnBllnneCM38iXXCoFFa0CygCi9ZDazD&#10;6Fplszw/yzoLtQPLhfd4ej0Y6SLFl1LwcC+lF4GoimJtIX0hfTfxmy0uWfkCzDUtH8tg/1CFZq3B&#10;pFOoaxYY2UL7VyjdcrDeynDCrc6slC0XqQfspsjfdfPYMCdSLzgc76Yx+f8Xlt/t1kDauqJnlBim&#10;8YpulO14wyCUZD0MlpzFOXXOl+j+6NYwah7F2HQvQcc/tkP6NNv9NFvRB8LxsDifzfPZKSUcbfOL&#10;0895Gn72inbgw1dhNYlCRSWWsYpljEWk8bLdrQ+YHWEHd1RiZUMtSQp7JWI5yjwIib1h9llCJ1aJ&#10;lQKyY8gHxrkwIfWG8ZJ3hMlWqQlYHAOqUMSBIGj0jTCR2DYB82PAPzNOiJTVmjCBdWssHAtQ/5gy&#10;D/6H7oeeY/uh3/TpQpNnPNnYeo+XDHZgv3f8psUR3zIf1gyQ7rgYuMLhHj9x6hW1o0RJY+HXsfPo&#10;jyxEKyUdrk9F/c8tA0GJ+maQnxfFfB73LSnz0/MZKvDWsnlrMVu9sngjBT4Wjicx+gd1ECVY/Yyb&#10;voxZ0cQMx9wV5QEOyioMa41vBRfLZXLDHXMs3JpHx2PwOOdIm6f+mYEbeRaQoXf2sGqsfEexwTci&#10;jV1ug5Vt4t/rXMcbwP1MjBjfkvgAvNWT1+uLt/gNAAD//wMAUEsDBBQABgAIAAAAIQCI16hq3wAA&#10;AAcBAAAPAAAAZHJzL2Rvd25yZXYueG1sTI9BS8NAEIXvhf6HZQre2k2qxiZmU6QiIgXBasHjNjsm&#10;wexs2N226b93POlx3nu89025Hm0vTuhD50hBukhAINXOdNQo+Hh/mq9AhKjJ6N4RKrhggHU1nZS6&#10;MO5Mb3jaxUZwCYVCK2hjHAopQ92i1WHhBiT2vpy3OvLpG2m8PnO57eUySTJpdUe80OoBNy3W37uj&#10;VRBefdimbrN/fhnT7aP/zN1lnyt1NRsf7kFEHONfGH7xGR0qZjq4I5kgegXX/ElkeZWBYHt5d3ML&#10;4qAgzzKQVSn/81c/AAAA//8DAFBLAQItABQABgAIAAAAIQC2gziS/gAAAOEBAAATAAAAAAAAAAAA&#10;AAAAAAAAAABbQ29udGVudF9UeXBlc10ueG1sUEsBAi0AFAAGAAgAAAAhADj9If/WAAAAlAEAAAsA&#10;AAAAAAAAAAAAAAAALwEAAF9yZWxzLy5yZWxzUEsBAi0AFAAGAAgAAAAhAAQFCRt3AgAAOQUAAA4A&#10;AAAAAAAAAAAAAAAALgIAAGRycy9lMm9Eb2MueG1sUEsBAi0AFAAGAAgAAAAhAIjXqGrfAAAABwEA&#10;AA8AAAAAAAAAAAAAAAAA0QQAAGRycy9kb3ducmV2LnhtbFBLBQYAAAAABAAEAPMAAADdBQAAAAA=&#10;" fillcolor="white [3201]" strokecolor="#70ad47 [3209]" strokeweight="1pt">
                <v:textbox>
                  <w:txbxContent>
                    <w:p w14:paraId="1ED8593B" w14:textId="11DA0B7F" w:rsidR="00DB78BB" w:rsidRPr="001573FF" w:rsidRDefault="00DB78BB" w:rsidP="001573FF">
                      <w:pPr>
                        <w:jc w:val="center"/>
                        <w:rPr>
                          <w:rFonts w:ascii="Times New Roman" w:hAnsi="Times New Roman" w:cs="Times New Roman"/>
                          <w:b/>
                          <w:bCs/>
                          <w:sz w:val="24"/>
                          <w:szCs w:val="24"/>
                        </w:rPr>
                      </w:pPr>
                      <w:r w:rsidRPr="001573FF">
                        <w:rPr>
                          <w:rFonts w:ascii="Times New Roman" w:hAnsi="Times New Roman" w:cs="Times New Roman"/>
                          <w:b/>
                          <w:bCs/>
                          <w:sz w:val="24"/>
                          <w:szCs w:val="24"/>
                        </w:rPr>
                        <w:t>Problem</w:t>
                      </w:r>
                    </w:p>
                  </w:txbxContent>
                </v:textbox>
              </v:shape>
            </w:pict>
          </mc:Fallback>
        </mc:AlternateContent>
      </w:r>
    </w:p>
    <w:p w14:paraId="22626685" w14:textId="3BB6AF11" w:rsidR="00025AA7" w:rsidRDefault="00025AA7" w:rsidP="001573FF">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0E4A9B9A" w14:textId="65536981" w:rsidR="00025AA7" w:rsidRDefault="001573FF" w:rsidP="00D74F2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C036815" wp14:editId="4A6B2F87">
                <wp:simplePos x="0" y="0"/>
                <wp:positionH relativeFrom="column">
                  <wp:posOffset>838200</wp:posOffset>
                </wp:positionH>
                <wp:positionV relativeFrom="paragraph">
                  <wp:posOffset>97790</wp:posOffset>
                </wp:positionV>
                <wp:extent cx="9525" cy="466725"/>
                <wp:effectExtent l="38100" t="0" r="66675" b="47625"/>
                <wp:wrapNone/>
                <wp:docPr id="31" name="Straight Arrow Connector 31"/>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40A29A" id="Straight Arrow Connector 31" o:spid="_x0000_s1026" type="#_x0000_t32" style="position:absolute;margin-left:66pt;margin-top:7.7pt;width:.75pt;height:36.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oNX2AEAAPgDAAAOAAAAZHJzL2Uyb0RvYy54bWysU9uO0zAQfUfiHyy/06SFLWzVdIW6wAuC&#10;apf9AK9jNxa+aTw06d8zdtIs4iIhxMvEjufMnHM83t4MzrKTgmSCb/hyUXOmvAyt8ceGP3x5/+IN&#10;ZwmFb4UNXjX8rBK/2T1/tu3jRq1CF2yrgFERnzZ9bHiHGDdVlWSnnEiLEJWnQx3ACaQtHKsWRE/V&#10;na1Wdb2u+gBthCBVSvT3djzku1JfayXxs9ZJIbMNJ25YIpT4mGO124rNEUTsjJxoiH9g4YTx1HQu&#10;dStQsG9gfinljISQgsaFDK4KWhupigZSs6x/UnPfiaiKFjInxdmm9P/Kyk+nAzDTNvzlkjMvHN3R&#10;PYIwxw7ZW4DQs33wnnwMwCiF/Opj2hBs7w8w7VI8QBY/aHD5S7LYUDw+zx6rAZmkn9dXqyvOJB28&#10;Wq9f05pqVE/QCAk/qOBYXjQ8TVRmDsvisjh9TDgCL4Dc1/ocURj7zrcMz5HEIBjhj1ZNfXJKlRWM&#10;nMsKz1aN8DulyQtiObYpU6j2FthJ0Py0X4t+Yms9ZWaINtbOoLpw+yNoys0wVSbzb4FzdukYPM5A&#10;Z3yA33XF4UJVj/kX1aPWLPsxtOdyg8UOGq9yD9NTyPP7477Anx7s7jsAAAD//wMAUEsDBBQABgAI&#10;AAAAIQAGk2643gAAAAkBAAAPAAAAZHJzL2Rvd25yZXYueG1sTI/BTsMwEETvSPyDtUjcqENDIQ1x&#10;KoTgWKE2FeLoxps4Il5HsdOGv2d7gtuOdjTzptjMrhcnHEPnScH9IgGBVHvTUavgUL3fZSBC1GR0&#10;7wkV/GCATXl9Vejc+DPt8LSPreAQCrlWYGMccilDbdHpsPADEv8aPzodWY6tNKM+c7jr5TJJHqXT&#10;HXGD1QO+Wqy/95NT0FTtof56y+TUNx9P1add2221Ver2Zn55BhFxjn9muOAzOpTMdPQTmSB61umS&#10;t0Q+Vg8gLoY0XYE4KsiyNciykP8XlL8AAAD//wMAUEsBAi0AFAAGAAgAAAAhALaDOJL+AAAA4QEA&#10;ABMAAAAAAAAAAAAAAAAAAAAAAFtDb250ZW50X1R5cGVzXS54bWxQSwECLQAUAAYACAAAACEAOP0h&#10;/9YAAACUAQAACwAAAAAAAAAAAAAAAAAvAQAAX3JlbHMvLnJlbHNQSwECLQAUAAYACAAAACEAiC6D&#10;V9gBAAD4AwAADgAAAAAAAAAAAAAAAAAuAgAAZHJzL2Uyb0RvYy54bWxQSwECLQAUAAYACAAAACEA&#10;BpNuuN4AAAAJ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623F6EA" wp14:editId="6A397759">
                <wp:simplePos x="0" y="0"/>
                <wp:positionH relativeFrom="column">
                  <wp:posOffset>4333875</wp:posOffset>
                </wp:positionH>
                <wp:positionV relativeFrom="paragraph">
                  <wp:posOffset>116840</wp:posOffset>
                </wp:positionV>
                <wp:extent cx="0" cy="17145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48574E" id="Straight Arrow Connector 26" o:spid="_x0000_s1026" type="#_x0000_t32" style="position:absolute;margin-left:341.25pt;margin-top:9.2pt;width:0;height:1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oRF1AEAAAEEAAAOAAAAZHJzL2Uyb0RvYy54bWysU9uO0zAQfUfiHyy/0zQVLKhqukJd4AVB&#10;xcIHeJ1xY8k3jYem/XvGTptFC0IC8TKJ7Tkz5xyPN7cn78QRMNsYOtkullJA0LG34dDJb1/fv3gj&#10;RSYVeuVigE6eIcvb7fNnmzGtYRWH6HpAwUVCXo+pkwNRWjdN1gN4lRcxQeBDE9Er4iUemh7VyNW9&#10;a1bL5U0zRuwTRg058+7ddCi3tb4xoOmzMRlIuE4yN6oRa3wosdlu1PqAKg1WX2iof2DhlQ3cdC51&#10;p0iJ72h/KeWtxpijoYWOvonGWA1VA6tpl0/U3A8qQdXC5uQ025T/X1n96bhHYftOrm6kCMrzHd0T&#10;KnsYSLxFjKPYxRDYx4iCU9ivMeU1w3Zhj5dVTnss4k8GffmyLHGqHp9nj+FEQk+bmnfb1+3LV9X+&#10;5hGXMNMHiF6Un07mC4+ZQFstVsePmbgzA6+A0tSFEklZ9y70gs6JlRBaFQ4OCm1OLylNoT8Rrn90&#10;djDBv4BhI5ji1KaOIOwciqPi4VFaQ6B2rsTZBWasczNwWfn9EXjJL1Co4/k34BlRO8dAM9jbEPF3&#10;3el0pWym/KsDk+5iwUPsz/UqqzU8Z9Wry5sog/zzusIfX+72BwAAAP//AwBQSwMEFAAGAAgAAAAh&#10;AHUPDWjcAAAACQEAAA8AAABkcnMvZG93bnJldi54bWxMj8FOwzAMhu9IvENkJG4sXdVNpWs6ISR2&#10;BLFxgFvWeE21xqmarC08PUYc4Gj/n35/Lrez68SIQ2g9KVguEhBItTctNQreDk93OYgQNRndeUIF&#10;nxhgW11flbowfqJXHPexEVxCodAKbIx9IWWoLTodFr5H4uzkB6cjj0MjzaAnLnedTJNkLZ1uiS9Y&#10;3eOjxfq8vzgFL8376FLatfJ0//G1a57N2U5Rqdub+WEDIuIc/2D40Wd1qNjp6C9kgugUrPN0xSgH&#10;eQaCgd/FUUG2ykBWpfz/QfUNAAD//wMAUEsBAi0AFAAGAAgAAAAhALaDOJL+AAAA4QEAABMAAAAA&#10;AAAAAAAAAAAAAAAAAFtDb250ZW50X1R5cGVzXS54bWxQSwECLQAUAAYACAAAACEAOP0h/9YAAACU&#10;AQAACwAAAAAAAAAAAAAAAAAvAQAAX3JlbHMvLnJlbHNQSwECLQAUAAYACAAAACEAxgqERdQBAAAB&#10;BAAADgAAAAAAAAAAAAAAAAAuAgAAZHJzL2Uyb0RvYy54bWxQSwECLQAUAAYACAAAACEAdQ8NaNwA&#10;AAAJAQAADwAAAAAAAAAAAAAAAAAuBAAAZHJzL2Rvd25yZXYueG1sUEsFBgAAAAAEAAQA8wAAADcF&#10;AAAAAA==&#10;" strokecolor="#5b9bd5 [3204]" strokeweight=".5pt">
                <v:stroke endarrow="block" joinstyle="miter"/>
              </v:shape>
            </w:pict>
          </mc:Fallback>
        </mc:AlternateContent>
      </w:r>
    </w:p>
    <w:p w14:paraId="36E5B336" w14:textId="2892847B" w:rsidR="00025AA7" w:rsidRDefault="00025AA7" w:rsidP="00D74F2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250EFB8" wp14:editId="68A9BB20">
                <wp:simplePos x="0" y="0"/>
                <wp:positionH relativeFrom="column">
                  <wp:posOffset>3000375</wp:posOffset>
                </wp:positionH>
                <wp:positionV relativeFrom="paragraph">
                  <wp:posOffset>15875</wp:posOffset>
                </wp:positionV>
                <wp:extent cx="2724150" cy="1066800"/>
                <wp:effectExtent l="0" t="0" r="19050" b="19050"/>
                <wp:wrapNone/>
                <wp:docPr id="17" name="Oval 17"/>
                <wp:cNvGraphicFramePr/>
                <a:graphic xmlns:a="http://schemas.openxmlformats.org/drawingml/2006/main">
                  <a:graphicData uri="http://schemas.microsoft.com/office/word/2010/wordprocessingShape">
                    <wps:wsp>
                      <wps:cNvSpPr/>
                      <wps:spPr>
                        <a:xfrm>
                          <a:off x="0" y="0"/>
                          <a:ext cx="2724150" cy="1066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D88802B" w14:textId="5ADACEC3" w:rsidR="00DB78BB" w:rsidRPr="001573FF" w:rsidRDefault="00DB78BB" w:rsidP="001573FF">
                            <w:pPr>
                              <w:jc w:val="center"/>
                              <w:rPr>
                                <w:b/>
                                <w:bCs/>
                                <w:sz w:val="24"/>
                                <w:szCs w:val="24"/>
                              </w:rPr>
                            </w:pPr>
                            <w:r w:rsidRPr="001573FF">
                              <w:rPr>
                                <w:b/>
                                <w:bCs/>
                                <w:sz w:val="24"/>
                                <w:szCs w:val="24"/>
                              </w:rPr>
                              <w:t>Environmental plan and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250EFB8" id="Oval 17" o:spid="_x0000_s1028" style="position:absolute;left:0;text-align:left;margin-left:236.25pt;margin-top:1.25pt;width:214.5pt;height:8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9RhbQIAACUFAAAOAAAAZHJzL2Uyb0RvYy54bWysVN9v2yAQfp+0/wHxvtiO0rSL6lRRqk6T&#10;qrZaO/WZYGjQgGNAYmd//Q7suN2ap2kv+M73i+/uOy6vOqPJXvigwNa0mpSUCMuhUfalpt+fbj5d&#10;UBIisw3TYEVNDyLQq+XHD5etW4gpbEE3whNMYsOidTXdxugWRRH4VhgWJuCERaMEb1hE1b8UjWct&#10;Zje6mJblvGjBN84DFyHg3+veSJc5v5SCx3spg4hE1xTvFvPp87lJZ7G8ZIsXz9xW8eEa7B9uYZiy&#10;WHRMdc0iIzuv3qUyinsIIOOEgylASsVFxoBoqvIvNI9b5kTGgs0JbmxT+H9p+d3+wRPV4OzOKbHM&#10;4Izu90wTVLE3rQsLdHl0D37QAooJaCe9SV+EQLrcz8PYT9FFwvHn9Hw6q86w7RxtVTmfX5S548Vr&#10;uPMhfhFgSBJqKrRWLiTMbMH2tyFiVfQ+eqGSbtTfIUvxoEVy1vabkIgjVc3RmUFirT1BNDVlnAsb&#10;5wkT5sveKUwqrcfA6lSgjtUQNPimMJGZNQaWpwL/rDhG5Kpg4xhslAV/KkHzY6zc+x/R95gT/Nht&#10;ujy86XFYG2gOOFAPPdOD4zcKO3vLQnxgHqmN08B1jfd4SA1tTWGQKNmC/3Xqf/JHxqGVkhZXpabh&#10;5455QYn+apGLn6vZLO1WVmZn51NU/FvL5q3F7swacCIVPgyOZzH5R30UpQfzjFu9SlXRxCzH2jXl&#10;0R+VdexXGN8FLlar7Ib75Fi8tY+Op+Spz4k2T90z826gV0Rm3sFxrd5RrPdNkRZWuwhSZf6lTvd9&#10;HSaAu5hpNLwbadnf6tnr9XVb/gYAAP//AwBQSwMEFAAGAAgAAAAhAIeWCOzfAAAACQEAAA8AAABk&#10;cnMvZG93bnJldi54bWxMj0FLw0AQhe+C/2EZwYvY3ZTW1phNUUECXopVet5kxySYnQ3ZTRP99U5P&#10;epoZ3uPN97Ld7DpxwiG0njQkCwUCqfK2pVrDx/vL7RZEiIas6Tyhhm8MsMsvLzKTWj/RG54OsRYc&#10;QiE1GpoY+1TKUDXoTFj4Hom1Tz84E/kcamkHM3G46+RSqTvpTEv8oTE9PjdYfR1Gp0GqqZCJnPrX&#10;4bjaP5XFuP8pbrS+vpofH0BEnOOfGc74jA45M5V+JBtEp2G1Wa7ZquE8WL9XCS8lGzdqDTLP5P8G&#10;+S8AAAD//wMAUEsBAi0AFAAGAAgAAAAhALaDOJL+AAAA4QEAABMAAAAAAAAAAAAAAAAAAAAAAFtD&#10;b250ZW50X1R5cGVzXS54bWxQSwECLQAUAAYACAAAACEAOP0h/9YAAACUAQAACwAAAAAAAAAAAAAA&#10;AAAvAQAAX3JlbHMvLnJlbHNQSwECLQAUAAYACAAAACEAHhvUYW0CAAAlBQAADgAAAAAAAAAAAAAA&#10;AAAuAgAAZHJzL2Uyb0RvYy54bWxQSwECLQAUAAYACAAAACEAh5YI7N8AAAAJAQAADwAAAAAAAAAA&#10;AAAAAADHBAAAZHJzL2Rvd25yZXYueG1sUEsFBgAAAAAEAAQA8wAAANMFAAAAAA==&#10;" fillcolor="white [3201]" strokecolor="#70ad47 [3209]" strokeweight="1pt">
                <v:stroke joinstyle="miter"/>
                <v:textbox>
                  <w:txbxContent>
                    <w:p w14:paraId="2D88802B" w14:textId="5ADACEC3" w:rsidR="00DB78BB" w:rsidRPr="001573FF" w:rsidRDefault="00DB78BB" w:rsidP="001573FF">
                      <w:pPr>
                        <w:jc w:val="center"/>
                        <w:rPr>
                          <w:b/>
                          <w:bCs/>
                          <w:sz w:val="24"/>
                          <w:szCs w:val="24"/>
                        </w:rPr>
                      </w:pPr>
                      <w:r w:rsidRPr="001573FF">
                        <w:rPr>
                          <w:b/>
                          <w:bCs/>
                          <w:sz w:val="24"/>
                          <w:szCs w:val="24"/>
                        </w:rPr>
                        <w:t>Environmental plan and management</w:t>
                      </w:r>
                    </w:p>
                  </w:txbxContent>
                </v:textbox>
              </v:oval>
            </w:pict>
          </mc:Fallback>
        </mc:AlternateContent>
      </w:r>
    </w:p>
    <w:p w14:paraId="1790428E" w14:textId="652FEF80" w:rsidR="00025AA7" w:rsidRDefault="001573FF" w:rsidP="00D74F2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771C3CA" wp14:editId="56A881EA">
                <wp:simplePos x="0" y="0"/>
                <wp:positionH relativeFrom="column">
                  <wp:posOffset>-19050</wp:posOffset>
                </wp:positionH>
                <wp:positionV relativeFrom="paragraph">
                  <wp:posOffset>57785</wp:posOffset>
                </wp:positionV>
                <wp:extent cx="1752600" cy="5429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75260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4E78BB" w14:textId="65D815E1" w:rsidR="00DB78BB" w:rsidRPr="001573FF" w:rsidRDefault="00DB78BB" w:rsidP="001573FF">
                            <w:pPr>
                              <w:jc w:val="center"/>
                              <w:rPr>
                                <w:rFonts w:ascii="Times New Roman" w:hAnsi="Times New Roman" w:cs="Times New Roman"/>
                                <w:b/>
                                <w:bCs/>
                                <w:sz w:val="24"/>
                                <w:szCs w:val="24"/>
                              </w:rPr>
                            </w:pPr>
                            <w:r w:rsidRPr="001573FF">
                              <w:rPr>
                                <w:rFonts w:ascii="Times New Roman" w:hAnsi="Times New Roman" w:cs="Times New Roman"/>
                                <w:b/>
                                <w:bCs/>
                                <w:sz w:val="24"/>
                                <w:szCs w:val="24"/>
                              </w:rPr>
                              <w:t>Approach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1C3CA" id="Rectangle 8" o:spid="_x0000_s1029" style="position:absolute;left:0;text-align:left;margin-left:-1.5pt;margin-top:4.55pt;width:138pt;height:42.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QP6bAIAACQFAAAOAAAAZHJzL2Uyb0RvYy54bWysVEtv2zAMvg/YfxB0Xx17SR9BnSJo0WFA&#10;0RVth54VWUqMyaJGKbGzXz9Kdtyuy2nYxRZFfnx+1OVV1xi2U+hrsCXPTyacKSuhqu265N+fbz+d&#10;c+aDsJUwYFXJ98rzq8XHD5etm6sCNmAqhYycWD9vXck3Ibh5lnm5UY3wJ+CUJaUGbEQgEddZhaIl&#10;743JisnkNGsBK4cglfd0e9Mr+SL511rJ8E1rrwIzJafcQvpi+q7iN1tcivkahdvUckhD/EMWjagt&#10;BR1d3Ygg2Bbrv1w1tUTwoMOJhCYDrWupUg1UTT55V83TRjiVaqHmeDe2yf8/t/J+94CsrkpOg7Ki&#10;oRE9UtOEXRvFzmN7WufnZPXkHnCQPB1jrZ3GJv6pCtallu7HlqouMEmX+dmsOJ1Q5yXpZtPiophF&#10;p9kr2qEPXxQ0LB5KjhQ9dVLs7nzoTQ8mhIvZ9PHTKeyNiikY+6g0lUERi4ROBFLXBtlO0OiFlMqG&#10;0yF0so4wXRszAvNjQBPyATTYRphKxBqBk2PAPyOOiBQVbBjBTW0BjzmofoyRe/tD9X3NsfzQrbo0&#10;u88xx3izgmpP80Toie6dvK2prXfChweBxGyaBG1r+EYfbaAtOQwnzjaAv47dR3siHGk5a2lTSu5/&#10;bgUqzsxXS1S8yKfTuFpJmM7OChLwrWb1VmO3zTXQRHJ6F5xMx2gfzOGoEZoXWupljEoqYSXFLrkM&#10;eBCuQ7/B9CxItVwmM1onJ8KdfXIyOo99jrR57l4EuoFbgVh5D4etEvN3FOttI9LCchtA14l/r30d&#10;JkCrmBg8PBtx19/Kyer1cVv8BgAA//8DAFBLAwQUAAYACAAAACEAehH2MNoAAAAHAQAADwAAAGRy&#10;cy9kb3ducmV2LnhtbEyPQU/CQBCF7yb+h82YeINtwaDUbglq0Kui4HXojm1jd7bpbqH+e4eTHr+8&#10;yXvf5KvRtepIfWg8G0inCSji0tuGKwMf75vJHagQkS22nsnADwVYFZcXOWbWn/iNjttYKSnhkKGB&#10;OsYu0zqUNTkMU98RS/ble4dRsK+07fEk5a7VsyRZaIcNy0KNHT3WVH5vB2dgKJ8fPqtu/fq0mfOL&#10;9unS7fbWmOurcX0PKtIY/47hrC/qUIjTwQ9sg2oNTObySjSwTEFJPLs980H4ZgG6yPV//+IXAAD/&#10;/wMAUEsBAi0AFAAGAAgAAAAhALaDOJL+AAAA4QEAABMAAAAAAAAAAAAAAAAAAAAAAFtDb250ZW50&#10;X1R5cGVzXS54bWxQSwECLQAUAAYACAAAACEAOP0h/9YAAACUAQAACwAAAAAAAAAAAAAAAAAvAQAA&#10;X3JlbHMvLnJlbHNQSwECLQAUAAYACAAAACEAlq0D+mwCAAAkBQAADgAAAAAAAAAAAAAAAAAuAgAA&#10;ZHJzL2Uyb0RvYy54bWxQSwECLQAUAAYACAAAACEAehH2MNoAAAAHAQAADwAAAAAAAAAAAAAAAADG&#10;BAAAZHJzL2Rvd25yZXYueG1sUEsFBgAAAAAEAAQA8wAAAM0FAAAAAA==&#10;" fillcolor="white [3201]" strokecolor="#70ad47 [3209]" strokeweight="1pt">
                <v:textbox>
                  <w:txbxContent>
                    <w:p w14:paraId="604E78BB" w14:textId="65D815E1" w:rsidR="00DB78BB" w:rsidRPr="001573FF" w:rsidRDefault="00DB78BB" w:rsidP="001573FF">
                      <w:pPr>
                        <w:jc w:val="center"/>
                        <w:rPr>
                          <w:rFonts w:ascii="Times New Roman" w:hAnsi="Times New Roman" w:cs="Times New Roman"/>
                          <w:b/>
                          <w:bCs/>
                          <w:sz w:val="24"/>
                          <w:szCs w:val="24"/>
                        </w:rPr>
                      </w:pPr>
                      <w:r w:rsidRPr="001573FF">
                        <w:rPr>
                          <w:rFonts w:ascii="Times New Roman" w:hAnsi="Times New Roman" w:cs="Times New Roman"/>
                          <w:b/>
                          <w:bCs/>
                          <w:sz w:val="24"/>
                          <w:szCs w:val="24"/>
                        </w:rPr>
                        <w:t>Approach</w:t>
                      </w:r>
                    </w:p>
                  </w:txbxContent>
                </v:textbox>
              </v:rect>
            </w:pict>
          </mc:Fallback>
        </mc:AlternateContent>
      </w:r>
    </w:p>
    <w:p w14:paraId="4928DBE0" w14:textId="5EBBC98C" w:rsidR="00025AA7" w:rsidRDefault="001573FF" w:rsidP="00D74F2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D437E4B" wp14:editId="0D0B2A0F">
                <wp:simplePos x="0" y="0"/>
                <wp:positionH relativeFrom="column">
                  <wp:posOffset>1724025</wp:posOffset>
                </wp:positionH>
                <wp:positionV relativeFrom="paragraph">
                  <wp:posOffset>13970</wp:posOffset>
                </wp:positionV>
                <wp:extent cx="1276350" cy="9525"/>
                <wp:effectExtent l="38100" t="76200" r="0" b="85725"/>
                <wp:wrapNone/>
                <wp:docPr id="25" name="Straight Arrow Connector 25"/>
                <wp:cNvGraphicFramePr/>
                <a:graphic xmlns:a="http://schemas.openxmlformats.org/drawingml/2006/main">
                  <a:graphicData uri="http://schemas.microsoft.com/office/word/2010/wordprocessingShape">
                    <wps:wsp>
                      <wps:cNvCnPr/>
                      <wps:spPr>
                        <a:xfrm flipH="1" flipV="1">
                          <a:off x="0" y="0"/>
                          <a:ext cx="1276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6D1D40" id="Straight Arrow Connector 25" o:spid="_x0000_s1026" type="#_x0000_t32" style="position:absolute;margin-left:135.75pt;margin-top:1.1pt;width:100.5pt;height:.7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h4QEAAA0EAAAOAAAAZHJzL2Uyb0RvYy54bWysU02PEzEMvSPxH6Lc6bRFXWDU6Qp1+Tgg&#10;qPaDezaTdCKSOHJCZ/rvcTLTAQFCCHGxnNjP9ntxtteDs+ykMBrwDV8tlpwpL6E1/tjwh/u3z15y&#10;FpPwrbDgVcPPKvLr3dMn2z7Uag0d2FYhoyI+1n1oeJdSqKsqyk45ERcQlKegBnQi0RGPVYuip+rO&#10;Vuvl8qrqAduAIFWMdHszBvmu1NdayfRJ66gSsw2n2VKxWOxjttVuK+ojitAZOY0h/mEKJ4ynpnOp&#10;G5EE+4rml1LOSIQIOi0kuAq0NlIVDsRmtfyJzV0ngipcSJwYZpni/ysrP54OyEzb8PWGMy8cvdFd&#10;QmGOXWKvEaFne/CedARklEJ69SHWBNv7A06nGA6YyQ8aHdPWhPe0Crx4n7OXY0SVDUX386y7GhKT&#10;dLlav7h6vqHnkRR7tRnbVGO9jA0Y0zsFjmWn4XGabx5s7CBOH2KiiQh4AWSw9dkmYewb37J0DsQw&#10;oRH+aFWmQ+k5pcq0RiLFS2erRvit0iRQHrMQKaup9hbZSdBStV9WcxXKzBBtrJ1Byz+DptwMU2Vd&#10;/xY4Z5eO4NMMdMYD/q5rGi6j6jH/wnrkmmk/Qnsuz1rkoJ0r+kz/Iy/1j+cC//6Ld98AAAD//wMA&#10;UEsDBBQABgAIAAAAIQDtgNvB2gAAAAcBAAAPAAAAZHJzL2Rvd25yZXYueG1sTI7NTsMwEITvSLyD&#10;tZW4UacpNJDGqaCiNy5N+wBuvPlR43UUO0369iwnuM1oRjNftpttJ244+NaRgtUyAoFUOtNSreB8&#10;Ojy/gfBBk9GdI1RwRw+7/PEh06lxEx3xVoRa8Aj5VCtoQuhTKX3ZoNV+6Xokzio3WB3YDrU0g554&#10;3HYyjqKNtLolfmh0j/sGy2sxWgXSn8bjep6uZYXTd1V8mcNn/a7U02L+2IIIOIe/MvziMzrkzHRx&#10;IxkvOgVxsnrlKosYBOcvScz+omCdgMwz+Z8//wEAAP//AwBQSwECLQAUAAYACAAAACEAtoM4kv4A&#10;AADhAQAAEwAAAAAAAAAAAAAAAAAAAAAAW0NvbnRlbnRfVHlwZXNdLnhtbFBLAQItABQABgAIAAAA&#10;IQA4/SH/1gAAAJQBAAALAAAAAAAAAAAAAAAAAC8BAABfcmVscy8ucmVsc1BLAQItABQABgAIAAAA&#10;IQD/rozh4QEAAA0EAAAOAAAAAAAAAAAAAAAAAC4CAABkcnMvZTJvRG9jLnhtbFBLAQItABQABgAI&#10;AAAAIQDtgNvB2gAAAAcBAAAPAAAAAAAAAAAAAAAAADsEAABkcnMvZG93bnJldi54bWxQSwUGAAAA&#10;AAQABADzAAAAQgUAAAAA&#10;" strokecolor="black [3200]" strokeweight=".5pt">
                <v:stroke endarrow="block" joinstyle="miter"/>
              </v:shape>
            </w:pict>
          </mc:Fallback>
        </mc:AlternateContent>
      </w:r>
      <w:r w:rsidR="00025AA7">
        <w:rPr>
          <w:rFonts w:ascii="Times New Roman" w:hAnsi="Times New Roman" w:cs="Times New Roman"/>
          <w:sz w:val="24"/>
          <w:szCs w:val="24"/>
        </w:rPr>
        <w:t xml:space="preserve">                                                                              </w:t>
      </w:r>
    </w:p>
    <w:p w14:paraId="5ED8FEAD" w14:textId="7EB89ED5" w:rsidR="00025AA7" w:rsidRDefault="001573FF" w:rsidP="00D74F2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BB25242" wp14:editId="198CD244">
                <wp:simplePos x="0" y="0"/>
                <wp:positionH relativeFrom="column">
                  <wp:posOffset>857250</wp:posOffset>
                </wp:positionH>
                <wp:positionV relativeFrom="paragraph">
                  <wp:posOffset>55880</wp:posOffset>
                </wp:positionV>
                <wp:extent cx="9525" cy="552450"/>
                <wp:effectExtent l="38100" t="0" r="66675" b="57150"/>
                <wp:wrapNone/>
                <wp:docPr id="32" name="Straight Arrow Connector 32"/>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0E1E05" id="Straight Arrow Connector 32" o:spid="_x0000_s1026" type="#_x0000_t32" style="position:absolute;margin-left:67.5pt;margin-top:4.4pt;width:.75pt;height:4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9I+1wEAAPgDAAAOAAAAZHJzL2Uyb0RvYy54bWysU8uO1DAQvCPxD5bvTDKBIIgms0KzwAXB&#10;aBc+wOvYiYVfaptJ8ve0nUwW8ZAQ4tKJ7a7uqnL7cDMZTS4CgnK2pftdSYmw3HXK9i398vnds1eU&#10;hMhsx7SzoqWzCPTm+PTJYfSNqNzgdCeAYBEbmtG3dIjRN0UR+CAMCzvnhcVD6cCwiEvoiw7YiNWN&#10;LqqyfFmMDjoPjosQcPd2OaTHXF9KweMnKYOIRLcUucUcIceHFIvjgTU9MD8ovtJg/8DCMGWx6Vbq&#10;lkVGvoH6pZRRHFxwMu64M4WTUnGRNaCaffmTmvuBeZG1oDnBbzaF/1eWf7ycgaiupc8rSiwzeEf3&#10;EZjqh0jeALiRnJy16KMDgino1+hDg7CTPcO6Cv4MSfwkwaQvyiJT9njePBZTJBw3X9dVTQnHg7qu&#10;XtT5BopHqIcQ3wtnSPppaVipbBz22WV2+RAiNkfgFZD6aptiZEq/tR2Js0cxERSzvRaJOaanlCIp&#10;WDjnvzhrscDvhEQvkOXSJk+hOGkgF4bz033db1UwM0Gk0noDlZnbH0FrboKJPJl/C9yyc0dn4wY0&#10;yjr4Xdc4XanKJf+qetGaZD+4bs43mO3A8cr+rE8hze+P6wx/fLDH7wAAAP//AwBQSwMEFAAGAAgA&#10;AAAhAIr8sFTdAAAACAEAAA8AAABkcnMvZG93bnJldi54bWxMj8FOwzAQRO9I/IO1SNyoA1VKmsap&#10;EIJjhWgqxNGNN3HUeB3FThv+nu0JjqNZzb5XbGfXizOOofOk4HGRgECqvemoVXCo3h8yECFqMrr3&#10;hAp+MMC2vL0pdG78hT7xvI+t4BEKuVZgYxxyKUNt0emw8AMSd40fnY4cx1aaUV943PXyKUlW0umO&#10;+IPVA75arE/7ySloqvZQf79lcuqbj+fqy67trtopdX83v2xARJzj3zFc8RkdSmY6+olMED3nZcou&#10;UUHGBtd+uUpBHBWs0wxkWcj/AuUvAAAA//8DAFBLAQItABQABgAIAAAAIQC2gziS/gAAAOEBAAAT&#10;AAAAAAAAAAAAAAAAAAAAAABbQ29udGVudF9UeXBlc10ueG1sUEsBAi0AFAAGAAgAAAAhADj9If/W&#10;AAAAlAEAAAsAAAAAAAAAAAAAAAAALwEAAF9yZWxzLy5yZWxzUEsBAi0AFAAGAAgAAAAhAPAX0j7X&#10;AQAA+AMAAA4AAAAAAAAAAAAAAAAALgIAAGRycy9lMm9Eb2MueG1sUEsBAi0AFAAGAAgAAAAhAIr8&#10;sFTdAAAACAEAAA8AAAAAAAAAAAAAAAAAMQQAAGRycy9kb3ducmV2LnhtbFBLBQYAAAAABAAEAPMA&#10;AAA7BQAAAAA=&#10;" strokecolor="black [3200]" strokeweight=".5pt">
                <v:stroke endarrow="block" joinstyle="miter"/>
              </v:shape>
            </w:pict>
          </mc:Fallback>
        </mc:AlternateContent>
      </w:r>
    </w:p>
    <w:p w14:paraId="6A804B56" w14:textId="3A7AA9B7" w:rsidR="00025AA7" w:rsidRDefault="001573FF" w:rsidP="00D74F2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ECDAA93" wp14:editId="00593707">
                <wp:simplePos x="0" y="0"/>
                <wp:positionH relativeFrom="column">
                  <wp:posOffset>4400550</wp:posOffset>
                </wp:positionH>
                <wp:positionV relativeFrom="paragraph">
                  <wp:posOffset>50165</wp:posOffset>
                </wp:positionV>
                <wp:extent cx="9525" cy="304800"/>
                <wp:effectExtent l="38100" t="0" r="66675" b="57150"/>
                <wp:wrapNone/>
                <wp:docPr id="27" name="Straight Arrow Connector 27"/>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43D8A" id="Straight Arrow Connector 27" o:spid="_x0000_s1026" type="#_x0000_t32" style="position:absolute;margin-left:346.5pt;margin-top:3.95pt;width:.75pt;height:2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kv+1wEAAPgDAAAOAAAAZHJzL2Uyb0RvYy54bWysU9uO0zAQfUfiHyy/06SFhaVqukJd4AVB&#10;tQsf4HXsxsI3jYcm+XvGTppFXCSEeJnE9pyZc47Hu5vBWXZWkEzwDV+vas6Ul6E1/tTwL5/fPbvm&#10;LKHwrbDBq4aPKvGb/dMnuz5u1SZ0wbYKGBXxadvHhneIcVtVSXbKibQKUXk61AGcQFrCqWpB9FTd&#10;2WpT1y+rPkAbIUiVEu3eTod8X+prrSR+0jopZLbhxA1LhBIfcqz2O7E9gYidkTMN8Q8snDCemi6l&#10;bgUK9g3ML6WckRBS0LiSwVVBayNV0UBq1vVPau47EVXRQuakuNiU/l9Z+fF8BGbahm9eceaFozu6&#10;RxDm1CF7AxB6dgjek48BGKWQX31MW4Id/BHmVYpHyOIHDS5/SRYbisfj4rEakEnafH21ueJM0sHz&#10;+sV1XW6geoRGSPheBcfyT8PTTGXhsC4ui/OHhNScgBdA7mt9jiiMfetbhmMkMQhG+JNVmTml55Qq&#10;K5g4lz8crZrgd0qTF8RyalOmUB0ssLOg+Wm/rpcqlJkh2li7gOrC7Y+gOTfDVJnMvwUu2aVj8LgA&#10;nfEBftcVhwtVPeVfVE9as+yH0I7lBosdNF7Fn/kp5Pn9cV3gjw92/x0AAP//AwBQSwMEFAAGAAgA&#10;AAAhAEkXYc/eAAAACAEAAA8AAABkcnMvZG93bnJldi54bWxMj81OwzAQhO9IvIO1SNyow0/SOsSp&#10;EIJjhWgqxNGNN3GEvY5ipw1vjznBcTSjmW+q7eIsO+EUBk8SblcZMKTW64F6CYfm9WYDLERFWllP&#10;KOEbA2zry4tKldqf6R1P+9izVEKhVBJMjGPJeWgNOhVWfkRKXucnp2KSU8/1pM6p3Fl+l2UFd2qg&#10;tGDUiM8G26/97CR0TX9oP182fLbd27r5MMLsmp2U11fL0yOwiEv8C8MvfkKHOjEd/Uw6MCuhEPfp&#10;S5SwFsCSX4iHHNhRQp4L4HXF/x+ofwAAAP//AwBQSwECLQAUAAYACAAAACEAtoM4kv4AAADhAQAA&#10;EwAAAAAAAAAAAAAAAAAAAAAAW0NvbnRlbnRfVHlwZXNdLnhtbFBLAQItABQABgAIAAAAIQA4/SH/&#10;1gAAAJQBAAALAAAAAAAAAAAAAAAAAC8BAABfcmVscy8ucmVsc1BLAQItABQABgAIAAAAIQCRGkv+&#10;1wEAAPgDAAAOAAAAAAAAAAAAAAAAAC4CAABkcnMvZTJvRG9jLnhtbFBLAQItABQABgAIAAAAIQBJ&#10;F2HP3gAAAAgBAAAPAAAAAAAAAAAAAAAAADEEAABkcnMvZG93bnJldi54bWxQSwUGAAAAAAQABADz&#10;AAAAPAUAAAAA&#10;" strokecolor="black [3200]" strokeweight=".5pt">
                <v:stroke endarrow="block" joinstyle="miter"/>
              </v:shape>
            </w:pict>
          </mc:Fallback>
        </mc:AlternateContent>
      </w:r>
    </w:p>
    <w:p w14:paraId="180DB36D" w14:textId="5AE77F16" w:rsidR="00025AA7" w:rsidRDefault="00025AA7" w:rsidP="00D74F2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E034F1F" wp14:editId="59BC37B7">
                <wp:simplePos x="0" y="0"/>
                <wp:positionH relativeFrom="column">
                  <wp:posOffset>2219325</wp:posOffset>
                </wp:positionH>
                <wp:positionV relativeFrom="paragraph">
                  <wp:posOffset>73025</wp:posOffset>
                </wp:positionV>
                <wp:extent cx="4448175" cy="1628775"/>
                <wp:effectExtent l="0" t="0" r="28575" b="28575"/>
                <wp:wrapNone/>
                <wp:docPr id="18" name="Flowchart: Process 18"/>
                <wp:cNvGraphicFramePr/>
                <a:graphic xmlns:a="http://schemas.openxmlformats.org/drawingml/2006/main">
                  <a:graphicData uri="http://schemas.microsoft.com/office/word/2010/wordprocessingShape">
                    <wps:wsp>
                      <wps:cNvSpPr/>
                      <wps:spPr>
                        <a:xfrm>
                          <a:off x="0" y="0"/>
                          <a:ext cx="4448175" cy="162877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A31BB7" id="Flowchart: Process 18" o:spid="_x0000_s1026" type="#_x0000_t109" style="position:absolute;margin-left:174.75pt;margin-top:5.75pt;width:350.25pt;height:12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O3ubAIAACoFAAAOAAAAZHJzL2Uyb0RvYy54bWysVEtv2zAMvg/YfxB0Xx0H6WNGnSJI0WFA&#10;0QZrh54VWYqNyaJGKXGyXz9Kdtyuy2nYRSZNfnzpo65v9q1hO4W+AVvy/GzCmbISqsZuSv79+e7T&#10;FWc+CFsJA1aV/KA8v5l//HDduUJNoQZTKWQUxPqicyWvQ3BFlnlZq1b4M3DKklEDtiKQipusQtFR&#10;9NZk08nkIusAK4cglff097Y38nmKr7WS4VFrrwIzJafaQjoxnet4ZvNrUWxQuLqRQxniH6poRWMp&#10;6RjqVgTBttj8FaptJIIHHc4ktBlo3UiVeqBu8sm7bp5q4VTqhYbj3Tgm///CyofdCllT0d3RTVnR&#10;0h3dGehkLTAUbNVPlpGRJtU5XxDgya1w0DyJse29xjZ+qSG2T9M9jNNV+8Ak/ZzNZlf55Tlnkmz5&#10;xfTqkhSKk73CHfrwRUHLolByTYUsYyFDGWnCYnfvQw87ulOMWFpfTJLCwahYj7HflKb2KP00oROx&#10;1NIg2wmihJBS2XAxlJG8I0w3xozA/BTQhHwADb4RphLhRuDkFPDPjCMiZQUbRnDbWMBTAaofY+be&#10;/9h933Nsfw3VgW4Voae7d/KuoYHeCx9WAonftAm0s+GRjjjjksMgcVYD/jr1P/oT7cjKWUf7UnL/&#10;cytQcWa+WiLk53w2iwuWlNn55ZQUfGtZv7XYbbsEmn9Or4OTSYz+wRxFjdC+0GovYlYyCSspd8ll&#10;wKOyDP0e0+Mg1WKR3GipnAj39snJGDxONZLkef8i0A2sCkTIBzjulijeEar3jUgLi20A3SS2vc51&#10;mDctZOLu8HjEjX+rJ6/XJ27+GwAA//8DAFBLAwQUAAYACAAAACEAdWXEleAAAAALAQAADwAAAGRy&#10;cy9kb3ducmV2LnhtbEyPQUvDQBCF74L/YRnBm91NtaWJ2RSpiEihYLXgcZsdk2B2Nuxu2/TfOz3p&#10;aXi8jzfvlcvR9eKIIXaeNGQTBQKp9rajRsPnx8vdAkRMhqzpPaGGM0ZYVtdXpSmsP9E7HrepERxC&#10;sTAa2pSGQspYt+hMnPgBib1vH5xJLEMjbTAnDne9nCo1l850xB9aM+Cqxfpne3Aa4ibEdeZXu9e3&#10;MVs/h6/cn3e51rc349MjiIRj+oPhUp+rQ8Wd9v5ANopew/1DPmOUjYzvBVAzxev2GqbzhQJZlfL/&#10;huoXAAD//wMAUEsBAi0AFAAGAAgAAAAhALaDOJL+AAAA4QEAABMAAAAAAAAAAAAAAAAAAAAAAFtD&#10;b250ZW50X1R5cGVzXS54bWxQSwECLQAUAAYACAAAACEAOP0h/9YAAACUAQAACwAAAAAAAAAAAAAA&#10;AAAvAQAAX3JlbHMvLnJlbHNQSwECLQAUAAYACAAAACEAvZjt7mwCAAAqBQAADgAAAAAAAAAAAAAA&#10;AAAuAgAAZHJzL2Uyb0RvYy54bWxQSwECLQAUAAYACAAAACEAdWXEleAAAAALAQAADwAAAAAAAAAA&#10;AAAAAADGBAAAZHJzL2Rvd25yZXYueG1sUEsFBgAAAAAEAAQA8wAAANMFAAAAAA==&#10;" fillcolor="white [3201]" strokecolor="#70ad47 [3209]"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0852E1B" wp14:editId="5F387C7C">
                <wp:simplePos x="0" y="0"/>
                <wp:positionH relativeFrom="column">
                  <wp:posOffset>9525</wp:posOffset>
                </wp:positionH>
                <wp:positionV relativeFrom="paragraph">
                  <wp:posOffset>63500</wp:posOffset>
                </wp:positionV>
                <wp:extent cx="1752600" cy="6000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7526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23CB3C" w14:textId="21CBE859" w:rsidR="00DB78BB" w:rsidRPr="001573FF" w:rsidRDefault="00DB78BB" w:rsidP="001573FF">
                            <w:pPr>
                              <w:jc w:val="center"/>
                              <w:rPr>
                                <w:rFonts w:ascii="Times New Roman" w:hAnsi="Times New Roman" w:cs="Times New Roman"/>
                                <w:b/>
                                <w:bCs/>
                                <w:sz w:val="24"/>
                                <w:szCs w:val="24"/>
                              </w:rPr>
                            </w:pPr>
                            <w:r w:rsidRPr="001573FF">
                              <w:rPr>
                                <w:rFonts w:ascii="Times New Roman" w:hAnsi="Times New Roman" w:cs="Times New Roman"/>
                                <w:b/>
                                <w:bCs/>
                                <w:sz w:val="24"/>
                                <w:szCs w:val="24"/>
                              </w:rPr>
                              <w:t>Mechanism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52E1B" id="Rectangle 10" o:spid="_x0000_s1030" style="position:absolute;left:0;text-align:left;margin-left:.75pt;margin-top:5pt;width:138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VHxbAIAACYFAAAOAAAAZHJzL2Uyb0RvYy54bWysVMFu2zAMvQ/YPwi6r7aDpN2COkWQosOA&#10;oi3aDj0rspQYk0WNUmJnXz9Kdtyuy2nYxSZFPlIkH3V51TWG7RX6GmzJi7OcM2UlVLXdlPz7882n&#10;z5z5IGwlDFhV8oPy/Grx8cNl6+ZqAlswlUJGQayft67k2xDcPMu83KpG+DNwypJRAzYikIqbrELR&#10;UvTGZJM8P89awMohSOU9nV73Rr5I8bVWMtxr7VVgpuR0t5C+mL7r+M0Wl2K+QeG2tRyuIf7hFo2o&#10;LSUdQ12LINgO679CNbVE8KDDmYQmA61rqVINVE2Rv6vmaSucSrVQc7wb2+T/X1h5t39AVlc0O2qP&#10;FQ3N6JG6JuzGKEZn1KDW+Tn5PbkHHDRPYqy209jEP9XButTUw9hU1QUm6bC4mE3OcwouyUZCfjGL&#10;QbNXtEMfvipoWBRKjpQ+9VLsb33oXY8uhIu36fMnKRyMilcw9lFpKoQyThI6UUitDLK9oOELKZUN&#10;50Pq5B1hujZmBBangCYUA2jwjTCVqDUC81PAPzOOiJQVbBjBTW0BTwWofoyZe/9j9X3NsfzQrbs0&#10;vWm8YzxZQ3WgiSL0VPdO3tTU1lvhw4NA4jZNgvY13NNHG2hLDoPE2Rbw16nz6E+UIytnLe1Kyf3P&#10;nUDFmflmiYxfiuk0LldSprOLCSn41rJ+a7G7ZgU0kYJeBieTGP2DOYoaoXmhtV7GrGQSVlLuksuA&#10;R2UV+h2mh0Gq5TK50UI5EW7tk5MxeOxzpM1z9yLQDdwKxMo7OO6VmL+jWO8bkRaWuwC6Tvx77esw&#10;AVrGxODh4Yjb/lZPXq/P2+I3AAAA//8DAFBLAwQUAAYACAAAACEArTfF3doAAAAIAQAADwAAAGRy&#10;cy9kb3ducmV2LnhtbExPTU/CQBC9m/AfNmPiTbagiNRuCWqQq6LideiObUN3tuluof57h5OeJu8j&#10;b97LloNr1JG6UHs2MBknoIgLb2suDXy8r6/vQYWIbLHxTAZ+KMAyH11kmFp/4jc6bmOpJIRDigaq&#10;GNtU61BU5DCMfUss2rfvHEaBXalthycJd42eJsmddlizfKiwpaeKisO2dwb64uXxq2xXr8/rG95o&#10;P1m4z5015upyWD2AijTEPzOc60t1yKXT3vdsg2oEz8QoJ5FFIk/ncyH2Z+J2BjrP9P8B+S8AAAD/&#10;/wMAUEsBAi0AFAAGAAgAAAAhALaDOJL+AAAA4QEAABMAAAAAAAAAAAAAAAAAAAAAAFtDb250ZW50&#10;X1R5cGVzXS54bWxQSwECLQAUAAYACAAAACEAOP0h/9YAAACUAQAACwAAAAAAAAAAAAAAAAAvAQAA&#10;X3JlbHMvLnJlbHNQSwECLQAUAAYACAAAACEAlHFR8WwCAAAmBQAADgAAAAAAAAAAAAAAAAAuAgAA&#10;ZHJzL2Uyb0RvYy54bWxQSwECLQAUAAYACAAAACEArTfF3doAAAAIAQAADwAAAAAAAAAAAAAAAADG&#10;BAAAZHJzL2Rvd25yZXYueG1sUEsFBgAAAAAEAAQA8wAAAM0FAAAAAA==&#10;" fillcolor="white [3201]" strokecolor="#70ad47 [3209]" strokeweight="1pt">
                <v:textbox>
                  <w:txbxContent>
                    <w:p w14:paraId="1323CB3C" w14:textId="21CBE859" w:rsidR="00DB78BB" w:rsidRPr="001573FF" w:rsidRDefault="00DB78BB" w:rsidP="001573FF">
                      <w:pPr>
                        <w:jc w:val="center"/>
                        <w:rPr>
                          <w:rFonts w:ascii="Times New Roman" w:hAnsi="Times New Roman" w:cs="Times New Roman"/>
                          <w:b/>
                          <w:bCs/>
                          <w:sz w:val="24"/>
                          <w:szCs w:val="24"/>
                        </w:rPr>
                      </w:pPr>
                      <w:r w:rsidRPr="001573FF">
                        <w:rPr>
                          <w:rFonts w:ascii="Times New Roman" w:hAnsi="Times New Roman" w:cs="Times New Roman"/>
                          <w:b/>
                          <w:bCs/>
                          <w:sz w:val="24"/>
                          <w:szCs w:val="24"/>
                        </w:rPr>
                        <w:t>Mechanism</w:t>
                      </w:r>
                    </w:p>
                  </w:txbxContent>
                </v:textbox>
              </v:rect>
            </w:pict>
          </mc:Fallback>
        </mc:AlternateContent>
      </w:r>
      <w:r>
        <w:rPr>
          <w:rFonts w:ascii="Times New Roman" w:hAnsi="Times New Roman" w:cs="Times New Roman"/>
          <w:sz w:val="24"/>
          <w:szCs w:val="24"/>
        </w:rPr>
        <w:t xml:space="preserve">                                                          </w:t>
      </w:r>
    </w:p>
    <w:p w14:paraId="139100C6" w14:textId="1347F6B4" w:rsidR="00025AA7" w:rsidRDefault="001573FF" w:rsidP="00D74F2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AD022EB" wp14:editId="79A0B625">
                <wp:simplePos x="0" y="0"/>
                <wp:positionH relativeFrom="column">
                  <wp:posOffset>1733550</wp:posOffset>
                </wp:positionH>
                <wp:positionV relativeFrom="paragraph">
                  <wp:posOffset>124460</wp:posOffset>
                </wp:positionV>
                <wp:extent cx="485775" cy="0"/>
                <wp:effectExtent l="38100" t="76200" r="0" b="95250"/>
                <wp:wrapNone/>
                <wp:docPr id="30" name="Straight Arrow Connector 30"/>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9DB882" id="Straight Arrow Connector 30" o:spid="_x0000_s1026" type="#_x0000_t32" style="position:absolute;margin-left:136.5pt;margin-top:9.8pt;width:38.2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v22wEAAP8DAAAOAAAAZHJzL2Uyb0RvYy54bWysU9tu1DAUfEfiHyy/s8kWSqvVZiu05fKA&#10;YNWWD3Ade2Nh+1jHZpP8PcdONiAKEkK8WL6cGc+Mj7c3g7PspDAa8A1fr2rOlJfQGn9s+JeHdy+u&#10;OYtJ+FZY8Krho4r8Zvf82bYPG3UBHdhWISMSHzd9aHiXUthUVZSdciKuIChPhxrQiURLPFYtip7Y&#10;na0u6vp11QO2AUGqGGn3djrku8KvtZLps9ZRJWYbTtpSGbGMj3msdluxOaIInZGzDPEPKpwwni5d&#10;qG5FEuwbmidUzkiECDqtJLgKtDZSFQ/kZl3/4ua+E0EVLxRODEtM8f/Ryk+nAzLTNvwlxeOFoze6&#10;TyjMsUvsDSL0bA/eU46AjEoorz7EDcH2/oDzKoYDZvODRse0NeEDtUKJgwyyoaQ9LmmrITFJm6+u&#10;L6+uLjmT56NqYshMAWN6r8CxPGl4nBUtUiZ2cfoYE2kg4BmQwdbnMQlj3/qWpTGQp4RG+KNV2QCV&#10;55IqG5mkl1karZrgd0pTJCRxuqY0o9pbZCdBbdR+XS8sVJkh2li7gOri/I+guTbDVGnQvwUu1eVG&#10;8GkBOuMBf3drGs5S9VR/dj15zbYfoR3LQ5Y4qMtKPvOPyG3887rAf/zb3XcAAAD//wMAUEsDBBQA&#10;BgAIAAAAIQBShV6x3wAAAAkBAAAPAAAAZHJzL2Rvd25yZXYueG1sTI9BT8JAEIXvJv6HzZB4ky1Q&#10;QUq3xJh4UYOIXrgt3aFt7M42uwtUf71jPMBx3nt587182dtWHNGHxpGC0TABgVQ601Cl4PPj6fYe&#10;RIiajG4doYJvDLAsrq9ynRl3onc8bmIluIRCphXUMXaZlKGs0eowdB0Se3vnrY58+koar09cbls5&#10;TpKptLoh/lDrDh9rLL82B6vgdeTfnmfb1T4Nlf/Z0ku6Dmun1M2gf1iAiNjHcxj+8BkdCmbauQOZ&#10;IFoF49mEt0Q25lMQHJik8zsQu39BFrm8XFD8AgAA//8DAFBLAQItABQABgAIAAAAIQC2gziS/gAA&#10;AOEBAAATAAAAAAAAAAAAAAAAAAAAAABbQ29udGVudF9UeXBlc10ueG1sUEsBAi0AFAAGAAgAAAAh&#10;ADj9If/WAAAAlAEAAAsAAAAAAAAAAAAAAAAALwEAAF9yZWxzLy5yZWxzUEsBAi0AFAAGAAgAAAAh&#10;AFZJi/bbAQAA/wMAAA4AAAAAAAAAAAAAAAAALgIAAGRycy9lMm9Eb2MueG1sUEsBAi0AFAAGAAgA&#10;AAAhAFKFXrHfAAAACQEAAA8AAAAAAAAAAAAAAAAANQQAAGRycy9kb3ducmV2LnhtbFBLBQYAAAAA&#10;BAAEAPMAAABBBQAAAAA=&#10;" strokecolor="black [3200]" strokeweight=".5pt">
                <v:stroke endarrow="block" joinstyle="miter"/>
              </v:shape>
            </w:pict>
          </mc:Fallback>
        </mc:AlternateContent>
      </w:r>
      <w:r w:rsidR="009F3B2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4FDF196" wp14:editId="0E176D17">
                <wp:simplePos x="0" y="0"/>
                <wp:positionH relativeFrom="column">
                  <wp:posOffset>4152900</wp:posOffset>
                </wp:positionH>
                <wp:positionV relativeFrom="paragraph">
                  <wp:posOffset>172084</wp:posOffset>
                </wp:positionV>
                <wp:extent cx="1181100" cy="1038225"/>
                <wp:effectExtent l="0" t="0" r="19050" b="28575"/>
                <wp:wrapNone/>
                <wp:docPr id="21" name="Flowchart: Process 21"/>
                <wp:cNvGraphicFramePr/>
                <a:graphic xmlns:a="http://schemas.openxmlformats.org/drawingml/2006/main">
                  <a:graphicData uri="http://schemas.microsoft.com/office/word/2010/wordprocessingShape">
                    <wps:wsp>
                      <wps:cNvSpPr/>
                      <wps:spPr>
                        <a:xfrm>
                          <a:off x="0" y="0"/>
                          <a:ext cx="1181100" cy="1038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A4B3E10" w14:textId="3151264B" w:rsidR="00DB78BB" w:rsidRPr="001573FF" w:rsidRDefault="00DB78BB" w:rsidP="009F3B23">
                            <w:pPr>
                              <w:autoSpaceDE w:val="0"/>
                              <w:autoSpaceDN w:val="0"/>
                              <w:adjustRightInd w:val="0"/>
                              <w:spacing w:after="0" w:line="240" w:lineRule="auto"/>
                              <w:rPr>
                                <w:rFonts w:ascii="Times New Roman" w:hAnsi="Times New Roman" w:cs="Times New Roman"/>
                                <w:b/>
                                <w:bCs/>
                                <w:color w:val="000000"/>
                                <w:sz w:val="24"/>
                                <w:szCs w:val="24"/>
                              </w:rPr>
                            </w:pPr>
                            <w:r w:rsidRPr="001573FF">
                              <w:rPr>
                                <w:rFonts w:ascii="Times New Roman" w:hAnsi="Times New Roman" w:cs="Times New Roman"/>
                                <w:b/>
                                <w:bCs/>
                                <w:color w:val="000000"/>
                                <w:sz w:val="24"/>
                                <w:szCs w:val="24"/>
                              </w:rPr>
                              <w:t>Participation and partnership, (public, private and popular sectors)</w:t>
                            </w:r>
                          </w:p>
                          <w:p w14:paraId="0E26BE7F" w14:textId="77777777" w:rsidR="00DB78BB" w:rsidRDefault="00DB78BB" w:rsidP="001573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DF196" id="Flowchart: Process 21" o:spid="_x0000_s1031" type="#_x0000_t109" style="position:absolute;left:0;text-align:left;margin-left:327pt;margin-top:13.55pt;width:93pt;height:8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SdgIAADwFAAAOAAAAZHJzL2Uyb0RvYy54bWysVEtP3DAQvlfqf7B8L3kUKI3IotUiqkoI&#10;VoWKs9exSVTb49reTba/vmMnGyjdU9VL4vHMN89vfHk1aEV2wvkOTE2Lk5wSYTg0nXmu6ffHmw8X&#10;lPjATMMUGFHTvfD0avH+3WVvK1FCC6oRjqAT46ve1rQNwVZZ5nkrNPMnYIVBpQSnWUDRPWeNYz16&#10;1yor8/w868E11gEX3uPt9aiki+RfSsHDvZReBKJqirmF9HXpu4nfbHHJqmfHbNvxKQ32D1lo1hkM&#10;Oru6ZoGRrev+cqU77sCDDCccdAZSdlykGrCaIn9TzUPLrEi1YHO8ndvk/59bfrdbO9I1NS0LSgzT&#10;OKMbBT1vmQsVWY+dJajETvXWVwh4sGs3SR6PsexBOh3/WBAZUnf3c3fFEAjHy6K4KIoch8BRV+Qf&#10;L8ryLHrNXuDW+fBFgCbxUFOJiaxiIlMaqcNsd+vDCDuYo4+Y2phMOoW9EjEfZb4JieVh+DKhE7HE&#10;SjmyY0gJxrkw4XxKI1lHmOyUmoHFMaAKqSOY+2QbYSIRbgbmx4B/RpwRKSqYMIN1Z8Adc9D8mCOP&#10;9ofqx5pj+WHYDGmmqb/xZgPNHufsYFwAb/lNhy2+ZT6smUPG41hwi8M9fmLXawrTiZIW3K9j99Ee&#10;iYhaSnrcoJr6n1vmBCXqq0GKfi5OT+PKJeH07FOJgnut2bzWmK1eAU4EWYjZpWO0D+pwlA70Ey77&#10;MkZFFTMcY9eUB3cQVmHcbHwuuFgukxmumWXh1jxYHp3HPkfaPA5PzNmJZwEpegeHbWPVG4qNthFp&#10;YLkNILvEv5e+ThPAFU1snp6T+Aa8lpPVy6O3+A0AAP//AwBQSwMEFAAGAAgAAAAhAKV6UlbgAAAA&#10;CgEAAA8AAABkcnMvZG93bnJldi54bWxMj8FKw0AQhu+C77CM4M3uptTYxGyKVESkIFgteNxmxySY&#10;nQ272zZ9e8eTHmfm45/vr1aTG8QRQ+w9achmCgRS421PrYaP96ebJYiYDFkzeEINZ4ywqi8vKlNa&#10;f6I3PG5TKziEYmk0dCmNpZSx6dCZOPMjEt++fHAm8RhaaYM5cbgb5FypXDrTE3/ozIjrDpvv7cFp&#10;iK8hbjK/3j2/TNnmMXwW/rwrtL6+mh7uQSSc0h8Mv/qsDjU77f2BbBSDhvx2wV2ShvldBoKB5ULx&#10;Ys9koXKQdSX/V6h/AAAA//8DAFBLAQItABQABgAIAAAAIQC2gziS/gAAAOEBAAATAAAAAAAAAAAA&#10;AAAAAAAAAABbQ29udGVudF9UeXBlc10ueG1sUEsBAi0AFAAGAAgAAAAhADj9If/WAAAAlAEAAAsA&#10;AAAAAAAAAAAAAAAALwEAAF9yZWxzLy5yZWxzUEsBAi0AFAAGAAgAAAAhAFEv8pJ2AgAAPAUAAA4A&#10;AAAAAAAAAAAAAAAALgIAAGRycy9lMm9Eb2MueG1sUEsBAi0AFAAGAAgAAAAhAKV6UlbgAAAACgEA&#10;AA8AAAAAAAAAAAAAAAAA0AQAAGRycy9kb3ducmV2LnhtbFBLBQYAAAAABAAEAPMAAADdBQAAAAA=&#10;" fillcolor="white [3201]" strokecolor="#70ad47 [3209]" strokeweight="1pt">
                <v:textbox>
                  <w:txbxContent>
                    <w:p w14:paraId="3A4B3E10" w14:textId="3151264B" w:rsidR="00DB78BB" w:rsidRPr="001573FF" w:rsidRDefault="00DB78BB" w:rsidP="009F3B23">
                      <w:pPr>
                        <w:autoSpaceDE w:val="0"/>
                        <w:autoSpaceDN w:val="0"/>
                        <w:adjustRightInd w:val="0"/>
                        <w:spacing w:after="0" w:line="240" w:lineRule="auto"/>
                        <w:rPr>
                          <w:rFonts w:ascii="Times New Roman" w:hAnsi="Times New Roman" w:cs="Times New Roman"/>
                          <w:b/>
                          <w:bCs/>
                          <w:color w:val="000000"/>
                          <w:sz w:val="24"/>
                          <w:szCs w:val="24"/>
                        </w:rPr>
                      </w:pPr>
                      <w:r w:rsidRPr="001573FF">
                        <w:rPr>
                          <w:rFonts w:ascii="Times New Roman" w:hAnsi="Times New Roman" w:cs="Times New Roman"/>
                          <w:b/>
                          <w:bCs/>
                          <w:color w:val="000000"/>
                          <w:sz w:val="24"/>
                          <w:szCs w:val="24"/>
                        </w:rPr>
                        <w:t>Participation and partnership, (public, private and popular sectors)</w:t>
                      </w:r>
                    </w:p>
                    <w:p w14:paraId="0E26BE7F" w14:textId="77777777" w:rsidR="00DB78BB" w:rsidRDefault="00DB78BB" w:rsidP="001573FF">
                      <w:pPr>
                        <w:jc w:val="center"/>
                      </w:pPr>
                    </w:p>
                  </w:txbxContent>
                </v:textbox>
              </v:shape>
            </w:pict>
          </mc:Fallback>
        </mc:AlternateContent>
      </w:r>
      <w:r w:rsidR="009F3B2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0C2B9F9" wp14:editId="2B044E6D">
                <wp:simplePos x="0" y="0"/>
                <wp:positionH relativeFrom="column">
                  <wp:posOffset>5429250</wp:posOffset>
                </wp:positionH>
                <wp:positionV relativeFrom="paragraph">
                  <wp:posOffset>10160</wp:posOffset>
                </wp:positionV>
                <wp:extent cx="1171575" cy="1209675"/>
                <wp:effectExtent l="0" t="0" r="28575" b="28575"/>
                <wp:wrapNone/>
                <wp:docPr id="22" name="Flowchart: Process 22"/>
                <wp:cNvGraphicFramePr/>
                <a:graphic xmlns:a="http://schemas.openxmlformats.org/drawingml/2006/main">
                  <a:graphicData uri="http://schemas.microsoft.com/office/word/2010/wordprocessingShape">
                    <wps:wsp>
                      <wps:cNvSpPr/>
                      <wps:spPr>
                        <a:xfrm>
                          <a:off x="0" y="0"/>
                          <a:ext cx="1171575" cy="1209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0CD1A0D" w14:textId="77777777" w:rsidR="00DB78BB" w:rsidRPr="009F3B23" w:rsidRDefault="00DB78BB" w:rsidP="009F3B23">
                            <w:pPr>
                              <w:autoSpaceDE w:val="0"/>
                              <w:autoSpaceDN w:val="0"/>
                              <w:adjustRightInd w:val="0"/>
                              <w:spacing w:after="0" w:line="240" w:lineRule="auto"/>
                              <w:rPr>
                                <w:rFonts w:ascii="Times New Roman" w:hAnsi="Times New Roman" w:cs="Times New Roman"/>
                                <w:color w:val="000000"/>
                                <w:sz w:val="24"/>
                                <w:szCs w:val="24"/>
                              </w:rPr>
                            </w:pPr>
                            <w:r w:rsidRPr="001573FF">
                              <w:rPr>
                                <w:rFonts w:ascii="Times New Roman" w:hAnsi="Times New Roman" w:cs="Times New Roman"/>
                                <w:b/>
                                <w:bCs/>
                                <w:color w:val="000000"/>
                                <w:sz w:val="24"/>
                                <w:szCs w:val="24"/>
                              </w:rPr>
                              <w:t xml:space="preserve">The Juba city council and municipalities as lead partners in SWM practices </w:t>
                            </w:r>
                            <w:r w:rsidRPr="009F3B23">
                              <w:rPr>
                                <w:rFonts w:ascii="Times New Roman" w:hAnsi="Times New Roman" w:cs="Times New Roman"/>
                                <w:color w:val="000000"/>
                                <w:sz w:val="24"/>
                                <w:szCs w:val="24"/>
                              </w:rPr>
                              <w:t xml:space="preserve">provisions </w:t>
                            </w:r>
                          </w:p>
                          <w:p w14:paraId="0039231A" w14:textId="77777777" w:rsidR="00DB78BB" w:rsidRDefault="00DB78BB" w:rsidP="001573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2B9F9" id="Flowchart: Process 22" o:spid="_x0000_s1032" type="#_x0000_t109" style="position:absolute;left:0;text-align:left;margin-left:427.5pt;margin-top:.8pt;width:92.25pt;height:9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CjdgIAADwFAAAOAAAAZHJzL2Uyb0RvYy54bWysVEtv2zAMvg/YfxB0Xx0babsadYogRYcB&#10;RRusHXpWZCk2ptckJnb260fJjtt1OQ272KTIjy991PVNrxXZCx9aayqan80oEYbbujXbin5/vvv0&#10;mZIAzNRMWSMqehCB3iw+frjuXCkK21hVC08wiAll5yraALgyywJvhGbhzDph0Cit1wxQ9dus9qzD&#10;6FplxWx2kXXW185bLkLA09vBSBcpvpSCw6OUQQBRFcXaIH19+m7iN1tcs3LrmWtaPpbB/qEKzVqD&#10;SadQtwwY2fn2r1C65d4GK+GMW51ZKVsuUg/YTT57181Tw5xIveBwgpvGFP5fWP6wX3vS1hUtCkoM&#10;03hHd8p2vGEeSrIeJkvQiJPqXCgR8OTWftQCirHtXnod/9gQ6dN0D9N0RQ+E42GeX+bnl+eUcLTl&#10;xezqAhWMk73CnQ/wRVhNolBRiYWsYiFjGWnCbH8fYIAd3TFGLG0oJklwUCLWo8w3IbE9TF8kdCKW&#10;WClP9gwpwTgXBi7GMpJ3hMlWqQmYnwIqyEfQ6BthIhFuAs5OAf/MOCFSVmtgAuvWWH8qQP1jyjz4&#10;H7sfeo7tQ7/p052mxuLJxtYHvGdvhwUIjt+1OOJ7FmDNPDIedwO3GB7xE6deUTtKlDTW/zp1Hv2R&#10;iGilpMMNqmj4uWNeUKK+GqToVT6fx5VLyvz8skDFv7Vs3lrMTq8s3kiO74XjSYz+oI6i9Fa/4LIv&#10;Y1Y0McMxd0U5+KOygmGz8bngYrlMbrhmjsG9eXI8Bo9zjrR57l+YdyPPACn6YI/bxsp3FBt8I9LY&#10;5Q6sbBP/Xuc63gCuaGLz+JzEN+CtnrxeH73FbwAAAP//AwBQSwMEFAAGAAgAAAAhAITz5RXgAAAA&#10;CgEAAA8AAABkcnMvZG93bnJldi54bWxMj8FqwkAQhu+FvsMyhd7qJkrEpNlIsUgRoVBbocc1O01C&#10;s7Nhd9X49o6n9jbDN/zz/eVytL04oQ+dIwXpJAGBVDvTUaPg63P9tAARoiaje0eo4IIBltX9XakL&#10;4870gaddbASHUCi0gjbGoZAy1C1aHSZuQGL247zVkVffSOP1mcNtL6dJMpdWd8QfWj3gqsX6d3e0&#10;CsK7D9vUrfZvmzHdvvrv3F32uVKPD+PLM4iIY/w7hps+q0PFTgd3JBNEr2CRZdwlMpiDuPFklmcg&#10;Djzl0xRkVcr/FaorAAAA//8DAFBLAQItABQABgAIAAAAIQC2gziS/gAAAOEBAAATAAAAAAAAAAAA&#10;AAAAAAAAAABbQ29udGVudF9UeXBlc10ueG1sUEsBAi0AFAAGAAgAAAAhADj9If/WAAAAlAEAAAsA&#10;AAAAAAAAAAAAAAAALwEAAF9yZWxzLy5yZWxzUEsBAi0AFAAGAAgAAAAhADC6oKN2AgAAPAUAAA4A&#10;AAAAAAAAAAAAAAAALgIAAGRycy9lMm9Eb2MueG1sUEsBAi0AFAAGAAgAAAAhAITz5RXgAAAACgEA&#10;AA8AAAAAAAAAAAAAAAAA0AQAAGRycy9kb3ducmV2LnhtbFBLBQYAAAAABAAEAPMAAADdBQAAAAA=&#10;" fillcolor="white [3201]" strokecolor="#70ad47 [3209]" strokeweight="1pt">
                <v:textbox>
                  <w:txbxContent>
                    <w:p w14:paraId="50CD1A0D" w14:textId="77777777" w:rsidR="00DB78BB" w:rsidRPr="009F3B23" w:rsidRDefault="00DB78BB" w:rsidP="009F3B23">
                      <w:pPr>
                        <w:autoSpaceDE w:val="0"/>
                        <w:autoSpaceDN w:val="0"/>
                        <w:adjustRightInd w:val="0"/>
                        <w:spacing w:after="0" w:line="240" w:lineRule="auto"/>
                        <w:rPr>
                          <w:rFonts w:ascii="Times New Roman" w:hAnsi="Times New Roman" w:cs="Times New Roman"/>
                          <w:color w:val="000000"/>
                          <w:sz w:val="24"/>
                          <w:szCs w:val="24"/>
                        </w:rPr>
                      </w:pPr>
                      <w:r w:rsidRPr="001573FF">
                        <w:rPr>
                          <w:rFonts w:ascii="Times New Roman" w:hAnsi="Times New Roman" w:cs="Times New Roman"/>
                          <w:b/>
                          <w:bCs/>
                          <w:color w:val="000000"/>
                          <w:sz w:val="24"/>
                          <w:szCs w:val="24"/>
                        </w:rPr>
                        <w:t xml:space="preserve">The Juba city council and municipalities as lead partners in SWM practices </w:t>
                      </w:r>
                      <w:r w:rsidRPr="009F3B23">
                        <w:rPr>
                          <w:rFonts w:ascii="Times New Roman" w:hAnsi="Times New Roman" w:cs="Times New Roman"/>
                          <w:color w:val="000000"/>
                          <w:sz w:val="24"/>
                          <w:szCs w:val="24"/>
                        </w:rPr>
                        <w:t xml:space="preserve">provisions </w:t>
                      </w:r>
                    </w:p>
                    <w:p w14:paraId="0039231A" w14:textId="77777777" w:rsidR="00DB78BB" w:rsidRDefault="00DB78BB" w:rsidP="001573FF">
                      <w:pPr>
                        <w:jc w:val="center"/>
                      </w:pPr>
                    </w:p>
                  </w:txbxContent>
                </v:textbox>
              </v:shape>
            </w:pict>
          </mc:Fallback>
        </mc:AlternateContent>
      </w:r>
      <w:r w:rsidR="009F3B2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AC9318E" wp14:editId="0E35EBA9">
                <wp:simplePos x="0" y="0"/>
                <wp:positionH relativeFrom="column">
                  <wp:posOffset>2381250</wp:posOffset>
                </wp:positionH>
                <wp:positionV relativeFrom="paragraph">
                  <wp:posOffset>10160</wp:posOffset>
                </wp:positionV>
                <wp:extent cx="1600200" cy="1247775"/>
                <wp:effectExtent l="0" t="0" r="19050" b="28575"/>
                <wp:wrapNone/>
                <wp:docPr id="20" name="Flowchart: Process 20"/>
                <wp:cNvGraphicFramePr/>
                <a:graphic xmlns:a="http://schemas.openxmlformats.org/drawingml/2006/main">
                  <a:graphicData uri="http://schemas.microsoft.com/office/word/2010/wordprocessingShape">
                    <wps:wsp>
                      <wps:cNvSpPr/>
                      <wps:spPr>
                        <a:xfrm>
                          <a:off x="0" y="0"/>
                          <a:ext cx="1600200" cy="12477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D680A5C" w14:textId="48B098C2" w:rsidR="00DB78BB" w:rsidRPr="001573FF" w:rsidRDefault="00DB78BB" w:rsidP="001573FF">
                            <w:pPr>
                              <w:jc w:val="center"/>
                              <w:rPr>
                                <w:b/>
                                <w:bCs/>
                                <w:sz w:val="24"/>
                                <w:szCs w:val="24"/>
                              </w:rPr>
                            </w:pPr>
                            <w:r w:rsidRPr="001573FF">
                              <w:rPr>
                                <w:b/>
                                <w:bCs/>
                                <w:sz w:val="24"/>
                                <w:szCs w:val="24"/>
                              </w:rPr>
                              <w:t>Wastes generators, shops, restaurants, Groceries, Metal workshop and Bars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9318E" id="Flowchart: Process 20" o:spid="_x0000_s1033" type="#_x0000_t109" style="position:absolute;left:0;text-align:left;margin-left:187.5pt;margin-top:.8pt;width:126pt;height:9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dgIAADwFAAAOAAAAZHJzL2Uyb0RvYy54bWysVEtv2zAMvg/YfxB0X20HabMZdYogRYcB&#10;RRu0HXpWZKk2ptcoJXb260fJjtt1OQ272JTIj8+PurzqtSJ7Ab61pqLFWU6JMNzWrXmp6Penm0+f&#10;KfGBmZopa0RFD8LTq+XHD5edK8XMNlbVAgg6Mb7sXEWbEFyZZZ43QjN/Zp0wqJQWNAt4hJesBtah&#10;d62yWZ5fZJ2F2oHlwnu8vR6UdJn8Syl4uJfSi0BURTG3kL6Qvtv4zZaXrHwB5pqWj2mwf8hCs9Zg&#10;0MnVNQuM7KD9y5VuOVhvZTjjVmdWypaLVANWU+TvqnlsmBOpFmyOd1Ob/P9zy+/2GyBtXdEZtscw&#10;jTO6UbbjDYNQks3QWYJK7FTnfImAR7eB8eRRjGX3EnT8Y0GkT909TN0VfSAcL4uLPMeRUcJRV8zm&#10;i8XiPHrNXuEOfPgqrCZRqKjERNYxkTGN1GG2v/VhgB3N0UdMbUgmSeGgRMxHmQchsTwMP0voRCyx&#10;VkD2DCnBOBcmXIxpJOsIk61SE7A4BVShGEGjbYSJRLgJmJ8C/hlxQqSo1oQJrFtj4ZSD+scUebA/&#10;Vj/UHMsP/bZPM13EHOPN1tYHnDPYYQG84zcttviW+bBhgIzHseAWh3v8xK5X1I4SJY2FX6fuoz0S&#10;EbWUdLhBFfU/dwwEJeqbQYp+KebzuHLpMD9fRILBW832rcbs9NriRAp8LxxPYrQP6ihKsPoZl30V&#10;o6KKGY6xK8oDHA/rMGw2PhdcrFbJDNfMsXBrHh2PzmOfI22e+mcGbuRZQIre2eO2sfIdxQbbiDR2&#10;tQtWtol/r30dJ4Armtg8PifxDXh7Tlavj97yNwAAAP//AwBQSwMEFAAGAAgAAAAhAE5DNYbeAAAA&#10;CQEAAA8AAABkcnMvZG93bnJldi54bWxMj0FLw0AQhe8F/8Mygrd2k4ppE7MpUhGRgtDWgsdtdkyC&#10;2dmwu23Tf+940uPHG958r1yNthdn9KFzpCCdJSCQamc6ahR87F+mSxAhajK6d4QKrhhgVd1MSl0Y&#10;d6EtnnexEVxCodAK2hiHQspQt2h1mLkBibMv562OjL6RxusLl9tezpMkk1Z3xB9aPeC6xfp7d7IK&#10;wrsPm9StD69vY7p59p+5ux5ype5ux6dHEBHH+HcMv/qsDhU7Hd2JTBC9gvvFA2+JHGQgOM/mC+Yj&#10;c75MQVal/L+g+gEAAP//AwBQSwECLQAUAAYACAAAACEAtoM4kv4AAADhAQAAEwAAAAAAAAAAAAAA&#10;AAAAAAAAW0NvbnRlbnRfVHlwZXNdLnhtbFBLAQItABQABgAIAAAAIQA4/SH/1gAAAJQBAAALAAAA&#10;AAAAAAAAAAAAAC8BAABfcmVscy8ucmVsc1BLAQItABQABgAIAAAAIQA/+RNCdgIAADwFAAAOAAAA&#10;AAAAAAAAAAAAAC4CAABkcnMvZTJvRG9jLnhtbFBLAQItABQABgAIAAAAIQBOQzWG3gAAAAkBAAAP&#10;AAAAAAAAAAAAAAAAANAEAABkcnMvZG93bnJldi54bWxQSwUGAAAAAAQABADzAAAA2wUAAAAA&#10;" fillcolor="white [3201]" strokecolor="#70ad47 [3209]" strokeweight="1pt">
                <v:textbox>
                  <w:txbxContent>
                    <w:p w14:paraId="7D680A5C" w14:textId="48B098C2" w:rsidR="00DB78BB" w:rsidRPr="001573FF" w:rsidRDefault="00DB78BB" w:rsidP="001573FF">
                      <w:pPr>
                        <w:jc w:val="center"/>
                        <w:rPr>
                          <w:b/>
                          <w:bCs/>
                          <w:sz w:val="24"/>
                          <w:szCs w:val="24"/>
                        </w:rPr>
                      </w:pPr>
                      <w:r w:rsidRPr="001573FF">
                        <w:rPr>
                          <w:b/>
                          <w:bCs/>
                          <w:sz w:val="24"/>
                          <w:szCs w:val="24"/>
                        </w:rPr>
                        <w:t>Wastes generators, shops, restaurants, Groceries, Metal workshop and Bars</w:t>
                      </w:r>
                    </w:p>
                  </w:txbxContent>
                </v:textbox>
              </v:shape>
            </w:pict>
          </mc:Fallback>
        </mc:AlternateContent>
      </w:r>
    </w:p>
    <w:p w14:paraId="2F373626" w14:textId="21CAEE17" w:rsidR="00025AA7" w:rsidRDefault="001573FF" w:rsidP="00D74F2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11C9F0F" wp14:editId="04D340F5">
                <wp:simplePos x="0" y="0"/>
                <wp:positionH relativeFrom="column">
                  <wp:posOffset>847725</wp:posOffset>
                </wp:positionH>
                <wp:positionV relativeFrom="paragraph">
                  <wp:posOffset>147319</wp:posOffset>
                </wp:positionV>
                <wp:extent cx="9525" cy="1247775"/>
                <wp:effectExtent l="76200" t="0" r="66675" b="47625"/>
                <wp:wrapNone/>
                <wp:docPr id="33" name="Straight Arrow Connector 33"/>
                <wp:cNvGraphicFramePr/>
                <a:graphic xmlns:a="http://schemas.openxmlformats.org/drawingml/2006/main">
                  <a:graphicData uri="http://schemas.microsoft.com/office/word/2010/wordprocessingShape">
                    <wps:wsp>
                      <wps:cNvCnPr/>
                      <wps:spPr>
                        <a:xfrm flipH="1">
                          <a:off x="0" y="0"/>
                          <a:ext cx="9525" cy="1247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E3248E" id="Straight Arrow Connector 33" o:spid="_x0000_s1026" type="#_x0000_t32" style="position:absolute;margin-left:66.75pt;margin-top:11.6pt;width:.75pt;height:98.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F0S3QEAAAMEAAAOAAAAZHJzL2Uyb0RvYy54bWysU9uO0zAQfUfiHyy/07RdSiFqukJdLg8I&#10;KhY+wOvYjYVvGg9N+veMnTQgLhJCvIx8mXNmzvF4dzs4y84Kkgm+4avFkjPlZWiNPzX886fXT55z&#10;llD4VtjgVcMvKvHb/eNHuz7Wah26YFsFjEh8qvvY8A4x1lWVZKecSIsQladLHcAJpC2cqhZET+zO&#10;Vuvl8lnVB2gjBKlSotO78ZLvC7/WSuIHrZNCZhtOvWGJUOJDjtV+J+oTiNgZObUh/qELJ4ynojPV&#10;nUDBvoL5hcoZCSEFjQsZXBW0NlIVDaRmtfxJzX0noipayJwUZ5vS/6OV789HYKZt+M0NZ144eqN7&#10;BGFOHbKXAKFnh+A9+RiAUQr51cdUE+zgjzDtUjxCFj9ocExbE9/SKBQ7SCAbituX2W01IJN0+GKz&#10;3nAm6WK1frrdbjeZvBpZMluEhG9UcCwvGp6mruZ2xgri/C7hCLwCMtj6HFEY+8q3DC+RdCEY4U9W&#10;TXVySpXFjO2XFV6sGuEflSZbqM2xTBlIdbDAzoJGqf2ymlkoM0O0sXYGLYv6P4Km3AxTZUj/Fjhn&#10;l4rB4wx0xgf4XVUcrq3qMf+qetSaZT+E9lIes9hBk1beYfoVeZR/3Bf497+7/wYAAP//AwBQSwME&#10;FAAGAAgAAAAhAFrFTlPfAAAACgEAAA8AAABkcnMvZG93bnJldi54bWxMj0tPwzAQhO9I/AdrkbhR&#10;59FSCHEqhMQFEPTBpTc33iYR8Tqy3Tbw69me4Dizn2ZnysVoe3FEHzpHCtJJAgKpdqajRsHn5vnm&#10;DkSImozuHaGCbwywqC4vSl0Yd6IVHtexERxCodAK2hiHQspQt2h1mLgBiW97562OLH0jjdcnDre9&#10;zJLkVlrdEX9o9YBPLdZf64NV8Jb6j5f59n0/DY3/2dLrdBmWTqnrq/HxAUTEMf7BcK7P1aHiTjt3&#10;IBNEzzrPZ4wqyPIMxBnIZzxux0Z6PwdZlfL/hOoXAAD//wMAUEsBAi0AFAAGAAgAAAAhALaDOJL+&#10;AAAA4QEAABMAAAAAAAAAAAAAAAAAAAAAAFtDb250ZW50X1R5cGVzXS54bWxQSwECLQAUAAYACAAA&#10;ACEAOP0h/9YAAACUAQAACwAAAAAAAAAAAAAAAAAvAQAAX3JlbHMvLnJlbHNQSwECLQAUAAYACAAA&#10;ACEAvFRdEt0BAAADBAAADgAAAAAAAAAAAAAAAAAuAgAAZHJzL2Uyb0RvYy54bWxQSwECLQAUAAYA&#10;CAAAACEAWsVOU98AAAAKAQAADwAAAAAAAAAAAAAAAAA3BAAAZHJzL2Rvd25yZXYueG1sUEsFBgAA&#10;AAAEAAQA8wAAAEMFAAAAAA==&#10;" strokecolor="black [3200]" strokeweight=".5pt">
                <v:stroke endarrow="block" joinstyle="miter"/>
              </v:shape>
            </w:pict>
          </mc:Fallback>
        </mc:AlternateContent>
      </w:r>
    </w:p>
    <w:p w14:paraId="51708877" w14:textId="488F6CF9" w:rsidR="00025AA7" w:rsidRDefault="001573FF" w:rsidP="00D74F2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1545703" wp14:editId="4121A629">
                <wp:simplePos x="0" y="0"/>
                <wp:positionH relativeFrom="column">
                  <wp:posOffset>5305425</wp:posOffset>
                </wp:positionH>
                <wp:positionV relativeFrom="paragraph">
                  <wp:posOffset>141605</wp:posOffset>
                </wp:positionV>
                <wp:extent cx="123825" cy="0"/>
                <wp:effectExtent l="38100" t="76200" r="9525" b="95250"/>
                <wp:wrapNone/>
                <wp:docPr id="37" name="Straight Arrow Connector 37"/>
                <wp:cNvGraphicFramePr/>
                <a:graphic xmlns:a="http://schemas.openxmlformats.org/drawingml/2006/main">
                  <a:graphicData uri="http://schemas.microsoft.com/office/word/2010/wordprocessingShape">
                    <wps:wsp>
                      <wps:cNvCnPr/>
                      <wps:spPr>
                        <a:xfrm flipH="1">
                          <a:off x="0" y="0"/>
                          <a:ext cx="123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20FCE" id="Straight Arrow Connector 37" o:spid="_x0000_s1026" type="#_x0000_t32" style="position:absolute;margin-left:417.75pt;margin-top:11.15pt;width:9.7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dH2AEAAP8DAAAOAAAAZHJzL2Uyb0RvYy54bWysU9uO0zAUfEfiHyy/06RdAauo6Qp1uTwg&#10;qHbZD/A6dmPhm44PTfL3HDttQIBWCPFi+XJmPDM+3t6MzrKTgmSCb/l6VXOmvAyd8ceWP3x59+Ka&#10;s4TCd8IGr1o+qcRvds+fbYfYqE3og+0UMCLxqRliy3vE2FRVkr1yIq1CVJ4OdQAnkJZwrDoQA7E7&#10;W23q+lU1BOgiBKlSot3b+ZDvCr/WSuJnrZNCZltO2rCMUMbHPFa7rWiOIGJv5FmG+AcVThhPly5U&#10;twIF+wbmNypnJIQUNK5kcFXQ2khVPJCbdf2Lm/teRFW8UDgpLjGl/0crP50OwEzX8qvXnHnh6I3u&#10;EYQ59sjeAISB7YP3lGMARiWU1xBTQ7C9P8B5leIBsvlRg2PamviBWqHEQQbZWNKelrTViEzS5npz&#10;db15yZm8HFUzQ2aKkPC9Co7lScvTWdEiZWYXp48JSQMBL4AMtj6PKIx96zuGUyRPCEb4o1XZAJXn&#10;kiobmaWXGU5WzfA7pSmSLLGYKM2o9hbYSVAbdV/XCwtVZog21i6g+mnQuTbDVGnQvwUu1eXG4HEB&#10;OuMD/OlWHC9S9Vx/cT17zbYfQzeVhyxxUJeVfM4/Irfxz+sC//Fvd98BAAD//wMAUEsDBBQABgAI&#10;AAAAIQAAjENN3wAAAAkBAAAPAAAAZHJzL2Rvd25yZXYueG1sTI/BTsMwDIbvSLxDZCRuLF23sqo0&#10;nRASF0BsbFx2yxqvrWicKsm2wtNjxAGOtj/9/v5yOdpenNCHzpGC6SQBgVQ701Gj4H37eJODCFGT&#10;0b0jVPCJAZbV5UWpC+PO9IanTWwEh1AotII2xqGQMtQtWh0mbkDi28F5qyOPvpHG6zOH216mSXIr&#10;re6IP7R6wIcW64/N0Sp4mfrV02L3epiHxn/t6Hm+Dmun1PXVeH8HIuIY/2D40Wd1qNhp745kgugV&#10;5LMsY1RBms5AMJBnGZfb/y5kVcr/DapvAAAA//8DAFBLAQItABQABgAIAAAAIQC2gziS/gAAAOEB&#10;AAATAAAAAAAAAAAAAAAAAAAAAABbQ29udGVudF9UeXBlc10ueG1sUEsBAi0AFAAGAAgAAAAhADj9&#10;If/WAAAAlAEAAAsAAAAAAAAAAAAAAAAALwEAAF9yZWxzLy5yZWxzUEsBAi0AFAAGAAgAAAAhAIQS&#10;50fYAQAA/wMAAA4AAAAAAAAAAAAAAAAALgIAAGRycy9lMm9Eb2MueG1sUEsBAi0AFAAGAAgAAAAh&#10;AACMQ03fAAAACQEAAA8AAAAAAAAAAAAAAAAAMgQAAGRycy9kb3ducmV2LnhtbFBLBQYAAAAABAAE&#10;APMAAAA+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729ED60" wp14:editId="6F0356B8">
                <wp:simplePos x="0" y="0"/>
                <wp:positionH relativeFrom="column">
                  <wp:posOffset>3981450</wp:posOffset>
                </wp:positionH>
                <wp:positionV relativeFrom="paragraph">
                  <wp:posOffset>141605</wp:posOffset>
                </wp:positionV>
                <wp:extent cx="171450" cy="9525"/>
                <wp:effectExtent l="19050" t="57150" r="0" b="85725"/>
                <wp:wrapNone/>
                <wp:docPr id="36" name="Straight Arrow Connector 36"/>
                <wp:cNvGraphicFramePr/>
                <a:graphic xmlns:a="http://schemas.openxmlformats.org/drawingml/2006/main">
                  <a:graphicData uri="http://schemas.microsoft.com/office/word/2010/wordprocessingShape">
                    <wps:wsp>
                      <wps:cNvCnPr/>
                      <wps:spPr>
                        <a:xfrm flipH="1" flipV="1">
                          <a:off x="0" y="0"/>
                          <a:ext cx="1714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A7778B" id="Straight Arrow Connector 36" o:spid="_x0000_s1026" type="#_x0000_t32" style="position:absolute;margin-left:313.5pt;margin-top:11.15pt;width:13.5pt;height:.7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voL3wEAAAwEAAAOAAAAZHJzL2Uyb0RvYy54bWysU02P1DAMvSPxH6LcmbYDs7DVdFZolo8D&#10;ghEL3LNp0kbkS06Ytv8eJ+2UFSCEEJfIif2e/WxnfzMaTc4CgnK2odWmpERY7lplu4Z+/vT6yQtK&#10;QmS2ZdpZ0dBJBHpzePxoP/habF3vdCuAIIkN9eAb2sfo66IIvBeGhY3zwqJTOjAs4hW6ogU2ILvR&#10;xbYsr4rBQevBcRECvt7OTnrI/FIKHj9IGUQkuqFYW8wn5PM+ncVhz+oOmO8VX8pg/1CFYcpi0pXq&#10;lkVGvoH6hcooDi44GTfcmcJJqbjIGlBNVf6k5q5nXmQt2Jzg1zaF/0fL359PQFTb0KdXlFhmcEZ3&#10;EZjq+kheAriBHJ212EcHBEOwX4MPNcKO9gTLLfgTJPGjBEOkVv4trgLN1pdkJR9KJWPu+7T2XYyR&#10;cHysnlfPdjgdjq7r3XaXshQzXYJ6CPGNcIYko6FhKW+ta07Azu9CnIEXQAJrm87IlH5lWxInjwIj&#10;KGY7LZY8KaRIqmYd2YqTFjP8o5DYn1Rl1pE3Uxw1kDPDnWq/VisLRiaIVFqvoPLPoCU2wUTe1r8F&#10;rtE5o7NxBRplHfwuaxwvpco5/qJ61ppk37t2ylPN7cCVy3NYvkfa6Yf3DP/xiQ/fAQAA//8DAFBL&#10;AwQUAAYACAAAACEAuK5gltwAAAAJAQAADwAAAGRycy9kb3ducmV2LnhtbEyPzU7DMBCE70h9B2uR&#10;uFGHBNIS4lQF0RuXpn0AN978qPE6ip0mvD3LCY47O5r5Jt8tthc3HH3nSMHTOgKBVDnTUaPgfDo8&#10;bkH4oMno3hEq+EYPu2J1l+vMuJmOeCtDIziEfKYVtCEMmZS+atFqv3YDEv9qN1od+BwbaUY9c7jt&#10;ZRxFqbS6I25o9YAfLVbXcrIKpD9Nx2SZr1WN81ddfprDe/Oq1MP9sn8DEXAJf2b4xWd0KJjp4iYy&#10;XvQK0njDW4KCOE5AsCF9eWbhwkKyBVnk8v+C4gcAAP//AwBQSwECLQAUAAYACAAAACEAtoM4kv4A&#10;AADhAQAAEwAAAAAAAAAAAAAAAAAAAAAAW0NvbnRlbnRfVHlwZXNdLnhtbFBLAQItABQABgAIAAAA&#10;IQA4/SH/1gAAAJQBAAALAAAAAAAAAAAAAAAAAC8BAABfcmVscy8ucmVsc1BLAQItABQABgAIAAAA&#10;IQBNcvoL3wEAAAwEAAAOAAAAAAAAAAAAAAAAAC4CAABkcnMvZTJvRG9jLnhtbFBLAQItABQABgAI&#10;AAAAIQC4rmCW3AAAAAkBAAAPAAAAAAAAAAAAAAAAADkEAABkcnMvZG93bnJldi54bWxQSwUGAAAA&#10;AAQABADzAAAAQgUAAAAA&#10;" strokecolor="black [3200]" strokeweight=".5pt">
                <v:stroke endarrow="block" joinstyle="miter"/>
              </v:shape>
            </w:pict>
          </mc:Fallback>
        </mc:AlternateContent>
      </w:r>
    </w:p>
    <w:p w14:paraId="0BE93FE9" w14:textId="0E4586AB" w:rsidR="00025AA7" w:rsidRDefault="00025AA7" w:rsidP="00D74F2D">
      <w:pPr>
        <w:autoSpaceDE w:val="0"/>
        <w:autoSpaceDN w:val="0"/>
        <w:adjustRightInd w:val="0"/>
        <w:spacing w:after="0" w:line="360" w:lineRule="auto"/>
        <w:jc w:val="both"/>
        <w:rPr>
          <w:rFonts w:ascii="Times New Roman" w:hAnsi="Times New Roman" w:cs="Times New Roman"/>
          <w:sz w:val="24"/>
          <w:szCs w:val="24"/>
        </w:rPr>
      </w:pPr>
    </w:p>
    <w:p w14:paraId="1C4C0A5E" w14:textId="2C366D20" w:rsidR="00025AA7" w:rsidRDefault="00025AA7" w:rsidP="00D74F2D">
      <w:pPr>
        <w:autoSpaceDE w:val="0"/>
        <w:autoSpaceDN w:val="0"/>
        <w:adjustRightInd w:val="0"/>
        <w:spacing w:after="0" w:line="360" w:lineRule="auto"/>
        <w:jc w:val="both"/>
        <w:rPr>
          <w:rFonts w:ascii="Times New Roman" w:hAnsi="Times New Roman" w:cs="Times New Roman"/>
          <w:sz w:val="24"/>
          <w:szCs w:val="24"/>
        </w:rPr>
      </w:pPr>
    </w:p>
    <w:p w14:paraId="3F052836" w14:textId="016F07C5" w:rsidR="00025AA7" w:rsidRDefault="001573FF" w:rsidP="00D74F2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B89B79B" wp14:editId="2578A8E6">
                <wp:simplePos x="0" y="0"/>
                <wp:positionH relativeFrom="column">
                  <wp:posOffset>4419600</wp:posOffset>
                </wp:positionH>
                <wp:positionV relativeFrom="paragraph">
                  <wp:posOffset>124460</wp:posOffset>
                </wp:positionV>
                <wp:extent cx="9525" cy="238125"/>
                <wp:effectExtent l="38100" t="0" r="66675" b="47625"/>
                <wp:wrapNone/>
                <wp:docPr id="29" name="Straight Arrow Connector 29"/>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0E0E67" id="Straight Arrow Connector 29" o:spid="_x0000_s1026" type="#_x0000_t32" style="position:absolute;margin-left:348pt;margin-top:9.8pt;width:.75pt;height:18.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PG1AEAAPgDAAAOAAAAZHJzL2Uyb0RvYy54bWysU9tu1DAQfUfiHyy/s7mgojbabIW2wAuC&#10;FYUPcB07sfBNY7NJ/p6xk00RUKlCvEzseM7MOcfj/e1kNDkLCMrZlla7khJhueuU7Vv67ev7V9eU&#10;hMhsx7SzoqWzCPT28PLFfvSNqN3gdCeAYBEbmtG3dIjRN0UR+CAMCzvnhcVD6cCwiFvoiw7YiNWN&#10;LuqyfFOMDjoPjosQ8O/dckgPub6UgsfPUgYRiW4pcos5Qo4PKRaHPWt6YH5QfKXB/oGFYcpi063U&#10;HYuM/AD1RymjOLjgZNxxZwonpeIia0A1VfmbmvuBeZG1oDnBbzaF/1eWfzqfgKiupfUNJZYZvKP7&#10;CEz1QyRvAdxIjs5a9NEBwRT0a/ShQdjRnmDdBX+CJH6SYNIXZZEpezxvHospEo4/b67qK0o4HtSv&#10;rytcY43iEeohxA/CGZIWLQ0rlY1DlV1m548hLsALIPXVNsXIlH5nOxJnj2IiKGZ7LdY+KaVIChbO&#10;eRVnLRb4FyHRC2S5tMlTKI4ayJnh/HTfq60KZiaIVFpvoDJzexK05iaYyJP5XOCWnTs6GzegUdbB&#10;37rG6UJVLvkX1YvWJPvBdXO+wWwHjle+h/UppPn9dZ/hjw/28BMAAP//AwBQSwMEFAAGAAgAAAAh&#10;AEh0KmzeAAAACQEAAA8AAABkcnMvZG93bnJldi54bWxMj8FOwzAQRO9I/IO1SNyoU6Q6TYhTIQTH&#10;CtFUFUc3duIIex3FThv+nuUEx9GMZt5Uu8U7djFTHAJKWK8yYAbboAfsJRybt4ctsJgUauUCGgnf&#10;JsKuvr2pVKnDFT/M5ZB6RiUYSyXBpjSWnMfWGq/iKowGyevC5FUiOfVcT+pK5d7xxywT3KsBacGq&#10;0bxY034dZi+ha/pj+/m65bPr3vPmZAu7b/ZS3t8tz0/AklnSXxh+8QkdamI6hxl1ZE6CKAR9SWQU&#10;AhgFRJFvgJ0lbPI18Lri/x/UPwAAAP//AwBQSwECLQAUAAYACAAAACEAtoM4kv4AAADhAQAAEwAA&#10;AAAAAAAAAAAAAAAAAAAAW0NvbnRlbnRfVHlwZXNdLnhtbFBLAQItABQABgAIAAAAIQA4/SH/1gAA&#10;AJQBAAALAAAAAAAAAAAAAAAAAC8BAABfcmVscy8ucmVsc1BLAQItABQABgAIAAAAIQCHwVPG1AEA&#10;APgDAAAOAAAAAAAAAAAAAAAAAC4CAABkcnMvZTJvRG9jLnhtbFBLAQItABQABgAIAAAAIQBIdCps&#10;3gAAAAkBAAAPAAAAAAAAAAAAAAAAAC4EAABkcnMvZG93bnJldi54bWxQSwUGAAAAAAQABADzAAAA&#10;OQUAAAAA&#10;" strokecolor="black [3200]" strokeweight=".5pt">
                <v:stroke endarrow="block" joinstyle="miter"/>
              </v:shape>
            </w:pict>
          </mc:Fallback>
        </mc:AlternateContent>
      </w:r>
    </w:p>
    <w:p w14:paraId="2E2899C8" w14:textId="661CD34B" w:rsidR="00025AA7" w:rsidRDefault="00025AA7" w:rsidP="00D74F2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AE2D17D" wp14:editId="5D5ACE4A">
                <wp:simplePos x="0" y="0"/>
                <wp:positionH relativeFrom="column">
                  <wp:posOffset>2990850</wp:posOffset>
                </wp:positionH>
                <wp:positionV relativeFrom="paragraph">
                  <wp:posOffset>90170</wp:posOffset>
                </wp:positionV>
                <wp:extent cx="3028950" cy="723900"/>
                <wp:effectExtent l="0" t="0" r="19050" b="19050"/>
                <wp:wrapNone/>
                <wp:docPr id="19" name="Flowchart: Process 19"/>
                <wp:cNvGraphicFramePr/>
                <a:graphic xmlns:a="http://schemas.openxmlformats.org/drawingml/2006/main">
                  <a:graphicData uri="http://schemas.microsoft.com/office/word/2010/wordprocessingShape">
                    <wps:wsp>
                      <wps:cNvSpPr/>
                      <wps:spPr>
                        <a:xfrm>
                          <a:off x="0" y="0"/>
                          <a:ext cx="3028950" cy="723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071EB3F" w14:textId="6F306062" w:rsidR="00DB78BB" w:rsidRPr="001573FF" w:rsidRDefault="00DB78BB" w:rsidP="001573FF">
                            <w:pPr>
                              <w:rPr>
                                <w:rFonts w:ascii="Times New Roman" w:hAnsi="Times New Roman" w:cs="Times New Roman"/>
                                <w:b/>
                                <w:bCs/>
                                <w:sz w:val="24"/>
                                <w:szCs w:val="24"/>
                              </w:rPr>
                            </w:pPr>
                            <w:r w:rsidRPr="001573FF">
                              <w:rPr>
                                <w:rFonts w:ascii="Times New Roman" w:hAnsi="Times New Roman" w:cs="Times New Roman"/>
                                <w:b/>
                                <w:bCs/>
                                <w:sz w:val="24"/>
                                <w:szCs w:val="24"/>
                              </w:rPr>
                              <w:t>1-Timely and reliable SWM services</w:t>
                            </w:r>
                          </w:p>
                          <w:p w14:paraId="2DEE8624" w14:textId="0BCFB865" w:rsidR="00DB78BB" w:rsidRPr="001573FF" w:rsidRDefault="00DB78BB" w:rsidP="001573FF">
                            <w:pPr>
                              <w:rPr>
                                <w:rFonts w:ascii="Times New Roman" w:hAnsi="Times New Roman" w:cs="Times New Roman"/>
                                <w:b/>
                                <w:bCs/>
                                <w:sz w:val="24"/>
                                <w:szCs w:val="24"/>
                              </w:rPr>
                            </w:pPr>
                            <w:r w:rsidRPr="001573FF">
                              <w:rPr>
                                <w:rFonts w:ascii="Times New Roman" w:hAnsi="Times New Roman" w:cs="Times New Roman"/>
                                <w:b/>
                                <w:bCs/>
                                <w:sz w:val="24"/>
                                <w:szCs w:val="24"/>
                              </w:rPr>
                              <w:t xml:space="preserve">2-Enhanced environmental cleanness </w:t>
                            </w:r>
                          </w:p>
                          <w:p w14:paraId="7E420383" w14:textId="77777777" w:rsidR="00DB78BB" w:rsidRDefault="00DB78BB" w:rsidP="001573FF"/>
                          <w:p w14:paraId="2D35ADDD" w14:textId="77777777" w:rsidR="00DB78BB" w:rsidRDefault="00DB78BB" w:rsidP="001573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E2D17D" id="Flowchart: Process 19" o:spid="_x0000_s1034" type="#_x0000_t109" style="position:absolute;left:0;text-align:left;margin-left:235.5pt;margin-top:7.1pt;width:238.5pt;height:5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VeQIAADsFAAAOAAAAZHJzL2Uyb0RvYy54bWysVEtv2zAMvg/YfxB0X+2kr8SoUwQpOgwo&#10;2qDt0LMiS7UxSdQkJXb260fJjtt1OQ27yKLJj4+PpK6uO63ITjjfgCnp5CSnRBgOVWNeS/r9+fbL&#10;jBIfmKmYAiNKuheeXi8+f7pqbSGmUIOqhCPoxPiitSWtQ7BFlnleC838CVhhUCnBaRZQdK9Z5ViL&#10;3rXKpnl+kbXgKuuAC+/x702vpIvkX0rBw4OUXgSiSoq5hXS6dG7imS2uWPHqmK0bPqTB/iELzRqD&#10;QUdXNywwsnXNX650wx14kOGEg85AyoaLVANWM8k/VPNUMytSLUiOtyNN/v+55fe7tSNNhb2bU2KY&#10;xh7dKmh5zVwoyLpnlqASmWqtLxDwZNdukDxeY9mddDp+sSDSJXb3I7uiC4Tjz9N8OpufYxM46i6n&#10;p/M80Z+9oa3z4asATeKlpBLzWMU8hiwSwWx35wNGR9jBHIWYWZ9LuoW9EjEdZR6FxOow+jSh01yJ&#10;lXJkx3AiGOfChItYG/pL1hEmG6VG4OQYUIXJABpsI0ykeRuB+THgnxFHRIoKJoxg3RhwxxxUP8bI&#10;vf2h+r7mWH7oNl1q6ezQtA1Ue2yzg37+veW3DVJ8x3xYM4cDj13BJQ4PeETWSwrDjZIa3K9j/6M9&#10;ziFqKWlxgUrqf26ZE5SobwYndD45O4sbl4Sz88spCu69ZvNeY7Z6BdiRCT4XlqdrtA/qcJUO9Avu&#10;+jJGRRUzHGOXlAd3EFahX2x8LbhYLpMZbpll4c48WR6dR57j2Dx3L8zZYc4CTug9HJaNFR9GrLeN&#10;SAPLbQDZpPmLTPe8Dh3ADU1jNLwm8Ql4Lyertzdv8RsAAP//AwBQSwMEFAAGAAgAAAAhAAMYK+rf&#10;AAAACgEAAA8AAABkcnMvZG93bnJldi54bWxMj0FLw0AQhe+C/2EZwZvdJARN0myKVESkIFgt9LjN&#10;jkkwOxt2t2367x1Pepz3Hm++V69mO4oT+jA4UpAuEhBIrTMDdQo+P57vChAhajJ6dIQKLhhg1Vxf&#10;1boy7kzveNrGTnAJhUor6GOcKilD26PVYeEmJPa+nLc68uk7abw+c7kdZZYk99LqgfhDrydc99h+&#10;b49WQXjzYZO69e7ldU43T35fusuuVOr2Zn5cgog4x78w/OIzOjTMdHBHMkGMCvKHlLdENvIMBAfK&#10;vGDhwEJWZCCbWv6f0PwAAAD//wMAUEsBAi0AFAAGAAgAAAAhALaDOJL+AAAA4QEAABMAAAAAAAAA&#10;AAAAAAAAAAAAAFtDb250ZW50X1R5cGVzXS54bWxQSwECLQAUAAYACAAAACEAOP0h/9YAAACUAQAA&#10;CwAAAAAAAAAAAAAAAAAvAQAAX3JlbHMvLnJlbHNQSwECLQAUAAYACAAAACEAwIPm1XkCAAA7BQAA&#10;DgAAAAAAAAAAAAAAAAAuAgAAZHJzL2Uyb0RvYy54bWxQSwECLQAUAAYACAAAACEAAxgr6t8AAAAK&#10;AQAADwAAAAAAAAAAAAAAAADTBAAAZHJzL2Rvd25yZXYueG1sUEsFBgAAAAAEAAQA8wAAAN8FAAAA&#10;AA==&#10;" fillcolor="white [3201]" strokecolor="#70ad47 [3209]" strokeweight="1pt">
                <v:textbox>
                  <w:txbxContent>
                    <w:p w14:paraId="7071EB3F" w14:textId="6F306062" w:rsidR="00DB78BB" w:rsidRPr="001573FF" w:rsidRDefault="00DB78BB" w:rsidP="001573FF">
                      <w:pPr>
                        <w:rPr>
                          <w:rFonts w:ascii="Times New Roman" w:hAnsi="Times New Roman" w:cs="Times New Roman"/>
                          <w:b/>
                          <w:bCs/>
                          <w:sz w:val="24"/>
                          <w:szCs w:val="24"/>
                        </w:rPr>
                      </w:pPr>
                      <w:r w:rsidRPr="001573FF">
                        <w:rPr>
                          <w:rFonts w:ascii="Times New Roman" w:hAnsi="Times New Roman" w:cs="Times New Roman"/>
                          <w:b/>
                          <w:bCs/>
                          <w:sz w:val="24"/>
                          <w:szCs w:val="24"/>
                        </w:rPr>
                        <w:t>1-Timely and reliable SWM services</w:t>
                      </w:r>
                    </w:p>
                    <w:p w14:paraId="2DEE8624" w14:textId="0BCFB865" w:rsidR="00DB78BB" w:rsidRPr="001573FF" w:rsidRDefault="00DB78BB" w:rsidP="001573FF">
                      <w:pPr>
                        <w:rPr>
                          <w:rFonts w:ascii="Times New Roman" w:hAnsi="Times New Roman" w:cs="Times New Roman"/>
                          <w:b/>
                          <w:bCs/>
                          <w:sz w:val="24"/>
                          <w:szCs w:val="24"/>
                        </w:rPr>
                      </w:pPr>
                      <w:r w:rsidRPr="001573FF">
                        <w:rPr>
                          <w:rFonts w:ascii="Times New Roman" w:hAnsi="Times New Roman" w:cs="Times New Roman"/>
                          <w:b/>
                          <w:bCs/>
                          <w:sz w:val="24"/>
                          <w:szCs w:val="24"/>
                        </w:rPr>
                        <w:t xml:space="preserve">2-Enhanced environmental cleanness </w:t>
                      </w:r>
                    </w:p>
                    <w:p w14:paraId="7E420383" w14:textId="77777777" w:rsidR="00DB78BB" w:rsidRDefault="00DB78BB" w:rsidP="001573FF"/>
                    <w:p w14:paraId="2D35ADDD" w14:textId="77777777" w:rsidR="00DB78BB" w:rsidRDefault="00DB78BB" w:rsidP="001573FF">
                      <w:pPr>
                        <w:jc w:val="cente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C548DF6" wp14:editId="48AA5323">
                <wp:simplePos x="0" y="0"/>
                <wp:positionH relativeFrom="column">
                  <wp:posOffset>-9525</wp:posOffset>
                </wp:positionH>
                <wp:positionV relativeFrom="paragraph">
                  <wp:posOffset>42545</wp:posOffset>
                </wp:positionV>
                <wp:extent cx="1838325" cy="5715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83832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B6460F" w14:textId="67841E54" w:rsidR="00DB78BB" w:rsidRPr="001573FF" w:rsidRDefault="00DB78BB" w:rsidP="001573FF">
                            <w:pPr>
                              <w:jc w:val="center"/>
                              <w:rPr>
                                <w:rFonts w:ascii="Times New Roman" w:hAnsi="Times New Roman" w:cs="Times New Roman"/>
                                <w:b/>
                                <w:bCs/>
                                <w:sz w:val="24"/>
                                <w:szCs w:val="24"/>
                              </w:rPr>
                            </w:pPr>
                            <w:r w:rsidRPr="001573FF">
                              <w:rPr>
                                <w:rFonts w:ascii="Times New Roman" w:hAnsi="Times New Roman" w:cs="Times New Roman"/>
                                <w:b/>
                                <w:bCs/>
                                <w:sz w:val="24"/>
                                <w:szCs w:val="24"/>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548DF6" id="Rectangle 12" o:spid="_x0000_s1035" style="position:absolute;left:0;text-align:left;margin-left:-.75pt;margin-top:3.35pt;width:144.7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QdacQIAACYFAAAOAAAAZHJzL2Uyb0RvYy54bWysVEtv2zAMvg/YfxB0Xx2nTR9BnSJI0WFA&#10;0RZth54VWUqMyaJGKbGzXz9Kdtysy2nYxSbFl/jxo65v2tqwrUJfgS14fjLiTFkJZWVXBf/+evfl&#10;kjMfhC2FAasKvlOe38w+f7pu3FSNYQ2mVMgoifXTxhV8HYKbZpmXa1ULfwJOWTJqwFoEUnGVlSga&#10;yl6bbDwanWcNYOkQpPKeTm87I5+l/ForGR619iowU3C6W0hfTN9l/GazazFdoXDrSvbXEP9wi1pU&#10;looOqW5FEGyD1V+p6koieNDhREKdgdaVVKkH6iYffejmZS2cSr0QON4NMPn/l1Y+bJ+QVSXNbsyZ&#10;FTXN6JlQE3ZlFKMzAqhxfkp+L+4Je82TGLttNdbxT32wNoG6G0BVbWCSDvPL08vT8YQzSbbJRT4Z&#10;JdSz92iHPnxVULMoFBypfMJSbO99oIrkunchJd6mq5+ksDMqXsHYZ6WpEao4TtGJQmphkG0FDV9I&#10;qWw4j/1QvuQdw3RlzBCYHws0Ie+Det8YphK1hsDRscA/Kw4RqSrYMATXlQU8lqD8MVTu/Pfddz3H&#10;9kO7bNP0rvaDWkK5o4kidFT3Tt5VBOu98OFJIHGbtoD2NTzSRxtoCg69xNka8Nex8+hPlCMrZw3t&#10;SsH9z41AxZn5ZomMV/nZWVyupJxNLsak4KFleWixm3oBNJGcXgYnkxj9g9mLGqF+o7Wex6pkElZS&#10;7YLLgHtlEbodpodBqvk8udFCORHu7YuTMXnEOdLmtX0T6HpuBWLlA+z3Skw/UKzzjZEW5psAukr8&#10;i0h3uPYToGVMNOofjrjth3ryen/eZr8BAAD//wMAUEsDBBQABgAIAAAAIQCxrDiL2wAAAAcBAAAP&#10;AAAAZHJzL2Rvd25yZXYueG1sTI/NTsMwEITvSLyDtUjcWidFlDRkUxVQ4VrK39WNlyQiXkex04a3&#10;ZznBcXZGM98W68l16khDaD0jpPMEFHHlbcs1wuvLdpaBCtGwNZ1nQvimAOvy/KwwufUnfqbjPtZK&#10;SjjkBqGJsc+1DlVDzoS574nF+/SDM1HkUGs7mJOUu04vkmSpnWlZFhrT031D1dd+dAhj9Xj3Ufeb&#10;3cP2ip+0T1fu7d0iXl5Mm1tQkab4F4ZffEGHUpgOfmQbVIcwS68libC8ASX2IsvktQPCSg66LPR/&#10;/vIHAAD//wMAUEsBAi0AFAAGAAgAAAAhALaDOJL+AAAA4QEAABMAAAAAAAAAAAAAAAAAAAAAAFtD&#10;b250ZW50X1R5cGVzXS54bWxQSwECLQAUAAYACAAAACEAOP0h/9YAAACUAQAACwAAAAAAAAAAAAAA&#10;AAAvAQAAX3JlbHMvLnJlbHNQSwECLQAUAAYACAAAACEANykHWnECAAAmBQAADgAAAAAAAAAAAAAA&#10;AAAuAgAAZHJzL2Uyb0RvYy54bWxQSwECLQAUAAYACAAAACEAsaw4i9sAAAAHAQAADwAAAAAAAAAA&#10;AAAAAADLBAAAZHJzL2Rvd25yZXYueG1sUEsFBgAAAAAEAAQA8wAAANMFAAAAAA==&#10;" fillcolor="white [3201]" strokecolor="#70ad47 [3209]" strokeweight="1pt">
                <v:textbox>
                  <w:txbxContent>
                    <w:p w14:paraId="01B6460F" w14:textId="67841E54" w:rsidR="00DB78BB" w:rsidRPr="001573FF" w:rsidRDefault="00DB78BB" w:rsidP="001573FF">
                      <w:pPr>
                        <w:jc w:val="center"/>
                        <w:rPr>
                          <w:rFonts w:ascii="Times New Roman" w:hAnsi="Times New Roman" w:cs="Times New Roman"/>
                          <w:b/>
                          <w:bCs/>
                          <w:sz w:val="24"/>
                          <w:szCs w:val="24"/>
                        </w:rPr>
                      </w:pPr>
                      <w:r w:rsidRPr="001573FF">
                        <w:rPr>
                          <w:rFonts w:ascii="Times New Roman" w:hAnsi="Times New Roman" w:cs="Times New Roman"/>
                          <w:b/>
                          <w:bCs/>
                          <w:sz w:val="24"/>
                          <w:szCs w:val="24"/>
                        </w:rPr>
                        <w:t>Output</w:t>
                      </w:r>
                    </w:p>
                  </w:txbxContent>
                </v:textbox>
              </v:rect>
            </w:pict>
          </mc:Fallback>
        </mc:AlternateContent>
      </w:r>
      <w:r>
        <w:rPr>
          <w:rFonts w:ascii="Times New Roman" w:hAnsi="Times New Roman" w:cs="Times New Roman"/>
          <w:sz w:val="24"/>
          <w:szCs w:val="24"/>
        </w:rPr>
        <w:t xml:space="preserve">                                                                              </w:t>
      </w:r>
    </w:p>
    <w:p w14:paraId="02399079" w14:textId="46316B46" w:rsidR="00025AA7" w:rsidRDefault="001573FF" w:rsidP="00D74F2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0ED3A04" wp14:editId="003F005B">
                <wp:simplePos x="0" y="0"/>
                <wp:positionH relativeFrom="column">
                  <wp:posOffset>1800225</wp:posOffset>
                </wp:positionH>
                <wp:positionV relativeFrom="paragraph">
                  <wp:posOffset>55880</wp:posOffset>
                </wp:positionV>
                <wp:extent cx="1190625"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1190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5F2884" id="Straight Arrow Connector 34" o:spid="_x0000_s1026" type="#_x0000_t32" style="position:absolute;margin-left:141.75pt;margin-top:4.4pt;width:93.7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i4U2AEAAAAEAAAOAAAAZHJzL2Uyb0RvYy54bWysU9uO0zAUfEfiHyy/06QFVhA1XaEulwcE&#10;1V4+wOvYjYVvOj40zd9z7KQBAUII8WL5cmY8Mz7eXp+dZScFyQTf8vWq5kx5GTrjjy1/uH/37BVn&#10;CYXvhA1etXxUiV/vnj7ZDrFRm9AH2ylgROJTM8SW94ixqaoke+VEWoWoPB3qAE4gLeFYdSAGYne2&#10;2tT1VTUE6CIEqVKi3ZvpkO8Kv9ZK4metk0JmW07asIxQxsc8VrutaI4gYm/kLEP8gwonjKdLF6ob&#10;gYJ9BfMLlTMSQgoaVzK4KmhtpCoeyM26/snNXS+iKl4onBSXmNL/o5WfTgdgpmv58xeceeHoje4Q&#10;hDn2yN4AhIHtg/eUYwBGJZTXEFNDsL0/wLxK8QDZ/FmDY9qa+IFaocRBBtm5pD0uaaszMkmb6/Xr&#10;+mrzkjN5OasmikwVIeF7FRzLk5anWdKiZaIXp48JSQQBL4AMtj6PKIx96zuGYyRTCEb4o1XZAZXn&#10;kio7mbSXGY5WTfBbpSmTrLG4KN2o9hbYSVAfdV/WCwtVZog21i6g+s+guTbDVOnQvwUu1eXG4HEB&#10;OuMD/O5WPF+k6qn+4nrymm0/hm4sL1nioDYr+cxfIvfxj+sC//5xd98AAAD//wMAUEsDBBQABgAI&#10;AAAAIQDNF3cQ3QAAAAcBAAAPAAAAZHJzL2Rvd25yZXYueG1sTI/BTsMwEETvSPyDtUjcqJMS2ijE&#10;qSokLoCgFC69ufE2iRqvI9ttA1/PwoUeRzOaeVMuRtuLI/rQOVKQThIQSLUzHTUKPj8eb3IQIWoy&#10;uneECr4wwKK6vCh1YdyJ3vG4jo3gEgqFVtDGOBRShrpFq8PEDUjs7Zy3OrL0jTRen7jc9nKaJDNp&#10;dUe80OoBH1qs9+uDVfCS+ren+eZ1l4XGf2/oOVuFlVPq+mpc3oOIOMb/MPziMzpUzLR1BzJB9Aqm&#10;+e0dRxXk/ID9bJ7yt+2fllUpz/mrHwAAAP//AwBQSwECLQAUAAYACAAAACEAtoM4kv4AAADhAQAA&#10;EwAAAAAAAAAAAAAAAAAAAAAAW0NvbnRlbnRfVHlwZXNdLnhtbFBLAQItABQABgAIAAAAIQA4/SH/&#10;1gAAAJQBAAALAAAAAAAAAAAAAAAAAC8BAABfcmVscy8ucmVsc1BLAQItABQABgAIAAAAIQA06i4U&#10;2AEAAAAEAAAOAAAAAAAAAAAAAAAAAC4CAABkcnMvZTJvRG9jLnhtbFBLAQItABQABgAIAAAAIQDN&#10;F3cQ3QAAAAcBAAAPAAAAAAAAAAAAAAAAADIEAABkcnMvZG93bnJldi54bWxQSwUGAAAAAAQABADz&#10;AAAAPAUAAAAA&#10;" strokecolor="black [3200]" strokeweight=".5pt">
                <v:stroke endarrow="block" joinstyle="miter"/>
              </v:shape>
            </w:pict>
          </mc:Fallback>
        </mc:AlternateContent>
      </w:r>
    </w:p>
    <w:p w14:paraId="35F57612" w14:textId="77777777" w:rsidR="00025AA7" w:rsidRDefault="00025AA7" w:rsidP="00D74F2D">
      <w:pPr>
        <w:autoSpaceDE w:val="0"/>
        <w:autoSpaceDN w:val="0"/>
        <w:adjustRightInd w:val="0"/>
        <w:spacing w:after="0" w:line="360" w:lineRule="auto"/>
        <w:jc w:val="both"/>
        <w:rPr>
          <w:rFonts w:ascii="Times New Roman" w:hAnsi="Times New Roman" w:cs="Times New Roman"/>
          <w:sz w:val="24"/>
          <w:szCs w:val="24"/>
        </w:rPr>
      </w:pPr>
    </w:p>
    <w:p w14:paraId="6101F5B6" w14:textId="19574606" w:rsidR="00C60BEC" w:rsidRDefault="00C60BEC" w:rsidP="00D74F2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B3BFC40" w14:textId="3B72B27B" w:rsidR="00580469" w:rsidRDefault="00C60BEC" w:rsidP="00D74F2D">
      <w:pPr>
        <w:autoSpaceDE w:val="0"/>
        <w:autoSpaceDN w:val="0"/>
        <w:adjustRightInd w:val="0"/>
        <w:spacing w:after="0" w:line="360" w:lineRule="auto"/>
        <w:jc w:val="both"/>
        <w:rPr>
          <w:rFonts w:ascii="Times New Roman" w:hAnsi="Times New Roman" w:cs="Times New Roman"/>
          <w:sz w:val="24"/>
          <w:szCs w:val="24"/>
        </w:rPr>
      </w:pPr>
      <w:r w:rsidRPr="00282FC6">
        <w:rPr>
          <w:rFonts w:ascii="Times New Roman" w:hAnsi="Times New Roman" w:cs="Times New Roman"/>
          <w:b/>
          <w:bCs/>
          <w:sz w:val="24"/>
          <w:szCs w:val="24"/>
        </w:rPr>
        <w:t>2.7</w:t>
      </w:r>
      <w:r>
        <w:rPr>
          <w:rFonts w:ascii="Times New Roman" w:hAnsi="Times New Roman" w:cs="Times New Roman"/>
          <w:sz w:val="24"/>
          <w:szCs w:val="24"/>
        </w:rPr>
        <w:t xml:space="preserve"> </w:t>
      </w:r>
      <w:r w:rsidRPr="00282FC6">
        <w:rPr>
          <w:rFonts w:ascii="Times New Roman" w:hAnsi="Times New Roman" w:cs="Times New Roman"/>
          <w:b/>
          <w:bCs/>
          <w:sz w:val="24"/>
          <w:szCs w:val="24"/>
        </w:rPr>
        <w:t>Research gaps</w:t>
      </w:r>
      <w:r>
        <w:rPr>
          <w:rFonts w:ascii="Times New Roman" w:hAnsi="Times New Roman" w:cs="Times New Roman"/>
          <w:sz w:val="24"/>
          <w:szCs w:val="24"/>
        </w:rPr>
        <w:t xml:space="preserve"> </w:t>
      </w:r>
    </w:p>
    <w:p w14:paraId="27DB7345" w14:textId="28E1D9A3" w:rsidR="007F3E83" w:rsidRDefault="00580469" w:rsidP="008779BD">
      <w:pPr>
        <w:pStyle w:val="NormalWeb"/>
        <w:spacing w:line="360" w:lineRule="auto"/>
        <w:jc w:val="both"/>
      </w:pPr>
      <w:r w:rsidRPr="00040CB7">
        <w:t xml:space="preserve">Lack of fund from government for garbage collection, Lack </w:t>
      </w:r>
      <w:r>
        <w:t xml:space="preserve">of </w:t>
      </w:r>
      <w:r w:rsidRPr="00040CB7">
        <w:t>compactor Trucks to collect the garbage, higher rate of renting trucks for garbage disposal. Lack of private companies to take over residential area in garbage collection. Most of the staffs are not trained in the field of waste management</w:t>
      </w:r>
      <w:r>
        <w:t>,</w:t>
      </w:r>
      <w:r w:rsidRPr="00040CB7">
        <w:t xml:space="preserve"> another thing is Impassable roads in some</w:t>
      </w:r>
      <w:r>
        <w:t xml:space="preserve"> market parts.</w:t>
      </w:r>
      <w:r w:rsidRPr="00040CB7">
        <w:t xml:space="preserve"> Unwillingness of some business owners in paying garbage collection fees, Low salaries for the cleaners. Deteriorating economy has made things difficult in the markets, et</w:t>
      </w:r>
      <w:r w:rsidR="00282FC6">
        <w:t>c</w:t>
      </w:r>
    </w:p>
    <w:p w14:paraId="0AC88F12" w14:textId="5411490C" w:rsidR="002B3BA5" w:rsidRDefault="007F3E83" w:rsidP="00986078">
      <w:pPr>
        <w:pStyle w:val="NormalWeb"/>
        <w:spacing w:line="360" w:lineRule="auto"/>
        <w:jc w:val="right"/>
        <w:rPr>
          <w:b/>
          <w:lang w:eastAsia="ko-KR"/>
        </w:rPr>
      </w:pPr>
      <w:r>
        <w:rPr>
          <w:b/>
          <w:lang w:eastAsia="ko-KR"/>
        </w:rPr>
        <w:t>Page-1</w:t>
      </w:r>
      <w:r w:rsidR="00F54C16">
        <w:rPr>
          <w:b/>
          <w:lang w:eastAsia="ko-KR"/>
        </w:rPr>
        <w:t>9</w:t>
      </w:r>
    </w:p>
    <w:p w14:paraId="75922091" w14:textId="77777777" w:rsidR="002B3BA5" w:rsidRDefault="002B3BA5" w:rsidP="003E41DC">
      <w:pPr>
        <w:pStyle w:val="NormalWeb"/>
        <w:spacing w:line="360" w:lineRule="auto"/>
        <w:rPr>
          <w:b/>
          <w:lang w:eastAsia="ko-KR"/>
        </w:rPr>
      </w:pPr>
    </w:p>
    <w:p w14:paraId="2C9DE318" w14:textId="4B256B4C" w:rsidR="003E6103" w:rsidRPr="00514F49" w:rsidRDefault="003E6103" w:rsidP="003E41DC">
      <w:pPr>
        <w:pStyle w:val="NormalWeb"/>
        <w:spacing w:line="360" w:lineRule="auto"/>
        <w:rPr>
          <w:b/>
          <w:lang w:eastAsia="ko-KR"/>
        </w:rPr>
      </w:pPr>
      <w:r w:rsidRPr="00514F49">
        <w:rPr>
          <w:b/>
          <w:lang w:eastAsia="ko-KR"/>
        </w:rPr>
        <w:t>Chapter three: Methodology</w:t>
      </w:r>
    </w:p>
    <w:p w14:paraId="401DDCF8" w14:textId="77777777" w:rsidR="00970F4F" w:rsidRDefault="00C60BEC" w:rsidP="00970F4F">
      <w:pPr>
        <w:pStyle w:val="NormalWeb"/>
        <w:spacing w:line="360" w:lineRule="auto"/>
        <w:jc w:val="both"/>
        <w:rPr>
          <w:b/>
          <w:lang w:eastAsia="ko-KR"/>
        </w:rPr>
      </w:pPr>
      <w:r>
        <w:rPr>
          <w:b/>
          <w:lang w:eastAsia="ko-KR"/>
        </w:rPr>
        <w:t xml:space="preserve">3.1 </w:t>
      </w:r>
      <w:r w:rsidR="003E6103" w:rsidRPr="00514F49">
        <w:rPr>
          <w:b/>
          <w:lang w:eastAsia="ko-KR"/>
        </w:rPr>
        <w:t>Study Design</w:t>
      </w:r>
    </w:p>
    <w:p w14:paraId="54B2FA59" w14:textId="6B0E1D4A" w:rsidR="00970F4F" w:rsidRDefault="003E6103" w:rsidP="00970F4F">
      <w:pPr>
        <w:pStyle w:val="NormalWeb"/>
        <w:spacing w:line="360" w:lineRule="auto"/>
        <w:jc w:val="both"/>
        <w:rPr>
          <w:b/>
          <w:lang w:eastAsia="ko-KR"/>
        </w:rPr>
      </w:pPr>
      <w:r w:rsidRPr="00514F49">
        <w:rPr>
          <w:bCs/>
        </w:rPr>
        <w:t>The study will be a descriptive cross-section</w:t>
      </w:r>
      <w:r w:rsidR="00520D84">
        <w:rPr>
          <w:bCs/>
        </w:rPr>
        <w:t xml:space="preserve"> and observational studies</w:t>
      </w:r>
      <w:r w:rsidRPr="00514F49">
        <w:rPr>
          <w:bCs/>
        </w:rPr>
        <w:t>, which will be carried out using quantitative method of data collection</w:t>
      </w:r>
      <w:r w:rsidR="00520D84">
        <w:rPr>
          <w:bCs/>
        </w:rPr>
        <w:t xml:space="preserve"> and observation in the course of collection of </w:t>
      </w:r>
      <w:r w:rsidR="007F6242">
        <w:rPr>
          <w:bCs/>
        </w:rPr>
        <w:t>data (</w:t>
      </w:r>
      <w:r w:rsidR="00833FE0">
        <w:rPr>
          <w:bCs/>
        </w:rPr>
        <w:t>NEDARC 2010)</w:t>
      </w:r>
      <w:r w:rsidRPr="00514F49">
        <w:rPr>
          <w:bCs/>
        </w:rPr>
        <w:t>.</w:t>
      </w:r>
      <w:r w:rsidR="00C60BEC">
        <w:rPr>
          <w:bCs/>
        </w:rPr>
        <w:t xml:space="preserve"> </w:t>
      </w:r>
    </w:p>
    <w:p w14:paraId="713B0384" w14:textId="77777777" w:rsidR="003E6103" w:rsidRPr="00514F49" w:rsidRDefault="00C60BEC" w:rsidP="00970F4F">
      <w:pPr>
        <w:pStyle w:val="NormalWeb"/>
        <w:spacing w:line="360" w:lineRule="auto"/>
        <w:jc w:val="both"/>
        <w:rPr>
          <w:b/>
          <w:lang w:eastAsia="ko-KR"/>
        </w:rPr>
      </w:pPr>
      <w:r>
        <w:rPr>
          <w:b/>
          <w:lang w:eastAsia="ko-KR"/>
        </w:rPr>
        <w:t xml:space="preserve">3.2 </w:t>
      </w:r>
      <w:r w:rsidR="003E6103" w:rsidRPr="00514F49">
        <w:rPr>
          <w:b/>
          <w:lang w:eastAsia="ko-KR"/>
        </w:rPr>
        <w:t>Study Area</w:t>
      </w:r>
    </w:p>
    <w:p w14:paraId="0002E155" w14:textId="0CFE6564" w:rsidR="003E6103" w:rsidRDefault="003E6103" w:rsidP="008D6B61">
      <w:pPr>
        <w:pStyle w:val="NormalWeb"/>
        <w:spacing w:line="360" w:lineRule="auto"/>
        <w:jc w:val="both"/>
      </w:pPr>
      <w:r w:rsidRPr="00514F49">
        <w:rPr>
          <w:lang w:eastAsia="ko-KR"/>
        </w:rPr>
        <w:t>Custom market juba city council</w:t>
      </w:r>
      <w:r w:rsidRPr="00514F49">
        <w:t xml:space="preserve"> Munuki town block</w:t>
      </w:r>
      <w:r w:rsidR="0055602B">
        <w:t>. It is located about 10km East, away from the historic city center and the bank of the river Nile. The Market lies in the coordinates</w:t>
      </w:r>
      <w:r w:rsidR="00E92F9C">
        <w:t>;</w:t>
      </w:r>
      <w:r w:rsidR="0055602B">
        <w:t xml:space="preserve"> latitude </w:t>
      </w:r>
      <w:r w:rsidR="00E92F9C">
        <w:t xml:space="preserve">of </w:t>
      </w:r>
      <w:r w:rsidR="0055602B">
        <w:t>4</w:t>
      </w:r>
      <w:r w:rsidR="00E92F9C">
        <w:t>.50’ 48.55’’ and Longitude of 31. 34’51.58.’’ The</w:t>
      </w:r>
      <w:r w:rsidR="0055602B">
        <w:t xml:space="preserve"> market was established in 1960s, the area was initially outside of the town limits until </w:t>
      </w:r>
      <w:r w:rsidR="00E92F9C">
        <w:t>an industrial</w:t>
      </w:r>
      <w:r w:rsidR="0055602B">
        <w:t xml:space="preserve"> Zone, Hai Mauna, was established in 1970s, further down the road towards the mountain, Jebel Kujur</w:t>
      </w:r>
      <w:r w:rsidR="0050244E">
        <w:t xml:space="preserve"> (</w:t>
      </w:r>
      <w:r w:rsidR="00520D84">
        <w:t>Jubainthemaking.com, European Journalism centre)</w:t>
      </w:r>
      <w:r w:rsidR="0055602B">
        <w:t xml:space="preserve">. </w:t>
      </w:r>
      <w:r w:rsidR="00435CAA">
        <w:t xml:space="preserve">As indicted by its name, custom was established as a checkpoint where goods coming in and out of juba were inspected and taxed. As a </w:t>
      </w:r>
      <w:r w:rsidR="001D398D">
        <w:t>result of influx</w:t>
      </w:r>
      <w:r w:rsidR="00435CAA">
        <w:t xml:space="preserve"> of goods and services, the area grew to the current densely populated market, </w:t>
      </w:r>
      <w:r w:rsidR="001B5037">
        <w:t>with poor market structures and many illegal o</w:t>
      </w:r>
      <w:r w:rsidR="00435CAA">
        <w:t xml:space="preserve">perating </w:t>
      </w:r>
      <w:r w:rsidR="001B5037">
        <w:t xml:space="preserve">restaurants and shops, </w:t>
      </w:r>
      <w:r w:rsidR="00435CAA">
        <w:t>leading to production of large quantity of solid waste on daily bases littering the surrounding areas and the streets.</w:t>
      </w:r>
      <w:r w:rsidR="001B5037">
        <w:t xml:space="preserve"> </w:t>
      </w:r>
      <w:r w:rsidR="007B6B50">
        <w:t>No data on the exact number of shop and restaurants in Custom markets.</w:t>
      </w:r>
    </w:p>
    <w:p w14:paraId="098B2F75" w14:textId="77777777" w:rsidR="003E6103" w:rsidRPr="004C079E" w:rsidRDefault="00805BE0" w:rsidP="003E6103">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3.3 </w:t>
      </w:r>
      <w:r w:rsidR="003E6103" w:rsidRPr="004C079E">
        <w:rPr>
          <w:rFonts w:ascii="Times New Roman" w:hAnsi="Times New Roman" w:cs="Times New Roman"/>
          <w:b/>
          <w:sz w:val="24"/>
          <w:szCs w:val="24"/>
        </w:rPr>
        <w:t>Study population</w:t>
      </w:r>
    </w:p>
    <w:p w14:paraId="3BA84A1C" w14:textId="77777777" w:rsidR="00514F49" w:rsidRPr="004C079E" w:rsidRDefault="003E6103" w:rsidP="003E6103">
      <w:pPr>
        <w:pStyle w:val="NoSpacing"/>
        <w:spacing w:line="360" w:lineRule="auto"/>
        <w:jc w:val="both"/>
        <w:rPr>
          <w:rFonts w:ascii="Times New Roman" w:hAnsi="Times New Roman" w:cs="Times New Roman"/>
          <w:sz w:val="24"/>
          <w:szCs w:val="24"/>
        </w:rPr>
      </w:pPr>
      <w:r w:rsidRPr="004C079E">
        <w:rPr>
          <w:rFonts w:ascii="Times New Roman" w:hAnsi="Times New Roman" w:cs="Times New Roman"/>
          <w:sz w:val="24"/>
          <w:szCs w:val="24"/>
        </w:rPr>
        <w:t xml:space="preserve">The study population will comprise of the shop owners (Traders), </w:t>
      </w:r>
      <w:r w:rsidR="009725E2">
        <w:rPr>
          <w:rFonts w:ascii="Times New Roman" w:hAnsi="Times New Roman" w:cs="Times New Roman"/>
          <w:sz w:val="24"/>
          <w:szCs w:val="24"/>
        </w:rPr>
        <w:t xml:space="preserve">restaurant owners, </w:t>
      </w:r>
      <w:r w:rsidRPr="004C079E">
        <w:rPr>
          <w:rFonts w:ascii="Times New Roman" w:hAnsi="Times New Roman" w:cs="Times New Roman"/>
          <w:sz w:val="24"/>
          <w:szCs w:val="24"/>
        </w:rPr>
        <w:t>vegetable and second hand cloth sellers in Custom market juba city council Munuki Town block.</w:t>
      </w:r>
    </w:p>
    <w:p w14:paraId="422FFB18" w14:textId="77777777" w:rsidR="003E6103" w:rsidRPr="004C079E" w:rsidRDefault="00805BE0" w:rsidP="003E6103">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3.4 </w:t>
      </w:r>
      <w:r w:rsidR="003E6103" w:rsidRPr="004C079E">
        <w:rPr>
          <w:rFonts w:ascii="Times New Roman" w:hAnsi="Times New Roman" w:cs="Times New Roman"/>
          <w:b/>
          <w:sz w:val="24"/>
          <w:szCs w:val="24"/>
        </w:rPr>
        <w:t>Data collection techniques</w:t>
      </w:r>
    </w:p>
    <w:p w14:paraId="45C0B02B" w14:textId="7EE49D15" w:rsidR="00514F49" w:rsidRDefault="003E6103" w:rsidP="003E6103">
      <w:pPr>
        <w:pStyle w:val="NoSpacing"/>
        <w:spacing w:line="360" w:lineRule="auto"/>
        <w:jc w:val="both"/>
        <w:rPr>
          <w:rFonts w:ascii="Times New Roman" w:hAnsi="Times New Roman" w:cs="Times New Roman"/>
          <w:sz w:val="24"/>
          <w:szCs w:val="24"/>
        </w:rPr>
      </w:pPr>
      <w:r w:rsidRPr="004C079E">
        <w:rPr>
          <w:rFonts w:ascii="Times New Roman" w:hAnsi="Times New Roman" w:cs="Times New Roman"/>
          <w:sz w:val="24"/>
          <w:szCs w:val="24"/>
        </w:rPr>
        <w:t xml:space="preserve">Questionnaires and observation check list will </w:t>
      </w:r>
      <w:r w:rsidR="00903344">
        <w:rPr>
          <w:rFonts w:ascii="Times New Roman" w:hAnsi="Times New Roman" w:cs="Times New Roman"/>
          <w:sz w:val="24"/>
          <w:szCs w:val="24"/>
        </w:rPr>
        <w:t xml:space="preserve">be </w:t>
      </w:r>
      <w:r w:rsidR="00903344" w:rsidRPr="004C079E">
        <w:rPr>
          <w:rFonts w:ascii="Times New Roman" w:hAnsi="Times New Roman" w:cs="Times New Roman"/>
          <w:sz w:val="24"/>
          <w:szCs w:val="24"/>
        </w:rPr>
        <w:t>used</w:t>
      </w:r>
      <w:r w:rsidRPr="004C079E">
        <w:rPr>
          <w:rFonts w:ascii="Times New Roman" w:hAnsi="Times New Roman" w:cs="Times New Roman"/>
          <w:sz w:val="24"/>
          <w:szCs w:val="24"/>
        </w:rPr>
        <w:t xml:space="preserve"> for data collection during the study.</w:t>
      </w:r>
    </w:p>
    <w:p w14:paraId="236B3DD2" w14:textId="642F5942" w:rsidR="00903344" w:rsidRDefault="00903344" w:rsidP="003E6103">
      <w:pPr>
        <w:pStyle w:val="NoSpacing"/>
        <w:spacing w:line="360" w:lineRule="auto"/>
        <w:jc w:val="both"/>
        <w:rPr>
          <w:rFonts w:ascii="Times New Roman" w:hAnsi="Times New Roman" w:cs="Times New Roman"/>
          <w:sz w:val="24"/>
          <w:szCs w:val="24"/>
        </w:rPr>
      </w:pPr>
    </w:p>
    <w:p w14:paraId="07802D1F" w14:textId="5B4FA034" w:rsidR="00903344" w:rsidRDefault="00903344" w:rsidP="003E6103">
      <w:pPr>
        <w:pStyle w:val="NoSpacing"/>
        <w:spacing w:line="360" w:lineRule="auto"/>
        <w:jc w:val="both"/>
        <w:rPr>
          <w:rFonts w:ascii="Times New Roman" w:hAnsi="Times New Roman" w:cs="Times New Roman"/>
          <w:sz w:val="24"/>
          <w:szCs w:val="24"/>
        </w:rPr>
      </w:pPr>
    </w:p>
    <w:p w14:paraId="18C1CF99" w14:textId="5E45D8DA" w:rsidR="00903344" w:rsidRDefault="00903344" w:rsidP="003E6103">
      <w:pPr>
        <w:pStyle w:val="NoSpacing"/>
        <w:spacing w:line="360" w:lineRule="auto"/>
        <w:jc w:val="both"/>
        <w:rPr>
          <w:rFonts w:ascii="Times New Roman" w:hAnsi="Times New Roman" w:cs="Times New Roman"/>
          <w:sz w:val="24"/>
          <w:szCs w:val="24"/>
        </w:rPr>
      </w:pPr>
    </w:p>
    <w:p w14:paraId="389D0CD8" w14:textId="22698D97" w:rsidR="00903344" w:rsidRPr="00986078" w:rsidRDefault="00903344" w:rsidP="00986078">
      <w:pPr>
        <w:pStyle w:val="NoSpacing"/>
        <w:spacing w:line="360" w:lineRule="auto"/>
        <w:jc w:val="right"/>
        <w:rPr>
          <w:rFonts w:ascii="Times New Roman" w:hAnsi="Times New Roman" w:cs="Times New Roman"/>
          <w:b/>
          <w:bCs/>
          <w:sz w:val="24"/>
          <w:szCs w:val="24"/>
        </w:rPr>
      </w:pPr>
      <w:r w:rsidRPr="00986078">
        <w:rPr>
          <w:rFonts w:ascii="Times New Roman" w:hAnsi="Times New Roman" w:cs="Times New Roman"/>
          <w:b/>
          <w:bCs/>
          <w:sz w:val="24"/>
          <w:szCs w:val="24"/>
        </w:rPr>
        <w:t>Page-</w:t>
      </w:r>
      <w:r w:rsidR="00F54C16" w:rsidRPr="00986078">
        <w:rPr>
          <w:rFonts w:ascii="Times New Roman" w:hAnsi="Times New Roman" w:cs="Times New Roman"/>
          <w:b/>
          <w:bCs/>
          <w:sz w:val="24"/>
          <w:szCs w:val="24"/>
        </w:rPr>
        <w:t>20</w:t>
      </w:r>
    </w:p>
    <w:p w14:paraId="0C334368" w14:textId="77777777" w:rsidR="003E6103" w:rsidRPr="004C079E" w:rsidRDefault="00805BE0" w:rsidP="003E6103">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3.4.1 </w:t>
      </w:r>
      <w:r w:rsidR="003E6103" w:rsidRPr="004C079E">
        <w:rPr>
          <w:rFonts w:ascii="Times New Roman" w:hAnsi="Times New Roman" w:cs="Times New Roman"/>
          <w:b/>
          <w:sz w:val="24"/>
          <w:szCs w:val="24"/>
        </w:rPr>
        <w:t>Sampling techniques</w:t>
      </w:r>
    </w:p>
    <w:p w14:paraId="0BF2C172" w14:textId="77777777" w:rsidR="00903344" w:rsidRDefault="003E6103" w:rsidP="003E6103">
      <w:pPr>
        <w:pStyle w:val="NoSpacing"/>
        <w:spacing w:line="360" w:lineRule="auto"/>
        <w:jc w:val="both"/>
        <w:rPr>
          <w:rFonts w:ascii="Times New Roman" w:hAnsi="Times New Roman" w:cs="Times New Roman"/>
          <w:b/>
          <w:sz w:val="24"/>
          <w:szCs w:val="24"/>
        </w:rPr>
      </w:pPr>
      <w:r w:rsidRPr="004C079E">
        <w:rPr>
          <w:rFonts w:ascii="Times New Roman" w:hAnsi="Times New Roman" w:cs="Times New Roman"/>
          <w:sz w:val="24"/>
          <w:szCs w:val="24"/>
        </w:rPr>
        <w:t>The shop owners, vegetable and second cloth sellers will be selected randomly. The shop number is</w:t>
      </w:r>
      <w:r w:rsidRPr="004C079E">
        <w:rPr>
          <w:rFonts w:ascii="Times New Roman" w:hAnsi="Times New Roman" w:cs="Times New Roman"/>
          <w:bCs/>
          <w:sz w:val="24"/>
          <w:szCs w:val="24"/>
        </w:rPr>
        <w:t xml:space="preserve"> written on a small piece of papers, rolled and put in a small tin and shaken and the shop owner are asked picked the papers at a random and it will be the shop for the study.</w:t>
      </w:r>
      <w:r w:rsidRPr="004C079E">
        <w:rPr>
          <w:rFonts w:ascii="Times New Roman" w:hAnsi="Times New Roman" w:cs="Times New Roman"/>
          <w:sz w:val="24"/>
          <w:szCs w:val="24"/>
        </w:rPr>
        <w:t xml:space="preserve"> </w:t>
      </w:r>
      <w:r w:rsidRPr="004C079E">
        <w:rPr>
          <w:rFonts w:ascii="Times New Roman" w:hAnsi="Times New Roman" w:cs="Times New Roman"/>
          <w:bCs/>
          <w:sz w:val="24"/>
          <w:szCs w:val="24"/>
        </w:rPr>
        <w:t>A sample size of 220</w:t>
      </w:r>
      <w:r w:rsidR="001D6C00">
        <w:rPr>
          <w:rFonts w:ascii="Times New Roman" w:hAnsi="Times New Roman" w:cs="Times New Roman"/>
          <w:bCs/>
          <w:sz w:val="24"/>
          <w:szCs w:val="24"/>
        </w:rPr>
        <w:t xml:space="preserve"> shops will be selected from 514</w:t>
      </w:r>
      <w:r w:rsidRPr="004C079E">
        <w:rPr>
          <w:rFonts w:ascii="Times New Roman" w:hAnsi="Times New Roman" w:cs="Times New Roman"/>
          <w:bCs/>
          <w:sz w:val="24"/>
          <w:szCs w:val="24"/>
        </w:rPr>
        <w:t xml:space="preserve"> shops using stratified proportion to size sampling technique.</w:t>
      </w:r>
    </w:p>
    <w:p w14:paraId="23005D55" w14:textId="0406979B" w:rsidR="003E6103" w:rsidRPr="00345FE6" w:rsidRDefault="00805BE0" w:rsidP="003E6103">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3.4.2 </w:t>
      </w:r>
      <w:r w:rsidR="003E6103" w:rsidRPr="00345FE6">
        <w:rPr>
          <w:rFonts w:ascii="Times New Roman" w:hAnsi="Times New Roman" w:cs="Times New Roman"/>
          <w:b/>
          <w:sz w:val="24"/>
          <w:szCs w:val="24"/>
        </w:rPr>
        <w:t>Sample size determination</w:t>
      </w:r>
    </w:p>
    <w:p w14:paraId="600952A4" w14:textId="77777777" w:rsidR="003E6103" w:rsidRPr="004C079E" w:rsidRDefault="003E6103" w:rsidP="003E6103">
      <w:pPr>
        <w:pStyle w:val="ListParagraph"/>
        <w:ind w:left="0"/>
        <w:jc w:val="both"/>
        <w:rPr>
          <w:rFonts w:cs="Times New Roman"/>
          <w:bCs/>
        </w:rPr>
      </w:pPr>
      <w:r w:rsidRPr="004C079E">
        <w:rPr>
          <w:rFonts w:cs="Times New Roman"/>
          <w:bCs/>
        </w:rPr>
        <w:t>The sample size is determine using Kish Leslie formula as below,</w:t>
      </w:r>
    </w:p>
    <w:p w14:paraId="60B44E15" w14:textId="77777777" w:rsidR="003E6103" w:rsidRPr="00514F49" w:rsidRDefault="003E6103" w:rsidP="003E6103">
      <w:pPr>
        <w:pStyle w:val="ListParagraph"/>
        <w:spacing w:after="0"/>
        <w:jc w:val="both"/>
        <w:rPr>
          <w:rFonts w:cs="Times New Roman"/>
          <w:b/>
          <w:lang w:val="en-IE"/>
        </w:rPr>
      </w:pPr>
      <w:r w:rsidRPr="00514F49">
        <w:rPr>
          <w:rFonts w:cs="Times New Roman"/>
          <w:lang w:val="en-IE"/>
        </w:rPr>
        <w:t xml:space="preserve">                                          </w:t>
      </w:r>
      <w:r w:rsidRPr="00514F49">
        <w:rPr>
          <w:rFonts w:cs="Times New Roman"/>
          <w:position w:val="-24"/>
          <w:lang w:val="en-IE"/>
        </w:rPr>
        <w:object w:dxaOrig="1520" w:dyaOrig="660" w14:anchorId="12912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39pt" o:ole="">
            <v:imagedata r:id="rId9" o:title=""/>
          </v:shape>
          <o:OLEObject Type="Embed" ProgID="Equation.3" ShapeID="_x0000_i1025" DrawAspect="Content" ObjectID="_1642097930" r:id="rId10"/>
        </w:object>
      </w:r>
    </w:p>
    <w:p w14:paraId="00245E63" w14:textId="77777777" w:rsidR="003E6103" w:rsidRPr="00514F49" w:rsidRDefault="003E6103" w:rsidP="003E6103">
      <w:pPr>
        <w:pStyle w:val="ListParagraph"/>
        <w:spacing w:after="0"/>
        <w:ind w:left="0"/>
        <w:jc w:val="both"/>
        <w:rPr>
          <w:rFonts w:cs="Times New Roman"/>
          <w:lang w:val="en-IE"/>
        </w:rPr>
      </w:pPr>
      <w:r w:rsidRPr="00514F49">
        <w:rPr>
          <w:rFonts w:cs="Times New Roman"/>
          <w:lang w:val="en-IE"/>
        </w:rPr>
        <w:t>Where;</w:t>
      </w:r>
    </w:p>
    <w:p w14:paraId="0E45BEE1" w14:textId="77777777" w:rsidR="003E6103" w:rsidRPr="00514F49" w:rsidRDefault="003E6103" w:rsidP="003E6103">
      <w:pPr>
        <w:pStyle w:val="ListParagraph"/>
        <w:spacing w:after="0"/>
        <w:ind w:left="0"/>
        <w:jc w:val="both"/>
        <w:rPr>
          <w:rFonts w:cs="Times New Roman"/>
          <w:lang w:val="en-IE"/>
        </w:rPr>
      </w:pPr>
      <w:r w:rsidRPr="00514F49">
        <w:rPr>
          <w:rFonts w:cs="Times New Roman"/>
          <w:lang w:val="en-IE"/>
        </w:rPr>
        <w:t xml:space="preserve">         </w:t>
      </w:r>
      <w:r w:rsidRPr="00514F49">
        <w:rPr>
          <w:rFonts w:cs="Times New Roman"/>
          <w:lang w:val="en-IE"/>
        </w:rPr>
        <w:tab/>
        <w:t>n= is the minimum sample size required.</w:t>
      </w:r>
    </w:p>
    <w:p w14:paraId="24B87916" w14:textId="77777777" w:rsidR="003E6103" w:rsidRPr="00514F49" w:rsidRDefault="003E6103" w:rsidP="003E6103">
      <w:pPr>
        <w:pStyle w:val="ListParagraph"/>
        <w:spacing w:after="0"/>
        <w:jc w:val="both"/>
        <w:rPr>
          <w:rFonts w:cs="Times New Roman"/>
          <w:lang w:val="en-IE"/>
        </w:rPr>
      </w:pPr>
      <w:r w:rsidRPr="00514F49">
        <w:rPr>
          <w:rFonts w:cs="Times New Roman"/>
          <w:lang w:val="en-IE"/>
        </w:rPr>
        <w:t>Z= Standard normal deviation set at 95% confidence interval corresponding to 1.96.</w:t>
      </w:r>
    </w:p>
    <w:p w14:paraId="5409FD71" w14:textId="77777777" w:rsidR="003E6103" w:rsidRPr="00514F49" w:rsidRDefault="003E6103" w:rsidP="003E6103">
      <w:pPr>
        <w:spacing w:line="360" w:lineRule="auto"/>
        <w:ind w:left="705"/>
        <w:jc w:val="both"/>
        <w:rPr>
          <w:rFonts w:ascii="Times New Roman" w:hAnsi="Times New Roman" w:cs="Times New Roman"/>
          <w:sz w:val="24"/>
          <w:szCs w:val="24"/>
        </w:rPr>
      </w:pPr>
      <w:r w:rsidRPr="00514F49">
        <w:rPr>
          <w:rFonts w:ascii="Times New Roman" w:hAnsi="Times New Roman" w:cs="Times New Roman"/>
          <w:sz w:val="24"/>
          <w:szCs w:val="24"/>
          <w:lang w:val="en-IE"/>
        </w:rPr>
        <w:t>P</w:t>
      </w:r>
      <w:r w:rsidRPr="00514F49">
        <w:rPr>
          <w:rFonts w:ascii="Times New Roman" w:hAnsi="Times New Roman" w:cs="Times New Roman"/>
          <w:sz w:val="24"/>
          <w:szCs w:val="24"/>
          <w:shd w:val="clear" w:color="auto" w:fill="FFFFFF" w:themeFill="background1"/>
          <w:lang w:val="en-IE"/>
        </w:rPr>
        <w:t xml:space="preserve">= </w:t>
      </w:r>
      <w:r w:rsidRPr="00514F49">
        <w:rPr>
          <w:rFonts w:ascii="Times New Roman" w:hAnsi="Times New Roman" w:cs="Times New Roman"/>
          <w:sz w:val="24"/>
          <w:szCs w:val="24"/>
          <w:lang w:val="en-IE"/>
        </w:rPr>
        <w:t>Expected</w:t>
      </w:r>
      <w:r w:rsidRPr="00514F49">
        <w:rPr>
          <w:rFonts w:ascii="Times New Roman" w:hAnsi="Times New Roman" w:cs="Times New Roman"/>
          <w:sz w:val="24"/>
          <w:szCs w:val="24"/>
        </w:rPr>
        <w:t xml:space="preserve"> prevalence (proportion) 50%. This is because prevalence in same or related topic from other studies is not available. </w:t>
      </w:r>
    </w:p>
    <w:p w14:paraId="1E4CA9CD" w14:textId="77777777" w:rsidR="003E6103" w:rsidRPr="00514F49" w:rsidRDefault="003E6103" w:rsidP="003E6103">
      <w:pPr>
        <w:spacing w:line="360" w:lineRule="auto"/>
        <w:ind w:left="705"/>
        <w:jc w:val="both"/>
        <w:rPr>
          <w:rFonts w:ascii="Times New Roman" w:hAnsi="Times New Roman" w:cs="Times New Roman"/>
          <w:sz w:val="24"/>
          <w:szCs w:val="24"/>
        </w:rPr>
      </w:pPr>
      <w:r w:rsidRPr="00514F49">
        <w:rPr>
          <w:rFonts w:ascii="Times New Roman" w:hAnsi="Times New Roman" w:cs="Times New Roman"/>
          <w:sz w:val="24"/>
          <w:szCs w:val="24"/>
          <w:lang w:val="en-IE"/>
        </w:rPr>
        <w:t>d = Degree of error allowed set at 5% equivalent to 0.05</w:t>
      </w:r>
    </w:p>
    <w:p w14:paraId="7E1AD777" w14:textId="77777777" w:rsidR="003E6103" w:rsidRPr="00514F49" w:rsidRDefault="003E6103" w:rsidP="003E6103">
      <w:pPr>
        <w:pStyle w:val="ListParagraph"/>
        <w:spacing w:after="0"/>
        <w:jc w:val="both"/>
        <w:rPr>
          <w:rFonts w:cs="Times New Roman"/>
          <w:lang w:val="en-IE"/>
        </w:rPr>
      </w:pPr>
      <w:r w:rsidRPr="00514F49">
        <w:rPr>
          <w:rFonts w:cs="Times New Roman"/>
          <w:lang w:val="en-IE"/>
        </w:rPr>
        <w:t xml:space="preserve">Therefore     </w:t>
      </w:r>
    </w:p>
    <w:p w14:paraId="66C8E0B2" w14:textId="77777777" w:rsidR="003E6103" w:rsidRPr="00514F49" w:rsidRDefault="003E6103" w:rsidP="003E6103">
      <w:pPr>
        <w:pStyle w:val="ListParagraph"/>
        <w:spacing w:after="0"/>
        <w:jc w:val="both"/>
        <w:rPr>
          <w:rFonts w:cs="Times New Roman"/>
          <w:lang w:val="en-IE"/>
        </w:rPr>
      </w:pPr>
      <w:r w:rsidRPr="00514F49">
        <w:rPr>
          <w:rFonts w:cs="Times New Roman"/>
          <w:lang w:val="en-IE"/>
        </w:rPr>
        <w:t xml:space="preserve">   n = </w:t>
      </w:r>
      <m:oMath>
        <m:f>
          <m:fPr>
            <m:ctrlPr>
              <w:rPr>
                <w:rFonts w:ascii="Cambria Math" w:hAnsi="Cambria Math" w:cs="Times New Roman"/>
                <w:lang w:val="en-IE"/>
              </w:rPr>
            </m:ctrlPr>
          </m:fPr>
          <m:num>
            <m:r>
              <m:rPr>
                <m:sty m:val="p"/>
              </m:rPr>
              <w:rPr>
                <w:rFonts w:ascii="Cambria Math" w:hAnsi="Cambria Math" w:cs="Times New Roman"/>
                <w:lang w:val="en-IE"/>
              </w:rPr>
              <m:t>1.96 x 1.96 x 0.5 (1-0.5)</m:t>
            </m:r>
          </m:num>
          <m:den>
            <m:r>
              <m:rPr>
                <m:sty m:val="p"/>
              </m:rPr>
              <w:rPr>
                <w:rFonts w:ascii="Cambria Math" w:hAnsi="Cambria Math" w:cs="Times New Roman"/>
                <w:lang w:val="en-IE"/>
              </w:rPr>
              <m:t>0.05 x 0.05</m:t>
            </m:r>
          </m:den>
        </m:f>
      </m:oMath>
      <w:r w:rsidRPr="00514F49">
        <w:rPr>
          <w:rFonts w:cs="Times New Roman"/>
          <w:lang w:val="en-IE"/>
        </w:rPr>
        <w:t xml:space="preserve">     </w:t>
      </w:r>
    </w:p>
    <w:p w14:paraId="4360FF3B" w14:textId="77777777" w:rsidR="003E6103" w:rsidRPr="00514F49" w:rsidRDefault="003E6103" w:rsidP="003E6103">
      <w:pPr>
        <w:pStyle w:val="ListParagraph"/>
        <w:jc w:val="both"/>
        <w:rPr>
          <w:rFonts w:cs="Times New Roman"/>
          <w:b/>
          <w:bCs/>
        </w:rPr>
      </w:pPr>
    </w:p>
    <w:p w14:paraId="7B2C49DB" w14:textId="77777777" w:rsidR="003E6103" w:rsidRPr="00514F49" w:rsidRDefault="00702DE7" w:rsidP="003E6103">
      <w:pPr>
        <w:pStyle w:val="ListParagraph"/>
        <w:spacing w:after="0"/>
        <w:jc w:val="both"/>
        <w:rPr>
          <w:rFonts w:cs="Times New Roman"/>
          <w:lang w:val="en-IE"/>
        </w:rPr>
      </w:pPr>
      <m:oMathPara>
        <m:oMathParaPr>
          <m:jc m:val="left"/>
        </m:oMathParaPr>
        <m:oMath>
          <m:f>
            <m:fPr>
              <m:ctrlPr>
                <w:rPr>
                  <w:rFonts w:ascii="Cambria Math" w:hAnsi="Cambria Math" w:cs="Times New Roman"/>
                  <w:lang w:val="en-IE"/>
                </w:rPr>
              </m:ctrlPr>
            </m:fPr>
            <m:num>
              <m:r>
                <m:rPr>
                  <m:sty m:val="p"/>
                </m:rPr>
                <w:rPr>
                  <w:rFonts w:ascii="Cambria Math" w:hAnsi="Cambria Math" w:cs="Times New Roman"/>
                  <w:lang w:val="en-IE"/>
                </w:rPr>
                <m:t>3.8416 x 0.5 x 0.5</m:t>
              </m:r>
            </m:num>
            <m:den>
              <m:r>
                <m:rPr>
                  <m:sty m:val="p"/>
                </m:rPr>
                <w:rPr>
                  <w:rFonts w:ascii="Cambria Math" w:hAnsi="Cambria Math" w:cs="Times New Roman"/>
                  <w:lang w:val="en-IE"/>
                </w:rPr>
                <m:t>0.0025</m:t>
              </m:r>
            </m:den>
          </m:f>
        </m:oMath>
      </m:oMathPara>
    </w:p>
    <w:p w14:paraId="6D1A4513" w14:textId="77777777" w:rsidR="003E6103" w:rsidRPr="00514F49" w:rsidRDefault="003E6103" w:rsidP="003E6103">
      <w:pPr>
        <w:pStyle w:val="ListParagraph"/>
        <w:spacing w:after="0"/>
        <w:ind w:left="0"/>
        <w:jc w:val="both"/>
        <w:rPr>
          <w:rFonts w:cs="Times New Roman"/>
          <w:lang w:val="en-IE"/>
        </w:rPr>
      </w:pPr>
      <w:r w:rsidRPr="00514F49">
        <w:rPr>
          <w:rFonts w:cs="Times New Roman"/>
          <w:lang w:val="en-IE"/>
        </w:rPr>
        <w:t xml:space="preserve"> </w:t>
      </w:r>
      <w:r w:rsidR="007743C5">
        <w:rPr>
          <w:rFonts w:cs="Times New Roman"/>
          <w:lang w:val="en-IE"/>
        </w:rPr>
        <w:t xml:space="preserve">                        n = 384</w:t>
      </w:r>
    </w:p>
    <w:p w14:paraId="23D8E71C" w14:textId="77777777" w:rsidR="003E6103" w:rsidRPr="00514F49" w:rsidRDefault="003E6103" w:rsidP="003E6103">
      <w:pPr>
        <w:pStyle w:val="ListParagraph"/>
        <w:spacing w:after="0"/>
        <w:ind w:left="0"/>
        <w:jc w:val="both"/>
        <w:rPr>
          <w:rFonts w:cs="Times New Roman"/>
          <w:lang w:val="en-IE"/>
        </w:rPr>
      </w:pPr>
      <w:r w:rsidRPr="00514F49">
        <w:rPr>
          <w:rFonts w:cs="Times New Roman"/>
          <w:lang w:val="en-IE"/>
        </w:rPr>
        <w:t xml:space="preserve">Therefore: </w:t>
      </w:r>
      <w:r w:rsidR="007743C5">
        <w:rPr>
          <w:rFonts w:cs="Times New Roman"/>
          <w:lang w:val="en-IE"/>
        </w:rPr>
        <w:t xml:space="preserve">      </w:t>
      </w:r>
      <w:r w:rsidRPr="00514F49">
        <w:rPr>
          <w:rFonts w:cs="Times New Roman"/>
          <w:lang w:val="en-IE"/>
        </w:rPr>
        <w:t xml:space="preserve"> n = 384</w:t>
      </w:r>
    </w:p>
    <w:p w14:paraId="5326E4BA" w14:textId="77777777" w:rsidR="003E6103" w:rsidRPr="00514F49" w:rsidRDefault="003E6103" w:rsidP="003E6103">
      <w:pPr>
        <w:pStyle w:val="ListParagraph"/>
        <w:spacing w:after="0"/>
        <w:ind w:left="0"/>
        <w:jc w:val="both"/>
        <w:rPr>
          <w:rFonts w:cs="Times New Roman"/>
          <w:lang w:val="en-IE"/>
        </w:rPr>
      </w:pPr>
      <w:r w:rsidRPr="00514F49">
        <w:rPr>
          <w:rFonts w:cs="Times New Roman"/>
          <w:lang w:val="en-IE"/>
        </w:rPr>
        <w:t xml:space="preserve">To get the desired sample size, the formula nf =n/1+n/N is used.  </w:t>
      </w:r>
    </w:p>
    <w:p w14:paraId="16219F52" w14:textId="77777777" w:rsidR="003E6103" w:rsidRPr="00514F49" w:rsidRDefault="003E6103" w:rsidP="003E6103">
      <w:pPr>
        <w:pStyle w:val="ListParagraph"/>
        <w:spacing w:after="0"/>
        <w:ind w:left="0"/>
        <w:jc w:val="both"/>
        <w:rPr>
          <w:rFonts w:cs="Times New Roman"/>
          <w:lang w:val="en-IE"/>
        </w:rPr>
      </w:pPr>
      <w:r w:rsidRPr="00514F49">
        <w:rPr>
          <w:rFonts w:cs="Times New Roman"/>
          <w:lang w:val="en-IE"/>
        </w:rPr>
        <w:t>Where: - nf = desired sample size pop&lt;10,000</w:t>
      </w:r>
    </w:p>
    <w:p w14:paraId="22E9C7E9" w14:textId="77777777" w:rsidR="003E6103" w:rsidRPr="00514F49" w:rsidRDefault="00514F49" w:rsidP="003E6103">
      <w:pPr>
        <w:pStyle w:val="ListParagraph"/>
        <w:spacing w:after="0"/>
        <w:ind w:left="0"/>
        <w:jc w:val="both"/>
        <w:rPr>
          <w:rFonts w:cs="Times New Roman"/>
          <w:lang w:val="en-IE"/>
        </w:rPr>
      </w:pPr>
      <w:r>
        <w:rPr>
          <w:rFonts w:cs="Times New Roman"/>
          <w:lang w:val="en-IE"/>
        </w:rPr>
        <w:tab/>
        <w:t xml:space="preserve">   </w:t>
      </w:r>
      <w:r w:rsidR="003E6103" w:rsidRPr="00514F49">
        <w:rPr>
          <w:rFonts w:cs="Times New Roman"/>
          <w:lang w:val="en-IE"/>
        </w:rPr>
        <w:t>n= calculated sample size</w:t>
      </w:r>
    </w:p>
    <w:p w14:paraId="7DA6F52E" w14:textId="77777777" w:rsidR="003E6103" w:rsidRPr="00514F49" w:rsidRDefault="003E6103" w:rsidP="003E6103">
      <w:pPr>
        <w:pStyle w:val="ListParagraph"/>
        <w:spacing w:after="0"/>
        <w:ind w:left="0"/>
        <w:jc w:val="both"/>
        <w:rPr>
          <w:rFonts w:cs="Times New Roman"/>
          <w:lang w:val="en-IE"/>
        </w:rPr>
      </w:pPr>
      <w:r w:rsidRPr="00514F49">
        <w:rPr>
          <w:rFonts w:cs="Times New Roman"/>
          <w:lang w:val="en-IE"/>
        </w:rPr>
        <w:tab/>
        <w:t xml:space="preserve">   </w:t>
      </w:r>
      <w:r w:rsidR="00A03083">
        <w:rPr>
          <w:rFonts w:cs="Times New Roman"/>
          <w:lang w:val="en-IE"/>
        </w:rPr>
        <w:t>N = total Number of shop and restaurant owners in Custom Market</w:t>
      </w:r>
    </w:p>
    <w:p w14:paraId="0918E71E" w14:textId="77777777" w:rsidR="003E6103" w:rsidRPr="00514F49" w:rsidRDefault="003E6103" w:rsidP="003E6103">
      <w:pPr>
        <w:pStyle w:val="ListParagraph"/>
        <w:spacing w:after="0"/>
        <w:ind w:left="0"/>
        <w:jc w:val="both"/>
        <w:rPr>
          <w:rFonts w:cs="Times New Roman"/>
          <w:lang w:val="en-IE"/>
        </w:rPr>
      </w:pPr>
      <w:r w:rsidRPr="00514F49">
        <w:rPr>
          <w:rFonts w:cs="Times New Roman"/>
          <w:lang w:val="en-IE"/>
        </w:rPr>
        <w:t xml:space="preserve"> </w:t>
      </w:r>
      <w:r w:rsidRPr="00514F49">
        <w:rPr>
          <w:rFonts w:cs="Times New Roman"/>
          <w:lang w:val="en-IE"/>
        </w:rPr>
        <w:tab/>
        <w:t xml:space="preserve">   nf =384/1+384/514</w:t>
      </w:r>
    </w:p>
    <w:p w14:paraId="1B6711B0" w14:textId="77777777" w:rsidR="003E6103" w:rsidRPr="00514F49" w:rsidRDefault="003E6103" w:rsidP="003E6103">
      <w:pPr>
        <w:pStyle w:val="ListParagraph"/>
        <w:spacing w:after="0"/>
        <w:ind w:left="0" w:firstLine="720"/>
        <w:jc w:val="both"/>
        <w:rPr>
          <w:rFonts w:cs="Times New Roman"/>
          <w:lang w:val="en-IE"/>
        </w:rPr>
      </w:pPr>
      <w:r w:rsidRPr="00514F49">
        <w:rPr>
          <w:rFonts w:cs="Times New Roman"/>
          <w:lang w:val="en-IE"/>
        </w:rPr>
        <w:t xml:space="preserve">   nf = 220</w:t>
      </w:r>
    </w:p>
    <w:p w14:paraId="5C1E51B8" w14:textId="77777777" w:rsidR="003E6103" w:rsidRDefault="003E6103" w:rsidP="003E6103">
      <w:pPr>
        <w:pStyle w:val="NoSpacing"/>
        <w:spacing w:line="360" w:lineRule="auto"/>
        <w:jc w:val="both"/>
        <w:rPr>
          <w:rFonts w:ascii="Times New Roman" w:hAnsi="Times New Roman" w:cs="Times New Roman"/>
          <w:sz w:val="24"/>
          <w:szCs w:val="24"/>
          <w:lang w:val="en-IE"/>
        </w:rPr>
      </w:pPr>
      <w:r w:rsidRPr="00514F49">
        <w:rPr>
          <w:rFonts w:ascii="Times New Roman" w:hAnsi="Times New Roman" w:cs="Times New Roman"/>
          <w:sz w:val="24"/>
          <w:szCs w:val="24"/>
          <w:lang w:val="en-IE"/>
        </w:rPr>
        <w:t>Therefore, a total of 220 shop owners will be interviewed</w:t>
      </w:r>
    </w:p>
    <w:p w14:paraId="1231F64F" w14:textId="5CF7C9AD" w:rsidR="008D6B61" w:rsidRPr="00986078" w:rsidRDefault="00903344" w:rsidP="00986078">
      <w:pPr>
        <w:pStyle w:val="NoSpacing"/>
        <w:spacing w:line="360" w:lineRule="auto"/>
        <w:jc w:val="right"/>
        <w:rPr>
          <w:rFonts w:ascii="Times New Roman" w:hAnsi="Times New Roman" w:cs="Times New Roman"/>
          <w:b/>
          <w:bCs/>
          <w:sz w:val="24"/>
          <w:szCs w:val="24"/>
          <w:lang w:val="en-IE"/>
        </w:rPr>
      </w:pPr>
      <w:r w:rsidRPr="00986078">
        <w:rPr>
          <w:rFonts w:ascii="Times New Roman" w:hAnsi="Times New Roman" w:cs="Times New Roman"/>
          <w:b/>
          <w:bCs/>
          <w:sz w:val="24"/>
          <w:szCs w:val="24"/>
          <w:lang w:val="en-IE"/>
        </w:rPr>
        <w:t>Page-2</w:t>
      </w:r>
      <w:r w:rsidR="00F54C16" w:rsidRPr="00986078">
        <w:rPr>
          <w:rFonts w:ascii="Times New Roman" w:hAnsi="Times New Roman" w:cs="Times New Roman"/>
          <w:b/>
          <w:bCs/>
          <w:sz w:val="24"/>
          <w:szCs w:val="24"/>
          <w:lang w:val="en-IE"/>
        </w:rPr>
        <w:t>1</w:t>
      </w:r>
    </w:p>
    <w:p w14:paraId="7295C974" w14:textId="77777777" w:rsidR="00903344" w:rsidRPr="0052330F" w:rsidRDefault="00903344" w:rsidP="003E6103">
      <w:pPr>
        <w:pStyle w:val="NoSpacing"/>
        <w:spacing w:line="360" w:lineRule="auto"/>
        <w:jc w:val="both"/>
        <w:rPr>
          <w:rFonts w:ascii="Times New Roman" w:hAnsi="Times New Roman" w:cs="Times New Roman"/>
          <w:sz w:val="24"/>
          <w:szCs w:val="24"/>
          <w:lang w:val="en-IE"/>
        </w:rPr>
      </w:pPr>
    </w:p>
    <w:p w14:paraId="28713557" w14:textId="4F114582" w:rsidR="003E6103" w:rsidRPr="00514F49" w:rsidRDefault="00964346" w:rsidP="003E6103">
      <w:pPr>
        <w:pStyle w:val="NoSpacing"/>
        <w:spacing w:line="360" w:lineRule="auto"/>
        <w:jc w:val="both"/>
        <w:rPr>
          <w:rFonts w:ascii="Times New Roman" w:hAnsi="Times New Roman" w:cs="Times New Roman"/>
          <w:b/>
          <w:sz w:val="24"/>
          <w:szCs w:val="24"/>
        </w:rPr>
      </w:pPr>
      <w:r>
        <w:rPr>
          <w:rFonts w:ascii="Times New Roman" w:hAnsi="Times New Roman" w:cs="Times New Roman"/>
          <w:sz w:val="24"/>
          <w:szCs w:val="24"/>
        </w:rPr>
        <w:t>Table-2</w:t>
      </w:r>
      <w:r w:rsidR="003E6103">
        <w:rPr>
          <w:rFonts w:ascii="Times New Roman" w:hAnsi="Times New Roman" w:cs="Times New Roman"/>
          <w:sz w:val="24"/>
          <w:szCs w:val="24"/>
        </w:rPr>
        <w:t xml:space="preserve"> </w:t>
      </w:r>
      <w:r w:rsidR="005D22EA" w:rsidRPr="00514F49">
        <w:rPr>
          <w:rFonts w:ascii="Times New Roman" w:hAnsi="Times New Roman" w:cs="Times New Roman"/>
          <w:b/>
          <w:sz w:val="24"/>
          <w:szCs w:val="24"/>
        </w:rPr>
        <w:t>Variables and indicators of variables</w:t>
      </w:r>
    </w:p>
    <w:tbl>
      <w:tblPr>
        <w:tblStyle w:val="TableGrid"/>
        <w:tblW w:w="11070" w:type="dxa"/>
        <w:tblInd w:w="-815" w:type="dxa"/>
        <w:tblLook w:val="04A0" w:firstRow="1" w:lastRow="0" w:firstColumn="1" w:lastColumn="0" w:noHBand="0" w:noVBand="1"/>
      </w:tblPr>
      <w:tblGrid>
        <w:gridCol w:w="2970"/>
        <w:gridCol w:w="8100"/>
      </w:tblGrid>
      <w:tr w:rsidR="005D22EA" w14:paraId="4075A4BB" w14:textId="77777777" w:rsidTr="00514F49">
        <w:tc>
          <w:tcPr>
            <w:tcW w:w="2970" w:type="dxa"/>
          </w:tcPr>
          <w:p w14:paraId="1A181264" w14:textId="16EAC3DE" w:rsidR="005D22EA" w:rsidRPr="00514F49" w:rsidRDefault="00FA6152" w:rsidP="003E6103">
            <w:pPr>
              <w:pStyle w:val="NoSpacing"/>
              <w:spacing w:line="360" w:lineRule="auto"/>
              <w:jc w:val="both"/>
              <w:rPr>
                <w:rFonts w:ascii="Times New Roman" w:hAnsi="Times New Roman" w:cs="Times New Roman"/>
                <w:b/>
                <w:sz w:val="24"/>
                <w:szCs w:val="24"/>
              </w:rPr>
            </w:pPr>
            <w:r w:rsidRPr="00514F49">
              <w:rPr>
                <w:rFonts w:ascii="Times New Roman" w:hAnsi="Times New Roman" w:cs="Times New Roman"/>
                <w:b/>
                <w:sz w:val="24"/>
                <w:szCs w:val="24"/>
              </w:rPr>
              <w:t>V</w:t>
            </w:r>
            <w:r w:rsidR="005D22EA" w:rsidRPr="00514F49">
              <w:rPr>
                <w:rFonts w:ascii="Times New Roman" w:hAnsi="Times New Roman" w:cs="Times New Roman"/>
                <w:b/>
                <w:sz w:val="24"/>
                <w:szCs w:val="24"/>
              </w:rPr>
              <w:t>ariables</w:t>
            </w:r>
          </w:p>
        </w:tc>
        <w:tc>
          <w:tcPr>
            <w:tcW w:w="8100" w:type="dxa"/>
          </w:tcPr>
          <w:p w14:paraId="28863A41" w14:textId="77777777" w:rsidR="005D22EA" w:rsidRPr="00514F49" w:rsidRDefault="005D22EA" w:rsidP="003E6103">
            <w:pPr>
              <w:pStyle w:val="NoSpacing"/>
              <w:spacing w:line="360" w:lineRule="auto"/>
              <w:jc w:val="both"/>
              <w:rPr>
                <w:rFonts w:ascii="Times New Roman" w:hAnsi="Times New Roman" w:cs="Times New Roman"/>
                <w:b/>
                <w:sz w:val="24"/>
                <w:szCs w:val="24"/>
              </w:rPr>
            </w:pPr>
            <w:r w:rsidRPr="00514F49">
              <w:rPr>
                <w:rFonts w:ascii="Times New Roman" w:hAnsi="Times New Roman" w:cs="Times New Roman"/>
                <w:b/>
                <w:sz w:val="24"/>
                <w:szCs w:val="24"/>
              </w:rPr>
              <w:t>Indicators of variables</w:t>
            </w:r>
          </w:p>
        </w:tc>
      </w:tr>
      <w:tr w:rsidR="005D22EA" w14:paraId="4FB06E3E" w14:textId="77777777" w:rsidTr="00514F49">
        <w:tc>
          <w:tcPr>
            <w:tcW w:w="2970" w:type="dxa"/>
          </w:tcPr>
          <w:p w14:paraId="7C3D80F5" w14:textId="77777777" w:rsidR="005D22EA" w:rsidRPr="00514F49" w:rsidRDefault="005D22EA" w:rsidP="003E6103">
            <w:pPr>
              <w:pStyle w:val="NoSpacing"/>
              <w:spacing w:line="360" w:lineRule="auto"/>
              <w:jc w:val="both"/>
              <w:rPr>
                <w:rFonts w:ascii="Times New Roman" w:hAnsi="Times New Roman" w:cs="Times New Roman"/>
                <w:sz w:val="24"/>
                <w:szCs w:val="24"/>
              </w:rPr>
            </w:pPr>
            <w:r w:rsidRPr="00514F49">
              <w:rPr>
                <w:rFonts w:ascii="Times New Roman" w:hAnsi="Times New Roman" w:cs="Times New Roman"/>
                <w:sz w:val="24"/>
                <w:szCs w:val="24"/>
              </w:rPr>
              <w:t>Waste generation</w:t>
            </w:r>
          </w:p>
        </w:tc>
        <w:tc>
          <w:tcPr>
            <w:tcW w:w="8100" w:type="dxa"/>
          </w:tcPr>
          <w:p w14:paraId="5E892DD7" w14:textId="77777777" w:rsidR="005D22EA" w:rsidRPr="00514F49" w:rsidRDefault="005D22EA" w:rsidP="00514F49">
            <w:pPr>
              <w:pStyle w:val="NoSpacing"/>
              <w:spacing w:line="360" w:lineRule="auto"/>
              <w:jc w:val="both"/>
              <w:rPr>
                <w:rFonts w:ascii="Times New Roman" w:hAnsi="Times New Roman" w:cs="Times New Roman"/>
                <w:sz w:val="24"/>
                <w:szCs w:val="24"/>
              </w:rPr>
            </w:pPr>
            <w:r w:rsidRPr="00514F49">
              <w:rPr>
                <w:rFonts w:ascii="Times New Roman" w:hAnsi="Times New Roman" w:cs="Times New Roman"/>
                <w:sz w:val="24"/>
                <w:szCs w:val="24"/>
              </w:rPr>
              <w:t xml:space="preserve">Activities in which materials are identified as </w:t>
            </w:r>
            <w:r w:rsidR="00514F49" w:rsidRPr="00514F49">
              <w:rPr>
                <w:rFonts w:ascii="Times New Roman" w:hAnsi="Times New Roman" w:cs="Times New Roman"/>
                <w:sz w:val="24"/>
                <w:szCs w:val="24"/>
              </w:rPr>
              <w:t xml:space="preserve">of </w:t>
            </w:r>
            <w:r w:rsidRPr="00514F49">
              <w:rPr>
                <w:rFonts w:ascii="Times New Roman" w:hAnsi="Times New Roman" w:cs="Times New Roman"/>
                <w:sz w:val="24"/>
                <w:szCs w:val="24"/>
              </w:rPr>
              <w:t>no</w:t>
            </w:r>
            <w:r w:rsidR="00514F49" w:rsidRPr="00514F49">
              <w:rPr>
                <w:rFonts w:ascii="Times New Roman" w:hAnsi="Times New Roman" w:cs="Times New Roman"/>
                <w:sz w:val="24"/>
                <w:szCs w:val="24"/>
              </w:rPr>
              <w:t xml:space="preserve"> </w:t>
            </w:r>
            <w:r w:rsidRPr="00514F49">
              <w:rPr>
                <w:rFonts w:ascii="Times New Roman" w:hAnsi="Times New Roman" w:cs="Times New Roman"/>
                <w:sz w:val="24"/>
                <w:szCs w:val="24"/>
              </w:rPr>
              <w:t>value and are either thrown away or gathered together for disposal</w:t>
            </w:r>
          </w:p>
        </w:tc>
      </w:tr>
      <w:tr w:rsidR="005D22EA" w14:paraId="46C02B40" w14:textId="77777777" w:rsidTr="00514F49">
        <w:trPr>
          <w:trHeight w:val="782"/>
        </w:trPr>
        <w:tc>
          <w:tcPr>
            <w:tcW w:w="2970" w:type="dxa"/>
          </w:tcPr>
          <w:p w14:paraId="3E8211E5" w14:textId="77777777" w:rsidR="005D22EA" w:rsidRPr="00514F49" w:rsidRDefault="005D22EA" w:rsidP="005D22EA">
            <w:pPr>
              <w:autoSpaceDE w:val="0"/>
              <w:autoSpaceDN w:val="0"/>
              <w:adjustRightInd w:val="0"/>
              <w:spacing w:line="360" w:lineRule="auto"/>
              <w:rPr>
                <w:rFonts w:ascii="Times New Roman" w:hAnsi="Times New Roman" w:cs="Times New Roman"/>
                <w:sz w:val="24"/>
                <w:szCs w:val="24"/>
              </w:rPr>
            </w:pPr>
            <w:r w:rsidRPr="00514F49">
              <w:rPr>
                <w:rFonts w:ascii="Times New Roman" w:hAnsi="Times New Roman" w:cs="Times New Roman"/>
                <w:sz w:val="24"/>
                <w:szCs w:val="24"/>
              </w:rPr>
              <w:t xml:space="preserve">On-site </w:t>
            </w:r>
            <w:r w:rsidR="00514F49" w:rsidRPr="00514F49">
              <w:rPr>
                <w:rFonts w:ascii="Times New Roman" w:hAnsi="Times New Roman" w:cs="Times New Roman"/>
                <w:sz w:val="24"/>
                <w:szCs w:val="24"/>
              </w:rPr>
              <w:t>handling, shortage</w:t>
            </w:r>
            <w:r w:rsidRPr="00514F49">
              <w:rPr>
                <w:rFonts w:ascii="Times New Roman" w:hAnsi="Times New Roman" w:cs="Times New Roman"/>
                <w:sz w:val="24"/>
                <w:szCs w:val="24"/>
              </w:rPr>
              <w:t xml:space="preserve"> and processing</w:t>
            </w:r>
          </w:p>
        </w:tc>
        <w:tc>
          <w:tcPr>
            <w:tcW w:w="8100" w:type="dxa"/>
          </w:tcPr>
          <w:p w14:paraId="1EF56213" w14:textId="77777777" w:rsidR="005D22EA" w:rsidRPr="00514F49" w:rsidRDefault="00514F49" w:rsidP="00514F49">
            <w:pPr>
              <w:autoSpaceDE w:val="0"/>
              <w:autoSpaceDN w:val="0"/>
              <w:adjustRightInd w:val="0"/>
              <w:spacing w:line="360" w:lineRule="auto"/>
              <w:rPr>
                <w:rFonts w:ascii="Times New Roman" w:hAnsi="Times New Roman" w:cs="Times New Roman"/>
                <w:sz w:val="24"/>
                <w:szCs w:val="24"/>
              </w:rPr>
            </w:pPr>
            <w:r w:rsidRPr="00514F49">
              <w:rPr>
                <w:rFonts w:ascii="Times New Roman" w:hAnsi="Times New Roman" w:cs="Times New Roman"/>
                <w:sz w:val="24"/>
                <w:szCs w:val="24"/>
              </w:rPr>
              <w:t>A</w:t>
            </w:r>
            <w:r w:rsidR="005D22EA" w:rsidRPr="00514F49">
              <w:rPr>
                <w:rFonts w:ascii="Times New Roman" w:hAnsi="Times New Roman" w:cs="Times New Roman"/>
                <w:sz w:val="24"/>
                <w:szCs w:val="24"/>
              </w:rPr>
              <w:t>ctivities associated with the handling, storage, and processing of solid wastes at or near the point of generation</w:t>
            </w:r>
            <w:r w:rsidRPr="00514F49">
              <w:rPr>
                <w:rFonts w:ascii="Times New Roman" w:hAnsi="Times New Roman" w:cs="Times New Roman"/>
                <w:sz w:val="24"/>
                <w:szCs w:val="24"/>
              </w:rPr>
              <w:t>.</w:t>
            </w:r>
          </w:p>
        </w:tc>
      </w:tr>
      <w:tr w:rsidR="005D22EA" w14:paraId="5A3D20AC" w14:textId="77777777" w:rsidTr="00514F49">
        <w:tc>
          <w:tcPr>
            <w:tcW w:w="2970" w:type="dxa"/>
          </w:tcPr>
          <w:p w14:paraId="55480081" w14:textId="77777777" w:rsidR="005D22EA" w:rsidRPr="00514F49" w:rsidRDefault="005D22EA" w:rsidP="005D22EA">
            <w:pPr>
              <w:pStyle w:val="NoSpacing"/>
              <w:spacing w:line="360" w:lineRule="auto"/>
              <w:rPr>
                <w:rFonts w:ascii="Times New Roman" w:hAnsi="Times New Roman" w:cs="Times New Roman"/>
                <w:sz w:val="24"/>
                <w:szCs w:val="24"/>
              </w:rPr>
            </w:pPr>
            <w:r w:rsidRPr="00514F49">
              <w:rPr>
                <w:rFonts w:ascii="Times New Roman" w:hAnsi="Times New Roman" w:cs="Times New Roman"/>
                <w:sz w:val="24"/>
                <w:szCs w:val="24"/>
              </w:rPr>
              <w:t>Collection of waste</w:t>
            </w:r>
          </w:p>
        </w:tc>
        <w:tc>
          <w:tcPr>
            <w:tcW w:w="8100" w:type="dxa"/>
          </w:tcPr>
          <w:p w14:paraId="46482EED" w14:textId="77777777" w:rsidR="005D22EA" w:rsidRPr="00514F49" w:rsidRDefault="00514F49" w:rsidP="00514F49">
            <w:pPr>
              <w:pStyle w:val="NoSpacing"/>
              <w:spacing w:line="360" w:lineRule="auto"/>
              <w:rPr>
                <w:rFonts w:ascii="Times New Roman" w:hAnsi="Times New Roman" w:cs="Times New Roman"/>
                <w:sz w:val="24"/>
                <w:szCs w:val="24"/>
              </w:rPr>
            </w:pPr>
            <w:r w:rsidRPr="00514F49">
              <w:rPr>
                <w:rFonts w:ascii="Times New Roman" w:hAnsi="Times New Roman" w:cs="Times New Roman"/>
                <w:sz w:val="24"/>
                <w:szCs w:val="24"/>
              </w:rPr>
              <w:t>Activities associated with the gathering of solid wastes and the hauling of wastes after collection to the location where the collection vehicle is emptied.</w:t>
            </w:r>
          </w:p>
        </w:tc>
      </w:tr>
      <w:tr w:rsidR="005D22EA" w14:paraId="306F61D6" w14:textId="77777777" w:rsidTr="00514F49">
        <w:tc>
          <w:tcPr>
            <w:tcW w:w="2970" w:type="dxa"/>
          </w:tcPr>
          <w:p w14:paraId="761B59DF" w14:textId="77777777" w:rsidR="005D22EA" w:rsidRPr="00514F49" w:rsidRDefault="005D22EA" w:rsidP="005D22EA">
            <w:pPr>
              <w:pStyle w:val="NoSpacing"/>
              <w:spacing w:line="360" w:lineRule="auto"/>
              <w:rPr>
                <w:rFonts w:ascii="Times New Roman" w:hAnsi="Times New Roman" w:cs="Times New Roman"/>
                <w:sz w:val="24"/>
                <w:szCs w:val="24"/>
              </w:rPr>
            </w:pPr>
            <w:r w:rsidRPr="00514F49">
              <w:rPr>
                <w:rFonts w:ascii="Times New Roman" w:hAnsi="Times New Roman" w:cs="Times New Roman"/>
                <w:sz w:val="24"/>
                <w:szCs w:val="24"/>
              </w:rPr>
              <w:t>Transfer and transportation</w:t>
            </w:r>
          </w:p>
        </w:tc>
        <w:tc>
          <w:tcPr>
            <w:tcW w:w="8100" w:type="dxa"/>
          </w:tcPr>
          <w:p w14:paraId="1253B5BA" w14:textId="77777777" w:rsidR="005D22EA" w:rsidRPr="00514F49" w:rsidRDefault="00514F49" w:rsidP="00514F49">
            <w:pPr>
              <w:pStyle w:val="NoSpacing"/>
              <w:spacing w:line="360" w:lineRule="auto"/>
              <w:jc w:val="both"/>
              <w:rPr>
                <w:rFonts w:ascii="Times New Roman" w:hAnsi="Times New Roman" w:cs="Times New Roman"/>
                <w:sz w:val="24"/>
                <w:szCs w:val="24"/>
              </w:rPr>
            </w:pPr>
            <w:r w:rsidRPr="00514F49">
              <w:rPr>
                <w:rFonts w:ascii="Times New Roman" w:hAnsi="Times New Roman" w:cs="Times New Roman"/>
                <w:sz w:val="24"/>
                <w:szCs w:val="24"/>
              </w:rPr>
              <w:t>Activates associated with (1) the transfer of wastes from the smaller collection vehicle to the larger transport equipment and (2) the subsequent transport of the wastes, usually over long distance to the disposal site.</w:t>
            </w:r>
          </w:p>
        </w:tc>
      </w:tr>
      <w:tr w:rsidR="005D22EA" w14:paraId="76C0E524" w14:textId="77777777" w:rsidTr="00514F49">
        <w:tc>
          <w:tcPr>
            <w:tcW w:w="2970" w:type="dxa"/>
          </w:tcPr>
          <w:p w14:paraId="3C090A3C" w14:textId="77777777" w:rsidR="005D22EA" w:rsidRPr="00514F49" w:rsidRDefault="005D22EA" w:rsidP="005D22EA">
            <w:pPr>
              <w:pStyle w:val="NoSpacing"/>
              <w:spacing w:line="360" w:lineRule="auto"/>
              <w:rPr>
                <w:rFonts w:ascii="Times New Roman" w:hAnsi="Times New Roman" w:cs="Times New Roman"/>
                <w:sz w:val="24"/>
                <w:szCs w:val="24"/>
              </w:rPr>
            </w:pPr>
            <w:r w:rsidRPr="00514F49">
              <w:rPr>
                <w:rFonts w:ascii="Times New Roman" w:hAnsi="Times New Roman" w:cs="Times New Roman"/>
                <w:sz w:val="24"/>
                <w:szCs w:val="24"/>
              </w:rPr>
              <w:t>Processing and recovery</w:t>
            </w:r>
          </w:p>
        </w:tc>
        <w:tc>
          <w:tcPr>
            <w:tcW w:w="8100" w:type="dxa"/>
          </w:tcPr>
          <w:p w14:paraId="41DA822E" w14:textId="77777777" w:rsidR="005D22EA" w:rsidRPr="00514F49" w:rsidRDefault="00514F49" w:rsidP="00514F49">
            <w:pPr>
              <w:pStyle w:val="NoSpacing"/>
              <w:spacing w:line="360" w:lineRule="auto"/>
              <w:jc w:val="both"/>
              <w:rPr>
                <w:rFonts w:ascii="Times New Roman" w:hAnsi="Times New Roman" w:cs="Times New Roman"/>
                <w:sz w:val="24"/>
                <w:szCs w:val="24"/>
              </w:rPr>
            </w:pPr>
            <w:r w:rsidRPr="00514F49">
              <w:rPr>
                <w:rFonts w:ascii="Times New Roman" w:hAnsi="Times New Roman" w:cs="Times New Roman"/>
                <w:sz w:val="24"/>
                <w:szCs w:val="24"/>
              </w:rPr>
              <w:t>Techniques, equipment and facilities used to improve the efficiency of recovering usable materials, conversion products, or energy from solid wastes.</w:t>
            </w:r>
          </w:p>
        </w:tc>
      </w:tr>
      <w:tr w:rsidR="005D22EA" w14:paraId="0C24F9B6" w14:textId="77777777" w:rsidTr="00514F49">
        <w:tc>
          <w:tcPr>
            <w:tcW w:w="2970" w:type="dxa"/>
          </w:tcPr>
          <w:p w14:paraId="61238C63" w14:textId="77777777" w:rsidR="005D22EA" w:rsidRPr="00514F49" w:rsidRDefault="005D22EA" w:rsidP="005D22EA">
            <w:pPr>
              <w:pStyle w:val="NoSpacing"/>
              <w:spacing w:line="360" w:lineRule="auto"/>
              <w:rPr>
                <w:rFonts w:ascii="Times New Roman" w:hAnsi="Times New Roman" w:cs="Times New Roman"/>
                <w:sz w:val="24"/>
                <w:szCs w:val="24"/>
              </w:rPr>
            </w:pPr>
            <w:r w:rsidRPr="00514F49">
              <w:rPr>
                <w:rFonts w:ascii="Times New Roman" w:hAnsi="Times New Roman" w:cs="Times New Roman"/>
                <w:sz w:val="24"/>
                <w:szCs w:val="24"/>
              </w:rPr>
              <w:t xml:space="preserve">Disposal </w:t>
            </w:r>
          </w:p>
        </w:tc>
        <w:tc>
          <w:tcPr>
            <w:tcW w:w="8100" w:type="dxa"/>
          </w:tcPr>
          <w:p w14:paraId="2BCDAAFA" w14:textId="77777777" w:rsidR="005D22EA" w:rsidRPr="00514F49" w:rsidRDefault="00514F49" w:rsidP="00514F49">
            <w:pPr>
              <w:pStyle w:val="NoSpacing"/>
              <w:spacing w:line="360" w:lineRule="auto"/>
              <w:rPr>
                <w:rFonts w:ascii="Times New Roman" w:hAnsi="Times New Roman" w:cs="Times New Roman"/>
                <w:sz w:val="24"/>
                <w:szCs w:val="24"/>
              </w:rPr>
            </w:pPr>
            <w:r w:rsidRPr="00514F49">
              <w:rPr>
                <w:rFonts w:ascii="Times New Roman" w:hAnsi="Times New Roman" w:cs="Times New Roman"/>
                <w:sz w:val="24"/>
                <w:szCs w:val="24"/>
              </w:rPr>
              <w:t>Those activities associated with ultimate disposal of solid wastes including those wastes collected and transported directly to a landfill site, semisolid wastes (sludge) from wastewater treatment plants incinerator residue compost, or other substances from the wires solid waste processing plants that are of no further use.</w:t>
            </w:r>
          </w:p>
        </w:tc>
      </w:tr>
    </w:tbl>
    <w:p w14:paraId="018C7A23" w14:textId="77777777" w:rsidR="005D22EA" w:rsidRDefault="005D22EA" w:rsidP="003E6103">
      <w:pPr>
        <w:pStyle w:val="NoSpacing"/>
        <w:spacing w:line="360" w:lineRule="auto"/>
        <w:jc w:val="both"/>
        <w:rPr>
          <w:rFonts w:ascii="Times New Roman" w:hAnsi="Times New Roman" w:cs="Times New Roman"/>
          <w:sz w:val="24"/>
          <w:szCs w:val="24"/>
        </w:rPr>
      </w:pPr>
    </w:p>
    <w:p w14:paraId="05363AFA" w14:textId="77777777" w:rsidR="005A6F9D" w:rsidRPr="005A6F9D" w:rsidRDefault="00805BE0" w:rsidP="003E6103">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3.5 </w:t>
      </w:r>
      <w:r w:rsidR="005A6F9D" w:rsidRPr="005A6F9D">
        <w:rPr>
          <w:rFonts w:ascii="Times New Roman" w:hAnsi="Times New Roman" w:cs="Times New Roman"/>
          <w:b/>
          <w:sz w:val="24"/>
          <w:szCs w:val="24"/>
        </w:rPr>
        <w:t>Ethical considerations</w:t>
      </w:r>
    </w:p>
    <w:p w14:paraId="0C814D62" w14:textId="15B2BF8F" w:rsidR="006D41FA" w:rsidRDefault="005A6F9D" w:rsidP="006D41FA">
      <w:pPr>
        <w:spacing w:after="0" w:line="360" w:lineRule="auto"/>
        <w:jc w:val="both"/>
        <w:rPr>
          <w:rFonts w:ascii="Times New Roman" w:hAnsi="Times New Roman" w:cs="Times New Roman"/>
          <w:sz w:val="24"/>
          <w:szCs w:val="24"/>
        </w:rPr>
      </w:pPr>
      <w:r w:rsidRPr="0013336F">
        <w:rPr>
          <w:rFonts w:ascii="Times New Roman" w:hAnsi="Times New Roman" w:cs="Times New Roman"/>
          <w:sz w:val="24"/>
          <w:szCs w:val="24"/>
        </w:rPr>
        <w:t>An introductory letter fr</w:t>
      </w:r>
      <w:r>
        <w:rPr>
          <w:rFonts w:ascii="Times New Roman" w:hAnsi="Times New Roman" w:cs="Times New Roman"/>
          <w:sz w:val="24"/>
          <w:szCs w:val="24"/>
        </w:rPr>
        <w:t>om the Africa project center</w:t>
      </w:r>
      <w:r w:rsidRPr="0013336F">
        <w:rPr>
          <w:rFonts w:ascii="Times New Roman" w:hAnsi="Times New Roman" w:cs="Times New Roman"/>
          <w:sz w:val="24"/>
          <w:szCs w:val="24"/>
        </w:rPr>
        <w:t>,</w:t>
      </w:r>
      <w:r w:rsidR="005568E0">
        <w:rPr>
          <w:rFonts w:ascii="Times New Roman" w:hAnsi="Times New Roman" w:cs="Times New Roman"/>
          <w:sz w:val="24"/>
          <w:szCs w:val="24"/>
        </w:rPr>
        <w:t xml:space="preserve"> department of Public Health. </w:t>
      </w:r>
      <w:r w:rsidRPr="0013336F">
        <w:rPr>
          <w:rFonts w:ascii="Times New Roman" w:hAnsi="Times New Roman" w:cs="Times New Roman"/>
          <w:sz w:val="24"/>
          <w:szCs w:val="24"/>
        </w:rPr>
        <w:t xml:space="preserve">Clearance for conducting this research will be sought from the authorities of Munuki town block, </w:t>
      </w:r>
      <w:r>
        <w:rPr>
          <w:rFonts w:ascii="Times New Roman" w:hAnsi="Times New Roman" w:cs="Times New Roman"/>
          <w:sz w:val="24"/>
          <w:szCs w:val="24"/>
        </w:rPr>
        <w:t>chamber</w:t>
      </w:r>
      <w:r w:rsidR="005568E0">
        <w:rPr>
          <w:rFonts w:ascii="Times New Roman" w:hAnsi="Times New Roman" w:cs="Times New Roman"/>
          <w:sz w:val="24"/>
          <w:szCs w:val="24"/>
        </w:rPr>
        <w:t xml:space="preserve"> of C</w:t>
      </w:r>
      <w:r>
        <w:rPr>
          <w:rFonts w:ascii="Times New Roman" w:hAnsi="Times New Roman" w:cs="Times New Roman"/>
          <w:sz w:val="24"/>
          <w:szCs w:val="24"/>
        </w:rPr>
        <w:t>ommerce Custom Market Juba city council.</w:t>
      </w:r>
      <w:r w:rsidRPr="0013336F">
        <w:rPr>
          <w:rFonts w:ascii="Times New Roman" w:hAnsi="Times New Roman" w:cs="Times New Roman"/>
          <w:sz w:val="24"/>
          <w:szCs w:val="24"/>
        </w:rPr>
        <w:t xml:space="preserve"> Written Cons</w:t>
      </w:r>
      <w:r w:rsidRPr="0013336F">
        <w:rPr>
          <w:rFonts w:ascii="Times New Roman" w:hAnsi="Times New Roman" w:cs="Times New Roman"/>
          <w:spacing w:val="-1"/>
          <w:sz w:val="24"/>
          <w:szCs w:val="24"/>
        </w:rPr>
        <w:t>e</w:t>
      </w:r>
      <w:r w:rsidRPr="0013336F">
        <w:rPr>
          <w:rFonts w:ascii="Times New Roman" w:hAnsi="Times New Roman" w:cs="Times New Roman"/>
          <w:sz w:val="24"/>
          <w:szCs w:val="24"/>
        </w:rPr>
        <w:t>nt w</w:t>
      </w:r>
      <w:r w:rsidRPr="0013336F">
        <w:rPr>
          <w:rFonts w:ascii="Times New Roman" w:hAnsi="Times New Roman" w:cs="Times New Roman"/>
          <w:spacing w:val="-1"/>
          <w:sz w:val="24"/>
          <w:szCs w:val="24"/>
        </w:rPr>
        <w:t>ill be</w:t>
      </w:r>
      <w:r w:rsidRPr="0013336F">
        <w:rPr>
          <w:rFonts w:ascii="Times New Roman" w:hAnsi="Times New Roman" w:cs="Times New Roman"/>
          <w:sz w:val="24"/>
          <w:szCs w:val="24"/>
        </w:rPr>
        <w:t xml:space="preserve"> </w:t>
      </w:r>
      <w:r w:rsidRPr="0013336F">
        <w:rPr>
          <w:rFonts w:ascii="Times New Roman" w:hAnsi="Times New Roman" w:cs="Times New Roman"/>
          <w:spacing w:val="1"/>
          <w:sz w:val="24"/>
          <w:szCs w:val="24"/>
        </w:rPr>
        <w:t>o</w:t>
      </w:r>
      <w:r w:rsidRPr="0013336F">
        <w:rPr>
          <w:rFonts w:ascii="Times New Roman" w:hAnsi="Times New Roman" w:cs="Times New Roman"/>
          <w:sz w:val="24"/>
          <w:szCs w:val="24"/>
        </w:rPr>
        <w:t>btain</w:t>
      </w:r>
      <w:r w:rsidRPr="0013336F">
        <w:rPr>
          <w:rFonts w:ascii="Times New Roman" w:hAnsi="Times New Roman" w:cs="Times New Roman"/>
          <w:spacing w:val="-1"/>
          <w:sz w:val="24"/>
          <w:szCs w:val="24"/>
        </w:rPr>
        <w:t>e</w:t>
      </w:r>
      <w:r w:rsidRPr="0013336F">
        <w:rPr>
          <w:rFonts w:ascii="Times New Roman" w:hAnsi="Times New Roman" w:cs="Times New Roman"/>
          <w:sz w:val="24"/>
          <w:szCs w:val="24"/>
        </w:rPr>
        <w:t>d f</w:t>
      </w:r>
      <w:r w:rsidRPr="0013336F">
        <w:rPr>
          <w:rFonts w:ascii="Times New Roman" w:hAnsi="Times New Roman" w:cs="Times New Roman"/>
          <w:spacing w:val="-1"/>
          <w:sz w:val="24"/>
          <w:szCs w:val="24"/>
        </w:rPr>
        <w:t>r</w:t>
      </w:r>
      <w:r w:rsidRPr="0013336F">
        <w:rPr>
          <w:rFonts w:ascii="Times New Roman" w:hAnsi="Times New Roman" w:cs="Times New Roman"/>
          <w:sz w:val="24"/>
          <w:szCs w:val="24"/>
        </w:rPr>
        <w:t xml:space="preserve">om the </w:t>
      </w:r>
      <w:r w:rsidRPr="0013336F">
        <w:rPr>
          <w:rFonts w:ascii="Times New Roman" w:hAnsi="Times New Roman" w:cs="Times New Roman"/>
          <w:spacing w:val="1"/>
          <w:sz w:val="24"/>
          <w:szCs w:val="24"/>
        </w:rPr>
        <w:t>r</w:t>
      </w:r>
      <w:r w:rsidRPr="0013336F">
        <w:rPr>
          <w:rFonts w:ascii="Times New Roman" w:hAnsi="Times New Roman" w:cs="Times New Roman"/>
          <w:spacing w:val="-1"/>
          <w:sz w:val="24"/>
          <w:szCs w:val="24"/>
        </w:rPr>
        <w:t>e</w:t>
      </w:r>
      <w:r w:rsidRPr="0013336F">
        <w:rPr>
          <w:rFonts w:ascii="Times New Roman" w:hAnsi="Times New Roman" w:cs="Times New Roman"/>
          <w:sz w:val="24"/>
          <w:szCs w:val="24"/>
        </w:rPr>
        <w:t>spond</w:t>
      </w:r>
      <w:r w:rsidRPr="0013336F">
        <w:rPr>
          <w:rFonts w:ascii="Times New Roman" w:hAnsi="Times New Roman" w:cs="Times New Roman"/>
          <w:spacing w:val="-1"/>
          <w:sz w:val="24"/>
          <w:szCs w:val="24"/>
        </w:rPr>
        <w:t>e</w:t>
      </w:r>
      <w:r w:rsidRPr="0013336F">
        <w:rPr>
          <w:rFonts w:ascii="Times New Roman" w:hAnsi="Times New Roman" w:cs="Times New Roman"/>
          <w:sz w:val="24"/>
          <w:szCs w:val="24"/>
        </w:rPr>
        <w:t>nts p</w:t>
      </w:r>
      <w:r w:rsidRPr="0013336F">
        <w:rPr>
          <w:rFonts w:ascii="Times New Roman" w:hAnsi="Times New Roman" w:cs="Times New Roman"/>
          <w:spacing w:val="-1"/>
          <w:sz w:val="24"/>
          <w:szCs w:val="24"/>
        </w:rPr>
        <w:t>r</w:t>
      </w:r>
      <w:r w:rsidRPr="0013336F">
        <w:rPr>
          <w:rFonts w:ascii="Times New Roman" w:hAnsi="Times New Roman" w:cs="Times New Roman"/>
          <w:sz w:val="24"/>
          <w:szCs w:val="24"/>
        </w:rPr>
        <w:t>ior to in</w:t>
      </w:r>
      <w:r w:rsidRPr="0013336F">
        <w:rPr>
          <w:rFonts w:ascii="Times New Roman" w:hAnsi="Times New Roman" w:cs="Times New Roman"/>
          <w:spacing w:val="1"/>
          <w:sz w:val="24"/>
          <w:szCs w:val="24"/>
        </w:rPr>
        <w:t>t</w:t>
      </w:r>
      <w:r w:rsidRPr="0013336F">
        <w:rPr>
          <w:rFonts w:ascii="Times New Roman" w:hAnsi="Times New Roman" w:cs="Times New Roman"/>
          <w:spacing w:val="-1"/>
          <w:sz w:val="24"/>
          <w:szCs w:val="24"/>
        </w:rPr>
        <w:t>e</w:t>
      </w:r>
      <w:r w:rsidRPr="0013336F">
        <w:rPr>
          <w:rFonts w:ascii="Times New Roman" w:hAnsi="Times New Roman" w:cs="Times New Roman"/>
          <w:sz w:val="24"/>
          <w:szCs w:val="24"/>
        </w:rPr>
        <w:t>rv</w:t>
      </w:r>
      <w:r w:rsidRPr="0013336F">
        <w:rPr>
          <w:rFonts w:ascii="Times New Roman" w:hAnsi="Times New Roman" w:cs="Times New Roman"/>
          <w:spacing w:val="-3"/>
          <w:sz w:val="24"/>
          <w:szCs w:val="24"/>
        </w:rPr>
        <w:t>i</w:t>
      </w:r>
      <w:r w:rsidRPr="0013336F">
        <w:rPr>
          <w:rFonts w:ascii="Times New Roman" w:hAnsi="Times New Roman" w:cs="Times New Roman"/>
          <w:spacing w:val="-1"/>
          <w:sz w:val="24"/>
          <w:szCs w:val="24"/>
        </w:rPr>
        <w:t>e</w:t>
      </w:r>
      <w:r w:rsidRPr="0013336F">
        <w:rPr>
          <w:rFonts w:ascii="Times New Roman" w:hAnsi="Times New Roman" w:cs="Times New Roman"/>
          <w:sz w:val="24"/>
          <w:szCs w:val="24"/>
        </w:rPr>
        <w:t xml:space="preserve">ws. </w:t>
      </w:r>
      <w:r w:rsidRPr="0013336F">
        <w:rPr>
          <w:rFonts w:ascii="Times New Roman" w:hAnsi="Times New Roman" w:cs="Times New Roman"/>
          <w:spacing w:val="2"/>
          <w:sz w:val="24"/>
          <w:szCs w:val="24"/>
        </w:rPr>
        <w:t>A</w:t>
      </w:r>
      <w:r w:rsidRPr="0013336F">
        <w:rPr>
          <w:rFonts w:ascii="Times New Roman" w:hAnsi="Times New Roman" w:cs="Times New Roman"/>
          <w:sz w:val="24"/>
          <w:szCs w:val="24"/>
        </w:rPr>
        <w:t>ny info</w:t>
      </w:r>
      <w:r w:rsidRPr="0013336F">
        <w:rPr>
          <w:rFonts w:ascii="Times New Roman" w:hAnsi="Times New Roman" w:cs="Times New Roman"/>
          <w:spacing w:val="1"/>
          <w:sz w:val="24"/>
          <w:szCs w:val="24"/>
        </w:rPr>
        <w:t>r</w:t>
      </w:r>
      <w:r w:rsidRPr="0013336F">
        <w:rPr>
          <w:rFonts w:ascii="Times New Roman" w:hAnsi="Times New Roman" w:cs="Times New Roman"/>
          <w:sz w:val="24"/>
          <w:szCs w:val="24"/>
        </w:rPr>
        <w:t>mation obtain</w:t>
      </w:r>
      <w:r w:rsidRPr="0013336F">
        <w:rPr>
          <w:rFonts w:ascii="Times New Roman" w:hAnsi="Times New Roman" w:cs="Times New Roman"/>
          <w:spacing w:val="-1"/>
          <w:sz w:val="24"/>
          <w:szCs w:val="24"/>
        </w:rPr>
        <w:t>e</w:t>
      </w:r>
      <w:r w:rsidRPr="0013336F">
        <w:rPr>
          <w:rFonts w:ascii="Times New Roman" w:hAnsi="Times New Roman" w:cs="Times New Roman"/>
          <w:sz w:val="24"/>
          <w:szCs w:val="24"/>
        </w:rPr>
        <w:t>d w</w:t>
      </w:r>
      <w:r w:rsidRPr="0013336F">
        <w:rPr>
          <w:rFonts w:ascii="Times New Roman" w:hAnsi="Times New Roman" w:cs="Times New Roman"/>
          <w:spacing w:val="-1"/>
          <w:sz w:val="24"/>
          <w:szCs w:val="24"/>
        </w:rPr>
        <w:t>ill be</w:t>
      </w:r>
      <w:r w:rsidRPr="0013336F">
        <w:rPr>
          <w:rFonts w:ascii="Times New Roman" w:hAnsi="Times New Roman" w:cs="Times New Roman"/>
          <w:sz w:val="24"/>
          <w:szCs w:val="24"/>
        </w:rPr>
        <w:t xml:space="preserve"> ha</w:t>
      </w:r>
      <w:r w:rsidRPr="0013336F">
        <w:rPr>
          <w:rFonts w:ascii="Times New Roman" w:hAnsi="Times New Roman" w:cs="Times New Roman"/>
          <w:spacing w:val="-1"/>
          <w:sz w:val="24"/>
          <w:szCs w:val="24"/>
        </w:rPr>
        <w:t>n</w:t>
      </w:r>
      <w:r w:rsidRPr="0013336F">
        <w:rPr>
          <w:rFonts w:ascii="Times New Roman" w:hAnsi="Times New Roman" w:cs="Times New Roman"/>
          <w:sz w:val="24"/>
          <w:szCs w:val="24"/>
        </w:rPr>
        <w:t>d</w:t>
      </w:r>
      <w:r w:rsidRPr="0013336F">
        <w:rPr>
          <w:rFonts w:ascii="Times New Roman" w:hAnsi="Times New Roman" w:cs="Times New Roman"/>
          <w:spacing w:val="3"/>
          <w:sz w:val="24"/>
          <w:szCs w:val="24"/>
        </w:rPr>
        <w:t>l</w:t>
      </w:r>
      <w:r w:rsidRPr="0013336F">
        <w:rPr>
          <w:rFonts w:ascii="Times New Roman" w:hAnsi="Times New Roman" w:cs="Times New Roman"/>
          <w:spacing w:val="-1"/>
          <w:sz w:val="24"/>
          <w:szCs w:val="24"/>
        </w:rPr>
        <w:t>e</w:t>
      </w:r>
      <w:r w:rsidRPr="0013336F">
        <w:rPr>
          <w:rFonts w:ascii="Times New Roman" w:hAnsi="Times New Roman" w:cs="Times New Roman"/>
          <w:sz w:val="24"/>
          <w:szCs w:val="24"/>
        </w:rPr>
        <w:t>d wi</w:t>
      </w:r>
      <w:r w:rsidRPr="0013336F">
        <w:rPr>
          <w:rFonts w:ascii="Times New Roman" w:hAnsi="Times New Roman" w:cs="Times New Roman"/>
          <w:spacing w:val="3"/>
          <w:sz w:val="24"/>
          <w:szCs w:val="24"/>
        </w:rPr>
        <w:t>t</w:t>
      </w:r>
      <w:r w:rsidRPr="0013336F">
        <w:rPr>
          <w:rFonts w:ascii="Times New Roman" w:hAnsi="Times New Roman" w:cs="Times New Roman"/>
          <w:sz w:val="24"/>
          <w:szCs w:val="24"/>
        </w:rPr>
        <w:t>h h</w:t>
      </w:r>
      <w:r w:rsidRPr="0013336F">
        <w:rPr>
          <w:rFonts w:ascii="Times New Roman" w:hAnsi="Times New Roman" w:cs="Times New Roman"/>
          <w:spacing w:val="3"/>
          <w:sz w:val="24"/>
          <w:szCs w:val="24"/>
        </w:rPr>
        <w:t>i</w:t>
      </w:r>
      <w:r w:rsidRPr="0013336F">
        <w:rPr>
          <w:rFonts w:ascii="Times New Roman" w:hAnsi="Times New Roman" w:cs="Times New Roman"/>
          <w:spacing w:val="-5"/>
          <w:sz w:val="24"/>
          <w:szCs w:val="24"/>
        </w:rPr>
        <w:t>g</w:t>
      </w:r>
      <w:r w:rsidRPr="0013336F">
        <w:rPr>
          <w:rFonts w:ascii="Times New Roman" w:hAnsi="Times New Roman" w:cs="Times New Roman"/>
          <w:sz w:val="24"/>
          <w:szCs w:val="24"/>
        </w:rPr>
        <w:t>h d</w:t>
      </w:r>
      <w:r w:rsidRPr="0013336F">
        <w:rPr>
          <w:rFonts w:ascii="Times New Roman" w:hAnsi="Times New Roman" w:cs="Times New Roman"/>
          <w:spacing w:val="1"/>
          <w:sz w:val="24"/>
          <w:szCs w:val="24"/>
        </w:rPr>
        <w:t>e</w:t>
      </w:r>
      <w:r w:rsidRPr="0013336F">
        <w:rPr>
          <w:rFonts w:ascii="Times New Roman" w:hAnsi="Times New Roman" w:cs="Times New Roman"/>
          <w:spacing w:val="-2"/>
          <w:sz w:val="24"/>
          <w:szCs w:val="24"/>
        </w:rPr>
        <w:t>g</w:t>
      </w:r>
      <w:r w:rsidRPr="0013336F">
        <w:rPr>
          <w:rFonts w:ascii="Times New Roman" w:hAnsi="Times New Roman" w:cs="Times New Roman"/>
          <w:spacing w:val="1"/>
          <w:sz w:val="24"/>
          <w:szCs w:val="24"/>
        </w:rPr>
        <w:t>r</w:t>
      </w:r>
      <w:r w:rsidRPr="0013336F">
        <w:rPr>
          <w:rFonts w:ascii="Times New Roman" w:hAnsi="Times New Roman" w:cs="Times New Roman"/>
          <w:spacing w:val="-1"/>
          <w:sz w:val="24"/>
          <w:szCs w:val="24"/>
        </w:rPr>
        <w:t>e</w:t>
      </w:r>
      <w:r w:rsidRPr="0013336F">
        <w:rPr>
          <w:rFonts w:ascii="Times New Roman" w:hAnsi="Times New Roman" w:cs="Times New Roman"/>
          <w:sz w:val="24"/>
          <w:szCs w:val="24"/>
        </w:rPr>
        <w:t xml:space="preserve">e of </w:t>
      </w:r>
      <w:r w:rsidRPr="0013336F">
        <w:rPr>
          <w:rFonts w:ascii="Times New Roman" w:hAnsi="Times New Roman" w:cs="Times New Roman"/>
          <w:spacing w:val="-2"/>
          <w:sz w:val="24"/>
          <w:szCs w:val="24"/>
        </w:rPr>
        <w:t>c</w:t>
      </w:r>
      <w:r w:rsidRPr="0013336F">
        <w:rPr>
          <w:rFonts w:ascii="Times New Roman" w:hAnsi="Times New Roman" w:cs="Times New Roman"/>
          <w:sz w:val="24"/>
          <w:szCs w:val="24"/>
        </w:rPr>
        <w:t>o</w:t>
      </w:r>
      <w:r w:rsidRPr="0013336F">
        <w:rPr>
          <w:rFonts w:ascii="Times New Roman" w:hAnsi="Times New Roman" w:cs="Times New Roman"/>
          <w:spacing w:val="2"/>
          <w:sz w:val="24"/>
          <w:szCs w:val="24"/>
        </w:rPr>
        <w:t>n</w:t>
      </w:r>
      <w:r w:rsidRPr="0013336F">
        <w:rPr>
          <w:rFonts w:ascii="Times New Roman" w:hAnsi="Times New Roman" w:cs="Times New Roman"/>
          <w:sz w:val="24"/>
          <w:szCs w:val="24"/>
        </w:rPr>
        <w:t>fid</w:t>
      </w:r>
      <w:r w:rsidRPr="0013336F">
        <w:rPr>
          <w:rFonts w:ascii="Times New Roman" w:hAnsi="Times New Roman" w:cs="Times New Roman"/>
          <w:spacing w:val="1"/>
          <w:sz w:val="24"/>
          <w:szCs w:val="24"/>
        </w:rPr>
        <w:t>e</w:t>
      </w:r>
      <w:r w:rsidRPr="0013336F">
        <w:rPr>
          <w:rFonts w:ascii="Times New Roman" w:hAnsi="Times New Roman" w:cs="Times New Roman"/>
          <w:sz w:val="24"/>
          <w:szCs w:val="24"/>
        </w:rPr>
        <w:t>nt</w:t>
      </w:r>
      <w:r w:rsidRPr="0013336F">
        <w:rPr>
          <w:rFonts w:ascii="Times New Roman" w:hAnsi="Times New Roman" w:cs="Times New Roman"/>
          <w:spacing w:val="1"/>
          <w:sz w:val="24"/>
          <w:szCs w:val="24"/>
        </w:rPr>
        <w:t>i</w:t>
      </w:r>
      <w:r w:rsidRPr="0013336F">
        <w:rPr>
          <w:rFonts w:ascii="Times New Roman" w:hAnsi="Times New Roman" w:cs="Times New Roman"/>
          <w:spacing w:val="-1"/>
          <w:sz w:val="24"/>
          <w:szCs w:val="24"/>
        </w:rPr>
        <w:t>a</w:t>
      </w:r>
      <w:r w:rsidRPr="0013336F">
        <w:rPr>
          <w:rFonts w:ascii="Times New Roman" w:hAnsi="Times New Roman" w:cs="Times New Roman"/>
          <w:sz w:val="24"/>
          <w:szCs w:val="24"/>
        </w:rPr>
        <w:t>l</w:t>
      </w:r>
      <w:r w:rsidRPr="0013336F">
        <w:rPr>
          <w:rFonts w:ascii="Times New Roman" w:hAnsi="Times New Roman" w:cs="Times New Roman"/>
          <w:spacing w:val="1"/>
          <w:sz w:val="24"/>
          <w:szCs w:val="24"/>
        </w:rPr>
        <w:t>i</w:t>
      </w:r>
      <w:r w:rsidRPr="0013336F">
        <w:rPr>
          <w:rFonts w:ascii="Times New Roman" w:hAnsi="Times New Roman" w:cs="Times New Roman"/>
          <w:spacing w:val="3"/>
          <w:sz w:val="24"/>
          <w:szCs w:val="24"/>
        </w:rPr>
        <w:t>t</w:t>
      </w:r>
      <w:r w:rsidRPr="0013336F">
        <w:rPr>
          <w:rFonts w:ascii="Times New Roman" w:hAnsi="Times New Roman" w:cs="Times New Roman"/>
          <w:spacing w:val="-7"/>
          <w:sz w:val="24"/>
          <w:szCs w:val="24"/>
        </w:rPr>
        <w:t>y; as</w:t>
      </w:r>
      <w:r w:rsidRPr="0013336F">
        <w:rPr>
          <w:rFonts w:ascii="Times New Roman" w:hAnsi="Times New Roman" w:cs="Times New Roman"/>
          <w:sz w:val="24"/>
          <w:szCs w:val="24"/>
        </w:rPr>
        <w:t xml:space="preserve"> the</w:t>
      </w:r>
      <w:r w:rsidRPr="0013336F">
        <w:rPr>
          <w:rFonts w:ascii="Times New Roman" w:hAnsi="Times New Roman" w:cs="Times New Roman"/>
          <w:spacing w:val="-1"/>
          <w:sz w:val="24"/>
          <w:szCs w:val="24"/>
        </w:rPr>
        <w:t>r</w:t>
      </w:r>
      <w:r w:rsidRPr="0013336F">
        <w:rPr>
          <w:rFonts w:ascii="Times New Roman" w:hAnsi="Times New Roman" w:cs="Times New Roman"/>
          <w:sz w:val="24"/>
          <w:szCs w:val="24"/>
        </w:rPr>
        <w:t xml:space="preserve">e is no </w:t>
      </w:r>
      <w:r w:rsidRPr="0013336F">
        <w:rPr>
          <w:rFonts w:ascii="Times New Roman" w:hAnsi="Times New Roman" w:cs="Times New Roman"/>
          <w:spacing w:val="-2"/>
          <w:sz w:val="24"/>
          <w:szCs w:val="24"/>
        </w:rPr>
        <w:t>m</w:t>
      </w:r>
      <w:r w:rsidRPr="0013336F">
        <w:rPr>
          <w:rFonts w:ascii="Times New Roman" w:hAnsi="Times New Roman" w:cs="Times New Roman"/>
          <w:spacing w:val="-1"/>
          <w:sz w:val="24"/>
          <w:szCs w:val="24"/>
        </w:rPr>
        <w:t>e</w:t>
      </w:r>
      <w:r w:rsidRPr="0013336F">
        <w:rPr>
          <w:rFonts w:ascii="Times New Roman" w:hAnsi="Times New Roman" w:cs="Times New Roman"/>
          <w:sz w:val="24"/>
          <w:szCs w:val="24"/>
        </w:rPr>
        <w:t>nt</w:t>
      </w:r>
      <w:r w:rsidRPr="0013336F">
        <w:rPr>
          <w:rFonts w:ascii="Times New Roman" w:hAnsi="Times New Roman" w:cs="Times New Roman"/>
          <w:spacing w:val="1"/>
          <w:sz w:val="24"/>
          <w:szCs w:val="24"/>
        </w:rPr>
        <w:t>i</w:t>
      </w:r>
      <w:r w:rsidRPr="0013336F">
        <w:rPr>
          <w:rFonts w:ascii="Times New Roman" w:hAnsi="Times New Roman" w:cs="Times New Roman"/>
          <w:sz w:val="24"/>
          <w:szCs w:val="24"/>
        </w:rPr>
        <w:t>oni</w:t>
      </w:r>
      <w:r w:rsidRPr="0013336F">
        <w:rPr>
          <w:rFonts w:ascii="Times New Roman" w:hAnsi="Times New Roman" w:cs="Times New Roman"/>
          <w:spacing w:val="3"/>
          <w:sz w:val="24"/>
          <w:szCs w:val="24"/>
        </w:rPr>
        <w:t>n</w:t>
      </w:r>
      <w:r w:rsidRPr="0013336F">
        <w:rPr>
          <w:rFonts w:ascii="Times New Roman" w:hAnsi="Times New Roman" w:cs="Times New Roman"/>
          <w:sz w:val="24"/>
          <w:szCs w:val="24"/>
        </w:rPr>
        <w:t>g of p</w:t>
      </w:r>
      <w:r w:rsidRPr="0013336F">
        <w:rPr>
          <w:rFonts w:ascii="Times New Roman" w:hAnsi="Times New Roman" w:cs="Times New Roman"/>
          <w:spacing w:val="-2"/>
          <w:sz w:val="24"/>
          <w:szCs w:val="24"/>
        </w:rPr>
        <w:t>e</w:t>
      </w:r>
      <w:r w:rsidRPr="0013336F">
        <w:rPr>
          <w:rFonts w:ascii="Times New Roman" w:hAnsi="Times New Roman" w:cs="Times New Roman"/>
          <w:sz w:val="24"/>
          <w:szCs w:val="24"/>
        </w:rPr>
        <w:t>op</w:t>
      </w:r>
      <w:r w:rsidRPr="0013336F">
        <w:rPr>
          <w:rFonts w:ascii="Times New Roman" w:hAnsi="Times New Roman" w:cs="Times New Roman"/>
          <w:spacing w:val="3"/>
          <w:sz w:val="24"/>
          <w:szCs w:val="24"/>
        </w:rPr>
        <w:t>l</w:t>
      </w:r>
      <w:r w:rsidRPr="0013336F">
        <w:rPr>
          <w:rFonts w:ascii="Times New Roman" w:hAnsi="Times New Roman" w:cs="Times New Roman"/>
          <w:spacing w:val="-1"/>
          <w:sz w:val="24"/>
          <w:szCs w:val="24"/>
        </w:rPr>
        <w:t>e</w:t>
      </w:r>
      <w:r w:rsidRPr="0013336F">
        <w:rPr>
          <w:rFonts w:ascii="Times New Roman" w:hAnsi="Times New Roman" w:cs="Times New Roman"/>
          <w:sz w:val="24"/>
          <w:szCs w:val="24"/>
        </w:rPr>
        <w:t>’s n</w:t>
      </w:r>
      <w:r w:rsidRPr="0013336F">
        <w:rPr>
          <w:rFonts w:ascii="Times New Roman" w:hAnsi="Times New Roman" w:cs="Times New Roman"/>
          <w:spacing w:val="-1"/>
          <w:sz w:val="24"/>
          <w:szCs w:val="24"/>
        </w:rPr>
        <w:t>a</w:t>
      </w:r>
      <w:r w:rsidRPr="0013336F">
        <w:rPr>
          <w:rFonts w:ascii="Times New Roman" w:hAnsi="Times New Roman" w:cs="Times New Roman"/>
          <w:sz w:val="24"/>
          <w:szCs w:val="24"/>
        </w:rPr>
        <w:t>mes but us</w:t>
      </w:r>
      <w:r w:rsidRPr="0013336F">
        <w:rPr>
          <w:rFonts w:ascii="Times New Roman" w:hAnsi="Times New Roman" w:cs="Times New Roman"/>
          <w:spacing w:val="1"/>
          <w:sz w:val="24"/>
          <w:szCs w:val="24"/>
        </w:rPr>
        <w:t>i</w:t>
      </w:r>
      <w:r w:rsidRPr="0013336F">
        <w:rPr>
          <w:rFonts w:ascii="Times New Roman" w:hAnsi="Times New Roman" w:cs="Times New Roman"/>
          <w:spacing w:val="2"/>
          <w:sz w:val="24"/>
          <w:szCs w:val="24"/>
        </w:rPr>
        <w:t>n</w:t>
      </w:r>
      <w:r w:rsidRPr="0013336F">
        <w:rPr>
          <w:rFonts w:ascii="Times New Roman" w:hAnsi="Times New Roman" w:cs="Times New Roman"/>
          <w:sz w:val="24"/>
          <w:szCs w:val="24"/>
        </w:rPr>
        <w:t>g their s</w:t>
      </w:r>
      <w:r w:rsidRPr="0013336F">
        <w:rPr>
          <w:rFonts w:ascii="Times New Roman" w:hAnsi="Times New Roman" w:cs="Times New Roman"/>
          <w:spacing w:val="3"/>
          <w:sz w:val="24"/>
          <w:szCs w:val="24"/>
        </w:rPr>
        <w:t>i</w:t>
      </w:r>
      <w:r w:rsidRPr="0013336F">
        <w:rPr>
          <w:rFonts w:ascii="Times New Roman" w:hAnsi="Times New Roman" w:cs="Times New Roman"/>
          <w:sz w:val="24"/>
          <w:szCs w:val="24"/>
        </w:rPr>
        <w:t>gn</w:t>
      </w:r>
      <w:r w:rsidRPr="0013336F">
        <w:rPr>
          <w:rFonts w:ascii="Times New Roman" w:hAnsi="Times New Roman" w:cs="Times New Roman"/>
          <w:spacing w:val="-1"/>
          <w:sz w:val="24"/>
          <w:szCs w:val="24"/>
        </w:rPr>
        <w:t>a</w:t>
      </w:r>
      <w:r w:rsidRPr="0013336F">
        <w:rPr>
          <w:rFonts w:ascii="Times New Roman" w:hAnsi="Times New Roman" w:cs="Times New Roman"/>
          <w:sz w:val="24"/>
          <w:szCs w:val="24"/>
        </w:rPr>
        <w:t>tu</w:t>
      </w:r>
      <w:r w:rsidRPr="0013336F">
        <w:rPr>
          <w:rFonts w:ascii="Times New Roman" w:hAnsi="Times New Roman" w:cs="Times New Roman"/>
          <w:spacing w:val="1"/>
          <w:sz w:val="24"/>
          <w:szCs w:val="24"/>
        </w:rPr>
        <w:t>r</w:t>
      </w:r>
      <w:r w:rsidRPr="0013336F">
        <w:rPr>
          <w:rFonts w:ascii="Times New Roman" w:hAnsi="Times New Roman" w:cs="Times New Roman"/>
          <w:spacing w:val="-1"/>
          <w:sz w:val="24"/>
          <w:szCs w:val="24"/>
        </w:rPr>
        <w:t>e</w:t>
      </w:r>
      <w:r w:rsidRPr="0013336F">
        <w:rPr>
          <w:rFonts w:ascii="Times New Roman" w:hAnsi="Times New Roman" w:cs="Times New Roman"/>
          <w:sz w:val="24"/>
          <w:szCs w:val="24"/>
        </w:rPr>
        <w:t>s on the d</w:t>
      </w:r>
      <w:r w:rsidRPr="0013336F">
        <w:rPr>
          <w:rFonts w:ascii="Times New Roman" w:hAnsi="Times New Roman" w:cs="Times New Roman"/>
          <w:spacing w:val="-1"/>
          <w:sz w:val="24"/>
          <w:szCs w:val="24"/>
        </w:rPr>
        <w:t>a</w:t>
      </w:r>
      <w:r w:rsidRPr="0013336F">
        <w:rPr>
          <w:rFonts w:ascii="Times New Roman" w:hAnsi="Times New Roman" w:cs="Times New Roman"/>
          <w:spacing w:val="3"/>
          <w:sz w:val="24"/>
          <w:szCs w:val="24"/>
        </w:rPr>
        <w:t>t</w:t>
      </w:r>
      <w:r w:rsidRPr="0013336F">
        <w:rPr>
          <w:rFonts w:ascii="Times New Roman" w:hAnsi="Times New Roman" w:cs="Times New Roman"/>
          <w:sz w:val="24"/>
          <w:szCs w:val="24"/>
        </w:rPr>
        <w:t>a</w:t>
      </w:r>
      <w:r w:rsidRPr="0013336F">
        <w:rPr>
          <w:rFonts w:ascii="Times New Roman" w:hAnsi="Times New Roman" w:cs="Times New Roman"/>
          <w:spacing w:val="-1"/>
          <w:sz w:val="24"/>
          <w:szCs w:val="24"/>
        </w:rPr>
        <w:t xml:space="preserve"> c</w:t>
      </w:r>
      <w:r w:rsidRPr="0013336F">
        <w:rPr>
          <w:rFonts w:ascii="Times New Roman" w:hAnsi="Times New Roman" w:cs="Times New Roman"/>
          <w:sz w:val="24"/>
          <w:szCs w:val="24"/>
        </w:rPr>
        <w:t>ol</w:t>
      </w:r>
      <w:r w:rsidRPr="0013336F">
        <w:rPr>
          <w:rFonts w:ascii="Times New Roman" w:hAnsi="Times New Roman" w:cs="Times New Roman"/>
          <w:spacing w:val="1"/>
          <w:sz w:val="24"/>
          <w:szCs w:val="24"/>
        </w:rPr>
        <w:t>l</w:t>
      </w:r>
      <w:r w:rsidRPr="0013336F">
        <w:rPr>
          <w:rFonts w:ascii="Times New Roman" w:hAnsi="Times New Roman" w:cs="Times New Roman"/>
          <w:spacing w:val="-1"/>
          <w:sz w:val="24"/>
          <w:szCs w:val="24"/>
        </w:rPr>
        <w:t>e</w:t>
      </w:r>
      <w:r w:rsidRPr="0013336F">
        <w:rPr>
          <w:rFonts w:ascii="Times New Roman" w:hAnsi="Times New Roman" w:cs="Times New Roman"/>
          <w:spacing w:val="1"/>
          <w:sz w:val="24"/>
          <w:szCs w:val="24"/>
        </w:rPr>
        <w:t>c</w:t>
      </w:r>
      <w:r w:rsidRPr="0013336F">
        <w:rPr>
          <w:rFonts w:ascii="Times New Roman" w:hAnsi="Times New Roman" w:cs="Times New Roman"/>
          <w:sz w:val="24"/>
          <w:szCs w:val="24"/>
        </w:rPr>
        <w:t>t</w:t>
      </w:r>
      <w:r w:rsidRPr="0013336F">
        <w:rPr>
          <w:rFonts w:ascii="Times New Roman" w:hAnsi="Times New Roman" w:cs="Times New Roman"/>
          <w:spacing w:val="1"/>
          <w:sz w:val="24"/>
          <w:szCs w:val="24"/>
        </w:rPr>
        <w:t>i</w:t>
      </w:r>
      <w:r w:rsidRPr="0013336F">
        <w:rPr>
          <w:rFonts w:ascii="Times New Roman" w:hAnsi="Times New Roman" w:cs="Times New Roman"/>
          <w:sz w:val="24"/>
          <w:szCs w:val="24"/>
        </w:rPr>
        <w:t>on too</w:t>
      </w:r>
      <w:r w:rsidRPr="0013336F">
        <w:rPr>
          <w:rFonts w:ascii="Times New Roman" w:hAnsi="Times New Roman" w:cs="Times New Roman"/>
          <w:spacing w:val="1"/>
          <w:sz w:val="24"/>
          <w:szCs w:val="24"/>
        </w:rPr>
        <w:t>l</w:t>
      </w:r>
      <w:r w:rsidRPr="0013336F">
        <w:rPr>
          <w:rFonts w:ascii="Times New Roman" w:hAnsi="Times New Roman" w:cs="Times New Roman"/>
          <w:sz w:val="24"/>
          <w:szCs w:val="24"/>
        </w:rPr>
        <w:t>s.</w:t>
      </w:r>
    </w:p>
    <w:p w14:paraId="056B8F12" w14:textId="0A5C48E9" w:rsidR="007F3E83" w:rsidRDefault="007F3E83" w:rsidP="006D41FA">
      <w:pPr>
        <w:spacing w:after="0" w:line="360" w:lineRule="auto"/>
        <w:jc w:val="both"/>
        <w:rPr>
          <w:rFonts w:ascii="Times New Roman" w:hAnsi="Times New Roman" w:cs="Times New Roman"/>
          <w:sz w:val="24"/>
          <w:szCs w:val="24"/>
        </w:rPr>
      </w:pPr>
    </w:p>
    <w:p w14:paraId="1165BBEF" w14:textId="06E77687" w:rsidR="007F3E83" w:rsidRDefault="007F3E83" w:rsidP="006D41FA">
      <w:pPr>
        <w:spacing w:after="0" w:line="360" w:lineRule="auto"/>
        <w:jc w:val="both"/>
        <w:rPr>
          <w:rFonts w:ascii="Times New Roman" w:hAnsi="Times New Roman" w:cs="Times New Roman"/>
          <w:sz w:val="24"/>
          <w:szCs w:val="24"/>
        </w:rPr>
      </w:pPr>
    </w:p>
    <w:p w14:paraId="78BABD15" w14:textId="1F92C51A" w:rsidR="007F3E83" w:rsidRPr="00986078" w:rsidRDefault="007F3E83" w:rsidP="00986078">
      <w:pPr>
        <w:spacing w:after="0" w:line="360" w:lineRule="auto"/>
        <w:jc w:val="right"/>
        <w:rPr>
          <w:rFonts w:ascii="Times New Roman" w:hAnsi="Times New Roman" w:cs="Times New Roman"/>
          <w:b/>
          <w:bCs/>
          <w:sz w:val="24"/>
          <w:szCs w:val="24"/>
        </w:rPr>
      </w:pPr>
      <w:r w:rsidRPr="00986078">
        <w:rPr>
          <w:rFonts w:ascii="Times New Roman" w:hAnsi="Times New Roman" w:cs="Times New Roman"/>
          <w:b/>
          <w:bCs/>
          <w:sz w:val="24"/>
          <w:szCs w:val="24"/>
        </w:rPr>
        <w:t>Page-2</w:t>
      </w:r>
      <w:r w:rsidR="00F54C16" w:rsidRPr="00986078">
        <w:rPr>
          <w:rFonts w:ascii="Times New Roman" w:hAnsi="Times New Roman" w:cs="Times New Roman"/>
          <w:b/>
          <w:bCs/>
          <w:sz w:val="24"/>
          <w:szCs w:val="24"/>
        </w:rPr>
        <w:t>2</w:t>
      </w:r>
    </w:p>
    <w:p w14:paraId="7D0F1CD2" w14:textId="77777777" w:rsidR="007F3E83" w:rsidRDefault="007F3E83" w:rsidP="006D41FA">
      <w:pPr>
        <w:spacing w:after="0" w:line="360" w:lineRule="auto"/>
        <w:jc w:val="both"/>
        <w:rPr>
          <w:rFonts w:ascii="Times New Roman" w:hAnsi="Times New Roman" w:cs="Times New Roman"/>
          <w:sz w:val="24"/>
          <w:szCs w:val="24"/>
        </w:rPr>
      </w:pPr>
    </w:p>
    <w:p w14:paraId="57826F4A" w14:textId="77777777" w:rsidR="006D41FA" w:rsidRPr="005568E0" w:rsidRDefault="00805BE0" w:rsidP="006D41F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3.6 </w:t>
      </w:r>
      <w:r w:rsidR="006D41FA" w:rsidRPr="005568E0">
        <w:rPr>
          <w:rFonts w:ascii="Times New Roman" w:hAnsi="Times New Roman" w:cs="Times New Roman"/>
          <w:b/>
          <w:sz w:val="24"/>
          <w:szCs w:val="24"/>
        </w:rPr>
        <w:t>Data processing and analysis</w:t>
      </w:r>
    </w:p>
    <w:p w14:paraId="41F45DC7" w14:textId="5B2A6414" w:rsidR="006D41FA" w:rsidRDefault="006D41FA" w:rsidP="006D41FA">
      <w:pPr>
        <w:pStyle w:val="ListParagraph"/>
        <w:ind w:left="0"/>
        <w:jc w:val="both"/>
        <w:rPr>
          <w:rFonts w:cs="Times New Roman"/>
          <w:bCs/>
        </w:rPr>
      </w:pPr>
      <w:r w:rsidRPr="0013336F">
        <w:rPr>
          <w:rFonts w:cs="Times New Roman"/>
          <w:bCs/>
        </w:rPr>
        <w:t>Data will be entered in</w:t>
      </w:r>
      <w:r w:rsidR="005568E0">
        <w:rPr>
          <w:rFonts w:cs="Times New Roman"/>
          <w:bCs/>
        </w:rPr>
        <w:t xml:space="preserve"> excel spread sheet version</w:t>
      </w:r>
      <w:r w:rsidRPr="0013336F">
        <w:rPr>
          <w:rFonts w:cs="Times New Roman"/>
          <w:bCs/>
        </w:rPr>
        <w:t>, it will be analyzed and presented inform of tables, graphs and pie-</w:t>
      </w:r>
      <w:bookmarkStart w:id="1" w:name="_Toc436678222"/>
      <w:bookmarkStart w:id="2" w:name="_Toc436127976"/>
      <w:r w:rsidRPr="0013336F">
        <w:rPr>
          <w:rFonts w:cs="Times New Roman"/>
          <w:bCs/>
        </w:rPr>
        <w:t>charts</w:t>
      </w:r>
      <w:bookmarkEnd w:id="1"/>
      <w:bookmarkEnd w:id="2"/>
      <w:r w:rsidR="007A1A39">
        <w:rPr>
          <w:rFonts w:cs="Times New Roman"/>
          <w:bCs/>
        </w:rPr>
        <w:t>.</w:t>
      </w:r>
    </w:p>
    <w:p w14:paraId="3012B130" w14:textId="77777777" w:rsidR="00187747" w:rsidRDefault="00187747" w:rsidP="003E41DC">
      <w:pPr>
        <w:pStyle w:val="ListParagraph"/>
        <w:ind w:left="0"/>
        <w:rPr>
          <w:rFonts w:cs="Times New Roman"/>
          <w:b/>
        </w:rPr>
      </w:pPr>
      <w:bookmarkStart w:id="3" w:name="_GoBack"/>
      <w:bookmarkEnd w:id="3"/>
    </w:p>
    <w:p w14:paraId="28E15AC4" w14:textId="19CEDD76" w:rsidR="00BE3EA9" w:rsidRPr="001B2F94" w:rsidRDefault="00BE3EA9" w:rsidP="003E41DC">
      <w:pPr>
        <w:pStyle w:val="ListParagraph"/>
        <w:ind w:left="0"/>
        <w:rPr>
          <w:rFonts w:cs="Times New Roman"/>
          <w:b/>
        </w:rPr>
      </w:pPr>
      <w:r w:rsidRPr="001B2F94">
        <w:rPr>
          <w:rFonts w:cs="Times New Roman"/>
          <w:b/>
        </w:rPr>
        <w:t>Chapter four: Presentations of findings, analysis and interpretation</w:t>
      </w:r>
    </w:p>
    <w:p w14:paraId="7FC6080F" w14:textId="233D2301" w:rsidR="00BE3EA9" w:rsidRPr="001B2F94" w:rsidRDefault="00291346" w:rsidP="00BE3EA9">
      <w:pPr>
        <w:pStyle w:val="ListParagraph"/>
        <w:ind w:left="0"/>
        <w:rPr>
          <w:rFonts w:cs="Times New Roman"/>
          <w:b/>
        </w:rPr>
      </w:pPr>
      <w:r>
        <w:rPr>
          <w:rFonts w:cs="Times New Roman"/>
          <w:b/>
        </w:rPr>
        <w:t xml:space="preserve">4.0 </w:t>
      </w:r>
      <w:r w:rsidR="00BE3EA9" w:rsidRPr="001B2F94">
        <w:rPr>
          <w:rFonts w:cs="Times New Roman"/>
          <w:b/>
        </w:rPr>
        <w:t xml:space="preserve">Solid waste generation </w:t>
      </w:r>
    </w:p>
    <w:p w14:paraId="1BC8222D" w14:textId="24750FA9" w:rsidR="00A409DA" w:rsidRDefault="00A970D0" w:rsidP="001B2F94">
      <w:pPr>
        <w:pStyle w:val="ListParagraph"/>
        <w:ind w:left="0"/>
        <w:jc w:val="both"/>
        <w:rPr>
          <w:rFonts w:cs="Times New Roman"/>
          <w:bCs/>
        </w:rPr>
      </w:pPr>
      <w:r>
        <w:rPr>
          <w:rFonts w:cs="Times New Roman"/>
          <w:bCs/>
        </w:rPr>
        <w:t xml:space="preserve">Solid waste in Custom Market Munuki town block is manage by department of environment and sanitation of Juba city council. Solid waste quantities which are produced in the Custom Market are large and increasing with growing affluence, import of goods from East Africa, Europe, America and Asia as well improved standard of living. </w:t>
      </w:r>
      <w:r w:rsidR="001B2F94">
        <w:rPr>
          <w:rFonts w:cs="Times New Roman"/>
          <w:bCs/>
        </w:rPr>
        <w:t>Municipal waste generation average 0.570kg/person/day (source juba city council 2017). Rain season is a higher waste generation rate, solid waste generation changes per day in addition to the seasonal variations.</w:t>
      </w:r>
      <w:r w:rsidR="00A409DA">
        <w:rPr>
          <w:rFonts w:cs="Times New Roman"/>
          <w:bCs/>
        </w:rPr>
        <w:t xml:space="preserve"> Collection frequency also affects waste generation in general, a more frequent collection produces the MSW. Increasing urbanization is one of the affects in overall generation of solid waste in many countries (Pokharel Viraraghavan et al.2005). the quantity of generated is socioeconomic indicator and a function of the degree of nation’s development. The difference in waste generation between cities in developed countries is 1.5-2kg/person/day and those in developing countries generally less than 1kg/person/day is noteworthy (Guermoud and al 2009). This significant difference is due to consumption modes, as industrialized countries consumes more products and use more packaging.</w:t>
      </w:r>
    </w:p>
    <w:p w14:paraId="09C0DBCE" w14:textId="1001F475" w:rsidR="00ED5A5A" w:rsidRDefault="00291346" w:rsidP="001B2F94">
      <w:pPr>
        <w:pStyle w:val="ListParagraph"/>
        <w:ind w:left="0"/>
        <w:jc w:val="both"/>
        <w:rPr>
          <w:rFonts w:cs="Times New Roman"/>
          <w:b/>
        </w:rPr>
      </w:pPr>
      <w:r>
        <w:rPr>
          <w:rFonts w:cs="Times New Roman"/>
          <w:b/>
        </w:rPr>
        <w:t xml:space="preserve">4.1. </w:t>
      </w:r>
      <w:r w:rsidR="00A409DA" w:rsidRPr="00ED5A5A">
        <w:rPr>
          <w:rFonts w:cs="Times New Roman"/>
          <w:b/>
        </w:rPr>
        <w:t>Solid waste sources and composition</w:t>
      </w:r>
    </w:p>
    <w:p w14:paraId="23207FB0" w14:textId="77777777" w:rsidR="002F73A5" w:rsidRDefault="00ED5A5A" w:rsidP="001B2F94">
      <w:pPr>
        <w:pStyle w:val="ListParagraph"/>
        <w:ind w:left="0"/>
        <w:jc w:val="both"/>
        <w:rPr>
          <w:rFonts w:cs="Times New Roman"/>
          <w:bCs/>
        </w:rPr>
      </w:pPr>
      <w:r w:rsidRPr="00ED5A5A">
        <w:rPr>
          <w:rFonts w:cs="Times New Roman"/>
          <w:bCs/>
        </w:rPr>
        <w:t xml:space="preserve">This section provides </w:t>
      </w:r>
      <w:r w:rsidR="00C563B6">
        <w:rPr>
          <w:rFonts w:cs="Times New Roman"/>
          <w:bCs/>
        </w:rPr>
        <w:t xml:space="preserve">sources and </w:t>
      </w:r>
      <w:r w:rsidRPr="00ED5A5A">
        <w:rPr>
          <w:rFonts w:cs="Times New Roman"/>
          <w:bCs/>
        </w:rPr>
        <w:t>composition data produced in Custom Market of Munuki Town Block of Juba City Council</w:t>
      </w:r>
      <w:r>
        <w:rPr>
          <w:rFonts w:cs="Times New Roman"/>
          <w:bCs/>
        </w:rPr>
        <w:t xml:space="preserve">. </w:t>
      </w:r>
      <w:r w:rsidR="00C563B6">
        <w:rPr>
          <w:rFonts w:cs="Times New Roman"/>
          <w:bCs/>
        </w:rPr>
        <w:t xml:space="preserve">Solid waste sources identified in the studies included; shops, Restaurants, groceries, bars and carpentry and metal workshops with the Shops generation the largest of solid waste in the Market. </w:t>
      </w:r>
      <w:r>
        <w:rPr>
          <w:rFonts w:cs="Times New Roman"/>
          <w:bCs/>
        </w:rPr>
        <w:t>The solid waste core generated in the Market include, food waste, plastics (bags and bottles), paper, textiles</w:t>
      </w:r>
      <w:r w:rsidR="00F430B0">
        <w:rPr>
          <w:rFonts w:cs="Times New Roman"/>
          <w:bCs/>
        </w:rPr>
        <w:t>, Metals</w:t>
      </w:r>
      <w:r>
        <w:rPr>
          <w:rFonts w:cs="Times New Roman"/>
          <w:bCs/>
        </w:rPr>
        <w:t xml:space="preserve"> and gardens wastes (rotten fruits and vegetables). </w:t>
      </w:r>
    </w:p>
    <w:p w14:paraId="1AAED7EE" w14:textId="77777777" w:rsidR="002F73A5" w:rsidRDefault="002F73A5" w:rsidP="001B2F94">
      <w:pPr>
        <w:pStyle w:val="ListParagraph"/>
        <w:ind w:left="0"/>
        <w:jc w:val="both"/>
        <w:rPr>
          <w:rFonts w:cs="Times New Roman"/>
          <w:bCs/>
        </w:rPr>
      </w:pPr>
    </w:p>
    <w:p w14:paraId="1B9DB4D6" w14:textId="0C2F2926" w:rsidR="002F73A5" w:rsidRDefault="002F73A5" w:rsidP="001B2F94">
      <w:pPr>
        <w:pStyle w:val="ListParagraph"/>
        <w:ind w:left="0"/>
        <w:jc w:val="both"/>
        <w:rPr>
          <w:rFonts w:cs="Times New Roman"/>
          <w:bCs/>
        </w:rPr>
      </w:pPr>
    </w:p>
    <w:p w14:paraId="084A3B26" w14:textId="4CCF10D3" w:rsidR="002F73A5" w:rsidRPr="00986078" w:rsidRDefault="002F73A5" w:rsidP="00986078">
      <w:pPr>
        <w:pStyle w:val="ListParagraph"/>
        <w:ind w:left="0"/>
        <w:jc w:val="right"/>
        <w:rPr>
          <w:rFonts w:cs="Times New Roman"/>
          <w:b/>
        </w:rPr>
      </w:pPr>
      <w:r w:rsidRPr="00986078">
        <w:rPr>
          <w:rFonts w:cs="Times New Roman"/>
          <w:b/>
        </w:rPr>
        <w:t>Page-2</w:t>
      </w:r>
      <w:r w:rsidR="00F54C16" w:rsidRPr="00986078">
        <w:rPr>
          <w:rFonts w:cs="Times New Roman"/>
          <w:b/>
        </w:rPr>
        <w:t>3</w:t>
      </w:r>
    </w:p>
    <w:p w14:paraId="2182E33E" w14:textId="77777777" w:rsidR="002F73A5" w:rsidRDefault="002F73A5" w:rsidP="001B2F94">
      <w:pPr>
        <w:pStyle w:val="ListParagraph"/>
        <w:ind w:left="0"/>
        <w:jc w:val="both"/>
        <w:rPr>
          <w:rFonts w:cs="Times New Roman"/>
          <w:bCs/>
        </w:rPr>
      </w:pPr>
    </w:p>
    <w:p w14:paraId="07AC985E" w14:textId="47D3C03E" w:rsidR="006C6816" w:rsidRDefault="00ED5A5A" w:rsidP="001B2F94">
      <w:pPr>
        <w:pStyle w:val="ListParagraph"/>
        <w:ind w:left="0"/>
        <w:jc w:val="both"/>
        <w:rPr>
          <w:rFonts w:cs="Times New Roman"/>
          <w:bCs/>
        </w:rPr>
      </w:pPr>
      <w:r>
        <w:rPr>
          <w:rFonts w:cs="Times New Roman"/>
          <w:bCs/>
        </w:rPr>
        <w:lastRenderedPageBreak/>
        <w:t>It contains mixed composition of waste including both degradable and non-degradable, and the waste are normally collected without sorting. Composing is one of the ways of recycling bio-gradable waste. Most of the non-</w:t>
      </w:r>
      <w:r w:rsidR="00F430B0">
        <w:rPr>
          <w:rFonts w:cs="Times New Roman"/>
          <w:bCs/>
        </w:rPr>
        <w:t>degradable wastes are recyclable materials, whereas degradable waste can decompose. Plastics mainly come from water and fruits juice bags and containers</w:t>
      </w:r>
      <w:r w:rsidR="008C14CD">
        <w:rPr>
          <w:rFonts w:cs="Times New Roman"/>
          <w:bCs/>
        </w:rPr>
        <w:t xml:space="preserve"> (source Juba City Council).</w:t>
      </w:r>
    </w:p>
    <w:p w14:paraId="55069274" w14:textId="2742DA36" w:rsidR="006C6816" w:rsidRDefault="006C6816" w:rsidP="001B2F94">
      <w:pPr>
        <w:pStyle w:val="ListParagraph"/>
        <w:ind w:left="0"/>
        <w:jc w:val="both"/>
        <w:rPr>
          <w:rFonts w:cs="Times New Roman"/>
          <w:bCs/>
        </w:rPr>
      </w:pPr>
      <w:r w:rsidRPr="00986078">
        <w:rPr>
          <w:rFonts w:cs="Times New Roman"/>
          <w:b/>
        </w:rPr>
        <w:t>Table</w:t>
      </w:r>
      <w:r w:rsidR="00E64EFC" w:rsidRPr="00986078">
        <w:rPr>
          <w:rFonts w:cs="Times New Roman"/>
          <w:b/>
        </w:rPr>
        <w:t>-</w:t>
      </w:r>
      <w:r w:rsidR="00964346" w:rsidRPr="00986078">
        <w:rPr>
          <w:rFonts w:cs="Times New Roman"/>
          <w:b/>
        </w:rPr>
        <w:t>3</w:t>
      </w:r>
      <w:r w:rsidR="00CC2F4D">
        <w:rPr>
          <w:rFonts w:cs="Times New Roman"/>
          <w:bCs/>
        </w:rPr>
        <w:t xml:space="preserve"> S</w:t>
      </w:r>
      <w:r>
        <w:rPr>
          <w:rFonts w:cs="Times New Roman"/>
          <w:bCs/>
        </w:rPr>
        <w:t>howing sources of solid waste generation</w:t>
      </w:r>
      <w:r w:rsidR="00E64EFC">
        <w:rPr>
          <w:rFonts w:cs="Times New Roman"/>
          <w:bCs/>
        </w:rPr>
        <w:t xml:space="preserve"> and number of</w:t>
      </w:r>
      <w:r w:rsidR="00292F4B">
        <w:rPr>
          <w:rFonts w:cs="Times New Roman"/>
          <w:bCs/>
        </w:rPr>
        <w:t xml:space="preserve"> respondents</w:t>
      </w:r>
      <w:r w:rsidR="00F430B0">
        <w:rPr>
          <w:rFonts w:cs="Times New Roman"/>
          <w:bCs/>
        </w:rPr>
        <w:t xml:space="preserve"> </w:t>
      </w:r>
    </w:p>
    <w:tbl>
      <w:tblPr>
        <w:tblStyle w:val="TableGrid"/>
        <w:tblW w:w="9625" w:type="dxa"/>
        <w:tblLook w:val="04A0" w:firstRow="1" w:lastRow="0" w:firstColumn="1" w:lastColumn="0" w:noHBand="0" w:noVBand="1"/>
      </w:tblPr>
      <w:tblGrid>
        <w:gridCol w:w="535"/>
        <w:gridCol w:w="3240"/>
        <w:gridCol w:w="2970"/>
        <w:gridCol w:w="2880"/>
      </w:tblGrid>
      <w:tr w:rsidR="00CC2F4D" w14:paraId="4982E18F" w14:textId="77777777" w:rsidTr="00292F4B">
        <w:tc>
          <w:tcPr>
            <w:tcW w:w="535" w:type="dxa"/>
          </w:tcPr>
          <w:p w14:paraId="13262031" w14:textId="2BDEC5BB" w:rsidR="00CC2F4D" w:rsidRDefault="00CC2F4D" w:rsidP="001B2F94">
            <w:pPr>
              <w:pStyle w:val="ListParagraph"/>
              <w:ind w:left="0"/>
              <w:jc w:val="both"/>
              <w:rPr>
                <w:rFonts w:cs="Times New Roman"/>
                <w:bCs/>
              </w:rPr>
            </w:pPr>
            <w:r>
              <w:rPr>
                <w:rFonts w:cs="Times New Roman"/>
                <w:bCs/>
              </w:rPr>
              <w:t>s/n</w:t>
            </w:r>
          </w:p>
        </w:tc>
        <w:tc>
          <w:tcPr>
            <w:tcW w:w="3240" w:type="dxa"/>
          </w:tcPr>
          <w:p w14:paraId="38ADA7D5" w14:textId="2C9D564F" w:rsidR="00CC2F4D" w:rsidRDefault="00CC2F4D" w:rsidP="001B2F94">
            <w:pPr>
              <w:pStyle w:val="ListParagraph"/>
              <w:ind w:left="0"/>
              <w:jc w:val="both"/>
              <w:rPr>
                <w:rFonts w:cs="Times New Roman"/>
                <w:bCs/>
              </w:rPr>
            </w:pPr>
            <w:r>
              <w:rPr>
                <w:rFonts w:cs="Times New Roman"/>
                <w:bCs/>
              </w:rPr>
              <w:t>Sources of solid waste</w:t>
            </w:r>
          </w:p>
        </w:tc>
        <w:tc>
          <w:tcPr>
            <w:tcW w:w="2970" w:type="dxa"/>
          </w:tcPr>
          <w:p w14:paraId="69F56BA6" w14:textId="79A00619" w:rsidR="00CC2F4D" w:rsidRDefault="00CC2F4D" w:rsidP="001B2F94">
            <w:pPr>
              <w:pStyle w:val="ListParagraph"/>
              <w:ind w:left="0"/>
              <w:jc w:val="both"/>
              <w:rPr>
                <w:rFonts w:cs="Times New Roman"/>
                <w:bCs/>
              </w:rPr>
            </w:pPr>
            <w:r>
              <w:rPr>
                <w:rFonts w:cs="Times New Roman"/>
                <w:bCs/>
              </w:rPr>
              <w:t xml:space="preserve">Number of </w:t>
            </w:r>
            <w:r w:rsidR="00292F4B">
              <w:rPr>
                <w:rFonts w:cs="Times New Roman"/>
                <w:bCs/>
              </w:rPr>
              <w:t>respondents</w:t>
            </w:r>
            <w:r>
              <w:rPr>
                <w:rFonts w:cs="Times New Roman"/>
                <w:bCs/>
              </w:rPr>
              <w:t xml:space="preserve"> </w:t>
            </w:r>
          </w:p>
        </w:tc>
        <w:tc>
          <w:tcPr>
            <w:tcW w:w="2880" w:type="dxa"/>
          </w:tcPr>
          <w:p w14:paraId="072FA2BD" w14:textId="329AF6B3" w:rsidR="00CC2F4D" w:rsidRDefault="00292F4B" w:rsidP="001B2F94">
            <w:pPr>
              <w:pStyle w:val="ListParagraph"/>
              <w:ind w:left="0"/>
              <w:jc w:val="both"/>
              <w:rPr>
                <w:rFonts w:cs="Times New Roman"/>
                <w:bCs/>
              </w:rPr>
            </w:pPr>
            <w:r>
              <w:rPr>
                <w:rFonts w:cs="Times New Roman"/>
                <w:bCs/>
              </w:rPr>
              <w:t>Percentage of</w:t>
            </w:r>
            <w:r w:rsidR="00CC2F4D">
              <w:rPr>
                <w:rFonts w:cs="Times New Roman"/>
                <w:bCs/>
              </w:rPr>
              <w:t xml:space="preserve"> </w:t>
            </w:r>
            <w:r>
              <w:rPr>
                <w:rFonts w:cs="Times New Roman"/>
                <w:bCs/>
              </w:rPr>
              <w:t>respondents</w:t>
            </w:r>
          </w:p>
        </w:tc>
      </w:tr>
      <w:tr w:rsidR="00CC2F4D" w14:paraId="28709E9A" w14:textId="77777777" w:rsidTr="00292F4B">
        <w:tc>
          <w:tcPr>
            <w:tcW w:w="535" w:type="dxa"/>
          </w:tcPr>
          <w:p w14:paraId="3D140DEE" w14:textId="535BF177" w:rsidR="00CC2F4D" w:rsidRDefault="00CC2F4D" w:rsidP="001B2F94">
            <w:pPr>
              <w:pStyle w:val="ListParagraph"/>
              <w:ind w:left="0"/>
              <w:jc w:val="both"/>
              <w:rPr>
                <w:rFonts w:cs="Times New Roman"/>
                <w:bCs/>
              </w:rPr>
            </w:pPr>
            <w:r>
              <w:rPr>
                <w:rFonts w:cs="Times New Roman"/>
                <w:bCs/>
              </w:rPr>
              <w:t>1</w:t>
            </w:r>
          </w:p>
        </w:tc>
        <w:tc>
          <w:tcPr>
            <w:tcW w:w="3240" w:type="dxa"/>
          </w:tcPr>
          <w:p w14:paraId="45673B47" w14:textId="64FFC526" w:rsidR="00CC2F4D" w:rsidRDefault="00CC2F4D" w:rsidP="001B2F94">
            <w:pPr>
              <w:pStyle w:val="ListParagraph"/>
              <w:ind w:left="0"/>
              <w:jc w:val="both"/>
              <w:rPr>
                <w:rFonts w:cs="Times New Roman"/>
                <w:bCs/>
              </w:rPr>
            </w:pPr>
            <w:r>
              <w:rPr>
                <w:rFonts w:cs="Times New Roman"/>
                <w:bCs/>
              </w:rPr>
              <w:t>Shops</w:t>
            </w:r>
          </w:p>
        </w:tc>
        <w:tc>
          <w:tcPr>
            <w:tcW w:w="2970" w:type="dxa"/>
          </w:tcPr>
          <w:p w14:paraId="282B5C49" w14:textId="73279DC6" w:rsidR="00CC2F4D" w:rsidRDefault="00274A41" w:rsidP="001B2F94">
            <w:pPr>
              <w:pStyle w:val="ListParagraph"/>
              <w:ind w:left="0"/>
              <w:jc w:val="both"/>
              <w:rPr>
                <w:rFonts w:cs="Times New Roman"/>
                <w:bCs/>
              </w:rPr>
            </w:pPr>
            <w:r>
              <w:rPr>
                <w:rFonts w:cs="Times New Roman"/>
                <w:bCs/>
              </w:rPr>
              <w:t>97</w:t>
            </w:r>
          </w:p>
        </w:tc>
        <w:tc>
          <w:tcPr>
            <w:tcW w:w="2880" w:type="dxa"/>
          </w:tcPr>
          <w:p w14:paraId="228020A2" w14:textId="02D07E60" w:rsidR="00CC2F4D" w:rsidRDefault="00CC2F4D" w:rsidP="001B2F94">
            <w:pPr>
              <w:pStyle w:val="ListParagraph"/>
              <w:ind w:left="0"/>
              <w:jc w:val="both"/>
              <w:rPr>
                <w:rFonts w:cs="Times New Roman"/>
                <w:bCs/>
              </w:rPr>
            </w:pPr>
            <w:r>
              <w:rPr>
                <w:rFonts w:cs="Times New Roman"/>
                <w:bCs/>
              </w:rPr>
              <w:t>44%</w:t>
            </w:r>
          </w:p>
        </w:tc>
      </w:tr>
      <w:tr w:rsidR="00CC2F4D" w14:paraId="21792341" w14:textId="77777777" w:rsidTr="00292F4B">
        <w:tc>
          <w:tcPr>
            <w:tcW w:w="535" w:type="dxa"/>
          </w:tcPr>
          <w:p w14:paraId="038132D2" w14:textId="094B412B" w:rsidR="00CC2F4D" w:rsidRDefault="00CC2F4D" w:rsidP="001B2F94">
            <w:pPr>
              <w:pStyle w:val="ListParagraph"/>
              <w:ind w:left="0"/>
              <w:jc w:val="both"/>
              <w:rPr>
                <w:rFonts w:cs="Times New Roman"/>
                <w:bCs/>
              </w:rPr>
            </w:pPr>
            <w:r>
              <w:rPr>
                <w:rFonts w:cs="Times New Roman"/>
                <w:bCs/>
              </w:rPr>
              <w:t>2</w:t>
            </w:r>
          </w:p>
        </w:tc>
        <w:tc>
          <w:tcPr>
            <w:tcW w:w="3240" w:type="dxa"/>
          </w:tcPr>
          <w:p w14:paraId="0E875099" w14:textId="317F8E2A" w:rsidR="00CC2F4D" w:rsidRDefault="00CC2F4D" w:rsidP="001B2F94">
            <w:pPr>
              <w:pStyle w:val="ListParagraph"/>
              <w:ind w:left="0"/>
              <w:jc w:val="both"/>
              <w:rPr>
                <w:rFonts w:cs="Times New Roman"/>
                <w:bCs/>
              </w:rPr>
            </w:pPr>
            <w:r>
              <w:rPr>
                <w:rFonts w:cs="Times New Roman"/>
                <w:bCs/>
              </w:rPr>
              <w:t>Restaurants</w:t>
            </w:r>
          </w:p>
        </w:tc>
        <w:tc>
          <w:tcPr>
            <w:tcW w:w="2970" w:type="dxa"/>
          </w:tcPr>
          <w:p w14:paraId="40AA0D4F" w14:textId="4F5ECC8B" w:rsidR="00CC2F4D" w:rsidRDefault="00274A41" w:rsidP="001B2F94">
            <w:pPr>
              <w:pStyle w:val="ListParagraph"/>
              <w:ind w:left="0"/>
              <w:jc w:val="both"/>
              <w:rPr>
                <w:rFonts w:cs="Times New Roman"/>
                <w:bCs/>
              </w:rPr>
            </w:pPr>
            <w:r>
              <w:rPr>
                <w:rFonts w:cs="Times New Roman"/>
                <w:bCs/>
              </w:rPr>
              <w:t>48</w:t>
            </w:r>
          </w:p>
        </w:tc>
        <w:tc>
          <w:tcPr>
            <w:tcW w:w="2880" w:type="dxa"/>
          </w:tcPr>
          <w:p w14:paraId="56CD6A70" w14:textId="18E80AC1" w:rsidR="00CC2F4D" w:rsidRDefault="00CC2F4D" w:rsidP="001B2F94">
            <w:pPr>
              <w:pStyle w:val="ListParagraph"/>
              <w:ind w:left="0"/>
              <w:jc w:val="both"/>
              <w:rPr>
                <w:rFonts w:cs="Times New Roman"/>
                <w:bCs/>
              </w:rPr>
            </w:pPr>
            <w:r>
              <w:rPr>
                <w:rFonts w:cs="Times New Roman"/>
                <w:bCs/>
              </w:rPr>
              <w:t>22%</w:t>
            </w:r>
          </w:p>
        </w:tc>
      </w:tr>
      <w:tr w:rsidR="00CC2F4D" w14:paraId="401786CE" w14:textId="77777777" w:rsidTr="00292F4B">
        <w:tc>
          <w:tcPr>
            <w:tcW w:w="535" w:type="dxa"/>
          </w:tcPr>
          <w:p w14:paraId="3F4A42EA" w14:textId="270FC76B" w:rsidR="00CC2F4D" w:rsidRDefault="00CC2F4D" w:rsidP="001B2F94">
            <w:pPr>
              <w:pStyle w:val="ListParagraph"/>
              <w:ind w:left="0"/>
              <w:jc w:val="both"/>
              <w:rPr>
                <w:rFonts w:cs="Times New Roman"/>
                <w:bCs/>
              </w:rPr>
            </w:pPr>
            <w:r>
              <w:rPr>
                <w:rFonts w:cs="Times New Roman"/>
                <w:bCs/>
              </w:rPr>
              <w:t>3</w:t>
            </w:r>
          </w:p>
        </w:tc>
        <w:tc>
          <w:tcPr>
            <w:tcW w:w="3240" w:type="dxa"/>
          </w:tcPr>
          <w:p w14:paraId="1EF5DDBB" w14:textId="16CA48E9" w:rsidR="00CC2F4D" w:rsidRDefault="00CC2F4D" w:rsidP="001B2F94">
            <w:pPr>
              <w:pStyle w:val="ListParagraph"/>
              <w:ind w:left="0"/>
              <w:jc w:val="both"/>
              <w:rPr>
                <w:rFonts w:cs="Times New Roman"/>
                <w:bCs/>
              </w:rPr>
            </w:pPr>
            <w:r>
              <w:rPr>
                <w:rFonts w:cs="Times New Roman"/>
                <w:bCs/>
              </w:rPr>
              <w:t>Vegetable</w:t>
            </w:r>
          </w:p>
        </w:tc>
        <w:tc>
          <w:tcPr>
            <w:tcW w:w="2970" w:type="dxa"/>
          </w:tcPr>
          <w:p w14:paraId="3D9F24A4" w14:textId="68BBA811" w:rsidR="00CC2F4D" w:rsidRDefault="00274A41" w:rsidP="001B2F94">
            <w:pPr>
              <w:pStyle w:val="ListParagraph"/>
              <w:ind w:left="0"/>
              <w:jc w:val="both"/>
              <w:rPr>
                <w:rFonts w:cs="Times New Roman"/>
                <w:bCs/>
              </w:rPr>
            </w:pPr>
            <w:r>
              <w:rPr>
                <w:rFonts w:cs="Times New Roman"/>
                <w:bCs/>
              </w:rPr>
              <w:t>44</w:t>
            </w:r>
          </w:p>
        </w:tc>
        <w:tc>
          <w:tcPr>
            <w:tcW w:w="2880" w:type="dxa"/>
          </w:tcPr>
          <w:p w14:paraId="1D4D7894" w14:textId="3EA3EE02" w:rsidR="00CC2F4D" w:rsidRDefault="00CC2F4D" w:rsidP="001B2F94">
            <w:pPr>
              <w:pStyle w:val="ListParagraph"/>
              <w:ind w:left="0"/>
              <w:jc w:val="both"/>
              <w:rPr>
                <w:rFonts w:cs="Times New Roman"/>
                <w:bCs/>
              </w:rPr>
            </w:pPr>
            <w:r>
              <w:rPr>
                <w:rFonts w:cs="Times New Roman"/>
                <w:bCs/>
              </w:rPr>
              <w:t>20%</w:t>
            </w:r>
          </w:p>
        </w:tc>
      </w:tr>
      <w:tr w:rsidR="00CC2F4D" w14:paraId="6B821B41" w14:textId="77777777" w:rsidTr="00292F4B">
        <w:tc>
          <w:tcPr>
            <w:tcW w:w="535" w:type="dxa"/>
          </w:tcPr>
          <w:p w14:paraId="619B59C9" w14:textId="23622193" w:rsidR="00CC2F4D" w:rsidRDefault="00CC2F4D" w:rsidP="001B2F94">
            <w:pPr>
              <w:pStyle w:val="ListParagraph"/>
              <w:ind w:left="0"/>
              <w:jc w:val="both"/>
              <w:rPr>
                <w:rFonts w:cs="Times New Roman"/>
                <w:bCs/>
              </w:rPr>
            </w:pPr>
            <w:r>
              <w:rPr>
                <w:rFonts w:cs="Times New Roman"/>
                <w:bCs/>
              </w:rPr>
              <w:t>4</w:t>
            </w:r>
          </w:p>
        </w:tc>
        <w:tc>
          <w:tcPr>
            <w:tcW w:w="3240" w:type="dxa"/>
          </w:tcPr>
          <w:p w14:paraId="1FD062C4" w14:textId="574D5235" w:rsidR="00CC2F4D" w:rsidRDefault="00CC2F4D" w:rsidP="001B2F94">
            <w:pPr>
              <w:pStyle w:val="ListParagraph"/>
              <w:ind w:left="0"/>
              <w:jc w:val="both"/>
              <w:rPr>
                <w:rFonts w:cs="Times New Roman"/>
                <w:bCs/>
              </w:rPr>
            </w:pPr>
            <w:r>
              <w:rPr>
                <w:rFonts w:cs="Times New Roman"/>
                <w:bCs/>
              </w:rPr>
              <w:t>Bars</w:t>
            </w:r>
          </w:p>
        </w:tc>
        <w:tc>
          <w:tcPr>
            <w:tcW w:w="2970" w:type="dxa"/>
          </w:tcPr>
          <w:p w14:paraId="2BBE821B" w14:textId="5F956608" w:rsidR="00CC2F4D" w:rsidRDefault="00274A41" w:rsidP="001B2F94">
            <w:pPr>
              <w:pStyle w:val="ListParagraph"/>
              <w:ind w:left="0"/>
              <w:jc w:val="both"/>
              <w:rPr>
                <w:rFonts w:cs="Times New Roman"/>
                <w:bCs/>
              </w:rPr>
            </w:pPr>
            <w:r>
              <w:rPr>
                <w:rFonts w:cs="Times New Roman"/>
                <w:bCs/>
              </w:rPr>
              <w:t>18</w:t>
            </w:r>
          </w:p>
        </w:tc>
        <w:tc>
          <w:tcPr>
            <w:tcW w:w="2880" w:type="dxa"/>
          </w:tcPr>
          <w:p w14:paraId="46920978" w14:textId="295DFF55" w:rsidR="00CC2F4D" w:rsidRDefault="00CC2F4D" w:rsidP="001B2F94">
            <w:pPr>
              <w:pStyle w:val="ListParagraph"/>
              <w:ind w:left="0"/>
              <w:jc w:val="both"/>
              <w:rPr>
                <w:rFonts w:cs="Times New Roman"/>
                <w:bCs/>
              </w:rPr>
            </w:pPr>
            <w:r>
              <w:rPr>
                <w:rFonts w:cs="Times New Roman"/>
                <w:bCs/>
              </w:rPr>
              <w:t>8%</w:t>
            </w:r>
          </w:p>
        </w:tc>
      </w:tr>
      <w:tr w:rsidR="00CC2F4D" w14:paraId="52C4A03F" w14:textId="77777777" w:rsidTr="00292F4B">
        <w:tc>
          <w:tcPr>
            <w:tcW w:w="535" w:type="dxa"/>
          </w:tcPr>
          <w:p w14:paraId="795C8492" w14:textId="06AEC5BE" w:rsidR="00CC2F4D" w:rsidRDefault="00CC2F4D" w:rsidP="001B2F94">
            <w:pPr>
              <w:pStyle w:val="ListParagraph"/>
              <w:ind w:left="0"/>
              <w:jc w:val="both"/>
              <w:rPr>
                <w:rFonts w:cs="Times New Roman"/>
                <w:bCs/>
              </w:rPr>
            </w:pPr>
            <w:r>
              <w:rPr>
                <w:rFonts w:cs="Times New Roman"/>
                <w:bCs/>
              </w:rPr>
              <w:t>5</w:t>
            </w:r>
          </w:p>
        </w:tc>
        <w:tc>
          <w:tcPr>
            <w:tcW w:w="3240" w:type="dxa"/>
          </w:tcPr>
          <w:p w14:paraId="6D56CDE5" w14:textId="16182394" w:rsidR="00CC2F4D" w:rsidRDefault="00CC2F4D" w:rsidP="001B2F94">
            <w:pPr>
              <w:pStyle w:val="ListParagraph"/>
              <w:ind w:left="0"/>
              <w:jc w:val="both"/>
              <w:rPr>
                <w:rFonts w:cs="Times New Roman"/>
                <w:bCs/>
              </w:rPr>
            </w:pPr>
            <w:r>
              <w:rPr>
                <w:rFonts w:cs="Times New Roman"/>
                <w:bCs/>
              </w:rPr>
              <w:t>Workshops</w:t>
            </w:r>
          </w:p>
        </w:tc>
        <w:tc>
          <w:tcPr>
            <w:tcW w:w="2970" w:type="dxa"/>
          </w:tcPr>
          <w:p w14:paraId="62C11736" w14:textId="0F945358" w:rsidR="00CC2F4D" w:rsidRDefault="00274A41" w:rsidP="001B2F94">
            <w:pPr>
              <w:pStyle w:val="ListParagraph"/>
              <w:ind w:left="0"/>
              <w:jc w:val="both"/>
              <w:rPr>
                <w:rFonts w:cs="Times New Roman"/>
                <w:bCs/>
              </w:rPr>
            </w:pPr>
            <w:r>
              <w:rPr>
                <w:rFonts w:cs="Times New Roman"/>
                <w:bCs/>
              </w:rPr>
              <w:t>13</w:t>
            </w:r>
          </w:p>
        </w:tc>
        <w:tc>
          <w:tcPr>
            <w:tcW w:w="2880" w:type="dxa"/>
          </w:tcPr>
          <w:p w14:paraId="24A46BB4" w14:textId="5F91A77B" w:rsidR="00CC2F4D" w:rsidRDefault="00CC2F4D" w:rsidP="001B2F94">
            <w:pPr>
              <w:pStyle w:val="ListParagraph"/>
              <w:ind w:left="0"/>
              <w:jc w:val="both"/>
              <w:rPr>
                <w:rFonts w:cs="Times New Roman"/>
                <w:bCs/>
              </w:rPr>
            </w:pPr>
            <w:r>
              <w:rPr>
                <w:rFonts w:cs="Times New Roman"/>
                <w:bCs/>
              </w:rPr>
              <w:t>6%</w:t>
            </w:r>
          </w:p>
        </w:tc>
      </w:tr>
    </w:tbl>
    <w:p w14:paraId="5E2EE353" w14:textId="27C6A63F" w:rsidR="002F73A5" w:rsidRDefault="00311835" w:rsidP="001B2F94">
      <w:pPr>
        <w:pStyle w:val="ListParagraph"/>
        <w:ind w:left="0"/>
        <w:jc w:val="both"/>
        <w:rPr>
          <w:rFonts w:cs="Times New Roman"/>
          <w:bCs/>
        </w:rPr>
      </w:pPr>
      <w:r>
        <w:rPr>
          <w:rFonts w:cs="Times New Roman"/>
          <w:bCs/>
        </w:rPr>
        <w:t>(Source, field survey Dec,2019</w:t>
      </w:r>
      <w:r w:rsidR="00E21962">
        <w:rPr>
          <w:rFonts w:cs="Times New Roman"/>
          <w:bCs/>
        </w:rPr>
        <w:t>)</w:t>
      </w:r>
    </w:p>
    <w:p w14:paraId="7F171B6E" w14:textId="34843BA7" w:rsidR="00CC2F4D" w:rsidRDefault="00CC2F4D" w:rsidP="001B2F94">
      <w:pPr>
        <w:pStyle w:val="ListParagraph"/>
        <w:ind w:left="0"/>
        <w:jc w:val="both"/>
        <w:rPr>
          <w:rFonts w:cs="Times New Roman"/>
          <w:bCs/>
        </w:rPr>
      </w:pPr>
    </w:p>
    <w:p w14:paraId="18AFBE7F" w14:textId="1597E6DC" w:rsidR="00BE3EA9" w:rsidRDefault="00292F4B" w:rsidP="00986078">
      <w:pPr>
        <w:pStyle w:val="ListParagraph"/>
        <w:ind w:left="0"/>
        <w:jc w:val="right"/>
        <w:rPr>
          <w:rFonts w:cs="Times New Roman"/>
          <w:bCs/>
        </w:rPr>
      </w:pPr>
      <w:r w:rsidRPr="00986078">
        <w:rPr>
          <w:rFonts w:cs="Times New Roman"/>
          <w:b/>
        </w:rPr>
        <w:t>Figure-</w:t>
      </w:r>
      <w:r w:rsidR="00274A41" w:rsidRPr="00986078">
        <w:rPr>
          <w:rFonts w:cs="Times New Roman"/>
          <w:b/>
        </w:rPr>
        <w:t>2</w:t>
      </w:r>
      <w:r>
        <w:rPr>
          <w:rFonts w:cs="Times New Roman"/>
          <w:bCs/>
        </w:rPr>
        <w:t xml:space="preserve"> </w:t>
      </w:r>
      <w:r w:rsidR="00E21962">
        <w:rPr>
          <w:rFonts w:cs="Times New Roman"/>
          <w:bCs/>
        </w:rPr>
        <w:t>S</w:t>
      </w:r>
      <w:r>
        <w:rPr>
          <w:rFonts w:cs="Times New Roman"/>
          <w:bCs/>
        </w:rPr>
        <w:t xml:space="preserve">howing </w:t>
      </w:r>
      <w:r w:rsidR="00E21962">
        <w:rPr>
          <w:rFonts w:cs="Times New Roman"/>
          <w:bCs/>
        </w:rPr>
        <w:t xml:space="preserve">percentage of </w:t>
      </w:r>
      <w:r w:rsidR="00BD658A">
        <w:rPr>
          <w:rFonts w:cs="Times New Roman"/>
          <w:bCs/>
        </w:rPr>
        <w:t>S</w:t>
      </w:r>
      <w:r>
        <w:rPr>
          <w:rFonts w:cs="Times New Roman"/>
          <w:bCs/>
        </w:rPr>
        <w:t xml:space="preserve">ources of </w:t>
      </w:r>
      <w:r w:rsidR="00BD658A">
        <w:rPr>
          <w:rFonts w:cs="Times New Roman"/>
          <w:bCs/>
        </w:rPr>
        <w:t>S</w:t>
      </w:r>
      <w:r>
        <w:rPr>
          <w:rFonts w:cs="Times New Roman"/>
          <w:bCs/>
        </w:rPr>
        <w:t>olid waste generation in Custom Market, Juba City Council, South Sudan</w:t>
      </w:r>
      <w:r w:rsidR="00E21962">
        <w:rPr>
          <w:rFonts w:cs="Times New Roman"/>
          <w:bCs/>
        </w:rPr>
        <w:t>.</w:t>
      </w:r>
      <w:r w:rsidR="002F73A5">
        <w:rPr>
          <w:rFonts w:cs="Times New Roman"/>
          <w:bCs/>
        </w:rPr>
        <w:t xml:space="preserve">                                                                                                                       </w:t>
      </w:r>
      <w:r w:rsidR="002F73A5" w:rsidRPr="00986078">
        <w:rPr>
          <w:rFonts w:cs="Times New Roman"/>
          <w:b/>
        </w:rPr>
        <w:t>Page-</w:t>
      </w:r>
      <w:r w:rsidR="00986078" w:rsidRPr="00986078">
        <w:rPr>
          <w:rFonts w:cs="Times New Roman"/>
          <w:b/>
        </w:rPr>
        <w:t>24</w:t>
      </w:r>
    </w:p>
    <w:p w14:paraId="5BE199C3" w14:textId="62291765" w:rsidR="00E21962" w:rsidRDefault="00292F4B" w:rsidP="00B27707">
      <w:pPr>
        <w:pStyle w:val="ListParagraph"/>
        <w:ind w:left="0"/>
        <w:rPr>
          <w:rFonts w:cs="Times New Roman"/>
          <w:bCs/>
        </w:rPr>
      </w:pPr>
      <w:r>
        <w:rPr>
          <w:rFonts w:cs="Times New Roman"/>
          <w:bCs/>
          <w:noProof/>
        </w:rPr>
        <w:lastRenderedPageBreak/>
        <w:drawing>
          <wp:inline distT="0" distB="0" distL="0" distR="0" wp14:anchorId="3492A690" wp14:editId="5EC3AB1F">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6F9653F" w14:textId="63FA8327" w:rsidR="00292F4B" w:rsidRDefault="00E21962" w:rsidP="00C563B6">
      <w:pPr>
        <w:pStyle w:val="ListParagraph"/>
        <w:ind w:left="0"/>
        <w:jc w:val="both"/>
        <w:rPr>
          <w:rFonts w:cs="Times New Roman"/>
          <w:bCs/>
        </w:rPr>
      </w:pPr>
      <w:r>
        <w:rPr>
          <w:rFonts w:cs="Times New Roman"/>
          <w:bCs/>
        </w:rPr>
        <w:t xml:space="preserve">At first it was difficult to identify the sources of Custom market waste generation. Based on the data collected, most of the waste comes from Shops </w:t>
      </w:r>
      <w:r w:rsidR="00B75CB6">
        <w:rPr>
          <w:rFonts w:cs="Times New Roman"/>
          <w:bCs/>
        </w:rPr>
        <w:t xml:space="preserve">44% followed by 22% </w:t>
      </w:r>
      <w:r>
        <w:rPr>
          <w:rFonts w:cs="Times New Roman"/>
          <w:bCs/>
        </w:rPr>
        <w:t xml:space="preserve">restaurants and considerable amount </w:t>
      </w:r>
      <w:r w:rsidR="00B75CB6">
        <w:rPr>
          <w:rFonts w:cs="Times New Roman"/>
          <w:bCs/>
        </w:rPr>
        <w:t xml:space="preserve">of </w:t>
      </w:r>
      <w:r>
        <w:rPr>
          <w:rFonts w:cs="Times New Roman"/>
          <w:bCs/>
        </w:rPr>
        <w:t>daily waste need to be treated and followed by grocery, workshops and Bar</w:t>
      </w:r>
      <w:r w:rsidR="00986078">
        <w:rPr>
          <w:rFonts w:cs="Times New Roman"/>
          <w:bCs/>
        </w:rPr>
        <w:t>s</w:t>
      </w:r>
      <w:r>
        <w:rPr>
          <w:rFonts w:cs="Times New Roman"/>
          <w:bCs/>
        </w:rPr>
        <w:t xml:space="preserve"> the least</w:t>
      </w:r>
      <w:r w:rsidR="00B75CB6">
        <w:rPr>
          <w:rFonts w:cs="Times New Roman"/>
          <w:bCs/>
        </w:rPr>
        <w:t xml:space="preserve"> as shown in table-3 and figure-2 above</w:t>
      </w:r>
      <w:r>
        <w:rPr>
          <w:rFonts w:cs="Times New Roman"/>
          <w:bCs/>
        </w:rPr>
        <w:t xml:space="preserve">. </w:t>
      </w:r>
    </w:p>
    <w:p w14:paraId="6FA88A55" w14:textId="14092D46" w:rsidR="00C563B6" w:rsidRDefault="00C563B6" w:rsidP="00C563B6">
      <w:pPr>
        <w:pStyle w:val="ListParagraph"/>
        <w:ind w:left="0"/>
        <w:jc w:val="both"/>
        <w:rPr>
          <w:rFonts w:cs="Times New Roman"/>
          <w:bCs/>
        </w:rPr>
      </w:pPr>
      <w:r>
        <w:rPr>
          <w:rFonts w:cs="Times New Roman"/>
          <w:bCs/>
        </w:rPr>
        <w:t>Table-</w:t>
      </w:r>
      <w:r w:rsidR="00274A41">
        <w:rPr>
          <w:rFonts w:cs="Times New Roman"/>
          <w:bCs/>
        </w:rPr>
        <w:t>4</w:t>
      </w:r>
      <w:r>
        <w:rPr>
          <w:rFonts w:cs="Times New Roman"/>
          <w:bCs/>
        </w:rPr>
        <w:t xml:space="preserve"> showing different types of solid waste generated in Custom Market of Munuki Town Block, Juba City Council</w:t>
      </w:r>
      <w:r w:rsidR="0024168F">
        <w:rPr>
          <w:rFonts w:cs="Times New Roman"/>
          <w:bCs/>
        </w:rPr>
        <w:t xml:space="preserve"> </w:t>
      </w:r>
      <w:r w:rsidR="00255BF1">
        <w:rPr>
          <w:rFonts w:cs="Times New Roman"/>
          <w:bCs/>
        </w:rPr>
        <w:t>(Source, field survey, Jan 2020)</w:t>
      </w:r>
      <w:r w:rsidR="0024168F">
        <w:rPr>
          <w:rFonts w:cs="Times New Roman"/>
          <w:bCs/>
        </w:rPr>
        <w:t>.</w:t>
      </w:r>
    </w:p>
    <w:tbl>
      <w:tblPr>
        <w:tblStyle w:val="TableGrid"/>
        <w:tblW w:w="9625" w:type="dxa"/>
        <w:tblLook w:val="04A0" w:firstRow="1" w:lastRow="0" w:firstColumn="1" w:lastColumn="0" w:noHBand="0" w:noVBand="1"/>
      </w:tblPr>
      <w:tblGrid>
        <w:gridCol w:w="895"/>
        <w:gridCol w:w="3240"/>
        <w:gridCol w:w="2610"/>
        <w:gridCol w:w="2880"/>
      </w:tblGrid>
      <w:tr w:rsidR="00C563B6" w14:paraId="445BE7BB" w14:textId="77777777" w:rsidTr="00C563B6">
        <w:tc>
          <w:tcPr>
            <w:tcW w:w="895" w:type="dxa"/>
          </w:tcPr>
          <w:p w14:paraId="212EA947" w14:textId="30EB022B" w:rsidR="00C563B6" w:rsidRDefault="00C563B6" w:rsidP="00C563B6">
            <w:pPr>
              <w:pStyle w:val="ListParagraph"/>
              <w:ind w:left="0"/>
              <w:jc w:val="both"/>
              <w:rPr>
                <w:rFonts w:cs="Times New Roman"/>
                <w:bCs/>
              </w:rPr>
            </w:pPr>
            <w:r>
              <w:rPr>
                <w:rFonts w:cs="Times New Roman"/>
                <w:bCs/>
              </w:rPr>
              <w:t>S/n</w:t>
            </w:r>
          </w:p>
        </w:tc>
        <w:tc>
          <w:tcPr>
            <w:tcW w:w="3240" w:type="dxa"/>
          </w:tcPr>
          <w:p w14:paraId="1620DC57" w14:textId="56C5077E" w:rsidR="00C563B6" w:rsidRDefault="00C563B6" w:rsidP="00C563B6">
            <w:pPr>
              <w:pStyle w:val="ListParagraph"/>
              <w:ind w:left="0"/>
              <w:jc w:val="both"/>
              <w:rPr>
                <w:rFonts w:cs="Times New Roman"/>
                <w:bCs/>
              </w:rPr>
            </w:pPr>
            <w:r>
              <w:rPr>
                <w:rFonts w:cs="Times New Roman"/>
                <w:bCs/>
              </w:rPr>
              <w:t>Types of solid wastes</w:t>
            </w:r>
          </w:p>
        </w:tc>
        <w:tc>
          <w:tcPr>
            <w:tcW w:w="2610" w:type="dxa"/>
          </w:tcPr>
          <w:p w14:paraId="05B1BD64" w14:textId="3E8F76FD" w:rsidR="00C563B6" w:rsidRDefault="00C563B6" w:rsidP="00C563B6">
            <w:pPr>
              <w:pStyle w:val="ListParagraph"/>
              <w:ind w:left="0"/>
              <w:jc w:val="both"/>
              <w:rPr>
                <w:rFonts w:cs="Times New Roman"/>
                <w:bCs/>
              </w:rPr>
            </w:pPr>
            <w:r>
              <w:rPr>
                <w:rFonts w:cs="Times New Roman"/>
                <w:bCs/>
              </w:rPr>
              <w:t>Number of respondents</w:t>
            </w:r>
          </w:p>
        </w:tc>
        <w:tc>
          <w:tcPr>
            <w:tcW w:w="2880" w:type="dxa"/>
          </w:tcPr>
          <w:p w14:paraId="0EBB5942" w14:textId="4E0510DA" w:rsidR="00C563B6" w:rsidRDefault="00C563B6" w:rsidP="00C563B6">
            <w:pPr>
              <w:pStyle w:val="ListParagraph"/>
              <w:ind w:left="0"/>
              <w:jc w:val="both"/>
              <w:rPr>
                <w:rFonts w:cs="Times New Roman"/>
                <w:bCs/>
              </w:rPr>
            </w:pPr>
            <w:r>
              <w:rPr>
                <w:rFonts w:cs="Times New Roman"/>
                <w:bCs/>
              </w:rPr>
              <w:t>Percentage of respondents</w:t>
            </w:r>
          </w:p>
        </w:tc>
      </w:tr>
      <w:tr w:rsidR="00C563B6" w14:paraId="01CB752A" w14:textId="77777777" w:rsidTr="005B0CF2">
        <w:trPr>
          <w:trHeight w:val="323"/>
        </w:trPr>
        <w:tc>
          <w:tcPr>
            <w:tcW w:w="895" w:type="dxa"/>
          </w:tcPr>
          <w:p w14:paraId="14D5D7F7" w14:textId="3B379A30" w:rsidR="00C563B6" w:rsidRDefault="00C563B6" w:rsidP="00C563B6">
            <w:pPr>
              <w:pStyle w:val="ListParagraph"/>
              <w:ind w:left="0"/>
              <w:jc w:val="both"/>
              <w:rPr>
                <w:rFonts w:cs="Times New Roman"/>
                <w:bCs/>
              </w:rPr>
            </w:pPr>
            <w:r>
              <w:rPr>
                <w:rFonts w:cs="Times New Roman"/>
                <w:bCs/>
              </w:rPr>
              <w:t>1</w:t>
            </w:r>
          </w:p>
        </w:tc>
        <w:tc>
          <w:tcPr>
            <w:tcW w:w="3240" w:type="dxa"/>
          </w:tcPr>
          <w:p w14:paraId="6ACAC8D6" w14:textId="1C14FF5E" w:rsidR="00C563B6" w:rsidRDefault="00C563B6" w:rsidP="00C563B6">
            <w:pPr>
              <w:pStyle w:val="ListParagraph"/>
              <w:ind w:left="0"/>
              <w:jc w:val="both"/>
              <w:rPr>
                <w:rFonts w:cs="Times New Roman"/>
                <w:bCs/>
              </w:rPr>
            </w:pPr>
            <w:r>
              <w:rPr>
                <w:rFonts w:cs="Times New Roman"/>
                <w:bCs/>
              </w:rPr>
              <w:t>Plastics (bags and Bottles)</w:t>
            </w:r>
          </w:p>
        </w:tc>
        <w:tc>
          <w:tcPr>
            <w:tcW w:w="2610" w:type="dxa"/>
          </w:tcPr>
          <w:p w14:paraId="0087BD18" w14:textId="20FAF89A" w:rsidR="00C563B6" w:rsidRDefault="00274A41" w:rsidP="00C563B6">
            <w:pPr>
              <w:pStyle w:val="ListParagraph"/>
              <w:ind w:left="0"/>
              <w:jc w:val="both"/>
              <w:rPr>
                <w:rFonts w:cs="Times New Roman"/>
                <w:bCs/>
              </w:rPr>
            </w:pPr>
            <w:r>
              <w:rPr>
                <w:rFonts w:cs="Times New Roman"/>
                <w:bCs/>
              </w:rPr>
              <w:t>90</w:t>
            </w:r>
          </w:p>
        </w:tc>
        <w:tc>
          <w:tcPr>
            <w:tcW w:w="2880" w:type="dxa"/>
          </w:tcPr>
          <w:p w14:paraId="726E053A" w14:textId="1E58EAFC" w:rsidR="00C563B6" w:rsidRDefault="00964346" w:rsidP="00C563B6">
            <w:pPr>
              <w:pStyle w:val="ListParagraph"/>
              <w:ind w:left="0"/>
              <w:jc w:val="both"/>
              <w:rPr>
                <w:rFonts w:cs="Times New Roman"/>
                <w:bCs/>
              </w:rPr>
            </w:pPr>
            <w:r>
              <w:rPr>
                <w:rFonts w:cs="Times New Roman"/>
                <w:bCs/>
              </w:rPr>
              <w:t>4</w:t>
            </w:r>
            <w:r w:rsidR="00255BF1">
              <w:rPr>
                <w:rFonts w:cs="Times New Roman"/>
                <w:bCs/>
              </w:rPr>
              <w:t>2</w:t>
            </w:r>
            <w:r>
              <w:rPr>
                <w:rFonts w:cs="Times New Roman"/>
                <w:bCs/>
              </w:rPr>
              <w:t>%</w:t>
            </w:r>
          </w:p>
        </w:tc>
      </w:tr>
      <w:tr w:rsidR="00C563B6" w14:paraId="77943054" w14:textId="77777777" w:rsidTr="00C563B6">
        <w:tc>
          <w:tcPr>
            <w:tcW w:w="895" w:type="dxa"/>
          </w:tcPr>
          <w:p w14:paraId="755A8B45" w14:textId="5F2307B1" w:rsidR="00C563B6" w:rsidRDefault="00C563B6" w:rsidP="00C563B6">
            <w:pPr>
              <w:pStyle w:val="ListParagraph"/>
              <w:ind w:left="0"/>
              <w:jc w:val="both"/>
              <w:rPr>
                <w:rFonts w:cs="Times New Roman"/>
                <w:bCs/>
              </w:rPr>
            </w:pPr>
            <w:r>
              <w:rPr>
                <w:rFonts w:cs="Times New Roman"/>
                <w:bCs/>
              </w:rPr>
              <w:t>2</w:t>
            </w:r>
          </w:p>
        </w:tc>
        <w:tc>
          <w:tcPr>
            <w:tcW w:w="3240" w:type="dxa"/>
          </w:tcPr>
          <w:p w14:paraId="2D9DCD0E" w14:textId="1F5D3F17" w:rsidR="00C563B6" w:rsidRDefault="002E0B65" w:rsidP="00C563B6">
            <w:pPr>
              <w:pStyle w:val="ListParagraph"/>
              <w:ind w:left="0"/>
              <w:jc w:val="both"/>
              <w:rPr>
                <w:rFonts w:cs="Times New Roman"/>
                <w:bCs/>
              </w:rPr>
            </w:pPr>
            <w:r>
              <w:rPr>
                <w:rFonts w:cs="Times New Roman"/>
                <w:bCs/>
              </w:rPr>
              <w:t xml:space="preserve">Food wastes </w:t>
            </w:r>
          </w:p>
        </w:tc>
        <w:tc>
          <w:tcPr>
            <w:tcW w:w="2610" w:type="dxa"/>
          </w:tcPr>
          <w:p w14:paraId="19D06DBA" w14:textId="7564FA6D" w:rsidR="00C563B6" w:rsidRDefault="00274A41" w:rsidP="00C563B6">
            <w:pPr>
              <w:pStyle w:val="ListParagraph"/>
              <w:ind w:left="0"/>
              <w:jc w:val="both"/>
              <w:rPr>
                <w:rFonts w:cs="Times New Roman"/>
                <w:bCs/>
              </w:rPr>
            </w:pPr>
            <w:r>
              <w:rPr>
                <w:rFonts w:cs="Times New Roman"/>
                <w:bCs/>
              </w:rPr>
              <w:t>44</w:t>
            </w:r>
          </w:p>
        </w:tc>
        <w:tc>
          <w:tcPr>
            <w:tcW w:w="2880" w:type="dxa"/>
          </w:tcPr>
          <w:p w14:paraId="6C0E31AA" w14:textId="20E8D7B2" w:rsidR="00C563B6" w:rsidRDefault="00964346" w:rsidP="00C563B6">
            <w:pPr>
              <w:pStyle w:val="ListParagraph"/>
              <w:ind w:left="0"/>
              <w:jc w:val="both"/>
              <w:rPr>
                <w:rFonts w:cs="Times New Roman"/>
                <w:bCs/>
              </w:rPr>
            </w:pPr>
            <w:r>
              <w:rPr>
                <w:rFonts w:cs="Times New Roman"/>
                <w:bCs/>
              </w:rPr>
              <w:t>2</w:t>
            </w:r>
            <w:r w:rsidR="00255BF1">
              <w:rPr>
                <w:rFonts w:cs="Times New Roman"/>
                <w:bCs/>
              </w:rPr>
              <w:t>1</w:t>
            </w:r>
            <w:r>
              <w:rPr>
                <w:rFonts w:cs="Times New Roman"/>
                <w:bCs/>
              </w:rPr>
              <w:t>%</w:t>
            </w:r>
          </w:p>
        </w:tc>
      </w:tr>
      <w:tr w:rsidR="00C563B6" w14:paraId="483C8893" w14:textId="77777777" w:rsidTr="00C563B6">
        <w:tc>
          <w:tcPr>
            <w:tcW w:w="895" w:type="dxa"/>
          </w:tcPr>
          <w:p w14:paraId="0B0F042D" w14:textId="5DEAEC7D" w:rsidR="00C563B6" w:rsidRDefault="00C563B6" w:rsidP="00C563B6">
            <w:pPr>
              <w:pStyle w:val="ListParagraph"/>
              <w:ind w:left="0"/>
              <w:jc w:val="both"/>
              <w:rPr>
                <w:rFonts w:cs="Times New Roman"/>
                <w:bCs/>
              </w:rPr>
            </w:pPr>
            <w:r>
              <w:rPr>
                <w:rFonts w:cs="Times New Roman"/>
                <w:bCs/>
              </w:rPr>
              <w:t>3</w:t>
            </w:r>
          </w:p>
        </w:tc>
        <w:tc>
          <w:tcPr>
            <w:tcW w:w="3240" w:type="dxa"/>
          </w:tcPr>
          <w:p w14:paraId="5A1FD6FD" w14:textId="5AA96C39" w:rsidR="00C563B6" w:rsidRDefault="005B0CF2" w:rsidP="00C563B6">
            <w:pPr>
              <w:pStyle w:val="ListParagraph"/>
              <w:ind w:left="0"/>
              <w:jc w:val="both"/>
              <w:rPr>
                <w:rFonts w:cs="Times New Roman"/>
                <w:bCs/>
              </w:rPr>
            </w:pPr>
            <w:r>
              <w:rPr>
                <w:rFonts w:cs="Times New Roman"/>
                <w:bCs/>
              </w:rPr>
              <w:t>Grocery products (rotten fruits and vegetables)</w:t>
            </w:r>
          </w:p>
        </w:tc>
        <w:tc>
          <w:tcPr>
            <w:tcW w:w="2610" w:type="dxa"/>
          </w:tcPr>
          <w:p w14:paraId="12877AEF" w14:textId="03811F4D" w:rsidR="00C563B6" w:rsidRDefault="00274A41" w:rsidP="00C563B6">
            <w:pPr>
              <w:pStyle w:val="ListParagraph"/>
              <w:ind w:left="0"/>
              <w:jc w:val="both"/>
              <w:rPr>
                <w:rFonts w:cs="Times New Roman"/>
                <w:bCs/>
              </w:rPr>
            </w:pPr>
            <w:r>
              <w:rPr>
                <w:rFonts w:cs="Times New Roman"/>
                <w:bCs/>
              </w:rPr>
              <w:t>37</w:t>
            </w:r>
          </w:p>
        </w:tc>
        <w:tc>
          <w:tcPr>
            <w:tcW w:w="2880" w:type="dxa"/>
          </w:tcPr>
          <w:p w14:paraId="7283E030" w14:textId="005FB47E" w:rsidR="00C563B6" w:rsidRDefault="00964346" w:rsidP="00C563B6">
            <w:pPr>
              <w:pStyle w:val="ListParagraph"/>
              <w:ind w:left="0"/>
              <w:jc w:val="both"/>
              <w:rPr>
                <w:rFonts w:cs="Times New Roman"/>
                <w:bCs/>
              </w:rPr>
            </w:pPr>
            <w:r>
              <w:rPr>
                <w:rFonts w:cs="Times New Roman"/>
                <w:bCs/>
              </w:rPr>
              <w:t>17%</w:t>
            </w:r>
          </w:p>
        </w:tc>
      </w:tr>
      <w:tr w:rsidR="00C563B6" w14:paraId="2EC75FE5" w14:textId="77777777" w:rsidTr="00C563B6">
        <w:tc>
          <w:tcPr>
            <w:tcW w:w="895" w:type="dxa"/>
          </w:tcPr>
          <w:p w14:paraId="5550420C" w14:textId="187F536D" w:rsidR="00C563B6" w:rsidRDefault="00C563B6" w:rsidP="00C563B6">
            <w:pPr>
              <w:pStyle w:val="ListParagraph"/>
              <w:ind w:left="0"/>
              <w:jc w:val="both"/>
              <w:rPr>
                <w:rFonts w:cs="Times New Roman"/>
                <w:bCs/>
              </w:rPr>
            </w:pPr>
            <w:r>
              <w:rPr>
                <w:rFonts w:cs="Times New Roman"/>
                <w:bCs/>
              </w:rPr>
              <w:t>4</w:t>
            </w:r>
          </w:p>
        </w:tc>
        <w:tc>
          <w:tcPr>
            <w:tcW w:w="3240" w:type="dxa"/>
          </w:tcPr>
          <w:p w14:paraId="0302AD9D" w14:textId="75443E55" w:rsidR="00C563B6" w:rsidRDefault="002E0B65" w:rsidP="00C563B6">
            <w:pPr>
              <w:pStyle w:val="ListParagraph"/>
              <w:ind w:left="0"/>
              <w:jc w:val="both"/>
              <w:rPr>
                <w:rFonts w:cs="Times New Roman"/>
                <w:bCs/>
              </w:rPr>
            </w:pPr>
            <w:r>
              <w:rPr>
                <w:rFonts w:cs="Times New Roman"/>
                <w:bCs/>
              </w:rPr>
              <w:t xml:space="preserve"> Papers, cartons and empty boxes</w:t>
            </w:r>
          </w:p>
        </w:tc>
        <w:tc>
          <w:tcPr>
            <w:tcW w:w="2610" w:type="dxa"/>
          </w:tcPr>
          <w:p w14:paraId="18CB1F0D" w14:textId="0443F11B" w:rsidR="00C563B6" w:rsidRDefault="00274A41" w:rsidP="00C563B6">
            <w:pPr>
              <w:pStyle w:val="ListParagraph"/>
              <w:ind w:left="0"/>
              <w:jc w:val="both"/>
              <w:rPr>
                <w:rFonts w:cs="Times New Roman"/>
                <w:bCs/>
              </w:rPr>
            </w:pPr>
            <w:r>
              <w:rPr>
                <w:rFonts w:cs="Times New Roman"/>
                <w:bCs/>
              </w:rPr>
              <w:t>29</w:t>
            </w:r>
          </w:p>
        </w:tc>
        <w:tc>
          <w:tcPr>
            <w:tcW w:w="2880" w:type="dxa"/>
          </w:tcPr>
          <w:p w14:paraId="43730659" w14:textId="78065BEB" w:rsidR="00C563B6" w:rsidRDefault="00964346" w:rsidP="00C563B6">
            <w:pPr>
              <w:pStyle w:val="ListParagraph"/>
              <w:ind w:left="0"/>
              <w:jc w:val="both"/>
              <w:rPr>
                <w:rFonts w:cs="Times New Roman"/>
                <w:bCs/>
              </w:rPr>
            </w:pPr>
            <w:r>
              <w:rPr>
                <w:rFonts w:cs="Times New Roman"/>
                <w:bCs/>
              </w:rPr>
              <w:t>1</w:t>
            </w:r>
            <w:r w:rsidR="00255BF1">
              <w:rPr>
                <w:rFonts w:cs="Times New Roman"/>
                <w:bCs/>
              </w:rPr>
              <w:t>4</w:t>
            </w:r>
            <w:r>
              <w:rPr>
                <w:rFonts w:cs="Times New Roman"/>
                <w:bCs/>
              </w:rPr>
              <w:t>%</w:t>
            </w:r>
          </w:p>
        </w:tc>
      </w:tr>
      <w:tr w:rsidR="00C563B6" w14:paraId="442E76BD" w14:textId="77777777" w:rsidTr="00C563B6">
        <w:tc>
          <w:tcPr>
            <w:tcW w:w="895" w:type="dxa"/>
          </w:tcPr>
          <w:p w14:paraId="31B6ACAF" w14:textId="67B0322B" w:rsidR="00C563B6" w:rsidRDefault="00C563B6" w:rsidP="00C563B6">
            <w:pPr>
              <w:pStyle w:val="ListParagraph"/>
              <w:ind w:left="0"/>
              <w:jc w:val="both"/>
              <w:rPr>
                <w:rFonts w:cs="Times New Roman"/>
                <w:bCs/>
              </w:rPr>
            </w:pPr>
            <w:r>
              <w:rPr>
                <w:rFonts w:cs="Times New Roman"/>
                <w:bCs/>
              </w:rPr>
              <w:t>5</w:t>
            </w:r>
          </w:p>
        </w:tc>
        <w:tc>
          <w:tcPr>
            <w:tcW w:w="3240" w:type="dxa"/>
          </w:tcPr>
          <w:p w14:paraId="480B7CE8" w14:textId="16BBBF94" w:rsidR="00C563B6" w:rsidRDefault="009A62D6" w:rsidP="00C563B6">
            <w:pPr>
              <w:pStyle w:val="ListParagraph"/>
              <w:ind w:left="0"/>
              <w:jc w:val="both"/>
              <w:rPr>
                <w:rFonts w:cs="Times New Roman"/>
                <w:bCs/>
              </w:rPr>
            </w:pPr>
            <w:r>
              <w:rPr>
                <w:rFonts w:cs="Times New Roman"/>
                <w:bCs/>
              </w:rPr>
              <w:t>Scrapes (Metals and saw dust)</w:t>
            </w:r>
          </w:p>
        </w:tc>
        <w:tc>
          <w:tcPr>
            <w:tcW w:w="2610" w:type="dxa"/>
          </w:tcPr>
          <w:p w14:paraId="7BC3A71F" w14:textId="4AF130D3" w:rsidR="00C563B6" w:rsidRDefault="00274A41" w:rsidP="00C563B6">
            <w:pPr>
              <w:pStyle w:val="ListParagraph"/>
              <w:ind w:left="0"/>
              <w:jc w:val="both"/>
              <w:rPr>
                <w:rFonts w:cs="Times New Roman"/>
                <w:bCs/>
              </w:rPr>
            </w:pPr>
            <w:r>
              <w:rPr>
                <w:rFonts w:cs="Times New Roman"/>
                <w:bCs/>
              </w:rPr>
              <w:t>13</w:t>
            </w:r>
          </w:p>
        </w:tc>
        <w:tc>
          <w:tcPr>
            <w:tcW w:w="2880" w:type="dxa"/>
          </w:tcPr>
          <w:p w14:paraId="1BEF3E1C" w14:textId="7B4AB7BB" w:rsidR="00C563B6" w:rsidRDefault="00964346" w:rsidP="00C563B6">
            <w:pPr>
              <w:pStyle w:val="ListParagraph"/>
              <w:ind w:left="0"/>
              <w:jc w:val="both"/>
              <w:rPr>
                <w:rFonts w:cs="Times New Roman"/>
                <w:bCs/>
              </w:rPr>
            </w:pPr>
            <w:r>
              <w:rPr>
                <w:rFonts w:cs="Times New Roman"/>
                <w:bCs/>
              </w:rPr>
              <w:t>6%</w:t>
            </w:r>
          </w:p>
        </w:tc>
      </w:tr>
      <w:tr w:rsidR="00C563B6" w14:paraId="3F5633D7" w14:textId="77777777" w:rsidTr="00C563B6">
        <w:tc>
          <w:tcPr>
            <w:tcW w:w="895" w:type="dxa"/>
          </w:tcPr>
          <w:p w14:paraId="458DFDD6" w14:textId="6D8196F3" w:rsidR="00C563B6" w:rsidRDefault="00C563B6" w:rsidP="00C563B6">
            <w:pPr>
              <w:pStyle w:val="ListParagraph"/>
              <w:ind w:left="0"/>
              <w:jc w:val="both"/>
              <w:rPr>
                <w:rFonts w:cs="Times New Roman"/>
                <w:bCs/>
              </w:rPr>
            </w:pPr>
            <w:r>
              <w:rPr>
                <w:rFonts w:cs="Times New Roman"/>
                <w:bCs/>
              </w:rPr>
              <w:t>6</w:t>
            </w:r>
          </w:p>
        </w:tc>
        <w:tc>
          <w:tcPr>
            <w:tcW w:w="3240" w:type="dxa"/>
          </w:tcPr>
          <w:p w14:paraId="734FD806" w14:textId="38BA3F9B" w:rsidR="00C563B6" w:rsidRDefault="009A62D6" w:rsidP="00C563B6">
            <w:pPr>
              <w:pStyle w:val="ListParagraph"/>
              <w:ind w:left="0"/>
              <w:jc w:val="both"/>
              <w:rPr>
                <w:rFonts w:cs="Times New Roman"/>
                <w:bCs/>
              </w:rPr>
            </w:pPr>
            <w:r>
              <w:rPr>
                <w:rFonts w:cs="Times New Roman"/>
                <w:bCs/>
              </w:rPr>
              <w:t>Textile (old cloths and pieces of clothes)</w:t>
            </w:r>
          </w:p>
        </w:tc>
        <w:tc>
          <w:tcPr>
            <w:tcW w:w="2610" w:type="dxa"/>
          </w:tcPr>
          <w:p w14:paraId="591F63DA" w14:textId="4DA0A787" w:rsidR="00C563B6" w:rsidRDefault="00274A41" w:rsidP="00C563B6">
            <w:pPr>
              <w:pStyle w:val="ListParagraph"/>
              <w:ind w:left="0"/>
              <w:jc w:val="both"/>
              <w:rPr>
                <w:rFonts w:cs="Times New Roman"/>
                <w:bCs/>
              </w:rPr>
            </w:pPr>
            <w:r>
              <w:rPr>
                <w:rFonts w:cs="Times New Roman"/>
                <w:bCs/>
              </w:rPr>
              <w:t>7</w:t>
            </w:r>
          </w:p>
        </w:tc>
        <w:tc>
          <w:tcPr>
            <w:tcW w:w="2880" w:type="dxa"/>
          </w:tcPr>
          <w:p w14:paraId="24467DD6" w14:textId="251F4430" w:rsidR="00C563B6" w:rsidRDefault="00964346" w:rsidP="00C563B6">
            <w:pPr>
              <w:pStyle w:val="ListParagraph"/>
              <w:ind w:left="0"/>
              <w:jc w:val="both"/>
              <w:rPr>
                <w:rFonts w:cs="Times New Roman"/>
                <w:bCs/>
              </w:rPr>
            </w:pPr>
            <w:r>
              <w:rPr>
                <w:rFonts w:cs="Times New Roman"/>
                <w:bCs/>
              </w:rPr>
              <w:t>3%</w:t>
            </w:r>
          </w:p>
        </w:tc>
      </w:tr>
    </w:tbl>
    <w:p w14:paraId="6EB1259F" w14:textId="6B8286B4" w:rsidR="00C563B6" w:rsidRPr="00986078" w:rsidRDefault="002F73A5" w:rsidP="00986078">
      <w:pPr>
        <w:pStyle w:val="ListParagraph"/>
        <w:ind w:left="0"/>
        <w:jc w:val="right"/>
        <w:rPr>
          <w:rFonts w:cs="Times New Roman"/>
          <w:b/>
        </w:rPr>
      </w:pPr>
      <w:r w:rsidRPr="00986078">
        <w:rPr>
          <w:rFonts w:cs="Times New Roman"/>
          <w:b/>
        </w:rPr>
        <w:t>Page-2</w:t>
      </w:r>
      <w:r w:rsidR="00F54C16" w:rsidRPr="00986078">
        <w:rPr>
          <w:rFonts w:cs="Times New Roman"/>
          <w:b/>
        </w:rPr>
        <w:t>5</w:t>
      </w:r>
    </w:p>
    <w:p w14:paraId="669C5A61" w14:textId="5C5F05D6" w:rsidR="00274A41" w:rsidRDefault="00274A41" w:rsidP="00C563B6">
      <w:pPr>
        <w:pStyle w:val="ListParagraph"/>
        <w:ind w:left="0"/>
        <w:jc w:val="both"/>
        <w:rPr>
          <w:rFonts w:cs="Times New Roman"/>
          <w:bCs/>
        </w:rPr>
      </w:pPr>
      <w:r w:rsidRPr="00986078">
        <w:rPr>
          <w:rFonts w:cs="Times New Roman"/>
          <w:b/>
        </w:rPr>
        <w:lastRenderedPageBreak/>
        <w:t>Figure-3</w:t>
      </w:r>
      <w:r>
        <w:rPr>
          <w:rFonts w:cs="Times New Roman"/>
          <w:bCs/>
        </w:rPr>
        <w:t xml:space="preserve"> </w:t>
      </w:r>
      <w:r w:rsidR="0024168F">
        <w:rPr>
          <w:rFonts w:cs="Times New Roman"/>
          <w:bCs/>
        </w:rPr>
        <w:t>S</w:t>
      </w:r>
      <w:r>
        <w:rPr>
          <w:rFonts w:cs="Times New Roman"/>
          <w:bCs/>
        </w:rPr>
        <w:t xml:space="preserve">howing the percentage of types of solid waste generated in Custom Market of Munuki town </w:t>
      </w:r>
      <w:r w:rsidR="0024168F">
        <w:rPr>
          <w:rFonts w:cs="Times New Roman"/>
          <w:bCs/>
        </w:rPr>
        <w:t xml:space="preserve">Block, Juba </w:t>
      </w:r>
      <w:r>
        <w:rPr>
          <w:rFonts w:cs="Times New Roman"/>
          <w:bCs/>
        </w:rPr>
        <w:t>City</w:t>
      </w:r>
      <w:r w:rsidR="00255BF1">
        <w:rPr>
          <w:rFonts w:cs="Times New Roman"/>
          <w:bCs/>
        </w:rPr>
        <w:t xml:space="preserve"> (Source, field survey, Jan 2020).</w:t>
      </w:r>
    </w:p>
    <w:p w14:paraId="1D4F5FE9" w14:textId="1388BF12" w:rsidR="00255BF1" w:rsidRDefault="00255BF1" w:rsidP="00C563B6">
      <w:pPr>
        <w:pStyle w:val="ListParagraph"/>
        <w:ind w:left="0"/>
        <w:jc w:val="both"/>
        <w:rPr>
          <w:rFonts w:cs="Times New Roman"/>
          <w:bCs/>
        </w:rPr>
      </w:pPr>
      <w:r>
        <w:rPr>
          <w:rFonts w:cs="Times New Roman"/>
          <w:bCs/>
          <w:noProof/>
        </w:rPr>
        <w:drawing>
          <wp:inline distT="0" distB="0" distL="0" distR="0" wp14:anchorId="19DFE57B" wp14:editId="0F179966">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8B527E" w14:textId="44E88517" w:rsidR="00BD658A" w:rsidRDefault="0024168F" w:rsidP="00C563B6">
      <w:pPr>
        <w:pStyle w:val="ListParagraph"/>
        <w:ind w:left="0"/>
        <w:jc w:val="both"/>
        <w:rPr>
          <w:rFonts w:cs="Times New Roman"/>
          <w:bCs/>
        </w:rPr>
      </w:pPr>
      <w:r>
        <w:rPr>
          <w:rFonts w:cs="Times New Roman"/>
          <w:bCs/>
        </w:rPr>
        <w:t>The components of Market solid waste during the field survey and observed were plastics (bags and bottles) are the common waste shown on figure-3 41</w:t>
      </w:r>
      <w:r w:rsidR="002E0B65">
        <w:rPr>
          <w:rFonts w:cs="Times New Roman"/>
          <w:bCs/>
        </w:rPr>
        <w:t xml:space="preserve">% </w:t>
      </w:r>
      <w:r>
        <w:rPr>
          <w:rFonts w:cs="Times New Roman"/>
          <w:bCs/>
        </w:rPr>
        <w:t xml:space="preserve">according to respondents, </w:t>
      </w:r>
      <w:r w:rsidR="002E0B65">
        <w:rPr>
          <w:rFonts w:cs="Times New Roman"/>
          <w:bCs/>
        </w:rPr>
        <w:t xml:space="preserve">this poses high risk to the environment. In the absence of appropriate waste management most of these wastes are burned and possibly produce a considerable amount of VOC (volatile organic compound) in addition to this once buried it may stay non-degradable in the soil for many years (30 years). Food wastes (organic waste) is second largest waste </w:t>
      </w:r>
      <w:r w:rsidR="009A62D6">
        <w:rPr>
          <w:rFonts w:cs="Times New Roman"/>
          <w:bCs/>
        </w:rPr>
        <w:t xml:space="preserve">produced after plastic (bags and bottles) 20% as shown in figure-3 and table-4. This is followed by Garden waste 17%, Papers 13%, Metal work 6% and Textile discharging very little about 3%. </w:t>
      </w:r>
    </w:p>
    <w:p w14:paraId="0016E438" w14:textId="4A9D6BBB" w:rsidR="0024168F" w:rsidRDefault="00291346" w:rsidP="00C563B6">
      <w:pPr>
        <w:pStyle w:val="ListParagraph"/>
        <w:ind w:left="0"/>
        <w:jc w:val="both"/>
        <w:rPr>
          <w:rFonts w:cs="Times New Roman"/>
          <w:b/>
        </w:rPr>
      </w:pPr>
      <w:r>
        <w:rPr>
          <w:rFonts w:cs="Times New Roman"/>
          <w:b/>
        </w:rPr>
        <w:t xml:space="preserve">4.2. </w:t>
      </w:r>
      <w:r w:rsidR="009A62D6" w:rsidRPr="003F01A8">
        <w:rPr>
          <w:rFonts w:cs="Times New Roman"/>
          <w:b/>
        </w:rPr>
        <w:t xml:space="preserve">Solid waste Collection, Transportation, Disposal and Recycling </w:t>
      </w:r>
    </w:p>
    <w:p w14:paraId="6B80EFF8" w14:textId="4C82E325" w:rsidR="002F73A5" w:rsidRDefault="003F01A8" w:rsidP="00C563B6">
      <w:pPr>
        <w:pStyle w:val="ListParagraph"/>
        <w:ind w:left="0"/>
        <w:jc w:val="both"/>
      </w:pPr>
      <w:r w:rsidRPr="003F01A8">
        <w:t xml:space="preserve">Juba city council, department of Environment and sanitation is a body in charge of management </w:t>
      </w:r>
      <w:r w:rsidR="00040CB7">
        <w:t xml:space="preserve">of </w:t>
      </w:r>
      <w:r w:rsidRPr="003F01A8">
        <w:t xml:space="preserve">all waste types within three Blocks (Districts) of Juba city but only the garbage collection just limited to the markets and business places, restaurants and road, main streets and in some areas like first- and second-class residential areas the collection is just covering small area and the rest of residential areas without collection services due to lack of fund, facilities e.g.; tipper/compactor trucks to collect the garbage’s, lack of private companies to take over residential areas in garbage collection. </w:t>
      </w:r>
    </w:p>
    <w:p w14:paraId="5450EB91" w14:textId="2730AD98" w:rsidR="002F73A5" w:rsidRPr="00986078" w:rsidRDefault="002F73A5" w:rsidP="00986078">
      <w:pPr>
        <w:pStyle w:val="ListParagraph"/>
        <w:ind w:left="0"/>
        <w:jc w:val="right"/>
        <w:rPr>
          <w:b/>
          <w:bCs/>
        </w:rPr>
      </w:pPr>
      <w:r w:rsidRPr="00986078">
        <w:rPr>
          <w:b/>
          <w:bCs/>
        </w:rPr>
        <w:t>Page-2</w:t>
      </w:r>
      <w:r w:rsidR="00F54C16" w:rsidRPr="00986078">
        <w:rPr>
          <w:b/>
          <w:bCs/>
        </w:rPr>
        <w:t>6</w:t>
      </w:r>
    </w:p>
    <w:p w14:paraId="1E503B3C" w14:textId="77777777" w:rsidR="007F6242" w:rsidRDefault="007F6242" w:rsidP="00C563B6">
      <w:pPr>
        <w:pStyle w:val="ListParagraph"/>
        <w:ind w:left="0"/>
        <w:jc w:val="both"/>
      </w:pPr>
    </w:p>
    <w:p w14:paraId="67A0EAA3" w14:textId="40E4A30F" w:rsidR="003F01A8" w:rsidRDefault="003F01A8" w:rsidP="00C563B6">
      <w:pPr>
        <w:pStyle w:val="ListParagraph"/>
        <w:ind w:left="0"/>
        <w:jc w:val="both"/>
        <w:rPr>
          <w:sz w:val="20"/>
          <w:szCs w:val="20"/>
        </w:rPr>
      </w:pPr>
      <w:r w:rsidRPr="003F01A8">
        <w:t>Juba city council department of Environment and sanitation has five zones all lies within the area map of Juba city administration managed by a zonal coordinator together with environmental officers and public health officers, rate collectors, supervisors. Operates on a centralized system where all the garbage trucks are sent from head office to the zones no containers provide by the city council.</w:t>
      </w:r>
      <w:r w:rsidRPr="003F01A8">
        <w:rPr>
          <w:sz w:val="20"/>
          <w:szCs w:val="20"/>
        </w:rPr>
        <w:t xml:space="preserve"> </w:t>
      </w:r>
    </w:p>
    <w:p w14:paraId="7D92A640" w14:textId="77777777" w:rsidR="00BD658A" w:rsidRDefault="00BD658A" w:rsidP="00C563B6">
      <w:pPr>
        <w:pStyle w:val="ListParagraph"/>
        <w:ind w:left="0"/>
        <w:jc w:val="both"/>
        <w:rPr>
          <w:sz w:val="20"/>
          <w:szCs w:val="20"/>
        </w:rPr>
      </w:pPr>
    </w:p>
    <w:p w14:paraId="0669361F" w14:textId="23565C50" w:rsidR="003F01A8" w:rsidRDefault="003F01A8" w:rsidP="00C563B6">
      <w:pPr>
        <w:pStyle w:val="ListParagraph"/>
        <w:ind w:left="0"/>
        <w:jc w:val="both"/>
      </w:pPr>
      <w:r w:rsidRPr="003F01A8">
        <w:t>Collection and transport are of significant importance in reducing waste accumulation, Solid waste collection and transport are often conducted in the morning’s hours. Lack of funding and inadequate maintenance causes a shortage of vehicles for waste collection, Juba city council ability to maintain waste collection is low and the 10 vehicles owns by Juba city council are broken out of three compactors provided by UNICEF in September 2016, one has already broken and not operational. Efficient solid waste collection depends on the proper selection of vehicles, which should be enforced with a consideration of road conditions, and availability of spare parts, servicing requirements, and haulage distances.</w:t>
      </w:r>
    </w:p>
    <w:p w14:paraId="1D8F46F5" w14:textId="1D810147" w:rsidR="00BD658A" w:rsidRPr="00BD658A" w:rsidRDefault="00BD658A" w:rsidP="00C563B6">
      <w:pPr>
        <w:pStyle w:val="ListParagraph"/>
        <w:ind w:left="0"/>
        <w:jc w:val="both"/>
        <w:rPr>
          <w:rFonts w:cs="Times New Roman"/>
          <w:b/>
        </w:rPr>
      </w:pPr>
      <w:r w:rsidRPr="00BD658A">
        <w:t xml:space="preserve">The gathered information indicates that Juba does not employ and sorting or recycling processes for waste. Sorted recyclable wastes from </w:t>
      </w:r>
      <w:r w:rsidR="00B56CDA">
        <w:t xml:space="preserve">Markets </w:t>
      </w:r>
      <w:r w:rsidR="00B56CDA" w:rsidRPr="00BD658A">
        <w:t>are</w:t>
      </w:r>
      <w:r w:rsidRPr="00BD658A">
        <w:t xml:space="preserve"> also uncollected. In addition, specific containers for waste segregation are unavailable. people throw away materials as waste regardless of their possible benefits. These types of waste mainly include iron, aluminum, pipes, plastic bags, plastics, magazines, and newspapers</w:t>
      </w:r>
      <w:r>
        <w:rPr>
          <w:sz w:val="20"/>
          <w:szCs w:val="20"/>
        </w:rPr>
        <w:t>.</w:t>
      </w:r>
    </w:p>
    <w:p w14:paraId="4EB0A954" w14:textId="77777777" w:rsidR="003F01A8" w:rsidRDefault="003F01A8" w:rsidP="00C563B6">
      <w:pPr>
        <w:pStyle w:val="ListParagraph"/>
        <w:ind w:left="0"/>
        <w:jc w:val="both"/>
        <w:rPr>
          <w:rFonts w:cs="Times New Roman"/>
          <w:bCs/>
        </w:rPr>
      </w:pPr>
    </w:p>
    <w:p w14:paraId="7BCB4540" w14:textId="402C95A5" w:rsidR="009A62D6" w:rsidRDefault="009A62D6" w:rsidP="00C563B6">
      <w:pPr>
        <w:pStyle w:val="ListParagraph"/>
        <w:ind w:left="0"/>
        <w:jc w:val="both"/>
        <w:rPr>
          <w:rFonts w:cs="Times New Roman"/>
          <w:bCs/>
        </w:rPr>
      </w:pPr>
      <w:r>
        <w:rPr>
          <w:rFonts w:cs="Times New Roman"/>
          <w:bCs/>
        </w:rPr>
        <w:t xml:space="preserve"> </w:t>
      </w:r>
    </w:p>
    <w:p w14:paraId="720F968F" w14:textId="77777777" w:rsidR="00CC2F4D" w:rsidRDefault="00CC2F4D" w:rsidP="006D41FA">
      <w:pPr>
        <w:spacing w:after="0" w:line="360" w:lineRule="auto"/>
        <w:jc w:val="both"/>
        <w:rPr>
          <w:rFonts w:ascii="Times New Roman" w:hAnsi="Times New Roman" w:cs="Times New Roman"/>
          <w:bCs/>
          <w:sz w:val="24"/>
          <w:szCs w:val="24"/>
        </w:rPr>
      </w:pPr>
    </w:p>
    <w:p w14:paraId="68D1A332" w14:textId="77777777" w:rsidR="005568E0" w:rsidRDefault="005568E0" w:rsidP="006D41FA">
      <w:pPr>
        <w:spacing w:after="0" w:line="360" w:lineRule="auto"/>
        <w:jc w:val="both"/>
        <w:rPr>
          <w:rFonts w:ascii="Times New Roman" w:hAnsi="Times New Roman" w:cs="Times New Roman"/>
          <w:b/>
          <w:sz w:val="24"/>
          <w:szCs w:val="24"/>
        </w:rPr>
      </w:pPr>
    </w:p>
    <w:p w14:paraId="13A7C980" w14:textId="77777777" w:rsidR="004C079E" w:rsidRDefault="004C079E" w:rsidP="006D41FA">
      <w:pPr>
        <w:spacing w:after="0" w:line="360" w:lineRule="auto"/>
        <w:jc w:val="both"/>
        <w:rPr>
          <w:rFonts w:ascii="Times New Roman" w:hAnsi="Times New Roman" w:cs="Times New Roman"/>
          <w:sz w:val="24"/>
          <w:szCs w:val="24"/>
        </w:rPr>
      </w:pPr>
    </w:p>
    <w:p w14:paraId="26E9FE81" w14:textId="77777777" w:rsidR="0052330F" w:rsidRDefault="0052330F" w:rsidP="006D41FA">
      <w:pPr>
        <w:spacing w:after="0" w:line="360" w:lineRule="auto"/>
        <w:jc w:val="both"/>
        <w:rPr>
          <w:rFonts w:ascii="Times New Roman" w:hAnsi="Times New Roman" w:cs="Times New Roman"/>
          <w:sz w:val="24"/>
          <w:szCs w:val="24"/>
        </w:rPr>
      </w:pPr>
    </w:p>
    <w:p w14:paraId="79D56DE1" w14:textId="77777777" w:rsidR="008D6B61" w:rsidRDefault="008D6B61" w:rsidP="006D41FA">
      <w:pPr>
        <w:spacing w:after="0" w:line="360" w:lineRule="auto"/>
        <w:jc w:val="both"/>
        <w:rPr>
          <w:rFonts w:ascii="Times New Roman" w:hAnsi="Times New Roman" w:cs="Times New Roman"/>
          <w:sz w:val="24"/>
          <w:szCs w:val="24"/>
        </w:rPr>
      </w:pPr>
    </w:p>
    <w:p w14:paraId="0BE55AD6" w14:textId="77777777" w:rsidR="008D6B61" w:rsidRDefault="008D6B61" w:rsidP="006D41FA">
      <w:pPr>
        <w:spacing w:after="0" w:line="360" w:lineRule="auto"/>
        <w:jc w:val="both"/>
        <w:rPr>
          <w:rFonts w:ascii="Times New Roman" w:hAnsi="Times New Roman" w:cs="Times New Roman"/>
          <w:sz w:val="24"/>
          <w:szCs w:val="24"/>
        </w:rPr>
      </w:pPr>
    </w:p>
    <w:p w14:paraId="78DA6E39" w14:textId="77777777" w:rsidR="008D6B61" w:rsidRDefault="008D6B61" w:rsidP="006D41FA">
      <w:pPr>
        <w:spacing w:after="0" w:line="360" w:lineRule="auto"/>
        <w:jc w:val="both"/>
        <w:rPr>
          <w:rFonts w:ascii="Times New Roman" w:hAnsi="Times New Roman" w:cs="Times New Roman"/>
          <w:sz w:val="24"/>
          <w:szCs w:val="24"/>
        </w:rPr>
      </w:pPr>
    </w:p>
    <w:p w14:paraId="6EC38088" w14:textId="0993513A" w:rsidR="008D6B61" w:rsidRDefault="008D6B61" w:rsidP="006D41FA">
      <w:pPr>
        <w:spacing w:after="0" w:line="360" w:lineRule="auto"/>
        <w:jc w:val="both"/>
        <w:rPr>
          <w:rFonts w:ascii="Times New Roman" w:hAnsi="Times New Roman" w:cs="Times New Roman"/>
          <w:sz w:val="24"/>
          <w:szCs w:val="24"/>
        </w:rPr>
      </w:pPr>
    </w:p>
    <w:p w14:paraId="177C97C5" w14:textId="0359C25E" w:rsidR="002B3BA5" w:rsidRDefault="002B3BA5" w:rsidP="00986078">
      <w:pPr>
        <w:spacing w:after="0" w:line="360" w:lineRule="auto"/>
        <w:jc w:val="right"/>
        <w:rPr>
          <w:rFonts w:ascii="Times New Roman" w:hAnsi="Times New Roman" w:cs="Times New Roman"/>
          <w:b/>
          <w:bCs/>
          <w:sz w:val="24"/>
          <w:szCs w:val="24"/>
        </w:rPr>
      </w:pPr>
      <w:r>
        <w:rPr>
          <w:rFonts w:ascii="Times New Roman" w:hAnsi="Times New Roman" w:cs="Times New Roman"/>
          <w:b/>
          <w:bCs/>
          <w:sz w:val="24"/>
          <w:szCs w:val="24"/>
        </w:rPr>
        <w:t>Page-2</w:t>
      </w:r>
      <w:r w:rsidR="00F54C16">
        <w:rPr>
          <w:rFonts w:ascii="Times New Roman" w:hAnsi="Times New Roman" w:cs="Times New Roman"/>
          <w:b/>
          <w:bCs/>
          <w:sz w:val="24"/>
          <w:szCs w:val="24"/>
        </w:rPr>
        <w:t>7</w:t>
      </w:r>
    </w:p>
    <w:p w14:paraId="3DEFF404" w14:textId="77777777" w:rsidR="00FF094F" w:rsidRDefault="00FF094F" w:rsidP="00291346">
      <w:pPr>
        <w:spacing w:after="0" w:line="360" w:lineRule="auto"/>
        <w:rPr>
          <w:rFonts w:ascii="Times New Roman" w:hAnsi="Times New Roman" w:cs="Times New Roman"/>
          <w:b/>
          <w:bCs/>
          <w:sz w:val="24"/>
          <w:szCs w:val="24"/>
        </w:rPr>
      </w:pPr>
    </w:p>
    <w:p w14:paraId="739FDDD5" w14:textId="23F922B3" w:rsidR="00040CB7" w:rsidRPr="00291346" w:rsidRDefault="00291346" w:rsidP="0029134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5.0. </w:t>
      </w:r>
      <w:r w:rsidR="00040CB7" w:rsidRPr="00291346">
        <w:rPr>
          <w:rFonts w:ascii="Times New Roman" w:hAnsi="Times New Roman" w:cs="Times New Roman"/>
          <w:b/>
          <w:bCs/>
          <w:sz w:val="24"/>
          <w:szCs w:val="24"/>
        </w:rPr>
        <w:t>Chapter five. Discussions</w:t>
      </w:r>
    </w:p>
    <w:p w14:paraId="77A16855" w14:textId="062C756D" w:rsidR="007F6242" w:rsidRDefault="00040CB7" w:rsidP="00602731">
      <w:pPr>
        <w:spacing w:after="0" w:line="360" w:lineRule="auto"/>
        <w:jc w:val="both"/>
        <w:rPr>
          <w:rFonts w:ascii="Times New Roman" w:hAnsi="Times New Roman" w:cs="Times New Roman"/>
          <w:color w:val="000000"/>
          <w:sz w:val="24"/>
          <w:szCs w:val="24"/>
        </w:rPr>
      </w:pPr>
      <w:r w:rsidRPr="00040CB7">
        <w:rPr>
          <w:rFonts w:ascii="Times New Roman" w:hAnsi="Times New Roman" w:cs="Times New Roman"/>
          <w:color w:val="000000"/>
          <w:sz w:val="24"/>
          <w:szCs w:val="24"/>
        </w:rPr>
        <w:t xml:space="preserve">Juba City suffers from the aggravating problem of solid waste at the density populated, based on the data collection and analysis, it was revealed that the authority of solid waste in the city of Juba City lacks experience and effective practice in the collection, transportation and disposal of waste, that it is still uses traditional methods of collection and transport of conventional waste disposal randomly in old dumps where health standards are not available, and it operates its work without prior study to the city’s population increase and urbanization in the outskirts of the city, and its lack of control over waste collection process in all three blocks (districts) regularly. </w:t>
      </w:r>
      <w:r w:rsidR="00602731">
        <w:rPr>
          <w:rFonts w:ascii="Times New Roman" w:hAnsi="Times New Roman" w:cs="Times New Roman"/>
          <w:color w:val="000000"/>
          <w:sz w:val="24"/>
          <w:szCs w:val="24"/>
        </w:rPr>
        <w:t xml:space="preserve">The Markets, </w:t>
      </w:r>
      <w:r w:rsidRPr="00040CB7">
        <w:rPr>
          <w:rFonts w:ascii="Times New Roman" w:hAnsi="Times New Roman" w:cs="Times New Roman"/>
          <w:color w:val="000000"/>
          <w:sz w:val="24"/>
          <w:szCs w:val="24"/>
        </w:rPr>
        <w:t xml:space="preserve">neighborhoods and the marginal areas of the city where we find piles of garbage on the roads, water canals and space on the outskirts of Kator and the old market (Konyokonyo Market) and the main streams </w:t>
      </w:r>
      <w:r w:rsidR="00602731">
        <w:rPr>
          <w:rFonts w:ascii="Times New Roman" w:hAnsi="Times New Roman" w:cs="Times New Roman"/>
          <w:color w:val="000000"/>
          <w:sz w:val="24"/>
          <w:szCs w:val="24"/>
        </w:rPr>
        <w:t>is a</w:t>
      </w:r>
      <w:r w:rsidRPr="00040CB7">
        <w:rPr>
          <w:rFonts w:ascii="Times New Roman" w:hAnsi="Times New Roman" w:cs="Times New Roman"/>
          <w:color w:val="000000"/>
          <w:sz w:val="24"/>
          <w:szCs w:val="24"/>
        </w:rPr>
        <w:t xml:space="preserve"> phenomenon </w:t>
      </w:r>
      <w:r w:rsidR="00602731">
        <w:rPr>
          <w:rFonts w:ascii="Times New Roman" w:hAnsi="Times New Roman" w:cs="Times New Roman"/>
          <w:color w:val="000000"/>
          <w:sz w:val="24"/>
          <w:szCs w:val="24"/>
        </w:rPr>
        <w:t xml:space="preserve">and </w:t>
      </w:r>
      <w:r w:rsidRPr="00040CB7">
        <w:rPr>
          <w:rFonts w:ascii="Times New Roman" w:hAnsi="Times New Roman" w:cs="Times New Roman"/>
          <w:color w:val="000000"/>
          <w:sz w:val="24"/>
          <w:szCs w:val="24"/>
        </w:rPr>
        <w:t>has become a concern of the city’s population, but still a limited service was provided by the administration of Juba city council to some parts of the city</w:t>
      </w:r>
      <w:r w:rsidR="00602731">
        <w:rPr>
          <w:rFonts w:ascii="Times New Roman" w:hAnsi="Times New Roman" w:cs="Times New Roman"/>
          <w:color w:val="000000"/>
          <w:sz w:val="24"/>
          <w:szCs w:val="24"/>
        </w:rPr>
        <w:t xml:space="preserve">. </w:t>
      </w:r>
      <w:r w:rsidR="00B56CDA">
        <w:rPr>
          <w:rFonts w:ascii="Times New Roman" w:hAnsi="Times New Roman" w:cs="Times New Roman"/>
          <w:color w:val="000000"/>
          <w:sz w:val="24"/>
          <w:szCs w:val="24"/>
        </w:rPr>
        <w:t xml:space="preserve">The Main aim of the study attempts to examine the current situation and practice of Municipal solid waste management in Custom </w:t>
      </w:r>
      <w:r w:rsidR="00644FD5">
        <w:rPr>
          <w:rFonts w:ascii="Times New Roman" w:hAnsi="Times New Roman" w:cs="Times New Roman"/>
          <w:color w:val="000000"/>
          <w:sz w:val="24"/>
          <w:szCs w:val="24"/>
        </w:rPr>
        <w:t>Market. However</w:t>
      </w:r>
      <w:r w:rsidR="00B56CDA">
        <w:rPr>
          <w:rFonts w:ascii="Times New Roman" w:hAnsi="Times New Roman" w:cs="Times New Roman"/>
          <w:color w:val="000000"/>
          <w:sz w:val="24"/>
          <w:szCs w:val="24"/>
        </w:rPr>
        <w:t>, laws and regulations</w:t>
      </w:r>
      <w:r w:rsidR="00644FD5">
        <w:rPr>
          <w:rFonts w:ascii="Times New Roman" w:hAnsi="Times New Roman" w:cs="Times New Roman"/>
          <w:color w:val="000000"/>
          <w:sz w:val="24"/>
          <w:szCs w:val="24"/>
        </w:rPr>
        <w:t xml:space="preserve"> to preserve the environment are not applied due to lack of a suitable mechanism by the administration of the solid waste in Juba without exception, while it was found that some developing countries apply regulations and texts that support and keep the environment clean. This study has proved that the traditional practice for solid waste collection and disposal is useless, for example, the residents of the Markets burnt the waste nearby shops and some traders carry their waste to the main Streets and Streams (Khor) and when it is raining the rain wash all the garbage to the Nile. Lack of awareness of the health risks of solid waste among families, in general, and decision makers in in particular were one of the major Obstacles.</w:t>
      </w:r>
      <w:r w:rsidR="003E4266">
        <w:rPr>
          <w:rFonts w:ascii="Times New Roman" w:hAnsi="Times New Roman" w:cs="Times New Roman"/>
          <w:color w:val="000000"/>
          <w:sz w:val="24"/>
          <w:szCs w:val="24"/>
        </w:rPr>
        <w:t xml:space="preserve"> </w:t>
      </w:r>
      <w:r w:rsidR="00644FD5">
        <w:rPr>
          <w:rFonts w:ascii="Times New Roman" w:hAnsi="Times New Roman" w:cs="Times New Roman"/>
          <w:color w:val="000000"/>
          <w:sz w:val="24"/>
          <w:szCs w:val="24"/>
        </w:rPr>
        <w:t>The i</w:t>
      </w:r>
      <w:r w:rsidR="003E4266">
        <w:rPr>
          <w:rFonts w:ascii="Times New Roman" w:hAnsi="Times New Roman" w:cs="Times New Roman"/>
          <w:color w:val="000000"/>
          <w:sz w:val="24"/>
          <w:szCs w:val="24"/>
        </w:rPr>
        <w:t>ll</w:t>
      </w:r>
      <w:r w:rsidR="00644FD5">
        <w:rPr>
          <w:rFonts w:ascii="Times New Roman" w:hAnsi="Times New Roman" w:cs="Times New Roman"/>
          <w:color w:val="000000"/>
          <w:sz w:val="24"/>
          <w:szCs w:val="24"/>
        </w:rPr>
        <w:t>iteracy of some families and workers of solid waste administration</w:t>
      </w:r>
      <w:r w:rsidR="003E4266">
        <w:rPr>
          <w:rFonts w:ascii="Times New Roman" w:hAnsi="Times New Roman" w:cs="Times New Roman"/>
          <w:color w:val="000000"/>
          <w:sz w:val="24"/>
          <w:szCs w:val="24"/>
        </w:rPr>
        <w:t xml:space="preserve"> or around </w:t>
      </w:r>
      <w:r w:rsidR="00DA410E">
        <w:rPr>
          <w:rFonts w:ascii="Times New Roman" w:hAnsi="Times New Roman" w:cs="Times New Roman"/>
          <w:color w:val="000000"/>
          <w:sz w:val="24"/>
          <w:szCs w:val="24"/>
        </w:rPr>
        <w:t xml:space="preserve">of the seriousness of such wastes in terms of the types of pests, Diseases and germs may that be transmit to healthy people and resulting into loss of lives, financial losses and time which desperately needed  Improving solid waste collection and disposal requires the ability and proper approach  and it is linked to improving and maintaining the local infrastructure and as soon as possible due to the urgent need to upgrade local roads in the neighborhood of Markets so that vehicles have access together garbage during rainy season and in all collections. </w:t>
      </w:r>
    </w:p>
    <w:p w14:paraId="72A1837A" w14:textId="0EA322BE" w:rsidR="007F6242" w:rsidRPr="00986078" w:rsidRDefault="007F6242" w:rsidP="00986078">
      <w:pPr>
        <w:spacing w:after="0" w:line="360" w:lineRule="auto"/>
        <w:jc w:val="right"/>
        <w:rPr>
          <w:rFonts w:ascii="Times New Roman" w:hAnsi="Times New Roman" w:cs="Times New Roman"/>
          <w:b/>
          <w:bCs/>
          <w:color w:val="000000"/>
          <w:sz w:val="24"/>
          <w:szCs w:val="24"/>
        </w:rPr>
      </w:pPr>
      <w:r w:rsidRPr="00986078">
        <w:rPr>
          <w:rFonts w:ascii="Times New Roman" w:hAnsi="Times New Roman" w:cs="Times New Roman"/>
          <w:b/>
          <w:bCs/>
          <w:color w:val="000000"/>
          <w:sz w:val="24"/>
          <w:szCs w:val="24"/>
        </w:rPr>
        <w:t>Page-2</w:t>
      </w:r>
      <w:r w:rsidR="00F54C16" w:rsidRPr="00986078">
        <w:rPr>
          <w:rFonts w:ascii="Times New Roman" w:hAnsi="Times New Roman" w:cs="Times New Roman"/>
          <w:b/>
          <w:bCs/>
          <w:color w:val="000000"/>
          <w:sz w:val="24"/>
          <w:szCs w:val="24"/>
        </w:rPr>
        <w:t>8</w:t>
      </w:r>
    </w:p>
    <w:p w14:paraId="79E28200" w14:textId="77777777" w:rsidR="007F6242" w:rsidRDefault="007F6242" w:rsidP="00602731">
      <w:pPr>
        <w:spacing w:after="0" w:line="360" w:lineRule="auto"/>
        <w:jc w:val="both"/>
        <w:rPr>
          <w:rFonts w:ascii="Times New Roman" w:hAnsi="Times New Roman" w:cs="Times New Roman"/>
          <w:color w:val="000000"/>
          <w:sz w:val="24"/>
          <w:szCs w:val="24"/>
        </w:rPr>
      </w:pPr>
    </w:p>
    <w:p w14:paraId="7655C031" w14:textId="402843F8" w:rsidR="00040CB7" w:rsidRDefault="00DA410E" w:rsidP="00040CB7">
      <w:pPr>
        <w:spacing w:after="0" w:line="360" w:lineRule="auto"/>
        <w:jc w:val="both"/>
        <w:rPr>
          <w:sz w:val="20"/>
          <w:szCs w:val="20"/>
        </w:rPr>
      </w:pPr>
      <w:r>
        <w:rPr>
          <w:rFonts w:ascii="Times New Roman" w:hAnsi="Times New Roman" w:cs="Times New Roman"/>
          <w:color w:val="000000"/>
          <w:sz w:val="24"/>
          <w:szCs w:val="24"/>
        </w:rPr>
        <w:lastRenderedPageBreak/>
        <w:t>The study revealed a lack of awareness of the</w:t>
      </w:r>
      <w:r w:rsidR="00602731">
        <w:rPr>
          <w:rFonts w:ascii="Times New Roman" w:hAnsi="Times New Roman" w:cs="Times New Roman"/>
          <w:color w:val="000000"/>
          <w:sz w:val="24"/>
          <w:szCs w:val="24"/>
        </w:rPr>
        <w:t xml:space="preserve"> Citizens on how to get rid of Market waste routes properly, the respondents believe that the solid waste are thrown in open places in the city, rubbish and waste end to be burn as a suitable way of getting rid of wastes.</w:t>
      </w:r>
      <w:r w:rsidR="00907469">
        <w:rPr>
          <w:rFonts w:ascii="Times New Roman" w:hAnsi="Times New Roman" w:cs="Times New Roman"/>
          <w:color w:val="000000"/>
          <w:sz w:val="24"/>
          <w:szCs w:val="24"/>
        </w:rPr>
        <w:t xml:space="preserve"> </w:t>
      </w:r>
      <w:r w:rsidR="00040CB7" w:rsidRPr="00040CB7">
        <w:rPr>
          <w:rFonts w:ascii="Times New Roman" w:hAnsi="Times New Roman" w:cs="Times New Roman"/>
          <w:color w:val="000000"/>
          <w:sz w:val="24"/>
          <w:szCs w:val="24"/>
        </w:rPr>
        <w:t xml:space="preserve">The more applicable </w:t>
      </w:r>
      <w:r w:rsidR="000646C7">
        <w:rPr>
          <w:rFonts w:ascii="Times New Roman" w:hAnsi="Times New Roman" w:cs="Times New Roman"/>
          <w:color w:val="000000"/>
          <w:sz w:val="24"/>
          <w:szCs w:val="24"/>
        </w:rPr>
        <w:t>means of collecting waste is provision of container</w:t>
      </w:r>
      <w:r w:rsidR="00040CB7" w:rsidRPr="00040CB7">
        <w:rPr>
          <w:rFonts w:ascii="Times New Roman" w:hAnsi="Times New Roman" w:cs="Times New Roman"/>
          <w:color w:val="000000"/>
          <w:sz w:val="24"/>
          <w:szCs w:val="24"/>
        </w:rPr>
        <w:t xml:space="preserve"> categorized into three different color of containers known as (green, blue, and brown colors), and they should be provided with a lid. For instance, the first container should be used for storing paper and cardboard, the second should be used for other recyclable materials, and the third one should be used for organic materials. It is preferred that the containers that will be used in institutions such as </w:t>
      </w:r>
      <w:r w:rsidR="00755AAA">
        <w:rPr>
          <w:rFonts w:ascii="Times New Roman" w:hAnsi="Times New Roman" w:cs="Times New Roman"/>
          <w:color w:val="000000"/>
          <w:sz w:val="24"/>
          <w:szCs w:val="24"/>
        </w:rPr>
        <w:t xml:space="preserve">Restaurants, </w:t>
      </w:r>
      <w:r w:rsidR="00755AAA" w:rsidRPr="00040CB7">
        <w:rPr>
          <w:rFonts w:ascii="Times New Roman" w:hAnsi="Times New Roman" w:cs="Times New Roman"/>
          <w:color w:val="000000"/>
          <w:sz w:val="24"/>
          <w:szCs w:val="24"/>
        </w:rPr>
        <w:t>shopping</w:t>
      </w:r>
      <w:r w:rsidR="00040CB7" w:rsidRPr="00040CB7">
        <w:rPr>
          <w:rFonts w:ascii="Times New Roman" w:hAnsi="Times New Roman" w:cs="Times New Roman"/>
          <w:color w:val="000000"/>
          <w:sz w:val="24"/>
          <w:szCs w:val="24"/>
        </w:rPr>
        <w:t xml:space="preserve"> centers, and </w:t>
      </w:r>
      <w:r w:rsidR="00755AAA">
        <w:rPr>
          <w:rFonts w:ascii="Times New Roman" w:hAnsi="Times New Roman" w:cs="Times New Roman"/>
          <w:color w:val="000000"/>
          <w:sz w:val="24"/>
          <w:szCs w:val="24"/>
        </w:rPr>
        <w:t xml:space="preserve">Groceries </w:t>
      </w:r>
      <w:r w:rsidR="00755AAA" w:rsidRPr="00040CB7">
        <w:rPr>
          <w:rFonts w:ascii="Times New Roman" w:hAnsi="Times New Roman" w:cs="Times New Roman"/>
          <w:color w:val="000000"/>
          <w:sz w:val="24"/>
          <w:szCs w:val="24"/>
        </w:rPr>
        <w:t>should</w:t>
      </w:r>
      <w:r w:rsidR="00040CB7" w:rsidRPr="00040CB7">
        <w:rPr>
          <w:rFonts w:ascii="Times New Roman" w:hAnsi="Times New Roman" w:cs="Times New Roman"/>
          <w:color w:val="000000"/>
          <w:sz w:val="24"/>
          <w:szCs w:val="24"/>
        </w:rPr>
        <w:t xml:space="preserve"> be designed according to the quality and quantity of waste generated by the institutions. Another important strategy for improving </w:t>
      </w:r>
      <w:r w:rsidR="00755AAA">
        <w:rPr>
          <w:rFonts w:ascii="Times New Roman" w:hAnsi="Times New Roman" w:cs="Times New Roman"/>
          <w:color w:val="000000"/>
          <w:sz w:val="24"/>
          <w:szCs w:val="24"/>
        </w:rPr>
        <w:t>Market</w:t>
      </w:r>
      <w:r w:rsidR="00755AAA" w:rsidRPr="00040CB7">
        <w:rPr>
          <w:rFonts w:ascii="Times New Roman" w:hAnsi="Times New Roman" w:cs="Times New Roman"/>
          <w:color w:val="000000"/>
          <w:sz w:val="24"/>
          <w:szCs w:val="24"/>
        </w:rPr>
        <w:t xml:space="preserve"> solid</w:t>
      </w:r>
      <w:r w:rsidR="00040CB7" w:rsidRPr="00040CB7">
        <w:rPr>
          <w:rFonts w:ascii="Times New Roman" w:hAnsi="Times New Roman" w:cs="Times New Roman"/>
          <w:color w:val="000000"/>
          <w:sz w:val="24"/>
          <w:szCs w:val="24"/>
        </w:rPr>
        <w:t xml:space="preserve"> waste management in the city is that the roadside waste collection. It is a method where residents</w:t>
      </w:r>
      <w:r w:rsidR="00755AAA">
        <w:rPr>
          <w:rFonts w:ascii="Times New Roman" w:hAnsi="Times New Roman" w:cs="Times New Roman"/>
          <w:color w:val="000000"/>
          <w:sz w:val="24"/>
          <w:szCs w:val="24"/>
        </w:rPr>
        <w:t xml:space="preserve">/traders </w:t>
      </w:r>
      <w:r w:rsidR="00755AAA" w:rsidRPr="00040CB7">
        <w:rPr>
          <w:rFonts w:ascii="Times New Roman" w:hAnsi="Times New Roman" w:cs="Times New Roman"/>
          <w:color w:val="000000"/>
          <w:sz w:val="24"/>
          <w:szCs w:val="24"/>
        </w:rPr>
        <w:t>sort</w:t>
      </w:r>
      <w:r w:rsidR="00040CB7" w:rsidRPr="00040CB7">
        <w:rPr>
          <w:rFonts w:ascii="Times New Roman" w:hAnsi="Times New Roman" w:cs="Times New Roman"/>
          <w:color w:val="000000"/>
          <w:sz w:val="24"/>
          <w:szCs w:val="24"/>
        </w:rPr>
        <w:t xml:space="preserve"> recyclable items into the specific collection containers offered by the local authorities. Although many residents collect the relatively high valuable things from the domestic wastes before they place them into the collection sites, most reusable and recyclable items are used to be sent to dump site and burn them there without recycling. Solid waste collection is considered one of the most important processes in the management of solid waste the one who direct</w:t>
      </w:r>
      <w:r w:rsidR="00755AAA">
        <w:rPr>
          <w:rFonts w:ascii="Times New Roman" w:hAnsi="Times New Roman" w:cs="Times New Roman"/>
          <w:color w:val="000000"/>
          <w:sz w:val="24"/>
          <w:szCs w:val="24"/>
        </w:rPr>
        <w:t>s</w:t>
      </w:r>
      <w:r w:rsidR="00040CB7" w:rsidRPr="00040CB7">
        <w:rPr>
          <w:rFonts w:ascii="Times New Roman" w:hAnsi="Times New Roman" w:cs="Times New Roman"/>
          <w:color w:val="000000"/>
          <w:sz w:val="24"/>
          <w:szCs w:val="24"/>
        </w:rPr>
        <w:t xml:space="preserve"> monitor</w:t>
      </w:r>
      <w:r w:rsidR="00755AAA">
        <w:rPr>
          <w:rFonts w:ascii="Times New Roman" w:hAnsi="Times New Roman" w:cs="Times New Roman"/>
          <w:color w:val="000000"/>
          <w:sz w:val="24"/>
          <w:szCs w:val="24"/>
        </w:rPr>
        <w:t>s</w:t>
      </w:r>
      <w:r w:rsidR="00040CB7" w:rsidRPr="00040CB7">
        <w:rPr>
          <w:rFonts w:ascii="Times New Roman" w:hAnsi="Times New Roman" w:cs="Times New Roman"/>
          <w:color w:val="000000"/>
          <w:sz w:val="24"/>
          <w:szCs w:val="24"/>
        </w:rPr>
        <w:t xml:space="preserve"> and evaluate</w:t>
      </w:r>
      <w:r w:rsidR="00755AAA">
        <w:rPr>
          <w:rFonts w:ascii="Times New Roman" w:hAnsi="Times New Roman" w:cs="Times New Roman"/>
          <w:color w:val="000000"/>
          <w:sz w:val="24"/>
          <w:szCs w:val="24"/>
        </w:rPr>
        <w:t>s</w:t>
      </w:r>
      <w:r w:rsidR="00040CB7" w:rsidRPr="00040CB7">
        <w:rPr>
          <w:rFonts w:ascii="Times New Roman" w:hAnsi="Times New Roman" w:cs="Times New Roman"/>
          <w:color w:val="000000"/>
          <w:sz w:val="24"/>
          <w:szCs w:val="24"/>
        </w:rPr>
        <w:t xml:space="preserve"> the performance daily or weekly collection process, the timetable should be design and given</w:t>
      </w:r>
      <w:r w:rsidR="00040CB7" w:rsidRPr="00040CB7">
        <w:rPr>
          <w:sz w:val="20"/>
          <w:szCs w:val="20"/>
        </w:rPr>
        <w:t xml:space="preserve"> </w:t>
      </w:r>
      <w:r w:rsidR="00040CB7" w:rsidRPr="00040CB7">
        <w:rPr>
          <w:sz w:val="24"/>
          <w:szCs w:val="24"/>
        </w:rPr>
        <w:t>to drivers put programs specific time of collection.</w:t>
      </w:r>
      <w:r w:rsidR="00040CB7">
        <w:rPr>
          <w:sz w:val="20"/>
          <w:szCs w:val="20"/>
        </w:rPr>
        <w:t xml:space="preserve"> </w:t>
      </w:r>
    </w:p>
    <w:p w14:paraId="76CD3A5A" w14:textId="5EE7B0D2" w:rsidR="00755AAA" w:rsidRPr="00755AAA" w:rsidRDefault="00755AAA" w:rsidP="00040CB7">
      <w:pPr>
        <w:spacing w:after="0" w:line="360" w:lineRule="auto"/>
        <w:jc w:val="both"/>
        <w:rPr>
          <w:rFonts w:ascii="Times New Roman" w:hAnsi="Times New Roman" w:cs="Times New Roman"/>
          <w:b/>
          <w:bCs/>
          <w:color w:val="000000"/>
          <w:sz w:val="24"/>
          <w:szCs w:val="24"/>
        </w:rPr>
      </w:pPr>
      <w:r>
        <w:rPr>
          <w:b/>
          <w:bCs/>
          <w:sz w:val="24"/>
          <w:szCs w:val="24"/>
        </w:rPr>
        <w:t xml:space="preserve">6.0. </w:t>
      </w:r>
      <w:r w:rsidRPr="00755AAA">
        <w:rPr>
          <w:b/>
          <w:bCs/>
          <w:sz w:val="24"/>
          <w:szCs w:val="24"/>
        </w:rPr>
        <w:t>Recommendations</w:t>
      </w:r>
    </w:p>
    <w:p w14:paraId="4763516E" w14:textId="4837B3BE" w:rsidR="007F6242" w:rsidRDefault="00040CB7" w:rsidP="00040CB7">
      <w:pPr>
        <w:spacing w:after="0" w:line="360" w:lineRule="auto"/>
        <w:jc w:val="both"/>
        <w:rPr>
          <w:sz w:val="24"/>
          <w:szCs w:val="24"/>
        </w:rPr>
      </w:pPr>
      <w:r w:rsidRPr="00040CB7">
        <w:rPr>
          <w:sz w:val="24"/>
          <w:szCs w:val="24"/>
        </w:rPr>
        <w:t xml:space="preserve">According to the results from the data analysis, the following recommendations are presented and proposed to improve the </w:t>
      </w:r>
      <w:r w:rsidR="00755AAA">
        <w:rPr>
          <w:sz w:val="24"/>
          <w:szCs w:val="24"/>
        </w:rPr>
        <w:t>Markets solid waste</w:t>
      </w:r>
      <w:r w:rsidRPr="00040CB7">
        <w:rPr>
          <w:sz w:val="24"/>
          <w:szCs w:val="24"/>
        </w:rPr>
        <w:t>. (1) Municipal solid waste Management problem in South Sudan especially in Juba town required collective responsibility and authority. This responsibility should be shouldered by local authorities at the state and national level including: the private sector, government and non-governmental organizations. (2) The government should provide the best service to the society, the different unit operations involved in collection, storage, transport, recovery and disposal. (3) Reduce the use of drinks poly bottles for storing water; (4) Ban the use of plastic (bags and water bottles). (5) Encouraging use of (bag and water bottles) that environmentally friendly.</w:t>
      </w:r>
      <w:r w:rsidR="00755AAA">
        <w:rPr>
          <w:sz w:val="24"/>
          <w:szCs w:val="24"/>
        </w:rPr>
        <w:t xml:space="preserve"> </w:t>
      </w:r>
    </w:p>
    <w:p w14:paraId="1BF7499B" w14:textId="64CC2BA4" w:rsidR="007F6242" w:rsidRPr="00986078" w:rsidRDefault="007F6242" w:rsidP="00986078">
      <w:pPr>
        <w:spacing w:after="0" w:line="360" w:lineRule="auto"/>
        <w:jc w:val="right"/>
        <w:rPr>
          <w:b/>
          <w:bCs/>
          <w:sz w:val="24"/>
          <w:szCs w:val="24"/>
        </w:rPr>
      </w:pPr>
      <w:r w:rsidRPr="00986078">
        <w:rPr>
          <w:b/>
          <w:bCs/>
          <w:sz w:val="24"/>
          <w:szCs w:val="24"/>
        </w:rPr>
        <w:t>Page-2</w:t>
      </w:r>
      <w:r w:rsidR="00F54C16" w:rsidRPr="00986078">
        <w:rPr>
          <w:b/>
          <w:bCs/>
          <w:sz w:val="24"/>
          <w:szCs w:val="24"/>
        </w:rPr>
        <w:t>9</w:t>
      </w:r>
    </w:p>
    <w:p w14:paraId="42223972" w14:textId="77777777" w:rsidR="007F6242" w:rsidRDefault="007F6242" w:rsidP="00040CB7">
      <w:pPr>
        <w:spacing w:after="0" w:line="360" w:lineRule="auto"/>
        <w:jc w:val="both"/>
        <w:rPr>
          <w:sz w:val="24"/>
          <w:szCs w:val="24"/>
        </w:rPr>
      </w:pPr>
    </w:p>
    <w:p w14:paraId="36FD772E" w14:textId="21307FF3" w:rsidR="008D6B61" w:rsidRDefault="00040CB7" w:rsidP="006D41FA">
      <w:pPr>
        <w:spacing w:after="0" w:line="360" w:lineRule="auto"/>
        <w:jc w:val="both"/>
        <w:rPr>
          <w:rFonts w:ascii="Times New Roman" w:hAnsi="Times New Roman" w:cs="Times New Roman"/>
          <w:sz w:val="24"/>
          <w:szCs w:val="24"/>
        </w:rPr>
      </w:pPr>
      <w:r w:rsidRPr="00040CB7">
        <w:rPr>
          <w:sz w:val="24"/>
          <w:szCs w:val="24"/>
        </w:rPr>
        <w:lastRenderedPageBreak/>
        <w:t>(</w:t>
      </w:r>
      <w:r w:rsidR="00755AAA">
        <w:rPr>
          <w:sz w:val="24"/>
          <w:szCs w:val="24"/>
        </w:rPr>
        <w:t>6</w:t>
      </w:r>
      <w:r w:rsidRPr="00040CB7">
        <w:rPr>
          <w:sz w:val="24"/>
          <w:szCs w:val="24"/>
        </w:rPr>
        <w:t>) Recycling of solid waste should be considered as one of the alternatives to waste disposal. (</w:t>
      </w:r>
      <w:r w:rsidR="00755AAA">
        <w:rPr>
          <w:sz w:val="24"/>
          <w:szCs w:val="24"/>
        </w:rPr>
        <w:t>7</w:t>
      </w:r>
      <w:r w:rsidRPr="00040CB7">
        <w:rPr>
          <w:sz w:val="24"/>
          <w:szCs w:val="24"/>
        </w:rPr>
        <w:t xml:space="preserve">) The Public health authority should provide standard waste containers or garbage bags to </w:t>
      </w:r>
      <w:r w:rsidR="00651774" w:rsidRPr="00040CB7">
        <w:rPr>
          <w:sz w:val="24"/>
          <w:szCs w:val="24"/>
        </w:rPr>
        <w:t>each</w:t>
      </w:r>
      <w:r w:rsidR="00651774">
        <w:rPr>
          <w:sz w:val="24"/>
          <w:szCs w:val="24"/>
        </w:rPr>
        <w:t xml:space="preserve"> shop/Restaurant or Grocery</w:t>
      </w:r>
      <w:r w:rsidRPr="00040CB7">
        <w:rPr>
          <w:sz w:val="24"/>
          <w:szCs w:val="24"/>
        </w:rPr>
        <w:t xml:space="preserve"> and must be collected after three days. (</w:t>
      </w:r>
      <w:r w:rsidR="00651774">
        <w:rPr>
          <w:sz w:val="24"/>
          <w:szCs w:val="24"/>
        </w:rPr>
        <w:t>8</w:t>
      </w:r>
      <w:r w:rsidRPr="00040CB7">
        <w:rPr>
          <w:sz w:val="24"/>
          <w:szCs w:val="24"/>
        </w:rPr>
        <w:t>) The government should create the program of public health and environmental awareness on local radios and televisions</w:t>
      </w:r>
      <w:r w:rsidR="00651774">
        <w:rPr>
          <w:sz w:val="24"/>
          <w:szCs w:val="24"/>
        </w:rPr>
        <w:t>.</w:t>
      </w:r>
    </w:p>
    <w:p w14:paraId="20876C0B" w14:textId="3A02BCBE" w:rsidR="00040CB7" w:rsidRPr="00291346" w:rsidRDefault="00755AAA" w:rsidP="006D41FA">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291346">
        <w:rPr>
          <w:rFonts w:ascii="Times New Roman" w:hAnsi="Times New Roman" w:cs="Times New Roman"/>
          <w:b/>
          <w:bCs/>
          <w:sz w:val="24"/>
          <w:szCs w:val="24"/>
        </w:rPr>
        <w:t xml:space="preserve">.0. </w:t>
      </w:r>
      <w:r w:rsidR="00040CB7" w:rsidRPr="00291346">
        <w:rPr>
          <w:rFonts w:ascii="Times New Roman" w:hAnsi="Times New Roman" w:cs="Times New Roman"/>
          <w:b/>
          <w:bCs/>
          <w:sz w:val="24"/>
          <w:szCs w:val="24"/>
        </w:rPr>
        <w:t xml:space="preserve">Limitations </w:t>
      </w:r>
      <w:r w:rsidR="001C3594">
        <w:rPr>
          <w:rFonts w:ascii="Times New Roman" w:hAnsi="Times New Roman" w:cs="Times New Roman"/>
          <w:b/>
          <w:bCs/>
          <w:sz w:val="24"/>
          <w:szCs w:val="24"/>
        </w:rPr>
        <w:t>of the study</w:t>
      </w:r>
    </w:p>
    <w:p w14:paraId="33B5D052" w14:textId="77CFCD60" w:rsidR="00040CB7" w:rsidRPr="00040CB7" w:rsidRDefault="00040CB7" w:rsidP="006D41FA">
      <w:pPr>
        <w:spacing w:after="0" w:line="360" w:lineRule="auto"/>
        <w:jc w:val="both"/>
        <w:rPr>
          <w:rFonts w:ascii="Times New Roman" w:hAnsi="Times New Roman" w:cs="Times New Roman"/>
          <w:sz w:val="24"/>
          <w:szCs w:val="24"/>
        </w:rPr>
      </w:pPr>
      <w:bookmarkStart w:id="4" w:name="_Hlk31465098"/>
      <w:r w:rsidRPr="00040CB7">
        <w:rPr>
          <w:sz w:val="24"/>
          <w:szCs w:val="24"/>
        </w:rPr>
        <w:t xml:space="preserve">Lack of fund from government for garbage collection, Lack </w:t>
      </w:r>
      <w:r w:rsidR="00291346">
        <w:rPr>
          <w:sz w:val="24"/>
          <w:szCs w:val="24"/>
        </w:rPr>
        <w:t xml:space="preserve">of </w:t>
      </w:r>
      <w:r w:rsidRPr="00040CB7">
        <w:rPr>
          <w:sz w:val="24"/>
          <w:szCs w:val="24"/>
        </w:rPr>
        <w:t>compactor Trucks to collect the garbage, higher rate of renting trucks for garbage disposal. Lack of private companies to take over residential area in garbage collection. Most of the staffs are not trained in the field of waste management</w:t>
      </w:r>
      <w:r w:rsidR="00291346">
        <w:rPr>
          <w:sz w:val="24"/>
          <w:szCs w:val="24"/>
        </w:rPr>
        <w:t>,</w:t>
      </w:r>
      <w:r w:rsidRPr="00040CB7">
        <w:rPr>
          <w:sz w:val="24"/>
          <w:szCs w:val="24"/>
        </w:rPr>
        <w:t xml:space="preserve"> another thing is Impassable roads in some</w:t>
      </w:r>
      <w:r w:rsidR="00291346">
        <w:rPr>
          <w:sz w:val="24"/>
          <w:szCs w:val="24"/>
        </w:rPr>
        <w:t xml:space="preserve"> market parts.</w:t>
      </w:r>
      <w:r w:rsidRPr="00040CB7">
        <w:rPr>
          <w:sz w:val="24"/>
          <w:szCs w:val="24"/>
        </w:rPr>
        <w:t xml:space="preserve"> Unwillingness of some business owners in paying garbage collection fees, Low salaries for the cleaners. Deteriorating economy has made things difficult in the markets, etc</w:t>
      </w:r>
    </w:p>
    <w:bookmarkEnd w:id="4"/>
    <w:p w14:paraId="34D1EACA" w14:textId="25523C80" w:rsidR="008D6B61" w:rsidRPr="00291346" w:rsidRDefault="00755AAA" w:rsidP="006D41FA">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291346">
        <w:rPr>
          <w:rFonts w:ascii="Times New Roman" w:hAnsi="Times New Roman" w:cs="Times New Roman"/>
          <w:b/>
          <w:bCs/>
          <w:sz w:val="24"/>
          <w:szCs w:val="24"/>
        </w:rPr>
        <w:t xml:space="preserve">.0. </w:t>
      </w:r>
      <w:r w:rsidR="00040CB7" w:rsidRPr="00291346">
        <w:rPr>
          <w:rFonts w:ascii="Times New Roman" w:hAnsi="Times New Roman" w:cs="Times New Roman"/>
          <w:b/>
          <w:bCs/>
          <w:sz w:val="24"/>
          <w:szCs w:val="24"/>
        </w:rPr>
        <w:t>Conclusion</w:t>
      </w:r>
    </w:p>
    <w:p w14:paraId="03A986F9" w14:textId="5CB22B61" w:rsidR="004C079E" w:rsidRDefault="00291346" w:rsidP="006D41FA">
      <w:pPr>
        <w:spacing w:after="0" w:line="360" w:lineRule="auto"/>
        <w:jc w:val="both"/>
        <w:rPr>
          <w:rFonts w:ascii="Times New Roman" w:hAnsi="Times New Roman" w:cs="Times New Roman"/>
          <w:sz w:val="24"/>
          <w:szCs w:val="24"/>
        </w:rPr>
      </w:pPr>
      <w:r w:rsidRPr="00291346">
        <w:rPr>
          <w:sz w:val="24"/>
          <w:szCs w:val="24"/>
        </w:rPr>
        <w:t xml:space="preserve">This study on solid waste disposal in </w:t>
      </w:r>
      <w:r>
        <w:rPr>
          <w:sz w:val="24"/>
          <w:szCs w:val="24"/>
        </w:rPr>
        <w:t xml:space="preserve">Custom Market Munuki Town Block </w:t>
      </w:r>
      <w:r w:rsidRPr="00291346">
        <w:rPr>
          <w:sz w:val="24"/>
          <w:szCs w:val="24"/>
        </w:rPr>
        <w:t xml:space="preserve">Juba </w:t>
      </w:r>
      <w:r>
        <w:rPr>
          <w:sz w:val="24"/>
          <w:szCs w:val="24"/>
        </w:rPr>
        <w:t>City</w:t>
      </w:r>
      <w:r w:rsidRPr="00291346">
        <w:rPr>
          <w:sz w:val="24"/>
          <w:szCs w:val="24"/>
        </w:rPr>
        <w:t xml:space="preserve"> is intended to be a pointer to the problems of solid waste management and their implication to environmental health rather than offering scientific solution to them. The result of this study reflects in poor solid waste management as most of the disposed waste are done locally and, in most cases, burned regularly emitting high smoke in the air nearest to resident. The best way of solving the problem is provision of facilities and sanitary disposal of solid waste far away from the residential area</w:t>
      </w:r>
      <w:r>
        <w:rPr>
          <w:sz w:val="24"/>
          <w:szCs w:val="24"/>
        </w:rPr>
        <w:t>s</w:t>
      </w:r>
      <w:r>
        <w:rPr>
          <w:rFonts w:ascii="Times New Roman" w:hAnsi="Times New Roman" w:cs="Times New Roman"/>
          <w:sz w:val="24"/>
          <w:szCs w:val="24"/>
        </w:rPr>
        <w:t>.</w:t>
      </w:r>
    </w:p>
    <w:p w14:paraId="19ABB5AF" w14:textId="77777777" w:rsidR="004C6C42" w:rsidRDefault="004C6C42" w:rsidP="006D41FA">
      <w:pPr>
        <w:spacing w:after="0" w:line="360" w:lineRule="auto"/>
        <w:jc w:val="both"/>
        <w:rPr>
          <w:rFonts w:ascii="Times New Roman" w:hAnsi="Times New Roman" w:cs="Times New Roman"/>
          <w:sz w:val="24"/>
          <w:szCs w:val="24"/>
        </w:rPr>
      </w:pPr>
    </w:p>
    <w:p w14:paraId="6B841605" w14:textId="77777777" w:rsidR="00FF094F" w:rsidRDefault="00FF094F" w:rsidP="006D41FA">
      <w:pPr>
        <w:spacing w:after="0" w:line="360" w:lineRule="auto"/>
        <w:jc w:val="both"/>
        <w:rPr>
          <w:rFonts w:ascii="Times New Roman" w:hAnsi="Times New Roman" w:cs="Times New Roman"/>
          <w:b/>
          <w:sz w:val="24"/>
          <w:szCs w:val="24"/>
        </w:rPr>
      </w:pPr>
    </w:p>
    <w:p w14:paraId="4F4C5C7F" w14:textId="77777777" w:rsidR="00FF094F" w:rsidRDefault="00FF094F" w:rsidP="006D41FA">
      <w:pPr>
        <w:spacing w:after="0" w:line="360" w:lineRule="auto"/>
        <w:jc w:val="both"/>
        <w:rPr>
          <w:rFonts w:ascii="Times New Roman" w:hAnsi="Times New Roman" w:cs="Times New Roman"/>
          <w:b/>
          <w:sz w:val="24"/>
          <w:szCs w:val="24"/>
        </w:rPr>
      </w:pPr>
    </w:p>
    <w:p w14:paraId="77DC63B0" w14:textId="77777777" w:rsidR="00FF094F" w:rsidRDefault="00FF094F" w:rsidP="006D41FA">
      <w:pPr>
        <w:spacing w:after="0" w:line="360" w:lineRule="auto"/>
        <w:jc w:val="both"/>
        <w:rPr>
          <w:rFonts w:ascii="Times New Roman" w:hAnsi="Times New Roman" w:cs="Times New Roman"/>
          <w:b/>
          <w:sz w:val="24"/>
          <w:szCs w:val="24"/>
        </w:rPr>
      </w:pPr>
    </w:p>
    <w:p w14:paraId="7DAFBE08" w14:textId="77777777" w:rsidR="00FF094F" w:rsidRDefault="00FF094F" w:rsidP="006D41FA">
      <w:pPr>
        <w:spacing w:after="0" w:line="360" w:lineRule="auto"/>
        <w:jc w:val="both"/>
        <w:rPr>
          <w:rFonts w:ascii="Times New Roman" w:hAnsi="Times New Roman" w:cs="Times New Roman"/>
          <w:b/>
          <w:sz w:val="24"/>
          <w:szCs w:val="24"/>
        </w:rPr>
      </w:pPr>
    </w:p>
    <w:p w14:paraId="3C2A4C31" w14:textId="7FE1A156" w:rsidR="00FF094F" w:rsidRDefault="00FF094F" w:rsidP="006D41FA">
      <w:pPr>
        <w:spacing w:after="0" w:line="360" w:lineRule="auto"/>
        <w:jc w:val="both"/>
        <w:rPr>
          <w:rFonts w:ascii="Times New Roman" w:hAnsi="Times New Roman" w:cs="Times New Roman"/>
          <w:b/>
          <w:sz w:val="24"/>
          <w:szCs w:val="24"/>
        </w:rPr>
      </w:pPr>
    </w:p>
    <w:p w14:paraId="0DF761DF" w14:textId="667264C7" w:rsidR="00986078" w:rsidRDefault="00986078" w:rsidP="006D41FA">
      <w:pPr>
        <w:spacing w:after="0" w:line="360" w:lineRule="auto"/>
        <w:jc w:val="both"/>
        <w:rPr>
          <w:rFonts w:ascii="Times New Roman" w:hAnsi="Times New Roman" w:cs="Times New Roman"/>
          <w:b/>
          <w:sz w:val="24"/>
          <w:szCs w:val="24"/>
        </w:rPr>
      </w:pPr>
    </w:p>
    <w:p w14:paraId="4D910C0C" w14:textId="5087F576" w:rsidR="00986078" w:rsidRDefault="00986078" w:rsidP="006D41FA">
      <w:pPr>
        <w:spacing w:after="0" w:line="360" w:lineRule="auto"/>
        <w:jc w:val="both"/>
        <w:rPr>
          <w:rFonts w:ascii="Times New Roman" w:hAnsi="Times New Roman" w:cs="Times New Roman"/>
          <w:b/>
          <w:sz w:val="24"/>
          <w:szCs w:val="24"/>
        </w:rPr>
      </w:pPr>
    </w:p>
    <w:p w14:paraId="2DE8DC21" w14:textId="77777777" w:rsidR="00986078" w:rsidRDefault="00986078" w:rsidP="006D41FA">
      <w:pPr>
        <w:spacing w:after="0" w:line="360" w:lineRule="auto"/>
        <w:jc w:val="both"/>
        <w:rPr>
          <w:rFonts w:ascii="Times New Roman" w:hAnsi="Times New Roman" w:cs="Times New Roman"/>
          <w:b/>
          <w:sz w:val="24"/>
          <w:szCs w:val="24"/>
        </w:rPr>
      </w:pPr>
    </w:p>
    <w:p w14:paraId="1A721101" w14:textId="77777777" w:rsidR="00FF094F" w:rsidRDefault="00FF094F" w:rsidP="006D41FA">
      <w:pPr>
        <w:spacing w:after="0" w:line="360" w:lineRule="auto"/>
        <w:jc w:val="both"/>
        <w:rPr>
          <w:rFonts w:ascii="Times New Roman" w:hAnsi="Times New Roman" w:cs="Times New Roman"/>
          <w:b/>
          <w:sz w:val="24"/>
          <w:szCs w:val="24"/>
        </w:rPr>
      </w:pPr>
    </w:p>
    <w:p w14:paraId="0368F268" w14:textId="204FA75A" w:rsidR="00FF094F" w:rsidRDefault="007F6242" w:rsidP="00986078">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Page-</w:t>
      </w:r>
      <w:r w:rsidR="00F54C16">
        <w:rPr>
          <w:rFonts w:ascii="Times New Roman" w:hAnsi="Times New Roman" w:cs="Times New Roman"/>
          <w:b/>
          <w:sz w:val="24"/>
          <w:szCs w:val="24"/>
        </w:rPr>
        <w:t>30</w:t>
      </w:r>
    </w:p>
    <w:p w14:paraId="6B65A907" w14:textId="33F6BC95" w:rsidR="004C6C42" w:rsidRPr="007E2471" w:rsidRDefault="004C6C42" w:rsidP="006D41FA">
      <w:pPr>
        <w:spacing w:after="0" w:line="360" w:lineRule="auto"/>
        <w:jc w:val="both"/>
        <w:rPr>
          <w:rFonts w:ascii="Times New Roman" w:hAnsi="Times New Roman" w:cs="Times New Roman"/>
          <w:b/>
          <w:sz w:val="24"/>
          <w:szCs w:val="24"/>
        </w:rPr>
      </w:pPr>
      <w:r w:rsidRPr="007E2471">
        <w:rPr>
          <w:rFonts w:ascii="Times New Roman" w:hAnsi="Times New Roman" w:cs="Times New Roman"/>
          <w:b/>
          <w:sz w:val="24"/>
          <w:szCs w:val="24"/>
        </w:rPr>
        <w:lastRenderedPageBreak/>
        <w:t>Reference</w:t>
      </w:r>
    </w:p>
    <w:p w14:paraId="3612630F" w14:textId="77777777" w:rsidR="004C6C42" w:rsidRPr="00345FE6" w:rsidRDefault="004C6C42" w:rsidP="004C6C42">
      <w:pPr>
        <w:pStyle w:val="Default"/>
        <w:numPr>
          <w:ilvl w:val="0"/>
          <w:numId w:val="5"/>
        </w:numPr>
      </w:pPr>
      <w:r w:rsidRPr="00345FE6">
        <w:t xml:space="preserve">Municipals solid waste management in juba city, a case study of juba city, South Sudan. Andrew Lako Kasmiro, </w:t>
      </w:r>
      <w:hyperlink r:id="rId13" w:history="1">
        <w:r w:rsidRPr="00345FE6">
          <w:rPr>
            <w:rStyle w:val="Hyperlink"/>
            <w:color w:val="595959" w:themeColor="text1" w:themeTint="A6"/>
          </w:rPr>
          <w:t>http://dx.doi.org/10.29322/IJSRP.9.01.2019</w:t>
        </w:r>
      </w:hyperlink>
      <w:r w:rsidRPr="00345FE6">
        <w:t>.</w:t>
      </w:r>
    </w:p>
    <w:p w14:paraId="7A6F177A" w14:textId="77777777" w:rsidR="0087715B" w:rsidRPr="00345FE6" w:rsidRDefault="0087715B" w:rsidP="0087715B">
      <w:pPr>
        <w:pStyle w:val="Default"/>
        <w:ind w:left="720"/>
      </w:pPr>
    </w:p>
    <w:p w14:paraId="12E4AC24" w14:textId="77777777" w:rsidR="004C6C42" w:rsidRPr="00345FE6" w:rsidRDefault="004C6C42" w:rsidP="004C6C42">
      <w:pPr>
        <w:pStyle w:val="Default"/>
        <w:numPr>
          <w:ilvl w:val="0"/>
          <w:numId w:val="5"/>
        </w:numPr>
      </w:pPr>
      <w:r w:rsidRPr="00345FE6">
        <w:t>Solid waste management in Chennai city,</w:t>
      </w:r>
      <w:r w:rsidRPr="00345FE6">
        <w:rPr>
          <w:sz w:val="16"/>
          <w:szCs w:val="16"/>
        </w:rPr>
        <w:t xml:space="preserve"> </w:t>
      </w:r>
      <w:r w:rsidRPr="00345FE6">
        <w:t>Indian J. Edu. Inf. Manage., Vol. 1, No. 3</w:t>
      </w:r>
      <w:r w:rsidR="00362FE6" w:rsidRPr="00345FE6">
        <w:t>, Sujatha. P &amp; Janardhanam PVS, Mar 2012.</w:t>
      </w:r>
    </w:p>
    <w:p w14:paraId="69ACAEA0" w14:textId="77777777" w:rsidR="0087715B" w:rsidRPr="00345FE6" w:rsidRDefault="0087715B" w:rsidP="0087715B">
      <w:pPr>
        <w:pStyle w:val="Default"/>
      </w:pPr>
    </w:p>
    <w:p w14:paraId="20B43041" w14:textId="77777777" w:rsidR="00362FE6" w:rsidRPr="00345FE6" w:rsidRDefault="00362FE6" w:rsidP="00362FE6">
      <w:pPr>
        <w:pStyle w:val="NoSpacing"/>
        <w:numPr>
          <w:ilvl w:val="0"/>
          <w:numId w:val="5"/>
        </w:numPr>
        <w:rPr>
          <w:rFonts w:ascii="Times New Roman" w:hAnsi="Times New Roman" w:cs="Times New Roman"/>
          <w:sz w:val="24"/>
          <w:szCs w:val="24"/>
        </w:rPr>
      </w:pPr>
      <w:r w:rsidRPr="00345FE6">
        <w:rPr>
          <w:rFonts w:ascii="Times New Roman" w:hAnsi="Times New Roman" w:cs="Times New Roman"/>
          <w:sz w:val="24"/>
          <w:szCs w:val="24"/>
        </w:rPr>
        <w:t>Tchobanoglous, Theisen, &amp; Vigil, 2014, Solid Waste Management practices. Journal of Waste Management</w:t>
      </w:r>
    </w:p>
    <w:p w14:paraId="3BABF851" w14:textId="77777777" w:rsidR="0087715B" w:rsidRPr="00345FE6" w:rsidRDefault="0087715B" w:rsidP="0087715B">
      <w:pPr>
        <w:pStyle w:val="NoSpacing"/>
        <w:rPr>
          <w:rFonts w:ascii="Times New Roman" w:hAnsi="Times New Roman" w:cs="Times New Roman"/>
          <w:sz w:val="24"/>
          <w:szCs w:val="24"/>
        </w:rPr>
      </w:pPr>
    </w:p>
    <w:p w14:paraId="4F6218F0" w14:textId="77777777" w:rsidR="00362FE6" w:rsidRPr="00345FE6" w:rsidRDefault="00362FE6" w:rsidP="00362FE6">
      <w:pPr>
        <w:pStyle w:val="NoSpacing"/>
        <w:numPr>
          <w:ilvl w:val="0"/>
          <w:numId w:val="5"/>
        </w:numPr>
        <w:rPr>
          <w:rFonts w:ascii="Times New Roman" w:hAnsi="Times New Roman" w:cs="Times New Roman"/>
          <w:bCs/>
          <w:color w:val="000000"/>
          <w:sz w:val="24"/>
          <w:szCs w:val="24"/>
        </w:rPr>
      </w:pPr>
      <w:r w:rsidRPr="00345FE6">
        <w:rPr>
          <w:rFonts w:ascii="Times New Roman" w:hAnsi="Times New Roman" w:cs="Times New Roman"/>
          <w:color w:val="000000"/>
          <w:sz w:val="24"/>
          <w:szCs w:val="24"/>
        </w:rPr>
        <w:t xml:space="preserve">Visvanathan, C. and U. Glawe, 2006. Domestic solid waste management in South Asian countries: </w:t>
      </w:r>
      <w:r w:rsidR="0087715B" w:rsidRPr="00345FE6">
        <w:rPr>
          <w:rFonts w:ascii="Times New Roman" w:hAnsi="Times New Roman" w:cs="Times New Roman"/>
          <w:color w:val="000000"/>
          <w:sz w:val="24"/>
          <w:szCs w:val="24"/>
        </w:rPr>
        <w:t>A comparative</w:t>
      </w:r>
      <w:r w:rsidRPr="00345FE6">
        <w:rPr>
          <w:rFonts w:ascii="Times New Roman" w:hAnsi="Times New Roman" w:cs="Times New Roman"/>
          <w:color w:val="000000"/>
          <w:sz w:val="24"/>
          <w:szCs w:val="24"/>
        </w:rPr>
        <w:t xml:space="preserve"> analysis. Presented at 3rd South Asian Expert Workshop, August 30 - September 1, Kathmandu, Nepal</w:t>
      </w:r>
    </w:p>
    <w:p w14:paraId="01637D0B" w14:textId="77777777" w:rsidR="0087715B" w:rsidRPr="00345FE6" w:rsidRDefault="0087715B" w:rsidP="0087715B">
      <w:pPr>
        <w:pStyle w:val="NoSpacing"/>
        <w:rPr>
          <w:rStyle w:val="fontstyle01"/>
          <w:rFonts w:ascii="Times New Roman" w:hAnsi="Times New Roman" w:cs="Times New Roman"/>
          <w:b w:val="0"/>
        </w:rPr>
      </w:pPr>
    </w:p>
    <w:p w14:paraId="60C0B7E8" w14:textId="77777777" w:rsidR="00362FE6" w:rsidRPr="00345FE6" w:rsidRDefault="00362FE6" w:rsidP="00362FE6">
      <w:pPr>
        <w:pStyle w:val="NoSpacing"/>
        <w:numPr>
          <w:ilvl w:val="0"/>
          <w:numId w:val="5"/>
        </w:numPr>
        <w:rPr>
          <w:rFonts w:ascii="Times New Roman" w:hAnsi="Times New Roman" w:cs="Times New Roman"/>
          <w:sz w:val="24"/>
          <w:szCs w:val="24"/>
        </w:rPr>
      </w:pPr>
      <w:r w:rsidRPr="00345FE6">
        <w:rPr>
          <w:rFonts w:ascii="Times New Roman" w:hAnsi="Times New Roman" w:cs="Times New Roman"/>
          <w:color w:val="000000"/>
          <w:sz w:val="24"/>
          <w:szCs w:val="24"/>
        </w:rPr>
        <w:t xml:space="preserve">World Bank (2015): Waste generation, </w:t>
      </w:r>
      <w:r w:rsidRPr="00345FE6">
        <w:rPr>
          <w:rFonts w:ascii="Times New Roman" w:hAnsi="Times New Roman" w:cs="Times New Roman"/>
          <w:sz w:val="24"/>
          <w:szCs w:val="24"/>
        </w:rPr>
        <w:t>urban development series – knowledge papers</w:t>
      </w:r>
    </w:p>
    <w:p w14:paraId="5C5C1FDD" w14:textId="77777777" w:rsidR="0087715B" w:rsidRPr="00345FE6" w:rsidRDefault="0087715B" w:rsidP="0087715B">
      <w:pPr>
        <w:pStyle w:val="NoSpacing"/>
        <w:rPr>
          <w:rFonts w:ascii="Times New Roman" w:hAnsi="Times New Roman" w:cs="Times New Roman"/>
          <w:sz w:val="24"/>
          <w:szCs w:val="24"/>
        </w:rPr>
      </w:pPr>
    </w:p>
    <w:p w14:paraId="553F4BC2" w14:textId="77777777" w:rsidR="00345FE6" w:rsidRPr="00345FE6" w:rsidRDefault="00362FE6" w:rsidP="00345FE6">
      <w:pPr>
        <w:pStyle w:val="NoSpacing"/>
        <w:numPr>
          <w:ilvl w:val="0"/>
          <w:numId w:val="5"/>
        </w:numPr>
        <w:rPr>
          <w:rFonts w:ascii="Times New Roman" w:hAnsi="Times New Roman" w:cs="Times New Roman"/>
          <w:sz w:val="24"/>
          <w:szCs w:val="24"/>
        </w:rPr>
      </w:pPr>
      <w:r w:rsidRPr="00345FE6">
        <w:rPr>
          <w:rFonts w:ascii="Times New Roman" w:hAnsi="Times New Roman" w:cs="Times New Roman"/>
          <w:sz w:val="24"/>
          <w:szCs w:val="24"/>
        </w:rPr>
        <w:t>Sridhar, M.K.C., &amp;Ojediran, O. (2014). The problems and prospects of refuse disposal in Ibadan City, Nigeria. Journal of Environmental Health, 46(6), 28-31.</w:t>
      </w:r>
    </w:p>
    <w:p w14:paraId="784A2F95" w14:textId="77777777" w:rsidR="00345FE6" w:rsidRPr="00345FE6" w:rsidRDefault="00345FE6" w:rsidP="00345FE6">
      <w:pPr>
        <w:pStyle w:val="NoSpacing"/>
        <w:rPr>
          <w:rFonts w:ascii="Times New Roman" w:hAnsi="Times New Roman" w:cs="Times New Roman"/>
          <w:sz w:val="24"/>
          <w:szCs w:val="24"/>
        </w:rPr>
      </w:pPr>
    </w:p>
    <w:p w14:paraId="51106CBA" w14:textId="77777777" w:rsidR="00345FE6" w:rsidRPr="00345FE6" w:rsidRDefault="00345FE6" w:rsidP="00345FE6">
      <w:pPr>
        <w:pStyle w:val="NoSpacing"/>
        <w:numPr>
          <w:ilvl w:val="0"/>
          <w:numId w:val="5"/>
        </w:numPr>
        <w:rPr>
          <w:rFonts w:ascii="Times New Roman" w:hAnsi="Times New Roman" w:cs="Times New Roman"/>
          <w:color w:val="000000"/>
          <w:sz w:val="24"/>
          <w:szCs w:val="24"/>
        </w:rPr>
      </w:pPr>
      <w:r w:rsidRPr="00345FE6">
        <w:rPr>
          <w:rFonts w:ascii="Times New Roman" w:hAnsi="Times New Roman" w:cs="Times New Roman"/>
          <w:color w:val="000000"/>
          <w:sz w:val="24"/>
          <w:szCs w:val="24"/>
        </w:rPr>
        <w:t xml:space="preserve">McDougall, F. R., White, P. R., Franke, M., &amp; Hindle, P. (2001). </w:t>
      </w:r>
      <w:r w:rsidRPr="00345FE6">
        <w:rPr>
          <w:rFonts w:ascii="Times New Roman" w:hAnsi="Times New Roman" w:cs="Times New Roman"/>
          <w:iCs/>
          <w:color w:val="000000"/>
          <w:sz w:val="24"/>
          <w:szCs w:val="24"/>
        </w:rPr>
        <w:t xml:space="preserve">Integrated solid waste management: a life cycle inventory </w:t>
      </w:r>
      <w:r w:rsidRPr="00345FE6">
        <w:rPr>
          <w:rFonts w:ascii="Times New Roman" w:hAnsi="Times New Roman" w:cs="Times New Roman"/>
          <w:color w:val="000000"/>
          <w:sz w:val="24"/>
          <w:szCs w:val="24"/>
        </w:rPr>
        <w:t>(2nd ed., p. 544). Blackwell.</w:t>
      </w:r>
    </w:p>
    <w:p w14:paraId="7E27F050" w14:textId="77777777" w:rsidR="00345FE6" w:rsidRPr="00345FE6" w:rsidRDefault="00345FE6" w:rsidP="00345FE6">
      <w:pPr>
        <w:pStyle w:val="NoSpacing"/>
        <w:rPr>
          <w:rFonts w:ascii="Times New Roman" w:hAnsi="Times New Roman" w:cs="Times New Roman"/>
          <w:color w:val="000000"/>
          <w:sz w:val="24"/>
          <w:szCs w:val="24"/>
        </w:rPr>
      </w:pPr>
    </w:p>
    <w:p w14:paraId="5D3B179C" w14:textId="77777777" w:rsidR="00345FE6" w:rsidRPr="00345FE6" w:rsidRDefault="00345FE6" w:rsidP="00345FE6">
      <w:pPr>
        <w:pStyle w:val="NoSpacing"/>
        <w:numPr>
          <w:ilvl w:val="0"/>
          <w:numId w:val="5"/>
        </w:numPr>
        <w:rPr>
          <w:rFonts w:ascii="Times New Roman" w:hAnsi="Times New Roman" w:cs="Times New Roman"/>
          <w:sz w:val="24"/>
          <w:szCs w:val="24"/>
        </w:rPr>
      </w:pPr>
      <w:r w:rsidRPr="00345FE6">
        <w:rPr>
          <w:rFonts w:ascii="Times New Roman" w:hAnsi="Times New Roman" w:cs="Times New Roman"/>
          <w:sz w:val="24"/>
          <w:szCs w:val="24"/>
        </w:rPr>
        <w:t>Medina, M. (2000). Globalization, development, and municipal Solid waste management in third world cities</w:t>
      </w:r>
    </w:p>
    <w:p w14:paraId="3F05A0E6" w14:textId="77777777" w:rsidR="00345FE6" w:rsidRPr="00345FE6" w:rsidRDefault="00345FE6" w:rsidP="00345FE6">
      <w:pPr>
        <w:pStyle w:val="NoSpacing"/>
        <w:rPr>
          <w:rFonts w:ascii="Times New Roman" w:hAnsi="Times New Roman" w:cs="Times New Roman"/>
          <w:sz w:val="24"/>
          <w:szCs w:val="24"/>
        </w:rPr>
      </w:pPr>
    </w:p>
    <w:p w14:paraId="55FA809A" w14:textId="77777777" w:rsidR="00345FE6" w:rsidRPr="00345FE6" w:rsidRDefault="00345FE6" w:rsidP="00345FE6">
      <w:pPr>
        <w:pStyle w:val="NoSpacing"/>
        <w:numPr>
          <w:ilvl w:val="0"/>
          <w:numId w:val="5"/>
        </w:numPr>
        <w:rPr>
          <w:rFonts w:ascii="Times New Roman" w:hAnsi="Times New Roman" w:cs="Times New Roman"/>
          <w:sz w:val="24"/>
          <w:szCs w:val="24"/>
        </w:rPr>
      </w:pPr>
      <w:r w:rsidRPr="00345FE6">
        <w:rPr>
          <w:rFonts w:ascii="Times New Roman" w:hAnsi="Times New Roman" w:cs="Times New Roman"/>
          <w:sz w:val="24"/>
          <w:szCs w:val="24"/>
        </w:rPr>
        <w:t>Sridhar, M.K.C., &amp;Ojediran, O. (2014). The problems and prospects of refuse disposal in Ibadan City, Nigeria. Journal of Environmental Health, 46(6), 28-31.</w:t>
      </w:r>
    </w:p>
    <w:p w14:paraId="0624871D" w14:textId="77777777" w:rsidR="00345FE6" w:rsidRPr="00345FE6" w:rsidRDefault="00345FE6" w:rsidP="00345FE6">
      <w:pPr>
        <w:pStyle w:val="NoSpacing"/>
        <w:rPr>
          <w:rFonts w:ascii="Times New Roman" w:hAnsi="Times New Roman" w:cs="Times New Roman"/>
          <w:sz w:val="24"/>
          <w:szCs w:val="24"/>
        </w:rPr>
      </w:pPr>
    </w:p>
    <w:p w14:paraId="42601DFB" w14:textId="77777777" w:rsidR="00345FE6" w:rsidRPr="00345FE6" w:rsidRDefault="00345FE6" w:rsidP="00362FE6">
      <w:pPr>
        <w:pStyle w:val="NoSpacing"/>
        <w:numPr>
          <w:ilvl w:val="0"/>
          <w:numId w:val="5"/>
        </w:numPr>
        <w:rPr>
          <w:rFonts w:ascii="Times New Roman" w:hAnsi="Times New Roman" w:cs="Times New Roman"/>
          <w:sz w:val="24"/>
          <w:szCs w:val="24"/>
        </w:rPr>
      </w:pPr>
      <w:r w:rsidRPr="00345FE6">
        <w:rPr>
          <w:rFonts w:ascii="Times New Roman" w:hAnsi="Times New Roman" w:cs="Times New Roman"/>
          <w:sz w:val="24"/>
          <w:szCs w:val="24"/>
        </w:rPr>
        <w:t>Takele Tadesse (2004), Solid Waste Management, Ethiopia Public Health Initiative</w:t>
      </w:r>
    </w:p>
    <w:p w14:paraId="7C6AF3BB" w14:textId="77777777" w:rsidR="00345FE6" w:rsidRPr="00345FE6" w:rsidRDefault="00345FE6" w:rsidP="00345FE6">
      <w:pPr>
        <w:pStyle w:val="NoSpacing"/>
        <w:rPr>
          <w:rFonts w:ascii="Times New Roman" w:hAnsi="Times New Roman" w:cs="Times New Roman"/>
          <w:sz w:val="24"/>
          <w:szCs w:val="24"/>
        </w:rPr>
      </w:pPr>
    </w:p>
    <w:p w14:paraId="2E154D10" w14:textId="0ACF487C" w:rsidR="00345FE6" w:rsidRDefault="00345FE6" w:rsidP="00345FE6">
      <w:pPr>
        <w:pStyle w:val="NoSpacing"/>
        <w:numPr>
          <w:ilvl w:val="0"/>
          <w:numId w:val="5"/>
        </w:numPr>
        <w:rPr>
          <w:rFonts w:ascii="Times New Roman" w:hAnsi="Times New Roman" w:cs="Times New Roman"/>
          <w:color w:val="000000"/>
          <w:sz w:val="24"/>
          <w:szCs w:val="24"/>
        </w:rPr>
      </w:pPr>
      <w:r w:rsidRPr="00345FE6">
        <w:rPr>
          <w:rFonts w:ascii="Times New Roman" w:hAnsi="Times New Roman" w:cs="Times New Roman"/>
          <w:color w:val="000000"/>
          <w:sz w:val="24"/>
          <w:szCs w:val="24"/>
        </w:rPr>
        <w:t>Thomas-Hope, E., 1998. Solid Waste Management: Critical Issues for Developing Countries. Canoe Press, Kingston</w:t>
      </w:r>
    </w:p>
    <w:p w14:paraId="55FEC2E5" w14:textId="77777777" w:rsidR="007F6242" w:rsidRDefault="007F6242" w:rsidP="007F6242">
      <w:pPr>
        <w:pStyle w:val="ListParagraph"/>
        <w:rPr>
          <w:rFonts w:cs="Times New Roman"/>
          <w:color w:val="000000"/>
        </w:rPr>
      </w:pPr>
    </w:p>
    <w:p w14:paraId="4D1C6941" w14:textId="57C40CD2" w:rsidR="007F6242" w:rsidRDefault="007F6242" w:rsidP="007F6242">
      <w:pPr>
        <w:pStyle w:val="NoSpacing"/>
        <w:rPr>
          <w:rFonts w:ascii="Times New Roman" w:hAnsi="Times New Roman" w:cs="Times New Roman"/>
          <w:color w:val="000000"/>
          <w:sz w:val="24"/>
          <w:szCs w:val="24"/>
        </w:rPr>
      </w:pPr>
    </w:p>
    <w:p w14:paraId="172CC6A2" w14:textId="2BCCEF5F" w:rsidR="007F6242" w:rsidRDefault="007F6242" w:rsidP="007F6242">
      <w:pPr>
        <w:pStyle w:val="NoSpacing"/>
        <w:rPr>
          <w:rFonts w:ascii="Times New Roman" w:hAnsi="Times New Roman" w:cs="Times New Roman"/>
          <w:color w:val="000000"/>
          <w:sz w:val="24"/>
          <w:szCs w:val="24"/>
        </w:rPr>
      </w:pPr>
    </w:p>
    <w:p w14:paraId="7007E407" w14:textId="79C3DC8C" w:rsidR="007F6242" w:rsidRDefault="007F6242" w:rsidP="007F6242">
      <w:pPr>
        <w:pStyle w:val="NoSpacing"/>
        <w:rPr>
          <w:rFonts w:ascii="Times New Roman" w:hAnsi="Times New Roman" w:cs="Times New Roman"/>
          <w:color w:val="000000"/>
          <w:sz w:val="24"/>
          <w:szCs w:val="24"/>
        </w:rPr>
      </w:pPr>
    </w:p>
    <w:p w14:paraId="69F0D860" w14:textId="57A9BBE8" w:rsidR="007F6242" w:rsidRDefault="007F6242" w:rsidP="007F6242">
      <w:pPr>
        <w:pStyle w:val="NoSpacing"/>
        <w:rPr>
          <w:rFonts w:ascii="Times New Roman" w:hAnsi="Times New Roman" w:cs="Times New Roman"/>
          <w:color w:val="000000"/>
          <w:sz w:val="24"/>
          <w:szCs w:val="24"/>
        </w:rPr>
      </w:pPr>
    </w:p>
    <w:p w14:paraId="2AA50420" w14:textId="77777777" w:rsidR="00986078" w:rsidRDefault="00986078" w:rsidP="00986078">
      <w:pPr>
        <w:pStyle w:val="NoSpacing"/>
        <w:jc w:val="right"/>
        <w:rPr>
          <w:rFonts w:ascii="Times New Roman" w:hAnsi="Times New Roman" w:cs="Times New Roman"/>
          <w:b/>
          <w:bCs/>
          <w:color w:val="000000"/>
          <w:sz w:val="24"/>
          <w:szCs w:val="24"/>
        </w:rPr>
      </w:pPr>
    </w:p>
    <w:p w14:paraId="59DD43A9" w14:textId="77777777" w:rsidR="00986078" w:rsidRDefault="00986078" w:rsidP="00986078">
      <w:pPr>
        <w:pStyle w:val="NoSpacing"/>
        <w:jc w:val="right"/>
        <w:rPr>
          <w:rFonts w:ascii="Times New Roman" w:hAnsi="Times New Roman" w:cs="Times New Roman"/>
          <w:b/>
          <w:bCs/>
          <w:color w:val="000000"/>
          <w:sz w:val="24"/>
          <w:szCs w:val="24"/>
        </w:rPr>
      </w:pPr>
    </w:p>
    <w:p w14:paraId="0B50E6C3" w14:textId="77777777" w:rsidR="00986078" w:rsidRDefault="00986078" w:rsidP="00986078">
      <w:pPr>
        <w:pStyle w:val="NoSpacing"/>
        <w:jc w:val="right"/>
        <w:rPr>
          <w:rFonts w:ascii="Times New Roman" w:hAnsi="Times New Roman" w:cs="Times New Roman"/>
          <w:b/>
          <w:bCs/>
          <w:color w:val="000000"/>
          <w:sz w:val="24"/>
          <w:szCs w:val="24"/>
        </w:rPr>
      </w:pPr>
    </w:p>
    <w:p w14:paraId="697D3DC9" w14:textId="77777777" w:rsidR="00986078" w:rsidRDefault="00986078" w:rsidP="00986078">
      <w:pPr>
        <w:pStyle w:val="NoSpacing"/>
        <w:jc w:val="right"/>
        <w:rPr>
          <w:rFonts w:ascii="Times New Roman" w:hAnsi="Times New Roman" w:cs="Times New Roman"/>
          <w:b/>
          <w:bCs/>
          <w:color w:val="000000"/>
          <w:sz w:val="24"/>
          <w:szCs w:val="24"/>
        </w:rPr>
      </w:pPr>
    </w:p>
    <w:p w14:paraId="286D75C8" w14:textId="77777777" w:rsidR="00986078" w:rsidRDefault="00986078" w:rsidP="00986078">
      <w:pPr>
        <w:pStyle w:val="NoSpacing"/>
        <w:jc w:val="right"/>
        <w:rPr>
          <w:rFonts w:ascii="Times New Roman" w:hAnsi="Times New Roman" w:cs="Times New Roman"/>
          <w:b/>
          <w:bCs/>
          <w:color w:val="000000"/>
          <w:sz w:val="24"/>
          <w:szCs w:val="24"/>
        </w:rPr>
      </w:pPr>
    </w:p>
    <w:p w14:paraId="259A95BD" w14:textId="04B82B9A" w:rsidR="007F6242" w:rsidRPr="00986078" w:rsidRDefault="007F6242" w:rsidP="00986078">
      <w:pPr>
        <w:pStyle w:val="NoSpacing"/>
        <w:jc w:val="right"/>
        <w:rPr>
          <w:rFonts w:ascii="Times New Roman" w:hAnsi="Times New Roman" w:cs="Times New Roman"/>
          <w:b/>
          <w:bCs/>
          <w:color w:val="000000"/>
          <w:sz w:val="24"/>
          <w:szCs w:val="24"/>
        </w:rPr>
      </w:pPr>
      <w:r w:rsidRPr="00986078">
        <w:rPr>
          <w:rFonts w:ascii="Times New Roman" w:hAnsi="Times New Roman" w:cs="Times New Roman"/>
          <w:b/>
          <w:bCs/>
          <w:color w:val="000000"/>
          <w:sz w:val="24"/>
          <w:szCs w:val="24"/>
        </w:rPr>
        <w:t>Page-</w:t>
      </w:r>
      <w:r w:rsidR="00907469" w:rsidRPr="00986078">
        <w:rPr>
          <w:rFonts w:ascii="Times New Roman" w:hAnsi="Times New Roman" w:cs="Times New Roman"/>
          <w:b/>
          <w:bCs/>
          <w:color w:val="000000"/>
          <w:sz w:val="24"/>
          <w:szCs w:val="24"/>
        </w:rPr>
        <w:t>3</w:t>
      </w:r>
      <w:r w:rsidR="00F54C16" w:rsidRPr="00986078">
        <w:rPr>
          <w:rFonts w:ascii="Times New Roman" w:hAnsi="Times New Roman" w:cs="Times New Roman"/>
          <w:b/>
          <w:bCs/>
          <w:color w:val="000000"/>
          <w:sz w:val="24"/>
          <w:szCs w:val="24"/>
        </w:rPr>
        <w:t>1</w:t>
      </w:r>
    </w:p>
    <w:p w14:paraId="651FCEA3" w14:textId="10473C87" w:rsidR="007F6242" w:rsidRDefault="007F6242" w:rsidP="007F6242">
      <w:pPr>
        <w:pStyle w:val="NoSpacing"/>
        <w:rPr>
          <w:rFonts w:ascii="Times New Roman" w:hAnsi="Times New Roman" w:cs="Times New Roman"/>
          <w:color w:val="000000"/>
          <w:sz w:val="24"/>
          <w:szCs w:val="24"/>
        </w:rPr>
      </w:pPr>
    </w:p>
    <w:p w14:paraId="17E9BD72" w14:textId="77777777" w:rsidR="007F6242" w:rsidRPr="00F22B4B" w:rsidRDefault="007F6242" w:rsidP="007F6242">
      <w:pPr>
        <w:pStyle w:val="NoSpacing"/>
        <w:rPr>
          <w:rFonts w:ascii="Times New Roman" w:hAnsi="Times New Roman" w:cs="Times New Roman"/>
          <w:color w:val="000000"/>
          <w:sz w:val="24"/>
          <w:szCs w:val="24"/>
        </w:rPr>
      </w:pPr>
    </w:p>
    <w:p w14:paraId="023A29AC" w14:textId="1E704222" w:rsidR="00345FE6" w:rsidRDefault="00345FE6" w:rsidP="00345FE6">
      <w:pPr>
        <w:pStyle w:val="NoSpacing"/>
        <w:ind w:left="720"/>
        <w:rPr>
          <w:rFonts w:ascii="Times New Roman" w:hAnsi="Times New Roman" w:cs="Times New Roman"/>
          <w:sz w:val="24"/>
          <w:szCs w:val="24"/>
        </w:rPr>
      </w:pPr>
    </w:p>
    <w:p w14:paraId="2C0DE177" w14:textId="77777777" w:rsidR="00907469" w:rsidRDefault="00907469" w:rsidP="00345FE6">
      <w:pPr>
        <w:pStyle w:val="NoSpacing"/>
        <w:ind w:left="720"/>
        <w:rPr>
          <w:rFonts w:ascii="Times New Roman" w:hAnsi="Times New Roman" w:cs="Times New Roman"/>
          <w:sz w:val="24"/>
          <w:szCs w:val="24"/>
        </w:rPr>
      </w:pPr>
    </w:p>
    <w:p w14:paraId="37968732" w14:textId="77777777" w:rsidR="00907469" w:rsidRDefault="00907469" w:rsidP="00345FE6">
      <w:pPr>
        <w:pStyle w:val="NoSpacing"/>
        <w:ind w:left="720"/>
        <w:rPr>
          <w:rFonts w:ascii="Times New Roman" w:hAnsi="Times New Roman" w:cs="Times New Roman"/>
          <w:sz w:val="24"/>
          <w:szCs w:val="24"/>
        </w:rPr>
      </w:pPr>
    </w:p>
    <w:p w14:paraId="75257D00" w14:textId="77777777" w:rsidR="00907469" w:rsidRDefault="00907469" w:rsidP="00345FE6">
      <w:pPr>
        <w:pStyle w:val="NoSpacing"/>
        <w:ind w:left="720"/>
        <w:rPr>
          <w:rFonts w:ascii="Times New Roman" w:hAnsi="Times New Roman" w:cs="Times New Roman"/>
          <w:sz w:val="24"/>
          <w:szCs w:val="24"/>
        </w:rPr>
      </w:pPr>
    </w:p>
    <w:p w14:paraId="1D2C8393" w14:textId="24CD5AEA" w:rsidR="00EC3CCD" w:rsidRDefault="00EC3CCD" w:rsidP="00345FE6">
      <w:pPr>
        <w:pStyle w:val="NoSpacing"/>
        <w:ind w:left="720"/>
        <w:rPr>
          <w:rFonts w:ascii="Times New Roman" w:hAnsi="Times New Roman" w:cs="Times New Roman"/>
          <w:sz w:val="24"/>
          <w:szCs w:val="24"/>
        </w:rPr>
      </w:pPr>
      <w:r>
        <w:rPr>
          <w:rFonts w:ascii="Times New Roman" w:hAnsi="Times New Roman" w:cs="Times New Roman"/>
          <w:sz w:val="24"/>
          <w:szCs w:val="24"/>
        </w:rPr>
        <w:t>Appendices</w:t>
      </w:r>
    </w:p>
    <w:p w14:paraId="0C5D4A35" w14:textId="77777777" w:rsidR="00345FE6" w:rsidRPr="00F22B4B" w:rsidRDefault="00345FE6" w:rsidP="00345FE6">
      <w:pPr>
        <w:pStyle w:val="NoSpacing"/>
        <w:rPr>
          <w:rFonts w:ascii="Times New Roman" w:hAnsi="Times New Roman" w:cs="Times New Roman"/>
          <w:sz w:val="24"/>
          <w:szCs w:val="24"/>
        </w:rPr>
      </w:pPr>
    </w:p>
    <w:p w14:paraId="5DD01A09" w14:textId="26D482E4" w:rsidR="00EC3CCD" w:rsidRDefault="00EC3CCD" w:rsidP="009725E2">
      <w:pPr>
        <w:pStyle w:val="Default"/>
        <w:ind w:left="720"/>
        <w:rPr>
          <w:noProof/>
        </w:rPr>
      </w:pPr>
      <w:r>
        <w:rPr>
          <w:noProof/>
        </w:rPr>
        <w:drawing>
          <wp:inline distT="0" distB="0" distL="0" distR="0" wp14:anchorId="7C9E84FA" wp14:editId="6860737D">
            <wp:extent cx="5924550" cy="3859397"/>
            <wp:effectExtent l="0" t="0" r="0" b="8255"/>
            <wp:docPr id="4" name="Picture 4" descr="Gabbage trucks at a gabbage dumping site.Photo Credit - urbanafric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bbage trucks at a gabbage dumping site.Photo Credit - urbanafrica.net"/>
                    <pic:cNvPicPr>
                      <a:picLocks noChangeAspect="1" noChangeArrowheads="1"/>
                    </pic:cNvPicPr>
                  </pic:nvPicPr>
                  <pic:blipFill>
                    <a:blip r:embed="rId14"/>
                    <a:srcRect/>
                    <a:stretch>
                      <a:fillRect/>
                    </a:stretch>
                  </pic:blipFill>
                  <pic:spPr bwMode="auto">
                    <a:xfrm>
                      <a:off x="0" y="0"/>
                      <a:ext cx="5952122" cy="3877358"/>
                    </a:xfrm>
                    <a:prstGeom prst="rect">
                      <a:avLst/>
                    </a:prstGeom>
                    <a:noFill/>
                    <a:ln w="9525">
                      <a:noFill/>
                      <a:miter lim="800000"/>
                      <a:headEnd/>
                      <a:tailEnd/>
                    </a:ln>
                  </pic:spPr>
                </pic:pic>
              </a:graphicData>
            </a:graphic>
          </wp:inline>
        </w:drawing>
      </w:r>
    </w:p>
    <w:p w14:paraId="1ACB61FE" w14:textId="77777777" w:rsidR="00EC3CCD" w:rsidRDefault="00EC3CCD" w:rsidP="00EC3CCD">
      <w:pPr>
        <w:pStyle w:val="NoSpacing"/>
        <w:spacing w:line="360" w:lineRule="auto"/>
        <w:jc w:val="center"/>
        <w:rPr>
          <w:rFonts w:ascii="Times New Roman" w:hAnsi="Times New Roman" w:cs="Times New Roman"/>
          <w:sz w:val="24"/>
          <w:szCs w:val="24"/>
        </w:rPr>
      </w:pPr>
      <w:r>
        <w:tab/>
      </w:r>
      <w:r>
        <w:rPr>
          <w:rFonts w:ascii="Times New Roman" w:hAnsi="Times New Roman" w:cs="Times New Roman"/>
          <w:sz w:val="24"/>
          <w:szCs w:val="24"/>
        </w:rPr>
        <w:t>(Source: Maxwell scientific organization, 2014) one of the dumping site in Juba city.</w:t>
      </w:r>
    </w:p>
    <w:p w14:paraId="41AE2E68" w14:textId="6B9666A3" w:rsidR="00EC3CCD" w:rsidRDefault="00EC3CCD" w:rsidP="00EC3CCD">
      <w:pPr>
        <w:tabs>
          <w:tab w:val="left" w:pos="3885"/>
        </w:tabs>
      </w:pPr>
    </w:p>
    <w:p w14:paraId="03EC682A" w14:textId="1F64CAEF" w:rsidR="002B3BA5" w:rsidRDefault="002B3BA5" w:rsidP="00EC3CCD">
      <w:pPr>
        <w:tabs>
          <w:tab w:val="left" w:pos="3885"/>
        </w:tabs>
      </w:pPr>
    </w:p>
    <w:p w14:paraId="78C9E4B9" w14:textId="74588C5C" w:rsidR="002B3BA5" w:rsidRDefault="002B3BA5" w:rsidP="00EC3CCD">
      <w:pPr>
        <w:tabs>
          <w:tab w:val="left" w:pos="3885"/>
        </w:tabs>
      </w:pPr>
    </w:p>
    <w:p w14:paraId="040D88B5" w14:textId="16422ECB" w:rsidR="002B3BA5" w:rsidRDefault="002B3BA5" w:rsidP="00EC3CCD">
      <w:pPr>
        <w:tabs>
          <w:tab w:val="left" w:pos="3885"/>
        </w:tabs>
      </w:pPr>
    </w:p>
    <w:p w14:paraId="0409ED94" w14:textId="0BEBF35A" w:rsidR="002B3BA5" w:rsidRDefault="002B3BA5" w:rsidP="00EC3CCD">
      <w:pPr>
        <w:tabs>
          <w:tab w:val="left" w:pos="3885"/>
        </w:tabs>
      </w:pPr>
    </w:p>
    <w:p w14:paraId="75E37A17" w14:textId="32CFBF9D" w:rsidR="002B3BA5" w:rsidRDefault="002B3BA5" w:rsidP="00EC3CCD">
      <w:pPr>
        <w:tabs>
          <w:tab w:val="left" w:pos="3885"/>
        </w:tabs>
      </w:pPr>
    </w:p>
    <w:p w14:paraId="66F6BC3B" w14:textId="22A0073D" w:rsidR="002B3BA5" w:rsidRDefault="002B3BA5" w:rsidP="00EC3CCD">
      <w:pPr>
        <w:tabs>
          <w:tab w:val="left" w:pos="3885"/>
        </w:tabs>
      </w:pPr>
    </w:p>
    <w:p w14:paraId="40838916" w14:textId="112EE2AB" w:rsidR="002B3BA5" w:rsidRDefault="002B3BA5" w:rsidP="00EC3CCD">
      <w:pPr>
        <w:tabs>
          <w:tab w:val="left" w:pos="3885"/>
        </w:tabs>
      </w:pPr>
    </w:p>
    <w:p w14:paraId="4EBA6D26" w14:textId="7701E388" w:rsidR="002B3BA5" w:rsidRPr="00986078" w:rsidRDefault="002B3BA5" w:rsidP="00986078">
      <w:pPr>
        <w:tabs>
          <w:tab w:val="left" w:pos="3885"/>
        </w:tabs>
        <w:jc w:val="right"/>
        <w:rPr>
          <w:b/>
          <w:bCs/>
        </w:rPr>
      </w:pPr>
      <w:r w:rsidRPr="00986078">
        <w:rPr>
          <w:b/>
          <w:bCs/>
        </w:rPr>
        <w:t>Page-3</w:t>
      </w:r>
      <w:r w:rsidR="00F54C16" w:rsidRPr="00986078">
        <w:rPr>
          <w:b/>
          <w:bCs/>
        </w:rPr>
        <w:t>2</w:t>
      </w:r>
    </w:p>
    <w:sectPr w:rsidR="002B3BA5" w:rsidRPr="009860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2BD30" w14:textId="77777777" w:rsidR="00702DE7" w:rsidRDefault="00702DE7" w:rsidP="004C079E">
      <w:pPr>
        <w:spacing w:after="0" w:line="240" w:lineRule="auto"/>
      </w:pPr>
      <w:r>
        <w:separator/>
      </w:r>
    </w:p>
  </w:endnote>
  <w:endnote w:type="continuationSeparator" w:id="0">
    <w:p w14:paraId="3E091DCE" w14:textId="77777777" w:rsidR="00702DE7" w:rsidRDefault="00702DE7" w:rsidP="004C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F13B4" w14:textId="77777777" w:rsidR="00702DE7" w:rsidRDefault="00702DE7" w:rsidP="004C079E">
      <w:pPr>
        <w:spacing w:after="0" w:line="240" w:lineRule="auto"/>
      </w:pPr>
      <w:r>
        <w:separator/>
      </w:r>
    </w:p>
  </w:footnote>
  <w:footnote w:type="continuationSeparator" w:id="0">
    <w:p w14:paraId="0EFEF59F" w14:textId="77777777" w:rsidR="00702DE7" w:rsidRDefault="00702DE7" w:rsidP="004C0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E2918"/>
    <w:multiLevelType w:val="hybridMultilevel"/>
    <w:tmpl w:val="A4B43DF4"/>
    <w:lvl w:ilvl="0" w:tplc="DA242E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76F90"/>
    <w:multiLevelType w:val="hybridMultilevel"/>
    <w:tmpl w:val="B56A3982"/>
    <w:lvl w:ilvl="0" w:tplc="496288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16428"/>
    <w:multiLevelType w:val="hybridMultilevel"/>
    <w:tmpl w:val="6A2805E0"/>
    <w:lvl w:ilvl="0" w:tplc="80662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937D8"/>
    <w:multiLevelType w:val="hybridMultilevel"/>
    <w:tmpl w:val="CE762AD6"/>
    <w:lvl w:ilvl="0" w:tplc="8E945D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7194B"/>
    <w:multiLevelType w:val="hybridMultilevel"/>
    <w:tmpl w:val="272899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BB7DC3"/>
    <w:multiLevelType w:val="hybridMultilevel"/>
    <w:tmpl w:val="BF3E48C2"/>
    <w:lvl w:ilvl="0" w:tplc="8E945D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C165D0"/>
    <w:multiLevelType w:val="multilevel"/>
    <w:tmpl w:val="6D20D6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F9741E0"/>
    <w:multiLevelType w:val="hybridMultilevel"/>
    <w:tmpl w:val="8DFEBC0E"/>
    <w:lvl w:ilvl="0" w:tplc="BBA4F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2"/>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03"/>
    <w:rsid w:val="00025AA7"/>
    <w:rsid w:val="000279A9"/>
    <w:rsid w:val="00031FEC"/>
    <w:rsid w:val="00040CB7"/>
    <w:rsid w:val="000646C7"/>
    <w:rsid w:val="0009478A"/>
    <w:rsid w:val="000A224C"/>
    <w:rsid w:val="000D1AB6"/>
    <w:rsid w:val="000E1AE2"/>
    <w:rsid w:val="001054BC"/>
    <w:rsid w:val="00106D84"/>
    <w:rsid w:val="00112776"/>
    <w:rsid w:val="00116A2C"/>
    <w:rsid w:val="001359A9"/>
    <w:rsid w:val="00146457"/>
    <w:rsid w:val="00156D5E"/>
    <w:rsid w:val="001573FF"/>
    <w:rsid w:val="00187747"/>
    <w:rsid w:val="00196F50"/>
    <w:rsid w:val="001A3379"/>
    <w:rsid w:val="001A4717"/>
    <w:rsid w:val="001B2F94"/>
    <w:rsid w:val="001B5037"/>
    <w:rsid w:val="001C3594"/>
    <w:rsid w:val="001C3D8E"/>
    <w:rsid w:val="001C5A33"/>
    <w:rsid w:val="001D398D"/>
    <w:rsid w:val="001D6C00"/>
    <w:rsid w:val="00230E48"/>
    <w:rsid w:val="002405EA"/>
    <w:rsid w:val="0024168F"/>
    <w:rsid w:val="00255BF1"/>
    <w:rsid w:val="00274A41"/>
    <w:rsid w:val="00282FC6"/>
    <w:rsid w:val="00291346"/>
    <w:rsid w:val="00292F4B"/>
    <w:rsid w:val="00296095"/>
    <w:rsid w:val="002B3BA5"/>
    <w:rsid w:val="002B6C5A"/>
    <w:rsid w:val="002C4431"/>
    <w:rsid w:val="002D0B56"/>
    <w:rsid w:val="002E0B65"/>
    <w:rsid w:val="002F73A5"/>
    <w:rsid w:val="00311835"/>
    <w:rsid w:val="003211DD"/>
    <w:rsid w:val="00344C03"/>
    <w:rsid w:val="00345D2E"/>
    <w:rsid w:val="00345FE6"/>
    <w:rsid w:val="00362FE6"/>
    <w:rsid w:val="00366465"/>
    <w:rsid w:val="00370097"/>
    <w:rsid w:val="0037084B"/>
    <w:rsid w:val="00371541"/>
    <w:rsid w:val="00381915"/>
    <w:rsid w:val="003B636B"/>
    <w:rsid w:val="003C7336"/>
    <w:rsid w:val="003E3FA2"/>
    <w:rsid w:val="003E41DC"/>
    <w:rsid w:val="003E4266"/>
    <w:rsid w:val="003E6103"/>
    <w:rsid w:val="003F01A8"/>
    <w:rsid w:val="003F4ABA"/>
    <w:rsid w:val="00413DAA"/>
    <w:rsid w:val="004303C0"/>
    <w:rsid w:val="00435CAA"/>
    <w:rsid w:val="00451995"/>
    <w:rsid w:val="00467B95"/>
    <w:rsid w:val="004C079E"/>
    <w:rsid w:val="004C6C42"/>
    <w:rsid w:val="004F4B42"/>
    <w:rsid w:val="0050244E"/>
    <w:rsid w:val="00514F49"/>
    <w:rsid w:val="00515E5C"/>
    <w:rsid w:val="00520D84"/>
    <w:rsid w:val="0052330F"/>
    <w:rsid w:val="00532546"/>
    <w:rsid w:val="0055602B"/>
    <w:rsid w:val="005568E0"/>
    <w:rsid w:val="00561F02"/>
    <w:rsid w:val="00580469"/>
    <w:rsid w:val="005840AF"/>
    <w:rsid w:val="005861B1"/>
    <w:rsid w:val="005A6F9D"/>
    <w:rsid w:val="005B0CF2"/>
    <w:rsid w:val="005B1A83"/>
    <w:rsid w:val="005C6DE5"/>
    <w:rsid w:val="005D22EA"/>
    <w:rsid w:val="00600E63"/>
    <w:rsid w:val="00602731"/>
    <w:rsid w:val="00616ADC"/>
    <w:rsid w:val="00624434"/>
    <w:rsid w:val="00626EAD"/>
    <w:rsid w:val="00644FD5"/>
    <w:rsid w:val="00651774"/>
    <w:rsid w:val="00682A71"/>
    <w:rsid w:val="006B5E08"/>
    <w:rsid w:val="006C6816"/>
    <w:rsid w:val="006D41FA"/>
    <w:rsid w:val="00702DE7"/>
    <w:rsid w:val="00711D8D"/>
    <w:rsid w:val="007149BF"/>
    <w:rsid w:val="00755AAA"/>
    <w:rsid w:val="00755B5B"/>
    <w:rsid w:val="00772CA4"/>
    <w:rsid w:val="00773934"/>
    <w:rsid w:val="007743C5"/>
    <w:rsid w:val="0078757C"/>
    <w:rsid w:val="00787A1B"/>
    <w:rsid w:val="007A1A39"/>
    <w:rsid w:val="007A6FB3"/>
    <w:rsid w:val="007B6B50"/>
    <w:rsid w:val="007C3DF1"/>
    <w:rsid w:val="007E2471"/>
    <w:rsid w:val="007E6668"/>
    <w:rsid w:val="007F24E2"/>
    <w:rsid w:val="007F3E83"/>
    <w:rsid w:val="007F6242"/>
    <w:rsid w:val="00805BE0"/>
    <w:rsid w:val="00812098"/>
    <w:rsid w:val="00833FE0"/>
    <w:rsid w:val="00840E34"/>
    <w:rsid w:val="008506BE"/>
    <w:rsid w:val="008742D2"/>
    <w:rsid w:val="0087715B"/>
    <w:rsid w:val="008779BD"/>
    <w:rsid w:val="008A5C7D"/>
    <w:rsid w:val="008C14CD"/>
    <w:rsid w:val="008D212D"/>
    <w:rsid w:val="008D4147"/>
    <w:rsid w:val="008D476D"/>
    <w:rsid w:val="008D6B61"/>
    <w:rsid w:val="008E199C"/>
    <w:rsid w:val="00903344"/>
    <w:rsid w:val="00907469"/>
    <w:rsid w:val="00944E0A"/>
    <w:rsid w:val="00964346"/>
    <w:rsid w:val="00970F4F"/>
    <w:rsid w:val="009725E2"/>
    <w:rsid w:val="00986078"/>
    <w:rsid w:val="009A62D6"/>
    <w:rsid w:val="009D368E"/>
    <w:rsid w:val="009D5C68"/>
    <w:rsid w:val="009F3B23"/>
    <w:rsid w:val="009F7341"/>
    <w:rsid w:val="00A03083"/>
    <w:rsid w:val="00A21F6B"/>
    <w:rsid w:val="00A36DF2"/>
    <w:rsid w:val="00A409DA"/>
    <w:rsid w:val="00A4699F"/>
    <w:rsid w:val="00A64775"/>
    <w:rsid w:val="00A6769C"/>
    <w:rsid w:val="00A8776E"/>
    <w:rsid w:val="00A931E4"/>
    <w:rsid w:val="00A970D0"/>
    <w:rsid w:val="00AA7479"/>
    <w:rsid w:val="00AA7E11"/>
    <w:rsid w:val="00AF4E1F"/>
    <w:rsid w:val="00B247D5"/>
    <w:rsid w:val="00B27707"/>
    <w:rsid w:val="00B52217"/>
    <w:rsid w:val="00B56CDA"/>
    <w:rsid w:val="00B57103"/>
    <w:rsid w:val="00B65655"/>
    <w:rsid w:val="00B75CB6"/>
    <w:rsid w:val="00B9337D"/>
    <w:rsid w:val="00BB61B0"/>
    <w:rsid w:val="00BD658A"/>
    <w:rsid w:val="00BE3EA9"/>
    <w:rsid w:val="00BE5A1D"/>
    <w:rsid w:val="00BF289E"/>
    <w:rsid w:val="00C05755"/>
    <w:rsid w:val="00C563B6"/>
    <w:rsid w:val="00C60BEC"/>
    <w:rsid w:val="00CA085E"/>
    <w:rsid w:val="00CC2F4D"/>
    <w:rsid w:val="00CC6594"/>
    <w:rsid w:val="00D1181A"/>
    <w:rsid w:val="00D61CCB"/>
    <w:rsid w:val="00D7374C"/>
    <w:rsid w:val="00D74F2D"/>
    <w:rsid w:val="00D801BF"/>
    <w:rsid w:val="00D92122"/>
    <w:rsid w:val="00DA410E"/>
    <w:rsid w:val="00DA7519"/>
    <w:rsid w:val="00DB78BB"/>
    <w:rsid w:val="00DC1446"/>
    <w:rsid w:val="00DE7B82"/>
    <w:rsid w:val="00DF0695"/>
    <w:rsid w:val="00DF5325"/>
    <w:rsid w:val="00E21962"/>
    <w:rsid w:val="00E220DB"/>
    <w:rsid w:val="00E27164"/>
    <w:rsid w:val="00E64EFC"/>
    <w:rsid w:val="00E86D3B"/>
    <w:rsid w:val="00E92F9C"/>
    <w:rsid w:val="00E96EF1"/>
    <w:rsid w:val="00EA044A"/>
    <w:rsid w:val="00EC3CCD"/>
    <w:rsid w:val="00ED4A92"/>
    <w:rsid w:val="00ED5A5A"/>
    <w:rsid w:val="00ED7376"/>
    <w:rsid w:val="00EE17B1"/>
    <w:rsid w:val="00EF2150"/>
    <w:rsid w:val="00F25EA1"/>
    <w:rsid w:val="00F430B0"/>
    <w:rsid w:val="00F47A34"/>
    <w:rsid w:val="00F54C16"/>
    <w:rsid w:val="00FA6152"/>
    <w:rsid w:val="00FC5836"/>
    <w:rsid w:val="00FE6FAC"/>
    <w:rsid w:val="00FF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CB16"/>
  <w15:docId w15:val="{487FF286-F116-482B-859D-5CAC876D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4C03"/>
    <w:pPr>
      <w:spacing w:after="200" w:line="276" w:lineRule="auto"/>
    </w:pPr>
  </w:style>
  <w:style w:type="paragraph" w:styleId="Heading2">
    <w:name w:val="heading 2"/>
    <w:basedOn w:val="Normal"/>
    <w:next w:val="Normal"/>
    <w:link w:val="Heading2Char"/>
    <w:uiPriority w:val="9"/>
    <w:unhideWhenUsed/>
    <w:qFormat/>
    <w:rsid w:val="003E6103"/>
    <w:pPr>
      <w:keepNext/>
      <w:keepLines/>
      <w:spacing w:before="200" w:after="0" w:line="360"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3934"/>
    <w:pPr>
      <w:spacing w:after="0" w:line="240" w:lineRule="auto"/>
    </w:pPr>
  </w:style>
  <w:style w:type="character" w:customStyle="1" w:styleId="NoSpacingChar">
    <w:name w:val="No Spacing Char"/>
    <w:basedOn w:val="DefaultParagraphFont"/>
    <w:link w:val="NoSpacing"/>
    <w:uiPriority w:val="1"/>
    <w:rsid w:val="00773934"/>
  </w:style>
  <w:style w:type="table" w:styleId="TableGrid">
    <w:name w:val="Table Grid"/>
    <w:basedOn w:val="TableNormal"/>
    <w:uiPriority w:val="39"/>
    <w:rsid w:val="00027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337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45D2E"/>
    <w:pPr>
      <w:spacing w:line="240" w:lineRule="auto"/>
    </w:pPr>
    <w:rPr>
      <w:rFonts w:ascii="Times New Roman" w:eastAsia="Times New Roman" w:hAnsi="Times New Roman"/>
      <w:b/>
      <w:bCs/>
      <w:color w:val="5B9BD5" w:themeColor="accent1"/>
      <w:sz w:val="18"/>
      <w:szCs w:val="18"/>
    </w:rPr>
  </w:style>
  <w:style w:type="paragraph" w:customStyle="1" w:styleId="Default">
    <w:name w:val="Default"/>
    <w:rsid w:val="0014645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basedOn w:val="DefaultParagraphFont"/>
    <w:link w:val="ListParagraph"/>
    <w:uiPriority w:val="34"/>
    <w:locked/>
    <w:rsid w:val="003E6103"/>
    <w:rPr>
      <w:rFonts w:ascii="Times New Roman" w:hAnsi="Times New Roman"/>
      <w:sz w:val="24"/>
      <w:szCs w:val="24"/>
    </w:rPr>
  </w:style>
  <w:style w:type="paragraph" w:styleId="ListParagraph">
    <w:name w:val="List Paragraph"/>
    <w:basedOn w:val="Normal"/>
    <w:link w:val="ListParagraphChar"/>
    <w:uiPriority w:val="34"/>
    <w:qFormat/>
    <w:rsid w:val="003E6103"/>
    <w:pPr>
      <w:spacing w:line="360" w:lineRule="auto"/>
      <w:ind w:left="720"/>
      <w:contextualSpacing/>
    </w:pPr>
    <w:rPr>
      <w:rFonts w:ascii="Times New Roman" w:hAnsi="Times New Roman"/>
      <w:sz w:val="24"/>
      <w:szCs w:val="24"/>
    </w:rPr>
  </w:style>
  <w:style w:type="character" w:customStyle="1" w:styleId="Heading2Char">
    <w:name w:val="Heading 2 Char"/>
    <w:basedOn w:val="DefaultParagraphFont"/>
    <w:link w:val="Heading2"/>
    <w:uiPriority w:val="9"/>
    <w:rsid w:val="003E6103"/>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4C6C42"/>
    <w:rPr>
      <w:color w:val="0563C1" w:themeColor="hyperlink"/>
      <w:u w:val="single"/>
    </w:rPr>
  </w:style>
  <w:style w:type="character" w:customStyle="1" w:styleId="fontstyle01">
    <w:name w:val="fontstyle01"/>
    <w:basedOn w:val="DefaultParagraphFont"/>
    <w:rsid w:val="00362FE6"/>
    <w:rPr>
      <w:rFonts w:ascii="Arial Narrow" w:hAnsi="Arial Narrow" w:hint="default"/>
      <w:b/>
      <w:bCs/>
      <w:i w:val="0"/>
      <w:iCs w:val="0"/>
      <w:color w:val="000000"/>
      <w:sz w:val="24"/>
      <w:szCs w:val="24"/>
    </w:rPr>
  </w:style>
  <w:style w:type="paragraph" w:styleId="Header">
    <w:name w:val="header"/>
    <w:basedOn w:val="Normal"/>
    <w:link w:val="HeaderChar"/>
    <w:uiPriority w:val="99"/>
    <w:unhideWhenUsed/>
    <w:rsid w:val="004C0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79E"/>
  </w:style>
  <w:style w:type="paragraph" w:styleId="Footer">
    <w:name w:val="footer"/>
    <w:basedOn w:val="Normal"/>
    <w:link w:val="FooterChar"/>
    <w:uiPriority w:val="99"/>
    <w:unhideWhenUsed/>
    <w:rsid w:val="004C0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79E"/>
  </w:style>
  <w:style w:type="paragraph" w:styleId="BalloonText">
    <w:name w:val="Balloon Text"/>
    <w:basedOn w:val="Normal"/>
    <w:link w:val="BalloonTextChar"/>
    <w:uiPriority w:val="99"/>
    <w:semiHidden/>
    <w:unhideWhenUsed/>
    <w:rsid w:val="00A36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DF2"/>
    <w:rPr>
      <w:rFonts w:ascii="Tahoma" w:hAnsi="Tahoma" w:cs="Tahoma"/>
      <w:sz w:val="16"/>
      <w:szCs w:val="16"/>
    </w:rPr>
  </w:style>
  <w:style w:type="character" w:styleId="CommentReference">
    <w:name w:val="annotation reference"/>
    <w:basedOn w:val="DefaultParagraphFont"/>
    <w:uiPriority w:val="99"/>
    <w:semiHidden/>
    <w:unhideWhenUsed/>
    <w:rsid w:val="00A36DF2"/>
    <w:rPr>
      <w:sz w:val="16"/>
      <w:szCs w:val="16"/>
    </w:rPr>
  </w:style>
  <w:style w:type="paragraph" w:styleId="CommentText">
    <w:name w:val="annotation text"/>
    <w:basedOn w:val="Normal"/>
    <w:link w:val="CommentTextChar"/>
    <w:uiPriority w:val="99"/>
    <w:semiHidden/>
    <w:unhideWhenUsed/>
    <w:rsid w:val="00A36DF2"/>
    <w:pPr>
      <w:spacing w:line="240" w:lineRule="auto"/>
    </w:pPr>
    <w:rPr>
      <w:sz w:val="20"/>
      <w:szCs w:val="20"/>
    </w:rPr>
  </w:style>
  <w:style w:type="character" w:customStyle="1" w:styleId="CommentTextChar">
    <w:name w:val="Comment Text Char"/>
    <w:basedOn w:val="DefaultParagraphFont"/>
    <w:link w:val="CommentText"/>
    <w:uiPriority w:val="99"/>
    <w:semiHidden/>
    <w:rsid w:val="00A36DF2"/>
    <w:rPr>
      <w:sz w:val="20"/>
      <w:szCs w:val="20"/>
    </w:rPr>
  </w:style>
  <w:style w:type="paragraph" w:styleId="CommentSubject">
    <w:name w:val="annotation subject"/>
    <w:basedOn w:val="CommentText"/>
    <w:next w:val="CommentText"/>
    <w:link w:val="CommentSubjectChar"/>
    <w:uiPriority w:val="99"/>
    <w:semiHidden/>
    <w:unhideWhenUsed/>
    <w:rsid w:val="00A36DF2"/>
    <w:rPr>
      <w:b/>
      <w:bCs/>
    </w:rPr>
  </w:style>
  <w:style w:type="character" w:customStyle="1" w:styleId="CommentSubjectChar">
    <w:name w:val="Comment Subject Char"/>
    <w:basedOn w:val="CommentTextChar"/>
    <w:link w:val="CommentSubject"/>
    <w:uiPriority w:val="99"/>
    <w:semiHidden/>
    <w:rsid w:val="00A36D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x.doi.org/10.29322/IJSRP.9.01.20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Sources of Solid waste generation in Custom Market Juba City </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774F-4B2D-9F2A-88EE4C424D9C}"/>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2-774F-4B2D-9F2A-88EE4C424D9C}"/>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774F-4B2D-9F2A-88EE4C424D9C}"/>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4-774F-4B2D-9F2A-88EE4C424D9C}"/>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774F-4B2D-9F2A-88EE4C424D9C}"/>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774F-4B2D-9F2A-88EE4C424D9C}"/>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2-774F-4B2D-9F2A-88EE4C424D9C}"/>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774F-4B2D-9F2A-88EE4C424D9C}"/>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4-774F-4B2D-9F2A-88EE4C424D9C}"/>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774F-4B2D-9F2A-88EE4C424D9C}"/>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shops</c:v>
                </c:pt>
                <c:pt idx="1">
                  <c:v>Resturants</c:v>
                </c:pt>
                <c:pt idx="2">
                  <c:v>grocery</c:v>
                </c:pt>
                <c:pt idx="3">
                  <c:v>Bar</c:v>
                </c:pt>
                <c:pt idx="4">
                  <c:v>Workshpos</c:v>
                </c:pt>
              </c:strCache>
            </c:strRef>
          </c:cat>
          <c:val>
            <c:numRef>
              <c:f>Sheet1!$B$2:$B$6</c:f>
              <c:numCache>
                <c:formatCode>General</c:formatCode>
                <c:ptCount val="5"/>
                <c:pt idx="0">
                  <c:v>226</c:v>
                </c:pt>
                <c:pt idx="1">
                  <c:v>113</c:v>
                </c:pt>
                <c:pt idx="2">
                  <c:v>103</c:v>
                </c:pt>
                <c:pt idx="3">
                  <c:v>41</c:v>
                </c:pt>
                <c:pt idx="4">
                  <c:v>31</c:v>
                </c:pt>
              </c:numCache>
            </c:numRef>
          </c:val>
          <c:extLst>
            <c:ext xmlns:c16="http://schemas.microsoft.com/office/drawing/2014/chart" uri="{C3380CC4-5D6E-409C-BE32-E72D297353CC}">
              <c16:uniqueId val="{00000000-774F-4B2D-9F2A-88EE4C424D9C}"/>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Types of solid waste generated in Custom Market</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0E39-48AE-9AA7-C00BD06925CF}"/>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2-0E39-48AE-9AA7-C00BD06925CF}"/>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0E39-48AE-9AA7-C00BD06925CF}"/>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4-0E39-48AE-9AA7-C00BD06925CF}"/>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0E39-48AE-9AA7-C00BD06925CF}"/>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6-0E39-48AE-9AA7-C00BD06925CF}"/>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0E39-48AE-9AA7-C00BD06925CF}"/>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2-0E39-48AE-9AA7-C00BD06925CF}"/>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0E39-48AE-9AA7-C00BD06925CF}"/>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4-0E39-48AE-9AA7-C00BD06925CF}"/>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0E39-48AE-9AA7-C00BD06925CF}"/>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6-0E39-48AE-9AA7-C00BD06925CF}"/>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Plastics </c:v>
                </c:pt>
                <c:pt idx="1">
                  <c:v>Food waste</c:v>
                </c:pt>
                <c:pt idx="2">
                  <c:v>Garden products</c:v>
                </c:pt>
                <c:pt idx="3">
                  <c:v>Papers</c:v>
                </c:pt>
                <c:pt idx="4">
                  <c:v>Metal Scrapes </c:v>
                </c:pt>
                <c:pt idx="5">
                  <c:v>Textiles</c:v>
                </c:pt>
              </c:strCache>
            </c:strRef>
          </c:cat>
          <c:val>
            <c:numRef>
              <c:f>Sheet1!$B$2:$B$7</c:f>
              <c:numCache>
                <c:formatCode>General</c:formatCode>
                <c:ptCount val="6"/>
                <c:pt idx="0">
                  <c:v>90</c:v>
                </c:pt>
                <c:pt idx="1">
                  <c:v>44</c:v>
                </c:pt>
                <c:pt idx="2">
                  <c:v>37</c:v>
                </c:pt>
                <c:pt idx="3">
                  <c:v>29</c:v>
                </c:pt>
                <c:pt idx="4">
                  <c:v>13</c:v>
                </c:pt>
                <c:pt idx="5">
                  <c:v>7</c:v>
                </c:pt>
              </c:numCache>
            </c:numRef>
          </c:val>
          <c:extLst>
            <c:ext xmlns:c16="http://schemas.microsoft.com/office/drawing/2014/chart" uri="{C3380CC4-5D6E-409C-BE32-E72D297353CC}">
              <c16:uniqueId val="{00000000-0E39-48AE-9AA7-C00BD06925CF}"/>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127CB-9D6B-4B29-9873-ABB851001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32</Pages>
  <Words>8265</Words>
  <Characters>47113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Wani Moses</dc:creator>
  <cp:lastModifiedBy>Wani Moses</cp:lastModifiedBy>
  <cp:revision>76</cp:revision>
  <dcterms:created xsi:type="dcterms:W3CDTF">2019-12-31T05:32:00Z</dcterms:created>
  <dcterms:modified xsi:type="dcterms:W3CDTF">2020-02-01T18:32:00Z</dcterms:modified>
</cp:coreProperties>
</file>