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C62F7" w14:textId="6E99F962" w:rsidR="004E31B1" w:rsidRDefault="004E31B1" w:rsidP="00C368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E3084D" w14:textId="540425A9" w:rsidR="00C3684D" w:rsidRPr="00C3684D" w:rsidRDefault="00C3684D" w:rsidP="00C368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684D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DE53FB">
        <w:rPr>
          <w:rFonts w:ascii="Times New Roman" w:hAnsi="Times New Roman" w:cs="Times New Roman"/>
          <w:sz w:val="24"/>
          <w:szCs w:val="24"/>
        </w:rPr>
        <w:t xml:space="preserve">       </w:t>
      </w:r>
      <w:r w:rsidRPr="00C3684D">
        <w:rPr>
          <w:rFonts w:ascii="Times New Roman" w:hAnsi="Times New Roman" w:cs="Times New Roman"/>
          <w:sz w:val="24"/>
          <w:szCs w:val="24"/>
        </w:rPr>
        <w:t>Abraham Biar Matiop</w:t>
      </w:r>
    </w:p>
    <w:p w14:paraId="4C1F1342" w14:textId="24FF1A95" w:rsidR="00C3684D" w:rsidRPr="007A3A75" w:rsidRDefault="00C3684D" w:rsidP="00C3684D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3684D">
        <w:rPr>
          <w:rFonts w:ascii="Times New Roman" w:hAnsi="Times New Roman" w:cs="Times New Roman"/>
          <w:sz w:val="24"/>
          <w:szCs w:val="24"/>
          <w:u w:val="single"/>
        </w:rPr>
        <w:t xml:space="preserve">Admission No: AIPMS/246/2019 Diploma in GBV Assignments # 05   </w:t>
      </w:r>
    </w:p>
    <w:p w14:paraId="3AED68BC" w14:textId="056869A5" w:rsidR="004E31B1" w:rsidRDefault="004E31B1" w:rsidP="004E31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382B">
        <w:rPr>
          <w:rFonts w:ascii="Times New Roman" w:hAnsi="Times New Roman" w:cs="Times New Roman"/>
          <w:sz w:val="24"/>
          <w:szCs w:val="24"/>
        </w:rPr>
        <w:t xml:space="preserve">Explain five ways in which your country is dealing with Gender Based Violence. </w:t>
      </w:r>
    </w:p>
    <w:p w14:paraId="11A9896E" w14:textId="30A0D9B3" w:rsidR="00C245C3" w:rsidRDefault="00C245C3" w:rsidP="00DE53F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awareness raising </w:t>
      </w:r>
    </w:p>
    <w:p w14:paraId="00C12248" w14:textId="4DD09D3B" w:rsidR="00C245C3" w:rsidRDefault="00C245C3" w:rsidP="00DE53F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Advocate </w:t>
      </w:r>
    </w:p>
    <w:p w14:paraId="2EAF2316" w14:textId="69AB7D46" w:rsidR="00C245C3" w:rsidRDefault="00C245C3" w:rsidP="00DE53F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Trainings on the gender roles</w:t>
      </w:r>
    </w:p>
    <w:p w14:paraId="72F1DAA4" w14:textId="1E0B710E" w:rsidR="007A3A75" w:rsidRPr="00C245C3" w:rsidRDefault="007A3A75" w:rsidP="00DE53F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health facilities management of GBV emergency especially (CMR) which is Mgt of case management of Rape</w:t>
      </w:r>
    </w:p>
    <w:p w14:paraId="40D7C751" w14:textId="3906C834" w:rsidR="004E31B1" w:rsidRDefault="004E31B1" w:rsidP="004E31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382B">
        <w:rPr>
          <w:rFonts w:ascii="Times New Roman" w:hAnsi="Times New Roman" w:cs="Times New Roman"/>
          <w:sz w:val="24"/>
          <w:szCs w:val="24"/>
        </w:rPr>
        <w:t>Name and five major stakeholders involved in elimination of Gender based violence</w:t>
      </w:r>
    </w:p>
    <w:p w14:paraId="1A6900B5" w14:textId="09F0ED47" w:rsidR="00C245C3" w:rsidRDefault="00C245C3" w:rsidP="00DE53F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Level government</w:t>
      </w:r>
    </w:p>
    <w:p w14:paraId="3D5FBFF1" w14:textId="1D9D39E5" w:rsidR="00C245C3" w:rsidRDefault="00C245C3" w:rsidP="00DE53F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Government</w:t>
      </w:r>
    </w:p>
    <w:p w14:paraId="33C2D564" w14:textId="7C0E723E" w:rsidR="00C245C3" w:rsidRDefault="00C245C3" w:rsidP="00DE53F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Government</w:t>
      </w:r>
    </w:p>
    <w:p w14:paraId="6D5F4956" w14:textId="7014E515" w:rsidR="00C245C3" w:rsidRDefault="00C245C3" w:rsidP="00DE53F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County Government</w:t>
      </w:r>
    </w:p>
    <w:p w14:paraId="6CA55242" w14:textId="6FF02956" w:rsidR="00C245C3" w:rsidRPr="00C245C3" w:rsidRDefault="00C245C3" w:rsidP="00DE53F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Payam and Boma Leaders</w:t>
      </w:r>
    </w:p>
    <w:p w14:paraId="31065228" w14:textId="10156E14" w:rsidR="004E31B1" w:rsidRDefault="004E31B1" w:rsidP="004E31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382B">
        <w:rPr>
          <w:rFonts w:ascii="Times New Roman" w:hAnsi="Times New Roman" w:cs="Times New Roman"/>
          <w:sz w:val="24"/>
          <w:szCs w:val="24"/>
        </w:rPr>
        <w:t>Explain five forms of violence against women prevalen</w:t>
      </w:r>
      <w:r w:rsidR="00C245C3">
        <w:rPr>
          <w:rFonts w:ascii="Times New Roman" w:hAnsi="Times New Roman" w:cs="Times New Roman"/>
          <w:sz w:val="24"/>
          <w:szCs w:val="24"/>
        </w:rPr>
        <w:t xml:space="preserve">t in your country. Give ways of </w:t>
      </w:r>
      <w:r w:rsidRPr="0017382B">
        <w:rPr>
          <w:rFonts w:ascii="Times New Roman" w:hAnsi="Times New Roman" w:cs="Times New Roman"/>
          <w:sz w:val="24"/>
          <w:szCs w:val="24"/>
        </w:rPr>
        <w:t>dealing with them</w:t>
      </w:r>
      <w:r w:rsidR="00C245C3">
        <w:rPr>
          <w:rFonts w:ascii="Times New Roman" w:hAnsi="Times New Roman" w:cs="Times New Roman"/>
          <w:sz w:val="24"/>
          <w:szCs w:val="24"/>
        </w:rPr>
        <w:t>.</w:t>
      </w:r>
    </w:p>
    <w:p w14:paraId="212CA718" w14:textId="76B0B4F0" w:rsidR="00C245C3" w:rsidRDefault="00C245C3" w:rsidP="00DE53F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Rape</w:t>
      </w:r>
    </w:p>
    <w:p w14:paraId="741A4DC0" w14:textId="2B447623" w:rsidR="00C245C3" w:rsidRDefault="00C245C3" w:rsidP="00DE53F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Sexual Assault</w:t>
      </w:r>
    </w:p>
    <w:p w14:paraId="61ADB209" w14:textId="77777777" w:rsidR="00C245C3" w:rsidRDefault="00C245C3" w:rsidP="00DE53F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Emotional/Psychological Abuse</w:t>
      </w:r>
    </w:p>
    <w:p w14:paraId="351F2343" w14:textId="77777777" w:rsidR="00A905A6" w:rsidRDefault="00C245C3" w:rsidP="00DE53F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</w:t>
      </w:r>
      <w:r w:rsidR="00A905A6">
        <w:rPr>
          <w:rFonts w:ascii="Times New Roman" w:hAnsi="Times New Roman" w:cs="Times New Roman"/>
          <w:sz w:val="24"/>
          <w:szCs w:val="24"/>
        </w:rPr>
        <w:t>ial of Resources</w:t>
      </w:r>
    </w:p>
    <w:p w14:paraId="6FE9F0ED" w14:textId="7976CD58" w:rsidR="00C245C3" w:rsidRDefault="00A905A6" w:rsidP="00DE53F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Physical Assaults </w:t>
      </w:r>
      <w:r w:rsidR="00C245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8A994D" w14:textId="5DB099BC" w:rsidR="004E31B1" w:rsidRDefault="004E31B1" w:rsidP="004E31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Different countries have different institutions dealing with Gender based violence. Give four such intuitions in your country and explain how they perform their work to eliminate violence against women.</w:t>
      </w:r>
    </w:p>
    <w:p w14:paraId="7E9CD2FB" w14:textId="45AB8B66" w:rsidR="00A905A6" w:rsidRDefault="00A905A6" w:rsidP="00DE53F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 Government Ministry of Gender and social welfare </w:t>
      </w:r>
    </w:p>
    <w:p w14:paraId="451A8C0B" w14:textId="610FA63D" w:rsidR="00A905A6" w:rsidRDefault="00A905A6" w:rsidP="00DE53F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Government Ministry of Gender and Social welfare</w:t>
      </w:r>
    </w:p>
    <w:p w14:paraId="3069585D" w14:textId="5527403E" w:rsidR="00A905A6" w:rsidRDefault="00A905A6" w:rsidP="00DE53F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County Gender and Social welfare supervisor</w:t>
      </w:r>
    </w:p>
    <w:p w14:paraId="7A44F687" w14:textId="77C2D376" w:rsidR="00A905A6" w:rsidRDefault="00A905A6" w:rsidP="00DE53F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International/National Organization dealing with Gender</w:t>
      </w:r>
    </w:p>
    <w:p w14:paraId="06DFA455" w14:textId="4655C3AA" w:rsidR="00A905A6" w:rsidRDefault="00D80522" w:rsidP="00A905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bookmarkStart w:id="0" w:name="_GoBack"/>
      <w:bookmarkEnd w:id="0"/>
      <w:r w:rsidR="00A905A6">
        <w:rPr>
          <w:rFonts w:ascii="Times New Roman" w:hAnsi="Times New Roman" w:cs="Times New Roman"/>
          <w:sz w:val="24"/>
          <w:szCs w:val="24"/>
        </w:rPr>
        <w:t xml:space="preserve">The above institution deal with Gender through </w:t>
      </w:r>
    </w:p>
    <w:p w14:paraId="08376090" w14:textId="4B0F5FF7" w:rsidR="00A905A6" w:rsidRDefault="00A905A6" w:rsidP="00DE53F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A905A6">
        <w:rPr>
          <w:rFonts w:ascii="Times New Roman" w:hAnsi="Times New Roman" w:cs="Times New Roman"/>
          <w:sz w:val="24"/>
          <w:szCs w:val="24"/>
        </w:rPr>
        <w:t>ntegrate gender in to all the program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27E150D7" w14:textId="21BF149F" w:rsidR="00A905A6" w:rsidRDefault="00A905A6" w:rsidP="00DE53F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Advocacy </w:t>
      </w:r>
    </w:p>
    <w:p w14:paraId="3A86CA6A" w14:textId="07CBD117" w:rsidR="00A905A6" w:rsidRDefault="00A905A6" w:rsidP="00DE53F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Direction implementation </w:t>
      </w:r>
    </w:p>
    <w:p w14:paraId="31211C6C" w14:textId="2430BFA1" w:rsidR="00A905A6" w:rsidRDefault="00A905A6" w:rsidP="00DE53F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Awareness raising on gender topics</w:t>
      </w:r>
    </w:p>
    <w:p w14:paraId="7D345921" w14:textId="6C8CEBBA" w:rsidR="00A905A6" w:rsidRPr="00A905A6" w:rsidRDefault="00A905A6" w:rsidP="00DE53F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Trainings</w:t>
      </w:r>
    </w:p>
    <w:p w14:paraId="093BA0C7" w14:textId="77777777" w:rsidR="007862FE" w:rsidRDefault="00D80522"/>
    <w:sectPr w:rsidR="00786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29A4"/>
    <w:multiLevelType w:val="hybridMultilevel"/>
    <w:tmpl w:val="45A2EE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EF2F61"/>
    <w:multiLevelType w:val="hybridMultilevel"/>
    <w:tmpl w:val="B46882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B630F6"/>
    <w:multiLevelType w:val="hybridMultilevel"/>
    <w:tmpl w:val="20525B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287EA8"/>
    <w:multiLevelType w:val="hybridMultilevel"/>
    <w:tmpl w:val="41DCF1BC"/>
    <w:lvl w:ilvl="0" w:tplc="1BC813E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7B1870"/>
    <w:multiLevelType w:val="hybridMultilevel"/>
    <w:tmpl w:val="606EE9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03289C"/>
    <w:multiLevelType w:val="hybridMultilevel"/>
    <w:tmpl w:val="5FE2D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A5BB0"/>
    <w:multiLevelType w:val="hybridMultilevel"/>
    <w:tmpl w:val="5A0A92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B1"/>
    <w:rsid w:val="004E31B1"/>
    <w:rsid w:val="007A3A75"/>
    <w:rsid w:val="007F72BC"/>
    <w:rsid w:val="00947C44"/>
    <w:rsid w:val="00A905A6"/>
    <w:rsid w:val="00C245C3"/>
    <w:rsid w:val="00C3684D"/>
    <w:rsid w:val="00D80522"/>
    <w:rsid w:val="00DE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8EC2"/>
  <w15:chartTrackingRefBased/>
  <w15:docId w15:val="{AA05732E-7F90-4AC3-BFCD-04A5A816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1B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Abraham Biar</cp:lastModifiedBy>
  <cp:revision>4</cp:revision>
  <dcterms:created xsi:type="dcterms:W3CDTF">2019-08-09T07:45:00Z</dcterms:created>
  <dcterms:modified xsi:type="dcterms:W3CDTF">2019-08-09T07:47:00Z</dcterms:modified>
</cp:coreProperties>
</file>