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9F9" w:rsidRDefault="009219F9" w:rsidP="006C3474">
      <w:pPr>
        <w:tabs>
          <w:tab w:val="left" w:pos="2508"/>
        </w:tabs>
        <w:spacing w:line="360" w:lineRule="auto"/>
        <w:jc w:val="both"/>
        <w:rPr>
          <w:rFonts w:ascii="Times New Roman" w:hAnsi="Times New Roman" w:cs="Times New Roman"/>
          <w:sz w:val="24"/>
          <w:szCs w:val="24"/>
        </w:rPr>
      </w:pPr>
      <w:r w:rsidRPr="000A0DAE">
        <w:rPr>
          <w:rFonts w:ascii="Times New Roman" w:hAnsi="Times New Roman" w:cs="Times New Roman"/>
          <w:sz w:val="24"/>
          <w:szCs w:val="24"/>
        </w:rPr>
        <w:t>ASSIGNMENT 3</w:t>
      </w:r>
      <w:r w:rsidR="006C3474">
        <w:rPr>
          <w:rFonts w:ascii="Times New Roman" w:hAnsi="Times New Roman" w:cs="Times New Roman"/>
          <w:sz w:val="24"/>
          <w:szCs w:val="24"/>
        </w:rPr>
        <w:tab/>
      </w:r>
    </w:p>
    <w:p w:rsidR="006C3474" w:rsidRDefault="006C3474" w:rsidP="006C3474">
      <w:pPr>
        <w:spacing w:line="360" w:lineRule="auto"/>
        <w:jc w:val="both"/>
        <w:rPr>
          <w:rFonts w:ascii="Times New Roman" w:eastAsia="Calibri" w:hAnsi="Times New Roman"/>
          <w:b/>
          <w:sz w:val="32"/>
          <w:szCs w:val="32"/>
        </w:rPr>
      </w:pPr>
      <w:r>
        <w:rPr>
          <w:rFonts w:ascii="Times New Roman" w:eastAsia="Calibri" w:hAnsi="Times New Roman"/>
          <w:b/>
          <w:sz w:val="32"/>
          <w:szCs w:val="32"/>
        </w:rPr>
        <w:t>Registration number: Aipms 274/2019</w:t>
      </w:r>
    </w:p>
    <w:p w:rsidR="006C3474" w:rsidRDefault="006C3474" w:rsidP="006C3474">
      <w:pPr>
        <w:tabs>
          <w:tab w:val="left" w:pos="2508"/>
        </w:tabs>
        <w:spacing w:line="360" w:lineRule="auto"/>
        <w:jc w:val="both"/>
        <w:rPr>
          <w:rFonts w:ascii="Times New Roman" w:hAnsi="Times New Roman" w:cs="Times New Roman"/>
          <w:sz w:val="24"/>
          <w:szCs w:val="24"/>
        </w:rPr>
      </w:pPr>
      <w:bookmarkStart w:id="0" w:name="_GoBack"/>
      <w:bookmarkEnd w:id="0"/>
    </w:p>
    <w:p w:rsidR="006C3474" w:rsidRDefault="006C3474" w:rsidP="006C3474">
      <w:pPr>
        <w:tabs>
          <w:tab w:val="left" w:pos="2508"/>
        </w:tabs>
        <w:spacing w:line="360" w:lineRule="auto"/>
        <w:jc w:val="both"/>
        <w:rPr>
          <w:rFonts w:ascii="Times New Roman" w:hAnsi="Times New Roman" w:cs="Times New Roman"/>
          <w:sz w:val="24"/>
          <w:szCs w:val="24"/>
        </w:rPr>
      </w:pPr>
    </w:p>
    <w:p w:rsidR="006C3474" w:rsidRDefault="006C3474" w:rsidP="006C3474">
      <w:pPr>
        <w:tabs>
          <w:tab w:val="left" w:pos="2508"/>
        </w:tabs>
        <w:spacing w:line="360" w:lineRule="auto"/>
        <w:jc w:val="both"/>
        <w:rPr>
          <w:rFonts w:ascii="Times New Roman" w:hAnsi="Times New Roman" w:cs="Times New Roman"/>
          <w:sz w:val="24"/>
          <w:szCs w:val="24"/>
        </w:rPr>
      </w:pPr>
    </w:p>
    <w:p w:rsidR="006C3474" w:rsidRPr="000A0DAE" w:rsidRDefault="006C3474" w:rsidP="006C3474">
      <w:pPr>
        <w:tabs>
          <w:tab w:val="left" w:pos="2508"/>
        </w:tabs>
        <w:spacing w:line="360" w:lineRule="auto"/>
        <w:jc w:val="both"/>
        <w:rPr>
          <w:rFonts w:ascii="Times New Roman" w:hAnsi="Times New Roman" w:cs="Times New Roman"/>
          <w:sz w:val="24"/>
          <w:szCs w:val="24"/>
        </w:rPr>
      </w:pPr>
    </w:p>
    <w:p w:rsidR="00712283" w:rsidRPr="000A0DAE" w:rsidRDefault="009219F9" w:rsidP="000A0DAE">
      <w:pPr>
        <w:numPr>
          <w:ilvl w:val="0"/>
          <w:numId w:val="1"/>
        </w:numPr>
        <w:spacing w:line="360" w:lineRule="auto"/>
        <w:jc w:val="both"/>
        <w:rPr>
          <w:rFonts w:ascii="Times New Roman" w:hAnsi="Times New Roman" w:cs="Times New Roman"/>
          <w:b/>
          <w:bCs/>
          <w:sz w:val="24"/>
          <w:szCs w:val="24"/>
        </w:rPr>
      </w:pPr>
      <w:r w:rsidRPr="000A0DAE">
        <w:rPr>
          <w:rFonts w:ascii="Times New Roman" w:hAnsi="Times New Roman" w:cs="Times New Roman"/>
          <w:bCs/>
          <w:sz w:val="24"/>
          <w:szCs w:val="24"/>
        </w:rPr>
        <w:t>Discuss the relationship between nutritional status and immunity</w:t>
      </w:r>
    </w:p>
    <w:p w:rsidR="00712283" w:rsidRPr="000A0DAE" w:rsidRDefault="00712283" w:rsidP="000A0DAE">
      <w:pPr>
        <w:pStyle w:val="Default"/>
        <w:spacing w:line="360" w:lineRule="auto"/>
        <w:jc w:val="both"/>
      </w:pPr>
      <w:r w:rsidRPr="000A0DAE">
        <w:t xml:space="preserve">The immune system is the system by which the body protects itself against disease or infection. Different nutrients are needed to strengthen the immune system. The following nutrients are important in strengthening the immune system. </w:t>
      </w:r>
    </w:p>
    <w:p w:rsidR="00B9748A" w:rsidRPr="000A0DAE" w:rsidRDefault="00712283" w:rsidP="000A0DAE">
      <w:pPr>
        <w:pStyle w:val="Default"/>
        <w:spacing w:after="322" w:line="360" w:lineRule="auto"/>
        <w:jc w:val="both"/>
      </w:pPr>
      <w:r w:rsidRPr="000A0DAE">
        <w:t xml:space="preserve"> Nutrients that support immune function-zinc, vitamin C, protein, vitamin A, vitamin</w:t>
      </w:r>
      <w:r w:rsidR="00B9748A" w:rsidRPr="000A0DAE">
        <w:t xml:space="preserve"> B6 and folate.</w:t>
      </w:r>
    </w:p>
    <w:p w:rsidR="00B9748A" w:rsidRPr="000A0DAE" w:rsidRDefault="00712283" w:rsidP="000A0DAE">
      <w:pPr>
        <w:pStyle w:val="Default"/>
        <w:spacing w:after="322" w:line="360" w:lineRule="auto"/>
        <w:jc w:val="both"/>
      </w:pPr>
      <w:r w:rsidRPr="000A0DAE">
        <w:t>Nutrients that provide antioxidant protection-vitamin C, ca</w:t>
      </w:r>
      <w:r w:rsidR="00B9748A" w:rsidRPr="000A0DAE">
        <w:t xml:space="preserve">rotenoids, vitamin E, selenium </w:t>
      </w:r>
    </w:p>
    <w:p w:rsidR="00B9748A" w:rsidRPr="000A0DAE" w:rsidRDefault="00712283" w:rsidP="000A0DAE">
      <w:pPr>
        <w:pStyle w:val="Default"/>
        <w:spacing w:after="322" w:line="360" w:lineRule="auto"/>
        <w:jc w:val="both"/>
        <w:rPr>
          <w:color w:val="auto"/>
        </w:rPr>
      </w:pPr>
      <w:r w:rsidRPr="000A0DAE">
        <w:rPr>
          <w:color w:val="auto"/>
        </w:rPr>
        <w:t xml:space="preserve">Nutrients that support synthesis of enzymes - amino acids, vitamin B6, fatty acids, selenium </w:t>
      </w:r>
    </w:p>
    <w:p w:rsidR="00712283" w:rsidRPr="000A0DAE" w:rsidRDefault="00712283" w:rsidP="000A0DAE">
      <w:pPr>
        <w:pStyle w:val="Default"/>
        <w:spacing w:after="322" w:line="360" w:lineRule="auto"/>
        <w:jc w:val="both"/>
      </w:pPr>
      <w:r w:rsidRPr="000A0DAE">
        <w:rPr>
          <w:color w:val="auto"/>
        </w:rPr>
        <w:t xml:space="preserve">Nutrients that are involved in tissue synthesis-protein, energy, zinc, vitamin A, vitamin C, </w:t>
      </w:r>
      <w:r w:rsidR="00B9748A" w:rsidRPr="000A0DAE">
        <w:rPr>
          <w:color w:val="auto"/>
        </w:rPr>
        <w:t>iron</w:t>
      </w:r>
    </w:p>
    <w:p w:rsidR="00712283" w:rsidRPr="000A0DAE" w:rsidRDefault="00712283" w:rsidP="000A0DAE">
      <w:pPr>
        <w:pStyle w:val="Default"/>
        <w:spacing w:line="360" w:lineRule="auto"/>
        <w:jc w:val="both"/>
        <w:rPr>
          <w:color w:val="auto"/>
        </w:rPr>
      </w:pPr>
      <w:r w:rsidRPr="000A0DAE">
        <w:rPr>
          <w:color w:val="auto"/>
        </w:rPr>
        <w:t xml:space="preserve">On the other hand poor nutritional status weakens the immune system making the person more                 susceptible to infections. The following is true; </w:t>
      </w:r>
    </w:p>
    <w:p w:rsidR="00712283" w:rsidRPr="000A0DAE" w:rsidRDefault="00712283" w:rsidP="000A0DAE">
      <w:pPr>
        <w:pStyle w:val="Default"/>
        <w:spacing w:after="322" w:line="360" w:lineRule="auto"/>
        <w:jc w:val="both"/>
        <w:rPr>
          <w:color w:val="auto"/>
        </w:rPr>
      </w:pPr>
      <w:r w:rsidRPr="000A0DAE">
        <w:rPr>
          <w:color w:val="auto"/>
        </w:rPr>
        <w:t xml:space="preserve">Malnutrition weakens immune system </w:t>
      </w:r>
    </w:p>
    <w:p w:rsidR="00712283" w:rsidRPr="000A0DAE" w:rsidRDefault="00712283" w:rsidP="000A0DAE">
      <w:pPr>
        <w:pStyle w:val="Default"/>
        <w:spacing w:after="322" w:line="360" w:lineRule="auto"/>
        <w:jc w:val="both"/>
        <w:rPr>
          <w:color w:val="auto"/>
        </w:rPr>
      </w:pPr>
      <w:r w:rsidRPr="000A0DAE">
        <w:rPr>
          <w:color w:val="auto"/>
        </w:rPr>
        <w:t xml:space="preserve">Insufficient protein intake decreases the body’s defensive mechanisms require d for synthesis of proteins </w:t>
      </w:r>
    </w:p>
    <w:p w:rsidR="00712283" w:rsidRPr="000A0DAE" w:rsidRDefault="00712283" w:rsidP="000A0DAE">
      <w:pPr>
        <w:pStyle w:val="Default"/>
        <w:spacing w:after="322" w:line="360" w:lineRule="auto"/>
        <w:jc w:val="both"/>
        <w:rPr>
          <w:color w:val="auto"/>
        </w:rPr>
      </w:pPr>
      <w:r w:rsidRPr="000A0DAE">
        <w:rPr>
          <w:color w:val="auto"/>
        </w:rPr>
        <w:t xml:space="preserve">Total amount and type of fat in the diet negatively affects immune system </w:t>
      </w:r>
    </w:p>
    <w:p w:rsidR="00712283" w:rsidRPr="000A0DAE" w:rsidRDefault="00712283" w:rsidP="000A0DAE">
      <w:pPr>
        <w:pStyle w:val="Default"/>
        <w:spacing w:line="360" w:lineRule="auto"/>
        <w:jc w:val="both"/>
        <w:rPr>
          <w:color w:val="auto"/>
        </w:rPr>
      </w:pPr>
      <w:r w:rsidRPr="000A0DAE">
        <w:rPr>
          <w:color w:val="auto"/>
        </w:rPr>
        <w:t xml:space="preserve">Energy is needed for all the processes </w:t>
      </w:r>
    </w:p>
    <w:p w:rsidR="00B9748A" w:rsidRPr="000A0DAE" w:rsidRDefault="00B9748A" w:rsidP="000A0DAE">
      <w:pPr>
        <w:pStyle w:val="Default"/>
        <w:spacing w:line="360" w:lineRule="auto"/>
        <w:ind w:left="720"/>
        <w:jc w:val="both"/>
        <w:rPr>
          <w:color w:val="auto"/>
        </w:rPr>
      </w:pPr>
    </w:p>
    <w:p w:rsidR="00B9748A" w:rsidRPr="000A0DAE" w:rsidRDefault="00B9748A" w:rsidP="000A0DAE">
      <w:pPr>
        <w:pStyle w:val="Default"/>
        <w:spacing w:line="360" w:lineRule="auto"/>
        <w:ind w:left="720"/>
        <w:jc w:val="both"/>
        <w:rPr>
          <w:color w:val="auto"/>
        </w:rPr>
      </w:pPr>
    </w:p>
    <w:p w:rsidR="00B9748A" w:rsidRPr="000A0DAE" w:rsidRDefault="00B9748A" w:rsidP="000A0DAE">
      <w:pPr>
        <w:pStyle w:val="Default"/>
        <w:spacing w:line="360" w:lineRule="auto"/>
        <w:ind w:left="720"/>
        <w:jc w:val="both"/>
        <w:rPr>
          <w:color w:val="auto"/>
        </w:rPr>
      </w:pPr>
    </w:p>
    <w:p w:rsidR="00B9748A" w:rsidRPr="000A0DAE" w:rsidRDefault="00B9748A" w:rsidP="000A0DAE">
      <w:pPr>
        <w:pStyle w:val="Default"/>
        <w:spacing w:line="360" w:lineRule="auto"/>
        <w:ind w:left="720"/>
        <w:jc w:val="both"/>
        <w:rPr>
          <w:b/>
          <w:bCs/>
        </w:rPr>
      </w:pPr>
    </w:p>
    <w:p w:rsidR="009219F9" w:rsidRPr="000A0DAE" w:rsidRDefault="009219F9" w:rsidP="000A0DAE">
      <w:pPr>
        <w:numPr>
          <w:ilvl w:val="0"/>
          <w:numId w:val="1"/>
        </w:numPr>
        <w:spacing w:line="360" w:lineRule="auto"/>
        <w:jc w:val="both"/>
        <w:rPr>
          <w:rFonts w:ascii="Times New Roman" w:hAnsi="Times New Roman" w:cs="Times New Roman"/>
          <w:b/>
          <w:bCs/>
          <w:sz w:val="24"/>
          <w:szCs w:val="24"/>
        </w:rPr>
      </w:pPr>
      <w:r w:rsidRPr="000A0DAE">
        <w:rPr>
          <w:rFonts w:ascii="Times New Roman" w:hAnsi="Times New Roman" w:cs="Times New Roman"/>
          <w:bCs/>
          <w:sz w:val="24"/>
          <w:szCs w:val="24"/>
        </w:rPr>
        <w:t>Using illustrations, show describe the malnutrition-infection cycle</w:t>
      </w:r>
    </w:p>
    <w:p w:rsidR="00941895" w:rsidRPr="000A0DAE" w:rsidRDefault="00941895" w:rsidP="000A0DAE">
      <w:pPr>
        <w:pStyle w:val="Default"/>
        <w:spacing w:line="360" w:lineRule="auto"/>
        <w:ind w:left="720"/>
        <w:jc w:val="both"/>
        <w:rPr>
          <w:color w:val="auto"/>
        </w:rPr>
      </w:pPr>
      <w:r w:rsidRPr="000A0DAE">
        <w:t xml:space="preserve">An individual who is not well nourished, that is, a malnourished person has a weak or lowered immunity and is prone to infections. Frequent infections affect nutrient absorption and causes loss of appetite, nausea which can also result to vomiting. This further means the individual eats less. Infections especially if accompanied by fever often lead further loss of appetite leading to further reduction in food intake. This is the start of the malnutrition-infection cycle. Gastro-intestinal infections resulting to diarrhea further exacerbate or worsen malnutrition. Diarrhea is the passage of noisy, loose, watery sometimes blood stained stool more than three (3) times in a day. Diarrhea consequently leads to dehydration precipitating malnutrition. 8 </w:t>
      </w:r>
      <w:r w:rsidRPr="000A0DAE">
        <w:rPr>
          <w:color w:val="auto"/>
        </w:rPr>
        <w:t xml:space="preserve">Lowered immunity and mucosal damage are the major mechanisms by which defenses are compromised. Infections and diseases exacerbate loss of nutrients, both by the host’s (individuals) metabolic response, and by physical loss from the intestines. This worsens malnutrition, leading to further possible damage to immune systems which is the defense mechanism. Many diseases are associated with loss of appetite, and other possible disabilities, cycling back to further lower dietary intake. Figure 1 shows the Malnutrition-Infection Cycle. </w:t>
      </w:r>
    </w:p>
    <w:p w:rsidR="00941895" w:rsidRPr="000A0DAE" w:rsidRDefault="00941895" w:rsidP="000A0DAE">
      <w:pPr>
        <w:pStyle w:val="Default"/>
        <w:spacing w:line="360" w:lineRule="auto"/>
        <w:ind w:left="720"/>
        <w:jc w:val="both"/>
        <w:rPr>
          <w:color w:val="auto"/>
        </w:rPr>
      </w:pPr>
    </w:p>
    <w:p w:rsidR="00941895" w:rsidRPr="000A0DAE" w:rsidRDefault="00941895" w:rsidP="000A0DAE">
      <w:pPr>
        <w:pStyle w:val="Default"/>
        <w:spacing w:line="360" w:lineRule="auto"/>
        <w:jc w:val="both"/>
        <w:rPr>
          <w:color w:val="auto"/>
        </w:rPr>
      </w:pPr>
    </w:p>
    <w:p w:rsidR="00941895" w:rsidRPr="000A0DAE" w:rsidRDefault="00712283" w:rsidP="000A0DAE">
      <w:pPr>
        <w:pStyle w:val="Default"/>
        <w:tabs>
          <w:tab w:val="left" w:pos="3633"/>
        </w:tabs>
        <w:spacing w:line="360" w:lineRule="auto"/>
        <w:ind w:left="720"/>
        <w:jc w:val="both"/>
        <w:rPr>
          <w:color w:val="auto"/>
        </w:rPr>
      </w:pPr>
      <w:r w:rsidRPr="000A0DAE">
        <w:rPr>
          <w:color w:val="auto"/>
        </w:rPr>
        <w:tab/>
      </w:r>
    </w:p>
    <w:p w:rsidR="00712283" w:rsidRPr="000A0DAE" w:rsidRDefault="00712283" w:rsidP="000A0DAE">
      <w:pPr>
        <w:pStyle w:val="Default"/>
        <w:tabs>
          <w:tab w:val="left" w:pos="3633"/>
        </w:tabs>
        <w:spacing w:line="360" w:lineRule="auto"/>
        <w:ind w:left="720"/>
        <w:jc w:val="both"/>
        <w:rPr>
          <w:color w:val="auto"/>
        </w:rPr>
      </w:pPr>
    </w:p>
    <w:p w:rsidR="00712283" w:rsidRPr="000A0DAE" w:rsidRDefault="00712283" w:rsidP="000A0DAE">
      <w:pPr>
        <w:pStyle w:val="Default"/>
        <w:tabs>
          <w:tab w:val="left" w:pos="3633"/>
        </w:tabs>
        <w:spacing w:line="360" w:lineRule="auto"/>
        <w:ind w:left="720"/>
        <w:jc w:val="both"/>
        <w:rPr>
          <w:color w:val="auto"/>
        </w:rPr>
      </w:pPr>
    </w:p>
    <w:p w:rsidR="00712283" w:rsidRPr="000A0DAE" w:rsidRDefault="00712283" w:rsidP="000A0DAE">
      <w:pPr>
        <w:pStyle w:val="Default"/>
        <w:tabs>
          <w:tab w:val="left" w:pos="3633"/>
        </w:tabs>
        <w:spacing w:line="360" w:lineRule="auto"/>
        <w:ind w:left="720"/>
        <w:jc w:val="both"/>
        <w:rPr>
          <w:color w:val="auto"/>
        </w:rPr>
      </w:pPr>
    </w:p>
    <w:p w:rsidR="00712283" w:rsidRPr="000A0DAE" w:rsidRDefault="00712283" w:rsidP="000A0DAE">
      <w:pPr>
        <w:pStyle w:val="Default"/>
        <w:tabs>
          <w:tab w:val="left" w:pos="3633"/>
        </w:tabs>
        <w:spacing w:line="360" w:lineRule="auto"/>
        <w:ind w:left="720"/>
        <w:jc w:val="both"/>
        <w:rPr>
          <w:color w:val="auto"/>
        </w:rPr>
      </w:pPr>
    </w:p>
    <w:p w:rsidR="00712283" w:rsidRPr="000A0DAE" w:rsidRDefault="00712283" w:rsidP="000A0DAE">
      <w:pPr>
        <w:pStyle w:val="Default"/>
        <w:tabs>
          <w:tab w:val="left" w:pos="3633"/>
        </w:tabs>
        <w:spacing w:line="360" w:lineRule="auto"/>
        <w:ind w:left="720"/>
        <w:jc w:val="both"/>
        <w:rPr>
          <w:color w:val="auto"/>
        </w:rPr>
      </w:pPr>
    </w:p>
    <w:p w:rsidR="00712283" w:rsidRPr="000A0DAE" w:rsidRDefault="00712283" w:rsidP="000A0DAE">
      <w:pPr>
        <w:pStyle w:val="Default"/>
        <w:tabs>
          <w:tab w:val="left" w:pos="3633"/>
        </w:tabs>
        <w:spacing w:line="360" w:lineRule="auto"/>
        <w:ind w:left="720"/>
        <w:jc w:val="both"/>
        <w:rPr>
          <w:color w:val="auto"/>
        </w:rPr>
      </w:pPr>
    </w:p>
    <w:p w:rsidR="00712283" w:rsidRPr="000A0DAE" w:rsidRDefault="00712283" w:rsidP="000A0DAE">
      <w:pPr>
        <w:pStyle w:val="Default"/>
        <w:tabs>
          <w:tab w:val="left" w:pos="3633"/>
        </w:tabs>
        <w:spacing w:line="360" w:lineRule="auto"/>
        <w:ind w:left="720"/>
        <w:jc w:val="both"/>
        <w:rPr>
          <w:color w:val="auto"/>
        </w:rPr>
      </w:pPr>
    </w:p>
    <w:p w:rsidR="00712283" w:rsidRPr="000A0DAE" w:rsidRDefault="00712283" w:rsidP="000A0DAE">
      <w:pPr>
        <w:pStyle w:val="Default"/>
        <w:tabs>
          <w:tab w:val="left" w:pos="3633"/>
        </w:tabs>
        <w:spacing w:line="360" w:lineRule="auto"/>
        <w:ind w:left="720"/>
        <w:jc w:val="both"/>
        <w:rPr>
          <w:color w:val="auto"/>
        </w:rPr>
      </w:pPr>
    </w:p>
    <w:p w:rsidR="00712283" w:rsidRPr="000A0DAE" w:rsidRDefault="00712283" w:rsidP="000A0DAE">
      <w:pPr>
        <w:pStyle w:val="Default"/>
        <w:tabs>
          <w:tab w:val="left" w:pos="3633"/>
        </w:tabs>
        <w:spacing w:line="360" w:lineRule="auto"/>
        <w:ind w:left="720"/>
        <w:jc w:val="both"/>
        <w:rPr>
          <w:color w:val="auto"/>
        </w:rPr>
      </w:pPr>
    </w:p>
    <w:p w:rsidR="00712283" w:rsidRPr="000A0DAE" w:rsidRDefault="00712283" w:rsidP="000A0DAE">
      <w:pPr>
        <w:pStyle w:val="Default"/>
        <w:tabs>
          <w:tab w:val="left" w:pos="3633"/>
        </w:tabs>
        <w:spacing w:line="360" w:lineRule="auto"/>
        <w:ind w:left="720"/>
        <w:jc w:val="both"/>
        <w:rPr>
          <w:color w:val="auto"/>
        </w:rPr>
      </w:pPr>
    </w:p>
    <w:p w:rsidR="00712283" w:rsidRPr="000A0DAE" w:rsidRDefault="00712283" w:rsidP="000A0DAE">
      <w:pPr>
        <w:pStyle w:val="Default"/>
        <w:tabs>
          <w:tab w:val="left" w:pos="3633"/>
        </w:tabs>
        <w:spacing w:line="360" w:lineRule="auto"/>
        <w:ind w:left="720"/>
        <w:jc w:val="both"/>
        <w:rPr>
          <w:color w:val="auto"/>
        </w:rPr>
      </w:pPr>
    </w:p>
    <w:p w:rsidR="00712283" w:rsidRPr="000A0DAE" w:rsidRDefault="00843F95" w:rsidP="000A0DAE">
      <w:pPr>
        <w:pStyle w:val="Default"/>
        <w:tabs>
          <w:tab w:val="left" w:pos="2967"/>
        </w:tabs>
        <w:spacing w:line="360" w:lineRule="auto"/>
        <w:ind w:left="720"/>
        <w:jc w:val="both"/>
        <w:rPr>
          <w:color w:val="auto"/>
        </w:rPr>
      </w:pPr>
      <w:r w:rsidRPr="000A0DAE">
        <w:rPr>
          <w:color w:val="auto"/>
        </w:rPr>
        <w:tab/>
      </w:r>
    </w:p>
    <w:p w:rsidR="00843F95" w:rsidRPr="000A0DAE" w:rsidRDefault="00843F95" w:rsidP="000A0DAE">
      <w:pPr>
        <w:pStyle w:val="Default"/>
        <w:tabs>
          <w:tab w:val="left" w:pos="2967"/>
        </w:tabs>
        <w:spacing w:line="360" w:lineRule="auto"/>
        <w:ind w:left="720"/>
        <w:jc w:val="both"/>
        <w:rPr>
          <w:color w:val="auto"/>
        </w:rPr>
      </w:pPr>
    </w:p>
    <w:p w:rsidR="00843F95" w:rsidRPr="000A0DAE" w:rsidRDefault="00843F95" w:rsidP="000A0DAE">
      <w:pPr>
        <w:pStyle w:val="Default"/>
        <w:tabs>
          <w:tab w:val="left" w:pos="2967"/>
        </w:tabs>
        <w:spacing w:line="360" w:lineRule="auto"/>
        <w:ind w:left="720"/>
        <w:jc w:val="both"/>
        <w:rPr>
          <w:color w:val="auto"/>
        </w:rPr>
      </w:pPr>
    </w:p>
    <w:p w:rsidR="00843F95" w:rsidRPr="000A0DAE" w:rsidRDefault="00843F95" w:rsidP="000A0DAE">
      <w:pPr>
        <w:pStyle w:val="Default"/>
        <w:tabs>
          <w:tab w:val="left" w:pos="2967"/>
        </w:tabs>
        <w:spacing w:line="360" w:lineRule="auto"/>
        <w:ind w:left="720"/>
        <w:jc w:val="both"/>
        <w:rPr>
          <w:color w:val="auto"/>
        </w:rPr>
      </w:pPr>
    </w:p>
    <w:p w:rsidR="00843F95" w:rsidRPr="000A0DAE" w:rsidRDefault="00843F95" w:rsidP="000A0DAE">
      <w:pPr>
        <w:pStyle w:val="Default"/>
        <w:tabs>
          <w:tab w:val="left" w:pos="2967"/>
        </w:tabs>
        <w:spacing w:line="360" w:lineRule="auto"/>
        <w:ind w:left="720"/>
        <w:jc w:val="both"/>
        <w:rPr>
          <w:color w:val="auto"/>
        </w:rPr>
      </w:pPr>
    </w:p>
    <w:p w:rsidR="00843F95" w:rsidRPr="000A0DAE" w:rsidRDefault="00843F95" w:rsidP="000A0DAE">
      <w:pPr>
        <w:pStyle w:val="Default"/>
        <w:tabs>
          <w:tab w:val="left" w:pos="2967"/>
        </w:tabs>
        <w:spacing w:line="360" w:lineRule="auto"/>
        <w:ind w:left="720"/>
        <w:jc w:val="both"/>
        <w:rPr>
          <w:color w:val="auto"/>
        </w:rPr>
      </w:pPr>
    </w:p>
    <w:p w:rsidR="00712283" w:rsidRPr="000A0DAE" w:rsidRDefault="00712283" w:rsidP="000A0DAE">
      <w:pPr>
        <w:pStyle w:val="Default"/>
        <w:tabs>
          <w:tab w:val="left" w:pos="3633"/>
        </w:tabs>
        <w:spacing w:line="360" w:lineRule="auto"/>
        <w:ind w:left="720"/>
        <w:jc w:val="both"/>
        <w:rPr>
          <w:color w:val="auto"/>
        </w:rPr>
      </w:pPr>
    </w:p>
    <w:p w:rsidR="00941895" w:rsidRPr="000A0DAE" w:rsidRDefault="00941895" w:rsidP="000A0DAE">
      <w:pPr>
        <w:pStyle w:val="Default"/>
        <w:spacing w:after="37" w:line="360" w:lineRule="auto"/>
        <w:ind w:left="720"/>
        <w:jc w:val="both"/>
        <w:rPr>
          <w:color w:val="auto"/>
        </w:rPr>
      </w:pPr>
    </w:p>
    <w:p w:rsidR="006C2B62" w:rsidRPr="000A0DAE" w:rsidRDefault="00712283" w:rsidP="000A0DAE">
      <w:pPr>
        <w:pStyle w:val="ListParagraph"/>
        <w:spacing w:line="360" w:lineRule="auto"/>
        <w:jc w:val="both"/>
        <w:rPr>
          <w:rFonts w:ascii="Times New Roman" w:hAnsi="Times New Roman" w:cs="Times New Roman"/>
          <w:sz w:val="24"/>
          <w:szCs w:val="24"/>
        </w:rPr>
      </w:pPr>
      <w:r w:rsidRPr="000A0DAE">
        <w:rPr>
          <w:rFonts w:ascii="Times New Roman" w:hAnsi="Times New Roman" w:cs="Times New Roman"/>
          <w:noProof/>
          <w:sz w:val="24"/>
          <w:szCs w:val="24"/>
          <w:lang w:val="en-GB" w:eastAsia="en-GB"/>
        </w:rPr>
        <mc:AlternateContent>
          <mc:Choice Requires="wps">
            <w:drawing>
              <wp:anchor distT="0" distB="0" distL="114300" distR="114300" simplePos="0" relativeHeight="251665408" behindDoc="0" locked="0" layoutInCell="1" allowOverlap="1" wp14:anchorId="004B80FC" wp14:editId="6B9FF898">
                <wp:simplePos x="0" y="0"/>
                <wp:positionH relativeFrom="column">
                  <wp:posOffset>1854835</wp:posOffset>
                </wp:positionH>
                <wp:positionV relativeFrom="paragraph">
                  <wp:posOffset>8890</wp:posOffset>
                </wp:positionV>
                <wp:extent cx="1911350" cy="9144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191135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41895" w:rsidRDefault="00941895" w:rsidP="00941895">
                            <w:pPr>
                              <w:pStyle w:val="Default"/>
                              <w:rPr>
                                <w:color w:val="auto"/>
                                <w:sz w:val="23"/>
                                <w:szCs w:val="23"/>
                              </w:rPr>
                            </w:pPr>
                            <w:r>
                              <w:rPr>
                                <w:color w:val="auto"/>
                                <w:sz w:val="23"/>
                                <w:szCs w:val="23"/>
                              </w:rPr>
                              <w:t xml:space="preserve">Inadequate dietary intake </w:t>
                            </w:r>
                          </w:p>
                          <w:p w:rsidR="00941895" w:rsidRDefault="00941895" w:rsidP="00941895">
                            <w:pPr>
                              <w:pStyle w:val="Default"/>
                              <w:spacing w:after="37"/>
                              <w:rPr>
                                <w:color w:val="auto"/>
                                <w:sz w:val="22"/>
                                <w:szCs w:val="22"/>
                              </w:rPr>
                            </w:pPr>
                          </w:p>
                          <w:p w:rsidR="00941895" w:rsidRDefault="00941895" w:rsidP="00941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4B80FC" id="Rectangle 13" o:spid="_x0000_s1026" style="position:absolute;left:0;text-align:left;margin-left:146.05pt;margin-top:.7pt;width:150.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" fillcolor="white [3201]" strokecolor="#70ad47 [3209]" strokeweight="1pt">
                <v:textbox>
                  <w:txbxContent>
                    <w:p w:rsidR="00941895" w:rsidRDefault="00941895" w:rsidP="00941895">
                      <w:pPr>
                        <w:pStyle w:val="Default"/>
                        <w:rPr>
                          <w:color w:val="auto"/>
                          <w:sz w:val="23"/>
                          <w:szCs w:val="23"/>
                        </w:rPr>
                      </w:pPr>
                      <w:r>
                        <w:rPr>
                          <w:color w:val="auto"/>
                          <w:sz w:val="23"/>
                          <w:szCs w:val="23"/>
                        </w:rPr>
                        <w:t xml:space="preserve">Inadequate dietary intake </w:t>
                      </w:r>
                    </w:p>
                    <w:p w:rsidR="00941895" w:rsidRDefault="00941895" w:rsidP="00941895">
                      <w:pPr>
                        <w:pStyle w:val="Default"/>
                        <w:spacing w:after="37"/>
                        <w:rPr>
                          <w:color w:val="auto"/>
                          <w:sz w:val="22"/>
                          <w:szCs w:val="22"/>
                        </w:rPr>
                      </w:pPr>
                    </w:p>
                    <w:p w:rsidR="00941895" w:rsidRDefault="00941895" w:rsidP="00941895">
                      <w:pPr>
                        <w:jc w:val="center"/>
                      </w:pPr>
                    </w:p>
                  </w:txbxContent>
                </v:textbox>
              </v:rect>
            </w:pict>
          </mc:Fallback>
        </mc:AlternateContent>
      </w:r>
    </w:p>
    <w:p w:rsidR="006C2B62" w:rsidRPr="000A0DAE" w:rsidRDefault="00712283" w:rsidP="000A0DAE">
      <w:pPr>
        <w:pStyle w:val="ListParagraph"/>
        <w:spacing w:line="360" w:lineRule="auto"/>
        <w:jc w:val="both"/>
        <w:rPr>
          <w:rFonts w:ascii="Times New Roman" w:hAnsi="Times New Roman" w:cs="Times New Roman"/>
          <w:sz w:val="24"/>
          <w:szCs w:val="24"/>
        </w:rPr>
      </w:pPr>
      <w:r w:rsidRPr="000A0DAE">
        <w:rPr>
          <w:rFonts w:ascii="Times New Roman" w:hAnsi="Times New Roman" w:cs="Times New Roman"/>
          <w:noProof/>
          <w:sz w:val="24"/>
          <w:szCs w:val="24"/>
          <w:lang w:val="en-GB" w:eastAsia="en-GB"/>
        </w:rPr>
        <mc:AlternateContent>
          <mc:Choice Requires="wps">
            <w:drawing>
              <wp:anchor distT="0" distB="0" distL="114300" distR="114300" simplePos="0" relativeHeight="251670528" behindDoc="0" locked="0" layoutInCell="1" allowOverlap="1" wp14:anchorId="5C8DEE2E" wp14:editId="4BF734D9">
                <wp:simplePos x="0" y="0"/>
                <wp:positionH relativeFrom="column">
                  <wp:posOffset>3786751</wp:posOffset>
                </wp:positionH>
                <wp:positionV relativeFrom="paragraph">
                  <wp:posOffset>283549</wp:posOffset>
                </wp:positionV>
                <wp:extent cx="1393804" cy="317500"/>
                <wp:effectExtent l="0" t="361950" r="0" b="330200"/>
                <wp:wrapNone/>
                <wp:docPr id="16" name="Left Arrow 16"/>
                <wp:cNvGraphicFramePr/>
                <a:graphic xmlns:a="http://schemas.openxmlformats.org/drawingml/2006/main">
                  <a:graphicData uri="http://schemas.microsoft.com/office/word/2010/wordprocessingShape">
                    <wps:wsp>
                      <wps:cNvSpPr/>
                      <wps:spPr>
                        <a:xfrm rot="13179817">
                          <a:off x="0" y="0"/>
                          <a:ext cx="1393804" cy="31750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2AC0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298.15pt;margin-top:22.35pt;width:109.75pt;height:25pt;rotation:-9197085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" adj="2460" fillcolor="white [3201]" strokecolor="#70ad47 [3209]" strokeweight="1pt"/>
            </w:pict>
          </mc:Fallback>
        </mc:AlternateContent>
      </w:r>
    </w:p>
    <w:p w:rsidR="006C2B62" w:rsidRPr="000A0DAE" w:rsidRDefault="000A0DAE" w:rsidP="000A0DAE">
      <w:pPr>
        <w:pStyle w:val="ListParagraph"/>
        <w:spacing w:line="360" w:lineRule="auto"/>
        <w:jc w:val="both"/>
        <w:rPr>
          <w:rFonts w:ascii="Times New Roman" w:hAnsi="Times New Roman" w:cs="Times New Roman"/>
          <w:sz w:val="24"/>
          <w:szCs w:val="24"/>
        </w:rPr>
      </w:pPr>
      <w:r w:rsidRPr="000A0DAE">
        <w:rPr>
          <w:rFonts w:ascii="Times New Roman" w:hAnsi="Times New Roman" w:cs="Times New Roman"/>
          <w:noProof/>
          <w:sz w:val="24"/>
          <w:szCs w:val="24"/>
          <w:lang w:val="en-GB" w:eastAsia="en-GB"/>
        </w:rPr>
        <mc:AlternateContent>
          <mc:Choice Requires="wps">
            <w:drawing>
              <wp:anchor distT="0" distB="0" distL="114300" distR="114300" simplePos="0" relativeHeight="251666432" behindDoc="0" locked="0" layoutInCell="1" allowOverlap="1">
                <wp:simplePos x="0" y="0"/>
                <wp:positionH relativeFrom="column">
                  <wp:posOffset>240340</wp:posOffset>
                </wp:positionH>
                <wp:positionV relativeFrom="paragraph">
                  <wp:posOffset>211830</wp:posOffset>
                </wp:positionV>
                <wp:extent cx="1605280" cy="257471"/>
                <wp:effectExtent l="464502" t="0" r="421323" b="0"/>
                <wp:wrapNone/>
                <wp:docPr id="14" name="Left Arrow 14"/>
                <wp:cNvGraphicFramePr/>
                <a:graphic xmlns:a="http://schemas.openxmlformats.org/drawingml/2006/main">
                  <a:graphicData uri="http://schemas.microsoft.com/office/word/2010/wordprocessingShape">
                    <wps:wsp>
                      <wps:cNvSpPr/>
                      <wps:spPr>
                        <a:xfrm rot="7796070">
                          <a:off x="0" y="0"/>
                          <a:ext cx="1605280" cy="257471"/>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DF118" id="Left Arrow 14" o:spid="_x0000_s1026" type="#_x0000_t66" style="position:absolute;margin-left:18.9pt;margin-top:16.7pt;width:126.4pt;height:20.25pt;rotation:851538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" adj="1732" fillcolor="white [3201]" strokecolor="#70ad47 [3209]" strokeweight="1pt"/>
            </w:pict>
          </mc:Fallback>
        </mc:AlternateContent>
      </w:r>
    </w:p>
    <w:p w:rsidR="006C2B62" w:rsidRPr="000A0DAE" w:rsidRDefault="006C2B62" w:rsidP="000A0DAE">
      <w:pPr>
        <w:pStyle w:val="ListParagraph"/>
        <w:spacing w:line="360" w:lineRule="auto"/>
        <w:jc w:val="both"/>
        <w:rPr>
          <w:rFonts w:ascii="Times New Roman" w:hAnsi="Times New Roman" w:cs="Times New Roman"/>
          <w:sz w:val="24"/>
          <w:szCs w:val="24"/>
        </w:rPr>
      </w:pPr>
    </w:p>
    <w:p w:rsidR="006C2B62" w:rsidRPr="000A0DAE" w:rsidRDefault="00712283" w:rsidP="000A0DAE">
      <w:pPr>
        <w:pStyle w:val="ListParagraph"/>
        <w:spacing w:line="360" w:lineRule="auto"/>
        <w:jc w:val="both"/>
        <w:rPr>
          <w:rFonts w:ascii="Times New Roman" w:hAnsi="Times New Roman" w:cs="Times New Roman"/>
          <w:sz w:val="24"/>
          <w:szCs w:val="24"/>
        </w:rPr>
      </w:pPr>
      <w:r w:rsidRPr="000A0DAE">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4828020</wp:posOffset>
                </wp:positionH>
                <wp:positionV relativeFrom="paragraph">
                  <wp:posOffset>42026</wp:posOffset>
                </wp:positionV>
                <wp:extent cx="1475393" cy="1420091"/>
                <wp:effectExtent l="0" t="0" r="10795" b="27940"/>
                <wp:wrapNone/>
                <wp:docPr id="10" name="Rectangle 10"/>
                <wp:cNvGraphicFramePr/>
                <a:graphic xmlns:a="http://schemas.openxmlformats.org/drawingml/2006/main">
                  <a:graphicData uri="http://schemas.microsoft.com/office/word/2010/wordprocessingShape">
                    <wps:wsp>
                      <wps:cNvSpPr/>
                      <wps:spPr>
                        <a:xfrm>
                          <a:off x="0" y="0"/>
                          <a:ext cx="1475393" cy="1420091"/>
                        </a:xfrm>
                        <a:prstGeom prst="rect">
                          <a:avLst/>
                        </a:prstGeom>
                      </wps:spPr>
                      <wps:style>
                        <a:lnRef idx="2">
                          <a:schemeClr val="accent6"/>
                        </a:lnRef>
                        <a:fillRef idx="1">
                          <a:schemeClr val="lt1"/>
                        </a:fillRef>
                        <a:effectRef idx="0">
                          <a:schemeClr val="accent6"/>
                        </a:effectRef>
                        <a:fontRef idx="minor">
                          <a:schemeClr val="dk1"/>
                        </a:fontRef>
                      </wps:style>
                      <wps:txbx>
                        <w:txbxContent>
                          <w:p w:rsidR="00941895" w:rsidRDefault="00941895" w:rsidP="00941895">
                            <w:pPr>
                              <w:pStyle w:val="Default"/>
                              <w:spacing w:after="43"/>
                              <w:rPr>
                                <w:color w:val="auto"/>
                                <w:sz w:val="23"/>
                                <w:szCs w:val="23"/>
                              </w:rPr>
                            </w:pPr>
                            <w:r>
                              <w:rPr>
                                <w:color w:val="auto"/>
                                <w:sz w:val="23"/>
                                <w:szCs w:val="23"/>
                              </w:rPr>
                              <w:t xml:space="preserve">Weight Loss </w:t>
                            </w:r>
                          </w:p>
                          <w:p w:rsidR="00941895" w:rsidRDefault="00941895" w:rsidP="00941895">
                            <w:pPr>
                              <w:pStyle w:val="Default"/>
                              <w:spacing w:after="43"/>
                              <w:rPr>
                                <w:color w:val="auto"/>
                                <w:sz w:val="23"/>
                                <w:szCs w:val="23"/>
                              </w:rPr>
                            </w:pPr>
                            <w:r>
                              <w:rPr>
                                <w:color w:val="auto"/>
                                <w:sz w:val="23"/>
                                <w:szCs w:val="23"/>
                              </w:rPr>
                              <w:t xml:space="preserve">Growth faltering </w:t>
                            </w:r>
                          </w:p>
                          <w:p w:rsidR="00941895" w:rsidRDefault="00941895" w:rsidP="00941895">
                            <w:pPr>
                              <w:pStyle w:val="Default"/>
                              <w:spacing w:after="43"/>
                              <w:rPr>
                                <w:color w:val="auto"/>
                                <w:sz w:val="23"/>
                                <w:szCs w:val="23"/>
                              </w:rPr>
                            </w:pPr>
                            <w:r>
                              <w:rPr>
                                <w:color w:val="auto"/>
                                <w:sz w:val="23"/>
                                <w:szCs w:val="23"/>
                              </w:rPr>
                              <w:t xml:space="preserve">Immunity lowered </w:t>
                            </w:r>
                          </w:p>
                          <w:p w:rsidR="00941895" w:rsidRDefault="00941895" w:rsidP="00941895">
                            <w:pPr>
                              <w:pStyle w:val="Default"/>
                              <w:rPr>
                                <w:color w:val="auto"/>
                                <w:sz w:val="23"/>
                                <w:szCs w:val="23"/>
                              </w:rPr>
                            </w:pPr>
                            <w:r>
                              <w:rPr>
                                <w:color w:val="auto"/>
                                <w:sz w:val="23"/>
                                <w:szCs w:val="23"/>
                              </w:rPr>
                              <w:t xml:space="preserve">Mucosal damage </w:t>
                            </w:r>
                          </w:p>
                          <w:p w:rsidR="00941895" w:rsidRDefault="00941895" w:rsidP="00941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left:0;text-align:left;margin-left:380.15pt;margin-top:3.3pt;width:116.15pt;height:11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" fillcolor="white [3201]" strokecolor="#70ad47 [3209]" strokeweight="1pt">
                <v:textbox>
                  <w:txbxContent>
                    <w:p w:rsidR="00941895" w:rsidRDefault="00941895" w:rsidP="00941895">
                      <w:pPr>
                        <w:pStyle w:val="Default"/>
                        <w:spacing w:after="43"/>
                        <w:rPr>
                          <w:color w:val="auto"/>
                          <w:sz w:val="23"/>
                          <w:szCs w:val="23"/>
                        </w:rPr>
                      </w:pPr>
                      <w:r>
                        <w:rPr>
                          <w:color w:val="auto"/>
                          <w:sz w:val="23"/>
                          <w:szCs w:val="23"/>
                        </w:rPr>
                        <w:t xml:space="preserve">Weight Loss </w:t>
                      </w:r>
                    </w:p>
                    <w:p w:rsidR="00941895" w:rsidRDefault="00941895" w:rsidP="00941895">
                      <w:pPr>
                        <w:pStyle w:val="Default"/>
                        <w:spacing w:after="43"/>
                        <w:rPr>
                          <w:color w:val="auto"/>
                          <w:sz w:val="23"/>
                          <w:szCs w:val="23"/>
                        </w:rPr>
                      </w:pPr>
                      <w:r>
                        <w:rPr>
                          <w:color w:val="auto"/>
                          <w:sz w:val="23"/>
                          <w:szCs w:val="23"/>
                        </w:rPr>
                        <w:t xml:space="preserve">Growth faltering </w:t>
                      </w:r>
                    </w:p>
                    <w:p w:rsidR="00941895" w:rsidRDefault="00941895" w:rsidP="00941895">
                      <w:pPr>
                        <w:pStyle w:val="Default"/>
                        <w:spacing w:after="43"/>
                        <w:rPr>
                          <w:color w:val="auto"/>
                          <w:sz w:val="23"/>
                          <w:szCs w:val="23"/>
                        </w:rPr>
                      </w:pPr>
                      <w:r>
                        <w:rPr>
                          <w:color w:val="auto"/>
                          <w:sz w:val="23"/>
                          <w:szCs w:val="23"/>
                        </w:rPr>
                        <w:t xml:space="preserve">Immunity lowered </w:t>
                      </w:r>
                    </w:p>
                    <w:p w:rsidR="00941895" w:rsidRDefault="00941895" w:rsidP="00941895">
                      <w:pPr>
                        <w:pStyle w:val="Default"/>
                        <w:rPr>
                          <w:color w:val="auto"/>
                          <w:sz w:val="23"/>
                          <w:szCs w:val="23"/>
                        </w:rPr>
                      </w:pPr>
                      <w:r>
                        <w:rPr>
                          <w:color w:val="auto"/>
                          <w:sz w:val="23"/>
                          <w:szCs w:val="23"/>
                        </w:rPr>
                        <w:t xml:space="preserve">Mucosal damage </w:t>
                      </w:r>
                    </w:p>
                    <w:p w:rsidR="00941895" w:rsidRDefault="00941895" w:rsidP="00941895">
                      <w:pPr>
                        <w:jc w:val="center"/>
                      </w:pPr>
                    </w:p>
                  </w:txbxContent>
                </v:textbox>
              </v:rect>
            </w:pict>
          </mc:Fallback>
        </mc:AlternateContent>
      </w:r>
    </w:p>
    <w:p w:rsidR="006C2B62" w:rsidRPr="000A0DAE" w:rsidRDefault="00712283" w:rsidP="000A0DAE">
      <w:pPr>
        <w:spacing w:line="360" w:lineRule="auto"/>
        <w:ind w:firstLine="720"/>
        <w:jc w:val="both"/>
        <w:rPr>
          <w:rFonts w:ascii="Times New Roman" w:hAnsi="Times New Roman" w:cs="Times New Roman"/>
          <w:b/>
          <w:bCs/>
          <w:sz w:val="24"/>
          <w:szCs w:val="24"/>
        </w:rPr>
      </w:pPr>
      <w:r w:rsidRPr="000A0DAE">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151E4280" wp14:editId="44E9F0BB">
                <wp:simplePos x="0" y="0"/>
                <wp:positionH relativeFrom="margin">
                  <wp:posOffset>-291407</wp:posOffset>
                </wp:positionH>
                <wp:positionV relativeFrom="paragraph">
                  <wp:posOffset>169083</wp:posOffset>
                </wp:positionV>
                <wp:extent cx="1614054" cy="1225550"/>
                <wp:effectExtent l="0" t="0" r="24765" b="12700"/>
                <wp:wrapNone/>
                <wp:docPr id="11" name="Rectangle 11"/>
                <wp:cNvGraphicFramePr/>
                <a:graphic xmlns:a="http://schemas.openxmlformats.org/drawingml/2006/main">
                  <a:graphicData uri="http://schemas.microsoft.com/office/word/2010/wordprocessingShape">
                    <wps:wsp>
                      <wps:cNvSpPr/>
                      <wps:spPr>
                        <a:xfrm>
                          <a:off x="0" y="0"/>
                          <a:ext cx="1614054" cy="1225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41895" w:rsidRDefault="00941895" w:rsidP="00941895">
                            <w:pPr>
                              <w:pStyle w:val="Default"/>
                              <w:spacing w:after="45"/>
                              <w:rPr>
                                <w:color w:val="auto"/>
                                <w:sz w:val="23"/>
                                <w:szCs w:val="23"/>
                              </w:rPr>
                            </w:pPr>
                            <w:r>
                              <w:rPr>
                                <w:color w:val="auto"/>
                                <w:sz w:val="23"/>
                                <w:szCs w:val="23"/>
                              </w:rPr>
                              <w:t xml:space="preserve">Appetite loss </w:t>
                            </w:r>
                          </w:p>
                          <w:p w:rsidR="00941895" w:rsidRDefault="00941895" w:rsidP="00941895">
                            <w:pPr>
                              <w:pStyle w:val="Default"/>
                              <w:spacing w:after="45"/>
                              <w:rPr>
                                <w:color w:val="auto"/>
                                <w:sz w:val="23"/>
                                <w:szCs w:val="23"/>
                              </w:rPr>
                            </w:pPr>
                            <w:r>
                              <w:rPr>
                                <w:color w:val="auto"/>
                                <w:sz w:val="23"/>
                                <w:szCs w:val="23"/>
                              </w:rPr>
                              <w:t xml:space="preserve">Nutrient loss </w:t>
                            </w:r>
                          </w:p>
                          <w:p w:rsidR="00941895" w:rsidRDefault="00941895" w:rsidP="00941895">
                            <w:pPr>
                              <w:pStyle w:val="Default"/>
                              <w:spacing w:after="45"/>
                              <w:rPr>
                                <w:color w:val="auto"/>
                                <w:sz w:val="23"/>
                                <w:szCs w:val="23"/>
                              </w:rPr>
                            </w:pPr>
                            <w:r>
                              <w:rPr>
                                <w:color w:val="auto"/>
                                <w:sz w:val="23"/>
                                <w:szCs w:val="23"/>
                              </w:rPr>
                              <w:t xml:space="preserve">Mal-absorption </w:t>
                            </w:r>
                          </w:p>
                          <w:p w:rsidR="00941895" w:rsidRDefault="00941895" w:rsidP="00941895">
                            <w:pPr>
                              <w:pStyle w:val="Default"/>
                              <w:rPr>
                                <w:color w:val="auto"/>
                                <w:sz w:val="23"/>
                                <w:szCs w:val="23"/>
                              </w:rPr>
                            </w:pPr>
                            <w:r>
                              <w:rPr>
                                <w:color w:val="auto"/>
                                <w:sz w:val="23"/>
                                <w:szCs w:val="23"/>
                              </w:rPr>
                              <w:t xml:space="preserve">Altered metabolism </w:t>
                            </w:r>
                          </w:p>
                          <w:p w:rsidR="00941895" w:rsidRDefault="00941895" w:rsidP="00941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E4280" id="Rectangle 11" o:spid="_x0000_s1028" style="position:absolute;left:0;text-align:left;margin-left:-22.95pt;margin-top:13.3pt;width:127.1pt;height:9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" fillcolor="white [3201]" strokecolor="#70ad47 [3209]" strokeweight="1pt">
                <v:textbox>
                  <w:txbxContent>
                    <w:p w:rsidR="00941895" w:rsidRDefault="00941895" w:rsidP="00941895">
                      <w:pPr>
                        <w:pStyle w:val="Default"/>
                        <w:spacing w:after="45"/>
                        <w:rPr>
                          <w:color w:val="auto"/>
                          <w:sz w:val="23"/>
                          <w:szCs w:val="23"/>
                        </w:rPr>
                      </w:pPr>
                      <w:r>
                        <w:rPr>
                          <w:color w:val="auto"/>
                          <w:sz w:val="23"/>
                          <w:szCs w:val="23"/>
                        </w:rPr>
                        <w:t xml:space="preserve">Appetite loss </w:t>
                      </w:r>
                    </w:p>
                    <w:p w:rsidR="00941895" w:rsidRDefault="00941895" w:rsidP="00941895">
                      <w:pPr>
                        <w:pStyle w:val="Default"/>
                        <w:spacing w:after="45"/>
                        <w:rPr>
                          <w:color w:val="auto"/>
                          <w:sz w:val="23"/>
                          <w:szCs w:val="23"/>
                        </w:rPr>
                      </w:pPr>
                      <w:r>
                        <w:rPr>
                          <w:color w:val="auto"/>
                          <w:sz w:val="23"/>
                          <w:szCs w:val="23"/>
                        </w:rPr>
                        <w:t xml:space="preserve">Nutrient loss </w:t>
                      </w:r>
                    </w:p>
                    <w:p w:rsidR="00941895" w:rsidRDefault="00941895" w:rsidP="00941895">
                      <w:pPr>
                        <w:pStyle w:val="Default"/>
                        <w:spacing w:after="45"/>
                        <w:rPr>
                          <w:color w:val="auto"/>
                          <w:sz w:val="23"/>
                          <w:szCs w:val="23"/>
                        </w:rPr>
                      </w:pPr>
                      <w:r>
                        <w:rPr>
                          <w:color w:val="auto"/>
                          <w:sz w:val="23"/>
                          <w:szCs w:val="23"/>
                        </w:rPr>
                        <w:t xml:space="preserve">Mal-absorption </w:t>
                      </w:r>
                    </w:p>
                    <w:p w:rsidR="00941895" w:rsidRDefault="00941895" w:rsidP="00941895">
                      <w:pPr>
                        <w:pStyle w:val="Default"/>
                        <w:rPr>
                          <w:color w:val="auto"/>
                          <w:sz w:val="23"/>
                          <w:szCs w:val="23"/>
                        </w:rPr>
                      </w:pPr>
                      <w:r>
                        <w:rPr>
                          <w:color w:val="auto"/>
                          <w:sz w:val="23"/>
                          <w:szCs w:val="23"/>
                        </w:rPr>
                        <w:t xml:space="preserve">Altered </w:t>
                      </w:r>
                      <w:r>
                        <w:rPr>
                          <w:color w:val="auto"/>
                          <w:sz w:val="23"/>
                          <w:szCs w:val="23"/>
                        </w:rPr>
                        <w:t xml:space="preserve">metabolism </w:t>
                      </w:r>
                    </w:p>
                    <w:p w:rsidR="00941895" w:rsidRDefault="00941895" w:rsidP="00941895">
                      <w:pPr>
                        <w:jc w:val="center"/>
                      </w:pPr>
                    </w:p>
                  </w:txbxContent>
                </v:textbox>
                <w10:wrap anchorx="margin"/>
              </v:rect>
            </w:pict>
          </mc:Fallback>
        </mc:AlternateContent>
      </w:r>
    </w:p>
    <w:p w:rsidR="00D55E36" w:rsidRPr="000A0DAE" w:rsidRDefault="00D55E36" w:rsidP="000A0DAE">
      <w:pPr>
        <w:spacing w:line="360" w:lineRule="auto"/>
        <w:ind w:firstLine="720"/>
        <w:jc w:val="both"/>
        <w:rPr>
          <w:rFonts w:ascii="Times New Roman" w:hAnsi="Times New Roman" w:cs="Times New Roman"/>
          <w:b/>
          <w:bCs/>
          <w:sz w:val="24"/>
          <w:szCs w:val="24"/>
        </w:rPr>
      </w:pPr>
    </w:p>
    <w:p w:rsidR="00D55E36" w:rsidRPr="000A0DAE" w:rsidRDefault="00712283" w:rsidP="000A0DAE">
      <w:pPr>
        <w:spacing w:line="360" w:lineRule="auto"/>
        <w:ind w:firstLine="720"/>
        <w:jc w:val="both"/>
        <w:rPr>
          <w:rFonts w:ascii="Times New Roman" w:hAnsi="Times New Roman" w:cs="Times New Roman"/>
          <w:b/>
          <w:bCs/>
          <w:sz w:val="24"/>
          <w:szCs w:val="24"/>
        </w:rPr>
      </w:pPr>
      <w:r w:rsidRPr="000A0DAE">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151E4280" wp14:editId="44E9F0BB">
                <wp:simplePos x="0" y="0"/>
                <wp:positionH relativeFrom="column">
                  <wp:posOffset>2251075</wp:posOffset>
                </wp:positionH>
                <wp:positionV relativeFrom="paragraph">
                  <wp:posOffset>234834</wp:posOffset>
                </wp:positionV>
                <wp:extent cx="1911927" cy="91440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1911927"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41895" w:rsidRDefault="00941895" w:rsidP="00941895">
                            <w:pPr>
                              <w:pStyle w:val="Default"/>
                              <w:spacing w:after="37"/>
                              <w:rPr>
                                <w:color w:val="auto"/>
                                <w:sz w:val="22"/>
                                <w:szCs w:val="22"/>
                              </w:rPr>
                            </w:pPr>
                            <w:r>
                              <w:rPr>
                                <w:color w:val="auto"/>
                                <w:sz w:val="22"/>
                                <w:szCs w:val="22"/>
                              </w:rPr>
                              <w:t xml:space="preserve">Disease Incidence </w:t>
                            </w:r>
                          </w:p>
                          <w:p w:rsidR="00941895" w:rsidRDefault="00941895" w:rsidP="00941895">
                            <w:pPr>
                              <w:pStyle w:val="Default"/>
                              <w:spacing w:after="37"/>
                              <w:rPr>
                                <w:color w:val="auto"/>
                                <w:sz w:val="22"/>
                                <w:szCs w:val="22"/>
                              </w:rPr>
                            </w:pPr>
                            <w:r>
                              <w:rPr>
                                <w:color w:val="auto"/>
                                <w:sz w:val="22"/>
                                <w:szCs w:val="22"/>
                              </w:rPr>
                              <w:t xml:space="preserve">Severity </w:t>
                            </w:r>
                          </w:p>
                          <w:p w:rsidR="00941895" w:rsidRDefault="00941895" w:rsidP="00941895">
                            <w:pPr>
                              <w:pStyle w:val="Default"/>
                              <w:spacing w:after="37"/>
                              <w:rPr>
                                <w:color w:val="auto"/>
                                <w:sz w:val="22"/>
                                <w:szCs w:val="22"/>
                              </w:rPr>
                            </w:pPr>
                            <w:r>
                              <w:rPr>
                                <w:color w:val="auto"/>
                                <w:sz w:val="22"/>
                                <w:szCs w:val="22"/>
                              </w:rPr>
                              <w:t xml:space="preserve">Longer duration </w:t>
                            </w:r>
                          </w:p>
                          <w:p w:rsidR="00941895" w:rsidRDefault="00941895" w:rsidP="00941895">
                            <w:pPr>
                              <w:pStyle w:val="Default"/>
                              <w:rPr>
                                <w:color w:val="auto"/>
                                <w:sz w:val="22"/>
                                <w:szCs w:val="22"/>
                              </w:rPr>
                            </w:pPr>
                            <w:r>
                              <w:rPr>
                                <w:color w:val="auto"/>
                                <w:sz w:val="22"/>
                                <w:szCs w:val="22"/>
                              </w:rPr>
                              <w:t xml:space="preserve">Depletion of nutrition stores </w:t>
                            </w:r>
                          </w:p>
                          <w:p w:rsidR="00941895" w:rsidRDefault="00941895" w:rsidP="00941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1E4280" id="Rectangle 12" o:spid="_x0000_s1029" style="position:absolute;left:0;text-align:left;margin-left:177.25pt;margin-top:18.5pt;width:150.55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" fillcolor="white [3201]" strokecolor="#70ad47 [3209]" strokeweight="1pt">
                <v:textbox>
                  <w:txbxContent>
                    <w:p w:rsidR="00941895" w:rsidRDefault="00941895" w:rsidP="00941895">
                      <w:pPr>
                        <w:pStyle w:val="Default"/>
                        <w:spacing w:after="37"/>
                        <w:rPr>
                          <w:color w:val="auto"/>
                          <w:sz w:val="22"/>
                          <w:szCs w:val="22"/>
                        </w:rPr>
                      </w:pPr>
                      <w:r>
                        <w:rPr>
                          <w:color w:val="auto"/>
                          <w:sz w:val="22"/>
                          <w:szCs w:val="22"/>
                        </w:rPr>
                        <w:t xml:space="preserve">Disease Incidence </w:t>
                      </w:r>
                    </w:p>
                    <w:p w:rsidR="00941895" w:rsidRDefault="00941895" w:rsidP="00941895">
                      <w:pPr>
                        <w:pStyle w:val="Default"/>
                        <w:spacing w:after="37"/>
                        <w:rPr>
                          <w:color w:val="auto"/>
                          <w:sz w:val="22"/>
                          <w:szCs w:val="22"/>
                        </w:rPr>
                      </w:pPr>
                      <w:r>
                        <w:rPr>
                          <w:color w:val="auto"/>
                          <w:sz w:val="22"/>
                          <w:szCs w:val="22"/>
                        </w:rPr>
                        <w:t xml:space="preserve">Severity </w:t>
                      </w:r>
                    </w:p>
                    <w:p w:rsidR="00941895" w:rsidRDefault="00941895" w:rsidP="00941895">
                      <w:pPr>
                        <w:pStyle w:val="Default"/>
                        <w:spacing w:after="37"/>
                        <w:rPr>
                          <w:color w:val="auto"/>
                          <w:sz w:val="22"/>
                          <w:szCs w:val="22"/>
                        </w:rPr>
                      </w:pPr>
                      <w:r>
                        <w:rPr>
                          <w:color w:val="auto"/>
                          <w:sz w:val="22"/>
                          <w:szCs w:val="22"/>
                        </w:rPr>
                        <w:t xml:space="preserve">Longer duration </w:t>
                      </w:r>
                    </w:p>
                    <w:p w:rsidR="00941895" w:rsidRDefault="00941895" w:rsidP="00941895">
                      <w:pPr>
                        <w:pStyle w:val="Default"/>
                        <w:rPr>
                          <w:color w:val="auto"/>
                          <w:sz w:val="22"/>
                          <w:szCs w:val="22"/>
                        </w:rPr>
                      </w:pPr>
                      <w:r>
                        <w:rPr>
                          <w:color w:val="auto"/>
                          <w:sz w:val="22"/>
                          <w:szCs w:val="22"/>
                        </w:rPr>
                        <w:t xml:space="preserve">Depletion of nutrition stores </w:t>
                      </w:r>
                    </w:p>
                    <w:p w:rsidR="00941895" w:rsidRDefault="00941895" w:rsidP="00941895">
                      <w:pPr>
                        <w:jc w:val="center"/>
                      </w:pPr>
                    </w:p>
                  </w:txbxContent>
                </v:textbox>
              </v:rect>
            </w:pict>
          </mc:Fallback>
        </mc:AlternateContent>
      </w:r>
    </w:p>
    <w:p w:rsidR="00D55E36" w:rsidRPr="000A0DAE" w:rsidRDefault="000A0DAE" w:rsidP="000A0DAE">
      <w:pPr>
        <w:spacing w:line="360" w:lineRule="auto"/>
        <w:ind w:firstLine="720"/>
        <w:jc w:val="both"/>
        <w:rPr>
          <w:rFonts w:ascii="Times New Roman" w:hAnsi="Times New Roman" w:cs="Times New Roman"/>
          <w:b/>
          <w:bCs/>
          <w:sz w:val="24"/>
          <w:szCs w:val="24"/>
        </w:rPr>
      </w:pPr>
      <w:r w:rsidRPr="000A0DAE">
        <w:rPr>
          <w:rFonts w:ascii="Times New Roman" w:hAnsi="Times New Roman" w:cs="Times New Roman"/>
          <w:noProof/>
          <w:sz w:val="24"/>
          <w:szCs w:val="24"/>
          <w:lang w:val="en-GB" w:eastAsia="en-GB"/>
        </w:rPr>
        <mc:AlternateContent>
          <mc:Choice Requires="wps">
            <w:drawing>
              <wp:anchor distT="0" distB="0" distL="114300" distR="114300" simplePos="0" relativeHeight="251668480" behindDoc="0" locked="0" layoutInCell="1" allowOverlap="1" wp14:anchorId="5C8DEE2E" wp14:editId="4BF734D9">
                <wp:simplePos x="0" y="0"/>
                <wp:positionH relativeFrom="column">
                  <wp:posOffset>1081867</wp:posOffset>
                </wp:positionH>
                <wp:positionV relativeFrom="paragraph">
                  <wp:posOffset>374188</wp:posOffset>
                </wp:positionV>
                <wp:extent cx="978408" cy="233840"/>
                <wp:effectExtent l="0" t="171450" r="12700" b="166370"/>
                <wp:wrapNone/>
                <wp:docPr id="15" name="Left Arrow 15"/>
                <wp:cNvGraphicFramePr/>
                <a:graphic xmlns:a="http://schemas.openxmlformats.org/drawingml/2006/main">
                  <a:graphicData uri="http://schemas.microsoft.com/office/word/2010/wordprocessingShape">
                    <wps:wsp>
                      <wps:cNvSpPr/>
                      <wps:spPr>
                        <a:xfrm rot="1446069">
                          <a:off x="0" y="0"/>
                          <a:ext cx="978408" cy="2338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966693" id="Left Arrow 15" o:spid="_x0000_s1026" type="#_x0000_t66" style="position:absolute;margin-left:85.2pt;margin-top:29.45pt;width:77.05pt;height:18.4pt;rotation:1579493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" adj="2581" fillcolor="white [3201]" strokecolor="#70ad47 [3209]" strokeweight="1pt"/>
            </w:pict>
          </mc:Fallback>
        </mc:AlternateContent>
      </w:r>
      <w:r w:rsidRPr="000A0DAE">
        <w:rPr>
          <w:rFonts w:ascii="Times New Roman" w:hAnsi="Times New Roman" w:cs="Times New Roman"/>
          <w:noProof/>
          <w:sz w:val="24"/>
          <w:szCs w:val="24"/>
          <w:lang w:val="en-GB" w:eastAsia="en-GB"/>
        </w:rPr>
        <mc:AlternateContent>
          <mc:Choice Requires="wps">
            <w:drawing>
              <wp:anchor distT="0" distB="0" distL="114300" distR="114300" simplePos="0" relativeHeight="251672576" behindDoc="0" locked="0" layoutInCell="1" allowOverlap="1" wp14:anchorId="5C8DEE2E" wp14:editId="4BF734D9">
                <wp:simplePos x="0" y="0"/>
                <wp:positionH relativeFrom="column">
                  <wp:posOffset>4231698</wp:posOffset>
                </wp:positionH>
                <wp:positionV relativeFrom="paragraph">
                  <wp:posOffset>195523</wp:posOffset>
                </wp:positionV>
                <wp:extent cx="978408" cy="334286"/>
                <wp:effectExtent l="0" t="190500" r="0" b="161290"/>
                <wp:wrapNone/>
                <wp:docPr id="17" name="Left Arrow 17"/>
                <wp:cNvGraphicFramePr/>
                <a:graphic xmlns:a="http://schemas.openxmlformats.org/drawingml/2006/main">
                  <a:graphicData uri="http://schemas.microsoft.com/office/word/2010/wordprocessingShape">
                    <wps:wsp>
                      <wps:cNvSpPr/>
                      <wps:spPr>
                        <a:xfrm rot="19669424">
                          <a:off x="0" y="0"/>
                          <a:ext cx="978408" cy="334286"/>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2690D1" id="Left Arrow 17" o:spid="_x0000_s1026" type="#_x0000_t66" style="position:absolute;margin-left:333.2pt;margin-top:15.4pt;width:77.05pt;height:26.3pt;rotation:-2108704fd;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" adj="3690" fillcolor="white [3201]" strokecolor="#70ad47 [3209]" strokeweight="1pt"/>
            </w:pict>
          </mc:Fallback>
        </mc:AlternateContent>
      </w:r>
    </w:p>
    <w:p w:rsidR="00D55E36" w:rsidRPr="000A0DAE" w:rsidRDefault="00D55E36" w:rsidP="000A0DAE">
      <w:pPr>
        <w:spacing w:line="360" w:lineRule="auto"/>
        <w:ind w:firstLine="720"/>
        <w:jc w:val="both"/>
        <w:rPr>
          <w:rFonts w:ascii="Times New Roman" w:hAnsi="Times New Roman" w:cs="Times New Roman"/>
          <w:b/>
          <w:bCs/>
          <w:sz w:val="24"/>
          <w:szCs w:val="24"/>
        </w:rPr>
      </w:pPr>
    </w:p>
    <w:p w:rsidR="00D55E36" w:rsidRDefault="00D55E36" w:rsidP="000A0DAE">
      <w:pPr>
        <w:spacing w:line="360" w:lineRule="auto"/>
        <w:ind w:firstLine="720"/>
        <w:jc w:val="both"/>
        <w:rPr>
          <w:rFonts w:ascii="Times New Roman" w:hAnsi="Times New Roman" w:cs="Times New Roman"/>
          <w:b/>
          <w:bCs/>
          <w:sz w:val="24"/>
          <w:szCs w:val="24"/>
        </w:rPr>
      </w:pPr>
    </w:p>
    <w:p w:rsidR="000A0DAE" w:rsidRPr="000A0DAE" w:rsidRDefault="000A0DAE" w:rsidP="000A0DAE">
      <w:pPr>
        <w:spacing w:line="360" w:lineRule="auto"/>
        <w:ind w:firstLine="720"/>
        <w:jc w:val="both"/>
        <w:rPr>
          <w:rFonts w:ascii="Times New Roman" w:hAnsi="Times New Roman" w:cs="Times New Roman"/>
          <w:b/>
          <w:bCs/>
          <w:sz w:val="24"/>
          <w:szCs w:val="24"/>
        </w:rPr>
      </w:pPr>
    </w:p>
    <w:p w:rsidR="009219F9" w:rsidRPr="000A0DAE" w:rsidRDefault="009219F9" w:rsidP="000A0DAE">
      <w:pPr>
        <w:pStyle w:val="ListParagraph"/>
        <w:widowControl w:val="0"/>
        <w:numPr>
          <w:ilvl w:val="0"/>
          <w:numId w:val="1"/>
        </w:numPr>
        <w:suppressAutoHyphens/>
        <w:snapToGrid w:val="0"/>
        <w:spacing w:after="0" w:line="360" w:lineRule="auto"/>
        <w:jc w:val="both"/>
        <w:rPr>
          <w:rFonts w:ascii="Times New Roman" w:hAnsi="Times New Roman" w:cs="Times New Roman"/>
          <w:bCs/>
          <w:color w:val="000000"/>
          <w:sz w:val="24"/>
          <w:szCs w:val="24"/>
        </w:rPr>
      </w:pPr>
      <w:r w:rsidRPr="000A0DAE">
        <w:rPr>
          <w:rFonts w:ascii="Times New Roman" w:hAnsi="Times New Roman" w:cs="Times New Roman"/>
          <w:bCs/>
          <w:color w:val="000000"/>
          <w:sz w:val="24"/>
          <w:szCs w:val="24"/>
        </w:rPr>
        <w:t>Suggest some suitable meals for burn patients - children and adults.</w:t>
      </w:r>
    </w:p>
    <w:p w:rsidR="0097780C" w:rsidRDefault="0097780C" w:rsidP="000A0DAE">
      <w:pPr>
        <w:pStyle w:val="NormalWeb"/>
        <w:spacing w:before="0" w:beforeAutospacing="0" w:after="0" w:afterAutospacing="0" w:line="360" w:lineRule="auto"/>
        <w:jc w:val="both"/>
        <w:textAlignment w:val="baseline"/>
        <w:rPr>
          <w:color w:val="505050"/>
        </w:rPr>
      </w:pPr>
      <w:r w:rsidRPr="000A0DAE">
        <w:rPr>
          <w:color w:val="505050"/>
        </w:rPr>
        <w:t xml:space="preserve">A severe burn is not only painful and traumatizing, but it’s extremely stressful to the body. According to a 2012 report published in the “Surgical Clinics of North America,” the increased metabolic response associated with a severe burn surpasses that of any other disease state. A burn </w:t>
      </w:r>
      <w:r w:rsidRPr="000A0DAE">
        <w:rPr>
          <w:color w:val="505050"/>
        </w:rPr>
        <w:lastRenderedPageBreak/>
        <w:t>patient needs a high-calorie, high-protein diet to promote wound healing, minimize the risk of complications and maintain a normal nutritional level.</w:t>
      </w:r>
    </w:p>
    <w:p w:rsidR="000A0DAE" w:rsidRPr="000A0DAE" w:rsidRDefault="000A0DAE" w:rsidP="000A0DAE">
      <w:pPr>
        <w:pStyle w:val="NormalWeb"/>
        <w:spacing w:before="0" w:beforeAutospacing="0" w:after="0" w:afterAutospacing="0" w:line="360" w:lineRule="auto"/>
        <w:jc w:val="both"/>
        <w:textAlignment w:val="baseline"/>
        <w:rPr>
          <w:color w:val="505050"/>
        </w:rPr>
      </w:pPr>
    </w:p>
    <w:p w:rsidR="000A0DAE" w:rsidRDefault="0097780C" w:rsidP="000A0DAE">
      <w:pPr>
        <w:pStyle w:val="NormalWeb"/>
        <w:spacing w:before="0" w:beforeAutospacing="0" w:after="0" w:afterAutospacing="0" w:line="360" w:lineRule="auto"/>
        <w:jc w:val="both"/>
        <w:textAlignment w:val="baseline"/>
        <w:rPr>
          <w:color w:val="505050"/>
        </w:rPr>
      </w:pPr>
      <w:r w:rsidRPr="000A0DAE">
        <w:rPr>
          <w:color w:val="505050"/>
          <w:shd w:val="clear" w:color="auto" w:fill="FFFFFF"/>
        </w:rPr>
        <w:t>Calorie needs increase significantly after a burn. The average, healthy adult needs about 1,800 to 2,000 calories per day, but after a burn, this same adult may need at least 2,500 calories. If a burn patient is unable to consume enough food to meet these calorie needs, liquid nutritional supplements may be needed. These supplements should be taken between meals so as not diminish appetite during actual meals.</w:t>
      </w:r>
    </w:p>
    <w:p w:rsidR="000A0DAE" w:rsidRDefault="000A0DAE" w:rsidP="000A0DAE">
      <w:pPr>
        <w:pStyle w:val="NormalWeb"/>
        <w:spacing w:before="0" w:beforeAutospacing="0" w:after="0" w:afterAutospacing="0" w:line="360" w:lineRule="auto"/>
        <w:jc w:val="both"/>
        <w:textAlignment w:val="baseline"/>
        <w:rPr>
          <w:color w:val="505050"/>
        </w:rPr>
      </w:pPr>
    </w:p>
    <w:p w:rsidR="0097780C" w:rsidRDefault="0097780C" w:rsidP="000A0DAE">
      <w:pPr>
        <w:pStyle w:val="NormalWeb"/>
        <w:spacing w:before="0" w:beforeAutospacing="0" w:after="0" w:afterAutospacing="0" w:line="360" w:lineRule="auto"/>
        <w:jc w:val="both"/>
        <w:textAlignment w:val="baseline"/>
        <w:rPr>
          <w:color w:val="505050"/>
          <w:shd w:val="clear" w:color="auto" w:fill="FFFFFF"/>
        </w:rPr>
      </w:pPr>
      <w:r w:rsidRPr="000A0DAE">
        <w:rPr>
          <w:color w:val="505050"/>
          <w:shd w:val="clear" w:color="auto" w:fill="FFFFFF"/>
        </w:rPr>
        <w:t>After a burn, the body breaks down muscles to use as energy for the healing process. Protein is also lost through the burn wounds. According to the 2012 report in the “Surgical Clinics of North America,” the breakdown of protein can exceed 150 grams per day. If a burn patient doesn’t consume enough protein to compensate, it can lead to decreased wound healing, loss of muscle mass and decreased immune function. Burn patients require a minimum of 1.5 to 2 grams of protein per kilogram of body weight, which would be approximately 102 to 136 grams of protein per day for a 150-pound man. You can get this amount of protein from 5 ounces of chicken breast, 1/2 cup of almonds, 1 cup of low-fat milk, 4 ounces of salmon and 1 cup of black beans.</w:t>
      </w:r>
    </w:p>
    <w:p w:rsidR="000A0DAE" w:rsidRPr="000A0DAE" w:rsidRDefault="000A0DAE" w:rsidP="000A0DAE">
      <w:pPr>
        <w:widowControl w:val="0"/>
        <w:suppressAutoHyphens/>
        <w:snapToGrid w:val="0"/>
        <w:spacing w:after="0" w:line="360" w:lineRule="auto"/>
        <w:jc w:val="both"/>
        <w:rPr>
          <w:rFonts w:ascii="Times New Roman" w:hAnsi="Times New Roman" w:cs="Times New Roman"/>
          <w:color w:val="505050"/>
          <w:sz w:val="24"/>
          <w:szCs w:val="24"/>
          <w:shd w:val="clear" w:color="auto" w:fill="FFFFFF"/>
        </w:rPr>
      </w:pPr>
    </w:p>
    <w:p w:rsidR="0097780C" w:rsidRDefault="0097780C" w:rsidP="000A0DAE">
      <w:pPr>
        <w:widowControl w:val="0"/>
        <w:suppressAutoHyphens/>
        <w:snapToGrid w:val="0"/>
        <w:spacing w:after="0" w:line="360" w:lineRule="auto"/>
        <w:jc w:val="both"/>
        <w:rPr>
          <w:rFonts w:ascii="Times New Roman" w:hAnsi="Times New Roman" w:cs="Times New Roman"/>
          <w:color w:val="505050"/>
          <w:sz w:val="24"/>
          <w:szCs w:val="24"/>
          <w:shd w:val="clear" w:color="auto" w:fill="FFFFFF"/>
        </w:rPr>
      </w:pPr>
      <w:r w:rsidRPr="000A0DAE">
        <w:rPr>
          <w:rFonts w:ascii="Times New Roman" w:hAnsi="Times New Roman" w:cs="Times New Roman"/>
          <w:color w:val="505050"/>
          <w:sz w:val="24"/>
          <w:szCs w:val="24"/>
          <w:shd w:val="clear" w:color="auto" w:fill="FFFFFF"/>
        </w:rPr>
        <w:t>Carbohydrates should be the main source of energy for burn patients, according to the 2012 report in the “Surgical Clinics of North America.” Burn wounds use glucose for energy, which is provided by carbohydrates. Upping carbohydrate intake will ensure there is enough glucose available to the wounds for healing so that they don’t turn to protein for energy. Instead, the amino acids from protein are spared and used to rebuild muscle instead. Carbohydrates also provide glucose for increased metabolic demands of the body as a whole. Choose healthy sources of carbohydrates, like whole grains, beans, fruits and vegetables.</w:t>
      </w:r>
    </w:p>
    <w:p w:rsidR="000A0DAE" w:rsidRPr="000A0DAE" w:rsidRDefault="000A0DAE" w:rsidP="000A0DAE">
      <w:pPr>
        <w:widowControl w:val="0"/>
        <w:suppressAutoHyphens/>
        <w:snapToGrid w:val="0"/>
        <w:spacing w:after="0" w:line="360" w:lineRule="auto"/>
        <w:jc w:val="both"/>
        <w:rPr>
          <w:rFonts w:ascii="Times New Roman" w:hAnsi="Times New Roman" w:cs="Times New Roman"/>
          <w:color w:val="505050"/>
          <w:sz w:val="24"/>
          <w:szCs w:val="24"/>
          <w:shd w:val="clear" w:color="auto" w:fill="FFFFFF"/>
        </w:rPr>
      </w:pPr>
    </w:p>
    <w:p w:rsidR="0097780C" w:rsidRDefault="0097780C" w:rsidP="000A0DAE">
      <w:pPr>
        <w:widowControl w:val="0"/>
        <w:suppressAutoHyphens/>
        <w:snapToGrid w:val="0"/>
        <w:spacing w:after="0" w:line="360" w:lineRule="auto"/>
        <w:jc w:val="both"/>
        <w:rPr>
          <w:rFonts w:ascii="Times New Roman" w:hAnsi="Times New Roman" w:cs="Times New Roman"/>
          <w:color w:val="505050"/>
          <w:sz w:val="24"/>
          <w:szCs w:val="24"/>
          <w:shd w:val="clear" w:color="auto" w:fill="FFFFFF"/>
        </w:rPr>
      </w:pPr>
      <w:r w:rsidRPr="000A0DAE">
        <w:rPr>
          <w:rFonts w:ascii="Times New Roman" w:hAnsi="Times New Roman" w:cs="Times New Roman"/>
          <w:color w:val="505050"/>
          <w:sz w:val="24"/>
          <w:szCs w:val="24"/>
          <w:shd w:val="clear" w:color="auto" w:fill="FFFFFF"/>
        </w:rPr>
        <w:t xml:space="preserve">Fat is necessary to provide essential fatty acids for healing and extra calories to compensate for increased metabolic demand, but too much fat can compromise the immune system, making healing more difficult. Fat intake should not exceed 30 percent of calories. Fat intake should be around 83 grams if you are consuming 2,500 calories per day. Choose healthy, unsaturated fats like nuts, nut butters, avocados, seeds, olive oil and fish. Two tablespoons of olive oil, one-half of </w:t>
      </w:r>
      <w:r w:rsidRPr="000A0DAE">
        <w:rPr>
          <w:rFonts w:ascii="Times New Roman" w:hAnsi="Times New Roman" w:cs="Times New Roman"/>
          <w:color w:val="505050"/>
          <w:sz w:val="24"/>
          <w:szCs w:val="24"/>
          <w:shd w:val="clear" w:color="auto" w:fill="FFFFFF"/>
        </w:rPr>
        <w:lastRenderedPageBreak/>
        <w:t>an avocado, 1/2 cup of almonds and 4 ounces of salmon provide enough fat for the day.</w:t>
      </w:r>
    </w:p>
    <w:p w:rsidR="000A0DAE" w:rsidRPr="000A0DAE" w:rsidRDefault="000A0DAE" w:rsidP="000A0DAE">
      <w:pPr>
        <w:widowControl w:val="0"/>
        <w:suppressAutoHyphens/>
        <w:snapToGrid w:val="0"/>
        <w:spacing w:after="0" w:line="360" w:lineRule="auto"/>
        <w:jc w:val="both"/>
        <w:rPr>
          <w:rFonts w:ascii="Times New Roman" w:hAnsi="Times New Roman" w:cs="Times New Roman"/>
          <w:color w:val="505050"/>
          <w:sz w:val="24"/>
          <w:szCs w:val="24"/>
          <w:shd w:val="clear" w:color="auto" w:fill="FFFFFF"/>
        </w:rPr>
      </w:pPr>
    </w:p>
    <w:p w:rsidR="0097780C" w:rsidRDefault="0097780C" w:rsidP="000A0DAE">
      <w:pPr>
        <w:widowControl w:val="0"/>
        <w:suppressAutoHyphens/>
        <w:snapToGrid w:val="0"/>
        <w:spacing w:after="0" w:line="360" w:lineRule="auto"/>
        <w:jc w:val="both"/>
        <w:rPr>
          <w:rFonts w:ascii="Times New Roman" w:hAnsi="Times New Roman" w:cs="Times New Roman"/>
          <w:color w:val="505050"/>
          <w:sz w:val="24"/>
          <w:szCs w:val="24"/>
          <w:shd w:val="clear" w:color="auto" w:fill="FFFFFF"/>
        </w:rPr>
      </w:pPr>
      <w:r w:rsidRPr="000A0DAE">
        <w:rPr>
          <w:rFonts w:ascii="Times New Roman" w:hAnsi="Times New Roman" w:cs="Times New Roman"/>
          <w:color w:val="505050"/>
          <w:sz w:val="24"/>
          <w:szCs w:val="24"/>
          <w:shd w:val="clear" w:color="auto" w:fill="FFFFFF"/>
        </w:rPr>
        <w:t>In addition to increased calorie and protein needs, a burn patient may need additional vitamins and minerals -- specifically iron, zinc, selenium and vitamins A, C and D. Low levels of these vitamins and minerals have been linked to decreased wound healing and suppression of the immune system. Beef, spinach and nuts provide zinc, iron and selenium. Brazil nuts are especially high in selenium. Sweet potatoes and carrots are high in vitamin A, and you can meet vitamin D needs through consumption of swordfish, salmon and fortified milk and orange juice. Citrus fruits, berries, cantaloupe and kiwi fruit provide vitamin C.</w:t>
      </w:r>
    </w:p>
    <w:p w:rsidR="000A0DAE" w:rsidRPr="000A0DAE" w:rsidRDefault="000A0DAE" w:rsidP="000A0DAE">
      <w:pPr>
        <w:widowControl w:val="0"/>
        <w:suppressAutoHyphens/>
        <w:snapToGrid w:val="0"/>
        <w:spacing w:after="0" w:line="360" w:lineRule="auto"/>
        <w:jc w:val="both"/>
        <w:rPr>
          <w:rFonts w:ascii="Times New Roman" w:hAnsi="Times New Roman" w:cs="Times New Roman"/>
          <w:bCs/>
          <w:color w:val="000000"/>
          <w:sz w:val="24"/>
          <w:szCs w:val="24"/>
        </w:rPr>
      </w:pPr>
    </w:p>
    <w:p w:rsidR="009219F9" w:rsidRPr="000A0DAE" w:rsidRDefault="009219F9" w:rsidP="000A0DAE">
      <w:pPr>
        <w:numPr>
          <w:ilvl w:val="0"/>
          <w:numId w:val="1"/>
        </w:numPr>
        <w:spacing w:line="360" w:lineRule="auto"/>
        <w:contextualSpacing/>
        <w:jc w:val="both"/>
        <w:rPr>
          <w:rFonts w:ascii="Times New Roman" w:hAnsi="Times New Roman" w:cs="Times New Roman"/>
          <w:sz w:val="24"/>
          <w:szCs w:val="24"/>
        </w:rPr>
      </w:pPr>
      <w:r w:rsidRPr="000A0DAE">
        <w:rPr>
          <w:rFonts w:ascii="Times New Roman" w:hAnsi="Times New Roman" w:cs="Times New Roman"/>
          <w:sz w:val="24"/>
          <w:szCs w:val="24"/>
        </w:rPr>
        <w:t>Discuss the nutritional management of fevers</w:t>
      </w:r>
    </w:p>
    <w:p w:rsidR="0097780C" w:rsidRPr="000A0DAE" w:rsidRDefault="0097780C" w:rsidP="000A0DAE">
      <w:pPr>
        <w:spacing w:line="360" w:lineRule="auto"/>
        <w:contextualSpacing/>
        <w:jc w:val="both"/>
        <w:rPr>
          <w:rFonts w:ascii="Times New Roman" w:hAnsi="Times New Roman" w:cs="Times New Roman"/>
          <w:color w:val="222222"/>
          <w:sz w:val="24"/>
          <w:szCs w:val="24"/>
          <w:shd w:val="clear" w:color="auto" w:fill="FFFFFF"/>
        </w:rPr>
      </w:pPr>
      <w:r w:rsidRPr="000A0DAE">
        <w:rPr>
          <w:rFonts w:ascii="Times New Roman" w:hAnsi="Times New Roman" w:cs="Times New Roman"/>
          <w:color w:val="222222"/>
          <w:sz w:val="24"/>
          <w:szCs w:val="24"/>
          <w:shd w:val="clear" w:color="auto" w:fill="FFFFFF"/>
        </w:rPr>
        <w:t>Nonprescription antipyretics and nonpharmacological measures are often used in the management and </w:t>
      </w:r>
      <w:r w:rsidRPr="000A0DAE">
        <w:rPr>
          <w:rFonts w:ascii="Times New Roman" w:hAnsi="Times New Roman" w:cs="Times New Roman"/>
          <w:b/>
          <w:bCs/>
          <w:color w:val="222222"/>
          <w:sz w:val="24"/>
          <w:szCs w:val="24"/>
          <w:shd w:val="clear" w:color="auto" w:fill="FFFFFF"/>
        </w:rPr>
        <w:t>treatment</w:t>
      </w:r>
      <w:r w:rsidRPr="000A0DAE">
        <w:rPr>
          <w:rFonts w:ascii="Times New Roman" w:hAnsi="Times New Roman" w:cs="Times New Roman"/>
          <w:color w:val="222222"/>
          <w:sz w:val="24"/>
          <w:szCs w:val="24"/>
          <w:shd w:val="clear" w:color="auto" w:fill="FFFFFF"/>
        </w:rPr>
        <w:t> of fever. Nonprescription antipyretics include acetaminophen (APAP) and nonsteroidal </w:t>
      </w:r>
      <w:r w:rsidRPr="000A0DAE">
        <w:rPr>
          <w:rFonts w:ascii="Times New Roman" w:hAnsi="Times New Roman" w:cs="Times New Roman"/>
          <w:b/>
          <w:bCs/>
          <w:color w:val="222222"/>
          <w:sz w:val="24"/>
          <w:szCs w:val="24"/>
          <w:shd w:val="clear" w:color="auto" w:fill="FFFFFF"/>
        </w:rPr>
        <w:t>anti</w:t>
      </w:r>
      <w:r w:rsidRPr="000A0DAE">
        <w:rPr>
          <w:rFonts w:ascii="Times New Roman" w:hAnsi="Times New Roman" w:cs="Times New Roman"/>
          <w:color w:val="222222"/>
          <w:sz w:val="24"/>
          <w:szCs w:val="24"/>
          <w:shd w:val="clear" w:color="auto" w:fill="FFFFFF"/>
        </w:rPr>
        <w:t>-inflammatory drugs, including aspirin, ibuprofen, and naproxen.</w:t>
      </w:r>
    </w:p>
    <w:p w:rsidR="00843F95" w:rsidRPr="00843F95" w:rsidRDefault="00843F95" w:rsidP="000A0DAE">
      <w:pPr>
        <w:shd w:val="clear" w:color="auto" w:fill="FFFFFF"/>
        <w:spacing w:after="150"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Fever by itself is not an illness, it is body’s own way of fighting infection or sickness. Fevers are usually caused due to various infections such as bacteria, viral, fungal or immune mediated</w:t>
      </w:r>
    </w:p>
    <w:p w:rsidR="00843F95" w:rsidRPr="00843F95" w:rsidRDefault="00843F95" w:rsidP="000A0DAE">
      <w:pPr>
        <w:shd w:val="clear" w:color="auto" w:fill="FFFFFF"/>
        <w:spacing w:after="150"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Common symptoms during fever are as stated by Axelrod and Diringer (2008):</w:t>
      </w:r>
    </w:p>
    <w:p w:rsidR="00843F95" w:rsidRPr="00843F95" w:rsidRDefault="00843F95" w:rsidP="000A0DAE">
      <w:pPr>
        <w:shd w:val="clear" w:color="auto" w:fill="FFFFFF"/>
        <w:spacing w:before="100" w:beforeAutospacing="1" w:after="100" w:afterAutospacing="1"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Loss of appetite</w:t>
      </w:r>
    </w:p>
    <w:p w:rsidR="00843F95" w:rsidRPr="00843F95" w:rsidRDefault="00843F95" w:rsidP="000A0DAE">
      <w:pPr>
        <w:shd w:val="clear" w:color="auto" w:fill="FFFFFF"/>
        <w:spacing w:before="100" w:beforeAutospacing="1" w:after="100" w:afterAutospacing="1"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Lack of interest.</w:t>
      </w:r>
    </w:p>
    <w:p w:rsidR="00843F95" w:rsidRPr="00843F95" w:rsidRDefault="00843F95" w:rsidP="000A0DAE">
      <w:pPr>
        <w:shd w:val="clear" w:color="auto" w:fill="FFFFFF"/>
        <w:spacing w:before="100" w:beforeAutospacing="1" w:after="100" w:afterAutospacing="1"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Weakness</w:t>
      </w:r>
    </w:p>
    <w:p w:rsidR="00843F95" w:rsidRPr="00843F95" w:rsidRDefault="00843F95" w:rsidP="000A0DAE">
      <w:pPr>
        <w:shd w:val="clear" w:color="auto" w:fill="FFFFFF"/>
        <w:spacing w:before="100" w:beforeAutospacing="1" w:after="100" w:afterAutospacing="1"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Cold sweats</w:t>
      </w:r>
    </w:p>
    <w:p w:rsidR="00843F95" w:rsidRPr="000A0DAE" w:rsidRDefault="00843F95" w:rsidP="000A0DAE">
      <w:pPr>
        <w:shd w:val="clear" w:color="auto" w:fill="FFFFFF"/>
        <w:spacing w:before="100" w:beforeAutospacing="1" w:after="100" w:afterAutospacing="1"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In some cases there can even be vomiting, diarrhoea, cough and cold depending on the infection</w:t>
      </w:r>
      <w:r w:rsidRPr="000A0DAE">
        <w:rPr>
          <w:rFonts w:ascii="Times New Roman" w:eastAsia="Times New Roman" w:hAnsi="Times New Roman" w:cs="Times New Roman"/>
          <w:color w:val="3A3A3A"/>
          <w:sz w:val="24"/>
          <w:szCs w:val="24"/>
          <w:lang w:val="en-GB" w:eastAsia="en-GB"/>
        </w:rPr>
        <w:t>.</w:t>
      </w:r>
    </w:p>
    <w:p w:rsidR="00843F95" w:rsidRPr="00843F95" w:rsidRDefault="00843F95" w:rsidP="000A0DAE">
      <w:pPr>
        <w:shd w:val="clear" w:color="auto" w:fill="FFFFFF"/>
        <w:spacing w:after="150"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It is most important to manage all these conditions with good nutrition to alleviate the symptoms and make one feel comfortable.</w:t>
      </w:r>
    </w:p>
    <w:p w:rsidR="00843F95" w:rsidRPr="00843F95" w:rsidRDefault="00843F95" w:rsidP="000A0DAE">
      <w:pPr>
        <w:shd w:val="clear" w:color="auto" w:fill="FFFFFF"/>
        <w:spacing w:before="100" w:beforeAutospacing="1" w:after="100" w:afterAutospacing="1"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The diet usually prescribed is a high calories, high protein, low fat and light fluid diet.</w:t>
      </w:r>
    </w:p>
    <w:p w:rsidR="00843F95" w:rsidRPr="00843F95" w:rsidRDefault="00843F95" w:rsidP="000A0DAE">
      <w:pPr>
        <w:shd w:val="clear" w:color="auto" w:fill="FFFFFF"/>
        <w:spacing w:before="100" w:beforeAutospacing="1" w:after="100" w:afterAutospacing="1"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lastRenderedPageBreak/>
        <w:t>The first two or three days can be more of a fluid diet consisting of soups, glucose water, juice, milk (only if there is no diarrhoea). Give small frequent meal at regular interval, every two hours which can be gradually increased to every four hours.</w:t>
      </w:r>
    </w:p>
    <w:p w:rsidR="00843F95" w:rsidRPr="00843F95" w:rsidRDefault="00843F95" w:rsidP="000A0DAE">
      <w:pPr>
        <w:shd w:val="clear" w:color="auto" w:fill="FFFFFF"/>
        <w:spacing w:before="100" w:beforeAutospacing="1" w:after="100" w:afterAutospacing="1"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Include foods which are soft, bland, easily digested and absorbed like gruels, cereal, milk, soft fruits like banana, papaya, orange, musambi, melons, etc. Soft or mashed curd rice or softly boiled veggies can also be included.</w:t>
      </w:r>
    </w:p>
    <w:p w:rsidR="00843F95" w:rsidRPr="00843F95" w:rsidRDefault="00843F95" w:rsidP="000A0DAE">
      <w:pPr>
        <w:shd w:val="clear" w:color="auto" w:fill="FFFFFF"/>
        <w:spacing w:before="100" w:beforeAutospacing="1" w:after="100" w:afterAutospacing="1"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Fatty foods, spicy and high fibre foods are difficult to digest and should be avoided.</w:t>
      </w:r>
    </w:p>
    <w:p w:rsidR="00843F95" w:rsidRPr="00843F95" w:rsidRDefault="00843F95" w:rsidP="000A0DAE">
      <w:pPr>
        <w:shd w:val="clear" w:color="auto" w:fill="FFFFFF"/>
        <w:spacing w:before="100" w:beforeAutospacing="1" w:after="100" w:afterAutospacing="1"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It is also very important to remember that during fever, there is an increased need of certain nutrients like vitamin A, vitamin C, vitamin B, calcium, iron and sodium.</w:t>
      </w:r>
    </w:p>
    <w:p w:rsidR="00843F95" w:rsidRPr="00843F95" w:rsidRDefault="00843F95" w:rsidP="000A0DAE">
      <w:pPr>
        <w:shd w:val="clear" w:color="auto" w:fill="FFFFFF"/>
        <w:spacing w:after="150"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Foods that should be eaten in times of fever include:</w:t>
      </w:r>
    </w:p>
    <w:p w:rsidR="00843F95" w:rsidRPr="00843F95" w:rsidRDefault="00843F95" w:rsidP="000A0DAE">
      <w:pPr>
        <w:shd w:val="clear" w:color="auto" w:fill="FFFFFF"/>
        <w:spacing w:before="100" w:beforeAutospacing="1" w:after="100" w:afterAutospacing="1" w:line="360" w:lineRule="auto"/>
        <w:jc w:val="both"/>
        <w:rPr>
          <w:rFonts w:ascii="Times New Roman" w:eastAsia="Times New Roman" w:hAnsi="Times New Roman" w:cs="Times New Roman"/>
          <w:color w:val="3A3A3A"/>
          <w:sz w:val="24"/>
          <w:szCs w:val="24"/>
          <w:lang w:val="en-GB" w:eastAsia="en-GB"/>
        </w:rPr>
      </w:pPr>
      <w:r w:rsidRPr="00843F95">
        <w:rPr>
          <w:rFonts w:ascii="Times New Roman" w:eastAsia="Times New Roman" w:hAnsi="Times New Roman" w:cs="Times New Roman"/>
          <w:color w:val="3A3A3A"/>
          <w:sz w:val="24"/>
          <w:szCs w:val="24"/>
          <w:lang w:val="en-GB" w:eastAsia="en-GB"/>
        </w:rPr>
        <w:t>Fruit juices</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Glucose water</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Milk</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Coconut water</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Barley water</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Custards</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Egg</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Vegetable juices</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Soups</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Cereal preparation</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Tender meat</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Baked fish</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Butter milk with a pinch of salt</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Boiled leafy veggies</w:t>
      </w:r>
      <w:r w:rsidRPr="000A0DAE">
        <w:rPr>
          <w:rFonts w:ascii="Times New Roman" w:eastAsia="Times New Roman" w:hAnsi="Times New Roman" w:cs="Times New Roman"/>
          <w:color w:val="3A3A3A"/>
          <w:sz w:val="24"/>
          <w:szCs w:val="24"/>
          <w:lang w:val="en-GB" w:eastAsia="en-GB"/>
        </w:rPr>
        <w:t xml:space="preserve">, </w:t>
      </w:r>
      <w:r w:rsidRPr="00843F95">
        <w:rPr>
          <w:rFonts w:ascii="Times New Roman" w:eastAsia="Times New Roman" w:hAnsi="Times New Roman" w:cs="Times New Roman"/>
          <w:color w:val="3A3A3A"/>
          <w:sz w:val="24"/>
          <w:szCs w:val="24"/>
          <w:lang w:val="en-GB" w:eastAsia="en-GB"/>
        </w:rPr>
        <w:t>Boiled veggies (carrots, beans, pumpkins, sweat potatoes)Orange and yellow fruits (citrus fruits).</w:t>
      </w:r>
    </w:p>
    <w:p w:rsidR="00843F95" w:rsidRPr="000A0DAE" w:rsidRDefault="00843F95" w:rsidP="000A0DAE">
      <w:pPr>
        <w:spacing w:line="360" w:lineRule="auto"/>
        <w:ind w:left="720"/>
        <w:contextualSpacing/>
        <w:jc w:val="both"/>
        <w:rPr>
          <w:rFonts w:ascii="Times New Roman" w:hAnsi="Times New Roman" w:cs="Times New Roman"/>
          <w:sz w:val="24"/>
          <w:szCs w:val="24"/>
          <w:lang w:val="en-GB"/>
        </w:rPr>
      </w:pPr>
    </w:p>
    <w:p w:rsidR="009219F9" w:rsidRPr="000A0DAE" w:rsidRDefault="009219F9" w:rsidP="000A0DAE">
      <w:pPr>
        <w:numPr>
          <w:ilvl w:val="0"/>
          <w:numId w:val="1"/>
        </w:numPr>
        <w:spacing w:line="360" w:lineRule="auto"/>
        <w:contextualSpacing/>
        <w:jc w:val="both"/>
        <w:rPr>
          <w:rFonts w:ascii="Times New Roman" w:hAnsi="Times New Roman" w:cs="Times New Roman"/>
          <w:sz w:val="24"/>
          <w:szCs w:val="24"/>
        </w:rPr>
      </w:pPr>
      <w:r w:rsidRPr="000A0DAE">
        <w:rPr>
          <w:rFonts w:ascii="Times New Roman" w:eastAsia="Calibri" w:hAnsi="Times New Roman" w:cs="Times New Roman"/>
          <w:bCs/>
          <w:sz w:val="24"/>
          <w:szCs w:val="24"/>
        </w:rPr>
        <w:t>Discuss the dietary management of the following liver diseases</w:t>
      </w:r>
    </w:p>
    <w:p w:rsidR="009219F9" w:rsidRPr="000A0DAE" w:rsidRDefault="009219F9" w:rsidP="000A0DAE">
      <w:pPr>
        <w:numPr>
          <w:ilvl w:val="0"/>
          <w:numId w:val="2"/>
        </w:numPr>
        <w:autoSpaceDE w:val="0"/>
        <w:autoSpaceDN w:val="0"/>
        <w:adjustRightInd w:val="0"/>
        <w:spacing w:after="0" w:line="360" w:lineRule="auto"/>
        <w:ind w:left="1597"/>
        <w:jc w:val="both"/>
        <w:rPr>
          <w:rFonts w:ascii="Times New Roman" w:eastAsia="Calibri" w:hAnsi="Times New Roman" w:cs="Times New Roman"/>
          <w:bCs/>
          <w:sz w:val="24"/>
          <w:szCs w:val="24"/>
        </w:rPr>
      </w:pPr>
      <w:r w:rsidRPr="000A0DAE">
        <w:rPr>
          <w:rFonts w:ascii="Times New Roman" w:eastAsia="Calibri" w:hAnsi="Times New Roman" w:cs="Times New Roman"/>
          <w:bCs/>
          <w:sz w:val="24"/>
          <w:szCs w:val="24"/>
        </w:rPr>
        <w:t>Hepatitis</w:t>
      </w:r>
    </w:p>
    <w:p w:rsidR="001763F4" w:rsidRPr="000A0DAE" w:rsidRDefault="001763F4" w:rsidP="000A0DAE">
      <w:pPr>
        <w:autoSpaceDE w:val="0"/>
        <w:autoSpaceDN w:val="0"/>
        <w:adjustRightInd w:val="0"/>
        <w:spacing w:after="0" w:line="360" w:lineRule="auto"/>
        <w:jc w:val="both"/>
        <w:rPr>
          <w:rFonts w:ascii="Times New Roman" w:eastAsia="Calibri" w:hAnsi="Times New Roman" w:cs="Times New Roman"/>
          <w:bCs/>
          <w:sz w:val="24"/>
          <w:szCs w:val="24"/>
        </w:rPr>
      </w:pPr>
      <w:r w:rsidRPr="000A0DAE">
        <w:rPr>
          <w:rFonts w:ascii="Times New Roman" w:hAnsi="Times New Roman" w:cs="Times New Roman"/>
          <w:b/>
          <w:bCs/>
          <w:color w:val="222222"/>
          <w:sz w:val="24"/>
          <w:szCs w:val="24"/>
          <w:shd w:val="clear" w:color="auto" w:fill="FFFFFF"/>
        </w:rPr>
        <w:t>Hepatitis</w:t>
      </w:r>
      <w:r w:rsidRPr="000A0DAE">
        <w:rPr>
          <w:rFonts w:ascii="Times New Roman" w:hAnsi="Times New Roman" w:cs="Times New Roman"/>
          <w:color w:val="222222"/>
          <w:sz w:val="24"/>
          <w:szCs w:val="24"/>
          <w:shd w:val="clear" w:color="auto" w:fill="FFFFFF"/>
        </w:rPr>
        <w:t> refers to an inflammatory condition of the liver. It's commonly caused by a viral infection, but there are other possible causes of </w:t>
      </w:r>
      <w:r w:rsidRPr="000A0DAE">
        <w:rPr>
          <w:rFonts w:ascii="Times New Roman" w:hAnsi="Times New Roman" w:cs="Times New Roman"/>
          <w:b/>
          <w:bCs/>
          <w:color w:val="222222"/>
          <w:sz w:val="24"/>
          <w:szCs w:val="24"/>
          <w:shd w:val="clear" w:color="auto" w:fill="FFFFFF"/>
        </w:rPr>
        <w:t>hepatitis</w:t>
      </w:r>
      <w:r w:rsidRPr="000A0DAE">
        <w:rPr>
          <w:rFonts w:ascii="Times New Roman" w:hAnsi="Times New Roman" w:cs="Times New Roman"/>
          <w:color w:val="222222"/>
          <w:sz w:val="24"/>
          <w:szCs w:val="24"/>
          <w:shd w:val="clear" w:color="auto" w:fill="FFFFFF"/>
        </w:rPr>
        <w:t>. These include autoimmune </w:t>
      </w:r>
      <w:r w:rsidRPr="000A0DAE">
        <w:rPr>
          <w:rFonts w:ascii="Times New Roman" w:hAnsi="Times New Roman" w:cs="Times New Roman"/>
          <w:b/>
          <w:bCs/>
          <w:color w:val="222222"/>
          <w:sz w:val="24"/>
          <w:szCs w:val="24"/>
          <w:shd w:val="clear" w:color="auto" w:fill="FFFFFF"/>
        </w:rPr>
        <w:t>hepatitis</w:t>
      </w:r>
      <w:r w:rsidRPr="000A0DAE">
        <w:rPr>
          <w:rFonts w:ascii="Times New Roman" w:hAnsi="Times New Roman" w:cs="Times New Roman"/>
          <w:color w:val="222222"/>
          <w:sz w:val="24"/>
          <w:szCs w:val="24"/>
          <w:shd w:val="clear" w:color="auto" w:fill="FFFFFF"/>
        </w:rPr>
        <w:t> and </w:t>
      </w:r>
      <w:r w:rsidRPr="000A0DAE">
        <w:rPr>
          <w:rFonts w:ascii="Times New Roman" w:hAnsi="Times New Roman" w:cs="Times New Roman"/>
          <w:b/>
          <w:bCs/>
          <w:color w:val="222222"/>
          <w:sz w:val="24"/>
          <w:szCs w:val="24"/>
          <w:shd w:val="clear" w:color="auto" w:fill="FFFFFF"/>
        </w:rPr>
        <w:t>hepatitis</w:t>
      </w:r>
      <w:r w:rsidRPr="000A0DAE">
        <w:rPr>
          <w:rFonts w:ascii="Times New Roman" w:hAnsi="Times New Roman" w:cs="Times New Roman"/>
          <w:color w:val="222222"/>
          <w:sz w:val="24"/>
          <w:szCs w:val="24"/>
          <w:shd w:val="clear" w:color="auto" w:fill="FFFFFF"/>
        </w:rPr>
        <w:t> that occurs as a secondary result of medications, drugs, toxins, and alcohol.</w:t>
      </w:r>
    </w:p>
    <w:p w:rsidR="00CC78EE" w:rsidRPr="00CC78EE" w:rsidRDefault="00CC78EE" w:rsidP="000A0DAE">
      <w:pPr>
        <w:shd w:val="clear" w:color="auto" w:fill="FFFFFF"/>
        <w:spacing w:beforeAutospacing="1" w:after="0" w:afterAutospacing="1" w:line="360" w:lineRule="auto"/>
        <w:jc w:val="both"/>
        <w:textAlignment w:val="baseline"/>
        <w:outlineLvl w:val="2"/>
        <w:rPr>
          <w:rFonts w:ascii="Times New Roman" w:eastAsia="Times New Roman" w:hAnsi="Times New Roman" w:cs="Times New Roman"/>
          <w:color w:val="222222"/>
          <w:sz w:val="24"/>
          <w:szCs w:val="24"/>
          <w:lang w:val="en-GB" w:eastAsia="en-GB"/>
        </w:rPr>
      </w:pPr>
      <w:r w:rsidRPr="000A0DAE">
        <w:rPr>
          <w:rFonts w:ascii="Times New Roman" w:eastAsia="Times New Roman" w:hAnsi="Times New Roman" w:cs="Times New Roman"/>
          <w:color w:val="222222"/>
          <w:sz w:val="24"/>
          <w:szCs w:val="24"/>
          <w:bdr w:val="none" w:sz="0" w:space="0" w:color="auto" w:frame="1"/>
          <w:lang w:val="en-GB" w:eastAsia="en-GB"/>
        </w:rPr>
        <w:t>Prepare Meals With the Liver in Mind</w:t>
      </w:r>
    </w:p>
    <w:p w:rsidR="00CC78EE" w:rsidRPr="00CC78EE" w:rsidRDefault="00CC78EE" w:rsidP="000A0DAE">
      <w:pPr>
        <w:shd w:val="clear" w:color="auto" w:fill="FFFFFF"/>
        <w:spacing w:beforeAutospacing="1" w:after="0" w:afterAutospacing="1" w:line="360" w:lineRule="auto"/>
        <w:jc w:val="both"/>
        <w:textAlignment w:val="baseline"/>
        <w:rPr>
          <w:rFonts w:ascii="Times New Roman" w:eastAsia="Times New Roman" w:hAnsi="Times New Roman" w:cs="Times New Roman"/>
          <w:color w:val="222222"/>
          <w:sz w:val="24"/>
          <w:szCs w:val="24"/>
          <w:lang w:val="en-GB" w:eastAsia="en-GB"/>
        </w:rPr>
      </w:pPr>
      <w:r w:rsidRPr="000A0DAE">
        <w:rPr>
          <w:rFonts w:ascii="Times New Roman" w:eastAsia="Times New Roman" w:hAnsi="Times New Roman" w:cs="Times New Roman"/>
          <w:b/>
          <w:bCs/>
          <w:color w:val="222222"/>
          <w:sz w:val="24"/>
          <w:szCs w:val="24"/>
          <w:bdr w:val="none" w:sz="0" w:space="0" w:color="auto" w:frame="1"/>
          <w:lang w:val="en-GB" w:eastAsia="en-GB"/>
        </w:rPr>
        <w:t>Low-fat meals</w:t>
      </w:r>
      <w:r w:rsidRPr="00CC78EE">
        <w:rPr>
          <w:rFonts w:ascii="Times New Roman" w:eastAsia="Times New Roman" w:hAnsi="Times New Roman" w:cs="Times New Roman"/>
          <w:color w:val="222222"/>
          <w:sz w:val="24"/>
          <w:szCs w:val="24"/>
          <w:lang w:val="en-GB" w:eastAsia="en-GB"/>
        </w:rPr>
        <w:t xml:space="preserve">. </w:t>
      </w:r>
      <w:r w:rsidRPr="00CC78EE">
        <w:rPr>
          <w:rFonts w:ascii="Times New Roman" w:eastAsia="Times New Roman" w:hAnsi="Times New Roman" w:cs="Times New Roman"/>
          <w:sz w:val="24"/>
          <w:szCs w:val="24"/>
          <w:lang w:val="en-GB" w:eastAsia="en-GB"/>
        </w:rPr>
        <w:t>The </w:t>
      </w:r>
      <w:hyperlink r:id="rId7" w:history="1">
        <w:r w:rsidRPr="000A0DAE">
          <w:rPr>
            <w:rFonts w:ascii="Times New Roman" w:eastAsia="Times New Roman" w:hAnsi="Times New Roman" w:cs="Times New Roman"/>
            <w:sz w:val="24"/>
            <w:szCs w:val="24"/>
            <w:lang w:val="en-GB" w:eastAsia="en-GB"/>
          </w:rPr>
          <w:t>liver</w:t>
        </w:r>
      </w:hyperlink>
      <w:r w:rsidRPr="00CC78EE">
        <w:rPr>
          <w:rFonts w:ascii="Times New Roman" w:eastAsia="Times New Roman" w:hAnsi="Times New Roman" w:cs="Times New Roman"/>
          <w:color w:val="222222"/>
          <w:sz w:val="24"/>
          <w:szCs w:val="24"/>
          <w:lang w:val="en-GB" w:eastAsia="en-GB"/>
        </w:rPr>
        <w:t xml:space="preserve"> is an incredibly important organ to your body. It's involved in many aspects of nutrition. One important function of the liver is to produce bile, which the body uses to emulsify dietary fats, such as from potato chips or hamburgers. Before the body can absorb the fats and use their nutritional energy, all fats must be prepared by this process. However, depending </w:t>
      </w:r>
      <w:r w:rsidRPr="00CC78EE">
        <w:rPr>
          <w:rFonts w:ascii="Times New Roman" w:eastAsia="Times New Roman" w:hAnsi="Times New Roman" w:cs="Times New Roman"/>
          <w:color w:val="222222"/>
          <w:sz w:val="24"/>
          <w:szCs w:val="24"/>
          <w:lang w:val="en-GB" w:eastAsia="en-GB"/>
        </w:rPr>
        <w:lastRenderedPageBreak/>
        <w:t>on the damage to your liver, you might not be able to prepare enough bile to handle a meal high in fats. As a result, you might suffer indigestion because of the undigested fat. One solution is simply to eat low-fat foods. An alternative is to eat very small amounts of a high-fat food.</w:t>
      </w:r>
    </w:p>
    <w:p w:rsidR="00CC78EE" w:rsidRPr="00CC78EE" w:rsidRDefault="00CC78EE" w:rsidP="000A0DAE">
      <w:pPr>
        <w:shd w:val="clear" w:color="auto" w:fill="FFFFFF"/>
        <w:spacing w:beforeAutospacing="1" w:after="0" w:afterAutospacing="1" w:line="360" w:lineRule="auto"/>
        <w:jc w:val="both"/>
        <w:textAlignment w:val="baseline"/>
        <w:rPr>
          <w:rFonts w:ascii="Times New Roman" w:eastAsia="Times New Roman" w:hAnsi="Times New Roman" w:cs="Times New Roman"/>
          <w:color w:val="222222"/>
          <w:sz w:val="24"/>
          <w:szCs w:val="24"/>
          <w:lang w:val="en-GB" w:eastAsia="en-GB"/>
        </w:rPr>
      </w:pPr>
      <w:r w:rsidRPr="000A0DAE">
        <w:rPr>
          <w:rFonts w:ascii="Times New Roman" w:eastAsia="Times New Roman" w:hAnsi="Times New Roman" w:cs="Times New Roman"/>
          <w:b/>
          <w:bCs/>
          <w:color w:val="222222"/>
          <w:sz w:val="24"/>
          <w:szCs w:val="24"/>
          <w:bdr w:val="none" w:sz="0" w:space="0" w:color="auto" w:frame="1"/>
          <w:lang w:val="en-GB" w:eastAsia="en-GB"/>
        </w:rPr>
        <w:t>Small meals</w:t>
      </w:r>
      <w:r w:rsidRPr="00CC78EE">
        <w:rPr>
          <w:rFonts w:ascii="Times New Roman" w:eastAsia="Times New Roman" w:hAnsi="Times New Roman" w:cs="Times New Roman"/>
          <w:color w:val="222222"/>
          <w:sz w:val="24"/>
          <w:szCs w:val="24"/>
          <w:lang w:val="en-GB" w:eastAsia="en-GB"/>
        </w:rPr>
        <w:t>. If your liver is damaged, it isn't able to store as much energy as it once could. One of the jobs of the liver is to store the chemical glycogen, which it can quickly give back to the body when it needs immediate energy. Most people can store relatively large amounts of glycogen in their livers, but when the liver is damaged with fibrosis, the scar tissue takes away valuable storage space for glycogen. This explains one reason why people with the chronic liver disease often get tired quickly. One solution is to eat small, frequent meals making sure to include carbohydrates. This gives your body the chance to replace its glycogen reserves.</w:t>
      </w:r>
    </w:p>
    <w:p w:rsidR="00CC78EE" w:rsidRPr="00CC78EE" w:rsidRDefault="00CC78EE" w:rsidP="000A0DAE">
      <w:pPr>
        <w:shd w:val="clear" w:color="auto" w:fill="FFFFFF"/>
        <w:spacing w:beforeAutospacing="1" w:after="0" w:afterAutospacing="1" w:line="360" w:lineRule="auto"/>
        <w:jc w:val="both"/>
        <w:textAlignment w:val="baseline"/>
        <w:outlineLvl w:val="2"/>
        <w:rPr>
          <w:rFonts w:ascii="Times New Roman" w:eastAsia="Times New Roman" w:hAnsi="Times New Roman" w:cs="Times New Roman"/>
          <w:color w:val="222222"/>
          <w:sz w:val="24"/>
          <w:szCs w:val="24"/>
          <w:lang w:val="en-GB" w:eastAsia="en-GB"/>
        </w:rPr>
      </w:pPr>
      <w:r w:rsidRPr="000A0DAE">
        <w:rPr>
          <w:rFonts w:ascii="Times New Roman" w:eastAsia="Times New Roman" w:hAnsi="Times New Roman" w:cs="Times New Roman"/>
          <w:color w:val="222222"/>
          <w:sz w:val="24"/>
          <w:szCs w:val="24"/>
          <w:bdr w:val="none" w:sz="0" w:space="0" w:color="auto" w:frame="1"/>
          <w:lang w:val="en-GB" w:eastAsia="en-GB"/>
        </w:rPr>
        <w:t>Protection of Liver</w:t>
      </w:r>
    </w:p>
    <w:p w:rsidR="00CC78EE" w:rsidRPr="00CC78EE" w:rsidRDefault="00CC78EE" w:rsidP="000A0DAE">
      <w:pPr>
        <w:shd w:val="clear" w:color="auto" w:fill="FFFFFF"/>
        <w:spacing w:beforeAutospacing="1" w:after="0" w:afterAutospacing="1" w:line="360" w:lineRule="auto"/>
        <w:jc w:val="both"/>
        <w:textAlignment w:val="baseline"/>
        <w:rPr>
          <w:rFonts w:ascii="Times New Roman" w:eastAsia="Times New Roman" w:hAnsi="Times New Roman" w:cs="Times New Roman"/>
          <w:color w:val="222222"/>
          <w:sz w:val="24"/>
          <w:szCs w:val="24"/>
          <w:lang w:val="en-GB" w:eastAsia="en-GB"/>
        </w:rPr>
      </w:pPr>
      <w:r w:rsidRPr="00CC78EE">
        <w:rPr>
          <w:rFonts w:ascii="Times New Roman" w:eastAsia="Times New Roman" w:hAnsi="Times New Roman" w:cs="Times New Roman"/>
          <w:color w:val="222222"/>
          <w:sz w:val="24"/>
          <w:szCs w:val="24"/>
          <w:lang w:val="en-GB" w:eastAsia="en-GB"/>
        </w:rPr>
        <w:t>The liver is such a powerful filtering organ. Every five minutes, your </w:t>
      </w:r>
      <w:r w:rsidRPr="000A0DAE">
        <w:rPr>
          <w:rFonts w:ascii="Times New Roman" w:eastAsia="Times New Roman" w:hAnsi="Times New Roman" w:cs="Times New Roman"/>
          <w:i/>
          <w:iCs/>
          <w:color w:val="222222"/>
          <w:sz w:val="24"/>
          <w:szCs w:val="24"/>
          <w:bdr w:val="none" w:sz="0" w:space="0" w:color="auto" w:frame="1"/>
          <w:lang w:val="en-GB" w:eastAsia="en-GB"/>
        </w:rPr>
        <w:t>entire</w:t>
      </w:r>
      <w:r w:rsidRPr="00CC78EE">
        <w:rPr>
          <w:rFonts w:ascii="Times New Roman" w:eastAsia="Times New Roman" w:hAnsi="Times New Roman" w:cs="Times New Roman"/>
          <w:color w:val="222222"/>
          <w:sz w:val="24"/>
          <w:szCs w:val="24"/>
          <w:lang w:val="en-GB" w:eastAsia="en-GB"/>
        </w:rPr>
        <w:t>blood supply is filtered through it. As blood filters through, the liver removes the to</w:t>
      </w:r>
      <w:r w:rsidRPr="000A0DAE">
        <w:rPr>
          <w:rFonts w:ascii="Times New Roman" w:eastAsia="Times New Roman" w:hAnsi="Times New Roman" w:cs="Times New Roman"/>
          <w:color w:val="222222"/>
          <w:sz w:val="24"/>
          <w:szCs w:val="24"/>
          <w:lang w:val="en-GB" w:eastAsia="en-GB"/>
        </w:rPr>
        <w:t>xins (anything poisonous to the</w:t>
      </w:r>
      <w:r w:rsidRPr="00CC78EE">
        <w:rPr>
          <w:rFonts w:ascii="Times New Roman" w:eastAsia="Times New Roman" w:hAnsi="Times New Roman" w:cs="Times New Roman"/>
          <w:color w:val="222222"/>
          <w:sz w:val="24"/>
          <w:szCs w:val="24"/>
          <w:lang w:val="en-GB" w:eastAsia="en-GB"/>
        </w:rPr>
        <w:t xml:space="preserve"> body). The liver has an amazing capacity to keep doing its job even while damaged, but eventually, too much damage will reduce liver fun</w:t>
      </w:r>
      <w:r w:rsidRPr="000A0DAE">
        <w:rPr>
          <w:rFonts w:ascii="Times New Roman" w:eastAsia="Times New Roman" w:hAnsi="Times New Roman" w:cs="Times New Roman"/>
          <w:color w:val="222222"/>
          <w:sz w:val="24"/>
          <w:szCs w:val="24"/>
          <w:lang w:val="en-GB" w:eastAsia="en-GB"/>
        </w:rPr>
        <w:t>ction. Therefore, it's in the</w:t>
      </w:r>
      <w:r w:rsidRPr="00CC78EE">
        <w:rPr>
          <w:rFonts w:ascii="Times New Roman" w:eastAsia="Times New Roman" w:hAnsi="Times New Roman" w:cs="Times New Roman"/>
          <w:color w:val="222222"/>
          <w:sz w:val="24"/>
          <w:szCs w:val="24"/>
          <w:lang w:val="en-GB" w:eastAsia="en-GB"/>
        </w:rPr>
        <w:t xml:space="preserve"> best interest to reduce toxins to </w:t>
      </w:r>
      <w:r w:rsidRPr="000A0DAE">
        <w:rPr>
          <w:rFonts w:ascii="Times New Roman" w:eastAsia="Times New Roman" w:hAnsi="Times New Roman" w:cs="Times New Roman"/>
          <w:color w:val="222222"/>
          <w:sz w:val="24"/>
          <w:szCs w:val="24"/>
          <w:lang w:val="en-GB" w:eastAsia="en-GB"/>
        </w:rPr>
        <w:t>the</w:t>
      </w:r>
      <w:r w:rsidRPr="00CC78EE">
        <w:rPr>
          <w:rFonts w:ascii="Times New Roman" w:eastAsia="Times New Roman" w:hAnsi="Times New Roman" w:cs="Times New Roman"/>
          <w:color w:val="222222"/>
          <w:sz w:val="24"/>
          <w:szCs w:val="24"/>
          <w:lang w:val="en-GB" w:eastAsia="en-GB"/>
        </w:rPr>
        <w:t xml:space="preserve"> liver. Here are some common toxins to the liver:</w:t>
      </w:r>
    </w:p>
    <w:p w:rsidR="00CC78EE" w:rsidRPr="00CC78EE" w:rsidRDefault="00CC78EE" w:rsidP="000A0DAE">
      <w:pPr>
        <w:shd w:val="clear" w:color="auto" w:fill="FFFFFF"/>
        <w:spacing w:beforeAutospacing="1" w:after="0" w:afterAutospacing="1" w:line="360" w:lineRule="auto"/>
        <w:jc w:val="both"/>
        <w:textAlignment w:val="baseline"/>
        <w:rPr>
          <w:rFonts w:ascii="Times New Roman" w:eastAsia="Times New Roman" w:hAnsi="Times New Roman" w:cs="Times New Roman"/>
          <w:color w:val="222222"/>
          <w:sz w:val="24"/>
          <w:szCs w:val="24"/>
          <w:lang w:val="en-GB" w:eastAsia="en-GB"/>
        </w:rPr>
      </w:pPr>
      <w:r w:rsidRPr="000A0DAE">
        <w:rPr>
          <w:rFonts w:ascii="Times New Roman" w:eastAsia="Times New Roman" w:hAnsi="Times New Roman" w:cs="Times New Roman"/>
          <w:b/>
          <w:bCs/>
          <w:color w:val="222222"/>
          <w:sz w:val="24"/>
          <w:szCs w:val="24"/>
          <w:bdr w:val="none" w:sz="0" w:space="0" w:color="auto" w:frame="1"/>
          <w:lang w:val="en-GB" w:eastAsia="en-GB"/>
        </w:rPr>
        <w:t>Alcohol</w:t>
      </w:r>
      <w:r w:rsidRPr="00CC78EE">
        <w:rPr>
          <w:rFonts w:ascii="Times New Roman" w:eastAsia="Times New Roman" w:hAnsi="Times New Roman" w:cs="Times New Roman"/>
          <w:color w:val="222222"/>
          <w:sz w:val="24"/>
          <w:szCs w:val="24"/>
          <w:lang w:val="en-GB" w:eastAsia="en-GB"/>
        </w:rPr>
        <w:t>. People with chronic hepatitis should avoid alcohol since it speeds progression to cirrhosis. People with cirrhosis should absolutely avoid alcohol.</w:t>
      </w:r>
    </w:p>
    <w:p w:rsidR="00CC78EE" w:rsidRPr="00CC78EE" w:rsidRDefault="00CC78EE" w:rsidP="000A0DAE">
      <w:pPr>
        <w:shd w:val="clear" w:color="auto" w:fill="FFFFFF"/>
        <w:spacing w:beforeAutospacing="1" w:after="0" w:afterAutospacing="1" w:line="360" w:lineRule="auto"/>
        <w:jc w:val="both"/>
        <w:textAlignment w:val="baseline"/>
        <w:rPr>
          <w:rFonts w:ascii="Times New Roman" w:eastAsia="Times New Roman" w:hAnsi="Times New Roman" w:cs="Times New Roman"/>
          <w:color w:val="222222"/>
          <w:sz w:val="24"/>
          <w:szCs w:val="24"/>
          <w:lang w:val="en-GB" w:eastAsia="en-GB"/>
        </w:rPr>
      </w:pPr>
      <w:r w:rsidRPr="000A0DAE">
        <w:rPr>
          <w:rFonts w:ascii="Times New Roman" w:eastAsia="Times New Roman" w:hAnsi="Times New Roman" w:cs="Times New Roman"/>
          <w:b/>
          <w:bCs/>
          <w:color w:val="222222"/>
          <w:sz w:val="24"/>
          <w:szCs w:val="24"/>
          <w:bdr w:val="none" w:sz="0" w:space="0" w:color="auto" w:frame="1"/>
          <w:lang w:val="en-GB" w:eastAsia="en-GB"/>
        </w:rPr>
        <w:t>Unnecessary medicines</w:t>
      </w:r>
      <w:r w:rsidRPr="00CC78EE">
        <w:rPr>
          <w:rFonts w:ascii="Times New Roman" w:eastAsia="Times New Roman" w:hAnsi="Times New Roman" w:cs="Times New Roman"/>
          <w:color w:val="222222"/>
          <w:sz w:val="24"/>
          <w:szCs w:val="24"/>
          <w:lang w:val="en-GB" w:eastAsia="en-GB"/>
        </w:rPr>
        <w:t>. Even though medicines are beneficial, they are still toxic chemicals that must be processed by your liver. It's important to follow your doctor's advice and take the medicines that you need and avoid the ones that you don't. Check with your doctor before taking a medicine if you have liver disease.</w:t>
      </w:r>
    </w:p>
    <w:p w:rsidR="00CC78EE" w:rsidRPr="00CC78EE" w:rsidRDefault="00CC78EE" w:rsidP="000A0DAE">
      <w:pPr>
        <w:shd w:val="clear" w:color="auto" w:fill="FFFFFF"/>
        <w:spacing w:beforeAutospacing="1" w:after="0" w:afterAutospacing="1" w:line="360" w:lineRule="auto"/>
        <w:jc w:val="both"/>
        <w:textAlignment w:val="baseline"/>
        <w:rPr>
          <w:rFonts w:ascii="Times New Roman" w:eastAsia="Times New Roman" w:hAnsi="Times New Roman" w:cs="Times New Roman"/>
          <w:color w:val="222222"/>
          <w:sz w:val="24"/>
          <w:szCs w:val="24"/>
          <w:lang w:val="en-GB" w:eastAsia="en-GB"/>
        </w:rPr>
      </w:pPr>
      <w:r w:rsidRPr="000A0DAE">
        <w:rPr>
          <w:rFonts w:ascii="Times New Roman" w:eastAsia="Times New Roman" w:hAnsi="Times New Roman" w:cs="Times New Roman"/>
          <w:b/>
          <w:bCs/>
          <w:color w:val="222222"/>
          <w:sz w:val="24"/>
          <w:szCs w:val="24"/>
          <w:bdr w:val="none" w:sz="0" w:space="0" w:color="auto" w:frame="1"/>
          <w:lang w:val="en-GB" w:eastAsia="en-GB"/>
        </w:rPr>
        <w:t>Pesticides and herbicides</w:t>
      </w:r>
      <w:r w:rsidRPr="00CC78EE">
        <w:rPr>
          <w:rFonts w:ascii="Times New Roman" w:eastAsia="Times New Roman" w:hAnsi="Times New Roman" w:cs="Times New Roman"/>
          <w:color w:val="222222"/>
          <w:sz w:val="24"/>
          <w:szCs w:val="24"/>
          <w:lang w:val="en-GB" w:eastAsia="en-GB"/>
        </w:rPr>
        <w:t>. Though these can absorb through your skin, they are still toxins ultimately processed by the liver.</w:t>
      </w:r>
    </w:p>
    <w:p w:rsidR="00CC78EE" w:rsidRPr="00CC78EE" w:rsidRDefault="00CC78EE" w:rsidP="000A0DAE">
      <w:pPr>
        <w:shd w:val="clear" w:color="auto" w:fill="FFFFFF"/>
        <w:spacing w:beforeAutospacing="1" w:after="0" w:afterAutospacing="1" w:line="360" w:lineRule="auto"/>
        <w:jc w:val="both"/>
        <w:textAlignment w:val="baseline"/>
        <w:rPr>
          <w:rFonts w:ascii="Times New Roman" w:eastAsia="Times New Roman" w:hAnsi="Times New Roman" w:cs="Times New Roman"/>
          <w:color w:val="222222"/>
          <w:sz w:val="24"/>
          <w:szCs w:val="24"/>
          <w:lang w:val="en-GB" w:eastAsia="en-GB"/>
        </w:rPr>
      </w:pPr>
      <w:r w:rsidRPr="000A0DAE">
        <w:rPr>
          <w:rFonts w:ascii="Times New Roman" w:eastAsia="Times New Roman" w:hAnsi="Times New Roman" w:cs="Times New Roman"/>
          <w:b/>
          <w:bCs/>
          <w:color w:val="222222"/>
          <w:sz w:val="24"/>
          <w:szCs w:val="24"/>
          <w:bdr w:val="none" w:sz="0" w:space="0" w:color="auto" w:frame="1"/>
          <w:lang w:val="en-GB" w:eastAsia="en-GB"/>
        </w:rPr>
        <w:lastRenderedPageBreak/>
        <w:t>Household chemicals</w:t>
      </w:r>
      <w:r w:rsidRPr="00CC78EE">
        <w:rPr>
          <w:rFonts w:ascii="Times New Roman" w:eastAsia="Times New Roman" w:hAnsi="Times New Roman" w:cs="Times New Roman"/>
          <w:color w:val="222222"/>
          <w:sz w:val="24"/>
          <w:szCs w:val="24"/>
          <w:lang w:val="en-GB" w:eastAsia="en-GB"/>
        </w:rPr>
        <w:t>. We use chemicals daily, sometimes without a second thought. People with chronic hepatitis should take extra caution to reduce exposure of these through fumes, ingestion and skin absorption.</w:t>
      </w:r>
    </w:p>
    <w:p w:rsidR="00CC78EE" w:rsidRPr="00CC78EE" w:rsidRDefault="00CC78EE" w:rsidP="000A0DAE">
      <w:pPr>
        <w:shd w:val="clear" w:color="auto" w:fill="FFFFFF"/>
        <w:spacing w:beforeAutospacing="1" w:after="0" w:afterAutospacing="1" w:line="360" w:lineRule="auto"/>
        <w:jc w:val="both"/>
        <w:textAlignment w:val="baseline"/>
        <w:rPr>
          <w:rFonts w:ascii="Times New Roman" w:eastAsia="Times New Roman" w:hAnsi="Times New Roman" w:cs="Times New Roman"/>
          <w:color w:val="222222"/>
          <w:sz w:val="24"/>
          <w:szCs w:val="24"/>
          <w:lang w:val="en-GB" w:eastAsia="en-GB"/>
        </w:rPr>
      </w:pPr>
      <w:r w:rsidRPr="000A0DAE">
        <w:rPr>
          <w:rFonts w:ascii="Times New Roman" w:eastAsia="Times New Roman" w:hAnsi="Times New Roman" w:cs="Times New Roman"/>
          <w:b/>
          <w:bCs/>
          <w:color w:val="222222"/>
          <w:sz w:val="24"/>
          <w:szCs w:val="24"/>
          <w:bdr w:val="none" w:sz="0" w:space="0" w:color="auto" w:frame="1"/>
          <w:lang w:val="en-GB" w:eastAsia="en-GB"/>
        </w:rPr>
        <w:t>Vitamins and supplements</w:t>
      </w:r>
      <w:r w:rsidRPr="00CC78EE">
        <w:rPr>
          <w:rFonts w:ascii="Times New Roman" w:eastAsia="Times New Roman" w:hAnsi="Times New Roman" w:cs="Times New Roman"/>
          <w:color w:val="222222"/>
          <w:sz w:val="24"/>
          <w:szCs w:val="24"/>
          <w:lang w:val="en-GB" w:eastAsia="en-GB"/>
        </w:rPr>
        <w:t>. Some vitamins (K, A, D, and E) are very important and necessary for people with chronic hepatitis and many doctors will prescribe vitamin supplements. However, aside from physician-recommended vitamins, use caution with additional supplements because they may be toxins.</w:t>
      </w:r>
    </w:p>
    <w:p w:rsidR="00CC78EE" w:rsidRPr="00CC78EE" w:rsidRDefault="00CC78EE" w:rsidP="000A0DAE">
      <w:pPr>
        <w:shd w:val="clear" w:color="auto" w:fill="FFFFFF"/>
        <w:spacing w:beforeAutospacing="1" w:after="0" w:afterAutospacing="1" w:line="360" w:lineRule="auto"/>
        <w:jc w:val="both"/>
        <w:textAlignment w:val="baseline"/>
        <w:rPr>
          <w:rFonts w:ascii="Times New Roman" w:eastAsia="Times New Roman" w:hAnsi="Times New Roman" w:cs="Times New Roman"/>
          <w:color w:val="222222"/>
          <w:sz w:val="24"/>
          <w:szCs w:val="24"/>
          <w:lang w:val="en-GB" w:eastAsia="en-GB"/>
        </w:rPr>
      </w:pPr>
      <w:r w:rsidRPr="000A0DAE">
        <w:rPr>
          <w:rFonts w:ascii="Times New Roman" w:eastAsia="Times New Roman" w:hAnsi="Times New Roman" w:cs="Times New Roman"/>
          <w:b/>
          <w:bCs/>
          <w:color w:val="222222"/>
          <w:sz w:val="24"/>
          <w:szCs w:val="24"/>
          <w:bdr w:val="none" w:sz="0" w:space="0" w:color="auto" w:frame="1"/>
          <w:lang w:val="en-GB" w:eastAsia="en-GB"/>
        </w:rPr>
        <w:t>Healthful foods</w:t>
      </w:r>
      <w:r w:rsidRPr="00CC78EE">
        <w:rPr>
          <w:rFonts w:ascii="Times New Roman" w:eastAsia="Times New Roman" w:hAnsi="Times New Roman" w:cs="Times New Roman"/>
          <w:color w:val="222222"/>
          <w:sz w:val="24"/>
          <w:szCs w:val="24"/>
          <w:lang w:val="en-GB" w:eastAsia="en-GB"/>
        </w:rPr>
        <w:t>. Your body needs good nutrition whether you have chronic hepatitis or not. To achieve good nutrition means that you're getting the nutrients you need (vitamins, minerals, protein, fat, carbohydrates, fiber) from the foods you eat. The quality and types of foods are important: fresh fruits and vegetables, lean meats (chicken, turkey, pork) and whole grains (barley, brown rice, whole wheat bread, and oatmeal).</w:t>
      </w:r>
    </w:p>
    <w:p w:rsidR="00CC78EE" w:rsidRPr="00CC78EE" w:rsidRDefault="00CC78EE" w:rsidP="000A0DAE">
      <w:pPr>
        <w:shd w:val="clear" w:color="auto" w:fill="FFFFFF"/>
        <w:spacing w:beforeAutospacing="1" w:after="0" w:afterAutospacing="1" w:line="360" w:lineRule="auto"/>
        <w:jc w:val="both"/>
        <w:textAlignment w:val="baseline"/>
        <w:rPr>
          <w:rFonts w:ascii="Times New Roman" w:eastAsia="Times New Roman" w:hAnsi="Times New Roman" w:cs="Times New Roman"/>
          <w:color w:val="222222"/>
          <w:sz w:val="24"/>
          <w:szCs w:val="24"/>
          <w:lang w:val="en-GB" w:eastAsia="en-GB"/>
        </w:rPr>
      </w:pPr>
      <w:r w:rsidRPr="000A0DAE">
        <w:rPr>
          <w:rFonts w:ascii="Times New Roman" w:eastAsia="Times New Roman" w:hAnsi="Times New Roman" w:cs="Times New Roman"/>
          <w:b/>
          <w:bCs/>
          <w:color w:val="222222"/>
          <w:sz w:val="24"/>
          <w:szCs w:val="24"/>
          <w:bdr w:val="none" w:sz="0" w:space="0" w:color="auto" w:frame="1"/>
          <w:lang w:val="en-GB" w:eastAsia="en-GB"/>
        </w:rPr>
        <w:t>Exercise</w:t>
      </w:r>
      <w:r w:rsidRPr="00CC78EE">
        <w:rPr>
          <w:rFonts w:ascii="Times New Roman" w:eastAsia="Times New Roman" w:hAnsi="Times New Roman" w:cs="Times New Roman"/>
          <w:color w:val="222222"/>
          <w:sz w:val="24"/>
          <w:szCs w:val="24"/>
          <w:lang w:val="en-GB" w:eastAsia="en-GB"/>
        </w:rPr>
        <w:t>. Along with nutrition, exercise is an essential part of good health. Some of the common symptoms associated with chronic hepatitis in the setting of no </w:t>
      </w:r>
      <w:hyperlink r:id="rId8" w:history="1">
        <w:r w:rsidRPr="000A0DAE">
          <w:rPr>
            <w:rFonts w:ascii="Times New Roman" w:eastAsia="Times New Roman" w:hAnsi="Times New Roman" w:cs="Times New Roman"/>
            <w:color w:val="0188B5"/>
            <w:sz w:val="24"/>
            <w:szCs w:val="24"/>
            <w:u w:val="single"/>
            <w:lang w:val="en-GB" w:eastAsia="en-GB"/>
          </w:rPr>
          <w:t>cirrhosis</w:t>
        </w:r>
      </w:hyperlink>
      <w:r w:rsidRPr="00CC78EE">
        <w:rPr>
          <w:rFonts w:ascii="Times New Roman" w:eastAsia="Times New Roman" w:hAnsi="Times New Roman" w:cs="Times New Roman"/>
          <w:color w:val="222222"/>
          <w:sz w:val="24"/>
          <w:szCs w:val="24"/>
          <w:lang w:val="en-GB" w:eastAsia="en-GB"/>
        </w:rPr>
        <w:t> or cirrhosis that isn't too advanced, such as fatigue or depressed mood, may be improved with regular, moderate exercise. You should begin any exercise program gradually and, depending on your level of health, under a physician's guidance. Most exercise, however, small the amount, is very beneficial to your health and well-being. It is an excellent complement to good nutrition.</w:t>
      </w:r>
    </w:p>
    <w:p w:rsidR="00CC78EE" w:rsidRPr="000A0DAE" w:rsidRDefault="00CC78EE" w:rsidP="000A0DAE">
      <w:pPr>
        <w:autoSpaceDE w:val="0"/>
        <w:autoSpaceDN w:val="0"/>
        <w:adjustRightInd w:val="0"/>
        <w:spacing w:after="0" w:line="360" w:lineRule="auto"/>
        <w:ind w:left="1597"/>
        <w:jc w:val="both"/>
        <w:rPr>
          <w:rFonts w:ascii="Times New Roman" w:eastAsia="Calibri" w:hAnsi="Times New Roman" w:cs="Times New Roman"/>
          <w:bCs/>
          <w:sz w:val="24"/>
          <w:szCs w:val="24"/>
        </w:rPr>
      </w:pPr>
    </w:p>
    <w:p w:rsidR="009219F9" w:rsidRPr="000A0DAE" w:rsidRDefault="009219F9" w:rsidP="000A0DAE">
      <w:pPr>
        <w:numPr>
          <w:ilvl w:val="0"/>
          <w:numId w:val="2"/>
        </w:numPr>
        <w:autoSpaceDE w:val="0"/>
        <w:autoSpaceDN w:val="0"/>
        <w:adjustRightInd w:val="0"/>
        <w:spacing w:after="0" w:line="360" w:lineRule="auto"/>
        <w:ind w:left="1597"/>
        <w:jc w:val="both"/>
        <w:rPr>
          <w:rFonts w:ascii="Times New Roman" w:eastAsia="Calibri" w:hAnsi="Times New Roman" w:cs="Times New Roman"/>
          <w:bCs/>
          <w:sz w:val="24"/>
          <w:szCs w:val="24"/>
        </w:rPr>
      </w:pPr>
      <w:r w:rsidRPr="000A0DAE">
        <w:rPr>
          <w:rFonts w:ascii="Times New Roman" w:eastAsia="Calibri" w:hAnsi="Times New Roman" w:cs="Times New Roman"/>
          <w:bCs/>
          <w:sz w:val="24"/>
          <w:szCs w:val="24"/>
        </w:rPr>
        <w:t>Liver Cirrhosis</w:t>
      </w:r>
    </w:p>
    <w:p w:rsidR="001763F4" w:rsidRPr="000A0DAE" w:rsidRDefault="001763F4" w:rsidP="000A0DAE">
      <w:pPr>
        <w:autoSpaceDE w:val="0"/>
        <w:autoSpaceDN w:val="0"/>
        <w:adjustRightInd w:val="0"/>
        <w:spacing w:after="0" w:line="360" w:lineRule="auto"/>
        <w:jc w:val="both"/>
        <w:rPr>
          <w:rFonts w:ascii="Times New Roman" w:eastAsia="Calibri" w:hAnsi="Times New Roman" w:cs="Times New Roman"/>
          <w:bCs/>
          <w:sz w:val="24"/>
          <w:szCs w:val="24"/>
        </w:rPr>
      </w:pPr>
      <w:r w:rsidRPr="000A0DAE">
        <w:rPr>
          <w:rFonts w:ascii="Times New Roman" w:hAnsi="Times New Roman" w:cs="Times New Roman"/>
          <w:b/>
          <w:bCs/>
          <w:color w:val="222222"/>
          <w:sz w:val="24"/>
          <w:szCs w:val="24"/>
          <w:shd w:val="clear" w:color="auto" w:fill="FFFFFF"/>
        </w:rPr>
        <w:t>Cirrhosis</w:t>
      </w:r>
      <w:r w:rsidRPr="000A0DAE">
        <w:rPr>
          <w:rFonts w:ascii="Times New Roman" w:hAnsi="Times New Roman" w:cs="Times New Roman"/>
          <w:color w:val="222222"/>
          <w:sz w:val="24"/>
          <w:szCs w:val="24"/>
          <w:shd w:val="clear" w:color="auto" w:fill="FFFFFF"/>
        </w:rPr>
        <w:t> is a complication of </w:t>
      </w:r>
      <w:r w:rsidRPr="000A0DAE">
        <w:rPr>
          <w:rFonts w:ascii="Times New Roman" w:hAnsi="Times New Roman" w:cs="Times New Roman"/>
          <w:b/>
          <w:bCs/>
          <w:color w:val="222222"/>
          <w:sz w:val="24"/>
          <w:szCs w:val="24"/>
          <w:shd w:val="clear" w:color="auto" w:fill="FFFFFF"/>
        </w:rPr>
        <w:t>liver disease</w:t>
      </w:r>
      <w:r w:rsidRPr="000A0DAE">
        <w:rPr>
          <w:rFonts w:ascii="Times New Roman" w:hAnsi="Times New Roman" w:cs="Times New Roman"/>
          <w:color w:val="222222"/>
          <w:sz w:val="24"/>
          <w:szCs w:val="24"/>
          <w:shd w:val="clear" w:color="auto" w:fill="FFFFFF"/>
        </w:rPr>
        <w:t> that involves loss of </w:t>
      </w:r>
      <w:r w:rsidRPr="000A0DAE">
        <w:rPr>
          <w:rFonts w:ascii="Times New Roman" w:hAnsi="Times New Roman" w:cs="Times New Roman"/>
          <w:b/>
          <w:bCs/>
          <w:color w:val="222222"/>
          <w:sz w:val="24"/>
          <w:szCs w:val="24"/>
          <w:shd w:val="clear" w:color="auto" w:fill="FFFFFF"/>
        </w:rPr>
        <w:t>liver</w:t>
      </w:r>
      <w:r w:rsidRPr="000A0DAE">
        <w:rPr>
          <w:rFonts w:ascii="Times New Roman" w:hAnsi="Times New Roman" w:cs="Times New Roman"/>
          <w:color w:val="222222"/>
          <w:sz w:val="24"/>
          <w:szCs w:val="24"/>
          <w:shd w:val="clear" w:color="auto" w:fill="FFFFFF"/>
        </w:rPr>
        <w:t> cells and irreversible scarring of the </w:t>
      </w:r>
      <w:r w:rsidRPr="000A0DAE">
        <w:rPr>
          <w:rFonts w:ascii="Times New Roman" w:hAnsi="Times New Roman" w:cs="Times New Roman"/>
          <w:b/>
          <w:bCs/>
          <w:color w:val="222222"/>
          <w:sz w:val="24"/>
          <w:szCs w:val="24"/>
          <w:shd w:val="clear" w:color="auto" w:fill="FFFFFF"/>
        </w:rPr>
        <w:t>liver</w:t>
      </w:r>
      <w:r w:rsidRPr="000A0DAE">
        <w:rPr>
          <w:rFonts w:ascii="Times New Roman" w:hAnsi="Times New Roman" w:cs="Times New Roman"/>
          <w:color w:val="222222"/>
          <w:sz w:val="24"/>
          <w:szCs w:val="24"/>
          <w:shd w:val="clear" w:color="auto" w:fill="FFFFFF"/>
        </w:rPr>
        <w:t>. Alcohol and viral hepatitis B and C are common causes of </w:t>
      </w:r>
      <w:r w:rsidRPr="000A0DAE">
        <w:rPr>
          <w:rFonts w:ascii="Times New Roman" w:hAnsi="Times New Roman" w:cs="Times New Roman"/>
          <w:b/>
          <w:bCs/>
          <w:color w:val="222222"/>
          <w:sz w:val="24"/>
          <w:szCs w:val="24"/>
          <w:shd w:val="clear" w:color="auto" w:fill="FFFFFF"/>
        </w:rPr>
        <w:t>cirrhosis.</w:t>
      </w:r>
    </w:p>
    <w:p w:rsidR="00CC78EE" w:rsidRPr="000A0DAE" w:rsidRDefault="00CC78EE" w:rsidP="000A0DAE">
      <w:pPr>
        <w:pStyle w:val="NormalWeb"/>
        <w:shd w:val="clear" w:color="auto" w:fill="FFFFFF"/>
        <w:spacing w:before="0" w:after="0" w:line="360" w:lineRule="auto"/>
        <w:jc w:val="both"/>
        <w:textAlignment w:val="baseline"/>
        <w:rPr>
          <w:color w:val="222222"/>
        </w:rPr>
      </w:pPr>
      <w:r w:rsidRPr="000A0DAE">
        <w:rPr>
          <w:color w:val="222222"/>
        </w:rPr>
        <w:t>Many people diagnosed with cirrhosis of the liver want to know how to change their diet to improve their health. If you have </w:t>
      </w:r>
      <w:hyperlink r:id="rId9" w:history="1">
        <w:r w:rsidRPr="000A0DAE">
          <w:rPr>
            <w:rStyle w:val="Hyperlink"/>
            <w:color w:val="auto"/>
            <w:u w:val="none"/>
          </w:rPr>
          <w:t>cirrhosis</w:t>
        </w:r>
      </w:hyperlink>
      <w:r w:rsidRPr="000A0DAE">
        <w:t xml:space="preserve">, </w:t>
      </w:r>
      <w:r w:rsidRPr="000A0DAE">
        <w:rPr>
          <w:color w:val="222222"/>
        </w:rPr>
        <w:t>the best diet is very close to the one you needed before you had the condition.</w:t>
      </w:r>
    </w:p>
    <w:p w:rsidR="00CC78EE" w:rsidRPr="000A0DAE" w:rsidRDefault="00CC78EE" w:rsidP="000A0DAE">
      <w:pPr>
        <w:pStyle w:val="NormalWeb"/>
        <w:shd w:val="clear" w:color="auto" w:fill="FFFFFF"/>
        <w:spacing w:before="0" w:after="0" w:line="360" w:lineRule="auto"/>
        <w:jc w:val="both"/>
        <w:textAlignment w:val="baseline"/>
        <w:rPr>
          <w:color w:val="222222"/>
        </w:rPr>
      </w:pPr>
      <w:r w:rsidRPr="000A0DAE">
        <w:rPr>
          <w:color w:val="222222"/>
        </w:rPr>
        <w:lastRenderedPageBreak/>
        <w:t>A good rule of thumb is that a healthful diet is helpful for just about anyone; this is especially true if you have cirrhosis. Foods like fruits, vegetables, whole grains, and proteins of proper types and in proper amounts a</w:t>
      </w:r>
      <w:r w:rsidR="001763F4" w:rsidRPr="000A0DAE">
        <w:rPr>
          <w:color w:val="222222"/>
        </w:rPr>
        <w:t>re very appropriate.</w:t>
      </w:r>
    </w:p>
    <w:p w:rsidR="00CC78EE" w:rsidRPr="000A0DAE" w:rsidRDefault="00CC78EE" w:rsidP="000A0DAE">
      <w:pPr>
        <w:pStyle w:val="NormalWeb"/>
        <w:shd w:val="clear" w:color="auto" w:fill="FFFFFF"/>
        <w:spacing w:line="360" w:lineRule="auto"/>
        <w:jc w:val="both"/>
        <w:textAlignment w:val="baseline"/>
        <w:rPr>
          <w:color w:val="222222"/>
        </w:rPr>
      </w:pPr>
      <w:r w:rsidRPr="000A0DAE">
        <w:rPr>
          <w:color w:val="222222"/>
        </w:rPr>
        <w:t xml:space="preserve">In addition, it is a good idea to take a daily multivitamin. Depending on the degree of cirrhosis, some people might not have enough of the key minerals and fat-soluble vitamins (vitamins K, A, D, and E) that the body requires. While a balanced diet should easily provide these, your body may not be able to absorb them as well as </w:t>
      </w:r>
      <w:r w:rsidR="001763F4" w:rsidRPr="000A0DAE">
        <w:rPr>
          <w:color w:val="222222"/>
        </w:rPr>
        <w:t>is needed. When it doesn't,</w:t>
      </w:r>
      <w:r w:rsidRPr="000A0DAE">
        <w:rPr>
          <w:color w:val="222222"/>
        </w:rPr>
        <w:t xml:space="preserve"> doctor can prescribe a supplement.</w:t>
      </w:r>
    </w:p>
    <w:p w:rsidR="00CC78EE" w:rsidRPr="000A0DAE" w:rsidRDefault="00CC78EE" w:rsidP="000A0DAE">
      <w:pPr>
        <w:pStyle w:val="NormalWeb"/>
        <w:shd w:val="clear" w:color="auto" w:fill="FFFFFF"/>
        <w:spacing w:line="360" w:lineRule="auto"/>
        <w:jc w:val="both"/>
        <w:textAlignment w:val="baseline"/>
        <w:rPr>
          <w:color w:val="222222"/>
        </w:rPr>
      </w:pPr>
      <w:r w:rsidRPr="000A0DAE">
        <w:rPr>
          <w:color w:val="222222"/>
        </w:rPr>
        <w:t>Unfortunately, malnutrition is common in people with cirrhosis because you may have a loss of appetite and change</w:t>
      </w:r>
      <w:r w:rsidR="001763F4" w:rsidRPr="000A0DAE">
        <w:rPr>
          <w:color w:val="222222"/>
        </w:rPr>
        <w:t>s in your metabolism. There is need to discuss the right diet with</w:t>
      </w:r>
      <w:r w:rsidRPr="000A0DAE">
        <w:rPr>
          <w:color w:val="222222"/>
        </w:rPr>
        <w:t xml:space="preserve"> doctor or a dietitian.</w:t>
      </w:r>
    </w:p>
    <w:p w:rsidR="00CC78EE" w:rsidRPr="000A0DAE" w:rsidRDefault="00CC78EE" w:rsidP="000A0DAE">
      <w:pPr>
        <w:autoSpaceDE w:val="0"/>
        <w:autoSpaceDN w:val="0"/>
        <w:adjustRightInd w:val="0"/>
        <w:spacing w:after="0" w:line="360" w:lineRule="auto"/>
        <w:ind w:left="1597"/>
        <w:jc w:val="both"/>
        <w:rPr>
          <w:rFonts w:ascii="Times New Roman" w:eastAsia="Calibri" w:hAnsi="Times New Roman" w:cs="Times New Roman"/>
          <w:bCs/>
          <w:sz w:val="24"/>
          <w:szCs w:val="24"/>
          <w:lang w:val="en-GB"/>
        </w:rPr>
      </w:pPr>
    </w:p>
    <w:p w:rsidR="009219F9" w:rsidRPr="000A0DAE" w:rsidRDefault="009219F9" w:rsidP="000A0DAE">
      <w:pPr>
        <w:widowControl w:val="0"/>
        <w:numPr>
          <w:ilvl w:val="0"/>
          <w:numId w:val="2"/>
        </w:numPr>
        <w:suppressAutoHyphens/>
        <w:autoSpaceDE w:val="0"/>
        <w:autoSpaceDN w:val="0"/>
        <w:adjustRightInd w:val="0"/>
        <w:snapToGrid w:val="0"/>
        <w:spacing w:after="0" w:line="360" w:lineRule="auto"/>
        <w:ind w:left="1597"/>
        <w:jc w:val="both"/>
        <w:rPr>
          <w:rFonts w:ascii="Times New Roman" w:eastAsia="Calibri" w:hAnsi="Times New Roman" w:cs="Times New Roman"/>
          <w:bCs/>
          <w:color w:val="000000"/>
          <w:sz w:val="24"/>
          <w:szCs w:val="24"/>
        </w:rPr>
      </w:pPr>
      <w:r w:rsidRPr="000A0DAE">
        <w:rPr>
          <w:rFonts w:ascii="Times New Roman" w:eastAsia="Calibri" w:hAnsi="Times New Roman" w:cs="Times New Roman"/>
          <w:bCs/>
          <w:sz w:val="24"/>
          <w:szCs w:val="24"/>
        </w:rPr>
        <w:t>Liver Failure</w:t>
      </w:r>
    </w:p>
    <w:p w:rsidR="001763F4" w:rsidRPr="001763F4" w:rsidRDefault="001763F4" w:rsidP="000A0DAE">
      <w:pPr>
        <w:shd w:val="clear" w:color="auto" w:fill="FFFFFF"/>
        <w:spacing w:after="150" w:line="360" w:lineRule="auto"/>
        <w:jc w:val="both"/>
        <w:rPr>
          <w:rFonts w:ascii="Times New Roman" w:eastAsia="Times New Roman" w:hAnsi="Times New Roman" w:cs="Times New Roman"/>
          <w:color w:val="333333"/>
          <w:sz w:val="24"/>
          <w:szCs w:val="24"/>
          <w:lang w:val="en-GB" w:eastAsia="en-GB"/>
        </w:rPr>
      </w:pPr>
      <w:r w:rsidRPr="000A0DAE">
        <w:rPr>
          <w:rFonts w:ascii="Times New Roman" w:eastAsia="Times New Roman" w:hAnsi="Times New Roman" w:cs="Times New Roman"/>
          <w:color w:val="333333"/>
          <w:sz w:val="24"/>
          <w:szCs w:val="24"/>
          <w:lang w:val="en-GB" w:eastAsia="en-GB"/>
        </w:rPr>
        <w:t>Management of</w:t>
      </w:r>
      <w:r w:rsidRPr="001763F4">
        <w:rPr>
          <w:rFonts w:ascii="Times New Roman" w:eastAsia="Times New Roman" w:hAnsi="Times New Roman" w:cs="Times New Roman"/>
          <w:color w:val="333333"/>
          <w:sz w:val="24"/>
          <w:szCs w:val="24"/>
          <w:lang w:val="en-GB" w:eastAsia="en-GB"/>
        </w:rPr>
        <w:t xml:space="preserve"> liver failure requires intensive support and referral to a specialist paediatric liver unit for early consideration for liver transplantation. The essential aspects are:</w:t>
      </w:r>
    </w:p>
    <w:p w:rsidR="001763F4" w:rsidRPr="001763F4" w:rsidRDefault="001763F4" w:rsidP="000A0DAE">
      <w:pPr>
        <w:shd w:val="clear" w:color="auto" w:fill="FFFFFF"/>
        <w:spacing w:after="150" w:line="360" w:lineRule="auto"/>
        <w:jc w:val="both"/>
        <w:rPr>
          <w:rFonts w:ascii="Times New Roman" w:eastAsia="Times New Roman" w:hAnsi="Times New Roman" w:cs="Times New Roman"/>
          <w:color w:val="333333"/>
          <w:sz w:val="24"/>
          <w:szCs w:val="24"/>
          <w:lang w:val="en-GB" w:eastAsia="en-GB"/>
        </w:rPr>
      </w:pPr>
      <w:r w:rsidRPr="001763F4">
        <w:rPr>
          <w:rFonts w:ascii="Times New Roman" w:eastAsia="Times New Roman" w:hAnsi="Times New Roman" w:cs="Times New Roman"/>
          <w:color w:val="333333"/>
          <w:sz w:val="24"/>
          <w:szCs w:val="24"/>
          <w:lang w:val="en-GB" w:eastAsia="en-GB"/>
        </w:rPr>
        <w:t>To prevent complications such as encephalopathy and cerebral oedema, sepsis, gastrointestinal bleeding, renal failure, and multiorgan failure.</w:t>
      </w:r>
    </w:p>
    <w:p w:rsidR="001763F4" w:rsidRPr="001763F4" w:rsidRDefault="001763F4" w:rsidP="000A0DAE">
      <w:pPr>
        <w:shd w:val="clear" w:color="auto" w:fill="FFFFFF"/>
        <w:spacing w:after="150" w:line="360" w:lineRule="auto"/>
        <w:jc w:val="both"/>
        <w:rPr>
          <w:rFonts w:ascii="Times New Roman" w:eastAsia="Times New Roman" w:hAnsi="Times New Roman" w:cs="Times New Roman"/>
          <w:color w:val="333333"/>
          <w:sz w:val="24"/>
          <w:szCs w:val="24"/>
          <w:lang w:val="en-GB" w:eastAsia="en-GB"/>
        </w:rPr>
      </w:pPr>
      <w:r w:rsidRPr="001763F4">
        <w:rPr>
          <w:rFonts w:ascii="Times New Roman" w:eastAsia="Times New Roman" w:hAnsi="Times New Roman" w:cs="Times New Roman"/>
          <w:color w:val="333333"/>
          <w:sz w:val="24"/>
          <w:szCs w:val="24"/>
          <w:lang w:val="en-GB" w:eastAsia="en-GB"/>
        </w:rPr>
        <w:t>To assess prognosis and consider liver transplantation.</w:t>
      </w:r>
    </w:p>
    <w:p w:rsidR="001763F4" w:rsidRPr="001763F4" w:rsidRDefault="001763F4" w:rsidP="000A0DAE">
      <w:pPr>
        <w:shd w:val="clear" w:color="auto" w:fill="FFFFFF"/>
        <w:spacing w:after="150" w:line="360" w:lineRule="auto"/>
        <w:jc w:val="both"/>
        <w:rPr>
          <w:rFonts w:ascii="Times New Roman" w:eastAsia="Times New Roman" w:hAnsi="Times New Roman" w:cs="Times New Roman"/>
          <w:color w:val="333333"/>
          <w:sz w:val="24"/>
          <w:szCs w:val="24"/>
          <w:lang w:val="en-GB" w:eastAsia="en-GB"/>
        </w:rPr>
      </w:pPr>
      <w:r w:rsidRPr="001763F4">
        <w:rPr>
          <w:rFonts w:ascii="Times New Roman" w:eastAsia="Times New Roman" w:hAnsi="Times New Roman" w:cs="Times New Roman"/>
          <w:color w:val="333333"/>
          <w:sz w:val="24"/>
          <w:szCs w:val="24"/>
          <w:lang w:val="en-GB" w:eastAsia="en-GB"/>
        </w:rPr>
        <w:t>To provide hepatic support.</w:t>
      </w:r>
    </w:p>
    <w:p w:rsidR="001763F4" w:rsidRPr="001763F4" w:rsidRDefault="001763F4" w:rsidP="000A0DAE">
      <w:pPr>
        <w:shd w:val="clear" w:color="auto" w:fill="FFFFFF"/>
        <w:spacing w:after="150" w:line="360" w:lineRule="auto"/>
        <w:jc w:val="both"/>
        <w:rPr>
          <w:rFonts w:ascii="Times New Roman" w:eastAsia="Times New Roman" w:hAnsi="Times New Roman" w:cs="Times New Roman"/>
          <w:color w:val="333333"/>
          <w:sz w:val="24"/>
          <w:szCs w:val="24"/>
          <w:lang w:val="en-GB" w:eastAsia="en-GB"/>
        </w:rPr>
      </w:pPr>
      <w:r w:rsidRPr="001763F4">
        <w:rPr>
          <w:rFonts w:ascii="Times New Roman" w:eastAsia="Times New Roman" w:hAnsi="Times New Roman" w:cs="Times New Roman"/>
          <w:color w:val="333333"/>
          <w:sz w:val="24"/>
          <w:szCs w:val="24"/>
          <w:lang w:val="en-GB" w:eastAsia="en-GB"/>
        </w:rPr>
        <w:t>Essential management includes:</w:t>
      </w:r>
    </w:p>
    <w:p w:rsidR="001763F4" w:rsidRPr="001763F4" w:rsidRDefault="001763F4" w:rsidP="000A0DAE">
      <w:pPr>
        <w:shd w:val="clear" w:color="auto" w:fill="FFFFFF"/>
        <w:spacing w:after="150" w:line="360" w:lineRule="auto"/>
        <w:jc w:val="both"/>
        <w:rPr>
          <w:rFonts w:ascii="Times New Roman" w:eastAsia="Times New Roman" w:hAnsi="Times New Roman" w:cs="Times New Roman"/>
          <w:color w:val="333333"/>
          <w:sz w:val="24"/>
          <w:szCs w:val="24"/>
          <w:lang w:val="en-GB" w:eastAsia="en-GB"/>
        </w:rPr>
      </w:pPr>
      <w:r w:rsidRPr="001763F4">
        <w:rPr>
          <w:rFonts w:ascii="Times New Roman" w:eastAsia="Times New Roman" w:hAnsi="Times New Roman" w:cs="Times New Roman"/>
          <w:color w:val="333333"/>
          <w:sz w:val="24"/>
          <w:szCs w:val="24"/>
          <w:lang w:val="en-GB" w:eastAsia="en-GB"/>
        </w:rPr>
        <w:t>Fluid restriction to 75% of maintenance to prevent cerebral oedema and reduce encephalopathy.</w:t>
      </w:r>
    </w:p>
    <w:p w:rsidR="001763F4" w:rsidRPr="001763F4" w:rsidRDefault="001763F4" w:rsidP="000A0DAE">
      <w:pPr>
        <w:shd w:val="clear" w:color="auto" w:fill="FFFFFF"/>
        <w:spacing w:after="150" w:line="360" w:lineRule="auto"/>
        <w:jc w:val="both"/>
        <w:rPr>
          <w:rFonts w:ascii="Times New Roman" w:eastAsia="Times New Roman" w:hAnsi="Times New Roman" w:cs="Times New Roman"/>
          <w:color w:val="333333"/>
          <w:sz w:val="24"/>
          <w:szCs w:val="24"/>
          <w:lang w:val="en-GB" w:eastAsia="en-GB"/>
        </w:rPr>
      </w:pPr>
      <w:r w:rsidRPr="001763F4">
        <w:rPr>
          <w:rFonts w:ascii="Times New Roman" w:eastAsia="Times New Roman" w:hAnsi="Times New Roman" w:cs="Times New Roman"/>
          <w:color w:val="333333"/>
          <w:sz w:val="24"/>
          <w:szCs w:val="24"/>
          <w:lang w:val="en-GB" w:eastAsia="en-GB"/>
        </w:rPr>
        <w:t>Maintain glucose levels &gt;4.0 mmol/l.</w:t>
      </w:r>
    </w:p>
    <w:p w:rsidR="001763F4" w:rsidRPr="001763F4" w:rsidRDefault="001763F4" w:rsidP="000A0DAE">
      <w:pPr>
        <w:shd w:val="clear" w:color="auto" w:fill="FFFFFF"/>
        <w:spacing w:after="150" w:line="360" w:lineRule="auto"/>
        <w:jc w:val="both"/>
        <w:rPr>
          <w:rFonts w:ascii="Times New Roman" w:eastAsia="Times New Roman" w:hAnsi="Times New Roman" w:cs="Times New Roman"/>
          <w:color w:val="333333"/>
          <w:sz w:val="24"/>
          <w:szCs w:val="24"/>
          <w:lang w:val="en-GB" w:eastAsia="en-GB"/>
        </w:rPr>
      </w:pPr>
      <w:r w:rsidRPr="001763F4">
        <w:rPr>
          <w:rFonts w:ascii="Times New Roman" w:eastAsia="Times New Roman" w:hAnsi="Times New Roman" w:cs="Times New Roman"/>
          <w:color w:val="333333"/>
          <w:sz w:val="24"/>
          <w:szCs w:val="24"/>
          <w:lang w:val="en-GB" w:eastAsia="en-GB"/>
        </w:rPr>
        <w:t>Prevent gastrointestinal bleeding with ranitidine 3 mg/kg and sucralfate 2–4 g/day.</w:t>
      </w:r>
    </w:p>
    <w:p w:rsidR="001763F4" w:rsidRPr="001763F4" w:rsidRDefault="001763F4" w:rsidP="000A0DAE">
      <w:pPr>
        <w:shd w:val="clear" w:color="auto" w:fill="FFFFFF"/>
        <w:spacing w:after="150" w:line="360" w:lineRule="auto"/>
        <w:jc w:val="both"/>
        <w:rPr>
          <w:rFonts w:ascii="Times New Roman" w:eastAsia="Times New Roman" w:hAnsi="Times New Roman" w:cs="Times New Roman"/>
          <w:color w:val="333333"/>
          <w:sz w:val="24"/>
          <w:szCs w:val="24"/>
          <w:lang w:val="en-GB" w:eastAsia="en-GB"/>
        </w:rPr>
      </w:pPr>
      <w:r w:rsidRPr="001763F4">
        <w:rPr>
          <w:rFonts w:ascii="Times New Roman" w:eastAsia="Times New Roman" w:hAnsi="Times New Roman" w:cs="Times New Roman"/>
          <w:color w:val="333333"/>
          <w:sz w:val="24"/>
          <w:szCs w:val="24"/>
          <w:lang w:val="en-GB" w:eastAsia="en-GB"/>
        </w:rPr>
        <w:t>Prevent sepsis using broad spectrum antibiotics and antifungal agents.</w:t>
      </w:r>
    </w:p>
    <w:p w:rsidR="001763F4" w:rsidRPr="001763F4" w:rsidRDefault="001763F4" w:rsidP="000A0DAE">
      <w:pPr>
        <w:shd w:val="clear" w:color="auto" w:fill="FFFFFF"/>
        <w:spacing w:after="150" w:line="360" w:lineRule="auto"/>
        <w:jc w:val="both"/>
        <w:rPr>
          <w:rFonts w:ascii="Times New Roman" w:eastAsia="Times New Roman" w:hAnsi="Times New Roman" w:cs="Times New Roman"/>
          <w:color w:val="333333"/>
          <w:sz w:val="24"/>
          <w:szCs w:val="24"/>
          <w:lang w:val="en-GB" w:eastAsia="en-GB"/>
        </w:rPr>
      </w:pPr>
      <w:r w:rsidRPr="001763F4">
        <w:rPr>
          <w:rFonts w:ascii="Times New Roman" w:eastAsia="Times New Roman" w:hAnsi="Times New Roman" w:cs="Times New Roman"/>
          <w:color w:val="333333"/>
          <w:sz w:val="24"/>
          <w:szCs w:val="24"/>
          <w:lang w:val="en-GB" w:eastAsia="en-GB"/>
        </w:rPr>
        <w:t>Control coagulopathy with intravenous vitamin K (2–10 mg); treatment of severe coagulopathy (prothrombin time &gt;60 seconds) with fresh frozen plasma and cryoprecipitate.</w:t>
      </w:r>
    </w:p>
    <w:p w:rsidR="001763F4" w:rsidRPr="000A0DAE" w:rsidRDefault="001763F4" w:rsidP="000A0DAE">
      <w:pPr>
        <w:widowControl w:val="0"/>
        <w:suppressAutoHyphens/>
        <w:autoSpaceDE w:val="0"/>
        <w:autoSpaceDN w:val="0"/>
        <w:adjustRightInd w:val="0"/>
        <w:snapToGrid w:val="0"/>
        <w:spacing w:after="0" w:line="360" w:lineRule="auto"/>
        <w:ind w:left="1597"/>
        <w:jc w:val="both"/>
        <w:rPr>
          <w:rFonts w:ascii="Times New Roman" w:eastAsia="Calibri" w:hAnsi="Times New Roman" w:cs="Times New Roman"/>
          <w:bCs/>
          <w:color w:val="000000"/>
          <w:sz w:val="24"/>
          <w:szCs w:val="24"/>
          <w:lang w:val="en-GB"/>
        </w:rPr>
      </w:pPr>
    </w:p>
    <w:p w:rsidR="00D15C97" w:rsidRPr="000A0DAE" w:rsidRDefault="009219F9" w:rsidP="000A0DAE">
      <w:pPr>
        <w:numPr>
          <w:ilvl w:val="0"/>
          <w:numId w:val="1"/>
        </w:numPr>
        <w:spacing w:line="360" w:lineRule="auto"/>
        <w:contextualSpacing/>
        <w:jc w:val="both"/>
        <w:rPr>
          <w:rFonts w:ascii="Times New Roman" w:hAnsi="Times New Roman" w:cs="Times New Roman"/>
          <w:sz w:val="24"/>
          <w:szCs w:val="24"/>
        </w:rPr>
      </w:pPr>
      <w:r w:rsidRPr="000A0DAE">
        <w:rPr>
          <w:rFonts w:ascii="Times New Roman" w:hAnsi="Times New Roman" w:cs="Times New Roman"/>
          <w:sz w:val="24"/>
          <w:szCs w:val="24"/>
        </w:rPr>
        <w:t>a. Explain the differences between Type 1 and Type 2 diabetes mellitus</w:t>
      </w:r>
    </w:p>
    <w:p w:rsidR="00D15C97" w:rsidRPr="000A0DAE" w:rsidRDefault="00D15C97" w:rsidP="000A0DAE">
      <w:pPr>
        <w:pStyle w:val="Default"/>
        <w:spacing w:line="360" w:lineRule="auto"/>
        <w:jc w:val="both"/>
        <w:rPr>
          <w:color w:val="231F20"/>
        </w:rPr>
      </w:pPr>
      <w:r w:rsidRPr="000A0DAE">
        <w:t xml:space="preserve">Type 1. This type of diabetes used to be referred to as Insulin Dependent Diabetes Mellitus (IDDM), juvenile diabetes or Autoimmune Diabetes. This is a type of diabetes that is common among children and is as a result of failure of the pancreas to produce insulin. </w:t>
      </w:r>
      <w:r w:rsidRPr="000A0DAE">
        <w:rPr>
          <w:color w:val="231F20"/>
        </w:rPr>
        <w:t>People with </w:t>
      </w:r>
      <w:hyperlink r:id="rId10" w:history="1">
        <w:r w:rsidRPr="000A0DAE">
          <w:rPr>
            <w:rStyle w:val="Hyperlink"/>
            <w:color w:val="auto"/>
            <w:u w:val="none"/>
          </w:rPr>
          <w:t>type 1 diabetes</w:t>
        </w:r>
      </w:hyperlink>
      <w:r w:rsidRPr="000A0DAE">
        <w:rPr>
          <w:color w:val="231F20"/>
        </w:rPr>
        <w:t> don’t produce insulin.</w:t>
      </w:r>
    </w:p>
    <w:p w:rsidR="00D15C97" w:rsidRPr="000A0DAE" w:rsidRDefault="00D15C97" w:rsidP="000A0DAE">
      <w:pPr>
        <w:pStyle w:val="Default"/>
        <w:spacing w:line="360" w:lineRule="auto"/>
        <w:jc w:val="both"/>
      </w:pPr>
    </w:p>
    <w:p w:rsidR="00D15C97" w:rsidRPr="000A0DAE" w:rsidRDefault="00D15C97" w:rsidP="000A0DAE">
      <w:pPr>
        <w:pStyle w:val="Default"/>
        <w:spacing w:line="360" w:lineRule="auto"/>
        <w:jc w:val="both"/>
        <w:rPr>
          <w:color w:val="231F20"/>
        </w:rPr>
      </w:pPr>
      <w:r w:rsidRPr="000A0DAE">
        <w:t xml:space="preserve"> Type 2. This was previously referred to as Non-Insulin Dependent Diabetes Mellitus (NIDDM) or adult onset diabetes. This type results from either failure of the pancreas to produce adequate insulin or failure of body cells to utilize insulin or both. </w:t>
      </w:r>
      <w:r w:rsidRPr="000A0DAE">
        <w:rPr>
          <w:color w:val="231F20"/>
        </w:rPr>
        <w:t>People with </w:t>
      </w:r>
      <w:hyperlink r:id="rId11" w:history="1">
        <w:r w:rsidRPr="000A0DAE">
          <w:rPr>
            <w:rStyle w:val="Hyperlink"/>
            <w:color w:val="auto"/>
            <w:u w:val="none"/>
          </w:rPr>
          <w:t>type 2 diabetes</w:t>
        </w:r>
      </w:hyperlink>
      <w:r w:rsidRPr="000A0DAE">
        <w:rPr>
          <w:color w:val="231F20"/>
        </w:rPr>
        <w:t> don’t respond to insulin as well as they should and later in the disease often don’t make enough insulin.</w:t>
      </w:r>
    </w:p>
    <w:p w:rsidR="00D15C97" w:rsidRPr="000A0DAE" w:rsidRDefault="00D15C97" w:rsidP="000A0DAE">
      <w:pPr>
        <w:pStyle w:val="Default"/>
        <w:spacing w:line="360" w:lineRule="auto"/>
        <w:jc w:val="both"/>
      </w:pPr>
    </w:p>
    <w:p w:rsidR="009219F9" w:rsidRPr="000A0DAE" w:rsidRDefault="009219F9" w:rsidP="000A0DAE">
      <w:pPr>
        <w:numPr>
          <w:ilvl w:val="0"/>
          <w:numId w:val="3"/>
        </w:numPr>
        <w:spacing w:line="360" w:lineRule="auto"/>
        <w:contextualSpacing/>
        <w:jc w:val="both"/>
        <w:rPr>
          <w:rFonts w:ascii="Times New Roman" w:hAnsi="Times New Roman" w:cs="Times New Roman"/>
          <w:sz w:val="24"/>
          <w:szCs w:val="24"/>
        </w:rPr>
      </w:pPr>
      <w:r w:rsidRPr="000A0DAE">
        <w:rPr>
          <w:rFonts w:ascii="Times New Roman" w:hAnsi="Times New Roman" w:cs="Times New Roman"/>
          <w:sz w:val="24"/>
          <w:szCs w:val="24"/>
        </w:rPr>
        <w:t xml:space="preserve">Discuss the dietary recommendations for patients with diabetes mellitus </w:t>
      </w:r>
    </w:p>
    <w:p w:rsidR="00AB24D1" w:rsidRPr="00AB24D1" w:rsidRDefault="00AB24D1" w:rsidP="000A0DAE">
      <w:pPr>
        <w:shd w:val="clear" w:color="auto" w:fill="FFFFFF"/>
        <w:spacing w:after="225" w:line="360" w:lineRule="auto"/>
        <w:jc w:val="both"/>
        <w:textAlignment w:val="baseline"/>
        <w:rPr>
          <w:rFonts w:ascii="Times New Roman" w:eastAsia="Times New Roman" w:hAnsi="Times New Roman" w:cs="Times New Roman"/>
          <w:color w:val="000000"/>
          <w:sz w:val="24"/>
          <w:szCs w:val="24"/>
          <w:lang w:val="en-GB" w:eastAsia="en-GB"/>
        </w:rPr>
      </w:pPr>
      <w:r w:rsidRPr="00AB24D1">
        <w:rPr>
          <w:rFonts w:ascii="Times New Roman" w:eastAsia="Times New Roman" w:hAnsi="Times New Roman" w:cs="Times New Roman"/>
          <w:color w:val="000000"/>
          <w:sz w:val="24"/>
          <w:szCs w:val="24"/>
          <w:lang w:val="en-GB" w:eastAsia="en-GB"/>
        </w:rPr>
        <w:t>Among individuals at high risk for developing type 2 diabetes, structured programs that emphasize lifestyle changes that include moderate weight loss (7% body weight) and regular physical activity (150 min/week), with dietary strategies (such as reduced intake of fat) to reduce calories, can reduce the risk for developing diabetes and are therefore recommended. (A)</w:t>
      </w:r>
    </w:p>
    <w:p w:rsidR="00AB24D1" w:rsidRPr="00AB24D1" w:rsidRDefault="00AB24D1" w:rsidP="000A0DAE">
      <w:pPr>
        <w:shd w:val="clear" w:color="auto" w:fill="FFFFFF"/>
        <w:spacing w:after="225" w:line="360" w:lineRule="auto"/>
        <w:jc w:val="both"/>
        <w:textAlignment w:val="baseline"/>
        <w:rPr>
          <w:rFonts w:ascii="Times New Roman" w:eastAsia="Times New Roman" w:hAnsi="Times New Roman" w:cs="Times New Roman"/>
          <w:color w:val="000000"/>
          <w:sz w:val="24"/>
          <w:szCs w:val="24"/>
          <w:lang w:val="en-GB" w:eastAsia="en-GB"/>
        </w:rPr>
      </w:pPr>
      <w:r w:rsidRPr="00AB24D1">
        <w:rPr>
          <w:rFonts w:ascii="Times New Roman" w:eastAsia="Times New Roman" w:hAnsi="Times New Roman" w:cs="Times New Roman"/>
          <w:color w:val="000000"/>
          <w:sz w:val="24"/>
          <w:szCs w:val="24"/>
          <w:lang w:val="en-GB" w:eastAsia="en-GB"/>
        </w:rPr>
        <w:t>Individuals at high risk for type 2 diabetes should be encouraged to achieve the U.S. Department of Agriculture (USDA) recommendation for dietary fiber (14 g fiber/1,000 kcal) and foods containing whole grains (one-half of grain intake). (B)</w:t>
      </w:r>
    </w:p>
    <w:p w:rsidR="00AB24D1" w:rsidRPr="00AB24D1" w:rsidRDefault="000A0DAE" w:rsidP="000A0DAE">
      <w:pPr>
        <w:shd w:val="clear" w:color="auto" w:fill="FFFFFF"/>
        <w:spacing w:after="225" w:line="360" w:lineRule="auto"/>
        <w:jc w:val="both"/>
        <w:textAlignment w:val="baseline"/>
        <w:rPr>
          <w:rFonts w:ascii="Times New Roman" w:eastAsia="Times New Roman" w:hAnsi="Times New Roman" w:cs="Times New Roman"/>
          <w:color w:val="000000"/>
          <w:sz w:val="24"/>
          <w:szCs w:val="24"/>
          <w:lang w:val="en-GB" w:eastAsia="en-GB"/>
        </w:rPr>
      </w:pPr>
      <w:r w:rsidRPr="000A0DAE">
        <w:rPr>
          <w:rFonts w:ascii="Times New Roman" w:eastAsia="Times New Roman" w:hAnsi="Times New Roman" w:cs="Times New Roman"/>
          <w:color w:val="000000"/>
          <w:sz w:val="24"/>
          <w:szCs w:val="24"/>
          <w:lang w:val="en-GB" w:eastAsia="en-GB"/>
        </w:rPr>
        <w:t>L</w:t>
      </w:r>
      <w:r w:rsidR="00AB24D1" w:rsidRPr="00AB24D1">
        <w:rPr>
          <w:rFonts w:ascii="Times New Roman" w:eastAsia="Times New Roman" w:hAnsi="Times New Roman" w:cs="Times New Roman"/>
          <w:color w:val="000000"/>
          <w:sz w:val="24"/>
          <w:szCs w:val="24"/>
          <w:lang w:val="en-GB" w:eastAsia="en-GB"/>
        </w:rPr>
        <w:t>ow–glycemic index foods that are rich in fiber and other important nutrients are to be encouraged. (E)</w:t>
      </w:r>
    </w:p>
    <w:p w:rsidR="00AB24D1" w:rsidRPr="000A0DAE" w:rsidRDefault="00AB24D1" w:rsidP="000A0DAE">
      <w:pPr>
        <w:shd w:val="clear" w:color="auto" w:fill="FFFFFF"/>
        <w:spacing w:after="225" w:line="360" w:lineRule="auto"/>
        <w:jc w:val="both"/>
        <w:textAlignment w:val="baseline"/>
        <w:rPr>
          <w:rFonts w:ascii="Times New Roman" w:eastAsia="Times New Roman" w:hAnsi="Times New Roman" w:cs="Times New Roman"/>
          <w:color w:val="000000"/>
          <w:sz w:val="24"/>
          <w:szCs w:val="24"/>
          <w:lang w:val="en-GB" w:eastAsia="en-GB"/>
        </w:rPr>
      </w:pPr>
      <w:r w:rsidRPr="00AB24D1">
        <w:rPr>
          <w:rFonts w:ascii="Times New Roman" w:eastAsia="Times New Roman" w:hAnsi="Times New Roman" w:cs="Times New Roman"/>
          <w:color w:val="000000"/>
          <w:sz w:val="24"/>
          <w:szCs w:val="24"/>
          <w:lang w:val="en-GB" w:eastAsia="en-GB"/>
        </w:rPr>
        <w:t>Although there are insufficient data at present to warrant any specific recommendations for prevention of type 2 diabetes in youth, it is reasonable to apply approaches demonstrated to be effective in adults, as long as nutritional needs for normal growth and development are maintained. (E)</w:t>
      </w:r>
    </w:p>
    <w:p w:rsidR="000A0DAE" w:rsidRPr="000A0DAE" w:rsidRDefault="000A0DAE" w:rsidP="000A0DAE">
      <w:pPr>
        <w:shd w:val="clear" w:color="auto" w:fill="FFFFFF"/>
        <w:spacing w:after="225" w:line="360" w:lineRule="auto"/>
        <w:jc w:val="both"/>
        <w:textAlignment w:val="baseline"/>
        <w:rPr>
          <w:rFonts w:ascii="Times New Roman" w:eastAsia="Times New Roman" w:hAnsi="Times New Roman" w:cs="Times New Roman"/>
          <w:color w:val="000000"/>
          <w:sz w:val="24"/>
          <w:szCs w:val="24"/>
          <w:lang w:val="en-GB" w:eastAsia="en-GB"/>
        </w:rPr>
      </w:pPr>
      <w:r w:rsidRPr="000A0DAE">
        <w:rPr>
          <w:rFonts w:ascii="Times New Roman" w:eastAsia="Times New Roman" w:hAnsi="Times New Roman" w:cs="Times New Roman"/>
          <w:color w:val="000000"/>
          <w:sz w:val="24"/>
          <w:szCs w:val="24"/>
          <w:lang w:val="en-GB" w:eastAsia="en-GB"/>
        </w:rPr>
        <w:t>Individuals who have pre-diabetes or diabetes should receive individualized MNT; such therapy is best provided by a registered dietitian familiar with the components of diabetes MNT. (B)</w:t>
      </w:r>
    </w:p>
    <w:p w:rsidR="000A0DAE" w:rsidRPr="000A0DAE" w:rsidRDefault="000A0DAE" w:rsidP="000A0DAE">
      <w:pPr>
        <w:shd w:val="clear" w:color="auto" w:fill="FFFFFF"/>
        <w:spacing w:after="225" w:line="360" w:lineRule="auto"/>
        <w:jc w:val="both"/>
        <w:textAlignment w:val="baseline"/>
        <w:rPr>
          <w:rFonts w:ascii="Times New Roman" w:eastAsia="Times New Roman" w:hAnsi="Times New Roman" w:cs="Times New Roman"/>
          <w:color w:val="000000"/>
          <w:sz w:val="24"/>
          <w:szCs w:val="24"/>
          <w:lang w:val="en-GB" w:eastAsia="en-GB"/>
        </w:rPr>
      </w:pPr>
      <w:r w:rsidRPr="000A0DAE">
        <w:rPr>
          <w:rFonts w:ascii="Times New Roman" w:eastAsia="Times New Roman" w:hAnsi="Times New Roman" w:cs="Times New Roman"/>
          <w:color w:val="000000"/>
          <w:sz w:val="24"/>
          <w:szCs w:val="24"/>
          <w:lang w:val="en-GB" w:eastAsia="en-GB"/>
        </w:rPr>
        <w:lastRenderedPageBreak/>
        <w:t>Nutrition counseling should be sensitive to the personal needs, willingness to change, and ability to make changes of the individual with pre-diabetes or diabetes. (E)</w:t>
      </w:r>
    </w:p>
    <w:p w:rsidR="000A0DAE" w:rsidRDefault="000A0DAE" w:rsidP="000A0DAE">
      <w:pPr>
        <w:spacing w:line="360" w:lineRule="auto"/>
        <w:jc w:val="both"/>
        <w:rPr>
          <w:rFonts w:ascii="Times New Roman" w:eastAsia="Times New Roman" w:hAnsi="Times New Roman" w:cs="Times New Roman"/>
          <w:color w:val="000000"/>
          <w:sz w:val="24"/>
          <w:szCs w:val="24"/>
          <w:lang w:val="en-GB" w:eastAsia="en-GB"/>
        </w:rPr>
      </w:pPr>
    </w:p>
    <w:p w:rsidR="000A0DAE" w:rsidRDefault="000A0DAE" w:rsidP="000A0DAE">
      <w:pPr>
        <w:spacing w:line="360" w:lineRule="auto"/>
        <w:jc w:val="both"/>
        <w:rPr>
          <w:rFonts w:ascii="Times New Roman" w:eastAsia="Times New Roman" w:hAnsi="Times New Roman" w:cs="Times New Roman"/>
          <w:color w:val="000000"/>
          <w:sz w:val="24"/>
          <w:szCs w:val="24"/>
          <w:lang w:val="en-GB" w:eastAsia="en-GB"/>
        </w:rPr>
      </w:pPr>
    </w:p>
    <w:p w:rsidR="000A0DAE" w:rsidRDefault="000A0DAE" w:rsidP="000A0DAE">
      <w:pPr>
        <w:spacing w:line="360" w:lineRule="auto"/>
        <w:jc w:val="both"/>
        <w:rPr>
          <w:rFonts w:ascii="Times New Roman" w:eastAsia="Times New Roman" w:hAnsi="Times New Roman" w:cs="Times New Roman"/>
          <w:color w:val="000000"/>
          <w:sz w:val="24"/>
          <w:szCs w:val="24"/>
          <w:lang w:val="en-GB" w:eastAsia="en-GB"/>
        </w:rPr>
      </w:pPr>
    </w:p>
    <w:p w:rsidR="000A0DAE" w:rsidRPr="000A0DAE" w:rsidRDefault="000A0DAE" w:rsidP="000A0DAE">
      <w:pPr>
        <w:spacing w:line="360" w:lineRule="auto"/>
        <w:jc w:val="both"/>
        <w:rPr>
          <w:rFonts w:ascii="Times New Roman" w:eastAsia="Times New Roman" w:hAnsi="Times New Roman" w:cs="Times New Roman"/>
          <w:b/>
          <w:color w:val="000000"/>
          <w:sz w:val="24"/>
          <w:szCs w:val="24"/>
          <w:lang w:val="en-GB" w:eastAsia="en-GB"/>
        </w:rPr>
      </w:pPr>
      <w:r w:rsidRPr="000A0DAE">
        <w:rPr>
          <w:rFonts w:ascii="Times New Roman" w:eastAsia="Times New Roman" w:hAnsi="Times New Roman" w:cs="Times New Roman"/>
          <w:b/>
          <w:color w:val="000000"/>
          <w:sz w:val="24"/>
          <w:szCs w:val="24"/>
          <w:lang w:val="en-GB" w:eastAsia="en-GB"/>
        </w:rPr>
        <w:t>Reference;</w:t>
      </w:r>
    </w:p>
    <w:p w:rsidR="000A0DAE" w:rsidRDefault="000A0DAE" w:rsidP="000A0DAE">
      <w:pPr>
        <w:spacing w:line="360" w:lineRule="auto"/>
        <w:jc w:val="both"/>
        <w:rPr>
          <w:rFonts w:ascii="Times New Roman" w:eastAsia="Times New Roman" w:hAnsi="Times New Roman" w:cs="Times New Roman"/>
          <w:color w:val="000000"/>
          <w:sz w:val="24"/>
          <w:szCs w:val="24"/>
          <w:lang w:val="en-GB" w:eastAsia="en-GB"/>
        </w:rPr>
      </w:pPr>
    </w:p>
    <w:p w:rsidR="0097780C" w:rsidRPr="000A0DAE" w:rsidRDefault="00843F95" w:rsidP="000A0DAE">
      <w:pPr>
        <w:spacing w:line="360" w:lineRule="auto"/>
        <w:jc w:val="both"/>
        <w:rPr>
          <w:rFonts w:ascii="Times New Roman" w:hAnsi="Times New Roman" w:cs="Times New Roman"/>
          <w:i/>
          <w:sz w:val="24"/>
          <w:szCs w:val="24"/>
        </w:rPr>
      </w:pPr>
      <w:r w:rsidRPr="000A0DAE">
        <w:rPr>
          <w:rFonts w:ascii="Times New Roman" w:hAnsi="Times New Roman" w:cs="Times New Roman"/>
          <w:i/>
          <w:color w:val="3A3A3A"/>
          <w:sz w:val="24"/>
          <w:szCs w:val="24"/>
          <w:shd w:val="clear" w:color="auto" w:fill="FFFFFF"/>
        </w:rPr>
        <w:t>Axelrod, Y.K. &amp; Diringer, M.N. (2008). “Temperature management in acute neurologic disorders”.</w:t>
      </w:r>
    </w:p>
    <w:p w:rsidR="00843F95" w:rsidRPr="000A0DAE" w:rsidRDefault="0097780C" w:rsidP="000A0DAE">
      <w:pPr>
        <w:spacing w:line="360" w:lineRule="auto"/>
        <w:jc w:val="both"/>
        <w:rPr>
          <w:rFonts w:ascii="Times New Roman" w:hAnsi="Times New Roman" w:cs="Times New Roman"/>
          <w:i/>
          <w:sz w:val="24"/>
          <w:szCs w:val="24"/>
        </w:rPr>
      </w:pPr>
      <w:r w:rsidRPr="000A0DAE">
        <w:rPr>
          <w:rFonts w:ascii="Times New Roman" w:hAnsi="Times New Roman" w:cs="Times New Roman"/>
          <w:i/>
          <w:sz w:val="24"/>
          <w:szCs w:val="24"/>
        </w:rPr>
        <w:t>Chandra RK (2002) Nutrition and the immune system from birth to old age. European Journal o</w:t>
      </w:r>
      <w:r w:rsidR="00843F95" w:rsidRPr="000A0DAE">
        <w:rPr>
          <w:rFonts w:ascii="Times New Roman" w:hAnsi="Times New Roman" w:cs="Times New Roman"/>
          <w:i/>
          <w:sz w:val="24"/>
          <w:szCs w:val="24"/>
        </w:rPr>
        <w:t>f Clinical Nutrition.</w:t>
      </w:r>
    </w:p>
    <w:p w:rsidR="00843F95" w:rsidRPr="000A0DAE" w:rsidRDefault="0097780C" w:rsidP="000A0DAE">
      <w:pPr>
        <w:spacing w:line="360" w:lineRule="auto"/>
        <w:jc w:val="both"/>
        <w:rPr>
          <w:rFonts w:ascii="Times New Roman" w:hAnsi="Times New Roman" w:cs="Times New Roman"/>
          <w:i/>
          <w:sz w:val="24"/>
          <w:szCs w:val="24"/>
        </w:rPr>
      </w:pPr>
      <w:r w:rsidRPr="000A0DAE">
        <w:rPr>
          <w:rFonts w:ascii="Times New Roman" w:hAnsi="Times New Roman" w:cs="Times New Roman"/>
          <w:i/>
          <w:sz w:val="24"/>
          <w:szCs w:val="24"/>
        </w:rPr>
        <w:t>Field CJ, Johnson IR, and Schley PD (2002) Nutrients and their role in host resistance to infection. Journa</w:t>
      </w:r>
      <w:r w:rsidR="00843F95" w:rsidRPr="000A0DAE">
        <w:rPr>
          <w:rFonts w:ascii="Times New Roman" w:hAnsi="Times New Roman" w:cs="Times New Roman"/>
          <w:i/>
          <w:sz w:val="24"/>
          <w:szCs w:val="24"/>
        </w:rPr>
        <w:t>l of Leukocyte Biology.</w:t>
      </w:r>
    </w:p>
    <w:p w:rsidR="0097780C" w:rsidRPr="000A0DAE" w:rsidRDefault="0097780C" w:rsidP="000A0DAE">
      <w:pPr>
        <w:spacing w:line="360" w:lineRule="auto"/>
        <w:jc w:val="both"/>
        <w:rPr>
          <w:rFonts w:ascii="Times New Roman" w:hAnsi="Times New Roman" w:cs="Times New Roman"/>
          <w:i/>
          <w:sz w:val="24"/>
          <w:szCs w:val="24"/>
        </w:rPr>
      </w:pPr>
      <w:r w:rsidRPr="000A0DAE">
        <w:rPr>
          <w:rFonts w:ascii="Times New Roman" w:hAnsi="Times New Roman" w:cs="Times New Roman"/>
          <w:i/>
          <w:sz w:val="24"/>
          <w:szCs w:val="24"/>
        </w:rPr>
        <w:t>Fock RA, Vinolo MA, de Moura Sa´ Rocha V, de Sa´ Rocha LC, and Borelli P (2007) Protein-energy malnutrition decreases the expression of TLR-4/MD-2 and CD14 receptors in peritoneal macrophages and reduces the synthesis of TNF-alpha in response to lipopolysaccharide (LP</w:t>
      </w:r>
      <w:r w:rsidR="00843F95" w:rsidRPr="000A0DAE">
        <w:rPr>
          <w:rFonts w:ascii="Times New Roman" w:hAnsi="Times New Roman" w:cs="Times New Roman"/>
          <w:i/>
          <w:sz w:val="24"/>
          <w:szCs w:val="24"/>
        </w:rPr>
        <w:t xml:space="preserve">S) in mice. </w:t>
      </w:r>
    </w:p>
    <w:p w:rsidR="000A0DAE" w:rsidRPr="000A0DAE" w:rsidRDefault="000A0DAE" w:rsidP="000A0DAE">
      <w:pPr>
        <w:spacing w:line="360" w:lineRule="auto"/>
        <w:jc w:val="both"/>
        <w:rPr>
          <w:rFonts w:ascii="Times New Roman" w:hAnsi="Times New Roman" w:cs="Times New Roman"/>
          <w:i/>
          <w:sz w:val="24"/>
          <w:szCs w:val="24"/>
        </w:rPr>
      </w:pPr>
      <w:r w:rsidRPr="000A0DAE">
        <w:rPr>
          <w:rFonts w:ascii="Times New Roman" w:hAnsi="Times New Roman" w:cs="Times New Roman"/>
          <w:i/>
          <w:sz w:val="24"/>
          <w:szCs w:val="24"/>
        </w:rPr>
        <w:t>Tomkins, A and Watson, F. (1989). Malnutrition and Infection – a review – nutrition policy.</w:t>
      </w:r>
    </w:p>
    <w:p w:rsidR="000A0DAE" w:rsidRPr="000A0DAE" w:rsidRDefault="000A0DAE" w:rsidP="000A0DAE">
      <w:pPr>
        <w:spacing w:line="360" w:lineRule="auto"/>
        <w:jc w:val="both"/>
        <w:rPr>
          <w:rFonts w:ascii="Times New Roman" w:hAnsi="Times New Roman" w:cs="Times New Roman"/>
          <w:sz w:val="24"/>
          <w:szCs w:val="24"/>
        </w:rPr>
      </w:pPr>
    </w:p>
    <w:sectPr w:rsidR="000A0DAE" w:rsidRPr="000A0D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F86" w:rsidRDefault="001A1F86" w:rsidP="000A0DAE">
      <w:pPr>
        <w:spacing w:after="0" w:line="240" w:lineRule="auto"/>
      </w:pPr>
      <w:r>
        <w:separator/>
      </w:r>
    </w:p>
  </w:endnote>
  <w:endnote w:type="continuationSeparator" w:id="0">
    <w:p w:rsidR="001A1F86" w:rsidRDefault="001A1F86" w:rsidP="000A0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F86" w:rsidRDefault="001A1F86" w:rsidP="000A0DAE">
      <w:pPr>
        <w:spacing w:after="0" w:line="240" w:lineRule="auto"/>
      </w:pPr>
      <w:r>
        <w:separator/>
      </w:r>
    </w:p>
  </w:footnote>
  <w:footnote w:type="continuationSeparator" w:id="0">
    <w:p w:rsidR="001A1F86" w:rsidRDefault="001A1F86" w:rsidP="000A0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E578B"/>
    <w:multiLevelType w:val="multilevel"/>
    <w:tmpl w:val="84B8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12F89"/>
    <w:multiLevelType w:val="multilevel"/>
    <w:tmpl w:val="AD9E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A5851"/>
    <w:multiLevelType w:val="multilevel"/>
    <w:tmpl w:val="A39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422CD0"/>
    <w:multiLevelType w:val="multilevel"/>
    <w:tmpl w:val="C284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BC5778"/>
    <w:multiLevelType w:val="multilevel"/>
    <w:tmpl w:val="A202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406A0"/>
    <w:multiLevelType w:val="hybridMultilevel"/>
    <w:tmpl w:val="D8BADB5A"/>
    <w:lvl w:ilvl="0" w:tplc="7DAA5A48">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3B5210"/>
    <w:multiLevelType w:val="hybridMultilevel"/>
    <w:tmpl w:val="CF9AE7A0"/>
    <w:lvl w:ilvl="0" w:tplc="E9FAAD5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321B9"/>
    <w:multiLevelType w:val="multilevel"/>
    <w:tmpl w:val="D8BE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FF25F2"/>
    <w:multiLevelType w:val="multilevel"/>
    <w:tmpl w:val="F74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E10B6"/>
    <w:multiLevelType w:val="hybridMultilevel"/>
    <w:tmpl w:val="71809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019D0"/>
    <w:multiLevelType w:val="multilevel"/>
    <w:tmpl w:val="EDEC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D33E4"/>
    <w:multiLevelType w:val="hybridMultilevel"/>
    <w:tmpl w:val="C2C46B0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3A1762"/>
    <w:multiLevelType w:val="multilevel"/>
    <w:tmpl w:val="59EC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91499"/>
    <w:multiLevelType w:val="hybridMultilevel"/>
    <w:tmpl w:val="CF7A2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6"/>
  </w:num>
  <w:num w:numId="4">
    <w:abstractNumId w:val="13"/>
  </w:num>
  <w:num w:numId="5">
    <w:abstractNumId w:val="5"/>
  </w:num>
  <w:num w:numId="6">
    <w:abstractNumId w:val="0"/>
  </w:num>
  <w:num w:numId="7">
    <w:abstractNumId w:val="3"/>
  </w:num>
  <w:num w:numId="8">
    <w:abstractNumId w:val="1"/>
  </w:num>
  <w:num w:numId="9">
    <w:abstractNumId w:val="8"/>
  </w:num>
  <w:num w:numId="10">
    <w:abstractNumId w:val="10"/>
  </w:num>
  <w:num w:numId="11">
    <w:abstractNumId w:val="4"/>
  </w:num>
  <w:num w:numId="12">
    <w:abstractNumId w:val="12"/>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F9"/>
    <w:rsid w:val="000A0DAE"/>
    <w:rsid w:val="001763F4"/>
    <w:rsid w:val="001A1F86"/>
    <w:rsid w:val="001C1694"/>
    <w:rsid w:val="004F26C8"/>
    <w:rsid w:val="006C2B62"/>
    <w:rsid w:val="006C3474"/>
    <w:rsid w:val="00712283"/>
    <w:rsid w:val="007772A1"/>
    <w:rsid w:val="00843F95"/>
    <w:rsid w:val="009219F9"/>
    <w:rsid w:val="00941895"/>
    <w:rsid w:val="0097780C"/>
    <w:rsid w:val="00991B98"/>
    <w:rsid w:val="00AB24D1"/>
    <w:rsid w:val="00B10F3E"/>
    <w:rsid w:val="00B9748A"/>
    <w:rsid w:val="00CC78EE"/>
    <w:rsid w:val="00D15C97"/>
    <w:rsid w:val="00D5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6B6"/>
  <w15:chartTrackingRefBased/>
  <w15:docId w15:val="{2B467F08-A7EE-4D88-A7C3-D5598E6A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9F9"/>
    <w:pPr>
      <w:spacing w:after="200" w:line="276" w:lineRule="auto"/>
    </w:pPr>
  </w:style>
  <w:style w:type="paragraph" w:styleId="Heading3">
    <w:name w:val="heading 3"/>
    <w:basedOn w:val="Normal"/>
    <w:link w:val="Heading3Char"/>
    <w:uiPriority w:val="9"/>
    <w:qFormat/>
    <w:rsid w:val="00CC78EE"/>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62"/>
    <w:pPr>
      <w:ind w:left="720"/>
      <w:contextualSpacing/>
    </w:pPr>
  </w:style>
  <w:style w:type="paragraph" w:customStyle="1" w:styleId="Default">
    <w:name w:val="Default"/>
    <w:rsid w:val="00941895"/>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ormalWeb">
    <w:name w:val="Normal (Web)"/>
    <w:basedOn w:val="Normal"/>
    <w:uiPriority w:val="99"/>
    <w:unhideWhenUsed/>
    <w:rsid w:val="0097780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843F95"/>
    <w:rPr>
      <w:color w:val="0000FF"/>
      <w:u w:val="single"/>
    </w:rPr>
  </w:style>
  <w:style w:type="character" w:customStyle="1" w:styleId="ctatext">
    <w:name w:val="ctatext"/>
    <w:basedOn w:val="DefaultParagraphFont"/>
    <w:rsid w:val="00843F95"/>
  </w:style>
  <w:style w:type="character" w:customStyle="1" w:styleId="posttitle">
    <w:name w:val="posttitle"/>
    <w:basedOn w:val="DefaultParagraphFont"/>
    <w:rsid w:val="00843F95"/>
  </w:style>
  <w:style w:type="character" w:customStyle="1" w:styleId="Heading3Char">
    <w:name w:val="Heading 3 Char"/>
    <w:basedOn w:val="DefaultParagraphFont"/>
    <w:link w:val="Heading3"/>
    <w:uiPriority w:val="9"/>
    <w:rsid w:val="00CC78EE"/>
    <w:rPr>
      <w:rFonts w:ascii="Times New Roman" w:eastAsia="Times New Roman" w:hAnsi="Times New Roman" w:cs="Times New Roman"/>
      <w:b/>
      <w:bCs/>
      <w:sz w:val="27"/>
      <w:szCs w:val="27"/>
      <w:lang w:val="en-GB" w:eastAsia="en-GB"/>
    </w:rPr>
  </w:style>
  <w:style w:type="character" w:customStyle="1" w:styleId="mntl-sc-block-headingtext">
    <w:name w:val="mntl-sc-block-heading__text"/>
    <w:basedOn w:val="DefaultParagraphFont"/>
    <w:rsid w:val="00CC78EE"/>
  </w:style>
  <w:style w:type="character" w:styleId="Strong">
    <w:name w:val="Strong"/>
    <w:basedOn w:val="DefaultParagraphFont"/>
    <w:uiPriority w:val="22"/>
    <w:qFormat/>
    <w:rsid w:val="00CC78EE"/>
    <w:rPr>
      <w:b/>
      <w:bCs/>
    </w:rPr>
  </w:style>
  <w:style w:type="character" w:styleId="Emphasis">
    <w:name w:val="Emphasis"/>
    <w:basedOn w:val="DefaultParagraphFont"/>
    <w:uiPriority w:val="20"/>
    <w:qFormat/>
    <w:rsid w:val="00CC78EE"/>
    <w:rPr>
      <w:i/>
      <w:iCs/>
    </w:rPr>
  </w:style>
  <w:style w:type="paragraph" w:styleId="Header">
    <w:name w:val="header"/>
    <w:basedOn w:val="Normal"/>
    <w:link w:val="HeaderChar"/>
    <w:uiPriority w:val="99"/>
    <w:unhideWhenUsed/>
    <w:rsid w:val="000A0D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0A0DAE"/>
  </w:style>
  <w:style w:type="paragraph" w:styleId="Footer">
    <w:name w:val="footer"/>
    <w:basedOn w:val="Normal"/>
    <w:link w:val="FooterChar"/>
    <w:uiPriority w:val="99"/>
    <w:unhideWhenUsed/>
    <w:rsid w:val="000A0D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0A0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89679">
      <w:bodyDiv w:val="1"/>
      <w:marLeft w:val="0"/>
      <w:marRight w:val="0"/>
      <w:marTop w:val="0"/>
      <w:marBottom w:val="0"/>
      <w:divBdr>
        <w:top w:val="none" w:sz="0" w:space="0" w:color="auto"/>
        <w:left w:val="none" w:sz="0" w:space="0" w:color="auto"/>
        <w:bottom w:val="none" w:sz="0" w:space="0" w:color="auto"/>
        <w:right w:val="none" w:sz="0" w:space="0" w:color="auto"/>
      </w:divBdr>
    </w:div>
    <w:div w:id="238294949">
      <w:bodyDiv w:val="1"/>
      <w:marLeft w:val="0"/>
      <w:marRight w:val="0"/>
      <w:marTop w:val="0"/>
      <w:marBottom w:val="0"/>
      <w:divBdr>
        <w:top w:val="none" w:sz="0" w:space="0" w:color="auto"/>
        <w:left w:val="none" w:sz="0" w:space="0" w:color="auto"/>
        <w:bottom w:val="none" w:sz="0" w:space="0" w:color="auto"/>
        <w:right w:val="none" w:sz="0" w:space="0" w:color="auto"/>
      </w:divBdr>
    </w:div>
    <w:div w:id="873033099">
      <w:bodyDiv w:val="1"/>
      <w:marLeft w:val="0"/>
      <w:marRight w:val="0"/>
      <w:marTop w:val="0"/>
      <w:marBottom w:val="0"/>
      <w:divBdr>
        <w:top w:val="none" w:sz="0" w:space="0" w:color="auto"/>
        <w:left w:val="none" w:sz="0" w:space="0" w:color="auto"/>
        <w:bottom w:val="none" w:sz="0" w:space="0" w:color="auto"/>
        <w:right w:val="none" w:sz="0" w:space="0" w:color="auto"/>
      </w:divBdr>
    </w:div>
    <w:div w:id="1268654137">
      <w:bodyDiv w:val="1"/>
      <w:marLeft w:val="0"/>
      <w:marRight w:val="0"/>
      <w:marTop w:val="0"/>
      <w:marBottom w:val="0"/>
      <w:divBdr>
        <w:top w:val="none" w:sz="0" w:space="0" w:color="auto"/>
        <w:left w:val="none" w:sz="0" w:space="0" w:color="auto"/>
        <w:bottom w:val="none" w:sz="0" w:space="0" w:color="auto"/>
        <w:right w:val="none" w:sz="0" w:space="0" w:color="auto"/>
      </w:divBdr>
      <w:divsChild>
        <w:div w:id="988361526">
          <w:marLeft w:val="0"/>
          <w:marRight w:val="0"/>
          <w:marTop w:val="0"/>
          <w:marBottom w:val="240"/>
          <w:divBdr>
            <w:top w:val="none" w:sz="0" w:space="0" w:color="auto"/>
            <w:left w:val="none" w:sz="0" w:space="0" w:color="auto"/>
            <w:bottom w:val="none" w:sz="0" w:space="0" w:color="auto"/>
            <w:right w:val="none" w:sz="0" w:space="0" w:color="auto"/>
          </w:divBdr>
          <w:divsChild>
            <w:div w:id="2944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7024">
      <w:bodyDiv w:val="1"/>
      <w:marLeft w:val="0"/>
      <w:marRight w:val="0"/>
      <w:marTop w:val="0"/>
      <w:marBottom w:val="0"/>
      <w:divBdr>
        <w:top w:val="none" w:sz="0" w:space="0" w:color="auto"/>
        <w:left w:val="none" w:sz="0" w:space="0" w:color="auto"/>
        <w:bottom w:val="none" w:sz="0" w:space="0" w:color="auto"/>
        <w:right w:val="none" w:sz="0" w:space="0" w:color="auto"/>
      </w:divBdr>
      <w:divsChild>
        <w:div w:id="1072973307">
          <w:marLeft w:val="0"/>
          <w:marRight w:val="0"/>
          <w:marTop w:val="0"/>
          <w:marBottom w:val="0"/>
          <w:divBdr>
            <w:top w:val="none" w:sz="0" w:space="0" w:color="auto"/>
            <w:left w:val="none" w:sz="0" w:space="0" w:color="auto"/>
            <w:bottom w:val="none" w:sz="0" w:space="0" w:color="auto"/>
            <w:right w:val="none" w:sz="0" w:space="0" w:color="auto"/>
          </w:divBdr>
        </w:div>
        <w:div w:id="1321157955">
          <w:marLeft w:val="0"/>
          <w:marRight w:val="0"/>
          <w:marTop w:val="0"/>
          <w:marBottom w:val="0"/>
          <w:divBdr>
            <w:top w:val="none" w:sz="0" w:space="0" w:color="auto"/>
            <w:left w:val="none" w:sz="0" w:space="0" w:color="auto"/>
            <w:bottom w:val="none" w:sz="0" w:space="0" w:color="auto"/>
            <w:right w:val="none" w:sz="0" w:space="0" w:color="auto"/>
          </w:divBdr>
        </w:div>
        <w:div w:id="1061712272">
          <w:marLeft w:val="0"/>
          <w:marRight w:val="0"/>
          <w:marTop w:val="0"/>
          <w:marBottom w:val="0"/>
          <w:divBdr>
            <w:top w:val="none" w:sz="0" w:space="0" w:color="auto"/>
            <w:left w:val="none" w:sz="0" w:space="0" w:color="auto"/>
            <w:bottom w:val="none" w:sz="0" w:space="0" w:color="auto"/>
            <w:right w:val="none" w:sz="0" w:space="0" w:color="auto"/>
          </w:divBdr>
        </w:div>
        <w:div w:id="678965885">
          <w:marLeft w:val="0"/>
          <w:marRight w:val="0"/>
          <w:marTop w:val="0"/>
          <w:marBottom w:val="0"/>
          <w:divBdr>
            <w:top w:val="none" w:sz="0" w:space="0" w:color="auto"/>
            <w:left w:val="none" w:sz="0" w:space="0" w:color="auto"/>
            <w:bottom w:val="none" w:sz="0" w:space="0" w:color="auto"/>
            <w:right w:val="none" w:sz="0" w:space="0" w:color="auto"/>
          </w:divBdr>
        </w:div>
        <w:div w:id="1775055187">
          <w:marLeft w:val="0"/>
          <w:marRight w:val="0"/>
          <w:marTop w:val="0"/>
          <w:marBottom w:val="0"/>
          <w:divBdr>
            <w:top w:val="none" w:sz="0" w:space="0" w:color="auto"/>
            <w:left w:val="none" w:sz="0" w:space="0" w:color="auto"/>
            <w:bottom w:val="none" w:sz="0" w:space="0" w:color="auto"/>
            <w:right w:val="none" w:sz="0" w:space="0" w:color="auto"/>
          </w:divBdr>
        </w:div>
        <w:div w:id="1378042610">
          <w:marLeft w:val="0"/>
          <w:marRight w:val="0"/>
          <w:marTop w:val="0"/>
          <w:marBottom w:val="0"/>
          <w:divBdr>
            <w:top w:val="none" w:sz="0" w:space="0" w:color="auto"/>
            <w:left w:val="none" w:sz="0" w:space="0" w:color="auto"/>
            <w:bottom w:val="none" w:sz="0" w:space="0" w:color="auto"/>
            <w:right w:val="none" w:sz="0" w:space="0" w:color="auto"/>
          </w:divBdr>
        </w:div>
        <w:div w:id="1769736418">
          <w:marLeft w:val="0"/>
          <w:marRight w:val="0"/>
          <w:marTop w:val="0"/>
          <w:marBottom w:val="0"/>
          <w:divBdr>
            <w:top w:val="none" w:sz="0" w:space="0" w:color="auto"/>
            <w:left w:val="none" w:sz="0" w:space="0" w:color="auto"/>
            <w:bottom w:val="none" w:sz="0" w:space="0" w:color="auto"/>
            <w:right w:val="none" w:sz="0" w:space="0" w:color="auto"/>
          </w:divBdr>
        </w:div>
      </w:divsChild>
    </w:div>
    <w:div w:id="1687058235">
      <w:bodyDiv w:val="1"/>
      <w:marLeft w:val="0"/>
      <w:marRight w:val="0"/>
      <w:marTop w:val="0"/>
      <w:marBottom w:val="0"/>
      <w:divBdr>
        <w:top w:val="none" w:sz="0" w:space="0" w:color="auto"/>
        <w:left w:val="none" w:sz="0" w:space="0" w:color="auto"/>
        <w:bottom w:val="none" w:sz="0" w:space="0" w:color="auto"/>
        <w:right w:val="none" w:sz="0" w:space="0" w:color="auto"/>
      </w:divBdr>
    </w:div>
    <w:div w:id="1748727193">
      <w:bodyDiv w:val="1"/>
      <w:marLeft w:val="0"/>
      <w:marRight w:val="0"/>
      <w:marTop w:val="0"/>
      <w:marBottom w:val="0"/>
      <w:divBdr>
        <w:top w:val="none" w:sz="0" w:space="0" w:color="auto"/>
        <w:left w:val="none" w:sz="0" w:space="0" w:color="auto"/>
        <w:bottom w:val="none" w:sz="0" w:space="0" w:color="auto"/>
        <w:right w:val="none" w:sz="0" w:space="0" w:color="auto"/>
      </w:divBdr>
      <w:divsChild>
        <w:div w:id="1460027984">
          <w:marLeft w:val="0"/>
          <w:marRight w:val="0"/>
          <w:marTop w:val="0"/>
          <w:marBottom w:val="0"/>
          <w:divBdr>
            <w:top w:val="none" w:sz="0" w:space="0" w:color="auto"/>
            <w:left w:val="none" w:sz="0" w:space="0" w:color="auto"/>
            <w:bottom w:val="none" w:sz="0" w:space="0" w:color="auto"/>
            <w:right w:val="none" w:sz="0" w:space="0" w:color="auto"/>
          </w:divBdr>
          <w:divsChild>
            <w:div w:id="891965091">
              <w:marLeft w:val="0"/>
              <w:marRight w:val="0"/>
              <w:marTop w:val="0"/>
              <w:marBottom w:val="0"/>
              <w:divBdr>
                <w:top w:val="none" w:sz="0" w:space="0" w:color="auto"/>
                <w:left w:val="none" w:sz="0" w:space="0" w:color="auto"/>
                <w:bottom w:val="none" w:sz="0" w:space="0" w:color="auto"/>
                <w:right w:val="none" w:sz="0" w:space="0" w:color="auto"/>
              </w:divBdr>
              <w:divsChild>
                <w:div w:id="20484134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58635276">
      <w:bodyDiv w:val="1"/>
      <w:marLeft w:val="0"/>
      <w:marRight w:val="0"/>
      <w:marTop w:val="0"/>
      <w:marBottom w:val="0"/>
      <w:divBdr>
        <w:top w:val="none" w:sz="0" w:space="0" w:color="auto"/>
        <w:left w:val="none" w:sz="0" w:space="0" w:color="auto"/>
        <w:bottom w:val="none" w:sz="0" w:space="0" w:color="auto"/>
        <w:right w:val="none" w:sz="0" w:space="0" w:color="auto"/>
      </w:divBdr>
      <w:divsChild>
        <w:div w:id="1177883535">
          <w:marLeft w:val="0"/>
          <w:marRight w:val="0"/>
          <w:marTop w:val="0"/>
          <w:marBottom w:val="0"/>
          <w:divBdr>
            <w:top w:val="none" w:sz="0" w:space="0" w:color="auto"/>
            <w:left w:val="none" w:sz="0" w:space="0" w:color="auto"/>
            <w:bottom w:val="none" w:sz="0" w:space="0" w:color="auto"/>
            <w:right w:val="none" w:sz="0" w:space="0" w:color="auto"/>
          </w:divBdr>
        </w:div>
        <w:div w:id="1480489530">
          <w:marLeft w:val="0"/>
          <w:marRight w:val="0"/>
          <w:marTop w:val="0"/>
          <w:marBottom w:val="0"/>
          <w:divBdr>
            <w:top w:val="none" w:sz="0" w:space="0" w:color="auto"/>
            <w:left w:val="none" w:sz="0" w:space="0" w:color="auto"/>
            <w:bottom w:val="none" w:sz="0" w:space="0" w:color="auto"/>
            <w:right w:val="none" w:sz="0" w:space="0" w:color="auto"/>
          </w:divBdr>
        </w:div>
        <w:div w:id="876816562">
          <w:marLeft w:val="0"/>
          <w:marRight w:val="0"/>
          <w:marTop w:val="0"/>
          <w:marBottom w:val="0"/>
          <w:divBdr>
            <w:top w:val="none" w:sz="0" w:space="0" w:color="auto"/>
            <w:left w:val="none" w:sz="0" w:space="0" w:color="auto"/>
            <w:bottom w:val="none" w:sz="0" w:space="0" w:color="auto"/>
            <w:right w:val="none" w:sz="0" w:space="0" w:color="auto"/>
          </w:divBdr>
        </w:div>
        <w:div w:id="1185051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health.com/what-is-the-best-diet-for-cirrhosis-176006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erywellhealth.com/why-is-the-liver-so-important-176001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line.com/health/type-2-diabetes" TargetMode="External"/><Relationship Id="rId5" Type="http://schemas.openxmlformats.org/officeDocument/2006/relationships/footnotes" Target="footnotes.xml"/><Relationship Id="rId10" Type="http://schemas.openxmlformats.org/officeDocument/2006/relationships/hyperlink" Target="https://www.healthline.com/health/type-1-diabetes-causes-symtoms-treatments" TargetMode="External"/><Relationship Id="rId4" Type="http://schemas.openxmlformats.org/officeDocument/2006/relationships/webSettings" Target="webSettings.xml"/><Relationship Id="rId9" Type="http://schemas.openxmlformats.org/officeDocument/2006/relationships/hyperlink" Target="https://www.verywellhealth.com/cirrhosis-what-you-need-to-know-17598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Denis Drichi</cp:lastModifiedBy>
  <cp:revision>6</cp:revision>
  <dcterms:created xsi:type="dcterms:W3CDTF">2019-04-29T07:29:00Z</dcterms:created>
  <dcterms:modified xsi:type="dcterms:W3CDTF">2019-07-19T13:31:00Z</dcterms:modified>
</cp:coreProperties>
</file>