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70A" w:rsidRPr="000770C1" w:rsidRDefault="0002270A" w:rsidP="0002270A">
      <w:pPr>
        <w:pStyle w:val="Default"/>
        <w:rPr>
          <w:b/>
          <w:sz w:val="40"/>
          <w:szCs w:val="40"/>
        </w:rPr>
      </w:pPr>
    </w:p>
    <w:p w:rsidR="002F370C" w:rsidRDefault="002F370C" w:rsidP="00C97E5A">
      <w:pPr>
        <w:pStyle w:val="Default"/>
        <w:spacing w:line="360" w:lineRule="auto"/>
        <w:jc w:val="both"/>
        <w:rPr>
          <w:rFonts w:ascii="Times New Roman" w:hAnsi="Times New Roman" w:cs="Times New Roman"/>
          <w:b/>
          <w:color w:val="auto"/>
        </w:rPr>
      </w:pPr>
      <w:r w:rsidRPr="002F370C">
        <w:rPr>
          <w:rFonts w:ascii="Times New Roman" w:hAnsi="Times New Roman" w:cs="Times New Roman"/>
          <w:b/>
          <w:color w:val="auto"/>
        </w:rPr>
        <w:t>NAME OF THE INSTITUTION: CAPACITY AFRICA INSTITUTE.</w:t>
      </w:r>
    </w:p>
    <w:p w:rsidR="002F370C" w:rsidRPr="002F370C" w:rsidRDefault="002F370C" w:rsidP="00C97E5A">
      <w:pPr>
        <w:pStyle w:val="Default"/>
        <w:spacing w:line="360" w:lineRule="auto"/>
        <w:jc w:val="both"/>
        <w:rPr>
          <w:rFonts w:ascii="Times New Roman" w:hAnsi="Times New Roman" w:cs="Times New Roman"/>
          <w:b/>
          <w:color w:val="auto"/>
        </w:rPr>
      </w:pPr>
    </w:p>
    <w:p w:rsidR="000770C1" w:rsidRPr="002F370C" w:rsidRDefault="002F370C" w:rsidP="00C97E5A">
      <w:pPr>
        <w:pStyle w:val="Default"/>
        <w:spacing w:line="360" w:lineRule="auto"/>
        <w:jc w:val="both"/>
        <w:rPr>
          <w:rFonts w:ascii="Times New Roman" w:hAnsi="Times New Roman" w:cs="Times New Roman"/>
          <w:b/>
          <w:color w:val="auto"/>
        </w:rPr>
      </w:pPr>
      <w:r w:rsidRPr="002F370C">
        <w:rPr>
          <w:rFonts w:ascii="Times New Roman" w:hAnsi="Times New Roman" w:cs="Times New Roman"/>
          <w:b/>
          <w:color w:val="auto"/>
        </w:rPr>
        <w:t xml:space="preserve"> </w:t>
      </w:r>
    </w:p>
    <w:p w:rsidR="002F370C" w:rsidRDefault="002F370C" w:rsidP="00C97E5A">
      <w:pPr>
        <w:pStyle w:val="Default"/>
        <w:spacing w:line="360" w:lineRule="auto"/>
        <w:jc w:val="both"/>
        <w:rPr>
          <w:rFonts w:ascii="Times New Roman" w:hAnsi="Times New Roman" w:cs="Times New Roman"/>
          <w:b/>
          <w:color w:val="auto"/>
        </w:rPr>
      </w:pPr>
      <w:r w:rsidRPr="002F370C">
        <w:rPr>
          <w:rFonts w:ascii="Times New Roman" w:hAnsi="Times New Roman" w:cs="Times New Roman"/>
          <w:b/>
          <w:color w:val="auto"/>
        </w:rPr>
        <w:t>COURSE: MONITORING AND EVALUATION COURSE FINAL EXAM</w:t>
      </w:r>
    </w:p>
    <w:p w:rsidR="002F370C" w:rsidRPr="002F370C" w:rsidRDefault="002F370C" w:rsidP="00C97E5A">
      <w:pPr>
        <w:pStyle w:val="Default"/>
        <w:spacing w:line="360" w:lineRule="auto"/>
        <w:jc w:val="both"/>
        <w:rPr>
          <w:rFonts w:ascii="Times New Roman" w:hAnsi="Times New Roman" w:cs="Times New Roman"/>
          <w:b/>
          <w:color w:val="auto"/>
        </w:rPr>
      </w:pPr>
    </w:p>
    <w:p w:rsidR="0002270A" w:rsidRPr="002F370C" w:rsidRDefault="002F370C" w:rsidP="00C97E5A">
      <w:pPr>
        <w:pStyle w:val="Default"/>
        <w:spacing w:line="360" w:lineRule="auto"/>
        <w:jc w:val="both"/>
        <w:rPr>
          <w:rFonts w:ascii="Times New Roman" w:hAnsi="Times New Roman" w:cs="Times New Roman"/>
          <w:b/>
          <w:color w:val="auto"/>
        </w:rPr>
      </w:pPr>
      <w:r w:rsidRPr="002F370C">
        <w:rPr>
          <w:rFonts w:ascii="Times New Roman" w:hAnsi="Times New Roman" w:cs="Times New Roman"/>
          <w:b/>
          <w:color w:val="auto"/>
        </w:rPr>
        <w:t xml:space="preserve"> </w:t>
      </w:r>
    </w:p>
    <w:p w:rsidR="000770C1" w:rsidRDefault="002F370C" w:rsidP="00C97E5A">
      <w:pPr>
        <w:pStyle w:val="Default"/>
        <w:spacing w:line="360" w:lineRule="auto"/>
        <w:jc w:val="both"/>
        <w:rPr>
          <w:rFonts w:ascii="Times New Roman" w:hAnsi="Times New Roman" w:cs="Times New Roman"/>
          <w:b/>
          <w:color w:val="auto"/>
        </w:rPr>
      </w:pPr>
      <w:r w:rsidRPr="002F370C">
        <w:rPr>
          <w:rFonts w:ascii="Times New Roman" w:hAnsi="Times New Roman" w:cs="Times New Roman"/>
          <w:b/>
          <w:color w:val="auto"/>
        </w:rPr>
        <w:t>NAME OF THE STUDENT: STEPHEN TIM MALUAL</w:t>
      </w:r>
    </w:p>
    <w:p w:rsidR="002F370C" w:rsidRPr="002F370C" w:rsidRDefault="002F370C" w:rsidP="00C97E5A">
      <w:pPr>
        <w:pStyle w:val="Default"/>
        <w:spacing w:line="360" w:lineRule="auto"/>
        <w:jc w:val="both"/>
        <w:rPr>
          <w:rFonts w:ascii="Times New Roman" w:hAnsi="Times New Roman" w:cs="Times New Roman"/>
          <w:b/>
          <w:color w:val="auto"/>
        </w:rPr>
      </w:pPr>
    </w:p>
    <w:p w:rsidR="002F370C" w:rsidRPr="002F370C" w:rsidRDefault="002F370C" w:rsidP="00C97E5A">
      <w:pPr>
        <w:pStyle w:val="Default"/>
        <w:spacing w:line="360" w:lineRule="auto"/>
        <w:jc w:val="both"/>
        <w:rPr>
          <w:rFonts w:ascii="Times New Roman" w:hAnsi="Times New Roman" w:cs="Times New Roman"/>
          <w:b/>
          <w:color w:val="auto"/>
        </w:rPr>
      </w:pPr>
    </w:p>
    <w:p w:rsidR="002F370C" w:rsidRPr="002F370C" w:rsidRDefault="002F370C" w:rsidP="00C97E5A">
      <w:pPr>
        <w:pStyle w:val="Default"/>
        <w:spacing w:line="360" w:lineRule="auto"/>
        <w:jc w:val="both"/>
        <w:rPr>
          <w:rFonts w:ascii="Times New Roman" w:hAnsi="Times New Roman" w:cs="Times New Roman"/>
          <w:b/>
          <w:color w:val="auto"/>
        </w:rPr>
      </w:pPr>
    </w:p>
    <w:p w:rsidR="002F370C" w:rsidRPr="009E02A5" w:rsidRDefault="009E02A5" w:rsidP="00C97E5A">
      <w:pPr>
        <w:pStyle w:val="Default"/>
        <w:spacing w:line="360" w:lineRule="auto"/>
        <w:jc w:val="both"/>
        <w:rPr>
          <w:rFonts w:ascii="Times New Roman" w:hAnsi="Times New Roman" w:cs="Times New Roman"/>
          <w:b/>
          <w:color w:val="auto"/>
        </w:rPr>
      </w:pPr>
      <w:r w:rsidRPr="009E02A5">
        <w:rPr>
          <w:rFonts w:ascii="Times New Roman" w:hAnsi="Times New Roman" w:cs="Times New Roman"/>
          <w:b/>
          <w:color w:val="auto"/>
        </w:rPr>
        <w:t>ADM NO:</w:t>
      </w:r>
      <w:r w:rsidRPr="009E02A5">
        <w:rPr>
          <w:rFonts w:ascii="Times New Roman" w:hAnsi="Times New Roman" w:cs="Times New Roman"/>
          <w:b/>
        </w:rPr>
        <w:t xml:space="preserve"> AIPMS/255/2019</w:t>
      </w:r>
    </w:p>
    <w:p w:rsidR="002F370C" w:rsidRPr="002F370C" w:rsidRDefault="002F370C" w:rsidP="00C97E5A">
      <w:pPr>
        <w:pStyle w:val="Default"/>
        <w:spacing w:line="360" w:lineRule="auto"/>
        <w:jc w:val="both"/>
        <w:rPr>
          <w:rFonts w:ascii="Times New Roman" w:hAnsi="Times New Roman" w:cs="Times New Roman"/>
          <w:b/>
          <w:color w:val="auto"/>
        </w:rPr>
      </w:pPr>
    </w:p>
    <w:p w:rsidR="002F370C" w:rsidRPr="002F370C" w:rsidRDefault="002F370C" w:rsidP="00C97E5A">
      <w:pPr>
        <w:pStyle w:val="Default"/>
        <w:spacing w:line="360" w:lineRule="auto"/>
        <w:jc w:val="both"/>
        <w:rPr>
          <w:rFonts w:ascii="Times New Roman" w:hAnsi="Times New Roman" w:cs="Times New Roman"/>
          <w:b/>
          <w:color w:val="auto"/>
          <w:u w:val="single"/>
        </w:rPr>
      </w:pPr>
    </w:p>
    <w:p w:rsidR="002F370C" w:rsidRDefault="002F370C" w:rsidP="00C97E5A">
      <w:pPr>
        <w:pStyle w:val="Default"/>
        <w:spacing w:line="360" w:lineRule="auto"/>
        <w:jc w:val="both"/>
        <w:rPr>
          <w:rFonts w:ascii="Times New Roman" w:hAnsi="Times New Roman" w:cs="Times New Roman"/>
          <w:b/>
          <w:color w:val="auto"/>
          <w:u w:val="single"/>
        </w:rPr>
      </w:pPr>
    </w:p>
    <w:p w:rsidR="002F370C" w:rsidRDefault="002F370C" w:rsidP="00C97E5A">
      <w:pPr>
        <w:pStyle w:val="Default"/>
        <w:spacing w:line="360" w:lineRule="auto"/>
        <w:jc w:val="both"/>
        <w:rPr>
          <w:rFonts w:ascii="Times New Roman" w:hAnsi="Times New Roman" w:cs="Times New Roman"/>
          <w:b/>
          <w:color w:val="auto"/>
          <w:u w:val="single"/>
        </w:rPr>
      </w:pPr>
    </w:p>
    <w:p w:rsidR="002F370C" w:rsidRDefault="002F370C" w:rsidP="00C97E5A">
      <w:pPr>
        <w:pStyle w:val="Default"/>
        <w:spacing w:line="360" w:lineRule="auto"/>
        <w:jc w:val="both"/>
        <w:rPr>
          <w:rFonts w:ascii="Times New Roman" w:hAnsi="Times New Roman" w:cs="Times New Roman"/>
          <w:b/>
          <w:color w:val="auto"/>
          <w:u w:val="single"/>
        </w:rPr>
      </w:pPr>
    </w:p>
    <w:p w:rsidR="002F370C" w:rsidRDefault="002F370C" w:rsidP="00C97E5A">
      <w:pPr>
        <w:pStyle w:val="Default"/>
        <w:spacing w:line="360" w:lineRule="auto"/>
        <w:jc w:val="both"/>
        <w:rPr>
          <w:rFonts w:ascii="Times New Roman" w:hAnsi="Times New Roman" w:cs="Times New Roman"/>
          <w:b/>
          <w:color w:val="auto"/>
          <w:u w:val="single"/>
        </w:rPr>
      </w:pPr>
    </w:p>
    <w:p w:rsidR="002F370C" w:rsidRDefault="002F370C" w:rsidP="00C97E5A">
      <w:pPr>
        <w:pStyle w:val="Default"/>
        <w:spacing w:line="360" w:lineRule="auto"/>
        <w:jc w:val="both"/>
        <w:rPr>
          <w:rFonts w:ascii="Times New Roman" w:hAnsi="Times New Roman" w:cs="Times New Roman"/>
          <w:b/>
          <w:color w:val="auto"/>
          <w:u w:val="single"/>
        </w:rPr>
      </w:pPr>
    </w:p>
    <w:p w:rsidR="002F370C" w:rsidRDefault="002F370C" w:rsidP="00C97E5A">
      <w:pPr>
        <w:pStyle w:val="Default"/>
        <w:spacing w:line="360" w:lineRule="auto"/>
        <w:jc w:val="both"/>
        <w:rPr>
          <w:rFonts w:ascii="Times New Roman" w:hAnsi="Times New Roman" w:cs="Times New Roman"/>
          <w:b/>
          <w:color w:val="auto"/>
          <w:u w:val="single"/>
        </w:rPr>
      </w:pPr>
    </w:p>
    <w:p w:rsidR="002F370C" w:rsidRDefault="002F370C" w:rsidP="00C97E5A">
      <w:pPr>
        <w:pStyle w:val="Default"/>
        <w:spacing w:line="360" w:lineRule="auto"/>
        <w:jc w:val="both"/>
        <w:rPr>
          <w:rFonts w:ascii="Times New Roman" w:hAnsi="Times New Roman" w:cs="Times New Roman"/>
          <w:b/>
          <w:color w:val="auto"/>
          <w:u w:val="single"/>
        </w:rPr>
      </w:pPr>
    </w:p>
    <w:p w:rsidR="002F370C" w:rsidRDefault="002F370C" w:rsidP="00C97E5A">
      <w:pPr>
        <w:pStyle w:val="Default"/>
        <w:spacing w:line="360" w:lineRule="auto"/>
        <w:jc w:val="both"/>
        <w:rPr>
          <w:rFonts w:ascii="Times New Roman" w:hAnsi="Times New Roman" w:cs="Times New Roman"/>
          <w:b/>
          <w:color w:val="auto"/>
          <w:u w:val="single"/>
        </w:rPr>
      </w:pPr>
    </w:p>
    <w:p w:rsidR="002F370C" w:rsidRDefault="002F370C" w:rsidP="00C97E5A">
      <w:pPr>
        <w:pStyle w:val="Default"/>
        <w:spacing w:line="360" w:lineRule="auto"/>
        <w:jc w:val="both"/>
        <w:rPr>
          <w:rFonts w:ascii="Times New Roman" w:hAnsi="Times New Roman" w:cs="Times New Roman"/>
          <w:b/>
          <w:color w:val="auto"/>
          <w:u w:val="single"/>
        </w:rPr>
      </w:pPr>
    </w:p>
    <w:p w:rsidR="002F370C" w:rsidRDefault="002F370C" w:rsidP="00C97E5A">
      <w:pPr>
        <w:pStyle w:val="Default"/>
        <w:spacing w:line="360" w:lineRule="auto"/>
        <w:jc w:val="both"/>
        <w:rPr>
          <w:rFonts w:ascii="Times New Roman" w:hAnsi="Times New Roman" w:cs="Times New Roman"/>
          <w:b/>
          <w:color w:val="auto"/>
          <w:u w:val="single"/>
        </w:rPr>
      </w:pPr>
    </w:p>
    <w:p w:rsidR="002F370C" w:rsidRDefault="002F370C" w:rsidP="00C97E5A">
      <w:pPr>
        <w:pStyle w:val="Default"/>
        <w:spacing w:line="360" w:lineRule="auto"/>
        <w:jc w:val="both"/>
        <w:rPr>
          <w:rFonts w:ascii="Times New Roman" w:hAnsi="Times New Roman" w:cs="Times New Roman"/>
          <w:b/>
          <w:color w:val="auto"/>
          <w:u w:val="single"/>
        </w:rPr>
      </w:pPr>
    </w:p>
    <w:p w:rsidR="002F370C" w:rsidRDefault="002F370C" w:rsidP="00C97E5A">
      <w:pPr>
        <w:pStyle w:val="Default"/>
        <w:spacing w:line="360" w:lineRule="auto"/>
        <w:jc w:val="both"/>
        <w:rPr>
          <w:rFonts w:ascii="Times New Roman" w:hAnsi="Times New Roman" w:cs="Times New Roman"/>
          <w:b/>
          <w:color w:val="auto"/>
          <w:u w:val="single"/>
        </w:rPr>
      </w:pPr>
    </w:p>
    <w:p w:rsidR="002F370C" w:rsidRDefault="002F370C" w:rsidP="00C97E5A">
      <w:pPr>
        <w:pStyle w:val="Default"/>
        <w:spacing w:line="360" w:lineRule="auto"/>
        <w:jc w:val="both"/>
        <w:rPr>
          <w:rFonts w:ascii="Times New Roman" w:hAnsi="Times New Roman" w:cs="Times New Roman"/>
          <w:b/>
          <w:color w:val="auto"/>
          <w:u w:val="single"/>
        </w:rPr>
      </w:pPr>
    </w:p>
    <w:p w:rsidR="002F370C" w:rsidRDefault="002F370C" w:rsidP="00C97E5A">
      <w:pPr>
        <w:pStyle w:val="Default"/>
        <w:spacing w:line="360" w:lineRule="auto"/>
        <w:jc w:val="both"/>
        <w:rPr>
          <w:rFonts w:ascii="Times New Roman" w:hAnsi="Times New Roman" w:cs="Times New Roman"/>
          <w:b/>
          <w:color w:val="auto"/>
          <w:u w:val="single"/>
        </w:rPr>
      </w:pPr>
    </w:p>
    <w:p w:rsidR="002F370C" w:rsidRDefault="002F370C" w:rsidP="00C97E5A">
      <w:pPr>
        <w:pStyle w:val="Default"/>
        <w:spacing w:line="360" w:lineRule="auto"/>
        <w:jc w:val="both"/>
        <w:rPr>
          <w:rFonts w:ascii="Times New Roman" w:hAnsi="Times New Roman" w:cs="Times New Roman"/>
          <w:b/>
          <w:color w:val="auto"/>
          <w:u w:val="single"/>
        </w:rPr>
      </w:pPr>
    </w:p>
    <w:p w:rsidR="002F370C" w:rsidRDefault="002F370C" w:rsidP="00C97E5A">
      <w:pPr>
        <w:pStyle w:val="Default"/>
        <w:spacing w:line="360" w:lineRule="auto"/>
        <w:jc w:val="both"/>
        <w:rPr>
          <w:rFonts w:ascii="Times New Roman" w:hAnsi="Times New Roman" w:cs="Times New Roman"/>
          <w:b/>
          <w:color w:val="auto"/>
          <w:u w:val="single"/>
        </w:rPr>
      </w:pPr>
    </w:p>
    <w:p w:rsidR="002F370C" w:rsidRDefault="002F370C" w:rsidP="00C97E5A">
      <w:pPr>
        <w:pStyle w:val="Default"/>
        <w:spacing w:line="360" w:lineRule="auto"/>
        <w:jc w:val="both"/>
        <w:rPr>
          <w:rFonts w:ascii="Times New Roman" w:hAnsi="Times New Roman" w:cs="Times New Roman"/>
          <w:b/>
          <w:color w:val="auto"/>
          <w:u w:val="single"/>
        </w:rPr>
      </w:pPr>
    </w:p>
    <w:p w:rsidR="002F370C" w:rsidRDefault="002F370C" w:rsidP="00C97E5A">
      <w:pPr>
        <w:pStyle w:val="Default"/>
        <w:spacing w:line="360" w:lineRule="auto"/>
        <w:jc w:val="both"/>
        <w:rPr>
          <w:rFonts w:ascii="Times New Roman" w:hAnsi="Times New Roman" w:cs="Times New Roman"/>
          <w:b/>
          <w:color w:val="auto"/>
          <w:u w:val="single"/>
        </w:rPr>
      </w:pPr>
    </w:p>
    <w:p w:rsidR="002F370C" w:rsidRDefault="002F370C" w:rsidP="00C97E5A">
      <w:pPr>
        <w:pStyle w:val="Default"/>
        <w:spacing w:line="360" w:lineRule="auto"/>
        <w:jc w:val="both"/>
        <w:rPr>
          <w:rFonts w:ascii="Times New Roman" w:hAnsi="Times New Roman" w:cs="Times New Roman"/>
          <w:b/>
          <w:color w:val="auto"/>
          <w:u w:val="single"/>
        </w:rPr>
      </w:pPr>
    </w:p>
    <w:p w:rsidR="002F370C" w:rsidRDefault="002F370C" w:rsidP="00C97E5A">
      <w:pPr>
        <w:pStyle w:val="Default"/>
        <w:spacing w:line="360" w:lineRule="auto"/>
        <w:jc w:val="both"/>
        <w:rPr>
          <w:rFonts w:ascii="Times New Roman" w:hAnsi="Times New Roman" w:cs="Times New Roman"/>
          <w:b/>
          <w:color w:val="auto"/>
          <w:u w:val="single"/>
        </w:rPr>
      </w:pPr>
    </w:p>
    <w:p w:rsidR="002F370C" w:rsidRDefault="002F370C" w:rsidP="00C97E5A">
      <w:pPr>
        <w:pStyle w:val="Default"/>
        <w:spacing w:line="360" w:lineRule="auto"/>
        <w:jc w:val="both"/>
        <w:rPr>
          <w:rFonts w:ascii="Times New Roman" w:hAnsi="Times New Roman" w:cs="Times New Roman"/>
          <w:b/>
          <w:color w:val="auto"/>
          <w:u w:val="single"/>
        </w:rPr>
      </w:pPr>
    </w:p>
    <w:p w:rsidR="002F370C" w:rsidRDefault="002F370C" w:rsidP="00C97E5A">
      <w:pPr>
        <w:pStyle w:val="Default"/>
        <w:spacing w:line="360" w:lineRule="auto"/>
        <w:jc w:val="both"/>
        <w:rPr>
          <w:rFonts w:ascii="Times New Roman" w:hAnsi="Times New Roman" w:cs="Times New Roman"/>
          <w:b/>
          <w:color w:val="auto"/>
          <w:u w:val="single"/>
        </w:rPr>
      </w:pPr>
    </w:p>
    <w:p w:rsidR="002F370C" w:rsidRDefault="002F370C" w:rsidP="00C97E5A">
      <w:pPr>
        <w:pStyle w:val="Default"/>
        <w:spacing w:line="360" w:lineRule="auto"/>
        <w:jc w:val="both"/>
        <w:rPr>
          <w:rFonts w:ascii="Times New Roman" w:hAnsi="Times New Roman" w:cs="Times New Roman"/>
          <w:b/>
          <w:color w:val="auto"/>
          <w:u w:val="single"/>
        </w:rPr>
      </w:pPr>
    </w:p>
    <w:p w:rsidR="002F370C" w:rsidRPr="002F370C" w:rsidRDefault="002F370C" w:rsidP="00C97E5A">
      <w:pPr>
        <w:pStyle w:val="Default"/>
        <w:spacing w:line="360" w:lineRule="auto"/>
        <w:jc w:val="both"/>
        <w:rPr>
          <w:rFonts w:ascii="Times New Roman" w:hAnsi="Times New Roman" w:cs="Times New Roman"/>
          <w:b/>
          <w:color w:val="auto"/>
          <w:u w:val="single"/>
        </w:rPr>
      </w:pPr>
    </w:p>
    <w:p w:rsidR="00F22931" w:rsidRPr="002F370C" w:rsidRDefault="00F22931" w:rsidP="00C97E5A">
      <w:pPr>
        <w:pStyle w:val="Default"/>
        <w:spacing w:line="360" w:lineRule="auto"/>
        <w:jc w:val="both"/>
        <w:rPr>
          <w:rFonts w:ascii="Times New Roman" w:hAnsi="Times New Roman" w:cs="Times New Roman"/>
          <w:b/>
          <w:i/>
          <w:color w:val="auto"/>
          <w:u w:val="single"/>
        </w:rPr>
      </w:pPr>
      <w:r w:rsidRPr="002F370C">
        <w:rPr>
          <w:rFonts w:ascii="Times New Roman" w:hAnsi="Times New Roman" w:cs="Times New Roman"/>
          <w:b/>
          <w:i/>
          <w:color w:val="auto"/>
          <w:u w:val="single"/>
        </w:rPr>
        <w:t xml:space="preserve">Instructions </w:t>
      </w:r>
    </w:p>
    <w:p w:rsidR="0002270A" w:rsidRPr="002F370C" w:rsidRDefault="0002270A" w:rsidP="00C97E5A">
      <w:pPr>
        <w:pStyle w:val="Default"/>
        <w:spacing w:after="158" w:line="360" w:lineRule="auto"/>
        <w:jc w:val="both"/>
        <w:rPr>
          <w:rFonts w:ascii="Times New Roman" w:hAnsi="Times New Roman" w:cs="Times New Roman"/>
          <w:b/>
          <w:color w:val="auto"/>
        </w:rPr>
      </w:pPr>
      <w:r w:rsidRPr="002F370C">
        <w:rPr>
          <w:rFonts w:ascii="Times New Roman" w:hAnsi="Times New Roman" w:cs="Times New Roman"/>
          <w:b/>
          <w:i/>
          <w:iCs/>
          <w:color w:val="auto"/>
        </w:rPr>
        <w:t xml:space="preserve">a) Answer all the questions. </w:t>
      </w:r>
    </w:p>
    <w:p w:rsidR="0002270A" w:rsidRPr="002F370C" w:rsidRDefault="0002270A" w:rsidP="00C97E5A">
      <w:pPr>
        <w:pStyle w:val="Default"/>
        <w:spacing w:after="158" w:line="360" w:lineRule="auto"/>
        <w:jc w:val="both"/>
        <w:rPr>
          <w:rFonts w:ascii="Times New Roman" w:hAnsi="Times New Roman" w:cs="Times New Roman"/>
          <w:b/>
          <w:color w:val="auto"/>
        </w:rPr>
      </w:pPr>
      <w:r w:rsidRPr="002F370C">
        <w:rPr>
          <w:rFonts w:ascii="Times New Roman" w:hAnsi="Times New Roman" w:cs="Times New Roman"/>
          <w:b/>
          <w:i/>
          <w:iCs/>
          <w:color w:val="auto"/>
        </w:rPr>
        <w:t xml:space="preserve">b) Marks will be awarded for brevity and clarity of answers </w:t>
      </w:r>
    </w:p>
    <w:p w:rsidR="0002270A" w:rsidRPr="002F370C" w:rsidRDefault="0002270A" w:rsidP="00C97E5A">
      <w:pPr>
        <w:pStyle w:val="Default"/>
        <w:spacing w:after="158" w:line="360" w:lineRule="auto"/>
        <w:jc w:val="both"/>
        <w:rPr>
          <w:rFonts w:ascii="Times New Roman" w:hAnsi="Times New Roman" w:cs="Times New Roman"/>
          <w:b/>
          <w:color w:val="auto"/>
        </w:rPr>
      </w:pPr>
      <w:r w:rsidRPr="002F370C">
        <w:rPr>
          <w:rFonts w:ascii="Times New Roman" w:hAnsi="Times New Roman" w:cs="Times New Roman"/>
          <w:b/>
          <w:i/>
          <w:iCs/>
          <w:color w:val="auto"/>
        </w:rPr>
        <w:t xml:space="preserve">c) Any evidence of plagiarism (copy and paste from manual or other sources) could be penalized </w:t>
      </w:r>
    </w:p>
    <w:p w:rsidR="0002270A" w:rsidRPr="002F370C" w:rsidRDefault="0002270A" w:rsidP="00C97E5A">
      <w:pPr>
        <w:pStyle w:val="Default"/>
        <w:spacing w:line="360" w:lineRule="auto"/>
        <w:jc w:val="both"/>
        <w:rPr>
          <w:rFonts w:ascii="Times New Roman" w:hAnsi="Times New Roman" w:cs="Times New Roman"/>
          <w:b/>
          <w:color w:val="auto"/>
        </w:rPr>
      </w:pPr>
      <w:r w:rsidRPr="002F370C">
        <w:rPr>
          <w:rFonts w:ascii="Times New Roman" w:hAnsi="Times New Roman" w:cs="Times New Roman"/>
          <w:b/>
          <w:i/>
          <w:iCs/>
          <w:color w:val="auto"/>
        </w:rPr>
        <w:t xml:space="preserve">d) Giving relevant examples from monitoring and evaluation of real projects is highly recommended. </w:t>
      </w:r>
    </w:p>
    <w:p w:rsidR="0002270A" w:rsidRPr="00C97E5A" w:rsidRDefault="0002270A" w:rsidP="00C97E5A">
      <w:pPr>
        <w:pStyle w:val="Default"/>
        <w:spacing w:line="360" w:lineRule="auto"/>
        <w:jc w:val="both"/>
        <w:rPr>
          <w:rFonts w:ascii="Times New Roman" w:hAnsi="Times New Roman" w:cs="Times New Roman"/>
          <w:color w:val="auto"/>
        </w:rPr>
      </w:pPr>
    </w:p>
    <w:p w:rsidR="0002270A" w:rsidRPr="00C97E5A" w:rsidRDefault="0002270A" w:rsidP="00C97E5A">
      <w:pPr>
        <w:pStyle w:val="Default"/>
        <w:spacing w:line="360" w:lineRule="auto"/>
        <w:jc w:val="both"/>
        <w:rPr>
          <w:rFonts w:ascii="Times New Roman" w:hAnsi="Times New Roman" w:cs="Times New Roman"/>
          <w:b/>
          <w:color w:val="auto"/>
        </w:rPr>
      </w:pPr>
      <w:r w:rsidRPr="00C97E5A">
        <w:rPr>
          <w:rFonts w:ascii="Times New Roman" w:hAnsi="Times New Roman" w:cs="Times New Roman"/>
          <w:b/>
          <w:color w:val="auto"/>
        </w:rPr>
        <w:t xml:space="preserve">1) Giving </w:t>
      </w:r>
      <w:r w:rsidRPr="00C97E5A">
        <w:rPr>
          <w:rFonts w:ascii="Times New Roman" w:hAnsi="Times New Roman" w:cs="Times New Roman"/>
          <w:b/>
          <w:bCs/>
          <w:color w:val="auto"/>
        </w:rPr>
        <w:t xml:space="preserve">practical examples </w:t>
      </w:r>
      <w:r w:rsidRPr="00C97E5A">
        <w:rPr>
          <w:rFonts w:ascii="Times New Roman" w:hAnsi="Times New Roman" w:cs="Times New Roman"/>
          <w:b/>
          <w:color w:val="auto"/>
        </w:rPr>
        <w:t xml:space="preserve">of programmes in whose interventions you have participated in differentiate between </w:t>
      </w:r>
    </w:p>
    <w:p w:rsidR="0002270A" w:rsidRDefault="0002270A" w:rsidP="00C97E5A">
      <w:pPr>
        <w:pStyle w:val="Default"/>
        <w:spacing w:line="360" w:lineRule="auto"/>
        <w:jc w:val="both"/>
        <w:rPr>
          <w:rFonts w:ascii="Times New Roman" w:hAnsi="Times New Roman" w:cs="Times New Roman"/>
          <w:color w:val="auto"/>
        </w:rPr>
      </w:pPr>
      <w:r w:rsidRPr="00C97E5A">
        <w:rPr>
          <w:rFonts w:ascii="Times New Roman" w:hAnsi="Times New Roman" w:cs="Times New Roman"/>
          <w:color w:val="auto"/>
        </w:rPr>
        <w:t xml:space="preserve">(a) The terms Monitoring and Evaluation (2 Marks) </w:t>
      </w:r>
    </w:p>
    <w:p w:rsidR="00E60FA0" w:rsidRPr="001C14DD" w:rsidRDefault="00E60FA0" w:rsidP="00E60FA0">
      <w:pPr>
        <w:pStyle w:val="Default"/>
        <w:spacing w:line="360" w:lineRule="auto"/>
        <w:jc w:val="center"/>
        <w:rPr>
          <w:rFonts w:ascii="Times New Roman" w:hAnsi="Times New Roman" w:cs="Times New Roman"/>
          <w:b/>
          <w:color w:val="auto"/>
        </w:rPr>
      </w:pPr>
      <w:r w:rsidRPr="001C14DD">
        <w:rPr>
          <w:rFonts w:ascii="Times New Roman" w:hAnsi="Times New Roman" w:cs="Times New Roman"/>
          <w:b/>
          <w:color w:val="auto"/>
        </w:rPr>
        <w:t>Differences between Monitoring and Evaluation</w:t>
      </w:r>
    </w:p>
    <w:tbl>
      <w:tblPr>
        <w:tblStyle w:val="TableGrid"/>
        <w:tblW w:w="0" w:type="auto"/>
        <w:tblInd w:w="-5" w:type="dxa"/>
        <w:tblLook w:val="04A0" w:firstRow="1" w:lastRow="0" w:firstColumn="1" w:lastColumn="0" w:noHBand="0" w:noVBand="1"/>
      </w:tblPr>
      <w:tblGrid>
        <w:gridCol w:w="5040"/>
        <w:gridCol w:w="4315"/>
      </w:tblGrid>
      <w:tr w:rsidR="00E60FA0" w:rsidRPr="00E60FA0" w:rsidTr="00E60FA0">
        <w:tc>
          <w:tcPr>
            <w:tcW w:w="5040" w:type="dxa"/>
          </w:tcPr>
          <w:p w:rsidR="00E60FA0" w:rsidRPr="00E60FA0" w:rsidRDefault="00E60FA0" w:rsidP="00E60FA0">
            <w:pPr>
              <w:pStyle w:val="Default"/>
              <w:spacing w:line="360" w:lineRule="auto"/>
              <w:jc w:val="center"/>
              <w:rPr>
                <w:rFonts w:ascii="Times New Roman" w:hAnsi="Times New Roman" w:cs="Times New Roman"/>
                <w:b/>
                <w:color w:val="auto"/>
              </w:rPr>
            </w:pPr>
            <w:r w:rsidRPr="00E60FA0">
              <w:rPr>
                <w:rFonts w:ascii="Times New Roman" w:hAnsi="Times New Roman" w:cs="Times New Roman"/>
                <w:b/>
                <w:color w:val="auto"/>
              </w:rPr>
              <w:t>Monitoring</w:t>
            </w:r>
          </w:p>
        </w:tc>
        <w:tc>
          <w:tcPr>
            <w:tcW w:w="4315" w:type="dxa"/>
          </w:tcPr>
          <w:p w:rsidR="00E60FA0" w:rsidRPr="00E60FA0" w:rsidRDefault="00E60FA0" w:rsidP="00E60FA0">
            <w:pPr>
              <w:pStyle w:val="Default"/>
              <w:spacing w:line="360" w:lineRule="auto"/>
              <w:jc w:val="center"/>
              <w:rPr>
                <w:rFonts w:ascii="Times New Roman" w:hAnsi="Times New Roman" w:cs="Times New Roman"/>
                <w:b/>
                <w:color w:val="auto"/>
              </w:rPr>
            </w:pPr>
            <w:r w:rsidRPr="00E60FA0">
              <w:rPr>
                <w:rFonts w:ascii="Times New Roman" w:hAnsi="Times New Roman" w:cs="Times New Roman"/>
                <w:b/>
                <w:color w:val="auto"/>
              </w:rPr>
              <w:t>Evaluation</w:t>
            </w:r>
          </w:p>
        </w:tc>
      </w:tr>
      <w:tr w:rsidR="00E60FA0" w:rsidRPr="00763518" w:rsidTr="00E60FA0">
        <w:tc>
          <w:tcPr>
            <w:tcW w:w="5040" w:type="dxa"/>
          </w:tcPr>
          <w:p w:rsidR="00E60FA0" w:rsidRPr="00763518" w:rsidRDefault="00E60FA0" w:rsidP="00763518">
            <w:pPr>
              <w:pStyle w:val="Default"/>
              <w:spacing w:line="360" w:lineRule="auto"/>
              <w:rPr>
                <w:rFonts w:ascii="Times New Roman" w:hAnsi="Times New Roman" w:cs="Times New Roman"/>
                <w:color w:val="auto"/>
              </w:rPr>
            </w:pPr>
            <w:r w:rsidRPr="00763518">
              <w:rPr>
                <w:rFonts w:ascii="Times New Roman" w:hAnsi="Times New Roman" w:cs="Times New Roman"/>
              </w:rPr>
              <w:t>Monitoring is a continuing function that takes place throughout the implementation of an activity.</w:t>
            </w:r>
          </w:p>
        </w:tc>
        <w:tc>
          <w:tcPr>
            <w:tcW w:w="4315" w:type="dxa"/>
          </w:tcPr>
          <w:p w:rsidR="00E60FA0" w:rsidRPr="00763518" w:rsidRDefault="00E60FA0" w:rsidP="00763518">
            <w:pPr>
              <w:pStyle w:val="Default"/>
              <w:spacing w:line="360" w:lineRule="auto"/>
              <w:rPr>
                <w:rFonts w:ascii="Times New Roman" w:hAnsi="Times New Roman" w:cs="Times New Roman"/>
                <w:color w:val="auto"/>
              </w:rPr>
            </w:pPr>
            <w:r w:rsidRPr="00763518">
              <w:rPr>
                <w:rFonts w:ascii="Times New Roman" w:hAnsi="Times New Roman" w:cs="Times New Roman"/>
              </w:rPr>
              <w:t>Evaluation assesses the entire project cycle.</w:t>
            </w:r>
          </w:p>
        </w:tc>
      </w:tr>
      <w:tr w:rsidR="00E60FA0" w:rsidRPr="00763518" w:rsidTr="00E60FA0">
        <w:tc>
          <w:tcPr>
            <w:tcW w:w="5040" w:type="dxa"/>
          </w:tcPr>
          <w:p w:rsidR="00E60FA0" w:rsidRPr="00763518" w:rsidRDefault="00E60FA0" w:rsidP="00763518">
            <w:pPr>
              <w:pStyle w:val="Default"/>
              <w:spacing w:line="360" w:lineRule="auto"/>
              <w:rPr>
                <w:rFonts w:ascii="Times New Roman" w:hAnsi="Times New Roman" w:cs="Times New Roman"/>
                <w:color w:val="auto"/>
              </w:rPr>
            </w:pPr>
            <w:r w:rsidRPr="00763518">
              <w:rPr>
                <w:rFonts w:ascii="Times New Roman" w:hAnsi="Times New Roman" w:cs="Times New Roman"/>
              </w:rPr>
              <w:t>Monitoring is a regular part of project or programme management. It focuses on the implementation of the project, comparing what is delivered with what was planned.</w:t>
            </w:r>
          </w:p>
        </w:tc>
        <w:tc>
          <w:tcPr>
            <w:tcW w:w="4315" w:type="dxa"/>
          </w:tcPr>
          <w:p w:rsidR="00E60FA0" w:rsidRDefault="00E60FA0" w:rsidP="00763518">
            <w:pPr>
              <w:pStyle w:val="Default"/>
              <w:spacing w:line="360" w:lineRule="auto"/>
              <w:rPr>
                <w:rFonts w:ascii="Times New Roman" w:hAnsi="Times New Roman" w:cs="Times New Roman"/>
              </w:rPr>
            </w:pPr>
            <w:r w:rsidRPr="00763518">
              <w:rPr>
                <w:rFonts w:ascii="Times New Roman" w:hAnsi="Times New Roman" w:cs="Times New Roman"/>
              </w:rPr>
              <w:t>Evaluation reviews the achievements of the activity and considers whether the plan was the best one to achieve the outcomes.</w:t>
            </w:r>
          </w:p>
          <w:p w:rsidR="00763518" w:rsidRPr="00763518" w:rsidRDefault="00763518" w:rsidP="00763518">
            <w:pPr>
              <w:pStyle w:val="Default"/>
              <w:spacing w:line="360" w:lineRule="auto"/>
              <w:rPr>
                <w:rFonts w:ascii="Times New Roman" w:hAnsi="Times New Roman" w:cs="Times New Roman"/>
                <w:color w:val="auto"/>
              </w:rPr>
            </w:pPr>
          </w:p>
          <w:p w:rsidR="00E60FA0" w:rsidRPr="00763518" w:rsidRDefault="00E60FA0" w:rsidP="00763518">
            <w:pPr>
              <w:pStyle w:val="Default"/>
              <w:spacing w:line="360" w:lineRule="auto"/>
              <w:rPr>
                <w:rFonts w:ascii="Times New Roman" w:hAnsi="Times New Roman" w:cs="Times New Roman"/>
              </w:rPr>
            </w:pPr>
            <w:r w:rsidRPr="00763518">
              <w:rPr>
                <w:rFonts w:ascii="Times New Roman" w:hAnsi="Times New Roman" w:cs="Times New Roman"/>
              </w:rPr>
              <w:t>Evaluation me</w:t>
            </w:r>
            <w:r w:rsidR="00763518">
              <w:rPr>
                <w:rFonts w:ascii="Times New Roman" w:hAnsi="Times New Roman" w:cs="Times New Roman"/>
              </w:rPr>
              <w:t xml:space="preserve">asures achievements, as well as </w:t>
            </w:r>
            <w:r w:rsidRPr="00763518">
              <w:rPr>
                <w:rFonts w:ascii="Times New Roman" w:hAnsi="Times New Roman" w:cs="Times New Roman"/>
              </w:rPr>
              <w:t>positive/negative and intended/unintended effects.</w:t>
            </w:r>
          </w:p>
          <w:p w:rsidR="00E60FA0" w:rsidRPr="00763518" w:rsidRDefault="00E60FA0" w:rsidP="00763518">
            <w:pPr>
              <w:pStyle w:val="Default"/>
              <w:spacing w:line="360" w:lineRule="auto"/>
              <w:rPr>
                <w:rFonts w:ascii="Times New Roman" w:hAnsi="Times New Roman" w:cs="Times New Roman"/>
              </w:rPr>
            </w:pPr>
            <w:r w:rsidRPr="00763518">
              <w:rPr>
                <w:rFonts w:ascii="Times New Roman" w:hAnsi="Times New Roman" w:cs="Times New Roman"/>
              </w:rPr>
              <w:lastRenderedPageBreak/>
              <w:t>Evaluation looks for lessons to be learned from both success and lack of success, and also looks for best practices which can be applied elsewhere.</w:t>
            </w:r>
          </w:p>
          <w:p w:rsidR="00E60FA0" w:rsidRPr="00763518" w:rsidRDefault="00E60FA0" w:rsidP="00763518">
            <w:pPr>
              <w:pStyle w:val="Default"/>
              <w:spacing w:line="360" w:lineRule="auto"/>
              <w:rPr>
                <w:rFonts w:ascii="Times New Roman" w:hAnsi="Times New Roman" w:cs="Times New Roman"/>
                <w:color w:val="auto"/>
              </w:rPr>
            </w:pPr>
            <w:r w:rsidRPr="00763518">
              <w:rPr>
                <w:rFonts w:ascii="Times New Roman" w:hAnsi="Times New Roman" w:cs="Times New Roman"/>
              </w:rPr>
              <w:t>Evaluation looks for lessons to be learned from both success and lack of success, and also looks for best practices which can be applied elsewhere.</w:t>
            </w:r>
          </w:p>
        </w:tc>
      </w:tr>
      <w:tr w:rsidR="00E60FA0" w:rsidRPr="00763518" w:rsidTr="00E60FA0">
        <w:tc>
          <w:tcPr>
            <w:tcW w:w="5040" w:type="dxa"/>
          </w:tcPr>
          <w:p w:rsidR="00E60FA0" w:rsidRPr="00763518" w:rsidRDefault="00763518" w:rsidP="00763518">
            <w:pPr>
              <w:pStyle w:val="Default"/>
              <w:spacing w:line="360" w:lineRule="auto"/>
              <w:rPr>
                <w:rFonts w:ascii="Times New Roman" w:hAnsi="Times New Roman" w:cs="Times New Roman"/>
                <w:color w:val="auto"/>
              </w:rPr>
            </w:pPr>
            <w:r w:rsidRPr="00763518">
              <w:rPr>
                <w:rFonts w:ascii="Times New Roman" w:hAnsi="Times New Roman" w:cs="Times New Roman"/>
              </w:rPr>
              <w:lastRenderedPageBreak/>
              <w:t>Monitoring is usually done by people directly involved in implementing the project/programme.</w:t>
            </w:r>
          </w:p>
        </w:tc>
        <w:tc>
          <w:tcPr>
            <w:tcW w:w="4315" w:type="dxa"/>
          </w:tcPr>
          <w:p w:rsidR="00E60FA0" w:rsidRPr="00763518" w:rsidRDefault="00763518" w:rsidP="00763518">
            <w:pPr>
              <w:pStyle w:val="Default"/>
              <w:spacing w:line="360" w:lineRule="auto"/>
              <w:rPr>
                <w:rFonts w:ascii="Times New Roman" w:hAnsi="Times New Roman" w:cs="Times New Roman"/>
                <w:color w:val="auto"/>
              </w:rPr>
            </w:pPr>
            <w:r w:rsidRPr="00763518">
              <w:rPr>
                <w:rFonts w:ascii="Times New Roman" w:hAnsi="Times New Roman" w:cs="Times New Roman"/>
              </w:rPr>
              <w:t>Evaluation is best conducted by an independent outsider who can be impartial in consulting with project/programme staff.</w:t>
            </w:r>
          </w:p>
        </w:tc>
      </w:tr>
    </w:tbl>
    <w:p w:rsidR="0002270A" w:rsidRPr="00C97E5A" w:rsidRDefault="0002270A" w:rsidP="00C97E5A">
      <w:pPr>
        <w:pStyle w:val="Default"/>
        <w:spacing w:line="360" w:lineRule="auto"/>
        <w:jc w:val="both"/>
        <w:rPr>
          <w:rFonts w:ascii="Times New Roman" w:hAnsi="Times New Roman" w:cs="Times New Roman"/>
          <w:color w:val="auto"/>
        </w:rPr>
      </w:pPr>
    </w:p>
    <w:p w:rsidR="0002270A" w:rsidRPr="00C97E5A" w:rsidRDefault="0002270A" w:rsidP="00C97E5A">
      <w:pPr>
        <w:pStyle w:val="Default"/>
        <w:spacing w:line="360" w:lineRule="auto"/>
        <w:jc w:val="both"/>
        <w:rPr>
          <w:rFonts w:ascii="Times New Roman" w:hAnsi="Times New Roman" w:cs="Times New Roman"/>
          <w:b/>
          <w:color w:val="auto"/>
        </w:rPr>
      </w:pPr>
      <w:r w:rsidRPr="00C97E5A">
        <w:rPr>
          <w:rFonts w:ascii="Times New Roman" w:hAnsi="Times New Roman" w:cs="Times New Roman"/>
          <w:b/>
          <w:color w:val="auto"/>
        </w:rPr>
        <w:t xml:space="preserve">(b) Mention and define the two major monitoring indicators (2marks) </w:t>
      </w:r>
    </w:p>
    <w:p w:rsidR="0002270A" w:rsidRPr="00C97E5A" w:rsidRDefault="0002270A" w:rsidP="00C97E5A">
      <w:pPr>
        <w:pStyle w:val="ListParagraph"/>
        <w:numPr>
          <w:ilvl w:val="0"/>
          <w:numId w:val="8"/>
        </w:numPr>
        <w:shd w:val="clear" w:color="auto" w:fill="FFFFFF"/>
        <w:spacing w:after="0" w:line="360" w:lineRule="auto"/>
        <w:jc w:val="both"/>
        <w:rPr>
          <w:rFonts w:ascii="Times New Roman" w:eastAsia="Times New Roman" w:hAnsi="Times New Roman" w:cs="Times New Roman"/>
          <w:sz w:val="24"/>
          <w:szCs w:val="24"/>
        </w:rPr>
      </w:pPr>
      <w:r w:rsidRPr="00C97E5A">
        <w:rPr>
          <w:rFonts w:ascii="Times New Roman" w:eastAsia="Times New Roman" w:hAnsi="Times New Roman" w:cs="Times New Roman"/>
          <w:sz w:val="24"/>
          <w:szCs w:val="24"/>
        </w:rPr>
        <w:t>Quantitative Indicators (Output Indicators)</w:t>
      </w:r>
    </w:p>
    <w:p w:rsidR="0002270A" w:rsidRPr="001C14DD" w:rsidRDefault="0002270A" w:rsidP="00C97E5A">
      <w:pPr>
        <w:pStyle w:val="ListParagraph"/>
        <w:numPr>
          <w:ilvl w:val="0"/>
          <w:numId w:val="8"/>
        </w:numPr>
        <w:shd w:val="clear" w:color="auto" w:fill="FFFFFF"/>
        <w:spacing w:after="0" w:line="360" w:lineRule="auto"/>
        <w:jc w:val="both"/>
        <w:rPr>
          <w:rFonts w:ascii="Times New Roman" w:eastAsia="Times New Roman" w:hAnsi="Times New Roman" w:cs="Times New Roman"/>
          <w:sz w:val="24"/>
          <w:szCs w:val="24"/>
        </w:rPr>
      </w:pPr>
      <w:r w:rsidRPr="00C97E5A">
        <w:rPr>
          <w:rFonts w:ascii="Times New Roman" w:eastAsia="Times New Roman" w:hAnsi="Times New Roman" w:cs="Times New Roman"/>
          <w:sz w:val="24"/>
          <w:szCs w:val="24"/>
        </w:rPr>
        <w:t>Qualitative Indicators (Outcome / Performance Indicators)</w:t>
      </w:r>
    </w:p>
    <w:p w:rsidR="0002270A" w:rsidRPr="00C97E5A" w:rsidRDefault="0002270A" w:rsidP="00C97E5A">
      <w:pPr>
        <w:pStyle w:val="Default"/>
        <w:spacing w:line="360" w:lineRule="auto"/>
        <w:jc w:val="both"/>
        <w:rPr>
          <w:rFonts w:ascii="Times New Roman" w:hAnsi="Times New Roman" w:cs="Times New Roman"/>
          <w:b/>
          <w:color w:val="auto"/>
        </w:rPr>
      </w:pPr>
      <w:r w:rsidRPr="00C97E5A">
        <w:rPr>
          <w:rFonts w:ascii="Times New Roman" w:hAnsi="Times New Roman" w:cs="Times New Roman"/>
          <w:b/>
          <w:color w:val="auto"/>
        </w:rPr>
        <w:t>2) Give a brief definition of a Monitoring &amp; Evaluation plan (4Marks)</w:t>
      </w:r>
    </w:p>
    <w:p w:rsidR="0002270A" w:rsidRPr="00C97E5A" w:rsidRDefault="0002270A" w:rsidP="00C97E5A">
      <w:pPr>
        <w:pStyle w:val="Default"/>
        <w:numPr>
          <w:ilvl w:val="0"/>
          <w:numId w:val="6"/>
        </w:numPr>
        <w:spacing w:line="360" w:lineRule="auto"/>
        <w:jc w:val="both"/>
        <w:rPr>
          <w:rFonts w:ascii="Times New Roman" w:hAnsi="Times New Roman" w:cs="Times New Roman"/>
          <w:color w:val="auto"/>
        </w:rPr>
      </w:pPr>
      <w:r w:rsidRPr="00C97E5A">
        <w:rPr>
          <w:rFonts w:ascii="Times New Roman" w:hAnsi="Times New Roman" w:cs="Times New Roman"/>
          <w:color w:val="auto"/>
          <w:shd w:val="clear" w:color="auto" w:fill="FFFFFF"/>
        </w:rPr>
        <w:t>A </w:t>
      </w:r>
      <w:r w:rsidRPr="00C97E5A">
        <w:rPr>
          <w:rFonts w:ascii="Times New Roman" w:hAnsi="Times New Roman" w:cs="Times New Roman"/>
          <w:b/>
          <w:bCs/>
          <w:color w:val="auto"/>
          <w:shd w:val="clear" w:color="auto" w:fill="FFFFFF"/>
        </w:rPr>
        <w:t>monitoring</w:t>
      </w:r>
      <w:r w:rsidRPr="00C97E5A">
        <w:rPr>
          <w:rFonts w:ascii="Times New Roman" w:hAnsi="Times New Roman" w:cs="Times New Roman"/>
          <w:color w:val="auto"/>
          <w:shd w:val="clear" w:color="auto" w:fill="FFFFFF"/>
        </w:rPr>
        <w:t> and </w:t>
      </w:r>
      <w:r w:rsidRPr="00C97E5A">
        <w:rPr>
          <w:rFonts w:ascii="Times New Roman" w:hAnsi="Times New Roman" w:cs="Times New Roman"/>
          <w:b/>
          <w:bCs/>
          <w:color w:val="auto"/>
          <w:shd w:val="clear" w:color="auto" w:fill="FFFFFF"/>
        </w:rPr>
        <w:t>evaluation</w:t>
      </w:r>
      <w:r w:rsidRPr="00C97E5A">
        <w:rPr>
          <w:rFonts w:ascii="Times New Roman" w:hAnsi="Times New Roman" w:cs="Times New Roman"/>
          <w:color w:val="auto"/>
          <w:shd w:val="clear" w:color="auto" w:fill="FFFFFF"/>
        </w:rPr>
        <w:t> (M&amp;E) </w:t>
      </w:r>
      <w:r w:rsidRPr="00C97E5A">
        <w:rPr>
          <w:rFonts w:ascii="Times New Roman" w:hAnsi="Times New Roman" w:cs="Times New Roman"/>
          <w:b/>
          <w:bCs/>
          <w:color w:val="auto"/>
          <w:shd w:val="clear" w:color="auto" w:fill="FFFFFF"/>
        </w:rPr>
        <w:t>plan</w:t>
      </w:r>
      <w:r w:rsidRPr="00C97E5A">
        <w:rPr>
          <w:rFonts w:ascii="Times New Roman" w:hAnsi="Times New Roman" w:cs="Times New Roman"/>
          <w:color w:val="auto"/>
          <w:shd w:val="clear" w:color="auto" w:fill="FFFFFF"/>
        </w:rPr>
        <w:t xml:space="preserve"> is a document that helps to track and assess the results of the interventions throughout the life of a program. </w:t>
      </w:r>
    </w:p>
    <w:p w:rsidR="0002270A" w:rsidRPr="001C14DD" w:rsidRDefault="0002270A" w:rsidP="00C97E5A">
      <w:pPr>
        <w:pStyle w:val="Default"/>
        <w:numPr>
          <w:ilvl w:val="0"/>
          <w:numId w:val="6"/>
        </w:numPr>
        <w:spacing w:line="360" w:lineRule="auto"/>
        <w:jc w:val="both"/>
        <w:rPr>
          <w:rFonts w:ascii="Times New Roman" w:hAnsi="Times New Roman" w:cs="Times New Roman"/>
          <w:color w:val="auto"/>
        </w:rPr>
      </w:pPr>
      <w:r w:rsidRPr="00C97E5A">
        <w:rPr>
          <w:rFonts w:ascii="Times New Roman" w:hAnsi="Times New Roman" w:cs="Times New Roman"/>
          <w:color w:val="auto"/>
          <w:shd w:val="clear" w:color="auto" w:fill="FFFFFF"/>
        </w:rPr>
        <w:t>It is a living document that should be referred to and updated on a regular basis.</w:t>
      </w:r>
      <w:r w:rsidRPr="00C97E5A">
        <w:rPr>
          <w:rFonts w:ascii="Times New Roman" w:hAnsi="Times New Roman" w:cs="Times New Roman"/>
          <w:color w:val="auto"/>
        </w:rPr>
        <w:t xml:space="preserve"> </w:t>
      </w:r>
    </w:p>
    <w:p w:rsidR="0002270A" w:rsidRPr="00C97E5A" w:rsidRDefault="0002270A" w:rsidP="00C97E5A">
      <w:pPr>
        <w:pStyle w:val="Default"/>
        <w:spacing w:after="61" w:line="360" w:lineRule="auto"/>
        <w:jc w:val="both"/>
        <w:rPr>
          <w:rFonts w:ascii="Times New Roman" w:hAnsi="Times New Roman" w:cs="Times New Roman"/>
          <w:b/>
          <w:color w:val="auto"/>
        </w:rPr>
      </w:pPr>
      <w:r w:rsidRPr="00C97E5A">
        <w:rPr>
          <w:rFonts w:ascii="Times New Roman" w:hAnsi="Times New Roman" w:cs="Times New Roman"/>
          <w:b/>
          <w:color w:val="auto"/>
        </w:rPr>
        <w:t>3) List five compone</w:t>
      </w:r>
      <w:r w:rsidR="00481260" w:rsidRPr="00C97E5A">
        <w:rPr>
          <w:rFonts w:ascii="Times New Roman" w:hAnsi="Times New Roman" w:cs="Times New Roman"/>
          <w:b/>
          <w:color w:val="auto"/>
        </w:rPr>
        <w:t xml:space="preserve">nts of an M &amp; E Plan (5 Marks) </w:t>
      </w:r>
    </w:p>
    <w:p w:rsidR="0002270A" w:rsidRPr="00C97E5A" w:rsidRDefault="00481260" w:rsidP="00C97E5A">
      <w:pPr>
        <w:pStyle w:val="Default"/>
        <w:numPr>
          <w:ilvl w:val="0"/>
          <w:numId w:val="10"/>
        </w:numPr>
        <w:spacing w:line="360" w:lineRule="auto"/>
        <w:jc w:val="both"/>
        <w:rPr>
          <w:rStyle w:val="Strong"/>
          <w:rFonts w:ascii="Times New Roman" w:hAnsi="Times New Roman" w:cs="Times New Roman"/>
          <w:b w:val="0"/>
          <w:color w:val="auto"/>
          <w:bdr w:val="none" w:sz="0" w:space="0" w:color="auto" w:frame="1"/>
          <w:shd w:val="clear" w:color="auto" w:fill="FFFFFF"/>
        </w:rPr>
      </w:pPr>
      <w:r w:rsidRPr="00C97E5A">
        <w:rPr>
          <w:rStyle w:val="Strong"/>
          <w:rFonts w:ascii="Times New Roman" w:hAnsi="Times New Roman" w:cs="Times New Roman"/>
          <w:b w:val="0"/>
          <w:color w:val="auto"/>
          <w:bdr w:val="none" w:sz="0" w:space="0" w:color="auto" w:frame="1"/>
          <w:shd w:val="clear" w:color="auto" w:fill="FFFFFF"/>
        </w:rPr>
        <w:t>M&amp;E frameworks/Logical Framework</w:t>
      </w:r>
    </w:p>
    <w:p w:rsidR="00481260" w:rsidRPr="00C97E5A" w:rsidRDefault="00481260" w:rsidP="00C97E5A">
      <w:pPr>
        <w:pStyle w:val="Default"/>
        <w:numPr>
          <w:ilvl w:val="0"/>
          <w:numId w:val="10"/>
        </w:numPr>
        <w:spacing w:line="360" w:lineRule="auto"/>
        <w:jc w:val="both"/>
        <w:rPr>
          <w:rStyle w:val="Strong"/>
          <w:rFonts w:ascii="Times New Roman" w:hAnsi="Times New Roman" w:cs="Times New Roman"/>
          <w:b w:val="0"/>
          <w:color w:val="auto"/>
          <w:bdr w:val="none" w:sz="0" w:space="0" w:color="auto" w:frame="1"/>
          <w:shd w:val="clear" w:color="auto" w:fill="FFFFFF"/>
        </w:rPr>
      </w:pPr>
      <w:r w:rsidRPr="00C97E5A">
        <w:rPr>
          <w:rStyle w:val="Strong"/>
          <w:rFonts w:ascii="Times New Roman" w:hAnsi="Times New Roman" w:cs="Times New Roman"/>
          <w:b w:val="0"/>
          <w:color w:val="auto"/>
          <w:bdr w:val="none" w:sz="0" w:space="0" w:color="auto" w:frame="1"/>
          <w:shd w:val="clear" w:color="auto" w:fill="FFFFFF"/>
        </w:rPr>
        <w:t>M&amp;E Work Plan and costs</w:t>
      </w:r>
    </w:p>
    <w:p w:rsidR="00481260" w:rsidRPr="00C97E5A" w:rsidRDefault="00481260" w:rsidP="00C97E5A">
      <w:pPr>
        <w:pStyle w:val="Default"/>
        <w:numPr>
          <w:ilvl w:val="0"/>
          <w:numId w:val="10"/>
        </w:numPr>
        <w:spacing w:line="360" w:lineRule="auto"/>
        <w:jc w:val="both"/>
        <w:rPr>
          <w:rStyle w:val="Strong"/>
          <w:rFonts w:ascii="Times New Roman" w:hAnsi="Times New Roman" w:cs="Times New Roman"/>
          <w:b w:val="0"/>
          <w:color w:val="auto"/>
          <w:bdr w:val="none" w:sz="0" w:space="0" w:color="auto" w:frame="1"/>
          <w:shd w:val="clear" w:color="auto" w:fill="FFFFFF"/>
        </w:rPr>
      </w:pPr>
      <w:r w:rsidRPr="00C97E5A">
        <w:rPr>
          <w:rStyle w:val="Strong"/>
          <w:rFonts w:ascii="Times New Roman" w:hAnsi="Times New Roman" w:cs="Times New Roman"/>
          <w:b w:val="0"/>
          <w:color w:val="auto"/>
          <w:bdr w:val="none" w:sz="0" w:space="0" w:color="auto" w:frame="1"/>
          <w:shd w:val="clear" w:color="auto" w:fill="FFFFFF"/>
        </w:rPr>
        <w:t>Routine Programme Monitoring</w:t>
      </w:r>
    </w:p>
    <w:p w:rsidR="00481260" w:rsidRPr="00C97E5A" w:rsidRDefault="00481260" w:rsidP="00C97E5A">
      <w:pPr>
        <w:pStyle w:val="Default"/>
        <w:numPr>
          <w:ilvl w:val="0"/>
          <w:numId w:val="10"/>
        </w:numPr>
        <w:spacing w:line="360" w:lineRule="auto"/>
        <w:jc w:val="both"/>
        <w:rPr>
          <w:rStyle w:val="Strong"/>
          <w:rFonts w:ascii="Times New Roman" w:hAnsi="Times New Roman" w:cs="Times New Roman"/>
          <w:b w:val="0"/>
          <w:color w:val="auto"/>
          <w:bdr w:val="none" w:sz="0" w:space="0" w:color="auto" w:frame="1"/>
          <w:shd w:val="clear" w:color="auto" w:fill="FFFFFF"/>
        </w:rPr>
      </w:pPr>
      <w:r w:rsidRPr="00C97E5A">
        <w:rPr>
          <w:rStyle w:val="Strong"/>
          <w:rFonts w:ascii="Times New Roman" w:hAnsi="Times New Roman" w:cs="Times New Roman"/>
          <w:b w:val="0"/>
          <w:color w:val="auto"/>
          <w:bdr w:val="none" w:sz="0" w:space="0" w:color="auto" w:frame="1"/>
          <w:shd w:val="clear" w:color="auto" w:fill="FFFFFF"/>
        </w:rPr>
        <w:t>National and Sub-national databases</w:t>
      </w:r>
    </w:p>
    <w:p w:rsidR="00481260" w:rsidRPr="00C97E5A" w:rsidRDefault="00481260" w:rsidP="00C97E5A">
      <w:pPr>
        <w:pStyle w:val="Default"/>
        <w:numPr>
          <w:ilvl w:val="0"/>
          <w:numId w:val="10"/>
        </w:numPr>
        <w:spacing w:line="360" w:lineRule="auto"/>
        <w:jc w:val="both"/>
        <w:rPr>
          <w:rStyle w:val="Strong"/>
          <w:rFonts w:ascii="Times New Roman" w:hAnsi="Times New Roman" w:cs="Times New Roman"/>
          <w:b w:val="0"/>
          <w:color w:val="auto"/>
          <w:bdr w:val="none" w:sz="0" w:space="0" w:color="auto" w:frame="1"/>
          <w:shd w:val="clear" w:color="auto" w:fill="FFFFFF"/>
        </w:rPr>
      </w:pPr>
      <w:r w:rsidRPr="00C97E5A">
        <w:rPr>
          <w:rStyle w:val="Strong"/>
          <w:rFonts w:ascii="Times New Roman" w:hAnsi="Times New Roman" w:cs="Times New Roman"/>
          <w:b w:val="0"/>
          <w:color w:val="auto"/>
          <w:bdr w:val="none" w:sz="0" w:space="0" w:color="auto" w:frame="1"/>
          <w:shd w:val="clear" w:color="auto" w:fill="FFFFFF"/>
        </w:rPr>
        <w:t>Data Dissemination and Use</w:t>
      </w:r>
    </w:p>
    <w:p w:rsidR="00481260" w:rsidRPr="00C97E5A" w:rsidRDefault="00481260" w:rsidP="00C97E5A">
      <w:pPr>
        <w:pStyle w:val="Default"/>
        <w:numPr>
          <w:ilvl w:val="0"/>
          <w:numId w:val="10"/>
        </w:numPr>
        <w:spacing w:line="360" w:lineRule="auto"/>
        <w:jc w:val="both"/>
        <w:rPr>
          <w:rStyle w:val="Strong"/>
          <w:rFonts w:ascii="Times New Roman" w:hAnsi="Times New Roman" w:cs="Times New Roman"/>
          <w:b w:val="0"/>
          <w:color w:val="auto"/>
          <w:bdr w:val="none" w:sz="0" w:space="0" w:color="auto" w:frame="1"/>
          <w:shd w:val="clear" w:color="auto" w:fill="FFFFFF"/>
        </w:rPr>
      </w:pPr>
      <w:r w:rsidRPr="00C97E5A">
        <w:rPr>
          <w:rStyle w:val="Strong"/>
          <w:rFonts w:ascii="Times New Roman" w:hAnsi="Times New Roman" w:cs="Times New Roman"/>
          <w:b w:val="0"/>
          <w:color w:val="auto"/>
          <w:bdr w:val="none" w:sz="0" w:space="0" w:color="auto" w:frame="1"/>
          <w:shd w:val="clear" w:color="auto" w:fill="FFFFFF"/>
        </w:rPr>
        <w:t>Evaluation and Research  </w:t>
      </w:r>
    </w:p>
    <w:p w:rsidR="001C14DD" w:rsidRPr="001C14DD" w:rsidRDefault="00481260" w:rsidP="00C97E5A">
      <w:pPr>
        <w:pStyle w:val="Default"/>
        <w:numPr>
          <w:ilvl w:val="0"/>
          <w:numId w:val="10"/>
        </w:numPr>
        <w:spacing w:line="360" w:lineRule="auto"/>
        <w:jc w:val="both"/>
        <w:rPr>
          <w:rStyle w:val="Strong"/>
          <w:rFonts w:ascii="Times New Roman" w:hAnsi="Times New Roman" w:cs="Times New Roman"/>
          <w:color w:val="auto"/>
          <w:bdr w:val="none" w:sz="0" w:space="0" w:color="auto" w:frame="1"/>
          <w:shd w:val="clear" w:color="auto" w:fill="FFFFFF"/>
        </w:rPr>
      </w:pPr>
      <w:r w:rsidRPr="00C97E5A">
        <w:rPr>
          <w:rStyle w:val="Strong"/>
          <w:rFonts w:ascii="Times New Roman" w:hAnsi="Times New Roman" w:cs="Times New Roman"/>
          <w:b w:val="0"/>
          <w:color w:val="auto"/>
          <w:bdr w:val="none" w:sz="0" w:space="0" w:color="auto" w:frame="1"/>
          <w:shd w:val="clear" w:color="auto" w:fill="FFFFFF"/>
        </w:rPr>
        <w:t>Surveys and Surveillance</w:t>
      </w:r>
    </w:p>
    <w:p w:rsidR="0002270A" w:rsidRPr="00281A05" w:rsidRDefault="0002270A" w:rsidP="001C14DD">
      <w:pPr>
        <w:pStyle w:val="Default"/>
        <w:spacing w:line="360" w:lineRule="auto"/>
        <w:jc w:val="both"/>
        <w:rPr>
          <w:rFonts w:ascii="Times New Roman" w:hAnsi="Times New Roman" w:cs="Times New Roman"/>
          <w:b/>
          <w:bCs/>
          <w:color w:val="auto"/>
          <w:bdr w:val="none" w:sz="0" w:space="0" w:color="auto" w:frame="1"/>
          <w:shd w:val="clear" w:color="auto" w:fill="FFFFFF"/>
        </w:rPr>
      </w:pPr>
      <w:r w:rsidRPr="00281A05">
        <w:rPr>
          <w:rFonts w:ascii="Times New Roman" w:hAnsi="Times New Roman" w:cs="Times New Roman"/>
          <w:b/>
          <w:color w:val="auto"/>
        </w:rPr>
        <w:t xml:space="preserve">4) You have been tasked with overseeing the </w:t>
      </w:r>
      <w:r w:rsidR="00C97E5A" w:rsidRPr="00281A05">
        <w:rPr>
          <w:rFonts w:ascii="Times New Roman" w:hAnsi="Times New Roman" w:cs="Times New Roman"/>
          <w:b/>
          <w:color w:val="auto"/>
        </w:rPr>
        <w:t>2-month</w:t>
      </w:r>
      <w:r w:rsidRPr="00281A05">
        <w:rPr>
          <w:rFonts w:ascii="Times New Roman" w:hAnsi="Times New Roman" w:cs="Times New Roman"/>
          <w:b/>
          <w:color w:val="auto"/>
        </w:rPr>
        <w:t xml:space="preserve"> distribution of treated mosquito nets to 560 households in Munuki Payam of Juba County. </w:t>
      </w:r>
    </w:p>
    <w:p w:rsidR="0002270A" w:rsidRPr="00C97E5A" w:rsidRDefault="0002270A" w:rsidP="00C97E5A">
      <w:pPr>
        <w:pStyle w:val="Default"/>
        <w:spacing w:line="360" w:lineRule="auto"/>
        <w:jc w:val="both"/>
        <w:rPr>
          <w:rFonts w:ascii="Times New Roman" w:hAnsi="Times New Roman" w:cs="Times New Roman"/>
          <w:color w:val="auto"/>
        </w:rPr>
      </w:pPr>
      <w:r w:rsidRPr="00C97E5A">
        <w:rPr>
          <w:rFonts w:ascii="Times New Roman" w:hAnsi="Times New Roman" w:cs="Times New Roman"/>
          <w:color w:val="auto"/>
        </w:rPr>
        <w:t xml:space="preserve">Required: Write a brief (about one page) report of the activity to your immediate Manager </w:t>
      </w:r>
    </w:p>
    <w:p w:rsidR="0002270A" w:rsidRDefault="001C14DD" w:rsidP="00C97E5A">
      <w:pPr>
        <w:pStyle w:val="Default"/>
        <w:spacing w:line="360" w:lineRule="auto"/>
        <w:jc w:val="both"/>
        <w:rPr>
          <w:rFonts w:ascii="Times New Roman" w:hAnsi="Times New Roman" w:cs="Times New Roman"/>
          <w:color w:val="auto"/>
        </w:rPr>
      </w:pPr>
      <w:r>
        <w:rPr>
          <w:rFonts w:ascii="Times New Roman" w:hAnsi="Times New Roman" w:cs="Times New Roman"/>
          <w:color w:val="auto"/>
        </w:rPr>
        <w:lastRenderedPageBreak/>
        <w:t>(10Marks).</w:t>
      </w:r>
    </w:p>
    <w:p w:rsidR="00EF1606" w:rsidRPr="005F030B" w:rsidRDefault="00EF1606" w:rsidP="00EF1606">
      <w:pPr>
        <w:pStyle w:val="Default"/>
        <w:spacing w:line="360" w:lineRule="auto"/>
        <w:jc w:val="center"/>
        <w:rPr>
          <w:rFonts w:ascii="Times New Roman" w:hAnsi="Times New Roman" w:cs="Times New Roman"/>
          <w:b/>
          <w:color w:val="auto"/>
        </w:rPr>
      </w:pPr>
      <w:r w:rsidRPr="005F030B">
        <w:rPr>
          <w:rFonts w:ascii="Times New Roman" w:hAnsi="Times New Roman" w:cs="Times New Roman"/>
          <w:b/>
          <w:color w:val="auto"/>
        </w:rPr>
        <w:t>Field Monitoring report(FMR).</w:t>
      </w:r>
    </w:p>
    <w:tbl>
      <w:tblPr>
        <w:tblStyle w:val="TableGrid"/>
        <w:tblW w:w="9805" w:type="dxa"/>
        <w:tblLook w:val="04A0" w:firstRow="1" w:lastRow="0" w:firstColumn="1" w:lastColumn="0" w:noHBand="0" w:noVBand="1"/>
      </w:tblPr>
      <w:tblGrid>
        <w:gridCol w:w="6385"/>
        <w:gridCol w:w="3420"/>
      </w:tblGrid>
      <w:tr w:rsidR="00EF1606" w:rsidRPr="005F030B" w:rsidTr="001304BA">
        <w:tc>
          <w:tcPr>
            <w:tcW w:w="6385" w:type="dxa"/>
            <w:shd w:val="clear" w:color="auto" w:fill="auto"/>
          </w:tcPr>
          <w:p w:rsidR="00EF1606" w:rsidRPr="005F030B" w:rsidRDefault="00EF1606" w:rsidP="00C97E5A">
            <w:pPr>
              <w:pStyle w:val="Default"/>
              <w:spacing w:line="360" w:lineRule="auto"/>
              <w:jc w:val="both"/>
              <w:rPr>
                <w:rFonts w:ascii="Times New Roman" w:hAnsi="Times New Roman" w:cs="Times New Roman"/>
                <w:b/>
                <w:color w:val="auto"/>
              </w:rPr>
            </w:pPr>
            <w:r w:rsidRPr="005F030B">
              <w:rPr>
                <w:rFonts w:ascii="Times New Roman" w:hAnsi="Times New Roman" w:cs="Times New Roman"/>
                <w:b/>
                <w:color w:val="auto"/>
              </w:rPr>
              <w:t>Name of the team member; Stephen Tim</w:t>
            </w:r>
          </w:p>
        </w:tc>
        <w:tc>
          <w:tcPr>
            <w:tcW w:w="3420" w:type="dxa"/>
            <w:shd w:val="clear" w:color="auto" w:fill="auto"/>
          </w:tcPr>
          <w:p w:rsidR="00EF1606" w:rsidRPr="005F030B" w:rsidRDefault="00EF1606" w:rsidP="00C97E5A">
            <w:pPr>
              <w:pStyle w:val="Default"/>
              <w:spacing w:line="360" w:lineRule="auto"/>
              <w:jc w:val="both"/>
              <w:rPr>
                <w:rFonts w:ascii="Times New Roman" w:hAnsi="Times New Roman" w:cs="Times New Roman"/>
                <w:b/>
                <w:color w:val="auto"/>
              </w:rPr>
            </w:pPr>
            <w:r w:rsidRPr="005F030B">
              <w:rPr>
                <w:rFonts w:ascii="Times New Roman" w:hAnsi="Times New Roman" w:cs="Times New Roman"/>
                <w:b/>
                <w:color w:val="auto"/>
              </w:rPr>
              <w:t>Date:9/8/2019</w:t>
            </w:r>
          </w:p>
        </w:tc>
      </w:tr>
      <w:tr w:rsidR="00EF1606" w:rsidRPr="005F030B" w:rsidTr="001304BA">
        <w:tc>
          <w:tcPr>
            <w:tcW w:w="6385" w:type="dxa"/>
            <w:shd w:val="clear" w:color="auto" w:fill="auto"/>
          </w:tcPr>
          <w:p w:rsidR="00EF1606" w:rsidRPr="005F030B" w:rsidRDefault="00EF1606" w:rsidP="00C97E5A">
            <w:pPr>
              <w:pStyle w:val="Default"/>
              <w:spacing w:line="360" w:lineRule="auto"/>
              <w:jc w:val="both"/>
              <w:rPr>
                <w:rFonts w:ascii="Times New Roman" w:hAnsi="Times New Roman" w:cs="Times New Roman"/>
                <w:b/>
                <w:color w:val="auto"/>
              </w:rPr>
            </w:pPr>
            <w:r w:rsidRPr="005F030B">
              <w:rPr>
                <w:rFonts w:ascii="Times New Roman" w:hAnsi="Times New Roman" w:cs="Times New Roman"/>
                <w:b/>
                <w:color w:val="auto"/>
              </w:rPr>
              <w:t>Activity: Distribution of treated Mosquitoes net to 560 Households.</w:t>
            </w:r>
          </w:p>
        </w:tc>
        <w:tc>
          <w:tcPr>
            <w:tcW w:w="3420" w:type="dxa"/>
            <w:shd w:val="clear" w:color="auto" w:fill="auto"/>
          </w:tcPr>
          <w:p w:rsidR="00EF1606" w:rsidRPr="005F030B" w:rsidRDefault="00EF1606" w:rsidP="00C97E5A">
            <w:pPr>
              <w:pStyle w:val="Default"/>
              <w:spacing w:line="360" w:lineRule="auto"/>
              <w:jc w:val="both"/>
              <w:rPr>
                <w:rFonts w:ascii="Times New Roman" w:hAnsi="Times New Roman" w:cs="Times New Roman"/>
                <w:b/>
                <w:color w:val="auto"/>
              </w:rPr>
            </w:pPr>
            <w:r w:rsidRPr="005F030B">
              <w:rPr>
                <w:rFonts w:ascii="Times New Roman" w:hAnsi="Times New Roman" w:cs="Times New Roman"/>
                <w:b/>
                <w:color w:val="auto"/>
              </w:rPr>
              <w:t>Location: Munuki Payam-Juba</w:t>
            </w:r>
          </w:p>
        </w:tc>
      </w:tr>
    </w:tbl>
    <w:p w:rsidR="00EF1606" w:rsidRPr="005F030B" w:rsidRDefault="00EF1606" w:rsidP="00C97E5A">
      <w:pPr>
        <w:pStyle w:val="Default"/>
        <w:spacing w:line="360" w:lineRule="auto"/>
        <w:jc w:val="both"/>
        <w:rPr>
          <w:rFonts w:ascii="Times New Roman" w:hAnsi="Times New Roman" w:cs="Times New Roman"/>
          <w:color w:val="auto"/>
        </w:rPr>
      </w:pPr>
    </w:p>
    <w:p w:rsidR="000B78A8" w:rsidRPr="005F030B" w:rsidRDefault="000B78A8" w:rsidP="00C97E5A">
      <w:pPr>
        <w:pStyle w:val="Default"/>
        <w:spacing w:line="360" w:lineRule="auto"/>
        <w:jc w:val="both"/>
        <w:rPr>
          <w:rFonts w:ascii="Times New Roman" w:hAnsi="Times New Roman" w:cs="Times New Roman"/>
          <w:b/>
          <w:color w:val="auto"/>
        </w:rPr>
      </w:pPr>
      <w:r w:rsidRPr="005F030B">
        <w:rPr>
          <w:rFonts w:ascii="Times New Roman" w:hAnsi="Times New Roman" w:cs="Times New Roman"/>
          <w:b/>
          <w:color w:val="auto"/>
        </w:rPr>
        <w:t>Summary of the Activity.</w:t>
      </w:r>
    </w:p>
    <w:p w:rsidR="00EF1606" w:rsidRPr="005F030B" w:rsidRDefault="000B78A8" w:rsidP="00C97E5A">
      <w:pPr>
        <w:pStyle w:val="Default"/>
        <w:spacing w:line="360" w:lineRule="auto"/>
        <w:jc w:val="both"/>
        <w:rPr>
          <w:rFonts w:ascii="Times New Roman" w:hAnsi="Times New Roman" w:cs="Times New Roman"/>
          <w:color w:val="auto"/>
        </w:rPr>
      </w:pPr>
      <w:r w:rsidRPr="005F030B">
        <w:rPr>
          <w:rFonts w:ascii="Times New Roman" w:hAnsi="Times New Roman" w:cs="Times New Roman"/>
          <w:color w:val="auto"/>
        </w:rPr>
        <w:t xml:space="preserve">The distribution of the treated </w:t>
      </w:r>
      <w:r w:rsidR="00EF1606" w:rsidRPr="005F030B">
        <w:rPr>
          <w:rFonts w:ascii="Times New Roman" w:hAnsi="Times New Roman" w:cs="Times New Roman"/>
          <w:color w:val="auto"/>
        </w:rPr>
        <w:t>mosquitoes’</w:t>
      </w:r>
      <w:r w:rsidRPr="005F030B">
        <w:rPr>
          <w:rFonts w:ascii="Times New Roman" w:hAnsi="Times New Roman" w:cs="Times New Roman"/>
          <w:color w:val="auto"/>
        </w:rPr>
        <w:t xml:space="preserve"> nets was meant to address the high rate of malaria cases which was alarming at Munuki payam that serve to benefit 560</w:t>
      </w:r>
      <w:r w:rsidR="00EF1606" w:rsidRPr="005F030B">
        <w:rPr>
          <w:rFonts w:ascii="Times New Roman" w:hAnsi="Times New Roman" w:cs="Times New Roman"/>
          <w:color w:val="auto"/>
        </w:rPr>
        <w:t xml:space="preserve"> households. The</w:t>
      </w:r>
      <w:r w:rsidRPr="005F030B">
        <w:rPr>
          <w:rFonts w:ascii="Times New Roman" w:hAnsi="Times New Roman" w:cs="Times New Roman"/>
          <w:color w:val="auto"/>
        </w:rPr>
        <w:t xml:space="preserve"> distribution of treated </w:t>
      </w:r>
      <w:r w:rsidR="00EF1606" w:rsidRPr="005F030B">
        <w:rPr>
          <w:rFonts w:ascii="Times New Roman" w:hAnsi="Times New Roman" w:cs="Times New Roman"/>
          <w:color w:val="auto"/>
        </w:rPr>
        <w:t>Mosquitoes</w:t>
      </w:r>
      <w:r w:rsidRPr="005F030B">
        <w:rPr>
          <w:rFonts w:ascii="Times New Roman" w:hAnsi="Times New Roman" w:cs="Times New Roman"/>
          <w:color w:val="auto"/>
        </w:rPr>
        <w:t xml:space="preserve"> net was planned to last for a period of two </w:t>
      </w:r>
      <w:r w:rsidR="00EF1606" w:rsidRPr="005F030B">
        <w:rPr>
          <w:rFonts w:ascii="Times New Roman" w:hAnsi="Times New Roman" w:cs="Times New Roman"/>
          <w:color w:val="auto"/>
        </w:rPr>
        <w:t>months (</w:t>
      </w:r>
      <w:r w:rsidRPr="005F030B">
        <w:rPr>
          <w:rFonts w:ascii="Times New Roman" w:hAnsi="Times New Roman" w:cs="Times New Roman"/>
          <w:color w:val="auto"/>
        </w:rPr>
        <w:t xml:space="preserve">60 days) to ensure the </w:t>
      </w:r>
      <w:r w:rsidR="00EF1606" w:rsidRPr="005F030B">
        <w:rPr>
          <w:rFonts w:ascii="Times New Roman" w:hAnsi="Times New Roman" w:cs="Times New Roman"/>
          <w:color w:val="auto"/>
        </w:rPr>
        <w:t>targeted</w:t>
      </w:r>
      <w:r w:rsidRPr="005F030B">
        <w:rPr>
          <w:rFonts w:ascii="Times New Roman" w:hAnsi="Times New Roman" w:cs="Times New Roman"/>
          <w:color w:val="auto"/>
        </w:rPr>
        <w:t xml:space="preserve"> populations of 560 households/families get their treated </w:t>
      </w:r>
      <w:r w:rsidR="00EF1606" w:rsidRPr="005F030B">
        <w:rPr>
          <w:rFonts w:ascii="Times New Roman" w:hAnsi="Times New Roman" w:cs="Times New Roman"/>
          <w:color w:val="auto"/>
        </w:rPr>
        <w:t>Mosquitoes net.</w:t>
      </w:r>
    </w:p>
    <w:p w:rsidR="00EF1606" w:rsidRPr="005F030B" w:rsidRDefault="00EF1606" w:rsidP="00EF1606">
      <w:pPr>
        <w:pStyle w:val="ListParagraph"/>
        <w:numPr>
          <w:ilvl w:val="0"/>
          <w:numId w:val="33"/>
        </w:numPr>
        <w:spacing w:after="0" w:line="240" w:lineRule="auto"/>
        <w:rPr>
          <w:rFonts w:ascii="Times New Roman" w:hAnsi="Times New Roman" w:cs="Times New Roman"/>
          <w:b/>
          <w:sz w:val="24"/>
          <w:szCs w:val="24"/>
        </w:rPr>
      </w:pPr>
      <w:r w:rsidRPr="005F030B">
        <w:rPr>
          <w:rFonts w:ascii="Times New Roman" w:hAnsi="Times New Roman" w:cs="Times New Roman"/>
          <w:b/>
          <w:sz w:val="24"/>
          <w:szCs w:val="24"/>
        </w:rPr>
        <w:t>Objectives of the activity</w:t>
      </w:r>
      <w:r w:rsidRPr="005F030B">
        <w:rPr>
          <w:rFonts w:ascii="Times New Roman" w:hAnsi="Times New Roman" w:cs="Times New Roman"/>
          <w:b/>
          <w:sz w:val="24"/>
          <w:szCs w:val="24"/>
        </w:rPr>
        <w:t>;</w:t>
      </w:r>
    </w:p>
    <w:p w:rsidR="00EF1606" w:rsidRPr="005F030B" w:rsidRDefault="00EF1606" w:rsidP="00EF1606">
      <w:pPr>
        <w:pStyle w:val="ListParagraph"/>
        <w:numPr>
          <w:ilvl w:val="0"/>
          <w:numId w:val="32"/>
        </w:numPr>
        <w:spacing w:after="0" w:line="240" w:lineRule="auto"/>
        <w:jc w:val="both"/>
        <w:rPr>
          <w:rFonts w:ascii="Times New Roman" w:hAnsi="Times New Roman" w:cs="Times New Roman"/>
          <w:sz w:val="24"/>
          <w:szCs w:val="24"/>
        </w:rPr>
      </w:pPr>
      <w:r w:rsidRPr="005F030B">
        <w:rPr>
          <w:rFonts w:ascii="Times New Roman" w:hAnsi="Times New Roman" w:cs="Times New Roman"/>
          <w:sz w:val="24"/>
          <w:szCs w:val="24"/>
        </w:rPr>
        <w:t xml:space="preserve">To monitor the </w:t>
      </w:r>
      <w:r w:rsidRPr="005F030B">
        <w:rPr>
          <w:rFonts w:ascii="Times New Roman" w:hAnsi="Times New Roman" w:cs="Times New Roman"/>
          <w:sz w:val="24"/>
          <w:szCs w:val="24"/>
        </w:rPr>
        <w:t xml:space="preserve">distribution process of treated Mosquitoes net to 560 </w:t>
      </w:r>
      <w:r w:rsidR="00AE42B7" w:rsidRPr="005F030B">
        <w:rPr>
          <w:rFonts w:ascii="Times New Roman" w:hAnsi="Times New Roman" w:cs="Times New Roman"/>
          <w:sz w:val="24"/>
          <w:szCs w:val="24"/>
        </w:rPr>
        <w:t>households</w:t>
      </w:r>
      <w:r w:rsidRPr="005F030B">
        <w:rPr>
          <w:rFonts w:ascii="Times New Roman" w:hAnsi="Times New Roman" w:cs="Times New Roman"/>
          <w:sz w:val="24"/>
          <w:szCs w:val="24"/>
        </w:rPr>
        <w:t xml:space="preserve"> in Munuki Payam.</w:t>
      </w:r>
    </w:p>
    <w:p w:rsidR="00AE42B7" w:rsidRPr="005F030B" w:rsidRDefault="00EF1606" w:rsidP="004B3F9E">
      <w:pPr>
        <w:pStyle w:val="ListParagraph"/>
        <w:numPr>
          <w:ilvl w:val="0"/>
          <w:numId w:val="32"/>
        </w:numPr>
        <w:spacing w:after="0" w:line="240" w:lineRule="auto"/>
        <w:jc w:val="both"/>
        <w:rPr>
          <w:rFonts w:ascii="Times New Roman" w:hAnsi="Times New Roman" w:cs="Times New Roman"/>
          <w:sz w:val="24"/>
          <w:szCs w:val="24"/>
        </w:rPr>
      </w:pPr>
      <w:r w:rsidRPr="005F030B">
        <w:rPr>
          <w:rFonts w:ascii="Times New Roman" w:hAnsi="Times New Roman" w:cs="Times New Roman"/>
          <w:sz w:val="24"/>
          <w:szCs w:val="24"/>
        </w:rPr>
        <w:t xml:space="preserve">Collect complaint and feedback regarding the distribution </w:t>
      </w:r>
      <w:r w:rsidR="00AE42B7" w:rsidRPr="005F030B">
        <w:rPr>
          <w:rFonts w:ascii="Times New Roman" w:hAnsi="Times New Roman" w:cs="Times New Roman"/>
          <w:sz w:val="24"/>
          <w:szCs w:val="24"/>
        </w:rPr>
        <w:t>of treated Mosquitoes net to the benefiries in Munuki Payam and share it with management for a decision making.</w:t>
      </w:r>
    </w:p>
    <w:p w:rsidR="00EF1606" w:rsidRPr="005F030B" w:rsidRDefault="00AE42B7" w:rsidP="00AE42B7">
      <w:pPr>
        <w:pStyle w:val="ListParagraph"/>
        <w:numPr>
          <w:ilvl w:val="0"/>
          <w:numId w:val="32"/>
        </w:numPr>
        <w:spacing w:after="0" w:line="240" w:lineRule="auto"/>
        <w:jc w:val="both"/>
        <w:rPr>
          <w:rFonts w:ascii="Times New Roman" w:hAnsi="Times New Roman" w:cs="Times New Roman"/>
          <w:sz w:val="24"/>
          <w:szCs w:val="24"/>
        </w:rPr>
      </w:pPr>
      <w:r w:rsidRPr="005F030B">
        <w:rPr>
          <w:rFonts w:ascii="Times New Roman" w:hAnsi="Times New Roman" w:cs="Times New Roman"/>
          <w:sz w:val="24"/>
          <w:szCs w:val="24"/>
        </w:rPr>
        <w:t>To Monitor the accountability process of the distribution of the treated Mosquitoes net to the 560 households in Munuki Payam.</w:t>
      </w:r>
    </w:p>
    <w:p w:rsidR="00AE42B7" w:rsidRPr="005F030B" w:rsidRDefault="00AE42B7" w:rsidP="00AE42B7">
      <w:pPr>
        <w:pStyle w:val="ListParagraph"/>
        <w:numPr>
          <w:ilvl w:val="0"/>
          <w:numId w:val="32"/>
        </w:numPr>
        <w:spacing w:after="0" w:line="240" w:lineRule="auto"/>
        <w:jc w:val="both"/>
        <w:rPr>
          <w:rFonts w:ascii="Times New Roman" w:hAnsi="Times New Roman" w:cs="Times New Roman"/>
          <w:sz w:val="24"/>
          <w:szCs w:val="24"/>
        </w:rPr>
      </w:pPr>
      <w:r w:rsidRPr="005F030B">
        <w:rPr>
          <w:rFonts w:ascii="Times New Roman" w:hAnsi="Times New Roman" w:cs="Times New Roman"/>
          <w:sz w:val="24"/>
          <w:szCs w:val="24"/>
        </w:rPr>
        <w:t>To document lesson learned from the distribution for future quality programming.</w:t>
      </w:r>
    </w:p>
    <w:p w:rsidR="00AE42B7" w:rsidRPr="005F030B" w:rsidRDefault="00AE42B7" w:rsidP="00AE42B7">
      <w:pPr>
        <w:pStyle w:val="ListParagraph"/>
        <w:numPr>
          <w:ilvl w:val="0"/>
          <w:numId w:val="33"/>
        </w:numPr>
        <w:spacing w:after="0" w:line="240" w:lineRule="auto"/>
        <w:jc w:val="both"/>
        <w:rPr>
          <w:rFonts w:ascii="Times New Roman" w:hAnsi="Times New Roman" w:cs="Times New Roman"/>
          <w:b/>
          <w:sz w:val="24"/>
          <w:szCs w:val="24"/>
        </w:rPr>
      </w:pPr>
      <w:r w:rsidRPr="005F030B">
        <w:rPr>
          <w:rFonts w:ascii="Times New Roman" w:hAnsi="Times New Roman" w:cs="Times New Roman"/>
          <w:b/>
          <w:sz w:val="24"/>
          <w:szCs w:val="24"/>
        </w:rPr>
        <w:t>Methodology;</w:t>
      </w:r>
    </w:p>
    <w:p w:rsidR="00AE42B7" w:rsidRPr="005F030B" w:rsidRDefault="00AE42B7" w:rsidP="00AE42B7">
      <w:pPr>
        <w:pStyle w:val="ListParagraph"/>
        <w:numPr>
          <w:ilvl w:val="0"/>
          <w:numId w:val="34"/>
        </w:numPr>
        <w:spacing w:after="0" w:line="240" w:lineRule="auto"/>
        <w:jc w:val="both"/>
        <w:rPr>
          <w:rFonts w:ascii="Times New Roman" w:hAnsi="Times New Roman" w:cs="Times New Roman"/>
          <w:sz w:val="24"/>
          <w:szCs w:val="24"/>
        </w:rPr>
      </w:pPr>
      <w:r w:rsidRPr="005F030B">
        <w:rPr>
          <w:rFonts w:ascii="Times New Roman" w:hAnsi="Times New Roman" w:cs="Times New Roman"/>
          <w:sz w:val="24"/>
          <w:szCs w:val="24"/>
        </w:rPr>
        <w:t>Key informant interview</w:t>
      </w:r>
    </w:p>
    <w:p w:rsidR="00AE42B7" w:rsidRPr="005F030B" w:rsidRDefault="00AE42B7" w:rsidP="00AE42B7">
      <w:pPr>
        <w:pStyle w:val="ListParagraph"/>
        <w:numPr>
          <w:ilvl w:val="0"/>
          <w:numId w:val="34"/>
        </w:numPr>
        <w:spacing w:after="0" w:line="240" w:lineRule="auto"/>
        <w:jc w:val="both"/>
        <w:rPr>
          <w:rFonts w:ascii="Times New Roman" w:hAnsi="Times New Roman" w:cs="Times New Roman"/>
          <w:sz w:val="24"/>
          <w:szCs w:val="24"/>
        </w:rPr>
      </w:pPr>
      <w:r w:rsidRPr="005F030B">
        <w:rPr>
          <w:rFonts w:ascii="Times New Roman" w:hAnsi="Times New Roman" w:cs="Times New Roman"/>
          <w:sz w:val="24"/>
          <w:szCs w:val="24"/>
        </w:rPr>
        <w:t xml:space="preserve">Direct Observation </w:t>
      </w:r>
    </w:p>
    <w:p w:rsidR="00AE42B7" w:rsidRPr="005F030B" w:rsidRDefault="00AE42B7" w:rsidP="00AE42B7">
      <w:pPr>
        <w:pStyle w:val="ListParagraph"/>
        <w:numPr>
          <w:ilvl w:val="0"/>
          <w:numId w:val="34"/>
        </w:numPr>
        <w:spacing w:after="0" w:line="240" w:lineRule="auto"/>
        <w:jc w:val="both"/>
        <w:rPr>
          <w:rFonts w:ascii="Times New Roman" w:hAnsi="Times New Roman" w:cs="Times New Roman"/>
          <w:sz w:val="24"/>
          <w:szCs w:val="24"/>
        </w:rPr>
      </w:pPr>
      <w:r w:rsidRPr="005F030B">
        <w:rPr>
          <w:rFonts w:ascii="Times New Roman" w:hAnsi="Times New Roman" w:cs="Times New Roman"/>
          <w:sz w:val="24"/>
          <w:szCs w:val="24"/>
        </w:rPr>
        <w:t xml:space="preserve">Discussion with the Program team </w:t>
      </w:r>
    </w:p>
    <w:p w:rsidR="000B78A8" w:rsidRPr="005F030B" w:rsidRDefault="00AE42B7" w:rsidP="00C97E5A">
      <w:pPr>
        <w:pStyle w:val="Default"/>
        <w:numPr>
          <w:ilvl w:val="0"/>
          <w:numId w:val="34"/>
        </w:numPr>
        <w:spacing w:line="360" w:lineRule="auto"/>
        <w:jc w:val="both"/>
        <w:rPr>
          <w:rFonts w:ascii="Times New Roman" w:hAnsi="Times New Roman" w:cs="Times New Roman"/>
          <w:color w:val="auto"/>
        </w:rPr>
      </w:pPr>
      <w:r w:rsidRPr="005F030B">
        <w:rPr>
          <w:rFonts w:ascii="Times New Roman" w:hAnsi="Times New Roman" w:cs="Times New Roman"/>
        </w:rPr>
        <w:t>Interaction with the beneficiaries</w:t>
      </w:r>
    </w:p>
    <w:p w:rsidR="00AE42B7" w:rsidRPr="005F030B" w:rsidRDefault="00793459" w:rsidP="005F030B">
      <w:pPr>
        <w:pStyle w:val="Default"/>
        <w:numPr>
          <w:ilvl w:val="0"/>
          <w:numId w:val="33"/>
        </w:numPr>
        <w:spacing w:line="360" w:lineRule="auto"/>
        <w:jc w:val="both"/>
        <w:rPr>
          <w:rFonts w:ascii="Times New Roman" w:hAnsi="Times New Roman" w:cs="Times New Roman"/>
          <w:b/>
          <w:color w:val="auto"/>
        </w:rPr>
      </w:pPr>
      <w:r>
        <w:rPr>
          <w:rFonts w:ascii="Times New Roman" w:hAnsi="Times New Roman" w:cs="Times New Roman"/>
          <w:b/>
          <w:color w:val="auto"/>
        </w:rPr>
        <w:t>Findings as per the Objectives.</w:t>
      </w:r>
    </w:p>
    <w:p w:rsidR="00AE42B7" w:rsidRPr="005F030B" w:rsidRDefault="00AE42B7" w:rsidP="005F030B">
      <w:pPr>
        <w:pStyle w:val="Default"/>
        <w:numPr>
          <w:ilvl w:val="0"/>
          <w:numId w:val="36"/>
        </w:numPr>
        <w:spacing w:line="360" w:lineRule="auto"/>
        <w:jc w:val="both"/>
        <w:rPr>
          <w:rFonts w:ascii="Times New Roman" w:hAnsi="Times New Roman" w:cs="Times New Roman"/>
          <w:color w:val="auto"/>
        </w:rPr>
      </w:pPr>
      <w:r w:rsidRPr="005F030B">
        <w:rPr>
          <w:rFonts w:ascii="Times New Roman" w:hAnsi="Times New Roman" w:cs="Times New Roman"/>
          <w:color w:val="auto"/>
        </w:rPr>
        <w:t>Direct Observation shows beneficiaries turn up at large number.</w:t>
      </w:r>
    </w:p>
    <w:p w:rsidR="00AE42B7" w:rsidRPr="005F030B" w:rsidRDefault="00AE42B7" w:rsidP="005F030B">
      <w:pPr>
        <w:pStyle w:val="Default"/>
        <w:numPr>
          <w:ilvl w:val="0"/>
          <w:numId w:val="36"/>
        </w:numPr>
        <w:spacing w:line="360" w:lineRule="auto"/>
        <w:jc w:val="both"/>
        <w:rPr>
          <w:rFonts w:ascii="Times New Roman" w:hAnsi="Times New Roman" w:cs="Times New Roman"/>
          <w:color w:val="auto"/>
        </w:rPr>
      </w:pPr>
      <w:r w:rsidRPr="005F030B">
        <w:rPr>
          <w:rFonts w:ascii="Times New Roman" w:hAnsi="Times New Roman" w:cs="Times New Roman"/>
          <w:color w:val="auto"/>
        </w:rPr>
        <w:t xml:space="preserve">Interaction with beneficiary reveals they were all happy with the methodology adapted during the distribution </w:t>
      </w:r>
    </w:p>
    <w:p w:rsidR="00AE42B7" w:rsidRPr="005F030B" w:rsidRDefault="00AE42B7" w:rsidP="005F030B">
      <w:pPr>
        <w:pStyle w:val="Default"/>
        <w:numPr>
          <w:ilvl w:val="0"/>
          <w:numId w:val="36"/>
        </w:numPr>
        <w:spacing w:line="360" w:lineRule="auto"/>
        <w:jc w:val="both"/>
        <w:rPr>
          <w:rFonts w:ascii="Times New Roman" w:hAnsi="Times New Roman" w:cs="Times New Roman"/>
          <w:color w:val="auto"/>
        </w:rPr>
      </w:pPr>
      <w:r w:rsidRPr="005F030B">
        <w:rPr>
          <w:rFonts w:ascii="Times New Roman" w:hAnsi="Times New Roman" w:cs="Times New Roman"/>
          <w:color w:val="auto"/>
        </w:rPr>
        <w:t>Interaction with program staffs reveal the selection criteria was free from conflict of interest</w:t>
      </w:r>
    </w:p>
    <w:p w:rsidR="00AE42B7" w:rsidRPr="005F030B" w:rsidRDefault="00AE42B7" w:rsidP="005F030B">
      <w:pPr>
        <w:pStyle w:val="Default"/>
        <w:numPr>
          <w:ilvl w:val="0"/>
          <w:numId w:val="36"/>
        </w:numPr>
        <w:spacing w:line="360" w:lineRule="auto"/>
        <w:jc w:val="both"/>
        <w:rPr>
          <w:rFonts w:ascii="Times New Roman" w:hAnsi="Times New Roman" w:cs="Times New Roman"/>
          <w:color w:val="auto"/>
        </w:rPr>
      </w:pPr>
      <w:r w:rsidRPr="005F030B">
        <w:rPr>
          <w:rFonts w:ascii="Times New Roman" w:hAnsi="Times New Roman" w:cs="Times New Roman"/>
          <w:color w:val="auto"/>
        </w:rPr>
        <w:t>Further interaction with beneficiaries reveal all the 560 household received a treated Mosquitoes net.</w:t>
      </w:r>
    </w:p>
    <w:p w:rsidR="001C14DD" w:rsidRPr="005F030B" w:rsidRDefault="001C14DD" w:rsidP="00C97E5A">
      <w:pPr>
        <w:pStyle w:val="Default"/>
        <w:spacing w:line="360" w:lineRule="auto"/>
        <w:jc w:val="both"/>
        <w:rPr>
          <w:rFonts w:ascii="Times New Roman" w:hAnsi="Times New Roman" w:cs="Times New Roman"/>
          <w:color w:val="auto"/>
        </w:rPr>
      </w:pPr>
    </w:p>
    <w:p w:rsidR="00C97E5A" w:rsidRPr="005F030B" w:rsidRDefault="00C97E5A" w:rsidP="00C97E5A">
      <w:pPr>
        <w:pStyle w:val="Default"/>
        <w:spacing w:line="360" w:lineRule="auto"/>
        <w:jc w:val="both"/>
        <w:rPr>
          <w:rFonts w:ascii="Times New Roman" w:hAnsi="Times New Roman" w:cs="Times New Roman"/>
          <w:color w:val="auto"/>
        </w:rPr>
      </w:pPr>
    </w:p>
    <w:p w:rsidR="0002270A" w:rsidRPr="00C97E5A" w:rsidRDefault="0002270A" w:rsidP="00C97E5A">
      <w:pPr>
        <w:pStyle w:val="Default"/>
        <w:spacing w:line="360" w:lineRule="auto"/>
        <w:jc w:val="both"/>
        <w:rPr>
          <w:rFonts w:ascii="Times New Roman" w:hAnsi="Times New Roman" w:cs="Times New Roman"/>
          <w:b/>
          <w:color w:val="auto"/>
        </w:rPr>
      </w:pPr>
      <w:r w:rsidRPr="00C97E5A">
        <w:rPr>
          <w:rFonts w:ascii="Times New Roman" w:hAnsi="Times New Roman" w:cs="Times New Roman"/>
          <w:b/>
          <w:color w:val="auto"/>
        </w:rPr>
        <w:lastRenderedPageBreak/>
        <w:t xml:space="preserve">5) What is the purpose of a log frame in the context of community development initiatives(4marks) </w:t>
      </w:r>
    </w:p>
    <w:p w:rsidR="0002270A" w:rsidRPr="00C97E5A" w:rsidRDefault="00C97E5A" w:rsidP="00C97E5A">
      <w:pPr>
        <w:pStyle w:val="ListParagraph"/>
        <w:numPr>
          <w:ilvl w:val="0"/>
          <w:numId w:val="12"/>
        </w:numPr>
        <w:shd w:val="clear" w:color="auto" w:fill="FFFFFF"/>
        <w:spacing w:after="0" w:line="360" w:lineRule="auto"/>
        <w:jc w:val="both"/>
        <w:rPr>
          <w:rFonts w:ascii="Times New Roman" w:eastAsia="Times New Roman" w:hAnsi="Times New Roman" w:cs="Times New Roman"/>
          <w:sz w:val="24"/>
          <w:szCs w:val="24"/>
        </w:rPr>
      </w:pPr>
      <w:r w:rsidRPr="00C97E5A">
        <w:rPr>
          <w:rFonts w:ascii="Times New Roman" w:eastAsia="Times New Roman" w:hAnsi="Times New Roman" w:cs="Times New Roman"/>
          <w:sz w:val="24"/>
          <w:szCs w:val="24"/>
        </w:rPr>
        <w:t>Logical framework plays a major role in community development initiative by providing a summary of a project's </w:t>
      </w:r>
      <w:r w:rsidRPr="00C97E5A">
        <w:rPr>
          <w:rFonts w:ascii="Times New Roman" w:eastAsia="Times New Roman" w:hAnsi="Times New Roman" w:cs="Times New Roman"/>
          <w:b/>
          <w:bCs/>
          <w:sz w:val="24"/>
          <w:szCs w:val="24"/>
        </w:rPr>
        <w:t>goals</w:t>
      </w:r>
      <w:r w:rsidRPr="00C97E5A">
        <w:rPr>
          <w:rFonts w:ascii="Times New Roman" w:eastAsia="Times New Roman" w:hAnsi="Times New Roman" w:cs="Times New Roman"/>
          <w:sz w:val="24"/>
          <w:szCs w:val="24"/>
        </w:rPr>
        <w:t>, activities, assumptions, indicators, and sources of verification in order to measure and report the achievement of </w:t>
      </w:r>
      <w:r w:rsidRPr="00C97E5A">
        <w:rPr>
          <w:rFonts w:ascii="Times New Roman" w:eastAsia="Times New Roman" w:hAnsi="Times New Roman" w:cs="Times New Roman"/>
          <w:b/>
          <w:bCs/>
          <w:sz w:val="24"/>
          <w:szCs w:val="24"/>
        </w:rPr>
        <w:t>objectives</w:t>
      </w:r>
      <w:r w:rsidRPr="00C97E5A">
        <w:rPr>
          <w:rFonts w:ascii="Times New Roman" w:eastAsia="Times New Roman" w:hAnsi="Times New Roman" w:cs="Times New Roman"/>
          <w:sz w:val="24"/>
          <w:szCs w:val="24"/>
        </w:rPr>
        <w:t>.</w:t>
      </w:r>
    </w:p>
    <w:p w:rsidR="0002270A" w:rsidRPr="00C97E5A" w:rsidRDefault="0002270A" w:rsidP="00C97E5A">
      <w:pPr>
        <w:pStyle w:val="Default"/>
        <w:spacing w:line="360" w:lineRule="auto"/>
        <w:jc w:val="both"/>
        <w:rPr>
          <w:rFonts w:ascii="Times New Roman" w:hAnsi="Times New Roman" w:cs="Times New Roman"/>
          <w:b/>
          <w:color w:val="auto"/>
        </w:rPr>
      </w:pPr>
      <w:r w:rsidRPr="00C97E5A">
        <w:rPr>
          <w:rFonts w:ascii="Times New Roman" w:hAnsi="Times New Roman" w:cs="Times New Roman"/>
          <w:b/>
          <w:color w:val="auto"/>
        </w:rPr>
        <w:t xml:space="preserve">6) Define the meaning of the following terms as applied in M &amp; E processes: </w:t>
      </w:r>
      <w:r w:rsidR="00C97E5A" w:rsidRPr="00C97E5A">
        <w:rPr>
          <w:rFonts w:ascii="Times New Roman" w:hAnsi="Times New Roman" w:cs="Times New Roman"/>
          <w:b/>
          <w:color w:val="auto"/>
        </w:rPr>
        <w:t>(5</w:t>
      </w:r>
      <w:r w:rsidRPr="00C97E5A">
        <w:rPr>
          <w:rFonts w:ascii="Times New Roman" w:hAnsi="Times New Roman" w:cs="Times New Roman"/>
          <w:b/>
          <w:color w:val="auto"/>
        </w:rPr>
        <w:t xml:space="preserve">Marks) </w:t>
      </w:r>
    </w:p>
    <w:p w:rsidR="00DD7698" w:rsidRDefault="0002270A" w:rsidP="00281A05">
      <w:pPr>
        <w:pStyle w:val="Default"/>
        <w:numPr>
          <w:ilvl w:val="0"/>
          <w:numId w:val="13"/>
        </w:numPr>
        <w:spacing w:line="360" w:lineRule="auto"/>
        <w:jc w:val="both"/>
        <w:rPr>
          <w:rFonts w:ascii="Times New Roman" w:hAnsi="Times New Roman" w:cs="Times New Roman"/>
          <w:b/>
          <w:color w:val="auto"/>
        </w:rPr>
      </w:pPr>
      <w:r w:rsidRPr="00C97E5A">
        <w:rPr>
          <w:rFonts w:ascii="Times New Roman" w:hAnsi="Times New Roman" w:cs="Times New Roman"/>
          <w:b/>
          <w:color w:val="auto"/>
        </w:rPr>
        <w:t xml:space="preserve">Goal </w:t>
      </w:r>
    </w:p>
    <w:p w:rsidR="00EB1C35" w:rsidRPr="00EA439B" w:rsidRDefault="00CB4A20" w:rsidP="00EA439B">
      <w:pPr>
        <w:pStyle w:val="ListParagraph"/>
        <w:numPr>
          <w:ilvl w:val="0"/>
          <w:numId w:val="26"/>
        </w:numPr>
        <w:rPr>
          <w:rFonts w:cs="Arial"/>
          <w:sz w:val="24"/>
        </w:rPr>
      </w:pPr>
      <w:r w:rsidRPr="00EA439B">
        <w:rPr>
          <w:rFonts w:cs="Arial"/>
          <w:sz w:val="24"/>
        </w:rPr>
        <w:t>Goal (impact) reflects the improvements of a situation in terms of social, economic or any other benefits which respond to identified development needs of the target population under a long-term vision.</w:t>
      </w:r>
      <w:r w:rsidRPr="00EA439B">
        <w:rPr>
          <w:rFonts w:cs="HelveticaNeue-Light"/>
          <w:sz w:val="24"/>
          <w:lang w:val="en-GB"/>
        </w:rPr>
        <w:t xml:space="preserve"> Usually, several projects will share a common programme goal.</w:t>
      </w:r>
    </w:p>
    <w:p w:rsidR="00DD7698" w:rsidRDefault="00F22931" w:rsidP="00DD7698">
      <w:pPr>
        <w:pStyle w:val="Default"/>
        <w:numPr>
          <w:ilvl w:val="0"/>
          <w:numId w:val="13"/>
        </w:numPr>
        <w:spacing w:line="360" w:lineRule="auto"/>
        <w:jc w:val="both"/>
        <w:rPr>
          <w:rFonts w:ascii="Times New Roman" w:hAnsi="Times New Roman" w:cs="Times New Roman"/>
          <w:b/>
          <w:color w:val="auto"/>
        </w:rPr>
      </w:pPr>
      <w:r w:rsidRPr="00F22931">
        <w:rPr>
          <w:color w:val="202124"/>
          <w:shd w:val="clear" w:color="auto" w:fill="FFFFFF"/>
        </w:rPr>
        <w:t> </w:t>
      </w:r>
      <w:r w:rsidR="00DD7698" w:rsidRPr="00DD7698">
        <w:rPr>
          <w:rFonts w:ascii="Times New Roman" w:hAnsi="Times New Roman" w:cs="Times New Roman"/>
          <w:b/>
          <w:bCs/>
          <w:color w:val="auto"/>
          <w:shd w:val="clear" w:color="auto" w:fill="FFFFFF"/>
        </w:rPr>
        <w:t>Outcom</w:t>
      </w:r>
      <w:r w:rsidRPr="00DD7698">
        <w:rPr>
          <w:rFonts w:ascii="Times New Roman" w:hAnsi="Times New Roman" w:cs="Times New Roman"/>
          <w:b/>
          <w:bCs/>
          <w:color w:val="auto"/>
          <w:shd w:val="clear" w:color="auto" w:fill="FFFFFF"/>
        </w:rPr>
        <w:t>e.</w:t>
      </w:r>
      <w:r w:rsidR="00DD7698" w:rsidRPr="00DD7698">
        <w:rPr>
          <w:rFonts w:ascii="Times New Roman" w:hAnsi="Times New Roman" w:cs="Times New Roman"/>
          <w:b/>
          <w:color w:val="auto"/>
          <w:shd w:val="clear" w:color="auto" w:fill="FFFFFF"/>
        </w:rPr>
        <w:t> </w:t>
      </w:r>
    </w:p>
    <w:p w:rsidR="0002270A" w:rsidRPr="00281A05" w:rsidRDefault="00DD7698" w:rsidP="00C97E5A">
      <w:pPr>
        <w:pStyle w:val="Default"/>
        <w:numPr>
          <w:ilvl w:val="0"/>
          <w:numId w:val="12"/>
        </w:numPr>
        <w:spacing w:line="360" w:lineRule="auto"/>
        <w:jc w:val="both"/>
        <w:rPr>
          <w:rFonts w:ascii="Times New Roman" w:hAnsi="Times New Roman" w:cs="Times New Roman"/>
          <w:b/>
          <w:color w:val="auto"/>
        </w:rPr>
      </w:pPr>
      <w:r w:rsidRPr="00DD7698">
        <w:rPr>
          <w:rFonts w:ascii="Times New Roman" w:hAnsi="Times New Roman" w:cs="Times New Roman"/>
          <w:b/>
          <w:color w:val="auto"/>
          <w:shd w:val="clear" w:color="auto" w:fill="FFFFFF"/>
        </w:rPr>
        <w:t>I</w:t>
      </w:r>
      <w:r w:rsidR="00F22931" w:rsidRPr="00DD7698">
        <w:rPr>
          <w:color w:val="202124"/>
          <w:shd w:val="clear" w:color="auto" w:fill="FFFFFF"/>
        </w:rPr>
        <w:t>s the expected direct result of the outputs of a project or activity.</w:t>
      </w:r>
      <w:r w:rsidR="00CB4A20" w:rsidRPr="00CB4A20">
        <w:rPr>
          <w:rFonts w:asciiTheme="minorHAnsi" w:hAnsiTheme="minorHAnsi" w:cs="HelveticaNeue-Light"/>
          <w:lang w:val="en-GB"/>
        </w:rPr>
        <w:t xml:space="preserve"> </w:t>
      </w:r>
      <w:r w:rsidR="00CB4A20">
        <w:rPr>
          <w:rFonts w:asciiTheme="minorHAnsi" w:hAnsiTheme="minorHAnsi" w:cs="HelveticaNeue-Light"/>
          <w:lang w:val="en-GB"/>
        </w:rPr>
        <w:t>P</w:t>
      </w:r>
      <w:r w:rsidR="00CB4A20" w:rsidRPr="00700C87">
        <w:rPr>
          <w:rFonts w:asciiTheme="minorHAnsi" w:hAnsiTheme="minorHAnsi" w:cs="HelveticaNeue-Light"/>
          <w:lang w:val="en-GB"/>
        </w:rPr>
        <w:t>roject objective reflects what the project intends to accomplish</w:t>
      </w:r>
    </w:p>
    <w:p w:rsidR="0002270A" w:rsidRPr="00C97E5A" w:rsidRDefault="0002270A" w:rsidP="00F22931">
      <w:pPr>
        <w:pStyle w:val="Default"/>
        <w:numPr>
          <w:ilvl w:val="0"/>
          <w:numId w:val="13"/>
        </w:numPr>
        <w:spacing w:line="360" w:lineRule="auto"/>
        <w:jc w:val="both"/>
        <w:rPr>
          <w:rFonts w:ascii="Times New Roman" w:hAnsi="Times New Roman" w:cs="Times New Roman"/>
          <w:b/>
          <w:color w:val="auto"/>
        </w:rPr>
      </w:pPr>
      <w:r w:rsidRPr="00C97E5A">
        <w:rPr>
          <w:rFonts w:ascii="Times New Roman" w:hAnsi="Times New Roman" w:cs="Times New Roman"/>
          <w:b/>
          <w:color w:val="auto"/>
        </w:rPr>
        <w:t xml:space="preserve">Indicators </w:t>
      </w:r>
    </w:p>
    <w:p w:rsidR="0002270A" w:rsidRPr="00F22931" w:rsidRDefault="00F22931" w:rsidP="00DD7698">
      <w:pPr>
        <w:pStyle w:val="Default"/>
        <w:numPr>
          <w:ilvl w:val="0"/>
          <w:numId w:val="12"/>
        </w:numPr>
        <w:spacing w:line="360" w:lineRule="auto"/>
        <w:jc w:val="both"/>
        <w:rPr>
          <w:rFonts w:ascii="Times New Roman" w:hAnsi="Times New Roman" w:cs="Times New Roman"/>
          <w:color w:val="auto"/>
        </w:rPr>
      </w:pPr>
      <w:r w:rsidRPr="00F22931">
        <w:rPr>
          <w:rFonts w:ascii="Times New Roman" w:hAnsi="Times New Roman" w:cs="Times New Roman"/>
          <w:color w:val="auto"/>
          <w:shd w:val="clear" w:color="auto" w:fill="FFFFFF"/>
        </w:rPr>
        <w:t>An </w:t>
      </w:r>
      <w:r w:rsidRPr="00F22931">
        <w:rPr>
          <w:rFonts w:ascii="Times New Roman" w:hAnsi="Times New Roman" w:cs="Times New Roman"/>
          <w:b/>
          <w:bCs/>
          <w:color w:val="auto"/>
          <w:shd w:val="clear" w:color="auto" w:fill="FFFFFF"/>
        </w:rPr>
        <w:t>indicator</w:t>
      </w:r>
      <w:r w:rsidRPr="00F22931">
        <w:rPr>
          <w:rFonts w:ascii="Times New Roman" w:hAnsi="Times New Roman" w:cs="Times New Roman"/>
          <w:color w:val="auto"/>
          <w:shd w:val="clear" w:color="auto" w:fill="FFFFFF"/>
        </w:rPr>
        <w:t> is a specific, observable and measurable characteristic that can be used to show changes or progress a programme is making toward achieving a specific outcome. There should be at least one</w:t>
      </w:r>
      <w:r w:rsidRPr="00F22931">
        <w:rPr>
          <w:rFonts w:ascii="Times New Roman" w:hAnsi="Times New Roman" w:cs="Times New Roman"/>
          <w:b/>
          <w:bCs/>
          <w:color w:val="auto"/>
          <w:shd w:val="clear" w:color="auto" w:fill="FFFFFF"/>
        </w:rPr>
        <w:t xml:space="preserve"> indicator</w:t>
      </w:r>
      <w:r w:rsidRPr="00F22931">
        <w:rPr>
          <w:rFonts w:ascii="Times New Roman" w:hAnsi="Times New Roman" w:cs="Times New Roman"/>
          <w:color w:val="auto"/>
          <w:shd w:val="clear" w:color="auto" w:fill="FFFFFF"/>
        </w:rPr>
        <w:t> for each outcome. The </w:t>
      </w:r>
      <w:r w:rsidRPr="00F22931">
        <w:rPr>
          <w:rFonts w:ascii="Times New Roman" w:hAnsi="Times New Roman" w:cs="Times New Roman"/>
          <w:b/>
          <w:bCs/>
          <w:color w:val="auto"/>
          <w:shd w:val="clear" w:color="auto" w:fill="FFFFFF"/>
        </w:rPr>
        <w:t>indicator</w:t>
      </w:r>
      <w:r w:rsidRPr="00F22931">
        <w:rPr>
          <w:rFonts w:ascii="Times New Roman" w:hAnsi="Times New Roman" w:cs="Times New Roman"/>
          <w:color w:val="auto"/>
          <w:shd w:val="clear" w:color="auto" w:fill="FFFFFF"/>
        </w:rPr>
        <w:t> should be focused, clear and specific.</w:t>
      </w:r>
    </w:p>
    <w:p w:rsidR="00A56A64" w:rsidRDefault="0002270A" w:rsidP="00F22931">
      <w:pPr>
        <w:pStyle w:val="Default"/>
        <w:numPr>
          <w:ilvl w:val="0"/>
          <w:numId w:val="13"/>
        </w:numPr>
        <w:spacing w:line="360" w:lineRule="auto"/>
        <w:jc w:val="both"/>
        <w:rPr>
          <w:rFonts w:ascii="Times New Roman" w:hAnsi="Times New Roman" w:cs="Times New Roman"/>
          <w:b/>
          <w:color w:val="auto"/>
        </w:rPr>
      </w:pPr>
      <w:r w:rsidRPr="00C97E5A">
        <w:rPr>
          <w:rFonts w:ascii="Times New Roman" w:hAnsi="Times New Roman" w:cs="Times New Roman"/>
          <w:b/>
          <w:color w:val="auto"/>
        </w:rPr>
        <w:t>Program</w:t>
      </w:r>
      <w:r w:rsidR="00EA439B">
        <w:rPr>
          <w:rFonts w:ascii="Times New Roman" w:hAnsi="Times New Roman" w:cs="Times New Roman"/>
          <w:b/>
          <w:color w:val="auto"/>
        </w:rPr>
        <w:t>.</w:t>
      </w:r>
    </w:p>
    <w:p w:rsidR="00EA439B" w:rsidRPr="00EA439B" w:rsidRDefault="00EA439B" w:rsidP="00EA439B">
      <w:pPr>
        <w:pStyle w:val="Default"/>
        <w:numPr>
          <w:ilvl w:val="0"/>
          <w:numId w:val="12"/>
        </w:numPr>
        <w:spacing w:line="360" w:lineRule="auto"/>
        <w:jc w:val="both"/>
        <w:rPr>
          <w:rFonts w:ascii="Times New Roman" w:hAnsi="Times New Roman" w:cs="Times New Roman"/>
          <w:color w:val="auto"/>
        </w:rPr>
      </w:pPr>
      <w:r w:rsidRPr="00EA439B">
        <w:rPr>
          <w:color w:val="222222"/>
          <w:shd w:val="clear" w:color="auto" w:fill="FFFFFF"/>
        </w:rPr>
        <w:t>A </w:t>
      </w:r>
      <w:r w:rsidRPr="00EA439B">
        <w:rPr>
          <w:bCs/>
          <w:color w:val="222222"/>
          <w:shd w:val="clear" w:color="auto" w:fill="FFFFFF"/>
        </w:rPr>
        <w:t>program</w:t>
      </w:r>
      <w:r w:rsidRPr="00EA439B">
        <w:rPr>
          <w:color w:val="222222"/>
          <w:shd w:val="clear" w:color="auto" w:fill="FFFFFF"/>
        </w:rPr>
        <w:t xml:space="preserve"> is a collection of projects that are managed as a group in order to achieve efficiencies of scale. </w:t>
      </w:r>
    </w:p>
    <w:p w:rsidR="0002270A" w:rsidRPr="00EA439B" w:rsidRDefault="00EA439B" w:rsidP="00EA439B">
      <w:pPr>
        <w:pStyle w:val="Default"/>
        <w:numPr>
          <w:ilvl w:val="0"/>
          <w:numId w:val="12"/>
        </w:numPr>
        <w:spacing w:line="360" w:lineRule="auto"/>
        <w:jc w:val="both"/>
        <w:rPr>
          <w:rFonts w:ascii="Times New Roman" w:hAnsi="Times New Roman" w:cs="Times New Roman"/>
          <w:color w:val="auto"/>
        </w:rPr>
      </w:pPr>
      <w:r w:rsidRPr="00EA439B">
        <w:rPr>
          <w:color w:val="222222"/>
          <w:shd w:val="clear" w:color="auto" w:fill="FFFFFF"/>
        </w:rPr>
        <w:t>Just as </w:t>
      </w:r>
      <w:r w:rsidRPr="00EA439B">
        <w:rPr>
          <w:bCs/>
          <w:color w:val="222222"/>
          <w:shd w:val="clear" w:color="auto" w:fill="FFFFFF"/>
        </w:rPr>
        <w:t>project management</w:t>
      </w:r>
      <w:r w:rsidRPr="00EA439B">
        <w:rPr>
          <w:color w:val="222222"/>
          <w:shd w:val="clear" w:color="auto" w:fill="FFFFFF"/>
        </w:rPr>
        <w:t> involves the coordination of individual tasks, </w:t>
      </w:r>
      <w:r w:rsidRPr="00EA439B">
        <w:rPr>
          <w:bCs/>
          <w:color w:val="222222"/>
          <w:shd w:val="clear" w:color="auto" w:fill="FFFFFF"/>
        </w:rPr>
        <w:t>program management</w:t>
      </w:r>
      <w:r w:rsidRPr="00EA439B">
        <w:rPr>
          <w:color w:val="222222"/>
          <w:shd w:val="clear" w:color="auto" w:fill="FFFFFF"/>
        </w:rPr>
        <w:t> is the coordination of related projects that are grouped together.</w:t>
      </w:r>
    </w:p>
    <w:p w:rsidR="00C97E5A" w:rsidRDefault="00EA439B" w:rsidP="00C97E5A">
      <w:pPr>
        <w:pStyle w:val="Default"/>
        <w:numPr>
          <w:ilvl w:val="0"/>
          <w:numId w:val="13"/>
        </w:numPr>
        <w:spacing w:line="360" w:lineRule="auto"/>
        <w:jc w:val="both"/>
        <w:rPr>
          <w:rFonts w:ascii="Times New Roman" w:hAnsi="Times New Roman" w:cs="Times New Roman"/>
          <w:b/>
          <w:color w:val="auto"/>
        </w:rPr>
      </w:pPr>
      <w:r>
        <w:rPr>
          <w:rFonts w:ascii="Times New Roman" w:hAnsi="Times New Roman" w:cs="Times New Roman"/>
          <w:b/>
          <w:color w:val="auto"/>
        </w:rPr>
        <w:t>Impact.</w:t>
      </w:r>
    </w:p>
    <w:p w:rsidR="00EA439B" w:rsidRPr="00EA439B" w:rsidRDefault="00EA439B" w:rsidP="00EA439B">
      <w:pPr>
        <w:pStyle w:val="Default"/>
        <w:numPr>
          <w:ilvl w:val="0"/>
          <w:numId w:val="28"/>
        </w:numPr>
        <w:spacing w:line="360" w:lineRule="auto"/>
        <w:jc w:val="both"/>
        <w:rPr>
          <w:rFonts w:ascii="Times New Roman" w:hAnsi="Times New Roman" w:cs="Times New Roman"/>
          <w:color w:val="auto"/>
        </w:rPr>
      </w:pPr>
      <w:r w:rsidRPr="00EA439B">
        <w:rPr>
          <w:bCs/>
          <w:color w:val="222222"/>
          <w:shd w:val="clear" w:color="auto" w:fill="FFFFFF"/>
        </w:rPr>
        <w:t>Project Impact</w:t>
      </w:r>
      <w:r w:rsidRPr="00EA439B">
        <w:rPr>
          <w:color w:val="222222"/>
          <w:shd w:val="clear" w:color="auto" w:fill="FFFFFF"/>
        </w:rPr>
        <w:t> is how your </w:t>
      </w:r>
      <w:r w:rsidRPr="00EA439B">
        <w:rPr>
          <w:bCs/>
          <w:color w:val="222222"/>
          <w:shd w:val="clear" w:color="auto" w:fill="FFFFFF"/>
        </w:rPr>
        <w:t>project</w:t>
      </w:r>
      <w:r w:rsidRPr="00EA439B">
        <w:rPr>
          <w:color w:val="222222"/>
          <w:shd w:val="clear" w:color="auto" w:fill="FFFFFF"/>
        </w:rPr>
        <w:t> affects the matters which it comes in contact with. By giving a </w:t>
      </w:r>
      <w:r w:rsidRPr="00EA439B">
        <w:rPr>
          <w:bCs/>
          <w:color w:val="222222"/>
          <w:shd w:val="clear" w:color="auto" w:fill="FFFFFF"/>
        </w:rPr>
        <w:t>project impact</w:t>
      </w:r>
      <w:r w:rsidRPr="00EA439B">
        <w:rPr>
          <w:color w:val="222222"/>
          <w:shd w:val="clear" w:color="auto" w:fill="FFFFFF"/>
        </w:rPr>
        <w:t> appraisal you define effects, both positive and negative, which the </w:t>
      </w:r>
      <w:r w:rsidRPr="00EA439B">
        <w:rPr>
          <w:bCs/>
          <w:color w:val="222222"/>
          <w:shd w:val="clear" w:color="auto" w:fill="FFFFFF"/>
        </w:rPr>
        <w:t>project</w:t>
      </w:r>
      <w:r w:rsidRPr="00EA439B">
        <w:rPr>
          <w:color w:val="222222"/>
          <w:shd w:val="clear" w:color="auto" w:fill="FFFFFF"/>
        </w:rPr>
        <w:t> is expected to produce upon environment, organization, community, people, </w:t>
      </w:r>
    </w:p>
    <w:p w:rsidR="0002270A" w:rsidRDefault="0002270A" w:rsidP="00C97E5A">
      <w:pPr>
        <w:pStyle w:val="Default"/>
        <w:spacing w:after="61" w:line="360" w:lineRule="auto"/>
        <w:jc w:val="both"/>
        <w:rPr>
          <w:rFonts w:ascii="Times New Roman" w:hAnsi="Times New Roman" w:cs="Times New Roman"/>
          <w:b/>
          <w:color w:val="auto"/>
        </w:rPr>
      </w:pPr>
      <w:r w:rsidRPr="00C97E5A">
        <w:rPr>
          <w:rFonts w:ascii="Times New Roman" w:hAnsi="Times New Roman" w:cs="Times New Roman"/>
          <w:b/>
          <w:color w:val="auto"/>
        </w:rPr>
        <w:t xml:space="preserve">7) List down the </w:t>
      </w:r>
      <w:r w:rsidRPr="00C97E5A">
        <w:rPr>
          <w:rFonts w:ascii="Times New Roman" w:hAnsi="Times New Roman" w:cs="Times New Roman"/>
          <w:b/>
          <w:bCs/>
          <w:color w:val="auto"/>
        </w:rPr>
        <w:t xml:space="preserve">Main Components </w:t>
      </w:r>
      <w:r w:rsidRPr="00C97E5A">
        <w:rPr>
          <w:rFonts w:ascii="Times New Roman" w:hAnsi="Times New Roman" w:cs="Times New Roman"/>
          <w:b/>
          <w:color w:val="auto"/>
        </w:rPr>
        <w:t xml:space="preserve">of an </w:t>
      </w:r>
      <w:r w:rsidR="00C97E5A" w:rsidRPr="00C97E5A">
        <w:rPr>
          <w:rFonts w:ascii="Times New Roman" w:hAnsi="Times New Roman" w:cs="Times New Roman"/>
          <w:b/>
          <w:bCs/>
          <w:color w:val="auto"/>
        </w:rPr>
        <w:t>evaluation report</w:t>
      </w:r>
      <w:r w:rsidR="00DD7698" w:rsidRPr="00C97E5A">
        <w:rPr>
          <w:rFonts w:ascii="Times New Roman" w:hAnsi="Times New Roman" w:cs="Times New Roman"/>
          <w:b/>
          <w:bCs/>
          <w:color w:val="auto"/>
        </w:rPr>
        <w:t xml:space="preserve"> (</w:t>
      </w:r>
      <w:r w:rsidRPr="00C97E5A">
        <w:rPr>
          <w:rFonts w:ascii="Times New Roman" w:hAnsi="Times New Roman" w:cs="Times New Roman"/>
          <w:b/>
          <w:color w:val="auto"/>
        </w:rPr>
        <w:t xml:space="preserve">5 Marks) </w:t>
      </w:r>
    </w:p>
    <w:p w:rsidR="00DD7698" w:rsidRPr="00DD7698" w:rsidRDefault="00DD7698" w:rsidP="00DD7698">
      <w:pPr>
        <w:pStyle w:val="ListParagraph"/>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DD7698">
        <w:rPr>
          <w:rFonts w:ascii="Times New Roman" w:eastAsia="Times New Roman" w:hAnsi="Times New Roman" w:cs="Times New Roman"/>
          <w:sz w:val="24"/>
          <w:szCs w:val="24"/>
        </w:rPr>
        <w:lastRenderedPageBreak/>
        <w:t>An executive summary containing a condensed version of the most important aspects of the evaluation (see previous point).</w:t>
      </w:r>
    </w:p>
    <w:p w:rsidR="00DD7698" w:rsidRPr="00DD7698" w:rsidRDefault="00DD7698" w:rsidP="00DD7698">
      <w:pPr>
        <w:pStyle w:val="ListParagraph"/>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DD7698">
        <w:rPr>
          <w:rFonts w:ascii="Times New Roman" w:eastAsia="Times New Roman" w:hAnsi="Times New Roman" w:cs="Times New Roman"/>
          <w:sz w:val="24"/>
          <w:szCs w:val="24"/>
        </w:rPr>
        <w:t>A summary of the evaluation’s focus, with a discussion of the purpose, objectives and questions used to direct the evaluation.</w:t>
      </w:r>
    </w:p>
    <w:p w:rsidR="00DD7698" w:rsidRPr="00DD7698" w:rsidRDefault="00DD7698" w:rsidP="00DD7698">
      <w:pPr>
        <w:pStyle w:val="ListParagraph"/>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DD7698">
        <w:rPr>
          <w:rFonts w:ascii="Times New Roman" w:eastAsia="Times New Roman" w:hAnsi="Times New Roman" w:cs="Times New Roman"/>
          <w:sz w:val="24"/>
          <w:szCs w:val="24"/>
        </w:rPr>
        <w:t>A summary of the evaluation plan.</w:t>
      </w:r>
    </w:p>
    <w:p w:rsidR="00DD7698" w:rsidRPr="00DD7698" w:rsidRDefault="00DD7698" w:rsidP="00DD7698">
      <w:pPr>
        <w:pStyle w:val="ListParagraph"/>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DD7698">
        <w:rPr>
          <w:rFonts w:ascii="Times New Roman" w:eastAsia="Times New Roman" w:hAnsi="Times New Roman" w:cs="Times New Roman"/>
          <w:sz w:val="24"/>
          <w:szCs w:val="24"/>
        </w:rPr>
        <w:t>A discussion of the findings of the evaluation, with complete statistical and case study analysis.</w:t>
      </w:r>
    </w:p>
    <w:p w:rsidR="00DD7698" w:rsidRPr="00DD7698" w:rsidRDefault="00DD7698" w:rsidP="00DD7698">
      <w:pPr>
        <w:pStyle w:val="ListParagraph"/>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DD7698">
        <w:rPr>
          <w:rFonts w:ascii="Times New Roman" w:eastAsia="Times New Roman" w:hAnsi="Times New Roman" w:cs="Times New Roman"/>
          <w:sz w:val="24"/>
          <w:szCs w:val="24"/>
        </w:rPr>
        <w:t>A discussion of the evaluation’s conclusions and recommendations.</w:t>
      </w:r>
    </w:p>
    <w:p w:rsidR="0002270A" w:rsidRPr="00281A05" w:rsidRDefault="00DD7698" w:rsidP="00C97E5A">
      <w:pPr>
        <w:pStyle w:val="ListParagraph"/>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DD7698">
        <w:rPr>
          <w:rFonts w:ascii="Times New Roman" w:eastAsia="Times New Roman" w:hAnsi="Times New Roman" w:cs="Times New Roman"/>
          <w:sz w:val="24"/>
          <w:szCs w:val="24"/>
        </w:rPr>
        <w:t>Any additional information required, such as terminology, details of who was involved in the evaluation, etc. in an appendix.</w:t>
      </w:r>
    </w:p>
    <w:p w:rsidR="0002270A" w:rsidRDefault="0002270A" w:rsidP="00C97E5A">
      <w:pPr>
        <w:pStyle w:val="Default"/>
        <w:spacing w:line="360" w:lineRule="auto"/>
        <w:jc w:val="both"/>
        <w:rPr>
          <w:rFonts w:ascii="Times New Roman" w:hAnsi="Times New Roman" w:cs="Times New Roman"/>
          <w:b/>
          <w:color w:val="auto"/>
        </w:rPr>
      </w:pPr>
      <w:r w:rsidRPr="00C97E5A">
        <w:rPr>
          <w:rFonts w:ascii="Times New Roman" w:hAnsi="Times New Roman" w:cs="Times New Roman"/>
          <w:b/>
          <w:color w:val="auto"/>
        </w:rPr>
        <w:t xml:space="preserve">8) List </w:t>
      </w:r>
      <w:r w:rsidRPr="00C97E5A">
        <w:rPr>
          <w:rFonts w:ascii="Times New Roman" w:hAnsi="Times New Roman" w:cs="Times New Roman"/>
          <w:b/>
          <w:bCs/>
          <w:color w:val="auto"/>
        </w:rPr>
        <w:t xml:space="preserve">5 data collection methods </w:t>
      </w:r>
      <w:r w:rsidRPr="00C97E5A">
        <w:rPr>
          <w:rFonts w:ascii="Times New Roman" w:hAnsi="Times New Roman" w:cs="Times New Roman"/>
          <w:b/>
          <w:color w:val="auto"/>
        </w:rPr>
        <w:t>you would use for an emergency resp</w:t>
      </w:r>
      <w:r w:rsidR="00C97E5A" w:rsidRPr="00C97E5A">
        <w:rPr>
          <w:rFonts w:ascii="Times New Roman" w:hAnsi="Times New Roman" w:cs="Times New Roman"/>
          <w:b/>
          <w:color w:val="auto"/>
        </w:rPr>
        <w:t>onse Program (5 Marks)</w:t>
      </w:r>
      <w:r w:rsidR="00DD7698">
        <w:rPr>
          <w:rFonts w:ascii="Times New Roman" w:hAnsi="Times New Roman" w:cs="Times New Roman"/>
          <w:b/>
          <w:color w:val="auto"/>
        </w:rPr>
        <w:t>.</w:t>
      </w:r>
    </w:p>
    <w:p w:rsidR="00DD7698" w:rsidRPr="00281A05" w:rsidRDefault="00BE5CEA" w:rsidP="00BE5CEA">
      <w:pPr>
        <w:pStyle w:val="Default"/>
        <w:numPr>
          <w:ilvl w:val="0"/>
          <w:numId w:val="17"/>
        </w:numPr>
        <w:spacing w:line="360" w:lineRule="auto"/>
        <w:rPr>
          <w:rFonts w:ascii="Times New Roman" w:hAnsi="Times New Roman" w:cs="Times New Roman"/>
          <w:color w:val="auto"/>
        </w:rPr>
      </w:pPr>
      <w:r>
        <w:rPr>
          <w:rFonts w:ascii="Times New Roman" w:hAnsi="Times New Roman" w:cs="Times New Roman"/>
          <w:color w:val="auto"/>
        </w:rPr>
        <w:t>Survey (i.e. household survey questionnaires, Core welfare Indicators questionnaires(WFIQ)</w:t>
      </w:r>
    </w:p>
    <w:p w:rsidR="00281A05" w:rsidRPr="00281A05" w:rsidRDefault="00281A05" w:rsidP="00281A05">
      <w:pPr>
        <w:pStyle w:val="Default"/>
        <w:numPr>
          <w:ilvl w:val="0"/>
          <w:numId w:val="17"/>
        </w:numPr>
        <w:spacing w:line="360" w:lineRule="auto"/>
        <w:jc w:val="both"/>
        <w:rPr>
          <w:rFonts w:ascii="Times New Roman" w:hAnsi="Times New Roman" w:cs="Times New Roman"/>
          <w:color w:val="auto"/>
        </w:rPr>
      </w:pPr>
      <w:r w:rsidRPr="00281A05">
        <w:rPr>
          <w:rFonts w:ascii="Times New Roman" w:hAnsi="Times New Roman" w:cs="Times New Roman"/>
          <w:color w:val="auto"/>
        </w:rPr>
        <w:t>Focus group discussion (FGDs</w:t>
      </w:r>
      <w:r w:rsidR="00BE5CEA">
        <w:rPr>
          <w:rFonts w:ascii="Times New Roman" w:hAnsi="Times New Roman" w:cs="Times New Roman"/>
          <w:color w:val="auto"/>
        </w:rPr>
        <w:t>)</w:t>
      </w:r>
    </w:p>
    <w:p w:rsidR="00281A05" w:rsidRPr="00281A05" w:rsidRDefault="00281A05" w:rsidP="00281A05">
      <w:pPr>
        <w:pStyle w:val="Default"/>
        <w:numPr>
          <w:ilvl w:val="0"/>
          <w:numId w:val="17"/>
        </w:numPr>
        <w:spacing w:line="360" w:lineRule="auto"/>
        <w:jc w:val="both"/>
        <w:rPr>
          <w:rFonts w:ascii="Times New Roman" w:hAnsi="Times New Roman" w:cs="Times New Roman"/>
          <w:color w:val="auto"/>
        </w:rPr>
      </w:pPr>
      <w:r w:rsidRPr="00281A05">
        <w:rPr>
          <w:rFonts w:ascii="Times New Roman" w:hAnsi="Times New Roman" w:cs="Times New Roman"/>
          <w:color w:val="auto"/>
        </w:rPr>
        <w:t>Key informants’ interviews (Interactions with key stakeholders and beneficiaries)</w:t>
      </w:r>
    </w:p>
    <w:p w:rsidR="00281A05" w:rsidRPr="00281A05" w:rsidRDefault="00281A05" w:rsidP="00281A05">
      <w:pPr>
        <w:pStyle w:val="Default"/>
        <w:numPr>
          <w:ilvl w:val="0"/>
          <w:numId w:val="17"/>
        </w:numPr>
        <w:spacing w:line="360" w:lineRule="auto"/>
        <w:jc w:val="both"/>
        <w:rPr>
          <w:rFonts w:ascii="Times New Roman" w:hAnsi="Times New Roman" w:cs="Times New Roman"/>
          <w:color w:val="auto"/>
        </w:rPr>
      </w:pPr>
      <w:r w:rsidRPr="00281A05">
        <w:rPr>
          <w:rFonts w:ascii="Times New Roman" w:hAnsi="Times New Roman" w:cs="Times New Roman"/>
          <w:color w:val="auto"/>
        </w:rPr>
        <w:t>Direct Observations</w:t>
      </w:r>
    </w:p>
    <w:p w:rsidR="00281A05" w:rsidRPr="00281A05" w:rsidRDefault="00281A05" w:rsidP="00281A05">
      <w:pPr>
        <w:pStyle w:val="Default"/>
        <w:numPr>
          <w:ilvl w:val="0"/>
          <w:numId w:val="17"/>
        </w:numPr>
        <w:spacing w:line="360" w:lineRule="auto"/>
        <w:jc w:val="both"/>
        <w:rPr>
          <w:rFonts w:ascii="Times New Roman" w:hAnsi="Times New Roman" w:cs="Times New Roman"/>
          <w:color w:val="auto"/>
        </w:rPr>
      </w:pPr>
      <w:r w:rsidRPr="00281A05">
        <w:rPr>
          <w:rFonts w:ascii="Times New Roman" w:hAnsi="Times New Roman" w:cs="Times New Roman"/>
          <w:color w:val="auto"/>
        </w:rPr>
        <w:t>Documentations reviews (i.e. Reviews of the relevant secondary data)</w:t>
      </w:r>
    </w:p>
    <w:p w:rsidR="00281A05" w:rsidRPr="00281A05" w:rsidRDefault="00281A05" w:rsidP="00281A05">
      <w:pPr>
        <w:pStyle w:val="Default"/>
        <w:spacing w:line="360" w:lineRule="auto"/>
        <w:jc w:val="both"/>
        <w:rPr>
          <w:rFonts w:ascii="Times New Roman" w:hAnsi="Times New Roman" w:cs="Times New Roman"/>
          <w:color w:val="auto"/>
        </w:rPr>
      </w:pPr>
    </w:p>
    <w:p w:rsidR="0002270A" w:rsidRPr="00C97E5A" w:rsidRDefault="0002270A" w:rsidP="00C97E5A">
      <w:pPr>
        <w:pStyle w:val="Default"/>
        <w:pageBreakBefore/>
        <w:spacing w:line="360" w:lineRule="auto"/>
        <w:jc w:val="both"/>
        <w:rPr>
          <w:rFonts w:ascii="Times New Roman" w:hAnsi="Times New Roman" w:cs="Times New Roman"/>
          <w:color w:val="auto"/>
        </w:rPr>
      </w:pPr>
    </w:p>
    <w:p w:rsidR="0002270A" w:rsidRDefault="0002270A" w:rsidP="00C97E5A">
      <w:pPr>
        <w:pStyle w:val="Default"/>
        <w:spacing w:line="360" w:lineRule="auto"/>
        <w:jc w:val="both"/>
        <w:rPr>
          <w:rFonts w:ascii="Times New Roman" w:hAnsi="Times New Roman" w:cs="Times New Roman"/>
          <w:b/>
          <w:color w:val="auto"/>
        </w:rPr>
      </w:pPr>
      <w:r w:rsidRPr="00C97E5A">
        <w:rPr>
          <w:rFonts w:ascii="Times New Roman" w:hAnsi="Times New Roman" w:cs="Times New Roman"/>
          <w:b/>
          <w:color w:val="auto"/>
        </w:rPr>
        <w:t xml:space="preserve">9) Why would you propose your organization spends scarce donor resources to conduct a </w:t>
      </w:r>
      <w:r w:rsidRPr="00C97E5A">
        <w:rPr>
          <w:rFonts w:ascii="Times New Roman" w:hAnsi="Times New Roman" w:cs="Times New Roman"/>
          <w:b/>
          <w:bCs/>
          <w:color w:val="auto"/>
        </w:rPr>
        <w:t xml:space="preserve">mid-term evaluation </w:t>
      </w:r>
      <w:r w:rsidRPr="00C97E5A">
        <w:rPr>
          <w:rFonts w:ascii="Times New Roman" w:hAnsi="Times New Roman" w:cs="Times New Roman"/>
          <w:b/>
          <w:color w:val="auto"/>
        </w:rPr>
        <w:t xml:space="preserve">for a community nutrition, food, and water and sanitation program lasting 8 years? (12 Marks) </w:t>
      </w:r>
    </w:p>
    <w:p w:rsidR="002F5A54" w:rsidRPr="002F5A54" w:rsidRDefault="004104D5" w:rsidP="004104D5">
      <w:pPr>
        <w:spacing w:before="100" w:beforeAutospacing="1" w:after="100" w:afterAutospacing="1" w:line="360" w:lineRule="auto"/>
        <w:jc w:val="both"/>
        <w:rPr>
          <w:rFonts w:ascii="Times New Roman" w:eastAsia="Times New Roman" w:hAnsi="Times New Roman" w:cs="Times New Roman"/>
          <w:b/>
          <w:color w:val="000000"/>
          <w:sz w:val="24"/>
          <w:szCs w:val="24"/>
        </w:rPr>
      </w:pPr>
      <w:r w:rsidRPr="004104D5">
        <w:rPr>
          <w:rFonts w:ascii="Times New Roman" w:eastAsia="Times New Roman" w:hAnsi="Times New Roman" w:cs="Times New Roman"/>
          <w:b/>
          <w:color w:val="000000"/>
          <w:sz w:val="24"/>
          <w:szCs w:val="24"/>
        </w:rPr>
        <w:t>Mid-term review of Evaluation help in the following areas in project implementation;</w:t>
      </w:r>
    </w:p>
    <w:p w:rsidR="002F5A54" w:rsidRPr="002F5A54" w:rsidRDefault="002F5A54" w:rsidP="002F5A54">
      <w:pPr>
        <w:numPr>
          <w:ilvl w:val="0"/>
          <w:numId w:val="18"/>
        </w:num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Pr="002F5A54">
        <w:rPr>
          <w:rFonts w:ascii="Times New Roman" w:eastAsia="Times New Roman" w:hAnsi="Times New Roman" w:cs="Times New Roman"/>
          <w:color w:val="000000"/>
          <w:sz w:val="24"/>
          <w:szCs w:val="24"/>
        </w:rPr>
        <w:t>dentifying successes</w:t>
      </w:r>
    </w:p>
    <w:p w:rsidR="002F5A54" w:rsidRPr="002F5A54" w:rsidRDefault="002F5A54" w:rsidP="002F5A54">
      <w:pPr>
        <w:numPr>
          <w:ilvl w:val="0"/>
          <w:numId w:val="18"/>
        </w:num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Pr="002F5A54">
        <w:rPr>
          <w:rFonts w:ascii="Times New Roman" w:eastAsia="Times New Roman" w:hAnsi="Times New Roman" w:cs="Times New Roman"/>
          <w:color w:val="000000"/>
          <w:sz w:val="24"/>
          <w:szCs w:val="24"/>
        </w:rPr>
        <w:t>dentifying problems and weakness so they can be rectified</w:t>
      </w:r>
    </w:p>
    <w:p w:rsidR="002F5A54" w:rsidRPr="002F5A54" w:rsidRDefault="002F5A54" w:rsidP="002F5A54">
      <w:pPr>
        <w:numPr>
          <w:ilvl w:val="0"/>
          <w:numId w:val="18"/>
        </w:num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Pr="002F5A54">
        <w:rPr>
          <w:rFonts w:ascii="Times New Roman" w:eastAsia="Times New Roman" w:hAnsi="Times New Roman" w:cs="Times New Roman"/>
          <w:color w:val="000000"/>
          <w:sz w:val="24"/>
          <w:szCs w:val="24"/>
        </w:rPr>
        <w:t>roviding information to aid further development</w:t>
      </w:r>
    </w:p>
    <w:p w:rsidR="002F5A54" w:rsidRPr="002F5A54" w:rsidRDefault="002F5A54" w:rsidP="002F5A54">
      <w:pPr>
        <w:numPr>
          <w:ilvl w:val="0"/>
          <w:numId w:val="18"/>
        </w:num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Pr="002F5A54">
        <w:rPr>
          <w:rFonts w:ascii="Times New Roman" w:eastAsia="Times New Roman" w:hAnsi="Times New Roman" w:cs="Times New Roman"/>
          <w:color w:val="000000"/>
          <w:sz w:val="24"/>
          <w:szCs w:val="24"/>
        </w:rPr>
        <w:t>roviding evidence of the benefits and impacts of EIS</w:t>
      </w:r>
    </w:p>
    <w:p w:rsidR="002F5A54" w:rsidRPr="002F5A54" w:rsidRDefault="002F5A54" w:rsidP="002F5A54">
      <w:pPr>
        <w:numPr>
          <w:ilvl w:val="0"/>
          <w:numId w:val="18"/>
        </w:num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Pr="002F5A54">
        <w:rPr>
          <w:rFonts w:ascii="Times New Roman" w:eastAsia="Times New Roman" w:hAnsi="Times New Roman" w:cs="Times New Roman"/>
          <w:color w:val="000000"/>
          <w:sz w:val="24"/>
          <w:szCs w:val="24"/>
        </w:rPr>
        <w:t>ontributing to securing funding for further EIS development</w:t>
      </w:r>
    </w:p>
    <w:p w:rsidR="002F5A54" w:rsidRPr="002F5A54" w:rsidRDefault="002F5A54" w:rsidP="002F5A54">
      <w:pPr>
        <w:numPr>
          <w:ilvl w:val="0"/>
          <w:numId w:val="18"/>
        </w:num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Pr="002F5A54">
        <w:rPr>
          <w:rFonts w:ascii="Times New Roman" w:eastAsia="Times New Roman" w:hAnsi="Times New Roman" w:cs="Times New Roman"/>
          <w:color w:val="000000"/>
          <w:sz w:val="24"/>
          <w:szCs w:val="24"/>
        </w:rPr>
        <w:t>dentifying staff training and development needs</w:t>
      </w:r>
    </w:p>
    <w:p w:rsidR="002F5A54" w:rsidRPr="002F5A54" w:rsidRDefault="002F5A54" w:rsidP="002F5A54">
      <w:pPr>
        <w:numPr>
          <w:ilvl w:val="0"/>
          <w:numId w:val="18"/>
        </w:num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w:t>
      </w:r>
      <w:r w:rsidRPr="002F5A54">
        <w:rPr>
          <w:rFonts w:ascii="Times New Roman" w:eastAsia="Times New Roman" w:hAnsi="Times New Roman" w:cs="Times New Roman"/>
          <w:color w:val="000000"/>
          <w:sz w:val="24"/>
          <w:szCs w:val="24"/>
        </w:rPr>
        <w:t>aining the support of institutional managers</w:t>
      </w:r>
    </w:p>
    <w:p w:rsidR="002F5A54" w:rsidRPr="002F5A54" w:rsidRDefault="002F5A54" w:rsidP="002F5A54">
      <w:pPr>
        <w:numPr>
          <w:ilvl w:val="0"/>
          <w:numId w:val="18"/>
        </w:num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w:t>
      </w:r>
      <w:r w:rsidRPr="002F5A54">
        <w:rPr>
          <w:rFonts w:ascii="Times New Roman" w:eastAsia="Times New Roman" w:hAnsi="Times New Roman" w:cs="Times New Roman"/>
          <w:color w:val="000000"/>
          <w:sz w:val="24"/>
          <w:szCs w:val="24"/>
        </w:rPr>
        <w:t>uiding future plans</w:t>
      </w:r>
    </w:p>
    <w:p w:rsidR="002F5A54" w:rsidRPr="002F5A54" w:rsidRDefault="002F5A54" w:rsidP="002F5A54">
      <w:pPr>
        <w:numPr>
          <w:ilvl w:val="0"/>
          <w:numId w:val="18"/>
        </w:num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Pr="002F5A54">
        <w:rPr>
          <w:rFonts w:ascii="Times New Roman" w:eastAsia="Times New Roman" w:hAnsi="Times New Roman" w:cs="Times New Roman"/>
          <w:color w:val="000000"/>
          <w:sz w:val="24"/>
          <w:szCs w:val="24"/>
        </w:rPr>
        <w:t>roviding information for stakeholders </w:t>
      </w:r>
    </w:p>
    <w:p w:rsidR="002F5A54" w:rsidRPr="002F5A54" w:rsidRDefault="002F5A54" w:rsidP="002F5A54">
      <w:pPr>
        <w:numPr>
          <w:ilvl w:val="0"/>
          <w:numId w:val="18"/>
        </w:num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Pr="002F5A54">
        <w:rPr>
          <w:rFonts w:ascii="Times New Roman" w:eastAsia="Times New Roman" w:hAnsi="Times New Roman" w:cs="Times New Roman"/>
          <w:color w:val="000000"/>
          <w:sz w:val="24"/>
          <w:szCs w:val="24"/>
        </w:rPr>
        <w:t>eveloping guidelines which may be useful for other library services</w:t>
      </w:r>
    </w:p>
    <w:p w:rsidR="0002270A" w:rsidRPr="004104D5" w:rsidRDefault="002F5A54" w:rsidP="00C97E5A">
      <w:pPr>
        <w:numPr>
          <w:ilvl w:val="0"/>
          <w:numId w:val="18"/>
        </w:num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Pr="002F5A54">
        <w:rPr>
          <w:rFonts w:ascii="Times New Roman" w:eastAsia="Times New Roman" w:hAnsi="Times New Roman" w:cs="Times New Roman"/>
          <w:color w:val="000000"/>
          <w:sz w:val="24"/>
          <w:szCs w:val="24"/>
        </w:rPr>
        <w:t>evising strategies to develop projects into services</w:t>
      </w:r>
      <w:r w:rsidR="004104D5">
        <w:rPr>
          <w:rFonts w:ascii="Times New Roman" w:eastAsia="Times New Roman" w:hAnsi="Times New Roman" w:cs="Times New Roman"/>
          <w:color w:val="000000"/>
          <w:sz w:val="24"/>
          <w:szCs w:val="24"/>
        </w:rPr>
        <w:t>.</w:t>
      </w:r>
    </w:p>
    <w:p w:rsidR="00EA439B" w:rsidRDefault="0002270A" w:rsidP="003D2715">
      <w:pPr>
        <w:pStyle w:val="Default"/>
        <w:spacing w:line="360" w:lineRule="auto"/>
        <w:jc w:val="both"/>
        <w:rPr>
          <w:rFonts w:ascii="Times New Roman" w:hAnsi="Times New Roman" w:cs="Times New Roman"/>
          <w:b/>
          <w:color w:val="auto"/>
        </w:rPr>
      </w:pPr>
      <w:r w:rsidRPr="00C97E5A">
        <w:rPr>
          <w:rFonts w:ascii="Times New Roman" w:hAnsi="Times New Roman" w:cs="Times New Roman"/>
          <w:b/>
          <w:color w:val="auto"/>
        </w:rPr>
        <w:t>10) As the M &amp; E Officer</w:t>
      </w:r>
      <w:r w:rsidR="00C97E5A" w:rsidRPr="00C97E5A">
        <w:rPr>
          <w:rFonts w:ascii="Times New Roman" w:hAnsi="Times New Roman" w:cs="Times New Roman"/>
          <w:b/>
          <w:color w:val="auto"/>
        </w:rPr>
        <w:t xml:space="preserve"> </w:t>
      </w:r>
      <w:r w:rsidRPr="00C97E5A">
        <w:rPr>
          <w:rFonts w:ascii="Times New Roman" w:hAnsi="Times New Roman" w:cs="Times New Roman"/>
          <w:b/>
          <w:color w:val="auto"/>
        </w:rPr>
        <w:t>what</w:t>
      </w:r>
      <w:r w:rsidR="00C97E5A" w:rsidRPr="00C97E5A">
        <w:rPr>
          <w:rFonts w:ascii="Times New Roman" w:hAnsi="Times New Roman" w:cs="Times New Roman"/>
          <w:b/>
          <w:color w:val="auto"/>
        </w:rPr>
        <w:t xml:space="preserve"> </w:t>
      </w:r>
      <w:r w:rsidRPr="00C97E5A">
        <w:rPr>
          <w:rFonts w:ascii="Times New Roman" w:hAnsi="Times New Roman" w:cs="Times New Roman"/>
          <w:b/>
          <w:bCs/>
          <w:color w:val="auto"/>
        </w:rPr>
        <w:t xml:space="preserve">data gathering, processing, management </w:t>
      </w:r>
      <w:r w:rsidRPr="00C97E5A">
        <w:rPr>
          <w:rFonts w:ascii="Times New Roman" w:hAnsi="Times New Roman" w:cs="Times New Roman"/>
          <w:b/>
          <w:color w:val="auto"/>
        </w:rPr>
        <w:t xml:space="preserve">and </w:t>
      </w:r>
      <w:r w:rsidRPr="00C97E5A">
        <w:rPr>
          <w:rFonts w:ascii="Times New Roman" w:hAnsi="Times New Roman" w:cs="Times New Roman"/>
          <w:b/>
          <w:bCs/>
          <w:color w:val="auto"/>
        </w:rPr>
        <w:t xml:space="preserve">dissemination strategies </w:t>
      </w:r>
      <w:r w:rsidRPr="00C97E5A">
        <w:rPr>
          <w:rFonts w:ascii="Times New Roman" w:hAnsi="Times New Roman" w:cs="Times New Roman"/>
          <w:b/>
          <w:color w:val="auto"/>
        </w:rPr>
        <w:t>would you put in place for the organization’s community based interventions? (12 Marks)</w:t>
      </w:r>
    </w:p>
    <w:p w:rsidR="00EA439B" w:rsidRDefault="00EA439B" w:rsidP="00EA439B">
      <w:pPr>
        <w:pStyle w:val="Default"/>
        <w:spacing w:line="360" w:lineRule="auto"/>
        <w:jc w:val="both"/>
        <w:rPr>
          <w:rFonts w:ascii="Times New Roman" w:hAnsi="Times New Roman" w:cs="Times New Roman"/>
          <w:b/>
          <w:color w:val="auto"/>
        </w:rPr>
      </w:pPr>
      <w:r>
        <w:rPr>
          <w:rFonts w:ascii="Times New Roman" w:hAnsi="Times New Roman" w:cs="Times New Roman"/>
          <w:b/>
          <w:color w:val="auto"/>
        </w:rPr>
        <w:t xml:space="preserve">(i) Data Gathering/Collections techniques/Strategies. </w:t>
      </w:r>
      <w:r w:rsidR="0002270A" w:rsidRPr="00C97E5A">
        <w:rPr>
          <w:rFonts w:ascii="Times New Roman" w:hAnsi="Times New Roman" w:cs="Times New Roman"/>
          <w:b/>
          <w:color w:val="auto"/>
        </w:rPr>
        <w:t xml:space="preserve"> </w:t>
      </w:r>
    </w:p>
    <w:p w:rsidR="00EA439B" w:rsidRPr="006666FE" w:rsidRDefault="00EA439B" w:rsidP="006666FE">
      <w:pPr>
        <w:pStyle w:val="Default"/>
        <w:spacing w:line="360" w:lineRule="auto"/>
        <w:jc w:val="both"/>
        <w:rPr>
          <w:rFonts w:ascii="Times New Roman" w:hAnsi="Times New Roman" w:cs="Times New Roman"/>
          <w:b/>
          <w:color w:val="000000" w:themeColor="text1"/>
        </w:rPr>
      </w:pPr>
      <w:r w:rsidRPr="006666FE">
        <w:rPr>
          <w:rFonts w:ascii="Times New Roman" w:hAnsi="Times New Roman" w:cs="Times New Roman"/>
          <w:b/>
          <w:color w:val="000000" w:themeColor="text1"/>
        </w:rPr>
        <w:t>Observations</w:t>
      </w:r>
    </w:p>
    <w:p w:rsidR="00EA439B" w:rsidRPr="006666FE" w:rsidRDefault="00EA439B" w:rsidP="006666FE">
      <w:pPr>
        <w:pStyle w:val="NormalWeb"/>
        <w:shd w:val="clear" w:color="auto" w:fill="FFFFFF"/>
        <w:spacing w:before="0" w:beforeAutospacing="0" w:after="288" w:afterAutospacing="0" w:line="360" w:lineRule="auto"/>
        <w:jc w:val="both"/>
        <w:rPr>
          <w:color w:val="000000" w:themeColor="text1"/>
        </w:rPr>
      </w:pPr>
      <w:r w:rsidRPr="006666FE">
        <w:rPr>
          <w:color w:val="000000" w:themeColor="text1"/>
        </w:rPr>
        <w:t>Making direct observations is a simple and unobtrusive way of collecting data. Gathering firsthand information in the field gives the observer a holistic perspective that helps them to understand the context in which the item being studied operates or exists.</w:t>
      </w:r>
    </w:p>
    <w:p w:rsidR="00EA439B" w:rsidRPr="006666FE" w:rsidRDefault="00EA439B" w:rsidP="006666FE">
      <w:pPr>
        <w:pStyle w:val="NormalWeb"/>
        <w:shd w:val="clear" w:color="auto" w:fill="FFFFFF"/>
        <w:spacing w:before="0" w:beforeAutospacing="0" w:after="288" w:afterAutospacing="0" w:line="360" w:lineRule="auto"/>
        <w:jc w:val="both"/>
        <w:rPr>
          <w:b/>
          <w:color w:val="000000" w:themeColor="text1"/>
        </w:rPr>
      </w:pPr>
      <w:r w:rsidRPr="006666FE">
        <w:rPr>
          <w:b/>
          <w:color w:val="000000" w:themeColor="text1"/>
        </w:rPr>
        <w:t>Surveys / Questionnaires</w:t>
      </w:r>
    </w:p>
    <w:p w:rsidR="006666FE" w:rsidRPr="006666FE" w:rsidRDefault="00EA439B" w:rsidP="006666FE">
      <w:pPr>
        <w:pStyle w:val="NormalWeb"/>
        <w:shd w:val="clear" w:color="auto" w:fill="FFFFFF"/>
        <w:spacing w:before="0" w:beforeAutospacing="0" w:after="288" w:afterAutospacing="0" w:line="360" w:lineRule="auto"/>
        <w:jc w:val="both"/>
        <w:rPr>
          <w:color w:val="000000" w:themeColor="text1"/>
        </w:rPr>
      </w:pPr>
      <w:r w:rsidRPr="006666FE">
        <w:rPr>
          <w:color w:val="000000" w:themeColor="text1"/>
        </w:rPr>
        <w:t>Questionnaires are a popular means of data collection because they are inexpensive and can provide a broad perspective</w:t>
      </w:r>
      <w:r w:rsidR="006666FE" w:rsidRPr="006666FE">
        <w:rPr>
          <w:color w:val="000000" w:themeColor="text1"/>
        </w:rPr>
        <w:t xml:space="preserve"> about a community development project</w:t>
      </w:r>
      <w:r w:rsidRPr="006666FE">
        <w:rPr>
          <w:color w:val="000000" w:themeColor="text1"/>
        </w:rPr>
        <w:t>. They can be conducted face-</w:t>
      </w:r>
      <w:r w:rsidRPr="006666FE">
        <w:rPr>
          <w:color w:val="000000" w:themeColor="text1"/>
        </w:rPr>
        <w:lastRenderedPageBreak/>
        <w:t>to-face, by mail, telephone, or Internet (in which case, they can include responde</w:t>
      </w:r>
      <w:r w:rsidR="006666FE" w:rsidRPr="006666FE">
        <w:rPr>
          <w:color w:val="000000" w:themeColor="text1"/>
        </w:rPr>
        <w:t>nts from anywhere in the world) or the locally targeted population of a community project.</w:t>
      </w:r>
    </w:p>
    <w:p w:rsidR="00EA439B" w:rsidRPr="006666FE" w:rsidRDefault="00EA439B" w:rsidP="006666FE">
      <w:pPr>
        <w:pStyle w:val="NormalWeb"/>
        <w:shd w:val="clear" w:color="auto" w:fill="FFFFFF"/>
        <w:spacing w:before="0" w:beforeAutospacing="0" w:after="288" w:afterAutospacing="0" w:line="360" w:lineRule="auto"/>
        <w:jc w:val="both"/>
        <w:rPr>
          <w:b/>
          <w:color w:val="000000" w:themeColor="text1"/>
        </w:rPr>
      </w:pPr>
      <w:r w:rsidRPr="006666FE">
        <w:rPr>
          <w:b/>
          <w:color w:val="000000" w:themeColor="text1"/>
        </w:rPr>
        <w:t>Interviews</w:t>
      </w:r>
    </w:p>
    <w:p w:rsidR="006666FE" w:rsidRPr="006666FE" w:rsidRDefault="00EA439B" w:rsidP="006666FE">
      <w:pPr>
        <w:pStyle w:val="NormalWeb"/>
        <w:shd w:val="clear" w:color="auto" w:fill="FFFFFF"/>
        <w:spacing w:before="0" w:beforeAutospacing="0" w:after="288" w:afterAutospacing="0" w:line="360" w:lineRule="auto"/>
        <w:jc w:val="both"/>
        <w:rPr>
          <w:color w:val="000000" w:themeColor="text1"/>
        </w:rPr>
      </w:pPr>
      <w:r w:rsidRPr="006666FE">
        <w:rPr>
          <w:color w:val="000000" w:themeColor="text1"/>
        </w:rPr>
        <w:t xml:space="preserve">Interviews can be conducted in person or by phone, and can be structured (using survey forms) or </w:t>
      </w:r>
      <w:r w:rsidR="006666FE" w:rsidRPr="006666FE">
        <w:rPr>
          <w:color w:val="000000" w:themeColor="text1"/>
        </w:rPr>
        <w:t>unstructured. Interview can include; Key informants interview(KII), group interviews ETC</w:t>
      </w:r>
    </w:p>
    <w:p w:rsidR="00EA439B" w:rsidRPr="006666FE" w:rsidRDefault="00EA439B" w:rsidP="006666FE">
      <w:pPr>
        <w:pStyle w:val="NormalWeb"/>
        <w:shd w:val="clear" w:color="auto" w:fill="FFFFFF"/>
        <w:spacing w:before="0" w:beforeAutospacing="0" w:after="288" w:afterAutospacing="0" w:line="360" w:lineRule="auto"/>
        <w:jc w:val="both"/>
        <w:rPr>
          <w:b/>
          <w:color w:val="000000" w:themeColor="text1"/>
        </w:rPr>
      </w:pPr>
      <w:r w:rsidRPr="006666FE">
        <w:rPr>
          <w:b/>
          <w:color w:val="000000" w:themeColor="text1"/>
        </w:rPr>
        <w:t>Focus Groups</w:t>
      </w:r>
    </w:p>
    <w:p w:rsidR="00EA439B" w:rsidRPr="006666FE" w:rsidRDefault="00EA439B" w:rsidP="006666FE">
      <w:pPr>
        <w:pStyle w:val="NormalWeb"/>
        <w:shd w:val="clear" w:color="auto" w:fill="FFFFFF"/>
        <w:spacing w:before="0" w:beforeAutospacing="0" w:after="288" w:afterAutospacing="0" w:line="360" w:lineRule="auto"/>
        <w:jc w:val="both"/>
        <w:rPr>
          <w:color w:val="000000" w:themeColor="text1"/>
        </w:rPr>
      </w:pPr>
      <w:r w:rsidRPr="006666FE">
        <w:rPr>
          <w:color w:val="000000" w:themeColor="text1"/>
        </w:rPr>
        <w:t>A </w:t>
      </w:r>
      <w:hyperlink r:id="rId7" w:history="1">
        <w:r w:rsidRPr="006666FE">
          <w:rPr>
            <w:rStyle w:val="Hyperlink"/>
            <w:color w:val="000000" w:themeColor="text1"/>
            <w:u w:val="none"/>
          </w:rPr>
          <w:t>focus group</w:t>
        </w:r>
      </w:hyperlink>
      <w:r w:rsidRPr="006666FE">
        <w:rPr>
          <w:color w:val="000000" w:themeColor="text1"/>
        </w:rPr>
        <w:t> is simply a group interview of people who all have something in common. They provide the same type of data as in-person interviews, but add a social element and offer a broader understanding of why a group thinks or behaves in a particular way.</w:t>
      </w:r>
    </w:p>
    <w:p w:rsidR="00704F2C" w:rsidRPr="006666FE" w:rsidRDefault="006666FE" w:rsidP="006666FE">
      <w:pPr>
        <w:shd w:val="clear" w:color="auto" w:fill="FFFFFF"/>
        <w:spacing w:before="100" w:beforeAutospacing="1" w:after="100" w:afterAutospacing="1" w:line="360" w:lineRule="auto"/>
        <w:jc w:val="both"/>
        <w:rPr>
          <w:rFonts w:ascii="Times New Roman" w:eastAsia="Times New Roman" w:hAnsi="Times New Roman" w:cs="Times New Roman"/>
          <w:b/>
          <w:color w:val="212121"/>
          <w:sz w:val="24"/>
          <w:szCs w:val="24"/>
        </w:rPr>
      </w:pPr>
      <w:r w:rsidRPr="006666FE">
        <w:rPr>
          <w:rFonts w:ascii="Times New Roman" w:eastAsia="Times New Roman" w:hAnsi="Times New Roman" w:cs="Times New Roman"/>
          <w:b/>
          <w:color w:val="212121"/>
          <w:sz w:val="24"/>
          <w:szCs w:val="24"/>
        </w:rPr>
        <w:t xml:space="preserve">(ii) Data Processing techniques </w:t>
      </w:r>
    </w:p>
    <w:p w:rsidR="006666FE" w:rsidRDefault="006666FE" w:rsidP="006666FE">
      <w:p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shd w:val="clear" w:color="auto" w:fill="FFFFFF"/>
        </w:rPr>
      </w:pPr>
      <w:r w:rsidRPr="006666FE">
        <w:rPr>
          <w:rFonts w:ascii="Times New Roman" w:hAnsi="Times New Roman" w:cs="Times New Roman"/>
          <w:color w:val="000000" w:themeColor="text1"/>
          <w:sz w:val="24"/>
          <w:szCs w:val="24"/>
          <w:shd w:val="clear" w:color="auto" w:fill="FFFFFF"/>
        </w:rPr>
        <w:t>Data processing is simply the conversion of raw data to meaningful information through a process. Data is manipulated to produce results that lead to a resolution of a problem or improvement of an existing situation. Similar to a production process, it follows a cycle where inputs (raw data) are fed to a process (computer systems, software, etc.) to produce output (information and insights).</w:t>
      </w:r>
    </w:p>
    <w:p w:rsidR="009601EE" w:rsidRDefault="006666FE" w:rsidP="009601EE">
      <w:pPr>
        <w:pStyle w:val="NormalWeb"/>
        <w:shd w:val="clear" w:color="auto" w:fill="FFFFFF"/>
        <w:spacing w:before="0" w:beforeAutospacing="0" w:after="408" w:afterAutospacing="0" w:line="360" w:lineRule="auto"/>
        <w:jc w:val="both"/>
        <w:rPr>
          <w:color w:val="151414"/>
        </w:rPr>
      </w:pPr>
      <w:r w:rsidRPr="006666FE">
        <w:rPr>
          <w:b/>
          <w:bCs/>
          <w:color w:val="151414"/>
        </w:rPr>
        <w:t>Manual Data Processing</w:t>
      </w:r>
    </w:p>
    <w:p w:rsidR="009601EE" w:rsidRDefault="006666FE" w:rsidP="006666FE">
      <w:pPr>
        <w:pStyle w:val="NormalWeb"/>
        <w:shd w:val="clear" w:color="auto" w:fill="FFFFFF"/>
        <w:spacing w:before="0" w:beforeAutospacing="0" w:after="408" w:afterAutospacing="0" w:line="360" w:lineRule="auto"/>
        <w:jc w:val="both"/>
        <w:rPr>
          <w:color w:val="151414"/>
        </w:rPr>
      </w:pPr>
      <w:r w:rsidRPr="006666FE">
        <w:rPr>
          <w:color w:val="151414"/>
        </w:rPr>
        <w:t>In </w:t>
      </w:r>
      <w:r w:rsidRPr="006666FE">
        <w:rPr>
          <w:bCs/>
          <w:iCs/>
          <w:color w:val="151414"/>
        </w:rPr>
        <w:t>manual data processing</w:t>
      </w:r>
      <w:r w:rsidRPr="006666FE">
        <w:rPr>
          <w:color w:val="151414"/>
        </w:rPr>
        <w:t>, data is processed manually without using any machine or tool to get the required results. In manual data processing, all the calculations and logical operations are performed manually on the data. Similarly, data is transferred manually from one place to another. This method of data processing is very slow, and errors may occur in the output. </w:t>
      </w:r>
    </w:p>
    <w:p w:rsidR="006666FE" w:rsidRPr="006666FE" w:rsidRDefault="006666FE" w:rsidP="006666FE">
      <w:pPr>
        <w:pStyle w:val="NormalWeb"/>
        <w:shd w:val="clear" w:color="auto" w:fill="FFFFFF"/>
        <w:spacing w:before="0" w:beforeAutospacing="0" w:after="408" w:afterAutospacing="0" w:line="360" w:lineRule="auto"/>
        <w:jc w:val="both"/>
        <w:rPr>
          <w:color w:val="151414"/>
        </w:rPr>
      </w:pPr>
      <w:r w:rsidRPr="006666FE">
        <w:rPr>
          <w:b/>
          <w:bCs/>
          <w:color w:val="151414"/>
        </w:rPr>
        <w:t>Mechanical Data Processing</w:t>
      </w:r>
    </w:p>
    <w:p w:rsidR="006666FE" w:rsidRPr="006666FE" w:rsidRDefault="006666FE" w:rsidP="006666FE">
      <w:pPr>
        <w:pStyle w:val="NormalWeb"/>
        <w:shd w:val="clear" w:color="auto" w:fill="FFFFFF"/>
        <w:spacing w:before="0" w:beforeAutospacing="0" w:after="408" w:afterAutospacing="0" w:line="360" w:lineRule="auto"/>
        <w:jc w:val="both"/>
        <w:rPr>
          <w:color w:val="151414"/>
        </w:rPr>
      </w:pPr>
      <w:r w:rsidRPr="006666FE">
        <w:rPr>
          <w:color w:val="151414"/>
        </w:rPr>
        <w:t>In </w:t>
      </w:r>
      <w:r w:rsidRPr="006666FE">
        <w:rPr>
          <w:bCs/>
          <w:iCs/>
          <w:color w:val="151414"/>
        </w:rPr>
        <w:t>the mechanical data processing</w:t>
      </w:r>
      <w:r w:rsidRPr="006666FE">
        <w:rPr>
          <w:color w:val="151414"/>
        </w:rPr>
        <w:t> method, data is processed by using different devices like typewriters, mechanical printers or other mechanical devices. This method of data processing is faster and more accurate than manual data processing.</w:t>
      </w:r>
    </w:p>
    <w:p w:rsidR="006666FE" w:rsidRPr="006666FE" w:rsidRDefault="006666FE" w:rsidP="006666FE">
      <w:pPr>
        <w:pStyle w:val="NormalWeb"/>
        <w:shd w:val="clear" w:color="auto" w:fill="FFFFFF"/>
        <w:spacing w:before="0" w:beforeAutospacing="0" w:after="408" w:afterAutospacing="0" w:line="360" w:lineRule="auto"/>
        <w:jc w:val="both"/>
        <w:rPr>
          <w:color w:val="151414"/>
        </w:rPr>
      </w:pPr>
      <w:r w:rsidRPr="006666FE">
        <w:rPr>
          <w:b/>
          <w:bCs/>
          <w:color w:val="151414"/>
        </w:rPr>
        <w:lastRenderedPageBreak/>
        <w:t> Electronic Data Processing</w:t>
      </w:r>
    </w:p>
    <w:p w:rsidR="006666FE" w:rsidRPr="006666FE" w:rsidRDefault="006666FE" w:rsidP="006666FE">
      <w:pPr>
        <w:pStyle w:val="NormalWeb"/>
        <w:shd w:val="clear" w:color="auto" w:fill="FFFFFF"/>
        <w:spacing w:before="0" w:beforeAutospacing="0" w:after="408" w:afterAutospacing="0" w:line="360" w:lineRule="auto"/>
        <w:jc w:val="both"/>
      </w:pPr>
      <w:r w:rsidRPr="006666FE">
        <w:rPr>
          <w:bCs/>
          <w:iCs/>
        </w:rPr>
        <w:t>Electronic data processing or EDP</w:t>
      </w:r>
      <w:r w:rsidRPr="006666FE">
        <w:t> is the modern technique to process data. The data is processed through a computer; Data and set of instructions are given to the computer as input, and the computer automatically processes the data according to the given set of instructions.</w:t>
      </w:r>
    </w:p>
    <w:p w:rsidR="00F35342" w:rsidRDefault="00F35342" w:rsidP="006666FE">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F35342">
        <w:rPr>
          <w:rFonts w:ascii="Times New Roman" w:eastAsia="Times New Roman" w:hAnsi="Times New Roman" w:cs="Times New Roman"/>
          <w:b/>
          <w:color w:val="000000" w:themeColor="text1"/>
          <w:sz w:val="24"/>
          <w:szCs w:val="24"/>
        </w:rPr>
        <w:t>(iii) Data management techniques</w:t>
      </w:r>
      <w:r>
        <w:rPr>
          <w:rFonts w:ascii="Times New Roman" w:eastAsia="Times New Roman" w:hAnsi="Times New Roman" w:cs="Times New Roman"/>
          <w:b/>
          <w:color w:val="000000" w:themeColor="text1"/>
          <w:sz w:val="24"/>
          <w:szCs w:val="24"/>
        </w:rPr>
        <w:t>.</w:t>
      </w:r>
    </w:p>
    <w:p w:rsidR="00D8120F" w:rsidRDefault="00D8120F" w:rsidP="006666FE">
      <w:pPr>
        <w:shd w:val="clear" w:color="auto" w:fill="FFFFFF"/>
        <w:spacing w:before="100" w:beforeAutospacing="1" w:after="100" w:afterAutospacing="1" w:line="360" w:lineRule="auto"/>
        <w:jc w:val="both"/>
        <w:rPr>
          <w:rStyle w:val="e24kjd"/>
          <w:rFonts w:ascii="Arial" w:hAnsi="Arial" w:cs="Arial"/>
          <w:color w:val="222222"/>
          <w:shd w:val="clear" w:color="auto" w:fill="FFFFFF"/>
        </w:rPr>
      </w:pPr>
      <w:r>
        <w:rPr>
          <w:rStyle w:val="e24kjd"/>
          <w:rFonts w:ascii="Arial" w:hAnsi="Arial" w:cs="Arial"/>
          <w:b/>
          <w:bCs/>
          <w:color w:val="222222"/>
          <w:shd w:val="clear" w:color="auto" w:fill="FFFFFF"/>
        </w:rPr>
        <w:t>Data management</w:t>
      </w:r>
      <w:r>
        <w:rPr>
          <w:rStyle w:val="e24kjd"/>
          <w:rFonts w:ascii="Arial" w:hAnsi="Arial" w:cs="Arial"/>
          <w:color w:val="222222"/>
          <w:shd w:val="clear" w:color="auto" w:fill="FFFFFF"/>
        </w:rPr>
        <w:t> is the strategic control of</w:t>
      </w:r>
      <w:r>
        <w:rPr>
          <w:rStyle w:val="e24kjd"/>
          <w:rFonts w:ascii="Arial" w:hAnsi="Arial" w:cs="Arial"/>
          <w:b/>
          <w:bCs/>
          <w:color w:val="222222"/>
          <w:shd w:val="clear" w:color="auto" w:fill="FFFFFF"/>
        </w:rPr>
        <w:t xml:space="preserve"> data</w:t>
      </w:r>
      <w:r>
        <w:rPr>
          <w:rStyle w:val="e24kjd"/>
          <w:rFonts w:ascii="Arial" w:hAnsi="Arial" w:cs="Arial"/>
          <w:color w:val="222222"/>
          <w:shd w:val="clear" w:color="auto" w:fill="FFFFFF"/>
        </w:rPr>
        <w:t>. It is typically concerned with areas such as;</w:t>
      </w:r>
    </w:p>
    <w:p w:rsidR="00D8120F" w:rsidRPr="00D8120F" w:rsidRDefault="00D8120F" w:rsidP="00D8120F">
      <w:pPr>
        <w:pStyle w:val="ListParagraph"/>
        <w:numPr>
          <w:ilvl w:val="0"/>
          <w:numId w:val="30"/>
        </w:numPr>
        <w:shd w:val="clear" w:color="auto" w:fill="FFFFFF"/>
        <w:spacing w:before="100" w:beforeAutospacing="1" w:after="100" w:afterAutospacing="1" w:line="360" w:lineRule="auto"/>
        <w:jc w:val="both"/>
        <w:rPr>
          <w:rStyle w:val="e24kjd"/>
          <w:rFonts w:ascii="Times New Roman" w:hAnsi="Times New Roman" w:cs="Times New Roman"/>
          <w:shd w:val="clear" w:color="auto" w:fill="FFFFFF"/>
        </w:rPr>
      </w:pPr>
      <w:r w:rsidRPr="00D8120F">
        <w:rPr>
          <w:rStyle w:val="e24kjd"/>
          <w:rFonts w:ascii="Times New Roman" w:hAnsi="Times New Roman" w:cs="Times New Roman"/>
          <w:bCs/>
          <w:shd w:val="clear" w:color="auto" w:fill="FFFFFF"/>
        </w:rPr>
        <w:t>Data</w:t>
      </w:r>
      <w:r w:rsidRPr="00D8120F">
        <w:rPr>
          <w:rStyle w:val="e24kjd"/>
          <w:rFonts w:ascii="Times New Roman" w:hAnsi="Times New Roman" w:cs="Times New Roman"/>
          <w:shd w:val="clear" w:color="auto" w:fill="FFFFFF"/>
        </w:rPr>
        <w:t> quality, </w:t>
      </w:r>
    </w:p>
    <w:p w:rsidR="00D8120F" w:rsidRPr="00D8120F" w:rsidRDefault="00D8120F" w:rsidP="00D8120F">
      <w:pPr>
        <w:pStyle w:val="ListParagraph"/>
        <w:numPr>
          <w:ilvl w:val="0"/>
          <w:numId w:val="30"/>
        </w:numPr>
        <w:shd w:val="clear" w:color="auto" w:fill="FFFFFF"/>
        <w:spacing w:before="100" w:beforeAutospacing="1" w:after="100" w:afterAutospacing="1" w:line="360" w:lineRule="auto"/>
        <w:jc w:val="both"/>
        <w:rPr>
          <w:rStyle w:val="e24kjd"/>
          <w:rFonts w:ascii="Times New Roman" w:hAnsi="Times New Roman" w:cs="Times New Roman"/>
          <w:bCs/>
          <w:shd w:val="clear" w:color="auto" w:fill="FFFFFF"/>
        </w:rPr>
      </w:pPr>
      <w:r w:rsidRPr="00D8120F">
        <w:rPr>
          <w:rStyle w:val="e24kjd"/>
          <w:rFonts w:ascii="Times New Roman" w:hAnsi="Times New Roman" w:cs="Times New Roman"/>
          <w:bCs/>
          <w:shd w:val="clear" w:color="auto" w:fill="FFFFFF"/>
        </w:rPr>
        <w:t>Data</w:t>
      </w:r>
      <w:r w:rsidRPr="00D8120F">
        <w:rPr>
          <w:rStyle w:val="e24kjd"/>
          <w:rFonts w:ascii="Times New Roman" w:hAnsi="Times New Roman" w:cs="Times New Roman"/>
          <w:shd w:val="clear" w:color="auto" w:fill="FFFFFF"/>
        </w:rPr>
        <w:t> architecture,</w:t>
      </w:r>
      <w:r w:rsidRPr="00D8120F">
        <w:rPr>
          <w:rStyle w:val="e24kjd"/>
          <w:rFonts w:ascii="Times New Roman" w:hAnsi="Times New Roman" w:cs="Times New Roman"/>
          <w:bCs/>
          <w:shd w:val="clear" w:color="auto" w:fill="FFFFFF"/>
        </w:rPr>
        <w:t xml:space="preserve"> </w:t>
      </w:r>
    </w:p>
    <w:p w:rsidR="00D8120F" w:rsidRPr="00D8120F" w:rsidRDefault="00D8120F" w:rsidP="00D8120F">
      <w:pPr>
        <w:pStyle w:val="ListParagraph"/>
        <w:numPr>
          <w:ilvl w:val="0"/>
          <w:numId w:val="30"/>
        </w:numPr>
        <w:shd w:val="clear" w:color="auto" w:fill="FFFFFF"/>
        <w:spacing w:before="100" w:beforeAutospacing="1" w:after="100" w:afterAutospacing="1" w:line="360" w:lineRule="auto"/>
        <w:jc w:val="both"/>
        <w:rPr>
          <w:rStyle w:val="e24kjd"/>
          <w:rFonts w:ascii="Times New Roman" w:hAnsi="Times New Roman" w:cs="Times New Roman"/>
          <w:shd w:val="clear" w:color="auto" w:fill="FFFFFF"/>
        </w:rPr>
      </w:pPr>
      <w:r w:rsidRPr="00D8120F">
        <w:rPr>
          <w:rStyle w:val="e24kjd"/>
          <w:rFonts w:ascii="Times New Roman" w:hAnsi="Times New Roman" w:cs="Times New Roman"/>
          <w:bCs/>
          <w:shd w:val="clear" w:color="auto" w:fill="FFFFFF"/>
        </w:rPr>
        <w:t>Database management</w:t>
      </w:r>
      <w:r w:rsidRPr="00D8120F">
        <w:rPr>
          <w:rStyle w:val="e24kjd"/>
          <w:rFonts w:ascii="Times New Roman" w:hAnsi="Times New Roman" w:cs="Times New Roman"/>
          <w:shd w:val="clear" w:color="auto" w:fill="FFFFFF"/>
        </w:rPr>
        <w:t>, </w:t>
      </w:r>
    </w:p>
    <w:p w:rsidR="00D8120F" w:rsidRPr="00D8120F" w:rsidRDefault="00D8120F" w:rsidP="00D8120F">
      <w:pPr>
        <w:pStyle w:val="ListParagraph"/>
        <w:numPr>
          <w:ilvl w:val="0"/>
          <w:numId w:val="30"/>
        </w:numPr>
        <w:shd w:val="clear" w:color="auto" w:fill="FFFFFF"/>
        <w:spacing w:before="100" w:beforeAutospacing="1" w:after="100" w:afterAutospacing="1" w:line="360" w:lineRule="auto"/>
        <w:jc w:val="both"/>
        <w:rPr>
          <w:rStyle w:val="e24kjd"/>
          <w:rFonts w:ascii="Times New Roman" w:hAnsi="Times New Roman" w:cs="Times New Roman"/>
          <w:shd w:val="clear" w:color="auto" w:fill="FFFFFF"/>
        </w:rPr>
      </w:pPr>
      <w:r w:rsidRPr="00D8120F">
        <w:rPr>
          <w:rStyle w:val="e24kjd"/>
          <w:rFonts w:ascii="Times New Roman" w:hAnsi="Times New Roman" w:cs="Times New Roman"/>
          <w:bCs/>
          <w:shd w:val="clear" w:color="auto" w:fill="FFFFFF"/>
        </w:rPr>
        <w:t>Data</w:t>
      </w:r>
      <w:r w:rsidRPr="00D8120F">
        <w:rPr>
          <w:rStyle w:val="e24kjd"/>
          <w:rFonts w:ascii="Times New Roman" w:hAnsi="Times New Roman" w:cs="Times New Roman"/>
          <w:shd w:val="clear" w:color="auto" w:fill="FFFFFF"/>
        </w:rPr>
        <w:t> security, </w:t>
      </w:r>
    </w:p>
    <w:p w:rsidR="00D8120F" w:rsidRPr="00D8120F" w:rsidRDefault="00D8120F" w:rsidP="00D8120F">
      <w:pPr>
        <w:pStyle w:val="ListParagraph"/>
        <w:numPr>
          <w:ilvl w:val="0"/>
          <w:numId w:val="30"/>
        </w:numPr>
        <w:shd w:val="clear" w:color="auto" w:fill="FFFFFF"/>
        <w:spacing w:before="100" w:beforeAutospacing="1" w:after="100" w:afterAutospacing="1" w:line="360" w:lineRule="auto"/>
        <w:jc w:val="both"/>
        <w:rPr>
          <w:rStyle w:val="e24kjd"/>
          <w:rFonts w:ascii="Times New Roman" w:hAnsi="Times New Roman" w:cs="Times New Roman"/>
          <w:shd w:val="clear" w:color="auto" w:fill="FFFFFF"/>
        </w:rPr>
      </w:pPr>
      <w:r w:rsidRPr="00D8120F">
        <w:rPr>
          <w:rStyle w:val="e24kjd"/>
          <w:rFonts w:ascii="Times New Roman" w:hAnsi="Times New Roman" w:cs="Times New Roman"/>
          <w:bCs/>
          <w:shd w:val="clear" w:color="auto" w:fill="FFFFFF"/>
        </w:rPr>
        <w:t>Data</w:t>
      </w:r>
      <w:r w:rsidRPr="00D8120F">
        <w:rPr>
          <w:rStyle w:val="e24kjd"/>
          <w:rFonts w:ascii="Times New Roman" w:hAnsi="Times New Roman" w:cs="Times New Roman"/>
          <w:shd w:val="clear" w:color="auto" w:fill="FFFFFF"/>
        </w:rPr>
        <w:t xml:space="preserve"> compliance, </w:t>
      </w:r>
    </w:p>
    <w:p w:rsidR="00D8120F" w:rsidRPr="00D8120F" w:rsidRDefault="00D8120F" w:rsidP="00D8120F">
      <w:pPr>
        <w:pStyle w:val="ListParagraph"/>
        <w:numPr>
          <w:ilvl w:val="0"/>
          <w:numId w:val="30"/>
        </w:numPr>
        <w:shd w:val="clear" w:color="auto" w:fill="FFFFFF"/>
        <w:spacing w:before="100" w:beforeAutospacing="1" w:after="100" w:afterAutospacing="1" w:line="360" w:lineRule="auto"/>
        <w:jc w:val="both"/>
        <w:rPr>
          <w:rStyle w:val="e24kjd"/>
          <w:rFonts w:ascii="Times New Roman" w:hAnsi="Times New Roman" w:cs="Times New Roman"/>
          <w:shd w:val="clear" w:color="auto" w:fill="FFFFFF"/>
        </w:rPr>
      </w:pPr>
      <w:r w:rsidRPr="00D8120F">
        <w:rPr>
          <w:rStyle w:val="e24kjd"/>
          <w:rFonts w:ascii="Times New Roman" w:hAnsi="Times New Roman" w:cs="Times New Roman"/>
          <w:shd w:val="clear" w:color="auto" w:fill="FFFFFF"/>
        </w:rPr>
        <w:t>Analytics, </w:t>
      </w:r>
    </w:p>
    <w:p w:rsidR="00D8120F" w:rsidRPr="00D8120F" w:rsidRDefault="00D8120F" w:rsidP="00D8120F">
      <w:pPr>
        <w:pStyle w:val="ListParagraph"/>
        <w:numPr>
          <w:ilvl w:val="0"/>
          <w:numId w:val="30"/>
        </w:numPr>
        <w:shd w:val="clear" w:color="auto" w:fill="FFFFFF"/>
        <w:spacing w:before="100" w:beforeAutospacing="1" w:after="100" w:afterAutospacing="1" w:line="360" w:lineRule="auto"/>
        <w:jc w:val="both"/>
        <w:rPr>
          <w:rStyle w:val="e24kjd"/>
          <w:rFonts w:ascii="Times New Roman" w:hAnsi="Times New Roman" w:cs="Times New Roman"/>
          <w:shd w:val="clear" w:color="auto" w:fill="FFFFFF"/>
        </w:rPr>
      </w:pPr>
      <w:r w:rsidRPr="00D8120F">
        <w:rPr>
          <w:rStyle w:val="e24kjd"/>
          <w:rFonts w:ascii="Times New Roman" w:hAnsi="Times New Roman" w:cs="Times New Roman"/>
          <w:bCs/>
          <w:shd w:val="clear" w:color="auto" w:fill="FFFFFF"/>
        </w:rPr>
        <w:t>Data</w:t>
      </w:r>
      <w:r w:rsidRPr="00D8120F">
        <w:rPr>
          <w:rStyle w:val="e24kjd"/>
          <w:rFonts w:ascii="Times New Roman" w:hAnsi="Times New Roman" w:cs="Times New Roman"/>
          <w:shd w:val="clear" w:color="auto" w:fill="FFFFFF"/>
        </w:rPr>
        <w:t> integration.</w:t>
      </w:r>
    </w:p>
    <w:p w:rsidR="006666FE" w:rsidRPr="00D8120F" w:rsidRDefault="00D8120F" w:rsidP="00D8120F">
      <w:pPr>
        <w:pStyle w:val="ListParagraph"/>
        <w:numPr>
          <w:ilvl w:val="0"/>
          <w:numId w:val="30"/>
        </w:numPr>
        <w:shd w:val="clear" w:color="auto" w:fill="FFFFFF"/>
        <w:spacing w:before="100" w:beforeAutospacing="1" w:after="100" w:afterAutospacing="1" w:line="360" w:lineRule="auto"/>
        <w:jc w:val="both"/>
        <w:rPr>
          <w:rFonts w:ascii="Times New Roman" w:hAnsi="Times New Roman" w:cs="Times New Roman"/>
          <w:shd w:val="clear" w:color="auto" w:fill="FFFFFF"/>
        </w:rPr>
      </w:pPr>
      <w:r w:rsidRPr="00D8120F">
        <w:rPr>
          <w:rStyle w:val="e24kjd"/>
          <w:rFonts w:ascii="Times New Roman" w:hAnsi="Times New Roman" w:cs="Times New Roman"/>
          <w:shd w:val="clear" w:color="auto" w:fill="FFFFFF"/>
        </w:rPr>
        <w:t>Master </w:t>
      </w:r>
      <w:r w:rsidRPr="00D8120F">
        <w:rPr>
          <w:rStyle w:val="e24kjd"/>
          <w:rFonts w:ascii="Times New Roman" w:hAnsi="Times New Roman" w:cs="Times New Roman"/>
          <w:bCs/>
          <w:shd w:val="clear" w:color="auto" w:fill="FFFFFF"/>
        </w:rPr>
        <w:t>data management</w:t>
      </w:r>
      <w:r w:rsidRPr="00D8120F">
        <w:rPr>
          <w:rStyle w:val="e24kjd"/>
          <w:rFonts w:ascii="Times New Roman" w:hAnsi="Times New Roman" w:cs="Times New Roman"/>
          <w:shd w:val="clear" w:color="auto" w:fill="FFFFFF"/>
        </w:rPr>
        <w:t>.</w:t>
      </w:r>
      <w:r w:rsidR="00F35342" w:rsidRPr="00D8120F">
        <w:rPr>
          <w:rFonts w:ascii="Times New Roman" w:eastAsia="Times New Roman" w:hAnsi="Times New Roman" w:cs="Times New Roman"/>
          <w:b/>
          <w:sz w:val="24"/>
          <w:szCs w:val="24"/>
        </w:rPr>
        <w:t xml:space="preserve"> </w:t>
      </w:r>
    </w:p>
    <w:p w:rsidR="00F35342" w:rsidRDefault="00F35342" w:rsidP="006666FE">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(iv) Data Dissemination strategies</w:t>
      </w:r>
    </w:p>
    <w:p w:rsidR="00F35342" w:rsidRPr="00F35342" w:rsidRDefault="00F35342" w:rsidP="006666FE">
      <w:pPr>
        <w:shd w:val="clear" w:color="auto" w:fill="FFFFFF"/>
        <w:spacing w:before="100" w:beforeAutospacing="1" w:after="100" w:afterAutospacing="1" w:line="360" w:lineRule="auto"/>
        <w:jc w:val="both"/>
        <w:rPr>
          <w:rFonts w:ascii="Times New Roman" w:hAnsi="Times New Roman" w:cs="Times New Roman"/>
          <w:color w:val="111111"/>
          <w:sz w:val="24"/>
          <w:szCs w:val="24"/>
          <w:shd w:val="clear" w:color="auto" w:fill="FFFFFF"/>
        </w:rPr>
      </w:pPr>
      <w:r w:rsidRPr="00F35342">
        <w:rPr>
          <w:rFonts w:ascii="Times New Roman" w:hAnsi="Times New Roman" w:cs="Times New Roman"/>
          <w:color w:val="111111"/>
          <w:sz w:val="24"/>
          <w:szCs w:val="24"/>
          <w:shd w:val="clear" w:color="auto" w:fill="FFFFFF"/>
        </w:rPr>
        <w:t>Data dissemination is a phase in statistical processes, in which, data collected and compiled by statistical agencies are released to the public. The First Principle of UN Fundamental Principle of Official Statistics states clearly the responsibility of releasing information to the public.</w:t>
      </w:r>
    </w:p>
    <w:p w:rsidR="00F35342" w:rsidRPr="00F35342" w:rsidRDefault="00F35342" w:rsidP="00F35342">
      <w:pPr>
        <w:pStyle w:val="rtejustify"/>
        <w:shd w:val="clear" w:color="auto" w:fill="FFFFFF"/>
        <w:spacing w:before="75" w:beforeAutospacing="0" w:after="225" w:afterAutospacing="0" w:line="360" w:lineRule="auto"/>
        <w:jc w:val="both"/>
        <w:textAlignment w:val="baseline"/>
        <w:rPr>
          <w:b/>
        </w:rPr>
      </w:pPr>
      <w:r w:rsidRPr="00F35342">
        <w:rPr>
          <w:b/>
        </w:rPr>
        <w:t>Official Dissemination</w:t>
      </w:r>
    </w:p>
    <w:p w:rsidR="00F35342" w:rsidRPr="00F35342" w:rsidRDefault="00F35342" w:rsidP="00F35342">
      <w:pPr>
        <w:pStyle w:val="rtejustify"/>
        <w:shd w:val="clear" w:color="auto" w:fill="FFFFFF"/>
        <w:spacing w:before="75" w:beforeAutospacing="0" w:after="225" w:afterAutospacing="0" w:line="360" w:lineRule="auto"/>
        <w:jc w:val="both"/>
        <w:textAlignment w:val="baseline"/>
      </w:pPr>
      <w:r w:rsidRPr="00F35342">
        <w:t>A responsive statistical agency commits to releasing information to the public according to a release calendar. This obligation carries a significant commitment as this process implies defining key indicators that have to be released at regular intervals. </w:t>
      </w:r>
    </w:p>
    <w:p w:rsidR="00F35342" w:rsidRPr="00F35342" w:rsidRDefault="00F35342" w:rsidP="00F35342">
      <w:pPr>
        <w:pStyle w:val="NormalWeb"/>
        <w:shd w:val="clear" w:color="auto" w:fill="FFFFFF"/>
        <w:spacing w:before="75" w:beforeAutospacing="0" w:after="225" w:afterAutospacing="0" w:line="360" w:lineRule="auto"/>
        <w:jc w:val="both"/>
        <w:textAlignment w:val="baseline"/>
        <w:rPr>
          <w:b/>
        </w:rPr>
      </w:pPr>
      <w:r w:rsidRPr="00F35342">
        <w:rPr>
          <w:b/>
        </w:rPr>
        <w:t>Public-at-large</w:t>
      </w:r>
    </w:p>
    <w:p w:rsidR="00F35342" w:rsidRPr="00F35342" w:rsidRDefault="00F35342" w:rsidP="00F35342">
      <w:pPr>
        <w:pStyle w:val="rtejustify"/>
        <w:shd w:val="clear" w:color="auto" w:fill="FFFFFF"/>
        <w:spacing w:before="75" w:beforeAutospacing="0" w:after="225" w:afterAutospacing="0" w:line="360" w:lineRule="auto"/>
        <w:jc w:val="both"/>
        <w:textAlignment w:val="baseline"/>
      </w:pPr>
      <w:r w:rsidRPr="00F35342">
        <w:t xml:space="preserve">Disseminating data to the public-at-large requires careful consideration and strategies. Countries should develop data dissemination strategies. The illustration below (UNECA) provides a </w:t>
      </w:r>
      <w:r w:rsidRPr="00F35342">
        <w:lastRenderedPageBreak/>
        <w:t>conceptual reference that should define the various user communities and the demand for data they require.</w:t>
      </w:r>
    </w:p>
    <w:p w:rsidR="00F35342" w:rsidRPr="00F35342" w:rsidRDefault="00F35342" w:rsidP="00F35342">
      <w:pPr>
        <w:pStyle w:val="NormalWeb"/>
        <w:shd w:val="clear" w:color="auto" w:fill="FFFFFF"/>
        <w:spacing w:before="75" w:beforeAutospacing="0" w:after="225" w:afterAutospacing="0" w:line="360" w:lineRule="auto"/>
        <w:jc w:val="both"/>
        <w:textAlignment w:val="baseline"/>
        <w:rPr>
          <w:b/>
        </w:rPr>
      </w:pPr>
      <w:r w:rsidRPr="00F35342">
        <w:rPr>
          <w:b/>
        </w:rPr>
        <w:t>Measuring Effectiveness</w:t>
      </w:r>
    </w:p>
    <w:p w:rsidR="00F35342" w:rsidRPr="00883E6E" w:rsidRDefault="00113D6B" w:rsidP="00F35342">
      <w:pPr>
        <w:pStyle w:val="rtejustify"/>
        <w:shd w:val="clear" w:color="auto" w:fill="FFFFFF"/>
        <w:spacing w:before="75" w:beforeAutospacing="0" w:after="225" w:afterAutospacing="0" w:line="360" w:lineRule="auto"/>
        <w:jc w:val="both"/>
        <w:textAlignment w:val="baseline"/>
      </w:pPr>
      <w:r w:rsidRPr="00883E6E">
        <w:t xml:space="preserve">Any </w:t>
      </w:r>
      <w:r w:rsidRPr="00883E6E">
        <w:rPr>
          <w:color w:val="222222"/>
          <w:shd w:val="clear" w:color="auto" w:fill="FFFFFF"/>
        </w:rPr>
        <w:t>National</w:t>
      </w:r>
      <w:r w:rsidR="00766324" w:rsidRPr="00883E6E">
        <w:rPr>
          <w:color w:val="222222"/>
          <w:shd w:val="clear" w:color="auto" w:fill="FFFFFF"/>
        </w:rPr>
        <w:t xml:space="preserve"> Skills Development Strategy Document</w:t>
      </w:r>
      <w:r w:rsidR="00766324" w:rsidRPr="00883E6E">
        <w:t xml:space="preserve"> </w:t>
      </w:r>
      <w:r w:rsidR="00883E6E">
        <w:t>(</w:t>
      </w:r>
      <w:r w:rsidR="00F35342" w:rsidRPr="00883E6E">
        <w:t>NSDS</w:t>
      </w:r>
      <w:r w:rsidR="00883E6E">
        <w:t>)</w:t>
      </w:r>
      <w:r w:rsidR="00F35342" w:rsidRPr="00883E6E">
        <w:t xml:space="preserve"> should have monitoring indicators designed to determine the effectiveness of their data dissemination policy. These should be regularly reported against. Including these measurement indicators in the NSDS will assure that the indicators are reported. T</w:t>
      </w:r>
    </w:p>
    <w:p w:rsidR="00F35342" w:rsidRPr="00F35342" w:rsidRDefault="00F35342" w:rsidP="00F35342">
      <w:pPr>
        <w:pStyle w:val="NormalWeb"/>
        <w:shd w:val="clear" w:color="auto" w:fill="FFFFFF"/>
        <w:spacing w:before="75" w:beforeAutospacing="0" w:after="225" w:afterAutospacing="0" w:line="360" w:lineRule="auto"/>
        <w:jc w:val="both"/>
        <w:textAlignment w:val="baseline"/>
        <w:rPr>
          <w:b/>
        </w:rPr>
      </w:pPr>
      <w:r w:rsidRPr="00F35342">
        <w:rPr>
          <w:b/>
        </w:rPr>
        <w:t>Data Portals</w:t>
      </w:r>
    </w:p>
    <w:p w:rsidR="00F35342" w:rsidRPr="00F35342" w:rsidRDefault="00F35342" w:rsidP="00F35342">
      <w:pPr>
        <w:pStyle w:val="rtejustify"/>
        <w:shd w:val="clear" w:color="auto" w:fill="FFFFFF"/>
        <w:spacing w:before="75" w:beforeAutospacing="0" w:after="225" w:afterAutospacing="0" w:line="360" w:lineRule="auto"/>
        <w:jc w:val="both"/>
        <w:textAlignment w:val="baseline"/>
      </w:pPr>
      <w:r w:rsidRPr="00F35342">
        <w:t>There are two aspects of data dissemination, which have gone through monumental changes in recent times and therefore deserve closer evaluation. The ‘media’ carrying the releases (from paper to digital transformations) and the ‘delivery’ of the releases; which is transforming itself through the ‘’connectedness’’ of the Internet, from being ‘one-to-one’ model of communication to ‘one-to-many’</w:t>
      </w:r>
    </w:p>
    <w:p w:rsidR="00F35342" w:rsidRPr="00F35342" w:rsidRDefault="00F35342" w:rsidP="00F35342">
      <w:pPr>
        <w:pStyle w:val="NormalWeb"/>
        <w:shd w:val="clear" w:color="auto" w:fill="FFFFFF"/>
        <w:spacing w:before="75" w:beforeAutospacing="0" w:after="225" w:afterAutospacing="0" w:line="360" w:lineRule="auto"/>
        <w:jc w:val="both"/>
        <w:textAlignment w:val="baseline"/>
        <w:rPr>
          <w:b/>
        </w:rPr>
      </w:pPr>
      <w:r w:rsidRPr="00F35342">
        <w:rPr>
          <w:b/>
        </w:rPr>
        <w:t>Data Communication</w:t>
      </w:r>
    </w:p>
    <w:p w:rsidR="0002270A" w:rsidRPr="008C2A27" w:rsidRDefault="00F35342" w:rsidP="008C2A27">
      <w:pPr>
        <w:pStyle w:val="rtejustify"/>
        <w:shd w:val="clear" w:color="auto" w:fill="FFFFFF"/>
        <w:spacing w:before="75" w:beforeAutospacing="0" w:after="225" w:afterAutospacing="0" w:line="360" w:lineRule="auto"/>
        <w:jc w:val="both"/>
        <w:textAlignment w:val="baseline"/>
      </w:pPr>
      <w:r w:rsidRPr="00F35342">
        <w:t>Communicating official data and statistics requires concerted efforts. When data is communicated well, it is easy to appreciate its positive influence on its consumption and therefore development impact driven by it. NSOs may realize this, by supplying to the right audience the right data in the right format.</w:t>
      </w:r>
    </w:p>
    <w:p w:rsidR="0002270A" w:rsidRDefault="0002270A" w:rsidP="00C97E5A">
      <w:pPr>
        <w:pStyle w:val="Default"/>
        <w:spacing w:line="360" w:lineRule="auto"/>
        <w:jc w:val="both"/>
        <w:rPr>
          <w:rFonts w:ascii="Times New Roman" w:hAnsi="Times New Roman" w:cs="Times New Roman"/>
          <w:b/>
          <w:color w:val="auto"/>
        </w:rPr>
      </w:pPr>
      <w:r w:rsidRPr="00C97E5A">
        <w:rPr>
          <w:rFonts w:ascii="Times New Roman" w:hAnsi="Times New Roman" w:cs="Times New Roman"/>
          <w:b/>
          <w:color w:val="auto"/>
        </w:rPr>
        <w:t xml:space="preserve">12) Design a monitoring and evaluation matrix of how you can measure the changes you are aiming to reach </w:t>
      </w:r>
      <w:r w:rsidR="00C97E5A" w:rsidRPr="00C97E5A">
        <w:rPr>
          <w:rFonts w:ascii="Times New Roman" w:hAnsi="Times New Roman" w:cs="Times New Roman"/>
          <w:b/>
          <w:color w:val="auto"/>
        </w:rPr>
        <w:t>throughout</w:t>
      </w:r>
      <w:r w:rsidRPr="00C97E5A">
        <w:rPr>
          <w:rFonts w:ascii="Times New Roman" w:hAnsi="Times New Roman" w:cs="Times New Roman"/>
          <w:b/>
          <w:color w:val="auto"/>
        </w:rPr>
        <w:t xml:space="preserve"> a project intervention. The matrix should reflect </w:t>
      </w:r>
      <w:r w:rsidRPr="00C97E5A">
        <w:rPr>
          <w:rFonts w:ascii="Times New Roman" w:hAnsi="Times New Roman" w:cs="Times New Roman"/>
          <w:b/>
          <w:bCs/>
          <w:color w:val="auto"/>
        </w:rPr>
        <w:t xml:space="preserve">1 key result </w:t>
      </w:r>
      <w:r w:rsidRPr="00C97E5A">
        <w:rPr>
          <w:rFonts w:ascii="Times New Roman" w:hAnsi="Times New Roman" w:cs="Times New Roman"/>
          <w:b/>
          <w:color w:val="auto"/>
        </w:rPr>
        <w:t xml:space="preserve">and </w:t>
      </w:r>
      <w:r w:rsidRPr="00C97E5A">
        <w:rPr>
          <w:rFonts w:ascii="Times New Roman" w:hAnsi="Times New Roman" w:cs="Times New Roman"/>
          <w:b/>
          <w:bCs/>
          <w:color w:val="auto"/>
        </w:rPr>
        <w:t xml:space="preserve">3 indicators </w:t>
      </w:r>
      <w:r w:rsidRPr="00C97E5A">
        <w:rPr>
          <w:rFonts w:ascii="Times New Roman" w:hAnsi="Times New Roman" w:cs="Times New Roman"/>
          <w:b/>
          <w:color w:val="auto"/>
        </w:rPr>
        <w:t xml:space="preserve">of your </w:t>
      </w:r>
      <w:r w:rsidR="00C97E5A" w:rsidRPr="00C97E5A">
        <w:rPr>
          <w:rFonts w:ascii="Times New Roman" w:hAnsi="Times New Roman" w:cs="Times New Roman"/>
          <w:b/>
          <w:color w:val="auto"/>
        </w:rPr>
        <w:t>choice. (</w:t>
      </w:r>
      <w:r w:rsidR="008C2A27">
        <w:rPr>
          <w:rFonts w:ascii="Times New Roman" w:hAnsi="Times New Roman" w:cs="Times New Roman"/>
          <w:b/>
          <w:color w:val="auto"/>
        </w:rPr>
        <w:t>13 marks).</w:t>
      </w:r>
    </w:p>
    <w:tbl>
      <w:tblPr>
        <w:tblStyle w:val="TableGrid"/>
        <w:tblW w:w="10980" w:type="dxa"/>
        <w:tblInd w:w="-725" w:type="dxa"/>
        <w:tblLook w:val="04A0" w:firstRow="1" w:lastRow="0" w:firstColumn="1" w:lastColumn="0" w:noHBand="0" w:noVBand="1"/>
      </w:tblPr>
      <w:tblGrid>
        <w:gridCol w:w="1390"/>
        <w:gridCol w:w="2840"/>
        <w:gridCol w:w="1980"/>
        <w:gridCol w:w="2250"/>
        <w:gridCol w:w="2520"/>
      </w:tblGrid>
      <w:tr w:rsidR="009C165B" w:rsidTr="009C165B">
        <w:tc>
          <w:tcPr>
            <w:tcW w:w="1390" w:type="dxa"/>
          </w:tcPr>
          <w:p w:rsidR="008C3B0F" w:rsidRPr="009C165B" w:rsidRDefault="008C3B0F" w:rsidP="009C165B">
            <w:pPr>
              <w:pStyle w:val="Default"/>
              <w:spacing w:line="360" w:lineRule="auto"/>
              <w:rPr>
                <w:rFonts w:ascii="Times New Roman" w:hAnsi="Times New Roman" w:cs="Times New Roman"/>
                <w:b/>
                <w:color w:val="auto"/>
              </w:rPr>
            </w:pPr>
          </w:p>
        </w:tc>
        <w:tc>
          <w:tcPr>
            <w:tcW w:w="2840" w:type="dxa"/>
          </w:tcPr>
          <w:p w:rsidR="008C3B0F" w:rsidRPr="009C165B" w:rsidRDefault="008C3B0F" w:rsidP="009C165B">
            <w:pPr>
              <w:widowControl w:val="0"/>
              <w:spacing w:line="360" w:lineRule="auto"/>
              <w:rPr>
                <w:rFonts w:ascii="Times New Roman" w:hAnsi="Times New Roman" w:cs="Times New Roman"/>
                <w:b/>
                <w:color w:val="000000" w:themeColor="text1"/>
                <w:sz w:val="24"/>
                <w:szCs w:val="24"/>
              </w:rPr>
            </w:pPr>
            <w:r w:rsidRPr="009C165B">
              <w:rPr>
                <w:rFonts w:ascii="Times New Roman" w:hAnsi="Times New Roman" w:cs="Times New Roman"/>
                <w:b/>
                <w:color w:val="000000" w:themeColor="text1"/>
                <w:sz w:val="24"/>
                <w:szCs w:val="24"/>
              </w:rPr>
              <w:t>Project Summary</w:t>
            </w:r>
          </w:p>
          <w:p w:rsidR="008C3B0F" w:rsidRPr="009C165B" w:rsidRDefault="008C3B0F" w:rsidP="009C165B">
            <w:pPr>
              <w:pStyle w:val="Default"/>
              <w:spacing w:line="360" w:lineRule="auto"/>
              <w:rPr>
                <w:rFonts w:ascii="Times New Roman" w:hAnsi="Times New Roman" w:cs="Times New Roman"/>
                <w:b/>
                <w:color w:val="auto"/>
              </w:rPr>
            </w:pPr>
          </w:p>
        </w:tc>
        <w:tc>
          <w:tcPr>
            <w:tcW w:w="1980" w:type="dxa"/>
          </w:tcPr>
          <w:p w:rsidR="008C3B0F" w:rsidRPr="009C165B" w:rsidRDefault="008C3B0F" w:rsidP="009C165B">
            <w:pPr>
              <w:pStyle w:val="Default"/>
              <w:spacing w:line="360" w:lineRule="auto"/>
              <w:rPr>
                <w:rFonts w:ascii="Times New Roman" w:hAnsi="Times New Roman" w:cs="Times New Roman"/>
                <w:b/>
                <w:color w:val="auto"/>
              </w:rPr>
            </w:pPr>
            <w:r w:rsidRPr="009C165B">
              <w:rPr>
                <w:rFonts w:ascii="Times New Roman" w:hAnsi="Times New Roman" w:cs="Times New Roman"/>
                <w:b/>
                <w:color w:val="000000" w:themeColor="text1"/>
              </w:rPr>
              <w:t>Indicators</w:t>
            </w:r>
          </w:p>
        </w:tc>
        <w:tc>
          <w:tcPr>
            <w:tcW w:w="2250" w:type="dxa"/>
          </w:tcPr>
          <w:p w:rsidR="008C3B0F" w:rsidRPr="009C165B" w:rsidRDefault="008C3B0F" w:rsidP="009C165B">
            <w:pPr>
              <w:pStyle w:val="Default"/>
              <w:spacing w:line="360" w:lineRule="auto"/>
              <w:rPr>
                <w:rFonts w:ascii="Times New Roman" w:hAnsi="Times New Roman" w:cs="Times New Roman"/>
                <w:b/>
                <w:color w:val="auto"/>
              </w:rPr>
            </w:pPr>
            <w:r w:rsidRPr="009C165B">
              <w:rPr>
                <w:rFonts w:ascii="Times New Roman" w:hAnsi="Times New Roman" w:cs="Times New Roman"/>
                <w:b/>
                <w:color w:val="000000" w:themeColor="text1"/>
              </w:rPr>
              <w:t>Means of Verifications</w:t>
            </w:r>
          </w:p>
        </w:tc>
        <w:tc>
          <w:tcPr>
            <w:tcW w:w="2520" w:type="dxa"/>
          </w:tcPr>
          <w:p w:rsidR="008C3B0F" w:rsidRPr="009C165B" w:rsidRDefault="008C3B0F" w:rsidP="009C165B">
            <w:pPr>
              <w:pStyle w:val="Default"/>
              <w:spacing w:line="360" w:lineRule="auto"/>
              <w:rPr>
                <w:rFonts w:ascii="Times New Roman" w:hAnsi="Times New Roman" w:cs="Times New Roman"/>
                <w:b/>
                <w:color w:val="auto"/>
              </w:rPr>
            </w:pPr>
            <w:r w:rsidRPr="009C165B">
              <w:rPr>
                <w:rFonts w:ascii="Times New Roman" w:hAnsi="Times New Roman" w:cs="Times New Roman"/>
                <w:b/>
                <w:color w:val="000000" w:themeColor="text1"/>
              </w:rPr>
              <w:t>Risks and Assumptions</w:t>
            </w:r>
          </w:p>
        </w:tc>
      </w:tr>
      <w:tr w:rsidR="009C165B" w:rsidTr="009C165B">
        <w:tc>
          <w:tcPr>
            <w:tcW w:w="1390" w:type="dxa"/>
          </w:tcPr>
          <w:p w:rsidR="008C3B0F" w:rsidRPr="009C165B" w:rsidRDefault="008C3B0F" w:rsidP="009C165B">
            <w:pPr>
              <w:pStyle w:val="Default"/>
              <w:spacing w:line="360" w:lineRule="auto"/>
              <w:rPr>
                <w:rFonts w:ascii="Times New Roman" w:hAnsi="Times New Roman" w:cs="Times New Roman"/>
                <w:b/>
                <w:color w:val="auto"/>
              </w:rPr>
            </w:pPr>
            <w:r w:rsidRPr="009C165B">
              <w:rPr>
                <w:rFonts w:ascii="Times New Roman" w:hAnsi="Times New Roman" w:cs="Times New Roman"/>
                <w:b/>
                <w:color w:val="auto"/>
              </w:rPr>
              <w:t>Impacts</w:t>
            </w:r>
          </w:p>
        </w:tc>
        <w:tc>
          <w:tcPr>
            <w:tcW w:w="2840" w:type="dxa"/>
          </w:tcPr>
          <w:p w:rsidR="009C165B" w:rsidRPr="009C165B" w:rsidRDefault="008C3B0F" w:rsidP="009C165B">
            <w:pPr>
              <w:widowControl w:val="0"/>
              <w:spacing w:line="360" w:lineRule="auto"/>
              <w:rPr>
                <w:rFonts w:ascii="Times New Roman" w:hAnsi="Times New Roman" w:cs="Times New Roman"/>
                <w:color w:val="000000" w:themeColor="text1"/>
                <w:sz w:val="24"/>
                <w:szCs w:val="24"/>
              </w:rPr>
            </w:pPr>
            <w:r w:rsidRPr="009C165B">
              <w:rPr>
                <w:rFonts w:ascii="Times New Roman" w:hAnsi="Times New Roman" w:cs="Times New Roman"/>
                <w:sz w:val="24"/>
                <w:szCs w:val="24"/>
              </w:rPr>
              <w:t xml:space="preserve">To increase access essential safe water and sanitation services </w:t>
            </w:r>
            <w:r w:rsidR="009C165B" w:rsidRPr="009C165B">
              <w:rPr>
                <w:rFonts w:ascii="Times New Roman" w:hAnsi="Times New Roman" w:cs="Times New Roman"/>
                <w:color w:val="000000" w:themeColor="text1"/>
                <w:sz w:val="24"/>
                <w:szCs w:val="24"/>
              </w:rPr>
              <w:t xml:space="preserve">as well as WASH NFIs for fleeing </w:t>
            </w:r>
            <w:r w:rsidR="009C165B" w:rsidRPr="009C165B">
              <w:rPr>
                <w:rFonts w:ascii="Times New Roman" w:hAnsi="Times New Roman" w:cs="Times New Roman"/>
                <w:color w:val="000000" w:themeColor="text1"/>
                <w:sz w:val="24"/>
                <w:szCs w:val="24"/>
              </w:rPr>
              <w:lastRenderedPageBreak/>
              <w:t>IDPs coming from Mayandit, Leer and Koch, due to recent fighting</w:t>
            </w:r>
          </w:p>
          <w:p w:rsidR="008C3B0F" w:rsidRPr="009C165B" w:rsidRDefault="008C3B0F" w:rsidP="009C165B">
            <w:pPr>
              <w:pStyle w:val="Default"/>
              <w:spacing w:line="360" w:lineRule="auto"/>
              <w:rPr>
                <w:rFonts w:ascii="Times New Roman" w:hAnsi="Times New Roman" w:cs="Times New Roman"/>
                <w:color w:val="auto"/>
              </w:rPr>
            </w:pPr>
          </w:p>
        </w:tc>
        <w:tc>
          <w:tcPr>
            <w:tcW w:w="1980" w:type="dxa"/>
          </w:tcPr>
          <w:p w:rsidR="008C3B0F" w:rsidRPr="009C165B" w:rsidRDefault="009C165B" w:rsidP="009C165B">
            <w:pPr>
              <w:pStyle w:val="Default"/>
              <w:spacing w:line="360" w:lineRule="auto"/>
              <w:rPr>
                <w:rFonts w:ascii="Times New Roman" w:hAnsi="Times New Roman" w:cs="Times New Roman"/>
              </w:rPr>
            </w:pPr>
            <w:r w:rsidRPr="009C165B">
              <w:rPr>
                <w:rFonts w:ascii="Times New Roman" w:hAnsi="Times New Roman" w:cs="Times New Roman"/>
              </w:rPr>
              <w:lastRenderedPageBreak/>
              <w:t># of Existing water points rehabilitated</w:t>
            </w:r>
            <w:r w:rsidRPr="009C165B">
              <w:rPr>
                <w:rFonts w:ascii="Times New Roman" w:hAnsi="Times New Roman" w:cs="Times New Roman"/>
              </w:rPr>
              <w:t>.</w:t>
            </w:r>
          </w:p>
          <w:p w:rsidR="009C165B" w:rsidRPr="009C165B" w:rsidRDefault="009C165B" w:rsidP="009C165B">
            <w:pPr>
              <w:widowControl w:val="0"/>
              <w:spacing w:line="360" w:lineRule="auto"/>
              <w:rPr>
                <w:rFonts w:ascii="Times New Roman" w:hAnsi="Times New Roman" w:cs="Times New Roman"/>
                <w:sz w:val="24"/>
                <w:szCs w:val="24"/>
              </w:rPr>
            </w:pPr>
            <w:r w:rsidRPr="009C165B">
              <w:rPr>
                <w:rFonts w:ascii="Times New Roman" w:hAnsi="Times New Roman" w:cs="Times New Roman"/>
                <w:sz w:val="24"/>
                <w:szCs w:val="24"/>
              </w:rPr>
              <w:t xml:space="preserve"># of upgraded </w:t>
            </w:r>
            <w:r w:rsidRPr="009C165B">
              <w:rPr>
                <w:rFonts w:ascii="Times New Roman" w:hAnsi="Times New Roman" w:cs="Times New Roman"/>
                <w:sz w:val="24"/>
                <w:szCs w:val="24"/>
              </w:rPr>
              <w:lastRenderedPageBreak/>
              <w:t>boreholes to solarized pumps</w:t>
            </w:r>
          </w:p>
          <w:p w:rsidR="009C165B" w:rsidRPr="009C165B" w:rsidRDefault="009C165B" w:rsidP="009C165B">
            <w:pPr>
              <w:pStyle w:val="Default"/>
              <w:spacing w:line="360" w:lineRule="auto"/>
              <w:rPr>
                <w:rFonts w:ascii="Times New Roman" w:hAnsi="Times New Roman" w:cs="Times New Roman"/>
                <w:b/>
                <w:color w:val="auto"/>
              </w:rPr>
            </w:pPr>
          </w:p>
        </w:tc>
        <w:tc>
          <w:tcPr>
            <w:tcW w:w="2250" w:type="dxa"/>
          </w:tcPr>
          <w:p w:rsidR="009C165B" w:rsidRPr="009C165B" w:rsidRDefault="009C165B" w:rsidP="009C165B">
            <w:pPr>
              <w:widowControl w:val="0"/>
              <w:pBdr>
                <w:top w:val="nil"/>
                <w:left w:val="nil"/>
                <w:bottom w:val="nil"/>
                <w:right w:val="nil"/>
                <w:between w:val="nil"/>
              </w:pBdr>
              <w:spacing w:line="360" w:lineRule="auto"/>
              <w:rPr>
                <w:rFonts w:ascii="Times New Roman" w:hAnsi="Times New Roman" w:cs="Times New Roman"/>
                <w:sz w:val="24"/>
                <w:szCs w:val="24"/>
              </w:rPr>
            </w:pPr>
            <w:r w:rsidRPr="009C165B">
              <w:rPr>
                <w:rFonts w:ascii="Times New Roman" w:hAnsi="Times New Roman" w:cs="Times New Roman"/>
                <w:b/>
                <w:sz w:val="24"/>
                <w:szCs w:val="24"/>
              </w:rPr>
              <w:lastRenderedPageBreak/>
              <w:t>PHE</w:t>
            </w:r>
            <w:r w:rsidRPr="009C165B">
              <w:rPr>
                <w:rFonts w:ascii="Times New Roman" w:hAnsi="Times New Roman" w:cs="Times New Roman"/>
                <w:sz w:val="24"/>
                <w:szCs w:val="24"/>
              </w:rPr>
              <w:t xml:space="preserve"> monthly reports, Borehole assessment and repair cards, water </w:t>
            </w:r>
            <w:r w:rsidRPr="009C165B">
              <w:rPr>
                <w:rFonts w:ascii="Times New Roman" w:hAnsi="Times New Roman" w:cs="Times New Roman"/>
                <w:sz w:val="24"/>
                <w:szCs w:val="24"/>
              </w:rPr>
              <w:lastRenderedPageBreak/>
              <w:t>testing results.</w:t>
            </w:r>
          </w:p>
          <w:p w:rsidR="008C3B0F" w:rsidRPr="009C165B" w:rsidRDefault="008C3B0F" w:rsidP="009C165B">
            <w:pPr>
              <w:pStyle w:val="Default"/>
              <w:spacing w:line="360" w:lineRule="auto"/>
              <w:rPr>
                <w:rFonts w:ascii="Times New Roman" w:hAnsi="Times New Roman" w:cs="Times New Roman"/>
                <w:b/>
                <w:color w:val="auto"/>
              </w:rPr>
            </w:pPr>
          </w:p>
        </w:tc>
        <w:tc>
          <w:tcPr>
            <w:tcW w:w="2520" w:type="dxa"/>
          </w:tcPr>
          <w:p w:rsidR="009C165B" w:rsidRPr="009C165B" w:rsidRDefault="009C165B" w:rsidP="009C165B">
            <w:pPr>
              <w:widowControl w:val="0"/>
              <w:spacing w:line="360" w:lineRule="auto"/>
              <w:rPr>
                <w:rFonts w:ascii="Times New Roman" w:hAnsi="Times New Roman" w:cs="Times New Roman"/>
                <w:color w:val="000000" w:themeColor="text1"/>
                <w:sz w:val="24"/>
                <w:szCs w:val="24"/>
              </w:rPr>
            </w:pPr>
            <w:r w:rsidRPr="009C165B">
              <w:rPr>
                <w:rFonts w:ascii="Times New Roman" w:hAnsi="Times New Roman" w:cs="Times New Roman"/>
                <w:b/>
                <w:sz w:val="24"/>
                <w:szCs w:val="24"/>
              </w:rPr>
              <w:lastRenderedPageBreak/>
              <w:t>Risk-</w:t>
            </w:r>
            <w:r w:rsidRPr="009C165B">
              <w:rPr>
                <w:rFonts w:ascii="Times New Roman" w:hAnsi="Times New Roman" w:cs="Times New Roman"/>
                <w:sz w:val="24"/>
                <w:szCs w:val="24"/>
              </w:rPr>
              <w:t xml:space="preserve"> Security conditions enable Oxfam staff to reach beneficiaries and </w:t>
            </w:r>
            <w:r w:rsidRPr="009C165B">
              <w:rPr>
                <w:rFonts w:ascii="Times New Roman" w:hAnsi="Times New Roman" w:cs="Times New Roman"/>
                <w:sz w:val="24"/>
                <w:szCs w:val="24"/>
              </w:rPr>
              <w:lastRenderedPageBreak/>
              <w:t xml:space="preserve">support their WASH needs. </w:t>
            </w:r>
            <w:r w:rsidRPr="009C165B">
              <w:rPr>
                <w:rFonts w:ascii="Times New Roman" w:hAnsi="Times New Roman" w:cs="Times New Roman"/>
                <w:b/>
                <w:sz w:val="24"/>
                <w:szCs w:val="24"/>
              </w:rPr>
              <w:t>Mitigation:</w:t>
            </w:r>
            <w:r w:rsidRPr="009C165B">
              <w:rPr>
                <w:rFonts w:ascii="Times New Roman" w:hAnsi="Times New Roman" w:cs="Times New Roman"/>
                <w:sz w:val="24"/>
                <w:szCs w:val="24"/>
              </w:rPr>
              <w:t xml:space="preserve"> Oxfam has security SOPs</w:t>
            </w:r>
            <w:r w:rsidRPr="009C165B">
              <w:rPr>
                <w:rFonts w:ascii="Times New Roman" w:hAnsi="Times New Roman" w:cs="Times New Roman"/>
                <w:sz w:val="24"/>
                <w:szCs w:val="24"/>
              </w:rPr>
              <w:br/>
              <w:t>and evacuation plans for all locations and close coordination with NGO Forum security, Department for Safety and Security (DSS), local</w:t>
            </w:r>
            <w:r w:rsidRPr="009C165B">
              <w:rPr>
                <w:rFonts w:ascii="Times New Roman" w:hAnsi="Times New Roman" w:cs="Times New Roman"/>
                <w:sz w:val="24"/>
                <w:szCs w:val="24"/>
              </w:rPr>
              <w:br/>
              <w:t>authorities, and Oxfam’s Roving Security Advisor and Country Security Advisor enables the triangulation of security information.</w:t>
            </w:r>
            <w:r w:rsidRPr="009C165B">
              <w:rPr>
                <w:rFonts w:ascii="Times New Roman" w:hAnsi="Times New Roman" w:cs="Times New Roman"/>
                <w:sz w:val="24"/>
                <w:szCs w:val="24"/>
              </w:rPr>
              <w:br/>
            </w:r>
          </w:p>
          <w:p w:rsidR="008C3B0F" w:rsidRPr="009C165B" w:rsidRDefault="008C3B0F" w:rsidP="009C165B">
            <w:pPr>
              <w:pStyle w:val="Default"/>
              <w:spacing w:line="360" w:lineRule="auto"/>
              <w:rPr>
                <w:rFonts w:ascii="Times New Roman" w:hAnsi="Times New Roman" w:cs="Times New Roman"/>
                <w:b/>
                <w:color w:val="auto"/>
              </w:rPr>
            </w:pPr>
          </w:p>
        </w:tc>
      </w:tr>
      <w:tr w:rsidR="009C165B" w:rsidTr="009C165B">
        <w:tc>
          <w:tcPr>
            <w:tcW w:w="1390" w:type="dxa"/>
          </w:tcPr>
          <w:p w:rsidR="008C3B0F" w:rsidRPr="009C165B" w:rsidRDefault="009C165B" w:rsidP="009C165B">
            <w:pPr>
              <w:pStyle w:val="Default"/>
              <w:spacing w:line="360" w:lineRule="auto"/>
              <w:rPr>
                <w:rFonts w:ascii="Times New Roman" w:hAnsi="Times New Roman" w:cs="Times New Roman"/>
                <w:b/>
                <w:color w:val="auto"/>
              </w:rPr>
            </w:pPr>
            <w:r w:rsidRPr="009C165B">
              <w:rPr>
                <w:rFonts w:ascii="Times New Roman" w:hAnsi="Times New Roman" w:cs="Times New Roman"/>
                <w:b/>
                <w:color w:val="000000" w:themeColor="text1"/>
              </w:rPr>
              <w:lastRenderedPageBreak/>
              <w:t>Outcomes</w:t>
            </w:r>
          </w:p>
        </w:tc>
        <w:tc>
          <w:tcPr>
            <w:tcW w:w="2840" w:type="dxa"/>
          </w:tcPr>
          <w:p w:rsidR="008C3B0F" w:rsidRPr="009C165B" w:rsidRDefault="009C165B" w:rsidP="009C165B">
            <w:pPr>
              <w:pStyle w:val="Default"/>
              <w:spacing w:line="360" w:lineRule="auto"/>
              <w:rPr>
                <w:rFonts w:ascii="Times New Roman" w:hAnsi="Times New Roman" w:cs="Times New Roman"/>
                <w:b/>
                <w:color w:val="auto"/>
              </w:rPr>
            </w:pPr>
            <w:r w:rsidRPr="009C165B">
              <w:rPr>
                <w:rFonts w:ascii="Times New Roman" w:hAnsi="Times New Roman" w:cs="Times New Roman"/>
                <w:color w:val="auto"/>
              </w:rPr>
              <w:t xml:space="preserve">Targeted beneficiaries have safer and improved access to safe water and  </w:t>
            </w:r>
            <w:r w:rsidRPr="009C165B">
              <w:rPr>
                <w:rFonts w:ascii="Times New Roman" w:hAnsi="Times New Roman" w:cs="Times New Roman"/>
                <w:color w:val="000000" w:themeColor="text1"/>
              </w:rPr>
              <w:t xml:space="preserve">sanitation </w:t>
            </w:r>
            <w:r w:rsidRPr="009C165B">
              <w:rPr>
                <w:rFonts w:ascii="Times New Roman" w:hAnsi="Times New Roman" w:cs="Times New Roman"/>
                <w:color w:val="auto"/>
              </w:rPr>
              <w:t>facilities</w:t>
            </w:r>
          </w:p>
        </w:tc>
        <w:tc>
          <w:tcPr>
            <w:tcW w:w="1980" w:type="dxa"/>
          </w:tcPr>
          <w:p w:rsidR="008C3B0F" w:rsidRPr="009C165B" w:rsidRDefault="009C165B" w:rsidP="009C165B">
            <w:pPr>
              <w:pStyle w:val="Default"/>
              <w:spacing w:line="360" w:lineRule="auto"/>
              <w:rPr>
                <w:rFonts w:ascii="Times New Roman" w:hAnsi="Times New Roman" w:cs="Times New Roman"/>
                <w:b/>
                <w:color w:val="auto"/>
              </w:rPr>
            </w:pPr>
            <w:r w:rsidRPr="009C165B">
              <w:rPr>
                <w:rFonts w:ascii="Times New Roman" w:hAnsi="Times New Roman" w:cs="Times New Roman"/>
                <w:color w:val="000000" w:themeColor="text1"/>
              </w:rPr>
              <w:t>% of beneficiaries with safer and improved access to water and sanitations facilities.</w:t>
            </w:r>
          </w:p>
        </w:tc>
        <w:tc>
          <w:tcPr>
            <w:tcW w:w="2250" w:type="dxa"/>
          </w:tcPr>
          <w:p w:rsidR="009C165B" w:rsidRPr="009C165B" w:rsidRDefault="009C165B" w:rsidP="009C165B">
            <w:pPr>
              <w:widowControl w:val="0"/>
              <w:pBdr>
                <w:top w:val="nil"/>
                <w:left w:val="nil"/>
                <w:bottom w:val="nil"/>
                <w:right w:val="nil"/>
                <w:between w:val="nil"/>
              </w:pBdr>
              <w:spacing w:line="360" w:lineRule="auto"/>
              <w:rPr>
                <w:rFonts w:ascii="Times New Roman" w:hAnsi="Times New Roman" w:cs="Times New Roman"/>
                <w:sz w:val="24"/>
                <w:szCs w:val="24"/>
              </w:rPr>
            </w:pPr>
            <w:r w:rsidRPr="009C165B">
              <w:rPr>
                <w:rFonts w:ascii="Times New Roman" w:hAnsi="Times New Roman" w:cs="Times New Roman"/>
                <w:b/>
                <w:sz w:val="24"/>
                <w:szCs w:val="24"/>
              </w:rPr>
              <w:t>PHE</w:t>
            </w:r>
            <w:r w:rsidRPr="009C165B">
              <w:rPr>
                <w:rFonts w:ascii="Times New Roman" w:hAnsi="Times New Roman" w:cs="Times New Roman"/>
                <w:sz w:val="24"/>
                <w:szCs w:val="24"/>
              </w:rPr>
              <w:t xml:space="preserve"> monthly reports, Borehole assessment and repair cards, water testing results.</w:t>
            </w:r>
          </w:p>
          <w:p w:rsidR="008C3B0F" w:rsidRPr="009C165B" w:rsidRDefault="008C3B0F" w:rsidP="009C165B">
            <w:pPr>
              <w:pStyle w:val="Default"/>
              <w:spacing w:line="360" w:lineRule="auto"/>
              <w:rPr>
                <w:rFonts w:ascii="Times New Roman" w:hAnsi="Times New Roman" w:cs="Times New Roman"/>
                <w:b/>
                <w:color w:val="auto"/>
              </w:rPr>
            </w:pPr>
          </w:p>
        </w:tc>
        <w:tc>
          <w:tcPr>
            <w:tcW w:w="2520" w:type="dxa"/>
          </w:tcPr>
          <w:p w:rsidR="008C3B0F" w:rsidRPr="009C165B" w:rsidRDefault="008C3B0F" w:rsidP="009C165B">
            <w:pPr>
              <w:pStyle w:val="Default"/>
              <w:spacing w:line="360" w:lineRule="auto"/>
              <w:rPr>
                <w:rFonts w:ascii="Times New Roman" w:hAnsi="Times New Roman" w:cs="Times New Roman"/>
                <w:b/>
                <w:color w:val="auto"/>
              </w:rPr>
            </w:pPr>
          </w:p>
        </w:tc>
      </w:tr>
      <w:tr w:rsidR="009C165B" w:rsidTr="009C165B">
        <w:tc>
          <w:tcPr>
            <w:tcW w:w="1390" w:type="dxa"/>
          </w:tcPr>
          <w:p w:rsidR="009C165B" w:rsidRPr="009C165B" w:rsidRDefault="009C165B" w:rsidP="009C165B">
            <w:pPr>
              <w:pStyle w:val="Default"/>
              <w:spacing w:line="360" w:lineRule="auto"/>
              <w:rPr>
                <w:rFonts w:ascii="Times New Roman" w:hAnsi="Times New Roman" w:cs="Times New Roman"/>
                <w:b/>
                <w:color w:val="auto"/>
              </w:rPr>
            </w:pPr>
            <w:r w:rsidRPr="009C165B">
              <w:rPr>
                <w:rFonts w:ascii="Times New Roman" w:hAnsi="Times New Roman" w:cs="Times New Roman"/>
                <w:b/>
                <w:color w:val="000000" w:themeColor="text1"/>
              </w:rPr>
              <w:t>Outputs</w:t>
            </w:r>
          </w:p>
        </w:tc>
        <w:tc>
          <w:tcPr>
            <w:tcW w:w="2840" w:type="dxa"/>
          </w:tcPr>
          <w:p w:rsidR="009C165B" w:rsidRPr="009C165B" w:rsidRDefault="009C165B" w:rsidP="009C165B">
            <w:pPr>
              <w:widowControl w:val="0"/>
              <w:spacing w:line="360" w:lineRule="auto"/>
              <w:rPr>
                <w:rFonts w:ascii="Times New Roman" w:hAnsi="Times New Roman" w:cs="Times New Roman"/>
                <w:color w:val="000000" w:themeColor="text1"/>
                <w:sz w:val="24"/>
                <w:szCs w:val="24"/>
              </w:rPr>
            </w:pPr>
          </w:p>
          <w:p w:rsidR="009C165B" w:rsidRPr="009C165B" w:rsidRDefault="009C165B" w:rsidP="009C165B">
            <w:pPr>
              <w:widowControl w:val="0"/>
              <w:spacing w:line="360" w:lineRule="auto"/>
              <w:rPr>
                <w:rFonts w:ascii="Times New Roman" w:hAnsi="Times New Roman" w:cs="Times New Roman"/>
                <w:color w:val="000000"/>
                <w:sz w:val="24"/>
                <w:szCs w:val="24"/>
              </w:rPr>
            </w:pPr>
            <w:r w:rsidRPr="009C165B">
              <w:rPr>
                <w:rFonts w:ascii="Times New Roman" w:hAnsi="Times New Roman" w:cs="Times New Roman"/>
                <w:sz w:val="24"/>
                <w:szCs w:val="24"/>
              </w:rPr>
              <w:t>Water points are rehabilitated, maintained or newly constructed.</w:t>
            </w:r>
          </w:p>
          <w:p w:rsidR="009C165B" w:rsidRPr="009C165B" w:rsidRDefault="009C165B" w:rsidP="009C165B">
            <w:pPr>
              <w:widowControl w:val="0"/>
              <w:spacing w:line="360" w:lineRule="auto"/>
              <w:rPr>
                <w:rFonts w:ascii="Times New Roman" w:hAnsi="Times New Roman" w:cs="Times New Roman"/>
                <w:sz w:val="24"/>
                <w:szCs w:val="24"/>
              </w:rPr>
            </w:pPr>
          </w:p>
          <w:p w:rsidR="009C165B" w:rsidRPr="009C165B" w:rsidRDefault="009C165B" w:rsidP="009C165B">
            <w:pPr>
              <w:pStyle w:val="Default"/>
              <w:spacing w:line="360" w:lineRule="auto"/>
              <w:rPr>
                <w:rFonts w:ascii="Times New Roman" w:hAnsi="Times New Roman" w:cs="Times New Roman"/>
                <w:b/>
                <w:color w:val="auto"/>
              </w:rPr>
            </w:pPr>
            <w:r w:rsidRPr="009C165B">
              <w:rPr>
                <w:rFonts w:ascii="Times New Roman" w:hAnsi="Times New Roman" w:cs="Times New Roman"/>
              </w:rPr>
              <w:lastRenderedPageBreak/>
              <w:t>Targeted beneficiaries have improved sanitation and safe hygiene practices</w:t>
            </w:r>
          </w:p>
        </w:tc>
        <w:tc>
          <w:tcPr>
            <w:tcW w:w="1980" w:type="dxa"/>
          </w:tcPr>
          <w:p w:rsidR="009C165B" w:rsidRPr="009C165B" w:rsidRDefault="009C165B" w:rsidP="009C165B">
            <w:pPr>
              <w:pStyle w:val="Default"/>
              <w:spacing w:line="360" w:lineRule="auto"/>
              <w:rPr>
                <w:rFonts w:ascii="Times New Roman" w:hAnsi="Times New Roman" w:cs="Times New Roman"/>
                <w:b/>
                <w:color w:val="auto"/>
              </w:rPr>
            </w:pPr>
            <w:r w:rsidRPr="009C165B">
              <w:rPr>
                <w:rFonts w:ascii="Times New Roman" w:hAnsi="Times New Roman" w:cs="Times New Roman"/>
                <w:color w:val="000000" w:themeColor="text1"/>
              </w:rPr>
              <w:lastRenderedPageBreak/>
              <w:t># existing water point rehabilitated</w:t>
            </w:r>
          </w:p>
        </w:tc>
        <w:tc>
          <w:tcPr>
            <w:tcW w:w="2250" w:type="dxa"/>
          </w:tcPr>
          <w:p w:rsidR="009C165B" w:rsidRPr="009C165B" w:rsidRDefault="009C165B" w:rsidP="009C165B">
            <w:pPr>
              <w:widowControl w:val="0"/>
              <w:pBdr>
                <w:top w:val="nil"/>
                <w:left w:val="nil"/>
                <w:bottom w:val="nil"/>
                <w:right w:val="nil"/>
                <w:between w:val="nil"/>
              </w:pBdr>
              <w:spacing w:line="360" w:lineRule="auto"/>
              <w:rPr>
                <w:rFonts w:ascii="Times New Roman" w:hAnsi="Times New Roman" w:cs="Times New Roman"/>
                <w:sz w:val="24"/>
                <w:szCs w:val="24"/>
              </w:rPr>
            </w:pPr>
            <w:r w:rsidRPr="009C165B">
              <w:rPr>
                <w:rFonts w:ascii="Times New Roman" w:hAnsi="Times New Roman" w:cs="Times New Roman"/>
                <w:b/>
                <w:sz w:val="24"/>
                <w:szCs w:val="24"/>
              </w:rPr>
              <w:t>PHE</w:t>
            </w:r>
            <w:r w:rsidRPr="009C165B">
              <w:rPr>
                <w:rFonts w:ascii="Times New Roman" w:hAnsi="Times New Roman" w:cs="Times New Roman"/>
                <w:sz w:val="24"/>
                <w:szCs w:val="24"/>
              </w:rPr>
              <w:t xml:space="preserve"> monthly reports, Borehole assessment and repair cards, water testing results.</w:t>
            </w:r>
          </w:p>
          <w:p w:rsidR="009C165B" w:rsidRPr="009C165B" w:rsidRDefault="009C165B" w:rsidP="009C165B">
            <w:pPr>
              <w:pStyle w:val="Default"/>
              <w:spacing w:line="360" w:lineRule="auto"/>
              <w:rPr>
                <w:rFonts w:ascii="Times New Roman" w:hAnsi="Times New Roman" w:cs="Times New Roman"/>
                <w:b/>
                <w:color w:val="auto"/>
              </w:rPr>
            </w:pPr>
          </w:p>
        </w:tc>
        <w:tc>
          <w:tcPr>
            <w:tcW w:w="2520" w:type="dxa"/>
          </w:tcPr>
          <w:p w:rsidR="009C165B" w:rsidRPr="009C165B" w:rsidRDefault="009C165B" w:rsidP="009C165B">
            <w:pPr>
              <w:pStyle w:val="Default"/>
              <w:spacing w:line="360" w:lineRule="auto"/>
              <w:rPr>
                <w:rFonts w:ascii="Times New Roman" w:hAnsi="Times New Roman" w:cs="Times New Roman"/>
                <w:b/>
                <w:color w:val="auto"/>
              </w:rPr>
            </w:pPr>
          </w:p>
        </w:tc>
      </w:tr>
      <w:tr w:rsidR="009C165B" w:rsidTr="009C165B">
        <w:trPr>
          <w:trHeight w:val="838"/>
        </w:trPr>
        <w:tc>
          <w:tcPr>
            <w:tcW w:w="10980" w:type="dxa"/>
            <w:gridSpan w:val="5"/>
          </w:tcPr>
          <w:p w:rsidR="009C165B" w:rsidRPr="009C165B" w:rsidRDefault="009C165B" w:rsidP="009C165B">
            <w:pPr>
              <w:widowControl w:val="0"/>
              <w:spacing w:line="360" w:lineRule="auto"/>
              <w:rPr>
                <w:rFonts w:ascii="Times New Roman" w:hAnsi="Times New Roman" w:cs="Times New Roman"/>
                <w:sz w:val="24"/>
                <w:szCs w:val="24"/>
              </w:rPr>
            </w:pPr>
            <w:r w:rsidRPr="009C165B">
              <w:rPr>
                <w:rFonts w:ascii="Times New Roman" w:hAnsi="Times New Roman" w:cs="Times New Roman"/>
                <w:b/>
                <w:sz w:val="24"/>
                <w:szCs w:val="24"/>
              </w:rPr>
              <w:lastRenderedPageBreak/>
              <w:t>Inputs:</w:t>
            </w:r>
            <w:r w:rsidRPr="009C165B">
              <w:rPr>
                <w:rFonts w:ascii="Times New Roman" w:hAnsi="Times New Roman" w:cs="Times New Roman"/>
                <w:sz w:val="24"/>
                <w:szCs w:val="24"/>
              </w:rPr>
              <w:t xml:space="preserve"> </w:t>
            </w:r>
            <w:r w:rsidRPr="009C165B">
              <w:rPr>
                <w:rFonts w:ascii="Times New Roman" w:hAnsi="Times New Roman" w:cs="Times New Roman"/>
                <w:sz w:val="24"/>
                <w:szCs w:val="24"/>
              </w:rPr>
              <w:t>Repair and Rehabilitate existing boreholes/hand dug wells.</w:t>
            </w:r>
          </w:p>
          <w:p w:rsidR="009C165B" w:rsidRPr="009C165B" w:rsidRDefault="009C165B" w:rsidP="009C165B">
            <w:pPr>
              <w:widowControl w:val="0"/>
              <w:spacing w:line="360" w:lineRule="auto"/>
              <w:rPr>
                <w:rFonts w:ascii="Times New Roman" w:hAnsi="Times New Roman" w:cs="Times New Roman"/>
                <w:sz w:val="24"/>
                <w:szCs w:val="24"/>
              </w:rPr>
            </w:pPr>
          </w:p>
          <w:p w:rsidR="009C165B" w:rsidRPr="009C165B" w:rsidRDefault="009C165B" w:rsidP="009C165B">
            <w:pPr>
              <w:widowControl w:val="0"/>
              <w:spacing w:line="360" w:lineRule="auto"/>
              <w:rPr>
                <w:rFonts w:ascii="Times New Roman" w:hAnsi="Times New Roman" w:cs="Times New Roman"/>
                <w:sz w:val="24"/>
                <w:szCs w:val="24"/>
              </w:rPr>
            </w:pPr>
            <w:r w:rsidRPr="009C165B">
              <w:rPr>
                <w:rFonts w:ascii="Times New Roman" w:hAnsi="Times New Roman" w:cs="Times New Roman"/>
                <w:sz w:val="24"/>
                <w:szCs w:val="24"/>
              </w:rPr>
              <w:t xml:space="preserve">             </w:t>
            </w:r>
            <w:r w:rsidRPr="009C165B">
              <w:rPr>
                <w:rFonts w:ascii="Times New Roman" w:hAnsi="Times New Roman" w:cs="Times New Roman"/>
                <w:sz w:val="24"/>
                <w:szCs w:val="24"/>
              </w:rPr>
              <w:t>Converse hand pumps to solar motorized boreholes</w:t>
            </w:r>
          </w:p>
          <w:p w:rsidR="009C165B" w:rsidRPr="009C165B" w:rsidRDefault="009C165B" w:rsidP="009C165B">
            <w:pPr>
              <w:pStyle w:val="Default"/>
              <w:spacing w:line="360" w:lineRule="auto"/>
              <w:rPr>
                <w:rFonts w:ascii="Times New Roman" w:hAnsi="Times New Roman" w:cs="Times New Roman"/>
                <w:b/>
                <w:color w:val="auto"/>
              </w:rPr>
            </w:pPr>
          </w:p>
        </w:tc>
      </w:tr>
    </w:tbl>
    <w:p w:rsidR="0002270A" w:rsidRPr="00C97E5A" w:rsidRDefault="0002270A" w:rsidP="00C97E5A">
      <w:pPr>
        <w:pStyle w:val="Default"/>
        <w:spacing w:line="360" w:lineRule="auto"/>
        <w:jc w:val="both"/>
        <w:rPr>
          <w:rFonts w:ascii="Times New Roman" w:hAnsi="Times New Roman" w:cs="Times New Roman"/>
          <w:color w:val="auto"/>
        </w:rPr>
      </w:pPr>
    </w:p>
    <w:p w:rsidR="00C97E5A" w:rsidRPr="00C97E5A" w:rsidRDefault="0002270A" w:rsidP="00C97E5A">
      <w:pPr>
        <w:spacing w:line="360" w:lineRule="auto"/>
        <w:jc w:val="both"/>
        <w:rPr>
          <w:rFonts w:ascii="Times New Roman" w:hAnsi="Times New Roman" w:cs="Times New Roman"/>
          <w:b/>
          <w:sz w:val="24"/>
          <w:szCs w:val="24"/>
        </w:rPr>
      </w:pPr>
      <w:r w:rsidRPr="00C97E5A">
        <w:rPr>
          <w:rFonts w:ascii="Times New Roman" w:hAnsi="Times New Roman" w:cs="Times New Roman"/>
          <w:b/>
          <w:sz w:val="24"/>
          <w:szCs w:val="24"/>
        </w:rPr>
        <w:t xml:space="preserve">13. The final assignment requires you to write essay to summarize what you have learned in the Monitoring and Evaluation Course. The topics to be covered are: </w:t>
      </w:r>
    </w:p>
    <w:p w:rsidR="008C2A27" w:rsidRDefault="0002270A" w:rsidP="00C97E5A">
      <w:pPr>
        <w:spacing w:line="360" w:lineRule="auto"/>
        <w:jc w:val="both"/>
        <w:rPr>
          <w:rFonts w:ascii="Times New Roman" w:hAnsi="Times New Roman" w:cs="Times New Roman"/>
          <w:b/>
          <w:sz w:val="24"/>
          <w:szCs w:val="24"/>
        </w:rPr>
      </w:pPr>
      <w:r w:rsidRPr="00C97E5A">
        <w:rPr>
          <w:rFonts w:ascii="Times New Roman" w:hAnsi="Times New Roman" w:cs="Times New Roman"/>
          <w:b/>
          <w:sz w:val="24"/>
          <w:szCs w:val="24"/>
        </w:rPr>
        <w:t>1) The role/ importance of Monitoring and Evaluation in Development Projects</w:t>
      </w:r>
      <w:r w:rsidR="008C2A27">
        <w:rPr>
          <w:rFonts w:ascii="Times New Roman" w:hAnsi="Times New Roman" w:cs="Times New Roman"/>
          <w:b/>
          <w:sz w:val="24"/>
          <w:szCs w:val="24"/>
        </w:rPr>
        <w:t>.</w:t>
      </w:r>
    </w:p>
    <w:p w:rsidR="00C97E5A" w:rsidRPr="00C97E5A" w:rsidRDefault="008C2A27" w:rsidP="00C97E5A">
      <w:pPr>
        <w:spacing w:line="360" w:lineRule="auto"/>
        <w:jc w:val="both"/>
        <w:rPr>
          <w:rFonts w:ascii="Times New Roman" w:hAnsi="Times New Roman" w:cs="Times New Roman"/>
          <w:b/>
          <w:sz w:val="24"/>
          <w:szCs w:val="24"/>
        </w:rPr>
      </w:pPr>
      <w:r w:rsidRPr="008C2A27">
        <w:rPr>
          <w:rFonts w:ascii="Times New Roman" w:hAnsi="Times New Roman" w:cs="Times New Roman"/>
          <w:sz w:val="24"/>
          <w:szCs w:val="24"/>
          <w:shd w:val="clear" w:color="auto" w:fill="FFFFFF"/>
        </w:rPr>
        <w:t>Monitoring and Evaluation (M&amp;E) are important for you to assess that your project is achieving set targets. For instance, by monitoring the development of the project you will easily understand whether strategic changes need to be made and act accordingly. Second, M&amp;E are relevant to donors who need to assess whether your NGO is a reliable partner. By reviewing milestones and final outcomes of your projects, donors will decide on the accountability of your NGO, upon which further collaborations could be established. As such, to develop a strong M&amp;E plan is of vital importance.</w:t>
      </w:r>
    </w:p>
    <w:p w:rsidR="00C97E5A" w:rsidRDefault="00C97E5A" w:rsidP="00C97E5A">
      <w:pPr>
        <w:spacing w:line="360" w:lineRule="auto"/>
        <w:jc w:val="both"/>
        <w:rPr>
          <w:rFonts w:ascii="Times New Roman" w:hAnsi="Times New Roman" w:cs="Times New Roman"/>
          <w:b/>
          <w:sz w:val="24"/>
          <w:szCs w:val="24"/>
        </w:rPr>
      </w:pPr>
      <w:r w:rsidRPr="00C97E5A">
        <w:rPr>
          <w:rFonts w:ascii="Times New Roman" w:hAnsi="Times New Roman" w:cs="Times New Roman"/>
          <w:b/>
          <w:sz w:val="24"/>
          <w:szCs w:val="24"/>
        </w:rPr>
        <w:t>2</w:t>
      </w:r>
      <w:r w:rsidR="0002270A" w:rsidRPr="00C97E5A">
        <w:rPr>
          <w:rFonts w:ascii="Times New Roman" w:hAnsi="Times New Roman" w:cs="Times New Roman"/>
          <w:b/>
          <w:sz w:val="24"/>
          <w:szCs w:val="24"/>
        </w:rPr>
        <w:t xml:space="preserve">) Data collection, Interpretation and Analysis </w:t>
      </w:r>
    </w:p>
    <w:p w:rsidR="00B30737" w:rsidRDefault="00B30737" w:rsidP="00B30737">
      <w:pPr>
        <w:spacing w:line="360" w:lineRule="auto"/>
        <w:jc w:val="both"/>
        <w:rPr>
          <w:rFonts w:ascii="Times New Roman" w:hAnsi="Times New Roman" w:cs="Times New Roman"/>
          <w:sz w:val="24"/>
          <w:szCs w:val="24"/>
          <w:shd w:val="clear" w:color="auto" w:fill="FFFFFF"/>
        </w:rPr>
      </w:pPr>
      <w:r w:rsidRPr="00B30737">
        <w:rPr>
          <w:rFonts w:ascii="Times New Roman" w:hAnsi="Times New Roman" w:cs="Times New Roman"/>
          <w:sz w:val="24"/>
          <w:szCs w:val="24"/>
          <w:shd w:val="clear" w:color="auto" w:fill="FFFFFF"/>
        </w:rPr>
        <w:t>Data Analysis refers to breaking a whole into its separate components for individual examination. Data analysis is a </w:t>
      </w:r>
      <w:hyperlink r:id="rId8" w:tooltip="Process theory" w:history="1">
        <w:r w:rsidRPr="00B30737">
          <w:rPr>
            <w:rStyle w:val="Hyperlink"/>
            <w:rFonts w:ascii="Times New Roman" w:hAnsi="Times New Roman" w:cs="Times New Roman"/>
            <w:color w:val="auto"/>
            <w:sz w:val="24"/>
            <w:szCs w:val="24"/>
            <w:u w:val="none"/>
            <w:shd w:val="clear" w:color="auto" w:fill="FFFFFF"/>
          </w:rPr>
          <w:t>process</w:t>
        </w:r>
      </w:hyperlink>
      <w:r w:rsidRPr="00B30737">
        <w:rPr>
          <w:rFonts w:ascii="Times New Roman" w:hAnsi="Times New Roman" w:cs="Times New Roman"/>
          <w:sz w:val="24"/>
          <w:szCs w:val="24"/>
        </w:rPr>
        <w:t xml:space="preserve"> </w:t>
      </w:r>
      <w:r w:rsidRPr="00B30737">
        <w:rPr>
          <w:rFonts w:ascii="Times New Roman" w:hAnsi="Times New Roman" w:cs="Times New Roman"/>
          <w:sz w:val="24"/>
          <w:szCs w:val="24"/>
          <w:shd w:val="clear" w:color="auto" w:fill="FFFFFF"/>
        </w:rPr>
        <w:t>for obtaining raw data and converting it into information useful for decision-making by users. Data are collected and analyzed to answer questions, test</w:t>
      </w:r>
      <w:r>
        <w:rPr>
          <w:rFonts w:ascii="Times New Roman" w:hAnsi="Times New Roman" w:cs="Times New Roman"/>
          <w:sz w:val="24"/>
          <w:szCs w:val="24"/>
          <w:shd w:val="clear" w:color="auto" w:fill="FFFFFF"/>
        </w:rPr>
        <w:t xml:space="preserve"> hypotheses or disprove theories. Data analysis involves steps like;</w:t>
      </w:r>
      <w:r w:rsidRPr="00B30737">
        <w:rPr>
          <w:rFonts w:ascii="Arial" w:hAnsi="Arial" w:cs="Arial"/>
          <w:color w:val="000000"/>
          <w:sz w:val="29"/>
          <w:szCs w:val="29"/>
        </w:rPr>
        <w:t xml:space="preserve"> </w:t>
      </w:r>
      <w:r w:rsidRPr="00B30737">
        <w:rPr>
          <w:rStyle w:val="mw-headline"/>
          <w:rFonts w:ascii="Times New Roman" w:hAnsi="Times New Roman" w:cs="Times New Roman"/>
          <w:color w:val="000000"/>
          <w:sz w:val="24"/>
          <w:szCs w:val="24"/>
        </w:rPr>
        <w:t>Data requirements</w:t>
      </w:r>
      <w:r w:rsidRPr="00B30737">
        <w:rPr>
          <w:rStyle w:val="mw-editsection-bracket"/>
          <w:rFonts w:ascii="Times New Roman" w:hAnsi="Times New Roman" w:cs="Times New Roman"/>
          <w:b/>
          <w:bCs/>
          <w:color w:val="54595D"/>
          <w:sz w:val="24"/>
          <w:szCs w:val="24"/>
        </w:rPr>
        <w:t>.</w:t>
      </w:r>
      <w:r w:rsidRPr="00B30737">
        <w:rPr>
          <w:rStyle w:val="mw-headline"/>
          <w:rFonts w:ascii="Times New Roman" w:hAnsi="Times New Roman" w:cs="Times New Roman"/>
          <w:color w:val="000000"/>
          <w:sz w:val="24"/>
          <w:szCs w:val="24"/>
        </w:rPr>
        <w:t xml:space="preserve"> Data collection</w:t>
      </w:r>
      <w:r w:rsidRPr="00B30737">
        <w:rPr>
          <w:rStyle w:val="mw-editsection-bracket"/>
          <w:rFonts w:ascii="Times New Roman" w:hAnsi="Times New Roman" w:cs="Times New Roman"/>
          <w:b/>
          <w:bCs/>
          <w:color w:val="54595D"/>
          <w:sz w:val="24"/>
          <w:szCs w:val="24"/>
        </w:rPr>
        <w:t>.</w:t>
      </w:r>
      <w:r w:rsidRPr="00B30737">
        <w:rPr>
          <w:rStyle w:val="mw-headline"/>
          <w:rFonts w:ascii="Times New Roman" w:hAnsi="Times New Roman" w:cs="Times New Roman"/>
          <w:color w:val="000000"/>
          <w:sz w:val="24"/>
          <w:szCs w:val="24"/>
        </w:rPr>
        <w:t xml:space="preserve"> Data processing</w:t>
      </w:r>
      <w:r w:rsidRPr="00B30737">
        <w:rPr>
          <w:rFonts w:ascii="Times New Roman" w:hAnsi="Times New Roman" w:cs="Times New Roman"/>
          <w:sz w:val="24"/>
          <w:szCs w:val="24"/>
        </w:rPr>
        <w:t xml:space="preserve"> </w:t>
      </w:r>
      <w:r w:rsidRPr="00B30737">
        <w:rPr>
          <w:rStyle w:val="mw-headline"/>
          <w:rFonts w:ascii="Times New Roman" w:hAnsi="Times New Roman" w:cs="Times New Roman"/>
          <w:color w:val="000000"/>
          <w:sz w:val="24"/>
          <w:szCs w:val="24"/>
        </w:rPr>
        <w:t>Data cleaning</w:t>
      </w:r>
      <w:r w:rsidRPr="00B30737">
        <w:rPr>
          <w:rStyle w:val="mw-editsection-bracket"/>
          <w:rFonts w:ascii="Times New Roman" w:hAnsi="Times New Roman" w:cs="Times New Roman"/>
          <w:b/>
          <w:bCs/>
          <w:color w:val="54595D"/>
          <w:sz w:val="24"/>
          <w:szCs w:val="24"/>
        </w:rPr>
        <w:t>.</w:t>
      </w:r>
      <w:r w:rsidRPr="00B30737">
        <w:rPr>
          <w:rStyle w:val="mw-headline"/>
          <w:rFonts w:ascii="Times New Roman" w:hAnsi="Times New Roman" w:cs="Times New Roman"/>
          <w:color w:val="000000"/>
          <w:sz w:val="24"/>
          <w:szCs w:val="24"/>
        </w:rPr>
        <w:t xml:space="preserve"> Exploratory data analysis, Modeling and algorithms, Data product</w:t>
      </w:r>
      <w:r w:rsidRPr="00B30737">
        <w:rPr>
          <w:rStyle w:val="mw-editsection-bracket"/>
          <w:rFonts w:ascii="Times New Roman" w:hAnsi="Times New Roman" w:cs="Times New Roman"/>
          <w:b/>
          <w:bCs/>
          <w:color w:val="54595D"/>
          <w:sz w:val="24"/>
          <w:szCs w:val="24"/>
        </w:rPr>
        <w:t>.</w:t>
      </w:r>
      <w:r w:rsidR="00B445F3" w:rsidRPr="00B445F3">
        <w:rPr>
          <w:rStyle w:val="mw-editsection-bracket"/>
          <w:rFonts w:ascii="Times New Roman" w:hAnsi="Times New Roman" w:cs="Times New Roman"/>
          <w:bCs/>
          <w:sz w:val="24"/>
          <w:szCs w:val="24"/>
        </w:rPr>
        <w:t>ETC</w:t>
      </w:r>
    </w:p>
    <w:p w:rsidR="00C97E5A" w:rsidRDefault="00C97E5A" w:rsidP="00C97E5A">
      <w:pPr>
        <w:spacing w:line="360" w:lineRule="auto"/>
        <w:jc w:val="both"/>
        <w:rPr>
          <w:rFonts w:ascii="Times New Roman" w:hAnsi="Times New Roman" w:cs="Times New Roman"/>
          <w:b/>
          <w:sz w:val="24"/>
          <w:szCs w:val="24"/>
        </w:rPr>
      </w:pPr>
      <w:r w:rsidRPr="00C97E5A">
        <w:rPr>
          <w:rFonts w:ascii="Times New Roman" w:hAnsi="Times New Roman" w:cs="Times New Roman"/>
          <w:b/>
          <w:sz w:val="24"/>
          <w:szCs w:val="24"/>
        </w:rPr>
        <w:t>3</w:t>
      </w:r>
      <w:r w:rsidR="0002270A" w:rsidRPr="00C97E5A">
        <w:rPr>
          <w:rFonts w:ascii="Times New Roman" w:hAnsi="Times New Roman" w:cs="Times New Roman"/>
          <w:b/>
          <w:sz w:val="24"/>
          <w:szCs w:val="24"/>
        </w:rPr>
        <w:t>) M</w:t>
      </w:r>
      <w:r w:rsidR="00B445F3">
        <w:rPr>
          <w:rFonts w:ascii="Times New Roman" w:hAnsi="Times New Roman" w:cs="Times New Roman"/>
          <w:b/>
          <w:sz w:val="24"/>
          <w:szCs w:val="24"/>
        </w:rPr>
        <w:t>onitoring and Evaluation System.</w:t>
      </w:r>
    </w:p>
    <w:p w:rsidR="00B445F3" w:rsidRPr="00B445F3" w:rsidRDefault="00B445F3" w:rsidP="00B445F3">
      <w:pPr>
        <w:spacing w:line="360" w:lineRule="auto"/>
        <w:jc w:val="both"/>
        <w:rPr>
          <w:rFonts w:ascii="Times New Roman" w:hAnsi="Times New Roman" w:cs="Times New Roman"/>
          <w:sz w:val="24"/>
          <w:szCs w:val="24"/>
          <w:shd w:val="clear" w:color="auto" w:fill="FFFFFF"/>
        </w:rPr>
      </w:pPr>
      <w:r w:rsidRPr="00B445F3">
        <w:rPr>
          <w:rFonts w:ascii="Times New Roman" w:hAnsi="Times New Roman" w:cs="Times New Roman"/>
          <w:sz w:val="24"/>
          <w:szCs w:val="24"/>
          <w:shd w:val="clear" w:color="auto" w:fill="FFFFFF"/>
        </w:rPr>
        <w:t>Monitoring and Evaluation (M&amp;E) </w:t>
      </w:r>
      <w:r w:rsidRPr="00B445F3">
        <w:rPr>
          <w:rFonts w:ascii="Times New Roman" w:hAnsi="Times New Roman" w:cs="Times New Roman"/>
          <w:b/>
          <w:bCs/>
          <w:sz w:val="24"/>
          <w:szCs w:val="24"/>
          <w:shd w:val="clear" w:color="auto" w:fill="FFFFFF"/>
        </w:rPr>
        <w:t>system</w:t>
      </w:r>
      <w:r w:rsidRPr="00B445F3">
        <w:rPr>
          <w:rFonts w:ascii="Times New Roman" w:hAnsi="Times New Roman" w:cs="Times New Roman"/>
          <w:sz w:val="24"/>
          <w:szCs w:val="24"/>
          <w:shd w:val="clear" w:color="auto" w:fill="FFFFFF"/>
        </w:rPr>
        <w:t> refers to all the indicators, tools and processes that you will use to measure if a program has been implemented according to the plan (</w:t>
      </w:r>
      <w:r w:rsidRPr="00B445F3">
        <w:rPr>
          <w:rFonts w:ascii="Times New Roman" w:hAnsi="Times New Roman" w:cs="Times New Roman"/>
          <w:b/>
          <w:bCs/>
          <w:sz w:val="24"/>
          <w:szCs w:val="24"/>
          <w:shd w:val="clear" w:color="auto" w:fill="FFFFFF"/>
        </w:rPr>
        <w:t>monitoring</w:t>
      </w:r>
      <w:r w:rsidRPr="00B445F3">
        <w:rPr>
          <w:rFonts w:ascii="Times New Roman" w:hAnsi="Times New Roman" w:cs="Times New Roman"/>
          <w:sz w:val="24"/>
          <w:szCs w:val="24"/>
          <w:shd w:val="clear" w:color="auto" w:fill="FFFFFF"/>
        </w:rPr>
        <w:t>) and is having the desired result (</w:t>
      </w:r>
      <w:r w:rsidRPr="00B445F3">
        <w:rPr>
          <w:rFonts w:ascii="Times New Roman" w:hAnsi="Times New Roman" w:cs="Times New Roman"/>
          <w:b/>
          <w:bCs/>
          <w:sz w:val="24"/>
          <w:szCs w:val="24"/>
          <w:shd w:val="clear" w:color="auto" w:fill="FFFFFF"/>
        </w:rPr>
        <w:t>evaluation</w:t>
      </w:r>
      <w:r w:rsidRPr="00B445F3">
        <w:rPr>
          <w:rFonts w:ascii="Times New Roman" w:hAnsi="Times New Roman" w:cs="Times New Roman"/>
          <w:sz w:val="24"/>
          <w:szCs w:val="24"/>
          <w:shd w:val="clear" w:color="auto" w:fill="FFFFFF"/>
        </w:rPr>
        <w:t>). An M&amp;E </w:t>
      </w:r>
      <w:r w:rsidRPr="00B445F3">
        <w:rPr>
          <w:rFonts w:ascii="Times New Roman" w:hAnsi="Times New Roman" w:cs="Times New Roman"/>
          <w:b/>
          <w:bCs/>
          <w:sz w:val="24"/>
          <w:szCs w:val="24"/>
          <w:shd w:val="clear" w:color="auto" w:fill="FFFFFF"/>
        </w:rPr>
        <w:t>system</w:t>
      </w:r>
      <w:r w:rsidRPr="00B445F3">
        <w:rPr>
          <w:rFonts w:ascii="Times New Roman" w:hAnsi="Times New Roman" w:cs="Times New Roman"/>
          <w:sz w:val="24"/>
          <w:szCs w:val="24"/>
          <w:shd w:val="clear" w:color="auto" w:fill="FFFFFF"/>
        </w:rPr>
        <w:t> is often described in a document called an M&amp;E plan.</w:t>
      </w:r>
    </w:p>
    <w:p w:rsidR="00B445F3" w:rsidRDefault="00B445F3" w:rsidP="00B445F3">
      <w:pPr>
        <w:spacing w:line="360" w:lineRule="auto"/>
        <w:jc w:val="both"/>
        <w:rPr>
          <w:rFonts w:ascii="Times New Roman" w:hAnsi="Times New Roman" w:cs="Times New Roman"/>
          <w:sz w:val="24"/>
          <w:szCs w:val="24"/>
          <w:shd w:val="clear" w:color="auto" w:fill="FFFFFF"/>
        </w:rPr>
      </w:pPr>
      <w:r w:rsidRPr="00B445F3">
        <w:rPr>
          <w:rFonts w:ascii="Times New Roman" w:hAnsi="Times New Roman" w:cs="Times New Roman"/>
          <w:sz w:val="24"/>
          <w:szCs w:val="24"/>
          <w:shd w:val="clear" w:color="auto" w:fill="FFFFFF"/>
        </w:rPr>
        <w:lastRenderedPageBreak/>
        <w:t>Monitoring and Evaluation(M&amp;E) system take into considerations the following steps;</w:t>
      </w:r>
    </w:p>
    <w:p w:rsidR="00B445F3" w:rsidRPr="00B445F3" w:rsidRDefault="00B445F3" w:rsidP="00B445F3">
      <w:pPr>
        <w:spacing w:line="360" w:lineRule="auto"/>
        <w:jc w:val="both"/>
        <w:rPr>
          <w:rFonts w:ascii="Times New Roman" w:hAnsi="Times New Roman" w:cs="Times New Roman"/>
          <w:sz w:val="24"/>
          <w:szCs w:val="24"/>
          <w:shd w:val="clear" w:color="auto" w:fill="FFFFFF"/>
        </w:rPr>
      </w:pPr>
      <w:r w:rsidRPr="00B445F3">
        <w:rPr>
          <w:rFonts w:ascii="Times New Roman" w:hAnsi="Times New Roman" w:cs="Times New Roman"/>
          <w:b/>
          <w:bCs/>
          <w:sz w:val="24"/>
          <w:szCs w:val="24"/>
        </w:rPr>
        <w:t>Know your program</w:t>
      </w:r>
    </w:p>
    <w:p w:rsidR="00B445F3" w:rsidRPr="00B445F3" w:rsidRDefault="00B445F3" w:rsidP="00B445F3">
      <w:pPr>
        <w:pStyle w:val="NormalWeb"/>
        <w:shd w:val="clear" w:color="auto" w:fill="FFFFFF"/>
        <w:spacing w:before="0" w:beforeAutospacing="0" w:after="0" w:afterAutospacing="0" w:line="360" w:lineRule="auto"/>
        <w:jc w:val="both"/>
      </w:pPr>
      <w:r w:rsidRPr="00B445F3">
        <w:t>Before you start work on the M&amp;E system it’s important that you understand as much as possible about the program itself. You need to know why the program was created, what the goals are, and how the goals will be achieved. You also need to know what all the activities, outputs and outcomes are. This information should be available in documents such as the program </w:t>
      </w:r>
      <w:hyperlink r:id="rId9" w:tooltip="How to write a logical framework (logframe)" w:history="1">
        <w:r w:rsidRPr="00B445F3">
          <w:rPr>
            <w:rStyle w:val="Hyperlink"/>
            <w:color w:val="auto"/>
            <w:u w:val="none"/>
            <w:bdr w:val="none" w:sz="0" w:space="0" w:color="auto" w:frame="1"/>
          </w:rPr>
          <w:t>log frame</w:t>
        </w:r>
      </w:hyperlink>
      <w:r w:rsidRPr="00B445F3">
        <w:t>, </w:t>
      </w:r>
      <w:hyperlink r:id="rId10" w:tooltip="How to design a new program" w:history="1">
        <w:r w:rsidRPr="00B445F3">
          <w:rPr>
            <w:rStyle w:val="Hyperlink"/>
            <w:color w:val="auto"/>
            <w:u w:val="none"/>
            <w:bdr w:val="none" w:sz="0" w:space="0" w:color="auto" w:frame="1"/>
          </w:rPr>
          <w:t>problem  tree</w:t>
        </w:r>
      </w:hyperlink>
      <w:r w:rsidRPr="00B445F3">
        <w:t> and/or </w:t>
      </w:r>
      <w:hyperlink r:id="rId11" w:tooltip="Theory of Change" w:history="1">
        <w:r w:rsidRPr="00B445F3">
          <w:rPr>
            <w:rStyle w:val="Hyperlink"/>
            <w:color w:val="auto"/>
            <w:u w:val="none"/>
            <w:bdr w:val="none" w:sz="0" w:space="0" w:color="auto" w:frame="1"/>
          </w:rPr>
          <w:t>theory of change</w:t>
        </w:r>
      </w:hyperlink>
      <w:r w:rsidRPr="00B445F3">
        <w:t>.</w:t>
      </w:r>
    </w:p>
    <w:p w:rsidR="00B445F3" w:rsidRPr="00B445F3" w:rsidRDefault="00B445F3" w:rsidP="00B445F3">
      <w:pPr>
        <w:pStyle w:val="NormalWeb"/>
        <w:shd w:val="clear" w:color="auto" w:fill="FFFFFF"/>
        <w:spacing w:before="0" w:beforeAutospacing="0" w:after="0" w:afterAutospacing="0" w:line="360" w:lineRule="auto"/>
        <w:jc w:val="both"/>
      </w:pPr>
      <w:r w:rsidRPr="00B445F3">
        <w:rPr>
          <w:b/>
          <w:bCs/>
        </w:rPr>
        <w:t>Choose your indicators</w:t>
      </w:r>
    </w:p>
    <w:p w:rsidR="00B445F3" w:rsidRPr="00B445F3" w:rsidRDefault="00B445F3" w:rsidP="00B445F3">
      <w:pPr>
        <w:pStyle w:val="NormalWeb"/>
        <w:shd w:val="clear" w:color="auto" w:fill="FFFFFF"/>
        <w:spacing w:before="0" w:beforeAutospacing="0" w:after="0" w:afterAutospacing="0" w:line="360" w:lineRule="auto"/>
        <w:jc w:val="both"/>
      </w:pPr>
      <w:r w:rsidRPr="00B445F3">
        <w:t>The first step is to decide which indicators you will use to measure the success of your program. This is a very important step, so you should try to involve as many people as possible to get different perspectives.</w:t>
      </w:r>
    </w:p>
    <w:p w:rsidR="00B445F3" w:rsidRPr="00B445F3" w:rsidRDefault="00B445F3" w:rsidP="00B445F3">
      <w:pPr>
        <w:pStyle w:val="NormalWeb"/>
        <w:shd w:val="clear" w:color="auto" w:fill="FFFFFF"/>
        <w:spacing w:before="0" w:beforeAutospacing="0" w:after="0" w:afterAutospacing="0" w:line="360" w:lineRule="auto"/>
        <w:jc w:val="both"/>
      </w:pPr>
      <w:r w:rsidRPr="00B445F3">
        <w:t>You need to choose indicators for each level of your program – outputs, outcomes and goals. There can be more than one indicator for each level, although you should try to keep the total number of indicators manageable.</w:t>
      </w:r>
    </w:p>
    <w:p w:rsidR="00B445F3" w:rsidRPr="00B445F3" w:rsidRDefault="00B445F3" w:rsidP="00B445F3">
      <w:pPr>
        <w:pStyle w:val="NormalWeb"/>
        <w:shd w:val="clear" w:color="auto" w:fill="FFFFFF"/>
        <w:spacing w:before="0" w:beforeAutospacing="0" w:after="0" w:afterAutospacing="0" w:line="360" w:lineRule="auto"/>
        <w:jc w:val="both"/>
      </w:pPr>
      <w:r w:rsidRPr="00B445F3">
        <w:t>Each indicator should be:</w:t>
      </w:r>
    </w:p>
    <w:p w:rsidR="00B445F3" w:rsidRPr="00B445F3" w:rsidRDefault="00B445F3" w:rsidP="00B445F3">
      <w:pPr>
        <w:numPr>
          <w:ilvl w:val="0"/>
          <w:numId w:val="31"/>
        </w:numPr>
        <w:shd w:val="clear" w:color="auto" w:fill="FFFFFF"/>
        <w:spacing w:after="75" w:line="360" w:lineRule="auto"/>
        <w:ind w:left="630"/>
        <w:jc w:val="both"/>
        <w:rPr>
          <w:rFonts w:ascii="Times New Roman" w:hAnsi="Times New Roman" w:cs="Times New Roman"/>
          <w:sz w:val="24"/>
          <w:szCs w:val="24"/>
        </w:rPr>
      </w:pPr>
      <w:r w:rsidRPr="00B445F3">
        <w:rPr>
          <w:rFonts w:ascii="Times New Roman" w:hAnsi="Times New Roman" w:cs="Times New Roman"/>
          <w:sz w:val="24"/>
          <w:szCs w:val="24"/>
        </w:rPr>
        <w:t>Directly related to the output, outcome or goal listed on the problem tree or log frame.</w:t>
      </w:r>
    </w:p>
    <w:p w:rsidR="00B445F3" w:rsidRPr="00B445F3" w:rsidRDefault="00B445F3" w:rsidP="00B445F3">
      <w:pPr>
        <w:numPr>
          <w:ilvl w:val="0"/>
          <w:numId w:val="31"/>
        </w:numPr>
        <w:shd w:val="clear" w:color="auto" w:fill="FFFFFF"/>
        <w:spacing w:after="75" w:line="360" w:lineRule="auto"/>
        <w:ind w:left="630"/>
        <w:jc w:val="both"/>
        <w:rPr>
          <w:rFonts w:ascii="Times New Roman" w:hAnsi="Times New Roman" w:cs="Times New Roman"/>
          <w:sz w:val="24"/>
          <w:szCs w:val="24"/>
        </w:rPr>
      </w:pPr>
      <w:r w:rsidRPr="00B445F3">
        <w:rPr>
          <w:rFonts w:ascii="Times New Roman" w:hAnsi="Times New Roman" w:cs="Times New Roman"/>
          <w:sz w:val="24"/>
          <w:szCs w:val="24"/>
        </w:rPr>
        <w:t>Something that you can measure accurately using either qualitative or quantitative methods, and your available resources.</w:t>
      </w:r>
    </w:p>
    <w:p w:rsidR="00B445F3" w:rsidRPr="00B445F3" w:rsidRDefault="00B445F3" w:rsidP="00B445F3">
      <w:pPr>
        <w:numPr>
          <w:ilvl w:val="0"/>
          <w:numId w:val="31"/>
        </w:numPr>
        <w:shd w:val="clear" w:color="auto" w:fill="FFFFFF"/>
        <w:spacing w:after="75" w:line="360" w:lineRule="auto"/>
        <w:ind w:left="630"/>
        <w:jc w:val="both"/>
        <w:rPr>
          <w:rFonts w:ascii="Times New Roman" w:hAnsi="Times New Roman" w:cs="Times New Roman"/>
          <w:sz w:val="24"/>
          <w:szCs w:val="24"/>
        </w:rPr>
      </w:pPr>
      <w:r w:rsidRPr="00B445F3">
        <w:rPr>
          <w:rFonts w:ascii="Times New Roman" w:hAnsi="Times New Roman" w:cs="Times New Roman"/>
          <w:sz w:val="24"/>
          <w:szCs w:val="24"/>
        </w:rPr>
        <w:t>If possible, a standard indicator that is commonly used for this type of program. Using standard indicators can be better because they are already well defined, there are tools available to measure them, and you will be able to compare your results to other programs or national statistics.</w:t>
      </w:r>
    </w:p>
    <w:p w:rsidR="00B445F3" w:rsidRPr="00D01A93" w:rsidRDefault="00B445F3" w:rsidP="00C97E5A">
      <w:pPr>
        <w:numPr>
          <w:ilvl w:val="0"/>
          <w:numId w:val="31"/>
        </w:numPr>
        <w:shd w:val="clear" w:color="auto" w:fill="FFFFFF"/>
        <w:spacing w:after="75" w:line="360" w:lineRule="auto"/>
        <w:ind w:left="630"/>
        <w:jc w:val="both"/>
        <w:rPr>
          <w:rFonts w:ascii="Times New Roman" w:hAnsi="Times New Roman" w:cs="Times New Roman"/>
          <w:sz w:val="24"/>
          <w:szCs w:val="24"/>
        </w:rPr>
      </w:pPr>
      <w:r w:rsidRPr="00B445F3">
        <w:rPr>
          <w:rFonts w:ascii="Times New Roman" w:hAnsi="Times New Roman" w:cs="Times New Roman"/>
          <w:sz w:val="24"/>
          <w:szCs w:val="24"/>
        </w:rPr>
        <w:t>Something that will be useful for decision making to improve the program. There is no point measuring an indicator if the results won’t make any difference to your decisions.</w:t>
      </w:r>
    </w:p>
    <w:p w:rsidR="00D00693" w:rsidRDefault="0002270A" w:rsidP="00C97E5A">
      <w:pPr>
        <w:spacing w:line="360" w:lineRule="auto"/>
        <w:jc w:val="both"/>
        <w:rPr>
          <w:rFonts w:ascii="Times New Roman" w:hAnsi="Times New Roman" w:cs="Times New Roman"/>
          <w:b/>
          <w:sz w:val="24"/>
          <w:szCs w:val="24"/>
        </w:rPr>
      </w:pPr>
      <w:r w:rsidRPr="00C97E5A">
        <w:rPr>
          <w:rFonts w:ascii="Times New Roman" w:hAnsi="Times New Roman" w:cs="Times New Roman"/>
          <w:b/>
          <w:sz w:val="24"/>
          <w:szCs w:val="24"/>
        </w:rPr>
        <w:t xml:space="preserve">5) Monitoring and Evaluation Frame Work </w:t>
      </w:r>
      <w:r w:rsidR="00C97E5A" w:rsidRPr="00C97E5A">
        <w:rPr>
          <w:rFonts w:ascii="Times New Roman" w:hAnsi="Times New Roman" w:cs="Times New Roman"/>
          <w:b/>
          <w:sz w:val="24"/>
          <w:szCs w:val="24"/>
        </w:rPr>
        <w:t>(25</w:t>
      </w:r>
      <w:r w:rsidRPr="00C97E5A">
        <w:rPr>
          <w:rFonts w:ascii="Times New Roman" w:hAnsi="Times New Roman" w:cs="Times New Roman"/>
          <w:b/>
          <w:sz w:val="24"/>
          <w:szCs w:val="24"/>
        </w:rPr>
        <w:t xml:space="preserve"> marks)</w:t>
      </w:r>
      <w:r w:rsidR="00D01A93">
        <w:rPr>
          <w:rFonts w:ascii="Times New Roman" w:hAnsi="Times New Roman" w:cs="Times New Roman"/>
          <w:b/>
          <w:sz w:val="24"/>
          <w:szCs w:val="24"/>
        </w:rPr>
        <w:t>.</w:t>
      </w:r>
    </w:p>
    <w:p w:rsidR="00D01A93" w:rsidRDefault="00D01A93" w:rsidP="00D01A93">
      <w:pPr>
        <w:pStyle w:val="NormalWeb"/>
        <w:shd w:val="clear" w:color="auto" w:fill="FFFFFF"/>
        <w:spacing w:before="0" w:beforeAutospacing="0" w:after="0" w:afterAutospacing="0" w:line="360" w:lineRule="auto"/>
        <w:jc w:val="both"/>
      </w:pPr>
      <w:r w:rsidRPr="00D16B45">
        <w:t xml:space="preserve">An M&amp;E framework is a table that describes the indicators that are used to measure whether the program is a </w:t>
      </w:r>
      <w:r w:rsidR="00D16B45" w:rsidRPr="00D16B45">
        <w:t>success. The</w:t>
      </w:r>
      <w:r w:rsidRPr="00D16B45">
        <w:t xml:space="preserve"> M&amp;E framework then becomes </w:t>
      </w:r>
      <w:r w:rsidRPr="00D16B45">
        <w:rPr>
          <w:rStyle w:val="Emphasis"/>
          <w:bdr w:val="none" w:sz="0" w:space="0" w:color="auto" w:frame="1"/>
        </w:rPr>
        <w:t>one part</w:t>
      </w:r>
      <w:r w:rsidRPr="00D16B45">
        <w:t> of the </w:t>
      </w:r>
      <w:hyperlink r:id="rId12" w:tooltip="M&amp;E plan template" w:history="1">
        <w:r w:rsidRPr="00D16B45">
          <w:rPr>
            <w:rStyle w:val="Hyperlink"/>
            <w:color w:val="auto"/>
            <w:u w:val="none"/>
            <w:bdr w:val="none" w:sz="0" w:space="0" w:color="auto" w:frame="1"/>
          </w:rPr>
          <w:t>M&amp;E plan</w:t>
        </w:r>
      </w:hyperlink>
      <w:r w:rsidRPr="00D16B45">
        <w:t xml:space="preserve">, which describes how the whole M&amp;E system for the program works, including things like who is responsible for it, what forms and tools will be used, how the data will flow through the </w:t>
      </w:r>
      <w:r w:rsidR="00D16B45" w:rsidRPr="00D16B45">
        <w:lastRenderedPageBreak/>
        <w:t>organization</w:t>
      </w:r>
      <w:r w:rsidRPr="00D16B45">
        <w:t xml:space="preserve">, and who will make decisions using the data. In other </w:t>
      </w:r>
      <w:r w:rsidR="00D16B45" w:rsidRPr="00D16B45">
        <w:t>organizations</w:t>
      </w:r>
      <w:r w:rsidRPr="00D16B45">
        <w:t xml:space="preserve"> the whole </w:t>
      </w:r>
      <w:hyperlink r:id="rId13" w:tooltip="M&amp;E plan template" w:history="1">
        <w:r w:rsidRPr="00D16B45">
          <w:rPr>
            <w:rStyle w:val="Hyperlink"/>
            <w:color w:val="auto"/>
            <w:u w:val="none"/>
            <w:bdr w:val="none" w:sz="0" w:space="0" w:color="auto" w:frame="1"/>
          </w:rPr>
          <w:t>M&amp;E plan</w:t>
        </w:r>
      </w:hyperlink>
      <w:r w:rsidRPr="00D16B45">
        <w:t> is called an M&amp;E framework (as if things weren’t confusing enough!).</w:t>
      </w:r>
    </w:p>
    <w:p w:rsidR="005673DA" w:rsidRDefault="005673DA" w:rsidP="00D01A93">
      <w:pPr>
        <w:pStyle w:val="NormalWeb"/>
        <w:shd w:val="clear" w:color="auto" w:fill="FFFFFF"/>
        <w:spacing w:before="0" w:beforeAutospacing="0" w:after="0" w:afterAutospacing="0" w:line="360" w:lineRule="auto"/>
        <w:jc w:val="both"/>
      </w:pPr>
    </w:p>
    <w:p w:rsidR="005673DA" w:rsidRPr="005673DA" w:rsidRDefault="005673DA" w:rsidP="005673DA">
      <w:pPr>
        <w:pStyle w:val="NormalWeb"/>
        <w:shd w:val="clear" w:color="auto" w:fill="FFFFFF"/>
        <w:spacing w:before="0" w:beforeAutospacing="0" w:after="0" w:afterAutospacing="0" w:line="360" w:lineRule="auto"/>
        <w:jc w:val="center"/>
        <w:rPr>
          <w:b/>
        </w:rPr>
      </w:pPr>
      <w:r w:rsidRPr="005673DA">
        <w:rPr>
          <w:b/>
        </w:rPr>
        <w:t>END</w:t>
      </w:r>
    </w:p>
    <w:p w:rsidR="00D01A93" w:rsidRPr="00D16B45" w:rsidRDefault="00D01A93" w:rsidP="00D01A93">
      <w:pPr>
        <w:spacing w:line="360" w:lineRule="auto"/>
        <w:jc w:val="both"/>
        <w:rPr>
          <w:rFonts w:ascii="Times New Roman" w:hAnsi="Times New Roman" w:cs="Times New Roman"/>
          <w:b/>
          <w:sz w:val="24"/>
          <w:szCs w:val="24"/>
        </w:rPr>
      </w:pPr>
      <w:bookmarkStart w:id="0" w:name="_GoBack"/>
      <w:bookmarkEnd w:id="0"/>
    </w:p>
    <w:sectPr w:rsidR="00D01A93" w:rsidRPr="00D16B45">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356" w:rsidRDefault="00FD2356" w:rsidP="002542CA">
      <w:pPr>
        <w:spacing w:after="0" w:line="240" w:lineRule="auto"/>
      </w:pPr>
      <w:r>
        <w:separator/>
      </w:r>
    </w:p>
  </w:endnote>
  <w:endnote w:type="continuationSeparator" w:id="0">
    <w:p w:rsidR="00FD2356" w:rsidRDefault="00FD2356" w:rsidP="00254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8106376"/>
      <w:docPartObj>
        <w:docPartGallery w:val="Page Numbers (Bottom of Page)"/>
        <w:docPartUnique/>
      </w:docPartObj>
    </w:sdtPr>
    <w:sdtEndPr>
      <w:rPr>
        <w:color w:val="7F7F7F" w:themeColor="background1" w:themeShade="7F"/>
        <w:spacing w:val="60"/>
      </w:rPr>
    </w:sdtEndPr>
    <w:sdtContent>
      <w:p w:rsidR="002542CA" w:rsidRDefault="002542C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7573B" w:rsidRPr="0087573B">
          <w:rPr>
            <w:b/>
            <w:bCs/>
            <w:noProof/>
          </w:rPr>
          <w:t>3</w:t>
        </w:r>
        <w:r>
          <w:rPr>
            <w:b/>
            <w:bCs/>
            <w:noProof/>
          </w:rPr>
          <w:fldChar w:fldCharType="end"/>
        </w:r>
        <w:r>
          <w:rPr>
            <w:b/>
            <w:bCs/>
          </w:rPr>
          <w:t xml:space="preserve"> | </w:t>
        </w:r>
        <w:r>
          <w:rPr>
            <w:color w:val="7F7F7F" w:themeColor="background1" w:themeShade="7F"/>
            <w:spacing w:val="60"/>
          </w:rPr>
          <w:t>Page</w:t>
        </w:r>
      </w:p>
    </w:sdtContent>
  </w:sdt>
  <w:p w:rsidR="002542CA" w:rsidRDefault="002542C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356" w:rsidRDefault="00FD2356" w:rsidP="002542CA">
      <w:pPr>
        <w:spacing w:after="0" w:line="240" w:lineRule="auto"/>
      </w:pPr>
      <w:r>
        <w:separator/>
      </w:r>
    </w:p>
  </w:footnote>
  <w:footnote w:type="continuationSeparator" w:id="0">
    <w:p w:rsidR="00FD2356" w:rsidRDefault="00FD2356" w:rsidP="00254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27F2C7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00000B"/>
    <w:multiLevelType w:val="hybridMultilevel"/>
    <w:tmpl w:val="B0CC1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315A1E"/>
    <w:multiLevelType w:val="multilevel"/>
    <w:tmpl w:val="080C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D0B4C"/>
    <w:multiLevelType w:val="multilevel"/>
    <w:tmpl w:val="04383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D47443"/>
    <w:multiLevelType w:val="hybridMultilevel"/>
    <w:tmpl w:val="ED009A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626B6"/>
    <w:multiLevelType w:val="multilevel"/>
    <w:tmpl w:val="7C04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273A4"/>
    <w:multiLevelType w:val="hybridMultilevel"/>
    <w:tmpl w:val="553081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217C4"/>
    <w:multiLevelType w:val="hybridMultilevel"/>
    <w:tmpl w:val="BB60FC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587DCC"/>
    <w:multiLevelType w:val="hybridMultilevel"/>
    <w:tmpl w:val="8D6CE4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D74928"/>
    <w:multiLevelType w:val="hybridMultilevel"/>
    <w:tmpl w:val="8452A7A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645CF7"/>
    <w:multiLevelType w:val="hybridMultilevel"/>
    <w:tmpl w:val="6A1A04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51198F"/>
    <w:multiLevelType w:val="hybridMultilevel"/>
    <w:tmpl w:val="51B4F3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F23376"/>
    <w:multiLevelType w:val="hybridMultilevel"/>
    <w:tmpl w:val="E3A00A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FA2294"/>
    <w:multiLevelType w:val="hybridMultilevel"/>
    <w:tmpl w:val="6B3418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523695"/>
    <w:multiLevelType w:val="hybridMultilevel"/>
    <w:tmpl w:val="7108B0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132AE5"/>
    <w:multiLevelType w:val="hybridMultilevel"/>
    <w:tmpl w:val="967EE88E"/>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36D8287D"/>
    <w:multiLevelType w:val="hybridMultilevel"/>
    <w:tmpl w:val="EE4C5F4A"/>
    <w:lvl w:ilvl="0" w:tplc="1B76FD8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492F40"/>
    <w:multiLevelType w:val="hybridMultilevel"/>
    <w:tmpl w:val="BC267F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9330D6"/>
    <w:multiLevelType w:val="hybridMultilevel"/>
    <w:tmpl w:val="78E676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2648DC"/>
    <w:multiLevelType w:val="hybridMultilevel"/>
    <w:tmpl w:val="C8B6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2E5B33"/>
    <w:multiLevelType w:val="multilevel"/>
    <w:tmpl w:val="1104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7A257C"/>
    <w:multiLevelType w:val="multilevel"/>
    <w:tmpl w:val="5D48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94160A"/>
    <w:multiLevelType w:val="hybridMultilevel"/>
    <w:tmpl w:val="62E693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DC6D17"/>
    <w:multiLevelType w:val="hybridMultilevel"/>
    <w:tmpl w:val="C7D851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D3576C"/>
    <w:multiLevelType w:val="hybridMultilevel"/>
    <w:tmpl w:val="31EA5DCC"/>
    <w:lvl w:ilvl="0" w:tplc="271CD914">
      <w:start w:val="1"/>
      <w:numFmt w:val="bullet"/>
      <w:lvlText w:val=""/>
      <w:lvlJc w:val="left"/>
      <w:pPr>
        <w:ind w:left="810" w:hanging="360"/>
      </w:pPr>
      <w:rPr>
        <w:rFonts w:ascii="Symbol" w:hAnsi="Symbol" w:hint="default"/>
        <w:sz w:val="24"/>
        <w:szCs w:val="24"/>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5AEE364D"/>
    <w:multiLevelType w:val="hybridMultilevel"/>
    <w:tmpl w:val="B06EF9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AE6375"/>
    <w:multiLevelType w:val="hybridMultilevel"/>
    <w:tmpl w:val="A20C4F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8A4F7E"/>
    <w:multiLevelType w:val="hybridMultilevel"/>
    <w:tmpl w:val="C798CE06"/>
    <w:lvl w:ilvl="0" w:tplc="271CD914">
      <w:start w:val="1"/>
      <w:numFmt w:val="bullet"/>
      <w:lvlText w:val=""/>
      <w:lvlJc w:val="left"/>
      <w:pPr>
        <w:ind w:left="81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DC7070"/>
    <w:multiLevelType w:val="hybridMultilevel"/>
    <w:tmpl w:val="AFE8D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AF0C1B"/>
    <w:multiLevelType w:val="hybridMultilevel"/>
    <w:tmpl w:val="2C4CBC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6341BC"/>
    <w:multiLevelType w:val="hybridMultilevel"/>
    <w:tmpl w:val="0AF013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9A43F2"/>
    <w:multiLevelType w:val="hybridMultilevel"/>
    <w:tmpl w:val="351270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BD42CE"/>
    <w:multiLevelType w:val="hybridMultilevel"/>
    <w:tmpl w:val="3616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735AFE"/>
    <w:multiLevelType w:val="hybridMultilevel"/>
    <w:tmpl w:val="326A64B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6B8484F"/>
    <w:multiLevelType w:val="hybridMultilevel"/>
    <w:tmpl w:val="8EEEC8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E90252"/>
    <w:multiLevelType w:val="hybridMultilevel"/>
    <w:tmpl w:val="687481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1D7F73"/>
    <w:multiLevelType w:val="hybridMultilevel"/>
    <w:tmpl w:val="5FF48D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8"/>
  </w:num>
  <w:num w:numId="3">
    <w:abstractNumId w:val="29"/>
  </w:num>
  <w:num w:numId="4">
    <w:abstractNumId w:val="36"/>
  </w:num>
  <w:num w:numId="5">
    <w:abstractNumId w:val="35"/>
  </w:num>
  <w:num w:numId="6">
    <w:abstractNumId w:val="34"/>
  </w:num>
  <w:num w:numId="7">
    <w:abstractNumId w:val="3"/>
  </w:num>
  <w:num w:numId="8">
    <w:abstractNumId w:val="30"/>
  </w:num>
  <w:num w:numId="9">
    <w:abstractNumId w:val="12"/>
  </w:num>
  <w:num w:numId="10">
    <w:abstractNumId w:val="14"/>
  </w:num>
  <w:num w:numId="11">
    <w:abstractNumId w:val="7"/>
  </w:num>
  <w:num w:numId="12">
    <w:abstractNumId w:val="31"/>
  </w:num>
  <w:num w:numId="13">
    <w:abstractNumId w:val="8"/>
  </w:num>
  <w:num w:numId="14">
    <w:abstractNumId w:val="33"/>
  </w:num>
  <w:num w:numId="15">
    <w:abstractNumId w:val="5"/>
  </w:num>
  <w:num w:numId="16">
    <w:abstractNumId w:val="17"/>
  </w:num>
  <w:num w:numId="17">
    <w:abstractNumId w:val="26"/>
  </w:num>
  <w:num w:numId="18">
    <w:abstractNumId w:val="21"/>
  </w:num>
  <w:num w:numId="19">
    <w:abstractNumId w:val="2"/>
  </w:num>
  <w:num w:numId="20">
    <w:abstractNumId w:val="11"/>
  </w:num>
  <w:num w:numId="21">
    <w:abstractNumId w:val="25"/>
  </w:num>
  <w:num w:numId="22">
    <w:abstractNumId w:val="23"/>
  </w:num>
  <w:num w:numId="23">
    <w:abstractNumId w:val="4"/>
  </w:num>
  <w:num w:numId="24">
    <w:abstractNumId w:val="16"/>
  </w:num>
  <w:num w:numId="25">
    <w:abstractNumId w:val="19"/>
  </w:num>
  <w:num w:numId="26">
    <w:abstractNumId w:val="15"/>
  </w:num>
  <w:num w:numId="27">
    <w:abstractNumId w:val="9"/>
  </w:num>
  <w:num w:numId="28">
    <w:abstractNumId w:val="22"/>
  </w:num>
  <w:num w:numId="29">
    <w:abstractNumId w:val="13"/>
  </w:num>
  <w:num w:numId="30">
    <w:abstractNumId w:val="6"/>
  </w:num>
  <w:num w:numId="31">
    <w:abstractNumId w:val="20"/>
  </w:num>
  <w:num w:numId="32">
    <w:abstractNumId w:val="1"/>
  </w:num>
  <w:num w:numId="33">
    <w:abstractNumId w:val="0"/>
  </w:num>
  <w:num w:numId="34">
    <w:abstractNumId w:val="24"/>
  </w:num>
  <w:num w:numId="35">
    <w:abstractNumId w:val="28"/>
  </w:num>
  <w:num w:numId="36">
    <w:abstractNumId w:val="27"/>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70A"/>
    <w:rsid w:val="0002270A"/>
    <w:rsid w:val="000770C1"/>
    <w:rsid w:val="000B78A8"/>
    <w:rsid w:val="00113D6B"/>
    <w:rsid w:val="001304BA"/>
    <w:rsid w:val="001C14DD"/>
    <w:rsid w:val="002539FE"/>
    <w:rsid w:val="002542CA"/>
    <w:rsid w:val="00281A05"/>
    <w:rsid w:val="002F370C"/>
    <w:rsid w:val="002F4527"/>
    <w:rsid w:val="002F5A54"/>
    <w:rsid w:val="00347496"/>
    <w:rsid w:val="003B491A"/>
    <w:rsid w:val="003D2715"/>
    <w:rsid w:val="003D3F43"/>
    <w:rsid w:val="004104D5"/>
    <w:rsid w:val="00414729"/>
    <w:rsid w:val="00481260"/>
    <w:rsid w:val="005673DA"/>
    <w:rsid w:val="005E1791"/>
    <w:rsid w:val="005F030B"/>
    <w:rsid w:val="006116C3"/>
    <w:rsid w:val="006666FE"/>
    <w:rsid w:val="00704F2C"/>
    <w:rsid w:val="00707893"/>
    <w:rsid w:val="00763518"/>
    <w:rsid w:val="00766324"/>
    <w:rsid w:val="007713D9"/>
    <w:rsid w:val="0078267E"/>
    <w:rsid w:val="00793459"/>
    <w:rsid w:val="0087573B"/>
    <w:rsid w:val="00883E6E"/>
    <w:rsid w:val="008C2A27"/>
    <w:rsid w:val="008C3B0F"/>
    <w:rsid w:val="009003DF"/>
    <w:rsid w:val="009601EE"/>
    <w:rsid w:val="009C165B"/>
    <w:rsid w:val="009E02A5"/>
    <w:rsid w:val="00A56A64"/>
    <w:rsid w:val="00AD163B"/>
    <w:rsid w:val="00AE42B7"/>
    <w:rsid w:val="00B25126"/>
    <w:rsid w:val="00B30737"/>
    <w:rsid w:val="00B445F3"/>
    <w:rsid w:val="00B4732F"/>
    <w:rsid w:val="00BE5CEA"/>
    <w:rsid w:val="00C97E5A"/>
    <w:rsid w:val="00CB4A20"/>
    <w:rsid w:val="00D01A93"/>
    <w:rsid w:val="00D16B45"/>
    <w:rsid w:val="00D6771C"/>
    <w:rsid w:val="00D8120F"/>
    <w:rsid w:val="00DD7698"/>
    <w:rsid w:val="00E5375C"/>
    <w:rsid w:val="00E60FA0"/>
    <w:rsid w:val="00EA439B"/>
    <w:rsid w:val="00EB1C35"/>
    <w:rsid w:val="00EF1606"/>
    <w:rsid w:val="00F22931"/>
    <w:rsid w:val="00F35342"/>
    <w:rsid w:val="00FD2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89DB"/>
  <w15:chartTrackingRefBased/>
  <w15:docId w15:val="{4D497CFB-48C3-4A12-9B17-B46CCC94E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165B"/>
  </w:style>
  <w:style w:type="paragraph" w:styleId="Heading2">
    <w:name w:val="heading 2"/>
    <w:basedOn w:val="Normal"/>
    <w:next w:val="Normal"/>
    <w:link w:val="Heading2Char"/>
    <w:uiPriority w:val="9"/>
    <w:semiHidden/>
    <w:unhideWhenUsed/>
    <w:qFormat/>
    <w:rsid w:val="00EA43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07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9003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270A"/>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02270A"/>
    <w:pPr>
      <w:ind w:left="720"/>
      <w:contextualSpacing/>
    </w:pPr>
  </w:style>
  <w:style w:type="character" w:styleId="Strong">
    <w:name w:val="Strong"/>
    <w:basedOn w:val="DefaultParagraphFont"/>
    <w:uiPriority w:val="22"/>
    <w:qFormat/>
    <w:rsid w:val="00481260"/>
    <w:rPr>
      <w:b/>
      <w:bCs/>
    </w:rPr>
  </w:style>
  <w:style w:type="character" w:customStyle="1" w:styleId="e24kjd">
    <w:name w:val="e24kjd"/>
    <w:basedOn w:val="DefaultParagraphFont"/>
    <w:rsid w:val="00C97E5A"/>
  </w:style>
  <w:style w:type="paragraph" w:styleId="Header">
    <w:name w:val="header"/>
    <w:basedOn w:val="Normal"/>
    <w:link w:val="HeaderChar"/>
    <w:uiPriority w:val="99"/>
    <w:unhideWhenUsed/>
    <w:rsid w:val="002542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2CA"/>
  </w:style>
  <w:style w:type="paragraph" w:styleId="Footer">
    <w:name w:val="footer"/>
    <w:basedOn w:val="Normal"/>
    <w:link w:val="FooterChar"/>
    <w:uiPriority w:val="99"/>
    <w:unhideWhenUsed/>
    <w:rsid w:val="002542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2CA"/>
  </w:style>
  <w:style w:type="character" w:styleId="HTMLAcronym">
    <w:name w:val="HTML Acronym"/>
    <w:basedOn w:val="DefaultParagraphFont"/>
    <w:uiPriority w:val="99"/>
    <w:semiHidden/>
    <w:unhideWhenUsed/>
    <w:rsid w:val="002F5A54"/>
  </w:style>
  <w:style w:type="character" w:customStyle="1" w:styleId="Heading4Char">
    <w:name w:val="Heading 4 Char"/>
    <w:basedOn w:val="DefaultParagraphFont"/>
    <w:link w:val="Heading4"/>
    <w:uiPriority w:val="9"/>
    <w:rsid w:val="009003DF"/>
    <w:rPr>
      <w:rFonts w:ascii="Times New Roman" w:eastAsia="Times New Roman" w:hAnsi="Times New Roman" w:cs="Times New Roman"/>
      <w:b/>
      <w:bCs/>
      <w:sz w:val="24"/>
      <w:szCs w:val="24"/>
    </w:rPr>
  </w:style>
  <w:style w:type="paragraph" w:styleId="NormalWeb">
    <w:name w:val="Normal (Web)"/>
    <w:basedOn w:val="Normal"/>
    <w:uiPriority w:val="99"/>
    <w:unhideWhenUsed/>
    <w:rsid w:val="009003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4F2C"/>
    <w:rPr>
      <w:i/>
      <w:iCs/>
    </w:rPr>
  </w:style>
  <w:style w:type="character" w:customStyle="1" w:styleId="Heading2Char">
    <w:name w:val="Heading 2 Char"/>
    <w:basedOn w:val="DefaultParagraphFont"/>
    <w:link w:val="Heading2"/>
    <w:uiPriority w:val="9"/>
    <w:semiHidden/>
    <w:rsid w:val="00EA439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EA439B"/>
    <w:rPr>
      <w:color w:val="0000FF"/>
      <w:u w:val="single"/>
    </w:rPr>
  </w:style>
  <w:style w:type="paragraph" w:customStyle="1" w:styleId="rtejustify">
    <w:name w:val="rtejustify"/>
    <w:basedOn w:val="Normal"/>
    <w:rsid w:val="00F353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x21rb">
    <w:name w:val="kx21rb"/>
    <w:basedOn w:val="DefaultParagraphFont"/>
    <w:rsid w:val="00D8120F"/>
  </w:style>
  <w:style w:type="character" w:customStyle="1" w:styleId="Heading3Char">
    <w:name w:val="Heading 3 Char"/>
    <w:basedOn w:val="DefaultParagraphFont"/>
    <w:link w:val="Heading3"/>
    <w:uiPriority w:val="9"/>
    <w:semiHidden/>
    <w:rsid w:val="00B30737"/>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B30737"/>
  </w:style>
  <w:style w:type="character" w:customStyle="1" w:styleId="mw-editsection">
    <w:name w:val="mw-editsection"/>
    <w:basedOn w:val="DefaultParagraphFont"/>
    <w:rsid w:val="00B30737"/>
  </w:style>
  <w:style w:type="character" w:customStyle="1" w:styleId="mw-editsection-bracket">
    <w:name w:val="mw-editsection-bracket"/>
    <w:basedOn w:val="DefaultParagraphFont"/>
    <w:rsid w:val="00B30737"/>
  </w:style>
  <w:style w:type="table" w:styleId="TableGrid">
    <w:name w:val="Table Grid"/>
    <w:basedOn w:val="TableNormal"/>
    <w:uiPriority w:val="39"/>
    <w:rsid w:val="00E60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7231">
      <w:bodyDiv w:val="1"/>
      <w:marLeft w:val="0"/>
      <w:marRight w:val="0"/>
      <w:marTop w:val="0"/>
      <w:marBottom w:val="0"/>
      <w:divBdr>
        <w:top w:val="none" w:sz="0" w:space="0" w:color="auto"/>
        <w:left w:val="none" w:sz="0" w:space="0" w:color="auto"/>
        <w:bottom w:val="none" w:sz="0" w:space="0" w:color="auto"/>
        <w:right w:val="none" w:sz="0" w:space="0" w:color="auto"/>
      </w:divBdr>
    </w:div>
    <w:div w:id="49496705">
      <w:bodyDiv w:val="1"/>
      <w:marLeft w:val="0"/>
      <w:marRight w:val="0"/>
      <w:marTop w:val="0"/>
      <w:marBottom w:val="0"/>
      <w:divBdr>
        <w:top w:val="none" w:sz="0" w:space="0" w:color="auto"/>
        <w:left w:val="none" w:sz="0" w:space="0" w:color="auto"/>
        <w:bottom w:val="none" w:sz="0" w:space="0" w:color="auto"/>
        <w:right w:val="none" w:sz="0" w:space="0" w:color="auto"/>
      </w:divBdr>
    </w:div>
    <w:div w:id="87121410">
      <w:bodyDiv w:val="1"/>
      <w:marLeft w:val="0"/>
      <w:marRight w:val="0"/>
      <w:marTop w:val="0"/>
      <w:marBottom w:val="0"/>
      <w:divBdr>
        <w:top w:val="none" w:sz="0" w:space="0" w:color="auto"/>
        <w:left w:val="none" w:sz="0" w:space="0" w:color="auto"/>
        <w:bottom w:val="none" w:sz="0" w:space="0" w:color="auto"/>
        <w:right w:val="none" w:sz="0" w:space="0" w:color="auto"/>
      </w:divBdr>
    </w:div>
    <w:div w:id="107550021">
      <w:bodyDiv w:val="1"/>
      <w:marLeft w:val="0"/>
      <w:marRight w:val="0"/>
      <w:marTop w:val="0"/>
      <w:marBottom w:val="0"/>
      <w:divBdr>
        <w:top w:val="none" w:sz="0" w:space="0" w:color="auto"/>
        <w:left w:val="none" w:sz="0" w:space="0" w:color="auto"/>
        <w:bottom w:val="none" w:sz="0" w:space="0" w:color="auto"/>
        <w:right w:val="none" w:sz="0" w:space="0" w:color="auto"/>
      </w:divBdr>
    </w:div>
    <w:div w:id="317812077">
      <w:bodyDiv w:val="1"/>
      <w:marLeft w:val="0"/>
      <w:marRight w:val="0"/>
      <w:marTop w:val="0"/>
      <w:marBottom w:val="0"/>
      <w:divBdr>
        <w:top w:val="none" w:sz="0" w:space="0" w:color="auto"/>
        <w:left w:val="none" w:sz="0" w:space="0" w:color="auto"/>
        <w:bottom w:val="none" w:sz="0" w:space="0" w:color="auto"/>
        <w:right w:val="none" w:sz="0" w:space="0" w:color="auto"/>
      </w:divBdr>
    </w:div>
    <w:div w:id="506797785">
      <w:bodyDiv w:val="1"/>
      <w:marLeft w:val="0"/>
      <w:marRight w:val="0"/>
      <w:marTop w:val="0"/>
      <w:marBottom w:val="0"/>
      <w:divBdr>
        <w:top w:val="none" w:sz="0" w:space="0" w:color="auto"/>
        <w:left w:val="none" w:sz="0" w:space="0" w:color="auto"/>
        <w:bottom w:val="none" w:sz="0" w:space="0" w:color="auto"/>
        <w:right w:val="none" w:sz="0" w:space="0" w:color="auto"/>
      </w:divBdr>
    </w:div>
    <w:div w:id="642778778">
      <w:bodyDiv w:val="1"/>
      <w:marLeft w:val="0"/>
      <w:marRight w:val="0"/>
      <w:marTop w:val="0"/>
      <w:marBottom w:val="0"/>
      <w:divBdr>
        <w:top w:val="none" w:sz="0" w:space="0" w:color="auto"/>
        <w:left w:val="none" w:sz="0" w:space="0" w:color="auto"/>
        <w:bottom w:val="none" w:sz="0" w:space="0" w:color="auto"/>
        <w:right w:val="none" w:sz="0" w:space="0" w:color="auto"/>
      </w:divBdr>
    </w:div>
    <w:div w:id="647782047">
      <w:bodyDiv w:val="1"/>
      <w:marLeft w:val="0"/>
      <w:marRight w:val="0"/>
      <w:marTop w:val="0"/>
      <w:marBottom w:val="0"/>
      <w:divBdr>
        <w:top w:val="none" w:sz="0" w:space="0" w:color="auto"/>
        <w:left w:val="none" w:sz="0" w:space="0" w:color="auto"/>
        <w:bottom w:val="none" w:sz="0" w:space="0" w:color="auto"/>
        <w:right w:val="none" w:sz="0" w:space="0" w:color="auto"/>
      </w:divBdr>
    </w:div>
    <w:div w:id="667757508">
      <w:bodyDiv w:val="1"/>
      <w:marLeft w:val="0"/>
      <w:marRight w:val="0"/>
      <w:marTop w:val="0"/>
      <w:marBottom w:val="0"/>
      <w:divBdr>
        <w:top w:val="none" w:sz="0" w:space="0" w:color="auto"/>
        <w:left w:val="none" w:sz="0" w:space="0" w:color="auto"/>
        <w:bottom w:val="none" w:sz="0" w:space="0" w:color="auto"/>
        <w:right w:val="none" w:sz="0" w:space="0" w:color="auto"/>
      </w:divBdr>
    </w:div>
    <w:div w:id="714155982">
      <w:bodyDiv w:val="1"/>
      <w:marLeft w:val="0"/>
      <w:marRight w:val="0"/>
      <w:marTop w:val="0"/>
      <w:marBottom w:val="0"/>
      <w:divBdr>
        <w:top w:val="none" w:sz="0" w:space="0" w:color="auto"/>
        <w:left w:val="none" w:sz="0" w:space="0" w:color="auto"/>
        <w:bottom w:val="none" w:sz="0" w:space="0" w:color="auto"/>
        <w:right w:val="none" w:sz="0" w:space="0" w:color="auto"/>
      </w:divBdr>
    </w:div>
    <w:div w:id="783187956">
      <w:bodyDiv w:val="1"/>
      <w:marLeft w:val="0"/>
      <w:marRight w:val="0"/>
      <w:marTop w:val="0"/>
      <w:marBottom w:val="0"/>
      <w:divBdr>
        <w:top w:val="none" w:sz="0" w:space="0" w:color="auto"/>
        <w:left w:val="none" w:sz="0" w:space="0" w:color="auto"/>
        <w:bottom w:val="none" w:sz="0" w:space="0" w:color="auto"/>
        <w:right w:val="none" w:sz="0" w:space="0" w:color="auto"/>
      </w:divBdr>
      <w:divsChild>
        <w:div w:id="910848595">
          <w:marLeft w:val="0"/>
          <w:marRight w:val="0"/>
          <w:marTop w:val="0"/>
          <w:marBottom w:val="0"/>
          <w:divBdr>
            <w:top w:val="none" w:sz="0" w:space="0" w:color="auto"/>
            <w:left w:val="none" w:sz="0" w:space="0" w:color="auto"/>
            <w:bottom w:val="none" w:sz="0" w:space="0" w:color="auto"/>
            <w:right w:val="none" w:sz="0" w:space="0" w:color="auto"/>
          </w:divBdr>
        </w:div>
      </w:divsChild>
    </w:div>
    <w:div w:id="786045093">
      <w:bodyDiv w:val="1"/>
      <w:marLeft w:val="0"/>
      <w:marRight w:val="0"/>
      <w:marTop w:val="0"/>
      <w:marBottom w:val="0"/>
      <w:divBdr>
        <w:top w:val="none" w:sz="0" w:space="0" w:color="auto"/>
        <w:left w:val="none" w:sz="0" w:space="0" w:color="auto"/>
        <w:bottom w:val="none" w:sz="0" w:space="0" w:color="auto"/>
        <w:right w:val="none" w:sz="0" w:space="0" w:color="auto"/>
      </w:divBdr>
    </w:div>
    <w:div w:id="899173273">
      <w:bodyDiv w:val="1"/>
      <w:marLeft w:val="0"/>
      <w:marRight w:val="0"/>
      <w:marTop w:val="0"/>
      <w:marBottom w:val="0"/>
      <w:divBdr>
        <w:top w:val="none" w:sz="0" w:space="0" w:color="auto"/>
        <w:left w:val="none" w:sz="0" w:space="0" w:color="auto"/>
        <w:bottom w:val="none" w:sz="0" w:space="0" w:color="auto"/>
        <w:right w:val="none" w:sz="0" w:space="0" w:color="auto"/>
      </w:divBdr>
    </w:div>
    <w:div w:id="969439261">
      <w:bodyDiv w:val="1"/>
      <w:marLeft w:val="0"/>
      <w:marRight w:val="0"/>
      <w:marTop w:val="0"/>
      <w:marBottom w:val="0"/>
      <w:divBdr>
        <w:top w:val="none" w:sz="0" w:space="0" w:color="auto"/>
        <w:left w:val="none" w:sz="0" w:space="0" w:color="auto"/>
        <w:bottom w:val="none" w:sz="0" w:space="0" w:color="auto"/>
        <w:right w:val="none" w:sz="0" w:space="0" w:color="auto"/>
      </w:divBdr>
    </w:div>
    <w:div w:id="970213482">
      <w:bodyDiv w:val="1"/>
      <w:marLeft w:val="0"/>
      <w:marRight w:val="0"/>
      <w:marTop w:val="0"/>
      <w:marBottom w:val="0"/>
      <w:divBdr>
        <w:top w:val="none" w:sz="0" w:space="0" w:color="auto"/>
        <w:left w:val="none" w:sz="0" w:space="0" w:color="auto"/>
        <w:bottom w:val="none" w:sz="0" w:space="0" w:color="auto"/>
        <w:right w:val="none" w:sz="0" w:space="0" w:color="auto"/>
      </w:divBdr>
    </w:div>
    <w:div w:id="1046490520">
      <w:bodyDiv w:val="1"/>
      <w:marLeft w:val="0"/>
      <w:marRight w:val="0"/>
      <w:marTop w:val="0"/>
      <w:marBottom w:val="0"/>
      <w:divBdr>
        <w:top w:val="none" w:sz="0" w:space="0" w:color="auto"/>
        <w:left w:val="none" w:sz="0" w:space="0" w:color="auto"/>
        <w:bottom w:val="none" w:sz="0" w:space="0" w:color="auto"/>
        <w:right w:val="none" w:sz="0" w:space="0" w:color="auto"/>
      </w:divBdr>
    </w:div>
    <w:div w:id="1048920021">
      <w:bodyDiv w:val="1"/>
      <w:marLeft w:val="0"/>
      <w:marRight w:val="0"/>
      <w:marTop w:val="0"/>
      <w:marBottom w:val="0"/>
      <w:divBdr>
        <w:top w:val="none" w:sz="0" w:space="0" w:color="auto"/>
        <w:left w:val="none" w:sz="0" w:space="0" w:color="auto"/>
        <w:bottom w:val="none" w:sz="0" w:space="0" w:color="auto"/>
        <w:right w:val="none" w:sz="0" w:space="0" w:color="auto"/>
      </w:divBdr>
    </w:div>
    <w:div w:id="1264993299">
      <w:bodyDiv w:val="1"/>
      <w:marLeft w:val="0"/>
      <w:marRight w:val="0"/>
      <w:marTop w:val="0"/>
      <w:marBottom w:val="0"/>
      <w:divBdr>
        <w:top w:val="none" w:sz="0" w:space="0" w:color="auto"/>
        <w:left w:val="none" w:sz="0" w:space="0" w:color="auto"/>
        <w:bottom w:val="none" w:sz="0" w:space="0" w:color="auto"/>
        <w:right w:val="none" w:sz="0" w:space="0" w:color="auto"/>
      </w:divBdr>
    </w:div>
    <w:div w:id="1282344544">
      <w:bodyDiv w:val="1"/>
      <w:marLeft w:val="0"/>
      <w:marRight w:val="0"/>
      <w:marTop w:val="0"/>
      <w:marBottom w:val="0"/>
      <w:divBdr>
        <w:top w:val="none" w:sz="0" w:space="0" w:color="auto"/>
        <w:left w:val="none" w:sz="0" w:space="0" w:color="auto"/>
        <w:bottom w:val="none" w:sz="0" w:space="0" w:color="auto"/>
        <w:right w:val="none" w:sz="0" w:space="0" w:color="auto"/>
      </w:divBdr>
    </w:div>
    <w:div w:id="1287547493">
      <w:bodyDiv w:val="1"/>
      <w:marLeft w:val="0"/>
      <w:marRight w:val="0"/>
      <w:marTop w:val="0"/>
      <w:marBottom w:val="0"/>
      <w:divBdr>
        <w:top w:val="none" w:sz="0" w:space="0" w:color="auto"/>
        <w:left w:val="none" w:sz="0" w:space="0" w:color="auto"/>
        <w:bottom w:val="none" w:sz="0" w:space="0" w:color="auto"/>
        <w:right w:val="none" w:sz="0" w:space="0" w:color="auto"/>
      </w:divBdr>
      <w:divsChild>
        <w:div w:id="1144467460">
          <w:marLeft w:val="336"/>
          <w:marRight w:val="0"/>
          <w:marTop w:val="120"/>
          <w:marBottom w:val="312"/>
          <w:divBdr>
            <w:top w:val="none" w:sz="0" w:space="0" w:color="auto"/>
            <w:left w:val="none" w:sz="0" w:space="0" w:color="auto"/>
            <w:bottom w:val="none" w:sz="0" w:space="0" w:color="auto"/>
            <w:right w:val="none" w:sz="0" w:space="0" w:color="auto"/>
          </w:divBdr>
          <w:divsChild>
            <w:div w:id="18424296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55886661">
          <w:marLeft w:val="336"/>
          <w:marRight w:val="0"/>
          <w:marTop w:val="120"/>
          <w:marBottom w:val="312"/>
          <w:divBdr>
            <w:top w:val="none" w:sz="0" w:space="0" w:color="auto"/>
            <w:left w:val="none" w:sz="0" w:space="0" w:color="auto"/>
            <w:bottom w:val="none" w:sz="0" w:space="0" w:color="auto"/>
            <w:right w:val="none" w:sz="0" w:space="0" w:color="auto"/>
          </w:divBdr>
          <w:divsChild>
            <w:div w:id="8499484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1607212">
          <w:marLeft w:val="0"/>
          <w:marRight w:val="0"/>
          <w:marTop w:val="0"/>
          <w:marBottom w:val="120"/>
          <w:divBdr>
            <w:top w:val="none" w:sz="0" w:space="0" w:color="auto"/>
            <w:left w:val="none" w:sz="0" w:space="0" w:color="auto"/>
            <w:bottom w:val="none" w:sz="0" w:space="0" w:color="auto"/>
            <w:right w:val="none" w:sz="0" w:space="0" w:color="auto"/>
          </w:divBdr>
        </w:div>
      </w:divsChild>
    </w:div>
    <w:div w:id="1294291808">
      <w:bodyDiv w:val="1"/>
      <w:marLeft w:val="0"/>
      <w:marRight w:val="0"/>
      <w:marTop w:val="0"/>
      <w:marBottom w:val="0"/>
      <w:divBdr>
        <w:top w:val="none" w:sz="0" w:space="0" w:color="auto"/>
        <w:left w:val="none" w:sz="0" w:space="0" w:color="auto"/>
        <w:bottom w:val="none" w:sz="0" w:space="0" w:color="auto"/>
        <w:right w:val="none" w:sz="0" w:space="0" w:color="auto"/>
      </w:divBdr>
    </w:div>
    <w:div w:id="1417748662">
      <w:bodyDiv w:val="1"/>
      <w:marLeft w:val="0"/>
      <w:marRight w:val="0"/>
      <w:marTop w:val="0"/>
      <w:marBottom w:val="0"/>
      <w:divBdr>
        <w:top w:val="none" w:sz="0" w:space="0" w:color="auto"/>
        <w:left w:val="none" w:sz="0" w:space="0" w:color="auto"/>
        <w:bottom w:val="none" w:sz="0" w:space="0" w:color="auto"/>
        <w:right w:val="none" w:sz="0" w:space="0" w:color="auto"/>
      </w:divBdr>
    </w:div>
    <w:div w:id="1446774769">
      <w:bodyDiv w:val="1"/>
      <w:marLeft w:val="0"/>
      <w:marRight w:val="0"/>
      <w:marTop w:val="0"/>
      <w:marBottom w:val="0"/>
      <w:divBdr>
        <w:top w:val="none" w:sz="0" w:space="0" w:color="auto"/>
        <w:left w:val="none" w:sz="0" w:space="0" w:color="auto"/>
        <w:bottom w:val="none" w:sz="0" w:space="0" w:color="auto"/>
        <w:right w:val="none" w:sz="0" w:space="0" w:color="auto"/>
      </w:divBdr>
    </w:div>
    <w:div w:id="1587301842">
      <w:bodyDiv w:val="1"/>
      <w:marLeft w:val="0"/>
      <w:marRight w:val="0"/>
      <w:marTop w:val="0"/>
      <w:marBottom w:val="0"/>
      <w:divBdr>
        <w:top w:val="none" w:sz="0" w:space="0" w:color="auto"/>
        <w:left w:val="none" w:sz="0" w:space="0" w:color="auto"/>
        <w:bottom w:val="none" w:sz="0" w:space="0" w:color="auto"/>
        <w:right w:val="none" w:sz="0" w:space="0" w:color="auto"/>
      </w:divBdr>
    </w:div>
    <w:div w:id="1644459553">
      <w:bodyDiv w:val="1"/>
      <w:marLeft w:val="0"/>
      <w:marRight w:val="0"/>
      <w:marTop w:val="0"/>
      <w:marBottom w:val="0"/>
      <w:divBdr>
        <w:top w:val="none" w:sz="0" w:space="0" w:color="auto"/>
        <w:left w:val="none" w:sz="0" w:space="0" w:color="auto"/>
        <w:bottom w:val="none" w:sz="0" w:space="0" w:color="auto"/>
        <w:right w:val="none" w:sz="0" w:space="0" w:color="auto"/>
      </w:divBdr>
    </w:div>
    <w:div w:id="1777363103">
      <w:bodyDiv w:val="1"/>
      <w:marLeft w:val="0"/>
      <w:marRight w:val="0"/>
      <w:marTop w:val="0"/>
      <w:marBottom w:val="0"/>
      <w:divBdr>
        <w:top w:val="none" w:sz="0" w:space="0" w:color="auto"/>
        <w:left w:val="none" w:sz="0" w:space="0" w:color="auto"/>
        <w:bottom w:val="none" w:sz="0" w:space="0" w:color="auto"/>
        <w:right w:val="none" w:sz="0" w:space="0" w:color="auto"/>
      </w:divBdr>
    </w:div>
    <w:div w:id="1853373803">
      <w:bodyDiv w:val="1"/>
      <w:marLeft w:val="0"/>
      <w:marRight w:val="0"/>
      <w:marTop w:val="0"/>
      <w:marBottom w:val="0"/>
      <w:divBdr>
        <w:top w:val="none" w:sz="0" w:space="0" w:color="auto"/>
        <w:left w:val="none" w:sz="0" w:space="0" w:color="auto"/>
        <w:bottom w:val="none" w:sz="0" w:space="0" w:color="auto"/>
        <w:right w:val="none" w:sz="0" w:space="0" w:color="auto"/>
      </w:divBdr>
    </w:div>
    <w:div w:id="1880582546">
      <w:bodyDiv w:val="1"/>
      <w:marLeft w:val="0"/>
      <w:marRight w:val="0"/>
      <w:marTop w:val="0"/>
      <w:marBottom w:val="0"/>
      <w:divBdr>
        <w:top w:val="none" w:sz="0" w:space="0" w:color="auto"/>
        <w:left w:val="none" w:sz="0" w:space="0" w:color="auto"/>
        <w:bottom w:val="none" w:sz="0" w:space="0" w:color="auto"/>
        <w:right w:val="none" w:sz="0" w:space="0" w:color="auto"/>
      </w:divBdr>
    </w:div>
    <w:div w:id="1905794523">
      <w:bodyDiv w:val="1"/>
      <w:marLeft w:val="0"/>
      <w:marRight w:val="0"/>
      <w:marTop w:val="0"/>
      <w:marBottom w:val="0"/>
      <w:divBdr>
        <w:top w:val="none" w:sz="0" w:space="0" w:color="auto"/>
        <w:left w:val="none" w:sz="0" w:space="0" w:color="auto"/>
        <w:bottom w:val="none" w:sz="0" w:space="0" w:color="auto"/>
        <w:right w:val="none" w:sz="0" w:space="0" w:color="auto"/>
      </w:divBdr>
    </w:div>
    <w:div w:id="1914048912">
      <w:bodyDiv w:val="1"/>
      <w:marLeft w:val="0"/>
      <w:marRight w:val="0"/>
      <w:marTop w:val="0"/>
      <w:marBottom w:val="0"/>
      <w:divBdr>
        <w:top w:val="none" w:sz="0" w:space="0" w:color="auto"/>
        <w:left w:val="none" w:sz="0" w:space="0" w:color="auto"/>
        <w:bottom w:val="none" w:sz="0" w:space="0" w:color="auto"/>
        <w:right w:val="none" w:sz="0" w:space="0" w:color="auto"/>
      </w:divBdr>
    </w:div>
    <w:div w:id="1925652137">
      <w:bodyDiv w:val="1"/>
      <w:marLeft w:val="0"/>
      <w:marRight w:val="0"/>
      <w:marTop w:val="0"/>
      <w:marBottom w:val="0"/>
      <w:divBdr>
        <w:top w:val="none" w:sz="0" w:space="0" w:color="auto"/>
        <w:left w:val="none" w:sz="0" w:space="0" w:color="auto"/>
        <w:bottom w:val="none" w:sz="0" w:space="0" w:color="auto"/>
        <w:right w:val="none" w:sz="0" w:space="0" w:color="auto"/>
      </w:divBdr>
    </w:div>
    <w:div w:id="1933587367">
      <w:bodyDiv w:val="1"/>
      <w:marLeft w:val="0"/>
      <w:marRight w:val="0"/>
      <w:marTop w:val="0"/>
      <w:marBottom w:val="0"/>
      <w:divBdr>
        <w:top w:val="none" w:sz="0" w:space="0" w:color="auto"/>
        <w:left w:val="none" w:sz="0" w:space="0" w:color="auto"/>
        <w:bottom w:val="none" w:sz="0" w:space="0" w:color="auto"/>
        <w:right w:val="none" w:sz="0" w:space="0" w:color="auto"/>
      </w:divBdr>
    </w:div>
    <w:div w:id="1943101307">
      <w:bodyDiv w:val="1"/>
      <w:marLeft w:val="0"/>
      <w:marRight w:val="0"/>
      <w:marTop w:val="0"/>
      <w:marBottom w:val="0"/>
      <w:divBdr>
        <w:top w:val="none" w:sz="0" w:space="0" w:color="auto"/>
        <w:left w:val="none" w:sz="0" w:space="0" w:color="auto"/>
        <w:bottom w:val="none" w:sz="0" w:space="0" w:color="auto"/>
        <w:right w:val="none" w:sz="0" w:space="0" w:color="auto"/>
      </w:divBdr>
    </w:div>
    <w:div w:id="1947808136">
      <w:bodyDiv w:val="1"/>
      <w:marLeft w:val="0"/>
      <w:marRight w:val="0"/>
      <w:marTop w:val="0"/>
      <w:marBottom w:val="0"/>
      <w:divBdr>
        <w:top w:val="none" w:sz="0" w:space="0" w:color="auto"/>
        <w:left w:val="none" w:sz="0" w:space="0" w:color="auto"/>
        <w:bottom w:val="none" w:sz="0" w:space="0" w:color="auto"/>
        <w:right w:val="none" w:sz="0" w:space="0" w:color="auto"/>
      </w:divBdr>
    </w:div>
    <w:div w:id="1962108353">
      <w:bodyDiv w:val="1"/>
      <w:marLeft w:val="0"/>
      <w:marRight w:val="0"/>
      <w:marTop w:val="0"/>
      <w:marBottom w:val="0"/>
      <w:divBdr>
        <w:top w:val="none" w:sz="0" w:space="0" w:color="auto"/>
        <w:left w:val="none" w:sz="0" w:space="0" w:color="auto"/>
        <w:bottom w:val="none" w:sz="0" w:space="0" w:color="auto"/>
        <w:right w:val="none" w:sz="0" w:space="0" w:color="auto"/>
      </w:divBdr>
    </w:div>
    <w:div w:id="1984656525">
      <w:bodyDiv w:val="1"/>
      <w:marLeft w:val="0"/>
      <w:marRight w:val="0"/>
      <w:marTop w:val="0"/>
      <w:marBottom w:val="0"/>
      <w:divBdr>
        <w:top w:val="none" w:sz="0" w:space="0" w:color="auto"/>
        <w:left w:val="none" w:sz="0" w:space="0" w:color="auto"/>
        <w:bottom w:val="none" w:sz="0" w:space="0" w:color="auto"/>
        <w:right w:val="none" w:sz="0" w:space="0" w:color="auto"/>
      </w:divBdr>
    </w:div>
    <w:div w:id="201321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cess_theory" TargetMode="External"/><Relationship Id="rId13" Type="http://schemas.openxmlformats.org/officeDocument/2006/relationships/hyperlink" Target="http://www.tools4dev.org/resources/monitoring-evaluation-plan-template/" TargetMode="External"/><Relationship Id="rId3" Type="http://schemas.openxmlformats.org/officeDocument/2006/relationships/settings" Target="settings.xml"/><Relationship Id="rId7" Type="http://schemas.openxmlformats.org/officeDocument/2006/relationships/hyperlink" Target="http://www.eiu.edu/ihec/Krueger-FocusGroupInterviews.pdf" TargetMode="External"/><Relationship Id="rId12" Type="http://schemas.openxmlformats.org/officeDocument/2006/relationships/hyperlink" Target="http://www.tools4dev.org/resources/monitoring-evaluation-plan-templat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ools4dev.org/resources/theory-of-change-vs-logical-framework-whats-the-difference-in-practic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tools4dev.org/resources/how-to-design-a-new-program/" TargetMode="External"/><Relationship Id="rId4" Type="http://schemas.openxmlformats.org/officeDocument/2006/relationships/webSettings" Target="webSettings.xml"/><Relationship Id="rId9" Type="http://schemas.openxmlformats.org/officeDocument/2006/relationships/hyperlink" Target="http://www.tools4dev.org/resources/how-to-write-a-logical-framework-logfram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2893</Words>
  <Characters>16495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19350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MALUAL</dc:creator>
  <cp:keywords/>
  <dc:description/>
  <cp:lastModifiedBy>Stephen MALUAL</cp:lastModifiedBy>
  <cp:revision>2</cp:revision>
  <dcterms:created xsi:type="dcterms:W3CDTF">2019-08-08T20:15:00Z</dcterms:created>
  <dcterms:modified xsi:type="dcterms:W3CDTF">2019-08-08T20:15:00Z</dcterms:modified>
</cp:coreProperties>
</file>