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B77" w:rsidRPr="009A4F3B" w:rsidRDefault="00326EC1">
      <w:pPr>
        <w:rPr>
          <w:rFonts w:ascii="Times New Roman" w:hAnsi="Times New Roman" w:cs="Times New Roman"/>
          <w:b/>
          <w:sz w:val="24"/>
          <w:szCs w:val="24"/>
        </w:rPr>
      </w:pPr>
      <w:r w:rsidRPr="009A4F3B">
        <w:rPr>
          <w:rFonts w:ascii="Times New Roman" w:hAnsi="Times New Roman" w:cs="Times New Roman"/>
          <w:b/>
          <w:sz w:val="24"/>
          <w:szCs w:val="24"/>
        </w:rPr>
        <w:t>An investigation on the effects of poor hygiene to urban residents: Case study of Cueibet Town, South Sudan.</w:t>
      </w:r>
    </w:p>
    <w:p w:rsidR="00BC04D9" w:rsidRPr="009A4F3B" w:rsidRDefault="00BC04D9">
      <w:pPr>
        <w:rPr>
          <w:rFonts w:ascii="Times New Roman" w:hAnsi="Times New Roman" w:cs="Times New Roman"/>
          <w:b/>
          <w:sz w:val="24"/>
          <w:szCs w:val="24"/>
        </w:rPr>
      </w:pPr>
    </w:p>
    <w:p w:rsidR="00BC04D9" w:rsidRPr="009A4F3B" w:rsidRDefault="00BC04D9">
      <w:pPr>
        <w:rPr>
          <w:rFonts w:ascii="Times New Roman" w:hAnsi="Times New Roman" w:cs="Times New Roman"/>
          <w:sz w:val="24"/>
          <w:szCs w:val="24"/>
        </w:rPr>
      </w:pPr>
      <w:r w:rsidRPr="009A4F3B">
        <w:rPr>
          <w:rFonts w:ascii="Times New Roman" w:hAnsi="Times New Roman" w:cs="Times New Roman"/>
          <w:sz w:val="24"/>
          <w:szCs w:val="24"/>
        </w:rPr>
        <w:t xml:space="preserve">                                                       </w:t>
      </w:r>
      <w:r w:rsidR="00326EC1" w:rsidRPr="009A4F3B">
        <w:rPr>
          <w:rFonts w:ascii="Times New Roman" w:hAnsi="Times New Roman" w:cs="Times New Roman"/>
          <w:sz w:val="24"/>
          <w:szCs w:val="24"/>
        </w:rPr>
        <w:t>By</w:t>
      </w:r>
    </w:p>
    <w:p w:rsidR="00BC04D9" w:rsidRPr="009A4F3B" w:rsidRDefault="00BC04D9">
      <w:pPr>
        <w:rPr>
          <w:rFonts w:ascii="Times New Roman" w:hAnsi="Times New Roman" w:cs="Times New Roman"/>
          <w:sz w:val="24"/>
          <w:szCs w:val="24"/>
        </w:rPr>
      </w:pPr>
    </w:p>
    <w:p w:rsidR="00326EC1" w:rsidRPr="009A4F3B" w:rsidRDefault="00BC04D9">
      <w:pPr>
        <w:rPr>
          <w:rFonts w:ascii="Times New Roman" w:hAnsi="Times New Roman" w:cs="Times New Roman"/>
          <w:sz w:val="24"/>
          <w:szCs w:val="24"/>
        </w:rPr>
      </w:pPr>
      <w:r w:rsidRPr="009A4F3B">
        <w:rPr>
          <w:rFonts w:ascii="Times New Roman" w:hAnsi="Times New Roman" w:cs="Times New Roman"/>
          <w:sz w:val="24"/>
          <w:szCs w:val="24"/>
        </w:rPr>
        <w:t xml:space="preserve">                                                 </w:t>
      </w:r>
      <w:r w:rsidR="00326EC1" w:rsidRPr="009A4F3B">
        <w:rPr>
          <w:rFonts w:ascii="Times New Roman" w:hAnsi="Times New Roman" w:cs="Times New Roman"/>
          <w:sz w:val="24"/>
          <w:szCs w:val="24"/>
        </w:rPr>
        <w:t xml:space="preserve"> Marik Abraham Malok.</w:t>
      </w:r>
    </w:p>
    <w:p w:rsidR="00326EC1" w:rsidRPr="009A4F3B" w:rsidRDefault="00326EC1">
      <w:pPr>
        <w:rPr>
          <w:rFonts w:ascii="Times New Roman" w:hAnsi="Times New Roman" w:cs="Times New Roman"/>
          <w:sz w:val="24"/>
          <w:szCs w:val="24"/>
        </w:rPr>
      </w:pPr>
    </w:p>
    <w:p w:rsidR="00893E5F" w:rsidRPr="009A4F3B" w:rsidRDefault="0090661F" w:rsidP="00893E5F">
      <w:pPr>
        <w:pStyle w:val="Default"/>
      </w:pPr>
      <w:r w:rsidRPr="009A4F3B">
        <w:t>Admission number</w:t>
      </w:r>
      <w:r w:rsidR="005A4A92" w:rsidRPr="009A4F3B">
        <w:t>:</w:t>
      </w:r>
      <w:r w:rsidR="00893E5F" w:rsidRPr="009A4F3B">
        <w:t xml:space="preserve">  ACPM/DIP/197/2019.</w:t>
      </w:r>
    </w:p>
    <w:p w:rsidR="00326EC1" w:rsidRPr="009A4F3B" w:rsidRDefault="00893E5F">
      <w:pPr>
        <w:rPr>
          <w:rFonts w:ascii="Times New Roman" w:hAnsi="Times New Roman" w:cs="Times New Roman"/>
          <w:sz w:val="24"/>
          <w:szCs w:val="24"/>
        </w:rPr>
      </w:pPr>
      <w:r w:rsidRPr="009A4F3B">
        <w:rPr>
          <w:rFonts w:ascii="Times New Roman" w:hAnsi="Times New Roman" w:cs="Times New Roman"/>
          <w:sz w:val="24"/>
          <w:szCs w:val="24"/>
        </w:rPr>
        <w:t xml:space="preserve"> </w:t>
      </w:r>
    </w:p>
    <w:p w:rsidR="00326EC1" w:rsidRPr="009A4F3B" w:rsidRDefault="00326EC1" w:rsidP="00326EC1">
      <w:pPr>
        <w:pStyle w:val="Default"/>
      </w:pPr>
    </w:p>
    <w:p w:rsidR="00EE42A7" w:rsidRPr="009A4F3B" w:rsidRDefault="00326EC1" w:rsidP="00326EC1">
      <w:pPr>
        <w:pStyle w:val="Default"/>
      </w:pPr>
      <w:r w:rsidRPr="009A4F3B">
        <w:t xml:space="preserve"> A MANAGEMENT PROJECT SUBMITTED IN PARTIAL FULFILLMENT OF THE REQ</w:t>
      </w:r>
      <w:r w:rsidR="00893E5F" w:rsidRPr="009A4F3B">
        <w:t xml:space="preserve">UIREMENT FOR THE DIPLOMA OF PUBLIC HEALTH- AFRICA CENTRE </w:t>
      </w:r>
      <w:r w:rsidR="00D57938" w:rsidRPr="009A4F3B">
        <w:t>FOR PROJECT MANAGEMENT</w:t>
      </w:r>
      <w:r w:rsidR="00A24544" w:rsidRPr="009A4F3B">
        <w:t xml:space="preserve"> (ACPM) INSTITUTE</w:t>
      </w:r>
      <w:r w:rsidRPr="009A4F3B">
        <w:t>.</w:t>
      </w:r>
    </w:p>
    <w:p w:rsidR="00EE42A7" w:rsidRPr="009A4F3B" w:rsidRDefault="00EE42A7" w:rsidP="00326EC1">
      <w:pPr>
        <w:pStyle w:val="Default"/>
      </w:pPr>
    </w:p>
    <w:p w:rsidR="00326EC1" w:rsidRPr="009A4F3B" w:rsidRDefault="00326EC1" w:rsidP="00326EC1">
      <w:pPr>
        <w:pStyle w:val="Default"/>
      </w:pPr>
      <w:r w:rsidRPr="009A4F3B">
        <w:t xml:space="preserve"> </w:t>
      </w:r>
    </w:p>
    <w:p w:rsidR="00326EC1" w:rsidRPr="009A4F3B" w:rsidRDefault="00EE42A7" w:rsidP="00326EC1">
      <w:pPr>
        <w:rPr>
          <w:rFonts w:ascii="Times New Roman" w:hAnsi="Times New Roman" w:cs="Times New Roman"/>
          <w:sz w:val="24"/>
          <w:szCs w:val="24"/>
        </w:rPr>
      </w:pPr>
      <w:r w:rsidRPr="009A4F3B">
        <w:rPr>
          <w:rFonts w:ascii="Times New Roman" w:hAnsi="Times New Roman" w:cs="Times New Roman"/>
          <w:sz w:val="24"/>
          <w:szCs w:val="24"/>
        </w:rPr>
        <w:t xml:space="preserve">                                                       </w:t>
      </w:r>
      <w:r w:rsidR="00893E5F" w:rsidRPr="009A4F3B">
        <w:rPr>
          <w:rFonts w:ascii="Times New Roman" w:hAnsi="Times New Roman" w:cs="Times New Roman"/>
          <w:sz w:val="24"/>
          <w:szCs w:val="24"/>
        </w:rPr>
        <w:t xml:space="preserve"> SEPTEMBER 2019</w:t>
      </w:r>
      <w:r w:rsidR="004A7337" w:rsidRPr="009A4F3B">
        <w:rPr>
          <w:rFonts w:ascii="Times New Roman" w:hAnsi="Times New Roman" w:cs="Times New Roman"/>
          <w:sz w:val="24"/>
          <w:szCs w:val="24"/>
        </w:rPr>
        <w:t>.</w:t>
      </w:r>
    </w:p>
    <w:p w:rsidR="00326EC1" w:rsidRPr="009A4F3B" w:rsidRDefault="00326EC1" w:rsidP="00326EC1">
      <w:pPr>
        <w:rPr>
          <w:rFonts w:ascii="Times New Roman" w:hAnsi="Times New Roman" w:cs="Times New Roman"/>
          <w:sz w:val="24"/>
          <w:szCs w:val="24"/>
        </w:rPr>
      </w:pPr>
    </w:p>
    <w:p w:rsidR="004A7337" w:rsidRPr="009A4F3B" w:rsidRDefault="00326EC1" w:rsidP="00326EC1">
      <w:pPr>
        <w:pStyle w:val="Default"/>
      </w:pPr>
      <w:r w:rsidRPr="009A4F3B">
        <w:t>Declaration:</w:t>
      </w:r>
    </w:p>
    <w:p w:rsidR="00326EC1" w:rsidRPr="009A4F3B" w:rsidRDefault="00326EC1" w:rsidP="00326EC1">
      <w:pPr>
        <w:pStyle w:val="Default"/>
      </w:pPr>
      <w:r w:rsidRPr="009A4F3B">
        <w:t xml:space="preserve"> </w:t>
      </w:r>
    </w:p>
    <w:p w:rsidR="00326EC1" w:rsidRPr="009A4F3B" w:rsidRDefault="00326EC1" w:rsidP="00326EC1">
      <w:pPr>
        <w:pStyle w:val="Default"/>
      </w:pPr>
      <w:r w:rsidRPr="009A4F3B">
        <w:t>This research project is my original work and</w:t>
      </w:r>
      <w:r w:rsidR="00EA1761" w:rsidRPr="009A4F3B">
        <w:t xml:space="preserve"> it</w:t>
      </w:r>
      <w:r w:rsidRPr="009A4F3B">
        <w:t xml:space="preserve"> has not been presented for a </w:t>
      </w:r>
    </w:p>
    <w:p w:rsidR="00326EC1" w:rsidRPr="009A4F3B" w:rsidRDefault="00D57938" w:rsidP="00326EC1">
      <w:pPr>
        <w:pStyle w:val="Default"/>
      </w:pPr>
      <w:r w:rsidRPr="009A4F3B">
        <w:t xml:space="preserve">Diploma in </w:t>
      </w:r>
      <w:r w:rsidR="00C91D8F" w:rsidRPr="009A4F3B">
        <w:t>other institute</w:t>
      </w:r>
      <w:r w:rsidR="00326EC1" w:rsidRPr="009A4F3B">
        <w:t xml:space="preserve">. </w:t>
      </w:r>
    </w:p>
    <w:p w:rsidR="00C91D8F" w:rsidRPr="009A4F3B" w:rsidRDefault="00C91D8F" w:rsidP="00326EC1">
      <w:pPr>
        <w:pStyle w:val="Default"/>
      </w:pPr>
    </w:p>
    <w:p w:rsidR="001476EA" w:rsidRPr="009A4F3B" w:rsidRDefault="001476EA" w:rsidP="00326EC1">
      <w:pPr>
        <w:pStyle w:val="Default"/>
      </w:pPr>
      <w:r w:rsidRPr="009A4F3B">
        <w:t>Admission number</w:t>
      </w:r>
      <w:r w:rsidR="00C91D8F" w:rsidRPr="009A4F3B">
        <w:t>:</w:t>
      </w:r>
      <w:r w:rsidRPr="009A4F3B">
        <w:t xml:space="preserve">         Name:                                Signature:                    Date:</w:t>
      </w:r>
    </w:p>
    <w:p w:rsidR="001476EA" w:rsidRPr="009A4F3B" w:rsidRDefault="001476EA" w:rsidP="00326EC1">
      <w:pPr>
        <w:pStyle w:val="Default"/>
      </w:pPr>
      <w:r w:rsidRPr="009A4F3B">
        <w:t xml:space="preserve">                                               </w:t>
      </w:r>
    </w:p>
    <w:p w:rsidR="00326EC1" w:rsidRPr="009A4F3B" w:rsidRDefault="001476EA" w:rsidP="00326EC1">
      <w:pPr>
        <w:pStyle w:val="Default"/>
      </w:pPr>
      <w:r w:rsidRPr="009A4F3B">
        <w:t xml:space="preserve">  </w:t>
      </w:r>
      <w:r w:rsidR="00C91D8F" w:rsidRPr="009A4F3B">
        <w:t>ACPM/DIP/197/2019</w:t>
      </w:r>
      <w:r w:rsidR="00D26387" w:rsidRPr="009A4F3B">
        <w:t>:</w:t>
      </w:r>
      <w:r w:rsidR="00C91D8F" w:rsidRPr="009A4F3B">
        <w:t xml:space="preserve"> </w:t>
      </w:r>
      <w:r w:rsidR="00975E32" w:rsidRPr="009A4F3B">
        <w:t xml:space="preserve"> </w:t>
      </w:r>
      <w:r w:rsidRPr="009A4F3B">
        <w:t xml:space="preserve"> </w:t>
      </w:r>
      <w:r w:rsidR="00C91D8F" w:rsidRPr="009A4F3B">
        <w:t>Marik Abraham Malok</w:t>
      </w:r>
      <w:r w:rsidR="00FB0215" w:rsidRPr="009A4F3B">
        <w:t>.</w:t>
      </w:r>
      <w:r w:rsidRPr="009A4F3B">
        <w:t xml:space="preserve">     ……………..              ……………</w:t>
      </w:r>
    </w:p>
    <w:p w:rsidR="00C91D8F" w:rsidRPr="009A4F3B" w:rsidRDefault="00C91D8F" w:rsidP="00326EC1">
      <w:pPr>
        <w:pStyle w:val="Default"/>
      </w:pPr>
    </w:p>
    <w:p w:rsidR="00C91D8F" w:rsidRPr="009A4F3B" w:rsidRDefault="00C91D8F" w:rsidP="00326EC1">
      <w:pPr>
        <w:pStyle w:val="Default"/>
      </w:pPr>
    </w:p>
    <w:p w:rsidR="00C91D8F" w:rsidRPr="009A4F3B" w:rsidRDefault="00326EC1" w:rsidP="00326EC1">
      <w:pPr>
        <w:pStyle w:val="Default"/>
      </w:pPr>
      <w:r w:rsidRPr="009A4F3B">
        <w:t>SUPERVISOR</w:t>
      </w:r>
      <w:r w:rsidR="00C91D8F" w:rsidRPr="009A4F3B">
        <w:t>.</w:t>
      </w:r>
    </w:p>
    <w:p w:rsidR="00326EC1" w:rsidRPr="009A4F3B" w:rsidRDefault="00326EC1" w:rsidP="00326EC1">
      <w:pPr>
        <w:pStyle w:val="Default"/>
      </w:pPr>
      <w:r w:rsidRPr="009A4F3B">
        <w:t xml:space="preserve"> </w:t>
      </w:r>
    </w:p>
    <w:p w:rsidR="00C91D8F" w:rsidRPr="009A4F3B" w:rsidRDefault="00326EC1" w:rsidP="00326EC1">
      <w:pPr>
        <w:pStyle w:val="Default"/>
      </w:pPr>
      <w:r w:rsidRPr="009A4F3B">
        <w:t>This research project has been written under my supervision and submitted for examination with my approval as the institute supervisor.</w:t>
      </w:r>
    </w:p>
    <w:p w:rsidR="00C91D8F" w:rsidRPr="009A4F3B" w:rsidRDefault="00C91D8F" w:rsidP="00326EC1">
      <w:pPr>
        <w:pStyle w:val="Default"/>
      </w:pPr>
    </w:p>
    <w:p w:rsidR="00C91D8F" w:rsidRPr="009A4F3B" w:rsidRDefault="00C91D8F" w:rsidP="00326EC1">
      <w:pPr>
        <w:pStyle w:val="Default"/>
      </w:pPr>
    </w:p>
    <w:p w:rsidR="00415FA1" w:rsidRPr="009A4F3B" w:rsidRDefault="00415FA1" w:rsidP="00326EC1">
      <w:pPr>
        <w:pStyle w:val="Default"/>
      </w:pPr>
      <w:r w:rsidRPr="009A4F3B">
        <w:t>Name:                                        Signature:                                                         Date:</w:t>
      </w:r>
    </w:p>
    <w:p w:rsidR="00415FA1" w:rsidRPr="009A4F3B" w:rsidRDefault="00415FA1" w:rsidP="00326EC1">
      <w:pPr>
        <w:pStyle w:val="Default"/>
      </w:pPr>
      <w:r w:rsidRPr="009A4F3B">
        <w:t xml:space="preserve">                                                                           </w:t>
      </w:r>
    </w:p>
    <w:p w:rsidR="00326EC1" w:rsidRPr="009A4F3B" w:rsidRDefault="000E0992" w:rsidP="00415FA1">
      <w:pPr>
        <w:pStyle w:val="Default"/>
        <w:tabs>
          <w:tab w:val="left" w:pos="5376"/>
          <w:tab w:val="left" w:pos="7212"/>
        </w:tabs>
      </w:pPr>
      <w:r w:rsidRPr="009A4F3B">
        <w:rPr>
          <w:color w:val="222222"/>
          <w:shd w:val="clear" w:color="auto" w:fill="FFFFFF"/>
        </w:rPr>
        <w:t>Ratemo Fredrick</w:t>
      </w:r>
      <w:r w:rsidRPr="009A4F3B">
        <w:t xml:space="preserve">                        </w:t>
      </w:r>
      <w:r w:rsidR="00415FA1" w:rsidRPr="009A4F3B">
        <w:t>…………</w:t>
      </w:r>
      <w:r w:rsidRPr="009A4F3B">
        <w:t>….</w:t>
      </w:r>
      <w:r w:rsidR="00415FA1" w:rsidRPr="009A4F3B">
        <w:tab/>
      </w:r>
      <w:r w:rsidRPr="009A4F3B">
        <w:t xml:space="preserve">                            ……………..</w:t>
      </w:r>
      <w:r w:rsidR="00415FA1" w:rsidRPr="009A4F3B">
        <w:t xml:space="preserve"> </w:t>
      </w:r>
      <w:r w:rsidRPr="009A4F3B">
        <w:t xml:space="preserve">                     </w:t>
      </w:r>
    </w:p>
    <w:p w:rsidR="00C91D8F" w:rsidRPr="009A4F3B" w:rsidRDefault="00C91D8F" w:rsidP="00326EC1">
      <w:pPr>
        <w:pStyle w:val="Default"/>
      </w:pPr>
    </w:p>
    <w:p w:rsidR="00C91D8F" w:rsidRPr="009A4F3B" w:rsidRDefault="00C91D8F" w:rsidP="00326EC1">
      <w:pPr>
        <w:pStyle w:val="Default"/>
      </w:pPr>
    </w:p>
    <w:p w:rsidR="00216821" w:rsidRPr="009A4F3B" w:rsidRDefault="00C91D8F" w:rsidP="00C91D8F">
      <w:pPr>
        <w:pStyle w:val="Default"/>
        <w:rPr>
          <w:b/>
          <w:bCs/>
        </w:rPr>
      </w:pPr>
      <w:r w:rsidRPr="009A4F3B">
        <w:rPr>
          <w:b/>
          <w:bCs/>
        </w:rPr>
        <w:lastRenderedPageBreak/>
        <w:t>Dedication</w:t>
      </w:r>
      <w:r w:rsidR="00386928" w:rsidRPr="009A4F3B">
        <w:rPr>
          <w:b/>
          <w:bCs/>
        </w:rPr>
        <w:t>:</w:t>
      </w:r>
    </w:p>
    <w:p w:rsidR="00C91D8F" w:rsidRPr="009A4F3B" w:rsidRDefault="00C91D8F" w:rsidP="00C91D8F">
      <w:pPr>
        <w:pStyle w:val="Default"/>
      </w:pPr>
      <w:r w:rsidRPr="009A4F3B">
        <w:rPr>
          <w:b/>
          <w:bCs/>
        </w:rPr>
        <w:t xml:space="preserve"> </w:t>
      </w:r>
    </w:p>
    <w:p w:rsidR="00C91D8F" w:rsidRPr="009A4F3B" w:rsidRDefault="00C91D8F" w:rsidP="00C91D8F">
      <w:pPr>
        <w:pStyle w:val="Default"/>
      </w:pPr>
      <w:r w:rsidRPr="009A4F3B">
        <w:t xml:space="preserve">I dedicate this research project to my lovely </w:t>
      </w:r>
      <w:r w:rsidR="001D7D20" w:rsidRPr="009A4F3B">
        <w:rPr>
          <w:bCs/>
        </w:rPr>
        <w:t>wife Rebecca Ayen Meen, my son Akim Arik</w:t>
      </w:r>
      <w:r w:rsidR="0069022C">
        <w:rPr>
          <w:bCs/>
        </w:rPr>
        <w:t>, Ayen-junior</w:t>
      </w:r>
      <w:r w:rsidR="001D7D20" w:rsidRPr="009A4F3B">
        <w:rPr>
          <w:bCs/>
        </w:rPr>
        <w:t xml:space="preserve"> and not forgetting my dearest Dad Abraham Malok and Mum Mary Ayen Tem-tong for their warmly financial support and encouragements d</w:t>
      </w:r>
      <w:r w:rsidR="00DB15F1" w:rsidRPr="009A4F3B">
        <w:rPr>
          <w:bCs/>
        </w:rPr>
        <w:t>uring my studies. May almighty G</w:t>
      </w:r>
      <w:r w:rsidR="001D7D20" w:rsidRPr="009A4F3B">
        <w:rPr>
          <w:bCs/>
        </w:rPr>
        <w:t xml:space="preserve">od protect their lives </w:t>
      </w:r>
      <w:r w:rsidR="00A23FCD" w:rsidRPr="009A4F3B">
        <w:rPr>
          <w:bCs/>
        </w:rPr>
        <w:t>Amen?</w:t>
      </w:r>
    </w:p>
    <w:p w:rsidR="00326EC1" w:rsidRPr="009A4F3B" w:rsidRDefault="00326EC1" w:rsidP="00326EC1">
      <w:pPr>
        <w:pStyle w:val="Default"/>
      </w:pPr>
      <w:r w:rsidRPr="009A4F3B">
        <w:t xml:space="preserve"> </w:t>
      </w: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16821" w:rsidP="00326EC1">
      <w:pPr>
        <w:pStyle w:val="Default"/>
      </w:pPr>
    </w:p>
    <w:p w:rsidR="00216821" w:rsidRPr="009A4F3B" w:rsidRDefault="0022718C" w:rsidP="00326EC1">
      <w:pPr>
        <w:pStyle w:val="Default"/>
        <w:rPr>
          <w:b/>
        </w:rPr>
      </w:pPr>
      <w:r w:rsidRPr="009A4F3B">
        <w:t xml:space="preserve">                                                    </w:t>
      </w:r>
      <w:r w:rsidR="0062564D" w:rsidRPr="009A4F3B">
        <w:rPr>
          <w:b/>
        </w:rPr>
        <w:t>Acknowledgment</w:t>
      </w:r>
      <w:r w:rsidR="006920AD" w:rsidRPr="009A4F3B">
        <w:rPr>
          <w:b/>
        </w:rPr>
        <w:t>:</w:t>
      </w:r>
    </w:p>
    <w:p w:rsidR="00D655A1" w:rsidRPr="009A4F3B" w:rsidRDefault="00D655A1" w:rsidP="00326EC1">
      <w:pPr>
        <w:pStyle w:val="Default"/>
      </w:pPr>
    </w:p>
    <w:p w:rsidR="00A76548" w:rsidRPr="009A4F3B" w:rsidRDefault="00124567" w:rsidP="00326EC1">
      <w:pPr>
        <w:pStyle w:val="Default"/>
      </w:pPr>
      <w:r>
        <w:t xml:space="preserve"> I wish to register my most sincere gratitude to all WFL techniqical team led by</w:t>
      </w:r>
      <w:r w:rsidR="00A76548" w:rsidRPr="009A4F3B">
        <w:t xml:space="preserve"> </w:t>
      </w:r>
      <w:r w:rsidR="00A76548" w:rsidRPr="009A4F3B">
        <w:rPr>
          <w:b/>
        </w:rPr>
        <w:t xml:space="preserve">Mr. Theo </w:t>
      </w:r>
      <w:r w:rsidRPr="009A4F3B">
        <w:rPr>
          <w:b/>
        </w:rPr>
        <w:t>Hendersen</w:t>
      </w:r>
      <w:r>
        <w:rPr>
          <w:b/>
        </w:rPr>
        <w:t xml:space="preserve"> </w:t>
      </w:r>
      <w:r w:rsidRPr="009A4F3B">
        <w:t>for</w:t>
      </w:r>
      <w:r w:rsidR="00072B0C" w:rsidRPr="009A4F3B">
        <w:t xml:space="preserve"> the</w:t>
      </w:r>
      <w:r w:rsidR="00892D52" w:rsidRPr="009A4F3B">
        <w:t xml:space="preserve"> valued scholarship,</w:t>
      </w:r>
      <w:r w:rsidR="00072B0C" w:rsidRPr="009A4F3B">
        <w:t xml:space="preserve"> capacity </w:t>
      </w:r>
      <w:r w:rsidR="00762C2B" w:rsidRPr="009A4F3B">
        <w:t>building and</w:t>
      </w:r>
      <w:r w:rsidR="00892D52" w:rsidRPr="009A4F3B">
        <w:t xml:space="preserve"> knowledge</w:t>
      </w:r>
      <w:r>
        <w:t>.</w:t>
      </w:r>
      <w:r w:rsidR="00892D52" w:rsidRPr="009A4F3B">
        <w:t xml:space="preserve"> He and his technical team</w:t>
      </w:r>
      <w:r>
        <w:t xml:space="preserve"> mate</w:t>
      </w:r>
      <w:r w:rsidR="00892D52" w:rsidRPr="009A4F3B">
        <w:t xml:space="preserve"> </w:t>
      </w:r>
      <w:r w:rsidRPr="009A4F3B">
        <w:t>like Ms</w:t>
      </w:r>
      <w:r w:rsidR="00892D52" w:rsidRPr="009A4F3B">
        <w:rPr>
          <w:b/>
        </w:rPr>
        <w:t xml:space="preserve">. Jacqueline </w:t>
      </w:r>
      <w:r w:rsidR="00762C2B" w:rsidRPr="009A4F3B">
        <w:rPr>
          <w:b/>
        </w:rPr>
        <w:t>Mathura</w:t>
      </w:r>
      <w:r w:rsidR="00892D52" w:rsidRPr="009A4F3B">
        <w:t xml:space="preserve">, </w:t>
      </w:r>
      <w:r w:rsidR="00762C2B" w:rsidRPr="009A4F3B">
        <w:t>(</w:t>
      </w:r>
      <w:r w:rsidR="00892D52" w:rsidRPr="009A4F3B">
        <w:t>WASH expert water for lakes project)</w:t>
      </w:r>
      <w:r w:rsidR="00374BB5" w:rsidRPr="009A4F3B">
        <w:t>,</w:t>
      </w:r>
      <w:r w:rsidR="00374BB5" w:rsidRPr="009A4F3B">
        <w:rPr>
          <w:b/>
        </w:rPr>
        <w:t xml:space="preserve"> Mr</w:t>
      </w:r>
      <w:r w:rsidR="00892D52" w:rsidRPr="009A4F3B">
        <w:rPr>
          <w:b/>
        </w:rPr>
        <w:t>. David Karari and Eng.Sunday Benjamin Chol</w:t>
      </w:r>
      <w:r w:rsidR="00892D52" w:rsidRPr="009A4F3B">
        <w:t xml:space="preserve"> </w:t>
      </w:r>
      <w:r w:rsidR="00762C2B" w:rsidRPr="009A4F3B">
        <w:t>I</w:t>
      </w:r>
      <w:r w:rsidR="00892D52" w:rsidRPr="009A4F3B">
        <w:t xml:space="preserve"> </w:t>
      </w:r>
      <w:r w:rsidR="00762C2B" w:rsidRPr="009A4F3B">
        <w:t>had acquired from them.</w:t>
      </w:r>
    </w:p>
    <w:p w:rsidR="003156B5" w:rsidRPr="009A4F3B" w:rsidRDefault="00072B0C" w:rsidP="00A76548">
      <w:pPr>
        <w:pStyle w:val="Default"/>
      </w:pPr>
      <w:r w:rsidRPr="009A4F3B">
        <w:t>I would also want</w:t>
      </w:r>
      <w:r w:rsidR="00A76548" w:rsidRPr="009A4F3B">
        <w:t xml:space="preserve"> to thank ministry of physical infrastructure of Gok Stat</w:t>
      </w:r>
      <w:r w:rsidRPr="009A4F3B">
        <w:t xml:space="preserve">e, and more especially director of WASH </w:t>
      </w:r>
      <w:r w:rsidRPr="009A4F3B">
        <w:rPr>
          <w:b/>
        </w:rPr>
        <w:t>Mr. Angelo Wantok</w:t>
      </w:r>
      <w:r w:rsidR="00A76548" w:rsidRPr="009A4F3B">
        <w:t xml:space="preserve"> for </w:t>
      </w:r>
      <w:r w:rsidRPr="009A4F3B">
        <w:t>technical and soci</w:t>
      </w:r>
      <w:r w:rsidR="00124567">
        <w:t>al support I received from him</w:t>
      </w:r>
      <w:r w:rsidR="00A76548" w:rsidRPr="009A4F3B">
        <w:t xml:space="preserve">. </w:t>
      </w:r>
    </w:p>
    <w:p w:rsidR="00A76548" w:rsidRPr="009A4F3B" w:rsidRDefault="003156B5" w:rsidP="00A76548">
      <w:pPr>
        <w:pStyle w:val="Default"/>
      </w:pPr>
      <w:r w:rsidRPr="009A4F3B">
        <w:t xml:space="preserve">    </w:t>
      </w:r>
      <w:r w:rsidR="001C40F4" w:rsidRPr="009A4F3B">
        <w:t xml:space="preserve"> </w:t>
      </w:r>
      <w:r w:rsidR="00A76548" w:rsidRPr="009A4F3B">
        <w:t xml:space="preserve"> I am grateful</w:t>
      </w:r>
      <w:r w:rsidRPr="009A4F3B">
        <w:t xml:space="preserve"> for the support provided by </w:t>
      </w:r>
      <w:r w:rsidRPr="009A4F3B">
        <w:rPr>
          <w:b/>
        </w:rPr>
        <w:t>GVN</w:t>
      </w:r>
      <w:r w:rsidR="00A76548" w:rsidRPr="009A4F3B">
        <w:t xml:space="preserve"> </w:t>
      </w:r>
      <w:r w:rsidRPr="009A4F3B">
        <w:t>(Green Village Network)</w:t>
      </w:r>
      <w:r w:rsidR="00D655A1" w:rsidRPr="009A4F3B">
        <w:t xml:space="preserve"> </w:t>
      </w:r>
      <w:r w:rsidR="00A76548" w:rsidRPr="009A4F3B">
        <w:t>staffs</w:t>
      </w:r>
      <w:r w:rsidRPr="009A4F3B">
        <w:t xml:space="preserve"> of the department of </w:t>
      </w:r>
      <w:r w:rsidR="001C40F4" w:rsidRPr="009A4F3B">
        <w:t>Hygiene, people</w:t>
      </w:r>
      <w:r w:rsidRPr="009A4F3B">
        <w:t xml:space="preserve"> like </w:t>
      </w:r>
      <w:r w:rsidR="001C40F4" w:rsidRPr="009A4F3B">
        <w:rPr>
          <w:b/>
        </w:rPr>
        <w:t>Mr. Abraham</w:t>
      </w:r>
      <w:r w:rsidRPr="009A4F3B">
        <w:rPr>
          <w:b/>
        </w:rPr>
        <w:t xml:space="preserve"> </w:t>
      </w:r>
      <w:r w:rsidR="001C40F4" w:rsidRPr="009A4F3B">
        <w:rPr>
          <w:b/>
        </w:rPr>
        <w:t>May</w:t>
      </w:r>
      <w:r w:rsidR="00D60198" w:rsidRPr="009A4F3B">
        <w:rPr>
          <w:b/>
        </w:rPr>
        <w:t>u</w:t>
      </w:r>
      <w:r w:rsidR="001C40F4" w:rsidRPr="009A4F3B">
        <w:rPr>
          <w:b/>
        </w:rPr>
        <w:t>om</w:t>
      </w:r>
      <w:r w:rsidRPr="009A4F3B">
        <w:t xml:space="preserve"> known by his nick name</w:t>
      </w:r>
      <w:r w:rsidRPr="009A4F3B">
        <w:rPr>
          <w:b/>
        </w:rPr>
        <w:t xml:space="preserve"> Muor-ajak</w:t>
      </w:r>
      <w:r w:rsidRPr="009A4F3B">
        <w:t xml:space="preserve"> and </w:t>
      </w:r>
      <w:r w:rsidRPr="009A4F3B">
        <w:rPr>
          <w:b/>
        </w:rPr>
        <w:t>Santino Manyiel Mading</w:t>
      </w:r>
      <w:r w:rsidR="001C40F4" w:rsidRPr="009A4F3B">
        <w:t xml:space="preserve"> for giving me more information about hygiene in Cueibet Town of Gok state. </w:t>
      </w:r>
    </w:p>
    <w:p w:rsidR="001C40F4" w:rsidRDefault="001C40F4" w:rsidP="00A76548">
      <w:pPr>
        <w:pStyle w:val="Default"/>
      </w:pPr>
      <w:r w:rsidRPr="009A4F3B">
        <w:t xml:space="preserve">   Lastly my appreciations go to the respondents for their collaboration and their time during the interview.</w:t>
      </w:r>
    </w:p>
    <w:p w:rsidR="00374BB5" w:rsidRPr="009A4F3B" w:rsidRDefault="00374BB5" w:rsidP="00A76548">
      <w:pPr>
        <w:pStyle w:val="Default"/>
      </w:pPr>
      <w:r>
        <w:t>Last but not least, am most grateful to my family for the encouragement and support through the exercise of writing this research. Am particularly grateful to Madam Rebecca Ayen and our little children Akim Arik and A</w:t>
      </w:r>
      <w:r w:rsidR="00700245">
        <w:t>yen- junior and their friends who took special interest in my writing exercise and provided all body needs during my writings.</w:t>
      </w:r>
    </w:p>
    <w:p w:rsidR="001C40F4" w:rsidRPr="009A4F3B" w:rsidRDefault="001C40F4" w:rsidP="00A76548">
      <w:pPr>
        <w:pStyle w:val="Default"/>
      </w:pPr>
      <w:r w:rsidRPr="009A4F3B">
        <w:t xml:space="preserve"> </w:t>
      </w:r>
    </w:p>
    <w:p w:rsidR="00AD44DC" w:rsidRPr="009A4F3B" w:rsidRDefault="00F31D4D" w:rsidP="00F31D4D">
      <w:pPr>
        <w:pStyle w:val="Default"/>
      </w:pPr>
      <w:r w:rsidRPr="009A4F3B">
        <w:rPr>
          <w:b/>
        </w:rPr>
        <w:t>Table of Contents</w:t>
      </w:r>
      <w:r w:rsidR="00AD44DC" w:rsidRPr="009A4F3B">
        <w:t>:</w:t>
      </w:r>
    </w:p>
    <w:p w:rsidR="00F31D4D" w:rsidRPr="009A4F3B" w:rsidRDefault="00F31D4D" w:rsidP="00F31D4D">
      <w:pPr>
        <w:pStyle w:val="Default"/>
      </w:pPr>
      <w:r w:rsidRPr="009A4F3B">
        <w:t xml:space="preserve"> </w:t>
      </w:r>
    </w:p>
    <w:p w:rsidR="00F31D4D" w:rsidRPr="009A4F3B" w:rsidRDefault="00F31D4D" w:rsidP="00F31D4D">
      <w:pPr>
        <w:pStyle w:val="Default"/>
      </w:pPr>
      <w:r w:rsidRPr="009A4F3B">
        <w:t>DECLARATION ...........................................................................................</w:t>
      </w:r>
      <w:r w:rsidR="00AD44DC" w:rsidRPr="009A4F3B">
        <w:t>..............................1</w:t>
      </w:r>
      <w:r w:rsidRPr="009A4F3B">
        <w:t xml:space="preserve"> </w:t>
      </w:r>
    </w:p>
    <w:p w:rsidR="00F31D4D" w:rsidRPr="009A4F3B" w:rsidRDefault="00F31D4D" w:rsidP="00F31D4D">
      <w:pPr>
        <w:pStyle w:val="Default"/>
      </w:pPr>
      <w:r w:rsidRPr="009A4F3B">
        <w:t>DEDICATION ............................................................................................................</w:t>
      </w:r>
      <w:r w:rsidR="00AD44DC" w:rsidRPr="009A4F3B">
        <w:t>................ 2</w:t>
      </w:r>
      <w:r w:rsidRPr="009A4F3B">
        <w:t xml:space="preserve"> </w:t>
      </w:r>
    </w:p>
    <w:p w:rsidR="00F31D4D" w:rsidRPr="009A4F3B" w:rsidRDefault="00AD44DC" w:rsidP="00F31D4D">
      <w:pPr>
        <w:pStyle w:val="Default"/>
      </w:pPr>
      <w:r w:rsidRPr="009A4F3B">
        <w:t>ACKNOWLEDGEMENT........................................................................................................... 2</w:t>
      </w:r>
      <w:r w:rsidR="00F31D4D" w:rsidRPr="009A4F3B">
        <w:t xml:space="preserve">  </w:t>
      </w:r>
    </w:p>
    <w:p w:rsidR="00F31D4D" w:rsidRPr="009A4F3B" w:rsidRDefault="00F31D4D" w:rsidP="00F31D4D">
      <w:pPr>
        <w:pStyle w:val="Default"/>
      </w:pPr>
      <w:r w:rsidRPr="009A4F3B">
        <w:t xml:space="preserve">LIST OF </w:t>
      </w:r>
      <w:r w:rsidR="00AD44DC" w:rsidRPr="009A4F3B">
        <w:t>ABBREVIATIONS.....................................................................................................</w:t>
      </w:r>
      <w:r w:rsidR="00FC3FF5" w:rsidRPr="009A4F3B">
        <w:t>.</w:t>
      </w:r>
      <w:r w:rsidR="00AD44DC" w:rsidRPr="009A4F3B">
        <w:t xml:space="preserve"> </w:t>
      </w:r>
      <w:r w:rsidR="00FC3FF5" w:rsidRPr="009A4F3B">
        <w:t>3</w:t>
      </w:r>
      <w:r w:rsidRPr="009A4F3B">
        <w:t xml:space="preserve"> </w:t>
      </w:r>
    </w:p>
    <w:p w:rsidR="00FC3FF5" w:rsidRPr="009A4F3B" w:rsidRDefault="00F31D4D" w:rsidP="00F31D4D">
      <w:pPr>
        <w:pStyle w:val="Default"/>
      </w:pPr>
      <w:r w:rsidRPr="009A4F3B">
        <w:t>*Key Words used in the research* ................................................................</w:t>
      </w:r>
      <w:r w:rsidR="00FC3FF5" w:rsidRPr="009A4F3B">
        <w:t>.............................. 4</w:t>
      </w:r>
    </w:p>
    <w:p w:rsidR="00D059ED" w:rsidRPr="009A4F3B" w:rsidRDefault="00FC3FF5" w:rsidP="00F31D4D">
      <w:pPr>
        <w:pStyle w:val="Default"/>
      </w:pPr>
      <w:r w:rsidRPr="009A4F3B">
        <w:t>ABSTRACT................................................................................................................................. 4</w:t>
      </w:r>
    </w:p>
    <w:p w:rsidR="00F31D4D" w:rsidRPr="009A4F3B" w:rsidRDefault="00F31D4D" w:rsidP="00F31D4D">
      <w:pPr>
        <w:pStyle w:val="Default"/>
      </w:pPr>
      <w:r w:rsidRPr="009A4F3B">
        <w:t xml:space="preserve"> </w:t>
      </w:r>
    </w:p>
    <w:p w:rsidR="00D059ED" w:rsidRPr="009A4F3B" w:rsidRDefault="00F31D4D" w:rsidP="00F31D4D">
      <w:pPr>
        <w:pStyle w:val="Default"/>
      </w:pPr>
      <w:r w:rsidRPr="009A4F3B">
        <w:t>CHAPTER ONE</w:t>
      </w:r>
      <w:r w:rsidR="00C3370A" w:rsidRPr="009A4F3B">
        <w:t xml:space="preserve">……………...................................................................................................... </w:t>
      </w:r>
      <w:r w:rsidR="009706EB" w:rsidRPr="009A4F3B">
        <w:t>5</w:t>
      </w:r>
    </w:p>
    <w:p w:rsidR="00F31D4D" w:rsidRPr="009A4F3B" w:rsidRDefault="00F31D4D" w:rsidP="00F31D4D">
      <w:pPr>
        <w:pStyle w:val="Default"/>
      </w:pPr>
      <w:r w:rsidRPr="009A4F3B">
        <w:t xml:space="preserve">  </w:t>
      </w:r>
    </w:p>
    <w:p w:rsidR="00F31D4D" w:rsidRPr="009A4F3B" w:rsidRDefault="00C3370A" w:rsidP="00F31D4D">
      <w:pPr>
        <w:pStyle w:val="Default"/>
      </w:pPr>
      <w:r w:rsidRPr="009A4F3B">
        <w:t>1.1Introduction…………</w:t>
      </w:r>
      <w:r w:rsidR="008A06D1" w:rsidRPr="009A4F3B">
        <w:t xml:space="preserve">…........................................................................................................ </w:t>
      </w:r>
      <w:r w:rsidRPr="009A4F3B">
        <w:t>5</w:t>
      </w:r>
      <w:r w:rsidR="00C313D5" w:rsidRPr="009A4F3B">
        <w:t xml:space="preserve"> </w:t>
      </w:r>
    </w:p>
    <w:p w:rsidR="00F31D4D" w:rsidRPr="009A4F3B" w:rsidRDefault="00C3370A" w:rsidP="00F31D4D">
      <w:pPr>
        <w:pStyle w:val="Default"/>
      </w:pPr>
      <w:r w:rsidRPr="009A4F3B">
        <w:lastRenderedPageBreak/>
        <w:t xml:space="preserve">1.2 Profile of Cueibet </w:t>
      </w:r>
      <w:r w:rsidR="0015135C" w:rsidRPr="009A4F3B">
        <w:t>town...........................................................................................................</w:t>
      </w:r>
      <w:r w:rsidR="00F31D4D" w:rsidRPr="009A4F3B">
        <w:t xml:space="preserve">6 </w:t>
      </w:r>
    </w:p>
    <w:p w:rsidR="00F31D4D" w:rsidRPr="009A4F3B" w:rsidRDefault="0015135C" w:rsidP="00F31D4D">
      <w:pPr>
        <w:pStyle w:val="Default"/>
      </w:pPr>
      <w:r w:rsidRPr="009A4F3B">
        <w:t>1.3 Problem statement..........</w:t>
      </w:r>
      <w:r w:rsidR="00F31D4D" w:rsidRPr="009A4F3B">
        <w:t>.......................................................................</w:t>
      </w:r>
      <w:r w:rsidRPr="009A4F3B">
        <w:t>................................. 7</w:t>
      </w:r>
      <w:r w:rsidR="00F31D4D" w:rsidRPr="009A4F3B">
        <w:t xml:space="preserve"> </w:t>
      </w:r>
      <w:r w:rsidR="00F31D4D" w:rsidRPr="009A4F3B">
        <w:rPr>
          <w:b/>
          <w:bCs/>
        </w:rPr>
        <w:t xml:space="preserve"> </w:t>
      </w:r>
    </w:p>
    <w:p w:rsidR="00F31D4D" w:rsidRPr="009A4F3B" w:rsidRDefault="0015135C" w:rsidP="00F31D4D">
      <w:pPr>
        <w:pStyle w:val="Default"/>
      </w:pPr>
      <w:r w:rsidRPr="009A4F3B">
        <w:t>1.4 Objective………………................................................................</w:t>
      </w:r>
      <w:r w:rsidR="00B41F21">
        <w:t>...........................</w:t>
      </w:r>
      <w:r w:rsidRPr="009A4F3B">
        <w:t>........</w:t>
      </w:r>
      <w:r w:rsidR="00BE5E51">
        <w:t>.....</w:t>
      </w:r>
      <w:r w:rsidRPr="009A4F3B">
        <w:t>.</w:t>
      </w:r>
      <w:r w:rsidR="00F31D4D" w:rsidRPr="009A4F3B">
        <w:t xml:space="preserve">7 </w:t>
      </w:r>
      <w:r w:rsidR="00F31D4D" w:rsidRPr="009A4F3B">
        <w:rPr>
          <w:b/>
          <w:bCs/>
        </w:rPr>
        <w:t xml:space="preserve"> </w:t>
      </w:r>
    </w:p>
    <w:p w:rsidR="008A06D1" w:rsidRPr="009A4F3B" w:rsidRDefault="008A06D1" w:rsidP="00F31D4D">
      <w:pPr>
        <w:pStyle w:val="Default"/>
      </w:pPr>
      <w:r w:rsidRPr="009A4F3B">
        <w:t>1.5</w:t>
      </w:r>
      <w:r w:rsidR="0015135C" w:rsidRPr="009A4F3B">
        <w:t xml:space="preserve"> Specific objective….............................................................................</w:t>
      </w:r>
      <w:r w:rsidR="00B41F21">
        <w:t>.....................</w:t>
      </w:r>
      <w:r w:rsidR="00BE5E51">
        <w:t>...</w:t>
      </w:r>
      <w:r w:rsidR="00B41F21">
        <w:t>......</w:t>
      </w:r>
      <w:r w:rsidR="00BE5E51">
        <w:t>.</w:t>
      </w:r>
      <w:r w:rsidR="00B41F21">
        <w:t>.</w:t>
      </w:r>
      <w:r w:rsidR="0015135C" w:rsidRPr="009A4F3B">
        <w:t>...</w:t>
      </w:r>
      <w:r w:rsidR="00F31D4D" w:rsidRPr="009A4F3B">
        <w:t>7</w:t>
      </w:r>
    </w:p>
    <w:p w:rsidR="008A06D1" w:rsidRPr="009A4F3B" w:rsidRDefault="008A06D1" w:rsidP="00F31D4D">
      <w:pPr>
        <w:pStyle w:val="Default"/>
      </w:pPr>
      <w:r w:rsidRPr="009A4F3B">
        <w:t>1.6 Research questions…………………………………………………………………</w:t>
      </w:r>
      <w:r w:rsidR="00BE5E51">
        <w:t>…</w:t>
      </w:r>
      <w:r w:rsidRPr="009A4F3B">
        <w:t>……..7</w:t>
      </w:r>
    </w:p>
    <w:p w:rsidR="008A06D1" w:rsidRPr="009A4F3B" w:rsidRDefault="00A95965" w:rsidP="00F31D4D">
      <w:pPr>
        <w:pStyle w:val="Default"/>
      </w:pPr>
      <w:r w:rsidRPr="009A4F3B">
        <w:t>1.7 Research hypotheses…………………………………………………………………</w:t>
      </w:r>
      <w:r w:rsidR="00BE5E51">
        <w:t>…</w:t>
      </w:r>
      <w:r w:rsidRPr="009A4F3B">
        <w:t>……8</w:t>
      </w:r>
    </w:p>
    <w:p w:rsidR="00A95965" w:rsidRPr="009A4F3B" w:rsidRDefault="00A95965" w:rsidP="00F31D4D">
      <w:pPr>
        <w:pStyle w:val="Default"/>
      </w:pPr>
      <w:r w:rsidRPr="009A4F3B">
        <w:t>1.8 Justification of the Study…………………………………………………………….…</w:t>
      </w:r>
      <w:r w:rsidR="00BE5E51">
        <w:t>…</w:t>
      </w:r>
      <w:r w:rsidRPr="009A4F3B">
        <w:t>…8</w:t>
      </w:r>
    </w:p>
    <w:p w:rsidR="00F31D4D" w:rsidRPr="009A4F3B" w:rsidRDefault="00A95965" w:rsidP="00F31D4D">
      <w:pPr>
        <w:pStyle w:val="Default"/>
      </w:pPr>
      <w:r w:rsidRPr="009A4F3B">
        <w:t>1.9 Scope and Limitation…………………………………………………………………</w:t>
      </w:r>
      <w:r w:rsidR="00BE5E51">
        <w:t>…</w:t>
      </w:r>
      <w:r w:rsidRPr="009A4F3B">
        <w:t>…..8</w:t>
      </w:r>
    </w:p>
    <w:p w:rsidR="00D059ED" w:rsidRPr="009A4F3B" w:rsidRDefault="00D059ED" w:rsidP="00F31D4D">
      <w:pPr>
        <w:pStyle w:val="Default"/>
      </w:pPr>
    </w:p>
    <w:p w:rsidR="00D059ED" w:rsidRPr="009A4F3B" w:rsidRDefault="00F31D4D" w:rsidP="00F31D4D">
      <w:pPr>
        <w:pStyle w:val="Default"/>
      </w:pPr>
      <w:r w:rsidRPr="009A4F3B">
        <w:t xml:space="preserve">CHAPTER </w:t>
      </w:r>
      <w:r w:rsidR="00AD44DC" w:rsidRPr="009A4F3B">
        <w:t>TWO........................................................................................</w:t>
      </w:r>
      <w:r w:rsidR="00A95965" w:rsidRPr="009A4F3B">
        <w:t>........................</w:t>
      </w:r>
      <w:r w:rsidR="00BE5E51">
        <w:t>....</w:t>
      </w:r>
      <w:r w:rsidR="00A95965" w:rsidRPr="009A4F3B">
        <w:t>.......</w:t>
      </w:r>
      <w:r w:rsidRPr="009A4F3B">
        <w:t>8</w:t>
      </w:r>
    </w:p>
    <w:p w:rsidR="00F31D4D" w:rsidRPr="009A4F3B" w:rsidRDefault="00F31D4D" w:rsidP="00F31D4D">
      <w:pPr>
        <w:pStyle w:val="Default"/>
      </w:pPr>
      <w:r w:rsidRPr="009A4F3B">
        <w:t xml:space="preserve"> </w:t>
      </w:r>
    </w:p>
    <w:p w:rsidR="00F31D4D" w:rsidRPr="009A4F3B" w:rsidRDefault="00F31D4D" w:rsidP="00F31D4D">
      <w:pPr>
        <w:pStyle w:val="Default"/>
      </w:pPr>
      <w:r w:rsidRPr="009A4F3B">
        <w:t>LITERATURE REVIEW ............................................................................</w:t>
      </w:r>
      <w:r w:rsidR="00A95965" w:rsidRPr="009A4F3B">
        <w:t>...................</w:t>
      </w:r>
      <w:r w:rsidR="00BE5E51">
        <w:t>...</w:t>
      </w:r>
      <w:r w:rsidR="00A95965" w:rsidRPr="009A4F3B">
        <w:t>..........</w:t>
      </w:r>
      <w:r w:rsidRPr="009A4F3B">
        <w:t xml:space="preserve">8 </w:t>
      </w:r>
    </w:p>
    <w:p w:rsidR="00654790" w:rsidRPr="009A4F3B" w:rsidRDefault="00F31D4D" w:rsidP="00F31D4D">
      <w:pPr>
        <w:pStyle w:val="Default"/>
      </w:pPr>
      <w:r w:rsidRPr="009A4F3B">
        <w:t>2.1 Introduction ..........................................................................................</w:t>
      </w:r>
      <w:r w:rsidR="00A95965" w:rsidRPr="009A4F3B">
        <w:t>...................</w:t>
      </w:r>
      <w:r w:rsidR="00BE5E51">
        <w:t>...</w:t>
      </w:r>
      <w:r w:rsidR="00A95965" w:rsidRPr="009A4F3B">
        <w:t>...........</w:t>
      </w:r>
      <w:r w:rsidR="00C313D5" w:rsidRPr="009A4F3B">
        <w:t xml:space="preserve">8 </w:t>
      </w:r>
    </w:p>
    <w:p w:rsidR="00654790" w:rsidRPr="009A4F3B" w:rsidRDefault="00654790" w:rsidP="00654790">
      <w:pPr>
        <w:pStyle w:val="Default"/>
      </w:pPr>
      <w:r w:rsidRPr="009A4F3B">
        <w:rPr>
          <w:b/>
        </w:rPr>
        <w:t>2</w:t>
      </w:r>
      <w:r w:rsidRPr="009A4F3B">
        <w:t>.2 General effects of poor hygiene</w:t>
      </w:r>
      <w:r w:rsidR="00BE5E51">
        <w:t>…………………………………………………………</w:t>
      </w:r>
      <w:r w:rsidR="00BE5E51" w:rsidRPr="009A4F3B">
        <w:t>…...</w:t>
      </w:r>
      <w:r w:rsidRPr="009A4F3B">
        <w:t>9</w:t>
      </w:r>
    </w:p>
    <w:p w:rsidR="00F31D4D" w:rsidRPr="009A4F3B" w:rsidRDefault="00654790" w:rsidP="00F31D4D">
      <w:pPr>
        <w:pStyle w:val="Default"/>
        <w:rPr>
          <w:b/>
        </w:rPr>
      </w:pPr>
      <w:r w:rsidRPr="009A4F3B">
        <w:rPr>
          <w:b/>
        </w:rPr>
        <w:t>2</w:t>
      </w:r>
      <w:r w:rsidRPr="009A4F3B">
        <w:t>.3 Conceptual framework………………………………………………………………</w:t>
      </w:r>
      <w:r w:rsidR="00BE5E51">
        <w:t>….</w:t>
      </w:r>
      <w:r w:rsidRPr="009A4F3B">
        <w:t>…..10</w:t>
      </w:r>
    </w:p>
    <w:p w:rsidR="00D059ED" w:rsidRPr="009A4F3B" w:rsidRDefault="00654790" w:rsidP="00F31D4D">
      <w:pPr>
        <w:pStyle w:val="Default"/>
        <w:rPr>
          <w:color w:val="auto"/>
        </w:rPr>
      </w:pPr>
      <w:r w:rsidRPr="009A4F3B">
        <w:rPr>
          <w:color w:val="auto"/>
        </w:rPr>
        <w:t>2.4 The gap</w:t>
      </w:r>
      <w:r w:rsidR="00F31D4D" w:rsidRPr="009A4F3B">
        <w:rPr>
          <w:color w:val="auto"/>
        </w:rPr>
        <w:t xml:space="preserve"> to be filled ............................................................................................</w:t>
      </w:r>
      <w:r w:rsidRPr="009A4F3B">
        <w:rPr>
          <w:color w:val="auto"/>
        </w:rPr>
        <w:t>.....</w:t>
      </w:r>
      <w:r w:rsidR="00BE5E51">
        <w:rPr>
          <w:color w:val="auto"/>
        </w:rPr>
        <w:t>....</w:t>
      </w:r>
      <w:r w:rsidRPr="009A4F3B">
        <w:rPr>
          <w:color w:val="auto"/>
        </w:rPr>
        <w:t>..........11</w:t>
      </w:r>
    </w:p>
    <w:p w:rsidR="00F31D4D" w:rsidRPr="009A4F3B" w:rsidRDefault="00F31D4D" w:rsidP="00F31D4D">
      <w:pPr>
        <w:pStyle w:val="Default"/>
        <w:rPr>
          <w:color w:val="auto"/>
        </w:rPr>
      </w:pPr>
      <w:r w:rsidRPr="009A4F3B">
        <w:rPr>
          <w:color w:val="auto"/>
        </w:rPr>
        <w:t xml:space="preserve"> </w:t>
      </w:r>
      <w:r w:rsidR="00654790" w:rsidRPr="009A4F3B">
        <w:rPr>
          <w:color w:val="auto"/>
        </w:rPr>
        <w:t xml:space="preserve"> </w:t>
      </w:r>
      <w:r w:rsidRPr="009A4F3B">
        <w:rPr>
          <w:color w:val="auto"/>
        </w:rPr>
        <w:t xml:space="preserve"> </w:t>
      </w:r>
    </w:p>
    <w:p w:rsidR="00F31D4D" w:rsidRPr="009A4F3B" w:rsidRDefault="00F31D4D" w:rsidP="00F31D4D">
      <w:pPr>
        <w:pStyle w:val="Default"/>
        <w:rPr>
          <w:color w:val="auto"/>
        </w:rPr>
      </w:pPr>
      <w:r w:rsidRPr="009A4F3B">
        <w:rPr>
          <w:color w:val="auto"/>
        </w:rPr>
        <w:t>CHAPTER THREE</w:t>
      </w:r>
      <w:r w:rsidR="003965B3" w:rsidRPr="009A4F3B">
        <w:rPr>
          <w:color w:val="auto"/>
        </w:rPr>
        <w:t>:</w:t>
      </w:r>
      <w:r w:rsidRPr="009A4F3B">
        <w:rPr>
          <w:color w:val="auto"/>
        </w:rPr>
        <w:t xml:space="preserve"> </w:t>
      </w:r>
      <w:r w:rsidR="003965B3" w:rsidRPr="009A4F3B">
        <w:rPr>
          <w:color w:val="auto"/>
        </w:rPr>
        <w:t>METHODOLOGY</w:t>
      </w:r>
      <w:r w:rsidRPr="009A4F3B">
        <w:rPr>
          <w:color w:val="auto"/>
        </w:rPr>
        <w:t>..........................................................</w:t>
      </w:r>
      <w:r w:rsidR="00BE5E51">
        <w:rPr>
          <w:color w:val="auto"/>
        </w:rPr>
        <w:t>....</w:t>
      </w:r>
      <w:r w:rsidRPr="009A4F3B">
        <w:rPr>
          <w:color w:val="auto"/>
        </w:rPr>
        <w:t>.........</w:t>
      </w:r>
      <w:r w:rsidR="003965B3" w:rsidRPr="009A4F3B">
        <w:rPr>
          <w:color w:val="auto"/>
        </w:rPr>
        <w:t>..............11</w:t>
      </w:r>
    </w:p>
    <w:p w:rsidR="00D059ED" w:rsidRPr="009A4F3B" w:rsidRDefault="00D059ED" w:rsidP="00F31D4D">
      <w:pPr>
        <w:pStyle w:val="Default"/>
        <w:rPr>
          <w:color w:val="auto"/>
        </w:rPr>
      </w:pPr>
    </w:p>
    <w:p w:rsidR="003965B3" w:rsidRPr="009A4F3B" w:rsidRDefault="003965B3" w:rsidP="00F31D4D">
      <w:pPr>
        <w:pStyle w:val="Default"/>
      </w:pPr>
      <w:r w:rsidRPr="009A4F3B">
        <w:rPr>
          <w:bCs/>
        </w:rPr>
        <w:t>3.1 Philosophical Paradigm………………………………………………………</w:t>
      </w:r>
      <w:r w:rsidR="00BE5E51">
        <w:rPr>
          <w:bCs/>
        </w:rPr>
        <w:t>….</w:t>
      </w:r>
      <w:r w:rsidRPr="009A4F3B">
        <w:rPr>
          <w:bCs/>
        </w:rPr>
        <w:t>………….11</w:t>
      </w:r>
    </w:p>
    <w:p w:rsidR="00F31D4D" w:rsidRPr="009A4F3B" w:rsidRDefault="007D3C6D" w:rsidP="00F31D4D">
      <w:pPr>
        <w:pStyle w:val="Default"/>
        <w:rPr>
          <w:color w:val="auto"/>
        </w:rPr>
      </w:pPr>
      <w:r w:rsidRPr="009A4F3B">
        <w:rPr>
          <w:color w:val="auto"/>
        </w:rPr>
        <w:t>3.2 Study design</w:t>
      </w:r>
      <w:r w:rsidR="00F31D4D" w:rsidRPr="009A4F3B">
        <w:rPr>
          <w:color w:val="auto"/>
        </w:rPr>
        <w:t>...............................................................</w:t>
      </w:r>
      <w:r w:rsidRPr="009A4F3B">
        <w:rPr>
          <w:color w:val="auto"/>
        </w:rPr>
        <w:t>.....</w:t>
      </w:r>
      <w:r w:rsidR="00F31D4D" w:rsidRPr="009A4F3B">
        <w:rPr>
          <w:color w:val="auto"/>
        </w:rPr>
        <w:t>......................</w:t>
      </w:r>
      <w:r w:rsidR="00D059ED" w:rsidRPr="009A4F3B">
        <w:rPr>
          <w:color w:val="auto"/>
        </w:rPr>
        <w:t>............</w:t>
      </w:r>
      <w:r w:rsidR="00BE5E51">
        <w:rPr>
          <w:color w:val="auto"/>
        </w:rPr>
        <w:t>.....</w:t>
      </w:r>
      <w:r w:rsidR="00D059ED" w:rsidRPr="009A4F3B">
        <w:rPr>
          <w:color w:val="auto"/>
        </w:rPr>
        <w:t>...............</w:t>
      </w:r>
      <w:r w:rsidRPr="009A4F3B">
        <w:rPr>
          <w:color w:val="auto"/>
        </w:rPr>
        <w:t>. 11</w:t>
      </w:r>
      <w:r w:rsidR="00F31D4D" w:rsidRPr="009A4F3B">
        <w:rPr>
          <w:color w:val="auto"/>
        </w:rPr>
        <w:t xml:space="preserve"> </w:t>
      </w:r>
    </w:p>
    <w:p w:rsidR="00F31D4D" w:rsidRPr="009A4F3B" w:rsidRDefault="007D3C6D" w:rsidP="00F31D4D">
      <w:pPr>
        <w:pStyle w:val="Default"/>
        <w:rPr>
          <w:color w:val="auto"/>
        </w:rPr>
      </w:pPr>
      <w:r w:rsidRPr="009A4F3B">
        <w:rPr>
          <w:color w:val="auto"/>
        </w:rPr>
        <w:t>3.3 Study site……..</w:t>
      </w:r>
      <w:r w:rsidR="00F31D4D" w:rsidRPr="009A4F3B">
        <w:rPr>
          <w:color w:val="auto"/>
        </w:rPr>
        <w:t xml:space="preserve"> ...................................................................................</w:t>
      </w:r>
      <w:r w:rsidRPr="009A4F3B">
        <w:rPr>
          <w:color w:val="auto"/>
        </w:rPr>
        <w:t>...........................</w:t>
      </w:r>
      <w:r w:rsidR="00BE5E51">
        <w:rPr>
          <w:color w:val="auto"/>
        </w:rPr>
        <w:t>...</w:t>
      </w:r>
      <w:r w:rsidRPr="009A4F3B">
        <w:rPr>
          <w:color w:val="auto"/>
        </w:rPr>
        <w:t>... 11</w:t>
      </w:r>
      <w:r w:rsidR="00F31D4D" w:rsidRPr="009A4F3B">
        <w:rPr>
          <w:color w:val="auto"/>
        </w:rPr>
        <w:t xml:space="preserve"> </w:t>
      </w:r>
    </w:p>
    <w:p w:rsidR="00F31D4D" w:rsidRPr="009A4F3B" w:rsidRDefault="007D3C6D" w:rsidP="00F31D4D">
      <w:pPr>
        <w:pStyle w:val="Default"/>
        <w:rPr>
          <w:color w:val="auto"/>
        </w:rPr>
      </w:pPr>
      <w:r w:rsidRPr="009A4F3B">
        <w:rPr>
          <w:color w:val="auto"/>
        </w:rPr>
        <w:t xml:space="preserve">3.4 </w:t>
      </w:r>
      <w:r w:rsidR="00240C9A" w:rsidRPr="009A4F3B">
        <w:rPr>
          <w:color w:val="auto"/>
        </w:rPr>
        <w:t>Research Approach……………………………………………………………………</w:t>
      </w:r>
      <w:r w:rsidR="00BE5E51">
        <w:rPr>
          <w:color w:val="auto"/>
        </w:rPr>
        <w:t>…</w:t>
      </w:r>
      <w:r w:rsidR="00240C9A" w:rsidRPr="009A4F3B">
        <w:rPr>
          <w:color w:val="auto"/>
        </w:rPr>
        <w:t>…</w:t>
      </w:r>
      <w:r w:rsidRPr="009A4F3B">
        <w:rPr>
          <w:color w:val="auto"/>
        </w:rPr>
        <w:t xml:space="preserve"> 11</w:t>
      </w:r>
      <w:r w:rsidR="00F31D4D" w:rsidRPr="009A4F3B">
        <w:rPr>
          <w:color w:val="auto"/>
        </w:rPr>
        <w:t xml:space="preserve"> </w:t>
      </w:r>
    </w:p>
    <w:p w:rsidR="00240C9A" w:rsidRPr="009A4F3B" w:rsidRDefault="00F31D4D" w:rsidP="00F31D4D">
      <w:pPr>
        <w:pStyle w:val="Default"/>
        <w:rPr>
          <w:color w:val="auto"/>
        </w:rPr>
      </w:pPr>
      <w:r w:rsidRPr="009A4F3B">
        <w:rPr>
          <w:color w:val="auto"/>
        </w:rPr>
        <w:t>3.5</w:t>
      </w:r>
      <w:r w:rsidR="00240C9A" w:rsidRPr="009A4F3B">
        <w:rPr>
          <w:color w:val="auto"/>
        </w:rPr>
        <w:t xml:space="preserve"> Research Method and analysis</w:t>
      </w:r>
      <w:r w:rsidRPr="009A4F3B">
        <w:rPr>
          <w:color w:val="auto"/>
        </w:rPr>
        <w:t xml:space="preserve"> .................................................................</w:t>
      </w:r>
      <w:r w:rsidR="00240C9A" w:rsidRPr="009A4F3B">
        <w:rPr>
          <w:color w:val="auto"/>
        </w:rPr>
        <w:t>...................</w:t>
      </w:r>
      <w:r w:rsidR="00BE5E51">
        <w:rPr>
          <w:color w:val="auto"/>
        </w:rPr>
        <w:t>...</w:t>
      </w:r>
      <w:r w:rsidR="00240C9A" w:rsidRPr="009A4F3B">
        <w:rPr>
          <w:color w:val="auto"/>
        </w:rPr>
        <w:t>....</w:t>
      </w:r>
      <w:r w:rsidR="00D11D36" w:rsidRPr="009A4F3B">
        <w:rPr>
          <w:color w:val="auto"/>
        </w:rPr>
        <w:t>..</w:t>
      </w:r>
      <w:r w:rsidR="00240C9A" w:rsidRPr="009A4F3B">
        <w:rPr>
          <w:color w:val="auto"/>
        </w:rPr>
        <w:t xml:space="preserve"> 12</w:t>
      </w:r>
    </w:p>
    <w:p w:rsidR="00F31D4D" w:rsidRPr="009A4F3B" w:rsidRDefault="00240C9A" w:rsidP="00F31D4D">
      <w:pPr>
        <w:pStyle w:val="Default"/>
        <w:rPr>
          <w:bCs/>
        </w:rPr>
      </w:pPr>
      <w:r w:rsidRPr="009A4F3B">
        <w:rPr>
          <w:bCs/>
        </w:rPr>
        <w:t>3.6 Data needs types and sources</w:t>
      </w:r>
      <w:r w:rsidR="00D11D36" w:rsidRPr="009A4F3B">
        <w:rPr>
          <w:bCs/>
        </w:rPr>
        <w:t>.......................................................................................</w:t>
      </w:r>
      <w:r w:rsidR="00BE5E51">
        <w:rPr>
          <w:bCs/>
        </w:rPr>
        <w:t>...</w:t>
      </w:r>
      <w:r w:rsidR="00D11D36" w:rsidRPr="009A4F3B">
        <w:rPr>
          <w:bCs/>
        </w:rPr>
        <w:t>…...</w:t>
      </w:r>
      <w:r w:rsidRPr="009A4F3B">
        <w:rPr>
          <w:bCs/>
        </w:rPr>
        <w:t>12</w:t>
      </w:r>
    </w:p>
    <w:p w:rsidR="00F31D4D" w:rsidRPr="009A4F3B" w:rsidRDefault="00D11D36" w:rsidP="00F31D4D">
      <w:pPr>
        <w:pStyle w:val="Default"/>
        <w:rPr>
          <w:color w:val="auto"/>
        </w:rPr>
      </w:pPr>
      <w:r w:rsidRPr="009A4F3B">
        <w:rPr>
          <w:color w:val="auto"/>
        </w:rPr>
        <w:t>3.7</w:t>
      </w:r>
      <w:r w:rsidR="00F31D4D" w:rsidRPr="009A4F3B">
        <w:rPr>
          <w:color w:val="auto"/>
        </w:rPr>
        <w:t xml:space="preserve"> Primary Data .................................................................................................................</w:t>
      </w:r>
      <w:r w:rsidR="00BE5E51">
        <w:rPr>
          <w:color w:val="auto"/>
        </w:rPr>
        <w:t>...</w:t>
      </w:r>
      <w:r w:rsidR="00F31D4D" w:rsidRPr="009A4F3B">
        <w:rPr>
          <w:color w:val="auto"/>
        </w:rPr>
        <w:t>..</w:t>
      </w:r>
      <w:r w:rsidRPr="009A4F3B">
        <w:rPr>
          <w:color w:val="auto"/>
        </w:rPr>
        <w:t>.</w:t>
      </w:r>
      <w:r w:rsidR="00F31D4D" w:rsidRPr="009A4F3B">
        <w:rPr>
          <w:color w:val="auto"/>
        </w:rPr>
        <w:t>..</w:t>
      </w:r>
      <w:r w:rsidRPr="009A4F3B">
        <w:rPr>
          <w:color w:val="auto"/>
        </w:rPr>
        <w:t xml:space="preserve"> 12</w:t>
      </w:r>
      <w:r w:rsidR="00F31D4D" w:rsidRPr="009A4F3B">
        <w:rPr>
          <w:color w:val="auto"/>
        </w:rPr>
        <w:t xml:space="preserve"> </w:t>
      </w:r>
    </w:p>
    <w:p w:rsidR="004C5FFB" w:rsidRPr="009A4F3B" w:rsidRDefault="00D11D36" w:rsidP="00F31D4D">
      <w:pPr>
        <w:pStyle w:val="Default"/>
        <w:rPr>
          <w:color w:val="auto"/>
        </w:rPr>
      </w:pPr>
      <w:r w:rsidRPr="009A4F3B">
        <w:rPr>
          <w:color w:val="auto"/>
        </w:rPr>
        <w:t>3.8</w:t>
      </w:r>
      <w:r w:rsidR="00F31D4D" w:rsidRPr="009A4F3B">
        <w:rPr>
          <w:color w:val="auto"/>
        </w:rPr>
        <w:t xml:space="preserve"> Secondary </w:t>
      </w:r>
      <w:r w:rsidR="00AD44DC" w:rsidRPr="009A4F3B">
        <w:rPr>
          <w:color w:val="auto"/>
        </w:rPr>
        <w:t>Data..............................................................................................................</w:t>
      </w:r>
      <w:r w:rsidR="00BE5E51">
        <w:rPr>
          <w:color w:val="auto"/>
        </w:rPr>
        <w:t>...</w:t>
      </w:r>
      <w:r w:rsidR="00AD44DC" w:rsidRPr="009A4F3B">
        <w:rPr>
          <w:color w:val="auto"/>
        </w:rPr>
        <w:t>...</w:t>
      </w:r>
      <w:r w:rsidRPr="009A4F3B">
        <w:rPr>
          <w:color w:val="auto"/>
        </w:rPr>
        <w:t>..</w:t>
      </w:r>
      <w:r w:rsidR="00AD44DC" w:rsidRPr="009A4F3B">
        <w:rPr>
          <w:color w:val="auto"/>
        </w:rPr>
        <w:t xml:space="preserve"> </w:t>
      </w:r>
      <w:r w:rsidRPr="009A4F3B">
        <w:rPr>
          <w:color w:val="auto"/>
        </w:rPr>
        <w:t>12</w:t>
      </w:r>
    </w:p>
    <w:p w:rsidR="004C5FFB" w:rsidRPr="009A4F3B" w:rsidRDefault="004C5FFB" w:rsidP="00F31D4D">
      <w:pPr>
        <w:pStyle w:val="Default"/>
        <w:rPr>
          <w:bCs/>
        </w:rPr>
      </w:pPr>
      <w:r w:rsidRPr="009A4F3B">
        <w:rPr>
          <w:bCs/>
        </w:rPr>
        <w:t>3.9 Population, sampling procedure and Data collection…………………………………</w:t>
      </w:r>
      <w:r w:rsidR="00BE5E51">
        <w:rPr>
          <w:bCs/>
        </w:rPr>
        <w:t>…</w:t>
      </w:r>
      <w:r w:rsidR="00452FDD">
        <w:rPr>
          <w:bCs/>
        </w:rPr>
        <w:t>…</w:t>
      </w:r>
      <w:r w:rsidRPr="009A4F3B">
        <w:rPr>
          <w:bCs/>
        </w:rPr>
        <w:t>..12</w:t>
      </w:r>
    </w:p>
    <w:p w:rsidR="004C5FFB" w:rsidRPr="009A4F3B" w:rsidRDefault="004C5FFB" w:rsidP="00F31D4D">
      <w:pPr>
        <w:pStyle w:val="Default"/>
        <w:rPr>
          <w:bCs/>
        </w:rPr>
      </w:pPr>
      <w:r w:rsidRPr="009A4F3B">
        <w:rPr>
          <w:bCs/>
        </w:rPr>
        <w:t>3.9.1Target Population……………………………………………………………………</w:t>
      </w:r>
      <w:r w:rsidR="00BE5E51">
        <w:rPr>
          <w:bCs/>
        </w:rPr>
        <w:t>…</w:t>
      </w:r>
      <w:r w:rsidR="00452FDD">
        <w:rPr>
          <w:bCs/>
        </w:rPr>
        <w:t>…..</w:t>
      </w:r>
      <w:r w:rsidRPr="009A4F3B">
        <w:rPr>
          <w:bCs/>
        </w:rPr>
        <w:t>12</w:t>
      </w:r>
    </w:p>
    <w:p w:rsidR="00F31D4D" w:rsidRPr="009A4F3B" w:rsidRDefault="00F31D4D" w:rsidP="00F31D4D">
      <w:pPr>
        <w:pStyle w:val="Default"/>
      </w:pPr>
      <w:r w:rsidRPr="009A4F3B">
        <w:rPr>
          <w:color w:val="auto"/>
        </w:rPr>
        <w:t xml:space="preserve"> </w:t>
      </w:r>
      <w:r w:rsidR="004C5FFB" w:rsidRPr="009A4F3B">
        <w:rPr>
          <w:bCs/>
          <w:color w:val="auto"/>
        </w:rPr>
        <w:t>3.9.2</w:t>
      </w:r>
      <w:r w:rsidR="004C5FFB" w:rsidRPr="009A4F3B">
        <w:t xml:space="preserve"> Data analysis…………………………………………………………………………</w:t>
      </w:r>
      <w:r w:rsidR="00BE5E51">
        <w:t>…</w:t>
      </w:r>
      <w:r w:rsidR="004C5FFB" w:rsidRPr="009A4F3B">
        <w:t>…13</w:t>
      </w:r>
    </w:p>
    <w:p w:rsidR="00436E96" w:rsidRPr="009A4F3B" w:rsidRDefault="00436E96" w:rsidP="00F31D4D">
      <w:pPr>
        <w:pStyle w:val="Default"/>
      </w:pPr>
      <w:r w:rsidRPr="009A4F3B">
        <w:t xml:space="preserve"> 3.10.</w:t>
      </w:r>
      <w:r w:rsidR="00B97092" w:rsidRPr="009A4F3B">
        <w:t>0</w:t>
      </w:r>
      <w:r w:rsidRPr="009A4F3B">
        <w:t xml:space="preserve"> Data Present</w:t>
      </w:r>
      <w:r w:rsidR="00452FDD">
        <w:t>ation………………………………………………………………………..</w:t>
      </w:r>
      <w:r w:rsidRPr="009A4F3B">
        <w:t>.13</w:t>
      </w:r>
    </w:p>
    <w:p w:rsidR="00436E96" w:rsidRPr="009A4F3B" w:rsidRDefault="00436E96" w:rsidP="00F31D4D">
      <w:pPr>
        <w:pStyle w:val="Default"/>
        <w:rPr>
          <w:bCs/>
        </w:rPr>
      </w:pPr>
      <w:r w:rsidRPr="009A4F3B">
        <w:rPr>
          <w:b/>
          <w:bCs/>
        </w:rPr>
        <w:t xml:space="preserve"> </w:t>
      </w:r>
      <w:r w:rsidRPr="009A4F3B">
        <w:rPr>
          <w:bCs/>
        </w:rPr>
        <w:t>3.10.1Validity and Rel</w:t>
      </w:r>
      <w:r w:rsidR="00452FDD">
        <w:rPr>
          <w:bCs/>
        </w:rPr>
        <w:t>iability……………………………………………………………........</w:t>
      </w:r>
      <w:r w:rsidRPr="009A4F3B">
        <w:rPr>
          <w:bCs/>
        </w:rPr>
        <w:t>..13</w:t>
      </w:r>
    </w:p>
    <w:p w:rsidR="00436E96" w:rsidRPr="009A4F3B" w:rsidRDefault="00436E96" w:rsidP="00F31D4D">
      <w:pPr>
        <w:pStyle w:val="Default"/>
        <w:rPr>
          <w:bCs/>
        </w:rPr>
      </w:pPr>
      <w:r w:rsidRPr="009A4F3B">
        <w:rPr>
          <w:bCs/>
        </w:rPr>
        <w:t xml:space="preserve"> 3.10.2</w:t>
      </w:r>
      <w:r w:rsidRPr="009A4F3B">
        <w:rPr>
          <w:b/>
          <w:bCs/>
        </w:rPr>
        <w:t xml:space="preserve"> </w:t>
      </w:r>
      <w:r w:rsidRPr="009A4F3B">
        <w:rPr>
          <w:bCs/>
        </w:rPr>
        <w:t>Ethics………………………………………………………………………………</w:t>
      </w:r>
      <w:r w:rsidR="00452FDD">
        <w:rPr>
          <w:bCs/>
        </w:rPr>
        <w:t>…</w:t>
      </w:r>
      <w:r w:rsidRPr="009A4F3B">
        <w:rPr>
          <w:bCs/>
        </w:rPr>
        <w:t>….13</w:t>
      </w:r>
    </w:p>
    <w:p w:rsidR="00D059ED" w:rsidRPr="009A4F3B" w:rsidRDefault="00D059ED" w:rsidP="00F31D4D">
      <w:pPr>
        <w:pStyle w:val="Default"/>
        <w:rPr>
          <w:bCs/>
        </w:rPr>
      </w:pPr>
    </w:p>
    <w:p w:rsidR="00F2005D" w:rsidRPr="009A4F3B" w:rsidRDefault="00F2005D" w:rsidP="00F31D4D">
      <w:pPr>
        <w:pStyle w:val="Default"/>
        <w:rPr>
          <w:color w:val="auto"/>
        </w:rPr>
      </w:pPr>
      <w:r w:rsidRPr="009A4F3B">
        <w:rPr>
          <w:color w:val="auto"/>
        </w:rPr>
        <w:t xml:space="preserve">           CHAPTER FOUR ............</w:t>
      </w:r>
      <w:r w:rsidR="00F31D4D" w:rsidRPr="009A4F3B">
        <w:rPr>
          <w:color w:val="auto"/>
        </w:rPr>
        <w:t>....................</w:t>
      </w:r>
      <w:r w:rsidRPr="009A4F3B">
        <w:rPr>
          <w:color w:val="auto"/>
        </w:rPr>
        <w:t>........................</w:t>
      </w:r>
      <w:r w:rsidR="00F31D4D" w:rsidRPr="009A4F3B">
        <w:rPr>
          <w:color w:val="auto"/>
        </w:rPr>
        <w:t>.....................</w:t>
      </w:r>
      <w:r w:rsidR="00436E96" w:rsidRPr="009A4F3B">
        <w:rPr>
          <w:color w:val="auto"/>
        </w:rPr>
        <w:t>..........................</w:t>
      </w:r>
      <w:r w:rsidR="00452FDD">
        <w:rPr>
          <w:color w:val="auto"/>
        </w:rPr>
        <w:t>...</w:t>
      </w:r>
      <w:r w:rsidR="00436E96" w:rsidRPr="009A4F3B">
        <w:rPr>
          <w:color w:val="auto"/>
        </w:rPr>
        <w:t>...1</w:t>
      </w:r>
      <w:r w:rsidRPr="009A4F3B">
        <w:rPr>
          <w:color w:val="auto"/>
        </w:rPr>
        <w:t>4</w:t>
      </w:r>
    </w:p>
    <w:p w:rsidR="00D059ED" w:rsidRPr="009A4F3B" w:rsidRDefault="00D059ED" w:rsidP="00F31D4D">
      <w:pPr>
        <w:pStyle w:val="Default"/>
        <w:rPr>
          <w:color w:val="auto"/>
        </w:rPr>
      </w:pPr>
    </w:p>
    <w:p w:rsidR="00F31D4D" w:rsidRPr="009A4F3B" w:rsidRDefault="00F2005D" w:rsidP="00F31D4D">
      <w:pPr>
        <w:pStyle w:val="Default"/>
      </w:pPr>
      <w:r w:rsidRPr="009A4F3B">
        <w:t>4.1. Presentations of findings, Analysis and interpretation………………………….……</w:t>
      </w:r>
      <w:r w:rsidR="00452FDD">
        <w:t>…</w:t>
      </w:r>
      <w:r w:rsidRPr="009A4F3B">
        <w:t>…14</w:t>
      </w:r>
    </w:p>
    <w:p w:rsidR="00D059ED" w:rsidRPr="009A4F3B" w:rsidRDefault="00F2005D" w:rsidP="00F31D4D">
      <w:pPr>
        <w:pStyle w:val="Default"/>
        <w:rPr>
          <w:color w:val="auto"/>
        </w:rPr>
      </w:pPr>
      <w:r w:rsidRPr="009A4F3B">
        <w:t>4.2 Presentation of findings</w:t>
      </w:r>
      <w:r w:rsidRPr="009A4F3B">
        <w:rPr>
          <w:color w:val="auto"/>
        </w:rPr>
        <w:t>...</w:t>
      </w:r>
      <w:r w:rsidR="00F31D4D" w:rsidRPr="009A4F3B">
        <w:rPr>
          <w:color w:val="auto"/>
        </w:rPr>
        <w:t>.......................................................................</w:t>
      </w:r>
      <w:r w:rsidRPr="009A4F3B">
        <w:rPr>
          <w:color w:val="auto"/>
        </w:rPr>
        <w:t>..........................</w:t>
      </w:r>
      <w:r w:rsidR="00452FDD">
        <w:rPr>
          <w:color w:val="auto"/>
        </w:rPr>
        <w:t>.</w:t>
      </w:r>
      <w:r w:rsidRPr="009A4F3B">
        <w:rPr>
          <w:color w:val="auto"/>
        </w:rPr>
        <w:t>... 14</w:t>
      </w:r>
    </w:p>
    <w:p w:rsidR="00F31D4D" w:rsidRPr="009A4F3B" w:rsidRDefault="00F31D4D" w:rsidP="00F31D4D">
      <w:pPr>
        <w:pStyle w:val="Default"/>
        <w:rPr>
          <w:color w:val="auto"/>
        </w:rPr>
      </w:pPr>
      <w:r w:rsidRPr="009A4F3B">
        <w:rPr>
          <w:color w:val="auto"/>
        </w:rPr>
        <w:t xml:space="preserve">  </w:t>
      </w:r>
    </w:p>
    <w:p w:rsidR="00F31D4D" w:rsidRPr="009A4F3B" w:rsidRDefault="00D059ED" w:rsidP="00F31D4D">
      <w:pPr>
        <w:pStyle w:val="Default"/>
        <w:rPr>
          <w:color w:val="auto"/>
        </w:rPr>
      </w:pPr>
      <w:r w:rsidRPr="009A4F3B">
        <w:rPr>
          <w:color w:val="auto"/>
        </w:rPr>
        <w:t xml:space="preserve">  </w:t>
      </w:r>
      <w:r w:rsidR="00F31D4D" w:rsidRPr="009A4F3B">
        <w:rPr>
          <w:color w:val="auto"/>
        </w:rPr>
        <w:t xml:space="preserve">CHAPTER </w:t>
      </w:r>
      <w:r w:rsidRPr="009A4F3B">
        <w:rPr>
          <w:color w:val="auto"/>
        </w:rPr>
        <w:t>FIVE......................</w:t>
      </w:r>
      <w:r w:rsidR="00AD44DC" w:rsidRPr="009A4F3B">
        <w:rPr>
          <w:color w:val="auto"/>
        </w:rPr>
        <w:t>...............................................................................................</w:t>
      </w:r>
      <w:r w:rsidR="00452FDD">
        <w:rPr>
          <w:color w:val="auto"/>
        </w:rPr>
        <w:t>.</w:t>
      </w:r>
      <w:r w:rsidR="00AD44DC" w:rsidRPr="009A4F3B">
        <w:rPr>
          <w:color w:val="auto"/>
        </w:rPr>
        <w:t xml:space="preserve"> </w:t>
      </w:r>
      <w:r w:rsidR="0017056D" w:rsidRPr="009A4F3B">
        <w:rPr>
          <w:color w:val="auto"/>
        </w:rPr>
        <w:t>30</w:t>
      </w:r>
      <w:r w:rsidR="00F31D4D" w:rsidRPr="009A4F3B">
        <w:rPr>
          <w:color w:val="auto"/>
        </w:rPr>
        <w:t xml:space="preserve"> </w:t>
      </w:r>
    </w:p>
    <w:p w:rsidR="00D059ED" w:rsidRPr="009A4F3B" w:rsidRDefault="00D059ED" w:rsidP="00F31D4D">
      <w:pPr>
        <w:pStyle w:val="Default"/>
        <w:rPr>
          <w:color w:val="auto"/>
        </w:rPr>
      </w:pPr>
    </w:p>
    <w:p w:rsidR="0017056D" w:rsidRPr="009A4F3B" w:rsidRDefault="0017056D" w:rsidP="00F31D4D">
      <w:pPr>
        <w:pStyle w:val="Default"/>
        <w:rPr>
          <w:color w:val="auto"/>
        </w:rPr>
      </w:pPr>
      <w:r w:rsidRPr="009A4F3B">
        <w:rPr>
          <w:color w:val="auto"/>
        </w:rPr>
        <w:t xml:space="preserve"> 5.1Discussion……………………………………………….………………………………</w:t>
      </w:r>
      <w:r w:rsidR="00452FDD">
        <w:rPr>
          <w:color w:val="auto"/>
        </w:rPr>
        <w:t>…</w:t>
      </w:r>
      <w:r w:rsidRPr="009A4F3B">
        <w:rPr>
          <w:color w:val="auto"/>
        </w:rPr>
        <w:t>.30</w:t>
      </w:r>
      <w:r w:rsidR="00F31D4D" w:rsidRPr="009A4F3B">
        <w:rPr>
          <w:color w:val="auto"/>
        </w:rPr>
        <w:t xml:space="preserve"> </w:t>
      </w:r>
    </w:p>
    <w:p w:rsidR="0017056D" w:rsidRPr="009A4F3B" w:rsidRDefault="0017056D" w:rsidP="00F31D4D">
      <w:pPr>
        <w:pStyle w:val="Default"/>
        <w:rPr>
          <w:color w:val="auto"/>
        </w:rPr>
      </w:pPr>
      <w:r w:rsidRPr="009A4F3B">
        <w:rPr>
          <w:b/>
        </w:rPr>
        <w:t xml:space="preserve"> </w:t>
      </w:r>
      <w:r w:rsidRPr="009A4F3B">
        <w:t>5.2. Limitations of the study…………………………………………………………………</w:t>
      </w:r>
      <w:r w:rsidR="00452FDD">
        <w:t>………………………..</w:t>
      </w:r>
      <w:r w:rsidRPr="009A4F3B">
        <w:t>..31</w:t>
      </w:r>
    </w:p>
    <w:p w:rsidR="00F31D4D" w:rsidRPr="009A4F3B" w:rsidRDefault="00F31D4D" w:rsidP="00F31D4D">
      <w:pPr>
        <w:pStyle w:val="Default"/>
      </w:pPr>
      <w:r w:rsidRPr="009A4F3B">
        <w:rPr>
          <w:color w:val="auto"/>
        </w:rPr>
        <w:t xml:space="preserve"> </w:t>
      </w:r>
      <w:r w:rsidR="0017056D" w:rsidRPr="009A4F3B">
        <w:t>5.3. Recommendations…………………………………………………………………</w:t>
      </w:r>
      <w:r w:rsidR="000D4804" w:rsidRPr="009A4F3B">
        <w:t>.</w:t>
      </w:r>
      <w:r w:rsidR="0017056D" w:rsidRPr="009A4F3B">
        <w:t>.……31</w:t>
      </w:r>
    </w:p>
    <w:p w:rsidR="0017056D" w:rsidRPr="009A4F3B" w:rsidRDefault="0017056D" w:rsidP="0017056D">
      <w:pPr>
        <w:pStyle w:val="NoSpacing"/>
        <w:rPr>
          <w:rFonts w:ascii="Times New Roman" w:hAnsi="Times New Roman" w:cs="Times New Roman"/>
          <w:sz w:val="24"/>
          <w:szCs w:val="24"/>
        </w:rPr>
      </w:pPr>
      <w:r w:rsidRPr="009A4F3B">
        <w:rPr>
          <w:rFonts w:ascii="Times New Roman" w:hAnsi="Times New Roman" w:cs="Times New Roman"/>
          <w:b/>
          <w:sz w:val="24"/>
          <w:szCs w:val="24"/>
        </w:rPr>
        <w:t xml:space="preserve"> </w:t>
      </w:r>
      <w:r w:rsidRPr="009A4F3B">
        <w:rPr>
          <w:rFonts w:ascii="Times New Roman" w:hAnsi="Times New Roman" w:cs="Times New Roman"/>
          <w:sz w:val="24"/>
          <w:szCs w:val="24"/>
        </w:rPr>
        <w:t>5.4. Conclusion………………………………………………………………………………..3</w:t>
      </w:r>
      <w:r w:rsidR="00DA6291" w:rsidRPr="009A4F3B">
        <w:rPr>
          <w:rFonts w:ascii="Times New Roman" w:hAnsi="Times New Roman" w:cs="Times New Roman"/>
          <w:sz w:val="24"/>
          <w:szCs w:val="24"/>
        </w:rPr>
        <w:t>2</w:t>
      </w:r>
    </w:p>
    <w:p w:rsidR="0017056D" w:rsidRPr="009A4F3B" w:rsidRDefault="00DA6291" w:rsidP="00DA6291">
      <w:pPr>
        <w:pStyle w:val="Default"/>
        <w:tabs>
          <w:tab w:val="left" w:pos="450"/>
        </w:tabs>
        <w:rPr>
          <w:bCs/>
        </w:rPr>
      </w:pPr>
      <w:r w:rsidRPr="009A4F3B">
        <w:rPr>
          <w:bCs/>
        </w:rPr>
        <w:lastRenderedPageBreak/>
        <w:t>5.5. Suggestion for Furth</w:t>
      </w:r>
      <w:r w:rsidR="00B41F21">
        <w:rPr>
          <w:bCs/>
        </w:rPr>
        <w:t>er Study………………………………………………………………</w:t>
      </w:r>
      <w:r w:rsidRPr="009A4F3B">
        <w:rPr>
          <w:bCs/>
        </w:rPr>
        <w:t>32</w:t>
      </w:r>
    </w:p>
    <w:p w:rsidR="00DA6291" w:rsidRPr="009A4F3B" w:rsidRDefault="00DA6291" w:rsidP="00DA6291">
      <w:pPr>
        <w:pStyle w:val="Default"/>
        <w:tabs>
          <w:tab w:val="left" w:pos="450"/>
        </w:tabs>
      </w:pPr>
      <w:r w:rsidRPr="009A4F3B">
        <w:rPr>
          <w:color w:val="auto"/>
        </w:rPr>
        <w:t>REFERENCES ..........................................................................................................................3</w:t>
      </w:r>
      <w:r w:rsidR="00B41F21">
        <w:rPr>
          <w:color w:val="auto"/>
        </w:rPr>
        <w:t>2</w:t>
      </w:r>
    </w:p>
    <w:p w:rsidR="00F31D4D" w:rsidRPr="009A4F3B" w:rsidRDefault="00DA6291" w:rsidP="00F31D4D">
      <w:pPr>
        <w:pStyle w:val="Default"/>
        <w:rPr>
          <w:color w:val="auto"/>
        </w:rPr>
      </w:pPr>
      <w:r w:rsidRPr="009A4F3B">
        <w:rPr>
          <w:color w:val="auto"/>
        </w:rPr>
        <w:t xml:space="preserve">APPENDIX </w:t>
      </w:r>
      <w:r w:rsidR="00F31D4D" w:rsidRPr="009A4F3B">
        <w:rPr>
          <w:color w:val="auto"/>
        </w:rPr>
        <w:t xml:space="preserve"> .............</w:t>
      </w:r>
      <w:r w:rsidRPr="009A4F3B">
        <w:rPr>
          <w:color w:val="auto"/>
        </w:rPr>
        <w:t>..............................</w:t>
      </w:r>
      <w:r w:rsidR="00F31D4D" w:rsidRPr="009A4F3B">
        <w:rPr>
          <w:color w:val="auto"/>
        </w:rPr>
        <w:t>..................................................</w:t>
      </w:r>
      <w:r w:rsidRPr="009A4F3B">
        <w:rPr>
          <w:color w:val="auto"/>
        </w:rPr>
        <w:t>..................................34</w:t>
      </w:r>
      <w:r w:rsidR="00F31D4D" w:rsidRPr="009A4F3B">
        <w:rPr>
          <w:color w:val="auto"/>
        </w:rPr>
        <w:t xml:space="preserve"> </w:t>
      </w:r>
    </w:p>
    <w:p w:rsidR="00DA6291" w:rsidRPr="009A4F3B" w:rsidRDefault="00DA6291" w:rsidP="00F31D4D">
      <w:pPr>
        <w:pStyle w:val="Default"/>
        <w:rPr>
          <w:color w:val="auto"/>
        </w:rPr>
      </w:pPr>
    </w:p>
    <w:p w:rsidR="005E23B6" w:rsidRPr="009A4F3B" w:rsidRDefault="005E23B6" w:rsidP="00326EC1">
      <w:pPr>
        <w:pStyle w:val="Default"/>
      </w:pPr>
    </w:p>
    <w:p w:rsidR="0046314F" w:rsidRPr="009A4F3B" w:rsidRDefault="005E23B6" w:rsidP="00326EC1">
      <w:pPr>
        <w:pStyle w:val="Default"/>
        <w:rPr>
          <w:b/>
        </w:rPr>
      </w:pPr>
      <w:r w:rsidRPr="009A4F3B">
        <w:rPr>
          <w:b/>
        </w:rPr>
        <w:t>Abbreviation and Acronyms</w:t>
      </w:r>
      <w:r w:rsidR="00DA6291" w:rsidRPr="009A4F3B">
        <w:rPr>
          <w:b/>
        </w:rPr>
        <w:t>:</w:t>
      </w:r>
    </w:p>
    <w:p w:rsidR="005E23B6" w:rsidRPr="009A4F3B" w:rsidRDefault="005E23B6" w:rsidP="00326EC1">
      <w:pPr>
        <w:pStyle w:val="Default"/>
      </w:pPr>
      <w:r w:rsidRPr="009A4F3B">
        <w:t>.</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ACPM               </w:t>
      </w:r>
      <w:r w:rsidR="002E7C2E" w:rsidRPr="009A4F3B">
        <w:rPr>
          <w:rFonts w:ascii="Times New Roman" w:hAnsi="Times New Roman" w:cs="Times New Roman"/>
          <w:sz w:val="24"/>
          <w:szCs w:val="24"/>
        </w:rPr>
        <w:t xml:space="preserve"> </w:t>
      </w:r>
      <w:r w:rsidRPr="009A4F3B">
        <w:rPr>
          <w:rFonts w:ascii="Times New Roman" w:hAnsi="Times New Roman" w:cs="Times New Roman"/>
          <w:sz w:val="24"/>
          <w:szCs w:val="24"/>
        </w:rPr>
        <w:t>- Africa centre for project management.</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CSO                 -   Civil society organization.</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DIP                  </w:t>
      </w:r>
      <w:r w:rsidR="002E7C2E" w:rsidRPr="009A4F3B">
        <w:rPr>
          <w:rFonts w:ascii="Times New Roman" w:hAnsi="Times New Roman" w:cs="Times New Roman"/>
          <w:sz w:val="24"/>
          <w:szCs w:val="24"/>
        </w:rPr>
        <w:t xml:space="preserve"> - Diploma</w:t>
      </w:r>
      <w:r w:rsidRPr="009A4F3B">
        <w:rPr>
          <w:rFonts w:ascii="Times New Roman" w:hAnsi="Times New Roman" w:cs="Times New Roman"/>
          <w:sz w:val="24"/>
          <w:szCs w:val="24"/>
        </w:rPr>
        <w:t>.</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GVN            -      Green village network.</w:t>
      </w:r>
    </w:p>
    <w:p w:rsidR="001A0D55" w:rsidRPr="009A4F3B" w:rsidRDefault="001A0D55" w:rsidP="002E7C2E">
      <w:pPr>
        <w:rPr>
          <w:rFonts w:ascii="Times New Roman" w:hAnsi="Times New Roman" w:cs="Times New Roman"/>
          <w:b/>
          <w:sz w:val="24"/>
          <w:szCs w:val="24"/>
        </w:rPr>
      </w:pPr>
      <w:r w:rsidRPr="009A4F3B">
        <w:rPr>
          <w:rFonts w:ascii="Times New Roman" w:hAnsi="Times New Roman" w:cs="Times New Roman"/>
          <w:sz w:val="24"/>
          <w:szCs w:val="24"/>
        </w:rPr>
        <w:t xml:space="preserve">HIV/AIDS    -     Human Immunodeficiency Virus/Acquired     Immune Deficiency Syndrome.                        </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 JMP             -     Joint Monitoring Programme.</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NGOs           -     Non-governmental organizations.</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SPARC        -     Society for Promotion of Area Resource Centre.</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 SSNBS       </w:t>
      </w:r>
      <w:r w:rsidR="002E7C2E" w:rsidRPr="009A4F3B">
        <w:rPr>
          <w:rFonts w:ascii="Times New Roman" w:hAnsi="Times New Roman" w:cs="Times New Roman"/>
          <w:sz w:val="24"/>
          <w:szCs w:val="24"/>
        </w:rPr>
        <w:t xml:space="preserve">   </w:t>
      </w:r>
      <w:r w:rsidRPr="009A4F3B">
        <w:rPr>
          <w:rFonts w:ascii="Times New Roman" w:hAnsi="Times New Roman" w:cs="Times New Roman"/>
          <w:sz w:val="24"/>
          <w:szCs w:val="24"/>
        </w:rPr>
        <w:t>-   South Sudan National Bureau of Statistics.</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UNICE         </w:t>
      </w:r>
      <w:r w:rsidR="002E7C2E" w:rsidRPr="009A4F3B">
        <w:rPr>
          <w:rFonts w:ascii="Times New Roman" w:hAnsi="Times New Roman" w:cs="Times New Roman"/>
          <w:sz w:val="24"/>
          <w:szCs w:val="24"/>
        </w:rPr>
        <w:t xml:space="preserve"> </w:t>
      </w:r>
      <w:r w:rsidRPr="009A4F3B">
        <w:rPr>
          <w:rFonts w:ascii="Times New Roman" w:hAnsi="Times New Roman" w:cs="Times New Roman"/>
          <w:sz w:val="24"/>
          <w:szCs w:val="24"/>
        </w:rPr>
        <w:t>-    United Nation International Children Emergency Funds.</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WASH        </w:t>
      </w:r>
      <w:r w:rsidR="002E7C2E" w:rsidRPr="009A4F3B">
        <w:rPr>
          <w:rFonts w:ascii="Times New Roman" w:hAnsi="Times New Roman" w:cs="Times New Roman"/>
          <w:sz w:val="24"/>
          <w:szCs w:val="24"/>
        </w:rPr>
        <w:t xml:space="preserve">  </w:t>
      </w:r>
      <w:r w:rsidRPr="009A4F3B">
        <w:rPr>
          <w:rFonts w:ascii="Times New Roman" w:hAnsi="Times New Roman" w:cs="Times New Roman"/>
          <w:sz w:val="24"/>
          <w:szCs w:val="24"/>
        </w:rPr>
        <w:t>-   Water, hygiene and sanitation.</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WFL             -   </w:t>
      </w:r>
      <w:r w:rsidR="002E7C2E" w:rsidRPr="009A4F3B">
        <w:rPr>
          <w:rFonts w:ascii="Times New Roman" w:hAnsi="Times New Roman" w:cs="Times New Roman"/>
          <w:sz w:val="24"/>
          <w:szCs w:val="24"/>
        </w:rPr>
        <w:t>W</w:t>
      </w:r>
      <w:r w:rsidRPr="009A4F3B">
        <w:rPr>
          <w:rFonts w:ascii="Times New Roman" w:hAnsi="Times New Roman" w:cs="Times New Roman"/>
          <w:sz w:val="24"/>
          <w:szCs w:val="24"/>
        </w:rPr>
        <w:t>ater for lakes.</w:t>
      </w:r>
    </w:p>
    <w:p w:rsidR="001A0D55" w:rsidRPr="009A4F3B" w:rsidRDefault="001A0D55" w:rsidP="002E7C2E">
      <w:pPr>
        <w:rPr>
          <w:rFonts w:ascii="Times New Roman" w:hAnsi="Times New Roman" w:cs="Times New Roman"/>
          <w:sz w:val="24"/>
          <w:szCs w:val="24"/>
        </w:rPr>
      </w:pPr>
      <w:r w:rsidRPr="009A4F3B">
        <w:rPr>
          <w:rFonts w:ascii="Times New Roman" w:hAnsi="Times New Roman" w:cs="Times New Roman"/>
          <w:sz w:val="24"/>
          <w:szCs w:val="24"/>
        </w:rPr>
        <w:t xml:space="preserve">WHO            </w:t>
      </w:r>
      <w:r w:rsidR="002E7C2E" w:rsidRPr="009A4F3B">
        <w:rPr>
          <w:rFonts w:ascii="Times New Roman" w:hAnsi="Times New Roman" w:cs="Times New Roman"/>
          <w:sz w:val="24"/>
          <w:szCs w:val="24"/>
        </w:rPr>
        <w:t>- World</w:t>
      </w:r>
      <w:r w:rsidRPr="009A4F3B">
        <w:rPr>
          <w:rFonts w:ascii="Times New Roman" w:hAnsi="Times New Roman" w:cs="Times New Roman"/>
          <w:sz w:val="24"/>
          <w:szCs w:val="24"/>
        </w:rPr>
        <w:t xml:space="preserve"> Health Organization.</w:t>
      </w:r>
    </w:p>
    <w:p w:rsidR="001A0D55" w:rsidRPr="009A4F3B" w:rsidRDefault="001A0D55" w:rsidP="001A0D55">
      <w:pPr>
        <w:pStyle w:val="NoSpacing"/>
        <w:rPr>
          <w:rFonts w:ascii="Times New Roman" w:hAnsi="Times New Roman" w:cs="Times New Roman"/>
          <w:sz w:val="24"/>
          <w:szCs w:val="24"/>
        </w:rPr>
      </w:pPr>
    </w:p>
    <w:p w:rsidR="00D94A23" w:rsidRPr="009A4F3B" w:rsidRDefault="00D94A23" w:rsidP="00D94A23">
      <w:pPr>
        <w:pStyle w:val="Default"/>
        <w:rPr>
          <w:b/>
        </w:rPr>
      </w:pPr>
      <w:r w:rsidRPr="009A4F3B">
        <w:rPr>
          <w:b/>
        </w:rPr>
        <w:t xml:space="preserve">Key Words used in the research* </w:t>
      </w:r>
    </w:p>
    <w:p w:rsidR="00EB0537" w:rsidRPr="009A4F3B" w:rsidRDefault="00EB0537" w:rsidP="00D94A23">
      <w:pPr>
        <w:pStyle w:val="Default"/>
        <w:rPr>
          <w:b/>
        </w:rPr>
      </w:pPr>
    </w:p>
    <w:p w:rsidR="00D94A23" w:rsidRPr="009A4F3B" w:rsidRDefault="00D94A23" w:rsidP="00D94A23">
      <w:pPr>
        <w:pStyle w:val="Default"/>
      </w:pPr>
      <w:r w:rsidRPr="009A4F3B">
        <w:rPr>
          <w:b/>
        </w:rPr>
        <w:t xml:space="preserve">Disease </w:t>
      </w:r>
      <w:r w:rsidRPr="009A4F3B">
        <w:t xml:space="preserve">is any illness or sickness characterized by specific signs and symptoms. (By </w:t>
      </w:r>
      <w:r w:rsidRPr="009A4F3B">
        <w:rPr>
          <w:i/>
          <w:iCs/>
        </w:rPr>
        <w:t xml:space="preserve">medical author: William C.Shiel Jr., MD, FACP, </w:t>
      </w:r>
      <w:r w:rsidR="00A23FCD" w:rsidRPr="009A4F3B">
        <w:rPr>
          <w:i/>
          <w:iCs/>
        </w:rPr>
        <w:t>and FACR</w:t>
      </w:r>
      <w:r w:rsidRPr="009A4F3B">
        <w:rPr>
          <w:i/>
          <w:iCs/>
        </w:rPr>
        <w:t xml:space="preserve">) </w:t>
      </w:r>
    </w:p>
    <w:p w:rsidR="00D94A23" w:rsidRPr="009A4F3B" w:rsidRDefault="00D94A23" w:rsidP="00D94A23">
      <w:pPr>
        <w:pStyle w:val="Default"/>
      </w:pPr>
      <w:r w:rsidRPr="009A4F3B">
        <w:rPr>
          <w:b/>
        </w:rPr>
        <w:t xml:space="preserve">Health </w:t>
      </w:r>
      <w:r w:rsidRPr="009A4F3B">
        <w:t xml:space="preserve">is the state of complete physical, mental and social wellbeing, not merely absence of disease or infirmity (WHO, 1946) </w:t>
      </w:r>
    </w:p>
    <w:p w:rsidR="00D94A23" w:rsidRPr="009A4F3B" w:rsidRDefault="00D94A23" w:rsidP="00D94A23">
      <w:pPr>
        <w:pStyle w:val="Default"/>
      </w:pPr>
      <w:r w:rsidRPr="009A4F3B">
        <w:rPr>
          <w:b/>
        </w:rPr>
        <w:t>Sanitation</w:t>
      </w:r>
      <w:r w:rsidRPr="009A4F3B">
        <w:t xml:space="preserve"> is the hygienic means of promoting health through prevention of human contact with the hazards of wastes as well as the treatment and proper disposal of sewage or wastewater</w:t>
      </w:r>
      <w:proofErr w:type="gramStart"/>
      <w:r w:rsidRPr="009A4F3B">
        <w:t>..</w:t>
      </w:r>
      <w:proofErr w:type="gramEnd"/>
      <w:r w:rsidRPr="009A4F3B">
        <w:t xml:space="preserve"> </w:t>
      </w:r>
    </w:p>
    <w:p w:rsidR="00D94A23" w:rsidRPr="009A4F3B" w:rsidRDefault="00D94A23" w:rsidP="00D94A23">
      <w:pPr>
        <w:pStyle w:val="Default"/>
      </w:pPr>
      <w:r w:rsidRPr="009A4F3B">
        <w:rPr>
          <w:b/>
          <w:iCs/>
        </w:rPr>
        <w:t>Hygiene</w:t>
      </w:r>
      <w:r w:rsidRPr="009A4F3B">
        <w:rPr>
          <w:i/>
          <w:iCs/>
        </w:rPr>
        <w:t xml:space="preserve"> </w:t>
      </w:r>
      <w:r w:rsidRPr="009A4F3B">
        <w:t>is a set of practices performed for the preservation of health. According to the World Health Organization (WHO), "</w:t>
      </w:r>
      <w:r w:rsidRPr="009A4F3B">
        <w:rPr>
          <w:b/>
          <w:iCs/>
        </w:rPr>
        <w:t>Hygiene</w:t>
      </w:r>
      <w:r w:rsidRPr="009A4F3B">
        <w:rPr>
          <w:i/>
          <w:iCs/>
        </w:rPr>
        <w:t xml:space="preserve"> </w:t>
      </w:r>
      <w:r w:rsidRPr="009A4F3B">
        <w:t>refers to conditions and practices that help to maintain health and prevent the spread of diseases."</w:t>
      </w:r>
    </w:p>
    <w:p w:rsidR="002234E8" w:rsidRPr="009A4F3B" w:rsidRDefault="002234E8" w:rsidP="00326EC1">
      <w:pPr>
        <w:pStyle w:val="Default"/>
      </w:pPr>
    </w:p>
    <w:p w:rsidR="002234E8" w:rsidRPr="009A4F3B" w:rsidRDefault="002234E8" w:rsidP="00326EC1">
      <w:pPr>
        <w:pStyle w:val="Default"/>
      </w:pPr>
    </w:p>
    <w:p w:rsidR="002234E8" w:rsidRPr="009A4F3B" w:rsidRDefault="002234E8" w:rsidP="00326EC1">
      <w:pPr>
        <w:pStyle w:val="Default"/>
      </w:pPr>
    </w:p>
    <w:p w:rsidR="002234E8" w:rsidRPr="009A4F3B" w:rsidRDefault="002234E8" w:rsidP="00326EC1">
      <w:pPr>
        <w:pStyle w:val="Default"/>
      </w:pPr>
    </w:p>
    <w:p w:rsidR="002234E8" w:rsidRPr="009A4F3B" w:rsidRDefault="002234E8" w:rsidP="00326EC1">
      <w:pPr>
        <w:pStyle w:val="Default"/>
      </w:pPr>
    </w:p>
    <w:p w:rsidR="002234E8" w:rsidRPr="009A4F3B" w:rsidRDefault="002234E8" w:rsidP="00326EC1">
      <w:pPr>
        <w:pStyle w:val="Default"/>
      </w:pPr>
    </w:p>
    <w:p w:rsidR="005E23B6" w:rsidRPr="009A4F3B" w:rsidRDefault="0032382A" w:rsidP="00326EC1">
      <w:pPr>
        <w:pStyle w:val="Default"/>
        <w:rPr>
          <w:b/>
        </w:rPr>
      </w:pPr>
      <w:r w:rsidRPr="009A4F3B">
        <w:rPr>
          <w:b/>
        </w:rPr>
        <w:t>Abstract:</w:t>
      </w:r>
    </w:p>
    <w:p w:rsidR="002234E8" w:rsidRPr="009A4F3B" w:rsidRDefault="002234E8" w:rsidP="00326EC1">
      <w:pPr>
        <w:pStyle w:val="Default"/>
        <w:rPr>
          <w:b/>
        </w:rPr>
      </w:pPr>
    </w:p>
    <w:p w:rsidR="00F037FB" w:rsidRPr="009A4F3B" w:rsidRDefault="00837785" w:rsidP="00AA50FB">
      <w:pPr>
        <w:pStyle w:val="Default"/>
      </w:pPr>
      <w:r w:rsidRPr="009A4F3B">
        <w:t xml:space="preserve">The purpose of this research project was to identify the effects caused by poor hygiene practice in urban area of Cueibet and how </w:t>
      </w:r>
      <w:r w:rsidR="00543A69" w:rsidRPr="009A4F3B">
        <w:t>these poor hygiene practices</w:t>
      </w:r>
      <w:r w:rsidRPr="009A4F3B">
        <w:t xml:space="preserve"> affect the community in relation to health. The research furth</w:t>
      </w:r>
      <w:r w:rsidR="00543A69" w:rsidRPr="009A4F3B">
        <w:t>er focused on how these unhygienic practices</w:t>
      </w:r>
      <w:r w:rsidRPr="009A4F3B">
        <w:t xml:space="preserve"> can be prevented in </w:t>
      </w:r>
      <w:r w:rsidR="002F7BF1">
        <w:t xml:space="preserve">the </w:t>
      </w:r>
      <w:r w:rsidR="00AA50FB" w:rsidRPr="009A4F3B">
        <w:t>community.</w:t>
      </w:r>
    </w:p>
    <w:p w:rsidR="00AA50FB" w:rsidRPr="009A4F3B" w:rsidRDefault="00AA50FB" w:rsidP="00AA50FB">
      <w:pPr>
        <w:pStyle w:val="Default"/>
      </w:pPr>
      <w:r w:rsidRPr="009A4F3B">
        <w:t xml:space="preserve"> In this case</w:t>
      </w:r>
      <w:r w:rsidR="00CD279F">
        <w:t>,</w:t>
      </w:r>
      <w:r w:rsidRPr="009A4F3B">
        <w:t xml:space="preserve"> the researcher targeted population of one hundred (100) respondents from Cueibet town and they were comprised of people of different education background, race, age groups, religion and social status. The target population was chosen at random, some were gotten in the shops, at tea place, at school, hospital and in public clinic.</w:t>
      </w:r>
    </w:p>
    <w:p w:rsidR="00AA50FB" w:rsidRPr="009A4F3B" w:rsidRDefault="00AA50FB" w:rsidP="00AA50FB">
      <w:pPr>
        <w:pStyle w:val="Default"/>
      </w:pPr>
    </w:p>
    <w:p w:rsidR="00837785" w:rsidRPr="009A4F3B" w:rsidRDefault="00AA50FB" w:rsidP="00AA50FB">
      <w:pPr>
        <w:pStyle w:val="Default"/>
      </w:pPr>
      <w:r w:rsidRPr="009A4F3B">
        <w:t xml:space="preserve">The sampling technique used was stratified random sampling method. The researcher </w:t>
      </w:r>
      <w:r w:rsidR="007E31D9" w:rsidRPr="009A4F3B">
        <w:t>used this method because it is</w:t>
      </w:r>
      <w:r w:rsidRPr="009A4F3B">
        <w:t xml:space="preserve"> free from biasness of population; it considered all levels of population, yet Sample size was100 respondents representing fifty percent of the population.</w:t>
      </w:r>
    </w:p>
    <w:p w:rsidR="00AA50FB" w:rsidRPr="009A4F3B" w:rsidRDefault="00AA50FB" w:rsidP="00AA50FB">
      <w:pPr>
        <w:pStyle w:val="Default"/>
      </w:pPr>
    </w:p>
    <w:p w:rsidR="00AA50FB" w:rsidRPr="009A4F3B" w:rsidRDefault="00B52CCF" w:rsidP="00326EC1">
      <w:pPr>
        <w:pStyle w:val="Default"/>
      </w:pPr>
      <w:r w:rsidRPr="009A4F3B">
        <w:t>The study was carried out in Cueibet town located at the centre of South Sudan, on the main road connecting Rumbek and Wau in an area formerly known as Lakes State</w:t>
      </w:r>
      <w:r w:rsidR="00625706" w:rsidRPr="009A4F3B">
        <w:t xml:space="preserve"> of Bhar el ghazal region</w:t>
      </w:r>
      <w:r w:rsidRPr="009A4F3B">
        <w:t>. The main aim was to aware the community of common diseases caused by poor hygiene</w:t>
      </w:r>
      <w:r w:rsidR="001338B2">
        <w:t xml:space="preserve"> practices and management</w:t>
      </w:r>
      <w:r w:rsidRPr="009A4F3B">
        <w:t xml:space="preserve"> in urban areas, the effects of poor hygiene to the people and how to prevent them and the importance of good hygiene practice to urban residents. The study was undertaken within a period of one month that is September 2019.</w:t>
      </w:r>
      <w:r w:rsidR="00754A0A" w:rsidRPr="009A4F3B">
        <w:t xml:space="preserve"> </w:t>
      </w:r>
    </w:p>
    <w:p w:rsidR="0003528B" w:rsidRPr="009A4F3B" w:rsidRDefault="00AA50FB" w:rsidP="0003528B">
      <w:pPr>
        <w:pStyle w:val="Default"/>
      </w:pPr>
      <w:r w:rsidRPr="009A4F3B">
        <w:t>The approach used in this study is mixed methods research approach for collecting, analyzing and presenting data using tables, pie charts, graphs and figures. Because the assumption of the mixed methods research approach is that the combination of qualitative and quantitative approaches provides a more complete understanding of a research problem than either approach alone.</w:t>
      </w:r>
      <w:r w:rsidR="0003528B" w:rsidRPr="009A4F3B">
        <w:t xml:space="preserve"> </w:t>
      </w:r>
    </w:p>
    <w:p w:rsidR="0003528B" w:rsidRPr="009A4F3B" w:rsidRDefault="0003528B" w:rsidP="0003528B">
      <w:pPr>
        <w:pStyle w:val="Default"/>
      </w:pPr>
      <w:r w:rsidRPr="009A4F3B">
        <w:t>As per recommendations ,there needs to educate the community on the basic ways of</w:t>
      </w:r>
      <w:r w:rsidR="000E34E1">
        <w:t xml:space="preserve"> manag</w:t>
      </w:r>
      <w:r w:rsidR="007B2DBD">
        <w:t xml:space="preserve">ing and </w:t>
      </w:r>
      <w:r w:rsidRPr="009A4F3B">
        <w:t xml:space="preserve"> preventing poor hygiene-related diseases among people living in Cueibet town</w:t>
      </w:r>
      <w:r w:rsidR="00625706" w:rsidRPr="009A4F3B">
        <w:t xml:space="preserve"> e.g. hand washing at five critical moments</w:t>
      </w:r>
      <w:r w:rsidRPr="009A4F3B">
        <w:t xml:space="preserve"> as well as campaigning for safe drinking water and increase improve sanitation facilities. </w:t>
      </w:r>
    </w:p>
    <w:p w:rsidR="005F65F9" w:rsidRPr="009A4F3B" w:rsidRDefault="005F65F9" w:rsidP="005F65F9">
      <w:pPr>
        <w:pStyle w:val="NoSpacing"/>
        <w:rPr>
          <w:rFonts w:ascii="Times New Roman" w:hAnsi="Times New Roman" w:cs="Times New Roman"/>
          <w:sz w:val="24"/>
          <w:szCs w:val="24"/>
        </w:rPr>
      </w:pPr>
      <w:r w:rsidRPr="009A4F3B">
        <w:rPr>
          <w:rFonts w:ascii="Times New Roman" w:hAnsi="Times New Roman" w:cs="Times New Roman"/>
          <w:sz w:val="24"/>
          <w:szCs w:val="24"/>
        </w:rPr>
        <w:t xml:space="preserve"> </w:t>
      </w:r>
    </w:p>
    <w:p w:rsidR="005F65F9" w:rsidRPr="009A4F3B" w:rsidRDefault="005F65F9" w:rsidP="005F65F9">
      <w:pPr>
        <w:pStyle w:val="NoSpacing"/>
        <w:rPr>
          <w:rFonts w:ascii="Times New Roman" w:hAnsi="Times New Roman" w:cs="Times New Roman"/>
          <w:sz w:val="24"/>
          <w:szCs w:val="24"/>
        </w:rPr>
      </w:pPr>
      <w:r w:rsidRPr="009A4F3B">
        <w:rPr>
          <w:rFonts w:ascii="Times New Roman" w:hAnsi="Times New Roman" w:cs="Times New Roman"/>
          <w:sz w:val="24"/>
          <w:szCs w:val="24"/>
        </w:rPr>
        <w:t>In summary, the researcher confirmed the causes of poor hygiene in Cueibet town, identified common diseases caused by poor hygiene as well as the effects and the ways of preventing them which are all important in dealing with improvement of public’s health in town.</w:t>
      </w:r>
    </w:p>
    <w:p w:rsidR="005F65F9" w:rsidRPr="009A4F3B" w:rsidRDefault="005F65F9" w:rsidP="005F65F9">
      <w:pPr>
        <w:pStyle w:val="NoSpacing"/>
        <w:rPr>
          <w:rFonts w:ascii="Times New Roman" w:hAnsi="Times New Roman" w:cs="Times New Roman"/>
          <w:sz w:val="24"/>
          <w:szCs w:val="24"/>
        </w:rPr>
      </w:pPr>
    </w:p>
    <w:p w:rsidR="005E5BA5" w:rsidRPr="009A4F3B" w:rsidRDefault="005D47B3" w:rsidP="005E5BA5">
      <w:pPr>
        <w:pStyle w:val="Default"/>
      </w:pPr>
      <w:r w:rsidRPr="009A4F3B">
        <w:t xml:space="preserve"> </w:t>
      </w:r>
      <w:r w:rsidR="005E5BA5" w:rsidRPr="009A4F3B">
        <w:rPr>
          <w:b/>
        </w:rPr>
        <w:t xml:space="preserve"> </w:t>
      </w:r>
      <w:r w:rsidR="0050237D" w:rsidRPr="009A4F3B">
        <w:rPr>
          <w:b/>
        </w:rPr>
        <w:t xml:space="preserve">Chapter </w:t>
      </w:r>
      <w:r w:rsidR="00FC3E94" w:rsidRPr="009A4F3B">
        <w:rPr>
          <w:b/>
        </w:rPr>
        <w:t>one</w:t>
      </w:r>
      <w:r w:rsidR="0032382A" w:rsidRPr="009A4F3B">
        <w:t>:</w:t>
      </w:r>
    </w:p>
    <w:p w:rsidR="005E5BA5" w:rsidRPr="009A4F3B" w:rsidRDefault="005E23B6" w:rsidP="005E5BA5">
      <w:pPr>
        <w:pStyle w:val="Default"/>
      </w:pPr>
      <w:r w:rsidRPr="009A4F3B">
        <w:t xml:space="preserve"> </w:t>
      </w:r>
    </w:p>
    <w:p w:rsidR="00610003" w:rsidRPr="009A4F3B" w:rsidRDefault="0050237D" w:rsidP="00326EC1">
      <w:pPr>
        <w:pStyle w:val="Default"/>
        <w:numPr>
          <w:ilvl w:val="1"/>
          <w:numId w:val="9"/>
        </w:numPr>
      </w:pPr>
      <w:r w:rsidRPr="009A4F3B">
        <w:rPr>
          <w:b/>
        </w:rPr>
        <w:t>Introduction</w:t>
      </w:r>
      <w:r w:rsidR="0032382A" w:rsidRPr="009A4F3B">
        <w:rPr>
          <w:b/>
        </w:rPr>
        <w:t>:</w:t>
      </w:r>
    </w:p>
    <w:p w:rsidR="005C4562" w:rsidRPr="009A4F3B" w:rsidRDefault="005C4562" w:rsidP="005C4562">
      <w:pPr>
        <w:pStyle w:val="NormalWeb"/>
        <w:shd w:val="clear" w:color="auto" w:fill="FFFFFF"/>
        <w:spacing w:before="0" w:beforeAutospacing="0" w:after="180" w:afterAutospacing="0"/>
        <w:rPr>
          <w:color w:val="333333"/>
        </w:rPr>
      </w:pPr>
      <w:r w:rsidRPr="009A4F3B">
        <w:t>According to</w:t>
      </w:r>
      <w:r w:rsidRPr="009A4F3B">
        <w:rPr>
          <w:b/>
        </w:rPr>
        <w:t xml:space="preserve"> </w:t>
      </w:r>
      <w:r w:rsidRPr="009A4F3B">
        <w:t>USLEGAL</w:t>
      </w:r>
      <w:r w:rsidR="00A24E7D" w:rsidRPr="009A4F3B">
        <w:t>, (</w:t>
      </w:r>
      <w:r w:rsidRPr="009A4F3B">
        <w:t>1997-2019)</w:t>
      </w:r>
      <w:r w:rsidR="00FB1F21">
        <w:rPr>
          <w:color w:val="333333"/>
        </w:rPr>
        <w:t xml:space="preserve"> hygiene</w:t>
      </w:r>
      <w:r w:rsidRPr="009A4F3B">
        <w:rPr>
          <w:color w:val="333333"/>
        </w:rPr>
        <w:t xml:space="preserve"> refers to a set of practices associated with keeping things clean in order to fight against illness and disease. The term hygiene is derived from the Greek word </w:t>
      </w:r>
      <w:r w:rsidRPr="009A4F3B">
        <w:rPr>
          <w:b/>
          <w:color w:val="333333"/>
        </w:rPr>
        <w:t>'Hygeia'</w:t>
      </w:r>
      <w:r w:rsidRPr="009A4F3B">
        <w:rPr>
          <w:color w:val="333333"/>
        </w:rPr>
        <w:t xml:space="preserve">, which means </w:t>
      </w:r>
      <w:r w:rsidRPr="009A4F3B">
        <w:rPr>
          <w:b/>
          <w:color w:val="333333"/>
        </w:rPr>
        <w:t>goddess of health</w:t>
      </w:r>
      <w:r w:rsidRPr="009A4F3B">
        <w:rPr>
          <w:color w:val="333333"/>
        </w:rPr>
        <w:t xml:space="preserve">, cleanliness and sanitation. It also refers to actions and practices that ensure health and healthy living. Though the term hygiene is most commonly associated with cleanliness, it is originally an old concept closely </w:t>
      </w:r>
      <w:r w:rsidRPr="009A4F3B">
        <w:rPr>
          <w:color w:val="333333"/>
        </w:rPr>
        <w:lastRenderedPageBreak/>
        <w:t>related to medicine, person and professional care practices. It can also refer to body hygiene, mental hygiene, domestic hygiene, dental hygiene, and occupational hygiene</w:t>
      </w:r>
      <w:r w:rsidR="00B93E48" w:rsidRPr="009A4F3B">
        <w:rPr>
          <w:color w:val="333333"/>
        </w:rPr>
        <w:t xml:space="preserve"> among others</w:t>
      </w:r>
      <w:r w:rsidRPr="009A4F3B">
        <w:rPr>
          <w:color w:val="333333"/>
        </w:rPr>
        <w:t>.</w:t>
      </w:r>
    </w:p>
    <w:p w:rsidR="005C4562" w:rsidRPr="009A4F3B" w:rsidRDefault="005C4562" w:rsidP="005C4562">
      <w:pPr>
        <w:pStyle w:val="NormalWeb"/>
        <w:shd w:val="clear" w:color="auto" w:fill="FFFFFF"/>
        <w:spacing w:before="0" w:beforeAutospacing="0" w:after="0" w:afterAutospacing="0"/>
        <w:rPr>
          <w:color w:val="333333"/>
        </w:rPr>
      </w:pPr>
      <w:r w:rsidRPr="009A4F3B">
        <w:rPr>
          <w:color w:val="333333"/>
        </w:rPr>
        <w:t xml:space="preserve">The term hygiene also refers to the name of a branch of science called hygienic </w:t>
      </w:r>
      <w:r w:rsidR="00A24E7D" w:rsidRPr="009A4F3B">
        <w:rPr>
          <w:color w:val="333333"/>
        </w:rPr>
        <w:t>that study</w:t>
      </w:r>
      <w:r w:rsidRPr="009A4F3B">
        <w:rPr>
          <w:color w:val="333333"/>
        </w:rPr>
        <w:t xml:space="preserve"> about health promotion and health preservation.</w:t>
      </w:r>
    </w:p>
    <w:p w:rsidR="00162CEB" w:rsidRPr="009A4F3B" w:rsidRDefault="00162CEB" w:rsidP="005C4562">
      <w:pPr>
        <w:pStyle w:val="NormalWeb"/>
        <w:shd w:val="clear" w:color="auto" w:fill="FFFFFF"/>
        <w:spacing w:before="0" w:beforeAutospacing="0" w:after="0" w:afterAutospacing="0"/>
        <w:rPr>
          <w:color w:val="333333"/>
        </w:rPr>
      </w:pPr>
    </w:p>
    <w:p w:rsidR="00162CEB" w:rsidRPr="009A4F3B" w:rsidRDefault="00162CEB" w:rsidP="00162CEB">
      <w:pPr>
        <w:autoSpaceDE w:val="0"/>
        <w:autoSpaceDN w:val="0"/>
        <w:adjustRightInd w:val="0"/>
        <w:spacing w:after="0" w:line="240" w:lineRule="auto"/>
        <w:rPr>
          <w:rFonts w:ascii="Times New Roman" w:hAnsi="Times New Roman" w:cs="Times New Roman"/>
          <w:color w:val="231F20"/>
          <w:sz w:val="24"/>
          <w:szCs w:val="24"/>
        </w:rPr>
      </w:pPr>
      <w:r w:rsidRPr="009A4F3B">
        <w:rPr>
          <w:rFonts w:ascii="Times New Roman" w:hAnsi="Times New Roman" w:cs="Times New Roman"/>
          <w:color w:val="231F20"/>
          <w:sz w:val="24"/>
          <w:szCs w:val="24"/>
        </w:rPr>
        <w:t>Good hygiene practice is an important barrier to many infectious diseases, including the faecal-oral diseases, and it promotes better health and well-</w:t>
      </w:r>
      <w:r w:rsidR="00175475" w:rsidRPr="009A4F3B">
        <w:rPr>
          <w:rFonts w:ascii="Times New Roman" w:hAnsi="Times New Roman" w:cs="Times New Roman"/>
          <w:color w:val="231F20"/>
          <w:sz w:val="24"/>
          <w:szCs w:val="24"/>
        </w:rPr>
        <w:t>being. And</w:t>
      </w:r>
      <w:r w:rsidRPr="009A4F3B">
        <w:rPr>
          <w:rFonts w:ascii="Times New Roman" w:hAnsi="Times New Roman" w:cs="Times New Roman"/>
          <w:color w:val="231F20"/>
          <w:sz w:val="24"/>
          <w:szCs w:val="24"/>
        </w:rPr>
        <w:t xml:space="preserve"> to </w:t>
      </w:r>
      <w:r w:rsidR="00175475" w:rsidRPr="009A4F3B">
        <w:rPr>
          <w:rFonts w:ascii="Times New Roman" w:hAnsi="Times New Roman" w:cs="Times New Roman"/>
          <w:color w:val="231F20"/>
          <w:sz w:val="24"/>
          <w:szCs w:val="24"/>
        </w:rPr>
        <w:t>achieve</w:t>
      </w:r>
      <w:r w:rsidRPr="009A4F3B">
        <w:rPr>
          <w:rFonts w:ascii="Times New Roman" w:hAnsi="Times New Roman" w:cs="Times New Roman"/>
          <w:color w:val="231F20"/>
          <w:sz w:val="24"/>
          <w:szCs w:val="24"/>
        </w:rPr>
        <w:t xml:space="preserve"> the greatest health benefits, improvements then hygiene should be made concurrently with improvement in the water supply and sanitation and also to be integrated with other interventions such as improving nutrition.</w:t>
      </w:r>
    </w:p>
    <w:p w:rsidR="00D969FB" w:rsidRDefault="00D969FB" w:rsidP="00162CEB">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 xml:space="preserve">  Poor hygiene is a major public health challenge, not only globally but also in South Sudan. If one of the WASH components like improved sanitation is not given priority, diseases like acute diarrhea both watery and bloody, cholera and acute respiratory infections are high</w:t>
      </w:r>
      <w:r w:rsidR="00E16B3A" w:rsidRPr="009A4F3B">
        <w:rPr>
          <w:rFonts w:ascii="Times New Roman" w:hAnsi="Times New Roman" w:cs="Times New Roman"/>
          <w:sz w:val="24"/>
          <w:szCs w:val="24"/>
        </w:rPr>
        <w:t>ly</w:t>
      </w:r>
      <w:r w:rsidRPr="009A4F3B">
        <w:rPr>
          <w:rFonts w:ascii="Times New Roman" w:hAnsi="Times New Roman" w:cs="Times New Roman"/>
          <w:sz w:val="24"/>
          <w:szCs w:val="24"/>
        </w:rPr>
        <w:t xml:space="preserve"> spread especially among children which at times lead to death.</w:t>
      </w:r>
    </w:p>
    <w:p w:rsidR="00354F38" w:rsidRPr="009A4F3B" w:rsidRDefault="00354F38" w:rsidP="00162CEB">
      <w:pPr>
        <w:autoSpaceDE w:val="0"/>
        <w:autoSpaceDN w:val="0"/>
        <w:adjustRightInd w:val="0"/>
        <w:spacing w:after="0" w:line="240" w:lineRule="auto"/>
        <w:rPr>
          <w:rFonts w:ascii="Times New Roman" w:hAnsi="Times New Roman" w:cs="Times New Roman"/>
          <w:sz w:val="24"/>
          <w:szCs w:val="24"/>
        </w:rPr>
      </w:pPr>
    </w:p>
    <w:p w:rsidR="00D969FB" w:rsidRPr="00156308" w:rsidRDefault="00D969FB" w:rsidP="00162CEB">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In South Sudan, the official statistics indicate that only 15% of household use sanitary means of excreta disposal, and 55% has access to improved drinking water. It</w:t>
      </w:r>
      <w:r w:rsidR="00DF17EE" w:rsidRPr="009A4F3B">
        <w:rPr>
          <w:rFonts w:ascii="Times New Roman" w:hAnsi="Times New Roman" w:cs="Times New Roman"/>
          <w:sz w:val="24"/>
          <w:szCs w:val="24"/>
        </w:rPr>
        <w:t xml:space="preserve"> is</w:t>
      </w:r>
      <w:r w:rsidRPr="009A4F3B">
        <w:rPr>
          <w:rFonts w:ascii="Times New Roman" w:hAnsi="Times New Roman" w:cs="Times New Roman"/>
          <w:sz w:val="24"/>
          <w:szCs w:val="24"/>
        </w:rPr>
        <w:t xml:space="preserve"> poore</w:t>
      </w:r>
      <w:r w:rsidR="00DF17EE" w:rsidRPr="009A4F3B">
        <w:rPr>
          <w:rFonts w:ascii="Times New Roman" w:hAnsi="Times New Roman" w:cs="Times New Roman"/>
          <w:sz w:val="24"/>
          <w:szCs w:val="24"/>
        </w:rPr>
        <w:t xml:space="preserve">r in rural areas of the South Sudan </w:t>
      </w:r>
      <w:r w:rsidRPr="009A4F3B">
        <w:rPr>
          <w:rFonts w:ascii="Times New Roman" w:hAnsi="Times New Roman" w:cs="Times New Roman"/>
          <w:sz w:val="24"/>
          <w:szCs w:val="24"/>
        </w:rPr>
        <w:t>as well as in the ov</w:t>
      </w:r>
      <w:r w:rsidR="00687367" w:rsidRPr="009A4F3B">
        <w:rPr>
          <w:rFonts w:ascii="Times New Roman" w:hAnsi="Times New Roman" w:cs="Times New Roman"/>
          <w:sz w:val="24"/>
          <w:szCs w:val="24"/>
        </w:rPr>
        <w:t xml:space="preserve">ercrowded urban areas </w:t>
      </w:r>
      <w:r w:rsidR="00DF17EE" w:rsidRPr="009A4F3B">
        <w:rPr>
          <w:rFonts w:ascii="Times New Roman" w:hAnsi="Times New Roman" w:cs="Times New Roman"/>
          <w:sz w:val="24"/>
          <w:szCs w:val="24"/>
        </w:rPr>
        <w:t xml:space="preserve">of South Sudan </w:t>
      </w:r>
      <w:r w:rsidR="00687367" w:rsidRPr="009A4F3B">
        <w:rPr>
          <w:rFonts w:ascii="Times New Roman" w:hAnsi="Times New Roman" w:cs="Times New Roman"/>
          <w:sz w:val="24"/>
          <w:szCs w:val="24"/>
        </w:rPr>
        <w:t>like Juba, Wau and Rumbek among others</w:t>
      </w:r>
      <w:r w:rsidR="00156308">
        <w:rPr>
          <w:rFonts w:ascii="Times New Roman" w:hAnsi="Times New Roman" w:cs="Times New Roman"/>
          <w:sz w:val="24"/>
          <w:szCs w:val="24"/>
        </w:rPr>
        <w:t xml:space="preserve"> </w:t>
      </w:r>
      <w:r w:rsidR="00156308" w:rsidRPr="00156308">
        <w:rPr>
          <w:rFonts w:ascii="Times New Roman" w:hAnsi="Times New Roman" w:cs="Times New Roman"/>
          <w:sz w:val="24"/>
          <w:szCs w:val="24"/>
        </w:rPr>
        <w:t>(South Sudan Household Survey).</w:t>
      </w:r>
    </w:p>
    <w:p w:rsidR="00B8332C" w:rsidRPr="009A4F3B" w:rsidRDefault="00B8332C" w:rsidP="00162CEB">
      <w:pPr>
        <w:autoSpaceDE w:val="0"/>
        <w:autoSpaceDN w:val="0"/>
        <w:adjustRightInd w:val="0"/>
        <w:spacing w:after="0" w:line="240" w:lineRule="auto"/>
        <w:rPr>
          <w:rFonts w:ascii="Times New Roman" w:hAnsi="Times New Roman" w:cs="Times New Roman"/>
          <w:sz w:val="24"/>
          <w:szCs w:val="24"/>
        </w:rPr>
      </w:pPr>
    </w:p>
    <w:p w:rsidR="00687367" w:rsidRPr="009A4F3B" w:rsidRDefault="00687367" w:rsidP="00687367">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The preface of Feachem et al. (1983) cited a 1975 statistic from the World Health Organization (WHO) that: “…75% of urban dwellers did not have sewerage….and 25% had no disposal system of any kind. “ Feachem et al. (1983) called for “major national and international initiatives” if any “substantial improvement in sanitation systems in the developing world is to be made in the next few decades” (Feachem et al., 1983). Several decades later there have been many national and global initiatives to reduce the number of people in the world without access to basic sanitation. Unfortunately, 2.4 billion people still lack</w:t>
      </w:r>
      <w:r w:rsidR="00B8332C" w:rsidRPr="009A4F3B">
        <w:rPr>
          <w:rFonts w:ascii="Times New Roman" w:hAnsi="Times New Roman" w:cs="Times New Roman"/>
          <w:sz w:val="24"/>
          <w:szCs w:val="24"/>
        </w:rPr>
        <w:t xml:space="preserve"> access to adequate sanitation</w:t>
      </w:r>
      <w:r w:rsidRPr="009A4F3B">
        <w:rPr>
          <w:rFonts w:ascii="Times New Roman" w:hAnsi="Times New Roman" w:cs="Times New Roman"/>
          <w:sz w:val="24"/>
          <w:szCs w:val="24"/>
        </w:rPr>
        <w:t xml:space="preserve"> (WHO/UNICEF JMP, 2015)</w:t>
      </w:r>
      <w:r w:rsidR="00B8332C" w:rsidRPr="009A4F3B">
        <w:rPr>
          <w:rFonts w:ascii="Times New Roman" w:hAnsi="Times New Roman" w:cs="Times New Roman"/>
          <w:sz w:val="24"/>
          <w:szCs w:val="24"/>
        </w:rPr>
        <w:t>.</w:t>
      </w:r>
    </w:p>
    <w:p w:rsidR="006D6125" w:rsidRPr="009A4F3B" w:rsidRDefault="006D6125" w:rsidP="00687367">
      <w:pPr>
        <w:autoSpaceDE w:val="0"/>
        <w:autoSpaceDN w:val="0"/>
        <w:adjustRightInd w:val="0"/>
        <w:spacing w:after="0" w:line="240" w:lineRule="auto"/>
        <w:rPr>
          <w:rFonts w:ascii="Times New Roman" w:hAnsi="Times New Roman" w:cs="Times New Roman"/>
          <w:sz w:val="24"/>
          <w:szCs w:val="24"/>
        </w:rPr>
      </w:pPr>
    </w:p>
    <w:p w:rsidR="00B8332C" w:rsidRPr="009A4F3B" w:rsidRDefault="00B8332C" w:rsidP="00B8332C">
      <w:pPr>
        <w:pStyle w:val="Default"/>
      </w:pPr>
      <w:r w:rsidRPr="009A4F3B">
        <w:t xml:space="preserve"> South Sudan is and has been characterized by poor </w:t>
      </w:r>
      <w:r w:rsidR="002649B9" w:rsidRPr="009A4F3B">
        <w:t xml:space="preserve">hygiene and </w:t>
      </w:r>
      <w:r w:rsidRPr="009A4F3B">
        <w:t>sanitation conditions; open urination and defecation are the common practices,</w:t>
      </w:r>
      <w:r w:rsidR="002649B9" w:rsidRPr="009A4F3B">
        <w:t xml:space="preserve"> improved sanitation rates is</w:t>
      </w:r>
      <w:r w:rsidRPr="009A4F3B">
        <w:t xml:space="preserve"> </w:t>
      </w:r>
      <w:r w:rsidR="00051180" w:rsidRPr="009A4F3B">
        <w:t>between 6</w:t>
      </w:r>
      <w:r w:rsidRPr="009A4F3B">
        <w:t xml:space="preserve"> and 15 percent. Almost two thirds of households</w:t>
      </w:r>
      <w:r w:rsidR="00051180" w:rsidRPr="009A4F3B">
        <w:t xml:space="preserve"> in towns of South Sudan</w:t>
      </w:r>
      <w:r w:rsidRPr="009A4F3B">
        <w:t xml:space="preserve"> do not have access to </w:t>
      </w:r>
      <w:r w:rsidR="00B6718C" w:rsidRPr="009A4F3B">
        <w:t xml:space="preserve">clean and improved </w:t>
      </w:r>
      <w:r w:rsidRPr="009A4F3B">
        <w:t>sanitation facilities, and as a result, open defecation is the habit</w:t>
      </w:r>
      <w:r w:rsidR="00220CE1" w:rsidRPr="009A4F3B">
        <w:t xml:space="preserve"> in practice</w:t>
      </w:r>
      <w:r w:rsidRPr="009A4F3B">
        <w:t>. Only 10% of people have access to both improved water and sanitation facilities, thus</w:t>
      </w:r>
      <w:r w:rsidR="007910E0" w:rsidRPr="009A4F3B">
        <w:t xml:space="preserve"> perpetuating cycles of venerable people ( </w:t>
      </w:r>
      <w:r w:rsidR="007910E0" w:rsidRPr="009A4F3B">
        <w:rPr>
          <w:b/>
        </w:rPr>
        <w:t>children, old people, pregnant mothers people living with diseases such as HIV/AIDS etc)</w:t>
      </w:r>
      <w:r w:rsidRPr="009A4F3B">
        <w:t xml:space="preserve"> suffering from diarrhea, other water borne diseases and pneumonia (South Sudan Household Survey). </w:t>
      </w:r>
    </w:p>
    <w:p w:rsidR="006D6125" w:rsidRPr="009A4F3B" w:rsidRDefault="006D6125" w:rsidP="00B8332C">
      <w:pPr>
        <w:pStyle w:val="Default"/>
      </w:pPr>
    </w:p>
    <w:p w:rsidR="00B8332C" w:rsidRPr="009A4F3B" w:rsidRDefault="00B8332C"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Diarrhea still remained among the top five causes of mortality and morbidity in South Sudan, particularly in infants and children aged below five years – among whom the death rate is 104/1000 live births. The prevalence of diarrhea among children aged less than five years is 42.9% in South Sudan, compared to Kenya where it is 17.0%. In addition 202 medical records of children admitted with acute diarrhea in Juba Teaching hospital between March and June 2014 were examined, the majority being children between 6-24 months old with (75.74%); the commonest sign assessed was sunken eyes (75.12%) as the results of dehydration and the least assessed was ability to drink/breastfeed (34.32%).</w:t>
      </w:r>
    </w:p>
    <w:p w:rsidR="006D6125" w:rsidRPr="009A4F3B" w:rsidRDefault="006D6125" w:rsidP="00B8332C">
      <w:pPr>
        <w:autoSpaceDE w:val="0"/>
        <w:autoSpaceDN w:val="0"/>
        <w:adjustRightInd w:val="0"/>
        <w:spacing w:after="0" w:line="240" w:lineRule="auto"/>
        <w:rPr>
          <w:rFonts w:ascii="Times New Roman" w:hAnsi="Times New Roman" w:cs="Times New Roman"/>
          <w:sz w:val="24"/>
          <w:szCs w:val="24"/>
        </w:rPr>
      </w:pPr>
    </w:p>
    <w:p w:rsidR="00220CE1" w:rsidRPr="009A4F3B" w:rsidRDefault="00220CE1"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Accor</w:t>
      </w:r>
      <w:r w:rsidR="007C00B4" w:rsidRPr="009A4F3B">
        <w:rPr>
          <w:rFonts w:ascii="Times New Roman" w:hAnsi="Times New Roman" w:cs="Times New Roman"/>
          <w:sz w:val="24"/>
          <w:szCs w:val="24"/>
        </w:rPr>
        <w:t xml:space="preserve">ding to report made by the </w:t>
      </w:r>
      <w:r w:rsidR="007C00B4" w:rsidRPr="009A4F3B">
        <w:rPr>
          <w:rFonts w:ascii="Times New Roman" w:hAnsi="Times New Roman" w:cs="Times New Roman"/>
          <w:b/>
          <w:sz w:val="24"/>
          <w:szCs w:val="24"/>
        </w:rPr>
        <w:t>Cueibet state</w:t>
      </w:r>
      <w:r w:rsidR="005A7BF6" w:rsidRPr="009A4F3B">
        <w:rPr>
          <w:rFonts w:ascii="Times New Roman" w:hAnsi="Times New Roman" w:cs="Times New Roman"/>
          <w:b/>
          <w:sz w:val="24"/>
          <w:szCs w:val="24"/>
        </w:rPr>
        <w:t xml:space="preserve"> hospital</w:t>
      </w:r>
      <w:r w:rsidR="00912795" w:rsidRPr="009A4F3B">
        <w:rPr>
          <w:rFonts w:ascii="Times New Roman" w:hAnsi="Times New Roman" w:cs="Times New Roman"/>
          <w:b/>
          <w:sz w:val="24"/>
          <w:szCs w:val="24"/>
        </w:rPr>
        <w:t xml:space="preserve"> (</w:t>
      </w:r>
      <w:r w:rsidR="007C00B4" w:rsidRPr="009A4F3B">
        <w:rPr>
          <w:rFonts w:ascii="Times New Roman" w:hAnsi="Times New Roman" w:cs="Times New Roman"/>
          <w:b/>
          <w:sz w:val="24"/>
          <w:szCs w:val="24"/>
        </w:rPr>
        <w:t>2018),</w:t>
      </w:r>
      <w:r w:rsidRPr="009A4F3B">
        <w:rPr>
          <w:rFonts w:ascii="Times New Roman" w:hAnsi="Times New Roman" w:cs="Times New Roman"/>
          <w:sz w:val="24"/>
          <w:szCs w:val="24"/>
        </w:rPr>
        <w:t xml:space="preserve"> 10%-25% of infant death in rural and pre-urban centers was associated with dia</w:t>
      </w:r>
      <w:r w:rsidR="000970F2" w:rsidRPr="009A4F3B">
        <w:rPr>
          <w:rFonts w:ascii="Times New Roman" w:hAnsi="Times New Roman" w:cs="Times New Roman"/>
          <w:sz w:val="24"/>
          <w:szCs w:val="24"/>
        </w:rPr>
        <w:t>rrheal diseases</w:t>
      </w:r>
      <w:r w:rsidR="007C00B4" w:rsidRPr="009A4F3B">
        <w:rPr>
          <w:rFonts w:ascii="Times New Roman" w:hAnsi="Times New Roman" w:cs="Times New Roman"/>
          <w:sz w:val="24"/>
          <w:szCs w:val="24"/>
        </w:rPr>
        <w:t xml:space="preserve">. </w:t>
      </w:r>
      <w:r w:rsidR="00912795" w:rsidRPr="009A4F3B">
        <w:rPr>
          <w:rFonts w:ascii="Times New Roman" w:hAnsi="Times New Roman" w:cs="Times New Roman"/>
          <w:sz w:val="24"/>
          <w:szCs w:val="24"/>
        </w:rPr>
        <w:t>Although CLTS</w:t>
      </w:r>
      <w:r w:rsidRPr="009A4F3B">
        <w:rPr>
          <w:rFonts w:ascii="Times New Roman" w:hAnsi="Times New Roman" w:cs="Times New Roman"/>
          <w:sz w:val="24"/>
          <w:szCs w:val="24"/>
        </w:rPr>
        <w:t xml:space="preserve"> and hygiene promotion campaign which is being funded by </w:t>
      </w:r>
      <w:r w:rsidRPr="009A4F3B">
        <w:rPr>
          <w:rFonts w:ascii="Times New Roman" w:hAnsi="Times New Roman" w:cs="Times New Roman"/>
          <w:b/>
          <w:sz w:val="24"/>
          <w:szCs w:val="24"/>
        </w:rPr>
        <w:t>Water for Lakes pr</w:t>
      </w:r>
      <w:r w:rsidR="007C00B4" w:rsidRPr="009A4F3B">
        <w:rPr>
          <w:rFonts w:ascii="Times New Roman" w:hAnsi="Times New Roman" w:cs="Times New Roman"/>
          <w:b/>
          <w:sz w:val="24"/>
          <w:szCs w:val="24"/>
        </w:rPr>
        <w:t>oject</w:t>
      </w:r>
      <w:r w:rsidR="007C00B4" w:rsidRPr="009A4F3B">
        <w:rPr>
          <w:rFonts w:ascii="Times New Roman" w:hAnsi="Times New Roman" w:cs="Times New Roman"/>
          <w:sz w:val="24"/>
          <w:szCs w:val="24"/>
        </w:rPr>
        <w:t xml:space="preserve"> under</w:t>
      </w:r>
      <w:r w:rsidR="007C00B4" w:rsidRPr="009A4F3B">
        <w:rPr>
          <w:rFonts w:ascii="Times New Roman" w:hAnsi="Times New Roman" w:cs="Times New Roman"/>
          <w:b/>
          <w:sz w:val="24"/>
          <w:szCs w:val="24"/>
        </w:rPr>
        <w:t xml:space="preserve"> MOTT MACDONALD</w:t>
      </w:r>
      <w:r w:rsidR="007C00B4" w:rsidRPr="009A4F3B">
        <w:rPr>
          <w:rFonts w:ascii="Times New Roman" w:hAnsi="Times New Roman" w:cs="Times New Roman"/>
          <w:sz w:val="24"/>
          <w:szCs w:val="24"/>
        </w:rPr>
        <w:t xml:space="preserve"> and sub-</w:t>
      </w:r>
      <w:r w:rsidR="00912795" w:rsidRPr="009A4F3B">
        <w:rPr>
          <w:rFonts w:ascii="Times New Roman" w:hAnsi="Times New Roman" w:cs="Times New Roman"/>
          <w:sz w:val="24"/>
          <w:szCs w:val="24"/>
        </w:rPr>
        <w:t xml:space="preserve">contracted </w:t>
      </w:r>
      <w:r w:rsidR="00912795" w:rsidRPr="009A4F3B">
        <w:rPr>
          <w:rFonts w:ascii="Times New Roman" w:hAnsi="Times New Roman" w:cs="Times New Roman"/>
          <w:b/>
          <w:sz w:val="24"/>
          <w:szCs w:val="24"/>
        </w:rPr>
        <w:t>OXFAM</w:t>
      </w:r>
      <w:r w:rsidR="007C00B4" w:rsidRPr="009A4F3B">
        <w:rPr>
          <w:rFonts w:ascii="Times New Roman" w:hAnsi="Times New Roman" w:cs="Times New Roman"/>
          <w:b/>
          <w:sz w:val="24"/>
          <w:szCs w:val="24"/>
        </w:rPr>
        <w:t>-GB</w:t>
      </w:r>
      <w:r w:rsidR="007C00B4" w:rsidRPr="009A4F3B">
        <w:rPr>
          <w:rFonts w:ascii="Times New Roman" w:hAnsi="Times New Roman" w:cs="Times New Roman"/>
          <w:sz w:val="24"/>
          <w:szCs w:val="24"/>
        </w:rPr>
        <w:t xml:space="preserve"> in the first place and later taken over by </w:t>
      </w:r>
      <w:r w:rsidR="0010252F" w:rsidRPr="009A4F3B">
        <w:rPr>
          <w:rFonts w:ascii="Times New Roman" w:hAnsi="Times New Roman" w:cs="Times New Roman"/>
          <w:b/>
          <w:sz w:val="24"/>
          <w:szCs w:val="24"/>
        </w:rPr>
        <w:t>CHADO</w:t>
      </w:r>
      <w:r w:rsidRPr="009A4F3B">
        <w:rPr>
          <w:rFonts w:ascii="Times New Roman" w:hAnsi="Times New Roman" w:cs="Times New Roman"/>
          <w:sz w:val="24"/>
          <w:szCs w:val="24"/>
        </w:rPr>
        <w:t xml:space="preserve"> in</w:t>
      </w:r>
      <w:r w:rsidR="0010252F" w:rsidRPr="009A4F3B">
        <w:rPr>
          <w:rFonts w:ascii="Times New Roman" w:hAnsi="Times New Roman" w:cs="Times New Roman"/>
          <w:sz w:val="24"/>
          <w:szCs w:val="24"/>
        </w:rPr>
        <w:t xml:space="preserve"> Mayath county (a county in Cueibet) still impact was very low because there were more pit latrines being dug but people were not usin</w:t>
      </w:r>
      <w:r w:rsidR="00912795" w:rsidRPr="009A4F3B">
        <w:rPr>
          <w:rFonts w:ascii="Times New Roman" w:hAnsi="Times New Roman" w:cs="Times New Roman"/>
          <w:sz w:val="24"/>
          <w:szCs w:val="24"/>
        </w:rPr>
        <w:t>g</w:t>
      </w:r>
      <w:r w:rsidR="0010252F" w:rsidRPr="009A4F3B">
        <w:rPr>
          <w:rFonts w:ascii="Times New Roman" w:hAnsi="Times New Roman" w:cs="Times New Roman"/>
          <w:sz w:val="24"/>
          <w:szCs w:val="24"/>
        </w:rPr>
        <w:t xml:space="preserve"> them due to the bad approach of subsidy use</w:t>
      </w:r>
      <w:r w:rsidR="00154D4B">
        <w:rPr>
          <w:rFonts w:ascii="Times New Roman" w:hAnsi="Times New Roman" w:cs="Times New Roman"/>
          <w:sz w:val="24"/>
          <w:szCs w:val="24"/>
        </w:rPr>
        <w:t>d</w:t>
      </w:r>
      <w:r w:rsidR="0010252F" w:rsidRPr="009A4F3B">
        <w:rPr>
          <w:rFonts w:ascii="Times New Roman" w:hAnsi="Times New Roman" w:cs="Times New Roman"/>
          <w:sz w:val="24"/>
          <w:szCs w:val="24"/>
        </w:rPr>
        <w:t xml:space="preserve"> </w:t>
      </w:r>
      <w:r w:rsidR="00912795" w:rsidRPr="009A4F3B">
        <w:rPr>
          <w:rFonts w:ascii="Times New Roman" w:hAnsi="Times New Roman" w:cs="Times New Roman"/>
          <w:sz w:val="24"/>
          <w:szCs w:val="24"/>
        </w:rPr>
        <w:t>b</w:t>
      </w:r>
      <w:r w:rsidR="0010252F" w:rsidRPr="009A4F3B">
        <w:rPr>
          <w:rFonts w:ascii="Times New Roman" w:hAnsi="Times New Roman" w:cs="Times New Roman"/>
          <w:sz w:val="24"/>
          <w:szCs w:val="24"/>
        </w:rPr>
        <w:t xml:space="preserve">y </w:t>
      </w:r>
      <w:r w:rsidR="0010252F" w:rsidRPr="009A4F3B">
        <w:rPr>
          <w:rFonts w:ascii="Times New Roman" w:hAnsi="Times New Roman" w:cs="Times New Roman"/>
          <w:b/>
          <w:sz w:val="24"/>
          <w:szCs w:val="24"/>
        </w:rPr>
        <w:t>OXFAM-GB</w:t>
      </w:r>
      <w:r w:rsidR="0010252F" w:rsidRPr="009A4F3B">
        <w:rPr>
          <w:rFonts w:ascii="Times New Roman" w:hAnsi="Times New Roman" w:cs="Times New Roman"/>
          <w:sz w:val="24"/>
          <w:szCs w:val="24"/>
        </w:rPr>
        <w:t>.  For hygiene</w:t>
      </w:r>
      <w:r w:rsidRPr="009A4F3B">
        <w:rPr>
          <w:rFonts w:ascii="Times New Roman" w:hAnsi="Times New Roman" w:cs="Times New Roman"/>
          <w:sz w:val="24"/>
          <w:szCs w:val="24"/>
        </w:rPr>
        <w:t xml:space="preserve"> campaign targeted</w:t>
      </w:r>
      <w:r w:rsidR="0010252F" w:rsidRPr="009A4F3B">
        <w:rPr>
          <w:rFonts w:ascii="Times New Roman" w:hAnsi="Times New Roman" w:cs="Times New Roman"/>
          <w:sz w:val="24"/>
          <w:szCs w:val="24"/>
        </w:rPr>
        <w:t xml:space="preserve"> part</w:t>
      </w:r>
      <w:r w:rsidR="00912795" w:rsidRPr="009A4F3B">
        <w:rPr>
          <w:rFonts w:ascii="Times New Roman" w:hAnsi="Times New Roman" w:cs="Times New Roman"/>
          <w:sz w:val="24"/>
          <w:szCs w:val="24"/>
        </w:rPr>
        <w:t>s</w:t>
      </w:r>
      <w:r w:rsidR="0010252F" w:rsidRPr="009A4F3B">
        <w:rPr>
          <w:rFonts w:ascii="Times New Roman" w:hAnsi="Times New Roman" w:cs="Times New Roman"/>
          <w:sz w:val="24"/>
          <w:szCs w:val="24"/>
        </w:rPr>
        <w:t xml:space="preserve"> of</w:t>
      </w:r>
      <w:r w:rsidR="00912795" w:rsidRPr="009A4F3B">
        <w:rPr>
          <w:rFonts w:ascii="Times New Roman" w:hAnsi="Times New Roman" w:cs="Times New Roman"/>
          <w:b/>
          <w:sz w:val="24"/>
          <w:szCs w:val="24"/>
        </w:rPr>
        <w:t xml:space="preserve"> Cueibet town</w:t>
      </w:r>
      <w:r w:rsidRPr="009A4F3B">
        <w:rPr>
          <w:rFonts w:ascii="Times New Roman" w:hAnsi="Times New Roman" w:cs="Times New Roman"/>
          <w:sz w:val="24"/>
          <w:szCs w:val="24"/>
        </w:rPr>
        <w:t xml:space="preserve"> and</w:t>
      </w:r>
      <w:r w:rsidR="00912795" w:rsidRPr="009A4F3B">
        <w:rPr>
          <w:rFonts w:ascii="Times New Roman" w:hAnsi="Times New Roman" w:cs="Times New Roman"/>
          <w:sz w:val="24"/>
          <w:szCs w:val="24"/>
        </w:rPr>
        <w:t xml:space="preserve"> some</w:t>
      </w:r>
      <w:r w:rsidRPr="009A4F3B">
        <w:rPr>
          <w:rFonts w:ascii="Times New Roman" w:hAnsi="Times New Roman" w:cs="Times New Roman"/>
          <w:sz w:val="24"/>
          <w:szCs w:val="24"/>
        </w:rPr>
        <w:t xml:space="preserve"> rural area</w:t>
      </w:r>
      <w:r w:rsidR="00912795" w:rsidRPr="009A4F3B">
        <w:rPr>
          <w:rFonts w:ascii="Times New Roman" w:hAnsi="Times New Roman" w:cs="Times New Roman"/>
          <w:sz w:val="24"/>
          <w:szCs w:val="24"/>
        </w:rPr>
        <w:t>s with beneficiaries being mothers and</w:t>
      </w:r>
      <w:r w:rsidRPr="009A4F3B">
        <w:rPr>
          <w:rFonts w:ascii="Times New Roman" w:hAnsi="Times New Roman" w:cs="Times New Roman"/>
          <w:sz w:val="24"/>
          <w:szCs w:val="24"/>
        </w:rPr>
        <w:t xml:space="preserve"> care givers in their households and later equipped them with quality training using PHAST methodology approach where </w:t>
      </w:r>
      <w:r w:rsidR="00912795" w:rsidRPr="009A4F3B">
        <w:rPr>
          <w:rFonts w:ascii="Times New Roman" w:hAnsi="Times New Roman" w:cs="Times New Roman"/>
          <w:sz w:val="24"/>
          <w:szCs w:val="24"/>
        </w:rPr>
        <w:t>they</w:t>
      </w:r>
      <w:r w:rsidRPr="009A4F3B">
        <w:rPr>
          <w:rFonts w:ascii="Times New Roman" w:hAnsi="Times New Roman" w:cs="Times New Roman"/>
          <w:sz w:val="24"/>
          <w:szCs w:val="24"/>
        </w:rPr>
        <w:t xml:space="preserve"> gained new knowledge and skills on how to prevent diarrheal disease at their households, like safe water handling that is right from the source by washing and covering fetching drinking water container and to consumption by using two cups, one for drawing water and the one for drinking in order to prevent contamination, washing hands at critical moments; </w:t>
      </w:r>
      <w:r w:rsidR="007F71F6" w:rsidRPr="009A4F3B">
        <w:rPr>
          <w:rFonts w:ascii="Times New Roman" w:hAnsi="Times New Roman" w:cs="Times New Roman"/>
          <w:sz w:val="24"/>
          <w:szCs w:val="24"/>
        </w:rPr>
        <w:t>(</w:t>
      </w:r>
      <w:r w:rsidRPr="009A4F3B">
        <w:rPr>
          <w:rFonts w:ascii="Times New Roman" w:hAnsi="Times New Roman" w:cs="Times New Roman"/>
          <w:b/>
          <w:sz w:val="24"/>
          <w:szCs w:val="24"/>
        </w:rPr>
        <w:t>after cleaning child’s bottom, after defecation, before eating, before feeding the child and before preparing food</w:t>
      </w:r>
      <w:r w:rsidR="007F71F6" w:rsidRPr="009A4F3B">
        <w:rPr>
          <w:rFonts w:ascii="Times New Roman" w:hAnsi="Times New Roman" w:cs="Times New Roman"/>
          <w:b/>
          <w:sz w:val="24"/>
          <w:szCs w:val="24"/>
        </w:rPr>
        <w:t>)</w:t>
      </w:r>
      <w:r w:rsidRPr="009A4F3B">
        <w:rPr>
          <w:rFonts w:ascii="Times New Roman" w:hAnsi="Times New Roman" w:cs="Times New Roman"/>
          <w:sz w:val="24"/>
          <w:szCs w:val="24"/>
        </w:rPr>
        <w:t xml:space="preserve"> using good </w:t>
      </w:r>
      <w:r w:rsidR="00912795" w:rsidRPr="009A4F3B">
        <w:rPr>
          <w:rFonts w:ascii="Times New Roman" w:hAnsi="Times New Roman" w:cs="Times New Roman"/>
          <w:sz w:val="24"/>
          <w:szCs w:val="24"/>
        </w:rPr>
        <w:t>hand washing</w:t>
      </w:r>
      <w:r w:rsidRPr="009A4F3B">
        <w:rPr>
          <w:rFonts w:ascii="Times New Roman" w:hAnsi="Times New Roman" w:cs="Times New Roman"/>
          <w:sz w:val="24"/>
          <w:szCs w:val="24"/>
        </w:rPr>
        <w:t xml:space="preserve"> facility with soap for example Jerri</w:t>
      </w:r>
      <w:r w:rsidR="000970F2" w:rsidRPr="009A4F3B">
        <w:rPr>
          <w:rFonts w:ascii="Times New Roman" w:hAnsi="Times New Roman" w:cs="Times New Roman"/>
          <w:sz w:val="24"/>
          <w:szCs w:val="24"/>
        </w:rPr>
        <w:t>-</w:t>
      </w:r>
      <w:r w:rsidRPr="009A4F3B">
        <w:rPr>
          <w:rFonts w:ascii="Times New Roman" w:hAnsi="Times New Roman" w:cs="Times New Roman"/>
          <w:sz w:val="24"/>
          <w:szCs w:val="24"/>
        </w:rPr>
        <w:t xml:space="preserve"> can</w:t>
      </w:r>
      <w:r w:rsidR="000970F2" w:rsidRPr="009A4F3B">
        <w:rPr>
          <w:rFonts w:ascii="Times New Roman" w:hAnsi="Times New Roman" w:cs="Times New Roman"/>
          <w:sz w:val="24"/>
          <w:szCs w:val="24"/>
        </w:rPr>
        <w:t>e</w:t>
      </w:r>
      <w:r w:rsidRPr="009A4F3B">
        <w:rPr>
          <w:rFonts w:ascii="Times New Roman" w:hAnsi="Times New Roman" w:cs="Times New Roman"/>
          <w:sz w:val="24"/>
          <w:szCs w:val="24"/>
        </w:rPr>
        <w:t xml:space="preserve"> or bucket with tap and other </w:t>
      </w:r>
      <w:r w:rsidR="005D6F51" w:rsidRPr="009A4F3B">
        <w:rPr>
          <w:rFonts w:ascii="Times New Roman" w:hAnsi="Times New Roman" w:cs="Times New Roman"/>
          <w:sz w:val="24"/>
          <w:szCs w:val="24"/>
        </w:rPr>
        <w:t>hand washing</w:t>
      </w:r>
      <w:r w:rsidRPr="009A4F3B">
        <w:rPr>
          <w:rFonts w:ascii="Times New Roman" w:hAnsi="Times New Roman" w:cs="Times New Roman"/>
          <w:sz w:val="24"/>
          <w:szCs w:val="24"/>
        </w:rPr>
        <w:t xml:space="preserve"> facilities which doesn’t contaminate hands during hand washing practice like tippy-tap and finally con</w:t>
      </w:r>
      <w:r w:rsidR="007F71F6" w:rsidRPr="009A4F3B">
        <w:rPr>
          <w:rFonts w:ascii="Times New Roman" w:hAnsi="Times New Roman" w:cs="Times New Roman"/>
          <w:sz w:val="24"/>
          <w:szCs w:val="24"/>
        </w:rPr>
        <w:t>stru</w:t>
      </w:r>
      <w:r w:rsidRPr="009A4F3B">
        <w:rPr>
          <w:rFonts w:ascii="Times New Roman" w:hAnsi="Times New Roman" w:cs="Times New Roman"/>
          <w:sz w:val="24"/>
          <w:szCs w:val="24"/>
        </w:rPr>
        <w:t>ction and proper use of pit latrines</w:t>
      </w:r>
      <w:r w:rsidR="00912795" w:rsidRPr="009A4F3B">
        <w:rPr>
          <w:rFonts w:ascii="Times New Roman" w:hAnsi="Times New Roman" w:cs="Times New Roman"/>
          <w:sz w:val="24"/>
          <w:szCs w:val="24"/>
        </w:rPr>
        <w:t xml:space="preserve"> but it was not enough because it did not cover the whole town of Cueibet</w:t>
      </w:r>
      <w:r w:rsidR="007F71F6" w:rsidRPr="009A4F3B">
        <w:rPr>
          <w:rFonts w:ascii="Times New Roman" w:hAnsi="Times New Roman" w:cs="Times New Roman"/>
          <w:sz w:val="24"/>
          <w:szCs w:val="24"/>
        </w:rPr>
        <w:t xml:space="preserve"> and the time was very short</w:t>
      </w:r>
      <w:r w:rsidR="00912795" w:rsidRPr="009A4F3B">
        <w:rPr>
          <w:rFonts w:ascii="Times New Roman" w:hAnsi="Times New Roman" w:cs="Times New Roman"/>
          <w:sz w:val="24"/>
          <w:szCs w:val="24"/>
        </w:rPr>
        <w:t>.</w:t>
      </w:r>
    </w:p>
    <w:p w:rsidR="0092122A" w:rsidRPr="009A4F3B" w:rsidRDefault="0092122A" w:rsidP="00B8332C">
      <w:pPr>
        <w:autoSpaceDE w:val="0"/>
        <w:autoSpaceDN w:val="0"/>
        <w:adjustRightInd w:val="0"/>
        <w:spacing w:after="0" w:line="240" w:lineRule="auto"/>
        <w:rPr>
          <w:rFonts w:ascii="Times New Roman" w:hAnsi="Times New Roman" w:cs="Times New Roman"/>
          <w:sz w:val="24"/>
          <w:szCs w:val="24"/>
        </w:rPr>
      </w:pPr>
    </w:p>
    <w:p w:rsidR="0092122A" w:rsidRPr="009A4F3B" w:rsidRDefault="000B4F33"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b/>
          <w:sz w:val="24"/>
          <w:szCs w:val="24"/>
        </w:rPr>
        <w:t xml:space="preserve">1.2 </w:t>
      </w:r>
      <w:r w:rsidR="0092122A" w:rsidRPr="009A4F3B">
        <w:rPr>
          <w:rFonts w:ascii="Times New Roman" w:hAnsi="Times New Roman" w:cs="Times New Roman"/>
          <w:b/>
          <w:sz w:val="24"/>
          <w:szCs w:val="24"/>
        </w:rPr>
        <w:t xml:space="preserve">Profile of Cueibet </w:t>
      </w:r>
      <w:r w:rsidR="000556B0" w:rsidRPr="009A4F3B">
        <w:rPr>
          <w:rFonts w:ascii="Times New Roman" w:hAnsi="Times New Roman" w:cs="Times New Roman"/>
          <w:b/>
          <w:sz w:val="24"/>
          <w:szCs w:val="24"/>
        </w:rPr>
        <w:t>t</w:t>
      </w:r>
      <w:r w:rsidR="0092122A" w:rsidRPr="009A4F3B">
        <w:rPr>
          <w:rFonts w:ascii="Times New Roman" w:hAnsi="Times New Roman" w:cs="Times New Roman"/>
          <w:b/>
          <w:sz w:val="24"/>
          <w:szCs w:val="24"/>
        </w:rPr>
        <w:t>own-Gok state, South Sudan</w:t>
      </w:r>
      <w:r w:rsidR="0032382A" w:rsidRPr="009A4F3B">
        <w:rPr>
          <w:rFonts w:ascii="Times New Roman" w:hAnsi="Times New Roman" w:cs="Times New Roman"/>
          <w:sz w:val="24"/>
          <w:szCs w:val="24"/>
        </w:rPr>
        <w:t>:</w:t>
      </w:r>
    </w:p>
    <w:p w:rsidR="00834270" w:rsidRPr="009A4F3B" w:rsidRDefault="00834270" w:rsidP="00B8332C">
      <w:pPr>
        <w:autoSpaceDE w:val="0"/>
        <w:autoSpaceDN w:val="0"/>
        <w:adjustRightInd w:val="0"/>
        <w:spacing w:after="0" w:line="240" w:lineRule="auto"/>
        <w:rPr>
          <w:rFonts w:ascii="Times New Roman" w:hAnsi="Times New Roman" w:cs="Times New Roman"/>
          <w:sz w:val="24"/>
          <w:szCs w:val="24"/>
        </w:rPr>
      </w:pPr>
    </w:p>
    <w:p w:rsidR="0092122A" w:rsidRPr="009A4F3B" w:rsidRDefault="0092122A"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b/>
          <w:sz w:val="24"/>
          <w:szCs w:val="24"/>
        </w:rPr>
        <w:t>Cu</w:t>
      </w:r>
      <w:r w:rsidR="00834270" w:rsidRPr="009A4F3B">
        <w:rPr>
          <w:rFonts w:ascii="Times New Roman" w:hAnsi="Times New Roman" w:cs="Times New Roman"/>
          <w:b/>
          <w:sz w:val="24"/>
          <w:szCs w:val="24"/>
        </w:rPr>
        <w:t>e</w:t>
      </w:r>
      <w:r w:rsidRPr="009A4F3B">
        <w:rPr>
          <w:rFonts w:ascii="Times New Roman" w:hAnsi="Times New Roman" w:cs="Times New Roman"/>
          <w:b/>
          <w:sz w:val="24"/>
          <w:szCs w:val="24"/>
        </w:rPr>
        <w:t>ibet</w:t>
      </w:r>
      <w:r w:rsidRPr="009A4F3B">
        <w:rPr>
          <w:rFonts w:ascii="Times New Roman" w:hAnsi="Times New Roman" w:cs="Times New Roman"/>
          <w:sz w:val="24"/>
          <w:szCs w:val="24"/>
        </w:rPr>
        <w:t xml:space="preserve"> is the capital town of Gok </w:t>
      </w:r>
      <w:r w:rsidR="001C46E5" w:rsidRPr="009A4F3B">
        <w:rPr>
          <w:rFonts w:ascii="Times New Roman" w:hAnsi="Times New Roman" w:cs="Times New Roman"/>
          <w:sz w:val="24"/>
          <w:szCs w:val="24"/>
        </w:rPr>
        <w:t>states which make</w:t>
      </w:r>
      <w:r w:rsidR="001C46E5" w:rsidRPr="009A4F3B">
        <w:rPr>
          <w:rFonts w:ascii="Times New Roman" w:hAnsi="Times New Roman" w:cs="Times New Roman"/>
          <w:b/>
          <w:sz w:val="24"/>
          <w:szCs w:val="24"/>
        </w:rPr>
        <w:t xml:space="preserve"> up</w:t>
      </w:r>
      <w:r w:rsidRPr="009A4F3B">
        <w:rPr>
          <w:rFonts w:ascii="Times New Roman" w:hAnsi="Times New Roman" w:cs="Times New Roman"/>
          <w:b/>
          <w:sz w:val="24"/>
          <w:szCs w:val="24"/>
        </w:rPr>
        <w:t xml:space="preserve"> 33 states of South </w:t>
      </w:r>
      <w:r w:rsidR="00834270" w:rsidRPr="009A4F3B">
        <w:rPr>
          <w:rFonts w:ascii="Times New Roman" w:hAnsi="Times New Roman" w:cs="Times New Roman"/>
          <w:b/>
          <w:sz w:val="24"/>
          <w:szCs w:val="24"/>
        </w:rPr>
        <w:t>Sudan</w:t>
      </w:r>
      <w:r w:rsidR="00834270" w:rsidRPr="009A4F3B">
        <w:rPr>
          <w:rFonts w:ascii="Times New Roman" w:hAnsi="Times New Roman" w:cs="Times New Roman"/>
          <w:sz w:val="24"/>
          <w:szCs w:val="24"/>
        </w:rPr>
        <w:t>. It</w:t>
      </w:r>
      <w:r w:rsidRPr="009A4F3B">
        <w:rPr>
          <w:rFonts w:ascii="Times New Roman" w:hAnsi="Times New Roman" w:cs="Times New Roman"/>
          <w:sz w:val="24"/>
          <w:szCs w:val="24"/>
        </w:rPr>
        <w:t xml:space="preserve"> is located in</w:t>
      </w:r>
      <w:r w:rsidR="001C46E5" w:rsidRPr="009A4F3B">
        <w:rPr>
          <w:rFonts w:ascii="Times New Roman" w:hAnsi="Times New Roman" w:cs="Times New Roman"/>
          <w:sz w:val="24"/>
          <w:szCs w:val="24"/>
        </w:rPr>
        <w:t xml:space="preserve"> the central</w:t>
      </w:r>
      <w:r w:rsidRPr="009A4F3B">
        <w:rPr>
          <w:rFonts w:ascii="Times New Roman" w:hAnsi="Times New Roman" w:cs="Times New Roman"/>
          <w:sz w:val="24"/>
          <w:szCs w:val="24"/>
        </w:rPr>
        <w:t xml:space="preserve"> </w:t>
      </w:r>
      <w:r w:rsidRPr="009A4F3B">
        <w:rPr>
          <w:rFonts w:ascii="Times New Roman" w:hAnsi="Times New Roman" w:cs="Times New Roman"/>
          <w:b/>
          <w:sz w:val="24"/>
          <w:szCs w:val="24"/>
        </w:rPr>
        <w:t xml:space="preserve">Bahr el Ghazal </w:t>
      </w:r>
      <w:r w:rsidR="001C46E5" w:rsidRPr="009A4F3B">
        <w:rPr>
          <w:rFonts w:ascii="Times New Roman" w:hAnsi="Times New Roman" w:cs="Times New Roman"/>
          <w:b/>
          <w:sz w:val="24"/>
          <w:szCs w:val="24"/>
        </w:rPr>
        <w:t>region</w:t>
      </w:r>
      <w:r w:rsidR="001C46E5" w:rsidRPr="009A4F3B">
        <w:rPr>
          <w:rFonts w:ascii="Times New Roman" w:hAnsi="Times New Roman" w:cs="Times New Roman"/>
          <w:sz w:val="24"/>
          <w:szCs w:val="24"/>
        </w:rPr>
        <w:t xml:space="preserve">, on the main road connecting Rumbek and </w:t>
      </w:r>
      <w:r w:rsidR="006A6BD5" w:rsidRPr="009A4F3B">
        <w:rPr>
          <w:rFonts w:ascii="Times New Roman" w:hAnsi="Times New Roman" w:cs="Times New Roman"/>
          <w:sz w:val="24"/>
          <w:szCs w:val="24"/>
        </w:rPr>
        <w:t>Wau;</w:t>
      </w:r>
      <w:r w:rsidR="001C46E5" w:rsidRPr="009A4F3B">
        <w:rPr>
          <w:rFonts w:ascii="Times New Roman" w:hAnsi="Times New Roman" w:cs="Times New Roman"/>
          <w:sz w:val="24"/>
          <w:szCs w:val="24"/>
        </w:rPr>
        <w:t xml:space="preserve"> it</w:t>
      </w:r>
      <w:r w:rsidRPr="009A4F3B">
        <w:rPr>
          <w:rFonts w:ascii="Times New Roman" w:hAnsi="Times New Roman" w:cs="Times New Roman"/>
          <w:sz w:val="24"/>
          <w:szCs w:val="24"/>
        </w:rPr>
        <w:t xml:space="preserve"> was formerly part of </w:t>
      </w:r>
      <w:r w:rsidRPr="009A4F3B">
        <w:rPr>
          <w:rFonts w:ascii="Times New Roman" w:hAnsi="Times New Roman" w:cs="Times New Roman"/>
          <w:b/>
          <w:sz w:val="24"/>
          <w:szCs w:val="24"/>
        </w:rPr>
        <w:t xml:space="preserve">Lakes </w:t>
      </w:r>
      <w:r w:rsidR="00834270" w:rsidRPr="009A4F3B">
        <w:rPr>
          <w:rFonts w:ascii="Times New Roman" w:hAnsi="Times New Roman" w:cs="Times New Roman"/>
          <w:b/>
          <w:sz w:val="24"/>
          <w:szCs w:val="24"/>
        </w:rPr>
        <w:t>state</w:t>
      </w:r>
      <w:r w:rsidR="00834270" w:rsidRPr="009A4F3B">
        <w:rPr>
          <w:rFonts w:ascii="Times New Roman" w:hAnsi="Times New Roman" w:cs="Times New Roman"/>
          <w:sz w:val="24"/>
          <w:szCs w:val="24"/>
        </w:rPr>
        <w:t>. Gok</w:t>
      </w:r>
      <w:r w:rsidR="0030619B" w:rsidRPr="009A4F3B">
        <w:rPr>
          <w:rFonts w:ascii="Times New Roman" w:hAnsi="Times New Roman" w:cs="Times New Roman"/>
          <w:sz w:val="24"/>
          <w:szCs w:val="24"/>
        </w:rPr>
        <w:t xml:space="preserve"> state border Tonj state to the west and Western Lakes to the </w:t>
      </w:r>
      <w:r w:rsidR="00834270" w:rsidRPr="009A4F3B">
        <w:rPr>
          <w:rFonts w:ascii="Times New Roman" w:hAnsi="Times New Roman" w:cs="Times New Roman"/>
          <w:sz w:val="24"/>
          <w:szCs w:val="24"/>
        </w:rPr>
        <w:t>east. The</w:t>
      </w:r>
      <w:r w:rsidR="0030619B" w:rsidRPr="009A4F3B">
        <w:rPr>
          <w:rFonts w:ascii="Times New Roman" w:hAnsi="Times New Roman" w:cs="Times New Roman"/>
          <w:sz w:val="24"/>
          <w:szCs w:val="24"/>
        </w:rPr>
        <w:t xml:space="preserve"> state had a population of </w:t>
      </w:r>
      <w:r w:rsidR="0030619B" w:rsidRPr="009A4F3B">
        <w:rPr>
          <w:rFonts w:ascii="Times New Roman" w:hAnsi="Times New Roman" w:cs="Times New Roman"/>
          <w:b/>
          <w:sz w:val="24"/>
          <w:szCs w:val="24"/>
        </w:rPr>
        <w:t>117755</w:t>
      </w:r>
      <w:r w:rsidR="0030619B" w:rsidRPr="009A4F3B">
        <w:rPr>
          <w:rFonts w:ascii="Times New Roman" w:hAnsi="Times New Roman" w:cs="Times New Roman"/>
          <w:sz w:val="24"/>
          <w:szCs w:val="24"/>
        </w:rPr>
        <w:t xml:space="preserve"> according to 2008 censes.</w:t>
      </w:r>
    </w:p>
    <w:p w:rsidR="0030619B" w:rsidRPr="009A4F3B" w:rsidRDefault="0030619B"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 xml:space="preserve">Before the creation of Gok as a </w:t>
      </w:r>
      <w:r w:rsidR="00834270" w:rsidRPr="009A4F3B">
        <w:rPr>
          <w:rFonts w:ascii="Times New Roman" w:hAnsi="Times New Roman" w:cs="Times New Roman"/>
          <w:sz w:val="24"/>
          <w:szCs w:val="24"/>
        </w:rPr>
        <w:t>state, Cueibet</w:t>
      </w:r>
      <w:r w:rsidRPr="009A4F3B">
        <w:rPr>
          <w:rFonts w:ascii="Times New Roman" w:hAnsi="Times New Roman" w:cs="Times New Roman"/>
          <w:sz w:val="24"/>
          <w:szCs w:val="24"/>
        </w:rPr>
        <w:t xml:space="preserve"> was a county under former Lakes state headed by a commissioner</w:t>
      </w:r>
      <w:r w:rsidR="009632F3" w:rsidRPr="009A4F3B">
        <w:rPr>
          <w:rFonts w:ascii="Times New Roman" w:hAnsi="Times New Roman" w:cs="Times New Roman"/>
          <w:sz w:val="24"/>
          <w:szCs w:val="24"/>
        </w:rPr>
        <w:t xml:space="preserve"> as the highest authority of the </w:t>
      </w:r>
      <w:r w:rsidR="002139ED">
        <w:rPr>
          <w:rFonts w:ascii="Times New Roman" w:hAnsi="Times New Roman" w:cs="Times New Roman"/>
          <w:sz w:val="24"/>
          <w:szCs w:val="24"/>
        </w:rPr>
        <w:t xml:space="preserve">government in a </w:t>
      </w:r>
      <w:r w:rsidR="009632F3" w:rsidRPr="009A4F3B">
        <w:rPr>
          <w:rFonts w:ascii="Times New Roman" w:hAnsi="Times New Roman" w:cs="Times New Roman"/>
          <w:sz w:val="24"/>
          <w:szCs w:val="24"/>
        </w:rPr>
        <w:t>county (Paanluel we</w:t>
      </w:r>
      <w:r w:rsidR="00492543" w:rsidRPr="009A4F3B">
        <w:rPr>
          <w:rFonts w:ascii="Times New Roman" w:hAnsi="Times New Roman" w:cs="Times New Roman"/>
          <w:sz w:val="24"/>
          <w:szCs w:val="24"/>
        </w:rPr>
        <w:t>l media.Ltd, 2017)</w:t>
      </w:r>
      <w:r w:rsidR="009632F3" w:rsidRPr="009A4F3B">
        <w:rPr>
          <w:rFonts w:ascii="Times New Roman" w:hAnsi="Times New Roman" w:cs="Times New Roman"/>
          <w:sz w:val="24"/>
          <w:szCs w:val="24"/>
        </w:rPr>
        <w:t>.</w:t>
      </w:r>
    </w:p>
    <w:p w:rsidR="001C46E5" w:rsidRPr="009A4F3B" w:rsidRDefault="001C46E5" w:rsidP="00B8332C">
      <w:pPr>
        <w:autoSpaceDE w:val="0"/>
        <w:autoSpaceDN w:val="0"/>
        <w:adjustRightInd w:val="0"/>
        <w:spacing w:after="0" w:line="240" w:lineRule="auto"/>
        <w:rPr>
          <w:rFonts w:ascii="Times New Roman" w:hAnsi="Times New Roman" w:cs="Times New Roman"/>
          <w:sz w:val="24"/>
          <w:szCs w:val="24"/>
        </w:rPr>
      </w:pPr>
    </w:p>
    <w:p w:rsidR="00753264" w:rsidRPr="009A4F3B" w:rsidRDefault="00753264" w:rsidP="00B8332C">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 xml:space="preserve"> With the regard to </w:t>
      </w:r>
      <w:r w:rsidR="00834270" w:rsidRPr="009A4F3B">
        <w:rPr>
          <w:rFonts w:ascii="Times New Roman" w:hAnsi="Times New Roman" w:cs="Times New Roman"/>
          <w:sz w:val="24"/>
          <w:szCs w:val="24"/>
        </w:rPr>
        <w:t>Administrive</w:t>
      </w:r>
      <w:r w:rsidRPr="009A4F3B">
        <w:rPr>
          <w:rFonts w:ascii="Times New Roman" w:hAnsi="Times New Roman" w:cs="Times New Roman"/>
          <w:sz w:val="24"/>
          <w:szCs w:val="24"/>
        </w:rPr>
        <w:t xml:space="preserve">  </w:t>
      </w:r>
      <w:r w:rsidR="00834270" w:rsidRPr="009A4F3B">
        <w:rPr>
          <w:rFonts w:ascii="Times New Roman" w:hAnsi="Times New Roman" w:cs="Times New Roman"/>
          <w:sz w:val="24"/>
          <w:szCs w:val="24"/>
        </w:rPr>
        <w:t>division</w:t>
      </w:r>
      <w:r w:rsidR="00B504BB">
        <w:rPr>
          <w:rFonts w:ascii="Times New Roman" w:hAnsi="Times New Roman" w:cs="Times New Roman"/>
          <w:sz w:val="24"/>
          <w:szCs w:val="24"/>
        </w:rPr>
        <w:t>,</w:t>
      </w:r>
      <w:r w:rsidR="00834270" w:rsidRPr="009A4F3B">
        <w:rPr>
          <w:rFonts w:ascii="Times New Roman" w:hAnsi="Times New Roman" w:cs="Times New Roman"/>
          <w:sz w:val="24"/>
          <w:szCs w:val="24"/>
        </w:rPr>
        <w:t xml:space="preserve"> </w:t>
      </w:r>
      <w:r w:rsidRPr="009A4F3B">
        <w:rPr>
          <w:rFonts w:ascii="Times New Roman" w:hAnsi="Times New Roman" w:cs="Times New Roman"/>
          <w:sz w:val="24"/>
          <w:szCs w:val="24"/>
        </w:rPr>
        <w:t xml:space="preserve">Gok state is currently consisting of nine counties Cueibet county the capital of the state, </w:t>
      </w:r>
      <w:r w:rsidR="00834270" w:rsidRPr="009A4F3B">
        <w:rPr>
          <w:rFonts w:ascii="Times New Roman" w:hAnsi="Times New Roman" w:cs="Times New Roman"/>
          <w:sz w:val="24"/>
          <w:szCs w:val="24"/>
        </w:rPr>
        <w:t>Abiriu</w:t>
      </w:r>
      <w:r w:rsidRPr="009A4F3B">
        <w:rPr>
          <w:rFonts w:ascii="Times New Roman" w:hAnsi="Times New Roman" w:cs="Times New Roman"/>
          <w:sz w:val="24"/>
          <w:szCs w:val="24"/>
        </w:rPr>
        <w:t xml:space="preserve"> county, Duony county, Anyar-nguan county,Waat-adol cou</w:t>
      </w:r>
      <w:r w:rsidR="00834270" w:rsidRPr="009A4F3B">
        <w:rPr>
          <w:rFonts w:ascii="Times New Roman" w:hAnsi="Times New Roman" w:cs="Times New Roman"/>
          <w:sz w:val="24"/>
          <w:szCs w:val="24"/>
        </w:rPr>
        <w:t>n</w:t>
      </w:r>
      <w:r w:rsidRPr="009A4F3B">
        <w:rPr>
          <w:rFonts w:ascii="Times New Roman" w:hAnsi="Times New Roman" w:cs="Times New Roman"/>
          <w:sz w:val="24"/>
          <w:szCs w:val="24"/>
        </w:rPr>
        <w:t>ty, Malou-pech county, Joth-mayar county</w:t>
      </w:r>
      <w:r w:rsidR="00834270" w:rsidRPr="009A4F3B">
        <w:rPr>
          <w:rFonts w:ascii="Times New Roman" w:hAnsi="Times New Roman" w:cs="Times New Roman"/>
          <w:sz w:val="24"/>
          <w:szCs w:val="24"/>
        </w:rPr>
        <w:t>,</w:t>
      </w:r>
      <w:r w:rsidRPr="009A4F3B">
        <w:rPr>
          <w:rFonts w:ascii="Times New Roman" w:hAnsi="Times New Roman" w:cs="Times New Roman"/>
          <w:sz w:val="24"/>
          <w:szCs w:val="24"/>
        </w:rPr>
        <w:t xml:space="preserve"> Ngap county</w:t>
      </w:r>
      <w:r w:rsidR="00834270" w:rsidRPr="009A4F3B">
        <w:rPr>
          <w:rFonts w:ascii="Times New Roman" w:hAnsi="Times New Roman" w:cs="Times New Roman"/>
          <w:sz w:val="24"/>
          <w:szCs w:val="24"/>
        </w:rPr>
        <w:t xml:space="preserve"> and Cueibet county and at the same time, the capital of the state (Gok) and it is where am conducting this research</w:t>
      </w:r>
      <w:r w:rsidR="00492543" w:rsidRPr="009A4F3B">
        <w:rPr>
          <w:rFonts w:ascii="Times New Roman" w:hAnsi="Times New Roman" w:cs="Times New Roman"/>
          <w:sz w:val="24"/>
          <w:szCs w:val="24"/>
        </w:rPr>
        <w:t>.</w:t>
      </w:r>
      <w:r w:rsidR="00834270" w:rsidRPr="009A4F3B">
        <w:rPr>
          <w:rFonts w:ascii="Times New Roman" w:hAnsi="Times New Roman" w:cs="Times New Roman"/>
          <w:sz w:val="24"/>
          <w:szCs w:val="24"/>
        </w:rPr>
        <w:t xml:space="preserve"> </w:t>
      </w:r>
    </w:p>
    <w:p w:rsidR="0034423D" w:rsidRPr="009A4F3B" w:rsidRDefault="0034423D" w:rsidP="00B8332C">
      <w:pPr>
        <w:autoSpaceDE w:val="0"/>
        <w:autoSpaceDN w:val="0"/>
        <w:adjustRightInd w:val="0"/>
        <w:spacing w:after="0" w:line="240" w:lineRule="auto"/>
        <w:rPr>
          <w:rFonts w:ascii="Times New Roman" w:hAnsi="Times New Roman" w:cs="Times New Roman"/>
          <w:sz w:val="24"/>
          <w:szCs w:val="24"/>
        </w:rPr>
      </w:pPr>
    </w:p>
    <w:p w:rsidR="0034423D" w:rsidRPr="009A4F3B" w:rsidRDefault="000B4F33" w:rsidP="00B8332C">
      <w:pPr>
        <w:autoSpaceDE w:val="0"/>
        <w:autoSpaceDN w:val="0"/>
        <w:adjustRightInd w:val="0"/>
        <w:spacing w:after="0" w:line="240" w:lineRule="auto"/>
        <w:rPr>
          <w:rFonts w:ascii="Times New Roman" w:hAnsi="Times New Roman" w:cs="Times New Roman"/>
          <w:b/>
          <w:sz w:val="24"/>
          <w:szCs w:val="24"/>
        </w:rPr>
      </w:pPr>
      <w:r w:rsidRPr="009A4F3B">
        <w:rPr>
          <w:rFonts w:ascii="Times New Roman" w:hAnsi="Times New Roman" w:cs="Times New Roman"/>
          <w:b/>
          <w:sz w:val="24"/>
          <w:szCs w:val="24"/>
        </w:rPr>
        <w:t xml:space="preserve">1.3 </w:t>
      </w:r>
      <w:r w:rsidR="0032382A" w:rsidRPr="009A4F3B">
        <w:rPr>
          <w:rFonts w:ascii="Times New Roman" w:hAnsi="Times New Roman" w:cs="Times New Roman"/>
          <w:b/>
          <w:sz w:val="24"/>
          <w:szCs w:val="24"/>
        </w:rPr>
        <w:t>Problem statement:</w:t>
      </w:r>
    </w:p>
    <w:p w:rsidR="0092122A" w:rsidRPr="009A4F3B" w:rsidRDefault="0092122A" w:rsidP="00B8332C">
      <w:pPr>
        <w:autoSpaceDE w:val="0"/>
        <w:autoSpaceDN w:val="0"/>
        <w:adjustRightInd w:val="0"/>
        <w:spacing w:after="0" w:line="240" w:lineRule="auto"/>
        <w:rPr>
          <w:rFonts w:ascii="Times New Roman" w:hAnsi="Times New Roman" w:cs="Times New Roman"/>
          <w:sz w:val="24"/>
          <w:szCs w:val="24"/>
        </w:rPr>
      </w:pPr>
    </w:p>
    <w:p w:rsidR="00147864" w:rsidRPr="009A4F3B" w:rsidRDefault="001406FE" w:rsidP="00147864">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color w:val="000000"/>
          <w:sz w:val="24"/>
          <w:szCs w:val="24"/>
        </w:rPr>
        <w:t>Identification of common</w:t>
      </w:r>
      <w:r w:rsidR="0034423D" w:rsidRPr="009A4F3B">
        <w:rPr>
          <w:rFonts w:ascii="Times New Roman" w:hAnsi="Times New Roman" w:cs="Times New Roman"/>
          <w:color w:val="000000"/>
          <w:sz w:val="24"/>
          <w:szCs w:val="24"/>
        </w:rPr>
        <w:t xml:space="preserve"> </w:t>
      </w:r>
      <w:r w:rsidRPr="009A4F3B">
        <w:rPr>
          <w:rFonts w:ascii="Times New Roman" w:hAnsi="Times New Roman" w:cs="Times New Roman"/>
          <w:color w:val="000000"/>
          <w:sz w:val="24"/>
          <w:szCs w:val="24"/>
        </w:rPr>
        <w:t xml:space="preserve">diseases caused by poor hygiene practices </w:t>
      </w:r>
      <w:r w:rsidR="0034423D" w:rsidRPr="009A4F3B">
        <w:rPr>
          <w:rFonts w:ascii="Times New Roman" w:hAnsi="Times New Roman" w:cs="Times New Roman"/>
          <w:color w:val="000000"/>
          <w:sz w:val="24"/>
          <w:szCs w:val="24"/>
        </w:rPr>
        <w:t>and access to</w:t>
      </w:r>
      <w:r w:rsidRPr="009A4F3B">
        <w:rPr>
          <w:rFonts w:ascii="Times New Roman" w:hAnsi="Times New Roman" w:cs="Times New Roman"/>
          <w:color w:val="000000"/>
          <w:sz w:val="24"/>
          <w:szCs w:val="24"/>
        </w:rPr>
        <w:t xml:space="preserve"> enough and</w:t>
      </w:r>
      <w:r w:rsidR="0034423D" w:rsidRPr="009A4F3B">
        <w:rPr>
          <w:rFonts w:ascii="Times New Roman" w:hAnsi="Times New Roman" w:cs="Times New Roman"/>
          <w:color w:val="000000"/>
          <w:sz w:val="24"/>
          <w:szCs w:val="24"/>
        </w:rPr>
        <w:t xml:space="preserve"> improved sanitation facilit</w:t>
      </w:r>
      <w:r w:rsidRPr="009A4F3B">
        <w:rPr>
          <w:rFonts w:ascii="Times New Roman" w:hAnsi="Times New Roman" w:cs="Times New Roman"/>
          <w:color w:val="000000"/>
          <w:sz w:val="24"/>
          <w:szCs w:val="24"/>
        </w:rPr>
        <w:t>ies as a way to prevent common</w:t>
      </w:r>
      <w:r w:rsidR="0034423D" w:rsidRPr="009A4F3B">
        <w:rPr>
          <w:rFonts w:ascii="Times New Roman" w:hAnsi="Times New Roman" w:cs="Times New Roman"/>
          <w:color w:val="000000"/>
          <w:sz w:val="24"/>
          <w:szCs w:val="24"/>
        </w:rPr>
        <w:t xml:space="preserve"> diseases</w:t>
      </w:r>
      <w:r w:rsidRPr="009A4F3B">
        <w:rPr>
          <w:rFonts w:ascii="Times New Roman" w:hAnsi="Times New Roman" w:cs="Times New Roman"/>
          <w:color w:val="000000"/>
          <w:sz w:val="24"/>
          <w:szCs w:val="24"/>
        </w:rPr>
        <w:t xml:space="preserve"> caused by poor </w:t>
      </w:r>
      <w:r w:rsidR="00B8060C" w:rsidRPr="009A4F3B">
        <w:rPr>
          <w:rFonts w:ascii="Times New Roman" w:hAnsi="Times New Roman" w:cs="Times New Roman"/>
          <w:color w:val="000000"/>
          <w:sz w:val="24"/>
          <w:szCs w:val="24"/>
        </w:rPr>
        <w:t>hygiene practices</w:t>
      </w:r>
      <w:r w:rsidRPr="009A4F3B">
        <w:rPr>
          <w:rFonts w:ascii="Times New Roman" w:hAnsi="Times New Roman" w:cs="Times New Roman"/>
          <w:color w:val="000000"/>
          <w:sz w:val="24"/>
          <w:szCs w:val="24"/>
        </w:rPr>
        <w:t xml:space="preserve"> as well as to make awareness to public on hygiene issues</w:t>
      </w:r>
      <w:r w:rsidR="0034423D" w:rsidRPr="009A4F3B">
        <w:rPr>
          <w:rFonts w:ascii="Times New Roman" w:hAnsi="Times New Roman" w:cs="Times New Roman"/>
          <w:color w:val="000000"/>
          <w:sz w:val="24"/>
          <w:szCs w:val="24"/>
        </w:rPr>
        <w:t xml:space="preserve"> actually lead to good health in </w:t>
      </w:r>
      <w:r w:rsidR="00605912" w:rsidRPr="009A4F3B">
        <w:rPr>
          <w:rFonts w:ascii="Times New Roman" w:hAnsi="Times New Roman" w:cs="Times New Roman"/>
          <w:color w:val="000000"/>
          <w:sz w:val="24"/>
          <w:szCs w:val="24"/>
        </w:rPr>
        <w:t>venerable</w:t>
      </w:r>
      <w:r w:rsidR="00AC44C5" w:rsidRPr="009A4F3B">
        <w:rPr>
          <w:rFonts w:ascii="Times New Roman" w:hAnsi="Times New Roman" w:cs="Times New Roman"/>
          <w:color w:val="000000"/>
          <w:sz w:val="24"/>
          <w:szCs w:val="24"/>
        </w:rPr>
        <w:t xml:space="preserve"> and entire public of Cueibet</w:t>
      </w:r>
      <w:r w:rsidR="00B039EF" w:rsidRPr="009A4F3B">
        <w:rPr>
          <w:rFonts w:ascii="Times New Roman" w:hAnsi="Times New Roman" w:cs="Times New Roman"/>
          <w:color w:val="000000"/>
          <w:sz w:val="24"/>
          <w:szCs w:val="24"/>
        </w:rPr>
        <w:t xml:space="preserve"> town</w:t>
      </w:r>
      <w:r w:rsidR="00AC44C5" w:rsidRPr="009A4F3B">
        <w:rPr>
          <w:rFonts w:ascii="Times New Roman" w:hAnsi="Times New Roman" w:cs="Times New Roman"/>
          <w:color w:val="000000"/>
          <w:sz w:val="24"/>
          <w:szCs w:val="24"/>
        </w:rPr>
        <w:t xml:space="preserve">. Base on hygiene campaign conducted by </w:t>
      </w:r>
      <w:r w:rsidR="00AC44C5" w:rsidRPr="009A4F3B">
        <w:rPr>
          <w:rFonts w:ascii="Times New Roman" w:hAnsi="Times New Roman" w:cs="Times New Roman"/>
          <w:b/>
          <w:color w:val="000000"/>
          <w:sz w:val="24"/>
          <w:szCs w:val="24"/>
        </w:rPr>
        <w:t>Water for Lakes programme</w:t>
      </w:r>
      <w:r w:rsidR="00AC44C5" w:rsidRPr="009A4F3B">
        <w:rPr>
          <w:rFonts w:ascii="Times New Roman" w:hAnsi="Times New Roman" w:cs="Times New Roman"/>
          <w:color w:val="000000"/>
          <w:sz w:val="24"/>
          <w:szCs w:val="24"/>
        </w:rPr>
        <w:t xml:space="preserve"> in some parts of the state, there is</w:t>
      </w:r>
      <w:r w:rsidR="0034423D" w:rsidRPr="009A4F3B">
        <w:rPr>
          <w:rFonts w:ascii="Times New Roman" w:hAnsi="Times New Roman" w:cs="Times New Roman"/>
          <w:color w:val="000000"/>
          <w:sz w:val="24"/>
          <w:szCs w:val="24"/>
        </w:rPr>
        <w:t xml:space="preserve"> very clear evidence showing t</w:t>
      </w:r>
      <w:r w:rsidR="00AC44C5" w:rsidRPr="009A4F3B">
        <w:rPr>
          <w:rFonts w:ascii="Times New Roman" w:hAnsi="Times New Roman" w:cs="Times New Roman"/>
          <w:color w:val="000000"/>
          <w:sz w:val="24"/>
          <w:szCs w:val="24"/>
        </w:rPr>
        <w:t>he importance of good hygiene behavior, especially hand</w:t>
      </w:r>
      <w:r w:rsidR="0034423D" w:rsidRPr="009A4F3B">
        <w:rPr>
          <w:rFonts w:ascii="Times New Roman" w:hAnsi="Times New Roman" w:cs="Times New Roman"/>
          <w:color w:val="000000"/>
          <w:sz w:val="24"/>
          <w:szCs w:val="24"/>
        </w:rPr>
        <w:t>-washing with soap at</w:t>
      </w:r>
      <w:r w:rsidR="00AC44C5" w:rsidRPr="009A4F3B">
        <w:rPr>
          <w:rFonts w:ascii="Times New Roman" w:hAnsi="Times New Roman" w:cs="Times New Roman"/>
          <w:color w:val="000000"/>
          <w:sz w:val="24"/>
          <w:szCs w:val="24"/>
        </w:rPr>
        <w:t xml:space="preserve"> five critical moments</w:t>
      </w:r>
      <w:r w:rsidR="00634C3E" w:rsidRPr="009A4F3B">
        <w:rPr>
          <w:rFonts w:ascii="Times New Roman" w:hAnsi="Times New Roman" w:cs="Times New Roman"/>
          <w:color w:val="000000"/>
          <w:sz w:val="24"/>
          <w:szCs w:val="24"/>
        </w:rPr>
        <w:t>(</w:t>
      </w:r>
      <w:r w:rsidR="00AC44C5" w:rsidRPr="009A4F3B">
        <w:rPr>
          <w:rFonts w:ascii="Times New Roman" w:hAnsi="Times New Roman" w:cs="Times New Roman"/>
          <w:color w:val="000000"/>
          <w:sz w:val="24"/>
          <w:szCs w:val="24"/>
        </w:rPr>
        <w:t xml:space="preserve"> </w:t>
      </w:r>
      <w:r w:rsidR="00AC44C5" w:rsidRPr="009A4F3B">
        <w:rPr>
          <w:rFonts w:ascii="Times New Roman" w:hAnsi="Times New Roman" w:cs="Times New Roman"/>
          <w:b/>
          <w:color w:val="000000"/>
          <w:sz w:val="24"/>
          <w:szCs w:val="24"/>
        </w:rPr>
        <w:t>after defecation, before eating food, before</w:t>
      </w:r>
      <w:r w:rsidR="00634C3E" w:rsidRPr="009A4F3B">
        <w:rPr>
          <w:rFonts w:ascii="Times New Roman" w:hAnsi="Times New Roman" w:cs="Times New Roman"/>
          <w:b/>
          <w:color w:val="000000"/>
          <w:sz w:val="24"/>
          <w:szCs w:val="24"/>
        </w:rPr>
        <w:t xml:space="preserve"> preparing food, after cleaning baby’s bottom</w:t>
      </w:r>
      <w:r w:rsidR="0034423D" w:rsidRPr="009A4F3B">
        <w:rPr>
          <w:rFonts w:ascii="Times New Roman" w:hAnsi="Times New Roman" w:cs="Times New Roman"/>
          <w:b/>
          <w:color w:val="000000"/>
          <w:sz w:val="24"/>
          <w:szCs w:val="24"/>
        </w:rPr>
        <w:t xml:space="preserve"> </w:t>
      </w:r>
      <w:r w:rsidR="00634C3E" w:rsidRPr="009A4F3B">
        <w:rPr>
          <w:rFonts w:ascii="Times New Roman" w:hAnsi="Times New Roman" w:cs="Times New Roman"/>
          <w:b/>
          <w:color w:val="000000"/>
          <w:sz w:val="24"/>
          <w:szCs w:val="24"/>
        </w:rPr>
        <w:t>and before feeding the baby</w:t>
      </w:r>
      <w:r w:rsidR="00634C3E" w:rsidRPr="009A4F3B">
        <w:rPr>
          <w:rFonts w:ascii="Times New Roman" w:hAnsi="Times New Roman" w:cs="Times New Roman"/>
          <w:color w:val="000000"/>
          <w:sz w:val="24"/>
          <w:szCs w:val="24"/>
        </w:rPr>
        <w:t>)</w:t>
      </w:r>
      <w:r w:rsidR="00147864" w:rsidRPr="009A4F3B">
        <w:rPr>
          <w:rFonts w:ascii="Times New Roman" w:hAnsi="Times New Roman" w:cs="Times New Roman"/>
          <w:color w:val="000000"/>
          <w:sz w:val="24"/>
          <w:szCs w:val="24"/>
        </w:rPr>
        <w:t xml:space="preserve"> </w:t>
      </w:r>
      <w:r w:rsidR="00147864" w:rsidRPr="009A4F3B">
        <w:rPr>
          <w:rFonts w:ascii="Times New Roman" w:hAnsi="Times New Roman" w:cs="Times New Roman"/>
          <w:sz w:val="24"/>
          <w:szCs w:val="24"/>
        </w:rPr>
        <w:t xml:space="preserve">reduce faeco- oral diseases like dysentery and diarrhea which is the leading cause of death amongst children under five years old in the world and  South </w:t>
      </w:r>
      <w:r w:rsidR="00147864" w:rsidRPr="009A4F3B">
        <w:rPr>
          <w:rFonts w:ascii="Times New Roman" w:hAnsi="Times New Roman" w:cs="Times New Roman"/>
          <w:sz w:val="24"/>
          <w:szCs w:val="24"/>
        </w:rPr>
        <w:lastRenderedPageBreak/>
        <w:t xml:space="preserve">Sudan particularly. In fact, studies suggest that regular hand-washing with soap at critical times can reduce the number of diarrheal diseases by almost 50 per cent. It is also true that without good hygiene and </w:t>
      </w:r>
      <w:r w:rsidR="00775BB9" w:rsidRPr="009A4F3B">
        <w:rPr>
          <w:rFonts w:ascii="Times New Roman" w:hAnsi="Times New Roman" w:cs="Times New Roman"/>
          <w:sz w:val="24"/>
          <w:szCs w:val="24"/>
        </w:rPr>
        <w:t>sanitation there is no good h</w:t>
      </w:r>
      <w:r w:rsidR="00147864" w:rsidRPr="009A4F3B">
        <w:rPr>
          <w:rFonts w:ascii="Times New Roman" w:hAnsi="Times New Roman" w:cs="Times New Roman"/>
          <w:sz w:val="24"/>
          <w:szCs w:val="24"/>
        </w:rPr>
        <w:t>ealth.</w:t>
      </w:r>
    </w:p>
    <w:p w:rsidR="00775BB9" w:rsidRPr="009A4F3B" w:rsidRDefault="00D807CB" w:rsidP="00147864">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t>In order</w:t>
      </w:r>
      <w:r w:rsidR="00775BB9" w:rsidRPr="009A4F3B">
        <w:rPr>
          <w:rFonts w:ascii="Times New Roman" w:hAnsi="Times New Roman" w:cs="Times New Roman"/>
          <w:sz w:val="24"/>
          <w:szCs w:val="24"/>
        </w:rPr>
        <w:t xml:space="preserve"> for the unhygienic situations like </w:t>
      </w:r>
      <w:r w:rsidR="001505E8" w:rsidRPr="009A4F3B">
        <w:rPr>
          <w:rFonts w:ascii="Times New Roman" w:hAnsi="Times New Roman" w:cs="Times New Roman"/>
          <w:sz w:val="24"/>
          <w:szCs w:val="24"/>
        </w:rPr>
        <w:t>ours</w:t>
      </w:r>
      <w:r w:rsidR="00775BB9" w:rsidRPr="009A4F3B">
        <w:rPr>
          <w:rFonts w:ascii="Times New Roman" w:hAnsi="Times New Roman" w:cs="Times New Roman"/>
          <w:sz w:val="24"/>
          <w:szCs w:val="24"/>
        </w:rPr>
        <w:t xml:space="preserve"> to become normal the following measures have to</w:t>
      </w:r>
      <w:r w:rsidR="00112751" w:rsidRPr="009A4F3B">
        <w:rPr>
          <w:rFonts w:ascii="Times New Roman" w:hAnsi="Times New Roman" w:cs="Times New Roman"/>
          <w:sz w:val="24"/>
          <w:szCs w:val="24"/>
        </w:rPr>
        <w:t xml:space="preserve"> be</w:t>
      </w:r>
      <w:r w:rsidR="00775BB9" w:rsidRPr="009A4F3B">
        <w:rPr>
          <w:rFonts w:ascii="Times New Roman" w:hAnsi="Times New Roman" w:cs="Times New Roman"/>
          <w:sz w:val="24"/>
          <w:szCs w:val="24"/>
        </w:rPr>
        <w:t xml:space="preserve"> taken;</w:t>
      </w:r>
    </w:p>
    <w:p w:rsidR="00CA11B1" w:rsidRPr="009A4F3B" w:rsidRDefault="00775BB9" w:rsidP="00CA11B1">
      <w:pPr>
        <w:pStyle w:val="Default"/>
      </w:pPr>
      <w:r w:rsidRPr="009A4F3B">
        <w:t>1.</w:t>
      </w:r>
      <w:r w:rsidR="00CA11B1">
        <w:t xml:space="preserve"> T</w:t>
      </w:r>
      <w:r w:rsidR="00CA11B1" w:rsidRPr="009A4F3B">
        <w:t>o educate the community on the basic ways of</w:t>
      </w:r>
      <w:r w:rsidR="00CA11B1">
        <w:t xml:space="preserve"> managing and</w:t>
      </w:r>
      <w:r w:rsidR="00CA11B1" w:rsidRPr="009A4F3B">
        <w:t xml:space="preserve"> preventing poor h</w:t>
      </w:r>
      <w:r w:rsidR="00CA11B1">
        <w:t>ygiene-related diseases</w:t>
      </w:r>
      <w:r w:rsidR="00CA11B1" w:rsidRPr="009A4F3B">
        <w:t xml:space="preserve"> as well as campaigning for safe drinking water and increase improve sanitation facilities. </w:t>
      </w:r>
    </w:p>
    <w:p w:rsidR="00CA11B1" w:rsidRPr="009A4F3B" w:rsidRDefault="00CA11B1" w:rsidP="00CA11B1">
      <w:pPr>
        <w:pStyle w:val="Default"/>
      </w:pPr>
    </w:p>
    <w:p w:rsidR="00CA11B1" w:rsidRPr="00CA11B1" w:rsidRDefault="00CA11B1" w:rsidP="00CA11B1">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 Town council headed by town clerk should</w:t>
      </w:r>
      <w:r w:rsidRPr="009A4F3B">
        <w:rPr>
          <w:rFonts w:ascii="Times New Roman" w:hAnsi="Times New Roman" w:cs="Times New Roman"/>
          <w:color w:val="231F20"/>
          <w:sz w:val="24"/>
          <w:szCs w:val="24"/>
        </w:rPr>
        <w:t xml:space="preserve"> prioritize hygiene in Cueibet town concurrently with improvement in the water supply and sanitation and also to be integrated with other interventions such as improving nutrition.</w:t>
      </w:r>
    </w:p>
    <w:p w:rsidR="00CA11B1" w:rsidRPr="009A4F3B" w:rsidRDefault="00CA11B1" w:rsidP="00CA11B1">
      <w:pPr>
        <w:pStyle w:val="Default"/>
        <w:rPr>
          <w:color w:val="auto"/>
        </w:rPr>
      </w:pPr>
    </w:p>
    <w:p w:rsidR="00CA11B1" w:rsidRPr="009A4F3B" w:rsidRDefault="00CA11B1" w:rsidP="00CA11B1">
      <w:pPr>
        <w:pStyle w:val="Default"/>
      </w:pPr>
      <w:r>
        <w:t>3. Enough public toilet/pit latrines to be</w:t>
      </w:r>
      <w:r w:rsidRPr="009A4F3B">
        <w:t xml:space="preserve"> construct</w:t>
      </w:r>
      <w:r>
        <w:t>ed</w:t>
      </w:r>
      <w:r w:rsidRPr="009A4F3B">
        <w:t xml:space="preserve"> in the market in order to minimize open defecation and the spread of fecal-oral diseases because human faeces are the primary transmission route of many waterborne diseases. Latrine design should be according to the space and material available, the culture and traditions of the beneficiaries and urgency. </w:t>
      </w:r>
    </w:p>
    <w:p w:rsidR="00775BB9" w:rsidRPr="009A4F3B" w:rsidRDefault="00775BB9" w:rsidP="00147864">
      <w:pPr>
        <w:autoSpaceDE w:val="0"/>
        <w:autoSpaceDN w:val="0"/>
        <w:adjustRightInd w:val="0"/>
        <w:spacing w:after="0" w:line="240" w:lineRule="auto"/>
        <w:rPr>
          <w:rFonts w:ascii="Times New Roman" w:hAnsi="Times New Roman" w:cs="Times New Roman"/>
          <w:sz w:val="24"/>
          <w:szCs w:val="24"/>
        </w:rPr>
      </w:pPr>
    </w:p>
    <w:p w:rsidR="00775BB9" w:rsidRPr="009A4F3B" w:rsidRDefault="000B4F33" w:rsidP="00147864">
      <w:pPr>
        <w:autoSpaceDE w:val="0"/>
        <w:autoSpaceDN w:val="0"/>
        <w:adjustRightInd w:val="0"/>
        <w:spacing w:after="0" w:line="240" w:lineRule="auto"/>
        <w:rPr>
          <w:rFonts w:ascii="Times New Roman" w:hAnsi="Times New Roman" w:cs="Times New Roman"/>
          <w:b/>
          <w:sz w:val="24"/>
          <w:szCs w:val="24"/>
        </w:rPr>
      </w:pPr>
      <w:r w:rsidRPr="009A4F3B">
        <w:rPr>
          <w:rFonts w:ascii="Times New Roman" w:hAnsi="Times New Roman" w:cs="Times New Roman"/>
          <w:b/>
          <w:sz w:val="24"/>
          <w:szCs w:val="24"/>
        </w:rPr>
        <w:t xml:space="preserve">1.4 </w:t>
      </w:r>
      <w:r w:rsidR="00775BB9" w:rsidRPr="009A4F3B">
        <w:rPr>
          <w:rFonts w:ascii="Times New Roman" w:hAnsi="Times New Roman" w:cs="Times New Roman"/>
          <w:b/>
          <w:sz w:val="24"/>
          <w:szCs w:val="24"/>
        </w:rPr>
        <w:t>Objective</w:t>
      </w:r>
      <w:r w:rsidR="0032382A" w:rsidRPr="009A4F3B">
        <w:rPr>
          <w:rFonts w:ascii="Times New Roman" w:hAnsi="Times New Roman" w:cs="Times New Roman"/>
          <w:b/>
          <w:sz w:val="24"/>
          <w:szCs w:val="24"/>
        </w:rPr>
        <w:t>:</w:t>
      </w:r>
    </w:p>
    <w:p w:rsidR="001F692F" w:rsidRPr="009A4F3B" w:rsidRDefault="001F692F" w:rsidP="001F692F">
      <w:pPr>
        <w:pStyle w:val="Default"/>
      </w:pPr>
      <w:r w:rsidRPr="009A4F3B">
        <w:t>The main object</w:t>
      </w:r>
      <w:r w:rsidR="00726625" w:rsidRPr="009A4F3B">
        <w:t>ive of the study was to investigate the</w:t>
      </w:r>
      <w:r w:rsidRPr="009A4F3B">
        <w:t xml:space="preserve"> effects of poor hygiene to urban </w:t>
      </w:r>
      <w:r w:rsidR="001505E8" w:rsidRPr="009A4F3B">
        <w:t>residents:</w:t>
      </w:r>
      <w:r w:rsidRPr="009A4F3B">
        <w:t xml:space="preserve"> Case Study</w:t>
      </w:r>
      <w:r w:rsidR="001505E8" w:rsidRPr="009A4F3B">
        <w:t xml:space="preserve"> of Cuei</w:t>
      </w:r>
      <w:r w:rsidRPr="009A4F3B">
        <w:t>bet town, South Sudan.</w:t>
      </w:r>
    </w:p>
    <w:p w:rsidR="001F692F" w:rsidRPr="009A4F3B" w:rsidRDefault="001F692F" w:rsidP="001F692F">
      <w:pPr>
        <w:pStyle w:val="Default"/>
      </w:pPr>
      <w:r w:rsidRPr="009A4F3B">
        <w:t xml:space="preserve"> </w:t>
      </w:r>
    </w:p>
    <w:p w:rsidR="001F692F" w:rsidRPr="009A4F3B" w:rsidRDefault="000B4F33" w:rsidP="001F692F">
      <w:pPr>
        <w:pStyle w:val="Default"/>
        <w:rPr>
          <w:b/>
        </w:rPr>
      </w:pPr>
      <w:r w:rsidRPr="009A4F3B">
        <w:rPr>
          <w:b/>
        </w:rPr>
        <w:t>1.5</w:t>
      </w:r>
      <w:r w:rsidRPr="009A4F3B">
        <w:t xml:space="preserve"> </w:t>
      </w:r>
      <w:r w:rsidRPr="009A4F3B">
        <w:rPr>
          <w:b/>
        </w:rPr>
        <w:t>Specific</w:t>
      </w:r>
      <w:r w:rsidR="0032382A" w:rsidRPr="009A4F3B">
        <w:rPr>
          <w:b/>
        </w:rPr>
        <w:t xml:space="preserve"> Objectives:</w:t>
      </w:r>
    </w:p>
    <w:p w:rsidR="001F692F" w:rsidRPr="009A4F3B" w:rsidRDefault="001F692F" w:rsidP="001F692F">
      <w:pPr>
        <w:pStyle w:val="Default"/>
      </w:pPr>
      <w:r w:rsidRPr="009A4F3B">
        <w:t xml:space="preserve"> </w:t>
      </w:r>
    </w:p>
    <w:p w:rsidR="001F692F" w:rsidRPr="009A4F3B" w:rsidRDefault="001F692F" w:rsidP="00A074AF">
      <w:pPr>
        <w:pStyle w:val="Default"/>
        <w:numPr>
          <w:ilvl w:val="0"/>
          <w:numId w:val="6"/>
        </w:numPr>
        <w:spacing w:after="297"/>
      </w:pPr>
      <w:r w:rsidRPr="009A4F3B">
        <w:t xml:space="preserve">To identify common diseases caused by poor hygiene among children and adult in urban areas. </w:t>
      </w:r>
    </w:p>
    <w:p w:rsidR="001F692F" w:rsidRPr="009A4F3B" w:rsidRDefault="001F692F" w:rsidP="00A074AF">
      <w:pPr>
        <w:pStyle w:val="Default"/>
        <w:numPr>
          <w:ilvl w:val="0"/>
          <w:numId w:val="6"/>
        </w:numPr>
        <w:spacing w:after="297"/>
      </w:pPr>
      <w:r w:rsidRPr="009A4F3B">
        <w:t>To define the effects of common diseases caused</w:t>
      </w:r>
      <w:r w:rsidR="00755099" w:rsidRPr="009A4F3B">
        <w:t xml:space="preserve"> by poor hygiene</w:t>
      </w:r>
      <w:r w:rsidR="00157CF2" w:rsidRPr="009A4F3B">
        <w:t xml:space="preserve"> to</w:t>
      </w:r>
      <w:r w:rsidR="00755099" w:rsidRPr="009A4F3B">
        <w:t xml:space="preserve"> residents of Cueibet town.</w:t>
      </w:r>
    </w:p>
    <w:p w:rsidR="001F692F" w:rsidRPr="009A4F3B" w:rsidRDefault="00755099" w:rsidP="00A074AF">
      <w:pPr>
        <w:pStyle w:val="Default"/>
        <w:numPr>
          <w:ilvl w:val="0"/>
          <w:numId w:val="6"/>
        </w:numPr>
      </w:pPr>
      <w:r w:rsidRPr="009A4F3B">
        <w:t xml:space="preserve">To determine prevention measures of common diseases related to poor hygiene in town. </w:t>
      </w:r>
      <w:r w:rsidR="001F692F" w:rsidRPr="009A4F3B">
        <w:t xml:space="preserve"> </w:t>
      </w:r>
    </w:p>
    <w:p w:rsidR="001F692F" w:rsidRPr="009A4F3B" w:rsidRDefault="001F692F" w:rsidP="001F692F">
      <w:pPr>
        <w:pStyle w:val="Default"/>
      </w:pPr>
    </w:p>
    <w:p w:rsidR="001F692F" w:rsidRPr="009A4F3B" w:rsidRDefault="000B4F33" w:rsidP="001F692F">
      <w:pPr>
        <w:pStyle w:val="Default"/>
        <w:rPr>
          <w:b/>
        </w:rPr>
      </w:pPr>
      <w:r w:rsidRPr="009A4F3B">
        <w:rPr>
          <w:b/>
        </w:rPr>
        <w:t>1.6 Research</w:t>
      </w:r>
      <w:r w:rsidR="001F692F" w:rsidRPr="009A4F3B">
        <w:rPr>
          <w:b/>
        </w:rPr>
        <w:t xml:space="preserve"> Questions</w:t>
      </w:r>
      <w:r w:rsidR="0032382A" w:rsidRPr="009A4F3B">
        <w:rPr>
          <w:b/>
        </w:rPr>
        <w:t>:</w:t>
      </w:r>
      <w:r w:rsidR="001F692F" w:rsidRPr="009A4F3B">
        <w:rPr>
          <w:b/>
        </w:rPr>
        <w:t xml:space="preserve"> </w:t>
      </w:r>
    </w:p>
    <w:p w:rsidR="00755099" w:rsidRPr="009A4F3B" w:rsidRDefault="00755099" w:rsidP="00755099">
      <w:pPr>
        <w:pStyle w:val="Default"/>
        <w:numPr>
          <w:ilvl w:val="0"/>
          <w:numId w:val="5"/>
        </w:numPr>
        <w:rPr>
          <w:color w:val="auto"/>
        </w:rPr>
      </w:pPr>
      <w:r w:rsidRPr="009A4F3B">
        <w:rPr>
          <w:color w:val="auto"/>
        </w:rPr>
        <w:t>What are the causes of poor hygiene in town of Cueibet today?</w:t>
      </w:r>
    </w:p>
    <w:p w:rsidR="00755099" w:rsidRPr="009A4F3B" w:rsidRDefault="00755099" w:rsidP="00755099">
      <w:pPr>
        <w:pStyle w:val="Default"/>
        <w:numPr>
          <w:ilvl w:val="0"/>
          <w:numId w:val="5"/>
        </w:numPr>
        <w:rPr>
          <w:color w:val="auto"/>
        </w:rPr>
      </w:pPr>
      <w:r w:rsidRPr="009A4F3B">
        <w:rPr>
          <w:color w:val="auto"/>
        </w:rPr>
        <w:t xml:space="preserve">Mention some common diseases caused by poor hygiene to urban residents of Cueibet. </w:t>
      </w:r>
    </w:p>
    <w:p w:rsidR="00755099" w:rsidRPr="009A4F3B" w:rsidRDefault="001505E8" w:rsidP="00755099">
      <w:pPr>
        <w:pStyle w:val="Default"/>
        <w:numPr>
          <w:ilvl w:val="0"/>
          <w:numId w:val="5"/>
        </w:numPr>
        <w:rPr>
          <w:color w:val="auto"/>
        </w:rPr>
      </w:pPr>
      <w:r w:rsidRPr="009A4F3B">
        <w:rPr>
          <w:color w:val="auto"/>
        </w:rPr>
        <w:t>In your opinion suggest ways in which common diseases caused by poor hygiene can be prevented from urban residents.</w:t>
      </w:r>
    </w:p>
    <w:p w:rsidR="001505E8" w:rsidRPr="009A4F3B" w:rsidRDefault="001505E8" w:rsidP="006F2DC2">
      <w:pPr>
        <w:pStyle w:val="Default"/>
        <w:rPr>
          <w:color w:val="auto"/>
        </w:rPr>
      </w:pPr>
    </w:p>
    <w:p w:rsidR="00883BD6" w:rsidRPr="009A4F3B" w:rsidRDefault="00883BD6" w:rsidP="00883BD6">
      <w:pPr>
        <w:pStyle w:val="Default"/>
        <w:ind w:left="1128"/>
        <w:rPr>
          <w:color w:val="auto"/>
        </w:rPr>
      </w:pPr>
    </w:p>
    <w:p w:rsidR="00883BD6" w:rsidRPr="009A4F3B" w:rsidRDefault="0032382A" w:rsidP="00EA7266">
      <w:pPr>
        <w:pStyle w:val="Default"/>
        <w:rPr>
          <w:color w:val="auto"/>
        </w:rPr>
      </w:pPr>
      <w:r w:rsidRPr="009A4F3B">
        <w:rPr>
          <w:b/>
          <w:color w:val="auto"/>
        </w:rPr>
        <w:t xml:space="preserve"> </w:t>
      </w:r>
      <w:r w:rsidR="000B4F33" w:rsidRPr="009A4F3B">
        <w:rPr>
          <w:b/>
          <w:color w:val="auto"/>
        </w:rPr>
        <w:t>1.7</w:t>
      </w:r>
      <w:r w:rsidR="00240C9A" w:rsidRPr="009A4F3B">
        <w:rPr>
          <w:b/>
          <w:color w:val="auto"/>
        </w:rPr>
        <w:t xml:space="preserve"> </w:t>
      </w:r>
      <w:r w:rsidR="00883BD6" w:rsidRPr="009A4F3B">
        <w:rPr>
          <w:b/>
          <w:color w:val="auto"/>
        </w:rPr>
        <w:t>Research hypotheses</w:t>
      </w:r>
      <w:r w:rsidRPr="009A4F3B">
        <w:rPr>
          <w:b/>
          <w:color w:val="auto"/>
        </w:rPr>
        <w:t>:</w:t>
      </w:r>
    </w:p>
    <w:p w:rsidR="00EA7266" w:rsidRPr="009A4F3B" w:rsidRDefault="00EA7266" w:rsidP="00EA7266">
      <w:pPr>
        <w:pStyle w:val="Default"/>
        <w:rPr>
          <w:color w:val="auto"/>
        </w:rPr>
      </w:pPr>
      <w:r w:rsidRPr="009A4F3B">
        <w:rPr>
          <w:color w:val="auto"/>
        </w:rPr>
        <w:t xml:space="preserve">The null hypotheses for this study is to identify causes of poor hygiene in town of </w:t>
      </w:r>
      <w:r w:rsidR="00C47D7C" w:rsidRPr="009A4F3B">
        <w:rPr>
          <w:color w:val="auto"/>
        </w:rPr>
        <w:t>Cueibet, it</w:t>
      </w:r>
      <w:r w:rsidRPr="009A4F3B">
        <w:rPr>
          <w:color w:val="auto"/>
        </w:rPr>
        <w:t xml:space="preserve"> does not life-saving intervention and lives can be saved as long when there is good hygiene </w:t>
      </w:r>
      <w:r w:rsidR="003000BC" w:rsidRPr="009A4F3B">
        <w:rPr>
          <w:color w:val="auto"/>
        </w:rPr>
        <w:t>practices, clean</w:t>
      </w:r>
      <w:r w:rsidRPr="009A4F3B">
        <w:rPr>
          <w:color w:val="auto"/>
        </w:rPr>
        <w:t xml:space="preserve"> and </w:t>
      </w:r>
      <w:r w:rsidR="003000BC" w:rsidRPr="009A4F3B">
        <w:rPr>
          <w:color w:val="auto"/>
        </w:rPr>
        <w:t>safe</w:t>
      </w:r>
      <w:r w:rsidRPr="009A4F3B">
        <w:rPr>
          <w:color w:val="auto"/>
        </w:rPr>
        <w:t xml:space="preserve"> water for drinking and bathing</w:t>
      </w:r>
      <w:r w:rsidR="00C47D7C" w:rsidRPr="009A4F3B">
        <w:rPr>
          <w:color w:val="auto"/>
        </w:rPr>
        <w:t xml:space="preserve"> and improved sanitation </w:t>
      </w:r>
      <w:r w:rsidR="003000BC" w:rsidRPr="009A4F3B">
        <w:rPr>
          <w:color w:val="auto"/>
        </w:rPr>
        <w:t>facilities. They</w:t>
      </w:r>
      <w:r w:rsidR="00C47D7C" w:rsidRPr="009A4F3B">
        <w:rPr>
          <w:color w:val="auto"/>
        </w:rPr>
        <w:t xml:space="preserve"> will be tested against the alternative hypotheses for these study </w:t>
      </w:r>
      <w:r w:rsidR="003000BC" w:rsidRPr="009A4F3B">
        <w:rPr>
          <w:color w:val="auto"/>
        </w:rPr>
        <w:t>i.e.</w:t>
      </w:r>
      <w:r w:rsidR="00C47D7C" w:rsidRPr="009A4F3B">
        <w:rPr>
          <w:color w:val="auto"/>
        </w:rPr>
        <w:t xml:space="preserve"> </w:t>
      </w:r>
      <w:r w:rsidR="003000BC" w:rsidRPr="009A4F3B">
        <w:rPr>
          <w:color w:val="auto"/>
        </w:rPr>
        <w:t>water, hygiene</w:t>
      </w:r>
      <w:r w:rsidR="00C47D7C" w:rsidRPr="009A4F3B">
        <w:rPr>
          <w:color w:val="auto"/>
        </w:rPr>
        <w:t xml:space="preserve"> and sanitation </w:t>
      </w:r>
      <w:r w:rsidR="00C47D7C" w:rsidRPr="009A4F3B">
        <w:rPr>
          <w:color w:val="auto"/>
        </w:rPr>
        <w:lastRenderedPageBreak/>
        <w:t xml:space="preserve">is an important life-saving intervention contributes to poor hygiene </w:t>
      </w:r>
      <w:r w:rsidR="003000BC" w:rsidRPr="009A4F3B">
        <w:rPr>
          <w:color w:val="auto"/>
        </w:rPr>
        <w:t>prevention, improved</w:t>
      </w:r>
      <w:r w:rsidR="00C47D7C" w:rsidRPr="009A4F3B">
        <w:rPr>
          <w:color w:val="auto"/>
        </w:rPr>
        <w:t xml:space="preserve"> sanitation facilities and </w:t>
      </w:r>
      <w:r w:rsidR="003000BC" w:rsidRPr="009A4F3B">
        <w:rPr>
          <w:color w:val="auto"/>
        </w:rPr>
        <w:t>access</w:t>
      </w:r>
      <w:r w:rsidR="00C47D7C" w:rsidRPr="009A4F3B">
        <w:rPr>
          <w:color w:val="auto"/>
        </w:rPr>
        <w:t xml:space="preserve"> to clean and safe water consumption.</w:t>
      </w:r>
    </w:p>
    <w:p w:rsidR="003000BC" w:rsidRPr="009A4F3B" w:rsidRDefault="003000BC" w:rsidP="00EA7266">
      <w:pPr>
        <w:pStyle w:val="Default"/>
        <w:rPr>
          <w:color w:val="auto"/>
        </w:rPr>
      </w:pPr>
    </w:p>
    <w:p w:rsidR="003000BC" w:rsidRPr="009A4F3B" w:rsidRDefault="00C70778" w:rsidP="003000BC">
      <w:pPr>
        <w:pStyle w:val="Default"/>
      </w:pPr>
      <w:r w:rsidRPr="009A4F3B">
        <w:rPr>
          <w:b/>
        </w:rPr>
        <w:t xml:space="preserve"> </w:t>
      </w:r>
      <w:r w:rsidR="000B4F33" w:rsidRPr="009A4F3B">
        <w:rPr>
          <w:b/>
        </w:rPr>
        <w:t xml:space="preserve">1.8 </w:t>
      </w:r>
      <w:r w:rsidR="003000BC" w:rsidRPr="009A4F3B">
        <w:rPr>
          <w:b/>
        </w:rPr>
        <w:t>Justification of the Study</w:t>
      </w:r>
      <w:r w:rsidR="0032382A" w:rsidRPr="009A4F3B">
        <w:t>:</w:t>
      </w:r>
    </w:p>
    <w:p w:rsidR="003000BC" w:rsidRPr="009A4F3B" w:rsidRDefault="003000BC" w:rsidP="003000BC">
      <w:pPr>
        <w:pStyle w:val="Default"/>
      </w:pPr>
      <w:r w:rsidRPr="009A4F3B">
        <w:t xml:space="preserve">This research will benefit Cueibet County, Gok state and South Sudan Departments of health in general by getting awareness of common diseases caused by poor hygiene to people living in </w:t>
      </w:r>
      <w:r w:rsidR="00605912" w:rsidRPr="009A4F3B">
        <w:t>town, causes</w:t>
      </w:r>
      <w:r w:rsidR="00961790" w:rsidRPr="009A4F3B">
        <w:t xml:space="preserve"> of poor hygiene in towns and</w:t>
      </w:r>
      <w:r w:rsidRPr="009A4F3B">
        <w:t xml:space="preserve"> how good</w:t>
      </w:r>
      <w:r w:rsidR="00611C32" w:rsidRPr="009A4F3B">
        <w:t xml:space="preserve"> hygiene and</w:t>
      </w:r>
      <w:r w:rsidRPr="009A4F3B">
        <w:t xml:space="preserve"> sanitation </w:t>
      </w:r>
      <w:r w:rsidR="00611C32" w:rsidRPr="009A4F3B">
        <w:t xml:space="preserve">practices </w:t>
      </w:r>
      <w:r w:rsidRPr="009A4F3B">
        <w:t>can improve the lives of the community and how these dis</w:t>
      </w:r>
      <w:r w:rsidR="00961790" w:rsidRPr="009A4F3B">
        <w:t>eases related to poor hygiene</w:t>
      </w:r>
      <w:r w:rsidRPr="009A4F3B">
        <w:t xml:space="preserve"> can be</w:t>
      </w:r>
      <w:r w:rsidR="00D83061">
        <w:t xml:space="preserve"> managed and</w:t>
      </w:r>
      <w:r w:rsidRPr="009A4F3B">
        <w:t xml:space="preserve"> prevente</w:t>
      </w:r>
      <w:r w:rsidR="00961790" w:rsidRPr="009A4F3B">
        <w:t>d in urban</w:t>
      </w:r>
      <w:r w:rsidRPr="009A4F3B">
        <w:t xml:space="preserve"> areas. It </w:t>
      </w:r>
      <w:r w:rsidR="00961790" w:rsidRPr="009A4F3B">
        <w:t xml:space="preserve">will also assist government when prioritizing </w:t>
      </w:r>
      <w:r w:rsidR="00F74938" w:rsidRPr="009A4F3B">
        <w:t>humanitarian intervention and</w:t>
      </w:r>
      <w:r w:rsidR="00961790" w:rsidRPr="009A4F3B">
        <w:t xml:space="preserve"> </w:t>
      </w:r>
      <w:r w:rsidRPr="009A4F3B">
        <w:t>humanitarian</w:t>
      </w:r>
      <w:r w:rsidR="00961790" w:rsidRPr="009A4F3B">
        <w:t xml:space="preserve"> organi</w:t>
      </w:r>
      <w:r w:rsidR="00611C32" w:rsidRPr="009A4F3B">
        <w:t>zations dealing in</w:t>
      </w:r>
      <w:r w:rsidR="00F74938" w:rsidRPr="009A4F3B">
        <w:rPr>
          <w:color w:val="222222"/>
          <w:shd w:val="clear" w:color="auto" w:fill="FFFFFF"/>
        </w:rPr>
        <w:t xml:space="preserve"> water</w:t>
      </w:r>
      <w:r w:rsidR="00611C32" w:rsidRPr="009A4F3B">
        <w:rPr>
          <w:color w:val="222222"/>
          <w:shd w:val="clear" w:color="auto" w:fill="FFFFFF"/>
        </w:rPr>
        <w:t xml:space="preserve"> </w:t>
      </w:r>
      <w:r w:rsidR="00611C32" w:rsidRPr="009A4F3B">
        <w:t>safety and aquatic r</w:t>
      </w:r>
      <w:r w:rsidR="00F74938" w:rsidRPr="009A4F3B">
        <w:t>escue,</w:t>
      </w:r>
      <w:r w:rsidR="00611C32" w:rsidRPr="009A4F3B">
        <w:t xml:space="preserve"> ice rescue, flood and river </w:t>
      </w:r>
      <w:r w:rsidR="00F74938" w:rsidRPr="009A4F3B">
        <w:t>rescue, swimming pool rescue among</w:t>
      </w:r>
      <w:r w:rsidR="00611C32" w:rsidRPr="009A4F3B">
        <w:t xml:space="preserve"> other</w:t>
      </w:r>
      <w:r w:rsidR="00F74938" w:rsidRPr="009A4F3B">
        <w:t>s in third world countries</w:t>
      </w:r>
      <w:r w:rsidR="00611C32" w:rsidRPr="009A4F3B">
        <w:t>.</w:t>
      </w:r>
    </w:p>
    <w:p w:rsidR="00605912" w:rsidRPr="009A4F3B" w:rsidRDefault="00605912" w:rsidP="003000BC">
      <w:pPr>
        <w:pStyle w:val="Default"/>
      </w:pPr>
    </w:p>
    <w:p w:rsidR="00605912" w:rsidRPr="009A4F3B" w:rsidRDefault="00C70778" w:rsidP="00605912">
      <w:pPr>
        <w:pStyle w:val="Default"/>
        <w:rPr>
          <w:b/>
        </w:rPr>
      </w:pPr>
      <w:r w:rsidRPr="009A4F3B">
        <w:rPr>
          <w:b/>
        </w:rPr>
        <w:t xml:space="preserve"> </w:t>
      </w:r>
      <w:r w:rsidR="000B4F33" w:rsidRPr="009A4F3B">
        <w:rPr>
          <w:b/>
        </w:rPr>
        <w:t>1.9</w:t>
      </w:r>
      <w:r w:rsidRPr="009A4F3B">
        <w:rPr>
          <w:b/>
        </w:rPr>
        <w:t xml:space="preserve"> </w:t>
      </w:r>
      <w:r w:rsidR="00605912" w:rsidRPr="009A4F3B">
        <w:rPr>
          <w:b/>
        </w:rPr>
        <w:t xml:space="preserve">Scope and Limitation. </w:t>
      </w:r>
    </w:p>
    <w:p w:rsidR="00605912" w:rsidRDefault="00605912" w:rsidP="00605912">
      <w:pPr>
        <w:pStyle w:val="Default"/>
      </w:pPr>
      <w:r w:rsidRPr="009A4F3B">
        <w:t>During survey</w:t>
      </w:r>
      <w:r w:rsidR="00F05A19" w:rsidRPr="009A4F3B">
        <w:t>,</w:t>
      </w:r>
      <w:r w:rsidRPr="009A4F3B">
        <w:t xml:space="preserve"> </w:t>
      </w:r>
      <w:r w:rsidR="00F05A19" w:rsidRPr="009A4F3B">
        <w:t xml:space="preserve">one of the </w:t>
      </w:r>
      <w:r w:rsidRPr="009A4F3B">
        <w:t>limitation</w:t>
      </w:r>
      <w:r w:rsidR="004E3B3C" w:rsidRPr="009A4F3B">
        <w:t>s</w:t>
      </w:r>
      <w:r w:rsidR="00F05A19" w:rsidRPr="009A4F3B">
        <w:t xml:space="preserve"> was that</w:t>
      </w:r>
      <w:r w:rsidR="004E3B3C" w:rsidRPr="009A4F3B">
        <w:t xml:space="preserve"> some respondents reluctant</w:t>
      </w:r>
      <w:r w:rsidR="00DD2104">
        <w:t xml:space="preserve"> to bring back </w:t>
      </w:r>
      <w:r w:rsidR="0064479F">
        <w:t>questionnaires</w:t>
      </w:r>
      <w:r w:rsidR="004E3B3C" w:rsidRPr="009A4F3B">
        <w:t xml:space="preserve"> and others</w:t>
      </w:r>
      <w:r w:rsidRPr="009A4F3B">
        <w:t xml:space="preserve"> d</w:t>
      </w:r>
      <w:r w:rsidR="00E122B0" w:rsidRPr="009A4F3B">
        <w:t>emanded cash from the researcher in exchange of</w:t>
      </w:r>
      <w:r w:rsidR="004E3B3C" w:rsidRPr="009A4F3B">
        <w:t xml:space="preserve"> information. And as a researcher I managed these</w:t>
      </w:r>
      <w:r w:rsidRPr="009A4F3B">
        <w:t xml:space="preserve"> challenge</w:t>
      </w:r>
      <w:r w:rsidR="004E3B3C" w:rsidRPr="009A4F3B">
        <w:t>s by convincing them through</w:t>
      </w:r>
      <w:r w:rsidRPr="009A4F3B">
        <w:t xml:space="preserve"> a letter of introduction which was attached to the questionnaires. This assured them the purpose of the study and that the information they give shall be considered confidential. </w:t>
      </w:r>
    </w:p>
    <w:p w:rsidR="0064479F" w:rsidRPr="009A4F3B" w:rsidRDefault="0064479F" w:rsidP="00605912">
      <w:pPr>
        <w:pStyle w:val="Default"/>
      </w:pPr>
    </w:p>
    <w:p w:rsidR="001217A7" w:rsidRDefault="00605912" w:rsidP="00605912">
      <w:pPr>
        <w:pStyle w:val="Default"/>
      </w:pPr>
      <w:r w:rsidRPr="009A4F3B">
        <w:t>Another limitation was that the respondents were not cooperative because they restricted themselves to their respo</w:t>
      </w:r>
      <w:r w:rsidR="004E3B3C" w:rsidRPr="009A4F3B">
        <w:t>nsibilities and duties. This le</w:t>
      </w:r>
      <w:r w:rsidRPr="009A4F3B">
        <w:t>d the researcher to be igno</w:t>
      </w:r>
      <w:r w:rsidR="004E3B3C" w:rsidRPr="009A4F3B">
        <w:t>red when getting</w:t>
      </w:r>
      <w:r w:rsidRPr="009A4F3B">
        <w:t xml:space="preserve"> relevant </w:t>
      </w:r>
      <w:r w:rsidR="004E3B3C" w:rsidRPr="009A4F3B">
        <w:t>information;</w:t>
      </w:r>
      <w:r w:rsidRPr="009A4F3B">
        <w:t xml:space="preserve"> however, the researcher informed the respondents on the importance of the study and cited the top beneficiaries</w:t>
      </w:r>
      <w:r w:rsidR="001217A7">
        <w:t>.</w:t>
      </w:r>
    </w:p>
    <w:p w:rsidR="00605912" w:rsidRPr="009A4F3B" w:rsidRDefault="00605912" w:rsidP="00605912">
      <w:pPr>
        <w:pStyle w:val="Default"/>
      </w:pPr>
      <w:r w:rsidRPr="009A4F3B">
        <w:t xml:space="preserve"> </w:t>
      </w:r>
    </w:p>
    <w:p w:rsidR="00605912" w:rsidRPr="009A4F3B" w:rsidRDefault="00605912" w:rsidP="00605912">
      <w:pPr>
        <w:pStyle w:val="Default"/>
      </w:pPr>
      <w:r w:rsidRPr="009A4F3B">
        <w:t>The study w</w:t>
      </w:r>
      <w:r w:rsidR="00341975" w:rsidRPr="009A4F3B">
        <w:t>as carried out in</w:t>
      </w:r>
      <w:r w:rsidR="004E3B3C" w:rsidRPr="009A4F3B">
        <w:t xml:space="preserve"> Cueibet town </w:t>
      </w:r>
      <w:r w:rsidR="00341975" w:rsidRPr="009A4F3B">
        <w:t>located at the centre</w:t>
      </w:r>
      <w:r w:rsidRPr="009A4F3B">
        <w:t xml:space="preserve"> of South Sudan,</w:t>
      </w:r>
      <w:r w:rsidR="00341975" w:rsidRPr="009A4F3B">
        <w:t xml:space="preserve"> on the main road connecting Rumbek and Wau</w:t>
      </w:r>
      <w:r w:rsidRPr="009A4F3B">
        <w:t xml:space="preserve"> in an area</w:t>
      </w:r>
      <w:r w:rsidR="00341975" w:rsidRPr="009A4F3B">
        <w:t xml:space="preserve"> formerly known as Lakes State. The main aim was to aware</w:t>
      </w:r>
      <w:r w:rsidRPr="009A4F3B">
        <w:t xml:space="preserve"> the commun</w:t>
      </w:r>
      <w:r w:rsidR="00C06F42" w:rsidRPr="009A4F3B">
        <w:t>ity of</w:t>
      </w:r>
      <w:r w:rsidR="00341975" w:rsidRPr="009A4F3B">
        <w:t xml:space="preserve"> common</w:t>
      </w:r>
      <w:r w:rsidRPr="009A4F3B">
        <w:t xml:space="preserve"> diseases</w:t>
      </w:r>
      <w:r w:rsidR="00341975" w:rsidRPr="009A4F3B">
        <w:t xml:space="preserve"> caused by poor hygiene in urban </w:t>
      </w:r>
      <w:r w:rsidR="00C06F42" w:rsidRPr="009A4F3B">
        <w:t>areas, the</w:t>
      </w:r>
      <w:r w:rsidR="00341975" w:rsidRPr="009A4F3B">
        <w:t xml:space="preserve"> effects of poor hygiene to the people</w:t>
      </w:r>
      <w:r w:rsidRPr="009A4F3B">
        <w:t xml:space="preserve"> and how to prevent them and t</w:t>
      </w:r>
      <w:r w:rsidR="00341975" w:rsidRPr="009A4F3B">
        <w:t>he importance of good hygiene practice to urban residents</w:t>
      </w:r>
      <w:r w:rsidRPr="009A4F3B">
        <w:t xml:space="preserve">. The study was undertaken within a </w:t>
      </w:r>
      <w:r w:rsidR="00341975" w:rsidRPr="009A4F3B">
        <w:t>period of one month that is September</w:t>
      </w:r>
      <w:r w:rsidRPr="009A4F3B">
        <w:t xml:space="preserve"> 2019.</w:t>
      </w:r>
    </w:p>
    <w:p w:rsidR="00D25E3D" w:rsidRPr="009A4F3B" w:rsidRDefault="00D25E3D" w:rsidP="00605912">
      <w:pPr>
        <w:pStyle w:val="Default"/>
      </w:pPr>
    </w:p>
    <w:p w:rsidR="00D25E3D" w:rsidRPr="009A4F3B" w:rsidRDefault="00D25E3D" w:rsidP="00605912">
      <w:pPr>
        <w:pStyle w:val="Default"/>
      </w:pPr>
      <w:r w:rsidRPr="009A4F3B">
        <w:rPr>
          <w:b/>
        </w:rPr>
        <w:t xml:space="preserve">CHAPTER TWO: </w:t>
      </w:r>
      <w:r w:rsidR="000202B2" w:rsidRPr="009A4F3B">
        <w:rPr>
          <w:b/>
        </w:rPr>
        <w:t xml:space="preserve">                     </w:t>
      </w:r>
      <w:r w:rsidRPr="009A4F3B">
        <w:rPr>
          <w:b/>
        </w:rPr>
        <w:t>LITERATURE REVIEW</w:t>
      </w:r>
      <w:r w:rsidRPr="009A4F3B">
        <w:t>.</w:t>
      </w:r>
    </w:p>
    <w:p w:rsidR="00D25E3D" w:rsidRPr="009A4F3B" w:rsidRDefault="00D25E3D" w:rsidP="00605912">
      <w:pPr>
        <w:pStyle w:val="Default"/>
      </w:pPr>
    </w:p>
    <w:p w:rsidR="00D25E3D" w:rsidRPr="009A4F3B" w:rsidRDefault="00587BCA" w:rsidP="00605912">
      <w:pPr>
        <w:pStyle w:val="Default"/>
        <w:rPr>
          <w:b/>
        </w:rPr>
      </w:pPr>
      <w:r w:rsidRPr="009A4F3B">
        <w:rPr>
          <w:b/>
        </w:rPr>
        <w:t xml:space="preserve"> </w:t>
      </w:r>
      <w:r w:rsidR="000B4F33" w:rsidRPr="009A4F3B">
        <w:rPr>
          <w:b/>
        </w:rPr>
        <w:t>2.1</w:t>
      </w:r>
      <w:r w:rsidRPr="009A4F3B">
        <w:rPr>
          <w:b/>
        </w:rPr>
        <w:t xml:space="preserve"> </w:t>
      </w:r>
      <w:r w:rsidR="00D25E3D" w:rsidRPr="009A4F3B">
        <w:rPr>
          <w:b/>
        </w:rPr>
        <w:t>Introduction.</w:t>
      </w:r>
    </w:p>
    <w:p w:rsidR="00D25E3D" w:rsidRPr="009A4F3B" w:rsidRDefault="00D25E3D" w:rsidP="00605912">
      <w:pPr>
        <w:pStyle w:val="Default"/>
      </w:pPr>
      <w:r w:rsidRPr="009A4F3B">
        <w:t xml:space="preserve"> In all fields of enquiry the important part of the objective approach is the review. It aims at identifying the research gaps to the existing literature and emphasizing on the need to carry out this study which is concerned with examining the importance of preventing common diseases caused by poor hygiene in urban areas. The purpose of this literature review is to provide the researcher with mean</w:t>
      </w:r>
      <w:r w:rsidR="00F75F1C" w:rsidRPr="009A4F3B">
        <w:t>s of getting</w:t>
      </w:r>
      <w:r w:rsidRPr="009A4F3B">
        <w:t xml:space="preserve"> knowledge of the issue </w:t>
      </w:r>
      <w:r w:rsidR="00F75F1C" w:rsidRPr="009A4F3B">
        <w:t>under investigation. To this point, the chapter</w:t>
      </w:r>
      <w:r w:rsidRPr="009A4F3B">
        <w:t xml:space="preserve"> covers a review of theoretical literature</w:t>
      </w:r>
      <w:r w:rsidR="00F75F1C" w:rsidRPr="009A4F3B">
        <w:t>,</w:t>
      </w:r>
      <w:r w:rsidRPr="009A4F3B">
        <w:t xml:space="preserve"> review of analy</w:t>
      </w:r>
      <w:r w:rsidR="00F75F1C" w:rsidRPr="009A4F3B">
        <w:t xml:space="preserve">tical literature of analysis, </w:t>
      </w:r>
      <w:r w:rsidRPr="009A4F3B">
        <w:t>gaps to be filled, a summary of the chapter and the conceptual framework</w:t>
      </w:r>
      <w:r w:rsidR="00F75F1C" w:rsidRPr="009A4F3B">
        <w:t>.</w:t>
      </w:r>
    </w:p>
    <w:p w:rsidR="00F75F1C" w:rsidRPr="009A4F3B" w:rsidRDefault="00F75F1C" w:rsidP="00605912">
      <w:pPr>
        <w:pStyle w:val="Default"/>
      </w:pPr>
    </w:p>
    <w:p w:rsidR="00F75F1C" w:rsidRPr="009A4F3B" w:rsidRDefault="00587BCA" w:rsidP="00605912">
      <w:pPr>
        <w:pStyle w:val="Default"/>
      </w:pPr>
      <w:r w:rsidRPr="009A4F3B">
        <w:rPr>
          <w:b/>
        </w:rPr>
        <w:t xml:space="preserve"> </w:t>
      </w:r>
      <w:r w:rsidR="000B4F33" w:rsidRPr="009A4F3B">
        <w:rPr>
          <w:b/>
        </w:rPr>
        <w:t>2.2</w:t>
      </w:r>
      <w:r w:rsidRPr="009A4F3B">
        <w:rPr>
          <w:b/>
        </w:rPr>
        <w:t xml:space="preserve"> </w:t>
      </w:r>
      <w:r w:rsidR="00F75F1C" w:rsidRPr="009A4F3B">
        <w:rPr>
          <w:b/>
        </w:rPr>
        <w:t>General effects of poor hygiene</w:t>
      </w:r>
      <w:r w:rsidR="00F75F1C" w:rsidRPr="009A4F3B">
        <w:t>.</w:t>
      </w:r>
    </w:p>
    <w:p w:rsidR="00587BCA" w:rsidRPr="009A4F3B" w:rsidRDefault="00587BCA" w:rsidP="00605912">
      <w:pPr>
        <w:pStyle w:val="Default"/>
      </w:pPr>
    </w:p>
    <w:p w:rsidR="00F75F1C" w:rsidRPr="009A4F3B" w:rsidRDefault="00275B2F" w:rsidP="00605912">
      <w:pPr>
        <w:pStyle w:val="Default"/>
      </w:pPr>
      <w:r w:rsidRPr="009A4F3B">
        <w:lastRenderedPageBreak/>
        <w:t>According to Perkins (2018) many viruses and bacteria infect people only when they enter the nose or mouth. People with diseases transmitted via the fecal-oral route can spread the disease to nearby objects or food if they don’t wash their hands well after using the toilet. Airborne illnesses spread through droplets in the air, which land on nearby objects. Touching an infected object transmits germs to your hands; touching your nose or mouth with your unwashed hand infects you with the virus or bacteria.</w:t>
      </w:r>
    </w:p>
    <w:p w:rsidR="00171830" w:rsidRPr="009A4F3B" w:rsidRDefault="00171830" w:rsidP="00605912">
      <w:pPr>
        <w:pStyle w:val="Default"/>
      </w:pPr>
    </w:p>
    <w:p w:rsidR="00275B2F" w:rsidRPr="009A4F3B" w:rsidRDefault="00275B2F" w:rsidP="00605912">
      <w:pPr>
        <w:pStyle w:val="Default"/>
      </w:pPr>
      <w:r w:rsidRPr="009A4F3B">
        <w:t>Poor hygiene and sanitation may be associated with a number of diseases e.g. Diarrheal diseases, causing an estimated 1.4 million deaths annually in the World (Lozano et al., 2012; Pruss-Ustun et al., 2014) or 19% of all under-five deaths in low-income countries (Boschi-Pinto et al., 2008).</w:t>
      </w:r>
    </w:p>
    <w:p w:rsidR="006F069B" w:rsidRPr="009A4F3B" w:rsidRDefault="006F069B" w:rsidP="00605912">
      <w:pPr>
        <w:pStyle w:val="Default"/>
      </w:pPr>
    </w:p>
    <w:p w:rsidR="006F069B" w:rsidRPr="009A4F3B" w:rsidRDefault="006F069B" w:rsidP="006F069B">
      <w:pPr>
        <w:pStyle w:val="Default"/>
      </w:pPr>
      <w:r w:rsidRPr="009A4F3B">
        <w:t xml:space="preserve"> Also diseas</w:t>
      </w:r>
      <w:r w:rsidR="00C154CB" w:rsidRPr="009A4F3B">
        <w:t>es linked to poor</w:t>
      </w:r>
      <w:r w:rsidRPr="009A4F3B">
        <w:t xml:space="preserve"> hygiene</w:t>
      </w:r>
      <w:r w:rsidR="00C154CB" w:rsidRPr="009A4F3B">
        <w:t xml:space="preserve"> and sanitation</w:t>
      </w:r>
      <w:r w:rsidRPr="009A4F3B">
        <w:t xml:space="preserve"> has a significant impact on children’s health and education. 38% of school children are infected with parasitic worms (Mahmud et al. 2015). These infections contribute to malnutrition because the parasites prevent the child’s body from absorbing nutrients from the food that they eat. Long-term malnutrition retards children's physical and intellectual development. The Young Lives survey (2014) reported that around 30% of children are stunted, which is a sign of long-term malnutrition. (Stunted means that a child’s height is less than expected for their age) </w:t>
      </w:r>
    </w:p>
    <w:p w:rsidR="006F069B" w:rsidRPr="009A4F3B" w:rsidRDefault="006F069B" w:rsidP="006F069B">
      <w:pPr>
        <w:pStyle w:val="Default"/>
      </w:pPr>
      <w:r w:rsidRPr="009A4F3B">
        <w:t>Children are frequently ill as a result of parasites and other infections, which leads to poor school attendance and performance. Furthermore, if the school attended by an infected child does not have good sanitation and hand washing facilities as good hygiene practice the infections are likely to spread to healthy children.</w:t>
      </w:r>
    </w:p>
    <w:p w:rsidR="000143F2" w:rsidRPr="009A4F3B" w:rsidRDefault="000143F2" w:rsidP="006F069B">
      <w:pPr>
        <w:pStyle w:val="Default"/>
      </w:pPr>
    </w:p>
    <w:p w:rsidR="00A44ADC" w:rsidRPr="009A4F3B" w:rsidRDefault="006F069B" w:rsidP="006F069B">
      <w:pPr>
        <w:pStyle w:val="Default"/>
      </w:pPr>
      <w:r w:rsidRPr="009A4F3B">
        <w:t>There are social impacts of poor hygiene and sanitation provision in schools and public places. An absence of latrines with separate facilities for girls and boys</w:t>
      </w:r>
      <w:r w:rsidR="00A44ADC" w:rsidRPr="009A4F3B">
        <w:t xml:space="preserve"> for instance in schools</w:t>
      </w:r>
      <w:r w:rsidRPr="009A4F3B">
        <w:t xml:space="preserve"> means that post-pubescent girls are more likely to stop attending schools, especially when menstruating. When healthy children attend a school with well segregated sanitation facilities, they are present more regularly and are better learners. This, in turn, makes them better able to find jobs that demand</w:t>
      </w:r>
      <w:r w:rsidR="00A44ADC" w:rsidRPr="009A4F3B">
        <w:t>.</w:t>
      </w:r>
    </w:p>
    <w:p w:rsidR="00A44ADC" w:rsidRPr="009A4F3B" w:rsidRDefault="00A44ADC" w:rsidP="006F069B">
      <w:pPr>
        <w:pStyle w:val="Default"/>
      </w:pPr>
    </w:p>
    <w:p w:rsidR="00873B36" w:rsidRPr="009A4F3B" w:rsidRDefault="00A44ADC" w:rsidP="00A44ADC">
      <w:pPr>
        <w:pStyle w:val="Default"/>
      </w:pPr>
      <w:r w:rsidRPr="009A4F3B">
        <w:t>According to other reviews, sanitation has been found to be protective against diarrhea (Pruss-Ustun et al., 2014).</w:t>
      </w:r>
    </w:p>
    <w:p w:rsidR="00A44ADC" w:rsidRPr="009A4F3B" w:rsidRDefault="00A44ADC" w:rsidP="00A44ADC">
      <w:pPr>
        <w:pStyle w:val="Default"/>
      </w:pPr>
      <w:r w:rsidRPr="009A4F3B">
        <w:t xml:space="preserve"> </w:t>
      </w:r>
    </w:p>
    <w:p w:rsidR="00A44ADC" w:rsidRPr="009A4F3B" w:rsidRDefault="00A44ADC" w:rsidP="00A44ADC">
      <w:pPr>
        <w:pStyle w:val="Default"/>
      </w:pPr>
      <w:r w:rsidRPr="009A4F3B">
        <w:t xml:space="preserve">Thevos et al. (2000) found an increase in knowledge that contaminated water causes diarrhea (factual knowledge) and knowledge that diarrhea can be avoided by boiling or treating water (action knowledge) </w:t>
      </w:r>
    </w:p>
    <w:p w:rsidR="00873B36" w:rsidRPr="009A4F3B" w:rsidRDefault="00873B36" w:rsidP="00A44ADC">
      <w:pPr>
        <w:pStyle w:val="Default"/>
      </w:pPr>
    </w:p>
    <w:p w:rsidR="00873B36" w:rsidRPr="009A4F3B" w:rsidRDefault="00A44ADC" w:rsidP="00A44ADC">
      <w:pPr>
        <w:pStyle w:val="Default"/>
      </w:pPr>
      <w:r w:rsidRPr="009A4F3B">
        <w:t>The studies included in these reviews were mainly observational or small-scale trials, most of which combined sanitation with water supplies or hygiene. While some of these reviews assess the methodological quality or risk of bias of the included studies, none seek to assess the quality of the overall body of evidence. Moreover, several of the more rigorous trials to assess the impact of sanitation on diarrhea, Many of the more recent, rigorous trials have found more effect, or mixed effects for these outcomes, and so the research explore in this review the role of sanitation coverage and use across this study.</w:t>
      </w:r>
    </w:p>
    <w:p w:rsidR="00A44ADC" w:rsidRPr="009A4F3B" w:rsidRDefault="00A44ADC" w:rsidP="00A44ADC">
      <w:pPr>
        <w:pStyle w:val="Default"/>
      </w:pPr>
      <w:r w:rsidRPr="009A4F3B">
        <w:t xml:space="preserve"> </w:t>
      </w:r>
    </w:p>
    <w:p w:rsidR="006F069B" w:rsidRPr="009A4F3B" w:rsidRDefault="00A44ADC" w:rsidP="00A44ADC">
      <w:pPr>
        <w:pStyle w:val="Default"/>
      </w:pPr>
      <w:r w:rsidRPr="009A4F3B">
        <w:lastRenderedPageBreak/>
        <w:t>Because many of the outcomes of this review share transmission mechanisms, there is merit in assessing and reporting on these out comes together. This study updated several previously published systematic reviews and conducted additional sub-group analyses including assessing the health impact of different levels of sanitation services as defined by the WHO/UNICEF Joint Monitoring Programme for Water Supply and Sanitation (JMP) (WHO/UNICEF, 2015).</w:t>
      </w:r>
      <w:r w:rsidR="006F069B" w:rsidRPr="009A4F3B">
        <w:t xml:space="preserve"> </w:t>
      </w:r>
    </w:p>
    <w:p w:rsidR="00536293" w:rsidRPr="009A4F3B" w:rsidRDefault="00536293" w:rsidP="00A44ADC">
      <w:pPr>
        <w:pStyle w:val="Default"/>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DE403D" w:rsidRPr="009A4F3B" w:rsidRDefault="00DE403D" w:rsidP="00A44ADC">
      <w:pPr>
        <w:pStyle w:val="Default"/>
        <w:rPr>
          <w:b/>
        </w:rPr>
      </w:pPr>
    </w:p>
    <w:p w:rsidR="00536293" w:rsidRPr="009A4F3B" w:rsidRDefault="000B4F33" w:rsidP="00A44ADC">
      <w:pPr>
        <w:pStyle w:val="Default"/>
        <w:rPr>
          <w:b/>
        </w:rPr>
      </w:pPr>
      <w:r w:rsidRPr="009A4F3B">
        <w:rPr>
          <w:b/>
        </w:rPr>
        <w:t xml:space="preserve">2.3 </w:t>
      </w:r>
      <w:r w:rsidR="00536293" w:rsidRPr="009A4F3B">
        <w:rPr>
          <w:b/>
        </w:rPr>
        <w:t>Conceptual framework.</w:t>
      </w:r>
    </w:p>
    <w:p w:rsidR="00B071AA" w:rsidRPr="009A4F3B" w:rsidRDefault="00867B74" w:rsidP="00867B74">
      <w:pPr>
        <w:pStyle w:val="Default"/>
      </w:pPr>
      <w:r w:rsidRPr="009A4F3B">
        <w:t>This section prospects a schematic interpretation of the conceptual framework as shown in the figure below.</w:t>
      </w:r>
    </w:p>
    <w:p w:rsidR="00B071AA" w:rsidRPr="009A4F3B" w:rsidRDefault="00B071AA" w:rsidP="00867B74">
      <w:pPr>
        <w:pStyle w:val="Default"/>
      </w:pPr>
    </w:p>
    <w:p w:rsidR="004C4062" w:rsidRPr="009A4F3B" w:rsidRDefault="004C4062" w:rsidP="00867B74">
      <w:pPr>
        <w:pStyle w:val="Default"/>
      </w:pPr>
    </w:p>
    <w:p w:rsidR="004C4062" w:rsidRPr="009A4F3B" w:rsidRDefault="004C4062" w:rsidP="00867B74">
      <w:pPr>
        <w:pStyle w:val="Default"/>
      </w:pPr>
    </w:p>
    <w:p w:rsidR="004C4062" w:rsidRPr="009A4F3B" w:rsidRDefault="004C4062" w:rsidP="00867B74">
      <w:pPr>
        <w:pStyle w:val="Default"/>
      </w:pPr>
    </w:p>
    <w:p w:rsidR="004C4062" w:rsidRPr="009A4F3B" w:rsidRDefault="004C4062" w:rsidP="00867B74">
      <w:pPr>
        <w:pStyle w:val="Default"/>
      </w:pPr>
    </w:p>
    <w:p w:rsidR="00B071AA" w:rsidRPr="009A4F3B" w:rsidRDefault="0057359A" w:rsidP="00867B74">
      <w:pPr>
        <w:pStyle w:val="Default"/>
      </w:pPr>
      <w:r w:rsidRPr="009A4F3B">
        <w:t>Independent variables</w:t>
      </w:r>
      <w:r w:rsidR="00651402" w:rsidRPr="009A4F3B">
        <w:t>.</w:t>
      </w:r>
    </w:p>
    <w:p w:rsidR="00B071AA" w:rsidRPr="009A4F3B" w:rsidRDefault="00B071AA" w:rsidP="00867B74">
      <w:pPr>
        <w:pStyle w:val="Default"/>
      </w:pPr>
    </w:p>
    <w:tbl>
      <w:tblPr>
        <w:tblStyle w:val="TableGrid"/>
        <w:tblpPr w:leftFromText="180" w:rightFromText="180" w:vertAnchor="text" w:tblpY="1"/>
        <w:tblOverlap w:val="never"/>
        <w:tblW w:w="0" w:type="auto"/>
        <w:tblLook w:val="04A0"/>
      </w:tblPr>
      <w:tblGrid>
        <w:gridCol w:w="3528"/>
      </w:tblGrid>
      <w:tr w:rsidR="004E6CF7" w:rsidRPr="009A4F3B" w:rsidTr="0053275A">
        <w:tc>
          <w:tcPr>
            <w:tcW w:w="3528" w:type="dxa"/>
          </w:tcPr>
          <w:p w:rsidR="004E6CF7" w:rsidRPr="009A4F3B" w:rsidRDefault="00B51FC2" w:rsidP="0053275A">
            <w:pPr>
              <w:pStyle w:val="Defaul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173.4pt;margin-top:12.75pt;width:13.8pt;height:5.4pt;z-index:251659264"/>
              </w:pict>
            </w:r>
            <w:r w:rsidR="004E6CF7" w:rsidRPr="009A4F3B">
              <w:t>Identification</w:t>
            </w:r>
            <w:r w:rsidR="00A56958" w:rsidRPr="009A4F3B">
              <w:t xml:space="preserve"> of</w:t>
            </w:r>
            <w:r w:rsidR="004E6CF7" w:rsidRPr="009A4F3B">
              <w:t xml:space="preserve"> common diseases caused by poor hygiene in town.</w:t>
            </w:r>
          </w:p>
        </w:tc>
      </w:tr>
      <w:tr w:rsidR="004E6CF7" w:rsidRPr="009A4F3B" w:rsidTr="0053275A">
        <w:tc>
          <w:tcPr>
            <w:tcW w:w="3528" w:type="dxa"/>
          </w:tcPr>
          <w:p w:rsidR="004E6CF7" w:rsidRPr="009A4F3B" w:rsidRDefault="00B51FC2" w:rsidP="0053275A">
            <w:pPr>
              <w:pStyle w:val="Default"/>
            </w:pPr>
            <w:r>
              <w:rPr>
                <w:noProof/>
              </w:rPr>
              <w:pict>
                <v:shape id="_x0000_s1028" type="#_x0000_t13" style="position:absolute;margin-left:173.4pt;margin-top:7.4pt;width:13.8pt;height:7.25pt;z-index:251660288;mso-position-horizontal-relative:text;mso-position-vertical-relative:text"/>
              </w:pict>
            </w:r>
            <w:r w:rsidR="00F60C17" w:rsidRPr="009A4F3B">
              <w:t>Effects of diseases ca</w:t>
            </w:r>
            <w:r w:rsidR="00A56958" w:rsidRPr="009A4F3B">
              <w:t>used by poor hygiene to people living</w:t>
            </w:r>
            <w:r w:rsidR="00F60C17" w:rsidRPr="009A4F3B">
              <w:t xml:space="preserve"> in town.</w:t>
            </w:r>
          </w:p>
        </w:tc>
      </w:tr>
      <w:tr w:rsidR="00F60C17" w:rsidRPr="009A4F3B" w:rsidTr="0053275A">
        <w:tc>
          <w:tcPr>
            <w:tcW w:w="3528" w:type="dxa"/>
          </w:tcPr>
          <w:p w:rsidR="00F60C17" w:rsidRPr="009A4F3B" w:rsidRDefault="00B51FC2" w:rsidP="0053275A">
            <w:pPr>
              <w:pStyle w:val="Default"/>
            </w:pPr>
            <w:r>
              <w:rPr>
                <w:noProof/>
              </w:rPr>
              <w:pict>
                <v:shape id="_x0000_s1029" type="#_x0000_t13" style="position:absolute;margin-left:173.4pt;margin-top:17.75pt;width:13.8pt;height:7.15pt;z-index:251661312;mso-position-horizontal-relative:text;mso-position-vertical-relative:text"/>
              </w:pict>
            </w:r>
            <w:r w:rsidR="00F60C17" w:rsidRPr="009A4F3B">
              <w:t xml:space="preserve">Prevention of diseases caused by poor hygiene in town people. </w:t>
            </w:r>
          </w:p>
          <w:p w:rsidR="00F60C17" w:rsidRPr="009A4F3B" w:rsidRDefault="00F60C17" w:rsidP="0053275A">
            <w:pPr>
              <w:pStyle w:val="Default"/>
            </w:pPr>
          </w:p>
        </w:tc>
      </w:tr>
    </w:tbl>
    <w:tbl>
      <w:tblPr>
        <w:tblStyle w:val="TableGrid"/>
        <w:tblpPr w:leftFromText="180" w:rightFromText="180" w:vertAnchor="text" w:horzAnchor="page" w:tblpX="6007" w:tblpY="842"/>
        <w:tblW w:w="0" w:type="auto"/>
        <w:tblLook w:val="04A0"/>
      </w:tblPr>
      <w:tblGrid>
        <w:gridCol w:w="3618"/>
      </w:tblGrid>
      <w:tr w:rsidR="004C6B7F" w:rsidRPr="009A4F3B" w:rsidTr="0057359A">
        <w:trPr>
          <w:trHeight w:val="58"/>
        </w:trPr>
        <w:tc>
          <w:tcPr>
            <w:tcW w:w="3618" w:type="dxa"/>
          </w:tcPr>
          <w:p w:rsidR="004C6B7F" w:rsidRPr="009A4F3B" w:rsidRDefault="0057359A" w:rsidP="0057359A">
            <w:pPr>
              <w:pStyle w:val="Default"/>
            </w:pPr>
            <w:r w:rsidRPr="009A4F3B">
              <w:t>Common diseases caused poor hygiene practices in town.</w:t>
            </w:r>
          </w:p>
        </w:tc>
      </w:tr>
    </w:tbl>
    <w:p w:rsidR="0057359A" w:rsidRPr="009A4F3B" w:rsidRDefault="00B51FC2" w:rsidP="0057359A">
      <w:pPr>
        <w:pStyle w:val="Default"/>
      </w:pPr>
      <w:r>
        <w:rPr>
          <w:noProof/>
        </w:rPr>
        <w:pict>
          <v:shape id="_x0000_s1033" type="#_x0000_t13" style="position:absolute;margin-left:10pt;margin-top:49.85pt;width:31.15pt;height:7.25pt;z-index:251663360;mso-position-horizontal-relative:text;mso-position-vertical-relative:text"/>
        </w:pict>
      </w:r>
      <w:r>
        <w:rPr>
          <w:noProof/>
        </w:rPr>
        <w:pict>
          <v:shapetype id="_x0000_t32" coordsize="21600,21600" o:spt="32" o:oned="t" path="m,l21600,21600e" filled="f">
            <v:path arrowok="t" fillok="f" o:connecttype="none"/>
            <o:lock v:ext="edit" shapetype="t"/>
          </v:shapetype>
          <v:shape id="_x0000_s1032" type="#_x0000_t32" style="position:absolute;margin-left:6.95pt;margin-top:13.3pt;width:.05pt;height:68.35pt;z-index:251662336;mso-position-horizontal-relative:text;mso-position-vertical-relative:text" o:connectortype="straight"/>
        </w:pict>
      </w:r>
    </w:p>
    <w:p w:rsidR="00867B74" w:rsidRPr="009A4F3B" w:rsidRDefault="0057359A" w:rsidP="0057359A">
      <w:pPr>
        <w:pStyle w:val="Default"/>
        <w:tabs>
          <w:tab w:val="left" w:pos="2100"/>
        </w:tabs>
      </w:pPr>
      <w:r w:rsidRPr="009A4F3B">
        <w:tab/>
        <w:t>Dependent variables.</w:t>
      </w:r>
      <w:r w:rsidR="0053275A" w:rsidRPr="009A4F3B">
        <w:br w:type="textWrapping" w:clear="all"/>
      </w:r>
      <w:r w:rsidR="00867B74" w:rsidRPr="009A4F3B">
        <w:t xml:space="preserve"> </w:t>
      </w:r>
    </w:p>
    <w:p w:rsidR="001079C8" w:rsidRPr="009A4F3B" w:rsidRDefault="001079C8" w:rsidP="00605912">
      <w:pPr>
        <w:pStyle w:val="Default"/>
      </w:pPr>
    </w:p>
    <w:p w:rsidR="001079C8" w:rsidRPr="009A4F3B" w:rsidRDefault="001079C8" w:rsidP="00605912">
      <w:pPr>
        <w:pStyle w:val="Default"/>
        <w:rPr>
          <w:b/>
          <w:color w:val="auto"/>
        </w:rPr>
      </w:pPr>
    </w:p>
    <w:p w:rsidR="00654790" w:rsidRPr="009A4F3B" w:rsidRDefault="00654790" w:rsidP="00605912">
      <w:pPr>
        <w:pStyle w:val="Default"/>
        <w:rPr>
          <w:b/>
          <w:color w:val="auto"/>
        </w:rPr>
      </w:pPr>
    </w:p>
    <w:p w:rsidR="00654790" w:rsidRPr="009A4F3B" w:rsidRDefault="00654790" w:rsidP="00605912">
      <w:pPr>
        <w:pStyle w:val="Default"/>
        <w:rPr>
          <w:b/>
          <w:color w:val="auto"/>
        </w:rPr>
      </w:pPr>
    </w:p>
    <w:p w:rsidR="00654790" w:rsidRPr="009A4F3B" w:rsidRDefault="00654790" w:rsidP="00605912">
      <w:pPr>
        <w:pStyle w:val="Default"/>
        <w:rPr>
          <w:b/>
          <w:color w:val="auto"/>
        </w:rPr>
      </w:pPr>
    </w:p>
    <w:p w:rsidR="00654790" w:rsidRPr="009A4F3B" w:rsidRDefault="00654790" w:rsidP="00605912">
      <w:pPr>
        <w:pStyle w:val="Default"/>
        <w:rPr>
          <w:b/>
          <w:color w:val="auto"/>
        </w:rPr>
      </w:pPr>
    </w:p>
    <w:p w:rsidR="00654790" w:rsidRPr="009A4F3B" w:rsidRDefault="00654790" w:rsidP="00605912">
      <w:pPr>
        <w:pStyle w:val="Default"/>
        <w:rPr>
          <w:b/>
          <w:color w:val="auto"/>
        </w:rPr>
      </w:pPr>
    </w:p>
    <w:p w:rsidR="00867B74" w:rsidRPr="009A4F3B" w:rsidRDefault="000B4F33" w:rsidP="00605912">
      <w:pPr>
        <w:pStyle w:val="Default"/>
        <w:rPr>
          <w:b/>
          <w:color w:val="auto"/>
        </w:rPr>
      </w:pPr>
      <w:r w:rsidRPr="009A4F3B">
        <w:rPr>
          <w:b/>
          <w:color w:val="auto"/>
        </w:rPr>
        <w:t>2.4</w:t>
      </w:r>
      <w:r w:rsidR="00077E43" w:rsidRPr="009A4F3B">
        <w:rPr>
          <w:b/>
          <w:color w:val="auto"/>
        </w:rPr>
        <w:t xml:space="preserve"> </w:t>
      </w:r>
      <w:r w:rsidR="00867B74" w:rsidRPr="009A4F3B">
        <w:rPr>
          <w:b/>
          <w:color w:val="auto"/>
        </w:rPr>
        <w:t>The gap to be filled.</w:t>
      </w:r>
    </w:p>
    <w:p w:rsidR="00867B74" w:rsidRPr="009A4F3B" w:rsidRDefault="00867B74" w:rsidP="00867B74">
      <w:pPr>
        <w:pStyle w:val="Default"/>
      </w:pPr>
      <w:r w:rsidRPr="009A4F3B">
        <w:t>The study therefore aimed at filling the gaps identified in identifying common diseases caused by poor hygiene in urban areas and how they affec</w:t>
      </w:r>
      <w:r w:rsidR="001079C8" w:rsidRPr="009A4F3B">
        <w:t>t urban residents</w:t>
      </w:r>
      <w:r w:rsidRPr="009A4F3B">
        <w:t xml:space="preserve"> by investigating a very concept through creating problems, while explaining the effects of poor</w:t>
      </w:r>
      <w:r w:rsidR="001079C8" w:rsidRPr="009A4F3B">
        <w:t xml:space="preserve"> hygiene in urban</w:t>
      </w:r>
      <w:r w:rsidRPr="009A4F3B">
        <w:t xml:space="preserve"> areas </w:t>
      </w:r>
    </w:p>
    <w:p w:rsidR="00EA7266" w:rsidRPr="009A4F3B" w:rsidRDefault="00867B74" w:rsidP="00867B74">
      <w:pPr>
        <w:pStyle w:val="Default"/>
      </w:pPr>
      <w:r w:rsidRPr="009A4F3B">
        <w:lastRenderedPageBreak/>
        <w:t>Good</w:t>
      </w:r>
      <w:r w:rsidR="001079C8" w:rsidRPr="009A4F3B">
        <w:t xml:space="preserve"> hygiene and </w:t>
      </w:r>
      <w:r w:rsidRPr="009A4F3B">
        <w:t xml:space="preserve"> sanitation leads to improved health standard of people because nobody will be left behind during cultivation or any other field work and even there will be no waste of property or wealth which could be used in treating the family members.</w:t>
      </w:r>
    </w:p>
    <w:p w:rsidR="00D04406" w:rsidRPr="009A4F3B" w:rsidRDefault="00D04406" w:rsidP="00867B74">
      <w:pPr>
        <w:pStyle w:val="Default"/>
      </w:pPr>
    </w:p>
    <w:p w:rsidR="00D04406" w:rsidRPr="009A4F3B" w:rsidRDefault="00D04406" w:rsidP="00867B74">
      <w:pPr>
        <w:pStyle w:val="Default"/>
      </w:pPr>
      <w:r w:rsidRPr="009A4F3B">
        <w:rPr>
          <w:b/>
        </w:rPr>
        <w:t>C</w:t>
      </w:r>
      <w:r w:rsidR="00FE20E7" w:rsidRPr="009A4F3B">
        <w:rPr>
          <w:b/>
        </w:rPr>
        <w:t>hapter three:</w:t>
      </w:r>
      <w:r w:rsidR="003D64E1" w:rsidRPr="009A4F3B">
        <w:rPr>
          <w:b/>
        </w:rPr>
        <w:t xml:space="preserve">                                       </w:t>
      </w:r>
      <w:r w:rsidRPr="009A4F3B">
        <w:rPr>
          <w:b/>
        </w:rPr>
        <w:t xml:space="preserve"> Methodology</w:t>
      </w:r>
      <w:r w:rsidRPr="009A4F3B">
        <w:t>.</w:t>
      </w:r>
    </w:p>
    <w:p w:rsidR="00B774FB" w:rsidRPr="009A4F3B" w:rsidRDefault="00B774FB" w:rsidP="00867B74">
      <w:pPr>
        <w:pStyle w:val="Default"/>
      </w:pPr>
    </w:p>
    <w:p w:rsidR="00D04406" w:rsidRPr="009A4F3B" w:rsidRDefault="000B4F33" w:rsidP="00D04406">
      <w:pPr>
        <w:pStyle w:val="Default"/>
      </w:pPr>
      <w:r w:rsidRPr="009A4F3B">
        <w:rPr>
          <w:b/>
          <w:bCs/>
        </w:rPr>
        <w:t>3.1 Philosophical</w:t>
      </w:r>
      <w:r w:rsidR="00D04406" w:rsidRPr="009A4F3B">
        <w:rPr>
          <w:b/>
          <w:bCs/>
        </w:rPr>
        <w:t xml:space="preserve"> Paradigm</w:t>
      </w:r>
      <w:r w:rsidR="00DF44FA" w:rsidRPr="009A4F3B">
        <w:rPr>
          <w:b/>
          <w:bCs/>
        </w:rPr>
        <w:t>.</w:t>
      </w:r>
      <w:r w:rsidR="00D04406" w:rsidRPr="009A4F3B">
        <w:rPr>
          <w:b/>
          <w:bCs/>
        </w:rPr>
        <w:t xml:space="preserve"> </w:t>
      </w:r>
    </w:p>
    <w:p w:rsidR="00D04406" w:rsidRPr="009A4F3B" w:rsidRDefault="00D04406" w:rsidP="00D04406">
      <w:pPr>
        <w:pStyle w:val="Default"/>
      </w:pPr>
      <w:r w:rsidRPr="009A4F3B">
        <w:t>The methodology used in the research study includes research design, target population, sampling design and data collection and analysis procedures.</w:t>
      </w:r>
    </w:p>
    <w:p w:rsidR="003D504B" w:rsidRPr="009A4F3B" w:rsidRDefault="003D504B" w:rsidP="00D04406">
      <w:pPr>
        <w:pStyle w:val="Default"/>
      </w:pPr>
    </w:p>
    <w:p w:rsidR="00212AEA" w:rsidRPr="009A4F3B" w:rsidRDefault="000B4F33" w:rsidP="00212AEA">
      <w:pPr>
        <w:pStyle w:val="Default"/>
      </w:pPr>
      <w:r w:rsidRPr="009A4F3B">
        <w:rPr>
          <w:b/>
          <w:bCs/>
        </w:rPr>
        <w:t xml:space="preserve">3.2 </w:t>
      </w:r>
      <w:r w:rsidR="00212AEA" w:rsidRPr="009A4F3B">
        <w:rPr>
          <w:b/>
          <w:bCs/>
        </w:rPr>
        <w:t>Study Design</w:t>
      </w:r>
      <w:r w:rsidR="00DF44FA" w:rsidRPr="009A4F3B">
        <w:rPr>
          <w:b/>
          <w:bCs/>
        </w:rPr>
        <w:t>.</w:t>
      </w:r>
      <w:r w:rsidR="00212AEA" w:rsidRPr="009A4F3B">
        <w:rPr>
          <w:b/>
          <w:bCs/>
        </w:rPr>
        <w:t xml:space="preserve"> </w:t>
      </w:r>
    </w:p>
    <w:p w:rsidR="003D504B" w:rsidRPr="009A4F3B" w:rsidRDefault="00212AEA" w:rsidP="00212AEA">
      <w:pPr>
        <w:pStyle w:val="Default"/>
      </w:pPr>
      <w:r w:rsidRPr="009A4F3B">
        <w:t>The research design used during conducting the study was descriptive research. It (descriptive research) was used to obtain information concerning the current status of the phenomena to describe "what exists" with respect to variables or conditions in Cueibet Town. This method involved range from the survey which describes the state of things, the comparable study which investigates the relationship between variables. Descriptive studies are not only restricted to fact finding but may often result in the formation of important principles of knowledge and solution to significant problems. They are more than just a collection of data since they involve measurement, classification, analysis and interpretation (David, 2005).</w:t>
      </w:r>
    </w:p>
    <w:p w:rsidR="00DF44FA" w:rsidRPr="009A4F3B" w:rsidRDefault="00DF44FA" w:rsidP="00212AEA">
      <w:pPr>
        <w:pStyle w:val="Default"/>
      </w:pPr>
    </w:p>
    <w:p w:rsidR="00DF44FA" w:rsidRPr="009A4F3B" w:rsidRDefault="000B4F33" w:rsidP="00DF44FA">
      <w:pPr>
        <w:pStyle w:val="Default"/>
      </w:pPr>
      <w:r w:rsidRPr="009A4F3B">
        <w:rPr>
          <w:b/>
          <w:bCs/>
        </w:rPr>
        <w:t xml:space="preserve">3.3 </w:t>
      </w:r>
      <w:r w:rsidR="00DF44FA" w:rsidRPr="009A4F3B">
        <w:rPr>
          <w:b/>
          <w:bCs/>
        </w:rPr>
        <w:t xml:space="preserve">Study Site. </w:t>
      </w:r>
    </w:p>
    <w:p w:rsidR="00DF44FA" w:rsidRPr="009A4F3B" w:rsidRDefault="00DF44FA" w:rsidP="00DF44FA">
      <w:pPr>
        <w:pStyle w:val="Default"/>
      </w:pPr>
      <w:r w:rsidRPr="009A4F3B">
        <w:t xml:space="preserve">The study was conducted in Cueibet town the capital of Gok states which is located in central </w:t>
      </w:r>
      <w:r w:rsidRPr="009A4F3B">
        <w:rPr>
          <w:b/>
        </w:rPr>
        <w:t xml:space="preserve">Bahr el Ghazal </w:t>
      </w:r>
      <w:r w:rsidR="004A0603" w:rsidRPr="009A4F3B">
        <w:rPr>
          <w:b/>
        </w:rPr>
        <w:t>region</w:t>
      </w:r>
      <w:r w:rsidR="004A0603" w:rsidRPr="009A4F3B">
        <w:t>, Cueibet has covered</w:t>
      </w:r>
      <w:r w:rsidR="007D5F87" w:rsidRPr="009A4F3B">
        <w:t xml:space="preserve"> an area of </w:t>
      </w:r>
      <w:r w:rsidR="007D5F87" w:rsidRPr="009A4F3B">
        <w:rPr>
          <w:b/>
        </w:rPr>
        <w:t xml:space="preserve">4866 </w:t>
      </w:r>
      <w:r w:rsidR="00262097" w:rsidRPr="009A4F3B">
        <w:rPr>
          <w:b/>
        </w:rPr>
        <w:t>km2</w:t>
      </w:r>
      <w:r w:rsidR="00262097" w:rsidRPr="009A4F3B">
        <w:t xml:space="preserve"> it is</w:t>
      </w:r>
      <w:r w:rsidRPr="009A4F3B">
        <w:t xml:space="preserve"> on the main road connecting Rumbek and Wau it was formerly part of </w:t>
      </w:r>
      <w:r w:rsidRPr="009A4F3B">
        <w:rPr>
          <w:b/>
        </w:rPr>
        <w:t>Lakes state</w:t>
      </w:r>
      <w:r w:rsidRPr="009A4F3B">
        <w:t>.</w:t>
      </w:r>
      <w:r w:rsidR="00CB04F6" w:rsidRPr="009A4F3B">
        <w:t xml:space="preserve"> </w:t>
      </w:r>
      <w:r w:rsidR="00262097" w:rsidRPr="009A4F3B">
        <w:t>According to South Sudan National Bureau of Statistics (C 2008)</w:t>
      </w:r>
      <w:r w:rsidR="00CB04F6" w:rsidRPr="009A4F3B">
        <w:t xml:space="preserve"> </w:t>
      </w:r>
      <w:r w:rsidR="00262097" w:rsidRPr="009A4F3B">
        <w:t xml:space="preserve">Cueibet has a </w:t>
      </w:r>
      <w:r w:rsidR="00CB04F6" w:rsidRPr="009A4F3B">
        <w:t xml:space="preserve">population of </w:t>
      </w:r>
      <w:r w:rsidR="00CB04F6" w:rsidRPr="009A4F3B">
        <w:rPr>
          <w:b/>
        </w:rPr>
        <w:t>117755</w:t>
      </w:r>
      <w:r w:rsidR="00262097" w:rsidRPr="009A4F3B">
        <w:rPr>
          <w:b/>
        </w:rPr>
        <w:t>.</w:t>
      </w:r>
      <w:r w:rsidR="00E46BD9" w:rsidRPr="009A4F3B">
        <w:t xml:space="preserve">Also the population projection in 2017 which does not consider migration and displacement stated that Cueibet as a population of </w:t>
      </w:r>
      <w:r w:rsidR="00E46BD9" w:rsidRPr="009A4F3B">
        <w:rPr>
          <w:b/>
        </w:rPr>
        <w:t xml:space="preserve">177,987 </w:t>
      </w:r>
      <w:r w:rsidR="00E46BD9" w:rsidRPr="009A4F3B">
        <w:t>(South Sudan National Bureau of Statistics,2017).</w:t>
      </w:r>
      <w:r w:rsidR="00262097" w:rsidRPr="009A4F3B">
        <w:t xml:space="preserve"> </w:t>
      </w:r>
    </w:p>
    <w:p w:rsidR="000A2D97" w:rsidRPr="009A4F3B" w:rsidRDefault="000A2D97" w:rsidP="00DF44FA">
      <w:pPr>
        <w:pStyle w:val="Default"/>
      </w:pPr>
    </w:p>
    <w:p w:rsidR="00660AAB" w:rsidRPr="009A4F3B" w:rsidRDefault="000B4F33" w:rsidP="00660AAB">
      <w:pPr>
        <w:pStyle w:val="Default"/>
      </w:pPr>
      <w:r w:rsidRPr="009A4F3B">
        <w:rPr>
          <w:b/>
          <w:bCs/>
        </w:rPr>
        <w:t xml:space="preserve">3.4 </w:t>
      </w:r>
      <w:r w:rsidR="00660AAB" w:rsidRPr="009A4F3B">
        <w:rPr>
          <w:b/>
          <w:bCs/>
        </w:rPr>
        <w:t xml:space="preserve">Research Approach </w:t>
      </w:r>
    </w:p>
    <w:p w:rsidR="001F052A" w:rsidRDefault="00660AAB" w:rsidP="001F052A">
      <w:pPr>
        <w:autoSpaceDE w:val="0"/>
        <w:autoSpaceDN w:val="0"/>
        <w:adjustRightInd w:val="0"/>
        <w:spacing w:after="0" w:line="240" w:lineRule="auto"/>
        <w:rPr>
          <w:rFonts w:ascii="Times New Roman" w:hAnsi="Times New Roman" w:cs="Times New Roman"/>
          <w:color w:val="000000"/>
          <w:sz w:val="24"/>
          <w:szCs w:val="24"/>
        </w:rPr>
      </w:pPr>
      <w:r w:rsidRPr="009A4F3B">
        <w:rPr>
          <w:rFonts w:ascii="Times New Roman" w:hAnsi="Times New Roman" w:cs="Times New Roman"/>
          <w:sz w:val="24"/>
          <w:szCs w:val="24"/>
        </w:rPr>
        <w:t>The</w:t>
      </w:r>
      <w:r w:rsidR="001F052A" w:rsidRPr="009A4F3B">
        <w:rPr>
          <w:rFonts w:ascii="Times New Roman" w:hAnsi="Times New Roman" w:cs="Times New Roman"/>
          <w:sz w:val="24"/>
          <w:szCs w:val="24"/>
        </w:rPr>
        <w:t xml:space="preserve"> approach used in this</w:t>
      </w:r>
      <w:r w:rsidRPr="009A4F3B">
        <w:rPr>
          <w:rFonts w:ascii="Times New Roman" w:hAnsi="Times New Roman" w:cs="Times New Roman"/>
          <w:sz w:val="24"/>
          <w:szCs w:val="24"/>
        </w:rPr>
        <w:t xml:space="preserve"> study is</w:t>
      </w:r>
      <w:r w:rsidR="001F052A" w:rsidRPr="009A4F3B">
        <w:rPr>
          <w:rFonts w:ascii="Times New Roman" w:hAnsi="Times New Roman" w:cs="Times New Roman"/>
          <w:sz w:val="24"/>
          <w:szCs w:val="24"/>
        </w:rPr>
        <w:t xml:space="preserve"> </w:t>
      </w:r>
      <w:r w:rsidRPr="009A4F3B">
        <w:rPr>
          <w:rFonts w:ascii="Times New Roman" w:hAnsi="Times New Roman" w:cs="Times New Roman"/>
          <w:sz w:val="24"/>
          <w:szCs w:val="24"/>
        </w:rPr>
        <w:t xml:space="preserve">mixed methods research approach </w:t>
      </w:r>
      <w:r w:rsidR="003B168F" w:rsidRPr="009A4F3B">
        <w:rPr>
          <w:rFonts w:ascii="Times New Roman" w:hAnsi="Times New Roman" w:cs="Times New Roman"/>
          <w:sz w:val="24"/>
          <w:szCs w:val="24"/>
        </w:rPr>
        <w:t>for collecting</w:t>
      </w:r>
      <w:r w:rsidRPr="009A4F3B">
        <w:rPr>
          <w:rFonts w:ascii="Times New Roman" w:hAnsi="Times New Roman" w:cs="Times New Roman"/>
          <w:sz w:val="24"/>
          <w:szCs w:val="24"/>
        </w:rPr>
        <w:t xml:space="preserve">, </w:t>
      </w:r>
      <w:r w:rsidR="003B168F" w:rsidRPr="009A4F3B">
        <w:rPr>
          <w:rFonts w:ascii="Times New Roman" w:hAnsi="Times New Roman" w:cs="Times New Roman"/>
          <w:sz w:val="24"/>
          <w:szCs w:val="24"/>
        </w:rPr>
        <w:t>analyzing and</w:t>
      </w:r>
      <w:r w:rsidRPr="009A4F3B">
        <w:rPr>
          <w:rFonts w:ascii="Times New Roman" w:hAnsi="Times New Roman" w:cs="Times New Roman"/>
          <w:sz w:val="24"/>
          <w:szCs w:val="24"/>
        </w:rPr>
        <w:t xml:space="preserve"> presenting data using tables, pie charts, graphs and </w:t>
      </w:r>
      <w:r w:rsidR="001F052A" w:rsidRPr="009A4F3B">
        <w:rPr>
          <w:rFonts w:ascii="Times New Roman" w:hAnsi="Times New Roman" w:cs="Times New Roman"/>
          <w:sz w:val="24"/>
          <w:szCs w:val="24"/>
        </w:rPr>
        <w:t xml:space="preserve">figures. Because </w:t>
      </w:r>
      <w:r w:rsidR="001F052A" w:rsidRPr="009A4F3B">
        <w:rPr>
          <w:rFonts w:ascii="Times New Roman" w:hAnsi="Times New Roman" w:cs="Times New Roman"/>
          <w:color w:val="000000"/>
          <w:sz w:val="24"/>
          <w:szCs w:val="24"/>
        </w:rPr>
        <w:t>the assumption of the mixed methods research approach is that the combination of qualitative and quantitative approaches provides a more complete understanding of a research problem than either approach alone</w:t>
      </w:r>
      <w:r w:rsidR="00FB2CC8" w:rsidRPr="009A4F3B">
        <w:rPr>
          <w:rFonts w:ascii="Times New Roman" w:hAnsi="Times New Roman" w:cs="Times New Roman"/>
          <w:color w:val="000000"/>
          <w:sz w:val="24"/>
          <w:szCs w:val="24"/>
        </w:rPr>
        <w:t xml:space="preserve"> (Patton ,1990)</w:t>
      </w:r>
      <w:r w:rsidR="001F052A" w:rsidRPr="009A4F3B">
        <w:rPr>
          <w:rFonts w:ascii="Times New Roman" w:hAnsi="Times New Roman" w:cs="Times New Roman"/>
          <w:color w:val="000000"/>
          <w:sz w:val="24"/>
          <w:szCs w:val="24"/>
        </w:rPr>
        <w:t>.</w:t>
      </w:r>
    </w:p>
    <w:p w:rsidR="001217A7" w:rsidRPr="009A4F3B" w:rsidRDefault="001217A7" w:rsidP="001F052A">
      <w:pPr>
        <w:autoSpaceDE w:val="0"/>
        <w:autoSpaceDN w:val="0"/>
        <w:adjustRightInd w:val="0"/>
        <w:spacing w:after="0" w:line="240" w:lineRule="auto"/>
        <w:rPr>
          <w:rFonts w:ascii="Times New Roman" w:hAnsi="Times New Roman" w:cs="Times New Roman"/>
          <w:color w:val="000000"/>
          <w:sz w:val="24"/>
          <w:szCs w:val="24"/>
        </w:rPr>
      </w:pPr>
    </w:p>
    <w:p w:rsidR="001F052A" w:rsidRPr="009A4F3B" w:rsidRDefault="001F052A" w:rsidP="001F052A">
      <w:pPr>
        <w:autoSpaceDE w:val="0"/>
        <w:autoSpaceDN w:val="0"/>
        <w:adjustRightInd w:val="0"/>
        <w:spacing w:after="0" w:line="240" w:lineRule="auto"/>
        <w:rPr>
          <w:rFonts w:ascii="Times New Roman" w:hAnsi="Times New Roman" w:cs="Times New Roman"/>
          <w:color w:val="000000"/>
          <w:sz w:val="24"/>
          <w:szCs w:val="24"/>
        </w:rPr>
      </w:pPr>
      <w:r w:rsidRPr="009A4F3B">
        <w:rPr>
          <w:rFonts w:ascii="Times New Roman" w:hAnsi="Times New Roman" w:cs="Times New Roman"/>
          <w:iCs/>
          <w:color w:val="000000"/>
          <w:sz w:val="24"/>
          <w:szCs w:val="24"/>
        </w:rPr>
        <w:t xml:space="preserve">Qualitative research approach in this study has been used </w:t>
      </w:r>
      <w:r w:rsidRPr="009A4F3B">
        <w:rPr>
          <w:rFonts w:ascii="Times New Roman" w:hAnsi="Times New Roman" w:cs="Times New Roman"/>
          <w:color w:val="000000"/>
          <w:sz w:val="24"/>
          <w:szCs w:val="24"/>
        </w:rPr>
        <w:t>for exploring and understand</w:t>
      </w:r>
      <w:r w:rsidRPr="009A4F3B">
        <w:rPr>
          <w:rFonts w:ascii="Times New Roman" w:hAnsi="Times New Roman" w:cs="Times New Roman"/>
          <w:color w:val="000000"/>
          <w:sz w:val="24"/>
          <w:szCs w:val="24"/>
        </w:rPr>
        <w:softHyphen/>
        <w:t>ing the meaning individuals or groups ascribe to a social or human problem.</w:t>
      </w:r>
      <w:r w:rsidRPr="009A4F3B">
        <w:rPr>
          <w:rFonts w:ascii="Times New Roman" w:hAnsi="Times New Roman" w:cs="Times New Roman"/>
          <w:sz w:val="24"/>
          <w:szCs w:val="24"/>
        </w:rPr>
        <w:t xml:space="preserve"> Meanwhile quantitative approach in this the same study has been used for testing</w:t>
      </w:r>
      <w:r w:rsidRPr="009A4F3B">
        <w:rPr>
          <w:rFonts w:ascii="Times New Roman" w:hAnsi="Times New Roman" w:cs="Times New Roman"/>
          <w:color w:val="000000"/>
          <w:sz w:val="24"/>
          <w:szCs w:val="24"/>
        </w:rPr>
        <w:t xml:space="preserve"> objective </w:t>
      </w:r>
      <w:r w:rsidRPr="009A4F3B">
        <w:rPr>
          <w:rFonts w:ascii="Times New Roman" w:hAnsi="Times New Roman" w:cs="Times New Roman"/>
          <w:bCs/>
          <w:color w:val="000000"/>
          <w:sz w:val="24"/>
          <w:szCs w:val="24"/>
        </w:rPr>
        <w:t>theories</w:t>
      </w:r>
      <w:r w:rsidRPr="009A4F3B">
        <w:rPr>
          <w:rFonts w:ascii="Times New Roman" w:hAnsi="Times New Roman" w:cs="Times New Roman"/>
          <w:b/>
          <w:bCs/>
          <w:color w:val="000000"/>
          <w:sz w:val="24"/>
          <w:szCs w:val="24"/>
        </w:rPr>
        <w:t xml:space="preserve"> </w:t>
      </w:r>
      <w:r w:rsidRPr="009A4F3B">
        <w:rPr>
          <w:rFonts w:ascii="Times New Roman" w:hAnsi="Times New Roman" w:cs="Times New Roman"/>
          <w:color w:val="000000"/>
          <w:sz w:val="24"/>
          <w:szCs w:val="24"/>
        </w:rPr>
        <w:t>by examining the relationship among variables and in turn, these variables can be measured, typically on instruments, so that numbered data can be ana</w:t>
      </w:r>
      <w:r w:rsidRPr="009A4F3B">
        <w:rPr>
          <w:rFonts w:ascii="Times New Roman" w:hAnsi="Times New Roman" w:cs="Times New Roman"/>
          <w:color w:val="000000"/>
          <w:sz w:val="24"/>
          <w:szCs w:val="24"/>
        </w:rPr>
        <w:softHyphen/>
        <w:t>lyzed using statistical procedures. The final written report has a set struc</w:t>
      </w:r>
      <w:r w:rsidRPr="009A4F3B">
        <w:rPr>
          <w:rFonts w:ascii="Times New Roman" w:hAnsi="Times New Roman" w:cs="Times New Roman"/>
          <w:color w:val="000000"/>
          <w:sz w:val="24"/>
          <w:szCs w:val="24"/>
        </w:rPr>
        <w:softHyphen/>
        <w:t>ture consisting of introduction, literature and theory, methods, results, and discussion</w:t>
      </w:r>
      <w:r w:rsidR="00FB2CC8" w:rsidRPr="009A4F3B">
        <w:rPr>
          <w:rFonts w:ascii="Times New Roman" w:hAnsi="Times New Roman" w:cs="Times New Roman"/>
          <w:color w:val="000000"/>
          <w:sz w:val="24"/>
          <w:szCs w:val="24"/>
        </w:rPr>
        <w:t xml:space="preserve"> (Morgan, 2007)</w:t>
      </w:r>
      <w:r w:rsidRPr="009A4F3B">
        <w:rPr>
          <w:rFonts w:ascii="Times New Roman" w:hAnsi="Times New Roman" w:cs="Times New Roman"/>
          <w:color w:val="000000"/>
          <w:sz w:val="24"/>
          <w:szCs w:val="24"/>
        </w:rPr>
        <w:t xml:space="preserve">. </w:t>
      </w:r>
    </w:p>
    <w:p w:rsidR="001F052A" w:rsidRPr="009A4F3B" w:rsidRDefault="001F052A" w:rsidP="001F052A">
      <w:pPr>
        <w:autoSpaceDE w:val="0"/>
        <w:autoSpaceDN w:val="0"/>
        <w:adjustRightInd w:val="0"/>
        <w:spacing w:after="0" w:line="240" w:lineRule="auto"/>
        <w:rPr>
          <w:rFonts w:ascii="Times New Roman" w:hAnsi="Times New Roman" w:cs="Times New Roman"/>
          <w:color w:val="000000"/>
          <w:sz w:val="24"/>
          <w:szCs w:val="24"/>
        </w:rPr>
      </w:pPr>
    </w:p>
    <w:p w:rsidR="00D466CC" w:rsidRPr="009A4F3B" w:rsidRDefault="000B4F33" w:rsidP="00D466CC">
      <w:pPr>
        <w:pStyle w:val="Default"/>
      </w:pPr>
      <w:r w:rsidRPr="009A4F3B">
        <w:rPr>
          <w:b/>
          <w:bCs/>
        </w:rPr>
        <w:t xml:space="preserve">3.5 </w:t>
      </w:r>
      <w:r w:rsidR="00EB0537" w:rsidRPr="009A4F3B">
        <w:rPr>
          <w:b/>
          <w:bCs/>
        </w:rPr>
        <w:t>Research Method and Analysis:</w:t>
      </w:r>
      <w:r w:rsidR="00D466CC" w:rsidRPr="009A4F3B">
        <w:rPr>
          <w:b/>
          <w:bCs/>
        </w:rPr>
        <w:t xml:space="preserve"> </w:t>
      </w:r>
    </w:p>
    <w:p w:rsidR="00D466CC" w:rsidRPr="009A4F3B" w:rsidRDefault="00D466CC" w:rsidP="00D466CC">
      <w:pPr>
        <w:pStyle w:val="Default"/>
      </w:pPr>
      <w:r w:rsidRPr="009A4F3B">
        <w:t xml:space="preserve">Data analysis step is the process of packaging the collected information putting in order and structuring its main components in a way that the findings can be easily and effectively </w:t>
      </w:r>
      <w:r w:rsidRPr="009A4F3B">
        <w:lastRenderedPageBreak/>
        <w:t>communicated, Kothari (2004. After the fieldwork, before analysis, all questionnaires were given enough time for proper checking for reliability and verification. Editing, coding and tabulation were carried out. The data collected will be analyzed using simple qualitative and quantitative methods and presented using tables, figures and charts</w:t>
      </w:r>
      <w:r w:rsidR="00637507" w:rsidRPr="009A4F3B">
        <w:t>.</w:t>
      </w:r>
    </w:p>
    <w:p w:rsidR="00637507" w:rsidRPr="009A4F3B" w:rsidRDefault="00637507" w:rsidP="00D466CC">
      <w:pPr>
        <w:pStyle w:val="Default"/>
      </w:pPr>
    </w:p>
    <w:p w:rsidR="00637507" w:rsidRPr="009A4F3B" w:rsidRDefault="000B4F33" w:rsidP="00D466CC">
      <w:pPr>
        <w:pStyle w:val="Default"/>
        <w:rPr>
          <w:bCs/>
        </w:rPr>
      </w:pPr>
      <w:r w:rsidRPr="009A4F3B">
        <w:rPr>
          <w:b/>
          <w:bCs/>
        </w:rPr>
        <w:t xml:space="preserve">3.6 </w:t>
      </w:r>
      <w:r w:rsidR="00637507" w:rsidRPr="009A4F3B">
        <w:rPr>
          <w:b/>
          <w:bCs/>
        </w:rPr>
        <w:t>Data needs types and sources</w:t>
      </w:r>
      <w:r w:rsidR="00E666BC" w:rsidRPr="009A4F3B">
        <w:rPr>
          <w:bCs/>
        </w:rPr>
        <w:t>:</w:t>
      </w:r>
    </w:p>
    <w:p w:rsidR="00637507" w:rsidRDefault="00637507" w:rsidP="00D466CC">
      <w:pPr>
        <w:pStyle w:val="Default"/>
      </w:pPr>
      <w:r w:rsidRPr="009A4F3B">
        <w:t>During study, questionnaires were used to collect the data and they were structured in a way that it obtained both qualitative and quantitative data.</w:t>
      </w:r>
    </w:p>
    <w:p w:rsidR="007A09DA" w:rsidRPr="009A4F3B" w:rsidRDefault="007A09DA" w:rsidP="00D466CC">
      <w:pPr>
        <w:pStyle w:val="Default"/>
      </w:pPr>
    </w:p>
    <w:p w:rsidR="003467DB" w:rsidRPr="009A4F3B" w:rsidRDefault="00D11D36" w:rsidP="00D466CC">
      <w:pPr>
        <w:pStyle w:val="Default"/>
        <w:rPr>
          <w:b/>
          <w:bCs/>
        </w:rPr>
      </w:pPr>
      <w:r w:rsidRPr="009A4F3B">
        <w:rPr>
          <w:b/>
          <w:bCs/>
        </w:rPr>
        <w:t>3.6.1</w:t>
      </w:r>
      <w:r w:rsidR="00875294" w:rsidRPr="009A4F3B">
        <w:rPr>
          <w:b/>
          <w:bCs/>
        </w:rPr>
        <w:t xml:space="preserve"> </w:t>
      </w:r>
      <w:r w:rsidR="00E666BC" w:rsidRPr="009A4F3B">
        <w:rPr>
          <w:b/>
          <w:bCs/>
        </w:rPr>
        <w:t>Primary Data:</w:t>
      </w:r>
    </w:p>
    <w:p w:rsidR="007A09DA" w:rsidRDefault="00EB156E" w:rsidP="00D466CC">
      <w:pPr>
        <w:pStyle w:val="Default"/>
        <w:rPr>
          <w:bCs/>
        </w:rPr>
      </w:pPr>
      <w:r w:rsidRPr="009A4F3B">
        <w:rPr>
          <w:bCs/>
        </w:rPr>
        <w:t>According to Webfinance Inc (2019), primary data is the data observed or collected directly from firsthand experience</w:t>
      </w:r>
      <w:r w:rsidR="00F123B9" w:rsidRPr="009A4F3B">
        <w:rPr>
          <w:bCs/>
        </w:rPr>
        <w:t>.</w:t>
      </w:r>
    </w:p>
    <w:p w:rsidR="003467DB" w:rsidRPr="009A4F3B" w:rsidRDefault="00EB156E" w:rsidP="00D466CC">
      <w:pPr>
        <w:pStyle w:val="Default"/>
        <w:rPr>
          <w:bCs/>
        </w:rPr>
      </w:pPr>
      <w:r w:rsidRPr="009A4F3B">
        <w:rPr>
          <w:bCs/>
        </w:rPr>
        <w:t xml:space="preserve"> </w:t>
      </w:r>
    </w:p>
    <w:p w:rsidR="00FF3A97" w:rsidRPr="009A4F3B" w:rsidRDefault="000E5AA0" w:rsidP="003467DB">
      <w:pPr>
        <w:pStyle w:val="Default"/>
      </w:pPr>
      <w:r w:rsidRPr="009A4F3B">
        <w:t xml:space="preserve"> Therefore in this study Questionnaires were </w:t>
      </w:r>
      <w:r w:rsidR="003467DB" w:rsidRPr="009A4F3B">
        <w:t>sent to a number of persons seeking their responses that can be tabulated and treated statistically. It is a form for securing answers to questions from respondents. The researcher used both structured and unstructured questionnaire which have both structured and semi-structured questions. There was a pre-determined question whereby respondents were served with the questionnaire and are given a chance to fill. The types of questions used were both open and closed ended. Closed ended questions were used to ensure that the given answers were relevant. The researcher ph</w:t>
      </w:r>
      <w:r w:rsidRPr="009A4F3B">
        <w:t>rased questions clearly</w:t>
      </w:r>
      <w:r w:rsidR="003467DB" w:rsidRPr="009A4F3B">
        <w:t xml:space="preserve"> to make dimensions along which respondents were analyzed. In open-ended questions, space shall be provided by the respondent, thus giving him/her freedom to express their feeling.</w:t>
      </w:r>
    </w:p>
    <w:p w:rsidR="003467DB" w:rsidRPr="009A4F3B" w:rsidRDefault="003467DB" w:rsidP="003467DB">
      <w:pPr>
        <w:pStyle w:val="Default"/>
      </w:pPr>
      <w:r w:rsidRPr="009A4F3B">
        <w:t xml:space="preserve"> </w:t>
      </w:r>
    </w:p>
    <w:p w:rsidR="00F123B9" w:rsidRPr="009A4F3B" w:rsidRDefault="00D11D36" w:rsidP="003467DB">
      <w:pPr>
        <w:pStyle w:val="Default"/>
        <w:rPr>
          <w:b/>
          <w:bCs/>
        </w:rPr>
      </w:pPr>
      <w:r w:rsidRPr="009A4F3B">
        <w:rPr>
          <w:b/>
          <w:bCs/>
        </w:rPr>
        <w:t>3.6.2</w:t>
      </w:r>
      <w:r w:rsidR="00875294" w:rsidRPr="009A4F3B">
        <w:rPr>
          <w:b/>
          <w:bCs/>
        </w:rPr>
        <w:t xml:space="preserve"> </w:t>
      </w:r>
      <w:r w:rsidR="003467DB" w:rsidRPr="009A4F3B">
        <w:rPr>
          <w:b/>
          <w:bCs/>
        </w:rPr>
        <w:t>Secondary Data</w:t>
      </w:r>
      <w:r w:rsidR="006A0525" w:rsidRPr="009A4F3B">
        <w:rPr>
          <w:b/>
          <w:bCs/>
        </w:rPr>
        <w:t>:</w:t>
      </w:r>
    </w:p>
    <w:p w:rsidR="003467DB" w:rsidRDefault="00FB5581" w:rsidP="003467DB">
      <w:pPr>
        <w:pStyle w:val="Default"/>
        <w:rPr>
          <w:bCs/>
        </w:rPr>
      </w:pPr>
      <w:r w:rsidRPr="009A4F3B">
        <w:rPr>
          <w:bCs/>
        </w:rPr>
        <w:t>Secondary</w:t>
      </w:r>
      <w:r w:rsidR="00F123B9" w:rsidRPr="009A4F3B">
        <w:rPr>
          <w:bCs/>
        </w:rPr>
        <w:t xml:space="preserve"> data is the published data and data collected from other parties or in the past</w:t>
      </w:r>
      <w:r w:rsidRPr="009A4F3B">
        <w:rPr>
          <w:bCs/>
        </w:rPr>
        <w:t xml:space="preserve"> </w:t>
      </w:r>
      <w:r w:rsidR="00F123B9" w:rsidRPr="009A4F3B">
        <w:rPr>
          <w:bCs/>
        </w:rPr>
        <w:t>(Webfinance Inc (2019).</w:t>
      </w:r>
    </w:p>
    <w:p w:rsidR="004D39E1" w:rsidRPr="009A4F3B" w:rsidRDefault="004D39E1" w:rsidP="003467DB">
      <w:pPr>
        <w:pStyle w:val="Default"/>
        <w:rPr>
          <w:bCs/>
        </w:rPr>
      </w:pPr>
    </w:p>
    <w:p w:rsidR="003E70AD" w:rsidRPr="009A4F3B" w:rsidRDefault="003467DB" w:rsidP="003467DB">
      <w:pPr>
        <w:pStyle w:val="Default"/>
      </w:pPr>
      <w:r w:rsidRPr="009A4F3B">
        <w:t>Mater</w:t>
      </w:r>
      <w:r w:rsidR="00F123B9" w:rsidRPr="009A4F3B">
        <w:t xml:space="preserve">ials available in Cueibet </w:t>
      </w:r>
      <w:r w:rsidR="00FB5581" w:rsidRPr="009A4F3B">
        <w:t>like</w:t>
      </w:r>
      <w:r w:rsidRPr="009A4F3B">
        <w:t xml:space="preserve"> magazines, newspapers, journals and</w:t>
      </w:r>
      <w:r w:rsidR="00830083" w:rsidRPr="009A4F3B">
        <w:t xml:space="preserve"> World Wide Web</w:t>
      </w:r>
      <w:r w:rsidRPr="009A4F3B">
        <w:t xml:space="preserve"> in relation to this study were </w:t>
      </w:r>
      <w:r w:rsidR="00830083" w:rsidRPr="009A4F3B">
        <w:t>used. And</w:t>
      </w:r>
      <w:r w:rsidR="00EE6CF9" w:rsidRPr="009A4F3B">
        <w:t xml:space="preserve"> before the use of available material</w:t>
      </w:r>
      <w:r w:rsidR="00830083" w:rsidRPr="009A4F3B">
        <w:t>s the researcher wrote a letter</w:t>
      </w:r>
      <w:r w:rsidR="00924CFF" w:rsidRPr="009A4F3B">
        <w:t xml:space="preserve"> of permission</w:t>
      </w:r>
      <w:r w:rsidR="00830083" w:rsidRPr="009A4F3B">
        <w:t xml:space="preserve"> to the administration concern such as South Sudan National Bureau of Statistics</w:t>
      </w:r>
      <w:r w:rsidR="00D11D36" w:rsidRPr="009A4F3B">
        <w:t xml:space="preserve"> </w:t>
      </w:r>
      <w:r w:rsidR="006739D5" w:rsidRPr="009A4F3B">
        <w:t>(SSNBS)</w:t>
      </w:r>
      <w:r w:rsidR="00830083" w:rsidRPr="009A4F3B">
        <w:t xml:space="preserve"> asking for permission to have access to </w:t>
      </w:r>
      <w:r w:rsidR="00924CFF" w:rsidRPr="009A4F3B">
        <w:t>their published</w:t>
      </w:r>
      <w:r w:rsidR="00830083" w:rsidRPr="009A4F3B">
        <w:t xml:space="preserve"> data.</w:t>
      </w:r>
    </w:p>
    <w:p w:rsidR="003E70AD" w:rsidRPr="009A4F3B" w:rsidRDefault="003E70AD" w:rsidP="003467DB">
      <w:pPr>
        <w:pStyle w:val="Default"/>
      </w:pPr>
    </w:p>
    <w:p w:rsidR="00812510" w:rsidRPr="009A4F3B" w:rsidRDefault="00D11D36" w:rsidP="003E70AD">
      <w:pPr>
        <w:pStyle w:val="Default"/>
        <w:rPr>
          <w:b/>
          <w:bCs/>
        </w:rPr>
      </w:pPr>
      <w:r w:rsidRPr="009A4F3B">
        <w:rPr>
          <w:b/>
          <w:bCs/>
        </w:rPr>
        <w:t>3.8</w:t>
      </w:r>
      <w:r w:rsidR="007C2CC5" w:rsidRPr="009A4F3B">
        <w:rPr>
          <w:b/>
          <w:bCs/>
        </w:rPr>
        <w:t xml:space="preserve"> </w:t>
      </w:r>
      <w:r w:rsidR="003E70AD" w:rsidRPr="009A4F3B">
        <w:rPr>
          <w:b/>
          <w:bCs/>
        </w:rPr>
        <w:t>Population, sampling procedure and Data collection</w:t>
      </w:r>
      <w:r w:rsidR="00812510" w:rsidRPr="009A4F3B">
        <w:rPr>
          <w:b/>
          <w:bCs/>
        </w:rPr>
        <w:t>:</w:t>
      </w:r>
    </w:p>
    <w:p w:rsidR="003E70AD" w:rsidRPr="009A4F3B" w:rsidRDefault="003E70AD" w:rsidP="003E70AD">
      <w:pPr>
        <w:pStyle w:val="Default"/>
      </w:pPr>
      <w:r w:rsidRPr="009A4F3B">
        <w:rPr>
          <w:b/>
          <w:bCs/>
        </w:rPr>
        <w:t xml:space="preserve"> </w:t>
      </w:r>
    </w:p>
    <w:p w:rsidR="003E70AD" w:rsidRPr="009A4F3B" w:rsidRDefault="003E70AD" w:rsidP="003E70AD">
      <w:pPr>
        <w:pStyle w:val="Default"/>
      </w:pPr>
      <w:r w:rsidRPr="009A4F3B">
        <w:rPr>
          <w:b/>
          <w:bCs/>
        </w:rPr>
        <w:t xml:space="preserve"> </w:t>
      </w:r>
      <w:r w:rsidR="00D11D36" w:rsidRPr="009A4F3B">
        <w:rPr>
          <w:b/>
          <w:bCs/>
        </w:rPr>
        <w:t>3.8</w:t>
      </w:r>
      <w:r w:rsidR="007C2CC5" w:rsidRPr="009A4F3B">
        <w:rPr>
          <w:b/>
          <w:bCs/>
        </w:rPr>
        <w:t>.1</w:t>
      </w:r>
      <w:r w:rsidR="00875294" w:rsidRPr="009A4F3B">
        <w:rPr>
          <w:b/>
          <w:bCs/>
        </w:rPr>
        <w:t xml:space="preserve"> </w:t>
      </w:r>
      <w:r w:rsidRPr="009A4F3B">
        <w:rPr>
          <w:b/>
          <w:bCs/>
        </w:rPr>
        <w:t>Target Population</w:t>
      </w:r>
      <w:r w:rsidR="00812510" w:rsidRPr="009A4F3B">
        <w:rPr>
          <w:b/>
          <w:bCs/>
        </w:rPr>
        <w:t>:</w:t>
      </w:r>
      <w:r w:rsidRPr="009A4F3B">
        <w:rPr>
          <w:b/>
          <w:bCs/>
        </w:rPr>
        <w:t xml:space="preserve"> </w:t>
      </w:r>
    </w:p>
    <w:p w:rsidR="003E70AD" w:rsidRPr="009A4F3B" w:rsidRDefault="003E70AD" w:rsidP="003E70AD">
      <w:pPr>
        <w:pStyle w:val="Default"/>
      </w:pPr>
      <w:r w:rsidRPr="009A4F3B">
        <w:t xml:space="preserve"> Schindlers (2003), define target population as the complete set of individual’s area of objects with some common characteristics to which the researcher wants to generalize the result of the study. Target population is a universal set of the study of all members of real or hypothetical set of people, events or objects to which an investigator wishes to generalize the result, </w:t>
      </w:r>
      <w:r w:rsidRPr="009A4F3B">
        <w:rPr>
          <w:bCs/>
        </w:rPr>
        <w:t xml:space="preserve">Kothari </w:t>
      </w:r>
      <w:r w:rsidRPr="009A4F3B">
        <w:t>(</w:t>
      </w:r>
      <w:r w:rsidRPr="009A4F3B">
        <w:rPr>
          <w:bCs/>
        </w:rPr>
        <w:t>2004</w:t>
      </w:r>
      <w:r w:rsidRPr="009A4F3B">
        <w:t xml:space="preserve">). </w:t>
      </w:r>
    </w:p>
    <w:p w:rsidR="00E73CB5" w:rsidRPr="009A4F3B" w:rsidRDefault="003E70AD" w:rsidP="00E73CB5">
      <w:pPr>
        <w:pStyle w:val="Default"/>
      </w:pPr>
      <w:r w:rsidRPr="009A4F3B">
        <w:t>In this case</w:t>
      </w:r>
      <w:r w:rsidR="00CD6ACD" w:rsidRPr="009A4F3B">
        <w:t>,</w:t>
      </w:r>
      <w:r w:rsidRPr="009A4F3B">
        <w:t xml:space="preserve"> the researcher targeted population o</w:t>
      </w:r>
      <w:r w:rsidR="00ED2BF8" w:rsidRPr="009A4F3B">
        <w:t>f one hundred (100)</w:t>
      </w:r>
      <w:r w:rsidRPr="009A4F3B">
        <w:t xml:space="preserve"> respondents from Cueibet town</w:t>
      </w:r>
      <w:r w:rsidR="00ED2BF8" w:rsidRPr="009A4F3B">
        <w:t>. They were comprised</w:t>
      </w:r>
      <w:r w:rsidRPr="009A4F3B">
        <w:t xml:space="preserve"> of people of different</w:t>
      </w:r>
      <w:r w:rsidR="00ED2BF8" w:rsidRPr="009A4F3B">
        <w:t xml:space="preserve"> education background, race,</w:t>
      </w:r>
      <w:r w:rsidRPr="009A4F3B">
        <w:t xml:space="preserve"> ag</w:t>
      </w:r>
      <w:r w:rsidR="00ED2BF8" w:rsidRPr="009A4F3B">
        <w:t xml:space="preserve">e groups, religion and social status. The target </w:t>
      </w:r>
      <w:r w:rsidR="008E7A8A" w:rsidRPr="009A4F3B">
        <w:t>population was</w:t>
      </w:r>
      <w:r w:rsidR="00ED2BF8" w:rsidRPr="009A4F3B">
        <w:t xml:space="preserve"> chosen at random, some were gotten in the shops, at tea place, at </w:t>
      </w:r>
      <w:r w:rsidR="008E7A8A" w:rsidRPr="009A4F3B">
        <w:t>school, hospital and in public clin</w:t>
      </w:r>
      <w:r w:rsidR="00E73CB5" w:rsidRPr="009A4F3B">
        <w:t>ic.</w:t>
      </w:r>
    </w:p>
    <w:p w:rsidR="00E73CB5" w:rsidRPr="009A4F3B" w:rsidRDefault="00E92807" w:rsidP="00E73CB5">
      <w:pPr>
        <w:pStyle w:val="Default"/>
      </w:pPr>
      <w:r w:rsidRPr="009A4F3B">
        <w:lastRenderedPageBreak/>
        <w:t>The sampling technique used</w:t>
      </w:r>
      <w:r w:rsidR="00E73CB5" w:rsidRPr="009A4F3B">
        <w:t xml:space="preserve"> was stratifie</w:t>
      </w:r>
      <w:r w:rsidRPr="009A4F3B">
        <w:t>d random sampling method. The researcher</w:t>
      </w:r>
      <w:r w:rsidR="00E73CB5" w:rsidRPr="009A4F3B">
        <w:t xml:space="preserve"> used</w:t>
      </w:r>
      <w:r w:rsidRPr="009A4F3B">
        <w:t xml:space="preserve"> this method because it is r</w:t>
      </w:r>
      <w:r w:rsidR="00E73CB5" w:rsidRPr="009A4F3B">
        <w:t xml:space="preserve"> free from biasness of population; it considered all levels </w:t>
      </w:r>
      <w:r w:rsidR="003C13D6" w:rsidRPr="009A4F3B">
        <w:t>of population.  The s</w:t>
      </w:r>
      <w:r w:rsidRPr="009A4F3B">
        <w:t>ample size was100 respondents</w:t>
      </w:r>
      <w:r w:rsidR="003C13D6" w:rsidRPr="009A4F3B">
        <w:t>,</w:t>
      </w:r>
      <w:r w:rsidR="00FC7891" w:rsidRPr="009A4F3B">
        <w:t xml:space="preserve"> representing fifty percent</w:t>
      </w:r>
      <w:r w:rsidRPr="009A4F3B">
        <w:t xml:space="preserve"> of the</w:t>
      </w:r>
      <w:r w:rsidR="00E73CB5" w:rsidRPr="009A4F3B">
        <w:t xml:space="preserve"> population.</w:t>
      </w:r>
    </w:p>
    <w:p w:rsidR="00271BDB" w:rsidRPr="009A4F3B" w:rsidRDefault="00271BDB" w:rsidP="00E73CB5">
      <w:pPr>
        <w:pStyle w:val="Default"/>
      </w:pPr>
    </w:p>
    <w:p w:rsidR="00271BDB" w:rsidRPr="009A4F3B" w:rsidRDefault="00D11D36" w:rsidP="00E73CB5">
      <w:pPr>
        <w:pStyle w:val="Default"/>
        <w:rPr>
          <w:b/>
        </w:rPr>
      </w:pPr>
      <w:r w:rsidRPr="009A4F3B">
        <w:rPr>
          <w:b/>
        </w:rPr>
        <w:t>3.8</w:t>
      </w:r>
      <w:r w:rsidR="00A23FCD" w:rsidRPr="009A4F3B">
        <w:rPr>
          <w:b/>
        </w:rPr>
        <w:t>.2</w:t>
      </w:r>
      <w:r w:rsidR="00875294" w:rsidRPr="009A4F3B">
        <w:rPr>
          <w:b/>
        </w:rPr>
        <w:t xml:space="preserve"> </w:t>
      </w:r>
      <w:r w:rsidR="00271BDB" w:rsidRPr="009A4F3B">
        <w:rPr>
          <w:b/>
        </w:rPr>
        <w:t>Data analysis</w:t>
      </w:r>
      <w:r w:rsidR="00781CEB" w:rsidRPr="009A4F3B">
        <w:rPr>
          <w:b/>
        </w:rPr>
        <w:t>.</w:t>
      </w:r>
    </w:p>
    <w:p w:rsidR="003467DB" w:rsidRPr="009A4F3B" w:rsidRDefault="00781CEB" w:rsidP="00D466CC">
      <w:pPr>
        <w:pStyle w:val="Default"/>
      </w:pPr>
      <w:r w:rsidRPr="009A4F3B">
        <w:t xml:space="preserve"> Quantitative data questionnaires were transferred from manual form to a central system at the end of each day of data collection. The files </w:t>
      </w:r>
      <w:r w:rsidR="00B87FC0" w:rsidRPr="009A4F3B">
        <w:t>were</w:t>
      </w:r>
      <w:r w:rsidRPr="009A4F3B">
        <w:t xml:space="preserve"> verified and checked for errors before being encoded and transferred to Microsoft Excel data Analysis software. The analyzed data were letter presented in form of tables and graphs to make interpretation and comparison </w:t>
      </w:r>
      <w:r w:rsidR="00B87FC0" w:rsidRPr="009A4F3B">
        <w:t>easier. And for</w:t>
      </w:r>
      <w:r w:rsidRPr="009A4F3B">
        <w:t xml:space="preserve"> </w:t>
      </w:r>
      <w:r w:rsidR="00B87FC0" w:rsidRPr="009A4F3B">
        <w:t>qualitative data was</w:t>
      </w:r>
      <w:r w:rsidRPr="009A4F3B">
        <w:t xml:space="preserve"> analyzed by coding and s</w:t>
      </w:r>
      <w:r w:rsidR="00B87FC0" w:rsidRPr="009A4F3B">
        <w:t>h</w:t>
      </w:r>
      <w:r w:rsidRPr="009A4F3B">
        <w:t>ifting into themes before inferences are drawn. Results within and across different groups of people interviewed and from various methods will be collated and Triangulated.</w:t>
      </w:r>
    </w:p>
    <w:p w:rsidR="003B168F" w:rsidRPr="009A4F3B" w:rsidRDefault="003B168F" w:rsidP="003B168F">
      <w:pPr>
        <w:autoSpaceDE w:val="0"/>
        <w:autoSpaceDN w:val="0"/>
        <w:adjustRightInd w:val="0"/>
        <w:spacing w:after="0" w:line="240" w:lineRule="auto"/>
        <w:rPr>
          <w:rFonts w:ascii="Times New Roman" w:hAnsi="Times New Roman" w:cs="Times New Roman"/>
          <w:color w:val="000000"/>
          <w:sz w:val="24"/>
          <w:szCs w:val="24"/>
        </w:rPr>
      </w:pPr>
    </w:p>
    <w:p w:rsidR="00506FEB" w:rsidRPr="009A4F3B" w:rsidRDefault="00D11D36" w:rsidP="00506FEB">
      <w:pPr>
        <w:pStyle w:val="Default"/>
      </w:pPr>
      <w:r w:rsidRPr="009A4F3B">
        <w:rPr>
          <w:b/>
        </w:rPr>
        <w:t>3.9.</w:t>
      </w:r>
      <w:r w:rsidR="00875294" w:rsidRPr="009A4F3B">
        <w:rPr>
          <w:b/>
        </w:rPr>
        <w:t xml:space="preserve"> </w:t>
      </w:r>
      <w:r w:rsidR="00B87FC0" w:rsidRPr="009A4F3B">
        <w:rPr>
          <w:b/>
        </w:rPr>
        <w:t>Data Presentation</w:t>
      </w:r>
      <w:r w:rsidR="00B87FC0" w:rsidRPr="009A4F3B">
        <w:t>:</w:t>
      </w:r>
    </w:p>
    <w:p w:rsidR="005B51AC" w:rsidRPr="009A4F3B" w:rsidRDefault="005B51AC" w:rsidP="00506FEB">
      <w:pPr>
        <w:pStyle w:val="Default"/>
      </w:pPr>
    </w:p>
    <w:p w:rsidR="005B51AC" w:rsidRPr="009A4F3B" w:rsidRDefault="00D11D36" w:rsidP="005B51AC">
      <w:pPr>
        <w:pStyle w:val="Default"/>
      </w:pPr>
      <w:r w:rsidRPr="009A4F3B">
        <w:rPr>
          <w:b/>
          <w:bCs/>
        </w:rPr>
        <w:t>3.9.</w:t>
      </w:r>
      <w:r w:rsidR="00A23FCD" w:rsidRPr="009A4F3B">
        <w:rPr>
          <w:b/>
          <w:bCs/>
        </w:rPr>
        <w:t>1</w:t>
      </w:r>
      <w:r w:rsidR="00875294" w:rsidRPr="009A4F3B">
        <w:rPr>
          <w:b/>
          <w:bCs/>
        </w:rPr>
        <w:t xml:space="preserve"> </w:t>
      </w:r>
      <w:r w:rsidR="005B51AC" w:rsidRPr="009A4F3B">
        <w:rPr>
          <w:b/>
          <w:bCs/>
        </w:rPr>
        <w:t xml:space="preserve">Validity and Reliability. </w:t>
      </w:r>
    </w:p>
    <w:p w:rsidR="005B51AC" w:rsidRPr="009A4F3B" w:rsidRDefault="005B51AC" w:rsidP="005B51AC">
      <w:pPr>
        <w:pStyle w:val="Default"/>
      </w:pPr>
      <w:r w:rsidRPr="009A4F3B">
        <w:t xml:space="preserve">According to Kothari (2004), validity is the accuracy and meaningfulness of inferences which are based on the research results. It is the degree through which results obtained from the analysis of data represent the phenomenon under study while reliability is a measure of the degree to which a research instrument yields consistent results after repeated trials. It involved administering the same instrument a number of times to the same group of subject. </w:t>
      </w:r>
    </w:p>
    <w:p w:rsidR="005B51AC" w:rsidRPr="009A4F3B" w:rsidRDefault="005B51AC" w:rsidP="005B51AC">
      <w:pPr>
        <w:pStyle w:val="Default"/>
      </w:pPr>
      <w:r w:rsidRPr="009A4F3B">
        <w:t>The researcher gets authorization from relevant departments of the Cueibet town to circulate questionnaires. To ensure reliability and validity questionnaires were pre-tested on 45 respondents. These respondents were included in the final study. The questionnaires were then corrected before the final distribution is done.</w:t>
      </w:r>
    </w:p>
    <w:p w:rsidR="00207435" w:rsidRPr="009A4F3B" w:rsidRDefault="00207435" w:rsidP="00207435">
      <w:pPr>
        <w:pStyle w:val="Default"/>
        <w:rPr>
          <w:b/>
          <w:bCs/>
        </w:rPr>
      </w:pPr>
    </w:p>
    <w:p w:rsidR="00207435" w:rsidRPr="009A4F3B" w:rsidRDefault="00A23FCD" w:rsidP="00207435">
      <w:pPr>
        <w:pStyle w:val="Default"/>
      </w:pPr>
      <w:r w:rsidRPr="009A4F3B">
        <w:rPr>
          <w:b/>
          <w:bCs/>
        </w:rPr>
        <w:t>3</w:t>
      </w:r>
      <w:r w:rsidR="00875294" w:rsidRPr="009A4F3B">
        <w:rPr>
          <w:b/>
          <w:bCs/>
        </w:rPr>
        <w:t>.</w:t>
      </w:r>
      <w:r w:rsidR="00D11D36" w:rsidRPr="009A4F3B">
        <w:rPr>
          <w:b/>
          <w:bCs/>
        </w:rPr>
        <w:t>9</w:t>
      </w:r>
      <w:r w:rsidRPr="009A4F3B">
        <w:rPr>
          <w:b/>
          <w:bCs/>
        </w:rPr>
        <w:t>.2</w:t>
      </w:r>
      <w:r w:rsidR="00875294" w:rsidRPr="009A4F3B">
        <w:rPr>
          <w:b/>
          <w:bCs/>
        </w:rPr>
        <w:t xml:space="preserve"> </w:t>
      </w:r>
      <w:r w:rsidR="00207435" w:rsidRPr="009A4F3B">
        <w:rPr>
          <w:b/>
          <w:bCs/>
        </w:rPr>
        <w:t>Ethics.</w:t>
      </w:r>
    </w:p>
    <w:p w:rsidR="00207435" w:rsidRPr="009A4F3B" w:rsidRDefault="00207435" w:rsidP="00207435">
      <w:pPr>
        <w:pStyle w:val="Default"/>
      </w:pPr>
      <w:r w:rsidRPr="009A4F3B">
        <w:t>The researcher wrote an introduction Letter to the town authority which gave permission and wrote back acceptance letter to the researcher in order to get relevant information needed in the available materials such as magazines, newspapers, journals and World Wide Web. The respondents also accepted and participated fully in data collection.</w:t>
      </w:r>
    </w:p>
    <w:p w:rsidR="0090713E" w:rsidRPr="009A4F3B" w:rsidRDefault="0090713E" w:rsidP="00207435">
      <w:pPr>
        <w:pStyle w:val="Default"/>
      </w:pPr>
    </w:p>
    <w:p w:rsidR="00F2005D" w:rsidRPr="009A4F3B" w:rsidRDefault="00875294" w:rsidP="00207435">
      <w:pPr>
        <w:pStyle w:val="Default"/>
        <w:rPr>
          <w:b/>
        </w:rPr>
      </w:pPr>
      <w:r w:rsidRPr="009A4F3B">
        <w:rPr>
          <w:b/>
        </w:rPr>
        <w:t xml:space="preserve"> </w:t>
      </w:r>
    </w:p>
    <w:p w:rsidR="00F2005D" w:rsidRPr="009A4F3B" w:rsidRDefault="00F2005D" w:rsidP="00207435">
      <w:pPr>
        <w:pStyle w:val="Default"/>
        <w:rPr>
          <w:b/>
        </w:rPr>
      </w:pPr>
    </w:p>
    <w:p w:rsidR="00F2005D" w:rsidRPr="009A4F3B" w:rsidRDefault="00F2005D" w:rsidP="00207435">
      <w:pPr>
        <w:pStyle w:val="Default"/>
        <w:rPr>
          <w:b/>
        </w:rPr>
      </w:pPr>
    </w:p>
    <w:p w:rsidR="00D11D36" w:rsidRPr="009A4F3B" w:rsidRDefault="0090713E" w:rsidP="00207435">
      <w:pPr>
        <w:pStyle w:val="Default"/>
        <w:rPr>
          <w:b/>
        </w:rPr>
      </w:pPr>
      <w:r w:rsidRPr="009A4F3B">
        <w:rPr>
          <w:b/>
        </w:rPr>
        <w:t xml:space="preserve">CHAPTER 4: </w:t>
      </w:r>
      <w:r w:rsidR="00B633D9" w:rsidRPr="009A4F3B">
        <w:rPr>
          <w:b/>
        </w:rPr>
        <w:t>Presentations of findings, Analysis and interpretation:</w:t>
      </w:r>
    </w:p>
    <w:p w:rsidR="00B633D9" w:rsidRPr="009A4F3B" w:rsidRDefault="00B633D9" w:rsidP="00207435">
      <w:pPr>
        <w:pStyle w:val="Default"/>
        <w:rPr>
          <w:b/>
        </w:rPr>
      </w:pPr>
    </w:p>
    <w:p w:rsidR="005F1569" w:rsidRPr="009A4F3B" w:rsidRDefault="00B633D9" w:rsidP="00207435">
      <w:pPr>
        <w:pStyle w:val="Default"/>
        <w:rPr>
          <w:b/>
        </w:rPr>
      </w:pPr>
      <w:r w:rsidRPr="009A4F3B">
        <w:rPr>
          <w:b/>
        </w:rPr>
        <w:t>4.1. Analysis</w:t>
      </w:r>
      <w:r w:rsidR="005F1569" w:rsidRPr="009A4F3B">
        <w:rPr>
          <w:b/>
        </w:rPr>
        <w:t xml:space="preserve"> and interpretation</w:t>
      </w:r>
      <w:r w:rsidR="005D32D4" w:rsidRPr="009A4F3B">
        <w:rPr>
          <w:b/>
        </w:rPr>
        <w:t>.</w:t>
      </w:r>
    </w:p>
    <w:p w:rsidR="005D32D4" w:rsidRDefault="005D32D4" w:rsidP="00207435">
      <w:pPr>
        <w:pStyle w:val="Default"/>
      </w:pPr>
      <w:r w:rsidRPr="009A4F3B">
        <w:t>According to Shamoo and Resnik (2003)</w:t>
      </w:r>
      <w:r w:rsidR="00920034" w:rsidRPr="009A4F3B">
        <w:t>, data</w:t>
      </w:r>
      <w:r w:rsidRPr="009A4F3B">
        <w:t xml:space="preserve"> analysis/interpretation is the process of systematically applying statistical and/or logical techniques to describe and illustrate, condense and </w:t>
      </w:r>
      <w:r w:rsidR="00920034" w:rsidRPr="009A4F3B">
        <w:t>recap, and</w:t>
      </w:r>
      <w:r w:rsidRPr="009A4F3B">
        <w:t xml:space="preserve"> evaluate data.</w:t>
      </w:r>
    </w:p>
    <w:p w:rsidR="00EE6451" w:rsidRPr="009A4F3B" w:rsidRDefault="00EE6451" w:rsidP="00207435">
      <w:pPr>
        <w:pStyle w:val="Default"/>
      </w:pPr>
    </w:p>
    <w:p w:rsidR="005D32D4" w:rsidRPr="009A4F3B" w:rsidRDefault="005D32D4" w:rsidP="00207435">
      <w:pPr>
        <w:pStyle w:val="Default"/>
      </w:pPr>
      <w:r w:rsidRPr="009A4F3B">
        <w:t>Data analysis is a process of inspecting, cleansing, transforming and modeling data with the goal of discovering useful information, informing conclusions and supporting decision-making.</w:t>
      </w:r>
    </w:p>
    <w:p w:rsidR="005F1569" w:rsidRPr="009A4F3B" w:rsidRDefault="005F1569" w:rsidP="00207435">
      <w:pPr>
        <w:pStyle w:val="Default"/>
        <w:rPr>
          <w:b/>
        </w:rPr>
      </w:pPr>
      <w:r w:rsidRPr="009A4F3B">
        <w:rPr>
          <w:b/>
          <w:bCs/>
          <w:color w:val="545454"/>
          <w:shd w:val="clear" w:color="auto" w:fill="FFFFFF"/>
        </w:rPr>
        <w:t xml:space="preserve">  </w:t>
      </w:r>
    </w:p>
    <w:p w:rsidR="003B168F" w:rsidRPr="009A4F3B" w:rsidRDefault="00B42AD1" w:rsidP="003B168F">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sz w:val="24"/>
          <w:szCs w:val="24"/>
        </w:rPr>
        <w:lastRenderedPageBreak/>
        <w:t>In this chapter the researcher</w:t>
      </w:r>
      <w:r w:rsidR="00C070EB" w:rsidRPr="009A4F3B">
        <w:rPr>
          <w:rFonts w:ascii="Times New Roman" w:hAnsi="Times New Roman" w:cs="Times New Roman"/>
          <w:sz w:val="24"/>
          <w:szCs w:val="24"/>
        </w:rPr>
        <w:t xml:space="preserve"> analyze</w:t>
      </w:r>
      <w:r w:rsidRPr="009A4F3B">
        <w:rPr>
          <w:rFonts w:ascii="Times New Roman" w:hAnsi="Times New Roman" w:cs="Times New Roman"/>
          <w:sz w:val="24"/>
          <w:szCs w:val="24"/>
        </w:rPr>
        <w:t>d</w:t>
      </w:r>
      <w:r w:rsidR="00C070EB" w:rsidRPr="009A4F3B">
        <w:rPr>
          <w:rFonts w:ascii="Times New Roman" w:hAnsi="Times New Roman" w:cs="Times New Roman"/>
          <w:sz w:val="24"/>
          <w:szCs w:val="24"/>
        </w:rPr>
        <w:t xml:space="preserve"> and discuss</w:t>
      </w:r>
      <w:r w:rsidRPr="009A4F3B">
        <w:rPr>
          <w:rFonts w:ascii="Times New Roman" w:hAnsi="Times New Roman" w:cs="Times New Roman"/>
          <w:sz w:val="24"/>
          <w:szCs w:val="24"/>
        </w:rPr>
        <w:t>ed</w:t>
      </w:r>
      <w:r w:rsidR="00C070EB" w:rsidRPr="009A4F3B">
        <w:rPr>
          <w:rFonts w:ascii="Times New Roman" w:hAnsi="Times New Roman" w:cs="Times New Roman"/>
          <w:sz w:val="24"/>
          <w:szCs w:val="24"/>
        </w:rPr>
        <w:t xml:space="preserve"> the data collected from the respondents in relation to research objectives and questions. Analysis was presented using frequency tables and percentages, presented in graphs, pie charts and interpreted </w:t>
      </w:r>
      <w:r w:rsidR="002E273A" w:rsidRPr="009A4F3B">
        <w:rPr>
          <w:rFonts w:ascii="Times New Roman" w:hAnsi="Times New Roman" w:cs="Times New Roman"/>
          <w:sz w:val="24"/>
          <w:szCs w:val="24"/>
        </w:rPr>
        <w:t>thereafter. For</w:t>
      </w:r>
      <w:r w:rsidR="00D427CF" w:rsidRPr="009A4F3B">
        <w:rPr>
          <w:rFonts w:ascii="Times New Roman" w:hAnsi="Times New Roman" w:cs="Times New Roman"/>
          <w:sz w:val="24"/>
          <w:szCs w:val="24"/>
        </w:rPr>
        <w:t xml:space="preserve"> example</w:t>
      </w:r>
      <w:r w:rsidR="00C070EB" w:rsidRPr="009A4F3B">
        <w:rPr>
          <w:rFonts w:ascii="Times New Roman" w:hAnsi="Times New Roman" w:cs="Times New Roman"/>
          <w:sz w:val="24"/>
          <w:szCs w:val="24"/>
        </w:rPr>
        <w:t xml:space="preserve"> </w:t>
      </w:r>
      <w:r w:rsidR="00D427CF" w:rsidRPr="009A4F3B">
        <w:rPr>
          <w:rFonts w:ascii="Times New Roman" w:hAnsi="Times New Roman" w:cs="Times New Roman"/>
          <w:sz w:val="24"/>
          <w:szCs w:val="24"/>
        </w:rPr>
        <w:t>the</w:t>
      </w:r>
      <w:r w:rsidR="00C070EB" w:rsidRPr="009A4F3B">
        <w:rPr>
          <w:rFonts w:ascii="Times New Roman" w:hAnsi="Times New Roman" w:cs="Times New Roman"/>
          <w:sz w:val="24"/>
          <w:szCs w:val="24"/>
        </w:rPr>
        <w:t xml:space="preserve"> open ended questions were analyzed in qualitative nature</w:t>
      </w:r>
      <w:r w:rsidR="00D427CF" w:rsidRPr="009A4F3B">
        <w:rPr>
          <w:rFonts w:ascii="Times New Roman" w:hAnsi="Times New Roman" w:cs="Times New Roman"/>
          <w:sz w:val="24"/>
          <w:szCs w:val="24"/>
        </w:rPr>
        <w:t xml:space="preserve"> through making sense of open-ended question</w:t>
      </w:r>
      <w:r w:rsidR="00C070EB" w:rsidRPr="009A4F3B">
        <w:rPr>
          <w:rFonts w:ascii="Times New Roman" w:hAnsi="Times New Roman" w:cs="Times New Roman"/>
          <w:sz w:val="24"/>
          <w:szCs w:val="24"/>
        </w:rPr>
        <w:t xml:space="preserve"> and closed ended questions analyzed in quantitative nature.</w:t>
      </w:r>
    </w:p>
    <w:p w:rsidR="006F587A" w:rsidRPr="009A4F3B" w:rsidRDefault="006F587A" w:rsidP="003B168F">
      <w:pPr>
        <w:autoSpaceDE w:val="0"/>
        <w:autoSpaceDN w:val="0"/>
        <w:adjustRightInd w:val="0"/>
        <w:spacing w:after="0" w:line="240" w:lineRule="auto"/>
        <w:rPr>
          <w:rFonts w:ascii="Times New Roman" w:hAnsi="Times New Roman" w:cs="Times New Roman"/>
          <w:sz w:val="24"/>
          <w:szCs w:val="24"/>
        </w:rPr>
      </w:pPr>
    </w:p>
    <w:p w:rsidR="006F587A" w:rsidRPr="009A4F3B" w:rsidRDefault="00A23FCD" w:rsidP="003B168F">
      <w:pPr>
        <w:autoSpaceDE w:val="0"/>
        <w:autoSpaceDN w:val="0"/>
        <w:adjustRightInd w:val="0"/>
        <w:spacing w:after="0" w:line="240" w:lineRule="auto"/>
        <w:rPr>
          <w:rFonts w:ascii="Times New Roman" w:hAnsi="Times New Roman" w:cs="Times New Roman"/>
          <w:sz w:val="24"/>
          <w:szCs w:val="24"/>
        </w:rPr>
      </w:pPr>
      <w:r w:rsidRPr="009A4F3B">
        <w:rPr>
          <w:rFonts w:ascii="Times New Roman" w:hAnsi="Times New Roman" w:cs="Times New Roman"/>
          <w:b/>
          <w:sz w:val="24"/>
          <w:szCs w:val="24"/>
        </w:rPr>
        <w:t>4</w:t>
      </w:r>
      <w:r w:rsidR="00875294" w:rsidRPr="009A4F3B">
        <w:rPr>
          <w:rFonts w:ascii="Times New Roman" w:hAnsi="Times New Roman" w:cs="Times New Roman"/>
          <w:b/>
          <w:sz w:val="24"/>
          <w:szCs w:val="24"/>
        </w:rPr>
        <w:t xml:space="preserve">.2 </w:t>
      </w:r>
      <w:r w:rsidR="006F587A" w:rsidRPr="009A4F3B">
        <w:rPr>
          <w:rFonts w:ascii="Times New Roman" w:hAnsi="Times New Roman" w:cs="Times New Roman"/>
          <w:b/>
          <w:sz w:val="24"/>
          <w:szCs w:val="24"/>
        </w:rPr>
        <w:t>Presentation of findings</w:t>
      </w:r>
      <w:r w:rsidR="006F587A" w:rsidRPr="009A4F3B">
        <w:rPr>
          <w:rFonts w:ascii="Times New Roman" w:hAnsi="Times New Roman" w:cs="Times New Roman"/>
          <w:sz w:val="24"/>
          <w:szCs w:val="24"/>
        </w:rPr>
        <w:t>.</w:t>
      </w:r>
    </w:p>
    <w:p w:rsidR="006F587A" w:rsidRPr="009A4F3B" w:rsidRDefault="006F587A" w:rsidP="003B168F">
      <w:pPr>
        <w:autoSpaceDE w:val="0"/>
        <w:autoSpaceDN w:val="0"/>
        <w:adjustRightInd w:val="0"/>
        <w:spacing w:after="0" w:line="240" w:lineRule="auto"/>
        <w:rPr>
          <w:rFonts w:ascii="Times New Roman" w:hAnsi="Times New Roman" w:cs="Times New Roman"/>
          <w:sz w:val="24"/>
          <w:szCs w:val="24"/>
        </w:rPr>
      </w:pPr>
    </w:p>
    <w:p w:rsidR="006F587A" w:rsidRPr="009A4F3B" w:rsidRDefault="00A23FCD" w:rsidP="003B168F">
      <w:pPr>
        <w:autoSpaceDE w:val="0"/>
        <w:autoSpaceDN w:val="0"/>
        <w:adjustRightInd w:val="0"/>
        <w:spacing w:after="0" w:line="240" w:lineRule="auto"/>
        <w:rPr>
          <w:rFonts w:ascii="Times New Roman" w:hAnsi="Times New Roman" w:cs="Times New Roman"/>
          <w:b/>
          <w:sz w:val="24"/>
          <w:szCs w:val="24"/>
        </w:rPr>
      </w:pPr>
      <w:r w:rsidRPr="009A4F3B">
        <w:rPr>
          <w:rFonts w:ascii="Times New Roman" w:hAnsi="Times New Roman" w:cs="Times New Roman"/>
          <w:b/>
          <w:sz w:val="24"/>
          <w:szCs w:val="24"/>
        </w:rPr>
        <w:t>4</w:t>
      </w:r>
      <w:r w:rsidR="007C2CC5" w:rsidRPr="009A4F3B">
        <w:rPr>
          <w:rFonts w:ascii="Times New Roman" w:hAnsi="Times New Roman" w:cs="Times New Roman"/>
          <w:b/>
          <w:sz w:val="24"/>
          <w:szCs w:val="24"/>
        </w:rPr>
        <w:t xml:space="preserve">.2.1 </w:t>
      </w:r>
      <w:r w:rsidR="006F587A" w:rsidRPr="009A4F3B">
        <w:rPr>
          <w:rFonts w:ascii="Times New Roman" w:hAnsi="Times New Roman" w:cs="Times New Roman"/>
          <w:b/>
          <w:sz w:val="24"/>
          <w:szCs w:val="24"/>
        </w:rPr>
        <w:t>Respondents given questionnaires.</w:t>
      </w:r>
    </w:p>
    <w:p w:rsidR="006F587A" w:rsidRPr="009A4F3B" w:rsidRDefault="006F587A" w:rsidP="003B168F">
      <w:pPr>
        <w:autoSpaceDE w:val="0"/>
        <w:autoSpaceDN w:val="0"/>
        <w:adjustRightInd w:val="0"/>
        <w:spacing w:after="0" w:line="240" w:lineRule="auto"/>
        <w:rPr>
          <w:rFonts w:ascii="Times New Roman" w:hAnsi="Times New Roman" w:cs="Times New Roman"/>
          <w:b/>
          <w:sz w:val="24"/>
          <w:szCs w:val="24"/>
        </w:rPr>
      </w:pPr>
    </w:p>
    <w:p w:rsidR="006F587A" w:rsidRPr="009A4F3B" w:rsidRDefault="00A23FCD" w:rsidP="003B168F">
      <w:pPr>
        <w:autoSpaceDE w:val="0"/>
        <w:autoSpaceDN w:val="0"/>
        <w:adjustRightInd w:val="0"/>
        <w:spacing w:after="0" w:line="240" w:lineRule="auto"/>
        <w:rPr>
          <w:rFonts w:ascii="Times New Roman" w:hAnsi="Times New Roman" w:cs="Times New Roman"/>
          <w:b/>
          <w:sz w:val="24"/>
          <w:szCs w:val="24"/>
        </w:rPr>
      </w:pPr>
      <w:r w:rsidRPr="009A4F3B">
        <w:rPr>
          <w:rFonts w:ascii="Times New Roman" w:hAnsi="Times New Roman" w:cs="Times New Roman"/>
          <w:b/>
          <w:sz w:val="24"/>
          <w:szCs w:val="24"/>
        </w:rPr>
        <w:t>Table 4</w:t>
      </w:r>
      <w:r w:rsidR="007C2CC5" w:rsidRPr="009A4F3B">
        <w:rPr>
          <w:rFonts w:ascii="Times New Roman" w:hAnsi="Times New Roman" w:cs="Times New Roman"/>
          <w:b/>
          <w:sz w:val="24"/>
          <w:szCs w:val="24"/>
        </w:rPr>
        <w:t xml:space="preserve">.1 </w:t>
      </w:r>
      <w:r w:rsidR="006F587A" w:rsidRPr="009A4F3B">
        <w:rPr>
          <w:rFonts w:ascii="Times New Roman" w:hAnsi="Times New Roman" w:cs="Times New Roman"/>
          <w:b/>
          <w:sz w:val="24"/>
          <w:szCs w:val="24"/>
        </w:rPr>
        <w:t>Respondent analysis</w:t>
      </w:r>
    </w:p>
    <w:p w:rsidR="006F587A" w:rsidRPr="009A4F3B" w:rsidRDefault="006F587A" w:rsidP="003B168F">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tblPr>
      <w:tblGrid>
        <w:gridCol w:w="2394"/>
        <w:gridCol w:w="2394"/>
        <w:gridCol w:w="2394"/>
      </w:tblGrid>
      <w:tr w:rsidR="006F587A" w:rsidRPr="009A4F3B" w:rsidTr="006F587A">
        <w:tc>
          <w:tcPr>
            <w:tcW w:w="2394" w:type="dxa"/>
          </w:tcPr>
          <w:p w:rsidR="006F587A" w:rsidRPr="009A4F3B" w:rsidRDefault="006F587A" w:rsidP="003B168F">
            <w:pPr>
              <w:autoSpaceDE w:val="0"/>
              <w:autoSpaceDN w:val="0"/>
              <w:adjustRightInd w:val="0"/>
              <w:rPr>
                <w:rFonts w:ascii="Times New Roman" w:hAnsi="Times New Roman" w:cs="Times New Roman"/>
                <w:b/>
                <w:sz w:val="24"/>
                <w:szCs w:val="24"/>
              </w:rPr>
            </w:pPr>
            <w:r w:rsidRPr="009A4F3B">
              <w:rPr>
                <w:rFonts w:ascii="Times New Roman" w:hAnsi="Times New Roman" w:cs="Times New Roman"/>
                <w:b/>
                <w:sz w:val="24"/>
                <w:szCs w:val="24"/>
              </w:rPr>
              <w:t>Respondent category</w:t>
            </w:r>
            <w:r w:rsidR="00FF1EA4" w:rsidRPr="009A4F3B">
              <w:rPr>
                <w:rFonts w:ascii="Times New Roman" w:hAnsi="Times New Roman" w:cs="Times New Roman"/>
                <w:b/>
                <w:sz w:val="24"/>
                <w:szCs w:val="24"/>
              </w:rPr>
              <w:t>.</w:t>
            </w:r>
          </w:p>
        </w:tc>
        <w:tc>
          <w:tcPr>
            <w:tcW w:w="2394" w:type="dxa"/>
          </w:tcPr>
          <w:p w:rsidR="006F587A" w:rsidRPr="009A4F3B" w:rsidRDefault="006F587A" w:rsidP="003B168F">
            <w:pPr>
              <w:autoSpaceDE w:val="0"/>
              <w:autoSpaceDN w:val="0"/>
              <w:adjustRightInd w:val="0"/>
              <w:rPr>
                <w:rFonts w:ascii="Times New Roman" w:hAnsi="Times New Roman" w:cs="Times New Roman"/>
                <w:b/>
                <w:sz w:val="24"/>
                <w:szCs w:val="24"/>
              </w:rPr>
            </w:pPr>
            <w:r w:rsidRPr="009A4F3B">
              <w:rPr>
                <w:rFonts w:ascii="Times New Roman" w:hAnsi="Times New Roman" w:cs="Times New Roman"/>
                <w:b/>
                <w:sz w:val="24"/>
                <w:szCs w:val="24"/>
              </w:rPr>
              <w:t>Frequency.</w:t>
            </w:r>
          </w:p>
        </w:tc>
        <w:tc>
          <w:tcPr>
            <w:tcW w:w="2394" w:type="dxa"/>
          </w:tcPr>
          <w:p w:rsidR="006F587A" w:rsidRPr="009A4F3B" w:rsidRDefault="006F587A" w:rsidP="003B168F">
            <w:pPr>
              <w:autoSpaceDE w:val="0"/>
              <w:autoSpaceDN w:val="0"/>
              <w:adjustRightInd w:val="0"/>
              <w:rPr>
                <w:rFonts w:ascii="Times New Roman" w:hAnsi="Times New Roman" w:cs="Times New Roman"/>
                <w:b/>
                <w:sz w:val="24"/>
                <w:szCs w:val="24"/>
              </w:rPr>
            </w:pPr>
            <w:r w:rsidRPr="009A4F3B">
              <w:rPr>
                <w:rFonts w:ascii="Times New Roman" w:hAnsi="Times New Roman" w:cs="Times New Roman"/>
                <w:b/>
                <w:sz w:val="24"/>
                <w:szCs w:val="24"/>
              </w:rPr>
              <w:t>Percentage.</w:t>
            </w:r>
          </w:p>
        </w:tc>
      </w:tr>
      <w:tr w:rsidR="006F587A" w:rsidRPr="009A4F3B" w:rsidTr="006F587A">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response</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100</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100</w:t>
            </w:r>
          </w:p>
        </w:tc>
      </w:tr>
      <w:tr w:rsidR="006F587A" w:rsidRPr="009A4F3B" w:rsidTr="006F587A">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Non-response</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0</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0</w:t>
            </w:r>
          </w:p>
        </w:tc>
      </w:tr>
      <w:tr w:rsidR="006F587A" w:rsidRPr="009A4F3B" w:rsidTr="006F587A">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Total</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100</w:t>
            </w:r>
          </w:p>
        </w:tc>
        <w:tc>
          <w:tcPr>
            <w:tcW w:w="2394" w:type="dxa"/>
          </w:tcPr>
          <w:p w:rsidR="006F587A" w:rsidRPr="009A4F3B" w:rsidRDefault="006F587A" w:rsidP="003B168F">
            <w:pPr>
              <w:autoSpaceDE w:val="0"/>
              <w:autoSpaceDN w:val="0"/>
              <w:adjustRightInd w:val="0"/>
              <w:rPr>
                <w:rFonts w:ascii="Times New Roman" w:hAnsi="Times New Roman" w:cs="Times New Roman"/>
                <w:sz w:val="24"/>
                <w:szCs w:val="24"/>
              </w:rPr>
            </w:pPr>
            <w:r w:rsidRPr="009A4F3B">
              <w:rPr>
                <w:rFonts w:ascii="Times New Roman" w:hAnsi="Times New Roman" w:cs="Times New Roman"/>
                <w:sz w:val="24"/>
                <w:szCs w:val="24"/>
              </w:rPr>
              <w:t>100</w:t>
            </w:r>
          </w:p>
        </w:tc>
      </w:tr>
    </w:tbl>
    <w:p w:rsidR="006F587A" w:rsidRPr="009A4F3B" w:rsidRDefault="006F587A" w:rsidP="003B168F">
      <w:pPr>
        <w:autoSpaceDE w:val="0"/>
        <w:autoSpaceDN w:val="0"/>
        <w:adjustRightInd w:val="0"/>
        <w:spacing w:after="0" w:line="240" w:lineRule="auto"/>
        <w:rPr>
          <w:rFonts w:ascii="Times New Roman" w:hAnsi="Times New Roman" w:cs="Times New Roman"/>
          <w:sz w:val="24"/>
          <w:szCs w:val="24"/>
        </w:rPr>
      </w:pPr>
    </w:p>
    <w:p w:rsidR="006F587A" w:rsidRPr="009A4F3B" w:rsidRDefault="002D3BF9" w:rsidP="003B168F">
      <w:pPr>
        <w:autoSpaceDE w:val="0"/>
        <w:autoSpaceDN w:val="0"/>
        <w:adjustRightInd w:val="0"/>
        <w:spacing w:after="0" w:line="240" w:lineRule="auto"/>
        <w:rPr>
          <w:rFonts w:ascii="Times New Roman" w:hAnsi="Times New Roman" w:cs="Times New Roman"/>
          <w:b/>
          <w:color w:val="000000"/>
          <w:sz w:val="24"/>
          <w:szCs w:val="24"/>
        </w:rPr>
      </w:pPr>
      <w:r w:rsidRPr="009A4F3B">
        <w:rPr>
          <w:rFonts w:ascii="Times New Roman" w:hAnsi="Times New Roman" w:cs="Times New Roman"/>
          <w:b/>
          <w:color w:val="000000"/>
          <w:sz w:val="24"/>
          <w:szCs w:val="24"/>
        </w:rPr>
        <w:t>Source: the author (2019).</w:t>
      </w:r>
    </w:p>
    <w:p w:rsidR="00F069F2" w:rsidRPr="009A4F3B" w:rsidRDefault="00F069F2" w:rsidP="003B168F">
      <w:pPr>
        <w:autoSpaceDE w:val="0"/>
        <w:autoSpaceDN w:val="0"/>
        <w:adjustRightInd w:val="0"/>
        <w:spacing w:after="0" w:line="240" w:lineRule="auto"/>
        <w:rPr>
          <w:rFonts w:ascii="Times New Roman" w:hAnsi="Times New Roman" w:cs="Times New Roman"/>
          <w:b/>
          <w:color w:val="000000"/>
          <w:sz w:val="24"/>
          <w:szCs w:val="24"/>
        </w:rPr>
      </w:pPr>
    </w:p>
    <w:p w:rsidR="00F069F2" w:rsidRPr="009A4F3B" w:rsidRDefault="00F069F2" w:rsidP="003B168F">
      <w:pPr>
        <w:autoSpaceDE w:val="0"/>
        <w:autoSpaceDN w:val="0"/>
        <w:adjustRightInd w:val="0"/>
        <w:spacing w:after="0" w:line="240" w:lineRule="auto"/>
        <w:rPr>
          <w:rFonts w:ascii="Times New Roman" w:hAnsi="Times New Roman" w:cs="Times New Roman"/>
          <w:b/>
          <w:color w:val="000000"/>
          <w:sz w:val="24"/>
          <w:szCs w:val="24"/>
        </w:rPr>
      </w:pPr>
    </w:p>
    <w:p w:rsidR="00F069F2" w:rsidRPr="009A4F3B" w:rsidRDefault="00A23FCD" w:rsidP="003B168F">
      <w:pPr>
        <w:autoSpaceDE w:val="0"/>
        <w:autoSpaceDN w:val="0"/>
        <w:adjustRightInd w:val="0"/>
        <w:spacing w:after="0" w:line="240" w:lineRule="auto"/>
        <w:rPr>
          <w:rFonts w:ascii="Times New Roman" w:hAnsi="Times New Roman" w:cs="Times New Roman"/>
          <w:b/>
          <w:color w:val="000000"/>
          <w:sz w:val="24"/>
          <w:szCs w:val="24"/>
        </w:rPr>
      </w:pPr>
      <w:r w:rsidRPr="009A4F3B">
        <w:rPr>
          <w:rFonts w:ascii="Times New Roman" w:hAnsi="Times New Roman" w:cs="Times New Roman"/>
          <w:b/>
          <w:color w:val="000000"/>
          <w:sz w:val="24"/>
          <w:szCs w:val="24"/>
        </w:rPr>
        <w:t>Figure 4</w:t>
      </w:r>
      <w:r w:rsidR="00F069F2" w:rsidRPr="009A4F3B">
        <w:rPr>
          <w:rFonts w:ascii="Times New Roman" w:hAnsi="Times New Roman" w:cs="Times New Roman"/>
          <w:b/>
          <w:color w:val="000000"/>
          <w:sz w:val="24"/>
          <w:szCs w:val="24"/>
        </w:rPr>
        <w:t>.1 Response analyses:</w:t>
      </w:r>
    </w:p>
    <w:p w:rsidR="002D3BF9" w:rsidRPr="009A4F3B" w:rsidRDefault="002D3BF9" w:rsidP="003B168F">
      <w:pPr>
        <w:autoSpaceDE w:val="0"/>
        <w:autoSpaceDN w:val="0"/>
        <w:adjustRightInd w:val="0"/>
        <w:spacing w:after="0" w:line="240" w:lineRule="auto"/>
        <w:rPr>
          <w:rFonts w:ascii="Times New Roman" w:hAnsi="Times New Roman" w:cs="Times New Roman"/>
          <w:b/>
          <w:color w:val="000000"/>
          <w:sz w:val="24"/>
          <w:szCs w:val="24"/>
        </w:rPr>
      </w:pPr>
    </w:p>
    <w:p w:rsidR="002D3BF9" w:rsidRPr="009A4F3B" w:rsidRDefault="002D3BF9" w:rsidP="003B168F">
      <w:pPr>
        <w:autoSpaceDE w:val="0"/>
        <w:autoSpaceDN w:val="0"/>
        <w:adjustRightInd w:val="0"/>
        <w:spacing w:after="0" w:line="240" w:lineRule="auto"/>
        <w:rPr>
          <w:rFonts w:ascii="Times New Roman" w:hAnsi="Times New Roman" w:cs="Times New Roman"/>
          <w:b/>
          <w:color w:val="000000"/>
          <w:sz w:val="24"/>
          <w:szCs w:val="24"/>
        </w:rPr>
      </w:pPr>
      <w:r w:rsidRPr="009A4F3B">
        <w:rPr>
          <w:rFonts w:ascii="Times New Roman" w:hAnsi="Times New Roman" w:cs="Times New Roman"/>
          <w:b/>
          <w:color w:val="000000"/>
          <w:sz w:val="24"/>
          <w:szCs w:val="24"/>
        </w:rPr>
        <w:t xml:space="preserve"> </w:t>
      </w:r>
    </w:p>
    <w:p w:rsidR="003B168F" w:rsidRPr="009A4F3B" w:rsidRDefault="003B168F" w:rsidP="003B168F">
      <w:pPr>
        <w:autoSpaceDE w:val="0"/>
        <w:autoSpaceDN w:val="0"/>
        <w:adjustRightInd w:val="0"/>
        <w:spacing w:after="0" w:line="240" w:lineRule="auto"/>
        <w:rPr>
          <w:rFonts w:ascii="Times New Roman" w:hAnsi="Times New Roman" w:cs="Times New Roman"/>
          <w:color w:val="000000"/>
          <w:sz w:val="24"/>
          <w:szCs w:val="24"/>
        </w:rPr>
      </w:pPr>
    </w:p>
    <w:p w:rsidR="003B168F" w:rsidRPr="009A4F3B" w:rsidRDefault="00B55557" w:rsidP="00660AAB">
      <w:pPr>
        <w:pStyle w:val="Default"/>
      </w:pPr>
      <w:r w:rsidRPr="009A4F3B">
        <w:rPr>
          <w:noProof/>
        </w:rPr>
        <w:drawing>
          <wp:inline distT="0" distB="0" distL="0" distR="0">
            <wp:extent cx="4411980" cy="2606040"/>
            <wp:effectExtent l="19050" t="0" r="26670" b="381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57DF" w:rsidRPr="009A4F3B" w:rsidRDefault="000F1B3E" w:rsidP="00867B74">
      <w:pPr>
        <w:pStyle w:val="Default"/>
        <w:rPr>
          <w:b/>
          <w:color w:val="auto"/>
        </w:rPr>
      </w:pPr>
      <w:r w:rsidRPr="009A4F3B">
        <w:rPr>
          <w:b/>
          <w:color w:val="auto"/>
        </w:rPr>
        <w:t>Source: the author (2019).</w:t>
      </w:r>
    </w:p>
    <w:p w:rsidR="00161645" w:rsidRPr="009A4F3B" w:rsidRDefault="00161645" w:rsidP="00867B74">
      <w:pPr>
        <w:pStyle w:val="Default"/>
        <w:rPr>
          <w:b/>
          <w:color w:val="auto"/>
        </w:rPr>
      </w:pPr>
    </w:p>
    <w:p w:rsidR="000F1B3E" w:rsidRPr="009A4F3B" w:rsidRDefault="00ED4562" w:rsidP="00867B74">
      <w:pPr>
        <w:pStyle w:val="Default"/>
        <w:rPr>
          <w:color w:val="auto"/>
        </w:rPr>
      </w:pPr>
      <w:r w:rsidRPr="009A4F3B">
        <w:rPr>
          <w:color w:val="auto"/>
        </w:rPr>
        <w:t>The above table</w:t>
      </w:r>
      <w:r w:rsidR="0072482D" w:rsidRPr="009A4F3B">
        <w:rPr>
          <w:color w:val="auto"/>
        </w:rPr>
        <w:t>4</w:t>
      </w:r>
      <w:r w:rsidR="00971A3A" w:rsidRPr="009A4F3B">
        <w:rPr>
          <w:color w:val="auto"/>
        </w:rPr>
        <w:t>.1</w:t>
      </w:r>
      <w:r w:rsidRPr="009A4F3B">
        <w:rPr>
          <w:color w:val="auto"/>
        </w:rPr>
        <w:t xml:space="preserve"> and figure</w:t>
      </w:r>
      <w:r w:rsidR="0072482D" w:rsidRPr="009A4F3B">
        <w:rPr>
          <w:color w:val="auto"/>
        </w:rPr>
        <w:t>4</w:t>
      </w:r>
      <w:r w:rsidR="00971A3A" w:rsidRPr="009A4F3B">
        <w:rPr>
          <w:color w:val="auto"/>
        </w:rPr>
        <w:t>.1</w:t>
      </w:r>
      <w:r w:rsidRPr="009A4F3B">
        <w:rPr>
          <w:color w:val="auto"/>
        </w:rPr>
        <w:t xml:space="preserve"> show the respondents who were given </w:t>
      </w:r>
      <w:r w:rsidR="009742E9" w:rsidRPr="009A4F3B">
        <w:rPr>
          <w:color w:val="auto"/>
        </w:rPr>
        <w:t>questionnaires; one</w:t>
      </w:r>
      <w:r w:rsidRPr="009A4F3B">
        <w:rPr>
          <w:color w:val="auto"/>
        </w:rPr>
        <w:t xml:space="preserve"> hundred percent</w:t>
      </w:r>
      <w:r w:rsidR="009742E9" w:rsidRPr="009A4F3B">
        <w:rPr>
          <w:color w:val="auto"/>
        </w:rPr>
        <w:t xml:space="preserve"> of total respondents filled and return the questionnaires for analysis. This indicate that high percentage of the community participate in research study.</w:t>
      </w:r>
    </w:p>
    <w:p w:rsidR="00971A3A" w:rsidRPr="009A4F3B" w:rsidRDefault="00971A3A" w:rsidP="00867B74">
      <w:pPr>
        <w:pStyle w:val="Default"/>
        <w:rPr>
          <w:color w:val="auto"/>
        </w:rPr>
      </w:pPr>
    </w:p>
    <w:p w:rsidR="002D57DF" w:rsidRPr="009A4F3B" w:rsidRDefault="0072482D" w:rsidP="00867B74">
      <w:pPr>
        <w:pStyle w:val="Default"/>
        <w:rPr>
          <w:color w:val="auto"/>
        </w:rPr>
      </w:pPr>
      <w:r w:rsidRPr="009A4F3B">
        <w:rPr>
          <w:b/>
          <w:color w:val="auto"/>
        </w:rPr>
        <w:lastRenderedPageBreak/>
        <w:t>4</w:t>
      </w:r>
      <w:r w:rsidR="00971A3A" w:rsidRPr="009A4F3B">
        <w:rPr>
          <w:b/>
          <w:color w:val="auto"/>
        </w:rPr>
        <w:t xml:space="preserve">.3 </w:t>
      </w:r>
      <w:r w:rsidR="005232D9" w:rsidRPr="009A4F3B">
        <w:rPr>
          <w:b/>
          <w:color w:val="auto"/>
        </w:rPr>
        <w:t>Gender response</w:t>
      </w:r>
      <w:r w:rsidR="00A405D4" w:rsidRPr="009A4F3B">
        <w:rPr>
          <w:color w:val="auto"/>
        </w:rPr>
        <w:t>:</w:t>
      </w:r>
    </w:p>
    <w:p w:rsidR="00A405D4" w:rsidRPr="009A4F3B" w:rsidRDefault="00A405D4" w:rsidP="00867B74">
      <w:pPr>
        <w:pStyle w:val="Default"/>
        <w:rPr>
          <w:color w:val="auto"/>
        </w:rPr>
      </w:pPr>
    </w:p>
    <w:p w:rsidR="00971A3A" w:rsidRPr="009A4F3B" w:rsidRDefault="0072482D" w:rsidP="00867B74">
      <w:pPr>
        <w:pStyle w:val="Default"/>
        <w:rPr>
          <w:b/>
          <w:color w:val="auto"/>
        </w:rPr>
      </w:pPr>
      <w:r w:rsidRPr="009A4F3B">
        <w:rPr>
          <w:b/>
          <w:color w:val="auto"/>
        </w:rPr>
        <w:t>Table 4</w:t>
      </w:r>
      <w:r w:rsidR="00971A3A" w:rsidRPr="009A4F3B">
        <w:rPr>
          <w:b/>
          <w:color w:val="auto"/>
        </w:rPr>
        <w:t>.2 gender analysis</w:t>
      </w:r>
      <w:r w:rsidR="00A405D4" w:rsidRPr="009A4F3B">
        <w:rPr>
          <w:b/>
          <w:color w:val="auto"/>
        </w:rPr>
        <w:t>:</w:t>
      </w:r>
    </w:p>
    <w:p w:rsidR="00971A3A" w:rsidRPr="009A4F3B" w:rsidRDefault="00971A3A" w:rsidP="00867B74">
      <w:pPr>
        <w:pStyle w:val="Default"/>
        <w:rPr>
          <w:color w:val="auto"/>
        </w:rPr>
      </w:pPr>
    </w:p>
    <w:tbl>
      <w:tblPr>
        <w:tblStyle w:val="TableGrid"/>
        <w:tblW w:w="0" w:type="auto"/>
        <w:tblLook w:val="04A0"/>
      </w:tblPr>
      <w:tblGrid>
        <w:gridCol w:w="3192"/>
        <w:gridCol w:w="3192"/>
        <w:gridCol w:w="3192"/>
      </w:tblGrid>
      <w:tr w:rsidR="005232D9" w:rsidRPr="009A4F3B" w:rsidTr="005232D9">
        <w:tc>
          <w:tcPr>
            <w:tcW w:w="3192" w:type="dxa"/>
          </w:tcPr>
          <w:p w:rsidR="005232D9" w:rsidRPr="009A4F3B" w:rsidRDefault="005232D9" w:rsidP="00867B74">
            <w:pPr>
              <w:pStyle w:val="Default"/>
              <w:rPr>
                <w:color w:val="auto"/>
              </w:rPr>
            </w:pPr>
            <w:r w:rsidRPr="009A4F3B">
              <w:rPr>
                <w:color w:val="auto"/>
              </w:rPr>
              <w:t>Gender</w:t>
            </w:r>
          </w:p>
        </w:tc>
        <w:tc>
          <w:tcPr>
            <w:tcW w:w="3192" w:type="dxa"/>
          </w:tcPr>
          <w:p w:rsidR="005232D9" w:rsidRPr="009A4F3B" w:rsidRDefault="005232D9" w:rsidP="00867B74">
            <w:pPr>
              <w:pStyle w:val="Default"/>
              <w:rPr>
                <w:color w:val="auto"/>
              </w:rPr>
            </w:pPr>
            <w:r w:rsidRPr="009A4F3B">
              <w:rPr>
                <w:color w:val="auto"/>
              </w:rPr>
              <w:t>Frequency</w:t>
            </w:r>
          </w:p>
        </w:tc>
        <w:tc>
          <w:tcPr>
            <w:tcW w:w="3192" w:type="dxa"/>
          </w:tcPr>
          <w:p w:rsidR="005232D9" w:rsidRPr="009A4F3B" w:rsidRDefault="005232D9" w:rsidP="00867B74">
            <w:pPr>
              <w:pStyle w:val="Default"/>
              <w:rPr>
                <w:color w:val="auto"/>
              </w:rPr>
            </w:pPr>
            <w:r w:rsidRPr="009A4F3B">
              <w:rPr>
                <w:color w:val="auto"/>
              </w:rPr>
              <w:t>Percentage</w:t>
            </w:r>
          </w:p>
        </w:tc>
      </w:tr>
      <w:tr w:rsidR="005232D9" w:rsidRPr="009A4F3B" w:rsidTr="005232D9">
        <w:tc>
          <w:tcPr>
            <w:tcW w:w="3192" w:type="dxa"/>
          </w:tcPr>
          <w:p w:rsidR="005232D9" w:rsidRPr="009A4F3B" w:rsidRDefault="005232D9" w:rsidP="00867B74">
            <w:pPr>
              <w:pStyle w:val="Default"/>
              <w:rPr>
                <w:color w:val="auto"/>
              </w:rPr>
            </w:pPr>
            <w:r w:rsidRPr="009A4F3B">
              <w:rPr>
                <w:color w:val="auto"/>
              </w:rPr>
              <w:t>Male</w:t>
            </w:r>
          </w:p>
        </w:tc>
        <w:tc>
          <w:tcPr>
            <w:tcW w:w="3192" w:type="dxa"/>
          </w:tcPr>
          <w:p w:rsidR="005232D9" w:rsidRPr="009A4F3B" w:rsidRDefault="005232D9" w:rsidP="00867B74">
            <w:pPr>
              <w:pStyle w:val="Default"/>
              <w:rPr>
                <w:color w:val="auto"/>
              </w:rPr>
            </w:pPr>
            <w:r w:rsidRPr="009A4F3B">
              <w:rPr>
                <w:color w:val="auto"/>
              </w:rPr>
              <w:t>58</w:t>
            </w:r>
          </w:p>
        </w:tc>
        <w:tc>
          <w:tcPr>
            <w:tcW w:w="3192" w:type="dxa"/>
          </w:tcPr>
          <w:p w:rsidR="005232D9" w:rsidRPr="009A4F3B" w:rsidRDefault="005232D9" w:rsidP="00867B74">
            <w:pPr>
              <w:pStyle w:val="Default"/>
              <w:rPr>
                <w:color w:val="auto"/>
              </w:rPr>
            </w:pPr>
            <w:r w:rsidRPr="009A4F3B">
              <w:rPr>
                <w:color w:val="auto"/>
              </w:rPr>
              <w:t>58%</w:t>
            </w:r>
          </w:p>
        </w:tc>
      </w:tr>
      <w:tr w:rsidR="005232D9" w:rsidRPr="009A4F3B" w:rsidTr="005232D9">
        <w:tc>
          <w:tcPr>
            <w:tcW w:w="3192" w:type="dxa"/>
          </w:tcPr>
          <w:p w:rsidR="005232D9" w:rsidRPr="009A4F3B" w:rsidRDefault="005232D9" w:rsidP="00867B74">
            <w:pPr>
              <w:pStyle w:val="Default"/>
              <w:rPr>
                <w:color w:val="auto"/>
              </w:rPr>
            </w:pPr>
            <w:r w:rsidRPr="009A4F3B">
              <w:rPr>
                <w:color w:val="auto"/>
              </w:rPr>
              <w:t>Female</w:t>
            </w:r>
          </w:p>
        </w:tc>
        <w:tc>
          <w:tcPr>
            <w:tcW w:w="3192" w:type="dxa"/>
          </w:tcPr>
          <w:p w:rsidR="005232D9" w:rsidRPr="009A4F3B" w:rsidRDefault="005232D9" w:rsidP="00867B74">
            <w:pPr>
              <w:pStyle w:val="Default"/>
              <w:rPr>
                <w:color w:val="auto"/>
              </w:rPr>
            </w:pPr>
            <w:r w:rsidRPr="009A4F3B">
              <w:rPr>
                <w:color w:val="auto"/>
              </w:rPr>
              <w:t>42</w:t>
            </w:r>
          </w:p>
        </w:tc>
        <w:tc>
          <w:tcPr>
            <w:tcW w:w="3192" w:type="dxa"/>
          </w:tcPr>
          <w:p w:rsidR="005232D9" w:rsidRPr="009A4F3B" w:rsidRDefault="005232D9" w:rsidP="00867B74">
            <w:pPr>
              <w:pStyle w:val="Default"/>
              <w:rPr>
                <w:color w:val="auto"/>
              </w:rPr>
            </w:pPr>
            <w:r w:rsidRPr="009A4F3B">
              <w:rPr>
                <w:color w:val="auto"/>
              </w:rPr>
              <w:t>42%</w:t>
            </w:r>
          </w:p>
        </w:tc>
      </w:tr>
      <w:tr w:rsidR="005232D9" w:rsidRPr="009A4F3B" w:rsidTr="005232D9">
        <w:tc>
          <w:tcPr>
            <w:tcW w:w="3192" w:type="dxa"/>
          </w:tcPr>
          <w:p w:rsidR="005232D9" w:rsidRPr="009A4F3B" w:rsidRDefault="005232D9" w:rsidP="00867B74">
            <w:pPr>
              <w:pStyle w:val="Default"/>
              <w:rPr>
                <w:color w:val="auto"/>
              </w:rPr>
            </w:pPr>
            <w:r w:rsidRPr="009A4F3B">
              <w:rPr>
                <w:color w:val="auto"/>
              </w:rPr>
              <w:t>Total</w:t>
            </w:r>
          </w:p>
        </w:tc>
        <w:tc>
          <w:tcPr>
            <w:tcW w:w="3192" w:type="dxa"/>
          </w:tcPr>
          <w:p w:rsidR="005232D9" w:rsidRPr="009A4F3B" w:rsidRDefault="005232D9" w:rsidP="00867B74">
            <w:pPr>
              <w:pStyle w:val="Default"/>
              <w:rPr>
                <w:color w:val="auto"/>
              </w:rPr>
            </w:pPr>
            <w:r w:rsidRPr="009A4F3B">
              <w:rPr>
                <w:color w:val="auto"/>
              </w:rPr>
              <w:t>100</w:t>
            </w:r>
          </w:p>
        </w:tc>
        <w:tc>
          <w:tcPr>
            <w:tcW w:w="3192" w:type="dxa"/>
          </w:tcPr>
          <w:p w:rsidR="005232D9" w:rsidRPr="009A4F3B" w:rsidRDefault="005232D9" w:rsidP="00867B74">
            <w:pPr>
              <w:pStyle w:val="Default"/>
              <w:rPr>
                <w:color w:val="auto"/>
              </w:rPr>
            </w:pPr>
            <w:r w:rsidRPr="009A4F3B">
              <w:rPr>
                <w:color w:val="auto"/>
              </w:rPr>
              <w:t>100%</w:t>
            </w:r>
          </w:p>
        </w:tc>
      </w:tr>
    </w:tbl>
    <w:p w:rsidR="005232D9" w:rsidRPr="009A4F3B" w:rsidRDefault="005232D9" w:rsidP="00867B74">
      <w:pPr>
        <w:pStyle w:val="Default"/>
        <w:rPr>
          <w:b/>
          <w:color w:val="auto"/>
        </w:rPr>
      </w:pPr>
      <w:r w:rsidRPr="009A4F3B">
        <w:rPr>
          <w:b/>
          <w:color w:val="auto"/>
        </w:rPr>
        <w:t>Source: the author (2019).</w:t>
      </w:r>
    </w:p>
    <w:p w:rsidR="00E31A6C" w:rsidRPr="009A4F3B" w:rsidRDefault="00E31A6C" w:rsidP="00867B74">
      <w:pPr>
        <w:pStyle w:val="Default"/>
        <w:rPr>
          <w:b/>
          <w:color w:val="auto"/>
        </w:rPr>
      </w:pPr>
    </w:p>
    <w:p w:rsidR="001144BE" w:rsidRPr="009A4F3B" w:rsidRDefault="001144BE" w:rsidP="00867B74">
      <w:pPr>
        <w:pStyle w:val="Default"/>
        <w:rPr>
          <w:b/>
          <w:color w:val="auto"/>
        </w:rPr>
      </w:pPr>
      <w:r w:rsidRPr="009A4F3B">
        <w:rPr>
          <w:b/>
          <w:color w:val="auto"/>
        </w:rPr>
        <w:t>Figure</w:t>
      </w:r>
      <w:r w:rsidR="0072482D" w:rsidRPr="009A4F3B">
        <w:rPr>
          <w:b/>
          <w:color w:val="auto"/>
        </w:rPr>
        <w:t>4</w:t>
      </w:r>
      <w:r w:rsidR="00A405D4" w:rsidRPr="009A4F3B">
        <w:rPr>
          <w:b/>
          <w:color w:val="auto"/>
        </w:rPr>
        <w:t>.2</w:t>
      </w:r>
      <w:r w:rsidRPr="009A4F3B">
        <w:rPr>
          <w:b/>
          <w:color w:val="auto"/>
        </w:rPr>
        <w:t xml:space="preserve"> gender response</w:t>
      </w:r>
    </w:p>
    <w:p w:rsidR="001144BE" w:rsidRPr="009A4F3B" w:rsidRDefault="001144BE" w:rsidP="00867B74">
      <w:pPr>
        <w:pStyle w:val="Default"/>
        <w:rPr>
          <w:b/>
          <w:color w:val="auto"/>
        </w:rPr>
      </w:pPr>
    </w:p>
    <w:p w:rsidR="001144BE" w:rsidRPr="009A4F3B" w:rsidRDefault="001144BE" w:rsidP="00867B74">
      <w:pPr>
        <w:pStyle w:val="Default"/>
        <w:rPr>
          <w:color w:val="auto"/>
        </w:rPr>
      </w:pPr>
      <w:r w:rsidRPr="009A4F3B">
        <w:rPr>
          <w:noProof/>
          <w:color w:val="auto"/>
        </w:rPr>
        <w:drawing>
          <wp:inline distT="0" distB="0" distL="0" distR="0">
            <wp:extent cx="3394710" cy="2827020"/>
            <wp:effectExtent l="1905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1A6C" w:rsidRPr="009A4F3B" w:rsidRDefault="00E31A6C" w:rsidP="00E31A6C">
      <w:pPr>
        <w:pStyle w:val="Default"/>
      </w:pPr>
      <w:r w:rsidRPr="009A4F3B">
        <w:rPr>
          <w:b/>
          <w:bCs/>
        </w:rPr>
        <w:t xml:space="preserve">Source: The author (2019). </w:t>
      </w:r>
    </w:p>
    <w:p w:rsidR="001144BE" w:rsidRPr="009A4F3B" w:rsidRDefault="00E31A6C" w:rsidP="00E31A6C">
      <w:pPr>
        <w:pStyle w:val="Default"/>
        <w:ind w:left="1128"/>
        <w:rPr>
          <w:color w:val="auto"/>
        </w:rPr>
      </w:pPr>
      <w:r w:rsidRPr="009A4F3B">
        <w:t>The table</w:t>
      </w:r>
      <w:r w:rsidR="0072482D" w:rsidRPr="009A4F3B">
        <w:t xml:space="preserve"> 4</w:t>
      </w:r>
      <w:r w:rsidR="00A405D4" w:rsidRPr="009A4F3B">
        <w:t>.2</w:t>
      </w:r>
      <w:r w:rsidRPr="009A4F3B">
        <w:t xml:space="preserve"> and the figure</w:t>
      </w:r>
      <w:r w:rsidR="0072482D" w:rsidRPr="009A4F3B">
        <w:t>4</w:t>
      </w:r>
      <w:r w:rsidR="00A405D4" w:rsidRPr="009A4F3B">
        <w:t>.2</w:t>
      </w:r>
      <w:r w:rsidRPr="009A4F3B">
        <w:t xml:space="preserve"> indicate the responses on gender. The analysis clearly shows that the community had a higher number of males then females. The males being represented by 58% respondents while the females being the minority were represented by 42% of the total respondents.</w:t>
      </w:r>
    </w:p>
    <w:p w:rsidR="001144BE" w:rsidRPr="009A4F3B" w:rsidRDefault="0072482D" w:rsidP="00883BD6">
      <w:pPr>
        <w:pStyle w:val="Default"/>
        <w:ind w:left="1128"/>
        <w:rPr>
          <w:color w:val="auto"/>
        </w:rPr>
      </w:pPr>
      <w:r w:rsidRPr="009A4F3B">
        <w:rPr>
          <w:b/>
          <w:color w:val="auto"/>
        </w:rPr>
        <w:t>4</w:t>
      </w:r>
      <w:r w:rsidR="00A405D4" w:rsidRPr="009A4F3B">
        <w:rPr>
          <w:b/>
          <w:color w:val="auto"/>
        </w:rPr>
        <w:t xml:space="preserve">.4 </w:t>
      </w:r>
      <w:r w:rsidR="00E31A6C" w:rsidRPr="009A4F3B">
        <w:rPr>
          <w:b/>
          <w:color w:val="auto"/>
        </w:rPr>
        <w:t>The age brackets</w:t>
      </w:r>
      <w:r w:rsidR="00E31A6C" w:rsidRPr="009A4F3B">
        <w:rPr>
          <w:color w:val="auto"/>
        </w:rPr>
        <w:t>.</w:t>
      </w:r>
    </w:p>
    <w:p w:rsidR="00A405D4" w:rsidRPr="009A4F3B" w:rsidRDefault="0072482D" w:rsidP="00883BD6">
      <w:pPr>
        <w:pStyle w:val="Default"/>
        <w:ind w:left="1128"/>
        <w:rPr>
          <w:color w:val="auto"/>
        </w:rPr>
      </w:pPr>
      <w:r w:rsidRPr="009A4F3B">
        <w:rPr>
          <w:b/>
          <w:color w:val="auto"/>
        </w:rPr>
        <w:t>Table 4</w:t>
      </w:r>
      <w:r w:rsidR="00A405D4" w:rsidRPr="009A4F3B">
        <w:rPr>
          <w:b/>
          <w:color w:val="auto"/>
        </w:rPr>
        <w:t xml:space="preserve">.3 age bracket analysis: </w:t>
      </w:r>
    </w:p>
    <w:tbl>
      <w:tblPr>
        <w:tblStyle w:val="TableGrid"/>
        <w:tblW w:w="0" w:type="auto"/>
        <w:tblInd w:w="1128" w:type="dxa"/>
        <w:tblLook w:val="04A0"/>
      </w:tblPr>
      <w:tblGrid>
        <w:gridCol w:w="2775"/>
        <w:gridCol w:w="2833"/>
        <w:gridCol w:w="2840"/>
      </w:tblGrid>
      <w:tr w:rsidR="00E31A6C" w:rsidRPr="009A4F3B" w:rsidTr="00E31A6C">
        <w:tc>
          <w:tcPr>
            <w:tcW w:w="3192" w:type="dxa"/>
          </w:tcPr>
          <w:p w:rsidR="00E31A6C" w:rsidRPr="009A4F3B" w:rsidRDefault="00E31A6C" w:rsidP="00883BD6">
            <w:pPr>
              <w:pStyle w:val="Default"/>
              <w:rPr>
                <w:b/>
                <w:color w:val="auto"/>
              </w:rPr>
            </w:pPr>
            <w:r w:rsidRPr="009A4F3B">
              <w:rPr>
                <w:b/>
                <w:color w:val="auto"/>
              </w:rPr>
              <w:t>Age bracket</w:t>
            </w:r>
          </w:p>
        </w:tc>
        <w:tc>
          <w:tcPr>
            <w:tcW w:w="3192" w:type="dxa"/>
          </w:tcPr>
          <w:p w:rsidR="00E31A6C" w:rsidRPr="009A4F3B" w:rsidRDefault="00E31A6C" w:rsidP="00883BD6">
            <w:pPr>
              <w:pStyle w:val="Default"/>
              <w:rPr>
                <w:b/>
                <w:color w:val="auto"/>
              </w:rPr>
            </w:pPr>
            <w:r w:rsidRPr="009A4F3B">
              <w:rPr>
                <w:b/>
                <w:color w:val="auto"/>
              </w:rPr>
              <w:t>Frequency</w:t>
            </w:r>
          </w:p>
        </w:tc>
        <w:tc>
          <w:tcPr>
            <w:tcW w:w="3192" w:type="dxa"/>
          </w:tcPr>
          <w:p w:rsidR="00E31A6C" w:rsidRPr="009A4F3B" w:rsidRDefault="00E31A6C" w:rsidP="00883BD6">
            <w:pPr>
              <w:pStyle w:val="Default"/>
              <w:rPr>
                <w:b/>
                <w:color w:val="auto"/>
              </w:rPr>
            </w:pPr>
            <w:r w:rsidRPr="009A4F3B">
              <w:rPr>
                <w:b/>
                <w:color w:val="auto"/>
              </w:rPr>
              <w:t>Percentage</w:t>
            </w:r>
          </w:p>
        </w:tc>
      </w:tr>
      <w:tr w:rsidR="00E31A6C" w:rsidRPr="009A4F3B" w:rsidTr="00E31A6C">
        <w:tc>
          <w:tcPr>
            <w:tcW w:w="3192" w:type="dxa"/>
          </w:tcPr>
          <w:p w:rsidR="00E31A6C" w:rsidRPr="009A4F3B" w:rsidRDefault="00D574BE" w:rsidP="00883BD6">
            <w:pPr>
              <w:pStyle w:val="Default"/>
              <w:rPr>
                <w:color w:val="auto"/>
              </w:rPr>
            </w:pPr>
            <w:r w:rsidRPr="009A4F3B">
              <w:rPr>
                <w:color w:val="auto"/>
              </w:rPr>
              <w:t>16-30</w:t>
            </w:r>
          </w:p>
        </w:tc>
        <w:tc>
          <w:tcPr>
            <w:tcW w:w="3192" w:type="dxa"/>
          </w:tcPr>
          <w:p w:rsidR="00E31A6C" w:rsidRPr="009A4F3B" w:rsidRDefault="00350762" w:rsidP="00883BD6">
            <w:pPr>
              <w:pStyle w:val="Default"/>
              <w:rPr>
                <w:color w:val="auto"/>
              </w:rPr>
            </w:pPr>
            <w:r w:rsidRPr="009A4F3B">
              <w:rPr>
                <w:color w:val="auto"/>
              </w:rPr>
              <w:t>35</w:t>
            </w:r>
          </w:p>
        </w:tc>
        <w:tc>
          <w:tcPr>
            <w:tcW w:w="3192" w:type="dxa"/>
          </w:tcPr>
          <w:p w:rsidR="00E31A6C" w:rsidRPr="009A4F3B" w:rsidRDefault="00350762" w:rsidP="00883BD6">
            <w:pPr>
              <w:pStyle w:val="Default"/>
              <w:rPr>
                <w:color w:val="auto"/>
              </w:rPr>
            </w:pPr>
            <w:r w:rsidRPr="009A4F3B">
              <w:rPr>
                <w:color w:val="auto"/>
              </w:rPr>
              <w:t>35%</w:t>
            </w:r>
          </w:p>
        </w:tc>
      </w:tr>
      <w:tr w:rsidR="00E31A6C" w:rsidRPr="009A4F3B" w:rsidTr="00E31A6C">
        <w:tc>
          <w:tcPr>
            <w:tcW w:w="3192" w:type="dxa"/>
          </w:tcPr>
          <w:p w:rsidR="00E31A6C" w:rsidRPr="009A4F3B" w:rsidRDefault="00D574BE" w:rsidP="00883BD6">
            <w:pPr>
              <w:pStyle w:val="Default"/>
              <w:rPr>
                <w:color w:val="auto"/>
              </w:rPr>
            </w:pPr>
            <w:r w:rsidRPr="009A4F3B">
              <w:rPr>
                <w:color w:val="auto"/>
              </w:rPr>
              <w:t>31-45</w:t>
            </w:r>
          </w:p>
        </w:tc>
        <w:tc>
          <w:tcPr>
            <w:tcW w:w="3192" w:type="dxa"/>
          </w:tcPr>
          <w:p w:rsidR="00E31A6C" w:rsidRPr="009A4F3B" w:rsidRDefault="00FE05A4" w:rsidP="00883BD6">
            <w:pPr>
              <w:pStyle w:val="Default"/>
              <w:rPr>
                <w:color w:val="auto"/>
              </w:rPr>
            </w:pPr>
            <w:r w:rsidRPr="009A4F3B">
              <w:rPr>
                <w:color w:val="auto"/>
              </w:rPr>
              <w:t>4</w:t>
            </w:r>
            <w:r w:rsidR="00350762" w:rsidRPr="009A4F3B">
              <w:rPr>
                <w:color w:val="auto"/>
              </w:rPr>
              <w:t>9</w:t>
            </w:r>
          </w:p>
        </w:tc>
        <w:tc>
          <w:tcPr>
            <w:tcW w:w="3192" w:type="dxa"/>
          </w:tcPr>
          <w:p w:rsidR="00E31A6C" w:rsidRPr="009A4F3B" w:rsidRDefault="002E1495" w:rsidP="00883BD6">
            <w:pPr>
              <w:pStyle w:val="Default"/>
              <w:rPr>
                <w:color w:val="auto"/>
              </w:rPr>
            </w:pPr>
            <w:r w:rsidRPr="009A4F3B">
              <w:rPr>
                <w:color w:val="auto"/>
              </w:rPr>
              <w:t>49</w:t>
            </w:r>
            <w:r w:rsidR="00350762" w:rsidRPr="009A4F3B">
              <w:rPr>
                <w:color w:val="auto"/>
              </w:rPr>
              <w:t>9%</w:t>
            </w:r>
          </w:p>
        </w:tc>
      </w:tr>
      <w:tr w:rsidR="00E31A6C" w:rsidRPr="009A4F3B" w:rsidTr="00E31A6C">
        <w:tc>
          <w:tcPr>
            <w:tcW w:w="3192" w:type="dxa"/>
          </w:tcPr>
          <w:p w:rsidR="00E31A6C" w:rsidRPr="009A4F3B" w:rsidRDefault="00D574BE" w:rsidP="00883BD6">
            <w:pPr>
              <w:pStyle w:val="Default"/>
              <w:rPr>
                <w:color w:val="auto"/>
              </w:rPr>
            </w:pPr>
            <w:r w:rsidRPr="009A4F3B">
              <w:rPr>
                <w:color w:val="auto"/>
              </w:rPr>
              <w:t xml:space="preserve">46-60 </w:t>
            </w:r>
          </w:p>
        </w:tc>
        <w:tc>
          <w:tcPr>
            <w:tcW w:w="3192" w:type="dxa"/>
          </w:tcPr>
          <w:p w:rsidR="00E31A6C" w:rsidRPr="009A4F3B" w:rsidRDefault="00350762" w:rsidP="00883BD6">
            <w:pPr>
              <w:pStyle w:val="Default"/>
              <w:rPr>
                <w:color w:val="auto"/>
              </w:rPr>
            </w:pPr>
            <w:r w:rsidRPr="009A4F3B">
              <w:rPr>
                <w:color w:val="auto"/>
              </w:rPr>
              <w:t>05</w:t>
            </w:r>
          </w:p>
        </w:tc>
        <w:tc>
          <w:tcPr>
            <w:tcW w:w="3192" w:type="dxa"/>
          </w:tcPr>
          <w:p w:rsidR="00E31A6C" w:rsidRPr="009A4F3B" w:rsidRDefault="002E1495" w:rsidP="00883BD6">
            <w:pPr>
              <w:pStyle w:val="Default"/>
              <w:rPr>
                <w:color w:val="auto"/>
              </w:rPr>
            </w:pPr>
            <w:r w:rsidRPr="009A4F3B">
              <w:rPr>
                <w:color w:val="auto"/>
              </w:rPr>
              <w:t>16</w:t>
            </w:r>
            <w:r w:rsidR="00350762" w:rsidRPr="009A4F3B">
              <w:rPr>
                <w:color w:val="auto"/>
              </w:rPr>
              <w:t>%</w:t>
            </w:r>
          </w:p>
        </w:tc>
      </w:tr>
    </w:tbl>
    <w:p w:rsidR="001144BE" w:rsidRPr="009A4F3B" w:rsidRDefault="00350762" w:rsidP="00883BD6">
      <w:pPr>
        <w:pStyle w:val="Default"/>
        <w:ind w:left="1128"/>
        <w:rPr>
          <w:b/>
          <w:color w:val="auto"/>
        </w:rPr>
      </w:pPr>
      <w:r w:rsidRPr="009A4F3B">
        <w:rPr>
          <w:b/>
          <w:color w:val="auto"/>
        </w:rPr>
        <w:t>Source: The author (2019).</w:t>
      </w:r>
    </w:p>
    <w:p w:rsidR="00A405D4" w:rsidRPr="009A4F3B" w:rsidRDefault="00A405D4" w:rsidP="00883BD6">
      <w:pPr>
        <w:pStyle w:val="Default"/>
        <w:ind w:left="1128"/>
        <w:rPr>
          <w:b/>
          <w:color w:val="auto"/>
        </w:rPr>
      </w:pPr>
    </w:p>
    <w:p w:rsidR="00350762" w:rsidRPr="009A4F3B" w:rsidRDefault="0072482D" w:rsidP="00883BD6">
      <w:pPr>
        <w:pStyle w:val="Default"/>
        <w:ind w:left="1128"/>
        <w:rPr>
          <w:b/>
          <w:color w:val="auto"/>
        </w:rPr>
      </w:pPr>
      <w:r w:rsidRPr="009A4F3B">
        <w:rPr>
          <w:b/>
          <w:color w:val="auto"/>
        </w:rPr>
        <w:t>Figure 4</w:t>
      </w:r>
      <w:r w:rsidR="00A405D4" w:rsidRPr="009A4F3B">
        <w:rPr>
          <w:b/>
          <w:color w:val="auto"/>
        </w:rPr>
        <w:t>.3 age bracket analysis:</w:t>
      </w:r>
    </w:p>
    <w:p w:rsidR="00A405D4" w:rsidRPr="009A4F3B" w:rsidRDefault="00A405D4" w:rsidP="00883BD6">
      <w:pPr>
        <w:pStyle w:val="Default"/>
        <w:ind w:left="1128"/>
        <w:rPr>
          <w:b/>
          <w:color w:val="auto"/>
        </w:rPr>
      </w:pPr>
    </w:p>
    <w:p w:rsidR="00350762" w:rsidRPr="009A4F3B" w:rsidRDefault="00350762" w:rsidP="00883BD6">
      <w:pPr>
        <w:pStyle w:val="Default"/>
        <w:ind w:left="1128"/>
        <w:rPr>
          <w:b/>
          <w:color w:val="auto"/>
        </w:rPr>
      </w:pPr>
      <w:r w:rsidRPr="009A4F3B">
        <w:rPr>
          <w:b/>
          <w:noProof/>
          <w:color w:val="auto"/>
        </w:rPr>
        <w:lastRenderedPageBreak/>
        <w:drawing>
          <wp:inline distT="0" distB="0" distL="0" distR="0">
            <wp:extent cx="3337560" cy="2506980"/>
            <wp:effectExtent l="19050" t="0" r="1524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4BE" w:rsidRPr="009A4F3B" w:rsidRDefault="003367F6" w:rsidP="00883BD6">
      <w:pPr>
        <w:pStyle w:val="Default"/>
        <w:ind w:left="1128"/>
        <w:rPr>
          <w:b/>
          <w:color w:val="auto"/>
        </w:rPr>
      </w:pPr>
      <w:r w:rsidRPr="009A4F3B">
        <w:rPr>
          <w:b/>
          <w:color w:val="auto"/>
        </w:rPr>
        <w:t>Source: The author (2019).</w:t>
      </w:r>
    </w:p>
    <w:p w:rsidR="003367F6" w:rsidRPr="009A4F3B" w:rsidRDefault="0072482D" w:rsidP="00883BD6">
      <w:pPr>
        <w:pStyle w:val="Default"/>
        <w:ind w:left="1128"/>
      </w:pPr>
      <w:r w:rsidRPr="009A4F3B">
        <w:t>The table 4.3 and figure 4</w:t>
      </w:r>
      <w:r w:rsidR="00A405D4" w:rsidRPr="009A4F3B">
        <w:t>.3 from</w:t>
      </w:r>
      <w:r w:rsidR="003367F6" w:rsidRPr="009A4F3B">
        <w:t xml:space="preserve"> the analysis 49% of the total respondents being the majority were ages between 31-45 years, 16-30 years were represented by 35%, and 46-60 years were 16% while those above 60 were not included in the research. From the analysis it indicates that the majority of the respondents were between the ages of 31-45 years respondent greatly</w:t>
      </w:r>
      <w:r w:rsidR="000C3CD4" w:rsidRPr="009A4F3B">
        <w:t>.</w:t>
      </w:r>
    </w:p>
    <w:p w:rsidR="009A2F63" w:rsidRPr="009A4F3B" w:rsidRDefault="009A2F63" w:rsidP="00883BD6">
      <w:pPr>
        <w:pStyle w:val="Default"/>
        <w:ind w:left="1128"/>
      </w:pPr>
    </w:p>
    <w:p w:rsidR="009A2F63" w:rsidRPr="009A4F3B" w:rsidRDefault="0072482D" w:rsidP="00883BD6">
      <w:pPr>
        <w:pStyle w:val="Default"/>
        <w:ind w:left="1128"/>
        <w:rPr>
          <w:b/>
        </w:rPr>
      </w:pPr>
      <w:r w:rsidRPr="009A4F3B">
        <w:rPr>
          <w:b/>
        </w:rPr>
        <w:t>4</w:t>
      </w:r>
      <w:r w:rsidR="00A405D4" w:rsidRPr="009A4F3B">
        <w:rPr>
          <w:b/>
        </w:rPr>
        <w:t xml:space="preserve">.5 </w:t>
      </w:r>
      <w:r w:rsidR="009A2F63" w:rsidRPr="009A4F3B">
        <w:rPr>
          <w:b/>
        </w:rPr>
        <w:t>Level of education.</w:t>
      </w:r>
    </w:p>
    <w:p w:rsidR="009A2F63" w:rsidRPr="009A4F3B" w:rsidRDefault="009A2F63" w:rsidP="00883BD6">
      <w:pPr>
        <w:pStyle w:val="Default"/>
        <w:ind w:left="1128"/>
        <w:rPr>
          <w:b/>
        </w:rPr>
      </w:pPr>
    </w:p>
    <w:p w:rsidR="009A2F63" w:rsidRPr="009A4F3B" w:rsidRDefault="00DF2E4D" w:rsidP="00883BD6">
      <w:pPr>
        <w:pStyle w:val="Default"/>
        <w:ind w:left="1128"/>
      </w:pPr>
      <w:proofErr w:type="gramStart"/>
      <w:r w:rsidRPr="009A4F3B">
        <w:rPr>
          <w:b/>
        </w:rPr>
        <w:t xml:space="preserve">Table </w:t>
      </w:r>
      <w:r w:rsidR="0072482D" w:rsidRPr="009A4F3B">
        <w:rPr>
          <w:b/>
        </w:rPr>
        <w:t>4</w:t>
      </w:r>
      <w:r w:rsidR="00A405D4" w:rsidRPr="009A4F3B">
        <w:rPr>
          <w:b/>
        </w:rPr>
        <w:t xml:space="preserve">.4 </w:t>
      </w:r>
      <w:r w:rsidR="009A2F63" w:rsidRPr="009A4F3B">
        <w:rPr>
          <w:b/>
        </w:rPr>
        <w:t>Respondents</w:t>
      </w:r>
      <w:r w:rsidRPr="009A4F3B">
        <w:rPr>
          <w:b/>
        </w:rPr>
        <w:t xml:space="preserve"> analysis</w:t>
      </w:r>
      <w:r w:rsidR="009A2F63" w:rsidRPr="009A4F3B">
        <w:rPr>
          <w:b/>
        </w:rPr>
        <w:t xml:space="preserve"> on level of education</w:t>
      </w:r>
      <w:r w:rsidR="009A2F63" w:rsidRPr="009A4F3B">
        <w:t>.</w:t>
      </w:r>
      <w:proofErr w:type="gramEnd"/>
    </w:p>
    <w:p w:rsidR="00083EF2" w:rsidRPr="009A4F3B" w:rsidRDefault="00083EF2" w:rsidP="00883BD6">
      <w:pPr>
        <w:pStyle w:val="Default"/>
        <w:ind w:left="1128"/>
      </w:pPr>
    </w:p>
    <w:tbl>
      <w:tblPr>
        <w:tblStyle w:val="TableGrid"/>
        <w:tblW w:w="0" w:type="auto"/>
        <w:tblInd w:w="1128" w:type="dxa"/>
        <w:tblLook w:val="04A0"/>
      </w:tblPr>
      <w:tblGrid>
        <w:gridCol w:w="2834"/>
        <w:gridCol w:w="2803"/>
        <w:gridCol w:w="2811"/>
      </w:tblGrid>
      <w:tr w:rsidR="009A2F63" w:rsidRPr="009A4F3B" w:rsidTr="009A2F63">
        <w:tc>
          <w:tcPr>
            <w:tcW w:w="3192" w:type="dxa"/>
          </w:tcPr>
          <w:p w:rsidR="009A2F63" w:rsidRPr="009A4F3B" w:rsidRDefault="009A2F63" w:rsidP="00883BD6">
            <w:pPr>
              <w:pStyle w:val="Default"/>
              <w:rPr>
                <w:b/>
                <w:color w:val="auto"/>
              </w:rPr>
            </w:pPr>
            <w:r w:rsidRPr="009A4F3B">
              <w:rPr>
                <w:b/>
                <w:color w:val="auto"/>
              </w:rPr>
              <w:t>category</w:t>
            </w:r>
          </w:p>
        </w:tc>
        <w:tc>
          <w:tcPr>
            <w:tcW w:w="3192" w:type="dxa"/>
          </w:tcPr>
          <w:p w:rsidR="009A2F63" w:rsidRPr="009A4F3B" w:rsidRDefault="009A2F63" w:rsidP="00883BD6">
            <w:pPr>
              <w:pStyle w:val="Default"/>
              <w:rPr>
                <w:b/>
                <w:color w:val="auto"/>
              </w:rPr>
            </w:pPr>
            <w:r w:rsidRPr="009A4F3B">
              <w:rPr>
                <w:b/>
                <w:color w:val="auto"/>
              </w:rPr>
              <w:t>Frequency</w:t>
            </w:r>
          </w:p>
        </w:tc>
        <w:tc>
          <w:tcPr>
            <w:tcW w:w="3192" w:type="dxa"/>
          </w:tcPr>
          <w:p w:rsidR="009A2F63" w:rsidRPr="009A4F3B" w:rsidRDefault="009A2F63" w:rsidP="00883BD6">
            <w:pPr>
              <w:pStyle w:val="Default"/>
              <w:rPr>
                <w:b/>
                <w:color w:val="auto"/>
              </w:rPr>
            </w:pPr>
            <w:r w:rsidRPr="009A4F3B">
              <w:rPr>
                <w:b/>
                <w:color w:val="auto"/>
              </w:rPr>
              <w:t>Percentage</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Primary</w:t>
            </w:r>
          </w:p>
        </w:tc>
        <w:tc>
          <w:tcPr>
            <w:tcW w:w="3192" w:type="dxa"/>
          </w:tcPr>
          <w:p w:rsidR="009A2F63" w:rsidRPr="009A4F3B" w:rsidRDefault="009A2F63" w:rsidP="00883BD6">
            <w:pPr>
              <w:pStyle w:val="Default"/>
              <w:rPr>
                <w:color w:val="auto"/>
              </w:rPr>
            </w:pPr>
            <w:r w:rsidRPr="009A4F3B">
              <w:rPr>
                <w:color w:val="auto"/>
              </w:rPr>
              <w:t>05</w:t>
            </w:r>
          </w:p>
        </w:tc>
        <w:tc>
          <w:tcPr>
            <w:tcW w:w="3192" w:type="dxa"/>
          </w:tcPr>
          <w:p w:rsidR="009A2F63" w:rsidRPr="009A4F3B" w:rsidRDefault="00083EF2" w:rsidP="00883BD6">
            <w:pPr>
              <w:pStyle w:val="Default"/>
              <w:rPr>
                <w:color w:val="auto"/>
              </w:rPr>
            </w:pPr>
            <w:r w:rsidRPr="009A4F3B">
              <w:rPr>
                <w:color w:val="auto"/>
              </w:rPr>
              <w:t>5%</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Secondary</w:t>
            </w:r>
          </w:p>
        </w:tc>
        <w:tc>
          <w:tcPr>
            <w:tcW w:w="3192" w:type="dxa"/>
          </w:tcPr>
          <w:p w:rsidR="009A2F63" w:rsidRPr="009A4F3B" w:rsidRDefault="009A2F63" w:rsidP="00883BD6">
            <w:pPr>
              <w:pStyle w:val="Default"/>
              <w:rPr>
                <w:color w:val="auto"/>
              </w:rPr>
            </w:pPr>
            <w:r w:rsidRPr="009A4F3B">
              <w:rPr>
                <w:color w:val="auto"/>
              </w:rPr>
              <w:t>15</w:t>
            </w:r>
          </w:p>
        </w:tc>
        <w:tc>
          <w:tcPr>
            <w:tcW w:w="3192" w:type="dxa"/>
          </w:tcPr>
          <w:p w:rsidR="009A2F63" w:rsidRPr="009A4F3B" w:rsidRDefault="00083EF2" w:rsidP="00883BD6">
            <w:pPr>
              <w:pStyle w:val="Default"/>
              <w:rPr>
                <w:color w:val="auto"/>
              </w:rPr>
            </w:pPr>
            <w:r w:rsidRPr="009A4F3B">
              <w:rPr>
                <w:color w:val="auto"/>
              </w:rPr>
              <w:t>15%</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college</w:t>
            </w:r>
          </w:p>
        </w:tc>
        <w:tc>
          <w:tcPr>
            <w:tcW w:w="3192" w:type="dxa"/>
          </w:tcPr>
          <w:p w:rsidR="009A2F63" w:rsidRPr="009A4F3B" w:rsidRDefault="009A2F63" w:rsidP="00883BD6">
            <w:pPr>
              <w:pStyle w:val="Default"/>
              <w:rPr>
                <w:color w:val="auto"/>
              </w:rPr>
            </w:pPr>
            <w:r w:rsidRPr="009A4F3B">
              <w:rPr>
                <w:color w:val="auto"/>
              </w:rPr>
              <w:t>25</w:t>
            </w:r>
          </w:p>
        </w:tc>
        <w:tc>
          <w:tcPr>
            <w:tcW w:w="3192" w:type="dxa"/>
          </w:tcPr>
          <w:p w:rsidR="009A2F63" w:rsidRPr="009A4F3B" w:rsidRDefault="00083EF2" w:rsidP="00883BD6">
            <w:pPr>
              <w:pStyle w:val="Default"/>
              <w:rPr>
                <w:color w:val="auto"/>
              </w:rPr>
            </w:pPr>
            <w:r w:rsidRPr="009A4F3B">
              <w:rPr>
                <w:color w:val="auto"/>
              </w:rPr>
              <w:t>25%</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University</w:t>
            </w:r>
          </w:p>
        </w:tc>
        <w:tc>
          <w:tcPr>
            <w:tcW w:w="3192" w:type="dxa"/>
          </w:tcPr>
          <w:p w:rsidR="009A2F63" w:rsidRPr="009A4F3B" w:rsidRDefault="009A2F63" w:rsidP="00883BD6">
            <w:pPr>
              <w:pStyle w:val="Default"/>
              <w:rPr>
                <w:color w:val="auto"/>
              </w:rPr>
            </w:pPr>
            <w:r w:rsidRPr="009A4F3B">
              <w:rPr>
                <w:color w:val="auto"/>
              </w:rPr>
              <w:t>50</w:t>
            </w:r>
          </w:p>
        </w:tc>
        <w:tc>
          <w:tcPr>
            <w:tcW w:w="3192" w:type="dxa"/>
          </w:tcPr>
          <w:p w:rsidR="009A2F63" w:rsidRPr="009A4F3B" w:rsidRDefault="00083EF2" w:rsidP="00883BD6">
            <w:pPr>
              <w:pStyle w:val="Default"/>
              <w:rPr>
                <w:color w:val="auto"/>
              </w:rPr>
            </w:pPr>
            <w:r w:rsidRPr="009A4F3B">
              <w:rPr>
                <w:color w:val="auto"/>
              </w:rPr>
              <w:t>50%</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Postgraduate</w:t>
            </w:r>
          </w:p>
        </w:tc>
        <w:tc>
          <w:tcPr>
            <w:tcW w:w="3192" w:type="dxa"/>
          </w:tcPr>
          <w:p w:rsidR="009A2F63" w:rsidRPr="009A4F3B" w:rsidRDefault="00083EF2" w:rsidP="00883BD6">
            <w:pPr>
              <w:pStyle w:val="Default"/>
              <w:rPr>
                <w:color w:val="auto"/>
              </w:rPr>
            </w:pPr>
            <w:r w:rsidRPr="009A4F3B">
              <w:rPr>
                <w:color w:val="auto"/>
              </w:rPr>
              <w:t>05</w:t>
            </w:r>
          </w:p>
        </w:tc>
        <w:tc>
          <w:tcPr>
            <w:tcW w:w="3192" w:type="dxa"/>
          </w:tcPr>
          <w:p w:rsidR="009A2F63" w:rsidRPr="009A4F3B" w:rsidRDefault="00083EF2" w:rsidP="00883BD6">
            <w:pPr>
              <w:pStyle w:val="Default"/>
              <w:rPr>
                <w:color w:val="auto"/>
              </w:rPr>
            </w:pPr>
            <w:r w:rsidRPr="009A4F3B">
              <w:rPr>
                <w:color w:val="auto"/>
              </w:rPr>
              <w:t>5%</w:t>
            </w:r>
          </w:p>
        </w:tc>
      </w:tr>
      <w:tr w:rsidR="009A2F63" w:rsidRPr="009A4F3B" w:rsidTr="009A2F63">
        <w:tc>
          <w:tcPr>
            <w:tcW w:w="3192" w:type="dxa"/>
          </w:tcPr>
          <w:p w:rsidR="009A2F63" w:rsidRPr="009A4F3B" w:rsidRDefault="009A2F63" w:rsidP="00883BD6">
            <w:pPr>
              <w:pStyle w:val="Default"/>
              <w:rPr>
                <w:color w:val="auto"/>
              </w:rPr>
            </w:pPr>
            <w:r w:rsidRPr="009A4F3B">
              <w:rPr>
                <w:color w:val="auto"/>
              </w:rPr>
              <w:t>Total</w:t>
            </w:r>
          </w:p>
        </w:tc>
        <w:tc>
          <w:tcPr>
            <w:tcW w:w="3192" w:type="dxa"/>
          </w:tcPr>
          <w:p w:rsidR="009A2F63" w:rsidRPr="009A4F3B" w:rsidRDefault="00083EF2" w:rsidP="00883BD6">
            <w:pPr>
              <w:pStyle w:val="Default"/>
              <w:rPr>
                <w:color w:val="auto"/>
              </w:rPr>
            </w:pPr>
            <w:r w:rsidRPr="009A4F3B">
              <w:rPr>
                <w:color w:val="auto"/>
              </w:rPr>
              <w:t>100</w:t>
            </w:r>
          </w:p>
        </w:tc>
        <w:tc>
          <w:tcPr>
            <w:tcW w:w="3192" w:type="dxa"/>
          </w:tcPr>
          <w:p w:rsidR="009A2F63" w:rsidRPr="009A4F3B" w:rsidRDefault="00083EF2" w:rsidP="00883BD6">
            <w:pPr>
              <w:pStyle w:val="Default"/>
              <w:rPr>
                <w:color w:val="auto"/>
              </w:rPr>
            </w:pPr>
            <w:r w:rsidRPr="009A4F3B">
              <w:rPr>
                <w:color w:val="auto"/>
              </w:rPr>
              <w:t>100%</w:t>
            </w:r>
          </w:p>
        </w:tc>
      </w:tr>
    </w:tbl>
    <w:p w:rsidR="009A2F63" w:rsidRPr="009A4F3B" w:rsidRDefault="003028AC" w:rsidP="00883BD6">
      <w:pPr>
        <w:pStyle w:val="Default"/>
        <w:ind w:left="1128"/>
        <w:rPr>
          <w:b/>
          <w:color w:val="auto"/>
        </w:rPr>
      </w:pPr>
      <w:r w:rsidRPr="009A4F3B">
        <w:rPr>
          <w:b/>
          <w:color w:val="auto"/>
        </w:rPr>
        <w:t>Source: The author (2019).</w:t>
      </w:r>
    </w:p>
    <w:p w:rsidR="00DF2E4D" w:rsidRPr="009A4F3B" w:rsidRDefault="00DF2E4D" w:rsidP="00883BD6">
      <w:pPr>
        <w:pStyle w:val="Default"/>
        <w:ind w:left="1128"/>
        <w:rPr>
          <w:b/>
          <w:color w:val="auto"/>
        </w:rPr>
      </w:pPr>
    </w:p>
    <w:p w:rsidR="00DF2E4D" w:rsidRPr="009A4F3B" w:rsidRDefault="0072482D" w:rsidP="00883BD6">
      <w:pPr>
        <w:pStyle w:val="Default"/>
        <w:ind w:left="1128"/>
        <w:rPr>
          <w:b/>
          <w:color w:val="auto"/>
        </w:rPr>
      </w:pPr>
      <w:r w:rsidRPr="009A4F3B">
        <w:rPr>
          <w:b/>
          <w:color w:val="auto"/>
        </w:rPr>
        <w:t>Figure 4</w:t>
      </w:r>
      <w:r w:rsidR="00DF2E4D" w:rsidRPr="009A4F3B">
        <w:rPr>
          <w:b/>
          <w:color w:val="auto"/>
        </w:rPr>
        <w:t xml:space="preserve">.4 response </w:t>
      </w:r>
      <w:proofErr w:type="gramStart"/>
      <w:r w:rsidR="00DF2E4D" w:rsidRPr="009A4F3B">
        <w:rPr>
          <w:b/>
          <w:color w:val="auto"/>
        </w:rPr>
        <w:t>analysis</w:t>
      </w:r>
      <w:proofErr w:type="gramEnd"/>
      <w:r w:rsidR="00DF2E4D" w:rsidRPr="009A4F3B">
        <w:rPr>
          <w:b/>
          <w:color w:val="auto"/>
        </w:rPr>
        <w:t>:</w:t>
      </w:r>
    </w:p>
    <w:p w:rsidR="003028AC" w:rsidRPr="009A4F3B" w:rsidRDefault="003028AC" w:rsidP="00883BD6">
      <w:pPr>
        <w:pStyle w:val="Default"/>
        <w:ind w:left="1128"/>
        <w:rPr>
          <w:color w:val="auto"/>
        </w:rPr>
      </w:pPr>
      <w:r w:rsidRPr="009A4F3B">
        <w:rPr>
          <w:noProof/>
          <w:color w:val="auto"/>
        </w:rPr>
        <w:lastRenderedPageBreak/>
        <w:drawing>
          <wp:inline distT="0" distB="0" distL="0" distR="0">
            <wp:extent cx="3825240" cy="3208020"/>
            <wp:effectExtent l="19050" t="0" r="2286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367F6" w:rsidRPr="009A4F3B" w:rsidRDefault="00D73CDA" w:rsidP="00883BD6">
      <w:pPr>
        <w:pStyle w:val="Default"/>
        <w:ind w:left="1128"/>
        <w:rPr>
          <w:b/>
          <w:color w:val="auto"/>
        </w:rPr>
      </w:pPr>
      <w:r w:rsidRPr="009A4F3B">
        <w:rPr>
          <w:b/>
          <w:color w:val="auto"/>
        </w:rPr>
        <w:t>Source: The</w:t>
      </w:r>
      <w:r w:rsidR="003028AC" w:rsidRPr="009A4F3B">
        <w:rPr>
          <w:b/>
          <w:color w:val="auto"/>
        </w:rPr>
        <w:t xml:space="preserve"> author (2019)</w:t>
      </w:r>
      <w:r w:rsidRPr="009A4F3B">
        <w:rPr>
          <w:b/>
          <w:color w:val="auto"/>
        </w:rPr>
        <w:t>.</w:t>
      </w:r>
    </w:p>
    <w:p w:rsidR="00D83AFB" w:rsidRPr="009A4F3B" w:rsidRDefault="00D83AFB" w:rsidP="00883BD6">
      <w:pPr>
        <w:pStyle w:val="Default"/>
        <w:ind w:left="1128"/>
        <w:rPr>
          <w:b/>
          <w:color w:val="auto"/>
        </w:rPr>
      </w:pPr>
    </w:p>
    <w:p w:rsidR="00D73CDA" w:rsidRPr="009A4F3B" w:rsidRDefault="00D73CDA" w:rsidP="00883BD6">
      <w:pPr>
        <w:pStyle w:val="Default"/>
        <w:ind w:left="1128"/>
      </w:pPr>
      <w:r w:rsidRPr="009A4F3B">
        <w:t>The above table</w:t>
      </w:r>
      <w:r w:rsidR="0072482D" w:rsidRPr="009A4F3B">
        <w:t>4</w:t>
      </w:r>
      <w:r w:rsidR="00DF2E4D" w:rsidRPr="009A4F3B">
        <w:t>.4</w:t>
      </w:r>
      <w:r w:rsidRPr="009A4F3B">
        <w:t xml:space="preserve"> and figure</w:t>
      </w:r>
      <w:r w:rsidR="0072482D" w:rsidRPr="009A4F3B">
        <w:t>4</w:t>
      </w:r>
      <w:r w:rsidR="00DF2E4D" w:rsidRPr="009A4F3B">
        <w:t>.4</w:t>
      </w:r>
      <w:r w:rsidRPr="009A4F3B">
        <w:t xml:space="preserve"> indicate the response base on level of education. From the analysis, the response from primary level was </w:t>
      </w:r>
      <w:r w:rsidR="002501AA" w:rsidRPr="009A4F3B">
        <w:t>2</w:t>
      </w:r>
      <w:r w:rsidRPr="009A4F3B">
        <w:rPr>
          <w:b/>
        </w:rPr>
        <w:t>5%</w:t>
      </w:r>
      <w:r w:rsidRPr="009A4F3B">
        <w:t xml:space="preserve">, secondary level was </w:t>
      </w:r>
      <w:r w:rsidRPr="009A4F3B">
        <w:rPr>
          <w:b/>
        </w:rPr>
        <w:t>5</w:t>
      </w:r>
      <w:r w:rsidR="002501AA" w:rsidRPr="009A4F3B">
        <w:rPr>
          <w:b/>
        </w:rPr>
        <w:t>0</w:t>
      </w:r>
      <w:r w:rsidRPr="009A4F3B">
        <w:rPr>
          <w:b/>
        </w:rPr>
        <w:t>%</w:t>
      </w:r>
      <w:r w:rsidRPr="009A4F3B">
        <w:t xml:space="preserve"> while the response of college level was </w:t>
      </w:r>
      <w:r w:rsidRPr="009A4F3B">
        <w:rPr>
          <w:b/>
        </w:rPr>
        <w:t>5%</w:t>
      </w:r>
      <w:r w:rsidRPr="009A4F3B">
        <w:t xml:space="preserve">and </w:t>
      </w:r>
      <w:r w:rsidR="002501AA" w:rsidRPr="009A4F3B">
        <w:rPr>
          <w:b/>
        </w:rPr>
        <w:t>15</w:t>
      </w:r>
      <w:r w:rsidRPr="009A4F3B">
        <w:rPr>
          <w:b/>
        </w:rPr>
        <w:t>%</w:t>
      </w:r>
      <w:r w:rsidRPr="009A4F3B">
        <w:t xml:space="preserve"> were from university level and those who had post graduate qualification were </w:t>
      </w:r>
      <w:r w:rsidRPr="009A4F3B">
        <w:rPr>
          <w:b/>
        </w:rPr>
        <w:t>5%</w:t>
      </w:r>
      <w:r w:rsidRPr="009A4F3B">
        <w:t>. From the analysis therefore it can be concluded that the minority had post Graduate qualification while majority of the respondents had secondary qualification indicating moderate level of literacy at the community.</w:t>
      </w:r>
    </w:p>
    <w:p w:rsidR="00B52CCF" w:rsidRPr="009A4F3B" w:rsidRDefault="00B52CCF" w:rsidP="00883BD6">
      <w:pPr>
        <w:pStyle w:val="Default"/>
        <w:ind w:left="1128"/>
      </w:pPr>
    </w:p>
    <w:p w:rsidR="005E5B8B" w:rsidRPr="009A4F3B" w:rsidRDefault="0072482D" w:rsidP="00883BD6">
      <w:pPr>
        <w:pStyle w:val="Default"/>
        <w:ind w:left="1128"/>
      </w:pPr>
      <w:r w:rsidRPr="009A4F3B">
        <w:rPr>
          <w:b/>
        </w:rPr>
        <w:t>4.6</w:t>
      </w:r>
      <w:r w:rsidR="005E5B8B" w:rsidRPr="009A4F3B">
        <w:rPr>
          <w:b/>
        </w:rPr>
        <w:t>The causes of poor hygiene to urban residents</w:t>
      </w:r>
      <w:r w:rsidR="005E5B8B" w:rsidRPr="009A4F3B">
        <w:t>.</w:t>
      </w:r>
    </w:p>
    <w:p w:rsidR="00B42C23" w:rsidRPr="009A4F3B" w:rsidRDefault="00B42C23" w:rsidP="00883BD6">
      <w:pPr>
        <w:pStyle w:val="Default"/>
        <w:ind w:left="1128"/>
      </w:pPr>
    </w:p>
    <w:p w:rsidR="00CD5BC5" w:rsidRPr="009A4F3B" w:rsidRDefault="0072482D" w:rsidP="00B42C23">
      <w:pPr>
        <w:pStyle w:val="Default"/>
        <w:ind w:left="1128"/>
      </w:pPr>
      <w:proofErr w:type="gramStart"/>
      <w:r w:rsidRPr="009A4F3B">
        <w:rPr>
          <w:b/>
        </w:rPr>
        <w:t>Table 4.5 r</w:t>
      </w:r>
      <w:r w:rsidR="005E5B8B" w:rsidRPr="009A4F3B">
        <w:rPr>
          <w:b/>
        </w:rPr>
        <w:t>esponse</w:t>
      </w:r>
      <w:r w:rsidR="000A1084" w:rsidRPr="009A4F3B">
        <w:rPr>
          <w:b/>
        </w:rPr>
        <w:t xml:space="preserve"> analysis</w:t>
      </w:r>
      <w:r w:rsidR="005E5B8B" w:rsidRPr="009A4F3B">
        <w:rPr>
          <w:b/>
        </w:rPr>
        <w:t xml:space="preserve"> on causes of poor hygiene</w:t>
      </w:r>
      <w:r w:rsidR="005E5B8B" w:rsidRPr="009A4F3B">
        <w:t>.</w:t>
      </w:r>
      <w:proofErr w:type="gramEnd"/>
    </w:p>
    <w:tbl>
      <w:tblPr>
        <w:tblStyle w:val="TableGrid"/>
        <w:tblW w:w="0" w:type="auto"/>
        <w:tblInd w:w="1128" w:type="dxa"/>
        <w:tblLook w:val="04A0"/>
      </w:tblPr>
      <w:tblGrid>
        <w:gridCol w:w="2824"/>
        <w:gridCol w:w="2808"/>
        <w:gridCol w:w="2816"/>
      </w:tblGrid>
      <w:tr w:rsidR="00730F68" w:rsidRPr="009A4F3B" w:rsidTr="00826684">
        <w:tc>
          <w:tcPr>
            <w:tcW w:w="3192" w:type="dxa"/>
          </w:tcPr>
          <w:p w:rsidR="00826684" w:rsidRPr="009A4F3B" w:rsidRDefault="00826684" w:rsidP="00883BD6">
            <w:pPr>
              <w:pStyle w:val="Default"/>
              <w:rPr>
                <w:b/>
              </w:rPr>
            </w:pPr>
            <w:r w:rsidRPr="009A4F3B">
              <w:rPr>
                <w:b/>
              </w:rPr>
              <w:t>Causes</w:t>
            </w:r>
          </w:p>
        </w:tc>
        <w:tc>
          <w:tcPr>
            <w:tcW w:w="3192" w:type="dxa"/>
          </w:tcPr>
          <w:p w:rsidR="00826684" w:rsidRPr="009A4F3B" w:rsidRDefault="00826684" w:rsidP="00883BD6">
            <w:pPr>
              <w:pStyle w:val="Default"/>
              <w:rPr>
                <w:b/>
              </w:rPr>
            </w:pPr>
            <w:r w:rsidRPr="009A4F3B">
              <w:rPr>
                <w:b/>
              </w:rPr>
              <w:t>Frequency</w:t>
            </w:r>
          </w:p>
        </w:tc>
        <w:tc>
          <w:tcPr>
            <w:tcW w:w="3192" w:type="dxa"/>
          </w:tcPr>
          <w:p w:rsidR="00826684" w:rsidRPr="009A4F3B" w:rsidRDefault="00826684" w:rsidP="00883BD6">
            <w:pPr>
              <w:pStyle w:val="Default"/>
              <w:rPr>
                <w:b/>
              </w:rPr>
            </w:pPr>
            <w:r w:rsidRPr="009A4F3B">
              <w:rPr>
                <w:b/>
              </w:rPr>
              <w:t>Percentage</w:t>
            </w:r>
          </w:p>
        </w:tc>
      </w:tr>
      <w:tr w:rsidR="00730F68" w:rsidRPr="009A4F3B" w:rsidTr="00826684">
        <w:tc>
          <w:tcPr>
            <w:tcW w:w="3192" w:type="dxa"/>
          </w:tcPr>
          <w:p w:rsidR="00826684" w:rsidRPr="009A4F3B" w:rsidRDefault="00730F68" w:rsidP="00883BD6">
            <w:pPr>
              <w:pStyle w:val="Default"/>
            </w:pPr>
            <w:r w:rsidRPr="009A4F3B">
              <w:t>Lack of</w:t>
            </w:r>
            <w:r w:rsidR="005E3D58" w:rsidRPr="009A4F3B">
              <w:t xml:space="preserve"> </w:t>
            </w:r>
            <w:r w:rsidRPr="009A4F3B">
              <w:t>enough public toilet/latrine</w:t>
            </w:r>
          </w:p>
        </w:tc>
        <w:tc>
          <w:tcPr>
            <w:tcW w:w="3192" w:type="dxa"/>
          </w:tcPr>
          <w:p w:rsidR="00826684" w:rsidRPr="009A4F3B" w:rsidRDefault="005E3D58" w:rsidP="00883BD6">
            <w:pPr>
              <w:pStyle w:val="Default"/>
            </w:pPr>
            <w:r w:rsidRPr="009A4F3B">
              <w:t>4</w:t>
            </w:r>
            <w:r w:rsidR="00833CB7" w:rsidRPr="009A4F3B">
              <w:t>0</w:t>
            </w:r>
          </w:p>
        </w:tc>
        <w:tc>
          <w:tcPr>
            <w:tcW w:w="3192" w:type="dxa"/>
          </w:tcPr>
          <w:p w:rsidR="00826684" w:rsidRPr="009A4F3B" w:rsidRDefault="005E3D58" w:rsidP="00883BD6">
            <w:pPr>
              <w:pStyle w:val="Default"/>
            </w:pPr>
            <w:r w:rsidRPr="009A4F3B">
              <w:t>4</w:t>
            </w:r>
            <w:r w:rsidR="00833CB7" w:rsidRPr="009A4F3B">
              <w:t>0</w:t>
            </w:r>
            <w:r w:rsidRPr="009A4F3B">
              <w:t>%</w:t>
            </w:r>
          </w:p>
        </w:tc>
      </w:tr>
      <w:tr w:rsidR="00730F68" w:rsidRPr="009A4F3B" w:rsidTr="00826684">
        <w:tc>
          <w:tcPr>
            <w:tcW w:w="3192" w:type="dxa"/>
          </w:tcPr>
          <w:p w:rsidR="00826684" w:rsidRPr="009A4F3B" w:rsidRDefault="00730F68" w:rsidP="00883BD6">
            <w:pPr>
              <w:pStyle w:val="Default"/>
            </w:pPr>
            <w:r w:rsidRPr="009A4F3B">
              <w:t>Lack of health education</w:t>
            </w:r>
          </w:p>
        </w:tc>
        <w:tc>
          <w:tcPr>
            <w:tcW w:w="3192" w:type="dxa"/>
          </w:tcPr>
          <w:p w:rsidR="00826684" w:rsidRPr="009A4F3B" w:rsidRDefault="005E3D58" w:rsidP="00883BD6">
            <w:pPr>
              <w:pStyle w:val="Default"/>
            </w:pPr>
            <w:r w:rsidRPr="009A4F3B">
              <w:t>20</w:t>
            </w:r>
          </w:p>
        </w:tc>
        <w:tc>
          <w:tcPr>
            <w:tcW w:w="3192" w:type="dxa"/>
          </w:tcPr>
          <w:p w:rsidR="00826684" w:rsidRPr="009A4F3B" w:rsidRDefault="005E3D58" w:rsidP="00883BD6">
            <w:pPr>
              <w:pStyle w:val="Default"/>
            </w:pPr>
            <w:r w:rsidRPr="009A4F3B">
              <w:t>20%</w:t>
            </w:r>
          </w:p>
        </w:tc>
      </w:tr>
      <w:tr w:rsidR="00730F68" w:rsidRPr="009A4F3B" w:rsidTr="00826684">
        <w:tc>
          <w:tcPr>
            <w:tcW w:w="3192" w:type="dxa"/>
          </w:tcPr>
          <w:p w:rsidR="00826684" w:rsidRPr="009A4F3B" w:rsidRDefault="00730F68" w:rsidP="00883BD6">
            <w:pPr>
              <w:pStyle w:val="Default"/>
            </w:pPr>
            <w:r w:rsidRPr="009A4F3B">
              <w:t>Cultural practice</w:t>
            </w:r>
          </w:p>
        </w:tc>
        <w:tc>
          <w:tcPr>
            <w:tcW w:w="3192" w:type="dxa"/>
          </w:tcPr>
          <w:p w:rsidR="00826684" w:rsidRPr="009A4F3B" w:rsidRDefault="00833CB7" w:rsidP="00883BD6">
            <w:pPr>
              <w:pStyle w:val="Default"/>
            </w:pPr>
            <w:r w:rsidRPr="009A4F3B">
              <w:t>8</w:t>
            </w:r>
          </w:p>
        </w:tc>
        <w:tc>
          <w:tcPr>
            <w:tcW w:w="3192" w:type="dxa"/>
          </w:tcPr>
          <w:p w:rsidR="00826684" w:rsidRPr="009A4F3B" w:rsidRDefault="00833CB7" w:rsidP="00883BD6">
            <w:pPr>
              <w:pStyle w:val="Default"/>
            </w:pPr>
            <w:r w:rsidRPr="009A4F3B">
              <w:t>8%</w:t>
            </w:r>
          </w:p>
        </w:tc>
      </w:tr>
      <w:tr w:rsidR="00730F68" w:rsidRPr="009A4F3B" w:rsidTr="00826684">
        <w:tc>
          <w:tcPr>
            <w:tcW w:w="3192" w:type="dxa"/>
          </w:tcPr>
          <w:p w:rsidR="00826684" w:rsidRPr="009A4F3B" w:rsidRDefault="00730F68" w:rsidP="00883BD6">
            <w:pPr>
              <w:pStyle w:val="Default"/>
            </w:pPr>
            <w:r w:rsidRPr="009A4F3B">
              <w:t>Lack of waste disposal</w:t>
            </w:r>
            <w:r w:rsidR="00833CB7" w:rsidRPr="009A4F3B">
              <w:t xml:space="preserve"> site(s).</w:t>
            </w:r>
          </w:p>
        </w:tc>
        <w:tc>
          <w:tcPr>
            <w:tcW w:w="3192" w:type="dxa"/>
          </w:tcPr>
          <w:p w:rsidR="00826684" w:rsidRPr="009A4F3B" w:rsidRDefault="005E3D58" w:rsidP="00883BD6">
            <w:pPr>
              <w:pStyle w:val="Default"/>
            </w:pPr>
            <w:r w:rsidRPr="009A4F3B">
              <w:t>32</w:t>
            </w:r>
          </w:p>
        </w:tc>
        <w:tc>
          <w:tcPr>
            <w:tcW w:w="3192" w:type="dxa"/>
          </w:tcPr>
          <w:p w:rsidR="00826684" w:rsidRPr="009A4F3B" w:rsidRDefault="005E3D58" w:rsidP="00883BD6">
            <w:pPr>
              <w:pStyle w:val="Default"/>
            </w:pPr>
            <w:r w:rsidRPr="009A4F3B">
              <w:t>32%</w:t>
            </w:r>
          </w:p>
        </w:tc>
      </w:tr>
      <w:tr w:rsidR="00730F68" w:rsidRPr="009A4F3B" w:rsidTr="00826684">
        <w:tc>
          <w:tcPr>
            <w:tcW w:w="3192" w:type="dxa"/>
          </w:tcPr>
          <w:p w:rsidR="00826684" w:rsidRPr="009A4F3B" w:rsidRDefault="005E3D58" w:rsidP="00883BD6">
            <w:pPr>
              <w:pStyle w:val="Default"/>
              <w:rPr>
                <w:b/>
              </w:rPr>
            </w:pPr>
            <w:r w:rsidRPr="009A4F3B">
              <w:rPr>
                <w:b/>
              </w:rPr>
              <w:t>Total</w:t>
            </w:r>
          </w:p>
        </w:tc>
        <w:tc>
          <w:tcPr>
            <w:tcW w:w="3192" w:type="dxa"/>
          </w:tcPr>
          <w:p w:rsidR="00826684" w:rsidRPr="009A4F3B" w:rsidRDefault="005E3D58" w:rsidP="00883BD6">
            <w:pPr>
              <w:pStyle w:val="Default"/>
              <w:rPr>
                <w:b/>
              </w:rPr>
            </w:pPr>
            <w:r w:rsidRPr="009A4F3B">
              <w:rPr>
                <w:b/>
              </w:rPr>
              <w:t>100</w:t>
            </w:r>
          </w:p>
        </w:tc>
        <w:tc>
          <w:tcPr>
            <w:tcW w:w="3192" w:type="dxa"/>
          </w:tcPr>
          <w:p w:rsidR="00826684" w:rsidRPr="009A4F3B" w:rsidRDefault="005E3D58" w:rsidP="00883BD6">
            <w:pPr>
              <w:pStyle w:val="Default"/>
              <w:rPr>
                <w:b/>
              </w:rPr>
            </w:pPr>
            <w:r w:rsidRPr="009A4F3B">
              <w:rPr>
                <w:b/>
              </w:rPr>
              <w:t>100%</w:t>
            </w:r>
          </w:p>
        </w:tc>
      </w:tr>
    </w:tbl>
    <w:p w:rsidR="000A1084" w:rsidRPr="009A4F3B" w:rsidRDefault="000A1084" w:rsidP="00883BD6">
      <w:pPr>
        <w:pStyle w:val="Default"/>
        <w:ind w:left="1128"/>
        <w:rPr>
          <w:b/>
        </w:rPr>
      </w:pPr>
    </w:p>
    <w:p w:rsidR="000A1084" w:rsidRPr="009A4F3B" w:rsidRDefault="000A1084" w:rsidP="00883BD6">
      <w:pPr>
        <w:pStyle w:val="Default"/>
        <w:ind w:left="1128"/>
        <w:rPr>
          <w:b/>
        </w:rPr>
      </w:pPr>
      <w:r w:rsidRPr="009A4F3B">
        <w:rPr>
          <w:b/>
        </w:rPr>
        <w:t>Figure 4.5 Analysis on causes of poor hygiene:</w:t>
      </w:r>
    </w:p>
    <w:p w:rsidR="005E5B8B" w:rsidRPr="009A4F3B" w:rsidRDefault="005E3D58" w:rsidP="00883BD6">
      <w:pPr>
        <w:pStyle w:val="Default"/>
        <w:ind w:left="1128"/>
        <w:rPr>
          <w:b/>
        </w:rPr>
      </w:pPr>
      <w:r w:rsidRPr="009A4F3B">
        <w:rPr>
          <w:b/>
        </w:rPr>
        <w:t>Source: The author (2019).</w:t>
      </w:r>
    </w:p>
    <w:p w:rsidR="005E3D58" w:rsidRPr="009A4F3B" w:rsidRDefault="005E3D58" w:rsidP="00883BD6">
      <w:pPr>
        <w:pStyle w:val="Default"/>
        <w:ind w:left="1128"/>
        <w:rPr>
          <w:b/>
        </w:rPr>
      </w:pPr>
      <w:r w:rsidRPr="009A4F3B">
        <w:rPr>
          <w:b/>
          <w:noProof/>
        </w:rPr>
        <w:lastRenderedPageBreak/>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3D58" w:rsidRPr="009A4F3B" w:rsidRDefault="00833CB7" w:rsidP="00883BD6">
      <w:pPr>
        <w:pStyle w:val="Default"/>
        <w:ind w:left="1128"/>
        <w:rPr>
          <w:b/>
        </w:rPr>
      </w:pPr>
      <w:r w:rsidRPr="009A4F3B">
        <w:rPr>
          <w:b/>
        </w:rPr>
        <w:t>Source: The author (2019).</w:t>
      </w:r>
    </w:p>
    <w:p w:rsidR="00833CB7" w:rsidRPr="009A4F3B" w:rsidRDefault="00B50068" w:rsidP="00883BD6">
      <w:pPr>
        <w:pStyle w:val="Default"/>
        <w:ind w:left="1128"/>
      </w:pPr>
      <w:r w:rsidRPr="009A4F3B">
        <w:t>The above table</w:t>
      </w:r>
      <w:r w:rsidR="00E349CA" w:rsidRPr="009A4F3B">
        <w:t xml:space="preserve"> 4.5</w:t>
      </w:r>
      <w:r w:rsidRPr="009A4F3B">
        <w:t xml:space="preserve"> and figure</w:t>
      </w:r>
      <w:r w:rsidR="00E349CA" w:rsidRPr="009A4F3B">
        <w:t xml:space="preserve"> 4.5</w:t>
      </w:r>
      <w:r w:rsidRPr="009A4F3B">
        <w:t xml:space="preserve"> show the response on causes of poor hygiene to urban </w:t>
      </w:r>
      <w:r w:rsidR="00B41B8F" w:rsidRPr="009A4F3B">
        <w:t>residents. Therefore</w:t>
      </w:r>
      <w:r w:rsidRPr="009A4F3B">
        <w:t xml:space="preserve"> from the analysis it is indicated that 40% response for lack of adequate public toilet/latrine, 32% talked of lack of waste disposal site(s), 20%</w:t>
      </w:r>
      <w:r w:rsidR="00B41B8F" w:rsidRPr="009A4F3B">
        <w:t xml:space="preserve"> response was lack of health education and 8% responded that cultural practice for example Dinka belief that you cannot build a house for feaces and what if you fall in the pit latrine.</w:t>
      </w:r>
    </w:p>
    <w:p w:rsidR="00B41B8F" w:rsidRPr="009A4F3B" w:rsidRDefault="00B41B8F" w:rsidP="00883BD6">
      <w:pPr>
        <w:pStyle w:val="Default"/>
        <w:ind w:left="1128"/>
      </w:pPr>
      <w:r w:rsidRPr="009A4F3B">
        <w:t>From the analysis</w:t>
      </w:r>
      <w:r w:rsidR="00B46A3E" w:rsidRPr="009A4F3B">
        <w:t>,</w:t>
      </w:r>
      <w:r w:rsidRPr="009A4F3B">
        <w:t xml:space="preserve"> it indicates that the most cause</w:t>
      </w:r>
      <w:r w:rsidR="00B46A3E" w:rsidRPr="009A4F3B">
        <w:t>s of hygiene in Cueibet town are: lack of adequate public toilet/pit latrine and lack of waste disposal sites with the percentage of 40 and 32 respectively. Meanwhile the least cause of poor hygiene in Cueibet town is cultural practice with 8%.</w:t>
      </w:r>
    </w:p>
    <w:p w:rsidR="00833CB7" w:rsidRPr="009A4F3B" w:rsidRDefault="00833CB7" w:rsidP="00883BD6">
      <w:pPr>
        <w:pStyle w:val="Default"/>
        <w:ind w:left="1128"/>
      </w:pPr>
    </w:p>
    <w:p w:rsidR="00235595" w:rsidRPr="009A4F3B" w:rsidRDefault="00D32A25" w:rsidP="00883BD6">
      <w:pPr>
        <w:pStyle w:val="Default"/>
        <w:ind w:left="1128"/>
      </w:pPr>
      <w:r w:rsidRPr="009A4F3B">
        <w:rPr>
          <w:b/>
        </w:rPr>
        <w:t xml:space="preserve">4.7 </w:t>
      </w:r>
      <w:r w:rsidR="00235595" w:rsidRPr="009A4F3B">
        <w:rPr>
          <w:b/>
        </w:rPr>
        <w:t>Common diseases cause</w:t>
      </w:r>
      <w:r w:rsidR="00FB4261" w:rsidRPr="009A4F3B">
        <w:rPr>
          <w:b/>
        </w:rPr>
        <w:t>d by poor hygiene to urban residents</w:t>
      </w:r>
      <w:r w:rsidR="00FB4261" w:rsidRPr="009A4F3B">
        <w:t>.</w:t>
      </w:r>
    </w:p>
    <w:p w:rsidR="0046198C" w:rsidRPr="009A4F3B" w:rsidRDefault="0046198C" w:rsidP="00883BD6">
      <w:pPr>
        <w:pStyle w:val="Default"/>
        <w:ind w:left="1128"/>
      </w:pPr>
    </w:p>
    <w:p w:rsidR="0046198C" w:rsidRPr="009A4F3B" w:rsidRDefault="00D32A25" w:rsidP="009E59D2">
      <w:pPr>
        <w:pStyle w:val="Default"/>
        <w:ind w:left="1128"/>
      </w:pPr>
      <w:proofErr w:type="gramStart"/>
      <w:r w:rsidRPr="009A4F3B">
        <w:rPr>
          <w:b/>
        </w:rPr>
        <w:t>Table</w:t>
      </w:r>
      <w:r w:rsidR="00AB2415" w:rsidRPr="009A4F3B">
        <w:rPr>
          <w:b/>
        </w:rPr>
        <w:t xml:space="preserve"> 4.6 r</w:t>
      </w:r>
      <w:r w:rsidR="007250F8" w:rsidRPr="009A4F3B">
        <w:rPr>
          <w:b/>
        </w:rPr>
        <w:t>esponse on common diseases caused by poor hygiene</w:t>
      </w:r>
      <w:r w:rsidR="007250F8" w:rsidRPr="009A4F3B">
        <w:t>.</w:t>
      </w:r>
      <w:proofErr w:type="gramEnd"/>
    </w:p>
    <w:tbl>
      <w:tblPr>
        <w:tblStyle w:val="TableGrid"/>
        <w:tblW w:w="0" w:type="auto"/>
        <w:tblInd w:w="1128" w:type="dxa"/>
        <w:tblLook w:val="04A0"/>
      </w:tblPr>
      <w:tblGrid>
        <w:gridCol w:w="2783"/>
        <w:gridCol w:w="2829"/>
        <w:gridCol w:w="2836"/>
      </w:tblGrid>
      <w:tr w:rsidR="00235595" w:rsidRPr="009A4F3B" w:rsidTr="00235595">
        <w:tc>
          <w:tcPr>
            <w:tcW w:w="3192" w:type="dxa"/>
          </w:tcPr>
          <w:p w:rsidR="00235595" w:rsidRPr="009A4F3B" w:rsidRDefault="00FB4261" w:rsidP="00883BD6">
            <w:pPr>
              <w:pStyle w:val="Default"/>
              <w:rPr>
                <w:b/>
                <w:color w:val="auto"/>
              </w:rPr>
            </w:pPr>
            <w:r w:rsidRPr="009A4F3B">
              <w:rPr>
                <w:b/>
                <w:color w:val="auto"/>
              </w:rPr>
              <w:t>Diseases</w:t>
            </w:r>
          </w:p>
        </w:tc>
        <w:tc>
          <w:tcPr>
            <w:tcW w:w="3192" w:type="dxa"/>
          </w:tcPr>
          <w:p w:rsidR="00235595" w:rsidRPr="009A4F3B" w:rsidRDefault="00FB4261" w:rsidP="00883BD6">
            <w:pPr>
              <w:pStyle w:val="Default"/>
              <w:rPr>
                <w:b/>
                <w:color w:val="auto"/>
              </w:rPr>
            </w:pPr>
            <w:r w:rsidRPr="009A4F3B">
              <w:rPr>
                <w:b/>
                <w:color w:val="auto"/>
              </w:rPr>
              <w:t>Frequency</w:t>
            </w:r>
          </w:p>
        </w:tc>
        <w:tc>
          <w:tcPr>
            <w:tcW w:w="3192" w:type="dxa"/>
          </w:tcPr>
          <w:p w:rsidR="00235595" w:rsidRPr="009A4F3B" w:rsidRDefault="00FB4261" w:rsidP="00883BD6">
            <w:pPr>
              <w:pStyle w:val="Default"/>
              <w:rPr>
                <w:b/>
                <w:color w:val="auto"/>
              </w:rPr>
            </w:pPr>
            <w:r w:rsidRPr="009A4F3B">
              <w:rPr>
                <w:b/>
                <w:color w:val="auto"/>
              </w:rPr>
              <w:t>Percentage</w:t>
            </w:r>
          </w:p>
        </w:tc>
      </w:tr>
      <w:tr w:rsidR="00235595" w:rsidRPr="009A4F3B" w:rsidTr="00235595">
        <w:tc>
          <w:tcPr>
            <w:tcW w:w="3192" w:type="dxa"/>
          </w:tcPr>
          <w:p w:rsidR="00235595" w:rsidRPr="009A4F3B" w:rsidRDefault="00FB4261" w:rsidP="00883BD6">
            <w:pPr>
              <w:pStyle w:val="Default"/>
              <w:rPr>
                <w:color w:val="auto"/>
              </w:rPr>
            </w:pPr>
            <w:r w:rsidRPr="009A4F3B">
              <w:rPr>
                <w:color w:val="auto"/>
              </w:rPr>
              <w:t>Diarrhea</w:t>
            </w:r>
          </w:p>
        </w:tc>
        <w:tc>
          <w:tcPr>
            <w:tcW w:w="3192" w:type="dxa"/>
          </w:tcPr>
          <w:p w:rsidR="00235595" w:rsidRPr="009A4F3B" w:rsidRDefault="00FB4261" w:rsidP="00883BD6">
            <w:pPr>
              <w:pStyle w:val="Default"/>
              <w:rPr>
                <w:color w:val="auto"/>
              </w:rPr>
            </w:pPr>
            <w:r w:rsidRPr="009A4F3B">
              <w:rPr>
                <w:color w:val="auto"/>
              </w:rPr>
              <w:t>30</w:t>
            </w:r>
          </w:p>
        </w:tc>
        <w:tc>
          <w:tcPr>
            <w:tcW w:w="3192" w:type="dxa"/>
          </w:tcPr>
          <w:p w:rsidR="00235595" w:rsidRPr="009A4F3B" w:rsidRDefault="00FB4261" w:rsidP="00883BD6">
            <w:pPr>
              <w:pStyle w:val="Default"/>
              <w:rPr>
                <w:color w:val="auto"/>
              </w:rPr>
            </w:pPr>
            <w:r w:rsidRPr="009A4F3B">
              <w:rPr>
                <w:color w:val="auto"/>
              </w:rPr>
              <w:t>30%</w:t>
            </w:r>
          </w:p>
        </w:tc>
      </w:tr>
      <w:tr w:rsidR="00235595" w:rsidRPr="009A4F3B" w:rsidTr="00235595">
        <w:tc>
          <w:tcPr>
            <w:tcW w:w="3192" w:type="dxa"/>
          </w:tcPr>
          <w:p w:rsidR="00235595" w:rsidRPr="009A4F3B" w:rsidRDefault="00FB4261" w:rsidP="00883BD6">
            <w:pPr>
              <w:pStyle w:val="Default"/>
              <w:rPr>
                <w:color w:val="auto"/>
              </w:rPr>
            </w:pPr>
            <w:r w:rsidRPr="009A4F3B">
              <w:rPr>
                <w:color w:val="auto"/>
              </w:rPr>
              <w:t>Typhoid</w:t>
            </w:r>
          </w:p>
        </w:tc>
        <w:tc>
          <w:tcPr>
            <w:tcW w:w="3192" w:type="dxa"/>
          </w:tcPr>
          <w:p w:rsidR="00235595" w:rsidRPr="009A4F3B" w:rsidRDefault="00FB4261" w:rsidP="00883BD6">
            <w:pPr>
              <w:pStyle w:val="Default"/>
              <w:rPr>
                <w:color w:val="auto"/>
              </w:rPr>
            </w:pPr>
            <w:r w:rsidRPr="009A4F3B">
              <w:rPr>
                <w:color w:val="auto"/>
              </w:rPr>
              <w:t>22</w:t>
            </w:r>
          </w:p>
        </w:tc>
        <w:tc>
          <w:tcPr>
            <w:tcW w:w="3192" w:type="dxa"/>
          </w:tcPr>
          <w:p w:rsidR="00235595" w:rsidRPr="009A4F3B" w:rsidRDefault="00FB4261" w:rsidP="00883BD6">
            <w:pPr>
              <w:pStyle w:val="Default"/>
              <w:rPr>
                <w:color w:val="auto"/>
              </w:rPr>
            </w:pPr>
            <w:r w:rsidRPr="009A4F3B">
              <w:rPr>
                <w:color w:val="auto"/>
              </w:rPr>
              <w:t>22%</w:t>
            </w:r>
          </w:p>
        </w:tc>
      </w:tr>
      <w:tr w:rsidR="00235595" w:rsidRPr="009A4F3B" w:rsidTr="00235595">
        <w:tc>
          <w:tcPr>
            <w:tcW w:w="3192" w:type="dxa"/>
          </w:tcPr>
          <w:p w:rsidR="00235595" w:rsidRPr="009A4F3B" w:rsidRDefault="00FB4261" w:rsidP="00883BD6">
            <w:pPr>
              <w:pStyle w:val="Default"/>
              <w:rPr>
                <w:color w:val="auto"/>
              </w:rPr>
            </w:pPr>
            <w:r w:rsidRPr="009A4F3B">
              <w:rPr>
                <w:color w:val="auto"/>
              </w:rPr>
              <w:t>Malaria</w:t>
            </w:r>
          </w:p>
        </w:tc>
        <w:tc>
          <w:tcPr>
            <w:tcW w:w="3192" w:type="dxa"/>
          </w:tcPr>
          <w:p w:rsidR="00235595" w:rsidRPr="009A4F3B" w:rsidRDefault="00FB4261" w:rsidP="00883BD6">
            <w:pPr>
              <w:pStyle w:val="Default"/>
              <w:rPr>
                <w:color w:val="auto"/>
              </w:rPr>
            </w:pPr>
            <w:r w:rsidRPr="009A4F3B">
              <w:rPr>
                <w:color w:val="auto"/>
              </w:rPr>
              <w:t>25</w:t>
            </w:r>
          </w:p>
        </w:tc>
        <w:tc>
          <w:tcPr>
            <w:tcW w:w="3192" w:type="dxa"/>
          </w:tcPr>
          <w:p w:rsidR="00235595" w:rsidRPr="009A4F3B" w:rsidRDefault="00FB4261" w:rsidP="00883BD6">
            <w:pPr>
              <w:pStyle w:val="Default"/>
              <w:rPr>
                <w:color w:val="auto"/>
              </w:rPr>
            </w:pPr>
            <w:r w:rsidRPr="009A4F3B">
              <w:rPr>
                <w:color w:val="auto"/>
              </w:rPr>
              <w:t>25%</w:t>
            </w:r>
          </w:p>
        </w:tc>
      </w:tr>
      <w:tr w:rsidR="00235595" w:rsidRPr="009A4F3B" w:rsidTr="00235595">
        <w:tc>
          <w:tcPr>
            <w:tcW w:w="3192" w:type="dxa"/>
          </w:tcPr>
          <w:p w:rsidR="00235595" w:rsidRPr="009A4F3B" w:rsidRDefault="00FB4261" w:rsidP="00883BD6">
            <w:pPr>
              <w:pStyle w:val="Default"/>
              <w:rPr>
                <w:color w:val="auto"/>
              </w:rPr>
            </w:pPr>
            <w:r w:rsidRPr="009A4F3B">
              <w:rPr>
                <w:color w:val="auto"/>
              </w:rPr>
              <w:t>cholera</w:t>
            </w:r>
          </w:p>
        </w:tc>
        <w:tc>
          <w:tcPr>
            <w:tcW w:w="3192" w:type="dxa"/>
          </w:tcPr>
          <w:p w:rsidR="00235595" w:rsidRPr="009A4F3B" w:rsidRDefault="00FB4261" w:rsidP="00883BD6">
            <w:pPr>
              <w:pStyle w:val="Default"/>
              <w:rPr>
                <w:color w:val="auto"/>
              </w:rPr>
            </w:pPr>
            <w:r w:rsidRPr="009A4F3B">
              <w:rPr>
                <w:color w:val="auto"/>
              </w:rPr>
              <w:t>21</w:t>
            </w:r>
          </w:p>
        </w:tc>
        <w:tc>
          <w:tcPr>
            <w:tcW w:w="3192" w:type="dxa"/>
          </w:tcPr>
          <w:p w:rsidR="00235595" w:rsidRPr="009A4F3B" w:rsidRDefault="00FB4261" w:rsidP="00883BD6">
            <w:pPr>
              <w:pStyle w:val="Default"/>
              <w:rPr>
                <w:color w:val="auto"/>
              </w:rPr>
            </w:pPr>
            <w:r w:rsidRPr="009A4F3B">
              <w:rPr>
                <w:color w:val="auto"/>
              </w:rPr>
              <w:t>21%</w:t>
            </w:r>
          </w:p>
        </w:tc>
      </w:tr>
      <w:tr w:rsidR="00235595" w:rsidRPr="009A4F3B" w:rsidTr="00235595">
        <w:tc>
          <w:tcPr>
            <w:tcW w:w="3192" w:type="dxa"/>
          </w:tcPr>
          <w:p w:rsidR="00235595" w:rsidRPr="009A4F3B" w:rsidRDefault="00FB4261" w:rsidP="00883BD6">
            <w:pPr>
              <w:pStyle w:val="Default"/>
              <w:rPr>
                <w:color w:val="auto"/>
              </w:rPr>
            </w:pPr>
            <w:r w:rsidRPr="009A4F3B">
              <w:rPr>
                <w:color w:val="auto"/>
              </w:rPr>
              <w:t>others</w:t>
            </w:r>
          </w:p>
        </w:tc>
        <w:tc>
          <w:tcPr>
            <w:tcW w:w="3192" w:type="dxa"/>
          </w:tcPr>
          <w:p w:rsidR="00235595" w:rsidRPr="009A4F3B" w:rsidRDefault="00FB4261" w:rsidP="00883BD6">
            <w:pPr>
              <w:pStyle w:val="Default"/>
              <w:rPr>
                <w:color w:val="auto"/>
              </w:rPr>
            </w:pPr>
            <w:r w:rsidRPr="009A4F3B">
              <w:rPr>
                <w:color w:val="auto"/>
              </w:rPr>
              <w:t>2</w:t>
            </w:r>
          </w:p>
        </w:tc>
        <w:tc>
          <w:tcPr>
            <w:tcW w:w="3192" w:type="dxa"/>
          </w:tcPr>
          <w:p w:rsidR="00235595" w:rsidRPr="009A4F3B" w:rsidRDefault="00FB4261" w:rsidP="00883BD6">
            <w:pPr>
              <w:pStyle w:val="Default"/>
              <w:rPr>
                <w:color w:val="auto"/>
              </w:rPr>
            </w:pPr>
            <w:r w:rsidRPr="009A4F3B">
              <w:rPr>
                <w:color w:val="auto"/>
              </w:rPr>
              <w:t>2%</w:t>
            </w:r>
          </w:p>
        </w:tc>
      </w:tr>
    </w:tbl>
    <w:p w:rsidR="00235595" w:rsidRPr="009A4F3B" w:rsidRDefault="00DA369E" w:rsidP="00883BD6">
      <w:pPr>
        <w:pStyle w:val="Default"/>
        <w:ind w:left="1128"/>
        <w:rPr>
          <w:b/>
          <w:color w:val="auto"/>
        </w:rPr>
      </w:pPr>
      <w:r w:rsidRPr="009A4F3B">
        <w:rPr>
          <w:b/>
          <w:color w:val="auto"/>
        </w:rPr>
        <w:t>Source: The</w:t>
      </w:r>
      <w:r w:rsidR="0046198C" w:rsidRPr="009A4F3B">
        <w:rPr>
          <w:b/>
          <w:color w:val="auto"/>
        </w:rPr>
        <w:t xml:space="preserve"> author (2019).</w:t>
      </w:r>
    </w:p>
    <w:p w:rsidR="00DE191D" w:rsidRPr="009A4F3B" w:rsidRDefault="00DE191D" w:rsidP="00883BD6">
      <w:pPr>
        <w:pStyle w:val="Default"/>
        <w:ind w:left="1128"/>
        <w:rPr>
          <w:b/>
          <w:color w:val="auto"/>
        </w:rPr>
      </w:pPr>
    </w:p>
    <w:p w:rsidR="00DA369E" w:rsidRPr="009A4F3B" w:rsidRDefault="00AB2415" w:rsidP="00883BD6">
      <w:pPr>
        <w:pStyle w:val="Default"/>
        <w:ind w:left="1128"/>
        <w:rPr>
          <w:b/>
          <w:color w:val="auto"/>
        </w:rPr>
      </w:pPr>
      <w:r w:rsidRPr="009A4F3B">
        <w:rPr>
          <w:b/>
          <w:color w:val="auto"/>
        </w:rPr>
        <w:t>Figure 4.6 response analyses on common disease caused by poor hygiene:</w:t>
      </w:r>
    </w:p>
    <w:p w:rsidR="00DA369E" w:rsidRPr="009A4F3B" w:rsidRDefault="00DA369E" w:rsidP="00883BD6">
      <w:pPr>
        <w:pStyle w:val="Default"/>
        <w:ind w:left="1128"/>
        <w:rPr>
          <w:b/>
          <w:color w:val="auto"/>
        </w:rPr>
      </w:pPr>
      <w:r w:rsidRPr="009A4F3B">
        <w:rPr>
          <w:b/>
          <w:noProof/>
          <w:color w:val="auto"/>
        </w:rPr>
        <w:lastRenderedPageBreak/>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67F6" w:rsidRPr="009A4F3B" w:rsidRDefault="00DA369E" w:rsidP="00883BD6">
      <w:pPr>
        <w:pStyle w:val="Default"/>
        <w:ind w:left="1128"/>
        <w:rPr>
          <w:b/>
          <w:color w:val="auto"/>
        </w:rPr>
      </w:pPr>
      <w:r w:rsidRPr="009A4F3B">
        <w:rPr>
          <w:b/>
          <w:color w:val="auto"/>
        </w:rPr>
        <w:t>Source: The author</w:t>
      </w:r>
      <w:r w:rsidR="00AE50F3" w:rsidRPr="009A4F3B">
        <w:rPr>
          <w:b/>
          <w:color w:val="auto"/>
        </w:rPr>
        <w:t xml:space="preserve"> </w:t>
      </w:r>
      <w:r w:rsidRPr="009A4F3B">
        <w:rPr>
          <w:b/>
          <w:color w:val="auto"/>
        </w:rPr>
        <w:t>(2019).</w:t>
      </w:r>
    </w:p>
    <w:p w:rsidR="00AE50F3" w:rsidRPr="009A4F3B" w:rsidRDefault="00B724DC" w:rsidP="00883BD6">
      <w:pPr>
        <w:pStyle w:val="Default"/>
        <w:ind w:left="1128"/>
      </w:pPr>
      <w:r w:rsidRPr="009A4F3B">
        <w:t xml:space="preserve">The above </w:t>
      </w:r>
      <w:r w:rsidR="009465B6" w:rsidRPr="009A4F3B">
        <w:t>table</w:t>
      </w:r>
      <w:r w:rsidR="006954A1" w:rsidRPr="009A4F3B">
        <w:t xml:space="preserve"> 4.6</w:t>
      </w:r>
      <w:r w:rsidR="009465B6" w:rsidRPr="009A4F3B">
        <w:t xml:space="preserve"> and</w:t>
      </w:r>
      <w:r w:rsidRPr="009A4F3B">
        <w:t xml:space="preserve"> </w:t>
      </w:r>
      <w:r w:rsidR="009465B6" w:rsidRPr="009A4F3B">
        <w:t>figure</w:t>
      </w:r>
      <w:r w:rsidR="006954A1" w:rsidRPr="009A4F3B">
        <w:t xml:space="preserve"> 4.6</w:t>
      </w:r>
      <w:r w:rsidR="009465B6" w:rsidRPr="009A4F3B">
        <w:t xml:space="preserve"> indicate</w:t>
      </w:r>
      <w:r w:rsidRPr="009A4F3B">
        <w:t xml:space="preserve"> the response on common</w:t>
      </w:r>
      <w:r w:rsidR="00AE50F3" w:rsidRPr="009A4F3B">
        <w:t xml:space="preserve"> diseases</w:t>
      </w:r>
      <w:r w:rsidRPr="009A4F3B">
        <w:t xml:space="preserve"> caused by poor hygiene</w:t>
      </w:r>
      <w:r w:rsidR="00AE50F3" w:rsidRPr="009A4F3B">
        <w:t xml:space="preserve">. </w:t>
      </w:r>
      <w:r w:rsidRPr="009A4F3B">
        <w:t xml:space="preserve">The response for diarrhea was </w:t>
      </w:r>
      <w:r w:rsidRPr="009A4F3B">
        <w:rPr>
          <w:b/>
        </w:rPr>
        <w:t>30%</w:t>
      </w:r>
      <w:r w:rsidRPr="009A4F3B">
        <w:t xml:space="preserve">, malaria was </w:t>
      </w:r>
      <w:r w:rsidRPr="009A4F3B">
        <w:rPr>
          <w:b/>
        </w:rPr>
        <w:t>25%</w:t>
      </w:r>
      <w:r w:rsidRPr="009A4F3B">
        <w:t xml:space="preserve">, typhoid was </w:t>
      </w:r>
      <w:r w:rsidRPr="009A4F3B">
        <w:rPr>
          <w:b/>
        </w:rPr>
        <w:t>22%</w:t>
      </w:r>
      <w:r w:rsidRPr="009A4F3B">
        <w:t xml:space="preserve">, cholera was </w:t>
      </w:r>
      <w:r w:rsidRPr="009A4F3B">
        <w:rPr>
          <w:b/>
        </w:rPr>
        <w:t>21</w:t>
      </w:r>
      <w:r w:rsidR="00AE50F3" w:rsidRPr="009A4F3B">
        <w:rPr>
          <w:b/>
        </w:rPr>
        <w:t>%</w:t>
      </w:r>
      <w:r w:rsidR="00AE50F3" w:rsidRPr="009A4F3B">
        <w:t xml:space="preserve"> while the response for others disea</w:t>
      </w:r>
      <w:r w:rsidRPr="009A4F3B">
        <w:t xml:space="preserve">ses was </w:t>
      </w:r>
      <w:r w:rsidRPr="009A4F3B">
        <w:rPr>
          <w:b/>
        </w:rPr>
        <w:t>2%</w:t>
      </w:r>
      <w:r w:rsidRPr="009A4F3B">
        <w:t>, From the analysis,</w:t>
      </w:r>
      <w:r w:rsidR="00AE50F3" w:rsidRPr="009A4F3B">
        <w:t xml:space="preserve"> it can be concluded that most respon</w:t>
      </w:r>
      <w:r w:rsidRPr="009A4F3B">
        <w:t>dents mentioned Diarrhea with big percentage</w:t>
      </w:r>
      <w:r w:rsidR="00AE50F3" w:rsidRPr="009A4F3B">
        <w:t xml:space="preserve"> while the </w:t>
      </w:r>
      <w:r w:rsidR="00AE50F3" w:rsidRPr="009A4F3B">
        <w:rPr>
          <w:b/>
        </w:rPr>
        <w:t>2%</w:t>
      </w:r>
      <w:r w:rsidR="00AE50F3" w:rsidRPr="009A4F3B">
        <w:t xml:space="preserve"> mentioned o</w:t>
      </w:r>
      <w:r w:rsidRPr="009A4F3B">
        <w:t>ther diseases like Bilharza,Schistasomiasis</w:t>
      </w:r>
      <w:r w:rsidR="00AE50F3" w:rsidRPr="009A4F3B">
        <w:t xml:space="preserve"> and so many others</w:t>
      </w:r>
      <w:r w:rsidR="00223482" w:rsidRPr="009A4F3B">
        <w:t>.</w:t>
      </w:r>
    </w:p>
    <w:p w:rsidR="0049400F" w:rsidRPr="009A4F3B" w:rsidRDefault="006954A1" w:rsidP="00883BD6">
      <w:pPr>
        <w:pStyle w:val="Default"/>
        <w:ind w:left="1128"/>
        <w:rPr>
          <w:b/>
        </w:rPr>
      </w:pPr>
      <w:r w:rsidRPr="009A4F3B">
        <w:rPr>
          <w:b/>
        </w:rPr>
        <w:t xml:space="preserve">4.8 </w:t>
      </w:r>
      <w:r w:rsidR="0049400F" w:rsidRPr="009A4F3B">
        <w:rPr>
          <w:b/>
        </w:rPr>
        <w:t>Rating on the effects of poor hygiene in Cueibet town.</w:t>
      </w:r>
    </w:p>
    <w:p w:rsidR="00DF1B5D" w:rsidRPr="009A4F3B" w:rsidRDefault="00DF1B5D" w:rsidP="00883BD6">
      <w:pPr>
        <w:pStyle w:val="Default"/>
        <w:ind w:left="1128"/>
        <w:rPr>
          <w:b/>
        </w:rPr>
      </w:pPr>
    </w:p>
    <w:p w:rsidR="00DF1B5D" w:rsidRPr="009A4F3B" w:rsidRDefault="006954A1" w:rsidP="00883BD6">
      <w:pPr>
        <w:pStyle w:val="Default"/>
        <w:ind w:left="1128"/>
        <w:rPr>
          <w:b/>
        </w:rPr>
      </w:pPr>
      <w:r w:rsidRPr="009A4F3B">
        <w:rPr>
          <w:b/>
        </w:rPr>
        <w:t xml:space="preserve">4.7 </w:t>
      </w:r>
      <w:proofErr w:type="gramStart"/>
      <w:r w:rsidRPr="009A4F3B">
        <w:rPr>
          <w:b/>
        </w:rPr>
        <w:t>r</w:t>
      </w:r>
      <w:r w:rsidR="00DF1B5D" w:rsidRPr="009A4F3B">
        <w:rPr>
          <w:b/>
        </w:rPr>
        <w:t>esponse</w:t>
      </w:r>
      <w:proofErr w:type="gramEnd"/>
      <w:r w:rsidR="00DF1B5D" w:rsidRPr="009A4F3B">
        <w:rPr>
          <w:b/>
        </w:rPr>
        <w:t xml:space="preserve"> on rat</w:t>
      </w:r>
      <w:r w:rsidRPr="009A4F3B">
        <w:rPr>
          <w:b/>
        </w:rPr>
        <w:t>ing the effects of poor hygiene:</w:t>
      </w:r>
    </w:p>
    <w:p w:rsidR="00DF1B5D" w:rsidRPr="009A4F3B" w:rsidRDefault="00DF1B5D" w:rsidP="00883BD6">
      <w:pPr>
        <w:pStyle w:val="Default"/>
        <w:ind w:left="1128"/>
        <w:rPr>
          <w:b/>
        </w:rPr>
      </w:pPr>
    </w:p>
    <w:tbl>
      <w:tblPr>
        <w:tblStyle w:val="TableGrid"/>
        <w:tblW w:w="0" w:type="auto"/>
        <w:tblInd w:w="1128" w:type="dxa"/>
        <w:tblLook w:val="04A0"/>
      </w:tblPr>
      <w:tblGrid>
        <w:gridCol w:w="2751"/>
        <w:gridCol w:w="2845"/>
        <w:gridCol w:w="2852"/>
      </w:tblGrid>
      <w:tr w:rsidR="00DF1B5D" w:rsidRPr="009A4F3B" w:rsidTr="00DF1B5D">
        <w:tc>
          <w:tcPr>
            <w:tcW w:w="2751" w:type="dxa"/>
          </w:tcPr>
          <w:p w:rsidR="00DF1B5D" w:rsidRPr="009A4F3B" w:rsidRDefault="00DF1B5D" w:rsidP="00883BD6">
            <w:pPr>
              <w:pStyle w:val="Default"/>
              <w:rPr>
                <w:b/>
              </w:rPr>
            </w:pPr>
            <w:r w:rsidRPr="009A4F3B">
              <w:rPr>
                <w:b/>
              </w:rPr>
              <w:t>Rate</w:t>
            </w:r>
          </w:p>
        </w:tc>
        <w:tc>
          <w:tcPr>
            <w:tcW w:w="2845" w:type="dxa"/>
          </w:tcPr>
          <w:p w:rsidR="00DF1B5D" w:rsidRPr="009A4F3B" w:rsidRDefault="00DF1B5D" w:rsidP="00883BD6">
            <w:pPr>
              <w:pStyle w:val="Default"/>
              <w:rPr>
                <w:b/>
              </w:rPr>
            </w:pPr>
            <w:r w:rsidRPr="009A4F3B">
              <w:rPr>
                <w:b/>
              </w:rPr>
              <w:t>Frequency</w:t>
            </w:r>
          </w:p>
        </w:tc>
        <w:tc>
          <w:tcPr>
            <w:tcW w:w="2852" w:type="dxa"/>
          </w:tcPr>
          <w:p w:rsidR="00DF1B5D" w:rsidRPr="009A4F3B" w:rsidRDefault="00DF1B5D" w:rsidP="00883BD6">
            <w:pPr>
              <w:pStyle w:val="Default"/>
              <w:rPr>
                <w:b/>
              </w:rPr>
            </w:pPr>
            <w:r w:rsidRPr="009A4F3B">
              <w:rPr>
                <w:b/>
              </w:rPr>
              <w:t>Percentage</w:t>
            </w:r>
          </w:p>
        </w:tc>
      </w:tr>
      <w:tr w:rsidR="00DF1B5D" w:rsidRPr="009A4F3B" w:rsidTr="00DF1B5D">
        <w:tc>
          <w:tcPr>
            <w:tcW w:w="2751" w:type="dxa"/>
          </w:tcPr>
          <w:p w:rsidR="00DF1B5D" w:rsidRPr="009A4F3B" w:rsidRDefault="00DF1B5D" w:rsidP="00883BD6">
            <w:pPr>
              <w:pStyle w:val="Default"/>
            </w:pPr>
            <w:r w:rsidRPr="009A4F3B">
              <w:t>Very high</w:t>
            </w:r>
          </w:p>
        </w:tc>
        <w:tc>
          <w:tcPr>
            <w:tcW w:w="2845" w:type="dxa"/>
          </w:tcPr>
          <w:p w:rsidR="00DF1B5D" w:rsidRPr="009A4F3B" w:rsidRDefault="00DF1B5D" w:rsidP="00883BD6">
            <w:pPr>
              <w:pStyle w:val="Default"/>
            </w:pPr>
            <w:r w:rsidRPr="009A4F3B">
              <w:t>30</w:t>
            </w:r>
          </w:p>
        </w:tc>
        <w:tc>
          <w:tcPr>
            <w:tcW w:w="2852" w:type="dxa"/>
          </w:tcPr>
          <w:p w:rsidR="00DF1B5D" w:rsidRPr="009A4F3B" w:rsidRDefault="00DF1B5D" w:rsidP="00883BD6">
            <w:pPr>
              <w:pStyle w:val="Default"/>
            </w:pPr>
            <w:r w:rsidRPr="009A4F3B">
              <w:t>30</w:t>
            </w:r>
            <w:r w:rsidR="002647B3" w:rsidRPr="009A4F3B">
              <w:t>%</w:t>
            </w:r>
          </w:p>
        </w:tc>
      </w:tr>
      <w:tr w:rsidR="00DF1B5D" w:rsidRPr="009A4F3B" w:rsidTr="00DF1B5D">
        <w:tc>
          <w:tcPr>
            <w:tcW w:w="2751" w:type="dxa"/>
          </w:tcPr>
          <w:p w:rsidR="00DF1B5D" w:rsidRPr="009A4F3B" w:rsidRDefault="00DF1B5D" w:rsidP="00883BD6">
            <w:pPr>
              <w:pStyle w:val="Default"/>
            </w:pPr>
            <w:r w:rsidRPr="009A4F3B">
              <w:t>High</w:t>
            </w:r>
          </w:p>
        </w:tc>
        <w:tc>
          <w:tcPr>
            <w:tcW w:w="2845" w:type="dxa"/>
          </w:tcPr>
          <w:p w:rsidR="00DF1B5D" w:rsidRPr="009A4F3B" w:rsidRDefault="00DF1B5D" w:rsidP="00883BD6">
            <w:pPr>
              <w:pStyle w:val="Default"/>
            </w:pPr>
            <w:r w:rsidRPr="009A4F3B">
              <w:t>40</w:t>
            </w:r>
          </w:p>
        </w:tc>
        <w:tc>
          <w:tcPr>
            <w:tcW w:w="2852" w:type="dxa"/>
          </w:tcPr>
          <w:p w:rsidR="00DF1B5D" w:rsidRPr="009A4F3B" w:rsidRDefault="00DF1B5D" w:rsidP="00883BD6">
            <w:pPr>
              <w:pStyle w:val="Default"/>
            </w:pPr>
            <w:r w:rsidRPr="009A4F3B">
              <w:t>40</w:t>
            </w:r>
            <w:r w:rsidR="002647B3" w:rsidRPr="009A4F3B">
              <w:t>%</w:t>
            </w:r>
          </w:p>
        </w:tc>
      </w:tr>
      <w:tr w:rsidR="00DF1B5D" w:rsidRPr="009A4F3B" w:rsidTr="00DF1B5D">
        <w:tc>
          <w:tcPr>
            <w:tcW w:w="2751" w:type="dxa"/>
          </w:tcPr>
          <w:p w:rsidR="00DF1B5D" w:rsidRPr="009A4F3B" w:rsidRDefault="00DF1B5D" w:rsidP="00883BD6">
            <w:pPr>
              <w:pStyle w:val="Default"/>
            </w:pPr>
            <w:r w:rsidRPr="009A4F3B">
              <w:t>Fair</w:t>
            </w:r>
          </w:p>
        </w:tc>
        <w:tc>
          <w:tcPr>
            <w:tcW w:w="2845" w:type="dxa"/>
          </w:tcPr>
          <w:p w:rsidR="00DF1B5D" w:rsidRPr="009A4F3B" w:rsidRDefault="00DF1B5D" w:rsidP="00883BD6">
            <w:pPr>
              <w:pStyle w:val="Default"/>
            </w:pPr>
            <w:r w:rsidRPr="009A4F3B">
              <w:t>20</w:t>
            </w:r>
          </w:p>
        </w:tc>
        <w:tc>
          <w:tcPr>
            <w:tcW w:w="2852" w:type="dxa"/>
          </w:tcPr>
          <w:p w:rsidR="00DF1B5D" w:rsidRPr="009A4F3B" w:rsidRDefault="00DF1B5D" w:rsidP="00883BD6">
            <w:pPr>
              <w:pStyle w:val="Default"/>
            </w:pPr>
            <w:r w:rsidRPr="009A4F3B">
              <w:t>20%</w:t>
            </w:r>
          </w:p>
        </w:tc>
      </w:tr>
      <w:tr w:rsidR="00DF1B5D" w:rsidRPr="009A4F3B" w:rsidTr="00DF1B5D">
        <w:tc>
          <w:tcPr>
            <w:tcW w:w="2751" w:type="dxa"/>
          </w:tcPr>
          <w:p w:rsidR="00DF1B5D" w:rsidRPr="009A4F3B" w:rsidRDefault="00DF1B5D" w:rsidP="00883BD6">
            <w:pPr>
              <w:pStyle w:val="Default"/>
            </w:pPr>
            <w:r w:rsidRPr="009A4F3B">
              <w:t>Low</w:t>
            </w:r>
          </w:p>
        </w:tc>
        <w:tc>
          <w:tcPr>
            <w:tcW w:w="2845" w:type="dxa"/>
          </w:tcPr>
          <w:p w:rsidR="00DF1B5D" w:rsidRPr="009A4F3B" w:rsidRDefault="00DF1B5D" w:rsidP="00883BD6">
            <w:pPr>
              <w:pStyle w:val="Default"/>
            </w:pPr>
            <w:r w:rsidRPr="009A4F3B">
              <w:t>10</w:t>
            </w:r>
          </w:p>
        </w:tc>
        <w:tc>
          <w:tcPr>
            <w:tcW w:w="2852" w:type="dxa"/>
          </w:tcPr>
          <w:p w:rsidR="00DF1B5D" w:rsidRPr="009A4F3B" w:rsidRDefault="00DF1B5D" w:rsidP="00883BD6">
            <w:pPr>
              <w:pStyle w:val="Default"/>
            </w:pPr>
            <w:r w:rsidRPr="009A4F3B">
              <w:t>10%</w:t>
            </w:r>
          </w:p>
        </w:tc>
      </w:tr>
      <w:tr w:rsidR="00DF1B5D" w:rsidRPr="009A4F3B" w:rsidTr="00DF1B5D">
        <w:tc>
          <w:tcPr>
            <w:tcW w:w="2751" w:type="dxa"/>
          </w:tcPr>
          <w:p w:rsidR="00DF1B5D" w:rsidRPr="009A4F3B" w:rsidRDefault="00DF1B5D" w:rsidP="00883BD6">
            <w:pPr>
              <w:pStyle w:val="Default"/>
              <w:rPr>
                <w:b/>
              </w:rPr>
            </w:pPr>
            <w:r w:rsidRPr="009A4F3B">
              <w:rPr>
                <w:b/>
              </w:rPr>
              <w:t>Total</w:t>
            </w:r>
          </w:p>
        </w:tc>
        <w:tc>
          <w:tcPr>
            <w:tcW w:w="2845" w:type="dxa"/>
          </w:tcPr>
          <w:p w:rsidR="00DF1B5D" w:rsidRPr="009A4F3B" w:rsidRDefault="00DF1B5D" w:rsidP="00883BD6">
            <w:pPr>
              <w:pStyle w:val="Default"/>
              <w:rPr>
                <w:b/>
              </w:rPr>
            </w:pPr>
            <w:r w:rsidRPr="009A4F3B">
              <w:rPr>
                <w:b/>
              </w:rPr>
              <w:t>100</w:t>
            </w:r>
          </w:p>
        </w:tc>
        <w:tc>
          <w:tcPr>
            <w:tcW w:w="2852" w:type="dxa"/>
          </w:tcPr>
          <w:p w:rsidR="00DF1B5D" w:rsidRPr="009A4F3B" w:rsidRDefault="00DF1B5D" w:rsidP="00883BD6">
            <w:pPr>
              <w:pStyle w:val="Default"/>
              <w:rPr>
                <w:b/>
              </w:rPr>
            </w:pPr>
            <w:r w:rsidRPr="009A4F3B">
              <w:rPr>
                <w:b/>
              </w:rPr>
              <w:t>100%</w:t>
            </w:r>
          </w:p>
        </w:tc>
      </w:tr>
    </w:tbl>
    <w:p w:rsidR="006954A1" w:rsidRPr="009A4F3B" w:rsidRDefault="006954A1" w:rsidP="00883BD6">
      <w:pPr>
        <w:pStyle w:val="Default"/>
        <w:ind w:left="1128"/>
        <w:rPr>
          <w:b/>
        </w:rPr>
      </w:pPr>
      <w:r w:rsidRPr="009A4F3B">
        <w:rPr>
          <w:b/>
        </w:rPr>
        <w:t>Figure 4.7 response analyses:</w:t>
      </w:r>
    </w:p>
    <w:p w:rsidR="00DF1B5D" w:rsidRPr="009A4F3B" w:rsidRDefault="002647B3" w:rsidP="00883BD6">
      <w:pPr>
        <w:pStyle w:val="Default"/>
        <w:ind w:left="1128"/>
      </w:pPr>
      <w:r w:rsidRPr="009A4F3B">
        <w:rPr>
          <w:b/>
        </w:rPr>
        <w:t>Source: The author (2019).</w:t>
      </w:r>
    </w:p>
    <w:p w:rsidR="002647B3" w:rsidRPr="009A4F3B" w:rsidRDefault="002647B3" w:rsidP="00883BD6">
      <w:pPr>
        <w:pStyle w:val="Default"/>
        <w:ind w:left="1128"/>
      </w:pPr>
      <w:r w:rsidRPr="009A4F3B">
        <w:rPr>
          <w:noProof/>
        </w:rPr>
        <w:lastRenderedPageBreak/>
        <w:drawing>
          <wp:inline distT="0" distB="0" distL="0" distR="0">
            <wp:extent cx="4110990" cy="3154680"/>
            <wp:effectExtent l="19050" t="0" r="2286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5B8B" w:rsidRPr="009A4F3B" w:rsidRDefault="002647B3" w:rsidP="00883BD6">
      <w:pPr>
        <w:pStyle w:val="Default"/>
        <w:ind w:left="1128"/>
        <w:rPr>
          <w:b/>
        </w:rPr>
      </w:pPr>
      <w:r w:rsidRPr="009A4F3B">
        <w:rPr>
          <w:b/>
        </w:rPr>
        <w:t>Source: The author (2019).</w:t>
      </w:r>
    </w:p>
    <w:p w:rsidR="002647B3" w:rsidRPr="009A4F3B" w:rsidRDefault="002647B3" w:rsidP="002647B3">
      <w:pPr>
        <w:pStyle w:val="Default"/>
        <w:ind w:left="1128"/>
      </w:pPr>
      <w:r w:rsidRPr="009A4F3B">
        <w:t>The above table</w:t>
      </w:r>
      <w:r w:rsidR="006954A1" w:rsidRPr="009A4F3B">
        <w:t xml:space="preserve"> 4.7</w:t>
      </w:r>
      <w:r w:rsidRPr="009A4F3B">
        <w:t xml:space="preserve"> and figure</w:t>
      </w:r>
      <w:r w:rsidR="006954A1" w:rsidRPr="009A4F3B">
        <w:t xml:space="preserve"> 4.7</w:t>
      </w:r>
      <w:r w:rsidRPr="009A4F3B">
        <w:t xml:space="preserve"> indicate</w:t>
      </w:r>
      <w:r w:rsidR="00B40137" w:rsidRPr="009A4F3B">
        <w:t xml:space="preserve"> the response on rating the effects</w:t>
      </w:r>
      <w:r w:rsidRPr="009A4F3B">
        <w:t xml:space="preserve"> caused by poor hygiene. The response</w:t>
      </w:r>
      <w:r w:rsidR="00B40137" w:rsidRPr="009A4F3B">
        <w:t xml:space="preserve"> for very high rate</w:t>
      </w:r>
      <w:r w:rsidRPr="009A4F3B">
        <w:t xml:space="preserve"> was </w:t>
      </w:r>
      <w:r w:rsidRPr="009A4F3B">
        <w:rPr>
          <w:b/>
        </w:rPr>
        <w:t>30%</w:t>
      </w:r>
      <w:r w:rsidR="00B40137" w:rsidRPr="009A4F3B">
        <w:t>, high</w:t>
      </w:r>
      <w:r w:rsidRPr="009A4F3B">
        <w:t xml:space="preserve"> </w:t>
      </w:r>
      <w:r w:rsidR="00B40137" w:rsidRPr="009A4F3B">
        <w:rPr>
          <w:b/>
        </w:rPr>
        <w:t>40</w:t>
      </w:r>
      <w:r w:rsidRPr="009A4F3B">
        <w:rPr>
          <w:b/>
        </w:rPr>
        <w:t>%</w:t>
      </w:r>
      <w:r w:rsidR="00B40137" w:rsidRPr="009A4F3B">
        <w:t>, fair</w:t>
      </w:r>
      <w:r w:rsidRPr="009A4F3B">
        <w:t xml:space="preserve"> </w:t>
      </w:r>
      <w:r w:rsidR="00B40137" w:rsidRPr="009A4F3B">
        <w:rPr>
          <w:b/>
        </w:rPr>
        <w:t>20</w:t>
      </w:r>
      <w:r w:rsidRPr="009A4F3B">
        <w:rPr>
          <w:b/>
        </w:rPr>
        <w:t>%</w:t>
      </w:r>
      <w:r w:rsidR="00B40137" w:rsidRPr="009A4F3B">
        <w:t>, low</w:t>
      </w:r>
      <w:r w:rsidRPr="009A4F3B">
        <w:t xml:space="preserve"> was </w:t>
      </w:r>
      <w:r w:rsidR="00B40137" w:rsidRPr="009A4F3B">
        <w:rPr>
          <w:b/>
        </w:rPr>
        <w:t>10</w:t>
      </w:r>
      <w:r w:rsidRPr="009A4F3B">
        <w:rPr>
          <w:b/>
        </w:rPr>
        <w:t>%</w:t>
      </w:r>
      <w:r w:rsidR="00B40137" w:rsidRPr="009A4F3B">
        <w:rPr>
          <w:b/>
        </w:rPr>
        <w:t>.</w:t>
      </w:r>
      <w:r w:rsidRPr="009A4F3B">
        <w:t xml:space="preserve"> From the analysis, it can be concluded that most respon</w:t>
      </w:r>
      <w:r w:rsidR="00B40137" w:rsidRPr="009A4F3B">
        <w:t>dents mentioned very high</w:t>
      </w:r>
      <w:r w:rsidRPr="009A4F3B">
        <w:t xml:space="preserve"> with big percentage.</w:t>
      </w:r>
    </w:p>
    <w:p w:rsidR="004E5211" w:rsidRPr="009A4F3B" w:rsidRDefault="004E5211" w:rsidP="002647B3">
      <w:pPr>
        <w:pStyle w:val="Default"/>
        <w:ind w:left="1128"/>
      </w:pPr>
    </w:p>
    <w:p w:rsidR="004E5211" w:rsidRPr="009A4F3B" w:rsidRDefault="006954A1" w:rsidP="002647B3">
      <w:pPr>
        <w:pStyle w:val="Default"/>
        <w:ind w:left="1128"/>
        <w:rPr>
          <w:b/>
        </w:rPr>
      </w:pPr>
      <w:r w:rsidRPr="009A4F3B">
        <w:rPr>
          <w:b/>
        </w:rPr>
        <w:t xml:space="preserve">4.9. </w:t>
      </w:r>
      <w:r w:rsidR="004E5211" w:rsidRPr="009A4F3B">
        <w:rPr>
          <w:b/>
        </w:rPr>
        <w:t>Brief explanation on how the effects of poor hygiene affect urban residents.</w:t>
      </w:r>
    </w:p>
    <w:p w:rsidR="002647B3" w:rsidRPr="009A4F3B" w:rsidRDefault="002647B3" w:rsidP="00883BD6">
      <w:pPr>
        <w:pStyle w:val="Default"/>
        <w:ind w:left="1128"/>
      </w:pPr>
    </w:p>
    <w:p w:rsidR="00223482" w:rsidRPr="009A4F3B" w:rsidRDefault="006954A1" w:rsidP="00883BD6">
      <w:pPr>
        <w:pStyle w:val="Default"/>
        <w:ind w:left="1128"/>
        <w:rPr>
          <w:b/>
        </w:rPr>
      </w:pPr>
      <w:r w:rsidRPr="009A4F3B">
        <w:rPr>
          <w:b/>
        </w:rPr>
        <w:t>Table 4.8 r</w:t>
      </w:r>
      <w:r w:rsidR="004E5211" w:rsidRPr="009A4F3B">
        <w:rPr>
          <w:b/>
        </w:rPr>
        <w:t>esponse on how the effects of poor hygiene affect</w:t>
      </w:r>
      <w:r w:rsidR="00353AD7" w:rsidRPr="009A4F3B">
        <w:rPr>
          <w:b/>
        </w:rPr>
        <w:t xml:space="preserve"> urban residents.</w:t>
      </w:r>
    </w:p>
    <w:p w:rsidR="00D20874" w:rsidRPr="009A4F3B" w:rsidRDefault="00D20874" w:rsidP="00883BD6">
      <w:pPr>
        <w:pStyle w:val="Default"/>
        <w:ind w:left="1128"/>
        <w:rPr>
          <w:b/>
        </w:rPr>
      </w:pPr>
    </w:p>
    <w:tbl>
      <w:tblPr>
        <w:tblStyle w:val="TableGrid"/>
        <w:tblW w:w="0" w:type="auto"/>
        <w:tblInd w:w="1128" w:type="dxa"/>
        <w:tblLook w:val="04A0"/>
      </w:tblPr>
      <w:tblGrid>
        <w:gridCol w:w="2830"/>
        <w:gridCol w:w="2805"/>
        <w:gridCol w:w="1895"/>
      </w:tblGrid>
      <w:tr w:rsidR="006B0E2A" w:rsidRPr="009A4F3B" w:rsidTr="00A66601">
        <w:tc>
          <w:tcPr>
            <w:tcW w:w="2830" w:type="dxa"/>
          </w:tcPr>
          <w:p w:rsidR="00353AD7" w:rsidRPr="009A4F3B" w:rsidRDefault="00353AD7" w:rsidP="00883BD6">
            <w:pPr>
              <w:pStyle w:val="Default"/>
              <w:rPr>
                <w:b/>
                <w:color w:val="auto"/>
              </w:rPr>
            </w:pPr>
            <w:r w:rsidRPr="009A4F3B">
              <w:rPr>
                <w:b/>
                <w:color w:val="auto"/>
              </w:rPr>
              <w:t>Effects</w:t>
            </w:r>
            <w:r w:rsidR="006B0E2A" w:rsidRPr="009A4F3B">
              <w:rPr>
                <w:b/>
                <w:color w:val="auto"/>
              </w:rPr>
              <w:t xml:space="preserve"> of poor</w:t>
            </w:r>
          </w:p>
        </w:tc>
        <w:tc>
          <w:tcPr>
            <w:tcW w:w="2805" w:type="dxa"/>
          </w:tcPr>
          <w:p w:rsidR="00353AD7" w:rsidRPr="009A4F3B" w:rsidRDefault="00353AD7" w:rsidP="00883BD6">
            <w:pPr>
              <w:pStyle w:val="Default"/>
              <w:rPr>
                <w:b/>
                <w:color w:val="auto"/>
              </w:rPr>
            </w:pPr>
            <w:r w:rsidRPr="009A4F3B">
              <w:rPr>
                <w:b/>
                <w:color w:val="auto"/>
              </w:rPr>
              <w:t>Frequency</w:t>
            </w:r>
          </w:p>
        </w:tc>
        <w:tc>
          <w:tcPr>
            <w:tcW w:w="1895" w:type="dxa"/>
          </w:tcPr>
          <w:p w:rsidR="00353AD7" w:rsidRPr="009A4F3B" w:rsidRDefault="00353AD7" w:rsidP="00883BD6">
            <w:pPr>
              <w:pStyle w:val="Default"/>
              <w:rPr>
                <w:color w:val="auto"/>
              </w:rPr>
            </w:pPr>
            <w:r w:rsidRPr="009A4F3B">
              <w:rPr>
                <w:b/>
                <w:color w:val="auto"/>
              </w:rPr>
              <w:t>Percentage</w:t>
            </w:r>
          </w:p>
        </w:tc>
      </w:tr>
      <w:tr w:rsidR="006B0E2A" w:rsidRPr="009A4F3B" w:rsidTr="00A66601">
        <w:tc>
          <w:tcPr>
            <w:tcW w:w="2830" w:type="dxa"/>
          </w:tcPr>
          <w:p w:rsidR="00353AD7" w:rsidRPr="009A4F3B" w:rsidRDefault="00353AD7" w:rsidP="00883BD6">
            <w:pPr>
              <w:pStyle w:val="Default"/>
              <w:rPr>
                <w:color w:val="auto"/>
              </w:rPr>
            </w:pPr>
            <w:r w:rsidRPr="009A4F3B">
              <w:rPr>
                <w:color w:val="auto"/>
              </w:rPr>
              <w:t xml:space="preserve"> </w:t>
            </w:r>
            <w:r w:rsidR="006B0E2A" w:rsidRPr="009A4F3B">
              <w:rPr>
                <w:color w:val="auto"/>
              </w:rPr>
              <w:t>A</w:t>
            </w:r>
            <w:r w:rsidRPr="009A4F3B">
              <w:rPr>
                <w:color w:val="auto"/>
              </w:rPr>
              <w:t xml:space="preserve">cute </w:t>
            </w:r>
            <w:r w:rsidR="006B0E2A" w:rsidRPr="009A4F3B">
              <w:rPr>
                <w:color w:val="auto"/>
              </w:rPr>
              <w:t>watery and bloody diarrhea.</w:t>
            </w:r>
          </w:p>
        </w:tc>
        <w:tc>
          <w:tcPr>
            <w:tcW w:w="2805" w:type="dxa"/>
          </w:tcPr>
          <w:p w:rsidR="00353AD7" w:rsidRPr="009A4F3B" w:rsidRDefault="00963099" w:rsidP="00883BD6">
            <w:pPr>
              <w:pStyle w:val="Default"/>
              <w:rPr>
                <w:color w:val="auto"/>
              </w:rPr>
            </w:pPr>
            <w:r w:rsidRPr="009A4F3B">
              <w:rPr>
                <w:color w:val="auto"/>
              </w:rPr>
              <w:t>45</w:t>
            </w:r>
          </w:p>
        </w:tc>
        <w:tc>
          <w:tcPr>
            <w:tcW w:w="1895" w:type="dxa"/>
          </w:tcPr>
          <w:p w:rsidR="00353AD7" w:rsidRPr="009A4F3B" w:rsidRDefault="00D20874" w:rsidP="00883BD6">
            <w:pPr>
              <w:pStyle w:val="Default"/>
              <w:rPr>
                <w:color w:val="auto"/>
              </w:rPr>
            </w:pPr>
            <w:r w:rsidRPr="009A4F3B">
              <w:rPr>
                <w:color w:val="auto"/>
              </w:rPr>
              <w:t>50%</w:t>
            </w:r>
          </w:p>
        </w:tc>
      </w:tr>
      <w:tr w:rsidR="006B0E2A" w:rsidRPr="009A4F3B" w:rsidTr="00A66601">
        <w:tc>
          <w:tcPr>
            <w:tcW w:w="2830" w:type="dxa"/>
          </w:tcPr>
          <w:p w:rsidR="00353AD7" w:rsidRPr="009A4F3B" w:rsidRDefault="006B0E2A" w:rsidP="00883BD6">
            <w:pPr>
              <w:pStyle w:val="Default"/>
              <w:rPr>
                <w:color w:val="auto"/>
              </w:rPr>
            </w:pPr>
            <w:r w:rsidRPr="009A4F3B">
              <w:rPr>
                <w:color w:val="auto"/>
              </w:rPr>
              <w:t>Trachoma in children.</w:t>
            </w:r>
          </w:p>
        </w:tc>
        <w:tc>
          <w:tcPr>
            <w:tcW w:w="2805" w:type="dxa"/>
          </w:tcPr>
          <w:p w:rsidR="00353AD7" w:rsidRPr="009A4F3B" w:rsidRDefault="00963099" w:rsidP="00883BD6">
            <w:pPr>
              <w:pStyle w:val="Default"/>
              <w:rPr>
                <w:color w:val="auto"/>
              </w:rPr>
            </w:pPr>
            <w:r w:rsidRPr="009A4F3B">
              <w:rPr>
                <w:color w:val="auto"/>
              </w:rPr>
              <w:t>12</w:t>
            </w:r>
          </w:p>
        </w:tc>
        <w:tc>
          <w:tcPr>
            <w:tcW w:w="1895" w:type="dxa"/>
          </w:tcPr>
          <w:p w:rsidR="00353AD7" w:rsidRPr="009A4F3B" w:rsidRDefault="00D20874" w:rsidP="00883BD6">
            <w:pPr>
              <w:pStyle w:val="Default"/>
              <w:rPr>
                <w:b/>
                <w:color w:val="auto"/>
              </w:rPr>
            </w:pPr>
            <w:r w:rsidRPr="009A4F3B">
              <w:rPr>
                <w:b/>
                <w:color w:val="auto"/>
              </w:rPr>
              <w:t>7%</w:t>
            </w:r>
          </w:p>
        </w:tc>
      </w:tr>
      <w:tr w:rsidR="006B0E2A" w:rsidRPr="009A4F3B" w:rsidTr="00A66601">
        <w:tc>
          <w:tcPr>
            <w:tcW w:w="2830" w:type="dxa"/>
          </w:tcPr>
          <w:p w:rsidR="00353AD7" w:rsidRPr="009A4F3B" w:rsidRDefault="006B0E2A" w:rsidP="00883BD6">
            <w:pPr>
              <w:pStyle w:val="Default"/>
              <w:rPr>
                <w:color w:val="auto"/>
              </w:rPr>
            </w:pPr>
            <w:r w:rsidRPr="009A4F3B">
              <w:rPr>
                <w:color w:val="auto"/>
              </w:rPr>
              <w:t>Skin diseases</w:t>
            </w:r>
          </w:p>
        </w:tc>
        <w:tc>
          <w:tcPr>
            <w:tcW w:w="2805" w:type="dxa"/>
          </w:tcPr>
          <w:p w:rsidR="00353AD7" w:rsidRPr="009A4F3B" w:rsidRDefault="00D20874" w:rsidP="00883BD6">
            <w:pPr>
              <w:pStyle w:val="Default"/>
              <w:rPr>
                <w:color w:val="auto"/>
              </w:rPr>
            </w:pPr>
            <w:r w:rsidRPr="009A4F3B">
              <w:rPr>
                <w:color w:val="auto"/>
              </w:rPr>
              <w:t>10</w:t>
            </w:r>
          </w:p>
        </w:tc>
        <w:tc>
          <w:tcPr>
            <w:tcW w:w="1895" w:type="dxa"/>
          </w:tcPr>
          <w:p w:rsidR="00353AD7" w:rsidRPr="009A4F3B" w:rsidRDefault="00D20874" w:rsidP="00883BD6">
            <w:pPr>
              <w:pStyle w:val="Default"/>
              <w:rPr>
                <w:color w:val="auto"/>
              </w:rPr>
            </w:pPr>
            <w:r w:rsidRPr="009A4F3B">
              <w:rPr>
                <w:color w:val="auto"/>
              </w:rPr>
              <w:t>10%</w:t>
            </w:r>
          </w:p>
        </w:tc>
      </w:tr>
      <w:tr w:rsidR="006B0E2A" w:rsidRPr="009A4F3B" w:rsidTr="00A66601">
        <w:tc>
          <w:tcPr>
            <w:tcW w:w="2830" w:type="dxa"/>
          </w:tcPr>
          <w:p w:rsidR="006B0E2A" w:rsidRPr="009A4F3B" w:rsidRDefault="006B0E2A" w:rsidP="00883BD6">
            <w:pPr>
              <w:pStyle w:val="Default"/>
              <w:rPr>
                <w:color w:val="auto"/>
              </w:rPr>
            </w:pPr>
            <w:r w:rsidRPr="009A4F3B">
              <w:rPr>
                <w:color w:val="auto"/>
              </w:rPr>
              <w:t>Malnutrition</w:t>
            </w:r>
          </w:p>
        </w:tc>
        <w:tc>
          <w:tcPr>
            <w:tcW w:w="2805" w:type="dxa"/>
          </w:tcPr>
          <w:p w:rsidR="006B0E2A" w:rsidRPr="009A4F3B" w:rsidRDefault="006B0E2A" w:rsidP="00883BD6">
            <w:pPr>
              <w:pStyle w:val="Default"/>
              <w:rPr>
                <w:color w:val="auto"/>
              </w:rPr>
            </w:pPr>
            <w:r w:rsidRPr="009A4F3B">
              <w:rPr>
                <w:color w:val="auto"/>
              </w:rPr>
              <w:t>33</w:t>
            </w:r>
          </w:p>
        </w:tc>
        <w:tc>
          <w:tcPr>
            <w:tcW w:w="1895" w:type="dxa"/>
          </w:tcPr>
          <w:p w:rsidR="006B0E2A" w:rsidRPr="009A4F3B" w:rsidRDefault="00D20874" w:rsidP="00883BD6">
            <w:pPr>
              <w:pStyle w:val="Default"/>
              <w:rPr>
                <w:color w:val="auto"/>
              </w:rPr>
            </w:pPr>
            <w:r w:rsidRPr="009A4F3B">
              <w:rPr>
                <w:color w:val="auto"/>
              </w:rPr>
              <w:t>33%</w:t>
            </w:r>
          </w:p>
        </w:tc>
      </w:tr>
      <w:tr w:rsidR="006B0E2A" w:rsidRPr="009A4F3B" w:rsidTr="00A66601">
        <w:tc>
          <w:tcPr>
            <w:tcW w:w="2830" w:type="dxa"/>
          </w:tcPr>
          <w:p w:rsidR="006B0E2A" w:rsidRPr="009A4F3B" w:rsidRDefault="006B0E2A" w:rsidP="00883BD6">
            <w:pPr>
              <w:pStyle w:val="Default"/>
              <w:rPr>
                <w:b/>
                <w:color w:val="auto"/>
              </w:rPr>
            </w:pPr>
            <w:r w:rsidRPr="009A4F3B">
              <w:rPr>
                <w:b/>
                <w:color w:val="auto"/>
              </w:rPr>
              <w:t>Total</w:t>
            </w:r>
          </w:p>
        </w:tc>
        <w:tc>
          <w:tcPr>
            <w:tcW w:w="2805" w:type="dxa"/>
          </w:tcPr>
          <w:p w:rsidR="006B0E2A" w:rsidRPr="009A4F3B" w:rsidRDefault="00D20874" w:rsidP="00883BD6">
            <w:pPr>
              <w:pStyle w:val="Default"/>
              <w:rPr>
                <w:b/>
                <w:color w:val="auto"/>
              </w:rPr>
            </w:pPr>
            <w:r w:rsidRPr="009A4F3B">
              <w:rPr>
                <w:b/>
                <w:color w:val="auto"/>
              </w:rPr>
              <w:t>100</w:t>
            </w:r>
          </w:p>
        </w:tc>
        <w:tc>
          <w:tcPr>
            <w:tcW w:w="1895" w:type="dxa"/>
          </w:tcPr>
          <w:p w:rsidR="006B0E2A" w:rsidRPr="009A4F3B" w:rsidRDefault="00D20874" w:rsidP="00883BD6">
            <w:pPr>
              <w:pStyle w:val="Default"/>
              <w:rPr>
                <w:b/>
                <w:color w:val="auto"/>
              </w:rPr>
            </w:pPr>
            <w:r w:rsidRPr="009A4F3B">
              <w:rPr>
                <w:b/>
                <w:color w:val="auto"/>
              </w:rPr>
              <w:t>100%</w:t>
            </w:r>
          </w:p>
        </w:tc>
      </w:tr>
    </w:tbl>
    <w:p w:rsidR="00223482" w:rsidRPr="009A4F3B" w:rsidRDefault="00963099" w:rsidP="00883BD6">
      <w:pPr>
        <w:pStyle w:val="Default"/>
        <w:ind w:left="1128"/>
        <w:rPr>
          <w:color w:val="auto"/>
        </w:rPr>
      </w:pPr>
      <w:r w:rsidRPr="009A4F3B">
        <w:rPr>
          <w:noProof/>
          <w:color w:val="auto"/>
        </w:rPr>
        <w:lastRenderedPageBreak/>
        <w:drawing>
          <wp:inline distT="0" distB="0" distL="0" distR="0">
            <wp:extent cx="5486400" cy="299466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746A" w:rsidRPr="009A4F3B" w:rsidRDefault="00AD746A" w:rsidP="00883BD6">
      <w:pPr>
        <w:pStyle w:val="Default"/>
        <w:ind w:left="1128"/>
        <w:rPr>
          <w:b/>
        </w:rPr>
      </w:pPr>
      <w:r w:rsidRPr="009A4F3B">
        <w:rPr>
          <w:b/>
        </w:rPr>
        <w:t>Source: The author (2019).</w:t>
      </w:r>
    </w:p>
    <w:p w:rsidR="00AD746A" w:rsidRPr="009A4F3B" w:rsidRDefault="00237F48" w:rsidP="00883BD6">
      <w:pPr>
        <w:pStyle w:val="Default"/>
        <w:ind w:left="1128"/>
      </w:pPr>
      <w:r w:rsidRPr="009A4F3B">
        <w:t>The</w:t>
      </w:r>
      <w:r w:rsidR="00AD746A" w:rsidRPr="009A4F3B">
        <w:t xml:space="preserve"> table</w:t>
      </w:r>
      <w:r w:rsidR="00587D40" w:rsidRPr="009A4F3B">
        <w:t xml:space="preserve"> 4.8</w:t>
      </w:r>
      <w:r w:rsidR="00AD746A" w:rsidRPr="009A4F3B">
        <w:t xml:space="preserve"> and figure</w:t>
      </w:r>
      <w:r w:rsidR="00587D40" w:rsidRPr="009A4F3B">
        <w:t xml:space="preserve"> 4.8</w:t>
      </w:r>
      <w:r w:rsidR="00AD746A" w:rsidRPr="009A4F3B">
        <w:t xml:space="preserve"> above indicate the response</w:t>
      </w:r>
      <w:r w:rsidR="00A654EC" w:rsidRPr="009A4F3B">
        <w:t xml:space="preserve"> on</w:t>
      </w:r>
      <w:r w:rsidR="00A654EC" w:rsidRPr="009A4F3B">
        <w:rPr>
          <w:b/>
        </w:rPr>
        <w:t xml:space="preserve"> </w:t>
      </w:r>
      <w:r w:rsidR="00A654EC" w:rsidRPr="009A4F3B">
        <w:t xml:space="preserve">how the effects of poor hygiene affect urban residents of Cueibet town. The analysis show </w:t>
      </w:r>
      <w:r w:rsidRPr="009A4F3B">
        <w:t>that acute watery and bloody diarrheas are</w:t>
      </w:r>
      <w:r w:rsidR="00A654EC" w:rsidRPr="009A4F3B">
        <w:t xml:space="preserve"> the leading common infectious diseases with </w:t>
      </w:r>
      <w:r w:rsidR="00A654EC" w:rsidRPr="009A4F3B">
        <w:rPr>
          <w:b/>
        </w:rPr>
        <w:t>45%</w:t>
      </w:r>
      <w:r w:rsidR="00A654EC" w:rsidRPr="009A4F3B">
        <w:t xml:space="preserve"> follow by </w:t>
      </w:r>
      <w:r w:rsidRPr="009A4F3B">
        <w:t xml:space="preserve">malnutrition with </w:t>
      </w:r>
      <w:r w:rsidRPr="009A4F3B">
        <w:rPr>
          <w:b/>
        </w:rPr>
        <w:t>33%</w:t>
      </w:r>
      <w:r w:rsidRPr="009A4F3B">
        <w:t xml:space="preserve">. Meanwhile skin diseases and trachoma in children are the least effects of poor hygiene affecting urban residents of Cueibet their percentages are </w:t>
      </w:r>
      <w:r w:rsidRPr="009A4F3B">
        <w:rPr>
          <w:b/>
        </w:rPr>
        <w:t>12%</w:t>
      </w:r>
      <w:r w:rsidRPr="009A4F3B">
        <w:t xml:space="preserve"> and </w:t>
      </w:r>
      <w:r w:rsidRPr="009A4F3B">
        <w:rPr>
          <w:b/>
        </w:rPr>
        <w:t>10%</w:t>
      </w:r>
      <w:r w:rsidRPr="009A4F3B">
        <w:t xml:space="preserve"> respectively. </w:t>
      </w:r>
    </w:p>
    <w:p w:rsidR="00AD746A" w:rsidRPr="009A4F3B" w:rsidRDefault="00AC17EE" w:rsidP="00883BD6">
      <w:pPr>
        <w:pStyle w:val="Default"/>
        <w:ind w:left="1128"/>
        <w:rPr>
          <w:b/>
          <w:color w:val="auto"/>
        </w:rPr>
      </w:pPr>
      <w:r w:rsidRPr="009A4F3B">
        <w:rPr>
          <w:b/>
          <w:color w:val="auto"/>
        </w:rPr>
        <w:t xml:space="preserve">4.10. </w:t>
      </w:r>
      <w:r w:rsidR="00A54EBB" w:rsidRPr="009A4F3B">
        <w:rPr>
          <w:b/>
          <w:color w:val="auto"/>
        </w:rPr>
        <w:t>Do people know how to prevent common diseases caused by poor hygiene?</w:t>
      </w:r>
    </w:p>
    <w:p w:rsidR="00A66601" w:rsidRPr="009A4F3B" w:rsidRDefault="00A66601" w:rsidP="00883BD6">
      <w:pPr>
        <w:pStyle w:val="Default"/>
        <w:ind w:left="1128"/>
        <w:rPr>
          <w:b/>
          <w:color w:val="auto"/>
        </w:rPr>
      </w:pPr>
    </w:p>
    <w:p w:rsidR="00A54EBB" w:rsidRPr="009A4F3B" w:rsidRDefault="00AC17EE" w:rsidP="00883BD6">
      <w:pPr>
        <w:pStyle w:val="Default"/>
        <w:ind w:left="1128"/>
        <w:rPr>
          <w:b/>
          <w:color w:val="auto"/>
        </w:rPr>
      </w:pPr>
      <w:r w:rsidRPr="009A4F3B">
        <w:rPr>
          <w:b/>
          <w:color w:val="auto"/>
        </w:rPr>
        <w:t>Table 4.9 r</w:t>
      </w:r>
      <w:r w:rsidR="00A54EBB" w:rsidRPr="009A4F3B">
        <w:rPr>
          <w:b/>
          <w:color w:val="auto"/>
        </w:rPr>
        <w:t xml:space="preserve">esponse on knowledge </w:t>
      </w:r>
      <w:r w:rsidR="00AB25E6" w:rsidRPr="009A4F3B">
        <w:rPr>
          <w:b/>
          <w:color w:val="auto"/>
        </w:rPr>
        <w:t>of prevention of common</w:t>
      </w:r>
      <w:r w:rsidR="00A54EBB" w:rsidRPr="009A4F3B">
        <w:rPr>
          <w:b/>
          <w:color w:val="auto"/>
        </w:rPr>
        <w:t xml:space="preserve"> diseases caused by </w:t>
      </w:r>
      <w:r w:rsidR="00A66601" w:rsidRPr="009A4F3B">
        <w:rPr>
          <w:b/>
          <w:color w:val="auto"/>
        </w:rPr>
        <w:t>poor hygiene</w:t>
      </w:r>
      <w:r w:rsidRPr="009A4F3B">
        <w:rPr>
          <w:b/>
          <w:color w:val="auto"/>
        </w:rPr>
        <w:t>:</w:t>
      </w:r>
    </w:p>
    <w:p w:rsidR="00F05376" w:rsidRPr="009A4F3B" w:rsidRDefault="00F05376" w:rsidP="00883BD6">
      <w:pPr>
        <w:pStyle w:val="Default"/>
        <w:ind w:left="1128"/>
        <w:rPr>
          <w:b/>
          <w:color w:val="auto"/>
        </w:rPr>
      </w:pPr>
    </w:p>
    <w:tbl>
      <w:tblPr>
        <w:tblStyle w:val="TableGrid"/>
        <w:tblW w:w="0" w:type="auto"/>
        <w:tblInd w:w="2088" w:type="dxa"/>
        <w:tblLook w:val="04A0"/>
      </w:tblPr>
      <w:tblGrid>
        <w:gridCol w:w="2430"/>
        <w:gridCol w:w="2700"/>
        <w:gridCol w:w="2040"/>
      </w:tblGrid>
      <w:tr w:rsidR="00AB25E6" w:rsidRPr="009A4F3B" w:rsidTr="00AB25E6">
        <w:trPr>
          <w:trHeight w:val="566"/>
        </w:trPr>
        <w:tc>
          <w:tcPr>
            <w:tcW w:w="2430" w:type="dxa"/>
          </w:tcPr>
          <w:p w:rsidR="00AB25E6" w:rsidRPr="009A4F3B" w:rsidRDefault="00AB25E6" w:rsidP="007810F7">
            <w:pPr>
              <w:pStyle w:val="Default"/>
              <w:rPr>
                <w:b/>
              </w:rPr>
            </w:pPr>
            <w:r w:rsidRPr="009A4F3B">
              <w:rPr>
                <w:b/>
              </w:rPr>
              <w:t>Respondent category</w:t>
            </w:r>
          </w:p>
        </w:tc>
        <w:tc>
          <w:tcPr>
            <w:tcW w:w="2700" w:type="dxa"/>
          </w:tcPr>
          <w:p w:rsidR="00AB25E6" w:rsidRPr="009A4F3B" w:rsidRDefault="00AB25E6" w:rsidP="00883BD6">
            <w:pPr>
              <w:pStyle w:val="Default"/>
              <w:rPr>
                <w:b/>
              </w:rPr>
            </w:pPr>
            <w:r w:rsidRPr="009A4F3B">
              <w:rPr>
                <w:b/>
              </w:rPr>
              <w:t>Frequency</w:t>
            </w:r>
          </w:p>
        </w:tc>
        <w:tc>
          <w:tcPr>
            <w:tcW w:w="2040" w:type="dxa"/>
          </w:tcPr>
          <w:p w:rsidR="00AB25E6" w:rsidRPr="009A4F3B" w:rsidRDefault="00AB25E6" w:rsidP="00883BD6">
            <w:pPr>
              <w:pStyle w:val="Default"/>
              <w:rPr>
                <w:b/>
              </w:rPr>
            </w:pPr>
            <w:r w:rsidRPr="009A4F3B">
              <w:rPr>
                <w:b/>
              </w:rPr>
              <w:t>Percentage</w:t>
            </w:r>
          </w:p>
        </w:tc>
      </w:tr>
      <w:tr w:rsidR="00AB25E6" w:rsidRPr="009A4F3B" w:rsidTr="00AB25E6">
        <w:trPr>
          <w:trHeight w:val="270"/>
        </w:trPr>
        <w:tc>
          <w:tcPr>
            <w:tcW w:w="2430" w:type="dxa"/>
          </w:tcPr>
          <w:p w:rsidR="00AB25E6" w:rsidRPr="009A4F3B" w:rsidRDefault="00AB25E6" w:rsidP="007810F7">
            <w:pPr>
              <w:pStyle w:val="Default"/>
            </w:pPr>
            <w:r w:rsidRPr="009A4F3B">
              <w:t>Yes</w:t>
            </w:r>
          </w:p>
        </w:tc>
        <w:tc>
          <w:tcPr>
            <w:tcW w:w="2700" w:type="dxa"/>
          </w:tcPr>
          <w:p w:rsidR="00AB25E6" w:rsidRPr="009A4F3B" w:rsidRDefault="00FF603B" w:rsidP="00883BD6">
            <w:pPr>
              <w:pStyle w:val="Default"/>
            </w:pPr>
            <w:r w:rsidRPr="009A4F3B">
              <w:t>2</w:t>
            </w:r>
            <w:r w:rsidR="00AB25E6" w:rsidRPr="009A4F3B">
              <w:t>5</w:t>
            </w:r>
          </w:p>
        </w:tc>
        <w:tc>
          <w:tcPr>
            <w:tcW w:w="2040" w:type="dxa"/>
          </w:tcPr>
          <w:p w:rsidR="00AB25E6" w:rsidRPr="009A4F3B" w:rsidRDefault="00FF603B" w:rsidP="00883BD6">
            <w:pPr>
              <w:pStyle w:val="Default"/>
            </w:pPr>
            <w:r w:rsidRPr="009A4F3B">
              <w:t>2</w:t>
            </w:r>
            <w:r w:rsidR="00A66601" w:rsidRPr="009A4F3B">
              <w:t>5%</w:t>
            </w:r>
          </w:p>
        </w:tc>
      </w:tr>
      <w:tr w:rsidR="00AB25E6" w:rsidRPr="009A4F3B" w:rsidTr="00AB25E6">
        <w:trPr>
          <w:trHeight w:val="283"/>
        </w:trPr>
        <w:tc>
          <w:tcPr>
            <w:tcW w:w="2430" w:type="dxa"/>
          </w:tcPr>
          <w:p w:rsidR="00AB25E6" w:rsidRPr="009A4F3B" w:rsidRDefault="00AB25E6" w:rsidP="007810F7">
            <w:pPr>
              <w:pStyle w:val="Default"/>
            </w:pPr>
            <w:r w:rsidRPr="009A4F3B">
              <w:t>No</w:t>
            </w:r>
          </w:p>
        </w:tc>
        <w:tc>
          <w:tcPr>
            <w:tcW w:w="2700" w:type="dxa"/>
          </w:tcPr>
          <w:p w:rsidR="00AB25E6" w:rsidRPr="009A4F3B" w:rsidRDefault="00FF603B" w:rsidP="00883BD6">
            <w:pPr>
              <w:pStyle w:val="Default"/>
            </w:pPr>
            <w:r w:rsidRPr="009A4F3B">
              <w:t>7</w:t>
            </w:r>
            <w:r w:rsidR="00AB25E6" w:rsidRPr="009A4F3B">
              <w:t>5</w:t>
            </w:r>
          </w:p>
        </w:tc>
        <w:tc>
          <w:tcPr>
            <w:tcW w:w="2040" w:type="dxa"/>
          </w:tcPr>
          <w:p w:rsidR="00AB25E6" w:rsidRPr="009A4F3B" w:rsidRDefault="00FF603B" w:rsidP="00883BD6">
            <w:pPr>
              <w:pStyle w:val="Default"/>
            </w:pPr>
            <w:r w:rsidRPr="009A4F3B">
              <w:t>7</w:t>
            </w:r>
            <w:r w:rsidR="00A66601" w:rsidRPr="009A4F3B">
              <w:t>5%</w:t>
            </w:r>
          </w:p>
        </w:tc>
      </w:tr>
      <w:tr w:rsidR="00AB25E6" w:rsidRPr="009A4F3B" w:rsidTr="00AB25E6">
        <w:trPr>
          <w:trHeight w:val="283"/>
        </w:trPr>
        <w:tc>
          <w:tcPr>
            <w:tcW w:w="2430" w:type="dxa"/>
          </w:tcPr>
          <w:p w:rsidR="00AB25E6" w:rsidRPr="009A4F3B" w:rsidRDefault="00A66601" w:rsidP="00883BD6">
            <w:pPr>
              <w:pStyle w:val="Default"/>
              <w:rPr>
                <w:b/>
              </w:rPr>
            </w:pPr>
            <w:r w:rsidRPr="009A4F3B">
              <w:rPr>
                <w:b/>
              </w:rPr>
              <w:t>Total</w:t>
            </w:r>
          </w:p>
        </w:tc>
        <w:tc>
          <w:tcPr>
            <w:tcW w:w="2700" w:type="dxa"/>
          </w:tcPr>
          <w:p w:rsidR="00AB25E6" w:rsidRPr="009A4F3B" w:rsidRDefault="00AB25E6" w:rsidP="00883BD6">
            <w:pPr>
              <w:pStyle w:val="Default"/>
              <w:rPr>
                <w:b/>
              </w:rPr>
            </w:pPr>
            <w:r w:rsidRPr="009A4F3B">
              <w:rPr>
                <w:b/>
              </w:rPr>
              <w:t>100</w:t>
            </w:r>
          </w:p>
        </w:tc>
        <w:tc>
          <w:tcPr>
            <w:tcW w:w="2040" w:type="dxa"/>
          </w:tcPr>
          <w:p w:rsidR="00AB25E6" w:rsidRPr="009A4F3B" w:rsidRDefault="00A66601" w:rsidP="00883BD6">
            <w:pPr>
              <w:pStyle w:val="Default"/>
              <w:rPr>
                <w:b/>
              </w:rPr>
            </w:pPr>
            <w:r w:rsidRPr="009A4F3B">
              <w:rPr>
                <w:b/>
              </w:rPr>
              <w:t>100%</w:t>
            </w:r>
          </w:p>
        </w:tc>
      </w:tr>
    </w:tbl>
    <w:p w:rsidR="00AB25E6" w:rsidRPr="009A4F3B" w:rsidRDefault="00A66601" w:rsidP="00883BD6">
      <w:pPr>
        <w:pStyle w:val="Default"/>
        <w:ind w:left="1128"/>
        <w:rPr>
          <w:b/>
        </w:rPr>
      </w:pPr>
      <w:r w:rsidRPr="009A4F3B">
        <w:t xml:space="preserve">  </w:t>
      </w:r>
      <w:r w:rsidRPr="009A4F3B">
        <w:rPr>
          <w:b/>
        </w:rPr>
        <w:t>Source: The author (2019).</w:t>
      </w:r>
    </w:p>
    <w:p w:rsidR="00F05376" w:rsidRPr="009A4F3B" w:rsidRDefault="00F05376" w:rsidP="00883BD6">
      <w:pPr>
        <w:pStyle w:val="Default"/>
        <w:ind w:left="1128"/>
        <w:rPr>
          <w:b/>
        </w:rPr>
      </w:pPr>
    </w:p>
    <w:p w:rsidR="00F05376" w:rsidRPr="009A4F3B" w:rsidRDefault="00F05376" w:rsidP="00883BD6">
      <w:pPr>
        <w:pStyle w:val="Default"/>
        <w:ind w:left="1128"/>
        <w:rPr>
          <w:b/>
        </w:rPr>
      </w:pPr>
    </w:p>
    <w:p w:rsidR="00F05376" w:rsidRPr="009A4F3B" w:rsidRDefault="00F05376" w:rsidP="00883BD6">
      <w:pPr>
        <w:pStyle w:val="Default"/>
        <w:ind w:left="1128"/>
        <w:rPr>
          <w:b/>
        </w:rPr>
      </w:pPr>
      <w:r w:rsidRPr="009A4F3B">
        <w:rPr>
          <w:b/>
        </w:rPr>
        <w:t>Figure 4.9 response analyses on knowledge of prevention of common diseases caused by poor hygiene</w:t>
      </w:r>
      <w:r w:rsidR="00C50D27" w:rsidRPr="009A4F3B">
        <w:rPr>
          <w:b/>
        </w:rPr>
        <w:t>:</w:t>
      </w:r>
    </w:p>
    <w:p w:rsidR="00C645B4" w:rsidRPr="009A4F3B" w:rsidRDefault="00C645B4" w:rsidP="00883BD6">
      <w:pPr>
        <w:pStyle w:val="Default"/>
        <w:ind w:left="1128"/>
        <w:rPr>
          <w:b/>
        </w:rPr>
      </w:pPr>
      <w:r w:rsidRPr="009A4F3B">
        <w:rPr>
          <w:b/>
          <w:noProof/>
        </w:rPr>
        <w:lastRenderedPageBreak/>
        <w:drawing>
          <wp:inline distT="0" distB="0" distL="0" distR="0">
            <wp:extent cx="3604260" cy="2202180"/>
            <wp:effectExtent l="19050" t="0" r="1524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21948" w:rsidRPr="009A4F3B" w:rsidRDefault="00421948" w:rsidP="00883BD6">
      <w:pPr>
        <w:pStyle w:val="Default"/>
        <w:ind w:left="1128"/>
        <w:rPr>
          <w:b/>
        </w:rPr>
      </w:pPr>
      <w:r w:rsidRPr="009A4F3B">
        <w:rPr>
          <w:b/>
        </w:rPr>
        <w:t>Source: The author (2019).</w:t>
      </w:r>
    </w:p>
    <w:p w:rsidR="00FF603B" w:rsidRPr="009A4F3B" w:rsidRDefault="00FF603B" w:rsidP="00883BD6">
      <w:pPr>
        <w:pStyle w:val="Default"/>
        <w:ind w:left="1128"/>
        <w:rPr>
          <w:color w:val="auto"/>
        </w:rPr>
      </w:pPr>
      <w:r w:rsidRPr="009A4F3B">
        <w:t>The table</w:t>
      </w:r>
      <w:r w:rsidR="006C4822" w:rsidRPr="009A4F3B">
        <w:t xml:space="preserve"> 4.9</w:t>
      </w:r>
      <w:r w:rsidRPr="009A4F3B">
        <w:t xml:space="preserve"> and figure</w:t>
      </w:r>
      <w:r w:rsidR="006C4822" w:rsidRPr="009A4F3B">
        <w:t xml:space="preserve"> 4.9</w:t>
      </w:r>
      <w:r w:rsidRPr="009A4F3B">
        <w:t xml:space="preserve"> indicate the </w:t>
      </w:r>
      <w:r w:rsidR="005416BD" w:rsidRPr="009A4F3B">
        <w:t xml:space="preserve">responses on </w:t>
      </w:r>
      <w:r w:rsidR="005416BD" w:rsidRPr="009A4F3B">
        <w:rPr>
          <w:color w:val="auto"/>
        </w:rPr>
        <w:t>knowledge of prevention of common diseases caused by poor hygiene and according to analysis it has indicated that 75% has no knowledge of prevention from hygiene-related diseases. Only 25% has knowledge of prevention.</w:t>
      </w:r>
    </w:p>
    <w:p w:rsidR="00CB5498" w:rsidRPr="009A4F3B" w:rsidRDefault="00CB5498" w:rsidP="00883BD6">
      <w:pPr>
        <w:pStyle w:val="Default"/>
        <w:ind w:left="1128"/>
      </w:pPr>
    </w:p>
    <w:p w:rsidR="00981126" w:rsidRPr="009A4F3B" w:rsidRDefault="006C4822" w:rsidP="00981126">
      <w:pPr>
        <w:pStyle w:val="Default"/>
        <w:ind w:left="768"/>
        <w:rPr>
          <w:b/>
          <w:color w:val="auto"/>
        </w:rPr>
      </w:pPr>
      <w:r w:rsidRPr="009A4F3B">
        <w:rPr>
          <w:b/>
          <w:color w:val="auto"/>
        </w:rPr>
        <w:t xml:space="preserve">4.11. </w:t>
      </w:r>
      <w:r w:rsidR="00981126" w:rsidRPr="009A4F3B">
        <w:rPr>
          <w:b/>
          <w:color w:val="auto"/>
        </w:rPr>
        <w:t>How would you</w:t>
      </w:r>
      <w:r w:rsidR="00D84FEF" w:rsidRPr="009A4F3B">
        <w:rPr>
          <w:b/>
          <w:color w:val="auto"/>
        </w:rPr>
        <w:t xml:space="preserve"> rate the prevention of hygiene-related</w:t>
      </w:r>
      <w:r w:rsidR="00981126" w:rsidRPr="009A4F3B">
        <w:rPr>
          <w:b/>
          <w:color w:val="auto"/>
        </w:rPr>
        <w:t xml:space="preserve"> diseases affecting people in urban areas?</w:t>
      </w:r>
    </w:p>
    <w:p w:rsidR="009E533B" w:rsidRPr="009A4F3B" w:rsidRDefault="006C4822" w:rsidP="00981126">
      <w:pPr>
        <w:pStyle w:val="Default"/>
        <w:ind w:left="768"/>
        <w:rPr>
          <w:b/>
          <w:color w:val="auto"/>
        </w:rPr>
      </w:pPr>
      <w:r w:rsidRPr="009A4F3B">
        <w:rPr>
          <w:b/>
          <w:color w:val="auto"/>
        </w:rPr>
        <w:t>Table 4.10. Response</w:t>
      </w:r>
      <w:r w:rsidR="009E533B" w:rsidRPr="009A4F3B">
        <w:rPr>
          <w:b/>
          <w:color w:val="auto"/>
        </w:rPr>
        <w:t xml:space="preserve"> on prevention rate of hygiene-related diseases </w:t>
      </w:r>
      <w:r w:rsidRPr="009A4F3B">
        <w:rPr>
          <w:b/>
          <w:color w:val="auto"/>
        </w:rPr>
        <w:t>affecting people in urban areas:</w:t>
      </w:r>
    </w:p>
    <w:p w:rsidR="009E533B" w:rsidRPr="009A4F3B" w:rsidRDefault="009E533B" w:rsidP="00981126">
      <w:pPr>
        <w:pStyle w:val="Default"/>
        <w:ind w:left="768"/>
        <w:rPr>
          <w:b/>
          <w:color w:val="auto"/>
        </w:rPr>
      </w:pPr>
    </w:p>
    <w:tbl>
      <w:tblPr>
        <w:tblStyle w:val="TableGrid"/>
        <w:tblW w:w="0" w:type="auto"/>
        <w:tblInd w:w="768" w:type="dxa"/>
        <w:tblLook w:val="04A0"/>
      </w:tblPr>
      <w:tblGrid>
        <w:gridCol w:w="2937"/>
        <w:gridCol w:w="2933"/>
        <w:gridCol w:w="2938"/>
      </w:tblGrid>
      <w:tr w:rsidR="009E533B" w:rsidRPr="009A4F3B" w:rsidTr="009E533B">
        <w:tc>
          <w:tcPr>
            <w:tcW w:w="3192" w:type="dxa"/>
          </w:tcPr>
          <w:p w:rsidR="009E533B" w:rsidRPr="009A4F3B" w:rsidRDefault="009E533B" w:rsidP="00981126">
            <w:pPr>
              <w:pStyle w:val="Default"/>
              <w:rPr>
                <w:b/>
                <w:color w:val="auto"/>
              </w:rPr>
            </w:pPr>
            <w:r w:rsidRPr="009A4F3B">
              <w:rPr>
                <w:b/>
                <w:color w:val="auto"/>
              </w:rPr>
              <w:t>Prevention rate</w:t>
            </w:r>
          </w:p>
        </w:tc>
        <w:tc>
          <w:tcPr>
            <w:tcW w:w="3192" w:type="dxa"/>
          </w:tcPr>
          <w:p w:rsidR="009E533B" w:rsidRPr="009A4F3B" w:rsidRDefault="009E533B" w:rsidP="00981126">
            <w:pPr>
              <w:pStyle w:val="Default"/>
              <w:rPr>
                <w:b/>
                <w:color w:val="auto"/>
              </w:rPr>
            </w:pPr>
            <w:r w:rsidRPr="009A4F3B">
              <w:rPr>
                <w:b/>
                <w:color w:val="auto"/>
              </w:rPr>
              <w:t>Frequency</w:t>
            </w:r>
          </w:p>
        </w:tc>
        <w:tc>
          <w:tcPr>
            <w:tcW w:w="3192" w:type="dxa"/>
          </w:tcPr>
          <w:p w:rsidR="009E533B" w:rsidRPr="009A4F3B" w:rsidRDefault="009E533B" w:rsidP="00981126">
            <w:pPr>
              <w:pStyle w:val="Default"/>
              <w:rPr>
                <w:b/>
                <w:color w:val="auto"/>
              </w:rPr>
            </w:pPr>
            <w:r w:rsidRPr="009A4F3B">
              <w:rPr>
                <w:b/>
                <w:color w:val="auto"/>
              </w:rPr>
              <w:t>Percentage</w:t>
            </w:r>
          </w:p>
        </w:tc>
      </w:tr>
      <w:tr w:rsidR="009E533B" w:rsidRPr="009A4F3B" w:rsidTr="009E533B">
        <w:tc>
          <w:tcPr>
            <w:tcW w:w="3192" w:type="dxa"/>
          </w:tcPr>
          <w:p w:rsidR="009E533B" w:rsidRPr="009A4F3B" w:rsidRDefault="009E533B" w:rsidP="00981126">
            <w:pPr>
              <w:pStyle w:val="Default"/>
              <w:rPr>
                <w:color w:val="auto"/>
              </w:rPr>
            </w:pPr>
            <w:r w:rsidRPr="009A4F3B">
              <w:rPr>
                <w:color w:val="auto"/>
              </w:rPr>
              <w:t>Very high</w:t>
            </w:r>
          </w:p>
        </w:tc>
        <w:tc>
          <w:tcPr>
            <w:tcW w:w="3192" w:type="dxa"/>
          </w:tcPr>
          <w:p w:rsidR="009E533B" w:rsidRPr="009A4F3B" w:rsidRDefault="000A632F" w:rsidP="00981126">
            <w:pPr>
              <w:pStyle w:val="Default"/>
              <w:rPr>
                <w:color w:val="auto"/>
              </w:rPr>
            </w:pPr>
            <w:r w:rsidRPr="009A4F3B">
              <w:rPr>
                <w:color w:val="auto"/>
              </w:rPr>
              <w:t>9</w:t>
            </w:r>
          </w:p>
        </w:tc>
        <w:tc>
          <w:tcPr>
            <w:tcW w:w="3192" w:type="dxa"/>
          </w:tcPr>
          <w:p w:rsidR="009E533B" w:rsidRPr="009A4F3B" w:rsidRDefault="000A632F" w:rsidP="00981126">
            <w:pPr>
              <w:pStyle w:val="Default"/>
              <w:rPr>
                <w:color w:val="auto"/>
              </w:rPr>
            </w:pPr>
            <w:r w:rsidRPr="009A4F3B">
              <w:rPr>
                <w:color w:val="auto"/>
              </w:rPr>
              <w:t>9</w:t>
            </w:r>
            <w:r w:rsidR="00CB5498" w:rsidRPr="009A4F3B">
              <w:rPr>
                <w:color w:val="auto"/>
              </w:rPr>
              <w:t>%</w:t>
            </w:r>
          </w:p>
        </w:tc>
      </w:tr>
      <w:tr w:rsidR="009E533B" w:rsidRPr="009A4F3B" w:rsidTr="009E533B">
        <w:tc>
          <w:tcPr>
            <w:tcW w:w="3192" w:type="dxa"/>
          </w:tcPr>
          <w:p w:rsidR="009E533B" w:rsidRPr="009A4F3B" w:rsidRDefault="009E533B" w:rsidP="00981126">
            <w:pPr>
              <w:pStyle w:val="Default"/>
              <w:rPr>
                <w:color w:val="auto"/>
              </w:rPr>
            </w:pPr>
            <w:r w:rsidRPr="009A4F3B">
              <w:rPr>
                <w:color w:val="auto"/>
              </w:rPr>
              <w:t>High</w:t>
            </w:r>
          </w:p>
        </w:tc>
        <w:tc>
          <w:tcPr>
            <w:tcW w:w="3192" w:type="dxa"/>
          </w:tcPr>
          <w:p w:rsidR="009E533B" w:rsidRPr="009A4F3B" w:rsidRDefault="009E533B" w:rsidP="00981126">
            <w:pPr>
              <w:pStyle w:val="Default"/>
              <w:rPr>
                <w:color w:val="auto"/>
              </w:rPr>
            </w:pPr>
            <w:r w:rsidRPr="009A4F3B">
              <w:rPr>
                <w:color w:val="auto"/>
              </w:rPr>
              <w:t>15</w:t>
            </w:r>
          </w:p>
        </w:tc>
        <w:tc>
          <w:tcPr>
            <w:tcW w:w="3192" w:type="dxa"/>
          </w:tcPr>
          <w:p w:rsidR="009E533B" w:rsidRPr="009A4F3B" w:rsidRDefault="000A632F" w:rsidP="00981126">
            <w:pPr>
              <w:pStyle w:val="Default"/>
              <w:rPr>
                <w:color w:val="auto"/>
              </w:rPr>
            </w:pPr>
            <w:r w:rsidRPr="009A4F3B">
              <w:rPr>
                <w:color w:val="auto"/>
              </w:rPr>
              <w:t>15</w:t>
            </w:r>
            <w:r w:rsidR="00CB5498" w:rsidRPr="009A4F3B">
              <w:rPr>
                <w:color w:val="auto"/>
              </w:rPr>
              <w:t>%</w:t>
            </w:r>
          </w:p>
        </w:tc>
      </w:tr>
      <w:tr w:rsidR="009E533B" w:rsidRPr="009A4F3B" w:rsidTr="009E533B">
        <w:tc>
          <w:tcPr>
            <w:tcW w:w="3192" w:type="dxa"/>
          </w:tcPr>
          <w:p w:rsidR="009E533B" w:rsidRPr="009A4F3B" w:rsidRDefault="009E533B" w:rsidP="00981126">
            <w:pPr>
              <w:pStyle w:val="Default"/>
              <w:rPr>
                <w:color w:val="auto"/>
              </w:rPr>
            </w:pPr>
            <w:r w:rsidRPr="009A4F3B">
              <w:rPr>
                <w:color w:val="auto"/>
              </w:rPr>
              <w:t>Fair</w:t>
            </w:r>
          </w:p>
        </w:tc>
        <w:tc>
          <w:tcPr>
            <w:tcW w:w="3192" w:type="dxa"/>
          </w:tcPr>
          <w:p w:rsidR="009E533B" w:rsidRPr="009A4F3B" w:rsidRDefault="009E533B" w:rsidP="00981126">
            <w:pPr>
              <w:pStyle w:val="Default"/>
              <w:rPr>
                <w:color w:val="auto"/>
              </w:rPr>
            </w:pPr>
            <w:r w:rsidRPr="009A4F3B">
              <w:rPr>
                <w:color w:val="auto"/>
              </w:rPr>
              <w:t>27</w:t>
            </w:r>
          </w:p>
        </w:tc>
        <w:tc>
          <w:tcPr>
            <w:tcW w:w="3192" w:type="dxa"/>
          </w:tcPr>
          <w:p w:rsidR="009E533B" w:rsidRPr="009A4F3B" w:rsidRDefault="000A632F" w:rsidP="00981126">
            <w:pPr>
              <w:pStyle w:val="Default"/>
              <w:rPr>
                <w:color w:val="auto"/>
              </w:rPr>
            </w:pPr>
            <w:r w:rsidRPr="009A4F3B">
              <w:rPr>
                <w:color w:val="auto"/>
              </w:rPr>
              <w:t>27</w:t>
            </w:r>
            <w:r w:rsidR="00CB5498" w:rsidRPr="009A4F3B">
              <w:rPr>
                <w:color w:val="auto"/>
              </w:rPr>
              <w:t>%</w:t>
            </w:r>
          </w:p>
        </w:tc>
      </w:tr>
      <w:tr w:rsidR="009E533B" w:rsidRPr="009A4F3B" w:rsidTr="009E533B">
        <w:tc>
          <w:tcPr>
            <w:tcW w:w="3192" w:type="dxa"/>
          </w:tcPr>
          <w:p w:rsidR="009E533B" w:rsidRPr="009A4F3B" w:rsidRDefault="009E533B" w:rsidP="00981126">
            <w:pPr>
              <w:pStyle w:val="Default"/>
              <w:rPr>
                <w:color w:val="auto"/>
              </w:rPr>
            </w:pPr>
            <w:r w:rsidRPr="009A4F3B">
              <w:rPr>
                <w:color w:val="auto"/>
              </w:rPr>
              <w:t>Low</w:t>
            </w:r>
          </w:p>
        </w:tc>
        <w:tc>
          <w:tcPr>
            <w:tcW w:w="3192" w:type="dxa"/>
          </w:tcPr>
          <w:p w:rsidR="009E533B" w:rsidRPr="009A4F3B" w:rsidRDefault="009E533B" w:rsidP="00981126">
            <w:pPr>
              <w:pStyle w:val="Default"/>
              <w:rPr>
                <w:color w:val="auto"/>
              </w:rPr>
            </w:pPr>
            <w:r w:rsidRPr="009A4F3B">
              <w:rPr>
                <w:color w:val="auto"/>
              </w:rPr>
              <w:t>49</w:t>
            </w:r>
          </w:p>
        </w:tc>
        <w:tc>
          <w:tcPr>
            <w:tcW w:w="3192" w:type="dxa"/>
          </w:tcPr>
          <w:p w:rsidR="009E533B" w:rsidRPr="009A4F3B" w:rsidRDefault="000A632F" w:rsidP="00981126">
            <w:pPr>
              <w:pStyle w:val="Default"/>
              <w:rPr>
                <w:color w:val="auto"/>
              </w:rPr>
            </w:pPr>
            <w:r w:rsidRPr="009A4F3B">
              <w:rPr>
                <w:color w:val="auto"/>
              </w:rPr>
              <w:t>49</w:t>
            </w:r>
            <w:r w:rsidR="00CB5498" w:rsidRPr="009A4F3B">
              <w:rPr>
                <w:color w:val="auto"/>
              </w:rPr>
              <w:t>%</w:t>
            </w:r>
          </w:p>
        </w:tc>
      </w:tr>
      <w:tr w:rsidR="00CB5498" w:rsidRPr="009A4F3B" w:rsidTr="009E533B">
        <w:tc>
          <w:tcPr>
            <w:tcW w:w="3192" w:type="dxa"/>
          </w:tcPr>
          <w:p w:rsidR="00CB5498" w:rsidRPr="009A4F3B" w:rsidRDefault="00CB5498" w:rsidP="00981126">
            <w:pPr>
              <w:pStyle w:val="Default"/>
              <w:rPr>
                <w:color w:val="auto"/>
              </w:rPr>
            </w:pPr>
            <w:r w:rsidRPr="009A4F3B">
              <w:rPr>
                <w:color w:val="auto"/>
              </w:rPr>
              <w:t>Total</w:t>
            </w:r>
          </w:p>
        </w:tc>
        <w:tc>
          <w:tcPr>
            <w:tcW w:w="3192" w:type="dxa"/>
          </w:tcPr>
          <w:p w:rsidR="00CB5498" w:rsidRPr="009A4F3B" w:rsidRDefault="00CB5498" w:rsidP="00981126">
            <w:pPr>
              <w:pStyle w:val="Default"/>
              <w:rPr>
                <w:color w:val="auto"/>
              </w:rPr>
            </w:pPr>
            <w:r w:rsidRPr="009A4F3B">
              <w:rPr>
                <w:color w:val="auto"/>
              </w:rPr>
              <w:t>100</w:t>
            </w:r>
          </w:p>
        </w:tc>
        <w:tc>
          <w:tcPr>
            <w:tcW w:w="3192" w:type="dxa"/>
          </w:tcPr>
          <w:p w:rsidR="00CB5498" w:rsidRPr="009A4F3B" w:rsidRDefault="00CB5498" w:rsidP="00981126">
            <w:pPr>
              <w:pStyle w:val="Default"/>
              <w:rPr>
                <w:color w:val="auto"/>
              </w:rPr>
            </w:pPr>
            <w:r w:rsidRPr="009A4F3B">
              <w:rPr>
                <w:color w:val="auto"/>
              </w:rPr>
              <w:t>100%</w:t>
            </w:r>
          </w:p>
        </w:tc>
      </w:tr>
    </w:tbl>
    <w:p w:rsidR="009E533B" w:rsidRPr="009A4F3B" w:rsidRDefault="006C4822" w:rsidP="00981126">
      <w:pPr>
        <w:pStyle w:val="Default"/>
        <w:ind w:left="768"/>
        <w:rPr>
          <w:b/>
          <w:color w:val="auto"/>
        </w:rPr>
      </w:pPr>
      <w:r w:rsidRPr="009A4F3B">
        <w:rPr>
          <w:b/>
          <w:color w:val="auto"/>
        </w:rPr>
        <w:t>Source: The author (2019):</w:t>
      </w:r>
    </w:p>
    <w:p w:rsidR="006C4822" w:rsidRPr="009A4F3B" w:rsidRDefault="006C4822" w:rsidP="00981126">
      <w:pPr>
        <w:pStyle w:val="Default"/>
        <w:ind w:left="768"/>
        <w:rPr>
          <w:b/>
          <w:color w:val="auto"/>
        </w:rPr>
      </w:pPr>
    </w:p>
    <w:p w:rsidR="006C4822" w:rsidRPr="009A4F3B" w:rsidRDefault="006C4822" w:rsidP="00981126">
      <w:pPr>
        <w:pStyle w:val="Default"/>
        <w:ind w:left="768"/>
        <w:rPr>
          <w:b/>
          <w:color w:val="auto"/>
        </w:rPr>
      </w:pPr>
      <w:r w:rsidRPr="009A4F3B">
        <w:rPr>
          <w:b/>
          <w:color w:val="auto"/>
        </w:rPr>
        <w:t>Figure 4.10 response analyses</w:t>
      </w:r>
    </w:p>
    <w:p w:rsidR="006C4822" w:rsidRPr="009A4F3B" w:rsidRDefault="006C4822" w:rsidP="00981126">
      <w:pPr>
        <w:pStyle w:val="Default"/>
        <w:ind w:left="768"/>
        <w:rPr>
          <w:b/>
          <w:color w:val="auto"/>
        </w:rPr>
      </w:pPr>
    </w:p>
    <w:p w:rsidR="000A632F" w:rsidRPr="009A4F3B" w:rsidRDefault="00FE7F7F" w:rsidP="00981126">
      <w:pPr>
        <w:pStyle w:val="Default"/>
        <w:ind w:left="768"/>
        <w:rPr>
          <w:b/>
          <w:color w:val="auto"/>
        </w:rPr>
      </w:pPr>
      <w:r w:rsidRPr="009A4F3B">
        <w:rPr>
          <w:b/>
          <w:noProof/>
          <w:color w:val="auto"/>
        </w:rPr>
        <w:lastRenderedPageBreak/>
        <w:drawing>
          <wp:inline distT="0" distB="0" distL="0" distR="0">
            <wp:extent cx="3958590" cy="2415540"/>
            <wp:effectExtent l="19050" t="0" r="22860" b="3810"/>
            <wp:docPr id="1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632F" w:rsidRPr="009A4F3B" w:rsidRDefault="000A632F" w:rsidP="00981126">
      <w:pPr>
        <w:pStyle w:val="Default"/>
        <w:ind w:left="768"/>
        <w:rPr>
          <w:b/>
          <w:color w:val="auto"/>
        </w:rPr>
      </w:pPr>
    </w:p>
    <w:p w:rsidR="009E533B" w:rsidRPr="009A4F3B" w:rsidRDefault="007810F7" w:rsidP="00981126">
      <w:pPr>
        <w:pStyle w:val="Default"/>
        <w:ind w:left="768"/>
        <w:rPr>
          <w:b/>
          <w:color w:val="auto"/>
        </w:rPr>
      </w:pPr>
      <w:r w:rsidRPr="009A4F3B">
        <w:rPr>
          <w:b/>
          <w:color w:val="auto"/>
        </w:rPr>
        <w:t>Source: The author (2019).</w:t>
      </w:r>
    </w:p>
    <w:p w:rsidR="00CB5498" w:rsidRPr="009A4F3B" w:rsidRDefault="00CB5498" w:rsidP="00CB5498">
      <w:pPr>
        <w:pStyle w:val="Default"/>
        <w:ind w:left="1128"/>
        <w:rPr>
          <w:color w:val="auto"/>
        </w:rPr>
      </w:pPr>
      <w:r w:rsidRPr="009A4F3B">
        <w:t>The table</w:t>
      </w:r>
      <w:r w:rsidR="006C4822" w:rsidRPr="009A4F3B">
        <w:t xml:space="preserve"> 4.10</w:t>
      </w:r>
      <w:r w:rsidRPr="009A4F3B">
        <w:t xml:space="preserve"> and figure</w:t>
      </w:r>
      <w:r w:rsidR="006C4822" w:rsidRPr="009A4F3B">
        <w:t xml:space="preserve"> 4.10</w:t>
      </w:r>
      <w:r w:rsidRPr="009A4F3B">
        <w:t xml:space="preserve"> indicate the responses on</w:t>
      </w:r>
      <w:r w:rsidRPr="009A4F3B">
        <w:rPr>
          <w:color w:val="auto"/>
        </w:rPr>
        <w:t xml:space="preserve"> prevention rate of hygiene-related diseases caused by poor hygiene and according to analysis it has indicated that 49% has</w:t>
      </w:r>
      <w:r w:rsidR="008D64AE" w:rsidRPr="009A4F3B">
        <w:rPr>
          <w:color w:val="auto"/>
        </w:rPr>
        <w:t xml:space="preserve"> rated hygiene-related diseases to be very low follow by 27%</w:t>
      </w:r>
      <w:r w:rsidR="00D265F2" w:rsidRPr="009A4F3B">
        <w:rPr>
          <w:color w:val="auto"/>
        </w:rPr>
        <w:t xml:space="preserve"> of being fair.In conclusion it indicates that number of people do not know how to prevent themselves.</w:t>
      </w:r>
    </w:p>
    <w:p w:rsidR="00CB5498" w:rsidRPr="009A4F3B" w:rsidRDefault="00CB5498" w:rsidP="00981126">
      <w:pPr>
        <w:pStyle w:val="Default"/>
        <w:ind w:left="768"/>
        <w:rPr>
          <w:b/>
          <w:color w:val="auto"/>
        </w:rPr>
      </w:pPr>
    </w:p>
    <w:p w:rsidR="007810F7" w:rsidRPr="009A4F3B" w:rsidRDefault="007810F7" w:rsidP="00981126">
      <w:pPr>
        <w:pStyle w:val="Default"/>
        <w:ind w:left="768"/>
        <w:rPr>
          <w:b/>
          <w:color w:val="auto"/>
        </w:rPr>
      </w:pPr>
    </w:p>
    <w:p w:rsidR="007810F7" w:rsidRPr="009A4F3B" w:rsidRDefault="006C4822" w:rsidP="00981126">
      <w:pPr>
        <w:pStyle w:val="Default"/>
        <w:ind w:left="768"/>
        <w:rPr>
          <w:b/>
          <w:color w:val="auto"/>
        </w:rPr>
      </w:pPr>
      <w:r w:rsidRPr="009A4F3B">
        <w:rPr>
          <w:b/>
          <w:color w:val="auto"/>
        </w:rPr>
        <w:t xml:space="preserve">4.12. </w:t>
      </w:r>
      <w:r w:rsidR="007810F7" w:rsidRPr="009A4F3B">
        <w:rPr>
          <w:b/>
          <w:color w:val="auto"/>
        </w:rPr>
        <w:t>Opinion on ways in which common diseases caused by poor hygiene can be prevented.</w:t>
      </w:r>
    </w:p>
    <w:p w:rsidR="007810F7" w:rsidRPr="009A4F3B" w:rsidRDefault="006C4822" w:rsidP="00981126">
      <w:pPr>
        <w:pStyle w:val="Default"/>
        <w:ind w:left="768"/>
        <w:rPr>
          <w:b/>
          <w:color w:val="auto"/>
        </w:rPr>
      </w:pPr>
      <w:r w:rsidRPr="009A4F3B">
        <w:rPr>
          <w:b/>
          <w:color w:val="auto"/>
        </w:rPr>
        <w:t xml:space="preserve">Table 4.11. </w:t>
      </w:r>
      <w:r w:rsidR="007810F7" w:rsidRPr="009A4F3B">
        <w:rPr>
          <w:b/>
          <w:color w:val="auto"/>
        </w:rPr>
        <w:t>Opini</w:t>
      </w:r>
      <w:r w:rsidR="00890EE5" w:rsidRPr="009A4F3B">
        <w:rPr>
          <w:b/>
          <w:color w:val="auto"/>
        </w:rPr>
        <w:t>on response on preventive ways from</w:t>
      </w:r>
      <w:r w:rsidR="00EE2D2B" w:rsidRPr="009A4F3B">
        <w:rPr>
          <w:b/>
          <w:color w:val="auto"/>
        </w:rPr>
        <w:t xml:space="preserve"> poor hygiene relat</w:t>
      </w:r>
      <w:r w:rsidRPr="009A4F3B">
        <w:rPr>
          <w:b/>
          <w:color w:val="auto"/>
        </w:rPr>
        <w:t>ed diseases:</w:t>
      </w:r>
    </w:p>
    <w:tbl>
      <w:tblPr>
        <w:tblStyle w:val="TableGrid"/>
        <w:tblW w:w="0" w:type="auto"/>
        <w:tblInd w:w="768" w:type="dxa"/>
        <w:tblLook w:val="04A0"/>
      </w:tblPr>
      <w:tblGrid>
        <w:gridCol w:w="2960"/>
        <w:gridCol w:w="2921"/>
        <w:gridCol w:w="2927"/>
      </w:tblGrid>
      <w:tr w:rsidR="007810F7" w:rsidRPr="009A4F3B" w:rsidTr="007810F7">
        <w:tc>
          <w:tcPr>
            <w:tcW w:w="3192" w:type="dxa"/>
          </w:tcPr>
          <w:p w:rsidR="007810F7" w:rsidRPr="009A4F3B" w:rsidRDefault="007810F7" w:rsidP="00981126">
            <w:pPr>
              <w:pStyle w:val="Default"/>
              <w:rPr>
                <w:b/>
                <w:color w:val="auto"/>
              </w:rPr>
            </w:pPr>
            <w:r w:rsidRPr="009A4F3B">
              <w:rPr>
                <w:b/>
                <w:color w:val="auto"/>
              </w:rPr>
              <w:t>Preventive ways</w:t>
            </w:r>
          </w:p>
        </w:tc>
        <w:tc>
          <w:tcPr>
            <w:tcW w:w="3192" w:type="dxa"/>
          </w:tcPr>
          <w:p w:rsidR="007810F7" w:rsidRPr="009A4F3B" w:rsidRDefault="007810F7" w:rsidP="00981126">
            <w:pPr>
              <w:pStyle w:val="Default"/>
              <w:rPr>
                <w:b/>
                <w:color w:val="auto"/>
              </w:rPr>
            </w:pPr>
            <w:r w:rsidRPr="009A4F3B">
              <w:rPr>
                <w:b/>
                <w:color w:val="auto"/>
              </w:rPr>
              <w:t>Frequency</w:t>
            </w:r>
          </w:p>
        </w:tc>
        <w:tc>
          <w:tcPr>
            <w:tcW w:w="3192" w:type="dxa"/>
          </w:tcPr>
          <w:p w:rsidR="007810F7" w:rsidRPr="009A4F3B" w:rsidRDefault="007810F7" w:rsidP="00981126">
            <w:pPr>
              <w:pStyle w:val="Default"/>
              <w:rPr>
                <w:b/>
                <w:color w:val="auto"/>
              </w:rPr>
            </w:pPr>
            <w:r w:rsidRPr="009A4F3B">
              <w:rPr>
                <w:b/>
                <w:color w:val="auto"/>
              </w:rPr>
              <w:t>Percentage</w:t>
            </w:r>
          </w:p>
        </w:tc>
      </w:tr>
      <w:tr w:rsidR="007810F7" w:rsidRPr="009A4F3B" w:rsidTr="007810F7">
        <w:tc>
          <w:tcPr>
            <w:tcW w:w="3192" w:type="dxa"/>
          </w:tcPr>
          <w:p w:rsidR="007810F7" w:rsidRPr="009A4F3B" w:rsidRDefault="007810F7" w:rsidP="00981126">
            <w:pPr>
              <w:pStyle w:val="Default"/>
              <w:rPr>
                <w:color w:val="auto"/>
              </w:rPr>
            </w:pPr>
            <w:r w:rsidRPr="009A4F3B">
              <w:rPr>
                <w:color w:val="auto"/>
              </w:rPr>
              <w:t>Regular hand washing</w:t>
            </w:r>
            <w:r w:rsidR="001015E5" w:rsidRPr="009A4F3B">
              <w:rPr>
                <w:color w:val="auto"/>
              </w:rPr>
              <w:t xml:space="preserve"> before and after eating and visiting the toilet/pit latrine.</w:t>
            </w:r>
          </w:p>
        </w:tc>
        <w:tc>
          <w:tcPr>
            <w:tcW w:w="3192" w:type="dxa"/>
          </w:tcPr>
          <w:p w:rsidR="007810F7" w:rsidRPr="009A4F3B" w:rsidRDefault="005E39FB" w:rsidP="00981126">
            <w:pPr>
              <w:pStyle w:val="Default"/>
              <w:rPr>
                <w:color w:val="auto"/>
              </w:rPr>
            </w:pPr>
            <w:r w:rsidRPr="009A4F3B">
              <w:rPr>
                <w:color w:val="auto"/>
              </w:rPr>
              <w:t>9</w:t>
            </w:r>
          </w:p>
        </w:tc>
        <w:tc>
          <w:tcPr>
            <w:tcW w:w="3192" w:type="dxa"/>
          </w:tcPr>
          <w:p w:rsidR="007810F7" w:rsidRPr="009A4F3B" w:rsidRDefault="005E39FB" w:rsidP="00981126">
            <w:pPr>
              <w:pStyle w:val="Default"/>
              <w:rPr>
                <w:color w:val="auto"/>
              </w:rPr>
            </w:pPr>
            <w:r w:rsidRPr="009A4F3B">
              <w:rPr>
                <w:color w:val="auto"/>
              </w:rPr>
              <w:t>9%</w:t>
            </w:r>
          </w:p>
        </w:tc>
      </w:tr>
      <w:tr w:rsidR="007810F7" w:rsidRPr="009A4F3B" w:rsidTr="007810F7">
        <w:tc>
          <w:tcPr>
            <w:tcW w:w="3192" w:type="dxa"/>
          </w:tcPr>
          <w:p w:rsidR="007810F7" w:rsidRPr="009A4F3B" w:rsidRDefault="001015E5" w:rsidP="00981126">
            <w:pPr>
              <w:pStyle w:val="Default"/>
              <w:rPr>
                <w:color w:val="auto"/>
              </w:rPr>
            </w:pPr>
            <w:r w:rsidRPr="009A4F3B">
              <w:rPr>
                <w:color w:val="auto"/>
              </w:rPr>
              <w:t>Provision of adequate waste pits</w:t>
            </w:r>
          </w:p>
        </w:tc>
        <w:tc>
          <w:tcPr>
            <w:tcW w:w="3192" w:type="dxa"/>
          </w:tcPr>
          <w:p w:rsidR="007810F7" w:rsidRPr="009A4F3B" w:rsidRDefault="005E39FB" w:rsidP="00981126">
            <w:pPr>
              <w:pStyle w:val="Default"/>
              <w:rPr>
                <w:color w:val="auto"/>
              </w:rPr>
            </w:pPr>
            <w:r w:rsidRPr="009A4F3B">
              <w:rPr>
                <w:color w:val="auto"/>
              </w:rPr>
              <w:t>36</w:t>
            </w:r>
          </w:p>
        </w:tc>
        <w:tc>
          <w:tcPr>
            <w:tcW w:w="3192" w:type="dxa"/>
          </w:tcPr>
          <w:p w:rsidR="007810F7" w:rsidRPr="009A4F3B" w:rsidRDefault="005E39FB" w:rsidP="00981126">
            <w:pPr>
              <w:pStyle w:val="Default"/>
              <w:rPr>
                <w:color w:val="auto"/>
              </w:rPr>
            </w:pPr>
            <w:r w:rsidRPr="009A4F3B">
              <w:rPr>
                <w:color w:val="auto"/>
              </w:rPr>
              <w:t>36%</w:t>
            </w:r>
          </w:p>
        </w:tc>
      </w:tr>
      <w:tr w:rsidR="007810F7" w:rsidRPr="009A4F3B" w:rsidTr="007810F7">
        <w:tc>
          <w:tcPr>
            <w:tcW w:w="3192" w:type="dxa"/>
          </w:tcPr>
          <w:p w:rsidR="007810F7" w:rsidRPr="009A4F3B" w:rsidRDefault="001015E5" w:rsidP="00981126">
            <w:pPr>
              <w:pStyle w:val="Default"/>
              <w:rPr>
                <w:color w:val="auto"/>
              </w:rPr>
            </w:pPr>
            <w:r w:rsidRPr="009A4F3B">
              <w:rPr>
                <w:color w:val="auto"/>
              </w:rPr>
              <w:t>Construction of public toilets/latrines</w:t>
            </w:r>
          </w:p>
        </w:tc>
        <w:tc>
          <w:tcPr>
            <w:tcW w:w="3192" w:type="dxa"/>
          </w:tcPr>
          <w:p w:rsidR="007810F7" w:rsidRPr="009A4F3B" w:rsidRDefault="005E39FB" w:rsidP="00981126">
            <w:pPr>
              <w:pStyle w:val="Default"/>
              <w:rPr>
                <w:color w:val="auto"/>
              </w:rPr>
            </w:pPr>
            <w:r w:rsidRPr="009A4F3B">
              <w:rPr>
                <w:color w:val="auto"/>
              </w:rPr>
              <w:t>20</w:t>
            </w:r>
          </w:p>
        </w:tc>
        <w:tc>
          <w:tcPr>
            <w:tcW w:w="3192" w:type="dxa"/>
          </w:tcPr>
          <w:p w:rsidR="007810F7" w:rsidRPr="009A4F3B" w:rsidRDefault="005E39FB" w:rsidP="00981126">
            <w:pPr>
              <w:pStyle w:val="Default"/>
              <w:rPr>
                <w:color w:val="auto"/>
              </w:rPr>
            </w:pPr>
            <w:r w:rsidRPr="009A4F3B">
              <w:rPr>
                <w:color w:val="auto"/>
              </w:rPr>
              <w:t>20%</w:t>
            </w:r>
          </w:p>
        </w:tc>
      </w:tr>
      <w:tr w:rsidR="007810F7" w:rsidRPr="009A4F3B" w:rsidTr="007810F7">
        <w:tc>
          <w:tcPr>
            <w:tcW w:w="3192" w:type="dxa"/>
          </w:tcPr>
          <w:p w:rsidR="007810F7" w:rsidRPr="009A4F3B" w:rsidRDefault="001015E5" w:rsidP="00981126">
            <w:pPr>
              <w:pStyle w:val="Default"/>
              <w:rPr>
                <w:color w:val="auto"/>
              </w:rPr>
            </w:pPr>
            <w:r w:rsidRPr="009A4F3B">
              <w:rPr>
                <w:color w:val="auto"/>
              </w:rPr>
              <w:t>Sensitization of the public about the benefits of good hygiene</w:t>
            </w:r>
          </w:p>
        </w:tc>
        <w:tc>
          <w:tcPr>
            <w:tcW w:w="3192" w:type="dxa"/>
          </w:tcPr>
          <w:p w:rsidR="007810F7" w:rsidRPr="009A4F3B" w:rsidRDefault="005E39FB" w:rsidP="00981126">
            <w:pPr>
              <w:pStyle w:val="Default"/>
              <w:rPr>
                <w:color w:val="auto"/>
              </w:rPr>
            </w:pPr>
            <w:r w:rsidRPr="009A4F3B">
              <w:rPr>
                <w:color w:val="auto"/>
              </w:rPr>
              <w:t>35</w:t>
            </w:r>
          </w:p>
        </w:tc>
        <w:tc>
          <w:tcPr>
            <w:tcW w:w="3192" w:type="dxa"/>
          </w:tcPr>
          <w:p w:rsidR="007810F7" w:rsidRPr="009A4F3B" w:rsidRDefault="005E39FB" w:rsidP="00981126">
            <w:pPr>
              <w:pStyle w:val="Default"/>
              <w:rPr>
                <w:color w:val="auto"/>
              </w:rPr>
            </w:pPr>
            <w:r w:rsidRPr="009A4F3B">
              <w:rPr>
                <w:color w:val="auto"/>
              </w:rPr>
              <w:t>35%</w:t>
            </w:r>
          </w:p>
        </w:tc>
      </w:tr>
      <w:tr w:rsidR="007810F7" w:rsidRPr="009A4F3B" w:rsidTr="007810F7">
        <w:tc>
          <w:tcPr>
            <w:tcW w:w="3192" w:type="dxa"/>
          </w:tcPr>
          <w:p w:rsidR="007810F7" w:rsidRPr="009A4F3B" w:rsidRDefault="001015E5" w:rsidP="00981126">
            <w:pPr>
              <w:pStyle w:val="Default"/>
              <w:rPr>
                <w:b/>
                <w:color w:val="auto"/>
              </w:rPr>
            </w:pPr>
            <w:r w:rsidRPr="009A4F3B">
              <w:rPr>
                <w:b/>
                <w:color w:val="auto"/>
              </w:rPr>
              <w:t>Total</w:t>
            </w:r>
          </w:p>
        </w:tc>
        <w:tc>
          <w:tcPr>
            <w:tcW w:w="3192" w:type="dxa"/>
          </w:tcPr>
          <w:p w:rsidR="007810F7" w:rsidRPr="009A4F3B" w:rsidRDefault="005E39FB" w:rsidP="00981126">
            <w:pPr>
              <w:pStyle w:val="Default"/>
              <w:rPr>
                <w:b/>
                <w:color w:val="auto"/>
              </w:rPr>
            </w:pPr>
            <w:r w:rsidRPr="009A4F3B">
              <w:rPr>
                <w:b/>
                <w:color w:val="auto"/>
              </w:rPr>
              <w:t>100</w:t>
            </w:r>
          </w:p>
        </w:tc>
        <w:tc>
          <w:tcPr>
            <w:tcW w:w="3192" w:type="dxa"/>
          </w:tcPr>
          <w:p w:rsidR="007810F7" w:rsidRPr="009A4F3B" w:rsidRDefault="005E39FB" w:rsidP="00981126">
            <w:pPr>
              <w:pStyle w:val="Default"/>
              <w:rPr>
                <w:b/>
                <w:color w:val="auto"/>
              </w:rPr>
            </w:pPr>
            <w:r w:rsidRPr="009A4F3B">
              <w:rPr>
                <w:b/>
                <w:color w:val="auto"/>
              </w:rPr>
              <w:t>100%</w:t>
            </w:r>
          </w:p>
        </w:tc>
      </w:tr>
    </w:tbl>
    <w:p w:rsidR="007810F7" w:rsidRPr="009A4F3B" w:rsidRDefault="00CC6CE6" w:rsidP="00981126">
      <w:pPr>
        <w:pStyle w:val="Default"/>
        <w:ind w:left="768"/>
        <w:rPr>
          <w:b/>
          <w:color w:val="auto"/>
        </w:rPr>
      </w:pPr>
      <w:r w:rsidRPr="009A4F3B">
        <w:rPr>
          <w:b/>
          <w:color w:val="auto"/>
        </w:rPr>
        <w:t>Source: The author (2019):</w:t>
      </w:r>
    </w:p>
    <w:p w:rsidR="00CC6CE6" w:rsidRPr="009A4F3B" w:rsidRDefault="00CC6CE6" w:rsidP="00981126">
      <w:pPr>
        <w:pStyle w:val="Default"/>
        <w:ind w:left="768"/>
        <w:rPr>
          <w:b/>
          <w:color w:val="auto"/>
        </w:rPr>
      </w:pPr>
    </w:p>
    <w:p w:rsidR="00CC6CE6" w:rsidRPr="009A4F3B" w:rsidRDefault="00CC6CE6" w:rsidP="00981126">
      <w:pPr>
        <w:pStyle w:val="Default"/>
        <w:ind w:left="768"/>
        <w:rPr>
          <w:b/>
          <w:color w:val="auto"/>
        </w:rPr>
      </w:pPr>
    </w:p>
    <w:p w:rsidR="00CC6CE6" w:rsidRPr="009A4F3B" w:rsidRDefault="00CC6CE6" w:rsidP="00981126">
      <w:pPr>
        <w:pStyle w:val="Default"/>
        <w:ind w:left="768"/>
        <w:rPr>
          <w:b/>
          <w:color w:val="auto"/>
        </w:rPr>
      </w:pPr>
    </w:p>
    <w:p w:rsidR="008F659C" w:rsidRPr="009A4F3B" w:rsidRDefault="008F659C" w:rsidP="00981126">
      <w:pPr>
        <w:pStyle w:val="Default"/>
        <w:ind w:left="768"/>
        <w:rPr>
          <w:b/>
          <w:color w:val="auto"/>
        </w:rPr>
      </w:pPr>
    </w:p>
    <w:p w:rsidR="008F659C" w:rsidRPr="009A4F3B" w:rsidRDefault="008F659C" w:rsidP="00981126">
      <w:pPr>
        <w:pStyle w:val="Default"/>
        <w:ind w:left="768"/>
        <w:rPr>
          <w:b/>
          <w:color w:val="auto"/>
        </w:rPr>
      </w:pPr>
    </w:p>
    <w:p w:rsidR="008F659C" w:rsidRPr="009A4F3B" w:rsidRDefault="008F659C" w:rsidP="00981126">
      <w:pPr>
        <w:pStyle w:val="Default"/>
        <w:ind w:left="768"/>
        <w:rPr>
          <w:b/>
          <w:color w:val="auto"/>
        </w:rPr>
      </w:pPr>
    </w:p>
    <w:p w:rsidR="00CC6CE6" w:rsidRPr="009A4F3B" w:rsidRDefault="00CC6CE6" w:rsidP="00981126">
      <w:pPr>
        <w:pStyle w:val="Default"/>
        <w:ind w:left="768"/>
        <w:rPr>
          <w:b/>
          <w:color w:val="auto"/>
        </w:rPr>
      </w:pPr>
      <w:r w:rsidRPr="009A4F3B">
        <w:rPr>
          <w:b/>
          <w:color w:val="auto"/>
        </w:rPr>
        <w:lastRenderedPageBreak/>
        <w:t xml:space="preserve">Figure 4.11 response </w:t>
      </w:r>
      <w:proofErr w:type="gramStart"/>
      <w:r w:rsidRPr="009A4F3B">
        <w:rPr>
          <w:b/>
          <w:color w:val="auto"/>
        </w:rPr>
        <w:t>analysis</w:t>
      </w:r>
      <w:proofErr w:type="gramEnd"/>
      <w:r w:rsidRPr="009A4F3B">
        <w:rPr>
          <w:b/>
          <w:color w:val="auto"/>
        </w:rPr>
        <w:t xml:space="preserve"> on preventive ways:</w:t>
      </w:r>
    </w:p>
    <w:p w:rsidR="005E39FB" w:rsidRPr="009A4F3B" w:rsidRDefault="005E39FB" w:rsidP="00981126">
      <w:pPr>
        <w:pStyle w:val="Default"/>
        <w:ind w:left="768"/>
        <w:rPr>
          <w:color w:val="auto"/>
        </w:rPr>
      </w:pPr>
      <w:r w:rsidRPr="009A4F3B">
        <w:rPr>
          <w:noProof/>
          <w:color w:val="auto"/>
        </w:rPr>
        <w:drawing>
          <wp:inline distT="0" distB="0" distL="0" distR="0">
            <wp:extent cx="5486400" cy="32004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1948" w:rsidRPr="009A4F3B" w:rsidRDefault="00C42EB1" w:rsidP="00883BD6">
      <w:pPr>
        <w:pStyle w:val="Default"/>
        <w:ind w:left="1128"/>
        <w:rPr>
          <w:b/>
        </w:rPr>
      </w:pPr>
      <w:r w:rsidRPr="009A4F3B">
        <w:rPr>
          <w:b/>
        </w:rPr>
        <w:t>Source: The author (2019).</w:t>
      </w:r>
    </w:p>
    <w:p w:rsidR="00D265F2" w:rsidRPr="009A4F3B" w:rsidRDefault="00D265F2" w:rsidP="00D265F2">
      <w:pPr>
        <w:pStyle w:val="Default"/>
        <w:ind w:left="768"/>
        <w:rPr>
          <w:color w:val="auto"/>
        </w:rPr>
      </w:pPr>
      <w:r w:rsidRPr="009A4F3B">
        <w:t>The table</w:t>
      </w:r>
      <w:r w:rsidR="00CC6CE6" w:rsidRPr="009A4F3B">
        <w:t xml:space="preserve"> 4.11</w:t>
      </w:r>
      <w:r w:rsidRPr="009A4F3B">
        <w:t xml:space="preserve"> and figure</w:t>
      </w:r>
      <w:r w:rsidR="00CC6CE6" w:rsidRPr="009A4F3B">
        <w:t xml:space="preserve"> 4.11</w:t>
      </w:r>
      <w:r w:rsidRPr="009A4F3B">
        <w:t xml:space="preserve"> show the different </w:t>
      </w:r>
      <w:r w:rsidRPr="009A4F3B">
        <w:rPr>
          <w:color w:val="auto"/>
        </w:rPr>
        <w:t>opinions on the ways in which common diseases caused by poor hygiene can be prevented. According to analysis it indicates</w:t>
      </w:r>
      <w:r w:rsidR="00EE2D2B" w:rsidRPr="009A4F3B">
        <w:rPr>
          <w:color w:val="auto"/>
        </w:rPr>
        <w:t xml:space="preserve"> that</w:t>
      </w:r>
      <w:r w:rsidRPr="009A4F3B">
        <w:rPr>
          <w:color w:val="auto"/>
        </w:rPr>
        <w:t xml:space="preserve"> both </w:t>
      </w:r>
      <w:r w:rsidR="00EE2D2B" w:rsidRPr="009A4F3B">
        <w:rPr>
          <w:color w:val="auto"/>
        </w:rPr>
        <w:t>provision of adequate waste pits and Sensitization of the public about the benefits of good hygiene are the leading ways suggested by the number of participants to be the most preventive ways to reduce hygiene-related diseases with the percentage of 36 and 35 respectively.</w:t>
      </w:r>
    </w:p>
    <w:p w:rsidR="00AE3AAA" w:rsidRPr="009A4F3B" w:rsidRDefault="00CC6CE6" w:rsidP="00D265F2">
      <w:pPr>
        <w:pStyle w:val="Default"/>
        <w:ind w:left="768"/>
        <w:rPr>
          <w:b/>
          <w:color w:val="auto"/>
        </w:rPr>
      </w:pPr>
      <w:r w:rsidRPr="009A4F3B">
        <w:rPr>
          <w:b/>
          <w:color w:val="auto"/>
        </w:rPr>
        <w:t>4.13</w:t>
      </w:r>
      <w:r w:rsidR="00A202AA" w:rsidRPr="009A4F3B">
        <w:rPr>
          <w:b/>
          <w:color w:val="auto"/>
        </w:rPr>
        <w:t>.</w:t>
      </w:r>
      <w:r w:rsidRPr="009A4F3B">
        <w:rPr>
          <w:b/>
          <w:color w:val="auto"/>
        </w:rPr>
        <w:t xml:space="preserve"> </w:t>
      </w:r>
      <w:r w:rsidR="00421C65" w:rsidRPr="009A4F3B">
        <w:rPr>
          <w:b/>
          <w:color w:val="auto"/>
        </w:rPr>
        <w:t>Do you have public toilets/pit latrine in the market?</w:t>
      </w:r>
    </w:p>
    <w:p w:rsidR="00421C65" w:rsidRPr="009A4F3B" w:rsidRDefault="00421C65" w:rsidP="00D265F2">
      <w:pPr>
        <w:pStyle w:val="Default"/>
        <w:ind w:left="768"/>
        <w:rPr>
          <w:b/>
          <w:color w:val="auto"/>
        </w:rPr>
      </w:pPr>
    </w:p>
    <w:p w:rsidR="00421C65" w:rsidRPr="009A4F3B" w:rsidRDefault="00CC6CE6" w:rsidP="00D265F2">
      <w:pPr>
        <w:pStyle w:val="Default"/>
        <w:ind w:left="768"/>
        <w:rPr>
          <w:b/>
          <w:color w:val="auto"/>
        </w:rPr>
      </w:pPr>
      <w:r w:rsidRPr="009A4F3B">
        <w:rPr>
          <w:b/>
          <w:color w:val="auto"/>
        </w:rPr>
        <w:t>Table 4</w:t>
      </w:r>
      <w:r w:rsidR="00B07B82" w:rsidRPr="009A4F3B">
        <w:rPr>
          <w:b/>
          <w:color w:val="auto"/>
        </w:rPr>
        <w:t xml:space="preserve">.12. </w:t>
      </w:r>
      <w:r w:rsidR="00421C65" w:rsidRPr="009A4F3B">
        <w:rPr>
          <w:b/>
          <w:color w:val="auto"/>
        </w:rPr>
        <w:t>Response on having public toilet in the market.</w:t>
      </w:r>
    </w:p>
    <w:p w:rsidR="00421C65" w:rsidRPr="009A4F3B" w:rsidRDefault="00421C65" w:rsidP="00D265F2">
      <w:pPr>
        <w:pStyle w:val="Default"/>
        <w:ind w:left="768"/>
        <w:rPr>
          <w:b/>
          <w:color w:val="auto"/>
        </w:rPr>
      </w:pPr>
    </w:p>
    <w:tbl>
      <w:tblPr>
        <w:tblStyle w:val="TableGrid"/>
        <w:tblW w:w="0" w:type="auto"/>
        <w:tblInd w:w="768" w:type="dxa"/>
        <w:tblLook w:val="04A0"/>
      </w:tblPr>
      <w:tblGrid>
        <w:gridCol w:w="2940"/>
        <w:gridCol w:w="2931"/>
        <w:gridCol w:w="2937"/>
      </w:tblGrid>
      <w:tr w:rsidR="00421C65" w:rsidRPr="009A4F3B" w:rsidTr="00421C65">
        <w:tc>
          <w:tcPr>
            <w:tcW w:w="3192" w:type="dxa"/>
          </w:tcPr>
          <w:p w:rsidR="00421C65" w:rsidRPr="009A4F3B" w:rsidRDefault="00421C65" w:rsidP="00D265F2">
            <w:pPr>
              <w:pStyle w:val="Default"/>
              <w:rPr>
                <w:b/>
                <w:color w:val="auto"/>
              </w:rPr>
            </w:pPr>
            <w:r w:rsidRPr="009A4F3B">
              <w:rPr>
                <w:b/>
                <w:color w:val="auto"/>
              </w:rPr>
              <w:t>Respondent category.</w:t>
            </w:r>
          </w:p>
        </w:tc>
        <w:tc>
          <w:tcPr>
            <w:tcW w:w="3192" w:type="dxa"/>
          </w:tcPr>
          <w:p w:rsidR="00421C65" w:rsidRPr="009A4F3B" w:rsidRDefault="00421C65" w:rsidP="00D265F2">
            <w:pPr>
              <w:pStyle w:val="Default"/>
              <w:rPr>
                <w:b/>
                <w:color w:val="auto"/>
              </w:rPr>
            </w:pPr>
            <w:r w:rsidRPr="009A4F3B">
              <w:rPr>
                <w:b/>
                <w:color w:val="auto"/>
              </w:rPr>
              <w:t>Frequency.</w:t>
            </w:r>
          </w:p>
        </w:tc>
        <w:tc>
          <w:tcPr>
            <w:tcW w:w="3192" w:type="dxa"/>
          </w:tcPr>
          <w:p w:rsidR="00421C65" w:rsidRPr="009A4F3B" w:rsidRDefault="00421C65" w:rsidP="00D265F2">
            <w:pPr>
              <w:pStyle w:val="Default"/>
              <w:rPr>
                <w:b/>
                <w:color w:val="auto"/>
              </w:rPr>
            </w:pPr>
            <w:r w:rsidRPr="009A4F3B">
              <w:rPr>
                <w:b/>
                <w:color w:val="auto"/>
              </w:rPr>
              <w:t>Percentage.</w:t>
            </w:r>
          </w:p>
        </w:tc>
      </w:tr>
      <w:tr w:rsidR="00421C65" w:rsidRPr="009A4F3B" w:rsidTr="00421C65">
        <w:tc>
          <w:tcPr>
            <w:tcW w:w="3192" w:type="dxa"/>
          </w:tcPr>
          <w:p w:rsidR="00421C65" w:rsidRPr="009A4F3B" w:rsidRDefault="00421C65" w:rsidP="00D265F2">
            <w:pPr>
              <w:pStyle w:val="Default"/>
              <w:rPr>
                <w:color w:val="auto"/>
              </w:rPr>
            </w:pPr>
            <w:r w:rsidRPr="009A4F3B">
              <w:rPr>
                <w:color w:val="auto"/>
              </w:rPr>
              <w:t>Yes</w:t>
            </w:r>
          </w:p>
        </w:tc>
        <w:tc>
          <w:tcPr>
            <w:tcW w:w="3192" w:type="dxa"/>
          </w:tcPr>
          <w:p w:rsidR="00421C65" w:rsidRPr="009A4F3B" w:rsidRDefault="00421C65" w:rsidP="00D265F2">
            <w:pPr>
              <w:pStyle w:val="Default"/>
              <w:rPr>
                <w:color w:val="auto"/>
              </w:rPr>
            </w:pPr>
            <w:r w:rsidRPr="009A4F3B">
              <w:rPr>
                <w:color w:val="auto"/>
              </w:rPr>
              <w:t>32</w:t>
            </w:r>
          </w:p>
        </w:tc>
        <w:tc>
          <w:tcPr>
            <w:tcW w:w="3192" w:type="dxa"/>
          </w:tcPr>
          <w:p w:rsidR="00421C65" w:rsidRPr="009A4F3B" w:rsidRDefault="00421C65" w:rsidP="00D265F2">
            <w:pPr>
              <w:pStyle w:val="Default"/>
              <w:rPr>
                <w:color w:val="auto"/>
              </w:rPr>
            </w:pPr>
            <w:r w:rsidRPr="009A4F3B">
              <w:rPr>
                <w:color w:val="auto"/>
              </w:rPr>
              <w:t>32%</w:t>
            </w:r>
          </w:p>
        </w:tc>
      </w:tr>
      <w:tr w:rsidR="00421C65" w:rsidRPr="009A4F3B" w:rsidTr="00421C65">
        <w:tc>
          <w:tcPr>
            <w:tcW w:w="3192" w:type="dxa"/>
          </w:tcPr>
          <w:p w:rsidR="00421C65" w:rsidRPr="009A4F3B" w:rsidRDefault="00421C65" w:rsidP="00D265F2">
            <w:pPr>
              <w:pStyle w:val="Default"/>
              <w:rPr>
                <w:color w:val="auto"/>
              </w:rPr>
            </w:pPr>
            <w:r w:rsidRPr="009A4F3B">
              <w:rPr>
                <w:color w:val="auto"/>
              </w:rPr>
              <w:t>No</w:t>
            </w:r>
          </w:p>
        </w:tc>
        <w:tc>
          <w:tcPr>
            <w:tcW w:w="3192" w:type="dxa"/>
          </w:tcPr>
          <w:p w:rsidR="00421C65" w:rsidRPr="009A4F3B" w:rsidRDefault="00421C65" w:rsidP="00D265F2">
            <w:pPr>
              <w:pStyle w:val="Default"/>
              <w:rPr>
                <w:color w:val="auto"/>
              </w:rPr>
            </w:pPr>
            <w:r w:rsidRPr="009A4F3B">
              <w:rPr>
                <w:color w:val="auto"/>
              </w:rPr>
              <w:t>68</w:t>
            </w:r>
          </w:p>
        </w:tc>
        <w:tc>
          <w:tcPr>
            <w:tcW w:w="3192" w:type="dxa"/>
          </w:tcPr>
          <w:p w:rsidR="00421C65" w:rsidRPr="009A4F3B" w:rsidRDefault="00421C65" w:rsidP="00D265F2">
            <w:pPr>
              <w:pStyle w:val="Default"/>
              <w:rPr>
                <w:color w:val="auto"/>
              </w:rPr>
            </w:pPr>
            <w:r w:rsidRPr="009A4F3B">
              <w:rPr>
                <w:color w:val="auto"/>
              </w:rPr>
              <w:t>68%</w:t>
            </w:r>
          </w:p>
        </w:tc>
      </w:tr>
      <w:tr w:rsidR="00421C65" w:rsidRPr="009A4F3B" w:rsidTr="00421C65">
        <w:tc>
          <w:tcPr>
            <w:tcW w:w="3192" w:type="dxa"/>
          </w:tcPr>
          <w:p w:rsidR="00421C65" w:rsidRPr="009A4F3B" w:rsidRDefault="00421C65" w:rsidP="00D265F2">
            <w:pPr>
              <w:pStyle w:val="Default"/>
              <w:rPr>
                <w:b/>
                <w:color w:val="auto"/>
              </w:rPr>
            </w:pPr>
            <w:r w:rsidRPr="009A4F3B">
              <w:rPr>
                <w:b/>
                <w:color w:val="auto"/>
              </w:rPr>
              <w:t>Total</w:t>
            </w:r>
          </w:p>
        </w:tc>
        <w:tc>
          <w:tcPr>
            <w:tcW w:w="3192" w:type="dxa"/>
          </w:tcPr>
          <w:p w:rsidR="00421C65" w:rsidRPr="009A4F3B" w:rsidRDefault="00421C65" w:rsidP="00D265F2">
            <w:pPr>
              <w:pStyle w:val="Default"/>
              <w:rPr>
                <w:b/>
                <w:color w:val="auto"/>
              </w:rPr>
            </w:pPr>
            <w:r w:rsidRPr="009A4F3B">
              <w:rPr>
                <w:b/>
                <w:color w:val="auto"/>
              </w:rPr>
              <w:t>100</w:t>
            </w:r>
          </w:p>
        </w:tc>
        <w:tc>
          <w:tcPr>
            <w:tcW w:w="3192" w:type="dxa"/>
          </w:tcPr>
          <w:p w:rsidR="00421C65" w:rsidRPr="009A4F3B" w:rsidRDefault="00421C65" w:rsidP="00D265F2">
            <w:pPr>
              <w:pStyle w:val="Default"/>
              <w:rPr>
                <w:b/>
                <w:color w:val="auto"/>
              </w:rPr>
            </w:pPr>
            <w:r w:rsidRPr="009A4F3B">
              <w:rPr>
                <w:b/>
                <w:color w:val="auto"/>
              </w:rPr>
              <w:t>100%</w:t>
            </w:r>
          </w:p>
        </w:tc>
      </w:tr>
    </w:tbl>
    <w:p w:rsidR="00421C65" w:rsidRPr="009A4F3B" w:rsidRDefault="005A4610" w:rsidP="00D265F2">
      <w:pPr>
        <w:pStyle w:val="Default"/>
        <w:ind w:left="768"/>
        <w:rPr>
          <w:b/>
          <w:color w:val="auto"/>
        </w:rPr>
      </w:pPr>
      <w:r w:rsidRPr="009A4F3B">
        <w:rPr>
          <w:b/>
          <w:color w:val="auto"/>
        </w:rPr>
        <w:t>Source: The author (2019).</w:t>
      </w:r>
    </w:p>
    <w:p w:rsidR="00356006" w:rsidRPr="009A4F3B" w:rsidRDefault="00356006" w:rsidP="00D265F2">
      <w:pPr>
        <w:pStyle w:val="Default"/>
        <w:ind w:left="768"/>
        <w:rPr>
          <w:b/>
          <w:color w:val="auto"/>
        </w:rPr>
      </w:pPr>
      <w:r w:rsidRPr="009A4F3B">
        <w:rPr>
          <w:b/>
          <w:color w:val="auto"/>
        </w:rPr>
        <w:t>Figure 4.12. Response analysis of having toilet in the market:</w:t>
      </w:r>
    </w:p>
    <w:p w:rsidR="005A4610" w:rsidRPr="009A4F3B" w:rsidRDefault="005A4610" w:rsidP="00D265F2">
      <w:pPr>
        <w:pStyle w:val="Default"/>
        <w:ind w:left="768"/>
        <w:rPr>
          <w:b/>
          <w:color w:val="auto"/>
        </w:rPr>
      </w:pPr>
    </w:p>
    <w:p w:rsidR="00421C65" w:rsidRPr="009A4F3B" w:rsidRDefault="00421C65" w:rsidP="00D265F2">
      <w:pPr>
        <w:pStyle w:val="Default"/>
        <w:ind w:left="768"/>
        <w:rPr>
          <w:color w:val="auto"/>
        </w:rPr>
      </w:pPr>
      <w:r w:rsidRPr="009A4F3B">
        <w:rPr>
          <w:noProof/>
          <w:color w:val="auto"/>
        </w:rPr>
        <w:lastRenderedPageBreak/>
        <w:drawing>
          <wp:inline distT="0" distB="0" distL="0" distR="0">
            <wp:extent cx="3611880" cy="1927860"/>
            <wp:effectExtent l="19050" t="0" r="2667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65F2" w:rsidRPr="009A4F3B" w:rsidRDefault="005A4610" w:rsidP="00883BD6">
      <w:pPr>
        <w:pStyle w:val="Default"/>
        <w:ind w:left="1128"/>
      </w:pPr>
      <w:r w:rsidRPr="009A4F3B">
        <w:rPr>
          <w:b/>
        </w:rPr>
        <w:t>Source: The author (2019).</w:t>
      </w:r>
    </w:p>
    <w:p w:rsidR="0047525B" w:rsidRPr="009A4F3B" w:rsidRDefault="0047525B" w:rsidP="00883BD6">
      <w:pPr>
        <w:pStyle w:val="Default"/>
        <w:ind w:left="1128"/>
      </w:pPr>
    </w:p>
    <w:p w:rsidR="005A4610" w:rsidRPr="009A4F3B" w:rsidRDefault="005A4610" w:rsidP="00883BD6">
      <w:pPr>
        <w:pStyle w:val="Default"/>
        <w:ind w:left="1128"/>
      </w:pPr>
      <w:r w:rsidRPr="009A4F3B">
        <w:t xml:space="preserve">The table </w:t>
      </w:r>
      <w:r w:rsidR="000A73DE" w:rsidRPr="009A4F3B">
        <w:t xml:space="preserve">4.12 </w:t>
      </w:r>
      <w:r w:rsidRPr="009A4F3B">
        <w:t>and figure</w:t>
      </w:r>
      <w:r w:rsidR="000A73DE" w:rsidRPr="009A4F3B">
        <w:t xml:space="preserve"> 4.12</w:t>
      </w:r>
      <w:r w:rsidRPr="009A4F3B">
        <w:t xml:space="preserve"> above indicated that 68% of the participants said that there were no public toilets in the market while 32% talked of having toilet in the market. </w:t>
      </w:r>
      <w:r w:rsidR="0047525B" w:rsidRPr="009A4F3B">
        <w:t>This concludes</w:t>
      </w:r>
      <w:r w:rsidRPr="009A4F3B">
        <w:t xml:space="preserve"> that the most caused of open </w:t>
      </w:r>
      <w:r w:rsidR="0047525B" w:rsidRPr="009A4F3B">
        <w:t>defecation is inadequate of public toilet in the market.</w:t>
      </w:r>
    </w:p>
    <w:p w:rsidR="00CD7F97" w:rsidRPr="009A4F3B" w:rsidRDefault="000A73DE" w:rsidP="00883BD6">
      <w:pPr>
        <w:pStyle w:val="Default"/>
        <w:ind w:left="1128"/>
        <w:rPr>
          <w:b/>
        </w:rPr>
      </w:pPr>
      <w:r w:rsidRPr="009A4F3B">
        <w:rPr>
          <w:b/>
        </w:rPr>
        <w:t xml:space="preserve">4.14. </w:t>
      </w:r>
      <w:r w:rsidR="00CD7F97" w:rsidRPr="009A4F3B">
        <w:rPr>
          <w:b/>
        </w:rPr>
        <w:t>How do you rate the usage of public toilet/pit latrine?</w:t>
      </w:r>
    </w:p>
    <w:p w:rsidR="000A73DE" w:rsidRPr="009A4F3B" w:rsidRDefault="000A73DE" w:rsidP="00883BD6">
      <w:pPr>
        <w:pStyle w:val="Default"/>
        <w:ind w:left="1128"/>
        <w:rPr>
          <w:b/>
        </w:rPr>
      </w:pPr>
    </w:p>
    <w:p w:rsidR="00BE03B9" w:rsidRPr="009A4F3B" w:rsidRDefault="000A73DE" w:rsidP="00581BFF">
      <w:pPr>
        <w:pStyle w:val="Default"/>
        <w:ind w:left="1128"/>
      </w:pPr>
      <w:proofErr w:type="gramStart"/>
      <w:r w:rsidRPr="009A4F3B">
        <w:rPr>
          <w:b/>
        </w:rPr>
        <w:t>Table 4.13.</w:t>
      </w:r>
      <w:proofErr w:type="gramEnd"/>
      <w:r w:rsidRPr="009A4F3B">
        <w:rPr>
          <w:b/>
        </w:rPr>
        <w:t xml:space="preserve"> </w:t>
      </w:r>
      <w:r w:rsidR="00BE03B9" w:rsidRPr="009A4F3B">
        <w:rPr>
          <w:b/>
        </w:rPr>
        <w:t>Response on the usage rate of public toilet.</w:t>
      </w:r>
    </w:p>
    <w:tbl>
      <w:tblPr>
        <w:tblStyle w:val="TableGrid"/>
        <w:tblW w:w="0" w:type="auto"/>
        <w:tblInd w:w="1128" w:type="dxa"/>
        <w:tblLook w:val="04A0"/>
      </w:tblPr>
      <w:tblGrid>
        <w:gridCol w:w="2755"/>
        <w:gridCol w:w="2843"/>
        <w:gridCol w:w="2850"/>
      </w:tblGrid>
      <w:tr w:rsidR="00CD7F97" w:rsidRPr="009A4F3B" w:rsidTr="00CD7F97">
        <w:tc>
          <w:tcPr>
            <w:tcW w:w="3192" w:type="dxa"/>
          </w:tcPr>
          <w:p w:rsidR="00CD7F97" w:rsidRPr="009A4F3B" w:rsidRDefault="00CD7F97" w:rsidP="00883BD6">
            <w:pPr>
              <w:pStyle w:val="Default"/>
              <w:rPr>
                <w:b/>
              </w:rPr>
            </w:pPr>
            <w:r w:rsidRPr="009A4F3B">
              <w:rPr>
                <w:b/>
              </w:rPr>
              <w:t>Usage rate</w:t>
            </w:r>
          </w:p>
        </w:tc>
        <w:tc>
          <w:tcPr>
            <w:tcW w:w="3192" w:type="dxa"/>
          </w:tcPr>
          <w:p w:rsidR="00CD7F97" w:rsidRPr="009A4F3B" w:rsidRDefault="00CD7F97" w:rsidP="00883BD6">
            <w:pPr>
              <w:pStyle w:val="Default"/>
              <w:rPr>
                <w:b/>
              </w:rPr>
            </w:pPr>
            <w:r w:rsidRPr="009A4F3B">
              <w:rPr>
                <w:b/>
              </w:rPr>
              <w:t>Frequency</w:t>
            </w:r>
          </w:p>
        </w:tc>
        <w:tc>
          <w:tcPr>
            <w:tcW w:w="3192" w:type="dxa"/>
          </w:tcPr>
          <w:p w:rsidR="00CD7F97" w:rsidRPr="009A4F3B" w:rsidRDefault="00CD7F97" w:rsidP="00883BD6">
            <w:pPr>
              <w:pStyle w:val="Default"/>
              <w:rPr>
                <w:b/>
              </w:rPr>
            </w:pPr>
            <w:r w:rsidRPr="009A4F3B">
              <w:rPr>
                <w:b/>
              </w:rPr>
              <w:t>Percentage</w:t>
            </w:r>
          </w:p>
        </w:tc>
      </w:tr>
      <w:tr w:rsidR="00CD7F97" w:rsidRPr="009A4F3B" w:rsidTr="00CD7F97">
        <w:tc>
          <w:tcPr>
            <w:tcW w:w="3192" w:type="dxa"/>
          </w:tcPr>
          <w:p w:rsidR="00CD7F97" w:rsidRPr="009A4F3B" w:rsidRDefault="00CD7F97" w:rsidP="00883BD6">
            <w:pPr>
              <w:pStyle w:val="Default"/>
            </w:pPr>
            <w:r w:rsidRPr="009A4F3B">
              <w:t>Very high</w:t>
            </w:r>
          </w:p>
        </w:tc>
        <w:tc>
          <w:tcPr>
            <w:tcW w:w="3192" w:type="dxa"/>
          </w:tcPr>
          <w:p w:rsidR="00CD7F97" w:rsidRPr="009A4F3B" w:rsidRDefault="00CD7F97" w:rsidP="00883BD6">
            <w:pPr>
              <w:pStyle w:val="Default"/>
            </w:pPr>
            <w:r w:rsidRPr="009A4F3B">
              <w:t>11</w:t>
            </w:r>
          </w:p>
        </w:tc>
        <w:tc>
          <w:tcPr>
            <w:tcW w:w="3192" w:type="dxa"/>
          </w:tcPr>
          <w:p w:rsidR="00CD7F97" w:rsidRPr="009A4F3B" w:rsidRDefault="00CD7F97" w:rsidP="00883BD6">
            <w:pPr>
              <w:pStyle w:val="Default"/>
            </w:pPr>
            <w:r w:rsidRPr="009A4F3B">
              <w:t>11</w:t>
            </w:r>
            <w:r w:rsidR="000506E5" w:rsidRPr="009A4F3B">
              <w:t>%</w:t>
            </w:r>
          </w:p>
        </w:tc>
      </w:tr>
      <w:tr w:rsidR="00CD7F97" w:rsidRPr="009A4F3B" w:rsidTr="00CD7F97">
        <w:tc>
          <w:tcPr>
            <w:tcW w:w="3192" w:type="dxa"/>
          </w:tcPr>
          <w:p w:rsidR="00CD7F97" w:rsidRPr="009A4F3B" w:rsidRDefault="00CD7F97" w:rsidP="00883BD6">
            <w:pPr>
              <w:pStyle w:val="Default"/>
            </w:pPr>
            <w:r w:rsidRPr="009A4F3B">
              <w:t>High</w:t>
            </w:r>
          </w:p>
        </w:tc>
        <w:tc>
          <w:tcPr>
            <w:tcW w:w="3192" w:type="dxa"/>
          </w:tcPr>
          <w:p w:rsidR="00CD7F97" w:rsidRPr="009A4F3B" w:rsidRDefault="00CD7F97" w:rsidP="00883BD6">
            <w:pPr>
              <w:pStyle w:val="Default"/>
            </w:pPr>
            <w:r w:rsidRPr="009A4F3B">
              <w:t>24</w:t>
            </w:r>
          </w:p>
        </w:tc>
        <w:tc>
          <w:tcPr>
            <w:tcW w:w="3192" w:type="dxa"/>
          </w:tcPr>
          <w:p w:rsidR="00CD7F97" w:rsidRPr="009A4F3B" w:rsidRDefault="00CD7F97" w:rsidP="00883BD6">
            <w:pPr>
              <w:pStyle w:val="Default"/>
            </w:pPr>
            <w:r w:rsidRPr="009A4F3B">
              <w:t>24</w:t>
            </w:r>
            <w:r w:rsidR="000506E5" w:rsidRPr="009A4F3B">
              <w:t>%</w:t>
            </w:r>
          </w:p>
        </w:tc>
      </w:tr>
      <w:tr w:rsidR="00CD7F97" w:rsidRPr="009A4F3B" w:rsidTr="00CD7F97">
        <w:tc>
          <w:tcPr>
            <w:tcW w:w="3192" w:type="dxa"/>
          </w:tcPr>
          <w:p w:rsidR="00CD7F97" w:rsidRPr="009A4F3B" w:rsidRDefault="00CD7F97" w:rsidP="00883BD6">
            <w:pPr>
              <w:pStyle w:val="Default"/>
            </w:pPr>
            <w:r w:rsidRPr="009A4F3B">
              <w:t>fair</w:t>
            </w:r>
          </w:p>
        </w:tc>
        <w:tc>
          <w:tcPr>
            <w:tcW w:w="3192" w:type="dxa"/>
          </w:tcPr>
          <w:p w:rsidR="00CD7F97" w:rsidRPr="009A4F3B" w:rsidRDefault="00CD7F97" w:rsidP="00883BD6">
            <w:pPr>
              <w:pStyle w:val="Default"/>
            </w:pPr>
            <w:r w:rsidRPr="009A4F3B">
              <w:t>45</w:t>
            </w:r>
          </w:p>
        </w:tc>
        <w:tc>
          <w:tcPr>
            <w:tcW w:w="3192" w:type="dxa"/>
          </w:tcPr>
          <w:p w:rsidR="00CD7F97" w:rsidRPr="009A4F3B" w:rsidRDefault="00CD7F97" w:rsidP="00883BD6">
            <w:pPr>
              <w:pStyle w:val="Default"/>
            </w:pPr>
            <w:r w:rsidRPr="009A4F3B">
              <w:t>45</w:t>
            </w:r>
            <w:r w:rsidR="000506E5" w:rsidRPr="009A4F3B">
              <w:t>%</w:t>
            </w:r>
          </w:p>
        </w:tc>
      </w:tr>
      <w:tr w:rsidR="00CD7F97" w:rsidRPr="009A4F3B" w:rsidTr="00CD7F97">
        <w:tc>
          <w:tcPr>
            <w:tcW w:w="3192" w:type="dxa"/>
          </w:tcPr>
          <w:p w:rsidR="00CD7F97" w:rsidRPr="009A4F3B" w:rsidRDefault="00CD7F97" w:rsidP="00883BD6">
            <w:pPr>
              <w:pStyle w:val="Default"/>
            </w:pPr>
            <w:r w:rsidRPr="009A4F3B">
              <w:t>poor</w:t>
            </w:r>
          </w:p>
        </w:tc>
        <w:tc>
          <w:tcPr>
            <w:tcW w:w="3192" w:type="dxa"/>
          </w:tcPr>
          <w:p w:rsidR="00CD7F97" w:rsidRPr="009A4F3B" w:rsidRDefault="00CD7F97" w:rsidP="00883BD6">
            <w:pPr>
              <w:pStyle w:val="Default"/>
            </w:pPr>
            <w:r w:rsidRPr="009A4F3B">
              <w:t>20</w:t>
            </w:r>
          </w:p>
        </w:tc>
        <w:tc>
          <w:tcPr>
            <w:tcW w:w="3192" w:type="dxa"/>
          </w:tcPr>
          <w:p w:rsidR="00CD7F97" w:rsidRPr="009A4F3B" w:rsidRDefault="00CD7F97" w:rsidP="00883BD6">
            <w:pPr>
              <w:pStyle w:val="Default"/>
            </w:pPr>
            <w:r w:rsidRPr="009A4F3B">
              <w:t>20</w:t>
            </w:r>
            <w:r w:rsidR="000506E5" w:rsidRPr="009A4F3B">
              <w:t>%</w:t>
            </w:r>
          </w:p>
        </w:tc>
      </w:tr>
      <w:tr w:rsidR="00CD7F97" w:rsidRPr="009A4F3B" w:rsidTr="00CD7F97">
        <w:tc>
          <w:tcPr>
            <w:tcW w:w="3192" w:type="dxa"/>
          </w:tcPr>
          <w:p w:rsidR="00CD7F97" w:rsidRPr="009A4F3B" w:rsidRDefault="00CD7F97" w:rsidP="00883BD6">
            <w:pPr>
              <w:pStyle w:val="Default"/>
              <w:rPr>
                <w:b/>
              </w:rPr>
            </w:pPr>
            <w:r w:rsidRPr="009A4F3B">
              <w:rPr>
                <w:b/>
              </w:rPr>
              <w:t>Total</w:t>
            </w:r>
          </w:p>
        </w:tc>
        <w:tc>
          <w:tcPr>
            <w:tcW w:w="3192" w:type="dxa"/>
          </w:tcPr>
          <w:p w:rsidR="00CD7F97" w:rsidRPr="009A4F3B" w:rsidRDefault="00CD7F97" w:rsidP="00883BD6">
            <w:pPr>
              <w:pStyle w:val="Default"/>
              <w:rPr>
                <w:b/>
              </w:rPr>
            </w:pPr>
            <w:r w:rsidRPr="009A4F3B">
              <w:rPr>
                <w:b/>
              </w:rPr>
              <w:t>100</w:t>
            </w:r>
          </w:p>
        </w:tc>
        <w:tc>
          <w:tcPr>
            <w:tcW w:w="3192" w:type="dxa"/>
          </w:tcPr>
          <w:p w:rsidR="00CD7F97" w:rsidRPr="009A4F3B" w:rsidRDefault="000506E5" w:rsidP="00883BD6">
            <w:pPr>
              <w:pStyle w:val="Default"/>
              <w:rPr>
                <w:b/>
              </w:rPr>
            </w:pPr>
            <w:r w:rsidRPr="009A4F3B">
              <w:rPr>
                <w:b/>
              </w:rPr>
              <w:t>100</w:t>
            </w:r>
          </w:p>
        </w:tc>
      </w:tr>
    </w:tbl>
    <w:p w:rsidR="00CD7F97" w:rsidRPr="009A4F3B" w:rsidRDefault="00BE03B9" w:rsidP="00883BD6">
      <w:pPr>
        <w:pStyle w:val="Default"/>
        <w:ind w:left="1128"/>
        <w:rPr>
          <w:b/>
        </w:rPr>
      </w:pPr>
      <w:r w:rsidRPr="009A4F3B">
        <w:rPr>
          <w:b/>
        </w:rPr>
        <w:t>Source: the author (2019).</w:t>
      </w:r>
    </w:p>
    <w:p w:rsidR="000A73DE" w:rsidRPr="009A4F3B" w:rsidRDefault="000A73DE" w:rsidP="00883BD6">
      <w:pPr>
        <w:pStyle w:val="Default"/>
        <w:ind w:left="1128"/>
        <w:rPr>
          <w:b/>
        </w:rPr>
      </w:pPr>
    </w:p>
    <w:p w:rsidR="000A73DE" w:rsidRPr="009A4F3B" w:rsidRDefault="000A73DE" w:rsidP="00883BD6">
      <w:pPr>
        <w:pStyle w:val="Default"/>
        <w:ind w:left="1128"/>
        <w:rPr>
          <w:b/>
        </w:rPr>
      </w:pPr>
      <w:r w:rsidRPr="009A4F3B">
        <w:rPr>
          <w:b/>
        </w:rPr>
        <w:t xml:space="preserve">Figure 4.13 </w:t>
      </w:r>
      <w:r w:rsidR="00483D5D" w:rsidRPr="009A4F3B">
        <w:rPr>
          <w:b/>
        </w:rPr>
        <w:t>responses</w:t>
      </w:r>
      <w:r w:rsidRPr="009A4F3B">
        <w:rPr>
          <w:b/>
        </w:rPr>
        <w:t xml:space="preserve"> on usage rate.</w:t>
      </w:r>
    </w:p>
    <w:p w:rsidR="00BE03B9" w:rsidRPr="009A4F3B" w:rsidRDefault="00BE03B9" w:rsidP="00883BD6">
      <w:pPr>
        <w:pStyle w:val="Default"/>
        <w:ind w:left="1128"/>
        <w:rPr>
          <w:b/>
        </w:rPr>
      </w:pPr>
      <w:r w:rsidRPr="009A4F3B">
        <w:rPr>
          <w:b/>
          <w:noProof/>
        </w:rPr>
        <w:drawing>
          <wp:inline distT="0" distB="0" distL="0" distR="0">
            <wp:extent cx="5486400" cy="234696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7F97" w:rsidRPr="009A4F3B" w:rsidRDefault="00BE03B9" w:rsidP="00883BD6">
      <w:pPr>
        <w:pStyle w:val="Default"/>
        <w:ind w:left="1128"/>
      </w:pPr>
      <w:r w:rsidRPr="009A4F3B">
        <w:t>Source: The author (2019).</w:t>
      </w:r>
    </w:p>
    <w:p w:rsidR="009B43DD" w:rsidRPr="009A4F3B" w:rsidRDefault="009B43DD" w:rsidP="00883BD6">
      <w:pPr>
        <w:pStyle w:val="Default"/>
        <w:ind w:left="1128"/>
      </w:pPr>
      <w:r w:rsidRPr="009A4F3B">
        <w:t>The table</w:t>
      </w:r>
      <w:r w:rsidR="00E46C2C" w:rsidRPr="009A4F3B">
        <w:t xml:space="preserve"> 4.13</w:t>
      </w:r>
      <w:r w:rsidRPr="009A4F3B">
        <w:t xml:space="preserve"> and figure</w:t>
      </w:r>
      <w:r w:rsidR="00E46C2C" w:rsidRPr="009A4F3B">
        <w:t>4.13</w:t>
      </w:r>
      <w:r w:rsidRPr="009A4F3B">
        <w:t xml:space="preserve"> above indicated that the usage rate of public toilet is fair with 45% and 24% high, 20% poor and 11% very high. This concludes that many </w:t>
      </w:r>
      <w:r w:rsidRPr="009A4F3B">
        <w:lastRenderedPageBreak/>
        <w:t>people do not use few public toilet instead the practice open defecation as the part of cultural practice in the villages where people go to the bushes for defecation.</w:t>
      </w:r>
    </w:p>
    <w:p w:rsidR="00E46C2C" w:rsidRPr="009A4F3B" w:rsidRDefault="00E46C2C" w:rsidP="00883BD6">
      <w:pPr>
        <w:pStyle w:val="Default"/>
        <w:ind w:left="1128"/>
      </w:pPr>
    </w:p>
    <w:p w:rsidR="007F3540" w:rsidRPr="009A4F3B" w:rsidRDefault="00E46C2C" w:rsidP="00883BD6">
      <w:pPr>
        <w:pStyle w:val="Default"/>
        <w:ind w:left="1128"/>
        <w:rPr>
          <w:b/>
          <w:color w:val="auto"/>
        </w:rPr>
      </w:pPr>
      <w:r w:rsidRPr="009A4F3B">
        <w:rPr>
          <w:b/>
          <w:color w:val="auto"/>
        </w:rPr>
        <w:t xml:space="preserve">4.15. </w:t>
      </w:r>
      <w:r w:rsidR="007F3540" w:rsidRPr="009A4F3B">
        <w:rPr>
          <w:b/>
          <w:color w:val="auto"/>
        </w:rPr>
        <w:t>Justify your reason(s) in question 9 above.</w:t>
      </w:r>
    </w:p>
    <w:p w:rsidR="00E46C2C" w:rsidRPr="009A4F3B" w:rsidRDefault="00E46C2C" w:rsidP="00883BD6">
      <w:pPr>
        <w:pStyle w:val="Default"/>
        <w:ind w:left="1128"/>
      </w:pPr>
    </w:p>
    <w:p w:rsidR="004C6599" w:rsidRPr="009A4F3B" w:rsidRDefault="00E46C2C" w:rsidP="00883BD6">
      <w:pPr>
        <w:pStyle w:val="Default"/>
        <w:ind w:left="1128"/>
      </w:pPr>
      <w:r w:rsidRPr="009A4F3B">
        <w:rPr>
          <w:b/>
        </w:rPr>
        <w:t xml:space="preserve">Table 4.14. </w:t>
      </w:r>
      <w:r w:rsidR="007F3540" w:rsidRPr="009A4F3B">
        <w:rPr>
          <w:b/>
        </w:rPr>
        <w:t>Response on justification of your reasons in question 9 of the questionnaire</w:t>
      </w:r>
      <w:r w:rsidR="007F3540" w:rsidRPr="009A4F3B">
        <w:t>.</w:t>
      </w:r>
    </w:p>
    <w:p w:rsidR="00873167" w:rsidRPr="009A4F3B" w:rsidRDefault="00873167" w:rsidP="00883BD6">
      <w:pPr>
        <w:pStyle w:val="Default"/>
        <w:ind w:left="1128"/>
      </w:pPr>
    </w:p>
    <w:tbl>
      <w:tblPr>
        <w:tblStyle w:val="TableGrid"/>
        <w:tblW w:w="0" w:type="auto"/>
        <w:tblInd w:w="1128" w:type="dxa"/>
        <w:tblLook w:val="04A0"/>
      </w:tblPr>
      <w:tblGrid>
        <w:gridCol w:w="2838"/>
        <w:gridCol w:w="2801"/>
        <w:gridCol w:w="2809"/>
      </w:tblGrid>
      <w:tr w:rsidR="0019490C" w:rsidRPr="009A4F3B" w:rsidTr="007F3540">
        <w:tc>
          <w:tcPr>
            <w:tcW w:w="3192" w:type="dxa"/>
          </w:tcPr>
          <w:p w:rsidR="007F3540" w:rsidRPr="009A4F3B" w:rsidRDefault="00671E47" w:rsidP="00883BD6">
            <w:pPr>
              <w:pStyle w:val="Default"/>
              <w:rPr>
                <w:b/>
              </w:rPr>
            </w:pPr>
            <w:r w:rsidRPr="009A4F3B">
              <w:rPr>
                <w:b/>
              </w:rPr>
              <w:t>J</w:t>
            </w:r>
            <w:r w:rsidR="007F3540" w:rsidRPr="009A4F3B">
              <w:rPr>
                <w:b/>
              </w:rPr>
              <w:t>ustification</w:t>
            </w:r>
            <w:r w:rsidRPr="009A4F3B">
              <w:rPr>
                <w:b/>
              </w:rPr>
              <w:t xml:space="preserve"> of reasons.</w:t>
            </w:r>
          </w:p>
        </w:tc>
        <w:tc>
          <w:tcPr>
            <w:tcW w:w="3192" w:type="dxa"/>
          </w:tcPr>
          <w:p w:rsidR="007F3540" w:rsidRPr="009A4F3B" w:rsidRDefault="007F3540" w:rsidP="00883BD6">
            <w:pPr>
              <w:pStyle w:val="Default"/>
              <w:rPr>
                <w:b/>
              </w:rPr>
            </w:pPr>
            <w:r w:rsidRPr="009A4F3B">
              <w:rPr>
                <w:b/>
              </w:rPr>
              <w:t>Frequency</w:t>
            </w:r>
          </w:p>
        </w:tc>
        <w:tc>
          <w:tcPr>
            <w:tcW w:w="3192" w:type="dxa"/>
          </w:tcPr>
          <w:p w:rsidR="007F3540" w:rsidRPr="009A4F3B" w:rsidRDefault="007F3540" w:rsidP="00883BD6">
            <w:pPr>
              <w:pStyle w:val="Default"/>
              <w:rPr>
                <w:b/>
              </w:rPr>
            </w:pPr>
            <w:r w:rsidRPr="009A4F3B">
              <w:rPr>
                <w:b/>
              </w:rPr>
              <w:t>Percentage</w:t>
            </w:r>
          </w:p>
        </w:tc>
      </w:tr>
      <w:tr w:rsidR="0019490C" w:rsidRPr="009A4F3B" w:rsidTr="007F3540">
        <w:tc>
          <w:tcPr>
            <w:tcW w:w="3192" w:type="dxa"/>
          </w:tcPr>
          <w:p w:rsidR="007F3540" w:rsidRPr="009A4F3B" w:rsidRDefault="00005FEC" w:rsidP="00883BD6">
            <w:pPr>
              <w:pStyle w:val="Default"/>
            </w:pPr>
            <w:r w:rsidRPr="009A4F3B">
              <w:t>Only two to three people found using the</w:t>
            </w:r>
            <w:r w:rsidR="00C426C3" w:rsidRPr="009A4F3B">
              <w:t xml:space="preserve"> public toilet in C</w:t>
            </w:r>
            <w:r w:rsidR="0019490C" w:rsidRPr="009A4F3B">
              <w:t>ueibet</w:t>
            </w:r>
            <w:r w:rsidR="007F3540" w:rsidRPr="009A4F3B">
              <w:t>.</w:t>
            </w:r>
          </w:p>
        </w:tc>
        <w:tc>
          <w:tcPr>
            <w:tcW w:w="3192" w:type="dxa"/>
          </w:tcPr>
          <w:p w:rsidR="007F3540" w:rsidRPr="009A4F3B" w:rsidRDefault="00005FEC" w:rsidP="00883BD6">
            <w:pPr>
              <w:pStyle w:val="Default"/>
            </w:pPr>
            <w:r w:rsidRPr="009A4F3B">
              <w:t>30</w:t>
            </w:r>
          </w:p>
        </w:tc>
        <w:tc>
          <w:tcPr>
            <w:tcW w:w="3192" w:type="dxa"/>
          </w:tcPr>
          <w:p w:rsidR="007F3540" w:rsidRPr="009A4F3B" w:rsidRDefault="00005FEC" w:rsidP="00883BD6">
            <w:pPr>
              <w:pStyle w:val="Default"/>
            </w:pPr>
            <w:r w:rsidRPr="009A4F3B">
              <w:t>30%</w:t>
            </w:r>
          </w:p>
        </w:tc>
      </w:tr>
      <w:tr w:rsidR="0019490C" w:rsidRPr="009A4F3B" w:rsidTr="007F3540">
        <w:tc>
          <w:tcPr>
            <w:tcW w:w="3192" w:type="dxa"/>
          </w:tcPr>
          <w:p w:rsidR="007F3540" w:rsidRPr="009A4F3B" w:rsidRDefault="007F3540" w:rsidP="00883BD6">
            <w:pPr>
              <w:pStyle w:val="Default"/>
            </w:pPr>
            <w:r w:rsidRPr="009A4F3B">
              <w:t xml:space="preserve">I </w:t>
            </w:r>
            <w:r w:rsidR="0019490C" w:rsidRPr="009A4F3B">
              <w:t xml:space="preserve">have never seen sewage tanker(s </w:t>
            </w:r>
            <w:r w:rsidRPr="009A4F3B">
              <w:t>removing waste</w:t>
            </w:r>
            <w:r w:rsidR="00C426C3" w:rsidRPr="009A4F3B">
              <w:t xml:space="preserve"> for the last two years I have been using public toilet of Cueibet.</w:t>
            </w:r>
          </w:p>
        </w:tc>
        <w:tc>
          <w:tcPr>
            <w:tcW w:w="3192" w:type="dxa"/>
          </w:tcPr>
          <w:p w:rsidR="007F3540" w:rsidRPr="009A4F3B" w:rsidRDefault="00005FEC" w:rsidP="00883BD6">
            <w:pPr>
              <w:pStyle w:val="Default"/>
            </w:pPr>
            <w:r w:rsidRPr="009A4F3B">
              <w:t>45</w:t>
            </w:r>
          </w:p>
        </w:tc>
        <w:tc>
          <w:tcPr>
            <w:tcW w:w="3192" w:type="dxa"/>
          </w:tcPr>
          <w:p w:rsidR="007F3540" w:rsidRPr="009A4F3B" w:rsidRDefault="00005FEC" w:rsidP="00883BD6">
            <w:pPr>
              <w:pStyle w:val="Default"/>
            </w:pPr>
            <w:r w:rsidRPr="009A4F3B">
              <w:t>45%</w:t>
            </w:r>
          </w:p>
        </w:tc>
      </w:tr>
      <w:tr w:rsidR="00C426C3" w:rsidRPr="009A4F3B" w:rsidTr="007F3540">
        <w:tc>
          <w:tcPr>
            <w:tcW w:w="3192" w:type="dxa"/>
          </w:tcPr>
          <w:p w:rsidR="00C426C3" w:rsidRPr="009A4F3B" w:rsidRDefault="00005FEC" w:rsidP="00883BD6">
            <w:pPr>
              <w:pStyle w:val="Default"/>
            </w:pPr>
            <w:r w:rsidRPr="009A4F3B">
              <w:t>Open defecation is common in the whole of the town</w:t>
            </w:r>
          </w:p>
        </w:tc>
        <w:tc>
          <w:tcPr>
            <w:tcW w:w="3192" w:type="dxa"/>
          </w:tcPr>
          <w:p w:rsidR="00C426C3" w:rsidRPr="009A4F3B" w:rsidRDefault="00005FEC" w:rsidP="00883BD6">
            <w:pPr>
              <w:pStyle w:val="Default"/>
            </w:pPr>
            <w:r w:rsidRPr="009A4F3B">
              <w:t>25</w:t>
            </w:r>
          </w:p>
        </w:tc>
        <w:tc>
          <w:tcPr>
            <w:tcW w:w="3192" w:type="dxa"/>
          </w:tcPr>
          <w:p w:rsidR="00C426C3" w:rsidRPr="009A4F3B" w:rsidRDefault="00005FEC" w:rsidP="00883BD6">
            <w:pPr>
              <w:pStyle w:val="Default"/>
            </w:pPr>
            <w:r w:rsidRPr="009A4F3B">
              <w:t>25%</w:t>
            </w:r>
          </w:p>
        </w:tc>
      </w:tr>
      <w:tr w:rsidR="0019490C" w:rsidRPr="009A4F3B" w:rsidTr="007F3540">
        <w:tc>
          <w:tcPr>
            <w:tcW w:w="3192" w:type="dxa"/>
          </w:tcPr>
          <w:p w:rsidR="007F3540" w:rsidRPr="009A4F3B" w:rsidRDefault="00005FEC" w:rsidP="00883BD6">
            <w:pPr>
              <w:pStyle w:val="Default"/>
              <w:rPr>
                <w:b/>
              </w:rPr>
            </w:pPr>
            <w:r w:rsidRPr="009A4F3B">
              <w:rPr>
                <w:b/>
              </w:rPr>
              <w:t>Total</w:t>
            </w:r>
          </w:p>
        </w:tc>
        <w:tc>
          <w:tcPr>
            <w:tcW w:w="3192" w:type="dxa"/>
          </w:tcPr>
          <w:p w:rsidR="007F3540" w:rsidRPr="009A4F3B" w:rsidRDefault="00005FEC" w:rsidP="00883BD6">
            <w:pPr>
              <w:pStyle w:val="Default"/>
              <w:rPr>
                <w:b/>
              </w:rPr>
            </w:pPr>
            <w:r w:rsidRPr="009A4F3B">
              <w:rPr>
                <w:b/>
              </w:rPr>
              <w:t>100</w:t>
            </w:r>
          </w:p>
        </w:tc>
        <w:tc>
          <w:tcPr>
            <w:tcW w:w="3192" w:type="dxa"/>
          </w:tcPr>
          <w:p w:rsidR="007F3540" w:rsidRPr="009A4F3B" w:rsidRDefault="00005FEC" w:rsidP="00883BD6">
            <w:pPr>
              <w:pStyle w:val="Default"/>
              <w:rPr>
                <w:b/>
              </w:rPr>
            </w:pPr>
            <w:r w:rsidRPr="009A4F3B">
              <w:rPr>
                <w:b/>
              </w:rPr>
              <w:t>100%</w:t>
            </w:r>
          </w:p>
        </w:tc>
      </w:tr>
    </w:tbl>
    <w:p w:rsidR="007F3540" w:rsidRPr="009A4F3B" w:rsidRDefault="00EC1AEA" w:rsidP="00883BD6">
      <w:pPr>
        <w:pStyle w:val="Default"/>
        <w:ind w:left="1128"/>
        <w:rPr>
          <w:b/>
        </w:rPr>
      </w:pPr>
      <w:r w:rsidRPr="009A4F3B">
        <w:rPr>
          <w:b/>
        </w:rPr>
        <w:t>Source: The author (2019)</w:t>
      </w:r>
      <w:r w:rsidR="00B613A0" w:rsidRPr="009A4F3B">
        <w:rPr>
          <w:b/>
        </w:rPr>
        <w:t>.</w:t>
      </w:r>
    </w:p>
    <w:p w:rsidR="00B613A0" w:rsidRPr="009A4F3B" w:rsidRDefault="00B613A0" w:rsidP="00883BD6">
      <w:pPr>
        <w:pStyle w:val="Default"/>
        <w:ind w:left="1128"/>
        <w:rPr>
          <w:b/>
        </w:rPr>
      </w:pPr>
      <w:r w:rsidRPr="009A4F3B">
        <w:rPr>
          <w:b/>
        </w:rPr>
        <w:t xml:space="preserve">Figure 4.14 response </w:t>
      </w:r>
      <w:r w:rsidR="00671E47" w:rsidRPr="009A4F3B">
        <w:rPr>
          <w:b/>
        </w:rPr>
        <w:t>analyses</w:t>
      </w:r>
      <w:r w:rsidRPr="009A4F3B">
        <w:rPr>
          <w:b/>
        </w:rPr>
        <w:t xml:space="preserve"> on justification.</w:t>
      </w:r>
    </w:p>
    <w:p w:rsidR="00B613A0" w:rsidRPr="009A4F3B" w:rsidRDefault="00B613A0" w:rsidP="00883BD6">
      <w:pPr>
        <w:pStyle w:val="Default"/>
        <w:ind w:left="1128"/>
        <w:rPr>
          <w:b/>
        </w:rPr>
      </w:pPr>
    </w:p>
    <w:p w:rsidR="00005FEC" w:rsidRPr="009A4F3B" w:rsidRDefault="00005FEC" w:rsidP="00883BD6">
      <w:pPr>
        <w:pStyle w:val="Default"/>
        <w:ind w:left="1128"/>
      </w:pPr>
      <w:r w:rsidRPr="009A4F3B">
        <w:rPr>
          <w:noProof/>
        </w:rPr>
        <w:drawing>
          <wp:inline distT="0" distB="0" distL="0" distR="0">
            <wp:extent cx="4320540" cy="3009900"/>
            <wp:effectExtent l="19050" t="0" r="2286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6009C" w:rsidRPr="009A4F3B" w:rsidRDefault="00D6009C" w:rsidP="00D6009C">
      <w:pPr>
        <w:pStyle w:val="Default"/>
        <w:tabs>
          <w:tab w:val="left" w:pos="1224"/>
        </w:tabs>
        <w:rPr>
          <w:b/>
        </w:rPr>
      </w:pPr>
      <w:r w:rsidRPr="009A4F3B">
        <w:tab/>
      </w:r>
      <w:r w:rsidRPr="009A4F3B">
        <w:rPr>
          <w:b/>
        </w:rPr>
        <w:t>Source: The author (2019).</w:t>
      </w:r>
    </w:p>
    <w:p w:rsidR="00D6009C" w:rsidRPr="009A4F3B" w:rsidRDefault="00D6009C" w:rsidP="00D6009C">
      <w:pPr>
        <w:pStyle w:val="Default"/>
        <w:tabs>
          <w:tab w:val="left" w:pos="1224"/>
        </w:tabs>
      </w:pPr>
      <w:r w:rsidRPr="009A4F3B">
        <w:rPr>
          <w:b/>
        </w:rPr>
        <w:t>Th</w:t>
      </w:r>
      <w:r w:rsidRPr="009A4F3B">
        <w:t>e table</w:t>
      </w:r>
      <w:r w:rsidR="005D759D" w:rsidRPr="009A4F3B">
        <w:t>4.14</w:t>
      </w:r>
      <w:r w:rsidRPr="009A4F3B">
        <w:t xml:space="preserve"> and figure</w:t>
      </w:r>
      <w:r w:rsidR="005D759D" w:rsidRPr="009A4F3B">
        <w:t>4.14</w:t>
      </w:r>
      <w:r w:rsidRPr="009A4F3B">
        <w:t xml:space="preserve"> above indicate the responses on the justification of the usage rate of public toilet. And from the analysis 25%, 30 and 45% response on </w:t>
      </w:r>
      <w:r w:rsidR="00E22D96" w:rsidRPr="009A4F3B">
        <w:t xml:space="preserve">justification of usage that in everyday visit only two to three people are found using the toilet, that no sewage tankers seen for the last 2 years by the users and finally open defecation is rampant in the </w:t>
      </w:r>
      <w:r w:rsidR="00024FE7" w:rsidRPr="009A4F3B">
        <w:t xml:space="preserve">town. </w:t>
      </w:r>
      <w:r w:rsidR="001C7E95" w:rsidRPr="009A4F3B">
        <w:t>This comes</w:t>
      </w:r>
      <w:r w:rsidR="00E22D96" w:rsidRPr="009A4F3B">
        <w:t xml:space="preserve"> to </w:t>
      </w:r>
      <w:r w:rsidR="00E22D96" w:rsidRPr="009A4F3B">
        <w:lastRenderedPageBreak/>
        <w:t>conclusion that 45% of the people</w:t>
      </w:r>
      <w:r w:rsidR="00024FE7" w:rsidRPr="009A4F3B">
        <w:t xml:space="preserve"> give open defecation to justify rate of usage to be faired because many people are not using public toilet.</w:t>
      </w:r>
    </w:p>
    <w:p w:rsidR="00754B1B" w:rsidRPr="009A4F3B" w:rsidRDefault="00754B1B" w:rsidP="00D6009C">
      <w:pPr>
        <w:pStyle w:val="Default"/>
        <w:tabs>
          <w:tab w:val="left" w:pos="1224"/>
        </w:tabs>
      </w:pPr>
    </w:p>
    <w:p w:rsidR="00EC1AEA" w:rsidRPr="009A4F3B" w:rsidRDefault="005D759D" w:rsidP="00D6009C">
      <w:pPr>
        <w:pStyle w:val="Default"/>
        <w:tabs>
          <w:tab w:val="left" w:pos="1224"/>
        </w:tabs>
        <w:rPr>
          <w:b/>
          <w:color w:val="auto"/>
        </w:rPr>
      </w:pPr>
      <w:r w:rsidRPr="009A4F3B">
        <w:rPr>
          <w:b/>
          <w:color w:val="auto"/>
        </w:rPr>
        <w:t xml:space="preserve">4.16. </w:t>
      </w:r>
      <w:r w:rsidR="00EC1AEA" w:rsidRPr="009A4F3B">
        <w:rPr>
          <w:b/>
          <w:color w:val="auto"/>
        </w:rPr>
        <w:t>What are the reasons that some people defecate in the bush?</w:t>
      </w:r>
    </w:p>
    <w:p w:rsidR="00AB6617" w:rsidRPr="009A4F3B" w:rsidRDefault="00AB6617" w:rsidP="00D6009C">
      <w:pPr>
        <w:pStyle w:val="Default"/>
        <w:tabs>
          <w:tab w:val="left" w:pos="1224"/>
        </w:tabs>
        <w:rPr>
          <w:b/>
          <w:color w:val="auto"/>
        </w:rPr>
      </w:pPr>
    </w:p>
    <w:p w:rsidR="00754B1B" w:rsidRPr="009A4F3B" w:rsidRDefault="005D759D" w:rsidP="00D6009C">
      <w:pPr>
        <w:pStyle w:val="Default"/>
        <w:tabs>
          <w:tab w:val="left" w:pos="1224"/>
        </w:tabs>
        <w:rPr>
          <w:b/>
          <w:color w:val="auto"/>
        </w:rPr>
      </w:pPr>
      <w:r w:rsidRPr="009A4F3B">
        <w:rPr>
          <w:b/>
          <w:color w:val="auto"/>
        </w:rPr>
        <w:t xml:space="preserve">4.15. </w:t>
      </w:r>
      <w:r w:rsidR="00D6376B" w:rsidRPr="009A4F3B">
        <w:rPr>
          <w:b/>
          <w:color w:val="auto"/>
        </w:rPr>
        <w:t xml:space="preserve">Response on the reasons </w:t>
      </w:r>
      <w:r w:rsidR="00754B1B" w:rsidRPr="009A4F3B">
        <w:rPr>
          <w:b/>
          <w:color w:val="auto"/>
        </w:rPr>
        <w:t>some people defecate in the bush.</w:t>
      </w:r>
    </w:p>
    <w:p w:rsidR="001C7E95" w:rsidRPr="009A4F3B" w:rsidRDefault="001C7E95" w:rsidP="00D6009C">
      <w:pPr>
        <w:pStyle w:val="Default"/>
        <w:tabs>
          <w:tab w:val="left" w:pos="1224"/>
        </w:tabs>
        <w:rPr>
          <w:b/>
          <w:color w:val="auto"/>
        </w:rPr>
      </w:pPr>
    </w:p>
    <w:tbl>
      <w:tblPr>
        <w:tblStyle w:val="TableGrid"/>
        <w:tblW w:w="0" w:type="auto"/>
        <w:tblLook w:val="04A0"/>
      </w:tblPr>
      <w:tblGrid>
        <w:gridCol w:w="3192"/>
        <w:gridCol w:w="3192"/>
        <w:gridCol w:w="3192"/>
      </w:tblGrid>
      <w:tr w:rsidR="001C7E95" w:rsidRPr="009A4F3B" w:rsidTr="001C7E95">
        <w:tc>
          <w:tcPr>
            <w:tcW w:w="3192" w:type="dxa"/>
          </w:tcPr>
          <w:p w:rsidR="001C7E95" w:rsidRPr="009A4F3B" w:rsidRDefault="001C7E95" w:rsidP="00D6009C">
            <w:pPr>
              <w:pStyle w:val="Default"/>
              <w:tabs>
                <w:tab w:val="left" w:pos="1224"/>
              </w:tabs>
              <w:rPr>
                <w:b/>
              </w:rPr>
            </w:pPr>
            <w:r w:rsidRPr="009A4F3B">
              <w:rPr>
                <w:b/>
              </w:rPr>
              <w:t>Reasons</w:t>
            </w:r>
          </w:p>
        </w:tc>
        <w:tc>
          <w:tcPr>
            <w:tcW w:w="3192" w:type="dxa"/>
          </w:tcPr>
          <w:p w:rsidR="001C7E95" w:rsidRPr="009A4F3B" w:rsidRDefault="001C7E95" w:rsidP="00D6009C">
            <w:pPr>
              <w:pStyle w:val="Default"/>
              <w:tabs>
                <w:tab w:val="left" w:pos="1224"/>
              </w:tabs>
              <w:rPr>
                <w:b/>
              </w:rPr>
            </w:pPr>
            <w:r w:rsidRPr="009A4F3B">
              <w:rPr>
                <w:b/>
              </w:rPr>
              <w:t>Frequency</w:t>
            </w:r>
          </w:p>
        </w:tc>
        <w:tc>
          <w:tcPr>
            <w:tcW w:w="3192" w:type="dxa"/>
          </w:tcPr>
          <w:p w:rsidR="001C7E95" w:rsidRPr="009A4F3B" w:rsidRDefault="001C7E95" w:rsidP="00D6009C">
            <w:pPr>
              <w:pStyle w:val="Default"/>
              <w:tabs>
                <w:tab w:val="left" w:pos="1224"/>
              </w:tabs>
              <w:rPr>
                <w:b/>
              </w:rPr>
            </w:pPr>
            <w:r w:rsidRPr="009A4F3B">
              <w:rPr>
                <w:b/>
              </w:rPr>
              <w:t>Percentage</w:t>
            </w:r>
          </w:p>
        </w:tc>
      </w:tr>
      <w:tr w:rsidR="001C7E95" w:rsidRPr="009A4F3B" w:rsidTr="001C7E95">
        <w:tc>
          <w:tcPr>
            <w:tcW w:w="3192" w:type="dxa"/>
          </w:tcPr>
          <w:p w:rsidR="001C7E95" w:rsidRPr="009A4F3B" w:rsidRDefault="001C7E95" w:rsidP="001C7E95">
            <w:pPr>
              <w:pStyle w:val="Default"/>
              <w:rPr>
                <w:b/>
                <w:color w:val="auto"/>
              </w:rPr>
            </w:pPr>
            <w:r w:rsidRPr="009A4F3B">
              <w:rPr>
                <w:color w:val="auto"/>
              </w:rPr>
              <w:t>No toilet</w:t>
            </w:r>
            <w:r w:rsidRPr="009A4F3B">
              <w:rPr>
                <w:b/>
                <w:color w:val="auto"/>
              </w:rPr>
              <w:t>.</w:t>
            </w:r>
          </w:p>
        </w:tc>
        <w:tc>
          <w:tcPr>
            <w:tcW w:w="3192" w:type="dxa"/>
          </w:tcPr>
          <w:p w:rsidR="001C7E95" w:rsidRPr="009A4F3B" w:rsidRDefault="001C7E95" w:rsidP="00D6009C">
            <w:pPr>
              <w:pStyle w:val="Default"/>
              <w:tabs>
                <w:tab w:val="left" w:pos="1224"/>
              </w:tabs>
            </w:pPr>
            <w:r w:rsidRPr="009A4F3B">
              <w:t>03</w:t>
            </w:r>
          </w:p>
        </w:tc>
        <w:tc>
          <w:tcPr>
            <w:tcW w:w="3192" w:type="dxa"/>
          </w:tcPr>
          <w:p w:rsidR="001C7E95" w:rsidRPr="009A4F3B" w:rsidRDefault="00CA3AD3" w:rsidP="00D6009C">
            <w:pPr>
              <w:pStyle w:val="Default"/>
              <w:tabs>
                <w:tab w:val="left" w:pos="1224"/>
              </w:tabs>
            </w:pPr>
            <w:r w:rsidRPr="009A4F3B">
              <w:t>3%</w:t>
            </w:r>
          </w:p>
        </w:tc>
      </w:tr>
      <w:tr w:rsidR="001C7E95" w:rsidRPr="009A4F3B" w:rsidTr="001C7E95">
        <w:tc>
          <w:tcPr>
            <w:tcW w:w="3192" w:type="dxa"/>
          </w:tcPr>
          <w:p w:rsidR="001C7E95" w:rsidRPr="009A4F3B" w:rsidRDefault="001C7E95" w:rsidP="00D6009C">
            <w:pPr>
              <w:pStyle w:val="Default"/>
              <w:tabs>
                <w:tab w:val="left" w:pos="1224"/>
              </w:tabs>
            </w:pPr>
            <w:r w:rsidRPr="009A4F3B">
              <w:t>Toilets are dirty</w:t>
            </w:r>
          </w:p>
        </w:tc>
        <w:tc>
          <w:tcPr>
            <w:tcW w:w="3192" w:type="dxa"/>
          </w:tcPr>
          <w:p w:rsidR="001C7E95" w:rsidRPr="009A4F3B" w:rsidRDefault="001C7E95" w:rsidP="00D6009C">
            <w:pPr>
              <w:pStyle w:val="Default"/>
              <w:tabs>
                <w:tab w:val="left" w:pos="1224"/>
              </w:tabs>
            </w:pPr>
            <w:r w:rsidRPr="009A4F3B">
              <w:t>29</w:t>
            </w:r>
          </w:p>
        </w:tc>
        <w:tc>
          <w:tcPr>
            <w:tcW w:w="3192" w:type="dxa"/>
          </w:tcPr>
          <w:p w:rsidR="001C7E95" w:rsidRPr="009A4F3B" w:rsidRDefault="00CA3AD3" w:rsidP="00D6009C">
            <w:pPr>
              <w:pStyle w:val="Default"/>
              <w:tabs>
                <w:tab w:val="left" w:pos="1224"/>
              </w:tabs>
            </w:pPr>
            <w:r w:rsidRPr="009A4F3B">
              <w:t>29%</w:t>
            </w:r>
          </w:p>
        </w:tc>
      </w:tr>
      <w:tr w:rsidR="001C7E95" w:rsidRPr="009A4F3B" w:rsidTr="001C7E95">
        <w:tc>
          <w:tcPr>
            <w:tcW w:w="3192" w:type="dxa"/>
          </w:tcPr>
          <w:p w:rsidR="001C7E95" w:rsidRPr="009A4F3B" w:rsidRDefault="001C7E95" w:rsidP="00D6009C">
            <w:pPr>
              <w:pStyle w:val="Default"/>
              <w:tabs>
                <w:tab w:val="left" w:pos="1224"/>
              </w:tabs>
            </w:pPr>
            <w:r w:rsidRPr="009A4F3B">
              <w:t>Toilet smell bad</w:t>
            </w:r>
          </w:p>
        </w:tc>
        <w:tc>
          <w:tcPr>
            <w:tcW w:w="3192" w:type="dxa"/>
          </w:tcPr>
          <w:p w:rsidR="001C7E95" w:rsidRPr="009A4F3B" w:rsidRDefault="001C7E95" w:rsidP="00D6009C">
            <w:pPr>
              <w:pStyle w:val="Default"/>
              <w:tabs>
                <w:tab w:val="left" w:pos="1224"/>
              </w:tabs>
            </w:pPr>
            <w:r w:rsidRPr="009A4F3B">
              <w:t>3</w:t>
            </w:r>
            <w:r w:rsidR="00CA3AD3" w:rsidRPr="009A4F3B">
              <w:t>0</w:t>
            </w:r>
          </w:p>
        </w:tc>
        <w:tc>
          <w:tcPr>
            <w:tcW w:w="3192" w:type="dxa"/>
          </w:tcPr>
          <w:p w:rsidR="001C7E95" w:rsidRPr="009A4F3B" w:rsidRDefault="00CA3AD3" w:rsidP="00D6009C">
            <w:pPr>
              <w:pStyle w:val="Default"/>
              <w:tabs>
                <w:tab w:val="left" w:pos="1224"/>
              </w:tabs>
            </w:pPr>
            <w:r w:rsidRPr="009A4F3B">
              <w:t>30%</w:t>
            </w:r>
          </w:p>
        </w:tc>
      </w:tr>
      <w:tr w:rsidR="001C7E95" w:rsidRPr="009A4F3B" w:rsidTr="001C7E95">
        <w:tc>
          <w:tcPr>
            <w:tcW w:w="3192" w:type="dxa"/>
          </w:tcPr>
          <w:p w:rsidR="001C7E95" w:rsidRPr="009A4F3B" w:rsidRDefault="001C7E95" w:rsidP="00D6009C">
            <w:pPr>
              <w:pStyle w:val="Default"/>
              <w:tabs>
                <w:tab w:val="left" w:pos="1224"/>
              </w:tabs>
            </w:pPr>
            <w:r w:rsidRPr="009A4F3B">
              <w:t>Long waiting</w:t>
            </w:r>
          </w:p>
        </w:tc>
        <w:tc>
          <w:tcPr>
            <w:tcW w:w="3192" w:type="dxa"/>
          </w:tcPr>
          <w:p w:rsidR="001C7E95" w:rsidRPr="009A4F3B" w:rsidRDefault="00CA3AD3" w:rsidP="00D6009C">
            <w:pPr>
              <w:pStyle w:val="Default"/>
              <w:tabs>
                <w:tab w:val="left" w:pos="1224"/>
              </w:tabs>
            </w:pPr>
            <w:r w:rsidRPr="009A4F3B">
              <w:t>0</w:t>
            </w:r>
            <w:r w:rsidR="001C7E95" w:rsidRPr="009A4F3B">
              <w:t>4</w:t>
            </w:r>
          </w:p>
        </w:tc>
        <w:tc>
          <w:tcPr>
            <w:tcW w:w="3192" w:type="dxa"/>
          </w:tcPr>
          <w:p w:rsidR="001C7E95" w:rsidRPr="009A4F3B" w:rsidRDefault="00CA3AD3" w:rsidP="00D6009C">
            <w:pPr>
              <w:pStyle w:val="Default"/>
              <w:tabs>
                <w:tab w:val="left" w:pos="1224"/>
              </w:tabs>
            </w:pPr>
            <w:r w:rsidRPr="009A4F3B">
              <w:t>4%</w:t>
            </w:r>
          </w:p>
        </w:tc>
      </w:tr>
      <w:tr w:rsidR="001C7E95" w:rsidRPr="009A4F3B" w:rsidTr="001C7E95">
        <w:tc>
          <w:tcPr>
            <w:tcW w:w="3192" w:type="dxa"/>
          </w:tcPr>
          <w:p w:rsidR="001C7E95" w:rsidRPr="009A4F3B" w:rsidRDefault="001C7E95" w:rsidP="00D6009C">
            <w:pPr>
              <w:pStyle w:val="Default"/>
              <w:tabs>
                <w:tab w:val="left" w:pos="1224"/>
              </w:tabs>
            </w:pPr>
            <w:r w:rsidRPr="009A4F3B">
              <w:t>Others(cultural practice)</w:t>
            </w:r>
          </w:p>
        </w:tc>
        <w:tc>
          <w:tcPr>
            <w:tcW w:w="3192" w:type="dxa"/>
          </w:tcPr>
          <w:p w:rsidR="001C7E95" w:rsidRPr="009A4F3B" w:rsidRDefault="00CA3AD3" w:rsidP="00D6009C">
            <w:pPr>
              <w:pStyle w:val="Default"/>
              <w:tabs>
                <w:tab w:val="left" w:pos="1224"/>
              </w:tabs>
            </w:pPr>
            <w:r w:rsidRPr="009A4F3B">
              <w:t>34</w:t>
            </w:r>
          </w:p>
        </w:tc>
        <w:tc>
          <w:tcPr>
            <w:tcW w:w="3192" w:type="dxa"/>
          </w:tcPr>
          <w:p w:rsidR="001C7E95" w:rsidRPr="009A4F3B" w:rsidRDefault="00CA3AD3" w:rsidP="00D6009C">
            <w:pPr>
              <w:pStyle w:val="Default"/>
              <w:tabs>
                <w:tab w:val="left" w:pos="1224"/>
              </w:tabs>
            </w:pPr>
            <w:r w:rsidRPr="009A4F3B">
              <w:t>34%</w:t>
            </w:r>
          </w:p>
        </w:tc>
      </w:tr>
      <w:tr w:rsidR="00CA3AD3" w:rsidRPr="009A4F3B" w:rsidTr="001C7E95">
        <w:tc>
          <w:tcPr>
            <w:tcW w:w="3192" w:type="dxa"/>
          </w:tcPr>
          <w:p w:rsidR="00CA3AD3" w:rsidRPr="009A4F3B" w:rsidRDefault="00CA3AD3" w:rsidP="00D6009C">
            <w:pPr>
              <w:pStyle w:val="Default"/>
              <w:tabs>
                <w:tab w:val="left" w:pos="1224"/>
              </w:tabs>
              <w:rPr>
                <w:b/>
              </w:rPr>
            </w:pPr>
            <w:r w:rsidRPr="009A4F3B">
              <w:rPr>
                <w:b/>
              </w:rPr>
              <w:t>Total</w:t>
            </w:r>
          </w:p>
        </w:tc>
        <w:tc>
          <w:tcPr>
            <w:tcW w:w="3192" w:type="dxa"/>
          </w:tcPr>
          <w:p w:rsidR="00CA3AD3" w:rsidRPr="009A4F3B" w:rsidRDefault="00CA3AD3" w:rsidP="00D6009C">
            <w:pPr>
              <w:pStyle w:val="Default"/>
              <w:tabs>
                <w:tab w:val="left" w:pos="1224"/>
              </w:tabs>
              <w:rPr>
                <w:b/>
              </w:rPr>
            </w:pPr>
            <w:r w:rsidRPr="009A4F3B">
              <w:rPr>
                <w:b/>
              </w:rPr>
              <w:t>100</w:t>
            </w:r>
          </w:p>
        </w:tc>
        <w:tc>
          <w:tcPr>
            <w:tcW w:w="3192" w:type="dxa"/>
          </w:tcPr>
          <w:p w:rsidR="00CA3AD3" w:rsidRPr="009A4F3B" w:rsidRDefault="00CA3AD3" w:rsidP="00D6009C">
            <w:pPr>
              <w:pStyle w:val="Default"/>
              <w:tabs>
                <w:tab w:val="left" w:pos="1224"/>
              </w:tabs>
              <w:rPr>
                <w:b/>
              </w:rPr>
            </w:pPr>
            <w:r w:rsidRPr="009A4F3B">
              <w:rPr>
                <w:b/>
              </w:rPr>
              <w:t>100%</w:t>
            </w:r>
          </w:p>
        </w:tc>
      </w:tr>
    </w:tbl>
    <w:p w:rsidR="00754B1B" w:rsidRPr="009A4F3B" w:rsidRDefault="00AB6617" w:rsidP="00D6009C">
      <w:pPr>
        <w:pStyle w:val="Default"/>
        <w:tabs>
          <w:tab w:val="left" w:pos="1224"/>
        </w:tabs>
      </w:pPr>
      <w:r w:rsidRPr="009A4F3B">
        <w:t>Source: The author (2019).</w:t>
      </w:r>
    </w:p>
    <w:p w:rsidR="005D759D" w:rsidRPr="009A4F3B" w:rsidRDefault="005D759D" w:rsidP="00D6009C">
      <w:pPr>
        <w:pStyle w:val="Default"/>
        <w:tabs>
          <w:tab w:val="left" w:pos="1224"/>
        </w:tabs>
      </w:pPr>
    </w:p>
    <w:p w:rsidR="005D759D" w:rsidRPr="009A4F3B" w:rsidRDefault="005D759D" w:rsidP="00D6009C">
      <w:pPr>
        <w:pStyle w:val="Default"/>
        <w:tabs>
          <w:tab w:val="left" w:pos="1224"/>
        </w:tabs>
      </w:pPr>
      <w:proofErr w:type="gramStart"/>
      <w:r w:rsidRPr="009A4F3B">
        <w:rPr>
          <w:b/>
        </w:rPr>
        <w:t>Figure 4.15.</w:t>
      </w:r>
      <w:proofErr w:type="gramEnd"/>
      <w:r w:rsidRPr="009A4F3B">
        <w:rPr>
          <w:b/>
        </w:rPr>
        <w:t xml:space="preserve"> Response analysis on reasons some people defecate in the bush</w:t>
      </w:r>
      <w:r w:rsidRPr="009A4F3B">
        <w:t>.</w:t>
      </w:r>
    </w:p>
    <w:p w:rsidR="005D759D" w:rsidRPr="009A4F3B" w:rsidRDefault="005D759D" w:rsidP="00D6009C">
      <w:pPr>
        <w:pStyle w:val="Default"/>
        <w:tabs>
          <w:tab w:val="left" w:pos="1224"/>
        </w:tabs>
      </w:pPr>
    </w:p>
    <w:p w:rsidR="00AB6617" w:rsidRPr="009A4F3B" w:rsidRDefault="00AB6617" w:rsidP="00D6009C">
      <w:pPr>
        <w:pStyle w:val="Default"/>
        <w:tabs>
          <w:tab w:val="left" w:pos="1224"/>
        </w:tabs>
      </w:pPr>
      <w:r w:rsidRPr="009A4F3B">
        <w:rPr>
          <w:noProof/>
        </w:rPr>
        <w:drawing>
          <wp:inline distT="0" distB="0" distL="0" distR="0">
            <wp:extent cx="4522470" cy="3200400"/>
            <wp:effectExtent l="19050" t="0" r="1143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B6617" w:rsidRPr="009A4F3B" w:rsidRDefault="00046054" w:rsidP="00D6009C">
      <w:pPr>
        <w:pStyle w:val="Default"/>
        <w:tabs>
          <w:tab w:val="left" w:pos="1224"/>
        </w:tabs>
        <w:rPr>
          <w:b/>
        </w:rPr>
      </w:pPr>
      <w:r w:rsidRPr="009A4F3B">
        <w:rPr>
          <w:b/>
        </w:rPr>
        <w:t>Source: The author (2019).</w:t>
      </w:r>
    </w:p>
    <w:p w:rsidR="00536824" w:rsidRPr="009A4F3B" w:rsidRDefault="00536824" w:rsidP="00D6009C">
      <w:pPr>
        <w:pStyle w:val="Default"/>
        <w:tabs>
          <w:tab w:val="left" w:pos="1224"/>
        </w:tabs>
        <w:rPr>
          <w:b/>
        </w:rPr>
      </w:pPr>
    </w:p>
    <w:p w:rsidR="00046054" w:rsidRPr="009A4F3B" w:rsidRDefault="00046054" w:rsidP="00D6009C">
      <w:pPr>
        <w:pStyle w:val="Default"/>
        <w:tabs>
          <w:tab w:val="left" w:pos="1224"/>
        </w:tabs>
        <w:rPr>
          <w:color w:val="auto"/>
        </w:rPr>
      </w:pPr>
      <w:r w:rsidRPr="009A4F3B">
        <w:t>The table</w:t>
      </w:r>
      <w:r w:rsidR="005D759D" w:rsidRPr="009A4F3B">
        <w:t xml:space="preserve"> 4.15</w:t>
      </w:r>
      <w:r w:rsidRPr="009A4F3B">
        <w:t xml:space="preserve"> and the figure</w:t>
      </w:r>
      <w:r w:rsidR="005D759D" w:rsidRPr="009A4F3B">
        <w:t>4.15</w:t>
      </w:r>
      <w:r w:rsidRPr="009A4F3B">
        <w:t xml:space="preserve"> above indicate the responses on </w:t>
      </w:r>
      <w:r w:rsidRPr="009A4F3B">
        <w:rPr>
          <w:color w:val="auto"/>
        </w:rPr>
        <w:t xml:space="preserve">the reasons that some people defecate in the bush. And according to the analysis 4% </w:t>
      </w:r>
      <w:r w:rsidR="004A43D3" w:rsidRPr="009A4F3B">
        <w:rPr>
          <w:color w:val="auto"/>
        </w:rPr>
        <w:t xml:space="preserve"> said </w:t>
      </w:r>
      <w:r w:rsidRPr="009A4F3B">
        <w:rPr>
          <w:color w:val="auto"/>
        </w:rPr>
        <w:t>no toilet, 29% said toilets are dirty, 30% said that toilets smell bad, 4% said that long waiting is the reason some people defecate in the bush and the last response was that of cultural practice where people defecate in the bushes</w:t>
      </w:r>
      <w:r w:rsidR="004A43D3" w:rsidRPr="009A4F3B">
        <w:rPr>
          <w:color w:val="auto"/>
        </w:rPr>
        <w:t xml:space="preserve"> with 34%. In conclusion it indicates that 34% which is the highest number said the reason to why people use bush for defecation is that they are still practicing traditional methods of going to the bush for defecation.</w:t>
      </w:r>
    </w:p>
    <w:p w:rsidR="005B361C" w:rsidRPr="009A4F3B" w:rsidRDefault="005B361C" w:rsidP="00D6009C">
      <w:pPr>
        <w:pStyle w:val="Default"/>
        <w:tabs>
          <w:tab w:val="left" w:pos="1224"/>
        </w:tabs>
        <w:rPr>
          <w:color w:val="auto"/>
        </w:rPr>
      </w:pPr>
    </w:p>
    <w:p w:rsidR="00717C95" w:rsidRPr="009A4F3B" w:rsidRDefault="005D759D" w:rsidP="00717C95">
      <w:pPr>
        <w:pStyle w:val="Default"/>
        <w:tabs>
          <w:tab w:val="left" w:pos="1224"/>
        </w:tabs>
        <w:rPr>
          <w:b/>
          <w:color w:val="auto"/>
        </w:rPr>
      </w:pPr>
      <w:r w:rsidRPr="009A4F3B">
        <w:rPr>
          <w:b/>
          <w:color w:val="auto"/>
        </w:rPr>
        <w:lastRenderedPageBreak/>
        <w:t xml:space="preserve">4.17. </w:t>
      </w:r>
      <w:r w:rsidR="00717C95" w:rsidRPr="009A4F3B">
        <w:rPr>
          <w:b/>
          <w:color w:val="auto"/>
        </w:rPr>
        <w:t>Where do the children defecate?</w:t>
      </w:r>
    </w:p>
    <w:p w:rsidR="00717C95" w:rsidRPr="009A4F3B" w:rsidRDefault="005D759D" w:rsidP="00717C95">
      <w:pPr>
        <w:pStyle w:val="Default"/>
        <w:tabs>
          <w:tab w:val="left" w:pos="1224"/>
        </w:tabs>
        <w:rPr>
          <w:b/>
          <w:color w:val="auto"/>
        </w:rPr>
      </w:pPr>
      <w:proofErr w:type="gramStart"/>
      <w:r w:rsidRPr="009A4F3B">
        <w:rPr>
          <w:b/>
          <w:color w:val="auto"/>
        </w:rPr>
        <w:t>Table 4.16.</w:t>
      </w:r>
      <w:proofErr w:type="gramEnd"/>
      <w:r w:rsidRPr="009A4F3B">
        <w:rPr>
          <w:b/>
          <w:color w:val="auto"/>
        </w:rPr>
        <w:t xml:space="preserve"> </w:t>
      </w:r>
      <w:r w:rsidR="00717C95" w:rsidRPr="009A4F3B">
        <w:rPr>
          <w:b/>
          <w:color w:val="auto"/>
        </w:rPr>
        <w:t>Response on where the children defecated.</w:t>
      </w:r>
    </w:p>
    <w:p w:rsidR="00717C95" w:rsidRPr="009A4F3B" w:rsidRDefault="00717C95" w:rsidP="00D6009C">
      <w:pPr>
        <w:pStyle w:val="Default"/>
        <w:tabs>
          <w:tab w:val="left" w:pos="1224"/>
        </w:tabs>
        <w:rPr>
          <w:color w:val="auto"/>
        </w:rPr>
      </w:pPr>
    </w:p>
    <w:tbl>
      <w:tblPr>
        <w:tblStyle w:val="TableGrid"/>
        <w:tblW w:w="0" w:type="auto"/>
        <w:tblLook w:val="04A0"/>
      </w:tblPr>
      <w:tblGrid>
        <w:gridCol w:w="3192"/>
        <w:gridCol w:w="3192"/>
        <w:gridCol w:w="3192"/>
      </w:tblGrid>
      <w:tr w:rsidR="00301005" w:rsidRPr="009A4F3B" w:rsidTr="00301005">
        <w:tc>
          <w:tcPr>
            <w:tcW w:w="3192" w:type="dxa"/>
          </w:tcPr>
          <w:p w:rsidR="00301005" w:rsidRPr="009A4F3B" w:rsidRDefault="00301005" w:rsidP="00D6009C">
            <w:pPr>
              <w:pStyle w:val="Default"/>
              <w:tabs>
                <w:tab w:val="left" w:pos="1224"/>
              </w:tabs>
              <w:rPr>
                <w:b/>
                <w:color w:val="auto"/>
              </w:rPr>
            </w:pPr>
            <w:r w:rsidRPr="009A4F3B">
              <w:rPr>
                <w:b/>
                <w:color w:val="auto"/>
              </w:rPr>
              <w:t>Response category</w:t>
            </w:r>
          </w:p>
        </w:tc>
        <w:tc>
          <w:tcPr>
            <w:tcW w:w="3192" w:type="dxa"/>
          </w:tcPr>
          <w:p w:rsidR="00301005" w:rsidRPr="009A4F3B" w:rsidRDefault="00301005" w:rsidP="00D6009C">
            <w:pPr>
              <w:pStyle w:val="Default"/>
              <w:tabs>
                <w:tab w:val="left" w:pos="1224"/>
              </w:tabs>
              <w:rPr>
                <w:b/>
                <w:color w:val="auto"/>
              </w:rPr>
            </w:pPr>
            <w:r w:rsidRPr="009A4F3B">
              <w:rPr>
                <w:b/>
                <w:color w:val="auto"/>
              </w:rPr>
              <w:t>Frequency</w:t>
            </w:r>
          </w:p>
        </w:tc>
        <w:tc>
          <w:tcPr>
            <w:tcW w:w="3192" w:type="dxa"/>
          </w:tcPr>
          <w:p w:rsidR="00301005" w:rsidRPr="009A4F3B" w:rsidRDefault="00301005" w:rsidP="00D6009C">
            <w:pPr>
              <w:pStyle w:val="Default"/>
              <w:tabs>
                <w:tab w:val="left" w:pos="1224"/>
              </w:tabs>
              <w:rPr>
                <w:b/>
                <w:color w:val="auto"/>
              </w:rPr>
            </w:pPr>
            <w:r w:rsidRPr="009A4F3B">
              <w:rPr>
                <w:b/>
                <w:color w:val="auto"/>
              </w:rPr>
              <w:t>Percentage</w:t>
            </w:r>
          </w:p>
        </w:tc>
      </w:tr>
      <w:tr w:rsidR="00301005" w:rsidRPr="009A4F3B" w:rsidTr="00301005">
        <w:tc>
          <w:tcPr>
            <w:tcW w:w="3192" w:type="dxa"/>
          </w:tcPr>
          <w:p w:rsidR="00301005" w:rsidRPr="009A4F3B" w:rsidRDefault="00301005" w:rsidP="00301005">
            <w:pPr>
              <w:pStyle w:val="Default"/>
              <w:rPr>
                <w:color w:val="auto"/>
              </w:rPr>
            </w:pPr>
            <w:r w:rsidRPr="009A4F3B">
              <w:rPr>
                <w:b/>
                <w:color w:val="auto"/>
              </w:rPr>
              <w:t xml:space="preserve"> </w:t>
            </w:r>
            <w:r w:rsidRPr="009A4F3B">
              <w:rPr>
                <w:color w:val="auto"/>
              </w:rPr>
              <w:t xml:space="preserve">In an open area. </w:t>
            </w:r>
          </w:p>
        </w:tc>
        <w:tc>
          <w:tcPr>
            <w:tcW w:w="3192" w:type="dxa"/>
          </w:tcPr>
          <w:p w:rsidR="00301005" w:rsidRPr="009A4F3B" w:rsidRDefault="003752FC" w:rsidP="00D6009C">
            <w:pPr>
              <w:pStyle w:val="Default"/>
              <w:tabs>
                <w:tab w:val="left" w:pos="1224"/>
              </w:tabs>
              <w:rPr>
                <w:color w:val="auto"/>
              </w:rPr>
            </w:pPr>
            <w:r w:rsidRPr="009A4F3B">
              <w:rPr>
                <w:color w:val="auto"/>
              </w:rPr>
              <w:t>69</w:t>
            </w:r>
          </w:p>
        </w:tc>
        <w:tc>
          <w:tcPr>
            <w:tcW w:w="3192" w:type="dxa"/>
          </w:tcPr>
          <w:p w:rsidR="00301005" w:rsidRPr="009A4F3B" w:rsidRDefault="004115B1" w:rsidP="00D6009C">
            <w:pPr>
              <w:pStyle w:val="Default"/>
              <w:tabs>
                <w:tab w:val="left" w:pos="1224"/>
              </w:tabs>
              <w:rPr>
                <w:color w:val="auto"/>
              </w:rPr>
            </w:pPr>
            <w:r w:rsidRPr="009A4F3B">
              <w:rPr>
                <w:color w:val="auto"/>
              </w:rPr>
              <w:t>69%</w:t>
            </w:r>
          </w:p>
        </w:tc>
      </w:tr>
      <w:tr w:rsidR="00301005" w:rsidRPr="009A4F3B" w:rsidTr="00301005">
        <w:tc>
          <w:tcPr>
            <w:tcW w:w="3192" w:type="dxa"/>
          </w:tcPr>
          <w:p w:rsidR="00301005" w:rsidRPr="009A4F3B" w:rsidRDefault="00301005" w:rsidP="00D6009C">
            <w:pPr>
              <w:pStyle w:val="Default"/>
              <w:tabs>
                <w:tab w:val="left" w:pos="1224"/>
              </w:tabs>
              <w:rPr>
                <w:color w:val="auto"/>
              </w:rPr>
            </w:pPr>
            <w:r w:rsidRPr="009A4F3B">
              <w:rPr>
                <w:color w:val="auto"/>
              </w:rPr>
              <w:t>In nappies/underwear.</w:t>
            </w:r>
          </w:p>
        </w:tc>
        <w:tc>
          <w:tcPr>
            <w:tcW w:w="3192" w:type="dxa"/>
          </w:tcPr>
          <w:p w:rsidR="00301005" w:rsidRPr="009A4F3B" w:rsidRDefault="003752FC" w:rsidP="00D6009C">
            <w:pPr>
              <w:pStyle w:val="Default"/>
              <w:tabs>
                <w:tab w:val="left" w:pos="1224"/>
              </w:tabs>
              <w:rPr>
                <w:color w:val="auto"/>
              </w:rPr>
            </w:pPr>
            <w:r w:rsidRPr="009A4F3B">
              <w:rPr>
                <w:color w:val="auto"/>
              </w:rPr>
              <w:t>2</w:t>
            </w:r>
            <w:r w:rsidR="004115B1" w:rsidRPr="009A4F3B">
              <w:rPr>
                <w:color w:val="auto"/>
              </w:rPr>
              <w:t>2</w:t>
            </w:r>
          </w:p>
        </w:tc>
        <w:tc>
          <w:tcPr>
            <w:tcW w:w="3192" w:type="dxa"/>
          </w:tcPr>
          <w:p w:rsidR="00301005" w:rsidRPr="009A4F3B" w:rsidRDefault="004115B1" w:rsidP="00D6009C">
            <w:pPr>
              <w:pStyle w:val="Default"/>
              <w:tabs>
                <w:tab w:val="left" w:pos="1224"/>
              </w:tabs>
              <w:rPr>
                <w:color w:val="auto"/>
              </w:rPr>
            </w:pPr>
            <w:r w:rsidRPr="009A4F3B">
              <w:rPr>
                <w:color w:val="auto"/>
              </w:rPr>
              <w:t>22%</w:t>
            </w:r>
          </w:p>
        </w:tc>
      </w:tr>
      <w:tr w:rsidR="00301005" w:rsidRPr="009A4F3B" w:rsidTr="00301005">
        <w:tc>
          <w:tcPr>
            <w:tcW w:w="3192" w:type="dxa"/>
          </w:tcPr>
          <w:p w:rsidR="00301005" w:rsidRPr="009A4F3B" w:rsidRDefault="00301005" w:rsidP="00D6009C">
            <w:pPr>
              <w:pStyle w:val="Default"/>
              <w:tabs>
                <w:tab w:val="left" w:pos="1224"/>
              </w:tabs>
              <w:rPr>
                <w:color w:val="auto"/>
              </w:rPr>
            </w:pPr>
            <w:r w:rsidRPr="009A4F3B">
              <w:rPr>
                <w:color w:val="auto"/>
              </w:rPr>
              <w:t>In designated location.</w:t>
            </w:r>
          </w:p>
        </w:tc>
        <w:tc>
          <w:tcPr>
            <w:tcW w:w="3192" w:type="dxa"/>
          </w:tcPr>
          <w:p w:rsidR="00301005" w:rsidRPr="009A4F3B" w:rsidRDefault="004115B1" w:rsidP="00D6009C">
            <w:pPr>
              <w:pStyle w:val="Default"/>
              <w:tabs>
                <w:tab w:val="left" w:pos="1224"/>
              </w:tabs>
              <w:rPr>
                <w:color w:val="auto"/>
              </w:rPr>
            </w:pPr>
            <w:r w:rsidRPr="009A4F3B">
              <w:rPr>
                <w:color w:val="auto"/>
              </w:rPr>
              <w:t>7</w:t>
            </w:r>
          </w:p>
        </w:tc>
        <w:tc>
          <w:tcPr>
            <w:tcW w:w="3192" w:type="dxa"/>
          </w:tcPr>
          <w:p w:rsidR="00301005" w:rsidRPr="009A4F3B" w:rsidRDefault="004115B1" w:rsidP="00D6009C">
            <w:pPr>
              <w:pStyle w:val="Default"/>
              <w:tabs>
                <w:tab w:val="left" w:pos="1224"/>
              </w:tabs>
              <w:rPr>
                <w:color w:val="auto"/>
              </w:rPr>
            </w:pPr>
            <w:r w:rsidRPr="009A4F3B">
              <w:rPr>
                <w:color w:val="auto"/>
              </w:rPr>
              <w:t>7%</w:t>
            </w:r>
          </w:p>
        </w:tc>
      </w:tr>
      <w:tr w:rsidR="00301005" w:rsidRPr="009A4F3B" w:rsidTr="00301005">
        <w:tc>
          <w:tcPr>
            <w:tcW w:w="3192" w:type="dxa"/>
          </w:tcPr>
          <w:p w:rsidR="00301005" w:rsidRPr="009A4F3B" w:rsidRDefault="00301005" w:rsidP="00D6009C">
            <w:pPr>
              <w:pStyle w:val="Default"/>
              <w:tabs>
                <w:tab w:val="left" w:pos="1224"/>
              </w:tabs>
              <w:rPr>
                <w:color w:val="auto"/>
              </w:rPr>
            </w:pPr>
            <w:r w:rsidRPr="009A4F3B">
              <w:rPr>
                <w:color w:val="auto"/>
              </w:rPr>
              <w:t>Potty-added.</w:t>
            </w:r>
          </w:p>
        </w:tc>
        <w:tc>
          <w:tcPr>
            <w:tcW w:w="3192" w:type="dxa"/>
          </w:tcPr>
          <w:p w:rsidR="00301005" w:rsidRPr="009A4F3B" w:rsidRDefault="004115B1" w:rsidP="00D6009C">
            <w:pPr>
              <w:pStyle w:val="Default"/>
              <w:tabs>
                <w:tab w:val="left" w:pos="1224"/>
              </w:tabs>
              <w:rPr>
                <w:color w:val="auto"/>
              </w:rPr>
            </w:pPr>
            <w:r w:rsidRPr="009A4F3B">
              <w:rPr>
                <w:color w:val="auto"/>
              </w:rPr>
              <w:t>2</w:t>
            </w:r>
          </w:p>
        </w:tc>
        <w:tc>
          <w:tcPr>
            <w:tcW w:w="3192" w:type="dxa"/>
          </w:tcPr>
          <w:p w:rsidR="00301005" w:rsidRPr="009A4F3B" w:rsidRDefault="004115B1" w:rsidP="00D6009C">
            <w:pPr>
              <w:pStyle w:val="Default"/>
              <w:tabs>
                <w:tab w:val="left" w:pos="1224"/>
              </w:tabs>
              <w:rPr>
                <w:color w:val="auto"/>
              </w:rPr>
            </w:pPr>
            <w:r w:rsidRPr="009A4F3B">
              <w:rPr>
                <w:color w:val="auto"/>
              </w:rPr>
              <w:t>2%</w:t>
            </w:r>
          </w:p>
        </w:tc>
      </w:tr>
      <w:tr w:rsidR="004115B1" w:rsidRPr="009A4F3B" w:rsidTr="00301005">
        <w:tc>
          <w:tcPr>
            <w:tcW w:w="3192" w:type="dxa"/>
          </w:tcPr>
          <w:p w:rsidR="004115B1" w:rsidRPr="009A4F3B" w:rsidRDefault="004115B1" w:rsidP="00D6009C">
            <w:pPr>
              <w:pStyle w:val="Default"/>
              <w:tabs>
                <w:tab w:val="left" w:pos="1224"/>
              </w:tabs>
              <w:rPr>
                <w:b/>
                <w:color w:val="auto"/>
              </w:rPr>
            </w:pPr>
            <w:r w:rsidRPr="009A4F3B">
              <w:rPr>
                <w:b/>
                <w:color w:val="auto"/>
              </w:rPr>
              <w:t>Total</w:t>
            </w:r>
          </w:p>
        </w:tc>
        <w:tc>
          <w:tcPr>
            <w:tcW w:w="3192" w:type="dxa"/>
          </w:tcPr>
          <w:p w:rsidR="004115B1" w:rsidRPr="009A4F3B" w:rsidRDefault="004115B1" w:rsidP="00D6009C">
            <w:pPr>
              <w:pStyle w:val="Default"/>
              <w:tabs>
                <w:tab w:val="left" w:pos="1224"/>
              </w:tabs>
              <w:rPr>
                <w:b/>
                <w:color w:val="auto"/>
              </w:rPr>
            </w:pPr>
            <w:r w:rsidRPr="009A4F3B">
              <w:rPr>
                <w:b/>
                <w:color w:val="auto"/>
              </w:rPr>
              <w:t>100</w:t>
            </w:r>
          </w:p>
        </w:tc>
        <w:tc>
          <w:tcPr>
            <w:tcW w:w="3192" w:type="dxa"/>
          </w:tcPr>
          <w:p w:rsidR="004115B1" w:rsidRPr="009A4F3B" w:rsidRDefault="004115B1" w:rsidP="00D6009C">
            <w:pPr>
              <w:pStyle w:val="Default"/>
              <w:tabs>
                <w:tab w:val="left" w:pos="1224"/>
              </w:tabs>
              <w:rPr>
                <w:b/>
                <w:color w:val="auto"/>
              </w:rPr>
            </w:pPr>
            <w:r w:rsidRPr="009A4F3B">
              <w:rPr>
                <w:b/>
                <w:color w:val="auto"/>
              </w:rPr>
              <w:t>100%</w:t>
            </w:r>
          </w:p>
        </w:tc>
      </w:tr>
    </w:tbl>
    <w:p w:rsidR="00301005" w:rsidRPr="009A4F3B" w:rsidRDefault="004115B1" w:rsidP="00D6009C">
      <w:pPr>
        <w:pStyle w:val="Default"/>
        <w:tabs>
          <w:tab w:val="left" w:pos="1224"/>
        </w:tabs>
        <w:rPr>
          <w:b/>
          <w:color w:val="auto"/>
        </w:rPr>
      </w:pPr>
      <w:r w:rsidRPr="009A4F3B">
        <w:rPr>
          <w:b/>
          <w:color w:val="auto"/>
        </w:rPr>
        <w:t>Source: The author (2019).</w:t>
      </w:r>
    </w:p>
    <w:p w:rsidR="00D51906" w:rsidRPr="009A4F3B" w:rsidRDefault="00D51906" w:rsidP="00D6009C">
      <w:pPr>
        <w:pStyle w:val="Default"/>
        <w:tabs>
          <w:tab w:val="left" w:pos="1224"/>
        </w:tabs>
        <w:rPr>
          <w:b/>
          <w:color w:val="auto"/>
        </w:rPr>
      </w:pPr>
      <w:r w:rsidRPr="009A4F3B">
        <w:rPr>
          <w:b/>
          <w:color w:val="auto"/>
        </w:rPr>
        <w:t xml:space="preserve">Figure 4.16 response </w:t>
      </w:r>
      <w:proofErr w:type="gramStart"/>
      <w:r w:rsidRPr="009A4F3B">
        <w:rPr>
          <w:b/>
          <w:color w:val="auto"/>
        </w:rPr>
        <w:t>analysis</w:t>
      </w:r>
      <w:proofErr w:type="gramEnd"/>
      <w:r w:rsidRPr="009A4F3B">
        <w:rPr>
          <w:b/>
          <w:color w:val="auto"/>
        </w:rPr>
        <w:t xml:space="preserve"> on where children defecate.</w:t>
      </w:r>
    </w:p>
    <w:p w:rsidR="004115B1" w:rsidRPr="009A4F3B" w:rsidRDefault="004115B1" w:rsidP="00D6009C">
      <w:pPr>
        <w:pStyle w:val="Default"/>
        <w:tabs>
          <w:tab w:val="left" w:pos="1224"/>
        </w:tabs>
        <w:rPr>
          <w:color w:val="auto"/>
        </w:rPr>
      </w:pPr>
      <w:r w:rsidRPr="009A4F3B">
        <w:rPr>
          <w:noProof/>
          <w:color w:val="auto"/>
        </w:rPr>
        <w:drawing>
          <wp:inline distT="0" distB="0" distL="0" distR="0">
            <wp:extent cx="5486400" cy="2186940"/>
            <wp:effectExtent l="19050" t="0" r="19050"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17C95" w:rsidRPr="009A4F3B" w:rsidRDefault="00717C95" w:rsidP="00D6009C">
      <w:pPr>
        <w:pStyle w:val="Default"/>
        <w:rPr>
          <w:b/>
          <w:color w:val="auto"/>
        </w:rPr>
      </w:pPr>
      <w:r w:rsidRPr="009A4F3B">
        <w:rPr>
          <w:b/>
          <w:color w:val="auto"/>
        </w:rPr>
        <w:t xml:space="preserve"> </w:t>
      </w:r>
    </w:p>
    <w:p w:rsidR="00717C95" w:rsidRPr="009A4F3B" w:rsidRDefault="00717C95" w:rsidP="00D6009C">
      <w:pPr>
        <w:pStyle w:val="Default"/>
        <w:rPr>
          <w:b/>
          <w:color w:val="auto"/>
        </w:rPr>
      </w:pPr>
      <w:r w:rsidRPr="009A4F3B">
        <w:rPr>
          <w:b/>
          <w:color w:val="auto"/>
        </w:rPr>
        <w:t>Source: The author (2019).</w:t>
      </w:r>
    </w:p>
    <w:p w:rsidR="00B05C8B" w:rsidRPr="009A4F3B" w:rsidRDefault="00B05C8B" w:rsidP="00D6009C">
      <w:pPr>
        <w:pStyle w:val="Default"/>
        <w:rPr>
          <w:b/>
          <w:color w:val="auto"/>
        </w:rPr>
      </w:pPr>
    </w:p>
    <w:p w:rsidR="00B05C8B" w:rsidRPr="009A4F3B" w:rsidRDefault="00B05C8B" w:rsidP="00D6009C">
      <w:pPr>
        <w:pStyle w:val="Default"/>
        <w:rPr>
          <w:color w:val="auto"/>
        </w:rPr>
      </w:pPr>
      <w:r w:rsidRPr="009A4F3B">
        <w:rPr>
          <w:color w:val="auto"/>
        </w:rPr>
        <w:t>The table</w:t>
      </w:r>
      <w:r w:rsidR="00854B38" w:rsidRPr="009A4F3B">
        <w:rPr>
          <w:color w:val="auto"/>
        </w:rPr>
        <w:t xml:space="preserve"> 4.16</w:t>
      </w:r>
      <w:r w:rsidRPr="009A4F3B">
        <w:rPr>
          <w:color w:val="auto"/>
        </w:rPr>
        <w:t xml:space="preserve"> and figure</w:t>
      </w:r>
      <w:r w:rsidR="00854B38" w:rsidRPr="009A4F3B">
        <w:rPr>
          <w:color w:val="auto"/>
        </w:rPr>
        <w:t xml:space="preserve"> 4.16</w:t>
      </w:r>
      <w:r w:rsidRPr="009A4F3B">
        <w:rPr>
          <w:color w:val="auto"/>
        </w:rPr>
        <w:t xml:space="preserve"> above indicate the responses on where the children defecate. From the analysis 69% said children defecate in an open areas</w:t>
      </w:r>
      <w:r w:rsidR="00D31FC4" w:rsidRPr="009A4F3B">
        <w:rPr>
          <w:color w:val="auto"/>
        </w:rPr>
        <w:t>, 22</w:t>
      </w:r>
      <w:r w:rsidRPr="009A4F3B">
        <w:rPr>
          <w:color w:val="auto"/>
        </w:rPr>
        <w:t xml:space="preserve">% </w:t>
      </w:r>
      <w:r w:rsidR="00D31FC4" w:rsidRPr="009A4F3B">
        <w:rPr>
          <w:color w:val="auto"/>
        </w:rPr>
        <w:t>said that children defecate in nappies and 7% talked of children defecated in designated location and finally 2% said children defecate in potty-added. This concluded that most of children defecated in an open area hence lead to serious open defecation.</w:t>
      </w:r>
    </w:p>
    <w:p w:rsidR="003D0A8A" w:rsidRPr="009A4F3B" w:rsidRDefault="003D0A8A" w:rsidP="00D6009C">
      <w:pPr>
        <w:pStyle w:val="Default"/>
        <w:rPr>
          <w:color w:val="auto"/>
        </w:rPr>
      </w:pPr>
    </w:p>
    <w:p w:rsidR="003D0A8A" w:rsidRPr="009A4F3B" w:rsidRDefault="00854B38" w:rsidP="00D6009C">
      <w:pPr>
        <w:pStyle w:val="Default"/>
        <w:rPr>
          <w:b/>
          <w:color w:val="auto"/>
        </w:rPr>
      </w:pPr>
      <w:r w:rsidRPr="009A4F3B">
        <w:rPr>
          <w:b/>
          <w:color w:val="auto"/>
        </w:rPr>
        <w:t xml:space="preserve">4.18. </w:t>
      </w:r>
      <w:r w:rsidR="003D0A8A" w:rsidRPr="009A4F3B">
        <w:rPr>
          <w:b/>
          <w:color w:val="auto"/>
        </w:rPr>
        <w:t>What happens to the faeces of children in the market?</w:t>
      </w:r>
    </w:p>
    <w:p w:rsidR="005B361C" w:rsidRPr="009A4F3B" w:rsidRDefault="005B361C" w:rsidP="00D6009C">
      <w:pPr>
        <w:pStyle w:val="Default"/>
        <w:rPr>
          <w:b/>
          <w:color w:val="auto"/>
        </w:rPr>
      </w:pPr>
    </w:p>
    <w:p w:rsidR="003D0A8A" w:rsidRPr="009A4F3B" w:rsidRDefault="00854B38" w:rsidP="00D6009C">
      <w:pPr>
        <w:pStyle w:val="Default"/>
        <w:rPr>
          <w:b/>
          <w:color w:val="auto"/>
        </w:rPr>
      </w:pPr>
      <w:proofErr w:type="gramStart"/>
      <w:r w:rsidRPr="009A4F3B">
        <w:rPr>
          <w:b/>
          <w:color w:val="auto"/>
        </w:rPr>
        <w:t>Table 4.17.</w:t>
      </w:r>
      <w:proofErr w:type="gramEnd"/>
      <w:r w:rsidRPr="009A4F3B">
        <w:rPr>
          <w:b/>
          <w:color w:val="auto"/>
        </w:rPr>
        <w:t xml:space="preserve"> </w:t>
      </w:r>
      <w:r w:rsidR="003D0A8A" w:rsidRPr="009A4F3B">
        <w:rPr>
          <w:b/>
          <w:color w:val="auto"/>
        </w:rPr>
        <w:t>Response on where do faeces of</w:t>
      </w:r>
      <w:r w:rsidR="00F63AC5" w:rsidRPr="009A4F3B">
        <w:rPr>
          <w:b/>
          <w:color w:val="auto"/>
        </w:rPr>
        <w:t xml:space="preserve"> children in the market taken.</w:t>
      </w:r>
    </w:p>
    <w:tbl>
      <w:tblPr>
        <w:tblStyle w:val="TableGrid"/>
        <w:tblW w:w="0" w:type="auto"/>
        <w:tblLook w:val="04A0"/>
      </w:tblPr>
      <w:tblGrid>
        <w:gridCol w:w="3192"/>
        <w:gridCol w:w="3192"/>
        <w:gridCol w:w="3192"/>
      </w:tblGrid>
      <w:tr w:rsidR="00F63AC5" w:rsidRPr="009A4F3B" w:rsidTr="00F63AC5">
        <w:tc>
          <w:tcPr>
            <w:tcW w:w="3192" w:type="dxa"/>
          </w:tcPr>
          <w:p w:rsidR="00F63AC5" w:rsidRPr="009A4F3B" w:rsidRDefault="00F63AC5" w:rsidP="00D6009C">
            <w:pPr>
              <w:pStyle w:val="Default"/>
              <w:rPr>
                <w:b/>
                <w:color w:val="auto"/>
              </w:rPr>
            </w:pPr>
            <w:r w:rsidRPr="009A4F3B">
              <w:rPr>
                <w:b/>
                <w:color w:val="auto"/>
              </w:rPr>
              <w:t>Response category</w:t>
            </w:r>
          </w:p>
        </w:tc>
        <w:tc>
          <w:tcPr>
            <w:tcW w:w="3192" w:type="dxa"/>
          </w:tcPr>
          <w:p w:rsidR="00F63AC5" w:rsidRPr="009A4F3B" w:rsidRDefault="00F63AC5" w:rsidP="00D6009C">
            <w:pPr>
              <w:pStyle w:val="Default"/>
              <w:rPr>
                <w:b/>
                <w:color w:val="auto"/>
              </w:rPr>
            </w:pPr>
            <w:r w:rsidRPr="009A4F3B">
              <w:rPr>
                <w:b/>
                <w:color w:val="auto"/>
              </w:rPr>
              <w:t>Frequency</w:t>
            </w:r>
          </w:p>
        </w:tc>
        <w:tc>
          <w:tcPr>
            <w:tcW w:w="3192" w:type="dxa"/>
          </w:tcPr>
          <w:p w:rsidR="00F63AC5" w:rsidRPr="009A4F3B" w:rsidRDefault="00F63AC5" w:rsidP="00D6009C">
            <w:pPr>
              <w:pStyle w:val="Default"/>
              <w:rPr>
                <w:b/>
                <w:color w:val="auto"/>
              </w:rPr>
            </w:pPr>
            <w:r w:rsidRPr="009A4F3B">
              <w:rPr>
                <w:b/>
                <w:color w:val="auto"/>
              </w:rPr>
              <w:t>Percentage</w:t>
            </w:r>
          </w:p>
        </w:tc>
      </w:tr>
      <w:tr w:rsidR="00F63AC5" w:rsidRPr="009A4F3B" w:rsidTr="00F63AC5">
        <w:tc>
          <w:tcPr>
            <w:tcW w:w="3192" w:type="dxa"/>
          </w:tcPr>
          <w:p w:rsidR="00F63AC5" w:rsidRPr="009A4F3B" w:rsidRDefault="00F63AC5" w:rsidP="00D6009C">
            <w:pPr>
              <w:pStyle w:val="Default"/>
              <w:rPr>
                <w:b/>
                <w:color w:val="auto"/>
              </w:rPr>
            </w:pPr>
            <w:r w:rsidRPr="009A4F3B">
              <w:rPr>
                <w:b/>
                <w:color w:val="auto"/>
              </w:rPr>
              <w:t xml:space="preserve"> </w:t>
            </w:r>
            <w:r w:rsidRPr="009A4F3B">
              <w:rPr>
                <w:color w:val="auto"/>
              </w:rPr>
              <w:t>Thrown in the latrine</w:t>
            </w:r>
            <w:r w:rsidRPr="009A4F3B">
              <w:rPr>
                <w:b/>
                <w:color w:val="auto"/>
              </w:rPr>
              <w:t xml:space="preserve">. </w:t>
            </w:r>
          </w:p>
        </w:tc>
        <w:tc>
          <w:tcPr>
            <w:tcW w:w="3192" w:type="dxa"/>
          </w:tcPr>
          <w:p w:rsidR="00F63AC5" w:rsidRPr="009A4F3B" w:rsidRDefault="00186542" w:rsidP="00D6009C">
            <w:pPr>
              <w:pStyle w:val="Default"/>
              <w:rPr>
                <w:color w:val="auto"/>
              </w:rPr>
            </w:pPr>
            <w:r w:rsidRPr="009A4F3B">
              <w:rPr>
                <w:color w:val="auto"/>
              </w:rPr>
              <w:t>00</w:t>
            </w:r>
          </w:p>
        </w:tc>
        <w:tc>
          <w:tcPr>
            <w:tcW w:w="3192" w:type="dxa"/>
          </w:tcPr>
          <w:p w:rsidR="00F63AC5" w:rsidRPr="009A4F3B" w:rsidRDefault="00186542" w:rsidP="00D6009C">
            <w:pPr>
              <w:pStyle w:val="Default"/>
              <w:rPr>
                <w:color w:val="auto"/>
              </w:rPr>
            </w:pPr>
            <w:r w:rsidRPr="009A4F3B">
              <w:rPr>
                <w:color w:val="auto"/>
              </w:rPr>
              <w:t>0%</w:t>
            </w:r>
          </w:p>
        </w:tc>
      </w:tr>
      <w:tr w:rsidR="00F63AC5" w:rsidRPr="009A4F3B" w:rsidTr="00F63AC5">
        <w:tc>
          <w:tcPr>
            <w:tcW w:w="3192" w:type="dxa"/>
          </w:tcPr>
          <w:p w:rsidR="00F63AC5" w:rsidRPr="009A4F3B" w:rsidRDefault="00F63AC5" w:rsidP="00D6009C">
            <w:pPr>
              <w:pStyle w:val="Default"/>
              <w:rPr>
                <w:color w:val="auto"/>
              </w:rPr>
            </w:pPr>
            <w:r w:rsidRPr="009A4F3B">
              <w:rPr>
                <w:color w:val="auto"/>
              </w:rPr>
              <w:t>Left lying on the ground.</w:t>
            </w:r>
          </w:p>
        </w:tc>
        <w:tc>
          <w:tcPr>
            <w:tcW w:w="3192" w:type="dxa"/>
          </w:tcPr>
          <w:p w:rsidR="00F63AC5" w:rsidRPr="009A4F3B" w:rsidRDefault="00F63AC5" w:rsidP="00D6009C">
            <w:pPr>
              <w:pStyle w:val="Default"/>
              <w:rPr>
                <w:color w:val="auto"/>
              </w:rPr>
            </w:pPr>
            <w:r w:rsidRPr="009A4F3B">
              <w:rPr>
                <w:color w:val="auto"/>
              </w:rPr>
              <w:t>25</w:t>
            </w:r>
          </w:p>
        </w:tc>
        <w:tc>
          <w:tcPr>
            <w:tcW w:w="3192" w:type="dxa"/>
          </w:tcPr>
          <w:p w:rsidR="00F63AC5" w:rsidRPr="009A4F3B" w:rsidRDefault="00186542" w:rsidP="00D6009C">
            <w:pPr>
              <w:pStyle w:val="Default"/>
              <w:rPr>
                <w:color w:val="auto"/>
              </w:rPr>
            </w:pPr>
            <w:r w:rsidRPr="009A4F3B">
              <w:rPr>
                <w:color w:val="auto"/>
              </w:rPr>
              <w:t>25%</w:t>
            </w:r>
          </w:p>
        </w:tc>
      </w:tr>
      <w:tr w:rsidR="00F63AC5" w:rsidRPr="009A4F3B" w:rsidTr="00F63AC5">
        <w:tc>
          <w:tcPr>
            <w:tcW w:w="3192" w:type="dxa"/>
          </w:tcPr>
          <w:p w:rsidR="00F63AC5" w:rsidRPr="009A4F3B" w:rsidRDefault="00F63AC5" w:rsidP="00D6009C">
            <w:pPr>
              <w:pStyle w:val="Default"/>
              <w:rPr>
                <w:color w:val="auto"/>
              </w:rPr>
            </w:pPr>
            <w:r w:rsidRPr="009A4F3B">
              <w:rPr>
                <w:color w:val="auto"/>
              </w:rPr>
              <w:t>Taken to the garbage.</w:t>
            </w:r>
          </w:p>
        </w:tc>
        <w:tc>
          <w:tcPr>
            <w:tcW w:w="3192" w:type="dxa"/>
          </w:tcPr>
          <w:p w:rsidR="00F63AC5" w:rsidRPr="009A4F3B" w:rsidRDefault="00F63AC5" w:rsidP="00D6009C">
            <w:pPr>
              <w:pStyle w:val="Default"/>
              <w:rPr>
                <w:color w:val="auto"/>
              </w:rPr>
            </w:pPr>
            <w:r w:rsidRPr="009A4F3B">
              <w:rPr>
                <w:color w:val="auto"/>
              </w:rPr>
              <w:t>40</w:t>
            </w:r>
          </w:p>
        </w:tc>
        <w:tc>
          <w:tcPr>
            <w:tcW w:w="3192" w:type="dxa"/>
          </w:tcPr>
          <w:p w:rsidR="00F63AC5" w:rsidRPr="009A4F3B" w:rsidRDefault="00186542" w:rsidP="00D6009C">
            <w:pPr>
              <w:pStyle w:val="Default"/>
              <w:rPr>
                <w:color w:val="auto"/>
              </w:rPr>
            </w:pPr>
            <w:r w:rsidRPr="009A4F3B">
              <w:rPr>
                <w:color w:val="auto"/>
              </w:rPr>
              <w:t>40%</w:t>
            </w:r>
          </w:p>
        </w:tc>
      </w:tr>
      <w:tr w:rsidR="00F63AC5" w:rsidRPr="009A4F3B" w:rsidTr="00F63AC5">
        <w:tc>
          <w:tcPr>
            <w:tcW w:w="3192" w:type="dxa"/>
          </w:tcPr>
          <w:p w:rsidR="00F63AC5" w:rsidRPr="009A4F3B" w:rsidRDefault="00F63AC5" w:rsidP="00D6009C">
            <w:pPr>
              <w:pStyle w:val="Default"/>
              <w:rPr>
                <w:color w:val="auto"/>
              </w:rPr>
            </w:pPr>
            <w:r w:rsidRPr="009A4F3B">
              <w:rPr>
                <w:color w:val="auto"/>
              </w:rPr>
              <w:t>Left to dogs to eat.</w:t>
            </w:r>
          </w:p>
        </w:tc>
        <w:tc>
          <w:tcPr>
            <w:tcW w:w="3192" w:type="dxa"/>
          </w:tcPr>
          <w:p w:rsidR="00F63AC5" w:rsidRPr="009A4F3B" w:rsidRDefault="00F63AC5" w:rsidP="00D6009C">
            <w:pPr>
              <w:pStyle w:val="Default"/>
              <w:rPr>
                <w:color w:val="auto"/>
              </w:rPr>
            </w:pPr>
            <w:r w:rsidRPr="009A4F3B">
              <w:rPr>
                <w:color w:val="auto"/>
              </w:rPr>
              <w:t>3</w:t>
            </w:r>
            <w:r w:rsidR="00186542" w:rsidRPr="009A4F3B">
              <w:rPr>
                <w:color w:val="auto"/>
              </w:rPr>
              <w:t>5</w:t>
            </w:r>
          </w:p>
        </w:tc>
        <w:tc>
          <w:tcPr>
            <w:tcW w:w="3192" w:type="dxa"/>
          </w:tcPr>
          <w:p w:rsidR="00F63AC5" w:rsidRPr="009A4F3B" w:rsidRDefault="00186542" w:rsidP="00D6009C">
            <w:pPr>
              <w:pStyle w:val="Default"/>
              <w:rPr>
                <w:color w:val="auto"/>
              </w:rPr>
            </w:pPr>
            <w:r w:rsidRPr="009A4F3B">
              <w:rPr>
                <w:color w:val="auto"/>
              </w:rPr>
              <w:t>35%</w:t>
            </w:r>
          </w:p>
        </w:tc>
      </w:tr>
      <w:tr w:rsidR="00F63AC5" w:rsidRPr="009A4F3B" w:rsidTr="00F63AC5">
        <w:tc>
          <w:tcPr>
            <w:tcW w:w="3192" w:type="dxa"/>
          </w:tcPr>
          <w:p w:rsidR="00F63AC5" w:rsidRPr="009A4F3B" w:rsidRDefault="00F63AC5" w:rsidP="00D6009C">
            <w:pPr>
              <w:pStyle w:val="Default"/>
              <w:rPr>
                <w:color w:val="auto"/>
              </w:rPr>
            </w:pPr>
            <w:r w:rsidRPr="009A4F3B">
              <w:rPr>
                <w:color w:val="auto"/>
              </w:rPr>
              <w:t>Dig a hole and cover.</w:t>
            </w:r>
          </w:p>
        </w:tc>
        <w:tc>
          <w:tcPr>
            <w:tcW w:w="3192" w:type="dxa"/>
          </w:tcPr>
          <w:p w:rsidR="00F63AC5" w:rsidRPr="009A4F3B" w:rsidRDefault="00186542" w:rsidP="00D6009C">
            <w:pPr>
              <w:pStyle w:val="Default"/>
              <w:rPr>
                <w:color w:val="auto"/>
              </w:rPr>
            </w:pPr>
            <w:r w:rsidRPr="009A4F3B">
              <w:rPr>
                <w:color w:val="auto"/>
              </w:rPr>
              <w:t>00</w:t>
            </w:r>
          </w:p>
        </w:tc>
        <w:tc>
          <w:tcPr>
            <w:tcW w:w="3192" w:type="dxa"/>
          </w:tcPr>
          <w:p w:rsidR="00F63AC5" w:rsidRPr="009A4F3B" w:rsidRDefault="00186542" w:rsidP="00D6009C">
            <w:pPr>
              <w:pStyle w:val="Default"/>
              <w:rPr>
                <w:color w:val="auto"/>
              </w:rPr>
            </w:pPr>
            <w:r w:rsidRPr="009A4F3B">
              <w:rPr>
                <w:color w:val="auto"/>
              </w:rPr>
              <w:t>00%</w:t>
            </w:r>
          </w:p>
        </w:tc>
      </w:tr>
      <w:tr w:rsidR="00F63AC5" w:rsidRPr="009A4F3B" w:rsidTr="00F63AC5">
        <w:tc>
          <w:tcPr>
            <w:tcW w:w="3192" w:type="dxa"/>
          </w:tcPr>
          <w:p w:rsidR="00F63AC5" w:rsidRPr="009A4F3B" w:rsidRDefault="00F63AC5" w:rsidP="00D6009C">
            <w:pPr>
              <w:pStyle w:val="Default"/>
              <w:rPr>
                <w:b/>
                <w:color w:val="auto"/>
              </w:rPr>
            </w:pPr>
            <w:r w:rsidRPr="009A4F3B">
              <w:rPr>
                <w:b/>
                <w:color w:val="auto"/>
              </w:rPr>
              <w:t>Total</w:t>
            </w:r>
          </w:p>
        </w:tc>
        <w:tc>
          <w:tcPr>
            <w:tcW w:w="3192" w:type="dxa"/>
          </w:tcPr>
          <w:p w:rsidR="00F63AC5" w:rsidRPr="009A4F3B" w:rsidRDefault="00186542" w:rsidP="00D6009C">
            <w:pPr>
              <w:pStyle w:val="Default"/>
              <w:rPr>
                <w:b/>
                <w:color w:val="auto"/>
              </w:rPr>
            </w:pPr>
            <w:r w:rsidRPr="009A4F3B">
              <w:rPr>
                <w:b/>
                <w:color w:val="auto"/>
              </w:rPr>
              <w:t>100</w:t>
            </w:r>
          </w:p>
        </w:tc>
        <w:tc>
          <w:tcPr>
            <w:tcW w:w="3192" w:type="dxa"/>
          </w:tcPr>
          <w:p w:rsidR="00F63AC5" w:rsidRPr="009A4F3B" w:rsidRDefault="00186542" w:rsidP="00D6009C">
            <w:pPr>
              <w:pStyle w:val="Default"/>
              <w:rPr>
                <w:b/>
                <w:color w:val="auto"/>
              </w:rPr>
            </w:pPr>
            <w:r w:rsidRPr="009A4F3B">
              <w:rPr>
                <w:b/>
                <w:color w:val="auto"/>
              </w:rPr>
              <w:t>100%</w:t>
            </w:r>
          </w:p>
        </w:tc>
      </w:tr>
    </w:tbl>
    <w:p w:rsidR="00F63AC5" w:rsidRPr="009A4F3B" w:rsidRDefault="00186542" w:rsidP="00D6009C">
      <w:pPr>
        <w:pStyle w:val="Default"/>
        <w:rPr>
          <w:b/>
          <w:color w:val="auto"/>
        </w:rPr>
      </w:pPr>
      <w:r w:rsidRPr="009A4F3B">
        <w:rPr>
          <w:b/>
          <w:color w:val="auto"/>
        </w:rPr>
        <w:t>Source: The author (2019).</w:t>
      </w:r>
    </w:p>
    <w:p w:rsidR="00CA493E" w:rsidRPr="009A4F3B" w:rsidRDefault="00CA493E" w:rsidP="00D6009C">
      <w:pPr>
        <w:pStyle w:val="Default"/>
        <w:rPr>
          <w:b/>
          <w:color w:val="auto"/>
        </w:rPr>
      </w:pPr>
      <w:r w:rsidRPr="009A4F3B">
        <w:rPr>
          <w:b/>
          <w:color w:val="auto"/>
        </w:rPr>
        <w:t>Figure 4.17 response analysis on where feaces of the children taken.</w:t>
      </w:r>
    </w:p>
    <w:p w:rsidR="000E63D3" w:rsidRPr="009A4F3B" w:rsidRDefault="000E63D3" w:rsidP="00D6009C">
      <w:pPr>
        <w:pStyle w:val="Default"/>
        <w:rPr>
          <w:b/>
          <w:color w:val="auto"/>
        </w:rPr>
      </w:pPr>
    </w:p>
    <w:p w:rsidR="00186542" w:rsidRPr="009A4F3B" w:rsidRDefault="00AC68FE" w:rsidP="00D6009C">
      <w:pPr>
        <w:pStyle w:val="Default"/>
        <w:rPr>
          <w:b/>
          <w:color w:val="auto"/>
        </w:rPr>
      </w:pPr>
      <w:r w:rsidRPr="009A4F3B">
        <w:rPr>
          <w:b/>
          <w:noProof/>
          <w:color w:val="auto"/>
        </w:rPr>
        <w:lastRenderedPageBreak/>
        <w:drawing>
          <wp:inline distT="0" distB="0" distL="0" distR="0">
            <wp:extent cx="5097780" cy="2095500"/>
            <wp:effectExtent l="19050" t="0" r="2667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17C95" w:rsidRPr="009A4F3B" w:rsidRDefault="000E63D3" w:rsidP="00D6009C">
      <w:pPr>
        <w:pStyle w:val="Default"/>
        <w:rPr>
          <w:b/>
          <w:color w:val="auto"/>
        </w:rPr>
      </w:pPr>
      <w:r w:rsidRPr="009A4F3B">
        <w:rPr>
          <w:b/>
          <w:color w:val="auto"/>
        </w:rPr>
        <w:t>Source: The author (2019).</w:t>
      </w:r>
    </w:p>
    <w:p w:rsidR="00FE7F7F" w:rsidRPr="009A4F3B" w:rsidRDefault="00FE7F7F" w:rsidP="00D6009C">
      <w:pPr>
        <w:pStyle w:val="Default"/>
        <w:rPr>
          <w:color w:val="auto"/>
        </w:rPr>
      </w:pPr>
      <w:r w:rsidRPr="009A4F3B">
        <w:rPr>
          <w:color w:val="auto"/>
        </w:rPr>
        <w:t xml:space="preserve"> </w:t>
      </w:r>
    </w:p>
    <w:p w:rsidR="000E63D3" w:rsidRPr="009A4F3B" w:rsidRDefault="000E63D3" w:rsidP="00D6009C">
      <w:pPr>
        <w:pStyle w:val="Default"/>
        <w:rPr>
          <w:color w:val="auto"/>
        </w:rPr>
      </w:pPr>
      <w:r w:rsidRPr="009A4F3B">
        <w:rPr>
          <w:color w:val="auto"/>
        </w:rPr>
        <w:t>Table</w:t>
      </w:r>
      <w:r w:rsidR="00CA493E" w:rsidRPr="009A4F3B">
        <w:rPr>
          <w:color w:val="auto"/>
        </w:rPr>
        <w:t xml:space="preserve"> 4.17</w:t>
      </w:r>
      <w:r w:rsidRPr="009A4F3B">
        <w:rPr>
          <w:color w:val="auto"/>
        </w:rPr>
        <w:t xml:space="preserve"> and figure</w:t>
      </w:r>
      <w:r w:rsidR="00CA493E" w:rsidRPr="009A4F3B">
        <w:rPr>
          <w:color w:val="auto"/>
        </w:rPr>
        <w:t xml:space="preserve"> 4.17</w:t>
      </w:r>
      <w:r w:rsidRPr="009A4F3B">
        <w:rPr>
          <w:color w:val="auto"/>
        </w:rPr>
        <w:t xml:space="preserve"> shows the response on where feaces of children in the market of Cueibet are taken and according to the analysis 40% of respondents are saying the feaces of the children are taken to the garbage, 35</w:t>
      </w:r>
      <w:r w:rsidR="003D1F56" w:rsidRPr="009A4F3B">
        <w:rPr>
          <w:color w:val="auto"/>
        </w:rPr>
        <w:t>% said that feaces are left to dogs to eat and 25% said the feaces left lying on the ground. This comes to the conclusion that big number of feaces are taken to garbage while second to big number which is 35% left to dogs to eat.</w:t>
      </w:r>
    </w:p>
    <w:p w:rsidR="00240BEA" w:rsidRPr="009A4F3B" w:rsidRDefault="00CA493E" w:rsidP="00240BEA">
      <w:pPr>
        <w:pStyle w:val="Default"/>
        <w:rPr>
          <w:b/>
          <w:color w:val="auto"/>
        </w:rPr>
      </w:pPr>
      <w:r w:rsidRPr="009A4F3B">
        <w:rPr>
          <w:b/>
          <w:color w:val="auto"/>
        </w:rPr>
        <w:t xml:space="preserve">4.19. </w:t>
      </w:r>
      <w:r w:rsidR="00240BEA" w:rsidRPr="009A4F3B">
        <w:rPr>
          <w:b/>
          <w:color w:val="auto"/>
        </w:rPr>
        <w:t>How satisfied are you with human waste disposal, garbage disposal and general sanitation of town (Cueibet)?</w:t>
      </w:r>
    </w:p>
    <w:p w:rsidR="003D1F56" w:rsidRPr="009A4F3B" w:rsidRDefault="003D1F56" w:rsidP="00D6009C">
      <w:pPr>
        <w:pStyle w:val="Default"/>
        <w:rPr>
          <w:color w:val="auto"/>
        </w:rPr>
      </w:pPr>
    </w:p>
    <w:p w:rsidR="00240BEA" w:rsidRPr="009A4F3B" w:rsidRDefault="00CA493E" w:rsidP="00D6009C">
      <w:pPr>
        <w:pStyle w:val="Default"/>
        <w:rPr>
          <w:b/>
          <w:color w:val="auto"/>
        </w:rPr>
      </w:pPr>
      <w:proofErr w:type="gramStart"/>
      <w:r w:rsidRPr="009A4F3B">
        <w:rPr>
          <w:b/>
          <w:color w:val="auto"/>
        </w:rPr>
        <w:t>Table 4.18.</w:t>
      </w:r>
      <w:proofErr w:type="gramEnd"/>
      <w:r w:rsidRPr="009A4F3B">
        <w:rPr>
          <w:b/>
          <w:color w:val="auto"/>
        </w:rPr>
        <w:t xml:space="preserve"> </w:t>
      </w:r>
      <w:r w:rsidR="00240BEA" w:rsidRPr="009A4F3B">
        <w:rPr>
          <w:b/>
          <w:color w:val="auto"/>
        </w:rPr>
        <w:t xml:space="preserve">Response on how one is satisfied with human waste </w:t>
      </w:r>
      <w:r w:rsidR="00735554" w:rsidRPr="009A4F3B">
        <w:rPr>
          <w:b/>
          <w:color w:val="auto"/>
        </w:rPr>
        <w:t>disposal, garbage</w:t>
      </w:r>
      <w:r w:rsidR="00240BEA" w:rsidRPr="009A4F3B">
        <w:rPr>
          <w:b/>
          <w:color w:val="auto"/>
        </w:rPr>
        <w:t xml:space="preserve"> disposal and general sanitation of Cueibet town.</w:t>
      </w:r>
    </w:p>
    <w:tbl>
      <w:tblPr>
        <w:tblStyle w:val="TableGrid"/>
        <w:tblW w:w="0" w:type="auto"/>
        <w:tblLook w:val="04A0"/>
      </w:tblPr>
      <w:tblGrid>
        <w:gridCol w:w="3192"/>
        <w:gridCol w:w="3192"/>
        <w:gridCol w:w="3192"/>
      </w:tblGrid>
      <w:tr w:rsidR="00735554" w:rsidRPr="009A4F3B" w:rsidTr="00735554">
        <w:tc>
          <w:tcPr>
            <w:tcW w:w="3192" w:type="dxa"/>
          </w:tcPr>
          <w:p w:rsidR="00735554" w:rsidRPr="009A4F3B" w:rsidRDefault="00735554" w:rsidP="00D6009C">
            <w:pPr>
              <w:pStyle w:val="Default"/>
              <w:rPr>
                <w:b/>
                <w:color w:val="auto"/>
              </w:rPr>
            </w:pPr>
            <w:r w:rsidRPr="009A4F3B">
              <w:rPr>
                <w:b/>
                <w:color w:val="auto"/>
              </w:rPr>
              <w:t>Response category</w:t>
            </w:r>
          </w:p>
        </w:tc>
        <w:tc>
          <w:tcPr>
            <w:tcW w:w="3192" w:type="dxa"/>
          </w:tcPr>
          <w:p w:rsidR="00735554" w:rsidRPr="009A4F3B" w:rsidRDefault="00735554" w:rsidP="00D6009C">
            <w:pPr>
              <w:pStyle w:val="Default"/>
              <w:rPr>
                <w:b/>
                <w:color w:val="auto"/>
              </w:rPr>
            </w:pPr>
            <w:r w:rsidRPr="009A4F3B">
              <w:rPr>
                <w:b/>
                <w:color w:val="auto"/>
              </w:rPr>
              <w:t>Frequency</w:t>
            </w:r>
          </w:p>
        </w:tc>
        <w:tc>
          <w:tcPr>
            <w:tcW w:w="3192" w:type="dxa"/>
          </w:tcPr>
          <w:p w:rsidR="00735554" w:rsidRPr="009A4F3B" w:rsidRDefault="00735554" w:rsidP="00D6009C">
            <w:pPr>
              <w:pStyle w:val="Default"/>
              <w:rPr>
                <w:b/>
                <w:color w:val="auto"/>
              </w:rPr>
            </w:pPr>
            <w:r w:rsidRPr="009A4F3B">
              <w:rPr>
                <w:b/>
                <w:color w:val="auto"/>
              </w:rPr>
              <w:t>Percentage</w:t>
            </w:r>
          </w:p>
        </w:tc>
      </w:tr>
      <w:tr w:rsidR="00735554" w:rsidRPr="009A4F3B" w:rsidTr="00735554">
        <w:tc>
          <w:tcPr>
            <w:tcW w:w="3192" w:type="dxa"/>
          </w:tcPr>
          <w:p w:rsidR="00735554" w:rsidRPr="009A4F3B" w:rsidRDefault="00735554" w:rsidP="00D6009C">
            <w:pPr>
              <w:pStyle w:val="Default"/>
              <w:rPr>
                <w:color w:val="auto"/>
              </w:rPr>
            </w:pPr>
            <w:r w:rsidRPr="009A4F3B">
              <w:rPr>
                <w:color w:val="auto"/>
              </w:rPr>
              <w:t>Very satisfied</w:t>
            </w:r>
          </w:p>
        </w:tc>
        <w:tc>
          <w:tcPr>
            <w:tcW w:w="3192" w:type="dxa"/>
          </w:tcPr>
          <w:p w:rsidR="00735554" w:rsidRPr="009A4F3B" w:rsidRDefault="00735554" w:rsidP="00D6009C">
            <w:pPr>
              <w:pStyle w:val="Default"/>
              <w:rPr>
                <w:color w:val="auto"/>
              </w:rPr>
            </w:pPr>
            <w:r w:rsidRPr="009A4F3B">
              <w:rPr>
                <w:color w:val="auto"/>
              </w:rPr>
              <w:t>9</w:t>
            </w:r>
          </w:p>
        </w:tc>
        <w:tc>
          <w:tcPr>
            <w:tcW w:w="3192" w:type="dxa"/>
          </w:tcPr>
          <w:p w:rsidR="00735554" w:rsidRPr="009A4F3B" w:rsidRDefault="00735554" w:rsidP="00D6009C">
            <w:pPr>
              <w:pStyle w:val="Default"/>
              <w:rPr>
                <w:color w:val="auto"/>
              </w:rPr>
            </w:pPr>
            <w:r w:rsidRPr="009A4F3B">
              <w:rPr>
                <w:color w:val="auto"/>
              </w:rPr>
              <w:t>9%</w:t>
            </w:r>
          </w:p>
        </w:tc>
      </w:tr>
      <w:tr w:rsidR="00735554" w:rsidRPr="009A4F3B" w:rsidTr="00735554">
        <w:tc>
          <w:tcPr>
            <w:tcW w:w="3192" w:type="dxa"/>
          </w:tcPr>
          <w:p w:rsidR="00735554" w:rsidRPr="009A4F3B" w:rsidRDefault="00735554" w:rsidP="00D6009C">
            <w:pPr>
              <w:pStyle w:val="Default"/>
              <w:rPr>
                <w:color w:val="auto"/>
              </w:rPr>
            </w:pPr>
            <w:r w:rsidRPr="009A4F3B">
              <w:rPr>
                <w:color w:val="auto"/>
              </w:rPr>
              <w:t>Satisfied</w:t>
            </w:r>
          </w:p>
        </w:tc>
        <w:tc>
          <w:tcPr>
            <w:tcW w:w="3192" w:type="dxa"/>
          </w:tcPr>
          <w:p w:rsidR="00735554" w:rsidRPr="009A4F3B" w:rsidRDefault="00735554" w:rsidP="00D6009C">
            <w:pPr>
              <w:pStyle w:val="Default"/>
              <w:rPr>
                <w:color w:val="auto"/>
              </w:rPr>
            </w:pPr>
            <w:r w:rsidRPr="009A4F3B">
              <w:rPr>
                <w:color w:val="auto"/>
              </w:rPr>
              <w:t>24</w:t>
            </w:r>
          </w:p>
        </w:tc>
        <w:tc>
          <w:tcPr>
            <w:tcW w:w="3192" w:type="dxa"/>
          </w:tcPr>
          <w:p w:rsidR="00735554" w:rsidRPr="009A4F3B" w:rsidRDefault="00735554" w:rsidP="00D6009C">
            <w:pPr>
              <w:pStyle w:val="Default"/>
              <w:rPr>
                <w:color w:val="auto"/>
              </w:rPr>
            </w:pPr>
            <w:r w:rsidRPr="009A4F3B">
              <w:rPr>
                <w:color w:val="auto"/>
              </w:rPr>
              <w:t>24%</w:t>
            </w:r>
          </w:p>
        </w:tc>
      </w:tr>
      <w:tr w:rsidR="00735554" w:rsidRPr="009A4F3B" w:rsidTr="00735554">
        <w:tc>
          <w:tcPr>
            <w:tcW w:w="3192" w:type="dxa"/>
          </w:tcPr>
          <w:p w:rsidR="00735554" w:rsidRPr="009A4F3B" w:rsidRDefault="00735554" w:rsidP="00D6009C">
            <w:pPr>
              <w:pStyle w:val="Default"/>
              <w:rPr>
                <w:color w:val="auto"/>
              </w:rPr>
            </w:pPr>
            <w:r w:rsidRPr="009A4F3B">
              <w:rPr>
                <w:color w:val="auto"/>
              </w:rPr>
              <w:t>Unsatisfied</w:t>
            </w:r>
          </w:p>
        </w:tc>
        <w:tc>
          <w:tcPr>
            <w:tcW w:w="3192" w:type="dxa"/>
          </w:tcPr>
          <w:p w:rsidR="00735554" w:rsidRPr="009A4F3B" w:rsidRDefault="00735554" w:rsidP="00D6009C">
            <w:pPr>
              <w:pStyle w:val="Default"/>
              <w:rPr>
                <w:color w:val="auto"/>
              </w:rPr>
            </w:pPr>
            <w:r w:rsidRPr="009A4F3B">
              <w:rPr>
                <w:color w:val="auto"/>
              </w:rPr>
              <w:t>67</w:t>
            </w:r>
          </w:p>
        </w:tc>
        <w:tc>
          <w:tcPr>
            <w:tcW w:w="3192" w:type="dxa"/>
          </w:tcPr>
          <w:p w:rsidR="00735554" w:rsidRPr="009A4F3B" w:rsidRDefault="00735554" w:rsidP="00D6009C">
            <w:pPr>
              <w:pStyle w:val="Default"/>
              <w:rPr>
                <w:color w:val="auto"/>
              </w:rPr>
            </w:pPr>
            <w:r w:rsidRPr="009A4F3B">
              <w:rPr>
                <w:color w:val="auto"/>
              </w:rPr>
              <w:t>67%</w:t>
            </w:r>
          </w:p>
        </w:tc>
      </w:tr>
      <w:tr w:rsidR="00735554" w:rsidRPr="009A4F3B" w:rsidTr="00735554">
        <w:tc>
          <w:tcPr>
            <w:tcW w:w="3192" w:type="dxa"/>
          </w:tcPr>
          <w:p w:rsidR="00735554" w:rsidRPr="009A4F3B" w:rsidRDefault="00735554" w:rsidP="00D6009C">
            <w:pPr>
              <w:pStyle w:val="Default"/>
              <w:rPr>
                <w:b/>
                <w:color w:val="auto"/>
              </w:rPr>
            </w:pPr>
            <w:r w:rsidRPr="009A4F3B">
              <w:rPr>
                <w:b/>
                <w:color w:val="auto"/>
              </w:rPr>
              <w:t>Total</w:t>
            </w:r>
          </w:p>
        </w:tc>
        <w:tc>
          <w:tcPr>
            <w:tcW w:w="3192" w:type="dxa"/>
          </w:tcPr>
          <w:p w:rsidR="00735554" w:rsidRPr="009A4F3B" w:rsidRDefault="00735554" w:rsidP="00D6009C">
            <w:pPr>
              <w:pStyle w:val="Default"/>
              <w:rPr>
                <w:b/>
                <w:color w:val="auto"/>
              </w:rPr>
            </w:pPr>
            <w:r w:rsidRPr="009A4F3B">
              <w:rPr>
                <w:b/>
                <w:color w:val="auto"/>
              </w:rPr>
              <w:t>100</w:t>
            </w:r>
          </w:p>
        </w:tc>
        <w:tc>
          <w:tcPr>
            <w:tcW w:w="3192" w:type="dxa"/>
          </w:tcPr>
          <w:p w:rsidR="00735554" w:rsidRPr="009A4F3B" w:rsidRDefault="00735554" w:rsidP="00D6009C">
            <w:pPr>
              <w:pStyle w:val="Default"/>
              <w:rPr>
                <w:b/>
                <w:color w:val="auto"/>
              </w:rPr>
            </w:pPr>
            <w:r w:rsidRPr="009A4F3B">
              <w:rPr>
                <w:b/>
                <w:color w:val="auto"/>
              </w:rPr>
              <w:t>100%</w:t>
            </w:r>
          </w:p>
        </w:tc>
      </w:tr>
    </w:tbl>
    <w:p w:rsidR="00735554" w:rsidRPr="009A4F3B" w:rsidRDefault="00735554" w:rsidP="00D6009C">
      <w:pPr>
        <w:pStyle w:val="Default"/>
        <w:rPr>
          <w:b/>
          <w:color w:val="auto"/>
        </w:rPr>
      </w:pPr>
      <w:r w:rsidRPr="009A4F3B">
        <w:rPr>
          <w:b/>
          <w:color w:val="auto"/>
        </w:rPr>
        <w:t>Source: The author (2019).</w:t>
      </w: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b/>
          <w:color w:val="auto"/>
        </w:rPr>
      </w:pPr>
    </w:p>
    <w:p w:rsidR="00CA493E" w:rsidRPr="009A4F3B" w:rsidRDefault="00CA493E" w:rsidP="00D6009C">
      <w:pPr>
        <w:pStyle w:val="Default"/>
        <w:rPr>
          <w:color w:val="auto"/>
        </w:rPr>
      </w:pPr>
      <w:r w:rsidRPr="009A4F3B">
        <w:rPr>
          <w:b/>
          <w:color w:val="auto"/>
        </w:rPr>
        <w:t>Figure 4.18.Response analysis on how one satisfied with human waste disposal.</w:t>
      </w:r>
    </w:p>
    <w:p w:rsidR="00735554" w:rsidRPr="009A4F3B" w:rsidRDefault="00735554" w:rsidP="00D6009C">
      <w:pPr>
        <w:pStyle w:val="Default"/>
        <w:rPr>
          <w:color w:val="auto"/>
        </w:rPr>
      </w:pPr>
      <w:r w:rsidRPr="009A4F3B">
        <w:rPr>
          <w:noProof/>
          <w:color w:val="auto"/>
        </w:rPr>
        <w:lastRenderedPageBreak/>
        <w:drawing>
          <wp:inline distT="0" distB="0" distL="0" distR="0">
            <wp:extent cx="5120640" cy="2887980"/>
            <wp:effectExtent l="19050" t="0" r="22860" b="762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6395D" w:rsidRPr="009A4F3B" w:rsidRDefault="0036395D" w:rsidP="00D6009C">
      <w:pPr>
        <w:pStyle w:val="Default"/>
      </w:pPr>
      <w:r w:rsidRPr="009A4F3B">
        <w:t>Source: The author (2019)</w:t>
      </w:r>
    </w:p>
    <w:p w:rsidR="0036395D" w:rsidRPr="009A4F3B" w:rsidRDefault="00CA493E" w:rsidP="0036395D">
      <w:pPr>
        <w:pStyle w:val="Default"/>
        <w:rPr>
          <w:color w:val="auto"/>
        </w:rPr>
      </w:pPr>
      <w:r w:rsidRPr="009A4F3B">
        <w:t xml:space="preserve">The table4.18 </w:t>
      </w:r>
      <w:r w:rsidR="0036395D" w:rsidRPr="009A4F3B">
        <w:t>and figure</w:t>
      </w:r>
      <w:r w:rsidRPr="009A4F3B">
        <w:t xml:space="preserve"> 4.18</w:t>
      </w:r>
      <w:r w:rsidR="0036395D" w:rsidRPr="009A4F3B">
        <w:t xml:space="preserve"> indicate the response on </w:t>
      </w:r>
      <w:r w:rsidR="0036395D" w:rsidRPr="009A4F3B">
        <w:rPr>
          <w:color w:val="auto"/>
        </w:rPr>
        <w:t>how one is satisfied with human waste disposal, garbage disposal and general sanitation of Cueibet town. From the analysis 9% very satisfied, 24% satisfied and 67% unsatisfied. This indicates that 67% of the respondents are not satisfied with how waste and garbage disposal and general sanitation of Cueibet has been handled</w:t>
      </w:r>
      <w:r w:rsidR="00CA7938" w:rsidRPr="009A4F3B">
        <w:rPr>
          <w:color w:val="auto"/>
        </w:rPr>
        <w:t>.</w:t>
      </w:r>
    </w:p>
    <w:p w:rsidR="00673A51" w:rsidRPr="009A4F3B" w:rsidRDefault="00673A51" w:rsidP="0036395D">
      <w:pPr>
        <w:pStyle w:val="Default"/>
        <w:rPr>
          <w:color w:val="auto"/>
        </w:rPr>
      </w:pPr>
    </w:p>
    <w:p w:rsidR="00FE7F7F" w:rsidRPr="009A4F3B" w:rsidRDefault="007C2CC5" w:rsidP="0036395D">
      <w:pPr>
        <w:pStyle w:val="Default"/>
        <w:rPr>
          <w:b/>
          <w:color w:val="auto"/>
        </w:rPr>
      </w:pPr>
      <w:r w:rsidRPr="009A4F3B">
        <w:rPr>
          <w:b/>
          <w:color w:val="auto"/>
        </w:rPr>
        <w:t xml:space="preserve"> </w:t>
      </w:r>
      <w:r w:rsidR="00673A51" w:rsidRPr="009A4F3B">
        <w:rPr>
          <w:b/>
          <w:color w:val="auto"/>
        </w:rPr>
        <w:t>Chapter 5: Discussions.</w:t>
      </w:r>
    </w:p>
    <w:p w:rsidR="00673A51" w:rsidRPr="009A4F3B" w:rsidRDefault="00673A51" w:rsidP="00673A51">
      <w:pPr>
        <w:spacing w:line="360" w:lineRule="auto"/>
        <w:jc w:val="both"/>
        <w:rPr>
          <w:rFonts w:ascii="Times New Roman" w:hAnsi="Times New Roman" w:cs="Times New Roman"/>
          <w:sz w:val="24"/>
          <w:szCs w:val="24"/>
        </w:rPr>
      </w:pPr>
      <w:r w:rsidRPr="009A4F3B">
        <w:rPr>
          <w:rFonts w:ascii="Times New Roman" w:hAnsi="Times New Roman" w:cs="Times New Roman"/>
          <w:sz w:val="24"/>
          <w:szCs w:val="24"/>
        </w:rPr>
        <w:t>The aim of this chapter is to discussion on the relationship between the objectives of the study and whatever that is found out incorporating the literature reviewed.</w:t>
      </w:r>
    </w:p>
    <w:p w:rsidR="0071786C" w:rsidRPr="009A4F3B" w:rsidRDefault="00E044B9" w:rsidP="00673A51">
      <w:pPr>
        <w:spacing w:line="360" w:lineRule="auto"/>
        <w:jc w:val="both"/>
        <w:rPr>
          <w:rFonts w:ascii="Times New Roman" w:hAnsi="Times New Roman" w:cs="Times New Roman"/>
          <w:b/>
          <w:sz w:val="24"/>
          <w:szCs w:val="24"/>
        </w:rPr>
      </w:pPr>
      <w:r w:rsidRPr="009A4F3B">
        <w:rPr>
          <w:rFonts w:ascii="Times New Roman" w:hAnsi="Times New Roman" w:cs="Times New Roman"/>
          <w:b/>
          <w:sz w:val="24"/>
          <w:szCs w:val="24"/>
        </w:rPr>
        <w:t xml:space="preserve">5.1 </w:t>
      </w:r>
      <w:r w:rsidR="005B361C" w:rsidRPr="009A4F3B">
        <w:rPr>
          <w:rFonts w:ascii="Times New Roman" w:hAnsi="Times New Roman" w:cs="Times New Roman"/>
          <w:b/>
          <w:sz w:val="24"/>
          <w:szCs w:val="24"/>
        </w:rPr>
        <w:t>Discussion:</w:t>
      </w:r>
    </w:p>
    <w:p w:rsidR="0071786C" w:rsidRPr="009A4F3B" w:rsidRDefault="00E044B9" w:rsidP="0071786C">
      <w:pPr>
        <w:pStyle w:val="Default"/>
        <w:rPr>
          <w:b/>
          <w:color w:val="auto"/>
        </w:rPr>
      </w:pPr>
      <w:r w:rsidRPr="009A4F3B">
        <w:rPr>
          <w:b/>
          <w:color w:val="auto"/>
        </w:rPr>
        <w:t xml:space="preserve">5.1.1. </w:t>
      </w:r>
      <w:r w:rsidR="0071786C" w:rsidRPr="009A4F3B">
        <w:rPr>
          <w:b/>
          <w:color w:val="auto"/>
        </w:rPr>
        <w:t>What are the causes of poor hygiene in town of Cueibet today?</w:t>
      </w:r>
    </w:p>
    <w:p w:rsidR="00B17FC5" w:rsidRPr="009A4F3B" w:rsidRDefault="00286994" w:rsidP="00B17FC5">
      <w:pPr>
        <w:pStyle w:val="Default"/>
      </w:pPr>
      <w:r w:rsidRPr="009A4F3B">
        <w:t>From</w:t>
      </w:r>
      <w:r w:rsidR="00B17FC5" w:rsidRPr="009A4F3B">
        <w:t xml:space="preserve"> the analysis it was indicated that 40% of the respondents mentioned inadequate public toilet/latrine, 32% talked of lack of waste disposal site(s), 20% response was lack of health education and 8% responded that cultural </w:t>
      </w:r>
      <w:r w:rsidRPr="009A4F3B">
        <w:t>practice for example defecating in the bushes</w:t>
      </w:r>
      <w:r w:rsidR="00B17FC5" w:rsidRPr="009A4F3B">
        <w:t>.</w:t>
      </w:r>
    </w:p>
    <w:p w:rsidR="00286994" w:rsidRDefault="00286994" w:rsidP="00286994">
      <w:pPr>
        <w:pStyle w:val="Default"/>
      </w:pPr>
      <w:r w:rsidRPr="009A4F3B">
        <w:t>This shows</w:t>
      </w:r>
      <w:r w:rsidR="00B17FC5" w:rsidRPr="009A4F3B">
        <w:t xml:space="preserve"> that the most causes of</w:t>
      </w:r>
      <w:r w:rsidRPr="009A4F3B">
        <w:t xml:space="preserve"> poor</w:t>
      </w:r>
      <w:r w:rsidR="00B17FC5" w:rsidRPr="009A4F3B">
        <w:t xml:space="preserve"> hygiene in Cueibet town are:</w:t>
      </w:r>
    </w:p>
    <w:p w:rsidR="00E22CF6" w:rsidRPr="009A4F3B" w:rsidRDefault="00E22CF6" w:rsidP="00286994">
      <w:pPr>
        <w:pStyle w:val="Default"/>
      </w:pPr>
    </w:p>
    <w:p w:rsidR="00286994" w:rsidRPr="009A4F3B" w:rsidRDefault="00286994" w:rsidP="00286994">
      <w:pPr>
        <w:pStyle w:val="Default"/>
      </w:pPr>
      <w:r w:rsidRPr="009A4F3B">
        <w:t>1.</w:t>
      </w:r>
      <w:r w:rsidR="00B17FC5" w:rsidRPr="009A4F3B">
        <w:t xml:space="preserve"> </w:t>
      </w:r>
      <w:r w:rsidRPr="009A4F3B">
        <w:t>Lack</w:t>
      </w:r>
      <w:r w:rsidR="00B17FC5" w:rsidRPr="009A4F3B">
        <w:t xml:space="preserve"> of adequate public toilet/pit latrine and</w:t>
      </w:r>
    </w:p>
    <w:p w:rsidR="00286994" w:rsidRPr="009A4F3B" w:rsidRDefault="00286994" w:rsidP="00286994">
      <w:pPr>
        <w:pStyle w:val="Default"/>
      </w:pPr>
      <w:r w:rsidRPr="009A4F3B">
        <w:t>2.</w:t>
      </w:r>
      <w:r w:rsidR="00B17FC5" w:rsidRPr="009A4F3B">
        <w:t xml:space="preserve"> </w:t>
      </w:r>
      <w:r w:rsidRPr="009A4F3B">
        <w:t>Lack of waste disposal sites which is second in ranking 32 percentages.</w:t>
      </w:r>
    </w:p>
    <w:p w:rsidR="00B17FC5" w:rsidRPr="009A4F3B" w:rsidRDefault="00286994" w:rsidP="00286994">
      <w:pPr>
        <w:pStyle w:val="Default"/>
      </w:pPr>
      <w:r w:rsidRPr="009A4F3B">
        <w:t>3. And</w:t>
      </w:r>
      <w:r w:rsidR="00B17FC5" w:rsidRPr="009A4F3B">
        <w:t xml:space="preserve"> the least cause of poor hygiene in Cueibet town is cultural practice with 8%</w:t>
      </w:r>
      <w:r w:rsidRPr="009A4F3B">
        <w:t xml:space="preserve"> and ranking third as the cause of poor hygiene</w:t>
      </w:r>
      <w:r w:rsidR="00B17FC5" w:rsidRPr="009A4F3B">
        <w:t>.</w:t>
      </w:r>
    </w:p>
    <w:p w:rsidR="00B17FC5" w:rsidRPr="009A4F3B" w:rsidRDefault="00B17FC5" w:rsidP="0071786C">
      <w:pPr>
        <w:pStyle w:val="Default"/>
        <w:rPr>
          <w:color w:val="auto"/>
        </w:rPr>
      </w:pPr>
    </w:p>
    <w:p w:rsidR="0071786C" w:rsidRPr="009A4F3B" w:rsidRDefault="0071786C" w:rsidP="0071786C">
      <w:pPr>
        <w:pStyle w:val="Default"/>
        <w:rPr>
          <w:color w:val="auto"/>
        </w:rPr>
      </w:pPr>
    </w:p>
    <w:p w:rsidR="00286994" w:rsidRPr="009A4F3B" w:rsidRDefault="00E044B9" w:rsidP="0071786C">
      <w:pPr>
        <w:pStyle w:val="Default"/>
        <w:rPr>
          <w:b/>
          <w:color w:val="auto"/>
        </w:rPr>
      </w:pPr>
      <w:r w:rsidRPr="009A4F3B">
        <w:rPr>
          <w:b/>
          <w:color w:val="auto"/>
        </w:rPr>
        <w:t xml:space="preserve">5.1.2. </w:t>
      </w:r>
      <w:r w:rsidR="0071786C" w:rsidRPr="009A4F3B">
        <w:rPr>
          <w:b/>
          <w:color w:val="auto"/>
        </w:rPr>
        <w:t>Mention some common diseases caused by poor hygiene to urban residents of Cueibet.</w:t>
      </w:r>
    </w:p>
    <w:p w:rsidR="005B361C" w:rsidRPr="009A4F3B" w:rsidRDefault="005B361C" w:rsidP="0071786C">
      <w:pPr>
        <w:pStyle w:val="Default"/>
        <w:rPr>
          <w:b/>
          <w:color w:val="auto"/>
        </w:rPr>
      </w:pPr>
    </w:p>
    <w:p w:rsidR="007653EF" w:rsidRPr="009A4F3B" w:rsidRDefault="007653EF" w:rsidP="007653EF">
      <w:pPr>
        <w:pStyle w:val="Default"/>
      </w:pPr>
      <w:r w:rsidRPr="009A4F3B">
        <w:lastRenderedPageBreak/>
        <w:t xml:space="preserve">The response for diarrhea was </w:t>
      </w:r>
      <w:r w:rsidRPr="009A4F3B">
        <w:rPr>
          <w:b/>
        </w:rPr>
        <w:t>30%</w:t>
      </w:r>
      <w:r w:rsidRPr="009A4F3B">
        <w:t xml:space="preserve">, malaria was </w:t>
      </w:r>
      <w:r w:rsidRPr="009A4F3B">
        <w:rPr>
          <w:b/>
        </w:rPr>
        <w:t>25%</w:t>
      </w:r>
      <w:r w:rsidRPr="009A4F3B">
        <w:t xml:space="preserve">, typhoid was </w:t>
      </w:r>
      <w:r w:rsidRPr="009A4F3B">
        <w:rPr>
          <w:b/>
        </w:rPr>
        <w:t>22%</w:t>
      </w:r>
      <w:r w:rsidRPr="009A4F3B">
        <w:t xml:space="preserve">, cholera was </w:t>
      </w:r>
      <w:r w:rsidRPr="009A4F3B">
        <w:rPr>
          <w:b/>
        </w:rPr>
        <w:t>21%</w:t>
      </w:r>
      <w:r w:rsidRPr="009A4F3B">
        <w:t xml:space="preserve"> while the response for others diseases was </w:t>
      </w:r>
      <w:r w:rsidRPr="009A4F3B">
        <w:rPr>
          <w:b/>
        </w:rPr>
        <w:t>2%</w:t>
      </w:r>
      <w:r w:rsidRPr="009A4F3B">
        <w:t xml:space="preserve">, From the analysis, it can be concluded that most respondents mentioned Diarrhea with big percentage while the </w:t>
      </w:r>
      <w:r w:rsidRPr="009A4F3B">
        <w:rPr>
          <w:b/>
        </w:rPr>
        <w:t>2%</w:t>
      </w:r>
      <w:r w:rsidRPr="009A4F3B">
        <w:t xml:space="preserve"> mentioned other diseases like Bilharza,Schistasomiasis and so many </w:t>
      </w:r>
      <w:r w:rsidR="003475C5" w:rsidRPr="009A4F3B">
        <w:t>others. Therefore</w:t>
      </w:r>
      <w:r w:rsidRPr="009A4F3B">
        <w:t xml:space="preserve"> the first and most common disease found to be caused by the poor hygiene to people living in town according to respondents is </w:t>
      </w:r>
      <w:r w:rsidR="003475C5" w:rsidRPr="009A4F3B">
        <w:t>diarrhea, seconded</w:t>
      </w:r>
      <w:r w:rsidRPr="009A4F3B">
        <w:t xml:space="preserve"> </w:t>
      </w:r>
      <w:r w:rsidR="003475C5" w:rsidRPr="009A4F3B">
        <w:t>by typhoid</w:t>
      </w:r>
      <w:r w:rsidRPr="009A4F3B">
        <w:t xml:space="preserve"> and follow by others as indicated above.</w:t>
      </w:r>
    </w:p>
    <w:p w:rsidR="0071786C" w:rsidRPr="009A4F3B" w:rsidRDefault="0071786C" w:rsidP="0071786C">
      <w:pPr>
        <w:pStyle w:val="Default"/>
        <w:rPr>
          <w:b/>
          <w:color w:val="auto"/>
        </w:rPr>
      </w:pPr>
      <w:r w:rsidRPr="009A4F3B">
        <w:rPr>
          <w:b/>
          <w:color w:val="auto"/>
        </w:rPr>
        <w:t xml:space="preserve"> </w:t>
      </w:r>
    </w:p>
    <w:p w:rsidR="0071786C" w:rsidRPr="009A4F3B" w:rsidRDefault="00E044B9" w:rsidP="007653EF">
      <w:pPr>
        <w:pStyle w:val="Default"/>
        <w:rPr>
          <w:b/>
          <w:color w:val="auto"/>
        </w:rPr>
      </w:pPr>
      <w:r w:rsidRPr="009A4F3B">
        <w:rPr>
          <w:b/>
          <w:color w:val="auto"/>
        </w:rPr>
        <w:t xml:space="preserve">5.1.3. </w:t>
      </w:r>
      <w:r w:rsidR="0071786C" w:rsidRPr="009A4F3B">
        <w:rPr>
          <w:b/>
          <w:color w:val="auto"/>
        </w:rPr>
        <w:t>In your opinion suggest ways in which common diseases caused by poor hygiene can be prevented from urban residents.</w:t>
      </w:r>
    </w:p>
    <w:p w:rsidR="005B361C" w:rsidRPr="009A4F3B" w:rsidRDefault="005B361C" w:rsidP="007653EF">
      <w:pPr>
        <w:pStyle w:val="Default"/>
        <w:rPr>
          <w:b/>
          <w:color w:val="auto"/>
        </w:rPr>
      </w:pPr>
    </w:p>
    <w:p w:rsidR="007653EF" w:rsidRPr="009A4F3B" w:rsidRDefault="007653EF" w:rsidP="007653EF">
      <w:pPr>
        <w:pStyle w:val="Default"/>
        <w:rPr>
          <w:color w:val="auto"/>
        </w:rPr>
      </w:pPr>
      <w:r w:rsidRPr="009A4F3B">
        <w:rPr>
          <w:color w:val="auto"/>
        </w:rPr>
        <w:t>Ac</w:t>
      </w:r>
      <w:r w:rsidR="003475C5" w:rsidRPr="009A4F3B">
        <w:rPr>
          <w:color w:val="auto"/>
        </w:rPr>
        <w:t>cording to analysis it founded</w:t>
      </w:r>
      <w:r w:rsidRPr="009A4F3B">
        <w:rPr>
          <w:color w:val="auto"/>
        </w:rPr>
        <w:t xml:space="preserve"> that both provision of adequate waste pits and Sensitization of the public about the benefits of good hygiene are the leading ways suggested by the number of participants to be the most preventive ways to reduce hygiene-related diseases with the percentage of 36 and 35 respectively.</w:t>
      </w:r>
    </w:p>
    <w:p w:rsidR="007548A0" w:rsidRPr="009A4F3B" w:rsidRDefault="007548A0" w:rsidP="007653EF">
      <w:pPr>
        <w:pStyle w:val="Default"/>
        <w:rPr>
          <w:color w:val="auto"/>
        </w:rPr>
      </w:pPr>
    </w:p>
    <w:p w:rsidR="003475C5" w:rsidRPr="009A4F3B" w:rsidRDefault="00E044B9" w:rsidP="007653EF">
      <w:pPr>
        <w:pStyle w:val="Default"/>
        <w:rPr>
          <w:color w:val="auto"/>
        </w:rPr>
      </w:pPr>
      <w:r w:rsidRPr="009A4F3B">
        <w:rPr>
          <w:b/>
        </w:rPr>
        <w:t xml:space="preserve">5.2. </w:t>
      </w:r>
      <w:r w:rsidR="00944935" w:rsidRPr="009A4F3B">
        <w:rPr>
          <w:b/>
        </w:rPr>
        <w:t xml:space="preserve">Limitations </w:t>
      </w:r>
      <w:r w:rsidR="003475C5" w:rsidRPr="009A4F3B">
        <w:rPr>
          <w:b/>
        </w:rPr>
        <w:t>of the study</w:t>
      </w:r>
      <w:r w:rsidR="005B361C" w:rsidRPr="009A4F3B">
        <w:rPr>
          <w:b/>
        </w:rPr>
        <w:t>:</w:t>
      </w:r>
    </w:p>
    <w:p w:rsidR="003475C5" w:rsidRPr="009A4F3B" w:rsidRDefault="003475C5" w:rsidP="007653EF">
      <w:pPr>
        <w:pStyle w:val="Default"/>
      </w:pPr>
      <w:r w:rsidRPr="009A4F3B">
        <w:t>The hiccups that were encountered when doing the research were as follows,</w:t>
      </w:r>
    </w:p>
    <w:p w:rsidR="003475C5" w:rsidRPr="009A4F3B" w:rsidRDefault="003475C5" w:rsidP="007653EF">
      <w:pPr>
        <w:pStyle w:val="Default"/>
      </w:pPr>
      <w:r w:rsidRPr="009A4F3B">
        <w:t>Firstly delay of questionnaires because most of respondents were working class</w:t>
      </w:r>
      <w:r w:rsidR="007A2CF0" w:rsidRPr="009A4F3B">
        <w:t xml:space="preserve"> who got little time to work on questionnaires.</w:t>
      </w:r>
    </w:p>
    <w:p w:rsidR="00FB319D" w:rsidRDefault="007A2CF0" w:rsidP="007653EF">
      <w:pPr>
        <w:pStyle w:val="Default"/>
      </w:pPr>
      <w:r w:rsidRPr="009A4F3B">
        <w:t xml:space="preserve">Secondly some people were thinking that the researcher was taking information from them (respondents) and to be given to water for lakes technical team who are hygiene implementers in the part of Cueibet town as a part of </w:t>
      </w:r>
      <w:r w:rsidR="00FB319D" w:rsidRPr="009A4F3B">
        <w:t>betrayal.</w:t>
      </w:r>
    </w:p>
    <w:p w:rsidR="008B5F42" w:rsidRPr="009A4F3B" w:rsidRDefault="008B5F42" w:rsidP="007653EF">
      <w:pPr>
        <w:pStyle w:val="Default"/>
      </w:pPr>
    </w:p>
    <w:p w:rsidR="007A2CF0" w:rsidRPr="009A4F3B" w:rsidRDefault="00FB319D" w:rsidP="007653EF">
      <w:pPr>
        <w:pStyle w:val="Default"/>
      </w:pPr>
      <w:r w:rsidRPr="009A4F3B">
        <w:t xml:space="preserve">This problem was addressed by showing the letter of declaration </w:t>
      </w:r>
      <w:r w:rsidR="0016754B" w:rsidRPr="009A4F3B">
        <w:t>which stated that, information that is going to be obtained from you (participants) will be kept confidential. Your name will not be mentioned or identified in any report”.</w:t>
      </w:r>
    </w:p>
    <w:p w:rsidR="00673650" w:rsidRPr="009A4F3B" w:rsidRDefault="00673650" w:rsidP="007653EF">
      <w:pPr>
        <w:pStyle w:val="Default"/>
      </w:pPr>
    </w:p>
    <w:p w:rsidR="00673650" w:rsidRPr="009A4F3B" w:rsidRDefault="00E044B9" w:rsidP="007653EF">
      <w:pPr>
        <w:pStyle w:val="Default"/>
      </w:pPr>
      <w:r w:rsidRPr="009A4F3B">
        <w:rPr>
          <w:b/>
        </w:rPr>
        <w:t xml:space="preserve">5.3. </w:t>
      </w:r>
      <w:r w:rsidR="00673650" w:rsidRPr="009A4F3B">
        <w:rPr>
          <w:b/>
        </w:rPr>
        <w:t>Recommendations</w:t>
      </w:r>
      <w:r w:rsidR="005B361C" w:rsidRPr="009A4F3B">
        <w:t>:</w:t>
      </w:r>
    </w:p>
    <w:p w:rsidR="00673650" w:rsidRPr="009A4F3B" w:rsidRDefault="00673650" w:rsidP="007653EF">
      <w:pPr>
        <w:pStyle w:val="Default"/>
      </w:pPr>
      <w:r w:rsidRPr="009A4F3B">
        <w:t xml:space="preserve">Based on evidence founded to be the cause and effects of poor hygiene-related </w:t>
      </w:r>
      <w:r w:rsidR="004D2DBD" w:rsidRPr="009A4F3B">
        <w:t>diseases, the</w:t>
      </w:r>
      <w:r w:rsidRPr="009A4F3B">
        <w:t xml:space="preserve"> following are the recommendation given by the </w:t>
      </w:r>
      <w:r w:rsidR="004D2DBD" w:rsidRPr="009A4F3B">
        <w:t>researcher</w:t>
      </w:r>
      <w:r w:rsidRPr="009A4F3B">
        <w:t>:</w:t>
      </w:r>
    </w:p>
    <w:p w:rsidR="00673650" w:rsidRPr="009A4F3B" w:rsidRDefault="00673650" w:rsidP="007653EF">
      <w:pPr>
        <w:pStyle w:val="Default"/>
      </w:pPr>
    </w:p>
    <w:p w:rsidR="00673650" w:rsidRPr="009A4F3B" w:rsidRDefault="00673650" w:rsidP="007653EF">
      <w:pPr>
        <w:pStyle w:val="Default"/>
      </w:pPr>
      <w:r w:rsidRPr="009A4F3B">
        <w:t>There needs to educate the community on the basic ways of</w:t>
      </w:r>
      <w:r w:rsidR="00CA11B1">
        <w:t xml:space="preserve"> managing and</w:t>
      </w:r>
      <w:r w:rsidRPr="009A4F3B">
        <w:t xml:space="preserve"> preventing poor</w:t>
      </w:r>
      <w:r w:rsidR="004D2DBD" w:rsidRPr="009A4F3B">
        <w:t xml:space="preserve"> </w:t>
      </w:r>
      <w:r w:rsidRPr="009A4F3B">
        <w:t>hygiene-related diseases among people living</w:t>
      </w:r>
      <w:r w:rsidR="004D2DBD" w:rsidRPr="009A4F3B">
        <w:t xml:space="preserve"> in Cueibet town as well as campaigning</w:t>
      </w:r>
      <w:r w:rsidRPr="009A4F3B">
        <w:t xml:space="preserve"> for safe drinking water and </w:t>
      </w:r>
      <w:r w:rsidR="004D2DBD" w:rsidRPr="009A4F3B">
        <w:t xml:space="preserve">increase improve </w:t>
      </w:r>
      <w:r w:rsidRPr="009A4F3B">
        <w:t>sanitation</w:t>
      </w:r>
      <w:r w:rsidR="004D2DBD" w:rsidRPr="009A4F3B">
        <w:t xml:space="preserve"> facilities. </w:t>
      </w:r>
    </w:p>
    <w:p w:rsidR="00A80A3C" w:rsidRPr="009A4F3B" w:rsidRDefault="00A80A3C" w:rsidP="007653EF">
      <w:pPr>
        <w:pStyle w:val="Default"/>
      </w:pPr>
    </w:p>
    <w:p w:rsidR="00A80A3C" w:rsidRDefault="00A80A3C" w:rsidP="00A80A3C">
      <w:pPr>
        <w:autoSpaceDE w:val="0"/>
        <w:autoSpaceDN w:val="0"/>
        <w:adjustRightInd w:val="0"/>
        <w:spacing w:after="0" w:line="240" w:lineRule="auto"/>
        <w:rPr>
          <w:rFonts w:ascii="Times New Roman" w:hAnsi="Times New Roman" w:cs="Times New Roman"/>
          <w:color w:val="231F20"/>
          <w:sz w:val="24"/>
          <w:szCs w:val="24"/>
        </w:rPr>
      </w:pPr>
      <w:r w:rsidRPr="009A4F3B">
        <w:rPr>
          <w:rFonts w:ascii="Times New Roman" w:hAnsi="Times New Roman" w:cs="Times New Roman"/>
          <w:color w:val="231F20"/>
          <w:sz w:val="24"/>
          <w:szCs w:val="24"/>
        </w:rPr>
        <w:t xml:space="preserve"> State government should prioritize hygiene in Cueibet town concurrently with improvement in the water supply and sanitation and also to be integrated with other interventions such as improving nutrition.</w:t>
      </w:r>
    </w:p>
    <w:p w:rsidR="008B5F42" w:rsidRPr="009A4F3B" w:rsidRDefault="008B5F42" w:rsidP="00A80A3C">
      <w:pPr>
        <w:autoSpaceDE w:val="0"/>
        <w:autoSpaceDN w:val="0"/>
        <w:adjustRightInd w:val="0"/>
        <w:spacing w:after="0" w:line="240" w:lineRule="auto"/>
        <w:rPr>
          <w:rFonts w:ascii="Times New Roman" w:hAnsi="Times New Roman" w:cs="Times New Roman"/>
          <w:color w:val="231F20"/>
          <w:sz w:val="24"/>
          <w:szCs w:val="24"/>
        </w:rPr>
      </w:pPr>
    </w:p>
    <w:p w:rsidR="00A80A3C" w:rsidRPr="009A4F3B" w:rsidRDefault="009D44EA" w:rsidP="007653EF">
      <w:pPr>
        <w:pStyle w:val="Default"/>
        <w:rPr>
          <w:color w:val="auto"/>
        </w:rPr>
      </w:pPr>
      <w:r w:rsidRPr="009A4F3B">
        <w:rPr>
          <w:color w:val="auto"/>
        </w:rPr>
        <w:t>Inadequate water supply and inadequate sanitation, together with poor personal and domestic hygiene are the cause of hygiene-related disease</w:t>
      </w:r>
      <w:r w:rsidR="002B36AD" w:rsidRPr="009A4F3B">
        <w:rPr>
          <w:color w:val="auto"/>
        </w:rPr>
        <w:t>, therefore</w:t>
      </w:r>
      <w:r w:rsidR="00D54611" w:rsidRPr="009A4F3B">
        <w:rPr>
          <w:color w:val="auto"/>
        </w:rPr>
        <w:t xml:space="preserve"> both water and sanitation facilities should be </w:t>
      </w:r>
      <w:r w:rsidR="003D4AEC" w:rsidRPr="009A4F3B">
        <w:rPr>
          <w:color w:val="auto"/>
        </w:rPr>
        <w:t>increased for</w:t>
      </w:r>
      <w:r w:rsidR="00D54611" w:rsidRPr="009A4F3B">
        <w:rPr>
          <w:color w:val="auto"/>
        </w:rPr>
        <w:t xml:space="preserve"> the people to have access to adequate water for personal</w:t>
      </w:r>
      <w:r w:rsidR="003D4AEC" w:rsidRPr="009A4F3B">
        <w:rPr>
          <w:color w:val="auto"/>
        </w:rPr>
        <w:t xml:space="preserve"> and domestic hygiene as well as sanitation facilities.</w:t>
      </w:r>
    </w:p>
    <w:p w:rsidR="002B36AD" w:rsidRPr="009A4F3B" w:rsidRDefault="002B36AD" w:rsidP="007653EF">
      <w:pPr>
        <w:pStyle w:val="Default"/>
        <w:rPr>
          <w:color w:val="auto"/>
        </w:rPr>
      </w:pPr>
    </w:p>
    <w:p w:rsidR="002B36AD" w:rsidRPr="009A4F3B" w:rsidRDefault="004C63B4" w:rsidP="007653EF">
      <w:pPr>
        <w:pStyle w:val="Default"/>
      </w:pPr>
      <w:r w:rsidRPr="009A4F3B">
        <w:t>There need to construct latrine in the market in order to</w:t>
      </w:r>
      <w:r w:rsidR="002B36AD" w:rsidRPr="009A4F3B">
        <w:t xml:space="preserve"> minimize</w:t>
      </w:r>
      <w:r w:rsidR="007C023C" w:rsidRPr="009A4F3B">
        <w:t xml:space="preserve"> open defecation and</w:t>
      </w:r>
      <w:r w:rsidR="002B36AD" w:rsidRPr="009A4F3B">
        <w:t xml:space="preserve"> the spre</w:t>
      </w:r>
      <w:r w:rsidR="00D54611" w:rsidRPr="009A4F3B">
        <w:t>ad of fecal-oral diseases because human faeces are the</w:t>
      </w:r>
      <w:r w:rsidR="002B36AD" w:rsidRPr="009A4F3B">
        <w:t xml:space="preserve"> primary transmission route of many </w:t>
      </w:r>
      <w:r w:rsidR="002B36AD" w:rsidRPr="009A4F3B">
        <w:lastRenderedPageBreak/>
        <w:t xml:space="preserve">waterborne </w:t>
      </w:r>
      <w:r w:rsidRPr="009A4F3B">
        <w:t>diseases.</w:t>
      </w:r>
      <w:r w:rsidR="007C023C" w:rsidRPr="009A4F3B">
        <w:t xml:space="preserve"> Latrine design should be</w:t>
      </w:r>
      <w:r w:rsidR="002B36AD" w:rsidRPr="009A4F3B">
        <w:t xml:space="preserve"> according to the space and material available, the culture and traditions of the beneficiar</w:t>
      </w:r>
      <w:r w:rsidR="00D54611" w:rsidRPr="009A4F3B">
        <w:t xml:space="preserve">ies and urgency. </w:t>
      </w:r>
    </w:p>
    <w:p w:rsidR="00AC6C47" w:rsidRPr="009A4F3B" w:rsidRDefault="00AC6C47" w:rsidP="007653EF">
      <w:pPr>
        <w:pStyle w:val="Default"/>
      </w:pPr>
    </w:p>
    <w:p w:rsidR="00AC6C47" w:rsidRPr="009A4F3B" w:rsidRDefault="00AC6C47" w:rsidP="007653EF">
      <w:pPr>
        <w:pStyle w:val="Default"/>
      </w:pPr>
      <w:r w:rsidRPr="009A4F3B">
        <w:t xml:space="preserve">In high-density low </w:t>
      </w:r>
      <w:r w:rsidR="00D54611" w:rsidRPr="009A4F3B">
        <w:t>income urban</w:t>
      </w:r>
      <w:r w:rsidRPr="009A4F3B">
        <w:t xml:space="preserve"> area like Cueibet town, often the only viable sanitation system is community managed sanitation block of the type promoted by the </w:t>
      </w:r>
      <w:r w:rsidRPr="009A4F3B">
        <w:rPr>
          <w:b/>
        </w:rPr>
        <w:t xml:space="preserve">Society for Promotion of Area Resource Centre </w:t>
      </w:r>
      <w:r w:rsidR="000C74E9" w:rsidRPr="009A4F3B">
        <w:rPr>
          <w:b/>
        </w:rPr>
        <w:t>(SPARC</w:t>
      </w:r>
      <w:r w:rsidRPr="009A4F3B">
        <w:rPr>
          <w:b/>
        </w:rPr>
        <w:t>) it is an Indian organization</w:t>
      </w:r>
      <w:r w:rsidR="000C74E9" w:rsidRPr="009A4F3B">
        <w:t>. These sanitation blocks are designed, built, owned and managed by the community themselves. They are in no sense public facilities although casual use may be allowed on payment of per-use fee for its upkeep</w:t>
      </w:r>
      <w:r w:rsidR="00D54611" w:rsidRPr="009A4F3B">
        <w:t>.</w:t>
      </w:r>
    </w:p>
    <w:p w:rsidR="00E22132" w:rsidRPr="009A4F3B" w:rsidRDefault="00E22132" w:rsidP="007653EF">
      <w:pPr>
        <w:pStyle w:val="Default"/>
      </w:pPr>
    </w:p>
    <w:p w:rsidR="008C3EEB" w:rsidRPr="009A4F3B" w:rsidRDefault="00E044B9" w:rsidP="008C3EEB">
      <w:pPr>
        <w:pStyle w:val="NoSpacing"/>
        <w:rPr>
          <w:rFonts w:ascii="Times New Roman" w:hAnsi="Times New Roman" w:cs="Times New Roman"/>
          <w:b/>
          <w:sz w:val="24"/>
          <w:szCs w:val="24"/>
        </w:rPr>
      </w:pPr>
      <w:r w:rsidRPr="009A4F3B">
        <w:rPr>
          <w:rFonts w:ascii="Times New Roman" w:hAnsi="Times New Roman" w:cs="Times New Roman"/>
          <w:b/>
          <w:sz w:val="24"/>
          <w:szCs w:val="24"/>
        </w:rPr>
        <w:t xml:space="preserve">5.4. </w:t>
      </w:r>
      <w:r w:rsidR="0039428E" w:rsidRPr="009A4F3B">
        <w:rPr>
          <w:rFonts w:ascii="Times New Roman" w:hAnsi="Times New Roman" w:cs="Times New Roman"/>
          <w:b/>
          <w:sz w:val="24"/>
          <w:szCs w:val="24"/>
        </w:rPr>
        <w:t>Conclusion</w:t>
      </w:r>
      <w:r w:rsidR="00BC6B71" w:rsidRPr="009A4F3B">
        <w:rPr>
          <w:rFonts w:ascii="Times New Roman" w:hAnsi="Times New Roman" w:cs="Times New Roman"/>
          <w:b/>
          <w:sz w:val="24"/>
          <w:szCs w:val="24"/>
        </w:rPr>
        <w:t xml:space="preserve">: </w:t>
      </w:r>
    </w:p>
    <w:p w:rsidR="008C3EEB" w:rsidRPr="009A4F3B" w:rsidRDefault="00E044B9" w:rsidP="008C3EEB">
      <w:pPr>
        <w:pStyle w:val="NoSpacing"/>
        <w:rPr>
          <w:rFonts w:ascii="Times New Roman" w:hAnsi="Times New Roman" w:cs="Times New Roman"/>
          <w:b/>
          <w:sz w:val="24"/>
          <w:szCs w:val="24"/>
        </w:rPr>
      </w:pPr>
      <w:r w:rsidRPr="009A4F3B">
        <w:rPr>
          <w:rFonts w:ascii="Times New Roman" w:hAnsi="Times New Roman" w:cs="Times New Roman"/>
          <w:b/>
          <w:sz w:val="24"/>
          <w:szCs w:val="24"/>
        </w:rPr>
        <w:t xml:space="preserve">5.4.1. </w:t>
      </w:r>
      <w:r w:rsidR="00BC6B71" w:rsidRPr="009A4F3B">
        <w:rPr>
          <w:rFonts w:ascii="Times New Roman" w:hAnsi="Times New Roman" w:cs="Times New Roman"/>
          <w:b/>
          <w:sz w:val="24"/>
          <w:szCs w:val="24"/>
        </w:rPr>
        <w:t>The</w:t>
      </w:r>
      <w:r w:rsidR="00C56329" w:rsidRPr="009A4F3B">
        <w:rPr>
          <w:rFonts w:ascii="Times New Roman" w:hAnsi="Times New Roman" w:cs="Times New Roman"/>
          <w:b/>
          <w:sz w:val="24"/>
          <w:szCs w:val="24"/>
        </w:rPr>
        <w:t xml:space="preserve"> effects of poor hygiene to urban residents.</w:t>
      </w:r>
    </w:p>
    <w:p w:rsidR="00C56329" w:rsidRPr="009A4F3B" w:rsidRDefault="00C56329" w:rsidP="008C3EEB">
      <w:pPr>
        <w:pStyle w:val="NoSpacing"/>
        <w:rPr>
          <w:rFonts w:ascii="Times New Roman" w:hAnsi="Times New Roman" w:cs="Times New Roman"/>
          <w:sz w:val="24"/>
          <w:szCs w:val="24"/>
        </w:rPr>
      </w:pPr>
      <w:r w:rsidRPr="009A4F3B">
        <w:rPr>
          <w:rFonts w:ascii="Times New Roman" w:hAnsi="Times New Roman" w:cs="Times New Roman"/>
          <w:sz w:val="24"/>
          <w:szCs w:val="24"/>
        </w:rPr>
        <w:t>Based on the findings, the researcher confirmed the</w:t>
      </w:r>
      <w:r w:rsidR="00BC6B71" w:rsidRPr="009A4F3B">
        <w:rPr>
          <w:rFonts w:ascii="Times New Roman" w:hAnsi="Times New Roman" w:cs="Times New Roman"/>
          <w:sz w:val="24"/>
          <w:szCs w:val="24"/>
        </w:rPr>
        <w:t xml:space="preserve"> causes of poor hygiene in Cueibet town, identified common </w:t>
      </w:r>
      <w:r w:rsidRPr="009A4F3B">
        <w:rPr>
          <w:rFonts w:ascii="Times New Roman" w:hAnsi="Times New Roman" w:cs="Times New Roman"/>
          <w:sz w:val="24"/>
          <w:szCs w:val="24"/>
        </w:rPr>
        <w:t>diseases</w:t>
      </w:r>
      <w:r w:rsidR="00BC6B71" w:rsidRPr="009A4F3B">
        <w:rPr>
          <w:rFonts w:ascii="Times New Roman" w:hAnsi="Times New Roman" w:cs="Times New Roman"/>
          <w:sz w:val="24"/>
          <w:szCs w:val="24"/>
        </w:rPr>
        <w:t xml:space="preserve"> caused by poor hygiene as well as the effects</w:t>
      </w:r>
      <w:r w:rsidRPr="009A4F3B">
        <w:rPr>
          <w:rFonts w:ascii="Times New Roman" w:hAnsi="Times New Roman" w:cs="Times New Roman"/>
          <w:sz w:val="24"/>
          <w:szCs w:val="24"/>
        </w:rPr>
        <w:t xml:space="preserve"> and the ways of preventing them which are all important in deal</w:t>
      </w:r>
      <w:r w:rsidR="008C3EEB" w:rsidRPr="009A4F3B">
        <w:rPr>
          <w:rFonts w:ascii="Times New Roman" w:hAnsi="Times New Roman" w:cs="Times New Roman"/>
          <w:sz w:val="24"/>
          <w:szCs w:val="24"/>
        </w:rPr>
        <w:t>ing with improvement of public’s health in town.</w:t>
      </w:r>
    </w:p>
    <w:p w:rsidR="00E22132" w:rsidRPr="009A4F3B" w:rsidRDefault="00E22132" w:rsidP="008C3EEB">
      <w:pPr>
        <w:pStyle w:val="NoSpacing"/>
        <w:rPr>
          <w:rFonts w:ascii="Times New Roman" w:hAnsi="Times New Roman" w:cs="Times New Roman"/>
          <w:sz w:val="24"/>
          <w:szCs w:val="24"/>
        </w:rPr>
      </w:pPr>
    </w:p>
    <w:p w:rsidR="0039428E" w:rsidRPr="009A4F3B" w:rsidRDefault="0017056D" w:rsidP="0039428E">
      <w:pPr>
        <w:pStyle w:val="Default"/>
        <w:tabs>
          <w:tab w:val="left" w:pos="450"/>
        </w:tabs>
      </w:pPr>
      <w:r w:rsidRPr="009A4F3B">
        <w:rPr>
          <w:b/>
          <w:bCs/>
        </w:rPr>
        <w:t>5.5</w:t>
      </w:r>
      <w:r w:rsidR="003C7944" w:rsidRPr="009A4F3B">
        <w:rPr>
          <w:b/>
          <w:bCs/>
        </w:rPr>
        <w:t xml:space="preserve">. </w:t>
      </w:r>
      <w:r w:rsidR="0039428E" w:rsidRPr="009A4F3B">
        <w:rPr>
          <w:b/>
          <w:bCs/>
        </w:rPr>
        <w:t xml:space="preserve">Suggestion for Further Study: </w:t>
      </w:r>
    </w:p>
    <w:p w:rsidR="0039428E" w:rsidRDefault="0039428E" w:rsidP="0039428E">
      <w:pPr>
        <w:pStyle w:val="NoSpacing"/>
        <w:tabs>
          <w:tab w:val="left" w:pos="450"/>
        </w:tabs>
        <w:rPr>
          <w:rFonts w:ascii="Times New Roman" w:hAnsi="Times New Roman" w:cs="Times New Roman"/>
          <w:sz w:val="24"/>
          <w:szCs w:val="24"/>
        </w:rPr>
      </w:pPr>
      <w:r w:rsidRPr="009A4F3B">
        <w:rPr>
          <w:rFonts w:ascii="Times New Roman" w:hAnsi="Times New Roman" w:cs="Times New Roman"/>
          <w:sz w:val="24"/>
          <w:szCs w:val="24"/>
        </w:rPr>
        <w:t>The researcher suggested a need for further research because the survey had not exhausted all the hygiene-rel</w:t>
      </w:r>
      <w:r w:rsidR="00B82C40" w:rsidRPr="009A4F3B">
        <w:rPr>
          <w:rFonts w:ascii="Times New Roman" w:hAnsi="Times New Roman" w:cs="Times New Roman"/>
          <w:sz w:val="24"/>
          <w:szCs w:val="24"/>
        </w:rPr>
        <w:t>ate</w:t>
      </w:r>
      <w:r w:rsidRPr="009A4F3B">
        <w:rPr>
          <w:rFonts w:ascii="Times New Roman" w:hAnsi="Times New Roman" w:cs="Times New Roman"/>
          <w:sz w:val="24"/>
          <w:szCs w:val="24"/>
        </w:rPr>
        <w:t>d diseases, their effects and how to prevent them in urban areas. Areas suggested for further research include the use of variables such as improved living standard through improved sanitation and both hygiene educatio</w:t>
      </w:r>
      <w:r w:rsidR="00B82C40" w:rsidRPr="009A4F3B">
        <w:rPr>
          <w:rFonts w:ascii="Times New Roman" w:hAnsi="Times New Roman" w:cs="Times New Roman"/>
          <w:sz w:val="24"/>
          <w:szCs w:val="24"/>
        </w:rPr>
        <w:t>n and hygiene promotion in urban</w:t>
      </w:r>
      <w:r w:rsidRPr="009A4F3B">
        <w:rPr>
          <w:rFonts w:ascii="Times New Roman" w:hAnsi="Times New Roman" w:cs="Times New Roman"/>
          <w:sz w:val="24"/>
          <w:szCs w:val="24"/>
        </w:rPr>
        <w:t xml:space="preserve"> settings, government interaction and any other variables benefiting under research.</w:t>
      </w:r>
    </w:p>
    <w:p w:rsidR="0025013D" w:rsidRDefault="0025013D" w:rsidP="0039428E">
      <w:pPr>
        <w:pStyle w:val="NoSpacing"/>
        <w:tabs>
          <w:tab w:val="left" w:pos="450"/>
        </w:tabs>
        <w:rPr>
          <w:rFonts w:ascii="Times New Roman" w:hAnsi="Times New Roman" w:cs="Times New Roman"/>
          <w:sz w:val="24"/>
          <w:szCs w:val="24"/>
        </w:rPr>
      </w:pPr>
    </w:p>
    <w:p w:rsidR="0025013D" w:rsidRPr="009A4F3B" w:rsidRDefault="0025013D" w:rsidP="0039428E">
      <w:pPr>
        <w:pStyle w:val="NoSpacing"/>
        <w:tabs>
          <w:tab w:val="left" w:pos="450"/>
        </w:tabs>
        <w:rPr>
          <w:rFonts w:ascii="Times New Roman" w:hAnsi="Times New Roman" w:cs="Times New Roman"/>
          <w:b/>
          <w:sz w:val="24"/>
          <w:szCs w:val="24"/>
        </w:rPr>
      </w:pPr>
    </w:p>
    <w:p w:rsidR="00584965" w:rsidRPr="00E20FD5" w:rsidRDefault="00584965" w:rsidP="00E20FD5">
      <w:pPr>
        <w:pStyle w:val="Default"/>
        <w:rPr>
          <w:color w:val="auto"/>
        </w:rPr>
      </w:pPr>
      <w:r w:rsidRPr="00584965">
        <w:rPr>
          <w:color w:val="auto"/>
        </w:rPr>
        <w:t xml:space="preserve"> </w:t>
      </w:r>
      <w:r w:rsidR="008D1904">
        <w:rPr>
          <w:b/>
          <w:shd w:val="clear" w:color="auto" w:fill="FFFFFF"/>
        </w:rPr>
        <w:t>References.</w:t>
      </w:r>
    </w:p>
    <w:p w:rsidR="00584965" w:rsidRPr="00584965" w:rsidRDefault="00584965" w:rsidP="001200AB">
      <w:pPr>
        <w:pStyle w:val="Default"/>
        <w:rPr>
          <w:color w:val="auto"/>
        </w:rPr>
      </w:pPr>
      <w:r w:rsidRPr="00584965">
        <w:rPr>
          <w:color w:val="auto"/>
        </w:rPr>
        <w:t xml:space="preserve">A comparative risk assessment of burden of disease and injury attributable to 67 </w:t>
      </w:r>
    </w:p>
    <w:p w:rsidR="008D1904" w:rsidRDefault="00584965" w:rsidP="001200AB">
      <w:pPr>
        <w:pStyle w:val="Default"/>
        <w:rPr>
          <w:color w:val="auto"/>
        </w:rPr>
      </w:pPr>
      <w:r w:rsidRPr="00584965">
        <w:rPr>
          <w:color w:val="auto"/>
        </w:rPr>
        <w:t>activities. Educational and psychological measurement, 30, 607-610.</w:t>
      </w:r>
    </w:p>
    <w:p w:rsidR="00584965" w:rsidRPr="00584965" w:rsidRDefault="00584965" w:rsidP="001200AB">
      <w:pPr>
        <w:pStyle w:val="Default"/>
        <w:rPr>
          <w:color w:val="auto"/>
        </w:rPr>
      </w:pPr>
      <w:r w:rsidRPr="00584965">
        <w:rPr>
          <w:color w:val="auto"/>
        </w:rPr>
        <w:t xml:space="preserve"> </w:t>
      </w:r>
    </w:p>
    <w:p w:rsidR="00584965"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Alfonso, Masi, Dr. P.H. F.A (1965, P 662) Potential uses and limitations of Hospital Data in Epidemiology.</w:t>
      </w:r>
    </w:p>
    <w:p w:rsidR="008D1904" w:rsidRPr="00584965" w:rsidRDefault="008D1904" w:rsidP="00B35761">
      <w:pPr>
        <w:autoSpaceDE w:val="0"/>
        <w:autoSpaceDN w:val="0"/>
        <w:adjustRightInd w:val="0"/>
        <w:spacing w:after="0" w:line="240" w:lineRule="auto"/>
        <w:rPr>
          <w:rFonts w:ascii="Times New Roman" w:hAnsi="Times New Roman" w:cs="Times New Roman"/>
          <w:color w:val="000000"/>
          <w:sz w:val="24"/>
          <w:szCs w:val="24"/>
        </w:rPr>
      </w:pPr>
    </w:p>
    <w:p w:rsidR="00584965" w:rsidRPr="00584965" w:rsidRDefault="00584965" w:rsidP="001200AB">
      <w:pPr>
        <w:pStyle w:val="Default"/>
        <w:rPr>
          <w:color w:val="auto"/>
        </w:rPr>
      </w:pPr>
      <w:r w:rsidRPr="00584965">
        <w:rPr>
          <w:color w:val="auto"/>
        </w:rPr>
        <w:t xml:space="preserve">ALMAZROA, M. A., AMANN, M., ANDERSON, H. R. &amp;amp; ANDREWS, K. G. 2012. </w:t>
      </w:r>
    </w:p>
    <w:p w:rsidR="00584965" w:rsidRDefault="00584965" w:rsidP="001200AB">
      <w:pPr>
        <w:pStyle w:val="Default"/>
        <w:rPr>
          <w:color w:val="auto"/>
        </w:rPr>
      </w:pPr>
      <w:r w:rsidRPr="00584965">
        <w:rPr>
          <w:color w:val="auto"/>
        </w:rPr>
        <w:t>American public health association.</w:t>
      </w:r>
    </w:p>
    <w:p w:rsidR="008D1904" w:rsidRPr="00584965" w:rsidRDefault="008D1904" w:rsidP="001200AB">
      <w:pPr>
        <w:pStyle w:val="Default"/>
        <w:rPr>
          <w:color w:val="auto"/>
        </w:rPr>
      </w:pPr>
    </w:p>
    <w:p w:rsidR="00584965"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 xml:space="preserve">Amit (2019) </w:t>
      </w:r>
      <w:r w:rsidRPr="00584965">
        <w:rPr>
          <w:rFonts w:ascii="Times New Roman" w:hAnsi="Times New Roman" w:cs="Times New Roman"/>
          <w:i/>
          <w:iCs/>
          <w:color w:val="000000"/>
          <w:sz w:val="24"/>
          <w:szCs w:val="24"/>
        </w:rPr>
        <w:t xml:space="preserve">what are the determinants of Health? </w:t>
      </w:r>
      <w:r w:rsidRPr="00584965">
        <w:rPr>
          <w:rFonts w:ascii="Times New Roman" w:hAnsi="Times New Roman" w:cs="Times New Roman"/>
          <w:color w:val="000000"/>
          <w:sz w:val="24"/>
          <w:szCs w:val="24"/>
        </w:rPr>
        <w:t>Colleaga, Retrieved from https//www.colleaga.org.</w:t>
      </w:r>
    </w:p>
    <w:p w:rsidR="008D1904" w:rsidRPr="00584965" w:rsidRDefault="008D1904" w:rsidP="00B35761">
      <w:pPr>
        <w:autoSpaceDE w:val="0"/>
        <w:autoSpaceDN w:val="0"/>
        <w:adjustRightInd w:val="0"/>
        <w:spacing w:after="0" w:line="240" w:lineRule="auto"/>
        <w:rPr>
          <w:rFonts w:ascii="Times New Roman" w:hAnsi="Times New Roman" w:cs="Times New Roman"/>
          <w:color w:val="000000"/>
          <w:sz w:val="24"/>
          <w:szCs w:val="24"/>
        </w:rPr>
      </w:pPr>
    </w:p>
    <w:p w:rsidR="00584965" w:rsidRPr="00584965" w:rsidRDefault="008D1904" w:rsidP="001200AB">
      <w:pPr>
        <w:pStyle w:val="Default"/>
        <w:rPr>
          <w:color w:val="auto"/>
        </w:rPr>
      </w:pPr>
      <w:r>
        <w:rPr>
          <w:color w:val="auto"/>
        </w:rPr>
        <w:t>A</w:t>
      </w:r>
      <w:r w:rsidR="00584965" w:rsidRPr="00584965">
        <w:rPr>
          <w:color w:val="auto"/>
        </w:rPr>
        <w:t xml:space="preserve">nalysis for the Global Burden of Disease Study 2010. The lancet, 380, 2224- </w:t>
      </w:r>
    </w:p>
    <w:p w:rsidR="00584965" w:rsidRPr="00584965" w:rsidRDefault="00584965" w:rsidP="001200AB">
      <w:pPr>
        <w:pStyle w:val="Default"/>
      </w:pPr>
      <w:r w:rsidRPr="00584965">
        <w:t xml:space="preserve">and-hygiene-wash/ [Accessed 28-Sep-2018 2018]. </w:t>
      </w:r>
    </w:p>
    <w:p w:rsidR="008D1904" w:rsidRDefault="008D1904" w:rsidP="001200AB">
      <w:pPr>
        <w:pStyle w:val="Default"/>
      </w:pPr>
    </w:p>
    <w:p w:rsidR="00584965" w:rsidRPr="00584965" w:rsidRDefault="00584965" w:rsidP="001200AB">
      <w:pPr>
        <w:pStyle w:val="Default"/>
      </w:pPr>
      <w:r w:rsidRPr="00584965">
        <w:t xml:space="preserve">Available: https://www.nrc.no/what-we-do/activities-in-the-field/water-sanitation- </w:t>
      </w:r>
    </w:p>
    <w:p w:rsidR="00584965"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 xml:space="preserve">Bohning (2011) </w:t>
      </w:r>
      <w:r w:rsidRPr="00584965">
        <w:rPr>
          <w:rFonts w:ascii="Times New Roman" w:hAnsi="Times New Roman" w:cs="Times New Roman"/>
          <w:i/>
          <w:iCs/>
          <w:color w:val="000000"/>
          <w:sz w:val="24"/>
          <w:szCs w:val="24"/>
        </w:rPr>
        <w:t>Lecture 1: Introduction to Epidemiology</w:t>
      </w:r>
      <w:r w:rsidRPr="00584965">
        <w:rPr>
          <w:rFonts w:ascii="Times New Roman" w:hAnsi="Times New Roman" w:cs="Times New Roman"/>
          <w:color w:val="000000"/>
          <w:sz w:val="24"/>
          <w:szCs w:val="24"/>
        </w:rPr>
        <w:t xml:space="preserve">. Statistical Services Centre, University of Reading, UK. </w:t>
      </w:r>
    </w:p>
    <w:p w:rsidR="008D1904" w:rsidRPr="00584965" w:rsidRDefault="008D1904" w:rsidP="00B35761">
      <w:pPr>
        <w:autoSpaceDE w:val="0"/>
        <w:autoSpaceDN w:val="0"/>
        <w:adjustRightInd w:val="0"/>
        <w:spacing w:after="0" w:line="240" w:lineRule="auto"/>
        <w:rPr>
          <w:rFonts w:ascii="Times New Roman" w:hAnsi="Times New Roman" w:cs="Times New Roman"/>
          <w:color w:val="000000"/>
          <w:sz w:val="24"/>
          <w:szCs w:val="24"/>
        </w:rPr>
      </w:pPr>
    </w:p>
    <w:p w:rsidR="00BC4ACE" w:rsidRDefault="00584965" w:rsidP="001200AB">
      <w:pPr>
        <w:pStyle w:val="Default"/>
      </w:pPr>
      <w:r w:rsidRPr="00584965">
        <w:t>BORGHI, J., GUINNESS, L., OUEDRAOGO, J. &amp;amp; CURTIS, V. 2002. Is hygiene</w:t>
      </w:r>
    </w:p>
    <w:p w:rsidR="00584965" w:rsidRPr="00584965" w:rsidRDefault="00584965" w:rsidP="001200AB">
      <w:pPr>
        <w:pStyle w:val="Default"/>
      </w:pPr>
      <w:r w:rsidRPr="00584965">
        <w:t xml:space="preserve"> </w:t>
      </w:r>
    </w:p>
    <w:p w:rsidR="00BC4ACE" w:rsidRDefault="00584965" w:rsidP="001200AB">
      <w:pPr>
        <w:pStyle w:val="Default"/>
      </w:pPr>
      <w:r w:rsidRPr="00584965">
        <w:t>BRISCOE, J., FEACHEM, R. G. &amp;amp; RAHAMAN, M. M. 1986. Evaluating health impact:</w:t>
      </w:r>
    </w:p>
    <w:p w:rsidR="00584965" w:rsidRPr="00584965" w:rsidRDefault="00584965" w:rsidP="001200AB">
      <w:pPr>
        <w:pStyle w:val="Default"/>
      </w:pPr>
      <w:r w:rsidRPr="00584965">
        <w:lastRenderedPageBreak/>
        <w:t xml:space="preserve"> </w:t>
      </w:r>
    </w:p>
    <w:p w:rsidR="00584965" w:rsidRPr="00584965" w:rsidRDefault="00584965" w:rsidP="001200AB">
      <w:pPr>
        <w:pStyle w:val="Default"/>
      </w:pPr>
      <w:r w:rsidRPr="00584965">
        <w:t xml:space="preserve">BRYANT, J. &amp;amp; CAMPBELL, L. 2014. Urban WASH in emergencies. ALNAP and RedR </w:t>
      </w:r>
    </w:p>
    <w:p w:rsidR="00584965" w:rsidRPr="00584965" w:rsidRDefault="00584965" w:rsidP="0082381D">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Cairn cross S (2003) Sanitation in the developing world: current status and future solutions. </w:t>
      </w:r>
    </w:p>
    <w:p w:rsidR="00584965" w:rsidRPr="00584965" w:rsidRDefault="00584965" w:rsidP="001200AB">
      <w:pPr>
        <w:pStyle w:val="Default"/>
      </w:pPr>
      <w:r w:rsidRPr="00584965">
        <w:t xml:space="preserve">CARTER, R. 2007. Rapid assessment of groundwater opportunities for displaced and </w:t>
      </w:r>
    </w:p>
    <w:p w:rsidR="00584965" w:rsidRPr="00584965" w:rsidRDefault="00584965" w:rsidP="0082381D">
      <w:pPr>
        <w:tabs>
          <w:tab w:val="left" w:pos="630"/>
        </w:tabs>
        <w:rPr>
          <w:rFonts w:ascii="Times New Roman" w:hAnsi="Times New Roman" w:cs="Times New Roman"/>
          <w:sz w:val="24"/>
          <w:szCs w:val="24"/>
        </w:rPr>
      </w:pPr>
      <w:r w:rsidRPr="00584965">
        <w:rPr>
          <w:rFonts w:ascii="Times New Roman" w:hAnsi="Times New Roman" w:cs="Times New Roman"/>
          <w:sz w:val="24"/>
          <w:szCs w:val="24"/>
        </w:rPr>
        <w:t>Clasen T, Roberts I, Rabie T, et al. Interventions to improve water quality for preventing diarrhea (review). The Cochrane Library, 2006 (3); (</w:t>
      </w:r>
      <w:hyperlink r:id="rId25" w:history="1">
        <w:r w:rsidR="00BC4ACE" w:rsidRPr="00C71561">
          <w:rPr>
            <w:rStyle w:val="Hyperlink"/>
            <w:rFonts w:ascii="Times New Roman" w:hAnsi="Times New Roman" w:cs="Times New Roman"/>
            <w:sz w:val="24"/>
            <w:szCs w:val="24"/>
          </w:rPr>
          <w:t>http://thecochranelibrary.com</w:t>
        </w:r>
      </w:hyperlink>
      <w:r w:rsidRPr="00584965">
        <w:rPr>
          <w:rFonts w:ascii="Times New Roman" w:hAnsi="Times New Roman" w:cs="Times New Roman"/>
          <w:sz w:val="24"/>
          <w:szCs w:val="24"/>
        </w:rPr>
        <w:t>).</w:t>
      </w:r>
    </w:p>
    <w:p w:rsidR="00BC4ACE"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Coggon (2003) Case-control and Cross-sectional studies .Epidemiology for the uninitiated four editions.</w:t>
      </w:r>
    </w:p>
    <w:p w:rsidR="00584965" w:rsidRPr="00584965"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 xml:space="preserve"> </w:t>
      </w:r>
    </w:p>
    <w:p w:rsidR="00584965" w:rsidRPr="00584965" w:rsidRDefault="00584965" w:rsidP="001200AB">
      <w:pPr>
        <w:pStyle w:val="Default"/>
      </w:pPr>
      <w:r w:rsidRPr="00584965">
        <w:t xml:space="preserve">composition of the adult human body and its bearing on the biochemistry of </w:t>
      </w:r>
    </w:p>
    <w:p w:rsidR="00584965" w:rsidRPr="00584965" w:rsidRDefault="00584965" w:rsidP="001200AB">
      <w:pPr>
        <w:pStyle w:val="Default"/>
      </w:pPr>
      <w:r w:rsidRPr="00584965">
        <w:t xml:space="preserve">CURTIS, V., KANKI, B., COUSENS, S., DIALLO, I., KPOZEHOUEN, A., SANGARE, M. </w:t>
      </w:r>
    </w:p>
    <w:p w:rsidR="00584965" w:rsidRPr="00584965" w:rsidRDefault="00584965" w:rsidP="001200AB">
      <w:pPr>
        <w:pStyle w:val="Default"/>
      </w:pPr>
      <w:r w:rsidRPr="00584965">
        <w:t xml:space="preserve">DANERT, K., CARTER, R., ADEKILE, D. &amp;amp; MACDONALD, A. 2009. Cost-effective </w:t>
      </w:r>
    </w:p>
    <w:p w:rsidR="00BC4ACE" w:rsidRDefault="00584965" w:rsidP="001200AB">
      <w:pPr>
        <w:pStyle w:val="Default"/>
      </w:pPr>
      <w:r w:rsidRPr="00584965">
        <w:t>DEGABRIELE, J. &amp;amp; MUSA, A. 2009.</w:t>
      </w:r>
    </w:p>
    <w:p w:rsidR="00E20FD5" w:rsidRDefault="00E20FD5" w:rsidP="001200AB">
      <w:pPr>
        <w:pStyle w:val="Default"/>
      </w:pPr>
    </w:p>
    <w:p w:rsidR="00584965" w:rsidRPr="00584965" w:rsidRDefault="00584965" w:rsidP="001200AB">
      <w:pPr>
        <w:pStyle w:val="Default"/>
      </w:pPr>
      <w:r w:rsidRPr="00584965">
        <w:t xml:space="preserve"> An emergency response to humanitarian WASH- </w:t>
      </w:r>
    </w:p>
    <w:p w:rsidR="00584965" w:rsidRPr="00584965" w:rsidRDefault="00584965" w:rsidP="001200AB">
      <w:pPr>
        <w:pStyle w:val="Default"/>
      </w:pPr>
      <w:r w:rsidRPr="00584965">
        <w:t xml:space="preserve">DODOS, J. 2017. WASH’Nutrition: A practical guidebook on increasing nutritional </w:t>
      </w:r>
    </w:p>
    <w:p w:rsidR="00584965" w:rsidRPr="00584965" w:rsidRDefault="00584965" w:rsidP="0082381D">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Drake L, et al. (2006) Helminthes infections: soil transmitted helminthes infections and schistosomaiasis. In: Jamison DT, Breman JG, Measham AR, Alleyne G, Claeson M, et al., editors. Disease control priorities in developing countries. 2ndedition. New York: Oxford University Press and the World Bank. pp. 467–82. </w:t>
      </w:r>
    </w:p>
    <w:p w:rsidR="00584965" w:rsidRPr="00584965" w:rsidRDefault="00584965" w:rsidP="008B4BD0">
      <w:pPr>
        <w:pStyle w:val="Default"/>
      </w:pPr>
      <w:r w:rsidRPr="00584965">
        <w:t xml:space="preserve"> Effects of improved water supply and sanitation on ascariasis, diarrhoea, dracunculiasis, hookworm infection, schistosomiasis, and trachoma. Bulletin of the World Health 25 </w:t>
      </w:r>
    </w:p>
    <w:p w:rsidR="00584965" w:rsidRPr="00584965" w:rsidRDefault="00584965" w:rsidP="001200AB">
      <w:pPr>
        <w:pStyle w:val="Default"/>
      </w:pPr>
      <w:r w:rsidRPr="00584965">
        <w:t xml:space="preserve">enteropathy, nutrition, and early child development: making the links. Annals of </w:t>
      </w:r>
    </w:p>
    <w:p w:rsidR="00584965" w:rsidRPr="00584965" w:rsidRDefault="00584965" w:rsidP="0082381D">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Esrey SA, Potash JB, Roberts L, Shiff C. (1991)Effects of improved water supply and sanitation On ascariasis, diarrhea, Dracunculiasis, hookworm infection, schistosomaiasis, and trachoma. Bull World Health Organ 69: 609–621. </w:t>
      </w:r>
    </w:p>
    <w:p w:rsidR="00584965" w:rsidRPr="00584965" w:rsidRDefault="00584965" w:rsidP="0082381D">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Fewtrell L., et al. (2005) Water, sanitation, and hygiene interventions to reduce diarrhea in less developed countries: a systematic review and meta-analysis. </w:t>
      </w:r>
      <w:r w:rsidRPr="00584965">
        <w:rPr>
          <w:rFonts w:ascii="Times New Roman" w:hAnsi="Times New Roman" w:cs="Times New Roman"/>
          <w:i/>
          <w:iCs/>
          <w:sz w:val="24"/>
          <w:szCs w:val="24"/>
        </w:rPr>
        <w:t xml:space="preserve">Lancet Infectious Diseases </w:t>
      </w:r>
      <w:r w:rsidRPr="00584965">
        <w:rPr>
          <w:rFonts w:ascii="Times New Roman" w:hAnsi="Times New Roman" w:cs="Times New Roman"/>
          <w:sz w:val="24"/>
          <w:szCs w:val="24"/>
        </w:rPr>
        <w:t xml:space="preserve">5: 42-52 [This is a Cochrane review of studies conducted before June 26, 2003 that assessed the impact of water, hygiene, and sanitation interventions on disease prevention]. </w:t>
      </w:r>
    </w:p>
    <w:p w:rsidR="00584965" w:rsidRPr="00584965" w:rsidRDefault="00E20FD5" w:rsidP="001200AB">
      <w:pPr>
        <w:pStyle w:val="Default"/>
      </w:pPr>
      <w:r>
        <w:t xml:space="preserve">Ford T.E (1999). Microbiological Safety of D </w:t>
      </w:r>
      <w:r w:rsidR="00584965" w:rsidRPr="00584965">
        <w:t xml:space="preserve">growth. Journal of Biological Chemistry, 158, 625-637. </w:t>
      </w:r>
    </w:p>
    <w:p w:rsidR="00352153" w:rsidRPr="00352153" w:rsidRDefault="00584965" w:rsidP="00352153">
      <w:pPr>
        <w:rPr>
          <w:rFonts w:ascii="Times New Roman" w:hAnsi="Times New Roman" w:cs="Times New Roman"/>
          <w:color w:val="1F497D" w:themeColor="text2"/>
          <w:sz w:val="24"/>
          <w:szCs w:val="24"/>
          <w:u w:val="single"/>
        </w:rPr>
      </w:pPr>
      <w:r w:rsidRPr="00584965">
        <w:rPr>
          <w:rFonts w:ascii="Times New Roman" w:hAnsi="Times New Roman" w:cs="Times New Roman"/>
          <w:sz w:val="24"/>
          <w:szCs w:val="24"/>
        </w:rPr>
        <w:t>Health line media UK Ltd, Brighton UK.</w:t>
      </w:r>
      <w:r w:rsidRPr="00584965">
        <w:rPr>
          <w:rFonts w:ascii="Times New Roman" w:hAnsi="Times New Roman" w:cs="Times New Roman"/>
          <w:i/>
          <w:sz w:val="24"/>
          <w:szCs w:val="24"/>
        </w:rPr>
        <w:t>parasitic infactions</w:t>
      </w:r>
      <w:r w:rsidRPr="00584965">
        <w:rPr>
          <w:rFonts w:ascii="Times New Roman" w:hAnsi="Times New Roman" w:cs="Times New Roman"/>
          <w:sz w:val="24"/>
          <w:szCs w:val="24"/>
        </w:rPr>
        <w:t>.Retrieved September 20 2016</w:t>
      </w:r>
      <w:r w:rsidRPr="00584965">
        <w:rPr>
          <w:rFonts w:ascii="Times New Roman" w:hAnsi="Times New Roman" w:cs="Times New Roman"/>
          <w:color w:val="1F497D" w:themeColor="text2"/>
          <w:sz w:val="24"/>
          <w:szCs w:val="24"/>
        </w:rPr>
        <w:t xml:space="preserve"> from </w:t>
      </w:r>
      <w:hyperlink r:id="rId26" w:history="1">
        <w:r w:rsidRPr="00584965">
          <w:rPr>
            <w:rStyle w:val="Hyperlink"/>
            <w:rFonts w:ascii="Times New Roman" w:hAnsi="Times New Roman" w:cs="Times New Roman"/>
            <w:color w:val="auto"/>
            <w:sz w:val="24"/>
            <w:szCs w:val="24"/>
            <w:u w:val="none"/>
          </w:rPr>
          <w:t>https://www.healthline.com</w:t>
        </w:r>
      </w:hyperlink>
      <w:r w:rsidRPr="00584965">
        <w:rPr>
          <w:rFonts w:ascii="Times New Roman" w:hAnsi="Times New Roman" w:cs="Times New Roman"/>
          <w:sz w:val="24"/>
          <w:szCs w:val="24"/>
        </w:rPr>
        <w:t>.</w:t>
      </w:r>
    </w:p>
    <w:p w:rsidR="00584965" w:rsidRPr="00584965" w:rsidRDefault="00584965" w:rsidP="001E32BF">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MedProWaste Disposal LLC (2009).Waste disposal. Retrieved from www.medprodisposal.co </w:t>
      </w:r>
    </w:p>
    <w:p w:rsidR="00584965" w:rsidRPr="00584965" w:rsidRDefault="00584965" w:rsidP="001200AB">
      <w:pPr>
        <w:pStyle w:val="Default"/>
      </w:pPr>
      <w:r w:rsidRPr="00584965">
        <w:t xml:space="preserve">MITCHELL, H., HAMILTON, T., STEGGERDA, F. &amp;amp; BEAN, H. 1945. The chemical </w:t>
      </w:r>
    </w:p>
    <w:p w:rsidR="00584965" w:rsidRDefault="00584965" w:rsidP="00B35761">
      <w:pPr>
        <w:autoSpaceDE w:val="0"/>
        <w:autoSpaceDN w:val="0"/>
        <w:adjustRightInd w:val="0"/>
        <w:spacing w:after="0" w:line="240" w:lineRule="auto"/>
        <w:rPr>
          <w:rFonts w:ascii="Times New Roman" w:hAnsi="Times New Roman" w:cs="Times New Roman"/>
          <w:color w:val="000000"/>
          <w:sz w:val="24"/>
          <w:szCs w:val="24"/>
        </w:rPr>
      </w:pPr>
      <w:r w:rsidRPr="00584965">
        <w:rPr>
          <w:rFonts w:ascii="Times New Roman" w:hAnsi="Times New Roman" w:cs="Times New Roman"/>
          <w:color w:val="000000"/>
          <w:sz w:val="24"/>
          <w:szCs w:val="24"/>
        </w:rPr>
        <w:t>Module three (2019) Morbidity Frequency Measures. Epidemiology, Africa Centre for Management (ACPM).</w:t>
      </w:r>
    </w:p>
    <w:p w:rsidR="002D68A1" w:rsidRPr="00584965" w:rsidRDefault="002D68A1" w:rsidP="00B35761">
      <w:pPr>
        <w:autoSpaceDE w:val="0"/>
        <w:autoSpaceDN w:val="0"/>
        <w:adjustRightInd w:val="0"/>
        <w:spacing w:after="0" w:line="240" w:lineRule="auto"/>
        <w:rPr>
          <w:rFonts w:ascii="Times New Roman" w:hAnsi="Times New Roman" w:cs="Times New Roman"/>
          <w:color w:val="000000"/>
          <w:sz w:val="24"/>
          <w:szCs w:val="24"/>
        </w:rPr>
      </w:pPr>
    </w:p>
    <w:p w:rsidR="00584965" w:rsidRPr="00584965" w:rsidRDefault="00584965" w:rsidP="001200AB">
      <w:pPr>
        <w:pStyle w:val="Default"/>
      </w:pPr>
      <w:r w:rsidRPr="00584965">
        <w:lastRenderedPageBreak/>
        <w:t xml:space="preserve">MORIARTY, P., BUTTERWORTH, J., VAN KOPPEN, B. &amp;amp; SOUSSAN, J. 2004. Water, </w:t>
      </w:r>
    </w:p>
    <w:p w:rsidR="002D68A1" w:rsidRDefault="00584965" w:rsidP="001200AB">
      <w:pPr>
        <w:pStyle w:val="Default"/>
      </w:pPr>
      <w:r w:rsidRPr="00584965">
        <w:t>MUKITALE, M. 2017. The Surface Water Treatment Plant System - SWAT [Online].</w:t>
      </w:r>
    </w:p>
    <w:p w:rsidR="00584965" w:rsidRPr="00584965" w:rsidRDefault="00584965" w:rsidP="001200AB">
      <w:pPr>
        <w:pStyle w:val="Default"/>
      </w:pPr>
      <w:r w:rsidRPr="00584965">
        <w:t xml:space="preserve"> </w:t>
      </w:r>
    </w:p>
    <w:p w:rsidR="00584965" w:rsidRPr="00584965" w:rsidRDefault="00584965" w:rsidP="001200AB">
      <w:pPr>
        <w:pStyle w:val="Default"/>
      </w:pPr>
      <w:r w:rsidRPr="00584965">
        <w:t xml:space="preserve">NGURE, F. M., REID, B. M., HUMPHREY, J. H., MBUYA, M. N., PELTO, G. &amp;amp; </w:t>
      </w:r>
    </w:p>
    <w:p w:rsidR="00584965" w:rsidRPr="00584965" w:rsidRDefault="00584965" w:rsidP="001200AB">
      <w:pPr>
        <w:pStyle w:val="Default"/>
      </w:pPr>
      <w:proofErr w:type="gramStart"/>
      <w:r w:rsidRPr="00584965">
        <w:t>NRC.</w:t>
      </w:r>
      <w:proofErr w:type="gramEnd"/>
      <w:r w:rsidRPr="00584965">
        <w:t xml:space="preserve"> 2018. Water, sanitation and hygiene (WASH) promotion [Online]. Oslo: NRC. </w:t>
      </w:r>
    </w:p>
    <w:p w:rsidR="00584965" w:rsidRPr="00584965" w:rsidRDefault="00584965" w:rsidP="00B35761">
      <w:pPr>
        <w:tabs>
          <w:tab w:val="left" w:pos="630"/>
        </w:tabs>
        <w:rPr>
          <w:rFonts w:ascii="Times New Roman" w:hAnsi="Times New Roman" w:cs="Times New Roman"/>
          <w:color w:val="000000"/>
          <w:sz w:val="24"/>
          <w:szCs w:val="24"/>
        </w:rPr>
      </w:pPr>
      <w:r w:rsidRPr="00584965">
        <w:rPr>
          <w:rFonts w:ascii="Times New Roman" w:hAnsi="Times New Roman" w:cs="Times New Roman"/>
          <w:color w:val="000000"/>
          <w:sz w:val="24"/>
          <w:szCs w:val="24"/>
        </w:rPr>
        <w:t>Open University (Open Learn) (2018) Types of epidemiological studies. Epidemiology - An introduction.</w:t>
      </w:r>
    </w:p>
    <w:p w:rsidR="00BC4ACE" w:rsidRDefault="00584965" w:rsidP="001200AB">
      <w:pPr>
        <w:pStyle w:val="Default"/>
      </w:pPr>
      <w:r w:rsidRPr="00584965">
        <w:t>OXFAM. 2013. Oxfam Minimum Requirements for WASH Programmes (MR-WASH).</w:t>
      </w:r>
    </w:p>
    <w:p w:rsidR="00584965" w:rsidRPr="00584965" w:rsidRDefault="00584965" w:rsidP="001200AB">
      <w:pPr>
        <w:pStyle w:val="Default"/>
      </w:pPr>
      <w:r w:rsidRPr="00584965">
        <w:t xml:space="preserve"> </w:t>
      </w:r>
    </w:p>
    <w:p w:rsidR="00584965" w:rsidRDefault="00584965" w:rsidP="00D6009C">
      <w:pPr>
        <w:pStyle w:val="Default"/>
        <w:rPr>
          <w:b/>
        </w:rPr>
      </w:pPr>
      <w:r w:rsidRPr="00584965">
        <w:t>PAANLUEL WEL MEDIA LTD- SOUTH SUDAN, 2017, Profile of Cueibet town</w:t>
      </w:r>
      <w:r w:rsidRPr="00584965">
        <w:rPr>
          <w:b/>
        </w:rPr>
        <w:t>.</w:t>
      </w:r>
    </w:p>
    <w:p w:rsidR="00BC4ACE" w:rsidRPr="00584965" w:rsidRDefault="00BC4ACE" w:rsidP="00D6009C">
      <w:pPr>
        <w:pStyle w:val="Default"/>
        <w:rPr>
          <w:b/>
        </w:rPr>
      </w:pPr>
    </w:p>
    <w:p w:rsidR="00584965" w:rsidRPr="00584965" w:rsidRDefault="00584965" w:rsidP="0082381D">
      <w:pPr>
        <w:tabs>
          <w:tab w:val="left" w:pos="630"/>
        </w:tabs>
        <w:rPr>
          <w:rFonts w:ascii="Times New Roman" w:hAnsi="Times New Roman" w:cs="Times New Roman"/>
          <w:sz w:val="24"/>
          <w:szCs w:val="24"/>
          <w:shd w:val="clear" w:color="auto" w:fill="FFFFFF"/>
        </w:rPr>
      </w:pPr>
      <w:r w:rsidRPr="00584965">
        <w:rPr>
          <w:rFonts w:ascii="Times New Roman" w:hAnsi="Times New Roman" w:cs="Times New Roman"/>
          <w:sz w:val="24"/>
          <w:szCs w:val="24"/>
          <w:shd w:val="clear" w:color="auto" w:fill="FFFFFF"/>
        </w:rPr>
        <w:t>Shamoo, A.E., Resnik, B.R. (2003). Responsible Conduct of Research. Oxford University Press.</w:t>
      </w:r>
    </w:p>
    <w:p w:rsidR="00584965" w:rsidRPr="00584965" w:rsidRDefault="00584965" w:rsidP="00D6009C">
      <w:pPr>
        <w:pStyle w:val="Default"/>
      </w:pPr>
      <w:r w:rsidRPr="00584965">
        <w:t>South Sudan Household Survey Second Round 2010, water and sanitation summary report August, 2011.</w:t>
      </w:r>
    </w:p>
    <w:p w:rsidR="00584965" w:rsidRPr="00584965" w:rsidRDefault="00584965" w:rsidP="00EE09C4">
      <w:pPr>
        <w:rPr>
          <w:rFonts w:ascii="Times New Roman" w:hAnsi="Times New Roman" w:cs="Times New Roman"/>
          <w:color w:val="000000" w:themeColor="text1"/>
          <w:sz w:val="24"/>
          <w:szCs w:val="24"/>
        </w:rPr>
      </w:pPr>
      <w:r w:rsidRPr="00584965">
        <w:rPr>
          <w:rFonts w:ascii="Times New Roman" w:hAnsi="Times New Roman" w:cs="Times New Roman"/>
          <w:color w:val="000000" w:themeColor="text1"/>
          <w:sz w:val="24"/>
          <w:szCs w:val="24"/>
        </w:rPr>
        <w:t>Sphere minimum standards and indicators for UNHCR WASH manual</w:t>
      </w:r>
      <w:r w:rsidRPr="00584965">
        <w:rPr>
          <w:rFonts w:ascii="Times New Roman" w:hAnsi="Times New Roman" w:cs="Times New Roman"/>
          <w:i/>
          <w:color w:val="000000" w:themeColor="text1"/>
          <w:sz w:val="24"/>
          <w:szCs w:val="24"/>
        </w:rPr>
        <w:t xml:space="preserve">. </w:t>
      </w:r>
      <w:r w:rsidRPr="00584965">
        <w:rPr>
          <w:rFonts w:ascii="Times New Roman" w:hAnsi="Times New Roman" w:cs="Times New Roman"/>
          <w:color w:val="000000" w:themeColor="text1"/>
          <w:sz w:val="24"/>
          <w:szCs w:val="24"/>
        </w:rPr>
        <w:t xml:space="preserve">Retrieved April 1-2016 from </w:t>
      </w:r>
      <w:r w:rsidRPr="00584965">
        <w:rPr>
          <w:rFonts w:ascii="Times New Roman" w:hAnsi="Times New Roman" w:cs="Times New Roman"/>
          <w:sz w:val="24"/>
          <w:szCs w:val="24"/>
        </w:rPr>
        <w:t>https://</w:t>
      </w:r>
      <w:hyperlink r:id="rId27" w:history="1">
        <w:r w:rsidRPr="00584965">
          <w:rPr>
            <w:rStyle w:val="Hyperlink"/>
            <w:rFonts w:ascii="Times New Roman" w:hAnsi="Times New Roman" w:cs="Times New Roman"/>
            <w:color w:val="auto"/>
            <w:sz w:val="24"/>
            <w:szCs w:val="24"/>
            <w:u w:val="none"/>
          </w:rPr>
          <w:t>www.spherehandbook.org</w:t>
        </w:r>
      </w:hyperlink>
      <w:r w:rsidRPr="00584965">
        <w:rPr>
          <w:rFonts w:ascii="Times New Roman" w:hAnsi="Times New Roman" w:cs="Times New Roman"/>
          <w:color w:val="000000" w:themeColor="text1"/>
          <w:sz w:val="24"/>
          <w:szCs w:val="24"/>
        </w:rPr>
        <w:t>.</w:t>
      </w:r>
    </w:p>
    <w:p w:rsidR="00584965" w:rsidRPr="00584965" w:rsidRDefault="00584965" w:rsidP="001200AB">
      <w:pPr>
        <w:pStyle w:val="Default"/>
      </w:pPr>
      <w:r w:rsidRPr="00584965">
        <w:t xml:space="preserve">STOLTZFUS, R. J. 2014. Water, sanitation, and hygiene (WASH), environmental </w:t>
      </w:r>
    </w:p>
    <w:p w:rsidR="00584965" w:rsidRDefault="00584965" w:rsidP="001200AB">
      <w:pPr>
        <w:pStyle w:val="Default"/>
        <w:rPr>
          <w:color w:val="auto"/>
        </w:rPr>
      </w:pPr>
      <w:r w:rsidRPr="00584965">
        <w:rPr>
          <w:color w:val="auto"/>
        </w:rPr>
        <w:t>supplies in Africa. Desalination, 248, 546-556.</w:t>
      </w:r>
    </w:p>
    <w:p w:rsidR="00E20FD5" w:rsidRPr="00584965" w:rsidRDefault="00E20FD5" w:rsidP="001200AB">
      <w:pPr>
        <w:pStyle w:val="Default"/>
        <w:rPr>
          <w:color w:val="auto"/>
        </w:rPr>
      </w:pPr>
    </w:p>
    <w:p w:rsidR="00E20FD5" w:rsidRDefault="002D68A1" w:rsidP="001200AB">
      <w:pPr>
        <w:pStyle w:val="Default"/>
      </w:pPr>
      <w:r w:rsidRPr="00584965">
        <w:t>The</w:t>
      </w:r>
      <w:r w:rsidR="00584965" w:rsidRPr="00584965">
        <w:t xml:space="preserve"> New York Academy of Sciences, 1308, 118-128.</w:t>
      </w:r>
      <w:r w:rsidR="00584965" w:rsidRPr="00584965">
        <w:rPr>
          <w:color w:val="000000" w:themeColor="text1"/>
        </w:rPr>
        <w:t>Times Now</w:t>
      </w:r>
      <w:r w:rsidR="00584965" w:rsidRPr="00584965">
        <w:rPr>
          <w:i/>
          <w:color w:val="000000" w:themeColor="text1"/>
        </w:rPr>
        <w:t xml:space="preserve">. </w:t>
      </w:r>
      <w:r w:rsidR="00584965" w:rsidRPr="00584965">
        <w:rPr>
          <w:color w:val="000000" w:themeColor="text1"/>
        </w:rPr>
        <w:t>(New Delhi</w:t>
      </w:r>
      <w:r w:rsidR="00584965" w:rsidRPr="00584965">
        <w:rPr>
          <w:i/>
          <w:color w:val="000000" w:themeColor="text1"/>
        </w:rPr>
        <w:t xml:space="preserve">) </w:t>
      </w:r>
      <w:r w:rsidR="00584965" w:rsidRPr="00584965">
        <w:rPr>
          <w:color w:val="000000" w:themeColor="text1"/>
        </w:rPr>
        <w:t xml:space="preserve">Five reasons why hand washing is so important/health tips and news. Retrieved October 2017, from </w:t>
      </w:r>
      <w:hyperlink r:id="rId28" w:history="1">
        <w:r w:rsidR="00584965" w:rsidRPr="00584965">
          <w:rPr>
            <w:rStyle w:val="Hyperlink"/>
            <w:color w:val="auto"/>
            <w:u w:val="none"/>
          </w:rPr>
          <w:t>https://www.timesnownews.com</w:t>
        </w:r>
      </w:hyperlink>
      <w:r w:rsidR="00584965" w:rsidRPr="00584965">
        <w:t>.treatment-plant-system-swat [Accessed 28-Sep-2018 2018].</w:t>
      </w:r>
    </w:p>
    <w:p w:rsidR="00E20FD5" w:rsidRDefault="00E20FD5" w:rsidP="001200AB">
      <w:pPr>
        <w:pStyle w:val="Default"/>
      </w:pPr>
    </w:p>
    <w:p w:rsidR="00584965" w:rsidRPr="00584965" w:rsidRDefault="00584965" w:rsidP="001200AB">
      <w:pPr>
        <w:pStyle w:val="Default"/>
      </w:pPr>
      <w:r w:rsidRPr="00584965">
        <w:t xml:space="preserve"> UK.United States: WVI. Available: https://www.wvi.org/video/surface-water- </w:t>
      </w:r>
    </w:p>
    <w:p w:rsidR="00584965" w:rsidRDefault="00584965" w:rsidP="00917184">
      <w:pPr>
        <w:pStyle w:val="Default"/>
        <w:rPr>
          <w:color w:val="auto"/>
        </w:rPr>
      </w:pPr>
      <w:r w:rsidRPr="00584965">
        <w:rPr>
          <w:color w:val="auto"/>
        </w:rPr>
        <w:t>USLEGAL (1997-2019), Hygiene Law and legal Definitions, air Slate Legal forms, Inc.d/b/a USLEGAL.</w:t>
      </w:r>
    </w:p>
    <w:p w:rsidR="00E20FD5" w:rsidRPr="00584965" w:rsidRDefault="00E20FD5" w:rsidP="00917184">
      <w:pPr>
        <w:pStyle w:val="Default"/>
        <w:rPr>
          <w:color w:val="auto"/>
        </w:rPr>
      </w:pPr>
    </w:p>
    <w:p w:rsidR="00584965" w:rsidRPr="00584965" w:rsidRDefault="00584965" w:rsidP="00EE09C4">
      <w:pPr>
        <w:rPr>
          <w:rFonts w:ascii="Times New Roman" w:hAnsi="Times New Roman" w:cs="Times New Roman"/>
          <w:color w:val="0000FF"/>
          <w:sz w:val="24"/>
          <w:szCs w:val="24"/>
        </w:rPr>
      </w:pPr>
      <w:r w:rsidRPr="00584965">
        <w:rPr>
          <w:rFonts w:ascii="Times New Roman" w:hAnsi="Times New Roman" w:cs="Times New Roman"/>
          <w:color w:val="000000" w:themeColor="text1"/>
          <w:sz w:val="24"/>
          <w:szCs w:val="24"/>
        </w:rPr>
        <w:t xml:space="preserve">VIRTUOUS TRIAD- Food safety consulting.10 good reasons to wash your hands. Retrieved April-30-2015 from </w:t>
      </w:r>
      <w:r w:rsidRPr="00584965">
        <w:rPr>
          <w:rFonts w:ascii="Times New Roman" w:hAnsi="Times New Roman" w:cs="Times New Roman"/>
          <w:sz w:val="24"/>
          <w:szCs w:val="24"/>
        </w:rPr>
        <w:t>www.virtuoustraid.com.</w:t>
      </w:r>
    </w:p>
    <w:p w:rsidR="00E20FD5" w:rsidRDefault="00584965" w:rsidP="00E20FD5">
      <w:pPr>
        <w:tabs>
          <w:tab w:val="left" w:pos="630"/>
        </w:tabs>
        <w:rPr>
          <w:rFonts w:ascii="Times New Roman" w:hAnsi="Times New Roman" w:cs="Times New Roman"/>
          <w:sz w:val="24"/>
          <w:szCs w:val="24"/>
        </w:rPr>
      </w:pPr>
      <w:r w:rsidRPr="00584965">
        <w:rPr>
          <w:rFonts w:ascii="Times New Roman" w:hAnsi="Times New Roman" w:cs="Times New Roman"/>
          <w:iCs/>
          <w:sz w:val="24"/>
          <w:szCs w:val="24"/>
        </w:rPr>
        <w:t xml:space="preserve">Water </w:t>
      </w:r>
      <w:r w:rsidRPr="00584965">
        <w:rPr>
          <w:rFonts w:ascii="Times New Roman" w:hAnsi="Times New Roman" w:cs="Times New Roman"/>
          <w:sz w:val="24"/>
          <w:szCs w:val="24"/>
        </w:rPr>
        <w:t xml:space="preserve">Supply and Sanitation </w:t>
      </w:r>
      <w:r w:rsidRPr="00584965">
        <w:rPr>
          <w:rFonts w:ascii="Times New Roman" w:hAnsi="Times New Roman" w:cs="Times New Roman"/>
          <w:iCs/>
          <w:sz w:val="24"/>
          <w:szCs w:val="24"/>
        </w:rPr>
        <w:t xml:space="preserve">for Life: Making it Happen. </w:t>
      </w:r>
      <w:r w:rsidR="00E20FD5">
        <w:rPr>
          <w:rFonts w:ascii="Times New Roman" w:hAnsi="Times New Roman" w:cs="Times New Roman"/>
          <w:sz w:val="24"/>
          <w:szCs w:val="24"/>
        </w:rPr>
        <w:t>Geneva, 2005 (WHO/UNICEF Joint</w:t>
      </w:r>
    </w:p>
    <w:p w:rsidR="00E20FD5" w:rsidRDefault="00584965" w:rsidP="00E20FD5">
      <w:pPr>
        <w:tabs>
          <w:tab w:val="left" w:pos="630"/>
        </w:tabs>
      </w:pPr>
      <w:r w:rsidRPr="00584965">
        <w:rPr>
          <w:rFonts w:ascii="Times New Roman" w:hAnsi="Times New Roman" w:cs="Times New Roman"/>
          <w:sz w:val="24"/>
          <w:szCs w:val="24"/>
        </w:rPr>
        <w:t>Monitoring Programme).</w:t>
      </w:r>
      <w:r w:rsidRPr="00584965">
        <w:t xml:space="preserve">Water supply, sanitation, and hygiene education, IDRC, Ottawa, ON, </w:t>
      </w:r>
      <w:r w:rsidR="00E20FD5">
        <w:t>CA</w:t>
      </w:r>
    </w:p>
    <w:p w:rsidR="00584965" w:rsidRPr="00584965" w:rsidRDefault="00584965" w:rsidP="00E20FD5">
      <w:pPr>
        <w:tabs>
          <w:tab w:val="left" w:pos="630"/>
        </w:tabs>
        <w:rPr>
          <w:rFonts w:ascii="Times New Roman" w:hAnsi="Times New Roman" w:cs="Times New Roman"/>
          <w:sz w:val="24"/>
          <w:szCs w:val="24"/>
        </w:rPr>
      </w:pPr>
      <w:r w:rsidRPr="00584965">
        <w:rPr>
          <w:rFonts w:ascii="Times New Roman" w:hAnsi="Times New Roman" w:cs="Times New Roman"/>
          <w:sz w:val="24"/>
          <w:szCs w:val="24"/>
        </w:rPr>
        <w:t xml:space="preserve">WebMD medical Reference 2018.Types of lung diseases and their cause. Retrieved from </w:t>
      </w:r>
      <w:hyperlink r:id="rId29" w:history="1">
        <w:r w:rsidRPr="00584965">
          <w:rPr>
            <w:rStyle w:val="Hyperlink"/>
            <w:rFonts w:ascii="Times New Roman" w:hAnsi="Times New Roman" w:cs="Times New Roman"/>
            <w:color w:val="auto"/>
            <w:sz w:val="24"/>
            <w:szCs w:val="24"/>
            <w:u w:val="none"/>
          </w:rPr>
          <w:t>www.webmd.com</w:t>
        </w:r>
      </w:hyperlink>
      <w:r w:rsidRPr="00584965">
        <w:rPr>
          <w:rFonts w:ascii="Times New Roman" w:hAnsi="Times New Roman" w:cs="Times New Roman"/>
          <w:sz w:val="24"/>
          <w:szCs w:val="24"/>
        </w:rPr>
        <w:t xml:space="preserve">                                                                                                                </w:t>
      </w:r>
    </w:p>
    <w:p w:rsidR="00E20FD5" w:rsidRDefault="00584965" w:rsidP="0025013D">
      <w:pPr>
        <w:tabs>
          <w:tab w:val="left" w:pos="630"/>
        </w:tabs>
        <w:rPr>
          <w:rFonts w:ascii="Times New Roman" w:hAnsi="Times New Roman" w:cs="Times New Roman"/>
          <w:sz w:val="24"/>
          <w:szCs w:val="24"/>
        </w:rPr>
      </w:pPr>
      <w:r w:rsidRPr="00584965">
        <w:rPr>
          <w:rFonts w:ascii="Times New Roman" w:hAnsi="Times New Roman" w:cs="Times New Roman"/>
          <w:sz w:val="24"/>
          <w:szCs w:val="24"/>
        </w:rPr>
        <w:t>WHO (2002) Prevention and control of schistosomaiasis and soil-transmitted helminthiases: report of a WHO expert committee. Contract No.: 912. Geneva: World Health Organization Zimbabwe</w:t>
      </w:r>
    </w:p>
    <w:p w:rsidR="00352153" w:rsidRDefault="00352153" w:rsidP="0025013D">
      <w:pPr>
        <w:tabs>
          <w:tab w:val="left" w:pos="630"/>
        </w:tabs>
        <w:rPr>
          <w:b/>
          <w:shd w:val="clear" w:color="auto" w:fill="FFFFFF"/>
        </w:rPr>
      </w:pPr>
    </w:p>
    <w:p w:rsidR="00352153" w:rsidRDefault="00352153" w:rsidP="0025013D">
      <w:pPr>
        <w:tabs>
          <w:tab w:val="left" w:pos="630"/>
        </w:tabs>
        <w:rPr>
          <w:b/>
          <w:shd w:val="clear" w:color="auto" w:fill="FFFFFF"/>
        </w:rPr>
      </w:pPr>
    </w:p>
    <w:p w:rsidR="00C71C1F" w:rsidRPr="001200AB" w:rsidRDefault="00183C68" w:rsidP="0025013D">
      <w:pPr>
        <w:tabs>
          <w:tab w:val="left" w:pos="630"/>
        </w:tabs>
        <w:rPr>
          <w:rFonts w:ascii="Times New Roman" w:hAnsi="Times New Roman" w:cs="Times New Roman"/>
          <w:sz w:val="24"/>
          <w:szCs w:val="24"/>
        </w:rPr>
      </w:pPr>
      <w:proofErr w:type="gramStart"/>
      <w:r w:rsidRPr="009A4F3B">
        <w:rPr>
          <w:b/>
          <w:shd w:val="clear" w:color="auto" w:fill="FFFFFF"/>
        </w:rPr>
        <w:lastRenderedPageBreak/>
        <w:t>APPENDEX</w:t>
      </w:r>
      <w:r w:rsidR="00FA6AE2" w:rsidRPr="009A4F3B">
        <w:rPr>
          <w:shd w:val="clear" w:color="auto" w:fill="FFFFFF"/>
        </w:rPr>
        <w:t>.</w:t>
      </w:r>
      <w:proofErr w:type="gramEnd"/>
      <w:r w:rsidRPr="009A4F3B">
        <w:rPr>
          <w:shd w:val="clear" w:color="auto" w:fill="FFFFFF"/>
        </w:rPr>
        <w:t xml:space="preserve"> </w:t>
      </w:r>
    </w:p>
    <w:p w:rsidR="00C71C1F" w:rsidRPr="009A4F3B" w:rsidRDefault="00C71C1F" w:rsidP="00C71C1F">
      <w:pPr>
        <w:pStyle w:val="Default"/>
        <w:rPr>
          <w:b/>
        </w:rPr>
      </w:pPr>
      <w:r w:rsidRPr="009A4F3B">
        <w:t xml:space="preserve">             </w:t>
      </w:r>
      <w:r w:rsidR="00E20FD5">
        <w:t xml:space="preserve">                             </w:t>
      </w:r>
      <w:r w:rsidRPr="009A4F3B">
        <w:t xml:space="preserve">  </w:t>
      </w:r>
      <w:r w:rsidRPr="009A4F3B">
        <w:rPr>
          <w:b/>
        </w:rPr>
        <w:t xml:space="preserve"> </w:t>
      </w:r>
      <w:proofErr w:type="gramStart"/>
      <w:r w:rsidRPr="009A4F3B">
        <w:rPr>
          <w:b/>
        </w:rPr>
        <w:t>RESEARCH QUESTIONNAIRES</w:t>
      </w:r>
      <w:r w:rsidR="00FA6AE2" w:rsidRPr="009A4F3B">
        <w:rPr>
          <w:b/>
        </w:rPr>
        <w:t>.</w:t>
      </w:r>
      <w:proofErr w:type="gramEnd"/>
    </w:p>
    <w:p w:rsidR="00C71C1F" w:rsidRPr="009A4F3B" w:rsidRDefault="00C71C1F" w:rsidP="00C71C1F">
      <w:pPr>
        <w:pStyle w:val="Default"/>
      </w:pPr>
    </w:p>
    <w:p w:rsidR="00C71C1F" w:rsidRPr="009A4F3B" w:rsidRDefault="00C71C1F" w:rsidP="00C71C1F">
      <w:pPr>
        <w:pStyle w:val="Default"/>
      </w:pPr>
      <w:r w:rsidRPr="009A4F3B">
        <w:t xml:space="preserve">My name is </w:t>
      </w:r>
      <w:r w:rsidRPr="009A4F3B">
        <w:rPr>
          <w:b/>
        </w:rPr>
        <w:t>Marik Abraham Malok</w:t>
      </w:r>
      <w:r w:rsidRPr="009A4F3B">
        <w:t xml:space="preserve">, pursuing a </w:t>
      </w:r>
      <w:r w:rsidRPr="009A4F3B">
        <w:rPr>
          <w:b/>
        </w:rPr>
        <w:t>Diploma in Public Health at Africa Centre for Project Management (ACPM)</w:t>
      </w:r>
      <w:r w:rsidR="00D91BB2" w:rsidRPr="009A4F3B">
        <w:t>.A</w:t>
      </w:r>
      <w:r w:rsidRPr="009A4F3B">
        <w:t xml:space="preserve">m undertaking a study on </w:t>
      </w:r>
      <w:r w:rsidRPr="009A4F3B">
        <w:rPr>
          <w:b/>
        </w:rPr>
        <w:t>an investigation on the effects of poor hygiene to urban residents of Cueibet town</w:t>
      </w:r>
      <w:r w:rsidRPr="009A4F3B">
        <w:t>. Intellectuals and business people in town of Cueibet have been chosen to participate in this research study to give their opinion on matters of poor hygiene to urban residents.</w:t>
      </w:r>
    </w:p>
    <w:p w:rsidR="00C71C1F" w:rsidRPr="009A4F3B" w:rsidRDefault="00C71C1F" w:rsidP="00C71C1F">
      <w:pPr>
        <w:pStyle w:val="Default"/>
      </w:pPr>
    </w:p>
    <w:p w:rsidR="00C71C1F" w:rsidRPr="009A4F3B" w:rsidRDefault="00C71C1F" w:rsidP="00C71C1F">
      <w:pPr>
        <w:pStyle w:val="Default"/>
      </w:pPr>
      <w:r w:rsidRPr="009A4F3B">
        <w:t xml:space="preserve"> Am requesting you to participate in the study and If you kindly agree to participate than any information that is going to be obtained from you will be kept confidential. Your name will not be mentioned or identified in any report.</w:t>
      </w:r>
    </w:p>
    <w:p w:rsidR="00C71C1F" w:rsidRPr="009A4F3B" w:rsidRDefault="00C71C1F" w:rsidP="00C71C1F">
      <w:pPr>
        <w:pStyle w:val="Default"/>
      </w:pPr>
      <w:r w:rsidRPr="009A4F3B">
        <w:t xml:space="preserve"> Also you are free to withdraw at any time if you feel uncomfortable with the questions. </w:t>
      </w:r>
    </w:p>
    <w:p w:rsidR="00C71C1F" w:rsidRPr="009A4F3B" w:rsidRDefault="00C71C1F" w:rsidP="00C71C1F">
      <w:pPr>
        <w:pStyle w:val="Default"/>
      </w:pPr>
    </w:p>
    <w:p w:rsidR="00C71C1F" w:rsidRPr="009A4F3B" w:rsidRDefault="00C71C1F" w:rsidP="00C71C1F">
      <w:pPr>
        <w:pStyle w:val="Default"/>
      </w:pPr>
    </w:p>
    <w:p w:rsidR="00C71C1F" w:rsidRPr="009A4F3B" w:rsidRDefault="00C71C1F" w:rsidP="00C71C1F">
      <w:pPr>
        <w:pStyle w:val="Default"/>
        <w:rPr>
          <w:b/>
        </w:rPr>
      </w:pPr>
      <w:r w:rsidRPr="009A4F3B">
        <w:rPr>
          <w:b/>
        </w:rPr>
        <w:t>Respondent.</w:t>
      </w:r>
    </w:p>
    <w:p w:rsidR="00C71C1F" w:rsidRPr="009A4F3B" w:rsidRDefault="00C71C1F" w:rsidP="00C71C1F">
      <w:pPr>
        <w:pStyle w:val="Default"/>
      </w:pPr>
    </w:p>
    <w:p w:rsidR="00C71C1F" w:rsidRPr="009A4F3B" w:rsidRDefault="00C71C1F" w:rsidP="00C71C1F">
      <w:pPr>
        <w:pStyle w:val="Default"/>
      </w:pPr>
      <w:r w:rsidRPr="009A4F3B">
        <w:t xml:space="preserve"> I have read and understood the entire document (which has further been explained to me) and have agreed to participate in the research conducted by </w:t>
      </w:r>
      <w:r w:rsidRPr="009A4F3B">
        <w:rPr>
          <w:b/>
        </w:rPr>
        <w:t>Marik Abraham Malok</w:t>
      </w:r>
      <w:r w:rsidRPr="009A4F3B">
        <w:t xml:space="preserve">; which will involve me providing my opinion on questions in relation to the effects of poor hygiene to urban residents of Cueibet town. </w:t>
      </w:r>
    </w:p>
    <w:p w:rsidR="00C71C1F" w:rsidRPr="009A4F3B" w:rsidRDefault="00C71C1F" w:rsidP="00C71C1F">
      <w:pPr>
        <w:pStyle w:val="Default"/>
      </w:pPr>
      <w:r w:rsidRPr="009A4F3B">
        <w:t>I voluntarily sign this agreement.</w:t>
      </w:r>
    </w:p>
    <w:p w:rsidR="00C71C1F" w:rsidRPr="009A4F3B" w:rsidRDefault="00C71C1F" w:rsidP="00C71C1F">
      <w:pPr>
        <w:pStyle w:val="Default"/>
      </w:pPr>
    </w:p>
    <w:p w:rsidR="00C71C1F" w:rsidRPr="009A4F3B" w:rsidRDefault="00C71C1F" w:rsidP="00C71C1F">
      <w:pPr>
        <w:pStyle w:val="Default"/>
      </w:pPr>
      <w:r w:rsidRPr="009A4F3B">
        <w:t xml:space="preserve">Name: _____________________________ Signature: ___________________ </w:t>
      </w:r>
    </w:p>
    <w:p w:rsidR="00C71C1F" w:rsidRPr="009A4F3B" w:rsidRDefault="00C71C1F" w:rsidP="00C71C1F">
      <w:pPr>
        <w:pStyle w:val="Default"/>
      </w:pPr>
    </w:p>
    <w:p w:rsidR="00C71C1F" w:rsidRPr="009A4F3B" w:rsidRDefault="00C71C1F" w:rsidP="00C71C1F">
      <w:pPr>
        <w:pStyle w:val="Default"/>
      </w:pPr>
      <w:r w:rsidRPr="009A4F3B">
        <w:t xml:space="preserve">Phone number: ________________________ </w:t>
      </w:r>
    </w:p>
    <w:p w:rsidR="00C71C1F" w:rsidRPr="009A4F3B" w:rsidRDefault="00C71C1F" w:rsidP="00C71C1F">
      <w:pPr>
        <w:pStyle w:val="Default"/>
      </w:pPr>
    </w:p>
    <w:p w:rsidR="00C71C1F" w:rsidRPr="009A4F3B" w:rsidRDefault="00C71C1F" w:rsidP="00C71C1F">
      <w:pPr>
        <w:pStyle w:val="Default"/>
      </w:pPr>
      <w:r w:rsidRPr="009A4F3B">
        <w:t xml:space="preserve">Date: __________________________ </w:t>
      </w:r>
    </w:p>
    <w:p w:rsidR="00C71C1F" w:rsidRPr="009A4F3B" w:rsidRDefault="00C71C1F" w:rsidP="00C71C1F">
      <w:pPr>
        <w:pStyle w:val="Default"/>
      </w:pPr>
    </w:p>
    <w:p w:rsidR="00C71C1F" w:rsidRPr="009A4F3B" w:rsidRDefault="00C71C1F" w:rsidP="00C71C1F">
      <w:pPr>
        <w:pStyle w:val="Default"/>
      </w:pPr>
      <w:r w:rsidRPr="009A4F3B">
        <w:t>Interviewed by:</w:t>
      </w:r>
    </w:p>
    <w:p w:rsidR="00C71C1F" w:rsidRPr="009A4F3B" w:rsidRDefault="00C71C1F" w:rsidP="00C71C1F">
      <w:pPr>
        <w:pStyle w:val="Default"/>
      </w:pPr>
      <w:r w:rsidRPr="009A4F3B">
        <w:t xml:space="preserve"> </w:t>
      </w:r>
    </w:p>
    <w:p w:rsidR="00C71C1F" w:rsidRPr="009A4F3B" w:rsidRDefault="00C71C1F" w:rsidP="00C71C1F">
      <w:pPr>
        <w:pStyle w:val="Default"/>
      </w:pPr>
      <w:r w:rsidRPr="009A4F3B">
        <w:t>Name_________________________ Signature/ ___________________</w:t>
      </w:r>
    </w:p>
    <w:p w:rsidR="00C71C1F" w:rsidRPr="009A4F3B" w:rsidRDefault="00C71C1F" w:rsidP="00C71C1F">
      <w:pPr>
        <w:pStyle w:val="Default"/>
      </w:pPr>
    </w:p>
    <w:p w:rsidR="00C71C1F" w:rsidRPr="009A4F3B" w:rsidRDefault="00C71C1F" w:rsidP="00C71C1F">
      <w:pPr>
        <w:pStyle w:val="Default"/>
      </w:pPr>
    </w:p>
    <w:p w:rsidR="00C71C1F" w:rsidRPr="009A4F3B" w:rsidRDefault="00C71C1F" w:rsidP="00C71C1F">
      <w:pPr>
        <w:pStyle w:val="Default"/>
      </w:pPr>
      <w:r w:rsidRPr="009A4F3B">
        <w:t>Date: ___________________________     Contact:     0922421178</w:t>
      </w:r>
    </w:p>
    <w:p w:rsidR="00C71C1F" w:rsidRPr="009A4F3B" w:rsidRDefault="00C71C1F" w:rsidP="00C71C1F">
      <w:pPr>
        <w:pStyle w:val="Default"/>
      </w:pPr>
    </w:p>
    <w:p w:rsidR="00C71C1F" w:rsidRPr="009A4F3B" w:rsidRDefault="00C71C1F" w:rsidP="00C71C1F">
      <w:pPr>
        <w:pStyle w:val="Default"/>
        <w:rPr>
          <w:b/>
        </w:rPr>
      </w:pPr>
      <w:r w:rsidRPr="009A4F3B">
        <w:rPr>
          <w:b/>
        </w:rPr>
        <w:t xml:space="preserve">                                                      GENERAL INFORMATION.</w:t>
      </w:r>
    </w:p>
    <w:p w:rsidR="00C71C1F" w:rsidRPr="009A4F3B" w:rsidRDefault="00C71C1F" w:rsidP="00C71C1F">
      <w:pPr>
        <w:pStyle w:val="Default"/>
        <w:rPr>
          <w:b/>
        </w:rPr>
      </w:pPr>
      <w:r w:rsidRPr="009A4F3B">
        <w:rPr>
          <w:b/>
        </w:rPr>
        <w:t xml:space="preserve">                 </w:t>
      </w:r>
    </w:p>
    <w:p w:rsidR="00C71C1F" w:rsidRPr="009A4F3B" w:rsidRDefault="00C71C1F" w:rsidP="00C71C1F">
      <w:pPr>
        <w:pStyle w:val="Default"/>
      </w:pPr>
      <w:r w:rsidRPr="009A4F3B">
        <w:t xml:space="preserve">1. Gender: </w:t>
      </w:r>
    </w:p>
    <w:p w:rsidR="00C71C1F" w:rsidRPr="009A4F3B" w:rsidRDefault="00C71C1F" w:rsidP="00C71C1F">
      <w:pPr>
        <w:pStyle w:val="Default"/>
      </w:pPr>
    </w:p>
    <w:p w:rsidR="00C71C1F" w:rsidRPr="009A4F3B" w:rsidRDefault="00C71C1F" w:rsidP="00C71C1F">
      <w:pPr>
        <w:pStyle w:val="Default"/>
      </w:pPr>
      <w:r w:rsidRPr="009A4F3B">
        <w:t xml:space="preserve">            Male.         { } </w:t>
      </w:r>
    </w:p>
    <w:p w:rsidR="00C71C1F" w:rsidRPr="009A4F3B" w:rsidRDefault="00C71C1F" w:rsidP="00C71C1F">
      <w:pPr>
        <w:pStyle w:val="Default"/>
      </w:pPr>
      <w:r w:rsidRPr="009A4F3B">
        <w:t xml:space="preserve">           Female.      { }</w:t>
      </w:r>
    </w:p>
    <w:p w:rsidR="00C71C1F" w:rsidRPr="009A4F3B" w:rsidRDefault="00C71C1F" w:rsidP="00C71C1F">
      <w:pPr>
        <w:pStyle w:val="Default"/>
      </w:pPr>
      <w:r w:rsidRPr="009A4F3B">
        <w:t xml:space="preserve"> </w:t>
      </w:r>
    </w:p>
    <w:p w:rsidR="00C71C1F" w:rsidRPr="009A4F3B" w:rsidRDefault="00C71C1F" w:rsidP="00C71C1F">
      <w:pPr>
        <w:pStyle w:val="Default"/>
      </w:pPr>
      <w:r w:rsidRPr="009A4F3B">
        <w:t xml:space="preserve">2. Age: </w:t>
      </w:r>
    </w:p>
    <w:p w:rsidR="00C71C1F" w:rsidRPr="009A4F3B" w:rsidRDefault="00C71C1F" w:rsidP="00C71C1F">
      <w:pPr>
        <w:pStyle w:val="Default"/>
      </w:pPr>
    </w:p>
    <w:p w:rsidR="00C71C1F" w:rsidRPr="009A4F3B" w:rsidRDefault="00C71C1F" w:rsidP="00C71C1F">
      <w:pPr>
        <w:pStyle w:val="Default"/>
      </w:pPr>
      <w:r w:rsidRPr="009A4F3B">
        <w:t xml:space="preserve">       Between16-30.        {  } </w:t>
      </w:r>
    </w:p>
    <w:p w:rsidR="00C71C1F" w:rsidRPr="009A4F3B" w:rsidRDefault="00C71C1F" w:rsidP="00C71C1F">
      <w:pPr>
        <w:pStyle w:val="Default"/>
      </w:pPr>
      <w:r w:rsidRPr="009A4F3B">
        <w:lastRenderedPageBreak/>
        <w:t xml:space="preserve">       Between 31-45.       {  } </w:t>
      </w:r>
    </w:p>
    <w:p w:rsidR="00C71C1F" w:rsidRPr="009A4F3B" w:rsidRDefault="00C71C1F" w:rsidP="00C71C1F">
      <w:pPr>
        <w:pStyle w:val="Default"/>
      </w:pPr>
      <w:r w:rsidRPr="009A4F3B">
        <w:t xml:space="preserve">       Between 46-60.       {  }</w:t>
      </w:r>
    </w:p>
    <w:p w:rsidR="00C71C1F" w:rsidRPr="009A4F3B" w:rsidRDefault="00C71C1F" w:rsidP="00C71C1F">
      <w:pPr>
        <w:pStyle w:val="Default"/>
      </w:pPr>
    </w:p>
    <w:p w:rsidR="00C71C1F" w:rsidRPr="009A4F3B" w:rsidRDefault="00C71C1F" w:rsidP="00C71C1F">
      <w:pPr>
        <w:pStyle w:val="Default"/>
      </w:pPr>
      <w:r w:rsidRPr="009A4F3B">
        <w:rPr>
          <w:b/>
        </w:rPr>
        <w:t>Educational level</w:t>
      </w:r>
      <w:r w:rsidRPr="009A4F3B">
        <w:t>. 1. Primary. 2. Secondary. 3. College. 4. University.5. Postgraduate (circle one)</w:t>
      </w:r>
    </w:p>
    <w:p w:rsidR="00C71C1F" w:rsidRPr="009A4F3B" w:rsidRDefault="00C71C1F" w:rsidP="00C71C1F">
      <w:pPr>
        <w:pStyle w:val="Default"/>
      </w:pPr>
    </w:p>
    <w:p w:rsidR="00C71C1F" w:rsidRPr="009A4F3B" w:rsidRDefault="00C71C1F" w:rsidP="00C71C1F">
      <w:pPr>
        <w:pStyle w:val="Default"/>
      </w:pPr>
    </w:p>
    <w:p w:rsidR="00C71C1F" w:rsidRPr="009A4F3B" w:rsidRDefault="00C71C1F" w:rsidP="00C71C1F">
      <w:pPr>
        <w:pStyle w:val="Default"/>
      </w:pPr>
      <w:r w:rsidRPr="009A4F3B">
        <w:t xml:space="preserve">. </w:t>
      </w:r>
    </w:p>
    <w:p w:rsidR="00C71C1F" w:rsidRPr="009A4F3B" w:rsidRDefault="00C71C1F" w:rsidP="00C71C1F">
      <w:pPr>
        <w:pStyle w:val="Default"/>
        <w:rPr>
          <w:b/>
        </w:rPr>
      </w:pPr>
      <w:r w:rsidRPr="009A4F3B">
        <w:rPr>
          <w:b/>
        </w:rPr>
        <w:t>Kindly answer the questions by putting a tick in the appropriate box or by writing in the space provided.</w:t>
      </w:r>
    </w:p>
    <w:p w:rsidR="00C71C1F" w:rsidRPr="009A4F3B" w:rsidRDefault="00C71C1F" w:rsidP="00C71C1F">
      <w:pPr>
        <w:pStyle w:val="Default"/>
        <w:rPr>
          <w:b/>
        </w:rPr>
      </w:pPr>
    </w:p>
    <w:p w:rsidR="00C71C1F" w:rsidRPr="009A4F3B" w:rsidRDefault="00C71C1F" w:rsidP="00C71C1F">
      <w:pPr>
        <w:pStyle w:val="Default"/>
        <w:rPr>
          <w:b/>
        </w:rPr>
      </w:pPr>
      <w:r w:rsidRPr="009A4F3B">
        <w:rPr>
          <w:b/>
        </w:rPr>
        <w:t xml:space="preserve">                                                      SECTION A W.A.S.H.</w:t>
      </w:r>
    </w:p>
    <w:p w:rsidR="00C71C1F" w:rsidRPr="009A4F3B" w:rsidRDefault="00C71C1F" w:rsidP="00C71C1F">
      <w:pPr>
        <w:pStyle w:val="Default"/>
      </w:pPr>
    </w:p>
    <w:p w:rsidR="00C71C1F" w:rsidRPr="009A4F3B" w:rsidRDefault="00C71C1F" w:rsidP="00C71C1F">
      <w:pPr>
        <w:pStyle w:val="Default"/>
      </w:pPr>
    </w:p>
    <w:p w:rsidR="00C71C1F" w:rsidRPr="009A4F3B" w:rsidRDefault="00C71C1F" w:rsidP="00C71C1F">
      <w:pPr>
        <w:pStyle w:val="Default"/>
      </w:pPr>
    </w:p>
    <w:p w:rsidR="00C71C1F" w:rsidRPr="009A4F3B" w:rsidRDefault="00C71C1F" w:rsidP="00C71C1F">
      <w:pPr>
        <w:pStyle w:val="Default"/>
        <w:numPr>
          <w:ilvl w:val="0"/>
          <w:numId w:val="4"/>
        </w:numPr>
        <w:rPr>
          <w:b/>
          <w:color w:val="auto"/>
        </w:rPr>
      </w:pPr>
      <w:r w:rsidRPr="009A4F3B">
        <w:rPr>
          <w:b/>
          <w:color w:val="auto"/>
        </w:rPr>
        <w:t>What are the causes of poor hygiene in town of Cueibet today?</w:t>
      </w:r>
    </w:p>
    <w:p w:rsidR="00C71C1F" w:rsidRPr="009A4F3B" w:rsidRDefault="00C71C1F" w:rsidP="00C71C1F">
      <w:pPr>
        <w:pStyle w:val="Default"/>
        <w:ind w:left="768"/>
        <w:rPr>
          <w:color w:val="auto"/>
        </w:rPr>
      </w:pPr>
      <w:r w:rsidRPr="009A4F3B">
        <w:rPr>
          <w:color w:val="auto"/>
        </w:rPr>
        <w:t>a) ---------------------------------------------------------------------------------------------------</w:t>
      </w:r>
    </w:p>
    <w:p w:rsidR="00C71C1F" w:rsidRPr="009A4F3B" w:rsidRDefault="00C71C1F" w:rsidP="00C71C1F">
      <w:pPr>
        <w:pStyle w:val="Default"/>
        <w:ind w:left="768"/>
        <w:rPr>
          <w:color w:val="auto"/>
        </w:rPr>
      </w:pPr>
      <w:r w:rsidRPr="009A4F3B">
        <w:rPr>
          <w:color w:val="auto"/>
        </w:rPr>
        <w:t>b) ---------------------------------------------------------------------------------------------------</w:t>
      </w:r>
    </w:p>
    <w:p w:rsidR="00C71C1F" w:rsidRPr="009A4F3B" w:rsidRDefault="00C71C1F" w:rsidP="00C71C1F">
      <w:pPr>
        <w:pStyle w:val="Default"/>
        <w:ind w:left="768"/>
        <w:rPr>
          <w:color w:val="auto"/>
        </w:rPr>
      </w:pPr>
      <w:r w:rsidRPr="009A4F3B">
        <w:rPr>
          <w:color w:val="auto"/>
        </w:rPr>
        <w:t>c) ---------------------------------------------------------------------------------------------------</w:t>
      </w:r>
    </w:p>
    <w:p w:rsidR="00C71C1F" w:rsidRPr="009A4F3B" w:rsidRDefault="00C71C1F" w:rsidP="00C71C1F">
      <w:pPr>
        <w:pStyle w:val="Default"/>
        <w:ind w:left="768"/>
        <w:rPr>
          <w:color w:val="auto"/>
        </w:rPr>
      </w:pPr>
      <w:r w:rsidRPr="009A4F3B">
        <w:rPr>
          <w:color w:val="auto"/>
        </w:rPr>
        <w:t>d) ----------------------------------------------------------------------------------------------------</w:t>
      </w:r>
    </w:p>
    <w:p w:rsidR="00C71C1F" w:rsidRPr="009A4F3B" w:rsidRDefault="00C71C1F" w:rsidP="00C71C1F">
      <w:pPr>
        <w:pStyle w:val="Default"/>
        <w:rPr>
          <w:color w:val="auto"/>
        </w:rPr>
      </w:pPr>
    </w:p>
    <w:p w:rsidR="00C71C1F" w:rsidRPr="009A4F3B" w:rsidRDefault="00C71C1F" w:rsidP="00C71C1F">
      <w:pPr>
        <w:pStyle w:val="Default"/>
        <w:numPr>
          <w:ilvl w:val="0"/>
          <w:numId w:val="4"/>
        </w:numPr>
        <w:rPr>
          <w:b/>
          <w:color w:val="auto"/>
        </w:rPr>
      </w:pPr>
      <w:r w:rsidRPr="009A4F3B">
        <w:rPr>
          <w:b/>
          <w:color w:val="auto"/>
        </w:rPr>
        <w:t xml:space="preserve">Mention some common diseases caused by poor hygiene to urban residents of Cueibet. </w:t>
      </w:r>
    </w:p>
    <w:p w:rsidR="00C71C1F" w:rsidRPr="009A4F3B" w:rsidRDefault="00C71C1F" w:rsidP="00C71C1F">
      <w:pPr>
        <w:pStyle w:val="Default"/>
        <w:ind w:left="720"/>
        <w:rPr>
          <w:color w:val="auto"/>
        </w:rPr>
      </w:pPr>
      <w:r w:rsidRPr="009A4F3B">
        <w:rPr>
          <w:color w:val="auto"/>
        </w:rPr>
        <w:t>a) ----------------------------------------------------------------------------------------------------</w:t>
      </w:r>
    </w:p>
    <w:p w:rsidR="00C71C1F" w:rsidRPr="009A4F3B" w:rsidRDefault="00C71C1F" w:rsidP="00C71C1F">
      <w:pPr>
        <w:pStyle w:val="Default"/>
        <w:ind w:left="720"/>
        <w:rPr>
          <w:color w:val="auto"/>
        </w:rPr>
      </w:pPr>
      <w:r w:rsidRPr="009A4F3B">
        <w:rPr>
          <w:color w:val="auto"/>
        </w:rPr>
        <w:t>b) ----------------------------------------------------------------------------------------------------</w:t>
      </w:r>
    </w:p>
    <w:p w:rsidR="00C71C1F" w:rsidRPr="009A4F3B" w:rsidRDefault="00C71C1F" w:rsidP="00C71C1F">
      <w:pPr>
        <w:pStyle w:val="Default"/>
        <w:ind w:left="720"/>
        <w:rPr>
          <w:color w:val="auto"/>
        </w:rPr>
      </w:pPr>
      <w:r w:rsidRPr="009A4F3B">
        <w:rPr>
          <w:color w:val="auto"/>
        </w:rPr>
        <w:t>c) ----------------------------------------------------------------------------------------------------</w:t>
      </w:r>
    </w:p>
    <w:p w:rsidR="00C71C1F" w:rsidRPr="009A4F3B" w:rsidRDefault="00C71C1F" w:rsidP="00C71C1F">
      <w:pPr>
        <w:pStyle w:val="Default"/>
        <w:ind w:left="720"/>
        <w:rPr>
          <w:color w:val="auto"/>
        </w:rPr>
      </w:pPr>
      <w:r w:rsidRPr="009A4F3B">
        <w:rPr>
          <w:color w:val="auto"/>
        </w:rPr>
        <w:t>d) ----------------------------------------------------------------------------------------------------</w:t>
      </w:r>
    </w:p>
    <w:p w:rsidR="00C71C1F" w:rsidRPr="009A4F3B" w:rsidRDefault="00C71C1F" w:rsidP="00C71C1F">
      <w:pPr>
        <w:pStyle w:val="Default"/>
        <w:ind w:left="720"/>
        <w:rPr>
          <w:color w:val="auto"/>
        </w:rPr>
      </w:pPr>
      <w:r w:rsidRPr="009A4F3B">
        <w:rPr>
          <w:color w:val="auto"/>
        </w:rPr>
        <w:t>e) ----------------------------------------------------------------------------------------------------</w:t>
      </w:r>
    </w:p>
    <w:p w:rsidR="00C71C1F" w:rsidRPr="009A4F3B" w:rsidRDefault="00C71C1F" w:rsidP="00C71C1F">
      <w:pPr>
        <w:pStyle w:val="Default"/>
        <w:rPr>
          <w:color w:val="auto"/>
        </w:rPr>
      </w:pPr>
    </w:p>
    <w:p w:rsidR="00C71C1F" w:rsidRPr="009A4F3B" w:rsidRDefault="00C71C1F" w:rsidP="00C71C1F">
      <w:pPr>
        <w:pStyle w:val="Default"/>
        <w:rPr>
          <w:color w:val="auto"/>
        </w:rPr>
      </w:pPr>
    </w:p>
    <w:p w:rsidR="00C71C1F" w:rsidRPr="009A4F3B" w:rsidRDefault="00C71C1F" w:rsidP="00C71C1F">
      <w:pPr>
        <w:pStyle w:val="Default"/>
        <w:numPr>
          <w:ilvl w:val="0"/>
          <w:numId w:val="4"/>
        </w:numPr>
        <w:rPr>
          <w:b/>
          <w:color w:val="auto"/>
        </w:rPr>
      </w:pPr>
      <w:r w:rsidRPr="009A4F3B">
        <w:rPr>
          <w:color w:val="auto"/>
        </w:rPr>
        <w:t xml:space="preserve"> </w:t>
      </w:r>
      <w:r w:rsidRPr="009A4F3B">
        <w:rPr>
          <w:b/>
          <w:color w:val="auto"/>
        </w:rPr>
        <w:t>How would you rate the effect of poor hygiene in Cueibet town? (Tick  one below)</w:t>
      </w:r>
    </w:p>
    <w:p w:rsidR="00C71C1F" w:rsidRPr="009A4F3B" w:rsidRDefault="00C71C1F" w:rsidP="00C71C1F">
      <w:pPr>
        <w:pStyle w:val="Default"/>
        <w:rPr>
          <w:b/>
          <w:color w:val="auto"/>
        </w:rPr>
      </w:pPr>
      <w:r w:rsidRPr="009A4F3B">
        <w:rPr>
          <w:b/>
          <w:color w:val="auto"/>
        </w:rPr>
        <w:t xml:space="preserve">             Very high.</w:t>
      </w:r>
    </w:p>
    <w:p w:rsidR="00C71C1F" w:rsidRPr="009A4F3B" w:rsidRDefault="00C71C1F" w:rsidP="00C71C1F">
      <w:pPr>
        <w:pStyle w:val="Default"/>
        <w:rPr>
          <w:b/>
          <w:color w:val="auto"/>
        </w:rPr>
      </w:pPr>
      <w:r w:rsidRPr="009A4F3B">
        <w:rPr>
          <w:b/>
          <w:color w:val="auto"/>
        </w:rPr>
        <w:t xml:space="preserve">             High. </w:t>
      </w:r>
    </w:p>
    <w:p w:rsidR="00C71C1F" w:rsidRPr="009A4F3B" w:rsidRDefault="00C71C1F" w:rsidP="00C71C1F">
      <w:pPr>
        <w:pStyle w:val="Default"/>
        <w:rPr>
          <w:b/>
          <w:color w:val="auto"/>
        </w:rPr>
      </w:pPr>
      <w:r w:rsidRPr="009A4F3B">
        <w:rPr>
          <w:b/>
          <w:color w:val="auto"/>
        </w:rPr>
        <w:t xml:space="preserve">             Fair. </w:t>
      </w:r>
    </w:p>
    <w:p w:rsidR="00C71C1F" w:rsidRPr="009A4F3B" w:rsidRDefault="00C71C1F" w:rsidP="00C71C1F">
      <w:pPr>
        <w:pStyle w:val="Default"/>
        <w:rPr>
          <w:b/>
          <w:color w:val="auto"/>
        </w:rPr>
      </w:pPr>
      <w:r w:rsidRPr="009A4F3B">
        <w:rPr>
          <w:b/>
          <w:color w:val="auto"/>
        </w:rPr>
        <w:t xml:space="preserve">             Low.</w:t>
      </w:r>
    </w:p>
    <w:p w:rsidR="00C71C1F" w:rsidRPr="009A4F3B" w:rsidRDefault="00C71C1F" w:rsidP="00C71C1F">
      <w:pPr>
        <w:pStyle w:val="Default"/>
        <w:rPr>
          <w:color w:val="auto"/>
        </w:rPr>
      </w:pPr>
      <w:r w:rsidRPr="009A4F3B">
        <w:rPr>
          <w:color w:val="auto"/>
        </w:rPr>
        <w:t xml:space="preserve">  </w:t>
      </w:r>
    </w:p>
    <w:p w:rsidR="00C71C1F" w:rsidRPr="009A4F3B" w:rsidRDefault="00C71C1F" w:rsidP="00C71C1F">
      <w:pPr>
        <w:pStyle w:val="Default"/>
        <w:numPr>
          <w:ilvl w:val="0"/>
          <w:numId w:val="4"/>
        </w:numPr>
        <w:rPr>
          <w:b/>
          <w:color w:val="auto"/>
        </w:rPr>
      </w:pPr>
      <w:r w:rsidRPr="009A4F3B">
        <w:rPr>
          <w:color w:val="auto"/>
        </w:rPr>
        <w:t xml:space="preserve"> </w:t>
      </w:r>
      <w:r w:rsidRPr="009A4F3B">
        <w:rPr>
          <w:b/>
          <w:color w:val="auto"/>
        </w:rPr>
        <w:t>Briefly explain how the effects of poor hygiene affect urban residents of Cueibet town.</w:t>
      </w:r>
    </w:p>
    <w:p w:rsidR="00C71C1F" w:rsidRPr="009A4F3B" w:rsidRDefault="00C71C1F" w:rsidP="00C71C1F">
      <w:pPr>
        <w:pStyle w:val="Default"/>
        <w:rPr>
          <w:color w:val="auto"/>
        </w:rPr>
      </w:pPr>
      <w:r w:rsidRPr="009A4F3B">
        <w:rPr>
          <w:color w:val="auto"/>
        </w:rPr>
        <w:t xml:space="preserve">      --------------------------------------------------------------------------------------------------------</w:t>
      </w:r>
      <w:r w:rsidR="00D27600">
        <w:rPr>
          <w:color w:val="auto"/>
        </w:rPr>
        <w:t>-------------</w:t>
      </w:r>
      <w:r w:rsidRPr="009A4F3B">
        <w:rPr>
          <w:color w:val="auto"/>
        </w:rPr>
        <w:t xml:space="preserve"> ----------------------------------------------------------------------------------------------------------------------------------------------------------------------------------------------------------------------------</w:t>
      </w:r>
      <w:r w:rsidR="00D27600">
        <w:rPr>
          <w:color w:val="auto"/>
        </w:rPr>
        <w:t>--------</w:t>
      </w:r>
    </w:p>
    <w:p w:rsidR="00C71C1F" w:rsidRPr="009A4F3B" w:rsidRDefault="00C71C1F" w:rsidP="00C71C1F">
      <w:pPr>
        <w:pStyle w:val="Default"/>
        <w:rPr>
          <w:color w:val="auto"/>
        </w:rPr>
      </w:pPr>
      <w:r w:rsidRPr="009A4F3B">
        <w:rPr>
          <w:color w:val="auto"/>
        </w:rPr>
        <w:t xml:space="preserve"> </w:t>
      </w:r>
    </w:p>
    <w:p w:rsidR="00C71C1F" w:rsidRPr="009A4F3B" w:rsidRDefault="00C71C1F" w:rsidP="00C71C1F">
      <w:pPr>
        <w:pStyle w:val="Default"/>
        <w:numPr>
          <w:ilvl w:val="0"/>
          <w:numId w:val="4"/>
        </w:numPr>
        <w:rPr>
          <w:b/>
          <w:color w:val="auto"/>
        </w:rPr>
      </w:pPr>
      <w:r w:rsidRPr="009A4F3B">
        <w:rPr>
          <w:color w:val="auto"/>
        </w:rPr>
        <w:t xml:space="preserve"> </w:t>
      </w:r>
      <w:r w:rsidRPr="009A4F3B">
        <w:rPr>
          <w:b/>
          <w:color w:val="auto"/>
        </w:rPr>
        <w:t>Do people know how to prevent common diseases caused by poor hygiene? (Tick one below)</w:t>
      </w: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 xml:space="preserve">                          Yes. {    } </w:t>
      </w:r>
    </w:p>
    <w:p w:rsidR="00C71C1F" w:rsidRPr="009A4F3B" w:rsidRDefault="00C71C1F" w:rsidP="00C71C1F">
      <w:pPr>
        <w:pStyle w:val="Default"/>
        <w:rPr>
          <w:b/>
          <w:color w:val="auto"/>
        </w:rPr>
      </w:pPr>
      <w:r w:rsidRPr="009A4F3B">
        <w:rPr>
          <w:b/>
          <w:color w:val="auto"/>
        </w:rPr>
        <w:lastRenderedPageBreak/>
        <w:t xml:space="preserve">                          No.  {    } </w:t>
      </w:r>
    </w:p>
    <w:p w:rsidR="00C71C1F" w:rsidRPr="009A4F3B" w:rsidRDefault="00C71C1F" w:rsidP="00C71C1F">
      <w:pPr>
        <w:pStyle w:val="Default"/>
        <w:rPr>
          <w:color w:val="auto"/>
        </w:rPr>
      </w:pPr>
    </w:p>
    <w:p w:rsidR="00C71C1F" w:rsidRPr="009A4F3B" w:rsidRDefault="00C71C1F" w:rsidP="00C71C1F">
      <w:pPr>
        <w:pStyle w:val="Default"/>
        <w:numPr>
          <w:ilvl w:val="0"/>
          <w:numId w:val="4"/>
        </w:numPr>
        <w:rPr>
          <w:b/>
          <w:color w:val="auto"/>
        </w:rPr>
      </w:pPr>
      <w:r w:rsidRPr="009A4F3B">
        <w:rPr>
          <w:b/>
          <w:color w:val="auto"/>
        </w:rPr>
        <w:t>How would you rate the prevention of hygiene-related diseases affecting people in urban areas?</w:t>
      </w:r>
    </w:p>
    <w:p w:rsidR="00C71C1F" w:rsidRPr="009A4F3B" w:rsidRDefault="00C71C1F" w:rsidP="00C71C1F">
      <w:pPr>
        <w:pStyle w:val="Default"/>
        <w:pageBreakBefore/>
        <w:rPr>
          <w:b/>
          <w:color w:val="auto"/>
        </w:rPr>
      </w:pPr>
      <w:r w:rsidRPr="009A4F3B">
        <w:rPr>
          <w:b/>
          <w:color w:val="auto"/>
        </w:rPr>
        <w:lastRenderedPageBreak/>
        <w:t xml:space="preserve">            Very high { } </w:t>
      </w:r>
    </w:p>
    <w:p w:rsidR="00C71C1F" w:rsidRPr="009A4F3B" w:rsidRDefault="00C71C1F" w:rsidP="00C71C1F">
      <w:pPr>
        <w:pStyle w:val="Default"/>
        <w:rPr>
          <w:b/>
          <w:color w:val="auto"/>
        </w:rPr>
      </w:pPr>
      <w:r w:rsidRPr="009A4F3B">
        <w:rPr>
          <w:b/>
          <w:color w:val="auto"/>
        </w:rPr>
        <w:t xml:space="preserve">            High         { } </w:t>
      </w:r>
    </w:p>
    <w:p w:rsidR="00C71C1F" w:rsidRPr="009A4F3B" w:rsidRDefault="00C71C1F" w:rsidP="00C71C1F">
      <w:pPr>
        <w:pStyle w:val="Default"/>
        <w:rPr>
          <w:b/>
          <w:color w:val="auto"/>
        </w:rPr>
      </w:pPr>
      <w:r w:rsidRPr="009A4F3B">
        <w:rPr>
          <w:b/>
          <w:color w:val="auto"/>
        </w:rPr>
        <w:t xml:space="preserve">            Fair          { } </w:t>
      </w:r>
    </w:p>
    <w:p w:rsidR="00C71C1F" w:rsidRPr="009A4F3B" w:rsidRDefault="00C71C1F" w:rsidP="00C71C1F">
      <w:pPr>
        <w:pStyle w:val="Default"/>
        <w:rPr>
          <w:b/>
          <w:color w:val="auto"/>
        </w:rPr>
      </w:pPr>
      <w:r w:rsidRPr="009A4F3B">
        <w:rPr>
          <w:b/>
          <w:color w:val="auto"/>
        </w:rPr>
        <w:t xml:space="preserve">            Low          { } </w:t>
      </w: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color w:val="auto"/>
        </w:rPr>
        <w:t>7</w:t>
      </w:r>
      <w:r w:rsidRPr="009A4F3B">
        <w:rPr>
          <w:b/>
          <w:color w:val="auto"/>
        </w:rPr>
        <w:t xml:space="preserve">. In your opinion suggest ways in which common diseases caused by poor hygiene can be prevented from urban residents. </w:t>
      </w:r>
    </w:p>
    <w:p w:rsidR="00C71C1F" w:rsidRPr="009A4F3B" w:rsidRDefault="00C71C1F" w:rsidP="00C71C1F">
      <w:pPr>
        <w:pStyle w:val="Default"/>
        <w:rPr>
          <w:b/>
          <w:color w:val="auto"/>
        </w:rPr>
      </w:pPr>
    </w:p>
    <w:p w:rsidR="0069620C" w:rsidRDefault="00C71C1F" w:rsidP="00C71C1F">
      <w:pPr>
        <w:pStyle w:val="Default"/>
        <w:rPr>
          <w:b/>
          <w:color w:val="auto"/>
        </w:rPr>
      </w:pPr>
      <w:r w:rsidRPr="009A4F3B">
        <w:rPr>
          <w:b/>
          <w:color w:val="auto"/>
        </w:rPr>
        <w:t>a)………………………</w:t>
      </w:r>
      <w:r w:rsidR="0069620C">
        <w:rPr>
          <w:b/>
          <w:color w:val="auto"/>
        </w:rPr>
        <w:t>……………………………………………………………………………</w:t>
      </w:r>
      <w:r w:rsidRPr="009A4F3B">
        <w:rPr>
          <w:b/>
          <w:color w:val="auto"/>
        </w:rPr>
        <w:t>b)……………………………</w:t>
      </w:r>
      <w:r w:rsidR="0069620C">
        <w:rPr>
          <w:b/>
          <w:color w:val="auto"/>
        </w:rPr>
        <w:t>………………………………………………………………………</w:t>
      </w:r>
    </w:p>
    <w:p w:rsidR="0069620C" w:rsidRDefault="00C71C1F" w:rsidP="00C71C1F">
      <w:pPr>
        <w:pStyle w:val="Default"/>
        <w:rPr>
          <w:b/>
          <w:color w:val="auto"/>
        </w:rPr>
      </w:pPr>
      <w:r w:rsidRPr="009A4F3B">
        <w:rPr>
          <w:b/>
          <w:color w:val="auto"/>
        </w:rPr>
        <w:t>c)………………………</w:t>
      </w:r>
      <w:r w:rsidR="0069620C">
        <w:rPr>
          <w:b/>
          <w:color w:val="auto"/>
        </w:rPr>
        <w:t>……………………………………………………………………………</w:t>
      </w:r>
    </w:p>
    <w:p w:rsidR="00C71C1F" w:rsidRPr="009A4F3B" w:rsidRDefault="00C71C1F" w:rsidP="00C71C1F">
      <w:pPr>
        <w:pStyle w:val="Default"/>
        <w:rPr>
          <w:b/>
          <w:color w:val="auto"/>
        </w:rPr>
      </w:pPr>
      <w:r w:rsidRPr="009A4F3B">
        <w:rPr>
          <w:b/>
          <w:color w:val="auto"/>
        </w:rPr>
        <w:t>d)………………………</w:t>
      </w:r>
      <w:r w:rsidR="0069620C">
        <w:rPr>
          <w:b/>
          <w:color w:val="auto"/>
        </w:rPr>
        <w:t>……………………………………………………………………………</w:t>
      </w:r>
    </w:p>
    <w:p w:rsidR="00C71C1F" w:rsidRPr="009A4F3B" w:rsidRDefault="00C71C1F" w:rsidP="00C71C1F">
      <w:pPr>
        <w:pStyle w:val="Default"/>
        <w:rPr>
          <w:b/>
          <w:color w:val="auto"/>
        </w:rPr>
      </w:pPr>
      <w:r w:rsidRPr="009A4F3B">
        <w:rPr>
          <w:b/>
          <w:color w:val="auto"/>
        </w:rPr>
        <w:t xml:space="preserve"> </w:t>
      </w:r>
    </w:p>
    <w:p w:rsidR="00C71C1F" w:rsidRPr="009A4F3B" w:rsidRDefault="00C71C1F" w:rsidP="00C71C1F">
      <w:pPr>
        <w:pStyle w:val="Default"/>
        <w:rPr>
          <w:b/>
          <w:color w:val="auto"/>
        </w:rPr>
      </w:pPr>
    </w:p>
    <w:p w:rsidR="00C71C1F" w:rsidRPr="009A4F3B" w:rsidRDefault="00C71C1F" w:rsidP="00C71C1F">
      <w:pPr>
        <w:pStyle w:val="Default"/>
        <w:rPr>
          <w:b/>
        </w:rPr>
      </w:pPr>
      <w:r w:rsidRPr="009A4F3B">
        <w:rPr>
          <w:b/>
        </w:rPr>
        <w:t xml:space="preserve">                                                        SECTION B SANITATION</w:t>
      </w:r>
    </w:p>
    <w:p w:rsidR="00C71C1F" w:rsidRPr="009A4F3B" w:rsidRDefault="00C71C1F" w:rsidP="00C71C1F">
      <w:pPr>
        <w:pStyle w:val="Default"/>
        <w:rPr>
          <w:b/>
        </w:rPr>
      </w:pPr>
      <w:r w:rsidRPr="009A4F3B">
        <w:rPr>
          <w:b/>
        </w:rPr>
        <w:t xml:space="preserve"> </w:t>
      </w:r>
    </w:p>
    <w:p w:rsidR="00C71C1F" w:rsidRPr="009A4F3B" w:rsidRDefault="00C71C1F" w:rsidP="00C71C1F">
      <w:pPr>
        <w:pStyle w:val="Default"/>
        <w:rPr>
          <w:b/>
        </w:rPr>
      </w:pPr>
      <w:r w:rsidRPr="009A4F3B">
        <w:rPr>
          <w:b/>
        </w:rPr>
        <w:t xml:space="preserve">8. Do you have public toilet in the market? </w:t>
      </w:r>
    </w:p>
    <w:p w:rsidR="00C71C1F" w:rsidRPr="009A4F3B" w:rsidRDefault="00C71C1F" w:rsidP="00C71C1F">
      <w:pPr>
        <w:pStyle w:val="Default"/>
        <w:rPr>
          <w:b/>
        </w:rPr>
      </w:pPr>
    </w:p>
    <w:p w:rsidR="00C71C1F" w:rsidRPr="009A4F3B" w:rsidRDefault="00C71C1F" w:rsidP="00C71C1F">
      <w:pPr>
        <w:pStyle w:val="Default"/>
        <w:rPr>
          <w:b/>
        </w:rPr>
      </w:pPr>
      <w:proofErr w:type="gramStart"/>
      <w:r w:rsidRPr="009A4F3B">
        <w:rPr>
          <w:b/>
        </w:rPr>
        <w:t>a</w:t>
      </w:r>
      <w:proofErr w:type="gramEnd"/>
      <w:r w:rsidRPr="009A4F3B">
        <w:rPr>
          <w:b/>
        </w:rPr>
        <w:t xml:space="preserve">). Yes </w:t>
      </w:r>
    </w:p>
    <w:p w:rsidR="00C71C1F" w:rsidRPr="009A4F3B" w:rsidRDefault="00C71C1F" w:rsidP="00C71C1F">
      <w:pPr>
        <w:pStyle w:val="Default"/>
        <w:rPr>
          <w:b/>
        </w:rPr>
      </w:pPr>
      <w:r w:rsidRPr="009A4F3B">
        <w:rPr>
          <w:b/>
        </w:rPr>
        <w:t>b). No</w:t>
      </w:r>
    </w:p>
    <w:p w:rsidR="00C71C1F" w:rsidRPr="009A4F3B" w:rsidRDefault="00C71C1F" w:rsidP="00C71C1F">
      <w:pPr>
        <w:pStyle w:val="Default"/>
        <w:rPr>
          <w:b/>
        </w:rPr>
      </w:pPr>
    </w:p>
    <w:p w:rsidR="00C71C1F" w:rsidRPr="009A4F3B" w:rsidRDefault="00C71C1F" w:rsidP="00C71C1F">
      <w:pPr>
        <w:pStyle w:val="Default"/>
        <w:rPr>
          <w:b/>
        </w:rPr>
      </w:pPr>
      <w:r w:rsidRPr="009A4F3B">
        <w:rPr>
          <w:b/>
        </w:rPr>
        <w:t>9. How do you rate the usage of public toilet/pit latrine?</w:t>
      </w:r>
    </w:p>
    <w:p w:rsidR="00C71C1F" w:rsidRPr="009A4F3B" w:rsidRDefault="00C71C1F" w:rsidP="00C71C1F">
      <w:pPr>
        <w:pStyle w:val="Default"/>
        <w:ind w:left="768"/>
        <w:rPr>
          <w:b/>
        </w:rPr>
      </w:pPr>
    </w:p>
    <w:p w:rsidR="00C71C1F" w:rsidRPr="009A4F3B" w:rsidRDefault="00C71C1F" w:rsidP="00C71C1F">
      <w:pPr>
        <w:pStyle w:val="Default"/>
        <w:rPr>
          <w:b/>
          <w:color w:val="auto"/>
        </w:rPr>
      </w:pPr>
      <w:proofErr w:type="gramStart"/>
      <w:r w:rsidRPr="009A4F3B">
        <w:rPr>
          <w:b/>
          <w:color w:val="auto"/>
        </w:rPr>
        <w:t>a</w:t>
      </w:r>
      <w:proofErr w:type="gramEnd"/>
      <w:r w:rsidRPr="009A4F3B">
        <w:rPr>
          <w:b/>
          <w:color w:val="auto"/>
        </w:rPr>
        <w:t>). very high</w:t>
      </w:r>
    </w:p>
    <w:p w:rsidR="00C71C1F" w:rsidRPr="009A4F3B" w:rsidRDefault="00C71C1F" w:rsidP="00C71C1F">
      <w:pPr>
        <w:pStyle w:val="Default"/>
        <w:rPr>
          <w:b/>
          <w:color w:val="auto"/>
        </w:rPr>
      </w:pPr>
      <w:proofErr w:type="gramStart"/>
      <w:r w:rsidRPr="009A4F3B">
        <w:rPr>
          <w:b/>
          <w:color w:val="auto"/>
        </w:rPr>
        <w:t>b</w:t>
      </w:r>
      <w:proofErr w:type="gramEnd"/>
      <w:r w:rsidRPr="009A4F3B">
        <w:rPr>
          <w:b/>
          <w:color w:val="auto"/>
        </w:rPr>
        <w:t xml:space="preserve">). high </w:t>
      </w:r>
    </w:p>
    <w:p w:rsidR="00C71C1F" w:rsidRPr="009A4F3B" w:rsidRDefault="00C71C1F" w:rsidP="00C71C1F">
      <w:pPr>
        <w:pStyle w:val="Default"/>
        <w:rPr>
          <w:b/>
          <w:color w:val="auto"/>
        </w:rPr>
      </w:pPr>
      <w:r w:rsidRPr="009A4F3B">
        <w:rPr>
          <w:b/>
          <w:color w:val="auto"/>
        </w:rPr>
        <w:t xml:space="preserve">c). fair. </w:t>
      </w:r>
    </w:p>
    <w:p w:rsidR="00C71C1F" w:rsidRPr="009A4F3B" w:rsidRDefault="00C71C1F" w:rsidP="00C71C1F">
      <w:pPr>
        <w:pStyle w:val="Default"/>
        <w:rPr>
          <w:b/>
          <w:color w:val="auto"/>
        </w:rPr>
      </w:pPr>
      <w:r w:rsidRPr="009A4F3B">
        <w:rPr>
          <w:b/>
          <w:color w:val="auto"/>
        </w:rPr>
        <w:t>d). poor.</w:t>
      </w:r>
    </w:p>
    <w:p w:rsidR="00C71C1F" w:rsidRPr="009A4F3B" w:rsidRDefault="00C71C1F" w:rsidP="00C71C1F">
      <w:pPr>
        <w:pStyle w:val="Default"/>
        <w:rPr>
          <w:b/>
          <w:color w:val="auto"/>
        </w:rPr>
      </w:pP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10. Justify your reason(s) in question 9 above.</w:t>
      </w:r>
    </w:p>
    <w:p w:rsidR="00C71C1F" w:rsidRPr="009A4F3B" w:rsidRDefault="00C71C1F" w:rsidP="00C71C1F">
      <w:pPr>
        <w:pStyle w:val="Default"/>
        <w:rPr>
          <w:b/>
          <w:color w:val="auto"/>
        </w:rPr>
      </w:pPr>
      <w:r w:rsidRPr="009A4F3B">
        <w:rPr>
          <w:b/>
          <w:color w:val="auto"/>
        </w:rPr>
        <w:t>------------------------------------------------------------------------------------------------------------------------------------------------------------------------------------------------------------------------------------------------------------</w:t>
      </w:r>
      <w:r w:rsidR="00EF67AF">
        <w:rPr>
          <w:b/>
          <w:color w:val="auto"/>
        </w:rPr>
        <w:t>---------------------------------------------------------------------------------------------------</w:t>
      </w: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11. What are the reasons that some people defecate in the bush? (Circle the right answers).</w:t>
      </w: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1. No toilet.</w:t>
      </w:r>
    </w:p>
    <w:p w:rsidR="00C71C1F" w:rsidRPr="009A4F3B" w:rsidRDefault="00C71C1F" w:rsidP="00C71C1F">
      <w:pPr>
        <w:pStyle w:val="Default"/>
        <w:rPr>
          <w:b/>
          <w:color w:val="auto"/>
        </w:rPr>
      </w:pPr>
      <w:r w:rsidRPr="009A4F3B">
        <w:rPr>
          <w:b/>
          <w:color w:val="auto"/>
        </w:rPr>
        <w:t xml:space="preserve">2. Toilets Are Dirty  </w:t>
      </w:r>
    </w:p>
    <w:p w:rsidR="00C71C1F" w:rsidRPr="009A4F3B" w:rsidRDefault="00C71C1F" w:rsidP="00C71C1F">
      <w:pPr>
        <w:pStyle w:val="Default"/>
        <w:rPr>
          <w:b/>
          <w:color w:val="auto"/>
        </w:rPr>
      </w:pPr>
      <w:r w:rsidRPr="009A4F3B">
        <w:rPr>
          <w:b/>
          <w:color w:val="auto"/>
        </w:rPr>
        <w:t xml:space="preserve">3. Toilet smells bad  </w:t>
      </w:r>
    </w:p>
    <w:p w:rsidR="00C71C1F" w:rsidRPr="009A4F3B" w:rsidRDefault="00C71C1F" w:rsidP="00C71C1F">
      <w:pPr>
        <w:pStyle w:val="Default"/>
        <w:rPr>
          <w:b/>
          <w:color w:val="auto"/>
        </w:rPr>
      </w:pPr>
      <w:r w:rsidRPr="009A4F3B">
        <w:rPr>
          <w:b/>
          <w:color w:val="auto"/>
        </w:rPr>
        <w:t xml:space="preserve">4. Long Waiting Time </w:t>
      </w:r>
    </w:p>
    <w:p w:rsidR="00C71C1F" w:rsidRPr="009A4F3B" w:rsidRDefault="00C71C1F" w:rsidP="00C71C1F">
      <w:pPr>
        <w:pStyle w:val="Default"/>
        <w:rPr>
          <w:b/>
          <w:color w:val="auto"/>
        </w:rPr>
      </w:pPr>
      <w:r w:rsidRPr="009A4F3B">
        <w:rPr>
          <w:b/>
          <w:color w:val="auto"/>
        </w:rPr>
        <w:t>5. Other (specify):</w:t>
      </w:r>
    </w:p>
    <w:p w:rsidR="00C71C1F" w:rsidRPr="009A4F3B" w:rsidRDefault="00C71C1F" w:rsidP="00C71C1F">
      <w:pPr>
        <w:pStyle w:val="Default"/>
        <w:rPr>
          <w:b/>
          <w:color w:val="auto"/>
        </w:rPr>
      </w:pPr>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12. Where do the children defecate? (Tick appropriate answer).</w:t>
      </w:r>
    </w:p>
    <w:p w:rsidR="00C71C1F" w:rsidRPr="009A4F3B" w:rsidRDefault="00C71C1F" w:rsidP="00C71C1F">
      <w:pPr>
        <w:pStyle w:val="Default"/>
        <w:rPr>
          <w:b/>
          <w:color w:val="auto"/>
        </w:rPr>
      </w:pPr>
      <w:r w:rsidRPr="009A4F3B">
        <w:rPr>
          <w:b/>
          <w:color w:val="auto"/>
        </w:rPr>
        <w:t xml:space="preserve"> </w:t>
      </w:r>
    </w:p>
    <w:p w:rsidR="00C71C1F" w:rsidRPr="009A4F3B" w:rsidRDefault="00C71C1F" w:rsidP="00C71C1F">
      <w:pPr>
        <w:pStyle w:val="Default"/>
        <w:rPr>
          <w:b/>
          <w:color w:val="auto"/>
        </w:rPr>
      </w:pPr>
      <w:r w:rsidRPr="009A4F3B">
        <w:rPr>
          <w:b/>
          <w:color w:val="auto"/>
        </w:rPr>
        <w:t xml:space="preserve">1. in an open area </w:t>
      </w:r>
    </w:p>
    <w:p w:rsidR="00C71C1F" w:rsidRPr="009A4F3B" w:rsidRDefault="00C71C1F" w:rsidP="00C71C1F">
      <w:pPr>
        <w:pStyle w:val="Default"/>
        <w:rPr>
          <w:b/>
          <w:color w:val="auto"/>
        </w:rPr>
      </w:pPr>
      <w:r w:rsidRPr="009A4F3B">
        <w:rPr>
          <w:b/>
          <w:color w:val="auto"/>
        </w:rPr>
        <w:lastRenderedPageBreak/>
        <w:t xml:space="preserve">2. In nappies / underwear </w:t>
      </w:r>
    </w:p>
    <w:p w:rsidR="00C71C1F" w:rsidRPr="009A4F3B" w:rsidRDefault="00C71C1F" w:rsidP="00C71C1F">
      <w:pPr>
        <w:pStyle w:val="Default"/>
        <w:rPr>
          <w:b/>
          <w:color w:val="auto"/>
        </w:rPr>
      </w:pPr>
      <w:r w:rsidRPr="009A4F3B">
        <w:rPr>
          <w:b/>
          <w:color w:val="auto"/>
        </w:rPr>
        <w:t xml:space="preserve">3. in a designated location </w:t>
      </w:r>
    </w:p>
    <w:p w:rsidR="00C71C1F" w:rsidRPr="009A4F3B" w:rsidRDefault="00C71C1F" w:rsidP="00C71C1F">
      <w:pPr>
        <w:pStyle w:val="Default"/>
        <w:rPr>
          <w:b/>
          <w:color w:val="auto"/>
        </w:rPr>
      </w:pPr>
      <w:r w:rsidRPr="009A4F3B">
        <w:rPr>
          <w:b/>
          <w:color w:val="auto"/>
        </w:rPr>
        <w:t>4. Potty- added</w:t>
      </w:r>
    </w:p>
    <w:p w:rsidR="00C71C1F" w:rsidRPr="009A4F3B" w:rsidRDefault="00C71C1F" w:rsidP="00C71C1F">
      <w:pPr>
        <w:pStyle w:val="Default"/>
        <w:rPr>
          <w:b/>
          <w:color w:val="auto"/>
        </w:rPr>
      </w:pPr>
      <w:r w:rsidRPr="009A4F3B">
        <w:rPr>
          <w:b/>
          <w:color w:val="auto"/>
        </w:rPr>
        <w:t xml:space="preserve"> </w:t>
      </w:r>
    </w:p>
    <w:p w:rsidR="00C71C1F" w:rsidRPr="009A4F3B" w:rsidRDefault="00C71C1F" w:rsidP="00C71C1F">
      <w:pPr>
        <w:pStyle w:val="Default"/>
        <w:rPr>
          <w:b/>
          <w:color w:val="auto"/>
        </w:rPr>
      </w:pPr>
      <w:r w:rsidRPr="009A4F3B">
        <w:rPr>
          <w:b/>
          <w:color w:val="auto"/>
        </w:rPr>
        <w:t>13. What happens to the faeces of children in the market</w:t>
      </w:r>
      <w:proofErr w:type="gramStart"/>
      <w:r w:rsidRPr="009A4F3B">
        <w:rPr>
          <w:b/>
          <w:color w:val="auto"/>
        </w:rPr>
        <w:t>?(</w:t>
      </w:r>
      <w:proofErr w:type="gramEnd"/>
      <w:r w:rsidRPr="009A4F3B">
        <w:rPr>
          <w:b/>
          <w:color w:val="auto"/>
        </w:rPr>
        <w:t>tick relevant answers).</w:t>
      </w:r>
    </w:p>
    <w:p w:rsidR="00C71C1F" w:rsidRPr="009A4F3B" w:rsidRDefault="00C71C1F" w:rsidP="00C71C1F">
      <w:pPr>
        <w:pStyle w:val="Default"/>
        <w:rPr>
          <w:b/>
          <w:color w:val="auto"/>
        </w:rPr>
      </w:pPr>
      <w:r w:rsidRPr="009A4F3B">
        <w:rPr>
          <w:b/>
          <w:color w:val="auto"/>
        </w:rPr>
        <w:t xml:space="preserve"> </w:t>
      </w:r>
    </w:p>
    <w:p w:rsidR="00C71C1F" w:rsidRPr="009A4F3B" w:rsidRDefault="00C71C1F" w:rsidP="00C71C1F">
      <w:pPr>
        <w:pStyle w:val="Default"/>
        <w:rPr>
          <w:b/>
          <w:color w:val="auto"/>
        </w:rPr>
      </w:pPr>
      <w:r w:rsidRPr="009A4F3B">
        <w:rPr>
          <w:b/>
          <w:color w:val="auto"/>
        </w:rPr>
        <w:t xml:space="preserve">1. Thrown in the latrine. </w:t>
      </w:r>
    </w:p>
    <w:p w:rsidR="00C71C1F" w:rsidRPr="009A4F3B" w:rsidRDefault="00C71C1F" w:rsidP="00C71C1F">
      <w:pPr>
        <w:pStyle w:val="Default"/>
        <w:rPr>
          <w:b/>
          <w:color w:val="auto"/>
        </w:rPr>
      </w:pPr>
      <w:r w:rsidRPr="009A4F3B">
        <w:rPr>
          <w:b/>
          <w:color w:val="auto"/>
        </w:rPr>
        <w:t>2. Left lying on the ground.</w:t>
      </w:r>
    </w:p>
    <w:p w:rsidR="00C71C1F" w:rsidRPr="009A4F3B" w:rsidRDefault="00C71C1F" w:rsidP="00C71C1F">
      <w:pPr>
        <w:pStyle w:val="Default"/>
        <w:rPr>
          <w:b/>
          <w:color w:val="auto"/>
        </w:rPr>
      </w:pPr>
      <w:r w:rsidRPr="009A4F3B">
        <w:rPr>
          <w:b/>
          <w:color w:val="auto"/>
        </w:rPr>
        <w:t>3. Taken to the garbage.</w:t>
      </w:r>
    </w:p>
    <w:p w:rsidR="00C71C1F" w:rsidRPr="009A4F3B" w:rsidRDefault="00C71C1F" w:rsidP="00C71C1F">
      <w:pPr>
        <w:pStyle w:val="Default"/>
        <w:rPr>
          <w:b/>
          <w:color w:val="auto"/>
        </w:rPr>
      </w:pPr>
      <w:r w:rsidRPr="009A4F3B">
        <w:rPr>
          <w:b/>
          <w:color w:val="auto"/>
        </w:rPr>
        <w:t>4. Left to dogs to eat.</w:t>
      </w:r>
    </w:p>
    <w:p w:rsidR="00C71C1F" w:rsidRPr="009A4F3B" w:rsidRDefault="00C71C1F" w:rsidP="00C71C1F">
      <w:pPr>
        <w:pStyle w:val="Default"/>
        <w:rPr>
          <w:b/>
          <w:color w:val="auto"/>
        </w:rPr>
      </w:pPr>
      <w:r w:rsidRPr="009A4F3B">
        <w:rPr>
          <w:b/>
          <w:color w:val="auto"/>
        </w:rPr>
        <w:t>5. Dig a hole and cover</w:t>
      </w:r>
    </w:p>
    <w:p w:rsidR="00C71C1F" w:rsidRPr="009A4F3B" w:rsidRDefault="00C71C1F" w:rsidP="00C71C1F">
      <w:pPr>
        <w:pStyle w:val="Default"/>
        <w:rPr>
          <w:b/>
          <w:color w:val="auto"/>
        </w:rPr>
      </w:pPr>
    </w:p>
    <w:p w:rsidR="00C71C1F" w:rsidRPr="009A4F3B" w:rsidRDefault="00C71C1F" w:rsidP="00C71C1F">
      <w:pPr>
        <w:pStyle w:val="Default"/>
        <w:rPr>
          <w:b/>
          <w:color w:val="auto"/>
        </w:rPr>
      </w:pPr>
    </w:p>
    <w:p w:rsidR="00C71C1F" w:rsidRPr="009A4F3B" w:rsidRDefault="00C71C1F" w:rsidP="00C71C1F">
      <w:pPr>
        <w:pStyle w:val="Default"/>
        <w:rPr>
          <w:b/>
          <w:color w:val="auto"/>
        </w:rPr>
      </w:pPr>
      <w:proofErr w:type="gramStart"/>
      <w:r w:rsidRPr="009A4F3B">
        <w:rPr>
          <w:b/>
          <w:color w:val="auto"/>
        </w:rPr>
        <w:t>14. How satisfied are you with human waste disposal, garbage disposal and general sanitation of town (Cueibet)?</w:t>
      </w:r>
      <w:proofErr w:type="gramEnd"/>
    </w:p>
    <w:p w:rsidR="00C71C1F" w:rsidRPr="009A4F3B" w:rsidRDefault="00C71C1F" w:rsidP="00C71C1F">
      <w:pPr>
        <w:pStyle w:val="Default"/>
        <w:rPr>
          <w:b/>
          <w:color w:val="auto"/>
        </w:rPr>
      </w:pPr>
    </w:p>
    <w:p w:rsidR="00C71C1F" w:rsidRPr="009A4F3B" w:rsidRDefault="00C71C1F" w:rsidP="00C71C1F">
      <w:pPr>
        <w:pStyle w:val="Default"/>
        <w:rPr>
          <w:b/>
          <w:color w:val="auto"/>
        </w:rPr>
      </w:pPr>
      <w:r w:rsidRPr="009A4F3B">
        <w:rPr>
          <w:b/>
          <w:color w:val="auto"/>
        </w:rPr>
        <w:t xml:space="preserve">1. Very satisfied </w:t>
      </w:r>
    </w:p>
    <w:p w:rsidR="00C71C1F" w:rsidRPr="009A4F3B" w:rsidRDefault="00C71C1F" w:rsidP="00C71C1F">
      <w:pPr>
        <w:pStyle w:val="Default"/>
        <w:rPr>
          <w:b/>
          <w:color w:val="auto"/>
        </w:rPr>
      </w:pPr>
      <w:r w:rsidRPr="009A4F3B">
        <w:rPr>
          <w:b/>
          <w:color w:val="auto"/>
        </w:rPr>
        <w:t xml:space="preserve">2. Satisfied </w:t>
      </w:r>
    </w:p>
    <w:p w:rsidR="00C71C1F" w:rsidRPr="009A4F3B" w:rsidRDefault="00C71C1F" w:rsidP="00C71C1F">
      <w:pPr>
        <w:pStyle w:val="Default"/>
        <w:rPr>
          <w:b/>
          <w:color w:val="auto"/>
        </w:rPr>
      </w:pPr>
      <w:r w:rsidRPr="009A4F3B">
        <w:rPr>
          <w:b/>
          <w:color w:val="auto"/>
        </w:rPr>
        <w:t>3. Unsatisfied</w:t>
      </w: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r w:rsidRPr="009A4F3B">
        <w:rPr>
          <w:b/>
        </w:rPr>
        <w:t>…….………………………………………..end………………………………………………….</w:t>
      </w: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rPr>
          <w:b/>
        </w:rPr>
      </w:pPr>
    </w:p>
    <w:p w:rsidR="00C71C1F" w:rsidRPr="009A4F3B" w:rsidRDefault="00C71C1F" w:rsidP="00C71C1F">
      <w:pPr>
        <w:pStyle w:val="Default"/>
      </w:pPr>
    </w:p>
    <w:sectPr w:rsidR="00C71C1F" w:rsidRPr="009A4F3B" w:rsidSect="000A2B77">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34D" w:rsidRDefault="004C734D" w:rsidP="005C4562">
      <w:pPr>
        <w:spacing w:after="0" w:line="240" w:lineRule="auto"/>
      </w:pPr>
      <w:r>
        <w:separator/>
      </w:r>
    </w:p>
  </w:endnote>
  <w:endnote w:type="continuationSeparator" w:id="0">
    <w:p w:rsidR="004C734D" w:rsidRDefault="004C734D" w:rsidP="005C4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3300"/>
      <w:docPartObj>
        <w:docPartGallery w:val="Page Numbers (Bottom of Page)"/>
        <w:docPartUnique/>
      </w:docPartObj>
    </w:sdtPr>
    <w:sdtContent>
      <w:p w:rsidR="00291EDB" w:rsidRDefault="00291EDB">
        <w:pPr>
          <w:pStyle w:val="Footer"/>
          <w:jc w:val="center"/>
        </w:pPr>
        <w:fldSimple w:instr=" PAGE   \* MERGEFORMAT ">
          <w:r w:rsidR="00EF67AF">
            <w:rPr>
              <w:noProof/>
            </w:rPr>
            <w:t>39</w:t>
          </w:r>
        </w:fldSimple>
      </w:p>
    </w:sdtContent>
  </w:sdt>
  <w:p w:rsidR="00291EDB" w:rsidRDefault="00291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34D" w:rsidRDefault="004C734D" w:rsidP="005C4562">
      <w:pPr>
        <w:spacing w:after="0" w:line="240" w:lineRule="auto"/>
      </w:pPr>
      <w:r>
        <w:separator/>
      </w:r>
    </w:p>
  </w:footnote>
  <w:footnote w:type="continuationSeparator" w:id="0">
    <w:p w:rsidR="004C734D" w:rsidRDefault="004C734D" w:rsidP="005C45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6509"/>
    <w:multiLevelType w:val="hybridMultilevel"/>
    <w:tmpl w:val="A210AF06"/>
    <w:lvl w:ilvl="0" w:tplc="0409000D">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
    <w:nsid w:val="04D92768"/>
    <w:multiLevelType w:val="hybridMultilevel"/>
    <w:tmpl w:val="683E9646"/>
    <w:lvl w:ilvl="0" w:tplc="40FC737A">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94605EB"/>
    <w:multiLevelType w:val="hybridMultilevel"/>
    <w:tmpl w:val="D15A1E54"/>
    <w:lvl w:ilvl="0" w:tplc="F59AAC76">
      <w:start w:val="1"/>
      <w:numFmt w:val="decimal"/>
      <w:lvlText w:val="%1."/>
      <w:lvlJc w:val="left"/>
      <w:pPr>
        <w:ind w:left="1128" w:hanging="360"/>
      </w:pPr>
      <w:rPr>
        <w:rFonts w:ascii="Tahoma" w:hAnsi="Tahoma" w:cs="Tahoma" w:hint="default"/>
        <w:b w:val="0"/>
        <w:color w:val="000000"/>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nsid w:val="0D9A0854"/>
    <w:multiLevelType w:val="multilevel"/>
    <w:tmpl w:val="42A8A60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249403F6"/>
    <w:multiLevelType w:val="multilevel"/>
    <w:tmpl w:val="6B2CFF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25C2485C"/>
    <w:multiLevelType w:val="hybridMultilevel"/>
    <w:tmpl w:val="D15A1E54"/>
    <w:lvl w:ilvl="0" w:tplc="F59AAC76">
      <w:start w:val="1"/>
      <w:numFmt w:val="decimal"/>
      <w:lvlText w:val="%1."/>
      <w:lvlJc w:val="left"/>
      <w:pPr>
        <w:ind w:left="1128" w:hanging="360"/>
      </w:pPr>
      <w:rPr>
        <w:rFonts w:ascii="Tahoma" w:hAnsi="Tahoma" w:cs="Tahoma" w:hint="default"/>
        <w:b w:val="0"/>
        <w:color w:val="000000"/>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nsid w:val="37502B78"/>
    <w:multiLevelType w:val="hybridMultilevel"/>
    <w:tmpl w:val="C04A76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DA1B20"/>
    <w:multiLevelType w:val="hybridMultilevel"/>
    <w:tmpl w:val="CB30A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50D74"/>
    <w:multiLevelType w:val="hybridMultilevel"/>
    <w:tmpl w:val="A022B45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26EC1"/>
    <w:rsid w:val="00002261"/>
    <w:rsid w:val="00005D51"/>
    <w:rsid w:val="00005FEC"/>
    <w:rsid w:val="000143F2"/>
    <w:rsid w:val="000202B2"/>
    <w:rsid w:val="00024B35"/>
    <w:rsid w:val="00024C3C"/>
    <w:rsid w:val="00024FE7"/>
    <w:rsid w:val="0003528B"/>
    <w:rsid w:val="000376B8"/>
    <w:rsid w:val="00046054"/>
    <w:rsid w:val="000506E5"/>
    <w:rsid w:val="00051180"/>
    <w:rsid w:val="0005470A"/>
    <w:rsid w:val="000556B0"/>
    <w:rsid w:val="000642D9"/>
    <w:rsid w:val="00072B0C"/>
    <w:rsid w:val="00077E43"/>
    <w:rsid w:val="00083EF2"/>
    <w:rsid w:val="000955D6"/>
    <w:rsid w:val="000970F2"/>
    <w:rsid w:val="000A1084"/>
    <w:rsid w:val="000A2B77"/>
    <w:rsid w:val="000A2D97"/>
    <w:rsid w:val="000A632F"/>
    <w:rsid w:val="000A73DE"/>
    <w:rsid w:val="000B4F33"/>
    <w:rsid w:val="000B62DB"/>
    <w:rsid w:val="000C3CD4"/>
    <w:rsid w:val="000C74E9"/>
    <w:rsid w:val="000D4804"/>
    <w:rsid w:val="000E0992"/>
    <w:rsid w:val="000E0A9F"/>
    <w:rsid w:val="000E0D1B"/>
    <w:rsid w:val="000E34E1"/>
    <w:rsid w:val="000E5AA0"/>
    <w:rsid w:val="000E63D3"/>
    <w:rsid w:val="000F1B3E"/>
    <w:rsid w:val="000F3CA8"/>
    <w:rsid w:val="001015E5"/>
    <w:rsid w:val="0010252F"/>
    <w:rsid w:val="001079C8"/>
    <w:rsid w:val="00112751"/>
    <w:rsid w:val="001144BE"/>
    <w:rsid w:val="001200AB"/>
    <w:rsid w:val="001217A7"/>
    <w:rsid w:val="00124567"/>
    <w:rsid w:val="00130FB3"/>
    <w:rsid w:val="001338B2"/>
    <w:rsid w:val="001406FE"/>
    <w:rsid w:val="001426B1"/>
    <w:rsid w:val="001476EA"/>
    <w:rsid w:val="00147864"/>
    <w:rsid w:val="001505E8"/>
    <w:rsid w:val="0015135C"/>
    <w:rsid w:val="00154D4B"/>
    <w:rsid w:val="00156308"/>
    <w:rsid w:val="00157CF2"/>
    <w:rsid w:val="00161645"/>
    <w:rsid w:val="0016187D"/>
    <w:rsid w:val="00162CEB"/>
    <w:rsid w:val="00166EA9"/>
    <w:rsid w:val="0016754B"/>
    <w:rsid w:val="0017056D"/>
    <w:rsid w:val="00171830"/>
    <w:rsid w:val="00175475"/>
    <w:rsid w:val="00183C68"/>
    <w:rsid w:val="00186542"/>
    <w:rsid w:val="0019490C"/>
    <w:rsid w:val="001A0D55"/>
    <w:rsid w:val="001B4833"/>
    <w:rsid w:val="001C0C71"/>
    <w:rsid w:val="001C3019"/>
    <w:rsid w:val="001C40F4"/>
    <w:rsid w:val="001C46E5"/>
    <w:rsid w:val="001C7E95"/>
    <w:rsid w:val="001D1B33"/>
    <w:rsid w:val="001D7D20"/>
    <w:rsid w:val="001E32BF"/>
    <w:rsid w:val="001F052A"/>
    <w:rsid w:val="001F692F"/>
    <w:rsid w:val="001F706E"/>
    <w:rsid w:val="00207435"/>
    <w:rsid w:val="00212AEA"/>
    <w:rsid w:val="002139ED"/>
    <w:rsid w:val="00216821"/>
    <w:rsid w:val="00220CE1"/>
    <w:rsid w:val="00223482"/>
    <w:rsid w:val="002234E8"/>
    <w:rsid w:val="00224E60"/>
    <w:rsid w:val="0022718C"/>
    <w:rsid w:val="002320BE"/>
    <w:rsid w:val="00233C8E"/>
    <w:rsid w:val="002341AB"/>
    <w:rsid w:val="00235595"/>
    <w:rsid w:val="00236663"/>
    <w:rsid w:val="00237F48"/>
    <w:rsid w:val="00240BEA"/>
    <w:rsid w:val="00240C9A"/>
    <w:rsid w:val="0024798B"/>
    <w:rsid w:val="0025013D"/>
    <w:rsid w:val="002501AA"/>
    <w:rsid w:val="00262097"/>
    <w:rsid w:val="002647B3"/>
    <w:rsid w:val="002649B9"/>
    <w:rsid w:val="0026614E"/>
    <w:rsid w:val="00267D01"/>
    <w:rsid w:val="00271BDB"/>
    <w:rsid w:val="00275B2F"/>
    <w:rsid w:val="00286994"/>
    <w:rsid w:val="00287A92"/>
    <w:rsid w:val="00291EDB"/>
    <w:rsid w:val="002A1387"/>
    <w:rsid w:val="002A7096"/>
    <w:rsid w:val="002B0689"/>
    <w:rsid w:val="002B36AD"/>
    <w:rsid w:val="002C2FBD"/>
    <w:rsid w:val="002D3BF9"/>
    <w:rsid w:val="002D57DF"/>
    <w:rsid w:val="002D68A1"/>
    <w:rsid w:val="002D69F3"/>
    <w:rsid w:val="002E1495"/>
    <w:rsid w:val="002E273A"/>
    <w:rsid w:val="002E32CD"/>
    <w:rsid w:val="002E38C3"/>
    <w:rsid w:val="002E7C2E"/>
    <w:rsid w:val="002E7D17"/>
    <w:rsid w:val="002F2CAB"/>
    <w:rsid w:val="002F7BF1"/>
    <w:rsid w:val="003000BC"/>
    <w:rsid w:val="00301005"/>
    <w:rsid w:val="003028AC"/>
    <w:rsid w:val="0030619B"/>
    <w:rsid w:val="003156B5"/>
    <w:rsid w:val="0032382A"/>
    <w:rsid w:val="00326EC1"/>
    <w:rsid w:val="003367F6"/>
    <w:rsid w:val="0034012D"/>
    <w:rsid w:val="00341975"/>
    <w:rsid w:val="0034423D"/>
    <w:rsid w:val="003467DB"/>
    <w:rsid w:val="003475C5"/>
    <w:rsid w:val="00350762"/>
    <w:rsid w:val="00352153"/>
    <w:rsid w:val="00353AD7"/>
    <w:rsid w:val="00354F38"/>
    <w:rsid w:val="00356006"/>
    <w:rsid w:val="0036395D"/>
    <w:rsid w:val="00370543"/>
    <w:rsid w:val="00374243"/>
    <w:rsid w:val="00374BB5"/>
    <w:rsid w:val="003752FC"/>
    <w:rsid w:val="00385F3D"/>
    <w:rsid w:val="0038639E"/>
    <w:rsid w:val="00386928"/>
    <w:rsid w:val="003925D3"/>
    <w:rsid w:val="0039428E"/>
    <w:rsid w:val="003965B3"/>
    <w:rsid w:val="003A49AC"/>
    <w:rsid w:val="003A78D8"/>
    <w:rsid w:val="003B168F"/>
    <w:rsid w:val="003C0320"/>
    <w:rsid w:val="003C13D6"/>
    <w:rsid w:val="003C5B07"/>
    <w:rsid w:val="003C7944"/>
    <w:rsid w:val="003D0A8A"/>
    <w:rsid w:val="003D1F56"/>
    <w:rsid w:val="003D4AEC"/>
    <w:rsid w:val="003D4D50"/>
    <w:rsid w:val="003D504B"/>
    <w:rsid w:val="003D64E1"/>
    <w:rsid w:val="003E1748"/>
    <w:rsid w:val="003E5829"/>
    <w:rsid w:val="003E70AD"/>
    <w:rsid w:val="003F2722"/>
    <w:rsid w:val="003F67BD"/>
    <w:rsid w:val="003F785C"/>
    <w:rsid w:val="004115B1"/>
    <w:rsid w:val="00415FA1"/>
    <w:rsid w:val="00421948"/>
    <w:rsid w:val="00421C65"/>
    <w:rsid w:val="004268C9"/>
    <w:rsid w:val="00426FAA"/>
    <w:rsid w:val="004302E5"/>
    <w:rsid w:val="00431C7E"/>
    <w:rsid w:val="00436E96"/>
    <w:rsid w:val="00437C28"/>
    <w:rsid w:val="00444896"/>
    <w:rsid w:val="00452FDD"/>
    <w:rsid w:val="00457A07"/>
    <w:rsid w:val="0046198C"/>
    <w:rsid w:val="0046314F"/>
    <w:rsid w:val="00466BA8"/>
    <w:rsid w:val="0047525B"/>
    <w:rsid w:val="004775D7"/>
    <w:rsid w:val="00483D5D"/>
    <w:rsid w:val="00484045"/>
    <w:rsid w:val="00492543"/>
    <w:rsid w:val="0049400F"/>
    <w:rsid w:val="004A0603"/>
    <w:rsid w:val="004A16AA"/>
    <w:rsid w:val="004A43D3"/>
    <w:rsid w:val="004A7337"/>
    <w:rsid w:val="004C4062"/>
    <w:rsid w:val="004C489E"/>
    <w:rsid w:val="004C5FFB"/>
    <w:rsid w:val="004C63B4"/>
    <w:rsid w:val="004C6599"/>
    <w:rsid w:val="004C6B7F"/>
    <w:rsid w:val="004C734D"/>
    <w:rsid w:val="004D2DBD"/>
    <w:rsid w:val="004D39E1"/>
    <w:rsid w:val="004E3B3C"/>
    <w:rsid w:val="004E5211"/>
    <w:rsid w:val="004E6CF7"/>
    <w:rsid w:val="004E7D58"/>
    <w:rsid w:val="004F256B"/>
    <w:rsid w:val="004F2689"/>
    <w:rsid w:val="004F7FA1"/>
    <w:rsid w:val="0050237D"/>
    <w:rsid w:val="00506FEB"/>
    <w:rsid w:val="0052079E"/>
    <w:rsid w:val="005232D9"/>
    <w:rsid w:val="005248C3"/>
    <w:rsid w:val="0052651A"/>
    <w:rsid w:val="0053275A"/>
    <w:rsid w:val="00536293"/>
    <w:rsid w:val="00536824"/>
    <w:rsid w:val="00537C23"/>
    <w:rsid w:val="005416BD"/>
    <w:rsid w:val="005417E6"/>
    <w:rsid w:val="00543A69"/>
    <w:rsid w:val="00555CF7"/>
    <w:rsid w:val="0055795F"/>
    <w:rsid w:val="0057359A"/>
    <w:rsid w:val="00576CFE"/>
    <w:rsid w:val="00581BFF"/>
    <w:rsid w:val="00584965"/>
    <w:rsid w:val="005870B3"/>
    <w:rsid w:val="00587BCA"/>
    <w:rsid w:val="00587D40"/>
    <w:rsid w:val="00592B79"/>
    <w:rsid w:val="005A4610"/>
    <w:rsid w:val="005A4A92"/>
    <w:rsid w:val="005A7BF6"/>
    <w:rsid w:val="005B361C"/>
    <w:rsid w:val="005B4E8A"/>
    <w:rsid w:val="005B51AC"/>
    <w:rsid w:val="005B5F0D"/>
    <w:rsid w:val="005C4562"/>
    <w:rsid w:val="005D0E4A"/>
    <w:rsid w:val="005D32D4"/>
    <w:rsid w:val="005D4127"/>
    <w:rsid w:val="005D47B3"/>
    <w:rsid w:val="005D6F51"/>
    <w:rsid w:val="005D759D"/>
    <w:rsid w:val="005E23B6"/>
    <w:rsid w:val="005E39FB"/>
    <w:rsid w:val="005E3D58"/>
    <w:rsid w:val="005E5B8B"/>
    <w:rsid w:val="005E5BA5"/>
    <w:rsid w:val="005F1569"/>
    <w:rsid w:val="005F3C17"/>
    <w:rsid w:val="005F65F9"/>
    <w:rsid w:val="00605912"/>
    <w:rsid w:val="00606AD0"/>
    <w:rsid w:val="00610003"/>
    <w:rsid w:val="00611C32"/>
    <w:rsid w:val="0062564D"/>
    <w:rsid w:val="00625706"/>
    <w:rsid w:val="006321F3"/>
    <w:rsid w:val="00633B8A"/>
    <w:rsid w:val="00634C3E"/>
    <w:rsid w:val="00637507"/>
    <w:rsid w:val="006432A7"/>
    <w:rsid w:val="0064479F"/>
    <w:rsid w:val="00651402"/>
    <w:rsid w:val="006541FA"/>
    <w:rsid w:val="00654790"/>
    <w:rsid w:val="006578B8"/>
    <w:rsid w:val="00660AAB"/>
    <w:rsid w:val="00671A16"/>
    <w:rsid w:val="00671E47"/>
    <w:rsid w:val="00673650"/>
    <w:rsid w:val="006739D5"/>
    <w:rsid w:val="00673A51"/>
    <w:rsid w:val="00674395"/>
    <w:rsid w:val="0067755D"/>
    <w:rsid w:val="00687367"/>
    <w:rsid w:val="0069022C"/>
    <w:rsid w:val="006912F4"/>
    <w:rsid w:val="006920AD"/>
    <w:rsid w:val="00692533"/>
    <w:rsid w:val="00694195"/>
    <w:rsid w:val="006954A1"/>
    <w:rsid w:val="0069620C"/>
    <w:rsid w:val="006A0525"/>
    <w:rsid w:val="006A6BD5"/>
    <w:rsid w:val="006B0E2A"/>
    <w:rsid w:val="006C0D26"/>
    <w:rsid w:val="006C4822"/>
    <w:rsid w:val="006D6125"/>
    <w:rsid w:val="006E0B58"/>
    <w:rsid w:val="006F069B"/>
    <w:rsid w:val="006F2DC2"/>
    <w:rsid w:val="006F4903"/>
    <w:rsid w:val="006F587A"/>
    <w:rsid w:val="006F626F"/>
    <w:rsid w:val="006F6648"/>
    <w:rsid w:val="00700245"/>
    <w:rsid w:val="007016D7"/>
    <w:rsid w:val="00702408"/>
    <w:rsid w:val="0071786C"/>
    <w:rsid w:val="00717C95"/>
    <w:rsid w:val="007202F3"/>
    <w:rsid w:val="007206C7"/>
    <w:rsid w:val="00723B91"/>
    <w:rsid w:val="0072482D"/>
    <w:rsid w:val="007250F8"/>
    <w:rsid w:val="00726625"/>
    <w:rsid w:val="00726C67"/>
    <w:rsid w:val="00730F68"/>
    <w:rsid w:val="0073128E"/>
    <w:rsid w:val="00735554"/>
    <w:rsid w:val="0074003B"/>
    <w:rsid w:val="00742752"/>
    <w:rsid w:val="0074674B"/>
    <w:rsid w:val="00753264"/>
    <w:rsid w:val="007548A0"/>
    <w:rsid w:val="00754A0A"/>
    <w:rsid w:val="00754B1B"/>
    <w:rsid w:val="00755099"/>
    <w:rsid w:val="00762C2B"/>
    <w:rsid w:val="007653EF"/>
    <w:rsid w:val="00766A14"/>
    <w:rsid w:val="00770668"/>
    <w:rsid w:val="00771DD1"/>
    <w:rsid w:val="00775BB9"/>
    <w:rsid w:val="007763E5"/>
    <w:rsid w:val="007810F7"/>
    <w:rsid w:val="00781CEB"/>
    <w:rsid w:val="007910E0"/>
    <w:rsid w:val="007939CE"/>
    <w:rsid w:val="007A09DA"/>
    <w:rsid w:val="007A2CF0"/>
    <w:rsid w:val="007A46B9"/>
    <w:rsid w:val="007A56AD"/>
    <w:rsid w:val="007B2DBD"/>
    <w:rsid w:val="007B426B"/>
    <w:rsid w:val="007C00B4"/>
    <w:rsid w:val="007C023C"/>
    <w:rsid w:val="007C2CC5"/>
    <w:rsid w:val="007D0D20"/>
    <w:rsid w:val="007D2130"/>
    <w:rsid w:val="007D2824"/>
    <w:rsid w:val="007D3C6D"/>
    <w:rsid w:val="007D5F87"/>
    <w:rsid w:val="007E31D9"/>
    <w:rsid w:val="007F3540"/>
    <w:rsid w:val="007F693F"/>
    <w:rsid w:val="007F71F6"/>
    <w:rsid w:val="007F7D70"/>
    <w:rsid w:val="0081120C"/>
    <w:rsid w:val="00812510"/>
    <w:rsid w:val="008138D2"/>
    <w:rsid w:val="0082381D"/>
    <w:rsid w:val="00826684"/>
    <w:rsid w:val="00830083"/>
    <w:rsid w:val="00833CB7"/>
    <w:rsid w:val="00834270"/>
    <w:rsid w:val="00837785"/>
    <w:rsid w:val="00837DEC"/>
    <w:rsid w:val="00851941"/>
    <w:rsid w:val="00854B38"/>
    <w:rsid w:val="0086473D"/>
    <w:rsid w:val="00867B74"/>
    <w:rsid w:val="00873167"/>
    <w:rsid w:val="00873B36"/>
    <w:rsid w:val="00875294"/>
    <w:rsid w:val="00882F8E"/>
    <w:rsid w:val="00883BD6"/>
    <w:rsid w:val="008863A2"/>
    <w:rsid w:val="00890EE5"/>
    <w:rsid w:val="00892D52"/>
    <w:rsid w:val="00893E5F"/>
    <w:rsid w:val="008957BC"/>
    <w:rsid w:val="008A06D1"/>
    <w:rsid w:val="008B4BD0"/>
    <w:rsid w:val="008B5F42"/>
    <w:rsid w:val="008C2F78"/>
    <w:rsid w:val="008C3EEB"/>
    <w:rsid w:val="008D1904"/>
    <w:rsid w:val="008D64AE"/>
    <w:rsid w:val="008E7A8A"/>
    <w:rsid w:val="008F659C"/>
    <w:rsid w:val="0090661F"/>
    <w:rsid w:val="009066F3"/>
    <w:rsid w:val="0090713E"/>
    <w:rsid w:val="00912795"/>
    <w:rsid w:val="00914DCE"/>
    <w:rsid w:val="00917184"/>
    <w:rsid w:val="00920034"/>
    <w:rsid w:val="0092122A"/>
    <w:rsid w:val="00924C05"/>
    <w:rsid w:val="00924C1F"/>
    <w:rsid w:val="00924CFF"/>
    <w:rsid w:val="00936FB1"/>
    <w:rsid w:val="00944935"/>
    <w:rsid w:val="00944BC7"/>
    <w:rsid w:val="009465B6"/>
    <w:rsid w:val="00961790"/>
    <w:rsid w:val="0096181C"/>
    <w:rsid w:val="00963099"/>
    <w:rsid w:val="009632F3"/>
    <w:rsid w:val="009706EB"/>
    <w:rsid w:val="00971A3A"/>
    <w:rsid w:val="009742E9"/>
    <w:rsid w:val="00974965"/>
    <w:rsid w:val="00975E32"/>
    <w:rsid w:val="009777C7"/>
    <w:rsid w:val="00981126"/>
    <w:rsid w:val="00996DFC"/>
    <w:rsid w:val="009A2F63"/>
    <w:rsid w:val="009A4F3B"/>
    <w:rsid w:val="009A631E"/>
    <w:rsid w:val="009A676E"/>
    <w:rsid w:val="009B43DD"/>
    <w:rsid w:val="009C0E75"/>
    <w:rsid w:val="009C5C16"/>
    <w:rsid w:val="009D0562"/>
    <w:rsid w:val="009D05B6"/>
    <w:rsid w:val="009D4056"/>
    <w:rsid w:val="009D44EA"/>
    <w:rsid w:val="009E533B"/>
    <w:rsid w:val="009E59D2"/>
    <w:rsid w:val="00A074AF"/>
    <w:rsid w:val="00A12008"/>
    <w:rsid w:val="00A202AA"/>
    <w:rsid w:val="00A23FCD"/>
    <w:rsid w:val="00A24544"/>
    <w:rsid w:val="00A24E7D"/>
    <w:rsid w:val="00A405D4"/>
    <w:rsid w:val="00A44ADC"/>
    <w:rsid w:val="00A53E0D"/>
    <w:rsid w:val="00A54EBB"/>
    <w:rsid w:val="00A56958"/>
    <w:rsid w:val="00A62D7F"/>
    <w:rsid w:val="00A654EC"/>
    <w:rsid w:val="00A66601"/>
    <w:rsid w:val="00A76548"/>
    <w:rsid w:val="00A80A3C"/>
    <w:rsid w:val="00A80E19"/>
    <w:rsid w:val="00A95965"/>
    <w:rsid w:val="00AA50FB"/>
    <w:rsid w:val="00AB2415"/>
    <w:rsid w:val="00AB25E6"/>
    <w:rsid w:val="00AB3EEE"/>
    <w:rsid w:val="00AB4281"/>
    <w:rsid w:val="00AB6617"/>
    <w:rsid w:val="00AC17EE"/>
    <w:rsid w:val="00AC44C5"/>
    <w:rsid w:val="00AC68FE"/>
    <w:rsid w:val="00AC6A1D"/>
    <w:rsid w:val="00AC6C47"/>
    <w:rsid w:val="00AD1C61"/>
    <w:rsid w:val="00AD44DC"/>
    <w:rsid w:val="00AD746A"/>
    <w:rsid w:val="00AE3AAA"/>
    <w:rsid w:val="00AE4ACE"/>
    <w:rsid w:val="00AE50F3"/>
    <w:rsid w:val="00B01DA9"/>
    <w:rsid w:val="00B039EF"/>
    <w:rsid w:val="00B05C8B"/>
    <w:rsid w:val="00B071AA"/>
    <w:rsid w:val="00B07B82"/>
    <w:rsid w:val="00B17FC5"/>
    <w:rsid w:val="00B35761"/>
    <w:rsid w:val="00B40137"/>
    <w:rsid w:val="00B41B8F"/>
    <w:rsid w:val="00B41F21"/>
    <w:rsid w:val="00B42AD1"/>
    <w:rsid w:val="00B42C23"/>
    <w:rsid w:val="00B459ED"/>
    <w:rsid w:val="00B46A3E"/>
    <w:rsid w:val="00B47900"/>
    <w:rsid w:val="00B50068"/>
    <w:rsid w:val="00B504BB"/>
    <w:rsid w:val="00B51FC2"/>
    <w:rsid w:val="00B52CCF"/>
    <w:rsid w:val="00B55557"/>
    <w:rsid w:val="00B613A0"/>
    <w:rsid w:val="00B633D9"/>
    <w:rsid w:val="00B64B40"/>
    <w:rsid w:val="00B6718C"/>
    <w:rsid w:val="00B724DC"/>
    <w:rsid w:val="00B737C9"/>
    <w:rsid w:val="00B774FB"/>
    <w:rsid w:val="00B8060C"/>
    <w:rsid w:val="00B82C40"/>
    <w:rsid w:val="00B8332C"/>
    <w:rsid w:val="00B87E31"/>
    <w:rsid w:val="00B87FC0"/>
    <w:rsid w:val="00B913EC"/>
    <w:rsid w:val="00B93E48"/>
    <w:rsid w:val="00B97092"/>
    <w:rsid w:val="00BB4A8E"/>
    <w:rsid w:val="00BB4BB8"/>
    <w:rsid w:val="00BB7373"/>
    <w:rsid w:val="00BC0001"/>
    <w:rsid w:val="00BC04D9"/>
    <w:rsid w:val="00BC1155"/>
    <w:rsid w:val="00BC4ACE"/>
    <w:rsid w:val="00BC6B71"/>
    <w:rsid w:val="00BD079A"/>
    <w:rsid w:val="00BD3101"/>
    <w:rsid w:val="00BE03B9"/>
    <w:rsid w:val="00BE5E51"/>
    <w:rsid w:val="00C019CB"/>
    <w:rsid w:val="00C02425"/>
    <w:rsid w:val="00C06F42"/>
    <w:rsid w:val="00C070EB"/>
    <w:rsid w:val="00C113E2"/>
    <w:rsid w:val="00C154CB"/>
    <w:rsid w:val="00C313D5"/>
    <w:rsid w:val="00C3370A"/>
    <w:rsid w:val="00C426C3"/>
    <w:rsid w:val="00C42EB1"/>
    <w:rsid w:val="00C47D7C"/>
    <w:rsid w:val="00C50D27"/>
    <w:rsid w:val="00C54157"/>
    <w:rsid w:val="00C56329"/>
    <w:rsid w:val="00C61E55"/>
    <w:rsid w:val="00C645B4"/>
    <w:rsid w:val="00C70778"/>
    <w:rsid w:val="00C71C1F"/>
    <w:rsid w:val="00C91D8F"/>
    <w:rsid w:val="00CA11B1"/>
    <w:rsid w:val="00CA3AD3"/>
    <w:rsid w:val="00CA493E"/>
    <w:rsid w:val="00CA507D"/>
    <w:rsid w:val="00CA7938"/>
    <w:rsid w:val="00CB04F6"/>
    <w:rsid w:val="00CB5498"/>
    <w:rsid w:val="00CB6588"/>
    <w:rsid w:val="00CC01B6"/>
    <w:rsid w:val="00CC4606"/>
    <w:rsid w:val="00CC6CE6"/>
    <w:rsid w:val="00CD279F"/>
    <w:rsid w:val="00CD5BC5"/>
    <w:rsid w:val="00CD6ACD"/>
    <w:rsid w:val="00CD7F97"/>
    <w:rsid w:val="00CE1C92"/>
    <w:rsid w:val="00CE3C35"/>
    <w:rsid w:val="00CF21A4"/>
    <w:rsid w:val="00D04406"/>
    <w:rsid w:val="00D059ED"/>
    <w:rsid w:val="00D11D36"/>
    <w:rsid w:val="00D15A1E"/>
    <w:rsid w:val="00D1602F"/>
    <w:rsid w:val="00D170EB"/>
    <w:rsid w:val="00D20874"/>
    <w:rsid w:val="00D24D0E"/>
    <w:rsid w:val="00D25E3D"/>
    <w:rsid w:val="00D26387"/>
    <w:rsid w:val="00D265F2"/>
    <w:rsid w:val="00D27600"/>
    <w:rsid w:val="00D31FC4"/>
    <w:rsid w:val="00D32A25"/>
    <w:rsid w:val="00D427CF"/>
    <w:rsid w:val="00D43E8E"/>
    <w:rsid w:val="00D454AE"/>
    <w:rsid w:val="00D466CC"/>
    <w:rsid w:val="00D503C9"/>
    <w:rsid w:val="00D51906"/>
    <w:rsid w:val="00D53077"/>
    <w:rsid w:val="00D54296"/>
    <w:rsid w:val="00D54611"/>
    <w:rsid w:val="00D574BE"/>
    <w:rsid w:val="00D57938"/>
    <w:rsid w:val="00D6009C"/>
    <w:rsid w:val="00D60198"/>
    <w:rsid w:val="00D6376B"/>
    <w:rsid w:val="00D655A1"/>
    <w:rsid w:val="00D73CDA"/>
    <w:rsid w:val="00D807CB"/>
    <w:rsid w:val="00D83061"/>
    <w:rsid w:val="00D83AFB"/>
    <w:rsid w:val="00D84FEF"/>
    <w:rsid w:val="00D91BB2"/>
    <w:rsid w:val="00D94A23"/>
    <w:rsid w:val="00D95A0C"/>
    <w:rsid w:val="00D969FB"/>
    <w:rsid w:val="00DA369E"/>
    <w:rsid w:val="00DA6291"/>
    <w:rsid w:val="00DA768B"/>
    <w:rsid w:val="00DB15F1"/>
    <w:rsid w:val="00DD2104"/>
    <w:rsid w:val="00DE191D"/>
    <w:rsid w:val="00DE403D"/>
    <w:rsid w:val="00DE60A5"/>
    <w:rsid w:val="00DF16BA"/>
    <w:rsid w:val="00DF17EE"/>
    <w:rsid w:val="00DF1B5D"/>
    <w:rsid w:val="00DF2E4D"/>
    <w:rsid w:val="00DF44FA"/>
    <w:rsid w:val="00E044B9"/>
    <w:rsid w:val="00E10971"/>
    <w:rsid w:val="00E122B0"/>
    <w:rsid w:val="00E130F1"/>
    <w:rsid w:val="00E16B3A"/>
    <w:rsid w:val="00E200E7"/>
    <w:rsid w:val="00E20FD5"/>
    <w:rsid w:val="00E22132"/>
    <w:rsid w:val="00E223F6"/>
    <w:rsid w:val="00E22CF6"/>
    <w:rsid w:val="00E22D96"/>
    <w:rsid w:val="00E243A7"/>
    <w:rsid w:val="00E31A6C"/>
    <w:rsid w:val="00E32091"/>
    <w:rsid w:val="00E349CA"/>
    <w:rsid w:val="00E35820"/>
    <w:rsid w:val="00E42E4C"/>
    <w:rsid w:val="00E46BD9"/>
    <w:rsid w:val="00E46C2C"/>
    <w:rsid w:val="00E6044E"/>
    <w:rsid w:val="00E666BC"/>
    <w:rsid w:val="00E73CB5"/>
    <w:rsid w:val="00E8748F"/>
    <w:rsid w:val="00E87BB8"/>
    <w:rsid w:val="00E92807"/>
    <w:rsid w:val="00EA1761"/>
    <w:rsid w:val="00EA7266"/>
    <w:rsid w:val="00EB0537"/>
    <w:rsid w:val="00EB156E"/>
    <w:rsid w:val="00EC1AEA"/>
    <w:rsid w:val="00EC7550"/>
    <w:rsid w:val="00ED2BF8"/>
    <w:rsid w:val="00ED4562"/>
    <w:rsid w:val="00ED6F62"/>
    <w:rsid w:val="00EE09C4"/>
    <w:rsid w:val="00EE0DAC"/>
    <w:rsid w:val="00EE2D2B"/>
    <w:rsid w:val="00EE42A7"/>
    <w:rsid w:val="00EE5034"/>
    <w:rsid w:val="00EE5D99"/>
    <w:rsid w:val="00EE6451"/>
    <w:rsid w:val="00EE6CF9"/>
    <w:rsid w:val="00EF0B9B"/>
    <w:rsid w:val="00EF67AF"/>
    <w:rsid w:val="00F037FB"/>
    <w:rsid w:val="00F05376"/>
    <w:rsid w:val="00F05A19"/>
    <w:rsid w:val="00F069F2"/>
    <w:rsid w:val="00F123B9"/>
    <w:rsid w:val="00F1511F"/>
    <w:rsid w:val="00F2005D"/>
    <w:rsid w:val="00F31D4D"/>
    <w:rsid w:val="00F53423"/>
    <w:rsid w:val="00F60C17"/>
    <w:rsid w:val="00F63AC5"/>
    <w:rsid w:val="00F74938"/>
    <w:rsid w:val="00F75F1C"/>
    <w:rsid w:val="00F87809"/>
    <w:rsid w:val="00FA6AE2"/>
    <w:rsid w:val="00FB0215"/>
    <w:rsid w:val="00FB1F21"/>
    <w:rsid w:val="00FB2CC8"/>
    <w:rsid w:val="00FB319D"/>
    <w:rsid w:val="00FB4261"/>
    <w:rsid w:val="00FB5581"/>
    <w:rsid w:val="00FC3E94"/>
    <w:rsid w:val="00FC3FF5"/>
    <w:rsid w:val="00FC7891"/>
    <w:rsid w:val="00FE05A4"/>
    <w:rsid w:val="00FE20E7"/>
    <w:rsid w:val="00FE4F36"/>
    <w:rsid w:val="00FE7F7F"/>
    <w:rsid w:val="00FF1EA4"/>
    <w:rsid w:val="00FF29FA"/>
    <w:rsid w:val="00FF3A97"/>
    <w:rsid w:val="00FF4952"/>
    <w:rsid w:val="00FF516D"/>
    <w:rsid w:val="00FF60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77"/>
  </w:style>
  <w:style w:type="paragraph" w:styleId="Heading1">
    <w:name w:val="heading 1"/>
    <w:basedOn w:val="Normal"/>
    <w:next w:val="Normal"/>
    <w:link w:val="Heading1Char"/>
    <w:uiPriority w:val="9"/>
    <w:qFormat/>
    <w:rsid w:val="008238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EC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C45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C45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562"/>
  </w:style>
  <w:style w:type="paragraph" w:styleId="Footer">
    <w:name w:val="footer"/>
    <w:basedOn w:val="Normal"/>
    <w:link w:val="FooterChar"/>
    <w:uiPriority w:val="99"/>
    <w:unhideWhenUsed/>
    <w:rsid w:val="005C4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562"/>
  </w:style>
  <w:style w:type="paragraph" w:styleId="ListParagraph">
    <w:name w:val="List Paragraph"/>
    <w:basedOn w:val="Normal"/>
    <w:uiPriority w:val="34"/>
    <w:qFormat/>
    <w:rsid w:val="0096181C"/>
    <w:pPr>
      <w:ind w:left="720"/>
      <w:contextualSpacing/>
    </w:pPr>
  </w:style>
  <w:style w:type="character" w:styleId="Hyperlink">
    <w:name w:val="Hyperlink"/>
    <w:basedOn w:val="DefaultParagraphFont"/>
    <w:uiPriority w:val="99"/>
    <w:unhideWhenUsed/>
    <w:rsid w:val="0092122A"/>
    <w:rPr>
      <w:color w:val="0000FF"/>
      <w:u w:val="single"/>
    </w:rPr>
  </w:style>
  <w:style w:type="character" w:styleId="Strong">
    <w:name w:val="Strong"/>
    <w:basedOn w:val="DefaultParagraphFont"/>
    <w:uiPriority w:val="22"/>
    <w:qFormat/>
    <w:rsid w:val="0092122A"/>
    <w:rPr>
      <w:b/>
      <w:bCs/>
    </w:rPr>
  </w:style>
  <w:style w:type="table" w:styleId="TableGrid">
    <w:name w:val="Table Grid"/>
    <w:basedOn w:val="TableNormal"/>
    <w:uiPriority w:val="59"/>
    <w:rsid w:val="004E6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BF9"/>
    <w:rPr>
      <w:rFonts w:ascii="Tahoma" w:hAnsi="Tahoma" w:cs="Tahoma"/>
      <w:sz w:val="16"/>
      <w:szCs w:val="16"/>
    </w:rPr>
  </w:style>
  <w:style w:type="paragraph" w:styleId="NoSpacing">
    <w:name w:val="No Spacing"/>
    <w:uiPriority w:val="1"/>
    <w:qFormat/>
    <w:rsid w:val="008C3EEB"/>
    <w:pPr>
      <w:spacing w:after="0" w:line="240" w:lineRule="auto"/>
    </w:pPr>
  </w:style>
  <w:style w:type="character" w:customStyle="1" w:styleId="Heading1Char">
    <w:name w:val="Heading 1 Char"/>
    <w:basedOn w:val="DefaultParagraphFont"/>
    <w:link w:val="Heading1"/>
    <w:uiPriority w:val="9"/>
    <w:rsid w:val="008238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46895504">
      <w:bodyDiv w:val="1"/>
      <w:marLeft w:val="0"/>
      <w:marRight w:val="0"/>
      <w:marTop w:val="0"/>
      <w:marBottom w:val="0"/>
      <w:divBdr>
        <w:top w:val="none" w:sz="0" w:space="0" w:color="auto"/>
        <w:left w:val="none" w:sz="0" w:space="0" w:color="auto"/>
        <w:bottom w:val="none" w:sz="0" w:space="0" w:color="auto"/>
        <w:right w:val="none" w:sz="0" w:space="0" w:color="auto"/>
      </w:divBdr>
    </w:div>
    <w:div w:id="671447816">
      <w:bodyDiv w:val="1"/>
      <w:marLeft w:val="0"/>
      <w:marRight w:val="0"/>
      <w:marTop w:val="0"/>
      <w:marBottom w:val="0"/>
      <w:divBdr>
        <w:top w:val="none" w:sz="0" w:space="0" w:color="auto"/>
        <w:left w:val="none" w:sz="0" w:space="0" w:color="auto"/>
        <w:bottom w:val="none" w:sz="0" w:space="0" w:color="auto"/>
        <w:right w:val="none" w:sz="0" w:space="0" w:color="auto"/>
      </w:divBdr>
    </w:div>
    <w:div w:id="760683587">
      <w:bodyDiv w:val="1"/>
      <w:marLeft w:val="0"/>
      <w:marRight w:val="0"/>
      <w:marTop w:val="0"/>
      <w:marBottom w:val="0"/>
      <w:divBdr>
        <w:top w:val="none" w:sz="0" w:space="0" w:color="auto"/>
        <w:left w:val="none" w:sz="0" w:space="0" w:color="auto"/>
        <w:bottom w:val="none" w:sz="0" w:space="0" w:color="auto"/>
        <w:right w:val="none" w:sz="0" w:space="0" w:color="auto"/>
      </w:divBdr>
    </w:div>
    <w:div w:id="15745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hyperlink" Target="https://www.healthline.com" TargetMode="Externa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hyperlink" Target="http://thecochranelibrary.com"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hyperlink" Target="http://www.webm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hyperlink" Target="https://www.timesnownews.com" TargetMode="Externa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hyperlink" Target="http://www.spherehandbook.org"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Office_Excel_Worksheet18.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manualLayout>
          <c:layoutTarget val="inner"/>
          <c:xMode val="edge"/>
          <c:yMode val="edge"/>
          <c:x val="7.9989428719854302E-2"/>
          <c:y val="5.7053162472338013E-2"/>
          <c:w val="0.66465517436942589"/>
          <c:h val="0.82053419793114057"/>
        </c:manualLayout>
      </c:layout>
      <c:pie3DChart>
        <c:varyColors val="1"/>
        <c:ser>
          <c:idx val="0"/>
          <c:order val="0"/>
          <c:tx>
            <c:strRef>
              <c:f>Sheet1!$B$1</c:f>
              <c:strCache>
                <c:ptCount val="1"/>
                <c:pt idx="0">
                  <c:v>Sales</c:v>
                </c:pt>
              </c:strCache>
            </c:strRef>
          </c:tx>
          <c:dLbls>
            <c:dLbl>
              <c:idx val="0"/>
              <c:showVal val="1"/>
            </c:dLbl>
            <c:delete val="1"/>
          </c:dLbls>
          <c:cat>
            <c:strRef>
              <c:f>Sheet1!$A$2:$A$5</c:f>
              <c:strCache>
                <c:ptCount val="4"/>
                <c:pt idx="0">
                  <c:v>response</c:v>
                </c:pt>
                <c:pt idx="1">
                  <c:v>non-response</c:v>
                </c:pt>
                <c:pt idx="3">
                  <c:v>4th Qtr</c:v>
                </c:pt>
              </c:strCache>
            </c:strRef>
          </c:cat>
          <c:val>
            <c:numRef>
              <c:f>Sheet1!$B$2:$B$5</c:f>
              <c:numCache>
                <c:formatCode>General</c:formatCode>
                <c:ptCount val="4"/>
                <c:pt idx="0">
                  <c:v>100</c:v>
                </c:pt>
                <c:pt idx="1">
                  <c:v>0</c:v>
                </c:pt>
                <c:pt idx="2">
                  <c:v>0</c:v>
                </c:pt>
                <c:pt idx="3">
                  <c:v>0</c:v>
                </c:pt>
              </c:numCache>
            </c:numRef>
          </c:val>
        </c:ser>
      </c:pie3DChart>
    </c:plotArea>
    <c:legend>
      <c:legendPos val="r"/>
      <c:legendEntry>
        <c:idx val="1"/>
        <c:delete val="1"/>
      </c:legendEntry>
      <c:legendEntry>
        <c:idx val="2"/>
        <c:delete val="1"/>
      </c:legendEntry>
      <c:legendEntry>
        <c:idx val="3"/>
        <c:delete val="1"/>
      </c:legendEntry>
      <c:layout>
        <c:manualLayout>
          <c:xMode val="edge"/>
          <c:yMode val="edge"/>
          <c:x val="0.754643040086318"/>
          <c:y val="0.1384794554189499"/>
          <c:w val="0.22907037882479692"/>
          <c:h val="0.59976495475379332"/>
        </c:manualLayout>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prevention</a:t>
            </a:r>
            <a:r>
              <a:rPr lang="en-US" sz="1200" baseline="0"/>
              <a:t> rate in percentage</a:t>
            </a:r>
            <a:endParaRPr lang="en-US" sz="1200"/>
          </a:p>
        </c:rich>
      </c:tx>
    </c:title>
    <c:view3D>
      <c:rotX val="30"/>
      <c:perspective val="30"/>
    </c:view3D>
    <c:plotArea>
      <c:layout/>
      <c:pie3DChart>
        <c:varyColors val="1"/>
        <c:ser>
          <c:idx val="0"/>
          <c:order val="0"/>
          <c:tx>
            <c:strRef>
              <c:f>Sheet1!$B$1</c:f>
              <c:strCache>
                <c:ptCount val="1"/>
                <c:pt idx="0">
                  <c:v>Sales</c:v>
                </c:pt>
              </c:strCache>
            </c:strRef>
          </c:tx>
          <c:explosion val="28"/>
          <c:dLbls>
            <c:dLbl>
              <c:idx val="0"/>
              <c:tx>
                <c:rich>
                  <a:bodyPr/>
                  <a:lstStyle/>
                  <a:p>
                    <a:r>
                      <a:rPr lang="en-US"/>
                      <a:t>9%</a:t>
                    </a:r>
                  </a:p>
                </c:rich>
              </c:tx>
              <c:showVal val="1"/>
            </c:dLbl>
            <c:dLbl>
              <c:idx val="1"/>
              <c:tx>
                <c:rich>
                  <a:bodyPr/>
                  <a:lstStyle/>
                  <a:p>
                    <a:r>
                      <a:rPr lang="en-US"/>
                      <a:t>15%</a:t>
                    </a:r>
                  </a:p>
                </c:rich>
              </c:tx>
              <c:showVal val="1"/>
            </c:dLbl>
            <c:dLbl>
              <c:idx val="2"/>
              <c:tx>
                <c:rich>
                  <a:bodyPr/>
                  <a:lstStyle/>
                  <a:p>
                    <a:r>
                      <a:rPr lang="en-US"/>
                      <a:t>27%</a:t>
                    </a:r>
                  </a:p>
                </c:rich>
              </c:tx>
              <c:showVal val="1"/>
            </c:dLbl>
            <c:dLbl>
              <c:idx val="3"/>
              <c:tx>
                <c:rich>
                  <a:bodyPr/>
                  <a:lstStyle/>
                  <a:p>
                    <a:r>
                      <a:rPr lang="en-US"/>
                      <a:t>49%</a:t>
                    </a:r>
                  </a:p>
                </c:rich>
              </c:tx>
              <c:showVal val="1"/>
            </c:dLbl>
            <c:showVal val="1"/>
            <c:showLeaderLines val="1"/>
          </c:dLbls>
          <c:cat>
            <c:strRef>
              <c:f>Sheet1!$A$2:$A$5</c:f>
              <c:strCache>
                <c:ptCount val="4"/>
                <c:pt idx="0">
                  <c:v>Very high</c:v>
                </c:pt>
                <c:pt idx="1">
                  <c:v>High</c:v>
                </c:pt>
                <c:pt idx="2">
                  <c:v>Fair</c:v>
                </c:pt>
                <c:pt idx="3">
                  <c:v>Low</c:v>
                </c:pt>
              </c:strCache>
            </c:strRef>
          </c:cat>
          <c:val>
            <c:numRef>
              <c:f>Sheet1!$B$2:$B$5</c:f>
              <c:numCache>
                <c:formatCode>General</c:formatCode>
                <c:ptCount val="4"/>
                <c:pt idx="0">
                  <c:v>9</c:v>
                </c:pt>
                <c:pt idx="1">
                  <c:v>15</c:v>
                </c:pt>
                <c:pt idx="2">
                  <c:v>27</c:v>
                </c:pt>
                <c:pt idx="3">
                  <c:v>49</c:v>
                </c:pt>
              </c:numCache>
            </c:numRef>
          </c:val>
        </c:ser>
      </c:pie3DChart>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preventive ways in %</c:v>
                </c:pt>
              </c:strCache>
            </c:strRef>
          </c:tx>
          <c:explosion val="10"/>
          <c:dLbls>
            <c:dLbl>
              <c:idx val="0"/>
              <c:tx>
                <c:rich>
                  <a:bodyPr/>
                  <a:lstStyle/>
                  <a:p>
                    <a:r>
                      <a:rPr lang="en-US"/>
                      <a:t>9%</a:t>
                    </a:r>
                  </a:p>
                </c:rich>
              </c:tx>
              <c:showVal val="1"/>
            </c:dLbl>
            <c:dLbl>
              <c:idx val="1"/>
              <c:tx>
                <c:rich>
                  <a:bodyPr/>
                  <a:lstStyle/>
                  <a:p>
                    <a:r>
                      <a:rPr lang="en-US"/>
                      <a:t>36%</a:t>
                    </a:r>
                  </a:p>
                </c:rich>
              </c:tx>
              <c:showVal val="1"/>
            </c:dLbl>
            <c:dLbl>
              <c:idx val="2"/>
              <c:tx>
                <c:rich>
                  <a:bodyPr/>
                  <a:lstStyle/>
                  <a:p>
                    <a:r>
                      <a:rPr lang="en-US"/>
                      <a:t>20%</a:t>
                    </a:r>
                  </a:p>
                </c:rich>
              </c:tx>
              <c:showVal val="1"/>
            </c:dLbl>
            <c:dLbl>
              <c:idx val="3"/>
              <c:tx>
                <c:rich>
                  <a:bodyPr/>
                  <a:lstStyle/>
                  <a:p>
                    <a:r>
                      <a:rPr lang="en-US"/>
                      <a:t>35%</a:t>
                    </a:r>
                  </a:p>
                </c:rich>
              </c:tx>
              <c:showVal val="1"/>
            </c:dLbl>
            <c:showVal val="1"/>
            <c:showLeaderLines val="1"/>
          </c:dLbls>
          <c:cat>
            <c:strRef>
              <c:f>Sheet1!$A$2:$A$5</c:f>
              <c:strCache>
                <c:ptCount val="4"/>
                <c:pt idx="0">
                  <c:v>Regular hand washing</c:v>
                </c:pt>
                <c:pt idx="1">
                  <c:v>Provision of waste pits</c:v>
                </c:pt>
                <c:pt idx="2">
                  <c:v>Construction of public toilet/latrine</c:v>
                </c:pt>
                <c:pt idx="3">
                  <c:v>Public sansitization</c:v>
                </c:pt>
              </c:strCache>
            </c:strRef>
          </c:cat>
          <c:val>
            <c:numRef>
              <c:f>Sheet1!$B$2:$B$5</c:f>
              <c:numCache>
                <c:formatCode>General</c:formatCode>
                <c:ptCount val="4"/>
                <c:pt idx="0">
                  <c:v>9</c:v>
                </c:pt>
                <c:pt idx="1">
                  <c:v>36</c:v>
                </c:pt>
                <c:pt idx="2">
                  <c:v>20</c:v>
                </c:pt>
                <c:pt idx="3">
                  <c:v>35</c:v>
                </c:pt>
              </c:numCache>
            </c:numRef>
          </c:val>
        </c:ser>
      </c:pie3DChart>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Column1</c:v>
                </c:pt>
              </c:strCache>
            </c:strRef>
          </c:tx>
          <c:explosion val="10"/>
          <c:dLbls>
            <c:dLbl>
              <c:idx val="0"/>
              <c:tx>
                <c:rich>
                  <a:bodyPr/>
                  <a:lstStyle/>
                  <a:p>
                    <a:r>
                      <a:rPr lang="en-US"/>
                      <a:t>32%</a:t>
                    </a:r>
                  </a:p>
                </c:rich>
              </c:tx>
              <c:showVal val="1"/>
            </c:dLbl>
            <c:dLbl>
              <c:idx val="1"/>
              <c:tx>
                <c:rich>
                  <a:bodyPr/>
                  <a:lstStyle/>
                  <a:p>
                    <a:r>
                      <a:rPr lang="en-US"/>
                      <a:t>68%</a:t>
                    </a:r>
                  </a:p>
                </c:rich>
              </c:tx>
              <c:showVal val="1"/>
            </c:dLbl>
            <c:delete val="1"/>
          </c:dLbls>
          <c:cat>
            <c:strRef>
              <c:f>Sheet1!$A$2:$A$5</c:f>
              <c:strCache>
                <c:ptCount val="2"/>
                <c:pt idx="0">
                  <c:v>Yes</c:v>
                </c:pt>
                <c:pt idx="1">
                  <c:v>No</c:v>
                </c:pt>
              </c:strCache>
            </c:strRef>
          </c:cat>
          <c:val>
            <c:numRef>
              <c:f>Sheet1!$B$2:$B$5</c:f>
              <c:numCache>
                <c:formatCode>General</c:formatCode>
                <c:ptCount val="4"/>
                <c:pt idx="0">
                  <c:v>32</c:v>
                </c:pt>
                <c:pt idx="1">
                  <c:v>68</c:v>
                </c:pt>
              </c:numCache>
            </c:numRef>
          </c:val>
        </c:ser>
      </c:pie3DChart>
    </c:plotArea>
    <c:legend>
      <c:legendPos val="r"/>
      <c:legendEntry>
        <c:idx val="2"/>
        <c:delete val="1"/>
      </c:legendEntry>
      <c:legendEntry>
        <c:idx val="3"/>
        <c:delete val="1"/>
      </c:legendEntry>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Usage rate in %</c:v>
                </c:pt>
              </c:strCache>
            </c:strRef>
          </c:tx>
          <c:explosion val="41"/>
          <c:dPt>
            <c:idx val="1"/>
            <c:explosion val="13"/>
          </c:dPt>
          <c:dLbls>
            <c:dLbl>
              <c:idx val="0"/>
              <c:tx>
                <c:rich>
                  <a:bodyPr/>
                  <a:lstStyle/>
                  <a:p>
                    <a:r>
                      <a:rPr lang="en-US"/>
                      <a:t>11%</a:t>
                    </a:r>
                  </a:p>
                </c:rich>
              </c:tx>
              <c:showVal val="1"/>
            </c:dLbl>
            <c:dLbl>
              <c:idx val="1"/>
              <c:tx>
                <c:rich>
                  <a:bodyPr/>
                  <a:lstStyle/>
                  <a:p>
                    <a:r>
                      <a:rPr lang="en-US"/>
                      <a:t>24%</a:t>
                    </a:r>
                  </a:p>
                </c:rich>
              </c:tx>
              <c:showVal val="1"/>
            </c:dLbl>
            <c:dLbl>
              <c:idx val="2"/>
              <c:tx>
                <c:rich>
                  <a:bodyPr/>
                  <a:lstStyle/>
                  <a:p>
                    <a:r>
                      <a:rPr lang="en-US"/>
                      <a:t>45%</a:t>
                    </a:r>
                  </a:p>
                </c:rich>
              </c:tx>
              <c:showVal val="1"/>
            </c:dLbl>
            <c:dLbl>
              <c:idx val="3"/>
              <c:tx>
                <c:rich>
                  <a:bodyPr/>
                  <a:lstStyle/>
                  <a:p>
                    <a:r>
                      <a:rPr lang="en-US"/>
                      <a:t>20%</a:t>
                    </a:r>
                  </a:p>
                </c:rich>
              </c:tx>
              <c:showVal val="1"/>
            </c:dLbl>
            <c:showVal val="1"/>
            <c:showLeaderLines val="1"/>
          </c:dLbls>
          <c:cat>
            <c:strRef>
              <c:f>Sheet1!$A$2:$A$5</c:f>
              <c:strCache>
                <c:ptCount val="4"/>
                <c:pt idx="0">
                  <c:v>Very high</c:v>
                </c:pt>
                <c:pt idx="1">
                  <c:v>High</c:v>
                </c:pt>
                <c:pt idx="2">
                  <c:v>Fair</c:v>
                </c:pt>
                <c:pt idx="3">
                  <c:v>Poor</c:v>
                </c:pt>
              </c:strCache>
            </c:strRef>
          </c:cat>
          <c:val>
            <c:numRef>
              <c:f>Sheet1!$B$2:$B$5</c:f>
              <c:numCache>
                <c:formatCode>General</c:formatCode>
                <c:ptCount val="4"/>
                <c:pt idx="0">
                  <c:v>11</c:v>
                </c:pt>
                <c:pt idx="1">
                  <c:v>24</c:v>
                </c:pt>
                <c:pt idx="2">
                  <c:v>45</c:v>
                </c:pt>
                <c:pt idx="3">
                  <c:v>20</c:v>
                </c:pt>
              </c:numCache>
            </c:numRef>
          </c:val>
        </c:ser>
      </c:pie3DChart>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Reason justification in %</c:v>
                </c:pt>
              </c:strCache>
            </c:strRef>
          </c:tx>
          <c:dPt>
            <c:idx val="0"/>
            <c:explosion val="18"/>
          </c:dPt>
          <c:dPt>
            <c:idx val="1"/>
            <c:explosion val="8"/>
          </c:dPt>
          <c:dLbls>
            <c:showVal val="1"/>
            <c:showLeaderLines val="1"/>
          </c:dLbls>
          <c:cat>
            <c:strRef>
              <c:f>Sheet1!$A$2:$A$5</c:f>
              <c:strCache>
                <c:ptCount val="3"/>
                <c:pt idx="0">
                  <c:v>Only two to three people found using public toilet.</c:v>
                </c:pt>
                <c:pt idx="1">
                  <c:v>No sewage tanker seen for the last 2 years.</c:v>
                </c:pt>
                <c:pt idx="2">
                  <c:v>Open defecation is common in town</c:v>
                </c:pt>
              </c:strCache>
            </c:strRef>
          </c:cat>
          <c:val>
            <c:numRef>
              <c:f>Sheet1!$B$2:$B$5</c:f>
              <c:numCache>
                <c:formatCode>0%</c:formatCode>
                <c:ptCount val="4"/>
                <c:pt idx="0">
                  <c:v>0.25</c:v>
                </c:pt>
                <c:pt idx="1">
                  <c:v>0.30000000000000032</c:v>
                </c:pt>
                <c:pt idx="2">
                  <c:v>0.45</c:v>
                </c:pt>
              </c:numCache>
            </c:numRef>
          </c:val>
        </c:ser>
      </c:pie3DChart>
    </c:plotArea>
    <c:legend>
      <c:legendPos val="r"/>
      <c:legendEntry>
        <c:idx val="3"/>
        <c:delete val="1"/>
      </c:legendEntry>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Reasons in %</c:v>
                </c:pt>
              </c:strCache>
            </c:strRef>
          </c:tx>
          <c:explosion val="14"/>
          <c:dLbls>
            <c:showVal val="1"/>
            <c:showLeaderLines val="1"/>
          </c:dLbls>
          <c:cat>
            <c:strRef>
              <c:f>Sheet1!$A$2:$A$6</c:f>
              <c:strCache>
                <c:ptCount val="5"/>
                <c:pt idx="0">
                  <c:v>No toilet</c:v>
                </c:pt>
                <c:pt idx="1">
                  <c:v>Toilets are dirty</c:v>
                </c:pt>
                <c:pt idx="2">
                  <c:v>Toilet smell bad</c:v>
                </c:pt>
                <c:pt idx="3">
                  <c:v>Long waiting.</c:v>
                </c:pt>
                <c:pt idx="4">
                  <c:v>Others(cultural practice)</c:v>
                </c:pt>
              </c:strCache>
            </c:strRef>
          </c:cat>
          <c:val>
            <c:numRef>
              <c:f>Sheet1!$B$2:$B$6</c:f>
              <c:numCache>
                <c:formatCode>0%</c:formatCode>
                <c:ptCount val="5"/>
                <c:pt idx="0">
                  <c:v>3.0000000000000002E-2</c:v>
                </c:pt>
                <c:pt idx="1">
                  <c:v>0.29000000000000031</c:v>
                </c:pt>
                <c:pt idx="2">
                  <c:v>0.30000000000000032</c:v>
                </c:pt>
                <c:pt idx="3">
                  <c:v>4.0000000000000022E-2</c:v>
                </c:pt>
                <c:pt idx="4">
                  <c:v>0.34</c:v>
                </c:pt>
              </c:numCache>
            </c:numRef>
          </c:val>
        </c:ser>
        <c:ser>
          <c:idx val="1"/>
          <c:order val="1"/>
          <c:tx>
            <c:strRef>
              <c:f>Sheet1!$C$1</c:f>
              <c:strCache>
                <c:ptCount val="1"/>
                <c:pt idx="0">
                  <c:v>Column1</c:v>
                </c:pt>
              </c:strCache>
            </c:strRef>
          </c:tx>
          <c:cat>
            <c:strRef>
              <c:f>Sheet1!$A$2:$A$6</c:f>
              <c:strCache>
                <c:ptCount val="5"/>
                <c:pt idx="0">
                  <c:v>No toilet</c:v>
                </c:pt>
                <c:pt idx="1">
                  <c:v>Toilets are dirty</c:v>
                </c:pt>
                <c:pt idx="2">
                  <c:v>Toilet smell bad</c:v>
                </c:pt>
                <c:pt idx="3">
                  <c:v>Long waiting.</c:v>
                </c:pt>
                <c:pt idx="4">
                  <c:v>Others(cultural practice)</c:v>
                </c:pt>
              </c:strCache>
            </c:strRef>
          </c:cat>
          <c:val>
            <c:numRef>
              <c:f>Sheet1!$C$2:$C$6</c:f>
              <c:numCache>
                <c:formatCode>General</c:formatCode>
                <c:ptCount val="5"/>
              </c:numCache>
            </c:numRef>
          </c:val>
        </c:ser>
      </c:pie3DChart>
    </c:plotArea>
    <c:legend>
      <c:legendPos val="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Response category in %</c:v>
                </c:pt>
              </c:strCache>
            </c:strRef>
          </c:tx>
          <c:explosion val="26"/>
          <c:dLbls>
            <c:showVal val="1"/>
            <c:showLeaderLines val="1"/>
          </c:dLbls>
          <c:cat>
            <c:strRef>
              <c:f>Sheet1!$A$2:$A$5</c:f>
              <c:strCache>
                <c:ptCount val="4"/>
                <c:pt idx="0">
                  <c:v>In an open area</c:v>
                </c:pt>
                <c:pt idx="1">
                  <c:v>In nappies/underwear</c:v>
                </c:pt>
                <c:pt idx="2">
                  <c:v>In designated location</c:v>
                </c:pt>
                <c:pt idx="3">
                  <c:v>Potty-added</c:v>
                </c:pt>
              </c:strCache>
            </c:strRef>
          </c:cat>
          <c:val>
            <c:numRef>
              <c:f>Sheet1!$B$2:$B$5</c:f>
              <c:numCache>
                <c:formatCode>0%</c:formatCode>
                <c:ptCount val="4"/>
                <c:pt idx="0">
                  <c:v>0.69000000000000061</c:v>
                </c:pt>
                <c:pt idx="1">
                  <c:v>0.22</c:v>
                </c:pt>
                <c:pt idx="2">
                  <c:v>7.0000000000000021E-2</c:v>
                </c:pt>
                <c:pt idx="3">
                  <c:v>2.0000000000000011E-2</c:v>
                </c:pt>
              </c:numCache>
            </c:numRef>
          </c:val>
        </c:ser>
      </c:pie3DChart>
    </c:plotArea>
    <c:legend>
      <c:legendPos val="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Response category in %</c:v>
                </c:pt>
              </c:strCache>
            </c:strRef>
          </c:tx>
          <c:explosion val="22"/>
          <c:dLbls>
            <c:dLbl>
              <c:idx val="1"/>
              <c:showVal val="1"/>
            </c:dLbl>
            <c:dLbl>
              <c:idx val="2"/>
              <c:showVal val="1"/>
            </c:dLbl>
            <c:dLbl>
              <c:idx val="3"/>
              <c:showVal val="1"/>
            </c:dLbl>
            <c:delete val="1"/>
          </c:dLbls>
          <c:cat>
            <c:strRef>
              <c:f>Sheet1!$A$2:$A$8</c:f>
              <c:strCache>
                <c:ptCount val="5"/>
                <c:pt idx="0">
                  <c:v>Thrown in the latrine.</c:v>
                </c:pt>
                <c:pt idx="1">
                  <c:v>left lying on the ground</c:v>
                </c:pt>
                <c:pt idx="2">
                  <c:v>Taken to the garbage</c:v>
                </c:pt>
                <c:pt idx="3">
                  <c:v>Left to dogs to eat</c:v>
                </c:pt>
                <c:pt idx="4">
                  <c:v>Dig a hole and cover</c:v>
                </c:pt>
              </c:strCache>
            </c:strRef>
          </c:cat>
          <c:val>
            <c:numRef>
              <c:f>Sheet1!$B$2:$B$8</c:f>
              <c:numCache>
                <c:formatCode>0%</c:formatCode>
                <c:ptCount val="7"/>
                <c:pt idx="0">
                  <c:v>0</c:v>
                </c:pt>
                <c:pt idx="1">
                  <c:v>0.25</c:v>
                </c:pt>
                <c:pt idx="2">
                  <c:v>0.4</c:v>
                </c:pt>
                <c:pt idx="3">
                  <c:v>0.35000000000000031</c:v>
                </c:pt>
                <c:pt idx="4">
                  <c:v>0</c:v>
                </c:pt>
                <c:pt idx="6" formatCode="General">
                  <c:v>0</c:v>
                </c:pt>
              </c:numCache>
            </c:numRef>
          </c:val>
        </c:ser>
      </c:pie3DChart>
    </c:plotArea>
    <c:legend>
      <c:legendPos val="r"/>
      <c:legendEntry>
        <c:idx val="5"/>
        <c:delete val="1"/>
      </c:legendEntry>
      <c:legendEntry>
        <c:idx val="6"/>
        <c:delete val="1"/>
      </c:legendEntry>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Response category in %</c:v>
                </c:pt>
              </c:strCache>
            </c:strRef>
          </c:tx>
          <c:explosion val="5"/>
          <c:dPt>
            <c:idx val="1"/>
            <c:explosion val="18"/>
          </c:dPt>
          <c:dPt>
            <c:idx val="2"/>
            <c:explosion val="10"/>
          </c:dPt>
          <c:dLbls>
            <c:dLbl>
              <c:idx val="0"/>
              <c:tx>
                <c:rich>
                  <a:bodyPr/>
                  <a:lstStyle/>
                  <a:p>
                    <a:r>
                      <a:rPr lang="en-US"/>
                      <a:t>9%</a:t>
                    </a:r>
                  </a:p>
                </c:rich>
              </c:tx>
              <c:showVal val="1"/>
            </c:dLbl>
            <c:dLbl>
              <c:idx val="1"/>
              <c:tx>
                <c:rich>
                  <a:bodyPr/>
                  <a:lstStyle/>
                  <a:p>
                    <a:r>
                      <a:rPr lang="en-US"/>
                      <a:t>24%</a:t>
                    </a:r>
                  </a:p>
                </c:rich>
              </c:tx>
              <c:showVal val="1"/>
            </c:dLbl>
            <c:dLbl>
              <c:idx val="2"/>
              <c:tx>
                <c:rich>
                  <a:bodyPr/>
                  <a:lstStyle/>
                  <a:p>
                    <a:r>
                      <a:rPr lang="en-US"/>
                      <a:t>67%</a:t>
                    </a:r>
                  </a:p>
                </c:rich>
              </c:tx>
              <c:showVal val="1"/>
            </c:dLbl>
            <c:showVal val="1"/>
            <c:showLeaderLines val="1"/>
          </c:dLbls>
          <c:cat>
            <c:strRef>
              <c:f>Sheet1!$A$2:$A$5</c:f>
              <c:strCache>
                <c:ptCount val="3"/>
                <c:pt idx="0">
                  <c:v>Very satisfied</c:v>
                </c:pt>
                <c:pt idx="1">
                  <c:v>Satisfied</c:v>
                </c:pt>
                <c:pt idx="2">
                  <c:v>Unsatisfied</c:v>
                </c:pt>
              </c:strCache>
            </c:strRef>
          </c:cat>
          <c:val>
            <c:numRef>
              <c:f>Sheet1!$B$2:$B$5</c:f>
              <c:numCache>
                <c:formatCode>General</c:formatCode>
                <c:ptCount val="4"/>
                <c:pt idx="0">
                  <c:v>9</c:v>
                </c:pt>
                <c:pt idx="1">
                  <c:v>24</c:v>
                </c:pt>
                <c:pt idx="2">
                  <c:v>67</c:v>
                </c:pt>
              </c:numCache>
            </c:numRef>
          </c:val>
        </c:ser>
      </c:pie3DChart>
    </c:plotArea>
    <c:legend>
      <c:legendPos val="r"/>
      <c:legendEntry>
        <c:idx val="3"/>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dPt>
            <c:idx val="0"/>
            <c:explosion val="15"/>
          </c:dPt>
          <c:dLbls>
            <c:dLbl>
              <c:idx val="0"/>
              <c:tx>
                <c:rich>
                  <a:bodyPr/>
                  <a:lstStyle/>
                  <a:p>
                    <a:r>
                      <a:rPr lang="en-US"/>
                      <a:t>58%</a:t>
                    </a:r>
                  </a:p>
                </c:rich>
              </c:tx>
              <c:showVal val="1"/>
            </c:dLbl>
            <c:dLbl>
              <c:idx val="1"/>
              <c:tx>
                <c:rich>
                  <a:bodyPr/>
                  <a:lstStyle/>
                  <a:p>
                    <a:r>
                      <a:rPr lang="en-US"/>
                      <a:t>42%</a:t>
                    </a:r>
                  </a:p>
                </c:rich>
              </c:tx>
              <c:showVal val="1"/>
            </c:dLbl>
            <c:dLbl>
              <c:idx val="2"/>
              <c:delete val="1"/>
            </c:dLbl>
            <c:dLbl>
              <c:idx val="3"/>
              <c:delete val="1"/>
            </c:dLbl>
            <c:showVal val="1"/>
            <c:showLeaderLines val="1"/>
          </c:dLbls>
          <c:cat>
            <c:strRef>
              <c:f>Sheet1!$A$2:$A$5</c:f>
              <c:strCache>
                <c:ptCount val="2"/>
                <c:pt idx="0">
                  <c:v>male</c:v>
                </c:pt>
                <c:pt idx="1">
                  <c:v>female</c:v>
                </c:pt>
              </c:strCache>
            </c:strRef>
          </c:cat>
          <c:val>
            <c:numRef>
              <c:f>Sheet1!$B$2:$B$5</c:f>
              <c:numCache>
                <c:formatCode>General</c:formatCode>
                <c:ptCount val="4"/>
                <c:pt idx="0">
                  <c:v>58</c:v>
                </c:pt>
                <c:pt idx="1">
                  <c:v>42</c:v>
                </c:pt>
                <c:pt idx="2">
                  <c:v>0</c:v>
                </c:pt>
                <c:pt idx="3">
                  <c:v>0</c:v>
                </c:pt>
              </c:numCache>
            </c:numRef>
          </c:val>
        </c:ser>
      </c:pie3DChart>
    </c:plotArea>
    <c:legend>
      <c:legendPos val="r"/>
      <c:legendEntry>
        <c:idx val="2"/>
        <c:delete val="1"/>
      </c:legendEntry>
      <c:legendEntry>
        <c:idx val="3"/>
        <c:delete val="1"/>
      </c:legendEntry>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3897424498584524E-2"/>
          <c:y val="6.3898887639045124E-2"/>
          <c:w val="0.89473673575233192"/>
          <c:h val="0.85653105861767365"/>
        </c:manualLayout>
      </c:layout>
      <c:barChart>
        <c:barDir val="col"/>
        <c:grouping val="stacked"/>
        <c:ser>
          <c:idx val="0"/>
          <c:order val="0"/>
          <c:tx>
            <c:strRef>
              <c:f>Sheet1!$B$1</c:f>
              <c:strCache>
                <c:ptCount val="1"/>
                <c:pt idx="0">
                  <c:v>Column1</c:v>
                </c:pt>
              </c:strCache>
            </c:strRef>
          </c:tx>
          <c:dLbls>
            <c:dLbl>
              <c:idx val="0"/>
              <c:layout>
                <c:manualLayout>
                  <c:x val="-3.8051750380517892E-3"/>
                  <c:y val="-0.27862208713272918"/>
                </c:manualLayout>
              </c:layout>
              <c:tx>
                <c:rich>
                  <a:bodyPr/>
                  <a:lstStyle/>
                  <a:p>
                    <a:r>
                      <a:rPr lang="en-US"/>
                      <a:t>35%</a:t>
                    </a:r>
                  </a:p>
                </c:rich>
              </c:tx>
              <c:showVal val="1"/>
            </c:dLbl>
            <c:dLbl>
              <c:idx val="1"/>
              <c:layout>
                <c:manualLayout>
                  <c:x val="0"/>
                  <c:y val="-0.37487335359675888"/>
                </c:manualLayout>
              </c:layout>
              <c:tx>
                <c:rich>
                  <a:bodyPr/>
                  <a:lstStyle/>
                  <a:p>
                    <a:r>
                      <a:rPr lang="en-US"/>
                      <a:t>49%</a:t>
                    </a:r>
                  </a:p>
                </c:rich>
              </c:tx>
              <c:showVal val="1"/>
            </c:dLbl>
            <c:dLbl>
              <c:idx val="2"/>
              <c:layout>
                <c:manualLayout>
                  <c:x val="-6.9760736482305524E-17"/>
                  <c:y val="-0.14184397163120571"/>
                </c:manualLayout>
              </c:layout>
              <c:tx>
                <c:rich>
                  <a:bodyPr/>
                  <a:lstStyle/>
                  <a:p>
                    <a:r>
                      <a:rPr lang="en-US"/>
                      <a:t>16%</a:t>
                    </a:r>
                  </a:p>
                </c:rich>
              </c:tx>
              <c:showVal val="1"/>
            </c:dLbl>
            <c:dLbl>
              <c:idx val="3"/>
              <c:tx>
                <c:rich>
                  <a:bodyPr/>
                  <a:lstStyle/>
                  <a:p>
                    <a:r>
                      <a:rPr lang="en-US"/>
                      <a:t>0%</a:t>
                    </a:r>
                  </a:p>
                </c:rich>
              </c:tx>
              <c:showVal val="1"/>
            </c:dLbl>
            <c:showVal val="1"/>
          </c:dLbls>
          <c:cat>
            <c:strRef>
              <c:f>Sheet1!$A$2:$A$5</c:f>
              <c:strCache>
                <c:ptCount val="4"/>
                <c:pt idx="0">
                  <c:v>16-30 years</c:v>
                </c:pt>
                <c:pt idx="1">
                  <c:v>31-45 years</c:v>
                </c:pt>
                <c:pt idx="2">
                  <c:v>46-60 years</c:v>
                </c:pt>
                <c:pt idx="3">
                  <c:v>above 60</c:v>
                </c:pt>
              </c:strCache>
            </c:strRef>
          </c:cat>
          <c:val>
            <c:numRef>
              <c:f>Sheet1!$B$2:$B$5</c:f>
              <c:numCache>
                <c:formatCode>General</c:formatCode>
                <c:ptCount val="4"/>
                <c:pt idx="0">
                  <c:v>35</c:v>
                </c:pt>
                <c:pt idx="1">
                  <c:v>49</c:v>
                </c:pt>
                <c:pt idx="2">
                  <c:v>16</c:v>
                </c:pt>
                <c:pt idx="3">
                  <c:v>0</c:v>
                </c:pt>
              </c:numCache>
            </c:numRef>
          </c:val>
        </c:ser>
        <c:ser>
          <c:idx val="1"/>
          <c:order val="1"/>
          <c:tx>
            <c:strRef>
              <c:f>Sheet1!$C$1</c:f>
              <c:strCache>
                <c:ptCount val="1"/>
                <c:pt idx="0">
                  <c:v>0</c:v>
                </c:pt>
              </c:strCache>
            </c:strRef>
          </c:tx>
          <c:cat>
            <c:strRef>
              <c:f>Sheet1!$A$2:$A$5</c:f>
              <c:strCache>
                <c:ptCount val="4"/>
                <c:pt idx="0">
                  <c:v>16-30 years</c:v>
                </c:pt>
                <c:pt idx="1">
                  <c:v>31-45 years</c:v>
                </c:pt>
                <c:pt idx="2">
                  <c:v>46-60 years</c:v>
                </c:pt>
                <c:pt idx="3">
                  <c:v>above 60</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02</c:v>
                </c:pt>
              </c:strCache>
            </c:strRef>
          </c:tx>
          <c:cat>
            <c:strRef>
              <c:f>Sheet1!$A$2:$A$5</c:f>
              <c:strCache>
                <c:ptCount val="4"/>
                <c:pt idx="0">
                  <c:v>16-30 years</c:v>
                </c:pt>
                <c:pt idx="1">
                  <c:v>31-45 years</c:v>
                </c:pt>
                <c:pt idx="2">
                  <c:v>46-60 years</c:v>
                </c:pt>
                <c:pt idx="3">
                  <c:v>above 60</c:v>
                </c:pt>
              </c:strCache>
            </c:strRef>
          </c:cat>
          <c:val>
            <c:numRef>
              <c:f>Sheet1!$D$2:$D$5</c:f>
              <c:numCache>
                <c:formatCode>General</c:formatCode>
                <c:ptCount val="4"/>
                <c:pt idx="0">
                  <c:v>0</c:v>
                </c:pt>
                <c:pt idx="1">
                  <c:v>0</c:v>
                </c:pt>
                <c:pt idx="2">
                  <c:v>0</c:v>
                </c:pt>
                <c:pt idx="3">
                  <c:v>0</c:v>
                </c:pt>
              </c:numCache>
            </c:numRef>
          </c:val>
        </c:ser>
        <c:overlap val="100"/>
        <c:axId val="48156032"/>
        <c:axId val="48280704"/>
      </c:barChart>
      <c:catAx>
        <c:axId val="48156032"/>
        <c:scaling>
          <c:orientation val="minMax"/>
        </c:scaling>
        <c:axPos val="b"/>
        <c:tickLblPos val="nextTo"/>
        <c:crossAx val="48280704"/>
        <c:crosses val="autoZero"/>
        <c:auto val="1"/>
        <c:lblAlgn val="ctr"/>
        <c:lblOffset val="100"/>
      </c:catAx>
      <c:valAx>
        <c:axId val="48280704"/>
        <c:scaling>
          <c:orientation val="minMax"/>
        </c:scaling>
        <c:axPos val="l"/>
        <c:majorGridlines/>
        <c:numFmt formatCode="General" sourceLinked="1"/>
        <c:tickLblPos val="nextTo"/>
        <c:crossAx val="4815603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manualLayout>
          <c:layoutTarget val="inner"/>
          <c:xMode val="edge"/>
          <c:yMode val="edge"/>
          <c:x val="5.7168235068177461E-2"/>
          <c:y val="0.10116953188276058"/>
          <c:w val="0.6145266902612786"/>
          <c:h val="0.78992698418498153"/>
        </c:manualLayout>
      </c:layout>
      <c:pie3DChart>
        <c:varyColors val="1"/>
        <c:ser>
          <c:idx val="0"/>
          <c:order val="0"/>
          <c:tx>
            <c:strRef>
              <c:f>Sheet1!$B$1</c:f>
              <c:strCache>
                <c:ptCount val="1"/>
                <c:pt idx="0">
                  <c:v>Sales</c:v>
                </c:pt>
              </c:strCache>
            </c:strRef>
          </c:tx>
          <c:dPt>
            <c:idx val="0"/>
            <c:explosion val="7"/>
          </c:dPt>
          <c:dPt>
            <c:idx val="1"/>
            <c:explosion val="15"/>
          </c:dPt>
          <c:dPt>
            <c:idx val="2"/>
            <c:explosion val="21"/>
          </c:dPt>
          <c:dPt>
            <c:idx val="3"/>
            <c:explosion val="12"/>
          </c:dPt>
          <c:dLbls>
            <c:dLbl>
              <c:idx val="0"/>
              <c:tx>
                <c:rich>
                  <a:bodyPr/>
                  <a:lstStyle/>
                  <a:p>
                    <a:r>
                      <a:rPr lang="en-US"/>
                      <a:t>25%</a:t>
                    </a:r>
                  </a:p>
                </c:rich>
              </c:tx>
              <c:showVal val="1"/>
            </c:dLbl>
            <c:dLbl>
              <c:idx val="1"/>
              <c:tx>
                <c:rich>
                  <a:bodyPr/>
                  <a:lstStyle/>
                  <a:p>
                    <a:r>
                      <a:rPr lang="en-US"/>
                      <a:t>50%</a:t>
                    </a:r>
                  </a:p>
                </c:rich>
              </c:tx>
              <c:showVal val="1"/>
              <c:showPercent val="1"/>
            </c:dLbl>
            <c:dLbl>
              <c:idx val="2"/>
              <c:tx>
                <c:rich>
                  <a:bodyPr/>
                  <a:lstStyle/>
                  <a:p>
                    <a:r>
                      <a:rPr lang="en-US"/>
                      <a:t>5%</a:t>
                    </a:r>
                  </a:p>
                </c:rich>
              </c:tx>
              <c:showVal val="1"/>
            </c:dLbl>
            <c:dLbl>
              <c:idx val="3"/>
              <c:tx>
                <c:rich>
                  <a:bodyPr/>
                  <a:lstStyle/>
                  <a:p>
                    <a:r>
                      <a:rPr lang="en-US"/>
                      <a:t>15%</a:t>
                    </a:r>
                  </a:p>
                </c:rich>
              </c:tx>
              <c:showVal val="1"/>
            </c:dLbl>
            <c:dLbl>
              <c:idx val="4"/>
              <c:tx>
                <c:rich>
                  <a:bodyPr/>
                  <a:lstStyle/>
                  <a:p>
                    <a:r>
                      <a:rPr lang="en-US"/>
                      <a:t>5%</a:t>
                    </a:r>
                  </a:p>
                </c:rich>
              </c:tx>
              <c:showVal val="1"/>
            </c:dLbl>
            <c:showVal val="1"/>
            <c:showLeaderLines val="1"/>
          </c:dLbls>
          <c:cat>
            <c:strRef>
              <c:f>Sheet1!$A$2:$A$6</c:f>
              <c:strCache>
                <c:ptCount val="5"/>
                <c:pt idx="0">
                  <c:v>primary</c:v>
                </c:pt>
                <c:pt idx="1">
                  <c:v>secondary</c:v>
                </c:pt>
                <c:pt idx="2">
                  <c:v>college</c:v>
                </c:pt>
                <c:pt idx="3">
                  <c:v>university</c:v>
                </c:pt>
                <c:pt idx="4">
                  <c:v>postgraduate</c:v>
                </c:pt>
              </c:strCache>
            </c:strRef>
          </c:cat>
          <c:val>
            <c:numRef>
              <c:f>Sheet1!$B$2:$B$6</c:f>
              <c:numCache>
                <c:formatCode>General</c:formatCode>
                <c:ptCount val="5"/>
                <c:pt idx="0">
                  <c:v>25</c:v>
                </c:pt>
                <c:pt idx="1">
                  <c:v>50</c:v>
                </c:pt>
                <c:pt idx="2">
                  <c:v>5</c:v>
                </c:pt>
                <c:pt idx="3">
                  <c:v>15</c:v>
                </c:pt>
                <c:pt idx="4">
                  <c:v>5</c:v>
                </c:pt>
              </c:numCache>
            </c:numRef>
          </c:val>
        </c:ser>
      </c:pie3DChart>
      <c:spPr>
        <a:noFill/>
        <a:ln w="25400">
          <a:noFill/>
        </a:ln>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dPt>
            <c:idx val="0"/>
            <c:explosion val="13"/>
          </c:dPt>
          <c:dPt>
            <c:idx val="1"/>
            <c:explosion val="13"/>
          </c:dPt>
          <c:dPt>
            <c:idx val="2"/>
            <c:explosion val="18"/>
          </c:dPt>
          <c:dPt>
            <c:idx val="3"/>
            <c:explosion val="21"/>
          </c:dPt>
          <c:dLbls>
            <c:dLbl>
              <c:idx val="0"/>
              <c:tx>
                <c:rich>
                  <a:bodyPr/>
                  <a:lstStyle/>
                  <a:p>
                    <a:r>
                      <a:rPr lang="en-US"/>
                      <a:t>40%</a:t>
                    </a:r>
                  </a:p>
                </c:rich>
              </c:tx>
              <c:showVal val="1"/>
            </c:dLbl>
            <c:dLbl>
              <c:idx val="1"/>
              <c:tx>
                <c:rich>
                  <a:bodyPr/>
                  <a:lstStyle/>
                  <a:p>
                    <a:r>
                      <a:rPr lang="en-US"/>
                      <a:t>20%</a:t>
                    </a:r>
                  </a:p>
                </c:rich>
              </c:tx>
              <c:showVal val="1"/>
            </c:dLbl>
            <c:dLbl>
              <c:idx val="2"/>
              <c:tx>
                <c:rich>
                  <a:bodyPr/>
                  <a:lstStyle/>
                  <a:p>
                    <a:r>
                      <a:rPr lang="en-US"/>
                      <a:t>8%</a:t>
                    </a:r>
                  </a:p>
                </c:rich>
              </c:tx>
              <c:showVal val="1"/>
            </c:dLbl>
            <c:dLbl>
              <c:idx val="3"/>
              <c:tx>
                <c:rich>
                  <a:bodyPr/>
                  <a:lstStyle/>
                  <a:p>
                    <a:r>
                      <a:rPr lang="en-US"/>
                      <a:t>32%</a:t>
                    </a:r>
                  </a:p>
                </c:rich>
              </c:tx>
              <c:showVal val="1"/>
            </c:dLbl>
            <c:showVal val="1"/>
            <c:showLeaderLines val="1"/>
          </c:dLbls>
          <c:cat>
            <c:strRef>
              <c:f>Sheet1!$A$2:$A$5</c:f>
              <c:strCache>
                <c:ptCount val="4"/>
                <c:pt idx="0">
                  <c:v>Lack of enough public toilet.</c:v>
                </c:pt>
                <c:pt idx="1">
                  <c:v>Lack of health education.</c:v>
                </c:pt>
                <c:pt idx="2">
                  <c:v>Cultural practice.</c:v>
                </c:pt>
                <c:pt idx="3">
                  <c:v>Lack of waste disposal site(s).</c:v>
                </c:pt>
              </c:strCache>
            </c:strRef>
          </c:cat>
          <c:val>
            <c:numRef>
              <c:f>Sheet1!$B$2:$B$5</c:f>
              <c:numCache>
                <c:formatCode>General</c:formatCode>
                <c:ptCount val="4"/>
                <c:pt idx="0">
                  <c:v>40</c:v>
                </c:pt>
                <c:pt idx="1">
                  <c:v>20</c:v>
                </c:pt>
                <c:pt idx="2">
                  <c:v>8</c:v>
                </c:pt>
                <c:pt idx="3">
                  <c:v>32</c:v>
                </c:pt>
              </c:numCache>
            </c:numRef>
          </c:val>
        </c:ser>
      </c:pie3DChart>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explosion val="13"/>
          <c:dLbls>
            <c:dLbl>
              <c:idx val="0"/>
              <c:tx>
                <c:rich>
                  <a:bodyPr/>
                  <a:lstStyle/>
                  <a:p>
                    <a:r>
                      <a:rPr lang="en-US"/>
                      <a:t>30%</a:t>
                    </a:r>
                  </a:p>
                </c:rich>
              </c:tx>
              <c:showVal val="1"/>
            </c:dLbl>
            <c:dLbl>
              <c:idx val="1"/>
              <c:tx>
                <c:rich>
                  <a:bodyPr/>
                  <a:lstStyle/>
                  <a:p>
                    <a:r>
                      <a:rPr lang="en-US"/>
                      <a:t>25%</a:t>
                    </a:r>
                  </a:p>
                </c:rich>
              </c:tx>
              <c:showVal val="1"/>
            </c:dLbl>
            <c:dLbl>
              <c:idx val="2"/>
              <c:tx>
                <c:rich>
                  <a:bodyPr/>
                  <a:lstStyle/>
                  <a:p>
                    <a:r>
                      <a:rPr lang="en-US"/>
                      <a:t>22%</a:t>
                    </a:r>
                  </a:p>
                </c:rich>
              </c:tx>
              <c:showVal val="1"/>
            </c:dLbl>
            <c:dLbl>
              <c:idx val="3"/>
              <c:tx>
                <c:rich>
                  <a:bodyPr/>
                  <a:lstStyle/>
                  <a:p>
                    <a:r>
                      <a:rPr lang="en-US"/>
                      <a:t>21%</a:t>
                    </a:r>
                  </a:p>
                </c:rich>
              </c:tx>
              <c:showVal val="1"/>
            </c:dLbl>
            <c:dLbl>
              <c:idx val="4"/>
              <c:tx>
                <c:rich>
                  <a:bodyPr/>
                  <a:lstStyle/>
                  <a:p>
                    <a:r>
                      <a:rPr lang="en-US"/>
                      <a:t>2%</a:t>
                    </a:r>
                  </a:p>
                </c:rich>
              </c:tx>
              <c:showVal val="1"/>
            </c:dLbl>
            <c:showVal val="1"/>
            <c:showLeaderLines val="1"/>
          </c:dLbls>
          <c:cat>
            <c:strRef>
              <c:f>Sheet1!$A$2:$A$6</c:f>
              <c:strCache>
                <c:ptCount val="5"/>
                <c:pt idx="0">
                  <c:v>Diarrhea</c:v>
                </c:pt>
                <c:pt idx="1">
                  <c:v>Malaria</c:v>
                </c:pt>
                <c:pt idx="2">
                  <c:v>Typhoid</c:v>
                </c:pt>
                <c:pt idx="3">
                  <c:v>Cholera</c:v>
                </c:pt>
                <c:pt idx="4">
                  <c:v>Other diseases</c:v>
                </c:pt>
              </c:strCache>
            </c:strRef>
          </c:cat>
          <c:val>
            <c:numRef>
              <c:f>Sheet1!$B$2:$B$6</c:f>
              <c:numCache>
                <c:formatCode>General</c:formatCode>
                <c:ptCount val="5"/>
                <c:pt idx="0">
                  <c:v>30</c:v>
                </c:pt>
                <c:pt idx="1">
                  <c:v>25</c:v>
                </c:pt>
                <c:pt idx="2">
                  <c:v>22</c:v>
                </c:pt>
                <c:pt idx="3">
                  <c:v>21</c:v>
                </c:pt>
                <c:pt idx="4">
                  <c:v>2</c:v>
                </c:pt>
              </c:numCache>
            </c:numRef>
          </c:val>
        </c:ser>
      </c:pie3DChart>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dPt>
            <c:idx val="0"/>
            <c:explosion val="12"/>
          </c:dPt>
          <c:dPt>
            <c:idx val="1"/>
            <c:explosion val="18"/>
          </c:dPt>
          <c:dPt>
            <c:idx val="2"/>
            <c:explosion val="11"/>
          </c:dPt>
          <c:dLbls>
            <c:dLbl>
              <c:idx val="0"/>
              <c:tx>
                <c:rich>
                  <a:bodyPr/>
                  <a:lstStyle/>
                  <a:p>
                    <a:r>
                      <a:rPr lang="en-US"/>
                      <a:t>30%</a:t>
                    </a:r>
                  </a:p>
                </c:rich>
              </c:tx>
              <c:showVal val="1"/>
            </c:dLbl>
            <c:dLbl>
              <c:idx val="1"/>
              <c:tx>
                <c:rich>
                  <a:bodyPr/>
                  <a:lstStyle/>
                  <a:p>
                    <a:r>
                      <a:rPr lang="en-US"/>
                      <a:t>40%</a:t>
                    </a:r>
                  </a:p>
                </c:rich>
              </c:tx>
              <c:showVal val="1"/>
            </c:dLbl>
            <c:dLbl>
              <c:idx val="2"/>
              <c:tx>
                <c:rich>
                  <a:bodyPr/>
                  <a:lstStyle/>
                  <a:p>
                    <a:r>
                      <a:rPr lang="en-US"/>
                      <a:t>20%</a:t>
                    </a:r>
                  </a:p>
                </c:rich>
              </c:tx>
              <c:showVal val="1"/>
            </c:dLbl>
            <c:dLbl>
              <c:idx val="3"/>
              <c:tx>
                <c:rich>
                  <a:bodyPr/>
                  <a:lstStyle/>
                  <a:p>
                    <a:r>
                      <a:rPr lang="en-US"/>
                      <a:t>10%</a:t>
                    </a:r>
                  </a:p>
                </c:rich>
              </c:tx>
              <c:showVal val="1"/>
            </c:dLbl>
            <c:delete val="1"/>
          </c:dLbls>
          <c:cat>
            <c:strRef>
              <c:f>Sheet1!$A$2:$A$5</c:f>
              <c:strCache>
                <c:ptCount val="4"/>
                <c:pt idx="0">
                  <c:v>Very high</c:v>
                </c:pt>
                <c:pt idx="1">
                  <c:v>High</c:v>
                </c:pt>
                <c:pt idx="2">
                  <c:v>Fair</c:v>
                </c:pt>
                <c:pt idx="3">
                  <c:v>Low</c:v>
                </c:pt>
              </c:strCache>
            </c:strRef>
          </c:cat>
          <c:val>
            <c:numRef>
              <c:f>Sheet1!$B$2:$B$5</c:f>
              <c:numCache>
                <c:formatCode>General</c:formatCode>
                <c:ptCount val="4"/>
                <c:pt idx="0">
                  <c:v>30</c:v>
                </c:pt>
                <c:pt idx="1">
                  <c:v>40</c:v>
                </c:pt>
                <c:pt idx="2">
                  <c:v>20</c:v>
                </c:pt>
                <c:pt idx="3">
                  <c:v>10</c:v>
                </c:pt>
              </c:numCache>
            </c:numRef>
          </c:val>
        </c:ser>
      </c:pie3DChart>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dPt>
            <c:idx val="0"/>
            <c:explosion val="4"/>
          </c:dPt>
          <c:dPt>
            <c:idx val="2"/>
            <c:explosion val="23"/>
          </c:dPt>
          <c:dPt>
            <c:idx val="3"/>
            <c:explosion val="10"/>
          </c:dPt>
          <c:dLbls>
            <c:dLbl>
              <c:idx val="0"/>
              <c:tx>
                <c:rich>
                  <a:bodyPr/>
                  <a:lstStyle/>
                  <a:p>
                    <a:r>
                      <a:rPr lang="en-US"/>
                      <a:t>45%</a:t>
                    </a:r>
                  </a:p>
                </c:rich>
              </c:tx>
              <c:showVal val="1"/>
            </c:dLbl>
            <c:dLbl>
              <c:idx val="1"/>
              <c:tx>
                <c:rich>
                  <a:bodyPr/>
                  <a:lstStyle/>
                  <a:p>
                    <a:r>
                      <a:rPr lang="en-US"/>
                      <a:t>12%</a:t>
                    </a:r>
                  </a:p>
                </c:rich>
              </c:tx>
              <c:showVal val="1"/>
            </c:dLbl>
            <c:dLbl>
              <c:idx val="2"/>
              <c:tx>
                <c:rich>
                  <a:bodyPr/>
                  <a:lstStyle/>
                  <a:p>
                    <a:r>
                      <a:rPr lang="en-US"/>
                      <a:t>10%</a:t>
                    </a:r>
                  </a:p>
                </c:rich>
              </c:tx>
              <c:showVal val="1"/>
            </c:dLbl>
            <c:dLbl>
              <c:idx val="3"/>
              <c:tx>
                <c:rich>
                  <a:bodyPr/>
                  <a:lstStyle/>
                  <a:p>
                    <a:r>
                      <a:rPr lang="en-US"/>
                      <a:t>33%</a:t>
                    </a:r>
                  </a:p>
                </c:rich>
              </c:tx>
              <c:showVal val="1"/>
            </c:dLbl>
            <c:showVal val="1"/>
            <c:showLeaderLines val="1"/>
          </c:dLbls>
          <c:cat>
            <c:strRef>
              <c:f>Sheet1!$A$2:$A$5</c:f>
              <c:strCache>
                <c:ptCount val="4"/>
                <c:pt idx="0">
                  <c:v>Acute watery &amp; bloody diarrhea</c:v>
                </c:pt>
                <c:pt idx="1">
                  <c:v>Trachoma</c:v>
                </c:pt>
                <c:pt idx="2">
                  <c:v>Skin diseases</c:v>
                </c:pt>
                <c:pt idx="3">
                  <c:v>Malnutrition</c:v>
                </c:pt>
              </c:strCache>
            </c:strRef>
          </c:cat>
          <c:val>
            <c:numRef>
              <c:f>Sheet1!$B$2:$B$5</c:f>
              <c:numCache>
                <c:formatCode>General</c:formatCode>
                <c:ptCount val="4"/>
                <c:pt idx="0">
                  <c:v>45</c:v>
                </c:pt>
                <c:pt idx="1">
                  <c:v>12</c:v>
                </c:pt>
                <c:pt idx="2">
                  <c:v>10</c:v>
                </c:pt>
                <c:pt idx="3">
                  <c:v>33</c:v>
                </c:pt>
              </c:numCache>
            </c:numRef>
          </c:val>
        </c:ser>
      </c:pie3DChart>
      <c:spPr>
        <a:noFill/>
        <a:ln w="25400">
          <a:noFill/>
        </a:ln>
      </c:spPr>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Sales</c:v>
                </c:pt>
              </c:strCache>
            </c:strRef>
          </c:tx>
          <c:dPt>
            <c:idx val="0"/>
            <c:explosion val="25"/>
          </c:dPt>
          <c:dLbls>
            <c:dLbl>
              <c:idx val="0"/>
              <c:tx>
                <c:rich>
                  <a:bodyPr/>
                  <a:lstStyle/>
                  <a:p>
                    <a:r>
                      <a:rPr lang="en-US"/>
                      <a:t>25%</a:t>
                    </a:r>
                  </a:p>
                </c:rich>
              </c:tx>
              <c:showVal val="1"/>
            </c:dLbl>
            <c:dLbl>
              <c:idx val="1"/>
              <c:tx>
                <c:rich>
                  <a:bodyPr/>
                  <a:lstStyle/>
                  <a:p>
                    <a:r>
                      <a:rPr lang="en-US"/>
                      <a:t>75%</a:t>
                    </a:r>
                  </a:p>
                </c:rich>
              </c:tx>
              <c:showVal val="1"/>
            </c:dLbl>
            <c:showVal val="1"/>
            <c:showLeaderLines val="1"/>
          </c:dLbls>
          <c:cat>
            <c:strRef>
              <c:f>Sheet1!$A$2:$A$5</c:f>
              <c:strCache>
                <c:ptCount val="2"/>
                <c:pt idx="0">
                  <c:v>Yes</c:v>
                </c:pt>
                <c:pt idx="1">
                  <c:v>No</c:v>
                </c:pt>
              </c:strCache>
            </c:strRef>
          </c:cat>
          <c:val>
            <c:numRef>
              <c:f>Sheet1!$B$2:$B$5</c:f>
              <c:numCache>
                <c:formatCode>General</c:formatCode>
                <c:ptCount val="4"/>
                <c:pt idx="0">
                  <c:v>25</c:v>
                </c:pt>
                <c:pt idx="1">
                  <c:v>75</c:v>
                </c:pt>
              </c:numCache>
            </c:numRef>
          </c:val>
        </c:ser>
      </c:pie3DChart>
    </c:plotArea>
    <c:legend>
      <c:legendPos val="r"/>
      <c:legendEntry>
        <c:idx val="2"/>
        <c:delete val="1"/>
      </c:legendEntry>
      <c:legendEntry>
        <c:idx val="3"/>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40</Pages>
  <Words>10282</Words>
  <Characters>58608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68753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DR.Ahmed Saker 2O14</dc:creator>
  <cp:lastModifiedBy>DR.Ahmed Saker 2O14</cp:lastModifiedBy>
  <cp:revision>32</cp:revision>
  <dcterms:created xsi:type="dcterms:W3CDTF">2019-09-10T02:31:00Z</dcterms:created>
  <dcterms:modified xsi:type="dcterms:W3CDTF">2019-09-10T09:12:00Z</dcterms:modified>
</cp:coreProperties>
</file>