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63" w:rsidRPr="003205D0"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3205D0">
        <w:rPr>
          <w:bCs/>
          <w:sz w:val="32"/>
          <w:szCs w:val="32"/>
          <w:lang w:eastAsia="en-GB"/>
        </w:rPr>
        <w:t>Africa Institute of Project Management Studies</w:t>
      </w:r>
    </w:p>
    <w:p w:rsidR="00F05B63" w:rsidRPr="003205D0"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3205D0">
        <w:rPr>
          <w:bCs/>
          <w:sz w:val="32"/>
          <w:szCs w:val="32"/>
          <w:lang w:eastAsia="en-GB"/>
        </w:rPr>
        <w:t>(AIPMS)</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C18DB">
        <w:rPr>
          <w:b/>
          <w:bCs/>
          <w:sz w:val="32"/>
          <w:szCs w:val="32"/>
          <w:lang w:eastAsia="en-GB"/>
        </w:rPr>
        <w:t>Course:</w:t>
      </w:r>
      <w:r>
        <w:rPr>
          <w:bCs/>
          <w:sz w:val="32"/>
          <w:szCs w:val="32"/>
          <w:lang w:eastAsia="en-GB"/>
        </w:rPr>
        <w:t xml:space="preserve">  Monitoring &amp; Evaluation</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
          <w:bCs/>
          <w:sz w:val="32"/>
          <w:szCs w:val="32"/>
          <w:lang w:eastAsia="en-GB"/>
        </w:rPr>
      </w:pPr>
    </w:p>
    <w:p w:rsidR="00F05B63" w:rsidRPr="009F0ABB"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C18DB">
        <w:rPr>
          <w:b/>
          <w:bCs/>
          <w:sz w:val="32"/>
          <w:szCs w:val="32"/>
          <w:lang w:eastAsia="en-GB"/>
        </w:rPr>
        <w:t>Level:</w:t>
      </w:r>
      <w:r>
        <w:rPr>
          <w:bCs/>
          <w:sz w:val="32"/>
          <w:szCs w:val="32"/>
          <w:lang w:eastAsia="en-GB"/>
        </w:rPr>
        <w:t xml:space="preserve"> Postgraduate Diploma </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
    <w:p w:rsidR="00F05B63" w:rsidRPr="009F0ABB"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Course Assignment</w:t>
      </w:r>
      <w:r w:rsidRPr="00171FB7">
        <w:rPr>
          <w:b/>
          <w:bCs/>
          <w:sz w:val="32"/>
          <w:szCs w:val="32"/>
          <w:lang w:eastAsia="en-GB"/>
        </w:rPr>
        <w:t>:</w:t>
      </w:r>
      <w:r>
        <w:rPr>
          <w:bCs/>
          <w:sz w:val="32"/>
          <w:szCs w:val="32"/>
          <w:lang w:eastAsia="en-GB"/>
        </w:rPr>
        <w:t xml:space="preserve"> Module 4: assignment </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Pr="009F0ABB"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9F0ABB">
        <w:rPr>
          <w:bCs/>
          <w:sz w:val="32"/>
          <w:szCs w:val="32"/>
          <w:lang w:eastAsia="en-GB"/>
        </w:rPr>
        <w:t xml:space="preserve">Assignment presented to </w:t>
      </w:r>
      <w:r>
        <w:rPr>
          <w:bCs/>
          <w:sz w:val="32"/>
          <w:szCs w:val="32"/>
          <w:lang w:eastAsia="en-GB"/>
        </w:rPr>
        <w:t xml:space="preserve">Lecturer: Charles </w:t>
      </w:r>
      <w:proofErr w:type="spellStart"/>
      <w:r>
        <w:rPr>
          <w:bCs/>
          <w:sz w:val="32"/>
          <w:szCs w:val="32"/>
          <w:lang w:eastAsia="en-GB"/>
        </w:rPr>
        <w:t>Kaduwa</w:t>
      </w:r>
      <w:proofErr w:type="spellEnd"/>
      <w:r>
        <w:rPr>
          <w:bCs/>
          <w:sz w:val="32"/>
          <w:szCs w:val="32"/>
          <w:lang w:eastAsia="en-GB"/>
        </w:rPr>
        <w:t xml:space="preserve"> PHD</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 xml:space="preserve">Prepared by Student: David </w:t>
      </w:r>
      <w:proofErr w:type="spellStart"/>
      <w:r>
        <w:rPr>
          <w:bCs/>
          <w:sz w:val="32"/>
          <w:szCs w:val="32"/>
          <w:lang w:eastAsia="en-GB"/>
        </w:rPr>
        <w:t>Ambu</w:t>
      </w:r>
      <w:proofErr w:type="spellEnd"/>
      <w:r>
        <w:rPr>
          <w:bCs/>
          <w:sz w:val="32"/>
          <w:szCs w:val="32"/>
          <w:lang w:eastAsia="en-GB"/>
        </w:rPr>
        <w:t xml:space="preserve"> George</w:t>
      </w:r>
    </w:p>
    <w:p w:rsidR="00F05B63" w:rsidRPr="009F0ABB"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roofErr w:type="spellStart"/>
      <w:r w:rsidRPr="009E082F">
        <w:rPr>
          <w:b/>
          <w:bCs/>
          <w:sz w:val="32"/>
          <w:szCs w:val="32"/>
          <w:lang w:eastAsia="en-GB"/>
        </w:rPr>
        <w:t>Adm</w:t>
      </w:r>
      <w:proofErr w:type="spellEnd"/>
      <w:r w:rsidRPr="009E082F">
        <w:rPr>
          <w:b/>
          <w:bCs/>
          <w:sz w:val="32"/>
          <w:szCs w:val="32"/>
          <w:lang w:eastAsia="en-GB"/>
        </w:rPr>
        <w:t xml:space="preserve"> No:</w:t>
      </w:r>
      <w:r>
        <w:rPr>
          <w:bCs/>
          <w:sz w:val="32"/>
          <w:szCs w:val="32"/>
          <w:lang w:eastAsia="en-GB"/>
        </w:rPr>
        <w:t xml:space="preserve"> AIPMS/263/2019</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ind w:left="0" w:firstLine="0"/>
        <w:outlineLvl w:val="1"/>
        <w:rPr>
          <w:b/>
          <w:bCs/>
          <w:szCs w:val="24"/>
          <w:u w:val="single"/>
          <w:lang w:eastAsia="en-GB"/>
        </w:rPr>
      </w:pP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Pr="000B369F"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sidRPr="00171FB7">
        <w:rPr>
          <w:b/>
          <w:bCs/>
          <w:sz w:val="32"/>
          <w:szCs w:val="32"/>
          <w:lang w:eastAsia="en-GB"/>
        </w:rPr>
        <w:t>Place:</w:t>
      </w:r>
      <w:r>
        <w:rPr>
          <w:bCs/>
          <w:sz w:val="32"/>
          <w:szCs w:val="32"/>
          <w:lang w:eastAsia="en-GB"/>
        </w:rPr>
        <w:t xml:space="preserve"> Nairobi - Kenya</w:t>
      </w:r>
    </w:p>
    <w:p w:rsidR="00F05B63" w:rsidRPr="000B369F"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 w:val="32"/>
          <w:szCs w:val="32"/>
          <w:u w:val="single"/>
          <w:lang w:eastAsia="en-GB"/>
        </w:rPr>
      </w:pPr>
    </w:p>
    <w:p w:rsidR="00F05B63" w:rsidRPr="000B369F"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30</w:t>
      </w:r>
      <w:r>
        <w:rPr>
          <w:bCs/>
          <w:sz w:val="32"/>
          <w:szCs w:val="32"/>
          <w:vertAlign w:val="superscript"/>
          <w:lang w:eastAsia="en-GB"/>
        </w:rPr>
        <w:t>th</w:t>
      </w:r>
      <w:r>
        <w:rPr>
          <w:bCs/>
          <w:sz w:val="32"/>
          <w:szCs w:val="32"/>
          <w:lang w:eastAsia="en-GB"/>
        </w:rPr>
        <w:t xml:space="preserve"> Sept 2019</w:t>
      </w:r>
    </w:p>
    <w:p w:rsidR="00F05B63" w:rsidRDefault="00F05B63" w:rsidP="00F05B63">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F05B63" w:rsidRDefault="00F05B63" w:rsidP="00075A16">
      <w:pPr>
        <w:spacing w:after="10"/>
        <w:ind w:left="-5"/>
        <w:jc w:val="left"/>
        <w:rPr>
          <w:rFonts w:ascii="Times New Roman" w:hAnsi="Times New Roman" w:cs="Times New Roman"/>
          <w:b/>
          <w:sz w:val="22"/>
        </w:rPr>
      </w:pPr>
    </w:p>
    <w:p w:rsidR="00F05B63" w:rsidRDefault="00F05B63" w:rsidP="00075A16">
      <w:pPr>
        <w:spacing w:after="10"/>
        <w:ind w:left="-5"/>
        <w:jc w:val="left"/>
        <w:rPr>
          <w:rFonts w:ascii="Times New Roman" w:hAnsi="Times New Roman" w:cs="Times New Roman"/>
          <w:b/>
          <w:sz w:val="22"/>
        </w:rPr>
      </w:pPr>
    </w:p>
    <w:p w:rsidR="00F05B63" w:rsidRPr="00E3217B" w:rsidRDefault="00F05B63" w:rsidP="00075A16">
      <w:pPr>
        <w:spacing w:after="10"/>
        <w:ind w:left="-5"/>
        <w:jc w:val="left"/>
        <w:rPr>
          <w:rFonts w:ascii="Times New Roman" w:hAnsi="Times New Roman" w:cs="Times New Roman"/>
          <w:b/>
          <w:szCs w:val="24"/>
        </w:rPr>
      </w:pPr>
    </w:p>
    <w:p w:rsidR="00075A16" w:rsidRPr="00E3217B" w:rsidRDefault="00075A16" w:rsidP="00075A16">
      <w:pPr>
        <w:spacing w:after="10"/>
        <w:ind w:left="-5"/>
        <w:jc w:val="left"/>
        <w:rPr>
          <w:rFonts w:ascii="Times New Roman" w:hAnsi="Times New Roman" w:cs="Times New Roman"/>
          <w:szCs w:val="24"/>
        </w:rPr>
      </w:pPr>
      <w:r w:rsidRPr="00E3217B">
        <w:rPr>
          <w:rFonts w:ascii="Times New Roman" w:hAnsi="Times New Roman" w:cs="Times New Roman"/>
          <w:b/>
          <w:szCs w:val="24"/>
        </w:rPr>
        <w:t xml:space="preserve">Module 4 Questions: </w:t>
      </w:r>
    </w:p>
    <w:p w:rsidR="00075A16" w:rsidRPr="00E3217B" w:rsidRDefault="00075A16" w:rsidP="00075A16">
      <w:pPr>
        <w:spacing w:after="60" w:line="259" w:lineRule="auto"/>
        <w:ind w:left="0" w:firstLine="0"/>
        <w:jc w:val="left"/>
        <w:rPr>
          <w:rFonts w:ascii="Times New Roman" w:hAnsi="Times New Roman" w:cs="Times New Roman"/>
          <w:szCs w:val="24"/>
        </w:rPr>
      </w:pPr>
      <w:r w:rsidRPr="00E3217B">
        <w:rPr>
          <w:rFonts w:ascii="Times New Roman" w:hAnsi="Times New Roman" w:cs="Times New Roman"/>
          <w:szCs w:val="24"/>
        </w:rPr>
        <w:t xml:space="preserve"> </w:t>
      </w:r>
    </w:p>
    <w:p w:rsidR="00075A16" w:rsidRPr="00E3217B" w:rsidRDefault="00075A16" w:rsidP="00075A16">
      <w:pPr>
        <w:ind w:left="-5" w:right="1"/>
        <w:rPr>
          <w:rFonts w:ascii="Times New Roman" w:hAnsi="Times New Roman" w:cs="Times New Roman"/>
          <w:szCs w:val="24"/>
        </w:rPr>
      </w:pPr>
      <w:r w:rsidRPr="00E3217B">
        <w:rPr>
          <w:rFonts w:ascii="Times New Roman" w:hAnsi="Times New Roman" w:cs="Times New Roman"/>
          <w:b/>
          <w:szCs w:val="24"/>
        </w:rPr>
        <w:t>Q1</w:t>
      </w:r>
      <w:r w:rsidRPr="00E3217B">
        <w:rPr>
          <w:rFonts w:ascii="Times New Roman" w:hAnsi="Times New Roman" w:cs="Times New Roman"/>
          <w:szCs w:val="24"/>
        </w:rPr>
        <w:t xml:space="preserve">: Explain the differences between a results framework and a logical framework (10mrks). </w:t>
      </w:r>
    </w:p>
    <w:p w:rsidR="00075A16" w:rsidRPr="00E3217B" w:rsidRDefault="00075A16" w:rsidP="00075A16">
      <w:pPr>
        <w:spacing w:after="39" w:line="259" w:lineRule="auto"/>
        <w:ind w:left="0" w:firstLine="0"/>
        <w:jc w:val="left"/>
        <w:rPr>
          <w:rFonts w:ascii="Times New Roman" w:hAnsi="Times New Roman" w:cs="Times New Roman"/>
          <w:szCs w:val="24"/>
        </w:rPr>
      </w:pPr>
      <w:r w:rsidRPr="00E3217B">
        <w:rPr>
          <w:rFonts w:ascii="Times New Roman" w:hAnsi="Times New Roman" w:cs="Times New Roman"/>
          <w:szCs w:val="24"/>
        </w:rPr>
        <w:t xml:space="preserve"> </w:t>
      </w:r>
    </w:p>
    <w:p w:rsidR="002A4B46" w:rsidRDefault="002A4B46" w:rsidP="00B92155">
      <w:pPr>
        <w:spacing w:after="39" w:line="259" w:lineRule="auto"/>
        <w:ind w:left="0" w:firstLine="0"/>
        <w:rPr>
          <w:rFonts w:ascii="Times New Roman" w:hAnsi="Times New Roman" w:cs="Times New Roman"/>
          <w:szCs w:val="24"/>
        </w:rPr>
      </w:pPr>
      <w:r w:rsidRPr="002A4B46">
        <w:rPr>
          <w:rFonts w:ascii="Times New Roman" w:hAnsi="Times New Roman" w:cs="Times New Roman"/>
          <w:szCs w:val="24"/>
        </w:rPr>
        <w:t xml:space="preserve">The Logical Framework Approach is an analytical and management tool which is now used (in one form or another) by most multi-lateral and bi-lateral aid agencies, international NGOs and by many partner governments for the management of development projects. </w:t>
      </w:r>
      <w:r>
        <w:rPr>
          <w:rFonts w:ascii="Times New Roman" w:hAnsi="Times New Roman" w:cs="Times New Roman"/>
          <w:szCs w:val="24"/>
        </w:rPr>
        <w:t xml:space="preserve"> (European Integration Office 2011)</w:t>
      </w:r>
    </w:p>
    <w:p w:rsidR="002A6F23" w:rsidRDefault="002A6F23" w:rsidP="00B92155">
      <w:pPr>
        <w:spacing w:after="39" w:line="259" w:lineRule="auto"/>
        <w:ind w:left="0" w:firstLine="0"/>
        <w:rPr>
          <w:rFonts w:ascii="Times New Roman" w:hAnsi="Times New Roman" w:cs="Times New Roman"/>
          <w:szCs w:val="24"/>
        </w:rPr>
      </w:pPr>
    </w:p>
    <w:p w:rsidR="002A4B46" w:rsidRDefault="002A4B46" w:rsidP="00B92155">
      <w:pPr>
        <w:spacing w:after="39" w:line="259" w:lineRule="auto"/>
        <w:ind w:left="0" w:firstLine="0"/>
        <w:rPr>
          <w:rFonts w:ascii="Times New Roman" w:hAnsi="Times New Roman" w:cs="Times New Roman"/>
          <w:szCs w:val="24"/>
        </w:rPr>
      </w:pPr>
      <w:r w:rsidRPr="002A4B46">
        <w:rPr>
          <w:rFonts w:ascii="Times New Roman" w:hAnsi="Times New Roman" w:cs="Times New Roman"/>
          <w:szCs w:val="24"/>
        </w:rPr>
        <w:t>Developed in the late 1960s to assist the US Agency of International Development to improve its project planning and evaluation system, the Logical Framework Approach (LFA) was designed to address three</w:t>
      </w:r>
      <w:r>
        <w:rPr>
          <w:rFonts w:ascii="Times New Roman" w:hAnsi="Times New Roman" w:cs="Times New Roman"/>
          <w:szCs w:val="24"/>
        </w:rPr>
        <w:t xml:space="preserve"> basic concerns, namely that: </w:t>
      </w:r>
      <w:r w:rsidRPr="002A4B46">
        <w:rPr>
          <w:rFonts w:ascii="Times New Roman" w:hAnsi="Times New Roman" w:cs="Times New Roman"/>
          <w:szCs w:val="24"/>
        </w:rPr>
        <w:t>Planning was too vague, without clearly defined objectives that could be used to monitor and evaluate the succe</w:t>
      </w:r>
      <w:r>
        <w:rPr>
          <w:rFonts w:ascii="Times New Roman" w:hAnsi="Times New Roman" w:cs="Times New Roman"/>
          <w:szCs w:val="24"/>
        </w:rPr>
        <w:t xml:space="preserve">ss (or failure) of a project; </w:t>
      </w:r>
      <w:r w:rsidRPr="002A4B46">
        <w:rPr>
          <w:rFonts w:ascii="Times New Roman" w:hAnsi="Times New Roman" w:cs="Times New Roman"/>
          <w:szCs w:val="24"/>
        </w:rPr>
        <w:t>Management respo</w:t>
      </w:r>
      <w:r>
        <w:rPr>
          <w:rFonts w:ascii="Times New Roman" w:hAnsi="Times New Roman" w:cs="Times New Roman"/>
          <w:szCs w:val="24"/>
        </w:rPr>
        <w:t xml:space="preserve">nsibilities were unclear; and, </w:t>
      </w:r>
      <w:r w:rsidRPr="002A4B46">
        <w:rPr>
          <w:rFonts w:ascii="Times New Roman" w:hAnsi="Times New Roman" w:cs="Times New Roman"/>
          <w:szCs w:val="24"/>
        </w:rPr>
        <w:t xml:space="preserve">Evaluation was often an adversarial process, because there was no common agreement as to what the project was really trying to achieve. </w:t>
      </w:r>
      <w:r w:rsidR="002A6F23">
        <w:rPr>
          <w:rFonts w:ascii="Times New Roman" w:hAnsi="Times New Roman" w:cs="Times New Roman"/>
          <w:szCs w:val="24"/>
        </w:rPr>
        <w:t>(European Integration Office 2011)</w:t>
      </w:r>
    </w:p>
    <w:p w:rsidR="002A4B46" w:rsidRDefault="002A4B46" w:rsidP="00B92155">
      <w:pPr>
        <w:spacing w:after="39" w:line="259" w:lineRule="auto"/>
        <w:ind w:left="0" w:firstLine="0"/>
        <w:rPr>
          <w:rFonts w:ascii="Times New Roman" w:hAnsi="Times New Roman" w:cs="Times New Roman"/>
          <w:szCs w:val="24"/>
        </w:rPr>
      </w:pPr>
    </w:p>
    <w:p w:rsidR="002A4B46" w:rsidRDefault="002A4B46" w:rsidP="002A4B46">
      <w:pPr>
        <w:spacing w:after="39" w:line="259" w:lineRule="auto"/>
        <w:ind w:left="0" w:firstLine="0"/>
        <w:rPr>
          <w:rFonts w:ascii="Times New Roman" w:hAnsi="Times New Roman" w:cs="Times New Roman"/>
          <w:szCs w:val="24"/>
        </w:rPr>
      </w:pPr>
      <w:r w:rsidRPr="002A4B46">
        <w:rPr>
          <w:rFonts w:ascii="Times New Roman" w:hAnsi="Times New Roman" w:cs="Times New Roman"/>
          <w:szCs w:val="24"/>
        </w:rPr>
        <w:t>The LFA has since been adopted as a project planning and management tool by most donors, multilateral and bilateral development agencies. Even though different agencies/donors modify the formats, terminology and tools used in their LFA, the basic analytical principles have remai</w:t>
      </w:r>
      <w:r>
        <w:rPr>
          <w:rFonts w:ascii="Times New Roman" w:hAnsi="Times New Roman" w:cs="Times New Roman"/>
          <w:szCs w:val="24"/>
        </w:rPr>
        <w:t xml:space="preserve">ned the same. </w:t>
      </w:r>
      <w:r w:rsidRPr="002A4B46">
        <w:rPr>
          <w:rFonts w:ascii="Times New Roman" w:hAnsi="Times New Roman" w:cs="Times New Roman"/>
          <w:szCs w:val="24"/>
        </w:rPr>
        <w:t xml:space="preserve">. </w:t>
      </w:r>
      <w:r>
        <w:rPr>
          <w:rFonts w:ascii="Times New Roman" w:hAnsi="Times New Roman" w:cs="Times New Roman"/>
          <w:szCs w:val="24"/>
        </w:rPr>
        <w:t xml:space="preserve"> (European Integration Office 2011)</w:t>
      </w:r>
    </w:p>
    <w:p w:rsidR="00DA2A18" w:rsidRPr="00E3217B" w:rsidRDefault="00DA2A18" w:rsidP="00B92155">
      <w:pPr>
        <w:spacing w:after="39" w:line="259" w:lineRule="auto"/>
        <w:ind w:left="0" w:firstLine="0"/>
        <w:rPr>
          <w:rFonts w:ascii="Times New Roman" w:hAnsi="Times New Roman" w:cs="Times New Roman"/>
          <w:szCs w:val="24"/>
        </w:rPr>
      </w:pPr>
    </w:p>
    <w:p w:rsidR="00DA2A18" w:rsidRPr="00E3217B" w:rsidRDefault="0057747D"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Since then the framework has been adapted as a funding pre-requisite by many other funding organizations, and unsurprisingly</w:t>
      </w:r>
      <w:r w:rsidR="00DA2A18" w:rsidRPr="00E3217B">
        <w:rPr>
          <w:rFonts w:ascii="Times New Roman" w:hAnsi="Times New Roman" w:cs="Times New Roman"/>
          <w:szCs w:val="24"/>
        </w:rPr>
        <w:t xml:space="preserve"> the framework has become a familiar internal project management approach in many (funding receiving) NGOs type organization.</w:t>
      </w:r>
    </w:p>
    <w:p w:rsidR="0057747D" w:rsidRPr="00E3217B" w:rsidRDefault="0057747D"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 xml:space="preserve"> </w:t>
      </w:r>
    </w:p>
    <w:p w:rsidR="00DA2A18" w:rsidRDefault="00DA2A18"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 xml:space="preserve">At its simplest </w:t>
      </w:r>
      <w:proofErr w:type="spellStart"/>
      <w:r w:rsidRPr="00E3217B">
        <w:rPr>
          <w:rFonts w:ascii="Times New Roman" w:hAnsi="Times New Roman" w:cs="Times New Roman"/>
          <w:szCs w:val="24"/>
        </w:rPr>
        <w:t>logframe</w:t>
      </w:r>
      <w:proofErr w:type="spellEnd"/>
      <w:r w:rsidRPr="00E3217B">
        <w:rPr>
          <w:rFonts w:ascii="Times New Roman" w:hAnsi="Times New Roman" w:cs="Times New Roman"/>
          <w:szCs w:val="24"/>
        </w:rPr>
        <w:t xml:space="preserve"> is simply a four –by-four matrixes, filling in the intersections within the matrix encourages project teams to consider wider aspects of a project: in particular to consider how progress or achievement will be recorded.</w:t>
      </w:r>
    </w:p>
    <w:p w:rsidR="002A6F23" w:rsidRPr="00E3217B" w:rsidRDefault="002A6F23" w:rsidP="00B92155">
      <w:pPr>
        <w:spacing w:after="39" w:line="259" w:lineRule="auto"/>
        <w:ind w:left="0" w:firstLine="0"/>
        <w:rPr>
          <w:rFonts w:ascii="Times New Roman" w:hAnsi="Times New Roman" w:cs="Times New Roman"/>
          <w:szCs w:val="24"/>
        </w:rPr>
      </w:pPr>
    </w:p>
    <w:p w:rsidR="00DA2A18" w:rsidRPr="00E3217B" w:rsidRDefault="00DA2A18"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The first of the two dimensions of the matrix has four headings Goals, Purpose, Output and Activities and the second dimension lists four descriptive aspects - summary, indicators, verifications and Assumptions.</w:t>
      </w:r>
    </w:p>
    <w:p w:rsidR="00DA2A18" w:rsidRPr="00E3217B" w:rsidRDefault="00DA2A18" w:rsidP="0034056D">
      <w:pPr>
        <w:spacing w:before="240" w:after="39" w:line="259" w:lineRule="auto"/>
        <w:ind w:left="0" w:firstLine="0"/>
        <w:rPr>
          <w:rFonts w:ascii="Times New Roman" w:hAnsi="Times New Roman" w:cs="Times New Roman"/>
          <w:szCs w:val="24"/>
        </w:rPr>
      </w:pPr>
      <w:r w:rsidRPr="00E3217B">
        <w:rPr>
          <w:rFonts w:ascii="Times New Roman" w:hAnsi="Times New Roman" w:cs="Times New Roman"/>
          <w:szCs w:val="24"/>
        </w:rPr>
        <w:t>While a result framework is an explicit articulation (graphic display, matrix, or summary) of the different levels, or chains, of result expected from a particular intervention project – program, or development strategy</w:t>
      </w:r>
      <w:r w:rsidR="0039768B" w:rsidRPr="00E3217B">
        <w:rPr>
          <w:rFonts w:ascii="Times New Roman" w:hAnsi="Times New Roman" w:cs="Times New Roman"/>
          <w:szCs w:val="24"/>
        </w:rPr>
        <w:t xml:space="preserve">. The results specified typically comprise the longer term objectives (often referred to as “outcomes” or “impact”) and the intermediate outcomes and outputs that </w:t>
      </w:r>
      <w:proofErr w:type="gramStart"/>
      <w:r w:rsidR="0039768B" w:rsidRPr="00E3217B">
        <w:rPr>
          <w:rFonts w:ascii="Times New Roman" w:hAnsi="Times New Roman" w:cs="Times New Roman"/>
          <w:szCs w:val="24"/>
        </w:rPr>
        <w:t>precede</w:t>
      </w:r>
      <w:proofErr w:type="gramEnd"/>
      <w:r w:rsidR="0039768B" w:rsidRPr="00E3217B">
        <w:rPr>
          <w:rFonts w:ascii="Times New Roman" w:hAnsi="Times New Roman" w:cs="Times New Roman"/>
          <w:szCs w:val="24"/>
        </w:rPr>
        <w:t xml:space="preserve">, and lead to, those desired long-term objectives. Thus, the result framework captures the essential </w:t>
      </w:r>
      <w:r w:rsidR="0039768B" w:rsidRPr="00E3217B">
        <w:rPr>
          <w:rFonts w:ascii="Times New Roman" w:hAnsi="Times New Roman" w:cs="Times New Roman"/>
          <w:szCs w:val="24"/>
        </w:rPr>
        <w:lastRenderedPageBreak/>
        <w:t>elements of the logical and expected cause-effect relationship among inputs, outputs, intermediate results or outcomes, and impact.</w:t>
      </w:r>
      <w:r w:rsidR="0034056D">
        <w:rPr>
          <w:rFonts w:ascii="Times New Roman" w:hAnsi="Times New Roman" w:cs="Times New Roman"/>
          <w:szCs w:val="24"/>
        </w:rPr>
        <w:t xml:space="preserve"> (Dawn Robert &amp; </w:t>
      </w:r>
      <w:proofErr w:type="spellStart"/>
      <w:r w:rsidR="0034056D">
        <w:rPr>
          <w:rFonts w:ascii="Times New Roman" w:hAnsi="Times New Roman" w:cs="Times New Roman"/>
          <w:szCs w:val="24"/>
        </w:rPr>
        <w:t>Nidhi</w:t>
      </w:r>
      <w:proofErr w:type="spellEnd"/>
      <w:r w:rsidR="0034056D">
        <w:rPr>
          <w:rFonts w:ascii="Times New Roman" w:hAnsi="Times New Roman" w:cs="Times New Roman"/>
          <w:szCs w:val="24"/>
        </w:rPr>
        <w:t xml:space="preserve"> </w:t>
      </w:r>
      <w:proofErr w:type="spellStart"/>
      <w:r w:rsidR="0034056D">
        <w:rPr>
          <w:rFonts w:ascii="Times New Roman" w:hAnsi="Times New Roman" w:cs="Times New Roman"/>
          <w:szCs w:val="24"/>
        </w:rPr>
        <w:t>Khattri</w:t>
      </w:r>
      <w:proofErr w:type="spellEnd"/>
      <w:r w:rsidR="0034056D">
        <w:rPr>
          <w:rFonts w:ascii="Times New Roman" w:hAnsi="Times New Roman" w:cs="Times New Roman"/>
          <w:szCs w:val="24"/>
        </w:rPr>
        <w:t xml:space="preserve">, </w:t>
      </w:r>
      <w:r w:rsidR="00AC7D46">
        <w:rPr>
          <w:rFonts w:ascii="Times New Roman" w:hAnsi="Times New Roman" w:cs="Times New Roman"/>
          <w:szCs w:val="24"/>
        </w:rPr>
        <w:t>2012)</w:t>
      </w:r>
    </w:p>
    <w:p w:rsidR="0039768B" w:rsidRPr="00E3217B" w:rsidRDefault="0039768B" w:rsidP="00B92155">
      <w:pPr>
        <w:spacing w:after="39" w:line="259" w:lineRule="auto"/>
        <w:ind w:left="0" w:firstLine="0"/>
        <w:rPr>
          <w:rFonts w:ascii="Times New Roman" w:hAnsi="Times New Roman" w:cs="Times New Roman"/>
          <w:szCs w:val="24"/>
        </w:rPr>
      </w:pPr>
    </w:p>
    <w:p w:rsidR="0039768B" w:rsidRPr="00E3217B" w:rsidRDefault="0039768B"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Therefore, result framework and logical framework approach are distinct performance management frameworks widely used in the UN (RRB) and NGOs (</w:t>
      </w:r>
      <w:proofErr w:type="spellStart"/>
      <w:r w:rsidRPr="00E3217B">
        <w:rPr>
          <w:rFonts w:ascii="Times New Roman" w:hAnsi="Times New Roman" w:cs="Times New Roman"/>
          <w:szCs w:val="24"/>
        </w:rPr>
        <w:t>Logframe</w:t>
      </w:r>
      <w:proofErr w:type="spellEnd"/>
      <w:r w:rsidRPr="00E3217B">
        <w:rPr>
          <w:rFonts w:ascii="Times New Roman" w:hAnsi="Times New Roman" w:cs="Times New Roman"/>
          <w:szCs w:val="24"/>
        </w:rPr>
        <w:t xml:space="preserve">) sectors both have strong </w:t>
      </w:r>
      <w:r w:rsidR="00B92155" w:rsidRPr="00E3217B">
        <w:rPr>
          <w:rFonts w:ascii="Times New Roman" w:hAnsi="Times New Roman" w:cs="Times New Roman"/>
          <w:szCs w:val="24"/>
        </w:rPr>
        <w:t>similarities</w:t>
      </w:r>
      <w:r w:rsidRPr="00E3217B">
        <w:rPr>
          <w:rFonts w:ascii="Times New Roman" w:hAnsi="Times New Roman" w:cs="Times New Roman"/>
          <w:szCs w:val="24"/>
        </w:rPr>
        <w:t xml:space="preserve"> with strategic performance </w:t>
      </w:r>
      <w:r w:rsidR="00B92155" w:rsidRPr="00E3217B">
        <w:rPr>
          <w:rFonts w:ascii="Times New Roman" w:hAnsi="Times New Roman" w:cs="Times New Roman"/>
          <w:szCs w:val="24"/>
        </w:rPr>
        <w:t>management</w:t>
      </w:r>
      <w:r w:rsidRPr="00E3217B">
        <w:rPr>
          <w:rFonts w:ascii="Times New Roman" w:hAnsi="Times New Roman" w:cs="Times New Roman"/>
          <w:szCs w:val="24"/>
        </w:rPr>
        <w:t xml:space="preserve"> frameworks used in other kinds of organization.</w:t>
      </w:r>
    </w:p>
    <w:p w:rsidR="0039768B" w:rsidRPr="00E3217B" w:rsidRDefault="0039768B" w:rsidP="00B92155">
      <w:pPr>
        <w:spacing w:after="39" w:line="259" w:lineRule="auto"/>
        <w:ind w:left="0" w:firstLine="0"/>
        <w:rPr>
          <w:rFonts w:ascii="Times New Roman" w:hAnsi="Times New Roman" w:cs="Times New Roman"/>
          <w:szCs w:val="24"/>
        </w:rPr>
      </w:pPr>
    </w:p>
    <w:p w:rsidR="0039768B" w:rsidRPr="00E3217B" w:rsidRDefault="0039768B" w:rsidP="00B92155">
      <w:pPr>
        <w:spacing w:after="39" w:line="259" w:lineRule="auto"/>
        <w:ind w:left="0" w:firstLine="0"/>
        <w:rPr>
          <w:rFonts w:ascii="Times New Roman" w:hAnsi="Times New Roman" w:cs="Times New Roman"/>
          <w:szCs w:val="24"/>
        </w:rPr>
      </w:pPr>
      <w:r w:rsidRPr="00E3217B">
        <w:rPr>
          <w:rFonts w:ascii="Times New Roman" w:hAnsi="Times New Roman" w:cs="Times New Roman"/>
          <w:szCs w:val="24"/>
        </w:rPr>
        <w:t xml:space="preserve">The </w:t>
      </w:r>
      <w:r w:rsidR="00B92155" w:rsidRPr="00E3217B">
        <w:rPr>
          <w:rFonts w:ascii="Times New Roman" w:hAnsi="Times New Roman" w:cs="Times New Roman"/>
          <w:szCs w:val="24"/>
        </w:rPr>
        <w:t>main d</w:t>
      </w:r>
      <w:r w:rsidRPr="00E3217B">
        <w:rPr>
          <w:rFonts w:ascii="Times New Roman" w:hAnsi="Times New Roman" w:cs="Times New Roman"/>
          <w:szCs w:val="24"/>
        </w:rPr>
        <w:t xml:space="preserve">ifference between the logical framework and result framework is that, the labeling of the four </w:t>
      </w:r>
      <w:proofErr w:type="spellStart"/>
      <w:r w:rsidRPr="00E3217B">
        <w:rPr>
          <w:rFonts w:ascii="Times New Roman" w:hAnsi="Times New Roman" w:cs="Times New Roman"/>
          <w:szCs w:val="24"/>
        </w:rPr>
        <w:t>logframe</w:t>
      </w:r>
      <w:proofErr w:type="spellEnd"/>
      <w:r w:rsidRPr="00E3217B">
        <w:rPr>
          <w:rFonts w:ascii="Times New Roman" w:hAnsi="Times New Roman" w:cs="Times New Roman"/>
          <w:szCs w:val="24"/>
        </w:rPr>
        <w:t xml:space="preserve"> dimension</w:t>
      </w:r>
      <w:r w:rsidR="00B92155" w:rsidRPr="00E3217B">
        <w:rPr>
          <w:rFonts w:ascii="Times New Roman" w:hAnsi="Times New Roman" w:cs="Times New Roman"/>
          <w:szCs w:val="24"/>
        </w:rPr>
        <w:t>s is slightly changed with impact &amp; outcomes replacing Goals, and Purpose.</w:t>
      </w:r>
    </w:p>
    <w:p w:rsidR="005B328F" w:rsidRPr="00E3217B" w:rsidRDefault="005B328F" w:rsidP="00B92155">
      <w:pPr>
        <w:spacing w:after="39" w:line="259" w:lineRule="auto"/>
        <w:ind w:left="0" w:firstLine="0"/>
        <w:rPr>
          <w:rFonts w:ascii="Times New Roman" w:hAnsi="Times New Roman" w:cs="Times New Roman"/>
          <w:szCs w:val="24"/>
        </w:rPr>
      </w:pPr>
    </w:p>
    <w:p w:rsidR="003151FF" w:rsidRDefault="0034056D" w:rsidP="00B92155">
      <w:pPr>
        <w:spacing w:after="39" w:line="259" w:lineRule="auto"/>
        <w:ind w:left="0" w:firstLine="0"/>
        <w:rPr>
          <w:rFonts w:ascii="Times New Roman" w:hAnsi="Times New Roman" w:cs="Times New Roman"/>
          <w:szCs w:val="24"/>
        </w:rPr>
      </w:pPr>
      <w:r>
        <w:rPr>
          <w:rFonts w:ascii="Times New Roman" w:hAnsi="Times New Roman" w:cs="Times New Roman"/>
          <w:szCs w:val="24"/>
        </w:rPr>
        <w:t xml:space="preserve">(Dawn Roberts &amp; </w:t>
      </w:r>
      <w:proofErr w:type="spellStart"/>
      <w:r>
        <w:rPr>
          <w:rFonts w:ascii="Times New Roman" w:hAnsi="Times New Roman" w:cs="Times New Roman"/>
          <w:szCs w:val="24"/>
        </w:rPr>
        <w:t>Nidhi</w:t>
      </w:r>
      <w:proofErr w:type="spellEnd"/>
      <w:r>
        <w:rPr>
          <w:rFonts w:ascii="Times New Roman" w:hAnsi="Times New Roman" w:cs="Times New Roman"/>
          <w:szCs w:val="24"/>
        </w:rPr>
        <w:t xml:space="preserve"> </w:t>
      </w:r>
      <w:proofErr w:type="spellStart"/>
      <w:r>
        <w:rPr>
          <w:rFonts w:ascii="Times New Roman" w:hAnsi="Times New Roman" w:cs="Times New Roman"/>
          <w:szCs w:val="24"/>
        </w:rPr>
        <w:t>Khattri</w:t>
      </w:r>
      <w:proofErr w:type="spellEnd"/>
      <w:r>
        <w:rPr>
          <w:rFonts w:ascii="Times New Roman" w:hAnsi="Times New Roman" w:cs="Times New Roman"/>
          <w:szCs w:val="24"/>
        </w:rPr>
        <w:t xml:space="preserve"> 2012) sates that o</w:t>
      </w:r>
      <w:r w:rsidR="005B328F" w:rsidRPr="00E3217B">
        <w:rPr>
          <w:rFonts w:ascii="Times New Roman" w:hAnsi="Times New Roman" w:cs="Times New Roman"/>
          <w:szCs w:val="24"/>
        </w:rPr>
        <w:t>utcomes and impacts are the main focuses of a result framework, project inputs and implementation processes are generally not emphasized, although outputs are often noted. This conceptual presentation of a result chain (outputs, outcomes, and impacts) is often accompanied by a more detailed plan for monitoring progress towards the ultimate objectives through measuring the achievement of outputs, outcomes, and impacts at different intervals of time. Results are typically defined through indicators, which are often, but not always, quantifiable and measurable or observable (some indicators are qualitative).</w:t>
      </w:r>
      <w:r>
        <w:rPr>
          <w:rFonts w:ascii="Times New Roman" w:hAnsi="Times New Roman" w:cs="Times New Roman"/>
          <w:szCs w:val="24"/>
        </w:rPr>
        <w:t xml:space="preserve"> </w:t>
      </w:r>
    </w:p>
    <w:p w:rsidR="003151FF" w:rsidRDefault="003151FF" w:rsidP="00B92155">
      <w:pPr>
        <w:spacing w:after="39" w:line="259" w:lineRule="auto"/>
        <w:ind w:left="0" w:firstLine="0"/>
        <w:rPr>
          <w:rFonts w:ascii="Times New Roman" w:hAnsi="Times New Roman" w:cs="Times New Roman"/>
          <w:szCs w:val="24"/>
        </w:rPr>
      </w:pPr>
    </w:p>
    <w:p w:rsidR="003151FF" w:rsidRPr="00E3217B" w:rsidRDefault="003151FF" w:rsidP="00B92155">
      <w:pPr>
        <w:spacing w:after="39" w:line="259" w:lineRule="auto"/>
        <w:ind w:left="0" w:firstLine="0"/>
        <w:rPr>
          <w:rFonts w:ascii="Times New Roman" w:hAnsi="Times New Roman" w:cs="Times New Roman"/>
          <w:szCs w:val="24"/>
        </w:rPr>
      </w:pPr>
      <w:r>
        <w:rPr>
          <w:rFonts w:ascii="Times New Roman" w:hAnsi="Times New Roman" w:cs="Times New Roman"/>
          <w:szCs w:val="24"/>
        </w:rPr>
        <w:t xml:space="preserve">Finally result framework also often identifies any underlying critical assumption that must be in place for intervention to be successful, that is, to lead to achieving the targeted outcomes &amp; impacts. (Dawn Roberts &amp; </w:t>
      </w:r>
      <w:proofErr w:type="spellStart"/>
      <w:r>
        <w:rPr>
          <w:rFonts w:ascii="Times New Roman" w:hAnsi="Times New Roman" w:cs="Times New Roman"/>
          <w:szCs w:val="24"/>
        </w:rPr>
        <w:t>Nidhi</w:t>
      </w:r>
      <w:proofErr w:type="spellEnd"/>
      <w:r>
        <w:rPr>
          <w:rFonts w:ascii="Times New Roman" w:hAnsi="Times New Roman" w:cs="Times New Roman"/>
          <w:szCs w:val="24"/>
        </w:rPr>
        <w:t xml:space="preserve"> </w:t>
      </w:r>
      <w:proofErr w:type="spellStart"/>
      <w:r>
        <w:rPr>
          <w:rFonts w:ascii="Times New Roman" w:hAnsi="Times New Roman" w:cs="Times New Roman"/>
          <w:szCs w:val="24"/>
        </w:rPr>
        <w:t>Khattri</w:t>
      </w:r>
      <w:proofErr w:type="spellEnd"/>
      <w:r>
        <w:rPr>
          <w:rFonts w:ascii="Times New Roman" w:hAnsi="Times New Roman" w:cs="Times New Roman"/>
          <w:szCs w:val="24"/>
        </w:rPr>
        <w:t xml:space="preserve"> 2012)</w:t>
      </w:r>
    </w:p>
    <w:p w:rsidR="00DA2A18" w:rsidRPr="00E3217B" w:rsidRDefault="00DA2A18" w:rsidP="00075A16">
      <w:pPr>
        <w:spacing w:after="39" w:line="259" w:lineRule="auto"/>
        <w:ind w:left="0" w:firstLine="0"/>
        <w:jc w:val="left"/>
        <w:rPr>
          <w:rFonts w:ascii="Times New Roman" w:hAnsi="Times New Roman" w:cs="Times New Roman"/>
          <w:szCs w:val="24"/>
        </w:rPr>
      </w:pPr>
    </w:p>
    <w:p w:rsidR="002A6F23" w:rsidRDefault="002A6F23" w:rsidP="00075A16">
      <w:pPr>
        <w:ind w:left="-5" w:right="1"/>
        <w:rPr>
          <w:rFonts w:ascii="Times New Roman" w:hAnsi="Times New Roman" w:cs="Times New Roman"/>
          <w:b/>
          <w:szCs w:val="24"/>
        </w:rPr>
      </w:pPr>
    </w:p>
    <w:p w:rsidR="00075A16" w:rsidRPr="000C38F3" w:rsidRDefault="00075A16" w:rsidP="00075A16">
      <w:pPr>
        <w:ind w:left="-5" w:right="1"/>
        <w:rPr>
          <w:rFonts w:ascii="Times New Roman" w:hAnsi="Times New Roman" w:cs="Times New Roman"/>
          <w:szCs w:val="24"/>
        </w:rPr>
      </w:pPr>
      <w:r w:rsidRPr="00E3217B">
        <w:rPr>
          <w:rFonts w:ascii="Times New Roman" w:hAnsi="Times New Roman" w:cs="Times New Roman"/>
          <w:b/>
          <w:szCs w:val="24"/>
        </w:rPr>
        <w:t>Q 2</w:t>
      </w:r>
      <w:r w:rsidRPr="000C38F3">
        <w:rPr>
          <w:rFonts w:ascii="Times New Roman" w:hAnsi="Times New Roman" w:cs="Times New Roman"/>
          <w:szCs w:val="24"/>
        </w:rPr>
        <w:t xml:space="preserve">: Use the dummy project that seeks to roll out mass measles immunization campaign by organization XYT in Juba, South Sudan (ref: Module 2, </w:t>
      </w:r>
      <w:r w:rsidRPr="000C38F3">
        <w:rPr>
          <w:rFonts w:ascii="Times New Roman" w:hAnsi="Times New Roman" w:cs="Times New Roman"/>
          <w:b/>
          <w:szCs w:val="24"/>
        </w:rPr>
        <w:t>Q3)</w:t>
      </w:r>
      <w:r w:rsidRPr="000C38F3">
        <w:rPr>
          <w:rFonts w:ascii="Times New Roman" w:hAnsi="Times New Roman" w:cs="Times New Roman"/>
          <w:szCs w:val="24"/>
        </w:rPr>
        <w:t xml:space="preserve">, to develop an M&amp;E logical framework to facilitate both project management and M&amp;E. (20 </w:t>
      </w:r>
      <w:proofErr w:type="spellStart"/>
      <w:r w:rsidRPr="000C38F3">
        <w:rPr>
          <w:rFonts w:ascii="Times New Roman" w:hAnsi="Times New Roman" w:cs="Times New Roman"/>
          <w:szCs w:val="24"/>
        </w:rPr>
        <w:t>mrks</w:t>
      </w:r>
      <w:proofErr w:type="spellEnd"/>
      <w:r w:rsidRPr="000C38F3">
        <w:rPr>
          <w:rFonts w:ascii="Times New Roman" w:hAnsi="Times New Roman" w:cs="Times New Roman"/>
          <w:szCs w:val="24"/>
        </w:rPr>
        <w:t xml:space="preserve">) </w:t>
      </w:r>
    </w:p>
    <w:p w:rsidR="007946F7" w:rsidRPr="00E3217B" w:rsidRDefault="007946F7" w:rsidP="007946F7">
      <w:pPr>
        <w:spacing w:after="109" w:line="259" w:lineRule="auto"/>
        <w:ind w:left="0" w:firstLine="0"/>
        <w:rPr>
          <w:rFonts w:ascii="Times New Roman" w:hAnsi="Times New Roman" w:cs="Times New Roman"/>
          <w:szCs w:val="24"/>
        </w:rPr>
      </w:pPr>
    </w:p>
    <w:p w:rsidR="002A6F23" w:rsidRDefault="007946F7" w:rsidP="007946F7">
      <w:pPr>
        <w:spacing w:after="109" w:line="259" w:lineRule="auto"/>
        <w:ind w:left="0" w:firstLine="0"/>
        <w:rPr>
          <w:rFonts w:ascii="Times New Roman" w:hAnsi="Times New Roman" w:cs="Times New Roman"/>
          <w:szCs w:val="24"/>
          <w:shd w:val="clear" w:color="auto" w:fill="FFFFFF"/>
        </w:rPr>
      </w:pPr>
      <w:r w:rsidRPr="00E3217B">
        <w:rPr>
          <w:rFonts w:ascii="Times New Roman" w:hAnsi="Times New Roman" w:cs="Times New Roman"/>
          <w:szCs w:val="24"/>
          <w:shd w:val="clear" w:color="auto" w:fill="FFFFFF"/>
        </w:rPr>
        <w:t>The logical framework (</w:t>
      </w:r>
      <w:proofErr w:type="spellStart"/>
      <w:r w:rsidRPr="00E3217B">
        <w:rPr>
          <w:rFonts w:ascii="Times New Roman" w:hAnsi="Times New Roman" w:cs="Times New Roman"/>
          <w:szCs w:val="24"/>
          <w:shd w:val="clear" w:color="auto" w:fill="FFFFFF"/>
        </w:rPr>
        <w:t>LogFrame</w:t>
      </w:r>
      <w:proofErr w:type="spellEnd"/>
      <w:r w:rsidRPr="00E3217B">
        <w:rPr>
          <w:rFonts w:ascii="Times New Roman" w:hAnsi="Times New Roman" w:cs="Times New Roman"/>
          <w:szCs w:val="24"/>
          <w:shd w:val="clear" w:color="auto" w:fill="FFFFFF"/>
        </w:rPr>
        <w:t xml:space="preserve">) helps to clarify objectives of any project, program, or policy. It aids in the identification of the expected causal links—the “program logic”—in the following results chain: inputs, processes, expected outputs, outcomes, and impact. It leads to the identification of performance indicators at each stage in this chain, as well as risks which might impede the attainment of the objectives. The </w:t>
      </w:r>
      <w:proofErr w:type="spellStart"/>
      <w:r w:rsidRPr="00E3217B">
        <w:rPr>
          <w:rFonts w:ascii="Times New Roman" w:hAnsi="Times New Roman" w:cs="Times New Roman"/>
          <w:szCs w:val="24"/>
          <w:shd w:val="clear" w:color="auto" w:fill="FFFFFF"/>
        </w:rPr>
        <w:t>LogFrame</w:t>
      </w:r>
      <w:proofErr w:type="spellEnd"/>
      <w:r w:rsidRPr="00E3217B">
        <w:rPr>
          <w:rFonts w:ascii="Times New Roman" w:hAnsi="Times New Roman" w:cs="Times New Roman"/>
          <w:szCs w:val="24"/>
          <w:shd w:val="clear" w:color="auto" w:fill="FFFFFF"/>
        </w:rPr>
        <w:t xml:space="preserve"> is also a vehicle for engaging partners in clarifying objectives and designing activities. During implementation the </w:t>
      </w:r>
      <w:proofErr w:type="spellStart"/>
      <w:r w:rsidRPr="00E3217B">
        <w:rPr>
          <w:rFonts w:ascii="Times New Roman" w:hAnsi="Times New Roman" w:cs="Times New Roman"/>
          <w:szCs w:val="24"/>
          <w:shd w:val="clear" w:color="auto" w:fill="FFFFFF"/>
        </w:rPr>
        <w:t>LogFrame</w:t>
      </w:r>
      <w:proofErr w:type="spellEnd"/>
      <w:r w:rsidRPr="00E3217B">
        <w:rPr>
          <w:rFonts w:ascii="Times New Roman" w:hAnsi="Times New Roman" w:cs="Times New Roman"/>
          <w:szCs w:val="24"/>
          <w:shd w:val="clear" w:color="auto" w:fill="FFFFFF"/>
        </w:rPr>
        <w:t xml:space="preserve"> serves as a useful tool to review progress and take corrective action.</w:t>
      </w:r>
    </w:p>
    <w:p w:rsidR="002A6F23" w:rsidRDefault="007946F7" w:rsidP="002A6F23">
      <w:pPr>
        <w:spacing w:after="109" w:line="259" w:lineRule="auto"/>
        <w:ind w:left="0" w:firstLine="0"/>
        <w:rPr>
          <w:rFonts w:ascii="Times New Roman" w:hAnsi="Times New Roman" w:cs="Times New Roman"/>
          <w:szCs w:val="24"/>
        </w:rPr>
      </w:pPr>
      <w:r w:rsidRPr="00E3217B">
        <w:rPr>
          <w:rFonts w:ascii="Times New Roman" w:hAnsi="Times New Roman" w:cs="Times New Roman"/>
          <w:szCs w:val="24"/>
          <w:shd w:val="clear" w:color="auto" w:fill="FFFFFF"/>
        </w:rPr>
        <w:t xml:space="preserve"> Thus, in this assignment the structure of a log frames in table 1.1. it summaries why a project should be undertaken, what it intends to do, what its outputs/end results are, and the assumptions that must be fulfilled for the project to be carried out. </w:t>
      </w:r>
    </w:p>
    <w:p w:rsidR="002A6F23" w:rsidRPr="002A6F23" w:rsidRDefault="002A6F23" w:rsidP="002A6F23">
      <w:pPr>
        <w:spacing w:after="109" w:line="259" w:lineRule="auto"/>
        <w:ind w:left="0" w:firstLine="0"/>
        <w:rPr>
          <w:rFonts w:ascii="Times New Roman" w:hAnsi="Times New Roman" w:cs="Times New Roman"/>
          <w:szCs w:val="24"/>
        </w:rPr>
      </w:pPr>
    </w:p>
    <w:p w:rsidR="00EC5E18" w:rsidRPr="008362C0" w:rsidRDefault="00EC5E18" w:rsidP="00075A16">
      <w:pPr>
        <w:spacing w:after="109" w:line="259" w:lineRule="auto"/>
        <w:ind w:left="0" w:firstLine="0"/>
        <w:jc w:val="left"/>
        <w:rPr>
          <w:rFonts w:ascii="Times New Roman" w:hAnsi="Times New Roman" w:cs="Times New Roman"/>
          <w:b/>
          <w:szCs w:val="24"/>
        </w:rPr>
      </w:pPr>
      <w:r w:rsidRPr="008362C0">
        <w:rPr>
          <w:rFonts w:ascii="Times New Roman" w:hAnsi="Times New Roman" w:cs="Times New Roman"/>
          <w:b/>
          <w:szCs w:val="24"/>
        </w:rPr>
        <w:lastRenderedPageBreak/>
        <w:t>M &amp; E Logical Framework</w:t>
      </w:r>
    </w:p>
    <w:tbl>
      <w:tblPr>
        <w:tblStyle w:val="TableGrid"/>
        <w:tblW w:w="0" w:type="auto"/>
        <w:tblLook w:val="04A0" w:firstRow="1" w:lastRow="0" w:firstColumn="1" w:lastColumn="0" w:noHBand="0" w:noVBand="1"/>
      </w:tblPr>
      <w:tblGrid>
        <w:gridCol w:w="2085"/>
        <w:gridCol w:w="2405"/>
        <w:gridCol w:w="2643"/>
        <w:gridCol w:w="2443"/>
      </w:tblGrid>
      <w:tr w:rsidR="00355C52" w:rsidRPr="00E3217B" w:rsidTr="00115ECF">
        <w:tc>
          <w:tcPr>
            <w:tcW w:w="2260" w:type="dxa"/>
          </w:tcPr>
          <w:p w:rsidR="00EC5E18" w:rsidRPr="00E3217B" w:rsidRDefault="00EC5E18"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Project description</w:t>
            </w:r>
          </w:p>
        </w:tc>
        <w:tc>
          <w:tcPr>
            <w:tcW w:w="2422" w:type="dxa"/>
          </w:tcPr>
          <w:p w:rsidR="00EC5E18" w:rsidRPr="00E3217B" w:rsidRDefault="00EC5E18"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Indicators</w:t>
            </w:r>
          </w:p>
        </w:tc>
        <w:tc>
          <w:tcPr>
            <w:tcW w:w="2636" w:type="dxa"/>
          </w:tcPr>
          <w:p w:rsidR="00EC5E18" w:rsidRPr="00E3217B" w:rsidRDefault="00EC5E18"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Means of verification</w:t>
            </w:r>
          </w:p>
        </w:tc>
        <w:tc>
          <w:tcPr>
            <w:tcW w:w="2258" w:type="dxa"/>
          </w:tcPr>
          <w:p w:rsidR="00EC5E18" w:rsidRPr="00E3217B" w:rsidRDefault="00EC5E18"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Assumptions</w:t>
            </w:r>
          </w:p>
        </w:tc>
      </w:tr>
      <w:tr w:rsidR="00355C52" w:rsidRPr="00E3217B" w:rsidTr="00115ECF">
        <w:tc>
          <w:tcPr>
            <w:tcW w:w="2260" w:type="dxa"/>
          </w:tcPr>
          <w:p w:rsidR="00184BCB" w:rsidRPr="00E3217B" w:rsidRDefault="00EC5E18" w:rsidP="00075A16">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b/>
                <w:szCs w:val="24"/>
              </w:rPr>
              <w:t>Goal</w:t>
            </w:r>
            <w:r w:rsidR="00184BCB" w:rsidRPr="00E3217B">
              <w:rPr>
                <w:rFonts w:ascii="Times New Roman" w:hAnsi="Times New Roman" w:cs="Times New Roman"/>
                <w:b/>
                <w:szCs w:val="24"/>
              </w:rPr>
              <w:t>:</w:t>
            </w:r>
            <w:r w:rsidR="00184BCB" w:rsidRPr="00E3217B">
              <w:rPr>
                <w:rFonts w:ascii="Times New Roman" w:hAnsi="Times New Roman" w:cs="Times New Roman"/>
                <w:szCs w:val="24"/>
              </w:rPr>
              <w:t xml:space="preserve"> </w:t>
            </w:r>
          </w:p>
          <w:p w:rsidR="00EC5E18" w:rsidRPr="00E3217B" w:rsidRDefault="00184BCB" w:rsidP="00075A16">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szCs w:val="24"/>
              </w:rPr>
              <w:t>To improve health of young children age 5 years and below living in Juba UNMISS protection of civilians site (</w:t>
            </w:r>
            <w:proofErr w:type="spellStart"/>
            <w:r w:rsidRPr="00E3217B">
              <w:rPr>
                <w:rFonts w:ascii="Times New Roman" w:hAnsi="Times New Roman" w:cs="Times New Roman"/>
                <w:szCs w:val="24"/>
              </w:rPr>
              <w:t>PoCs</w:t>
            </w:r>
            <w:proofErr w:type="spellEnd"/>
            <w:r w:rsidRPr="00E3217B">
              <w:rPr>
                <w:rFonts w:ascii="Times New Roman" w:hAnsi="Times New Roman" w:cs="Times New Roman"/>
                <w:szCs w:val="24"/>
              </w:rPr>
              <w:t>)</w:t>
            </w:r>
          </w:p>
        </w:tc>
        <w:tc>
          <w:tcPr>
            <w:tcW w:w="2422" w:type="dxa"/>
          </w:tcPr>
          <w:p w:rsidR="00EC5E18" w:rsidRPr="00E3217B" w:rsidRDefault="006B586D" w:rsidP="00075A16">
            <w:pPr>
              <w:spacing w:after="109" w:line="259" w:lineRule="auto"/>
              <w:ind w:left="0" w:firstLine="0"/>
              <w:jc w:val="left"/>
              <w:rPr>
                <w:rFonts w:ascii="Times New Roman" w:hAnsi="Times New Roman" w:cs="Times New Roman"/>
                <w:szCs w:val="24"/>
              </w:rPr>
            </w:pPr>
            <w:r>
              <w:rPr>
                <w:rFonts w:ascii="Times New Roman" w:hAnsi="Times New Roman" w:cs="Times New Roman"/>
                <w:szCs w:val="24"/>
              </w:rPr>
              <w:t>% Reduction in measles infection among children age 5 years and below.</w:t>
            </w:r>
          </w:p>
        </w:tc>
        <w:tc>
          <w:tcPr>
            <w:tcW w:w="2636" w:type="dxa"/>
          </w:tcPr>
          <w:p w:rsidR="006B586D" w:rsidRDefault="006B586D" w:rsidP="006B586D">
            <w:pPr>
              <w:pStyle w:val="ListParagraph"/>
              <w:numPr>
                <w:ilvl w:val="0"/>
                <w:numId w:val="12"/>
              </w:numPr>
              <w:spacing w:after="109" w:line="259" w:lineRule="auto"/>
              <w:jc w:val="left"/>
              <w:rPr>
                <w:rFonts w:ascii="Times New Roman" w:hAnsi="Times New Roman" w:cs="Times New Roman"/>
                <w:szCs w:val="24"/>
              </w:rPr>
            </w:pPr>
            <w:r>
              <w:rPr>
                <w:rFonts w:ascii="Times New Roman" w:hAnsi="Times New Roman" w:cs="Times New Roman"/>
                <w:szCs w:val="24"/>
              </w:rPr>
              <w:t xml:space="preserve">Project evaluation </w:t>
            </w:r>
          </w:p>
          <w:p w:rsidR="006B586D" w:rsidRPr="006B586D" w:rsidRDefault="006B586D" w:rsidP="006B586D">
            <w:pPr>
              <w:pStyle w:val="ListParagraph"/>
              <w:numPr>
                <w:ilvl w:val="0"/>
                <w:numId w:val="12"/>
              </w:numPr>
              <w:spacing w:after="109" w:line="259" w:lineRule="auto"/>
              <w:jc w:val="left"/>
              <w:rPr>
                <w:rFonts w:ascii="Times New Roman" w:hAnsi="Times New Roman" w:cs="Times New Roman"/>
                <w:szCs w:val="24"/>
              </w:rPr>
            </w:pPr>
            <w:r>
              <w:rPr>
                <w:rFonts w:ascii="Times New Roman" w:hAnsi="Times New Roman" w:cs="Times New Roman"/>
                <w:szCs w:val="24"/>
              </w:rPr>
              <w:t xml:space="preserve">Measles vaccinators reports </w:t>
            </w:r>
          </w:p>
        </w:tc>
        <w:tc>
          <w:tcPr>
            <w:tcW w:w="2258" w:type="dxa"/>
          </w:tcPr>
          <w:p w:rsidR="006B586D" w:rsidRDefault="006B586D" w:rsidP="006B586D">
            <w:pPr>
              <w:pStyle w:val="ListParagraph"/>
              <w:numPr>
                <w:ilvl w:val="0"/>
                <w:numId w:val="12"/>
              </w:numPr>
              <w:spacing w:after="109" w:line="259" w:lineRule="auto"/>
              <w:jc w:val="left"/>
              <w:rPr>
                <w:rFonts w:ascii="Times New Roman" w:hAnsi="Times New Roman" w:cs="Times New Roman"/>
                <w:szCs w:val="24"/>
              </w:rPr>
            </w:pPr>
            <w:r>
              <w:rPr>
                <w:rFonts w:ascii="Times New Roman" w:hAnsi="Times New Roman" w:cs="Times New Roman"/>
                <w:szCs w:val="24"/>
              </w:rPr>
              <w:t>Measles vaccinators will remain committed to their work</w:t>
            </w:r>
          </w:p>
          <w:p w:rsidR="00EC5E18" w:rsidRPr="006B586D" w:rsidRDefault="006B586D" w:rsidP="006B586D">
            <w:pPr>
              <w:pStyle w:val="ListParagraph"/>
              <w:spacing w:after="109" w:line="259" w:lineRule="auto"/>
              <w:ind w:firstLine="0"/>
              <w:jc w:val="left"/>
              <w:rPr>
                <w:rFonts w:ascii="Times New Roman" w:hAnsi="Times New Roman" w:cs="Times New Roman"/>
                <w:szCs w:val="24"/>
              </w:rPr>
            </w:pPr>
            <w:r>
              <w:rPr>
                <w:rFonts w:ascii="Times New Roman" w:hAnsi="Times New Roman" w:cs="Times New Roman"/>
                <w:szCs w:val="24"/>
              </w:rPr>
              <w:t xml:space="preserve">  </w:t>
            </w:r>
          </w:p>
        </w:tc>
      </w:tr>
      <w:tr w:rsidR="00355C52" w:rsidRPr="00E3217B" w:rsidTr="00115ECF">
        <w:tc>
          <w:tcPr>
            <w:tcW w:w="2260" w:type="dxa"/>
          </w:tcPr>
          <w:p w:rsidR="00EC5E18" w:rsidRPr="00E3217B" w:rsidRDefault="00184BCB"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 xml:space="preserve">Project </w:t>
            </w:r>
            <w:r w:rsidR="00591700" w:rsidRPr="00E3217B">
              <w:rPr>
                <w:rFonts w:ascii="Times New Roman" w:hAnsi="Times New Roman" w:cs="Times New Roman"/>
                <w:b/>
                <w:szCs w:val="24"/>
              </w:rPr>
              <w:t>Purpose:</w:t>
            </w:r>
          </w:p>
          <w:p w:rsidR="00184BCB" w:rsidRPr="00E3217B" w:rsidRDefault="00184BCB" w:rsidP="00B45370">
            <w:pPr>
              <w:spacing w:after="109" w:line="259" w:lineRule="auto"/>
              <w:ind w:left="0" w:firstLine="0"/>
              <w:rPr>
                <w:rFonts w:ascii="Times New Roman" w:hAnsi="Times New Roman" w:cs="Times New Roman"/>
                <w:szCs w:val="24"/>
              </w:rPr>
            </w:pPr>
            <w:r w:rsidRPr="00E3217B">
              <w:rPr>
                <w:rFonts w:ascii="Times New Roman" w:hAnsi="Times New Roman" w:cs="Times New Roman"/>
                <w:szCs w:val="24"/>
              </w:rPr>
              <w:t>To</w:t>
            </w:r>
            <w:r w:rsidR="00B45370" w:rsidRPr="00E3217B">
              <w:rPr>
                <w:rFonts w:ascii="Times New Roman" w:hAnsi="Times New Roman" w:cs="Times New Roman"/>
                <w:szCs w:val="24"/>
              </w:rPr>
              <w:t xml:space="preserve"> reduce </w:t>
            </w:r>
            <w:r w:rsidRPr="00E3217B">
              <w:rPr>
                <w:rFonts w:ascii="Times New Roman" w:hAnsi="Times New Roman" w:cs="Times New Roman"/>
                <w:szCs w:val="24"/>
              </w:rPr>
              <w:t xml:space="preserve">  measles</w:t>
            </w:r>
            <w:r w:rsidR="00B45370" w:rsidRPr="00E3217B">
              <w:rPr>
                <w:rFonts w:ascii="Times New Roman" w:hAnsi="Times New Roman" w:cs="Times New Roman"/>
                <w:szCs w:val="24"/>
              </w:rPr>
              <w:t xml:space="preserve"> infection among children age 5 years and below living in UNIMISS Protection of Civilians site (</w:t>
            </w:r>
            <w:proofErr w:type="spellStart"/>
            <w:r w:rsidR="00B45370" w:rsidRPr="00E3217B">
              <w:rPr>
                <w:rFonts w:ascii="Times New Roman" w:hAnsi="Times New Roman" w:cs="Times New Roman"/>
                <w:szCs w:val="24"/>
              </w:rPr>
              <w:t>PoCs</w:t>
            </w:r>
            <w:proofErr w:type="spellEnd"/>
            <w:r w:rsidR="00B45370" w:rsidRPr="00E3217B">
              <w:rPr>
                <w:rFonts w:ascii="Times New Roman" w:hAnsi="Times New Roman" w:cs="Times New Roman"/>
                <w:szCs w:val="24"/>
              </w:rPr>
              <w:t>)</w:t>
            </w:r>
          </w:p>
          <w:p w:rsidR="00184BCB" w:rsidRPr="00E3217B" w:rsidRDefault="00184BCB" w:rsidP="00075A16">
            <w:pPr>
              <w:spacing w:after="109" w:line="259" w:lineRule="auto"/>
              <w:ind w:left="0" w:firstLine="0"/>
              <w:jc w:val="left"/>
              <w:rPr>
                <w:rFonts w:ascii="Times New Roman" w:hAnsi="Times New Roman" w:cs="Times New Roman"/>
                <w:szCs w:val="24"/>
              </w:rPr>
            </w:pPr>
          </w:p>
        </w:tc>
        <w:tc>
          <w:tcPr>
            <w:tcW w:w="2422" w:type="dxa"/>
          </w:tcPr>
          <w:p w:rsidR="00355C52" w:rsidRPr="00E3217B" w:rsidRDefault="00355C52" w:rsidP="00355C52">
            <w:pPr>
              <w:pStyle w:val="ListParagraph"/>
              <w:numPr>
                <w:ilvl w:val="0"/>
                <w:numId w:val="5"/>
              </w:numPr>
              <w:spacing w:after="109" w:line="259" w:lineRule="auto"/>
              <w:jc w:val="left"/>
              <w:rPr>
                <w:rFonts w:ascii="Times New Roman" w:hAnsi="Times New Roman" w:cs="Times New Roman"/>
                <w:szCs w:val="24"/>
              </w:rPr>
            </w:pPr>
            <w:r w:rsidRPr="00E3217B">
              <w:rPr>
                <w:rFonts w:ascii="Times New Roman" w:hAnsi="Times New Roman" w:cs="Times New Roman"/>
                <w:szCs w:val="24"/>
              </w:rPr>
              <w:t xml:space="preserve">% Reduction in dead among targeted children age 5 and below as a result of measles </w:t>
            </w:r>
            <w:r w:rsidR="00DD58D5" w:rsidRPr="00E3217B">
              <w:rPr>
                <w:rFonts w:ascii="Times New Roman" w:hAnsi="Times New Roman" w:cs="Times New Roman"/>
                <w:szCs w:val="24"/>
              </w:rPr>
              <w:t>infection.</w:t>
            </w:r>
          </w:p>
          <w:p w:rsidR="00EC5E18" w:rsidRPr="00E3217B" w:rsidRDefault="00355C52" w:rsidP="00355C52">
            <w:pPr>
              <w:pStyle w:val="ListParagraph"/>
              <w:spacing w:after="109" w:line="259" w:lineRule="auto"/>
              <w:ind w:firstLine="0"/>
              <w:jc w:val="left"/>
              <w:rPr>
                <w:rFonts w:ascii="Times New Roman" w:hAnsi="Times New Roman" w:cs="Times New Roman"/>
                <w:szCs w:val="24"/>
              </w:rPr>
            </w:pPr>
            <w:r w:rsidRPr="00E3217B">
              <w:rPr>
                <w:rFonts w:ascii="Times New Roman" w:hAnsi="Times New Roman" w:cs="Times New Roman"/>
                <w:szCs w:val="24"/>
              </w:rPr>
              <w:t xml:space="preserve"> </w:t>
            </w:r>
          </w:p>
        </w:tc>
        <w:tc>
          <w:tcPr>
            <w:tcW w:w="2636" w:type="dxa"/>
          </w:tcPr>
          <w:p w:rsidR="00EC5E18" w:rsidRPr="00E3217B" w:rsidRDefault="00DD58D5" w:rsidP="00355C52">
            <w:pPr>
              <w:pStyle w:val="ListParagraph"/>
              <w:numPr>
                <w:ilvl w:val="0"/>
                <w:numId w:val="5"/>
              </w:numPr>
              <w:spacing w:after="109" w:line="259" w:lineRule="auto"/>
              <w:jc w:val="left"/>
              <w:rPr>
                <w:rFonts w:ascii="Times New Roman" w:hAnsi="Times New Roman" w:cs="Times New Roman"/>
                <w:szCs w:val="24"/>
              </w:rPr>
            </w:pPr>
            <w:r w:rsidRPr="00E3217B">
              <w:rPr>
                <w:rFonts w:ascii="Times New Roman" w:hAnsi="Times New Roman" w:cs="Times New Roman"/>
                <w:szCs w:val="24"/>
              </w:rPr>
              <w:t xml:space="preserve">PHC </w:t>
            </w:r>
            <w:r w:rsidR="00355C52" w:rsidRPr="00E3217B">
              <w:rPr>
                <w:rFonts w:ascii="Times New Roman" w:hAnsi="Times New Roman" w:cs="Times New Roman"/>
                <w:szCs w:val="24"/>
              </w:rPr>
              <w:t xml:space="preserve"> reports</w:t>
            </w:r>
          </w:p>
          <w:p w:rsidR="00355C52" w:rsidRPr="00E3217B" w:rsidRDefault="00355C52" w:rsidP="00355C52">
            <w:pPr>
              <w:pStyle w:val="ListParagraph"/>
              <w:numPr>
                <w:ilvl w:val="0"/>
                <w:numId w:val="5"/>
              </w:numPr>
              <w:spacing w:after="109" w:line="259" w:lineRule="auto"/>
              <w:jc w:val="left"/>
              <w:rPr>
                <w:rFonts w:ascii="Times New Roman" w:hAnsi="Times New Roman" w:cs="Times New Roman"/>
                <w:szCs w:val="24"/>
              </w:rPr>
            </w:pPr>
            <w:r w:rsidRPr="00E3217B">
              <w:rPr>
                <w:rFonts w:ascii="Times New Roman" w:hAnsi="Times New Roman" w:cs="Times New Roman"/>
                <w:szCs w:val="24"/>
              </w:rPr>
              <w:t>Project monitoring  report</w:t>
            </w:r>
          </w:p>
        </w:tc>
        <w:tc>
          <w:tcPr>
            <w:tcW w:w="2258" w:type="dxa"/>
          </w:tcPr>
          <w:p w:rsidR="006B586D" w:rsidRDefault="006B586D" w:rsidP="006B586D">
            <w:pPr>
              <w:pStyle w:val="ListParagraph"/>
              <w:numPr>
                <w:ilvl w:val="0"/>
                <w:numId w:val="5"/>
              </w:numPr>
              <w:spacing w:after="109" w:line="259" w:lineRule="auto"/>
              <w:jc w:val="left"/>
              <w:rPr>
                <w:rFonts w:ascii="Times New Roman" w:hAnsi="Times New Roman" w:cs="Times New Roman"/>
                <w:szCs w:val="24"/>
              </w:rPr>
            </w:pPr>
            <w:r>
              <w:rPr>
                <w:rFonts w:ascii="Times New Roman" w:hAnsi="Times New Roman" w:cs="Times New Roman"/>
                <w:szCs w:val="24"/>
              </w:rPr>
              <w:t>Measles vaccinators will remain committed to their work</w:t>
            </w:r>
          </w:p>
          <w:p w:rsidR="00EC5E18" w:rsidRPr="00E3217B" w:rsidRDefault="00EC5E18" w:rsidP="00075A16">
            <w:pPr>
              <w:spacing w:after="109" w:line="259" w:lineRule="auto"/>
              <w:ind w:left="0" w:firstLine="0"/>
              <w:jc w:val="left"/>
              <w:rPr>
                <w:rFonts w:ascii="Times New Roman" w:hAnsi="Times New Roman" w:cs="Times New Roman"/>
                <w:szCs w:val="24"/>
              </w:rPr>
            </w:pPr>
          </w:p>
        </w:tc>
      </w:tr>
      <w:tr w:rsidR="00355C52" w:rsidRPr="00E3217B" w:rsidTr="00115ECF">
        <w:tc>
          <w:tcPr>
            <w:tcW w:w="2260" w:type="dxa"/>
          </w:tcPr>
          <w:p w:rsidR="00EC5E18" w:rsidRPr="00E3217B" w:rsidRDefault="00EC5E18"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Output</w:t>
            </w:r>
            <w:r w:rsidR="00184BCB" w:rsidRPr="00E3217B">
              <w:rPr>
                <w:rFonts w:ascii="Times New Roman" w:hAnsi="Times New Roman" w:cs="Times New Roman"/>
                <w:b/>
                <w:szCs w:val="24"/>
              </w:rPr>
              <w:t xml:space="preserve"> 1.1:</w:t>
            </w:r>
          </w:p>
          <w:p w:rsidR="00184BCB" w:rsidRPr="00E3217B" w:rsidRDefault="00AC48E2" w:rsidP="00075A16">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szCs w:val="24"/>
              </w:rPr>
              <w:t>I</w:t>
            </w:r>
            <w:r w:rsidR="00355C52" w:rsidRPr="00E3217B">
              <w:rPr>
                <w:rFonts w:ascii="Times New Roman" w:hAnsi="Times New Roman" w:cs="Times New Roman"/>
                <w:szCs w:val="24"/>
              </w:rPr>
              <w:t xml:space="preserve">nformation are provided to opinion leaders on importance of measles immunization </w:t>
            </w:r>
            <w:r w:rsidR="00184BCB" w:rsidRPr="00E3217B">
              <w:rPr>
                <w:rFonts w:ascii="Times New Roman" w:hAnsi="Times New Roman" w:cs="Times New Roman"/>
                <w:szCs w:val="24"/>
              </w:rPr>
              <w:t xml:space="preserve"> </w:t>
            </w:r>
          </w:p>
        </w:tc>
        <w:tc>
          <w:tcPr>
            <w:tcW w:w="2422" w:type="dxa"/>
          </w:tcPr>
          <w:p w:rsidR="00355C52" w:rsidRPr="00E3217B" w:rsidRDefault="00355C52" w:rsidP="00355C52">
            <w:pPr>
              <w:pStyle w:val="ListParagraph"/>
              <w:numPr>
                <w:ilvl w:val="0"/>
                <w:numId w:val="4"/>
              </w:numPr>
              <w:spacing w:line="251" w:lineRule="auto"/>
              <w:ind w:right="5"/>
              <w:rPr>
                <w:rFonts w:ascii="Times New Roman" w:hAnsi="Times New Roman" w:cs="Times New Roman"/>
                <w:szCs w:val="24"/>
              </w:rPr>
            </w:pPr>
            <w:r w:rsidRPr="00E3217B">
              <w:rPr>
                <w:rFonts w:ascii="Times New Roman" w:hAnsi="Times New Roman" w:cs="Times New Roman"/>
                <w:szCs w:val="24"/>
              </w:rPr>
              <w:t xml:space="preserve">20 opinion leaders are train on importance of child immunization </w:t>
            </w:r>
          </w:p>
          <w:p w:rsidR="00355C52" w:rsidRPr="00E3217B" w:rsidRDefault="00355C52" w:rsidP="00355C52">
            <w:pPr>
              <w:pStyle w:val="ListParagraph"/>
              <w:numPr>
                <w:ilvl w:val="0"/>
                <w:numId w:val="3"/>
              </w:numPr>
              <w:spacing w:line="251" w:lineRule="auto"/>
              <w:ind w:right="5"/>
              <w:rPr>
                <w:rFonts w:ascii="Times New Roman" w:hAnsi="Times New Roman" w:cs="Times New Roman"/>
                <w:szCs w:val="24"/>
              </w:rPr>
            </w:pPr>
            <w:r w:rsidRPr="00E3217B">
              <w:rPr>
                <w:rFonts w:ascii="Times New Roman" w:hAnsi="Times New Roman" w:cs="Times New Roman"/>
                <w:szCs w:val="24"/>
              </w:rPr>
              <w:t>Up to 20 opinion leaders are aware of their role on value of child immunization</w:t>
            </w:r>
          </w:p>
          <w:p w:rsidR="00355C52" w:rsidRPr="00E3217B" w:rsidRDefault="00355C52" w:rsidP="00355C52">
            <w:pPr>
              <w:pStyle w:val="ListParagraph"/>
              <w:numPr>
                <w:ilvl w:val="0"/>
                <w:numId w:val="3"/>
              </w:numPr>
              <w:spacing w:line="251" w:lineRule="auto"/>
              <w:ind w:right="5"/>
              <w:rPr>
                <w:rFonts w:ascii="Times New Roman" w:hAnsi="Times New Roman" w:cs="Times New Roman"/>
                <w:szCs w:val="24"/>
              </w:rPr>
            </w:pPr>
            <w:r w:rsidRPr="00E3217B">
              <w:rPr>
                <w:rFonts w:ascii="Times New Roman" w:hAnsi="Times New Roman" w:cs="Times New Roman"/>
                <w:szCs w:val="24"/>
              </w:rPr>
              <w:t xml:space="preserve">Up to 15 pinion leaders are able to use the IEC materials for </w:t>
            </w:r>
            <w:r w:rsidRPr="00E3217B">
              <w:rPr>
                <w:rFonts w:ascii="Times New Roman" w:hAnsi="Times New Roman" w:cs="Times New Roman"/>
                <w:szCs w:val="24"/>
              </w:rPr>
              <w:lastRenderedPageBreak/>
              <w:t>public sensitization and actual immunization</w:t>
            </w:r>
          </w:p>
          <w:p w:rsidR="00EC5E18" w:rsidRPr="00E3217B" w:rsidRDefault="00EC5E18" w:rsidP="00075A16">
            <w:pPr>
              <w:spacing w:after="109" w:line="259" w:lineRule="auto"/>
              <w:ind w:left="0" w:firstLine="0"/>
              <w:jc w:val="left"/>
              <w:rPr>
                <w:rFonts w:ascii="Times New Roman" w:hAnsi="Times New Roman" w:cs="Times New Roman"/>
                <w:szCs w:val="24"/>
              </w:rPr>
            </w:pPr>
          </w:p>
        </w:tc>
        <w:tc>
          <w:tcPr>
            <w:tcW w:w="2636" w:type="dxa"/>
          </w:tcPr>
          <w:p w:rsidR="00EC5E18" w:rsidRDefault="006B586D" w:rsidP="006B586D">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lastRenderedPageBreak/>
              <w:t>Training report</w:t>
            </w:r>
          </w:p>
          <w:p w:rsidR="006B586D" w:rsidRDefault="006B586D" w:rsidP="006B586D">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Participants attendance sheet</w:t>
            </w:r>
          </w:p>
          <w:p w:rsidR="006B586D" w:rsidRPr="006B586D" w:rsidRDefault="006B586D" w:rsidP="006B586D">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 xml:space="preserve">Availability of IEC materials in the maternal care resource </w:t>
            </w:r>
            <w:proofErr w:type="spellStart"/>
            <w:r>
              <w:rPr>
                <w:rFonts w:ascii="Times New Roman" w:hAnsi="Times New Roman" w:cs="Times New Roman"/>
                <w:szCs w:val="24"/>
              </w:rPr>
              <w:t>centres</w:t>
            </w:r>
            <w:proofErr w:type="spellEnd"/>
          </w:p>
        </w:tc>
        <w:tc>
          <w:tcPr>
            <w:tcW w:w="2258" w:type="dxa"/>
          </w:tcPr>
          <w:p w:rsidR="006B586D" w:rsidRDefault="006B586D" w:rsidP="006B586D">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Opinion leaders will disseminate accurate  information of the community</w:t>
            </w:r>
          </w:p>
          <w:p w:rsidR="00EC5E18" w:rsidRPr="006B586D" w:rsidRDefault="006B586D" w:rsidP="006B586D">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 xml:space="preserve">Parents will bring their children for vaccination   </w:t>
            </w:r>
          </w:p>
        </w:tc>
      </w:tr>
      <w:tr w:rsidR="009E1B5E" w:rsidRPr="00E3217B" w:rsidTr="00115ECF">
        <w:tc>
          <w:tcPr>
            <w:tcW w:w="2260" w:type="dxa"/>
          </w:tcPr>
          <w:p w:rsidR="009E1B5E" w:rsidRPr="00E3217B" w:rsidRDefault="009E1B5E"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lastRenderedPageBreak/>
              <w:t>Activities</w:t>
            </w:r>
          </w:p>
        </w:tc>
        <w:tc>
          <w:tcPr>
            <w:tcW w:w="2422" w:type="dxa"/>
          </w:tcPr>
          <w:p w:rsidR="009E1B5E" w:rsidRPr="00E3217B" w:rsidRDefault="009E1B5E" w:rsidP="00075A16">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Inputs</w:t>
            </w:r>
          </w:p>
        </w:tc>
        <w:tc>
          <w:tcPr>
            <w:tcW w:w="2636" w:type="dxa"/>
          </w:tcPr>
          <w:p w:rsidR="009E1B5E" w:rsidRPr="00E3217B" w:rsidRDefault="009E1B5E" w:rsidP="00E549CF">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Means of verification</w:t>
            </w:r>
          </w:p>
        </w:tc>
        <w:tc>
          <w:tcPr>
            <w:tcW w:w="2258" w:type="dxa"/>
          </w:tcPr>
          <w:p w:rsidR="009E1B5E" w:rsidRPr="00E3217B" w:rsidRDefault="009E1B5E" w:rsidP="00E549CF">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Assumptions</w:t>
            </w:r>
          </w:p>
        </w:tc>
      </w:tr>
      <w:tr w:rsidR="00591700" w:rsidRPr="00E3217B" w:rsidTr="00115ECF">
        <w:tc>
          <w:tcPr>
            <w:tcW w:w="2260" w:type="dxa"/>
          </w:tcPr>
          <w:p w:rsidR="00591700" w:rsidRPr="00E3217B" w:rsidRDefault="00591700" w:rsidP="00B45370">
            <w:pPr>
              <w:spacing w:after="109" w:line="259" w:lineRule="auto"/>
              <w:ind w:left="0" w:firstLine="0"/>
              <w:rPr>
                <w:rFonts w:ascii="Times New Roman" w:hAnsi="Times New Roman" w:cs="Times New Roman"/>
                <w:b/>
                <w:szCs w:val="24"/>
              </w:rPr>
            </w:pPr>
            <w:r w:rsidRPr="00E3217B">
              <w:rPr>
                <w:rFonts w:ascii="Times New Roman" w:hAnsi="Times New Roman" w:cs="Times New Roman"/>
                <w:b/>
                <w:szCs w:val="24"/>
              </w:rPr>
              <w:t xml:space="preserve">1.1.1 </w:t>
            </w:r>
            <w:r w:rsidRPr="00E3217B">
              <w:rPr>
                <w:rFonts w:ascii="Times New Roman" w:hAnsi="Times New Roman" w:cs="Times New Roman"/>
                <w:szCs w:val="24"/>
              </w:rPr>
              <w:t>Setting up</w:t>
            </w:r>
            <w:r w:rsidR="001C72CC">
              <w:rPr>
                <w:rFonts w:ascii="Times New Roman" w:hAnsi="Times New Roman" w:cs="Times New Roman"/>
                <w:szCs w:val="24"/>
              </w:rPr>
              <w:t xml:space="preserve"> maternal care resources </w:t>
            </w:r>
            <w:proofErr w:type="spellStart"/>
            <w:r w:rsidR="001C72CC">
              <w:rPr>
                <w:rFonts w:ascii="Times New Roman" w:hAnsi="Times New Roman" w:cs="Times New Roman"/>
                <w:szCs w:val="24"/>
              </w:rPr>
              <w:t>centres</w:t>
            </w:r>
            <w:proofErr w:type="spellEnd"/>
          </w:p>
        </w:tc>
        <w:tc>
          <w:tcPr>
            <w:tcW w:w="2422" w:type="dxa"/>
          </w:tcPr>
          <w:p w:rsidR="00591700" w:rsidRPr="00E3217B" w:rsidRDefault="00591700" w:rsidP="00E549CF">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Technical personnel</w:t>
            </w:r>
          </w:p>
          <w:p w:rsidR="00591700" w:rsidRPr="00E3217B" w:rsidRDefault="00591700" w:rsidP="00E549CF">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Funds</w:t>
            </w:r>
          </w:p>
        </w:tc>
        <w:tc>
          <w:tcPr>
            <w:tcW w:w="2636" w:type="dxa"/>
          </w:tcPr>
          <w:p w:rsidR="00591700" w:rsidRPr="00E3217B" w:rsidRDefault="00591700" w:rsidP="00E549CF">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Site visit</w:t>
            </w:r>
          </w:p>
          <w:p w:rsidR="00591700" w:rsidRPr="00E3217B" w:rsidRDefault="00591700" w:rsidP="00E549CF">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Reports</w:t>
            </w:r>
          </w:p>
          <w:p w:rsidR="00591700" w:rsidRPr="00E3217B" w:rsidRDefault="00591700" w:rsidP="00E549CF">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Photos</w:t>
            </w:r>
          </w:p>
        </w:tc>
        <w:tc>
          <w:tcPr>
            <w:tcW w:w="2258" w:type="dxa"/>
          </w:tcPr>
          <w:p w:rsidR="00591700" w:rsidRPr="001C72CC" w:rsidRDefault="001C72CC" w:rsidP="001C72CC">
            <w:pPr>
              <w:pStyle w:val="ListParagraph"/>
              <w:numPr>
                <w:ilvl w:val="0"/>
                <w:numId w:val="9"/>
              </w:numPr>
              <w:spacing w:after="109" w:line="259" w:lineRule="auto"/>
              <w:jc w:val="left"/>
              <w:rPr>
                <w:rFonts w:ascii="Times New Roman" w:hAnsi="Times New Roman" w:cs="Times New Roman"/>
                <w:szCs w:val="24"/>
              </w:rPr>
            </w:pPr>
            <w:r>
              <w:rPr>
                <w:rFonts w:ascii="Times New Roman" w:hAnsi="Times New Roman" w:cs="Times New Roman"/>
                <w:szCs w:val="24"/>
              </w:rPr>
              <w:t xml:space="preserve">Maternal care resources </w:t>
            </w:r>
            <w:proofErr w:type="spellStart"/>
            <w:r>
              <w:rPr>
                <w:rFonts w:ascii="Times New Roman" w:hAnsi="Times New Roman" w:cs="Times New Roman"/>
                <w:szCs w:val="24"/>
              </w:rPr>
              <w:t>centres</w:t>
            </w:r>
            <w:proofErr w:type="spellEnd"/>
            <w:r>
              <w:rPr>
                <w:rFonts w:ascii="Times New Roman" w:hAnsi="Times New Roman" w:cs="Times New Roman"/>
                <w:szCs w:val="24"/>
              </w:rPr>
              <w:t xml:space="preserve"> remain functional</w:t>
            </w:r>
          </w:p>
        </w:tc>
      </w:tr>
      <w:tr w:rsidR="00591700" w:rsidRPr="00E3217B" w:rsidTr="00115ECF">
        <w:tc>
          <w:tcPr>
            <w:tcW w:w="2260" w:type="dxa"/>
          </w:tcPr>
          <w:p w:rsidR="00591700" w:rsidRPr="00E3217B" w:rsidRDefault="00591700" w:rsidP="00B45370">
            <w:pPr>
              <w:spacing w:after="109" w:line="259" w:lineRule="auto"/>
              <w:ind w:left="0" w:firstLine="0"/>
              <w:rPr>
                <w:rFonts w:ascii="Times New Roman" w:hAnsi="Times New Roman" w:cs="Times New Roman"/>
                <w:szCs w:val="24"/>
              </w:rPr>
            </w:pPr>
            <w:r w:rsidRPr="00E3217B">
              <w:rPr>
                <w:rFonts w:ascii="Times New Roman" w:hAnsi="Times New Roman" w:cs="Times New Roman"/>
                <w:b/>
                <w:szCs w:val="24"/>
              </w:rPr>
              <w:t>1.1.2</w:t>
            </w:r>
            <w:r w:rsidRPr="00E3217B">
              <w:rPr>
                <w:rFonts w:ascii="Times New Roman" w:hAnsi="Times New Roman" w:cs="Times New Roman"/>
                <w:szCs w:val="24"/>
              </w:rPr>
              <w:t xml:space="preserve"> Providing information to key opinion leaders on value of measles immunization to children age 5 years  and below</w:t>
            </w:r>
          </w:p>
        </w:tc>
        <w:tc>
          <w:tcPr>
            <w:tcW w:w="2422" w:type="dxa"/>
          </w:tcPr>
          <w:p w:rsidR="00591700" w:rsidRPr="00E3217B" w:rsidRDefault="00591700" w:rsidP="00E549CF">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Technical personnel</w:t>
            </w:r>
          </w:p>
          <w:p w:rsidR="00591700" w:rsidRPr="00E3217B" w:rsidRDefault="00591700" w:rsidP="00E549CF">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Meals</w:t>
            </w:r>
          </w:p>
          <w:p w:rsidR="00591700" w:rsidRPr="00E3217B" w:rsidRDefault="00591700" w:rsidP="00E549CF">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Stationary</w:t>
            </w:r>
          </w:p>
          <w:p w:rsidR="00591700" w:rsidRPr="00E3217B" w:rsidRDefault="00591700" w:rsidP="00E549CF">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Funds</w:t>
            </w:r>
          </w:p>
        </w:tc>
        <w:tc>
          <w:tcPr>
            <w:tcW w:w="2636" w:type="dxa"/>
          </w:tcPr>
          <w:p w:rsidR="001C72CC" w:rsidRDefault="001C72CC" w:rsidP="006A0C5C">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Brochures</w:t>
            </w:r>
          </w:p>
          <w:p w:rsidR="00591700" w:rsidRDefault="001C72CC" w:rsidP="006A0C5C">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 xml:space="preserve">Leaflet  </w:t>
            </w:r>
          </w:p>
          <w:p w:rsidR="001C72CC" w:rsidRPr="00E3217B" w:rsidRDefault="001C72CC" w:rsidP="006A0C5C">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 xml:space="preserve">Training report </w:t>
            </w:r>
          </w:p>
        </w:tc>
        <w:tc>
          <w:tcPr>
            <w:tcW w:w="2258" w:type="dxa"/>
          </w:tcPr>
          <w:p w:rsidR="00591700" w:rsidRPr="001C72CC" w:rsidRDefault="001C72CC" w:rsidP="001C72CC">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Opinion leaders will sensitize their community about measles immunization</w:t>
            </w:r>
          </w:p>
        </w:tc>
      </w:tr>
      <w:tr w:rsidR="00591700" w:rsidRPr="00E3217B" w:rsidTr="00115ECF">
        <w:tc>
          <w:tcPr>
            <w:tcW w:w="2260" w:type="dxa"/>
          </w:tcPr>
          <w:p w:rsidR="00591700" w:rsidRPr="00E3217B" w:rsidRDefault="00591700" w:rsidP="00E549CF">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b/>
                <w:szCs w:val="24"/>
              </w:rPr>
              <w:t>1.1.3</w:t>
            </w:r>
            <w:r w:rsidRPr="00E3217B">
              <w:rPr>
                <w:rFonts w:ascii="Times New Roman" w:hAnsi="Times New Roman" w:cs="Times New Roman"/>
                <w:szCs w:val="24"/>
              </w:rPr>
              <w:t xml:space="preserve"> Procurement of cold chain boxes</w:t>
            </w:r>
          </w:p>
        </w:tc>
        <w:tc>
          <w:tcPr>
            <w:tcW w:w="2422" w:type="dxa"/>
          </w:tcPr>
          <w:p w:rsidR="00591700" w:rsidRPr="00E3217B" w:rsidRDefault="00591700" w:rsidP="00E549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Cold chain staff</w:t>
            </w:r>
          </w:p>
          <w:p w:rsidR="00591700" w:rsidRPr="00E3217B" w:rsidRDefault="00591700" w:rsidP="00E549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Funds</w:t>
            </w:r>
          </w:p>
          <w:p w:rsidR="00591700" w:rsidRPr="00E3217B" w:rsidRDefault="00591700" w:rsidP="00E549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Equipment</w:t>
            </w:r>
          </w:p>
          <w:p w:rsidR="00591700" w:rsidRPr="00E3217B" w:rsidRDefault="00591700" w:rsidP="00E549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Office</w:t>
            </w:r>
          </w:p>
        </w:tc>
        <w:tc>
          <w:tcPr>
            <w:tcW w:w="2636" w:type="dxa"/>
          </w:tcPr>
          <w:p w:rsidR="00591700" w:rsidRPr="00E3217B" w:rsidRDefault="00591700" w:rsidP="005332E6">
            <w:pPr>
              <w:pStyle w:val="ListParagraph"/>
              <w:numPr>
                <w:ilvl w:val="0"/>
                <w:numId w:val="1"/>
              </w:numPr>
              <w:spacing w:after="109" w:line="259" w:lineRule="auto"/>
              <w:jc w:val="left"/>
              <w:rPr>
                <w:rFonts w:ascii="Times New Roman" w:hAnsi="Times New Roman" w:cs="Times New Roman"/>
                <w:szCs w:val="24"/>
              </w:rPr>
            </w:pPr>
            <w:r w:rsidRPr="00E3217B">
              <w:rPr>
                <w:rFonts w:ascii="Times New Roman" w:hAnsi="Times New Roman" w:cs="Times New Roman"/>
                <w:szCs w:val="24"/>
              </w:rPr>
              <w:t>purchase documents</w:t>
            </w:r>
          </w:p>
        </w:tc>
        <w:tc>
          <w:tcPr>
            <w:tcW w:w="2258" w:type="dxa"/>
          </w:tcPr>
          <w:p w:rsidR="00591700" w:rsidRPr="001C72CC" w:rsidRDefault="001C72CC" w:rsidP="001C72CC">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Cold chain operator will remain committed to his work</w:t>
            </w:r>
          </w:p>
        </w:tc>
      </w:tr>
      <w:tr w:rsidR="00591700" w:rsidRPr="00E3217B" w:rsidTr="00115ECF">
        <w:tc>
          <w:tcPr>
            <w:tcW w:w="2260" w:type="dxa"/>
          </w:tcPr>
          <w:p w:rsidR="00591700" w:rsidRPr="00E3217B" w:rsidRDefault="00591700" w:rsidP="00E549CF">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b/>
                <w:szCs w:val="24"/>
              </w:rPr>
              <w:t>1.1.4</w:t>
            </w:r>
            <w:r w:rsidRPr="00E3217B">
              <w:rPr>
                <w:rFonts w:ascii="Times New Roman" w:hAnsi="Times New Roman" w:cs="Times New Roman"/>
                <w:szCs w:val="24"/>
              </w:rPr>
              <w:t xml:space="preserve"> Development of IEC materials for public sensitization and actual immunization</w:t>
            </w:r>
          </w:p>
        </w:tc>
        <w:tc>
          <w:tcPr>
            <w:tcW w:w="2422" w:type="dxa"/>
          </w:tcPr>
          <w:p w:rsidR="00591700" w:rsidRPr="00E3217B" w:rsidRDefault="00591700" w:rsidP="00E549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Funds</w:t>
            </w:r>
          </w:p>
          <w:p w:rsidR="00591700" w:rsidRPr="00E3217B" w:rsidRDefault="00591700" w:rsidP="00E549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Stationery</w:t>
            </w:r>
          </w:p>
          <w:p w:rsidR="00591700" w:rsidRPr="00E3217B" w:rsidRDefault="00591700" w:rsidP="00E549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Staff time</w:t>
            </w:r>
          </w:p>
        </w:tc>
        <w:tc>
          <w:tcPr>
            <w:tcW w:w="2636" w:type="dxa"/>
          </w:tcPr>
          <w:p w:rsidR="00591700" w:rsidRPr="00E3217B" w:rsidRDefault="00591700"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 xml:space="preserve">Availability of IEC materials, leaflets, banners </w:t>
            </w:r>
            <w:proofErr w:type="spellStart"/>
            <w:r w:rsidRPr="00E3217B">
              <w:rPr>
                <w:rFonts w:ascii="Times New Roman" w:hAnsi="Times New Roman" w:cs="Times New Roman"/>
                <w:szCs w:val="24"/>
              </w:rPr>
              <w:t>etc</w:t>
            </w:r>
            <w:proofErr w:type="spellEnd"/>
            <w:r w:rsidRPr="00E3217B">
              <w:rPr>
                <w:rFonts w:ascii="Times New Roman" w:hAnsi="Times New Roman" w:cs="Times New Roman"/>
                <w:szCs w:val="24"/>
              </w:rPr>
              <w:t xml:space="preserve"> developed</w:t>
            </w:r>
          </w:p>
          <w:p w:rsidR="00591700" w:rsidRPr="00E3217B" w:rsidRDefault="00591700"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Immunization register book</w:t>
            </w:r>
          </w:p>
          <w:p w:rsidR="00591700" w:rsidRPr="00E3217B" w:rsidRDefault="00591700"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Immunization photos</w:t>
            </w:r>
          </w:p>
        </w:tc>
        <w:tc>
          <w:tcPr>
            <w:tcW w:w="2258" w:type="dxa"/>
          </w:tcPr>
          <w:p w:rsidR="00591700" w:rsidRPr="001C72CC" w:rsidRDefault="001C72CC" w:rsidP="001C72CC">
            <w:pPr>
              <w:pStyle w:val="ListParagraph"/>
              <w:numPr>
                <w:ilvl w:val="0"/>
                <w:numId w:val="2"/>
              </w:numPr>
              <w:spacing w:after="109" w:line="259" w:lineRule="auto"/>
              <w:jc w:val="left"/>
              <w:rPr>
                <w:rFonts w:ascii="Times New Roman" w:hAnsi="Times New Roman" w:cs="Times New Roman"/>
                <w:szCs w:val="24"/>
              </w:rPr>
            </w:pPr>
            <w:r>
              <w:rPr>
                <w:rFonts w:ascii="Times New Roman" w:hAnsi="Times New Roman" w:cs="Times New Roman"/>
                <w:szCs w:val="24"/>
              </w:rPr>
              <w:t>Information provide</w:t>
            </w:r>
            <w:r w:rsidR="004567BB">
              <w:rPr>
                <w:rFonts w:ascii="Times New Roman" w:hAnsi="Times New Roman" w:cs="Times New Roman"/>
                <w:szCs w:val="24"/>
              </w:rPr>
              <w:t>d</w:t>
            </w:r>
            <w:r>
              <w:rPr>
                <w:rFonts w:ascii="Times New Roman" w:hAnsi="Times New Roman" w:cs="Times New Roman"/>
                <w:szCs w:val="24"/>
              </w:rPr>
              <w:t xml:space="preserve"> in the IEC materials will be used well.</w:t>
            </w:r>
          </w:p>
        </w:tc>
      </w:tr>
    </w:tbl>
    <w:p w:rsidR="00A8720F" w:rsidRPr="00E3217B" w:rsidRDefault="00A8720F" w:rsidP="00075A16">
      <w:pPr>
        <w:spacing w:after="109" w:line="259" w:lineRule="auto"/>
        <w:ind w:left="0" w:firstLine="0"/>
        <w:jc w:val="left"/>
        <w:rPr>
          <w:rFonts w:ascii="Times New Roman" w:hAnsi="Times New Roman" w:cs="Times New Roman"/>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2A6F23" w:rsidRDefault="002A6F23" w:rsidP="00075A16">
      <w:pPr>
        <w:ind w:left="-5" w:right="1"/>
        <w:rPr>
          <w:rFonts w:ascii="Times New Roman" w:hAnsi="Times New Roman" w:cs="Times New Roman"/>
          <w:b/>
          <w:szCs w:val="24"/>
        </w:rPr>
      </w:pPr>
    </w:p>
    <w:p w:rsidR="00075A16" w:rsidRPr="00E3217B" w:rsidRDefault="00075A16" w:rsidP="00075A16">
      <w:pPr>
        <w:ind w:left="-5" w:right="1"/>
        <w:rPr>
          <w:rFonts w:ascii="Times New Roman" w:hAnsi="Times New Roman" w:cs="Times New Roman"/>
          <w:szCs w:val="24"/>
        </w:rPr>
      </w:pPr>
      <w:r w:rsidRPr="00E3217B">
        <w:rPr>
          <w:rFonts w:ascii="Times New Roman" w:hAnsi="Times New Roman" w:cs="Times New Roman"/>
          <w:b/>
          <w:szCs w:val="24"/>
        </w:rPr>
        <w:lastRenderedPageBreak/>
        <w:t>Q 3</w:t>
      </w:r>
      <w:r w:rsidRPr="00E3217B">
        <w:rPr>
          <w:rFonts w:ascii="Times New Roman" w:hAnsi="Times New Roman" w:cs="Times New Roman"/>
          <w:szCs w:val="24"/>
        </w:rPr>
        <w:t xml:space="preserve">: Making references to the elements of a results </w:t>
      </w:r>
      <w:r w:rsidR="00AE63EB" w:rsidRPr="00E3217B">
        <w:rPr>
          <w:rFonts w:ascii="Times New Roman" w:hAnsi="Times New Roman" w:cs="Times New Roman"/>
          <w:szCs w:val="24"/>
        </w:rPr>
        <w:t>framework</w:t>
      </w:r>
      <w:r w:rsidRPr="00E3217B">
        <w:rPr>
          <w:rFonts w:ascii="Times New Roman" w:hAnsi="Times New Roman" w:cs="Times New Roman"/>
          <w:szCs w:val="24"/>
        </w:rPr>
        <w:t xml:space="preserve"> use the dummy project in Q2 above to construct a results framework. (20mrks) </w:t>
      </w:r>
    </w:p>
    <w:p w:rsidR="00AE63EB" w:rsidRPr="00E3217B" w:rsidRDefault="00AE63EB" w:rsidP="00075A16">
      <w:pPr>
        <w:ind w:left="-5" w:right="1"/>
        <w:rPr>
          <w:rFonts w:ascii="Times New Roman" w:hAnsi="Times New Roman" w:cs="Times New Roman"/>
          <w:szCs w:val="24"/>
        </w:rPr>
      </w:pPr>
    </w:p>
    <w:p w:rsidR="00AE63EB" w:rsidRDefault="00332BEA" w:rsidP="00075A16">
      <w:pPr>
        <w:ind w:left="-5" w:right="1"/>
        <w:rPr>
          <w:rFonts w:ascii="Times New Roman" w:hAnsi="Times New Roman" w:cs="Times New Roman"/>
          <w:szCs w:val="24"/>
        </w:rPr>
      </w:pPr>
      <w:r>
        <w:rPr>
          <w:rFonts w:ascii="Times New Roman" w:hAnsi="Times New Roman" w:cs="Times New Roman"/>
          <w:szCs w:val="24"/>
        </w:rPr>
        <w:t xml:space="preserve">Result framework captures the essential elements of the logical and expected cause-effect relationship among inputs, outputs, activities, outcomes and impact. This question examines </w:t>
      </w:r>
      <w:r w:rsidR="00F55841">
        <w:rPr>
          <w:rFonts w:ascii="Times New Roman" w:hAnsi="Times New Roman" w:cs="Times New Roman"/>
          <w:szCs w:val="24"/>
        </w:rPr>
        <w:t xml:space="preserve">in detail </w:t>
      </w:r>
      <w:r>
        <w:rPr>
          <w:rFonts w:ascii="Times New Roman" w:hAnsi="Times New Roman" w:cs="Times New Roman"/>
          <w:szCs w:val="24"/>
        </w:rPr>
        <w:t xml:space="preserve">the </w:t>
      </w:r>
      <w:r w:rsidR="00F55841">
        <w:rPr>
          <w:rFonts w:ascii="Times New Roman" w:hAnsi="Times New Roman" w:cs="Times New Roman"/>
          <w:szCs w:val="24"/>
        </w:rPr>
        <w:t>elements of a result framework as explained in Q2 of this assignment.</w:t>
      </w:r>
    </w:p>
    <w:p w:rsidR="002A6F23" w:rsidRDefault="002A6F23" w:rsidP="002A6F23">
      <w:pPr>
        <w:ind w:left="0" w:right="1" w:firstLine="0"/>
        <w:rPr>
          <w:rFonts w:ascii="Times New Roman" w:hAnsi="Times New Roman" w:cs="Times New Roman"/>
          <w:b/>
          <w:szCs w:val="24"/>
        </w:rPr>
      </w:pPr>
    </w:p>
    <w:p w:rsidR="00332BEA" w:rsidRPr="008362C0" w:rsidRDefault="008362C0" w:rsidP="00075A16">
      <w:pPr>
        <w:ind w:left="-5" w:right="1"/>
        <w:rPr>
          <w:rFonts w:ascii="Times New Roman" w:hAnsi="Times New Roman" w:cs="Times New Roman"/>
          <w:b/>
          <w:szCs w:val="24"/>
        </w:rPr>
      </w:pPr>
      <w:r w:rsidRPr="008362C0">
        <w:rPr>
          <w:rFonts w:ascii="Times New Roman" w:hAnsi="Times New Roman" w:cs="Times New Roman"/>
          <w:b/>
          <w:szCs w:val="24"/>
        </w:rPr>
        <w:t>M &amp; E Result Framework</w:t>
      </w:r>
    </w:p>
    <w:p w:rsidR="008362C0" w:rsidRPr="00E3217B" w:rsidRDefault="008362C0" w:rsidP="00075A16">
      <w:pPr>
        <w:ind w:left="-5" w:right="1"/>
        <w:rPr>
          <w:rFonts w:ascii="Times New Roman" w:hAnsi="Times New Roman" w:cs="Times New Roman"/>
          <w:szCs w:val="24"/>
        </w:rPr>
      </w:pPr>
    </w:p>
    <w:tbl>
      <w:tblPr>
        <w:tblStyle w:val="TableGrid"/>
        <w:tblW w:w="0" w:type="auto"/>
        <w:tblInd w:w="-5" w:type="dxa"/>
        <w:tblLook w:val="04A0" w:firstRow="1" w:lastRow="0" w:firstColumn="1" w:lastColumn="0" w:noHBand="0" w:noVBand="1"/>
      </w:tblPr>
      <w:tblGrid>
        <w:gridCol w:w="2051"/>
        <w:gridCol w:w="2444"/>
        <w:gridCol w:w="2643"/>
        <w:gridCol w:w="2443"/>
      </w:tblGrid>
      <w:tr w:rsidR="00AE63EB" w:rsidRPr="00E3217B" w:rsidTr="00EC1F32">
        <w:tc>
          <w:tcPr>
            <w:tcW w:w="2051"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 xml:space="preserve">Project description </w:t>
            </w:r>
          </w:p>
        </w:tc>
        <w:tc>
          <w:tcPr>
            <w:tcW w:w="2444"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Indicators</w:t>
            </w:r>
          </w:p>
        </w:tc>
        <w:tc>
          <w:tcPr>
            <w:tcW w:w="2643"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 xml:space="preserve">Means of verification </w:t>
            </w:r>
          </w:p>
        </w:tc>
        <w:tc>
          <w:tcPr>
            <w:tcW w:w="2443"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Assumptions</w:t>
            </w:r>
          </w:p>
        </w:tc>
      </w:tr>
      <w:tr w:rsidR="00AE63EB" w:rsidRPr="00E3217B" w:rsidTr="00EC1F32">
        <w:tc>
          <w:tcPr>
            <w:tcW w:w="2051"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Impact</w:t>
            </w:r>
            <w:r w:rsidR="003675F6" w:rsidRPr="00E3217B">
              <w:rPr>
                <w:rFonts w:ascii="Times New Roman" w:hAnsi="Times New Roman" w:cs="Times New Roman"/>
                <w:b/>
                <w:szCs w:val="24"/>
              </w:rPr>
              <w:t>:</w:t>
            </w:r>
          </w:p>
          <w:p w:rsidR="003675F6" w:rsidRPr="00E3217B" w:rsidRDefault="003675F6" w:rsidP="00075A16">
            <w:pPr>
              <w:ind w:left="0" w:right="1" w:firstLine="0"/>
              <w:rPr>
                <w:rFonts w:ascii="Times New Roman" w:hAnsi="Times New Roman" w:cs="Times New Roman"/>
                <w:szCs w:val="24"/>
              </w:rPr>
            </w:pPr>
            <w:r w:rsidRPr="00E3217B">
              <w:rPr>
                <w:rFonts w:ascii="Times New Roman" w:hAnsi="Times New Roman" w:cs="Times New Roman"/>
                <w:szCs w:val="24"/>
              </w:rPr>
              <w:t>Improved  health of  children age 5 years and below within the target</w:t>
            </w:r>
            <w:r w:rsidR="00591700" w:rsidRPr="00E3217B">
              <w:rPr>
                <w:rFonts w:ascii="Times New Roman" w:hAnsi="Times New Roman" w:cs="Times New Roman"/>
                <w:szCs w:val="24"/>
              </w:rPr>
              <w:t>ed</w:t>
            </w:r>
            <w:r w:rsidRPr="00E3217B">
              <w:rPr>
                <w:rFonts w:ascii="Times New Roman" w:hAnsi="Times New Roman" w:cs="Times New Roman"/>
                <w:szCs w:val="24"/>
              </w:rPr>
              <w:t xml:space="preserve"> community</w:t>
            </w:r>
          </w:p>
        </w:tc>
        <w:tc>
          <w:tcPr>
            <w:tcW w:w="2444" w:type="dxa"/>
          </w:tcPr>
          <w:p w:rsidR="002B74C9" w:rsidRPr="00E3217B" w:rsidRDefault="002B74C9" w:rsidP="002B74C9">
            <w:pPr>
              <w:pStyle w:val="ListParagraph"/>
              <w:numPr>
                <w:ilvl w:val="0"/>
                <w:numId w:val="8"/>
              </w:numPr>
              <w:spacing w:line="251" w:lineRule="auto"/>
              <w:ind w:right="5"/>
              <w:rPr>
                <w:rFonts w:ascii="Times New Roman" w:hAnsi="Times New Roman" w:cs="Times New Roman"/>
                <w:szCs w:val="24"/>
              </w:rPr>
            </w:pPr>
            <w:r w:rsidRPr="00E3217B">
              <w:rPr>
                <w:rFonts w:ascii="Times New Roman" w:hAnsi="Times New Roman" w:cs="Times New Roman"/>
                <w:szCs w:val="24"/>
              </w:rPr>
              <w:t>Improve health of children under age 5 by 20% within 1 year 2020</w:t>
            </w:r>
          </w:p>
          <w:p w:rsidR="002B74C9" w:rsidRPr="00E3217B" w:rsidRDefault="002B74C9" w:rsidP="002B74C9">
            <w:pPr>
              <w:pStyle w:val="ListParagraph"/>
              <w:numPr>
                <w:ilvl w:val="0"/>
                <w:numId w:val="8"/>
              </w:numPr>
              <w:spacing w:line="251" w:lineRule="auto"/>
              <w:ind w:right="5"/>
              <w:rPr>
                <w:rFonts w:ascii="Times New Roman" w:hAnsi="Times New Roman" w:cs="Times New Roman"/>
                <w:szCs w:val="24"/>
              </w:rPr>
            </w:pPr>
            <w:r w:rsidRPr="00E3217B">
              <w:rPr>
                <w:rFonts w:ascii="Times New Roman" w:hAnsi="Times New Roman" w:cs="Times New Roman"/>
                <w:szCs w:val="24"/>
              </w:rPr>
              <w:t>Increase child enrolment in education by 15% by 2020</w:t>
            </w:r>
          </w:p>
          <w:p w:rsidR="00AE63EB" w:rsidRPr="00E3217B" w:rsidRDefault="00AE63EB" w:rsidP="00075A16">
            <w:pPr>
              <w:ind w:left="0" w:right="1" w:firstLine="0"/>
              <w:rPr>
                <w:rFonts w:ascii="Times New Roman" w:hAnsi="Times New Roman" w:cs="Times New Roman"/>
                <w:szCs w:val="24"/>
              </w:rPr>
            </w:pPr>
          </w:p>
        </w:tc>
        <w:tc>
          <w:tcPr>
            <w:tcW w:w="2643" w:type="dxa"/>
          </w:tcPr>
          <w:p w:rsidR="00AE63EB" w:rsidRDefault="00EC1F32" w:rsidP="00EC1F32">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Evaluation report</w:t>
            </w:r>
          </w:p>
          <w:p w:rsidR="00EC1F32" w:rsidRDefault="00EC1F32" w:rsidP="00EC1F32">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Reduction of measles infection cases with in the community</w:t>
            </w:r>
          </w:p>
          <w:p w:rsidR="00EC1F32" w:rsidRPr="00EC1F32" w:rsidRDefault="00EC1F32" w:rsidP="00EC1F32">
            <w:pPr>
              <w:pStyle w:val="ListParagraph"/>
              <w:numPr>
                <w:ilvl w:val="0"/>
                <w:numId w:val="8"/>
              </w:numPr>
              <w:ind w:right="1"/>
              <w:rPr>
                <w:rFonts w:ascii="Times New Roman" w:hAnsi="Times New Roman" w:cs="Times New Roman"/>
                <w:szCs w:val="24"/>
              </w:rPr>
            </w:pPr>
            <w:r>
              <w:rPr>
                <w:rFonts w:ascii="Times New Roman" w:hAnsi="Times New Roman" w:cs="Times New Roman"/>
                <w:szCs w:val="24"/>
              </w:rPr>
              <w:t>WHO reports</w:t>
            </w:r>
          </w:p>
        </w:tc>
        <w:tc>
          <w:tcPr>
            <w:tcW w:w="2443" w:type="dxa"/>
          </w:tcPr>
          <w:p w:rsidR="00AE63EB" w:rsidRPr="002A6F23" w:rsidRDefault="00AE63EB" w:rsidP="002A6F23">
            <w:pPr>
              <w:pStyle w:val="ListParagraph"/>
              <w:numPr>
                <w:ilvl w:val="0"/>
                <w:numId w:val="8"/>
              </w:numPr>
              <w:ind w:right="1"/>
              <w:rPr>
                <w:rFonts w:ascii="Times New Roman" w:hAnsi="Times New Roman" w:cs="Times New Roman"/>
                <w:szCs w:val="24"/>
              </w:rPr>
            </w:pPr>
          </w:p>
        </w:tc>
      </w:tr>
      <w:tr w:rsidR="00AE63EB" w:rsidRPr="00E3217B" w:rsidTr="00EC1F32">
        <w:tc>
          <w:tcPr>
            <w:tcW w:w="2051" w:type="dxa"/>
          </w:tcPr>
          <w:p w:rsidR="00AE63EB" w:rsidRPr="00E3217B" w:rsidRDefault="00AE63EB" w:rsidP="00075A16">
            <w:pPr>
              <w:ind w:left="0" w:right="1" w:firstLine="0"/>
              <w:rPr>
                <w:rFonts w:ascii="Times New Roman" w:hAnsi="Times New Roman" w:cs="Times New Roman"/>
                <w:b/>
                <w:szCs w:val="24"/>
              </w:rPr>
            </w:pPr>
            <w:r w:rsidRPr="00E3217B">
              <w:rPr>
                <w:rFonts w:ascii="Times New Roman" w:hAnsi="Times New Roman" w:cs="Times New Roman"/>
                <w:b/>
                <w:szCs w:val="24"/>
              </w:rPr>
              <w:t>Outcomes</w:t>
            </w:r>
            <w:r w:rsidR="002B74C9" w:rsidRPr="00E3217B">
              <w:rPr>
                <w:rFonts w:ascii="Times New Roman" w:hAnsi="Times New Roman" w:cs="Times New Roman"/>
                <w:b/>
                <w:szCs w:val="24"/>
              </w:rPr>
              <w:t>:</w:t>
            </w:r>
          </w:p>
          <w:p w:rsidR="002B74C9" w:rsidRPr="00E3217B" w:rsidRDefault="002B74C9" w:rsidP="002B74C9">
            <w:pPr>
              <w:spacing w:line="251" w:lineRule="auto"/>
              <w:ind w:right="5"/>
              <w:rPr>
                <w:rFonts w:ascii="Times New Roman" w:hAnsi="Times New Roman" w:cs="Times New Roman"/>
                <w:szCs w:val="24"/>
              </w:rPr>
            </w:pPr>
            <w:r w:rsidRPr="00E3217B">
              <w:rPr>
                <w:rFonts w:ascii="Times New Roman" w:hAnsi="Times New Roman" w:cs="Times New Roman"/>
                <w:szCs w:val="24"/>
              </w:rPr>
              <w:t>Measles infection conditions are reduced among the children age 5 years and below.</w:t>
            </w:r>
          </w:p>
          <w:p w:rsidR="002B74C9" w:rsidRPr="00E3217B" w:rsidRDefault="002B74C9" w:rsidP="00075A16">
            <w:pPr>
              <w:ind w:left="0" w:right="1" w:firstLine="0"/>
              <w:rPr>
                <w:rFonts w:ascii="Times New Roman" w:hAnsi="Times New Roman" w:cs="Times New Roman"/>
                <w:szCs w:val="24"/>
              </w:rPr>
            </w:pPr>
          </w:p>
        </w:tc>
        <w:tc>
          <w:tcPr>
            <w:tcW w:w="2444" w:type="dxa"/>
          </w:tcPr>
          <w:p w:rsidR="002B74C9" w:rsidRPr="00E3217B" w:rsidRDefault="002B74C9" w:rsidP="002B74C9">
            <w:pPr>
              <w:pStyle w:val="ListParagraph"/>
              <w:numPr>
                <w:ilvl w:val="0"/>
                <w:numId w:val="7"/>
              </w:numPr>
              <w:spacing w:line="251" w:lineRule="auto"/>
              <w:ind w:right="5"/>
              <w:rPr>
                <w:rFonts w:ascii="Times New Roman" w:hAnsi="Times New Roman" w:cs="Times New Roman"/>
                <w:szCs w:val="24"/>
              </w:rPr>
            </w:pPr>
            <w:r w:rsidRPr="00E3217B">
              <w:rPr>
                <w:rFonts w:ascii="Times New Roman" w:hAnsi="Times New Roman" w:cs="Times New Roman"/>
                <w:szCs w:val="24"/>
              </w:rPr>
              <w:t>Reduction of measles diseases by 25% at the end of year 2020</w:t>
            </w:r>
          </w:p>
          <w:p w:rsidR="002B74C9" w:rsidRPr="00E3217B" w:rsidRDefault="002B74C9" w:rsidP="002B74C9">
            <w:pPr>
              <w:pStyle w:val="ListParagraph"/>
              <w:numPr>
                <w:ilvl w:val="0"/>
                <w:numId w:val="7"/>
              </w:numPr>
              <w:spacing w:line="251" w:lineRule="auto"/>
              <w:ind w:right="5"/>
              <w:rPr>
                <w:rFonts w:ascii="Times New Roman" w:hAnsi="Times New Roman" w:cs="Times New Roman"/>
                <w:szCs w:val="24"/>
              </w:rPr>
            </w:pPr>
            <w:r w:rsidRPr="00E3217B">
              <w:rPr>
                <w:rFonts w:ascii="Times New Roman" w:hAnsi="Times New Roman" w:cs="Times New Roman"/>
                <w:szCs w:val="24"/>
              </w:rPr>
              <w:t xml:space="preserve">Increase knowledge of opinion leaders by 25% on role of child immunization by 2020 </w:t>
            </w:r>
          </w:p>
          <w:p w:rsidR="002B74C9" w:rsidRPr="00E3217B" w:rsidRDefault="002B74C9" w:rsidP="002B74C9">
            <w:pPr>
              <w:pStyle w:val="ListParagraph"/>
              <w:numPr>
                <w:ilvl w:val="0"/>
                <w:numId w:val="7"/>
              </w:numPr>
              <w:spacing w:line="251" w:lineRule="auto"/>
              <w:ind w:right="5"/>
              <w:rPr>
                <w:rFonts w:ascii="Times New Roman" w:hAnsi="Times New Roman" w:cs="Times New Roman"/>
                <w:szCs w:val="24"/>
              </w:rPr>
            </w:pPr>
            <w:r w:rsidRPr="00E3217B">
              <w:rPr>
                <w:rFonts w:ascii="Times New Roman" w:hAnsi="Times New Roman" w:cs="Times New Roman"/>
                <w:szCs w:val="24"/>
              </w:rPr>
              <w:t xml:space="preserve">50 % of the public are aware of the danger associated to measles infection among </w:t>
            </w:r>
            <w:r w:rsidR="00332BEA" w:rsidRPr="00E3217B">
              <w:rPr>
                <w:rFonts w:ascii="Times New Roman" w:hAnsi="Times New Roman" w:cs="Times New Roman"/>
                <w:szCs w:val="24"/>
              </w:rPr>
              <w:t>children age</w:t>
            </w:r>
            <w:r w:rsidRPr="00E3217B">
              <w:rPr>
                <w:rFonts w:ascii="Times New Roman" w:hAnsi="Times New Roman" w:cs="Times New Roman"/>
                <w:szCs w:val="24"/>
              </w:rPr>
              <w:t xml:space="preserve"> of 5 years and below by the end of </w:t>
            </w:r>
            <w:r w:rsidRPr="00E3217B">
              <w:rPr>
                <w:rFonts w:ascii="Times New Roman" w:hAnsi="Times New Roman" w:cs="Times New Roman"/>
                <w:szCs w:val="24"/>
              </w:rPr>
              <w:lastRenderedPageBreak/>
              <w:t>2020.</w:t>
            </w:r>
          </w:p>
          <w:p w:rsidR="00AE63EB" w:rsidRPr="00E3217B" w:rsidRDefault="00AE63EB" w:rsidP="00075A16">
            <w:pPr>
              <w:ind w:left="0" w:right="1" w:firstLine="0"/>
              <w:rPr>
                <w:rFonts w:ascii="Times New Roman" w:hAnsi="Times New Roman" w:cs="Times New Roman"/>
                <w:szCs w:val="24"/>
              </w:rPr>
            </w:pPr>
          </w:p>
        </w:tc>
        <w:tc>
          <w:tcPr>
            <w:tcW w:w="2643" w:type="dxa"/>
          </w:tcPr>
          <w:p w:rsidR="00EC1F32" w:rsidRPr="00EC1F32" w:rsidRDefault="00EC1F32" w:rsidP="00EC1F32">
            <w:pPr>
              <w:pStyle w:val="ListParagraph"/>
              <w:numPr>
                <w:ilvl w:val="0"/>
                <w:numId w:val="7"/>
              </w:numPr>
              <w:ind w:right="1"/>
              <w:rPr>
                <w:rFonts w:ascii="Times New Roman" w:hAnsi="Times New Roman" w:cs="Times New Roman"/>
                <w:szCs w:val="24"/>
              </w:rPr>
            </w:pPr>
            <w:r w:rsidRPr="00EC1F32">
              <w:rPr>
                <w:rFonts w:ascii="Times New Roman" w:hAnsi="Times New Roman" w:cs="Times New Roman"/>
                <w:szCs w:val="24"/>
              </w:rPr>
              <w:lastRenderedPageBreak/>
              <w:t xml:space="preserve">EPI reports </w:t>
            </w:r>
          </w:p>
          <w:p w:rsidR="00EC1F32" w:rsidRDefault="00EC1F32" w:rsidP="00EC1F32">
            <w:pPr>
              <w:pStyle w:val="ListParagraph"/>
              <w:numPr>
                <w:ilvl w:val="0"/>
                <w:numId w:val="7"/>
              </w:numPr>
              <w:ind w:right="1"/>
              <w:rPr>
                <w:rFonts w:ascii="Times New Roman" w:hAnsi="Times New Roman" w:cs="Times New Roman"/>
                <w:szCs w:val="24"/>
              </w:rPr>
            </w:pPr>
            <w:r>
              <w:rPr>
                <w:rFonts w:ascii="Times New Roman" w:hAnsi="Times New Roman" w:cs="Times New Roman"/>
                <w:szCs w:val="24"/>
              </w:rPr>
              <w:t>WHO reports</w:t>
            </w:r>
          </w:p>
          <w:p w:rsidR="00EC1F32" w:rsidRPr="00EC1F32" w:rsidRDefault="00EC1F32" w:rsidP="00EC1F32">
            <w:pPr>
              <w:pStyle w:val="ListParagraph"/>
              <w:numPr>
                <w:ilvl w:val="0"/>
                <w:numId w:val="7"/>
              </w:numPr>
              <w:ind w:right="1"/>
              <w:rPr>
                <w:rFonts w:ascii="Times New Roman" w:hAnsi="Times New Roman" w:cs="Times New Roman"/>
                <w:szCs w:val="24"/>
              </w:rPr>
            </w:pPr>
            <w:r>
              <w:rPr>
                <w:rFonts w:ascii="Times New Roman" w:hAnsi="Times New Roman" w:cs="Times New Roman"/>
                <w:szCs w:val="24"/>
              </w:rPr>
              <w:t>Evaluation Reports</w:t>
            </w:r>
          </w:p>
        </w:tc>
        <w:tc>
          <w:tcPr>
            <w:tcW w:w="2443" w:type="dxa"/>
          </w:tcPr>
          <w:p w:rsidR="00AE63EB" w:rsidRDefault="00EC1F32" w:rsidP="00EC1F32">
            <w:pPr>
              <w:pStyle w:val="ListParagraph"/>
              <w:numPr>
                <w:ilvl w:val="0"/>
                <w:numId w:val="7"/>
              </w:numPr>
              <w:ind w:right="1"/>
              <w:rPr>
                <w:rFonts w:ascii="Times New Roman" w:hAnsi="Times New Roman" w:cs="Times New Roman"/>
                <w:szCs w:val="24"/>
              </w:rPr>
            </w:pPr>
            <w:r>
              <w:rPr>
                <w:rFonts w:ascii="Times New Roman" w:hAnsi="Times New Roman" w:cs="Times New Roman"/>
                <w:szCs w:val="24"/>
              </w:rPr>
              <w:t>Measles vaccinators are committed to their work</w:t>
            </w:r>
          </w:p>
          <w:p w:rsidR="00EC1F32" w:rsidRPr="00EC1F32" w:rsidRDefault="00EC1F32" w:rsidP="00EC1F32">
            <w:pPr>
              <w:pStyle w:val="ListParagraph"/>
              <w:numPr>
                <w:ilvl w:val="0"/>
                <w:numId w:val="7"/>
              </w:numPr>
              <w:ind w:right="1"/>
              <w:rPr>
                <w:rFonts w:ascii="Times New Roman" w:hAnsi="Times New Roman" w:cs="Times New Roman"/>
                <w:szCs w:val="24"/>
              </w:rPr>
            </w:pPr>
            <w:r>
              <w:rPr>
                <w:rFonts w:ascii="Times New Roman" w:hAnsi="Times New Roman" w:cs="Times New Roman"/>
                <w:szCs w:val="24"/>
              </w:rPr>
              <w:t xml:space="preserve">Ministry of health </w:t>
            </w:r>
            <w:r w:rsidR="00332BEA">
              <w:rPr>
                <w:rFonts w:ascii="Times New Roman" w:hAnsi="Times New Roman" w:cs="Times New Roman"/>
                <w:szCs w:val="24"/>
              </w:rPr>
              <w:t>will take full charge of health program</w:t>
            </w:r>
          </w:p>
        </w:tc>
      </w:tr>
      <w:tr w:rsidR="00EC1F32" w:rsidRPr="00E3217B" w:rsidTr="00EC1F32">
        <w:tc>
          <w:tcPr>
            <w:tcW w:w="2051" w:type="dxa"/>
          </w:tcPr>
          <w:p w:rsidR="00EC1F32" w:rsidRPr="00E3217B" w:rsidRDefault="00EC1F32" w:rsidP="00075A16">
            <w:pPr>
              <w:ind w:left="0" w:right="1" w:firstLine="0"/>
              <w:rPr>
                <w:rFonts w:ascii="Times New Roman" w:hAnsi="Times New Roman" w:cs="Times New Roman"/>
                <w:b/>
                <w:szCs w:val="24"/>
              </w:rPr>
            </w:pPr>
            <w:r w:rsidRPr="00E3217B">
              <w:rPr>
                <w:rFonts w:ascii="Times New Roman" w:hAnsi="Times New Roman" w:cs="Times New Roman"/>
                <w:b/>
                <w:szCs w:val="24"/>
              </w:rPr>
              <w:lastRenderedPageBreak/>
              <w:t>Output:</w:t>
            </w:r>
          </w:p>
          <w:p w:rsidR="00EC1F32" w:rsidRPr="00E3217B" w:rsidRDefault="00EC1F32" w:rsidP="00075A16">
            <w:pPr>
              <w:ind w:left="0" w:right="1" w:firstLine="0"/>
              <w:rPr>
                <w:rFonts w:ascii="Times New Roman" w:hAnsi="Times New Roman" w:cs="Times New Roman"/>
                <w:szCs w:val="24"/>
              </w:rPr>
            </w:pPr>
            <w:r w:rsidRPr="00E3217B">
              <w:rPr>
                <w:rFonts w:ascii="Times New Roman" w:hAnsi="Times New Roman" w:cs="Times New Roman"/>
                <w:szCs w:val="24"/>
              </w:rPr>
              <w:t xml:space="preserve">Information are provided to opinion leaders on importance of measles immunization  </w:t>
            </w:r>
          </w:p>
        </w:tc>
        <w:tc>
          <w:tcPr>
            <w:tcW w:w="2444" w:type="dxa"/>
          </w:tcPr>
          <w:p w:rsidR="00EC1F32" w:rsidRPr="00E3217B" w:rsidRDefault="00EC1F32" w:rsidP="00E549CF">
            <w:pPr>
              <w:pStyle w:val="ListParagraph"/>
              <w:numPr>
                <w:ilvl w:val="0"/>
                <w:numId w:val="4"/>
              </w:numPr>
              <w:spacing w:line="251" w:lineRule="auto"/>
              <w:ind w:right="5"/>
              <w:rPr>
                <w:rFonts w:ascii="Times New Roman" w:hAnsi="Times New Roman" w:cs="Times New Roman"/>
                <w:szCs w:val="24"/>
              </w:rPr>
            </w:pPr>
            <w:r w:rsidRPr="00E3217B">
              <w:rPr>
                <w:rFonts w:ascii="Times New Roman" w:hAnsi="Times New Roman" w:cs="Times New Roman"/>
                <w:szCs w:val="24"/>
              </w:rPr>
              <w:t xml:space="preserve">20 opinion leaders are train on importance of child immunization </w:t>
            </w:r>
          </w:p>
          <w:p w:rsidR="00EC1F32" w:rsidRPr="00E3217B" w:rsidRDefault="00EC1F32" w:rsidP="00E549CF">
            <w:pPr>
              <w:pStyle w:val="ListParagraph"/>
              <w:numPr>
                <w:ilvl w:val="0"/>
                <w:numId w:val="3"/>
              </w:numPr>
              <w:spacing w:line="251" w:lineRule="auto"/>
              <w:ind w:right="5"/>
              <w:rPr>
                <w:rFonts w:ascii="Times New Roman" w:hAnsi="Times New Roman" w:cs="Times New Roman"/>
                <w:szCs w:val="24"/>
              </w:rPr>
            </w:pPr>
            <w:r w:rsidRPr="00E3217B">
              <w:rPr>
                <w:rFonts w:ascii="Times New Roman" w:hAnsi="Times New Roman" w:cs="Times New Roman"/>
                <w:szCs w:val="24"/>
              </w:rPr>
              <w:t>Up to 20 opinion leaders are aware of their role on value of child immunization</w:t>
            </w:r>
          </w:p>
          <w:p w:rsidR="00EC1F32" w:rsidRPr="00E3217B" w:rsidRDefault="00EC1F32" w:rsidP="00E549CF">
            <w:pPr>
              <w:pStyle w:val="ListParagraph"/>
              <w:numPr>
                <w:ilvl w:val="0"/>
                <w:numId w:val="3"/>
              </w:numPr>
              <w:spacing w:line="251" w:lineRule="auto"/>
              <w:ind w:right="5"/>
              <w:rPr>
                <w:rFonts w:ascii="Times New Roman" w:hAnsi="Times New Roman" w:cs="Times New Roman"/>
                <w:szCs w:val="24"/>
              </w:rPr>
            </w:pPr>
            <w:r w:rsidRPr="00E3217B">
              <w:rPr>
                <w:rFonts w:ascii="Times New Roman" w:hAnsi="Times New Roman" w:cs="Times New Roman"/>
                <w:szCs w:val="24"/>
              </w:rPr>
              <w:t>Up to 15 pinion leaders are able to use the IEC materials for public sensitization and actual immunization</w:t>
            </w:r>
          </w:p>
          <w:p w:rsidR="00EC1F32" w:rsidRPr="00E3217B" w:rsidRDefault="00EC1F32" w:rsidP="00E549CF">
            <w:pPr>
              <w:spacing w:after="109" w:line="259" w:lineRule="auto"/>
              <w:ind w:left="0" w:firstLine="0"/>
              <w:jc w:val="left"/>
              <w:rPr>
                <w:rFonts w:ascii="Times New Roman" w:hAnsi="Times New Roman" w:cs="Times New Roman"/>
                <w:szCs w:val="24"/>
              </w:rPr>
            </w:pPr>
          </w:p>
        </w:tc>
        <w:tc>
          <w:tcPr>
            <w:tcW w:w="2643" w:type="dxa"/>
          </w:tcPr>
          <w:p w:rsidR="00EC1F32" w:rsidRDefault="00EC1F32" w:rsidP="00B850A8">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Training report</w:t>
            </w:r>
          </w:p>
          <w:p w:rsidR="00EC1F32" w:rsidRDefault="00EC1F32" w:rsidP="00B850A8">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Participants attendance sheet</w:t>
            </w:r>
          </w:p>
          <w:p w:rsidR="00EC1F32" w:rsidRPr="006B586D" w:rsidRDefault="00EC1F32" w:rsidP="00B850A8">
            <w:pPr>
              <w:pStyle w:val="ListParagraph"/>
              <w:numPr>
                <w:ilvl w:val="0"/>
                <w:numId w:val="3"/>
              </w:numPr>
              <w:spacing w:after="109" w:line="259" w:lineRule="auto"/>
              <w:jc w:val="left"/>
              <w:rPr>
                <w:rFonts w:ascii="Times New Roman" w:hAnsi="Times New Roman" w:cs="Times New Roman"/>
                <w:szCs w:val="24"/>
              </w:rPr>
            </w:pPr>
            <w:r>
              <w:rPr>
                <w:rFonts w:ascii="Times New Roman" w:hAnsi="Times New Roman" w:cs="Times New Roman"/>
                <w:szCs w:val="24"/>
              </w:rPr>
              <w:t xml:space="preserve">Availability of IEC materials in the maternal care resource </w:t>
            </w:r>
            <w:proofErr w:type="spellStart"/>
            <w:r>
              <w:rPr>
                <w:rFonts w:ascii="Times New Roman" w:hAnsi="Times New Roman" w:cs="Times New Roman"/>
                <w:szCs w:val="24"/>
              </w:rPr>
              <w:t>centres</w:t>
            </w:r>
            <w:proofErr w:type="spellEnd"/>
          </w:p>
        </w:tc>
        <w:tc>
          <w:tcPr>
            <w:tcW w:w="2443" w:type="dxa"/>
          </w:tcPr>
          <w:p w:rsidR="00332BEA" w:rsidRDefault="00332BEA" w:rsidP="00332BEA">
            <w:pPr>
              <w:pStyle w:val="ListParagraph"/>
              <w:numPr>
                <w:ilvl w:val="0"/>
                <w:numId w:val="3"/>
              </w:numPr>
              <w:ind w:right="1"/>
              <w:rPr>
                <w:rFonts w:ascii="Times New Roman" w:hAnsi="Times New Roman" w:cs="Times New Roman"/>
                <w:szCs w:val="24"/>
              </w:rPr>
            </w:pPr>
            <w:r>
              <w:rPr>
                <w:rFonts w:ascii="Times New Roman" w:hAnsi="Times New Roman" w:cs="Times New Roman"/>
                <w:szCs w:val="24"/>
              </w:rPr>
              <w:t xml:space="preserve">Opinion leaders are actively participating in measles campaign </w:t>
            </w:r>
          </w:p>
          <w:p w:rsidR="00EC1F32" w:rsidRPr="00332BEA" w:rsidRDefault="00332BEA" w:rsidP="00332BEA">
            <w:pPr>
              <w:pStyle w:val="ListParagraph"/>
              <w:numPr>
                <w:ilvl w:val="0"/>
                <w:numId w:val="3"/>
              </w:numPr>
              <w:ind w:right="1"/>
              <w:rPr>
                <w:rFonts w:ascii="Times New Roman" w:hAnsi="Times New Roman" w:cs="Times New Roman"/>
                <w:szCs w:val="24"/>
              </w:rPr>
            </w:pPr>
            <w:r>
              <w:rPr>
                <w:rFonts w:ascii="Times New Roman" w:hAnsi="Times New Roman" w:cs="Times New Roman"/>
                <w:szCs w:val="24"/>
              </w:rPr>
              <w:t xml:space="preserve">Funds will be able to conduct measles campaign  </w:t>
            </w:r>
          </w:p>
        </w:tc>
      </w:tr>
      <w:tr w:rsidR="00EC1F32" w:rsidRPr="00E3217B" w:rsidTr="00EC1F32">
        <w:tc>
          <w:tcPr>
            <w:tcW w:w="2051" w:type="dxa"/>
          </w:tcPr>
          <w:p w:rsidR="00EC1F32" w:rsidRPr="00E3217B" w:rsidRDefault="00EC1F32" w:rsidP="00075A16">
            <w:pPr>
              <w:ind w:left="0" w:right="1" w:firstLine="0"/>
              <w:rPr>
                <w:rFonts w:ascii="Times New Roman" w:hAnsi="Times New Roman" w:cs="Times New Roman"/>
                <w:b/>
                <w:szCs w:val="24"/>
              </w:rPr>
            </w:pPr>
            <w:r w:rsidRPr="00E3217B">
              <w:rPr>
                <w:rFonts w:ascii="Times New Roman" w:hAnsi="Times New Roman" w:cs="Times New Roman"/>
                <w:b/>
                <w:szCs w:val="24"/>
              </w:rPr>
              <w:t>Activity</w:t>
            </w:r>
          </w:p>
        </w:tc>
        <w:tc>
          <w:tcPr>
            <w:tcW w:w="2444" w:type="dxa"/>
          </w:tcPr>
          <w:p w:rsidR="00EC1F32" w:rsidRPr="00E3217B" w:rsidRDefault="00EC1F32" w:rsidP="00075A16">
            <w:pPr>
              <w:ind w:left="0" w:right="1" w:firstLine="0"/>
              <w:rPr>
                <w:rFonts w:ascii="Times New Roman" w:hAnsi="Times New Roman" w:cs="Times New Roman"/>
                <w:b/>
                <w:szCs w:val="24"/>
              </w:rPr>
            </w:pPr>
            <w:r w:rsidRPr="00E3217B">
              <w:rPr>
                <w:rFonts w:ascii="Times New Roman" w:hAnsi="Times New Roman" w:cs="Times New Roman"/>
                <w:b/>
                <w:szCs w:val="24"/>
              </w:rPr>
              <w:t>Inputs</w:t>
            </w:r>
          </w:p>
        </w:tc>
        <w:tc>
          <w:tcPr>
            <w:tcW w:w="2643" w:type="dxa"/>
          </w:tcPr>
          <w:p w:rsidR="00EC1F32" w:rsidRPr="00E3217B" w:rsidRDefault="00EC1F32" w:rsidP="00E549CF">
            <w:pPr>
              <w:ind w:left="0" w:right="1" w:firstLine="0"/>
              <w:rPr>
                <w:rFonts w:ascii="Times New Roman" w:hAnsi="Times New Roman" w:cs="Times New Roman"/>
                <w:b/>
                <w:szCs w:val="24"/>
              </w:rPr>
            </w:pPr>
            <w:r w:rsidRPr="00E3217B">
              <w:rPr>
                <w:rFonts w:ascii="Times New Roman" w:hAnsi="Times New Roman" w:cs="Times New Roman"/>
                <w:b/>
                <w:szCs w:val="24"/>
              </w:rPr>
              <w:t xml:space="preserve">Means of verification </w:t>
            </w:r>
          </w:p>
        </w:tc>
        <w:tc>
          <w:tcPr>
            <w:tcW w:w="2443" w:type="dxa"/>
          </w:tcPr>
          <w:p w:rsidR="00EC1F32" w:rsidRPr="00E3217B" w:rsidRDefault="00EC1F32" w:rsidP="00E549CF">
            <w:pPr>
              <w:spacing w:after="109"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Assumptions</w:t>
            </w:r>
          </w:p>
        </w:tc>
      </w:tr>
      <w:tr w:rsidR="00EC1F32" w:rsidRPr="00E3217B" w:rsidTr="00EC1F32">
        <w:tc>
          <w:tcPr>
            <w:tcW w:w="2051" w:type="dxa"/>
          </w:tcPr>
          <w:p w:rsidR="00EC1F32" w:rsidRPr="00E3217B" w:rsidRDefault="00EC1F32" w:rsidP="00E549CF">
            <w:pPr>
              <w:spacing w:after="109" w:line="259" w:lineRule="auto"/>
              <w:ind w:left="0" w:firstLine="0"/>
              <w:rPr>
                <w:rFonts w:ascii="Times New Roman" w:hAnsi="Times New Roman" w:cs="Times New Roman"/>
                <w:b/>
                <w:szCs w:val="24"/>
              </w:rPr>
            </w:pPr>
            <w:r w:rsidRPr="00E3217B">
              <w:rPr>
                <w:rFonts w:ascii="Times New Roman" w:hAnsi="Times New Roman" w:cs="Times New Roman"/>
                <w:b/>
                <w:szCs w:val="24"/>
              </w:rPr>
              <w:t xml:space="preserve">1.1.1 </w:t>
            </w:r>
            <w:r w:rsidRPr="00E3217B">
              <w:rPr>
                <w:rFonts w:ascii="Times New Roman" w:hAnsi="Times New Roman" w:cs="Times New Roman"/>
                <w:szCs w:val="24"/>
              </w:rPr>
              <w:t>Setting up maternal care resources centers</w:t>
            </w:r>
          </w:p>
        </w:tc>
        <w:tc>
          <w:tcPr>
            <w:tcW w:w="2444" w:type="dxa"/>
          </w:tcPr>
          <w:p w:rsidR="00EC1F32" w:rsidRPr="00E3217B" w:rsidRDefault="00EC1F32" w:rsidP="009E1B5E">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Technical personnel</w:t>
            </w:r>
          </w:p>
          <w:p w:rsidR="00EC1F32" w:rsidRPr="00E3217B" w:rsidRDefault="00EC1F32" w:rsidP="009E1B5E">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Funds</w:t>
            </w:r>
          </w:p>
        </w:tc>
        <w:tc>
          <w:tcPr>
            <w:tcW w:w="2643" w:type="dxa"/>
          </w:tcPr>
          <w:p w:rsidR="00EC1F32" w:rsidRPr="00E3217B" w:rsidRDefault="00EC1F32" w:rsidP="00591700">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Site visit</w:t>
            </w:r>
          </w:p>
          <w:p w:rsidR="00EC1F32" w:rsidRPr="00E3217B" w:rsidRDefault="00EC1F32" w:rsidP="00591700">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Reports</w:t>
            </w:r>
          </w:p>
          <w:p w:rsidR="00EC1F32" w:rsidRPr="00E3217B" w:rsidRDefault="00EC1F32" w:rsidP="00591700">
            <w:pPr>
              <w:pStyle w:val="ListParagraph"/>
              <w:numPr>
                <w:ilvl w:val="0"/>
                <w:numId w:val="9"/>
              </w:numPr>
              <w:ind w:right="1"/>
              <w:rPr>
                <w:rFonts w:ascii="Times New Roman" w:hAnsi="Times New Roman" w:cs="Times New Roman"/>
                <w:szCs w:val="24"/>
              </w:rPr>
            </w:pPr>
            <w:r w:rsidRPr="00E3217B">
              <w:rPr>
                <w:rFonts w:ascii="Times New Roman" w:hAnsi="Times New Roman" w:cs="Times New Roman"/>
                <w:szCs w:val="24"/>
              </w:rPr>
              <w:t>Photos</w:t>
            </w:r>
          </w:p>
        </w:tc>
        <w:tc>
          <w:tcPr>
            <w:tcW w:w="2443" w:type="dxa"/>
          </w:tcPr>
          <w:p w:rsidR="00EC1F32" w:rsidRPr="004567BB" w:rsidRDefault="00EC1F32" w:rsidP="004567BB">
            <w:pPr>
              <w:pStyle w:val="ListParagraph"/>
              <w:numPr>
                <w:ilvl w:val="0"/>
                <w:numId w:val="9"/>
              </w:numPr>
              <w:ind w:right="1"/>
              <w:rPr>
                <w:rFonts w:ascii="Times New Roman" w:hAnsi="Times New Roman" w:cs="Times New Roman"/>
                <w:szCs w:val="24"/>
              </w:rPr>
            </w:pPr>
            <w:r w:rsidRPr="004567BB">
              <w:rPr>
                <w:rFonts w:ascii="Times New Roman" w:hAnsi="Times New Roman" w:cs="Times New Roman"/>
                <w:szCs w:val="24"/>
              </w:rPr>
              <w:t xml:space="preserve">Maternal care resources </w:t>
            </w:r>
            <w:proofErr w:type="spellStart"/>
            <w:r w:rsidRPr="004567BB">
              <w:rPr>
                <w:rFonts w:ascii="Times New Roman" w:hAnsi="Times New Roman" w:cs="Times New Roman"/>
                <w:szCs w:val="24"/>
              </w:rPr>
              <w:t>centres</w:t>
            </w:r>
            <w:proofErr w:type="spellEnd"/>
            <w:r w:rsidRPr="004567BB">
              <w:rPr>
                <w:rFonts w:ascii="Times New Roman" w:hAnsi="Times New Roman" w:cs="Times New Roman"/>
                <w:szCs w:val="24"/>
              </w:rPr>
              <w:t xml:space="preserve"> remain functional</w:t>
            </w:r>
          </w:p>
        </w:tc>
      </w:tr>
      <w:tr w:rsidR="00EC1F32" w:rsidRPr="00E3217B" w:rsidTr="00EC1F32">
        <w:tc>
          <w:tcPr>
            <w:tcW w:w="2051" w:type="dxa"/>
          </w:tcPr>
          <w:p w:rsidR="00EC1F32" w:rsidRPr="00E3217B" w:rsidRDefault="00EC1F32" w:rsidP="00E549CF">
            <w:pPr>
              <w:spacing w:after="109" w:line="259" w:lineRule="auto"/>
              <w:ind w:left="0" w:firstLine="0"/>
              <w:rPr>
                <w:rFonts w:ascii="Times New Roman" w:hAnsi="Times New Roman" w:cs="Times New Roman"/>
                <w:szCs w:val="24"/>
              </w:rPr>
            </w:pPr>
            <w:r w:rsidRPr="00E3217B">
              <w:rPr>
                <w:rFonts w:ascii="Times New Roman" w:hAnsi="Times New Roman" w:cs="Times New Roman"/>
                <w:b/>
                <w:szCs w:val="24"/>
              </w:rPr>
              <w:t>1.1.2</w:t>
            </w:r>
            <w:r w:rsidRPr="00E3217B">
              <w:rPr>
                <w:rFonts w:ascii="Times New Roman" w:hAnsi="Times New Roman" w:cs="Times New Roman"/>
                <w:szCs w:val="24"/>
              </w:rPr>
              <w:t xml:space="preserve"> Providing information to key opinion leaders on value of measles immunization to children age 5 years  and below</w:t>
            </w:r>
          </w:p>
        </w:tc>
        <w:tc>
          <w:tcPr>
            <w:tcW w:w="2444" w:type="dxa"/>
          </w:tcPr>
          <w:p w:rsidR="00EC1F32" w:rsidRPr="00E3217B" w:rsidRDefault="00EC1F32" w:rsidP="009E1B5E">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Technical personnel</w:t>
            </w:r>
          </w:p>
          <w:p w:rsidR="00EC1F32" w:rsidRPr="00E3217B" w:rsidRDefault="00EC1F32" w:rsidP="009E1B5E">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Meals</w:t>
            </w:r>
          </w:p>
          <w:p w:rsidR="00EC1F32" w:rsidRPr="00E3217B" w:rsidRDefault="00EC1F32" w:rsidP="009E1B5E">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Stationaries</w:t>
            </w:r>
          </w:p>
          <w:p w:rsidR="00EC1F32" w:rsidRPr="00E3217B" w:rsidRDefault="00EC1F32" w:rsidP="009E1B5E">
            <w:pPr>
              <w:pStyle w:val="ListParagraph"/>
              <w:numPr>
                <w:ilvl w:val="0"/>
                <w:numId w:val="10"/>
              </w:numPr>
              <w:ind w:right="1"/>
              <w:rPr>
                <w:rFonts w:ascii="Times New Roman" w:hAnsi="Times New Roman" w:cs="Times New Roman"/>
                <w:szCs w:val="24"/>
              </w:rPr>
            </w:pPr>
            <w:r w:rsidRPr="00E3217B">
              <w:rPr>
                <w:rFonts w:ascii="Times New Roman" w:hAnsi="Times New Roman" w:cs="Times New Roman"/>
                <w:szCs w:val="24"/>
              </w:rPr>
              <w:t>Funds</w:t>
            </w:r>
          </w:p>
        </w:tc>
        <w:tc>
          <w:tcPr>
            <w:tcW w:w="2643" w:type="dxa"/>
          </w:tcPr>
          <w:p w:rsidR="00EC1F32" w:rsidRDefault="00EC1F32"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Brochures</w:t>
            </w:r>
          </w:p>
          <w:p w:rsidR="00EC1F32" w:rsidRDefault="00EC1F32"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 xml:space="preserve">Leaflet  </w:t>
            </w:r>
          </w:p>
          <w:p w:rsidR="00EC1F32" w:rsidRPr="00E3217B" w:rsidRDefault="00EC1F32"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 xml:space="preserve">Training report </w:t>
            </w:r>
          </w:p>
        </w:tc>
        <w:tc>
          <w:tcPr>
            <w:tcW w:w="2443" w:type="dxa"/>
          </w:tcPr>
          <w:p w:rsidR="00EC1F32" w:rsidRPr="001C72CC" w:rsidRDefault="00EC1F32"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Opinion leaders will sensitize their community about measles immunization</w:t>
            </w:r>
          </w:p>
        </w:tc>
      </w:tr>
      <w:tr w:rsidR="00EC1F32" w:rsidRPr="00E3217B" w:rsidTr="00EC1F32">
        <w:tc>
          <w:tcPr>
            <w:tcW w:w="2051" w:type="dxa"/>
          </w:tcPr>
          <w:p w:rsidR="00EC1F32" w:rsidRPr="00E3217B" w:rsidRDefault="00EC1F32" w:rsidP="00E549CF">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b/>
                <w:szCs w:val="24"/>
              </w:rPr>
              <w:t>1.1.3</w:t>
            </w:r>
            <w:r w:rsidRPr="00E3217B">
              <w:rPr>
                <w:rFonts w:ascii="Times New Roman" w:hAnsi="Times New Roman" w:cs="Times New Roman"/>
                <w:szCs w:val="24"/>
              </w:rPr>
              <w:t xml:space="preserve"> Procurement of cold chain boxes</w:t>
            </w:r>
          </w:p>
        </w:tc>
        <w:tc>
          <w:tcPr>
            <w:tcW w:w="2444" w:type="dxa"/>
          </w:tcPr>
          <w:p w:rsidR="00EC1F32" w:rsidRPr="00E3217B" w:rsidRDefault="00EC1F32" w:rsidP="00115E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Cold Chain staff</w:t>
            </w:r>
          </w:p>
          <w:p w:rsidR="00EC1F32" w:rsidRPr="00E3217B" w:rsidRDefault="00EC1F32" w:rsidP="00115E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Funds</w:t>
            </w:r>
          </w:p>
          <w:p w:rsidR="00EC1F32" w:rsidRPr="00E3217B" w:rsidRDefault="00332BEA" w:rsidP="00115ECF">
            <w:pPr>
              <w:pStyle w:val="ListParagraph"/>
              <w:numPr>
                <w:ilvl w:val="0"/>
                <w:numId w:val="11"/>
              </w:numPr>
              <w:ind w:right="1"/>
              <w:rPr>
                <w:rFonts w:ascii="Times New Roman" w:hAnsi="Times New Roman" w:cs="Times New Roman"/>
                <w:szCs w:val="24"/>
              </w:rPr>
            </w:pPr>
            <w:r w:rsidRPr="00E3217B">
              <w:rPr>
                <w:rFonts w:ascii="Times New Roman" w:hAnsi="Times New Roman" w:cs="Times New Roman"/>
                <w:szCs w:val="24"/>
              </w:rPr>
              <w:t>Equipment</w:t>
            </w:r>
            <w:r w:rsidR="00EC1F32" w:rsidRPr="00E3217B">
              <w:rPr>
                <w:rFonts w:ascii="Times New Roman" w:hAnsi="Times New Roman" w:cs="Times New Roman"/>
                <w:szCs w:val="24"/>
              </w:rPr>
              <w:t xml:space="preserve"> </w:t>
            </w:r>
          </w:p>
        </w:tc>
        <w:tc>
          <w:tcPr>
            <w:tcW w:w="2643" w:type="dxa"/>
          </w:tcPr>
          <w:p w:rsidR="00EC1F32" w:rsidRPr="00E3217B" w:rsidRDefault="00EC1F32" w:rsidP="00E549CF">
            <w:pPr>
              <w:pStyle w:val="ListParagraph"/>
              <w:numPr>
                <w:ilvl w:val="0"/>
                <w:numId w:val="1"/>
              </w:numPr>
              <w:spacing w:after="109" w:line="259" w:lineRule="auto"/>
              <w:jc w:val="left"/>
              <w:rPr>
                <w:rFonts w:ascii="Times New Roman" w:hAnsi="Times New Roman" w:cs="Times New Roman"/>
                <w:szCs w:val="24"/>
              </w:rPr>
            </w:pPr>
            <w:r w:rsidRPr="00E3217B">
              <w:rPr>
                <w:rFonts w:ascii="Times New Roman" w:hAnsi="Times New Roman" w:cs="Times New Roman"/>
                <w:szCs w:val="24"/>
              </w:rPr>
              <w:t>purchase documents</w:t>
            </w:r>
          </w:p>
        </w:tc>
        <w:tc>
          <w:tcPr>
            <w:tcW w:w="2443" w:type="dxa"/>
          </w:tcPr>
          <w:p w:rsidR="00EC1F32" w:rsidRDefault="00EC1F32"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Cold chain operator will remain committed to his work</w:t>
            </w:r>
          </w:p>
          <w:p w:rsidR="00332BEA" w:rsidRPr="001C72CC" w:rsidRDefault="00332BEA" w:rsidP="00265A0E">
            <w:pPr>
              <w:pStyle w:val="ListParagraph"/>
              <w:numPr>
                <w:ilvl w:val="0"/>
                <w:numId w:val="1"/>
              </w:numPr>
              <w:spacing w:after="109" w:line="259" w:lineRule="auto"/>
              <w:jc w:val="left"/>
              <w:rPr>
                <w:rFonts w:ascii="Times New Roman" w:hAnsi="Times New Roman" w:cs="Times New Roman"/>
                <w:szCs w:val="24"/>
              </w:rPr>
            </w:pPr>
            <w:r>
              <w:rPr>
                <w:rFonts w:ascii="Times New Roman" w:hAnsi="Times New Roman" w:cs="Times New Roman"/>
                <w:szCs w:val="24"/>
              </w:rPr>
              <w:t xml:space="preserve">Funds will be </w:t>
            </w:r>
            <w:r>
              <w:rPr>
                <w:rFonts w:ascii="Times New Roman" w:hAnsi="Times New Roman" w:cs="Times New Roman"/>
                <w:szCs w:val="24"/>
              </w:rPr>
              <w:lastRenderedPageBreak/>
              <w:t>available for purchasing cold chain box</w:t>
            </w:r>
          </w:p>
        </w:tc>
      </w:tr>
      <w:tr w:rsidR="00EC1F32" w:rsidRPr="00E3217B" w:rsidTr="00EC1F32">
        <w:tc>
          <w:tcPr>
            <w:tcW w:w="2051" w:type="dxa"/>
          </w:tcPr>
          <w:p w:rsidR="00EC1F32" w:rsidRPr="00E3217B" w:rsidRDefault="00EC1F32" w:rsidP="00E549CF">
            <w:pPr>
              <w:spacing w:after="109" w:line="259" w:lineRule="auto"/>
              <w:ind w:left="0" w:firstLine="0"/>
              <w:jc w:val="left"/>
              <w:rPr>
                <w:rFonts w:ascii="Times New Roman" w:hAnsi="Times New Roman" w:cs="Times New Roman"/>
                <w:szCs w:val="24"/>
              </w:rPr>
            </w:pPr>
            <w:r w:rsidRPr="00E3217B">
              <w:rPr>
                <w:rFonts w:ascii="Times New Roman" w:hAnsi="Times New Roman" w:cs="Times New Roman"/>
                <w:b/>
                <w:szCs w:val="24"/>
              </w:rPr>
              <w:lastRenderedPageBreak/>
              <w:t>1.1.4</w:t>
            </w:r>
            <w:r w:rsidRPr="00E3217B">
              <w:rPr>
                <w:rFonts w:ascii="Times New Roman" w:hAnsi="Times New Roman" w:cs="Times New Roman"/>
                <w:szCs w:val="24"/>
              </w:rPr>
              <w:t xml:space="preserve"> Development of IEC materials for public sensitization and actual immunization</w:t>
            </w:r>
          </w:p>
        </w:tc>
        <w:tc>
          <w:tcPr>
            <w:tcW w:w="2444" w:type="dxa"/>
          </w:tcPr>
          <w:p w:rsidR="00EC1F32" w:rsidRPr="00E3217B" w:rsidRDefault="00EC1F32" w:rsidP="00115E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Funds</w:t>
            </w:r>
          </w:p>
          <w:p w:rsidR="00EC1F32" w:rsidRPr="00E3217B" w:rsidRDefault="00EC1F32" w:rsidP="00115E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Stationery</w:t>
            </w:r>
          </w:p>
          <w:p w:rsidR="00EC1F32" w:rsidRPr="00E3217B" w:rsidRDefault="00EC1F32" w:rsidP="00115ECF">
            <w:pPr>
              <w:pStyle w:val="ListParagraph"/>
              <w:numPr>
                <w:ilvl w:val="0"/>
                <w:numId w:val="1"/>
              </w:numPr>
              <w:ind w:right="1"/>
              <w:rPr>
                <w:rFonts w:ascii="Times New Roman" w:hAnsi="Times New Roman" w:cs="Times New Roman"/>
                <w:szCs w:val="24"/>
              </w:rPr>
            </w:pPr>
            <w:r w:rsidRPr="00E3217B">
              <w:rPr>
                <w:rFonts w:ascii="Times New Roman" w:hAnsi="Times New Roman" w:cs="Times New Roman"/>
                <w:szCs w:val="24"/>
              </w:rPr>
              <w:t>Staff time</w:t>
            </w:r>
          </w:p>
        </w:tc>
        <w:tc>
          <w:tcPr>
            <w:tcW w:w="2643" w:type="dxa"/>
          </w:tcPr>
          <w:p w:rsidR="00EC1F32" w:rsidRPr="00E3217B" w:rsidRDefault="00EC1F32"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 xml:space="preserve">Availability of IEC materials, leaflets, banners </w:t>
            </w:r>
            <w:proofErr w:type="spellStart"/>
            <w:r w:rsidRPr="00E3217B">
              <w:rPr>
                <w:rFonts w:ascii="Times New Roman" w:hAnsi="Times New Roman" w:cs="Times New Roman"/>
                <w:szCs w:val="24"/>
              </w:rPr>
              <w:t>etc</w:t>
            </w:r>
            <w:proofErr w:type="spellEnd"/>
            <w:r w:rsidRPr="00E3217B">
              <w:rPr>
                <w:rFonts w:ascii="Times New Roman" w:hAnsi="Times New Roman" w:cs="Times New Roman"/>
                <w:szCs w:val="24"/>
              </w:rPr>
              <w:t xml:space="preserve"> developed</w:t>
            </w:r>
          </w:p>
          <w:p w:rsidR="00EC1F32" w:rsidRPr="00E3217B" w:rsidRDefault="00EC1F32"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Immunization register book</w:t>
            </w:r>
          </w:p>
          <w:p w:rsidR="00EC1F32" w:rsidRPr="00E3217B" w:rsidRDefault="00EC1F32" w:rsidP="00E549CF">
            <w:pPr>
              <w:pStyle w:val="ListParagraph"/>
              <w:numPr>
                <w:ilvl w:val="0"/>
                <w:numId w:val="2"/>
              </w:numPr>
              <w:spacing w:after="109" w:line="259" w:lineRule="auto"/>
              <w:jc w:val="left"/>
              <w:rPr>
                <w:rFonts w:ascii="Times New Roman" w:hAnsi="Times New Roman" w:cs="Times New Roman"/>
                <w:szCs w:val="24"/>
              </w:rPr>
            </w:pPr>
            <w:r w:rsidRPr="00E3217B">
              <w:rPr>
                <w:rFonts w:ascii="Times New Roman" w:hAnsi="Times New Roman" w:cs="Times New Roman"/>
                <w:szCs w:val="24"/>
              </w:rPr>
              <w:t>Immunization photos</w:t>
            </w:r>
          </w:p>
        </w:tc>
        <w:tc>
          <w:tcPr>
            <w:tcW w:w="2443" w:type="dxa"/>
          </w:tcPr>
          <w:p w:rsidR="00EC1F32" w:rsidRPr="001C72CC" w:rsidRDefault="00EC1F32" w:rsidP="00265A0E">
            <w:pPr>
              <w:pStyle w:val="ListParagraph"/>
              <w:numPr>
                <w:ilvl w:val="0"/>
                <w:numId w:val="2"/>
              </w:numPr>
              <w:spacing w:after="109" w:line="259" w:lineRule="auto"/>
              <w:jc w:val="left"/>
              <w:rPr>
                <w:rFonts w:ascii="Times New Roman" w:hAnsi="Times New Roman" w:cs="Times New Roman"/>
                <w:szCs w:val="24"/>
              </w:rPr>
            </w:pPr>
            <w:r>
              <w:rPr>
                <w:rFonts w:ascii="Times New Roman" w:hAnsi="Times New Roman" w:cs="Times New Roman"/>
                <w:szCs w:val="24"/>
              </w:rPr>
              <w:t>Information provided in the IEC materials will be used well.</w:t>
            </w:r>
          </w:p>
        </w:tc>
      </w:tr>
    </w:tbl>
    <w:p w:rsidR="00AE63EB" w:rsidRPr="00E3217B" w:rsidRDefault="00AE63EB" w:rsidP="00075A16">
      <w:pPr>
        <w:ind w:left="-5" w:right="1"/>
        <w:rPr>
          <w:rFonts w:ascii="Times New Roman" w:hAnsi="Times New Roman" w:cs="Times New Roman"/>
          <w:szCs w:val="24"/>
        </w:rPr>
      </w:pPr>
    </w:p>
    <w:p w:rsidR="00075A16" w:rsidRPr="00E3217B" w:rsidRDefault="00075A16" w:rsidP="00075A16">
      <w:pPr>
        <w:spacing w:after="39" w:line="259" w:lineRule="auto"/>
        <w:ind w:left="0" w:firstLine="0"/>
        <w:jc w:val="left"/>
        <w:rPr>
          <w:rFonts w:ascii="Times New Roman" w:hAnsi="Times New Roman" w:cs="Times New Roman"/>
          <w:szCs w:val="24"/>
        </w:rPr>
      </w:pPr>
      <w:r w:rsidRPr="00E3217B">
        <w:rPr>
          <w:rFonts w:ascii="Times New Roman" w:hAnsi="Times New Roman" w:cs="Times New Roman"/>
          <w:szCs w:val="24"/>
        </w:rPr>
        <w:t xml:space="preserve"> </w:t>
      </w:r>
    </w:p>
    <w:p w:rsidR="00075A16" w:rsidRPr="00E3217B" w:rsidRDefault="00075A16" w:rsidP="00075A16">
      <w:pPr>
        <w:ind w:left="-5" w:right="1"/>
        <w:rPr>
          <w:rFonts w:ascii="Times New Roman" w:hAnsi="Times New Roman" w:cs="Times New Roman"/>
          <w:szCs w:val="24"/>
        </w:rPr>
      </w:pPr>
      <w:r w:rsidRPr="00E3217B">
        <w:rPr>
          <w:rFonts w:ascii="Times New Roman" w:hAnsi="Times New Roman" w:cs="Times New Roman"/>
          <w:b/>
          <w:szCs w:val="24"/>
        </w:rPr>
        <w:t>Q 4:</w:t>
      </w:r>
      <w:r w:rsidRPr="00E3217B">
        <w:rPr>
          <w:rFonts w:ascii="Times New Roman" w:hAnsi="Times New Roman" w:cs="Times New Roman"/>
          <w:szCs w:val="24"/>
        </w:rPr>
        <w:t xml:space="preserve"> Briefly explain, with examples, the key components of a logical framework (10 </w:t>
      </w:r>
      <w:proofErr w:type="spellStart"/>
      <w:r w:rsidRPr="00E3217B">
        <w:rPr>
          <w:rFonts w:ascii="Times New Roman" w:hAnsi="Times New Roman" w:cs="Times New Roman"/>
          <w:szCs w:val="24"/>
        </w:rPr>
        <w:t>mrks</w:t>
      </w:r>
      <w:proofErr w:type="spellEnd"/>
      <w:r w:rsidRPr="00E3217B">
        <w:rPr>
          <w:rFonts w:ascii="Times New Roman" w:hAnsi="Times New Roman" w:cs="Times New Roman"/>
          <w:szCs w:val="24"/>
        </w:rPr>
        <w:t xml:space="preserve">) </w:t>
      </w:r>
    </w:p>
    <w:p w:rsidR="0059538A" w:rsidRDefault="00075A16" w:rsidP="0059538A">
      <w:pPr>
        <w:spacing w:after="88" w:line="259" w:lineRule="auto"/>
        <w:ind w:left="0" w:firstLine="0"/>
        <w:jc w:val="left"/>
        <w:rPr>
          <w:rFonts w:ascii="Times New Roman" w:hAnsi="Times New Roman" w:cs="Times New Roman"/>
          <w:b/>
          <w:szCs w:val="24"/>
        </w:rPr>
      </w:pPr>
      <w:r w:rsidRPr="00E3217B">
        <w:rPr>
          <w:rFonts w:ascii="Times New Roman" w:hAnsi="Times New Roman" w:cs="Times New Roman"/>
          <w:b/>
          <w:szCs w:val="24"/>
        </w:rPr>
        <w:t xml:space="preserve"> </w:t>
      </w:r>
    </w:p>
    <w:p w:rsidR="002F1351" w:rsidRDefault="002F1351" w:rsidP="00674026">
      <w:pPr>
        <w:spacing w:after="88" w:line="259" w:lineRule="auto"/>
        <w:ind w:left="0" w:firstLine="0"/>
        <w:rPr>
          <w:rFonts w:ascii="Times New Roman" w:hAnsi="Times New Roman" w:cs="Times New Roman"/>
          <w:szCs w:val="24"/>
        </w:rPr>
      </w:pPr>
      <w:r>
        <w:rPr>
          <w:rFonts w:ascii="Times New Roman" w:hAnsi="Times New Roman" w:cs="Times New Roman"/>
          <w:b/>
          <w:szCs w:val="24"/>
        </w:rPr>
        <w:t xml:space="preserve">Project Goal: </w:t>
      </w:r>
      <w:r w:rsidRPr="002F1351">
        <w:rPr>
          <w:rFonts w:ascii="Times New Roman" w:hAnsi="Times New Roman" w:cs="Times New Roman"/>
          <w:szCs w:val="24"/>
        </w:rPr>
        <w:t>This is higher development objective to which the project is supposed to</w:t>
      </w:r>
      <w:r>
        <w:rPr>
          <w:rFonts w:ascii="Times New Roman" w:hAnsi="Times New Roman" w:cs="Times New Roman"/>
          <w:szCs w:val="24"/>
        </w:rPr>
        <w:t xml:space="preserve"> contribute, for example</w:t>
      </w:r>
      <w:r w:rsidR="00B830BA">
        <w:rPr>
          <w:rFonts w:ascii="Times New Roman" w:hAnsi="Times New Roman" w:cs="Times New Roman"/>
          <w:szCs w:val="24"/>
        </w:rPr>
        <w:t xml:space="preserve"> to raise adult literacy level among adults in Juba</w:t>
      </w:r>
      <w:r w:rsidR="00674026">
        <w:rPr>
          <w:rFonts w:ascii="Times New Roman" w:hAnsi="Times New Roman" w:cs="Times New Roman"/>
          <w:szCs w:val="24"/>
        </w:rPr>
        <w:t xml:space="preserve"> County</w:t>
      </w:r>
      <w:r w:rsidR="00B830BA">
        <w:rPr>
          <w:rFonts w:ascii="Times New Roman" w:hAnsi="Times New Roman" w:cs="Times New Roman"/>
          <w:szCs w:val="24"/>
        </w:rPr>
        <w:t>.</w:t>
      </w:r>
    </w:p>
    <w:p w:rsidR="002F1351" w:rsidRDefault="002F1351" w:rsidP="0059538A">
      <w:pPr>
        <w:spacing w:after="88" w:line="259" w:lineRule="auto"/>
        <w:ind w:left="0" w:firstLine="0"/>
        <w:jc w:val="left"/>
        <w:rPr>
          <w:rFonts w:ascii="Times New Roman" w:hAnsi="Times New Roman" w:cs="Times New Roman"/>
          <w:szCs w:val="24"/>
        </w:rPr>
      </w:pPr>
    </w:p>
    <w:p w:rsidR="002F1351" w:rsidRDefault="002F1351" w:rsidP="00674026">
      <w:pPr>
        <w:spacing w:after="88" w:line="259" w:lineRule="auto"/>
        <w:ind w:left="0" w:firstLine="0"/>
        <w:rPr>
          <w:rFonts w:ascii="Times New Roman" w:hAnsi="Times New Roman" w:cs="Times New Roman"/>
          <w:szCs w:val="24"/>
        </w:rPr>
      </w:pPr>
      <w:r w:rsidRPr="002F1351">
        <w:rPr>
          <w:rFonts w:ascii="Times New Roman" w:hAnsi="Times New Roman" w:cs="Times New Roman"/>
          <w:b/>
          <w:szCs w:val="24"/>
        </w:rPr>
        <w:t>Project purpose/objective:</w:t>
      </w:r>
      <w:r>
        <w:rPr>
          <w:rFonts w:ascii="Times New Roman" w:hAnsi="Times New Roman" w:cs="Times New Roman"/>
          <w:szCs w:val="24"/>
        </w:rPr>
        <w:t xml:space="preserve"> Description of desired situation that is supposed to be achie</w:t>
      </w:r>
      <w:r w:rsidR="00674026">
        <w:rPr>
          <w:rFonts w:ascii="Times New Roman" w:hAnsi="Times New Roman" w:cs="Times New Roman"/>
          <w:szCs w:val="24"/>
        </w:rPr>
        <w:t xml:space="preserve">ved through a tangible project. </w:t>
      </w:r>
      <w:proofErr w:type="gramStart"/>
      <w:r w:rsidR="00674026">
        <w:rPr>
          <w:rFonts w:ascii="Times New Roman" w:hAnsi="Times New Roman" w:cs="Times New Roman"/>
          <w:szCs w:val="24"/>
        </w:rPr>
        <w:t>F</w:t>
      </w:r>
      <w:r>
        <w:rPr>
          <w:rFonts w:ascii="Times New Roman" w:hAnsi="Times New Roman" w:cs="Times New Roman"/>
          <w:szCs w:val="24"/>
        </w:rPr>
        <w:t>or example</w:t>
      </w:r>
      <w:r w:rsidR="00674026">
        <w:rPr>
          <w:rFonts w:ascii="Times New Roman" w:hAnsi="Times New Roman" w:cs="Times New Roman"/>
          <w:szCs w:val="24"/>
        </w:rPr>
        <w:t xml:space="preserve"> to reduce illiteracy among adults in Juba County through imparting reading and writings skills</w:t>
      </w:r>
      <w:r w:rsidR="00DF508E">
        <w:rPr>
          <w:rFonts w:ascii="Times New Roman" w:hAnsi="Times New Roman" w:cs="Times New Roman"/>
          <w:szCs w:val="24"/>
        </w:rPr>
        <w:t>.</w:t>
      </w:r>
      <w:proofErr w:type="gramEnd"/>
    </w:p>
    <w:p w:rsidR="002F1351" w:rsidRPr="002F1351" w:rsidRDefault="002F1351" w:rsidP="0059538A">
      <w:pPr>
        <w:spacing w:after="88" w:line="259" w:lineRule="auto"/>
        <w:ind w:left="0" w:firstLine="0"/>
        <w:jc w:val="left"/>
        <w:rPr>
          <w:rFonts w:ascii="Times New Roman" w:hAnsi="Times New Roman" w:cs="Times New Roman"/>
          <w:szCs w:val="24"/>
        </w:rPr>
      </w:pPr>
    </w:p>
    <w:p w:rsidR="0059538A" w:rsidRPr="00E3217B" w:rsidRDefault="0059538A" w:rsidP="0059538A">
      <w:pPr>
        <w:rPr>
          <w:rFonts w:ascii="Times New Roman" w:hAnsi="Times New Roman" w:cs="Times New Roman"/>
          <w:szCs w:val="24"/>
        </w:rPr>
      </w:pPr>
      <w:r w:rsidRPr="00E3217B">
        <w:rPr>
          <w:rFonts w:ascii="Times New Roman" w:hAnsi="Times New Roman" w:cs="Times New Roman"/>
          <w:b/>
          <w:szCs w:val="24"/>
        </w:rPr>
        <w:t>Outputs:</w:t>
      </w:r>
      <w:r w:rsidRPr="00E3217B">
        <w:rPr>
          <w:rFonts w:ascii="Times New Roman" w:hAnsi="Times New Roman" w:cs="Times New Roman"/>
          <w:szCs w:val="24"/>
        </w:rPr>
        <w:t xml:space="preserve"> Products or services, tangible or intangible, resulting directly from the implementation of activities.</w:t>
      </w:r>
      <w:r w:rsidR="00674026">
        <w:rPr>
          <w:rFonts w:ascii="Times New Roman" w:hAnsi="Times New Roman" w:cs="Times New Roman"/>
          <w:szCs w:val="24"/>
        </w:rPr>
        <w:t xml:space="preserve"> For example increase in number of learners being able to read &amp; write</w:t>
      </w:r>
      <w:r w:rsidR="00DF508E">
        <w:rPr>
          <w:rFonts w:ascii="Times New Roman" w:hAnsi="Times New Roman" w:cs="Times New Roman"/>
          <w:szCs w:val="24"/>
        </w:rPr>
        <w:t>.</w:t>
      </w:r>
    </w:p>
    <w:p w:rsidR="0059538A" w:rsidRPr="00E3217B" w:rsidRDefault="0059538A" w:rsidP="0059538A">
      <w:pPr>
        <w:ind w:left="0" w:firstLine="0"/>
        <w:rPr>
          <w:rFonts w:ascii="Times New Roman" w:hAnsi="Times New Roman" w:cs="Times New Roman"/>
          <w:szCs w:val="24"/>
        </w:rPr>
      </w:pPr>
    </w:p>
    <w:p w:rsidR="0059538A" w:rsidRPr="00E3217B" w:rsidRDefault="0059538A" w:rsidP="0059538A">
      <w:pPr>
        <w:spacing w:after="88" w:line="259" w:lineRule="auto"/>
        <w:ind w:left="0" w:firstLine="0"/>
        <w:rPr>
          <w:rFonts w:ascii="Times New Roman" w:hAnsi="Times New Roman" w:cs="Times New Roman"/>
          <w:szCs w:val="24"/>
        </w:rPr>
      </w:pPr>
      <w:r w:rsidRPr="00E3217B">
        <w:rPr>
          <w:rFonts w:ascii="Times New Roman" w:hAnsi="Times New Roman" w:cs="Times New Roman"/>
          <w:b/>
          <w:szCs w:val="24"/>
        </w:rPr>
        <w:t>Outcomes:</w:t>
      </w:r>
      <w:r w:rsidRPr="00E3217B">
        <w:rPr>
          <w:rFonts w:ascii="Times New Roman" w:hAnsi="Times New Roman" w:cs="Times New Roman"/>
          <w:szCs w:val="24"/>
        </w:rPr>
        <w:t xml:space="preserve"> Changes resulting from the use of outputs, during the project period or soon after</w:t>
      </w:r>
      <w:r w:rsidR="00046DD3" w:rsidRPr="00E3217B">
        <w:rPr>
          <w:rFonts w:ascii="Times New Roman" w:hAnsi="Times New Roman" w:cs="Times New Roman"/>
          <w:szCs w:val="24"/>
        </w:rPr>
        <w:t>, include</w:t>
      </w:r>
      <w:r w:rsidRPr="00E3217B">
        <w:rPr>
          <w:rFonts w:ascii="Times New Roman" w:hAnsi="Times New Roman" w:cs="Times New Roman"/>
          <w:szCs w:val="24"/>
        </w:rPr>
        <w:t xml:space="preserve"> unintended changes.</w:t>
      </w:r>
      <w:r w:rsidR="00674026">
        <w:rPr>
          <w:rFonts w:ascii="Times New Roman" w:hAnsi="Times New Roman" w:cs="Times New Roman"/>
          <w:szCs w:val="24"/>
        </w:rPr>
        <w:t xml:space="preserve"> </w:t>
      </w:r>
      <w:proofErr w:type="gramStart"/>
      <w:r w:rsidR="00674026">
        <w:rPr>
          <w:rFonts w:ascii="Times New Roman" w:hAnsi="Times New Roman" w:cs="Times New Roman"/>
          <w:szCs w:val="24"/>
        </w:rPr>
        <w:t>For exa</w:t>
      </w:r>
      <w:r w:rsidR="00046DD3">
        <w:rPr>
          <w:rFonts w:ascii="Times New Roman" w:hAnsi="Times New Roman" w:cs="Times New Roman"/>
          <w:szCs w:val="24"/>
        </w:rPr>
        <w:t xml:space="preserve">mple improved livelihood </w:t>
      </w:r>
      <w:r w:rsidR="00674026">
        <w:rPr>
          <w:rFonts w:ascii="Times New Roman" w:hAnsi="Times New Roman" w:cs="Times New Roman"/>
          <w:szCs w:val="24"/>
        </w:rPr>
        <w:t>of adults in Juba County.</w:t>
      </w:r>
      <w:proofErr w:type="gramEnd"/>
    </w:p>
    <w:p w:rsidR="0059538A" w:rsidRPr="00E3217B" w:rsidRDefault="0059538A" w:rsidP="0059538A">
      <w:pPr>
        <w:ind w:left="0" w:firstLine="0"/>
        <w:rPr>
          <w:rFonts w:ascii="Times New Roman" w:hAnsi="Times New Roman" w:cs="Times New Roman"/>
          <w:szCs w:val="24"/>
        </w:rPr>
      </w:pPr>
    </w:p>
    <w:p w:rsidR="0059538A" w:rsidRPr="00E3217B" w:rsidRDefault="0059538A" w:rsidP="0059538A">
      <w:pPr>
        <w:rPr>
          <w:rFonts w:ascii="Times New Roman" w:hAnsi="Times New Roman" w:cs="Times New Roman"/>
          <w:szCs w:val="24"/>
        </w:rPr>
      </w:pPr>
      <w:r w:rsidRPr="00E3217B">
        <w:rPr>
          <w:rFonts w:ascii="Times New Roman" w:hAnsi="Times New Roman" w:cs="Times New Roman"/>
          <w:b/>
          <w:szCs w:val="24"/>
        </w:rPr>
        <w:t>Impact:</w:t>
      </w:r>
      <w:r w:rsidRPr="00E3217B">
        <w:rPr>
          <w:rFonts w:ascii="Times New Roman" w:hAnsi="Times New Roman" w:cs="Times New Roman"/>
          <w:szCs w:val="24"/>
        </w:rPr>
        <w:t xml:space="preserve"> Lasting and significant changes in people’s lives- including unintended changes, whether positive or negative- to which the project contributes, directly or </w:t>
      </w:r>
      <w:r w:rsidR="00046DD3" w:rsidRPr="00E3217B">
        <w:rPr>
          <w:rFonts w:ascii="Times New Roman" w:hAnsi="Times New Roman" w:cs="Times New Roman"/>
          <w:szCs w:val="24"/>
        </w:rPr>
        <w:t>indirectly.</w:t>
      </w:r>
      <w:r w:rsidR="00046DD3">
        <w:rPr>
          <w:rFonts w:ascii="Times New Roman" w:hAnsi="Times New Roman" w:cs="Times New Roman"/>
          <w:szCs w:val="24"/>
        </w:rPr>
        <w:t xml:space="preserve"> For example enhanced human well-being and living conditions in the community.</w:t>
      </w:r>
    </w:p>
    <w:p w:rsidR="0059538A" w:rsidRPr="00E3217B" w:rsidRDefault="0059538A" w:rsidP="0059538A">
      <w:pPr>
        <w:ind w:left="0" w:firstLine="0"/>
        <w:rPr>
          <w:rFonts w:ascii="Times New Roman" w:hAnsi="Times New Roman" w:cs="Times New Roman"/>
          <w:b/>
          <w:szCs w:val="24"/>
        </w:rPr>
      </w:pPr>
    </w:p>
    <w:p w:rsidR="00591700" w:rsidRPr="00E3217B" w:rsidRDefault="0059538A" w:rsidP="00E3217B">
      <w:pPr>
        <w:spacing w:after="88" w:line="259" w:lineRule="auto"/>
        <w:ind w:left="0" w:firstLine="0"/>
        <w:rPr>
          <w:rFonts w:ascii="Times New Roman" w:hAnsi="Times New Roman" w:cs="Times New Roman"/>
          <w:b/>
          <w:szCs w:val="24"/>
        </w:rPr>
      </w:pPr>
      <w:r w:rsidRPr="00E3217B">
        <w:rPr>
          <w:rFonts w:ascii="Times New Roman" w:hAnsi="Times New Roman" w:cs="Times New Roman"/>
          <w:b/>
          <w:szCs w:val="24"/>
        </w:rPr>
        <w:t xml:space="preserve">Activities: </w:t>
      </w:r>
      <w:r w:rsidRPr="00E3217B">
        <w:rPr>
          <w:rFonts w:ascii="Times New Roman" w:hAnsi="Times New Roman" w:cs="Times New Roman"/>
          <w:szCs w:val="24"/>
        </w:rPr>
        <w:t>Actions or series of actions undertaken, using inputs, to produce planned outputs.</w:t>
      </w:r>
      <w:r w:rsidR="00905100">
        <w:rPr>
          <w:rFonts w:ascii="Times New Roman" w:hAnsi="Times New Roman" w:cs="Times New Roman"/>
          <w:szCs w:val="24"/>
        </w:rPr>
        <w:t xml:space="preserve"> Examples of activities include; hiring of staff, trainings, </w:t>
      </w:r>
      <w:r w:rsidR="00F55841">
        <w:rPr>
          <w:rFonts w:ascii="Times New Roman" w:hAnsi="Times New Roman" w:cs="Times New Roman"/>
          <w:szCs w:val="24"/>
        </w:rPr>
        <w:t xml:space="preserve">community mobilization, </w:t>
      </w:r>
      <w:r w:rsidR="00905100">
        <w:rPr>
          <w:rFonts w:ascii="Times New Roman" w:hAnsi="Times New Roman" w:cs="Times New Roman"/>
          <w:szCs w:val="24"/>
        </w:rPr>
        <w:t>purchasing of equipment etc.</w:t>
      </w:r>
    </w:p>
    <w:p w:rsidR="00E3217B" w:rsidRDefault="00E3217B" w:rsidP="00046DD3">
      <w:pPr>
        <w:tabs>
          <w:tab w:val="left" w:pos="5159"/>
          <w:tab w:val="left" w:pos="5364"/>
        </w:tabs>
        <w:jc w:val="left"/>
        <w:rPr>
          <w:rFonts w:ascii="Times New Roman" w:hAnsi="Times New Roman" w:cs="Times New Roman"/>
          <w:sz w:val="22"/>
        </w:rPr>
      </w:pPr>
      <w:r w:rsidRPr="00E3217B">
        <w:rPr>
          <w:rFonts w:ascii="Times New Roman" w:hAnsi="Times New Roman" w:cs="Times New Roman"/>
          <w:b/>
          <w:szCs w:val="24"/>
        </w:rPr>
        <w:t>Indicators:</w:t>
      </w:r>
      <w:r w:rsidRPr="00E3217B">
        <w:rPr>
          <w:rFonts w:ascii="Times New Roman" w:hAnsi="Times New Roman" w:cs="Times New Roman"/>
          <w:szCs w:val="24"/>
        </w:rPr>
        <w:t xml:space="preserve"> Quantitative or qualitative evidence used to assess the extent to which intended changes are achieved.</w:t>
      </w:r>
      <w:r w:rsidR="00046DD3">
        <w:rPr>
          <w:rFonts w:ascii="Times New Roman" w:hAnsi="Times New Roman" w:cs="Times New Roman"/>
          <w:szCs w:val="24"/>
        </w:rPr>
        <w:t xml:space="preserve"> For </w:t>
      </w:r>
      <w:r w:rsidR="00046DD3" w:rsidRPr="00046DD3">
        <w:rPr>
          <w:rFonts w:ascii="Times New Roman" w:hAnsi="Times New Roman" w:cs="Times New Roman"/>
          <w:sz w:val="22"/>
        </w:rPr>
        <w:t>example % of vulnerable people living above the MDG targets on income, food security and social services</w:t>
      </w:r>
      <w:r w:rsidR="00DF508E">
        <w:rPr>
          <w:rFonts w:ascii="Times New Roman" w:hAnsi="Times New Roman" w:cs="Times New Roman"/>
          <w:sz w:val="22"/>
        </w:rPr>
        <w:t>.</w:t>
      </w:r>
    </w:p>
    <w:p w:rsidR="00046DD3" w:rsidRPr="00046DD3" w:rsidRDefault="00046DD3" w:rsidP="00046DD3">
      <w:pPr>
        <w:tabs>
          <w:tab w:val="left" w:pos="5159"/>
          <w:tab w:val="left" w:pos="5364"/>
        </w:tabs>
        <w:jc w:val="left"/>
        <w:rPr>
          <w:rFonts w:ascii="Times New Roman" w:hAnsi="Times New Roman" w:cs="Times New Roman"/>
          <w:sz w:val="22"/>
        </w:rPr>
      </w:pPr>
    </w:p>
    <w:p w:rsidR="00905100" w:rsidRPr="00E3217B" w:rsidRDefault="00E3217B" w:rsidP="00E3217B">
      <w:pPr>
        <w:spacing w:after="88" w:line="259" w:lineRule="auto"/>
        <w:ind w:left="0" w:firstLine="0"/>
        <w:jc w:val="left"/>
        <w:rPr>
          <w:rFonts w:ascii="Times New Roman" w:hAnsi="Times New Roman" w:cs="Times New Roman"/>
          <w:szCs w:val="24"/>
        </w:rPr>
      </w:pPr>
      <w:r w:rsidRPr="00E3217B">
        <w:rPr>
          <w:rFonts w:ascii="Times New Roman" w:hAnsi="Times New Roman" w:cs="Times New Roman"/>
          <w:b/>
          <w:szCs w:val="24"/>
        </w:rPr>
        <w:t>Inputs:</w:t>
      </w:r>
      <w:r w:rsidRPr="00E3217B">
        <w:rPr>
          <w:rFonts w:ascii="Times New Roman" w:hAnsi="Times New Roman" w:cs="Times New Roman"/>
          <w:szCs w:val="24"/>
        </w:rPr>
        <w:t xml:space="preserve"> The resources necessary to carry out project activities.</w:t>
      </w:r>
      <w:r w:rsidR="00905100" w:rsidRPr="00905100">
        <w:rPr>
          <w:rFonts w:ascii="Times New Roman" w:hAnsi="Times New Roman" w:cs="Times New Roman"/>
          <w:szCs w:val="24"/>
        </w:rPr>
        <w:t xml:space="preserve"> </w:t>
      </w:r>
      <w:proofErr w:type="gramStart"/>
      <w:r w:rsidR="00905100">
        <w:rPr>
          <w:rFonts w:ascii="Times New Roman" w:hAnsi="Times New Roman" w:cs="Times New Roman"/>
          <w:szCs w:val="24"/>
        </w:rPr>
        <w:t xml:space="preserve">For example </w:t>
      </w:r>
      <w:r w:rsidR="00905100" w:rsidRPr="00E3217B">
        <w:rPr>
          <w:rFonts w:ascii="Times New Roman" w:hAnsi="Times New Roman" w:cs="Times New Roman"/>
          <w:szCs w:val="24"/>
        </w:rPr>
        <w:t>human, fi</w:t>
      </w:r>
      <w:r w:rsidR="00905100">
        <w:rPr>
          <w:rFonts w:ascii="Times New Roman" w:hAnsi="Times New Roman" w:cs="Times New Roman"/>
          <w:szCs w:val="24"/>
        </w:rPr>
        <w:t>nancial, technical and material</w:t>
      </w:r>
      <w:r w:rsidR="00DF508E">
        <w:rPr>
          <w:rFonts w:ascii="Times New Roman" w:hAnsi="Times New Roman" w:cs="Times New Roman"/>
          <w:szCs w:val="24"/>
        </w:rPr>
        <w:t>.</w:t>
      </w:r>
      <w:proofErr w:type="gramEnd"/>
    </w:p>
    <w:p w:rsidR="00E3217B" w:rsidRPr="00E3217B" w:rsidRDefault="00E3217B" w:rsidP="00E3217B">
      <w:pPr>
        <w:autoSpaceDE w:val="0"/>
        <w:autoSpaceDN w:val="0"/>
        <w:adjustRightInd w:val="0"/>
        <w:spacing w:after="0"/>
        <w:rPr>
          <w:rFonts w:ascii="Times New Roman" w:eastAsiaTheme="minorHAnsi" w:hAnsi="Times New Roman" w:cs="Times New Roman"/>
          <w:b/>
          <w:lang w:val="en-GB"/>
        </w:rPr>
      </w:pPr>
      <w:r w:rsidRPr="00E3217B">
        <w:rPr>
          <w:rFonts w:ascii="Times New Roman" w:eastAsiaTheme="minorHAnsi" w:hAnsi="Times New Roman" w:cs="Times New Roman"/>
          <w:b/>
          <w:lang w:val="en-GB"/>
        </w:rPr>
        <w:lastRenderedPageBreak/>
        <w:t>Means of verifications:</w:t>
      </w:r>
    </w:p>
    <w:p w:rsidR="00E3217B" w:rsidRDefault="00E3217B" w:rsidP="00E3217B">
      <w:pPr>
        <w:autoSpaceDE w:val="0"/>
        <w:autoSpaceDN w:val="0"/>
        <w:adjustRightInd w:val="0"/>
        <w:spacing w:after="0"/>
        <w:rPr>
          <w:rFonts w:ascii="Times New Roman" w:eastAsiaTheme="minorHAnsi" w:hAnsi="Times New Roman" w:cs="Times New Roman"/>
          <w:lang w:val="en-GB"/>
        </w:rPr>
      </w:pPr>
      <w:r w:rsidRPr="00E3217B">
        <w:rPr>
          <w:rFonts w:ascii="Times New Roman" w:eastAsiaTheme="minorHAnsi" w:hAnsi="Times New Roman" w:cs="Times New Roman"/>
          <w:lang w:val="en-GB"/>
        </w:rPr>
        <w:t>Means of verification indicate what source of information will be used to verify progress towards, or achievement of, indicators. Means of verification should clearly describe where, and in what form, the necessary data will be obtained.</w:t>
      </w:r>
      <w:r w:rsidR="00046DD3">
        <w:rPr>
          <w:rFonts w:ascii="Times New Roman" w:eastAsiaTheme="minorHAnsi" w:hAnsi="Times New Roman" w:cs="Times New Roman"/>
          <w:lang w:val="en-GB"/>
        </w:rPr>
        <w:t xml:space="preserve"> For example progress &amp; impact report or evaluation report</w:t>
      </w:r>
    </w:p>
    <w:p w:rsidR="00E3217B" w:rsidRDefault="00E3217B" w:rsidP="00E3217B">
      <w:pPr>
        <w:autoSpaceDE w:val="0"/>
        <w:autoSpaceDN w:val="0"/>
        <w:adjustRightInd w:val="0"/>
        <w:spacing w:after="0"/>
        <w:rPr>
          <w:rFonts w:ascii="Times New Roman" w:eastAsiaTheme="minorHAnsi" w:hAnsi="Times New Roman" w:cs="Times New Roman"/>
          <w:lang w:val="en-GB"/>
        </w:rPr>
      </w:pPr>
    </w:p>
    <w:p w:rsidR="00E3217B" w:rsidRPr="00E3217B" w:rsidRDefault="00E3217B" w:rsidP="00E3217B">
      <w:pPr>
        <w:rPr>
          <w:rFonts w:ascii="Times New Roman" w:hAnsi="Times New Roman" w:cs="Times New Roman"/>
          <w:b/>
        </w:rPr>
      </w:pPr>
      <w:r w:rsidRPr="00E3217B">
        <w:rPr>
          <w:rFonts w:ascii="Times New Roman" w:hAnsi="Times New Roman" w:cs="Times New Roman"/>
          <w:b/>
        </w:rPr>
        <w:t>Assumptions and risks:</w:t>
      </w:r>
    </w:p>
    <w:p w:rsidR="00E3217B" w:rsidRPr="00E3217B" w:rsidRDefault="00E3217B" w:rsidP="00E3217B">
      <w:pPr>
        <w:autoSpaceDE w:val="0"/>
        <w:autoSpaceDN w:val="0"/>
        <w:adjustRightInd w:val="0"/>
        <w:spacing w:after="0"/>
        <w:rPr>
          <w:rFonts w:ascii="Times New Roman" w:hAnsi="Times New Roman" w:cs="Times New Roman"/>
        </w:rPr>
      </w:pPr>
      <w:r w:rsidRPr="00E3217B">
        <w:rPr>
          <w:rFonts w:ascii="Times New Roman" w:eastAsiaTheme="minorHAnsi" w:hAnsi="Times New Roman" w:cs="Times New Roman"/>
          <w:lang w:val="en-GB"/>
        </w:rPr>
        <w:t xml:space="preserve">Assumptions and risks are external factors that lie outside the team’s control but are likely to influence the project’s success. </w:t>
      </w:r>
      <w:r w:rsidRPr="00E3217B">
        <w:rPr>
          <w:rFonts w:ascii="Times New Roman" w:hAnsi="Times New Roman" w:cs="Times New Roman"/>
        </w:rPr>
        <w:t xml:space="preserve">An </w:t>
      </w:r>
      <w:r w:rsidRPr="00E3217B">
        <w:rPr>
          <w:rFonts w:ascii="Times New Roman" w:hAnsi="Times New Roman" w:cs="Times New Roman"/>
          <w:i/>
        </w:rPr>
        <w:t>assumption</w:t>
      </w:r>
      <w:r w:rsidRPr="00E3217B">
        <w:rPr>
          <w:rFonts w:ascii="Times New Roman" w:hAnsi="Times New Roman" w:cs="Times New Roman"/>
        </w:rPr>
        <w:t xml:space="preserve"> is a </w:t>
      </w:r>
      <w:r w:rsidRPr="00E3217B">
        <w:rPr>
          <w:rFonts w:ascii="Times New Roman" w:hAnsi="Times New Roman" w:cs="Times New Roman"/>
          <w:b/>
          <w:i/>
        </w:rPr>
        <w:t>positive</w:t>
      </w:r>
      <w:r w:rsidRPr="00E3217B">
        <w:rPr>
          <w:rFonts w:ascii="Times New Roman" w:hAnsi="Times New Roman" w:cs="Times New Roman"/>
        </w:rPr>
        <w:t xml:space="preserve"> statement of a condition that must be met for the project's objectives to be achieved. </w:t>
      </w:r>
      <w:proofErr w:type="gramStart"/>
      <w:r w:rsidR="00046DD3">
        <w:rPr>
          <w:rFonts w:ascii="Times New Roman" w:hAnsi="Times New Roman" w:cs="Times New Roman"/>
        </w:rPr>
        <w:t xml:space="preserve">For example, </w:t>
      </w:r>
      <w:r w:rsidR="00046DD3">
        <w:rPr>
          <w:rFonts w:ascii="Times New Roman" w:hAnsi="Times New Roman" w:cs="Times New Roman"/>
          <w:sz w:val="22"/>
        </w:rPr>
        <w:t>high national</w:t>
      </w:r>
      <w:r w:rsidR="00046DD3" w:rsidRPr="00046DD3">
        <w:rPr>
          <w:rFonts w:ascii="Times New Roman" w:hAnsi="Times New Roman" w:cs="Times New Roman"/>
          <w:sz w:val="22"/>
        </w:rPr>
        <w:t xml:space="preserve"> economic performance</w:t>
      </w:r>
      <w:r w:rsidR="00DF508E">
        <w:rPr>
          <w:rFonts w:ascii="Times New Roman" w:hAnsi="Times New Roman" w:cs="Times New Roman"/>
          <w:sz w:val="22"/>
        </w:rPr>
        <w:t>.</w:t>
      </w:r>
      <w:proofErr w:type="gramEnd"/>
    </w:p>
    <w:p w:rsidR="00046DD3" w:rsidRDefault="00046DD3" w:rsidP="00046DD3">
      <w:pPr>
        <w:tabs>
          <w:tab w:val="left" w:pos="5159"/>
          <w:tab w:val="left" w:pos="5364"/>
        </w:tabs>
        <w:rPr>
          <w:rFonts w:ascii="Times New Roman" w:hAnsi="Times New Roman" w:cs="Times New Roman"/>
        </w:rPr>
      </w:pPr>
    </w:p>
    <w:p w:rsidR="00046DD3" w:rsidRPr="00046DD3" w:rsidRDefault="00E3217B" w:rsidP="00046DD3">
      <w:pPr>
        <w:tabs>
          <w:tab w:val="left" w:pos="5159"/>
          <w:tab w:val="left" w:pos="5364"/>
        </w:tabs>
        <w:rPr>
          <w:rFonts w:ascii="Times New Roman" w:hAnsi="Times New Roman" w:cs="Times New Roman"/>
          <w:sz w:val="22"/>
        </w:rPr>
      </w:pPr>
      <w:r w:rsidRPr="00E3217B">
        <w:rPr>
          <w:rFonts w:ascii="Times New Roman" w:hAnsi="Times New Roman" w:cs="Times New Roman"/>
        </w:rPr>
        <w:t xml:space="preserve">A </w:t>
      </w:r>
      <w:r w:rsidRPr="00E3217B">
        <w:rPr>
          <w:rFonts w:ascii="Times New Roman" w:hAnsi="Times New Roman" w:cs="Times New Roman"/>
          <w:i/>
        </w:rPr>
        <w:t>risk</w:t>
      </w:r>
      <w:r w:rsidRPr="00E3217B">
        <w:rPr>
          <w:rFonts w:ascii="Times New Roman" w:hAnsi="Times New Roman" w:cs="Times New Roman"/>
        </w:rPr>
        <w:t xml:space="preserve"> is a </w:t>
      </w:r>
      <w:r w:rsidRPr="00E3217B">
        <w:rPr>
          <w:rFonts w:ascii="Times New Roman" w:hAnsi="Times New Roman" w:cs="Times New Roman"/>
          <w:b/>
          <w:i/>
        </w:rPr>
        <w:t>negative</w:t>
      </w:r>
      <w:r w:rsidRPr="00E3217B">
        <w:rPr>
          <w:rFonts w:ascii="Times New Roman" w:hAnsi="Times New Roman" w:cs="Times New Roman"/>
        </w:rPr>
        <w:t xml:space="preserve"> statement of a condition that might prevent the project's objectives from being achieved.</w:t>
      </w:r>
      <w:r w:rsidR="00046DD3">
        <w:rPr>
          <w:rFonts w:ascii="Times New Roman" w:hAnsi="Times New Roman" w:cs="Times New Roman"/>
        </w:rPr>
        <w:t xml:space="preserve"> </w:t>
      </w:r>
      <w:proofErr w:type="gramStart"/>
      <w:r w:rsidR="00046DD3">
        <w:rPr>
          <w:rFonts w:ascii="Times New Roman" w:hAnsi="Times New Roman" w:cs="Times New Roman"/>
        </w:rPr>
        <w:t xml:space="preserve">For example, poor community </w:t>
      </w:r>
      <w:r w:rsidR="00A31ACE">
        <w:rPr>
          <w:rFonts w:ascii="Times New Roman" w:hAnsi="Times New Roman" w:cs="Times New Roman"/>
        </w:rPr>
        <w:t>participation in the project</w:t>
      </w:r>
      <w:r w:rsidR="00DF508E">
        <w:rPr>
          <w:rFonts w:ascii="Times New Roman" w:hAnsi="Times New Roman" w:cs="Times New Roman"/>
        </w:rPr>
        <w:t>.</w:t>
      </w:r>
      <w:proofErr w:type="gramEnd"/>
    </w:p>
    <w:p w:rsidR="00E3217B" w:rsidRPr="00E3217B" w:rsidRDefault="00E3217B" w:rsidP="00E3217B">
      <w:pPr>
        <w:rPr>
          <w:rFonts w:ascii="Times New Roman" w:hAnsi="Times New Roman" w:cs="Times New Roman"/>
        </w:rPr>
      </w:pPr>
    </w:p>
    <w:p w:rsidR="00E3217B" w:rsidRPr="00E3217B" w:rsidRDefault="00E3217B" w:rsidP="00A31ACE">
      <w:pPr>
        <w:spacing w:after="39"/>
        <w:ind w:left="0" w:right="1" w:firstLine="0"/>
        <w:rPr>
          <w:rFonts w:ascii="Times New Roman" w:hAnsi="Times New Roman" w:cs="Times New Roman"/>
          <w:b/>
          <w:szCs w:val="24"/>
        </w:rPr>
      </w:pPr>
    </w:p>
    <w:p w:rsidR="002C7CB1" w:rsidRPr="00E3217B" w:rsidRDefault="00075A16" w:rsidP="00075A16">
      <w:pPr>
        <w:spacing w:after="39"/>
        <w:ind w:left="-5" w:right="1"/>
        <w:rPr>
          <w:rFonts w:ascii="Times New Roman" w:hAnsi="Times New Roman" w:cs="Times New Roman"/>
          <w:b/>
          <w:szCs w:val="24"/>
        </w:rPr>
      </w:pPr>
      <w:r w:rsidRPr="00E3217B">
        <w:rPr>
          <w:rFonts w:ascii="Times New Roman" w:hAnsi="Times New Roman" w:cs="Times New Roman"/>
          <w:b/>
          <w:szCs w:val="24"/>
        </w:rPr>
        <w:t xml:space="preserve">Q5: </w:t>
      </w:r>
      <w:r w:rsidRPr="00E3217B">
        <w:rPr>
          <w:rFonts w:ascii="Times New Roman" w:hAnsi="Times New Roman" w:cs="Times New Roman"/>
          <w:szCs w:val="24"/>
        </w:rPr>
        <w:t>A logical framework approach (LFA) provides the structure for logical thinking… Explain what this phrase means.</w:t>
      </w:r>
      <w:r w:rsidRPr="00E3217B">
        <w:rPr>
          <w:rFonts w:ascii="Times New Roman" w:hAnsi="Times New Roman" w:cs="Times New Roman"/>
          <w:b/>
          <w:szCs w:val="24"/>
        </w:rPr>
        <w:t xml:space="preserve"> </w:t>
      </w:r>
      <w:r w:rsidRPr="00E3217B">
        <w:rPr>
          <w:rFonts w:ascii="Times New Roman" w:hAnsi="Times New Roman" w:cs="Times New Roman"/>
          <w:b/>
          <w:szCs w:val="24"/>
        </w:rPr>
        <w:tab/>
      </w:r>
    </w:p>
    <w:p w:rsidR="002C7CB1" w:rsidRPr="00E3217B" w:rsidRDefault="002C7CB1" w:rsidP="00075A16">
      <w:pPr>
        <w:spacing w:after="39"/>
        <w:ind w:left="-5" w:right="1"/>
        <w:rPr>
          <w:rFonts w:ascii="Times New Roman" w:hAnsi="Times New Roman" w:cs="Times New Roman"/>
          <w:b/>
          <w:szCs w:val="24"/>
        </w:rPr>
      </w:pPr>
    </w:p>
    <w:p w:rsidR="00F13B19" w:rsidRDefault="00F13B19" w:rsidP="00075A16">
      <w:pPr>
        <w:spacing w:after="39"/>
        <w:ind w:left="-5" w:right="1"/>
        <w:rPr>
          <w:rFonts w:ascii="Times New Roman" w:hAnsi="Times New Roman" w:cs="Times New Roman"/>
          <w:szCs w:val="24"/>
        </w:rPr>
      </w:pPr>
      <w:r>
        <w:rPr>
          <w:rFonts w:ascii="Times New Roman" w:hAnsi="Times New Roman" w:cs="Times New Roman"/>
          <w:szCs w:val="24"/>
        </w:rPr>
        <w:t xml:space="preserve">The logical framework approach provides a structure for logical thinking in project design, implementation and monitoring &amp; evaluation. It makes the project logic explicit, provides the means for a thorough analysis of the needs of project beneficiaries and links project objectives, strategies, inputs and activities to the specific needs. (AIPMS Module 4 notes 2019). Therefore, the responses to this question elaborate the structures for logical thinking in project designing, implementation </w:t>
      </w:r>
      <w:r w:rsidR="00723131">
        <w:rPr>
          <w:rFonts w:ascii="Times New Roman" w:hAnsi="Times New Roman" w:cs="Times New Roman"/>
          <w:szCs w:val="24"/>
        </w:rPr>
        <w:t>and M &amp; E.</w:t>
      </w:r>
    </w:p>
    <w:p w:rsidR="00F13B19" w:rsidRDefault="00F13B19" w:rsidP="00075A16">
      <w:pPr>
        <w:spacing w:after="39"/>
        <w:ind w:left="-5" w:right="1"/>
        <w:rPr>
          <w:rFonts w:ascii="Times New Roman" w:hAnsi="Times New Roman" w:cs="Times New Roman"/>
          <w:szCs w:val="24"/>
        </w:rPr>
      </w:pPr>
      <w:r>
        <w:rPr>
          <w:rFonts w:ascii="Times New Roman" w:hAnsi="Times New Roman" w:cs="Times New Roman"/>
          <w:szCs w:val="24"/>
        </w:rPr>
        <w:t xml:space="preserve">   </w:t>
      </w:r>
    </w:p>
    <w:p w:rsidR="002C7CB1" w:rsidRPr="00E3217B" w:rsidRDefault="002C7CB1" w:rsidP="00075A16">
      <w:pPr>
        <w:spacing w:after="39"/>
        <w:ind w:left="-5" w:right="1"/>
        <w:rPr>
          <w:rFonts w:ascii="Times New Roman" w:hAnsi="Times New Roman" w:cs="Times New Roman"/>
          <w:szCs w:val="24"/>
        </w:rPr>
      </w:pPr>
      <w:r w:rsidRPr="00E3217B">
        <w:rPr>
          <w:rFonts w:ascii="Times New Roman" w:hAnsi="Times New Roman" w:cs="Times New Roman"/>
          <w:szCs w:val="24"/>
        </w:rPr>
        <w:t xml:space="preserve">Logical thinking observes and </w:t>
      </w:r>
      <w:proofErr w:type="spellStart"/>
      <w:r w:rsidR="00F55841" w:rsidRPr="00E3217B">
        <w:rPr>
          <w:rFonts w:ascii="Times New Roman" w:hAnsi="Times New Roman" w:cs="Times New Roman"/>
          <w:szCs w:val="24"/>
        </w:rPr>
        <w:t>analyse</w:t>
      </w:r>
      <w:proofErr w:type="spellEnd"/>
      <w:r w:rsidR="00F55841" w:rsidRPr="00E3217B">
        <w:rPr>
          <w:rFonts w:ascii="Times New Roman" w:hAnsi="Times New Roman" w:cs="Times New Roman"/>
          <w:szCs w:val="24"/>
        </w:rPr>
        <w:t xml:space="preserve"> phenomena</w:t>
      </w:r>
      <w:r w:rsidRPr="00E3217B">
        <w:rPr>
          <w:rFonts w:ascii="Times New Roman" w:hAnsi="Times New Roman" w:cs="Times New Roman"/>
          <w:szCs w:val="24"/>
        </w:rPr>
        <w:t>, reactions, and feedback and them draw conclusions based on that input. They can justify their strategies, actions, and decision, based on the facts they gather.</w:t>
      </w:r>
    </w:p>
    <w:p w:rsidR="002C7CB1" w:rsidRPr="00E3217B" w:rsidRDefault="002C7CB1" w:rsidP="00075A16">
      <w:pPr>
        <w:spacing w:after="39"/>
        <w:ind w:left="-5" w:right="1"/>
        <w:rPr>
          <w:rFonts w:ascii="Times New Roman" w:hAnsi="Times New Roman" w:cs="Times New Roman"/>
          <w:szCs w:val="24"/>
        </w:rPr>
      </w:pPr>
    </w:p>
    <w:p w:rsidR="002C7CB1" w:rsidRPr="00E3217B" w:rsidRDefault="002A6F23" w:rsidP="00075A16">
      <w:pPr>
        <w:spacing w:after="39"/>
        <w:ind w:left="-5" w:right="1"/>
        <w:rPr>
          <w:rFonts w:ascii="Times New Roman" w:hAnsi="Times New Roman" w:cs="Times New Roman"/>
          <w:szCs w:val="24"/>
        </w:rPr>
      </w:pPr>
      <w:r>
        <w:rPr>
          <w:rFonts w:ascii="Times New Roman" w:hAnsi="Times New Roman" w:cs="Times New Roman"/>
          <w:szCs w:val="24"/>
        </w:rPr>
        <w:t>Moreover, the</w:t>
      </w:r>
      <w:r w:rsidR="002C7CB1" w:rsidRPr="00E3217B">
        <w:rPr>
          <w:rFonts w:ascii="Times New Roman" w:hAnsi="Times New Roman" w:cs="Times New Roman"/>
          <w:szCs w:val="24"/>
        </w:rPr>
        <w:t xml:space="preserve"> logical framework is said to provide structure for logical thinking because log frame work logically require thought of as an aid to think. It allows information be analyzed and organized in a structured way, so that important questions can be asked, weakness identified and decision maker think thoroughly and can make informed decisions based on their improved understanding of the project rational, its intended objectives, and the means by which objectives will be achieved.</w:t>
      </w:r>
    </w:p>
    <w:p w:rsidR="002C7CB1" w:rsidRPr="00E3217B" w:rsidRDefault="002C7CB1" w:rsidP="00075A16">
      <w:pPr>
        <w:spacing w:after="39"/>
        <w:ind w:left="-5" w:right="1"/>
        <w:rPr>
          <w:rFonts w:ascii="Times New Roman" w:hAnsi="Times New Roman" w:cs="Times New Roman"/>
          <w:szCs w:val="24"/>
        </w:rPr>
      </w:pPr>
    </w:p>
    <w:p w:rsidR="00D22478" w:rsidRDefault="002C7CB1" w:rsidP="00075A16">
      <w:pPr>
        <w:spacing w:after="39"/>
        <w:ind w:left="-5" w:right="1"/>
        <w:rPr>
          <w:rFonts w:ascii="Times New Roman" w:hAnsi="Times New Roman" w:cs="Times New Roman"/>
          <w:szCs w:val="24"/>
        </w:rPr>
      </w:pPr>
      <w:r w:rsidRPr="00E3217B">
        <w:rPr>
          <w:rFonts w:ascii="Times New Roman" w:hAnsi="Times New Roman" w:cs="Times New Roman"/>
          <w:szCs w:val="24"/>
        </w:rPr>
        <w:t xml:space="preserve">We can also say logical framework approach provides the structure for logical thinking because of describing a project </w:t>
      </w:r>
      <w:r w:rsidR="00D22478" w:rsidRPr="00E3217B">
        <w:rPr>
          <w:rFonts w:ascii="Times New Roman" w:hAnsi="Times New Roman" w:cs="Times New Roman"/>
          <w:szCs w:val="24"/>
        </w:rPr>
        <w:t xml:space="preserve">in a logical ways so that it is well designed, described objectively, can be evaluated and clearly structured to </w:t>
      </w:r>
      <w:r w:rsidR="007E45D5">
        <w:rPr>
          <w:rFonts w:ascii="Times New Roman" w:hAnsi="Times New Roman" w:cs="Times New Roman"/>
          <w:szCs w:val="24"/>
        </w:rPr>
        <w:t>achieve it end results.</w:t>
      </w:r>
      <w:r w:rsidR="00D22478" w:rsidRPr="00E3217B">
        <w:rPr>
          <w:rFonts w:ascii="Times New Roman" w:hAnsi="Times New Roman" w:cs="Times New Roman"/>
          <w:szCs w:val="24"/>
        </w:rPr>
        <w:t xml:space="preserve"> </w:t>
      </w:r>
      <w:r w:rsidRPr="00E3217B">
        <w:rPr>
          <w:rFonts w:ascii="Times New Roman" w:hAnsi="Times New Roman" w:cs="Times New Roman"/>
          <w:szCs w:val="24"/>
        </w:rPr>
        <w:t xml:space="preserve">  </w:t>
      </w:r>
      <w:r w:rsidR="007E45D5">
        <w:rPr>
          <w:rFonts w:ascii="Times New Roman" w:hAnsi="Times New Roman" w:cs="Times New Roman"/>
          <w:szCs w:val="24"/>
        </w:rPr>
        <w:t>(European Integration Office 2011)</w:t>
      </w:r>
      <w:r w:rsidR="00DF508E">
        <w:rPr>
          <w:rFonts w:ascii="Times New Roman" w:hAnsi="Times New Roman" w:cs="Times New Roman"/>
          <w:szCs w:val="24"/>
        </w:rPr>
        <w:t>.</w:t>
      </w:r>
      <w:bookmarkStart w:id="0" w:name="_GoBack"/>
      <w:bookmarkEnd w:id="0"/>
    </w:p>
    <w:p w:rsidR="008362C0" w:rsidRPr="00E3217B" w:rsidRDefault="008362C0" w:rsidP="00075A16">
      <w:pPr>
        <w:spacing w:after="39"/>
        <w:ind w:left="-5" w:right="1"/>
        <w:rPr>
          <w:rFonts w:ascii="Times New Roman" w:hAnsi="Times New Roman" w:cs="Times New Roman"/>
          <w:szCs w:val="24"/>
        </w:rPr>
      </w:pPr>
    </w:p>
    <w:p w:rsidR="00075A16" w:rsidRPr="00E3217B" w:rsidRDefault="00D22478" w:rsidP="00075A16">
      <w:pPr>
        <w:spacing w:after="39"/>
        <w:ind w:left="-5" w:right="1"/>
        <w:rPr>
          <w:rFonts w:ascii="Times New Roman" w:hAnsi="Times New Roman" w:cs="Times New Roman"/>
          <w:szCs w:val="24"/>
        </w:rPr>
      </w:pPr>
      <w:r w:rsidRPr="00E3217B">
        <w:rPr>
          <w:rFonts w:ascii="Times New Roman" w:hAnsi="Times New Roman" w:cs="Times New Roman"/>
          <w:szCs w:val="24"/>
        </w:rPr>
        <w:t xml:space="preserve">Logical framework approach also requires logical thinking because it helps </w:t>
      </w:r>
      <w:proofErr w:type="spellStart"/>
      <w:r w:rsidRPr="00E3217B">
        <w:rPr>
          <w:rFonts w:ascii="Times New Roman" w:hAnsi="Times New Roman" w:cs="Times New Roman"/>
          <w:szCs w:val="24"/>
        </w:rPr>
        <w:t>analyse</w:t>
      </w:r>
      <w:proofErr w:type="spellEnd"/>
      <w:r w:rsidRPr="00E3217B">
        <w:rPr>
          <w:rFonts w:ascii="Times New Roman" w:hAnsi="Times New Roman" w:cs="Times New Roman"/>
          <w:szCs w:val="24"/>
        </w:rPr>
        <w:t xml:space="preserve"> an existing situation, including the identification of stakeholders needs and the definition of the related objectives; establish a causal link between inputs, activities, results, purpose and overall </w:t>
      </w:r>
      <w:r w:rsidRPr="00E3217B">
        <w:rPr>
          <w:rFonts w:ascii="Times New Roman" w:hAnsi="Times New Roman" w:cs="Times New Roman"/>
          <w:szCs w:val="24"/>
        </w:rPr>
        <w:lastRenderedPageBreak/>
        <w:t xml:space="preserve">objective (vertical logic), it also define the assumptions on which the project logic builds, identify the potential risks for achieving objectives and purpose; establish a system for monitoring and evaluating project performance, establish a communication and learning process among the stakeholders. </w:t>
      </w:r>
      <w:proofErr w:type="gramStart"/>
      <w:r w:rsidRPr="00E3217B">
        <w:rPr>
          <w:rFonts w:ascii="Times New Roman" w:hAnsi="Times New Roman" w:cs="Times New Roman"/>
          <w:szCs w:val="24"/>
        </w:rPr>
        <w:t>i.e</w:t>
      </w:r>
      <w:proofErr w:type="gramEnd"/>
      <w:r w:rsidRPr="00E3217B">
        <w:rPr>
          <w:rFonts w:ascii="Times New Roman" w:hAnsi="Times New Roman" w:cs="Times New Roman"/>
          <w:szCs w:val="24"/>
        </w:rPr>
        <w:t>. clients/beneficiaries, planners, decision – makers and implemented.</w:t>
      </w:r>
    </w:p>
    <w:p w:rsidR="00075A16" w:rsidRPr="00E3217B" w:rsidRDefault="00075A16" w:rsidP="00075A16">
      <w:pPr>
        <w:rPr>
          <w:rFonts w:ascii="Times New Roman" w:hAnsi="Times New Roman" w:cs="Times New Roman"/>
          <w:szCs w:val="24"/>
        </w:rPr>
      </w:pPr>
    </w:p>
    <w:p w:rsidR="001C1694" w:rsidRPr="00E3217B" w:rsidRDefault="001C1694">
      <w:pPr>
        <w:rPr>
          <w:rFonts w:ascii="Times New Roman" w:hAnsi="Times New Roman" w:cs="Times New Roman"/>
          <w:szCs w:val="24"/>
        </w:rPr>
      </w:pPr>
    </w:p>
    <w:sectPr w:rsidR="001C1694" w:rsidRPr="00E3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C99"/>
    <w:multiLevelType w:val="hybridMultilevel"/>
    <w:tmpl w:val="2B72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242975"/>
    <w:multiLevelType w:val="hybridMultilevel"/>
    <w:tmpl w:val="6A3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E26D6"/>
    <w:multiLevelType w:val="hybridMultilevel"/>
    <w:tmpl w:val="1A7A315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54255C4E"/>
    <w:multiLevelType w:val="hybridMultilevel"/>
    <w:tmpl w:val="92E6F3B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nsid w:val="55DD59A5"/>
    <w:multiLevelType w:val="hybridMultilevel"/>
    <w:tmpl w:val="FFA0303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5">
    <w:nsid w:val="62D84C4C"/>
    <w:multiLevelType w:val="hybridMultilevel"/>
    <w:tmpl w:val="A638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97549"/>
    <w:multiLevelType w:val="hybridMultilevel"/>
    <w:tmpl w:val="2990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441A3"/>
    <w:multiLevelType w:val="hybridMultilevel"/>
    <w:tmpl w:val="87F89EF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8">
    <w:nsid w:val="74B637BC"/>
    <w:multiLevelType w:val="hybridMultilevel"/>
    <w:tmpl w:val="D81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17FD4"/>
    <w:multiLevelType w:val="hybridMultilevel"/>
    <w:tmpl w:val="6726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46589D"/>
    <w:multiLevelType w:val="hybridMultilevel"/>
    <w:tmpl w:val="AC0261E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nsid w:val="7BF81AEB"/>
    <w:multiLevelType w:val="hybridMultilevel"/>
    <w:tmpl w:val="1DF6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7"/>
  </w:num>
  <w:num w:numId="5">
    <w:abstractNumId w:val="0"/>
  </w:num>
  <w:num w:numId="6">
    <w:abstractNumId w:val="10"/>
  </w:num>
  <w:num w:numId="7">
    <w:abstractNumId w:val="2"/>
  </w:num>
  <w:num w:numId="8">
    <w:abstractNumId w:val="4"/>
  </w:num>
  <w:num w:numId="9">
    <w:abstractNumId w:val="1"/>
  </w:num>
  <w:num w:numId="10">
    <w:abstractNumId w:val="6"/>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16"/>
    <w:rsid w:val="00034C53"/>
    <w:rsid w:val="00046DD3"/>
    <w:rsid w:val="00075A16"/>
    <w:rsid w:val="000C38F3"/>
    <w:rsid w:val="000E2778"/>
    <w:rsid w:val="00115ECF"/>
    <w:rsid w:val="00184BCB"/>
    <w:rsid w:val="001C1694"/>
    <w:rsid w:val="001C72CC"/>
    <w:rsid w:val="002A4B46"/>
    <w:rsid w:val="002A6F23"/>
    <w:rsid w:val="002B235A"/>
    <w:rsid w:val="002B74C9"/>
    <w:rsid w:val="002C7CB1"/>
    <w:rsid w:val="002F1351"/>
    <w:rsid w:val="002F6AE0"/>
    <w:rsid w:val="003151FF"/>
    <w:rsid w:val="00332BEA"/>
    <w:rsid w:val="0034056D"/>
    <w:rsid w:val="003514C0"/>
    <w:rsid w:val="00355C52"/>
    <w:rsid w:val="003675F6"/>
    <w:rsid w:val="0039768B"/>
    <w:rsid w:val="003B5569"/>
    <w:rsid w:val="004567BB"/>
    <w:rsid w:val="00485DB1"/>
    <w:rsid w:val="005332E6"/>
    <w:rsid w:val="0057747D"/>
    <w:rsid w:val="00591700"/>
    <w:rsid w:val="0059538A"/>
    <w:rsid w:val="005B328F"/>
    <w:rsid w:val="005B402F"/>
    <w:rsid w:val="006151B3"/>
    <w:rsid w:val="00674026"/>
    <w:rsid w:val="006A0C5C"/>
    <w:rsid w:val="006B586D"/>
    <w:rsid w:val="00723131"/>
    <w:rsid w:val="00766658"/>
    <w:rsid w:val="007946F7"/>
    <w:rsid w:val="007A7C02"/>
    <w:rsid w:val="007E45D5"/>
    <w:rsid w:val="008362C0"/>
    <w:rsid w:val="00905100"/>
    <w:rsid w:val="009569A1"/>
    <w:rsid w:val="00991B98"/>
    <w:rsid w:val="009E1B5E"/>
    <w:rsid w:val="009F6954"/>
    <w:rsid w:val="00A31ACE"/>
    <w:rsid w:val="00A8720F"/>
    <w:rsid w:val="00AC48E2"/>
    <w:rsid w:val="00AC7D46"/>
    <w:rsid w:val="00AE63EB"/>
    <w:rsid w:val="00AF7623"/>
    <w:rsid w:val="00B10F3E"/>
    <w:rsid w:val="00B45370"/>
    <w:rsid w:val="00B605E1"/>
    <w:rsid w:val="00B830BA"/>
    <w:rsid w:val="00B92155"/>
    <w:rsid w:val="00CB6CD0"/>
    <w:rsid w:val="00D22478"/>
    <w:rsid w:val="00DA2A18"/>
    <w:rsid w:val="00DD58D5"/>
    <w:rsid w:val="00DE272B"/>
    <w:rsid w:val="00DF508E"/>
    <w:rsid w:val="00DF7558"/>
    <w:rsid w:val="00E3217B"/>
    <w:rsid w:val="00EB58FA"/>
    <w:rsid w:val="00EC1F32"/>
    <w:rsid w:val="00EC5E18"/>
    <w:rsid w:val="00F05B63"/>
    <w:rsid w:val="00F13B19"/>
    <w:rsid w:val="00F55841"/>
    <w:rsid w:val="00F64EC2"/>
    <w:rsid w:val="00FE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1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emmanuel</cp:lastModifiedBy>
  <cp:revision>2</cp:revision>
  <dcterms:created xsi:type="dcterms:W3CDTF">2019-09-27T05:58:00Z</dcterms:created>
  <dcterms:modified xsi:type="dcterms:W3CDTF">2019-09-27T05:58:00Z</dcterms:modified>
</cp:coreProperties>
</file>