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4D0" w:rsidRPr="00936271" w:rsidRDefault="002F74D0" w:rsidP="006E537E">
      <w:pPr>
        <w:spacing w:line="480" w:lineRule="auto"/>
        <w:jc w:val="both"/>
        <w:rPr>
          <w:rFonts w:ascii="Book Antiqua" w:hAnsi="Book Antiqua"/>
          <w:sz w:val="24"/>
          <w:szCs w:val="24"/>
        </w:rPr>
      </w:pPr>
      <w:r w:rsidRPr="00936271">
        <w:rPr>
          <w:rFonts w:ascii="Book Antiqua" w:hAnsi="Book Antiqua"/>
          <w:sz w:val="24"/>
          <w:szCs w:val="24"/>
        </w:rPr>
        <w:t>ASSIGNMENT 1</w:t>
      </w:r>
    </w:p>
    <w:p w:rsidR="006E537E" w:rsidRDefault="002F74D0" w:rsidP="009604D0">
      <w:pPr>
        <w:numPr>
          <w:ilvl w:val="0"/>
          <w:numId w:val="1"/>
        </w:numPr>
        <w:jc w:val="both"/>
        <w:rPr>
          <w:rFonts w:ascii="Book Antiqua" w:hAnsi="Book Antiqua"/>
          <w:sz w:val="24"/>
          <w:szCs w:val="24"/>
        </w:rPr>
      </w:pPr>
      <w:r w:rsidRPr="00936271">
        <w:rPr>
          <w:rFonts w:ascii="Book Antiqua" w:hAnsi="Book Antiqua"/>
          <w:sz w:val="24"/>
          <w:szCs w:val="24"/>
        </w:rPr>
        <w:t>Giving two examples for each, define the following terms:</w:t>
      </w:r>
    </w:p>
    <w:p w:rsidR="006E537E" w:rsidRDefault="002F74D0" w:rsidP="009604D0">
      <w:pPr>
        <w:pStyle w:val="ListParagraph"/>
        <w:numPr>
          <w:ilvl w:val="1"/>
          <w:numId w:val="1"/>
        </w:numPr>
        <w:ind w:left="180" w:firstLine="180"/>
        <w:jc w:val="both"/>
        <w:rPr>
          <w:rFonts w:ascii="Book Antiqua" w:hAnsi="Book Antiqua"/>
          <w:sz w:val="24"/>
          <w:szCs w:val="24"/>
        </w:rPr>
      </w:pPr>
      <w:r w:rsidRPr="006E537E">
        <w:rPr>
          <w:rFonts w:ascii="Book Antiqua" w:hAnsi="Book Antiqua"/>
          <w:sz w:val="24"/>
          <w:szCs w:val="24"/>
        </w:rPr>
        <w:t>F</w:t>
      </w:r>
      <w:r w:rsidR="0007315E" w:rsidRPr="006E537E">
        <w:rPr>
          <w:rFonts w:ascii="Book Antiqua" w:hAnsi="Book Antiqua"/>
          <w:sz w:val="24"/>
          <w:szCs w:val="24"/>
        </w:rPr>
        <w:t>ood</w:t>
      </w:r>
    </w:p>
    <w:p w:rsidR="006E537E" w:rsidRDefault="0007315E" w:rsidP="006E537E">
      <w:pPr>
        <w:pStyle w:val="ListParagraph"/>
        <w:jc w:val="both"/>
        <w:rPr>
          <w:rFonts w:ascii="Book Antiqua" w:hAnsi="Book Antiqua"/>
          <w:sz w:val="24"/>
          <w:szCs w:val="24"/>
        </w:rPr>
      </w:pPr>
      <w:r w:rsidRPr="006E537E">
        <w:rPr>
          <w:rFonts w:ascii="Book Antiqua" w:hAnsi="Book Antiqua"/>
          <w:sz w:val="24"/>
          <w:szCs w:val="24"/>
        </w:rPr>
        <w:t xml:space="preserve">Food is any substance consumed to provide nutritional support for an organism. It is usually of plant or animal origin, and contains essential nutrients, such as carbohydrates, fats, proteins, vitamins, or minerals. The substance </w:t>
      </w:r>
      <w:proofErr w:type="gramStart"/>
      <w:r w:rsidRPr="006E537E">
        <w:rPr>
          <w:rFonts w:ascii="Book Antiqua" w:hAnsi="Book Antiqua"/>
          <w:sz w:val="24"/>
          <w:szCs w:val="24"/>
        </w:rPr>
        <w:t>is ingested by an organism and assimilated by the organism's cells to provide energy, maintain life, or stimulate growth</w:t>
      </w:r>
      <w:proofErr w:type="gramEnd"/>
      <w:r w:rsidRPr="006E537E">
        <w:rPr>
          <w:rFonts w:ascii="Book Antiqua" w:hAnsi="Book Antiqua"/>
          <w:sz w:val="24"/>
          <w:szCs w:val="24"/>
        </w:rPr>
        <w:t>.</w:t>
      </w:r>
    </w:p>
    <w:p w:rsidR="00E80F6C" w:rsidRDefault="0007315E" w:rsidP="006E537E">
      <w:pPr>
        <w:pStyle w:val="ListParagraph"/>
        <w:jc w:val="both"/>
        <w:rPr>
          <w:rFonts w:ascii="Book Antiqua" w:hAnsi="Book Antiqua"/>
          <w:sz w:val="24"/>
          <w:szCs w:val="24"/>
        </w:rPr>
      </w:pPr>
      <w:r w:rsidRPr="0007315E">
        <w:rPr>
          <w:rFonts w:ascii="Book Antiqua" w:hAnsi="Book Antiqua"/>
          <w:sz w:val="24"/>
          <w:szCs w:val="24"/>
        </w:rPr>
        <w:t xml:space="preserve">Historically, humans secured food through two methods: </w:t>
      </w:r>
      <w:proofErr w:type="gramStart"/>
      <w:r w:rsidRPr="0007315E">
        <w:rPr>
          <w:rFonts w:ascii="Book Antiqua" w:hAnsi="Book Antiqua"/>
          <w:sz w:val="24"/>
          <w:szCs w:val="24"/>
        </w:rPr>
        <w:t>hunting and gathering</w:t>
      </w:r>
      <w:proofErr w:type="gramEnd"/>
      <w:r w:rsidRPr="0007315E">
        <w:rPr>
          <w:rFonts w:ascii="Book Antiqua" w:hAnsi="Book Antiqua"/>
          <w:sz w:val="24"/>
          <w:szCs w:val="24"/>
        </w:rPr>
        <w:t xml:space="preserve"> and agriculture. Today, the majority of the food energy required by the </w:t>
      </w:r>
      <w:proofErr w:type="gramStart"/>
      <w:r w:rsidRPr="0007315E">
        <w:rPr>
          <w:rFonts w:ascii="Book Antiqua" w:hAnsi="Book Antiqua"/>
          <w:sz w:val="24"/>
          <w:szCs w:val="24"/>
        </w:rPr>
        <w:t>ever increasing</w:t>
      </w:r>
      <w:proofErr w:type="gramEnd"/>
      <w:r w:rsidRPr="0007315E">
        <w:rPr>
          <w:rFonts w:ascii="Book Antiqua" w:hAnsi="Book Antiqua"/>
          <w:sz w:val="24"/>
          <w:szCs w:val="24"/>
        </w:rPr>
        <w:t xml:space="preserve"> population of the world is supplied by the food industry.</w:t>
      </w:r>
    </w:p>
    <w:p w:rsidR="006E537E" w:rsidRPr="006E537E" w:rsidRDefault="003D35F1" w:rsidP="006E537E">
      <w:pPr>
        <w:pStyle w:val="ListParagraph"/>
        <w:jc w:val="both"/>
        <w:rPr>
          <w:rFonts w:ascii="Book Antiqua" w:hAnsi="Book Antiqua"/>
          <w:sz w:val="24"/>
          <w:szCs w:val="24"/>
        </w:rPr>
      </w:pPr>
      <w:r>
        <w:rPr>
          <w:rFonts w:ascii="Book Antiqua" w:hAnsi="Book Antiqua"/>
          <w:sz w:val="24"/>
          <w:szCs w:val="24"/>
        </w:rPr>
        <w:t xml:space="preserve"> </w:t>
      </w:r>
      <w:r w:rsidR="006E537E">
        <w:rPr>
          <w:rFonts w:ascii="Book Antiqua" w:hAnsi="Book Antiqua"/>
          <w:sz w:val="24"/>
          <w:szCs w:val="24"/>
        </w:rPr>
        <w:fldChar w:fldCharType="begin"/>
      </w:r>
      <w:r w:rsidR="006E537E">
        <w:rPr>
          <w:rFonts w:ascii="Book Antiqua" w:hAnsi="Book Antiqua"/>
          <w:sz w:val="24"/>
          <w:szCs w:val="24"/>
        </w:rPr>
        <w:instrText xml:space="preserve"> HYPERLINK "</w:instrText>
      </w:r>
      <w:r w:rsidR="006E537E" w:rsidRPr="006E537E">
        <w:rPr>
          <w:rFonts w:ascii="Book Antiqua" w:hAnsi="Book Antiqua"/>
          <w:sz w:val="24"/>
          <w:szCs w:val="24"/>
        </w:rPr>
        <w:instrText xml:space="preserve">https://en.wikipedia.org/wiki/Food </w:instrText>
      </w:r>
    </w:p>
    <w:p w:rsidR="006E537E" w:rsidRPr="006E537E" w:rsidRDefault="006E537E" w:rsidP="006E537E">
      <w:pPr>
        <w:pStyle w:val="ListParagraph"/>
        <w:jc w:val="both"/>
        <w:rPr>
          <w:rFonts w:ascii="Book Antiqua" w:hAnsi="Book Antiqua"/>
          <w:sz w:val="24"/>
          <w:szCs w:val="24"/>
        </w:rPr>
      </w:pPr>
    </w:p>
    <w:p w:rsidR="006E537E" w:rsidRPr="002D0DCD" w:rsidRDefault="006E537E" w:rsidP="006E537E">
      <w:pPr>
        <w:pStyle w:val="ListParagraph"/>
        <w:jc w:val="both"/>
        <w:rPr>
          <w:rStyle w:val="Hyperlink"/>
          <w:rFonts w:ascii="Book Antiqua" w:hAnsi="Book Antiqua"/>
          <w:sz w:val="24"/>
          <w:szCs w:val="24"/>
        </w:rPr>
      </w:pPr>
      <w:r>
        <w:rPr>
          <w:rFonts w:ascii="Book Antiqua" w:hAnsi="Book Antiqua"/>
          <w:sz w:val="24"/>
          <w:szCs w:val="24"/>
        </w:rPr>
        <w:instrText xml:space="preserve">" </w:instrText>
      </w:r>
      <w:r>
        <w:rPr>
          <w:rFonts w:ascii="Book Antiqua" w:hAnsi="Book Antiqua"/>
          <w:sz w:val="24"/>
          <w:szCs w:val="24"/>
        </w:rPr>
        <w:fldChar w:fldCharType="separate"/>
      </w:r>
    </w:p>
    <w:p w:rsidR="006E537E" w:rsidRDefault="006E537E" w:rsidP="006E537E">
      <w:pPr>
        <w:pStyle w:val="ListParagraph"/>
        <w:numPr>
          <w:ilvl w:val="1"/>
          <w:numId w:val="1"/>
        </w:numPr>
        <w:ind w:left="720"/>
      </w:pPr>
      <w:r>
        <w:rPr>
          <w:rFonts w:ascii="Book Antiqua" w:hAnsi="Book Antiqua"/>
          <w:sz w:val="24"/>
          <w:szCs w:val="24"/>
        </w:rPr>
        <w:fldChar w:fldCharType="end"/>
      </w:r>
      <w:r w:rsidR="002F74D0" w:rsidRPr="00936271">
        <w:t>Nutrients</w:t>
      </w:r>
      <w:r w:rsidR="008C2451" w:rsidRPr="008C2451">
        <w:t xml:space="preserve"> </w:t>
      </w:r>
    </w:p>
    <w:p w:rsidR="006E537E" w:rsidRDefault="008C2451" w:rsidP="006E537E">
      <w:pPr>
        <w:pStyle w:val="ListParagraph"/>
        <w:rPr>
          <w:rFonts w:ascii="Book Antiqua" w:hAnsi="Book Antiqua"/>
          <w:sz w:val="24"/>
          <w:szCs w:val="24"/>
        </w:rPr>
      </w:pPr>
      <w:r w:rsidRPr="006E537E">
        <w:rPr>
          <w:rFonts w:ascii="Book Antiqua" w:hAnsi="Book Antiqua"/>
          <w:sz w:val="24"/>
          <w:szCs w:val="24"/>
        </w:rPr>
        <w:t xml:space="preserve">Nutrients are chemical substances that are necessary for life.  </w:t>
      </w:r>
      <w:r w:rsidR="00114B92" w:rsidRPr="006E537E">
        <w:rPr>
          <w:rFonts w:ascii="Book Antiqua" w:hAnsi="Book Antiqua"/>
          <w:sz w:val="24"/>
          <w:szCs w:val="24"/>
        </w:rPr>
        <w:t xml:space="preserve">They </w:t>
      </w:r>
      <w:proofErr w:type="gramStart"/>
      <w:r w:rsidR="00114B92" w:rsidRPr="006E537E">
        <w:rPr>
          <w:rFonts w:ascii="Book Antiqua" w:hAnsi="Book Antiqua"/>
          <w:sz w:val="24"/>
          <w:szCs w:val="24"/>
        </w:rPr>
        <w:t>are divided</w:t>
      </w:r>
      <w:proofErr w:type="gramEnd"/>
      <w:r w:rsidR="00114B92" w:rsidRPr="006E537E">
        <w:rPr>
          <w:rFonts w:ascii="Book Antiqua" w:hAnsi="Book Antiqua"/>
          <w:sz w:val="24"/>
          <w:szCs w:val="24"/>
        </w:rPr>
        <w:t xml:space="preserve"> into six</w:t>
      </w:r>
      <w:r w:rsidR="008F31FB" w:rsidRPr="006E537E">
        <w:rPr>
          <w:rFonts w:ascii="Book Antiqua" w:hAnsi="Book Antiqua"/>
          <w:sz w:val="24"/>
          <w:szCs w:val="24"/>
        </w:rPr>
        <w:t xml:space="preserve"> </w:t>
      </w:r>
      <w:r w:rsidR="00BF5683">
        <w:rPr>
          <w:rFonts w:ascii="Book Antiqua" w:hAnsi="Book Antiqua"/>
          <w:sz w:val="24"/>
          <w:szCs w:val="24"/>
        </w:rPr>
        <w:t xml:space="preserve">classes </w:t>
      </w:r>
      <w:r w:rsidR="00114B92" w:rsidRPr="006E537E">
        <w:rPr>
          <w:rFonts w:ascii="Book Antiqua" w:hAnsi="Book Antiqua"/>
          <w:sz w:val="24"/>
          <w:szCs w:val="24"/>
        </w:rPr>
        <w:t>namely</w:t>
      </w:r>
      <w:r w:rsidR="008F31FB" w:rsidRPr="006E537E">
        <w:rPr>
          <w:rFonts w:ascii="Book Antiqua" w:hAnsi="Book Antiqua"/>
          <w:sz w:val="24"/>
          <w:szCs w:val="24"/>
        </w:rPr>
        <w:t>; Carbohydrates</w:t>
      </w:r>
      <w:r w:rsidR="00114B92" w:rsidRPr="006E537E">
        <w:rPr>
          <w:rFonts w:ascii="Book Antiqua" w:hAnsi="Book Antiqua"/>
          <w:sz w:val="24"/>
          <w:szCs w:val="24"/>
        </w:rPr>
        <w:t xml:space="preserve"> (CHO)</w:t>
      </w:r>
      <w:r w:rsidR="008F31FB" w:rsidRPr="006E537E">
        <w:rPr>
          <w:rFonts w:ascii="Book Antiqua" w:hAnsi="Book Antiqua"/>
          <w:sz w:val="24"/>
          <w:szCs w:val="24"/>
        </w:rPr>
        <w:t>, Fats</w:t>
      </w:r>
      <w:r w:rsidR="00114B92" w:rsidRPr="006E537E">
        <w:rPr>
          <w:rFonts w:ascii="Book Antiqua" w:hAnsi="Book Antiqua"/>
          <w:sz w:val="24"/>
          <w:szCs w:val="24"/>
        </w:rPr>
        <w:t xml:space="preserve"> (lipids), Proteins, Vitamins, Minerals, and </w:t>
      </w:r>
      <w:r w:rsidR="000D0E62" w:rsidRPr="006E537E">
        <w:rPr>
          <w:rFonts w:ascii="Book Antiqua" w:hAnsi="Book Antiqua"/>
          <w:sz w:val="24"/>
          <w:szCs w:val="24"/>
        </w:rPr>
        <w:t xml:space="preserve">Water. The nutrient that </w:t>
      </w:r>
      <w:proofErr w:type="gramStart"/>
      <w:r w:rsidR="000D0E62" w:rsidRPr="006E537E">
        <w:rPr>
          <w:rFonts w:ascii="Book Antiqua" w:hAnsi="Book Antiqua"/>
          <w:sz w:val="24"/>
          <w:szCs w:val="24"/>
        </w:rPr>
        <w:t>is not made</w:t>
      </w:r>
      <w:proofErr w:type="gramEnd"/>
      <w:r w:rsidR="000D0E62" w:rsidRPr="006E537E">
        <w:rPr>
          <w:rFonts w:ascii="Book Antiqua" w:hAnsi="Book Antiqua"/>
          <w:sz w:val="24"/>
          <w:szCs w:val="24"/>
        </w:rPr>
        <w:t xml:space="preserve"> by the body but is obtained from food diet is called essential nutrients. </w:t>
      </w:r>
    </w:p>
    <w:p w:rsidR="000D0E62" w:rsidRDefault="000D0E62" w:rsidP="006E537E">
      <w:pPr>
        <w:pStyle w:val="ListParagraph"/>
        <w:rPr>
          <w:rFonts w:ascii="Book Antiqua" w:hAnsi="Book Antiqua"/>
          <w:sz w:val="24"/>
          <w:szCs w:val="24"/>
        </w:rPr>
      </w:pPr>
      <w:r w:rsidRPr="000D0E62">
        <w:rPr>
          <w:rFonts w:ascii="Book Antiqua" w:hAnsi="Book Antiqua"/>
          <w:sz w:val="24"/>
          <w:szCs w:val="24"/>
        </w:rPr>
        <w:t>The</w:t>
      </w:r>
      <w:r>
        <w:rPr>
          <w:rFonts w:ascii="Book Antiqua" w:hAnsi="Book Antiqua"/>
          <w:sz w:val="24"/>
          <w:szCs w:val="24"/>
        </w:rPr>
        <w:t>se</w:t>
      </w:r>
      <w:r w:rsidRPr="000D0E62">
        <w:rPr>
          <w:rFonts w:ascii="Book Antiqua" w:hAnsi="Book Antiqua"/>
          <w:sz w:val="24"/>
          <w:szCs w:val="24"/>
        </w:rPr>
        <w:t xml:space="preserve"> six nutrient c</w:t>
      </w:r>
      <w:bookmarkStart w:id="0" w:name="_GoBack"/>
      <w:bookmarkEnd w:id="0"/>
      <w:r w:rsidRPr="000D0E62">
        <w:rPr>
          <w:rFonts w:ascii="Book Antiqua" w:hAnsi="Book Antiqua"/>
          <w:sz w:val="24"/>
          <w:szCs w:val="24"/>
        </w:rPr>
        <w:t xml:space="preserve">lasses </w:t>
      </w:r>
      <w:proofErr w:type="gramStart"/>
      <w:r w:rsidRPr="000D0E62">
        <w:rPr>
          <w:rFonts w:ascii="Book Antiqua" w:hAnsi="Book Antiqua"/>
          <w:sz w:val="24"/>
          <w:szCs w:val="24"/>
        </w:rPr>
        <w:t>are chemically divided</w:t>
      </w:r>
      <w:proofErr w:type="gramEnd"/>
      <w:r w:rsidRPr="000D0E62">
        <w:rPr>
          <w:rFonts w:ascii="Book Antiqua" w:hAnsi="Book Antiqua"/>
          <w:sz w:val="24"/>
          <w:szCs w:val="24"/>
        </w:rPr>
        <w:t xml:space="preserve"> into two ca</w:t>
      </w:r>
      <w:r>
        <w:rPr>
          <w:rFonts w:ascii="Book Antiqua" w:hAnsi="Book Antiqua"/>
          <w:sz w:val="24"/>
          <w:szCs w:val="24"/>
        </w:rPr>
        <w:t xml:space="preserve">tegories: organic and inorganic. </w:t>
      </w:r>
      <w:r w:rsidRPr="000D0E62">
        <w:rPr>
          <w:rFonts w:ascii="Book Antiqua" w:hAnsi="Book Antiqua"/>
          <w:sz w:val="24"/>
          <w:szCs w:val="24"/>
        </w:rPr>
        <w:t xml:space="preserve"> Organic nutrients contai</w:t>
      </w:r>
      <w:r>
        <w:rPr>
          <w:rFonts w:ascii="Book Antiqua" w:hAnsi="Book Antiqua"/>
          <w:sz w:val="24"/>
          <w:szCs w:val="24"/>
        </w:rPr>
        <w:t xml:space="preserve">n hydrogen, oxygen, and carbon </w:t>
      </w:r>
      <w:r w:rsidRPr="000D0E62">
        <w:rPr>
          <w:rFonts w:ascii="Book Antiqua" w:hAnsi="Book Antiqua"/>
          <w:sz w:val="24"/>
          <w:szCs w:val="24"/>
        </w:rPr>
        <w:t>(Car</w:t>
      </w:r>
      <w:r>
        <w:rPr>
          <w:rFonts w:ascii="Book Antiqua" w:hAnsi="Book Antiqua"/>
          <w:sz w:val="24"/>
          <w:szCs w:val="24"/>
        </w:rPr>
        <w:t xml:space="preserve">bon is an element found in all </w:t>
      </w:r>
      <w:r w:rsidRPr="000D0E62">
        <w:rPr>
          <w:rFonts w:ascii="Book Antiqua" w:hAnsi="Book Antiqua"/>
          <w:sz w:val="24"/>
          <w:szCs w:val="24"/>
        </w:rPr>
        <w:t xml:space="preserve">living things.) </w:t>
      </w:r>
      <w:r>
        <w:rPr>
          <w:rFonts w:ascii="Book Antiqua" w:hAnsi="Book Antiqua"/>
          <w:sz w:val="24"/>
          <w:szCs w:val="24"/>
        </w:rPr>
        <w:t>and b</w:t>
      </w:r>
      <w:r w:rsidRPr="000D0E62">
        <w:rPr>
          <w:rFonts w:ascii="Book Antiqua" w:hAnsi="Book Antiqua"/>
          <w:sz w:val="24"/>
          <w:szCs w:val="24"/>
        </w:rPr>
        <w:t xml:space="preserve">efore the body can use </w:t>
      </w:r>
      <w:r>
        <w:rPr>
          <w:rFonts w:ascii="Book Antiqua" w:hAnsi="Book Antiqua"/>
          <w:sz w:val="24"/>
          <w:szCs w:val="24"/>
        </w:rPr>
        <w:t>them</w:t>
      </w:r>
      <w:r w:rsidRPr="000D0E62">
        <w:rPr>
          <w:rFonts w:ascii="Book Antiqua" w:hAnsi="Book Antiqua"/>
          <w:sz w:val="24"/>
          <w:szCs w:val="24"/>
        </w:rPr>
        <w:t>, it m</w:t>
      </w:r>
      <w:r>
        <w:rPr>
          <w:rFonts w:ascii="Book Antiqua" w:hAnsi="Book Antiqua"/>
          <w:sz w:val="24"/>
          <w:szCs w:val="24"/>
        </w:rPr>
        <w:t xml:space="preserve">ust break them down into their </w:t>
      </w:r>
      <w:r w:rsidRPr="000D0E62">
        <w:rPr>
          <w:rFonts w:ascii="Book Antiqua" w:hAnsi="Book Antiqua"/>
          <w:sz w:val="24"/>
          <w:szCs w:val="24"/>
        </w:rPr>
        <w:t xml:space="preserve">smallest components </w:t>
      </w:r>
      <w:r>
        <w:rPr>
          <w:rFonts w:ascii="Book Antiqua" w:hAnsi="Book Antiqua"/>
          <w:sz w:val="24"/>
          <w:szCs w:val="24"/>
        </w:rPr>
        <w:t>while</w:t>
      </w:r>
      <w:r w:rsidRPr="000D0E62">
        <w:rPr>
          <w:rFonts w:ascii="Book Antiqua" w:hAnsi="Book Antiqua"/>
          <w:sz w:val="24"/>
          <w:szCs w:val="24"/>
        </w:rPr>
        <w:t xml:space="preserve"> Inorganic nutrients are already in thei</w:t>
      </w:r>
      <w:r>
        <w:rPr>
          <w:rFonts w:ascii="Book Antiqua" w:hAnsi="Book Antiqua"/>
          <w:sz w:val="24"/>
          <w:szCs w:val="24"/>
        </w:rPr>
        <w:t xml:space="preserve">r simplest forms when the body ingests them, except for water. </w:t>
      </w:r>
    </w:p>
    <w:p w:rsidR="006E537E" w:rsidRPr="006E537E" w:rsidRDefault="006E537E" w:rsidP="006E537E">
      <w:pPr>
        <w:pStyle w:val="ListParagraph"/>
      </w:pPr>
    </w:p>
    <w:p w:rsidR="006E537E" w:rsidRDefault="002F74D0" w:rsidP="006E537E">
      <w:pPr>
        <w:pStyle w:val="ListParagraph"/>
        <w:numPr>
          <w:ilvl w:val="1"/>
          <w:numId w:val="1"/>
        </w:numPr>
        <w:spacing w:line="480" w:lineRule="auto"/>
        <w:ind w:left="720"/>
        <w:jc w:val="both"/>
        <w:rPr>
          <w:rFonts w:ascii="Book Antiqua" w:hAnsi="Book Antiqua"/>
          <w:sz w:val="24"/>
          <w:szCs w:val="24"/>
        </w:rPr>
      </w:pPr>
      <w:r w:rsidRPr="006E537E">
        <w:rPr>
          <w:rFonts w:ascii="Book Antiqua" w:hAnsi="Book Antiqua"/>
          <w:sz w:val="24"/>
          <w:szCs w:val="24"/>
        </w:rPr>
        <w:t>Nutrition</w:t>
      </w:r>
    </w:p>
    <w:p w:rsidR="001F239F" w:rsidRPr="006E537E" w:rsidRDefault="00026CBC" w:rsidP="00E80F6C">
      <w:pPr>
        <w:pStyle w:val="ListParagraph"/>
        <w:jc w:val="both"/>
        <w:rPr>
          <w:rFonts w:ascii="Book Antiqua" w:hAnsi="Book Antiqua"/>
          <w:sz w:val="24"/>
          <w:szCs w:val="24"/>
        </w:rPr>
      </w:pPr>
      <w:r w:rsidRPr="006E537E">
        <w:rPr>
          <w:rFonts w:ascii="Book Antiqua" w:hAnsi="Book Antiqua"/>
          <w:sz w:val="24"/>
          <w:szCs w:val="24"/>
        </w:rPr>
        <w:t xml:space="preserve">Nutrition is the result of the processes whereby the body takes in and uses food for growth, development, and the maintenance of health.  These processes include digestion, absorption, and metabolism. </w:t>
      </w:r>
      <w:r w:rsidR="001B2FB0" w:rsidRPr="006E537E">
        <w:rPr>
          <w:rFonts w:ascii="Book Antiqua" w:hAnsi="Book Antiqua"/>
          <w:sz w:val="24"/>
          <w:szCs w:val="24"/>
        </w:rPr>
        <w:t xml:space="preserve">Nutrition helps determine the height and weight of an individual. Nutrition also can affect the body’s ability to resist disease, the length of one’s life, and the state of one’s physical and mental </w:t>
      </w:r>
      <w:r w:rsidR="00E80F6C">
        <w:rPr>
          <w:rFonts w:ascii="Book Antiqua" w:hAnsi="Book Antiqua"/>
          <w:sz w:val="24"/>
          <w:szCs w:val="24"/>
        </w:rPr>
        <w:t>well-being.</w:t>
      </w:r>
    </w:p>
    <w:p w:rsidR="00E80F6C" w:rsidRDefault="001F239F" w:rsidP="00E80F6C">
      <w:pPr>
        <w:numPr>
          <w:ilvl w:val="0"/>
          <w:numId w:val="1"/>
        </w:numPr>
        <w:spacing w:line="480" w:lineRule="auto"/>
        <w:jc w:val="both"/>
        <w:rPr>
          <w:rFonts w:ascii="Book Antiqua" w:hAnsi="Book Antiqua"/>
          <w:sz w:val="24"/>
          <w:szCs w:val="24"/>
        </w:rPr>
      </w:pPr>
      <w:r w:rsidRPr="00936271">
        <w:rPr>
          <w:rFonts w:ascii="Book Antiqua" w:hAnsi="Book Antiqua"/>
          <w:sz w:val="24"/>
          <w:szCs w:val="24"/>
        </w:rPr>
        <w:t>Distinguish between dispensable and indispensable nutrients</w:t>
      </w:r>
    </w:p>
    <w:p w:rsidR="005A475A" w:rsidRPr="00E80F6C" w:rsidRDefault="001F239F" w:rsidP="00E80F6C">
      <w:pPr>
        <w:ind w:left="720"/>
        <w:jc w:val="both"/>
        <w:rPr>
          <w:rFonts w:ascii="Book Antiqua" w:hAnsi="Book Antiqua"/>
          <w:sz w:val="24"/>
          <w:szCs w:val="24"/>
        </w:rPr>
      </w:pPr>
      <w:r w:rsidRPr="00E80F6C">
        <w:rPr>
          <w:rFonts w:ascii="Book Antiqua" w:hAnsi="Book Antiqua"/>
          <w:sz w:val="24"/>
          <w:szCs w:val="24"/>
        </w:rPr>
        <w:t xml:space="preserve">Indispensable nutrients (including amino acids) are those without which life is impossible. Indispensable nutrients that </w:t>
      </w:r>
      <w:proofErr w:type="gramStart"/>
      <w:r w:rsidRPr="00E80F6C">
        <w:rPr>
          <w:rFonts w:ascii="Book Antiqua" w:hAnsi="Book Antiqua"/>
          <w:sz w:val="24"/>
          <w:szCs w:val="24"/>
        </w:rPr>
        <w:t>cannot be internally produced</w:t>
      </w:r>
      <w:proofErr w:type="gramEnd"/>
      <w:r w:rsidRPr="00E80F6C">
        <w:rPr>
          <w:rFonts w:ascii="Book Antiqua" w:hAnsi="Book Antiqua"/>
          <w:sz w:val="24"/>
          <w:szCs w:val="24"/>
        </w:rPr>
        <w:t xml:space="preserve">, but must </w:t>
      </w:r>
      <w:r w:rsidRPr="00E80F6C">
        <w:rPr>
          <w:rFonts w:ascii="Book Antiqua" w:hAnsi="Book Antiqua"/>
          <w:sz w:val="24"/>
          <w:szCs w:val="24"/>
        </w:rPr>
        <w:lastRenderedPageBreak/>
        <w:t>be consumed from some extern</w:t>
      </w:r>
      <w:r w:rsidR="005A475A" w:rsidRPr="00E80F6C">
        <w:rPr>
          <w:rFonts w:ascii="Book Antiqua" w:hAnsi="Book Antiqua"/>
          <w:sz w:val="24"/>
          <w:szCs w:val="24"/>
        </w:rPr>
        <w:t>al source, are called essential while dispensable nutrients are those that the body can able to synthesis.</w:t>
      </w:r>
    </w:p>
    <w:p w:rsidR="001C0884" w:rsidRDefault="001C0884" w:rsidP="006E537E">
      <w:pPr>
        <w:spacing w:line="240" w:lineRule="auto"/>
        <w:ind w:left="720"/>
        <w:jc w:val="both"/>
        <w:rPr>
          <w:rFonts w:ascii="Book Antiqua" w:hAnsi="Book Antiqua"/>
          <w:sz w:val="24"/>
          <w:szCs w:val="24"/>
        </w:rPr>
      </w:pPr>
      <w:r>
        <w:rPr>
          <w:rFonts w:ascii="Book Antiqua" w:hAnsi="Book Antiqua"/>
          <w:sz w:val="24"/>
          <w:szCs w:val="24"/>
        </w:rPr>
        <w:t xml:space="preserve">For example, </w:t>
      </w:r>
      <w:r w:rsidRPr="006E537E">
        <w:rPr>
          <w:rFonts w:ascii="Book Antiqua" w:hAnsi="Book Antiqua"/>
          <w:b/>
          <w:sz w:val="24"/>
          <w:szCs w:val="24"/>
        </w:rPr>
        <w:t>the essential amino acids</w:t>
      </w:r>
      <w:r w:rsidRPr="001C0884">
        <w:rPr>
          <w:rFonts w:ascii="Book Antiqua" w:hAnsi="Book Antiqua"/>
          <w:sz w:val="24"/>
          <w:szCs w:val="24"/>
        </w:rPr>
        <w:t xml:space="preserve">, which are also referred to as indispensable, are the ones you must get through the foods you eat because your body </w:t>
      </w:r>
      <w:proofErr w:type="gramStart"/>
      <w:r w:rsidRPr="001C0884">
        <w:rPr>
          <w:rFonts w:ascii="Book Antiqua" w:hAnsi="Book Antiqua"/>
          <w:sz w:val="24"/>
          <w:szCs w:val="24"/>
        </w:rPr>
        <w:t>can’t</w:t>
      </w:r>
      <w:proofErr w:type="gramEnd"/>
      <w:r w:rsidRPr="001C0884">
        <w:rPr>
          <w:rFonts w:ascii="Book Antiqua" w:hAnsi="Book Antiqua"/>
          <w:sz w:val="24"/>
          <w:szCs w:val="24"/>
        </w:rPr>
        <w:t xml:space="preserve"> make them. Nine out of the 20 amino acids are essential, but adults only need to obtain eight of them: valine, isoleucine, leucine, lysine, methionine, phenylalanine, threonine and tryptophan. The ninth amino acid -- histidine -- is only essential for infants. Your body </w:t>
      </w:r>
      <w:proofErr w:type="gramStart"/>
      <w:r w:rsidRPr="001C0884">
        <w:rPr>
          <w:rFonts w:ascii="Book Antiqua" w:hAnsi="Book Antiqua"/>
          <w:sz w:val="24"/>
          <w:szCs w:val="24"/>
        </w:rPr>
        <w:t>doesn’t</w:t>
      </w:r>
      <w:proofErr w:type="gramEnd"/>
      <w:r w:rsidRPr="001C0884">
        <w:rPr>
          <w:rFonts w:ascii="Book Antiqua" w:hAnsi="Book Antiqua"/>
          <w:sz w:val="24"/>
          <w:szCs w:val="24"/>
        </w:rPr>
        <w:t xml:space="preserve"> store amino acids, so it needs a regular daily supply of these essential building blocks.</w:t>
      </w:r>
    </w:p>
    <w:p w:rsidR="001F239F" w:rsidRDefault="001C0884" w:rsidP="006E537E">
      <w:pPr>
        <w:spacing w:line="240" w:lineRule="auto"/>
        <w:ind w:left="720"/>
        <w:jc w:val="both"/>
        <w:rPr>
          <w:rFonts w:ascii="Book Antiqua" w:hAnsi="Book Antiqua"/>
          <w:sz w:val="24"/>
          <w:szCs w:val="24"/>
        </w:rPr>
      </w:pPr>
      <w:r>
        <w:rPr>
          <w:rFonts w:ascii="Book Antiqua" w:hAnsi="Book Antiqua"/>
          <w:sz w:val="24"/>
          <w:szCs w:val="24"/>
        </w:rPr>
        <w:t xml:space="preserve"> </w:t>
      </w:r>
      <w:r w:rsidRPr="006E537E">
        <w:rPr>
          <w:rFonts w:ascii="Book Antiqua" w:hAnsi="Book Antiqua"/>
          <w:b/>
          <w:sz w:val="24"/>
          <w:szCs w:val="24"/>
        </w:rPr>
        <w:t>Nonessential</w:t>
      </w:r>
      <w:r w:rsidRPr="001C0884">
        <w:rPr>
          <w:rFonts w:ascii="Book Antiqua" w:hAnsi="Book Antiqua"/>
          <w:sz w:val="24"/>
          <w:szCs w:val="24"/>
        </w:rPr>
        <w:t xml:space="preserve"> is a slightly misleading label because these amino acids actually fill essential roles, but since </w:t>
      </w:r>
      <w:proofErr w:type="gramStart"/>
      <w:r w:rsidRPr="001C0884">
        <w:rPr>
          <w:rFonts w:ascii="Book Antiqua" w:hAnsi="Book Antiqua"/>
          <w:sz w:val="24"/>
          <w:szCs w:val="24"/>
        </w:rPr>
        <w:t>they’re synthesized by your body</w:t>
      </w:r>
      <w:proofErr w:type="gramEnd"/>
      <w:r w:rsidRPr="001C0884">
        <w:rPr>
          <w:rFonts w:ascii="Book Antiqua" w:hAnsi="Book Antiqua"/>
          <w:sz w:val="24"/>
          <w:szCs w:val="24"/>
        </w:rPr>
        <w:t xml:space="preserve">, they’re not an essential part of your diet. However, </w:t>
      </w:r>
      <w:proofErr w:type="gramStart"/>
      <w:r w:rsidRPr="001C0884">
        <w:rPr>
          <w:rFonts w:ascii="Book Antiqua" w:hAnsi="Book Antiqua"/>
          <w:sz w:val="24"/>
          <w:szCs w:val="24"/>
        </w:rPr>
        <w:t>you'll</w:t>
      </w:r>
      <w:proofErr w:type="gramEnd"/>
      <w:r w:rsidRPr="001C0884">
        <w:rPr>
          <w:rFonts w:ascii="Book Antiqua" w:hAnsi="Book Antiqua"/>
          <w:sz w:val="24"/>
          <w:szCs w:val="24"/>
        </w:rPr>
        <w:t xml:space="preserve"> still be able to get nonessential amino acids via your diet. The difference is that you </w:t>
      </w:r>
      <w:proofErr w:type="gramStart"/>
      <w:r w:rsidRPr="001C0884">
        <w:rPr>
          <w:rFonts w:ascii="Book Antiqua" w:hAnsi="Book Antiqua"/>
          <w:sz w:val="24"/>
          <w:szCs w:val="24"/>
        </w:rPr>
        <w:t>don't</w:t>
      </w:r>
      <w:proofErr w:type="gramEnd"/>
      <w:r w:rsidRPr="001C0884">
        <w:rPr>
          <w:rFonts w:ascii="Book Antiqua" w:hAnsi="Book Antiqua"/>
          <w:sz w:val="24"/>
          <w:szCs w:val="24"/>
        </w:rPr>
        <w:t xml:space="preserve"> need to worry about getting enough of these amino acids, since your body will compensate for any gaps in your diet. Alanine, asparagine, arginine, glutamine, tyrosine, cysteine, glycine, </w:t>
      </w:r>
      <w:proofErr w:type="spellStart"/>
      <w:r w:rsidRPr="001C0884">
        <w:rPr>
          <w:rFonts w:ascii="Book Antiqua" w:hAnsi="Book Antiqua"/>
          <w:sz w:val="24"/>
          <w:szCs w:val="24"/>
        </w:rPr>
        <w:t>proline</w:t>
      </w:r>
      <w:proofErr w:type="spellEnd"/>
      <w:r w:rsidRPr="001C0884">
        <w:rPr>
          <w:rFonts w:ascii="Book Antiqua" w:hAnsi="Book Antiqua"/>
          <w:sz w:val="24"/>
          <w:szCs w:val="24"/>
        </w:rPr>
        <w:t>, serine, aspartate and ornithine are non-</w:t>
      </w:r>
      <w:proofErr w:type="spellStart"/>
      <w:r w:rsidRPr="001C0884">
        <w:rPr>
          <w:rFonts w:ascii="Book Antiqua" w:hAnsi="Book Antiqua"/>
          <w:sz w:val="24"/>
          <w:szCs w:val="24"/>
        </w:rPr>
        <w:t>esssential</w:t>
      </w:r>
      <w:proofErr w:type="spellEnd"/>
      <w:r w:rsidRPr="001C0884">
        <w:rPr>
          <w:rFonts w:ascii="Book Antiqua" w:hAnsi="Book Antiqua"/>
          <w:sz w:val="24"/>
          <w:szCs w:val="24"/>
        </w:rPr>
        <w:t xml:space="preserve"> amino acids.</w:t>
      </w:r>
    </w:p>
    <w:p w:rsidR="001F239F" w:rsidRPr="00936271" w:rsidRDefault="001C0884" w:rsidP="00E80F6C">
      <w:pPr>
        <w:spacing w:line="240" w:lineRule="auto"/>
        <w:ind w:left="720"/>
        <w:jc w:val="both"/>
        <w:rPr>
          <w:rFonts w:ascii="Book Antiqua" w:hAnsi="Book Antiqua"/>
          <w:sz w:val="24"/>
          <w:szCs w:val="24"/>
        </w:rPr>
      </w:pPr>
      <w:r w:rsidRPr="001C0884">
        <w:rPr>
          <w:rFonts w:ascii="Book Antiqua" w:hAnsi="Book Antiqua"/>
          <w:sz w:val="24"/>
          <w:szCs w:val="24"/>
        </w:rPr>
        <w:t xml:space="preserve">Of the 11 nonessential amino acids, eight </w:t>
      </w:r>
      <w:proofErr w:type="gramStart"/>
      <w:r w:rsidRPr="001C0884">
        <w:rPr>
          <w:rFonts w:ascii="Book Antiqua" w:hAnsi="Book Antiqua"/>
          <w:sz w:val="24"/>
          <w:szCs w:val="24"/>
        </w:rPr>
        <w:t>are called</w:t>
      </w:r>
      <w:proofErr w:type="gramEnd"/>
      <w:r w:rsidRPr="001C0884">
        <w:rPr>
          <w:rFonts w:ascii="Book Antiqua" w:hAnsi="Book Antiqua"/>
          <w:sz w:val="24"/>
          <w:szCs w:val="24"/>
        </w:rPr>
        <w:t xml:space="preserve"> </w:t>
      </w:r>
      <w:r w:rsidRPr="006E537E">
        <w:rPr>
          <w:rFonts w:ascii="Book Antiqua" w:hAnsi="Book Antiqua"/>
          <w:b/>
          <w:sz w:val="24"/>
          <w:szCs w:val="24"/>
        </w:rPr>
        <w:t>conditional amino acids</w:t>
      </w:r>
      <w:r w:rsidRPr="001C0884">
        <w:rPr>
          <w:rFonts w:ascii="Book Antiqua" w:hAnsi="Book Antiqua"/>
          <w:sz w:val="24"/>
          <w:szCs w:val="24"/>
        </w:rPr>
        <w:t xml:space="preserve">. When </w:t>
      </w:r>
      <w:proofErr w:type="gramStart"/>
      <w:r w:rsidRPr="001C0884">
        <w:rPr>
          <w:rFonts w:ascii="Book Antiqua" w:hAnsi="Book Antiqua"/>
          <w:sz w:val="24"/>
          <w:szCs w:val="24"/>
        </w:rPr>
        <w:t>you’re</w:t>
      </w:r>
      <w:proofErr w:type="gramEnd"/>
      <w:r w:rsidRPr="001C0884">
        <w:rPr>
          <w:rFonts w:ascii="Book Antiqua" w:hAnsi="Book Antiqua"/>
          <w:sz w:val="24"/>
          <w:szCs w:val="24"/>
        </w:rPr>
        <w:t xml:space="preserve"> sick or under significant stress, your body may not be able to produce enough of these amino acids to meet your needs. The list of conditional amino acids includes arginine, glutamine, tyrosine, cysteine, glycine, </w:t>
      </w:r>
      <w:proofErr w:type="spellStart"/>
      <w:r w:rsidRPr="001C0884">
        <w:rPr>
          <w:rFonts w:ascii="Book Antiqua" w:hAnsi="Book Antiqua"/>
          <w:sz w:val="24"/>
          <w:szCs w:val="24"/>
        </w:rPr>
        <w:t>proline</w:t>
      </w:r>
      <w:proofErr w:type="spellEnd"/>
      <w:r w:rsidRPr="001C0884">
        <w:rPr>
          <w:rFonts w:ascii="Book Antiqua" w:hAnsi="Book Antiqua"/>
          <w:sz w:val="24"/>
          <w:szCs w:val="24"/>
        </w:rPr>
        <w:t>, serine and ornithine.</w:t>
      </w:r>
      <w:r w:rsidR="006E537E">
        <w:rPr>
          <w:rFonts w:ascii="Book Antiqua" w:hAnsi="Book Antiqua"/>
          <w:sz w:val="24"/>
          <w:szCs w:val="24"/>
        </w:rPr>
        <w:t xml:space="preserve"> </w:t>
      </w:r>
    </w:p>
    <w:p w:rsidR="002F74D0" w:rsidRDefault="002F74D0" w:rsidP="00423F14">
      <w:pPr>
        <w:numPr>
          <w:ilvl w:val="0"/>
          <w:numId w:val="1"/>
        </w:numPr>
        <w:jc w:val="both"/>
        <w:rPr>
          <w:rFonts w:ascii="Book Antiqua" w:hAnsi="Book Antiqua"/>
          <w:sz w:val="24"/>
          <w:szCs w:val="24"/>
        </w:rPr>
      </w:pPr>
      <w:r w:rsidRPr="00936271">
        <w:rPr>
          <w:rFonts w:ascii="Book Antiqua" w:hAnsi="Book Antiqua"/>
          <w:sz w:val="24"/>
          <w:szCs w:val="24"/>
        </w:rPr>
        <w:t>Suggest a reason why protein deficiency/inadequacy would interfere with the process of digestion.</w:t>
      </w:r>
    </w:p>
    <w:p w:rsidR="005F2832" w:rsidRPr="005F2832" w:rsidRDefault="005F2832" w:rsidP="00E80F6C">
      <w:pPr>
        <w:ind w:left="720"/>
        <w:jc w:val="both"/>
        <w:rPr>
          <w:rFonts w:ascii="Book Antiqua" w:hAnsi="Book Antiqua"/>
          <w:sz w:val="24"/>
          <w:szCs w:val="24"/>
        </w:rPr>
      </w:pPr>
      <w:r>
        <w:rPr>
          <w:rFonts w:ascii="Book Antiqua" w:hAnsi="Book Antiqua"/>
          <w:sz w:val="24"/>
          <w:szCs w:val="24"/>
        </w:rPr>
        <w:t xml:space="preserve">Protein </w:t>
      </w:r>
      <w:r w:rsidRPr="005F2832">
        <w:rPr>
          <w:rFonts w:ascii="Book Antiqua" w:hAnsi="Book Antiqua"/>
          <w:sz w:val="24"/>
          <w:szCs w:val="24"/>
        </w:rPr>
        <w:t xml:space="preserve">is one of the most important substances in your body. Your muscles, hair, eyes, organs, and many hormones and enzymes </w:t>
      </w:r>
      <w:proofErr w:type="gramStart"/>
      <w:r w:rsidRPr="005F2832">
        <w:rPr>
          <w:rFonts w:ascii="Book Antiqua" w:hAnsi="Book Antiqua"/>
          <w:sz w:val="24"/>
          <w:szCs w:val="24"/>
        </w:rPr>
        <w:t>are primarily made</w:t>
      </w:r>
      <w:proofErr w:type="gramEnd"/>
      <w:r w:rsidRPr="005F2832">
        <w:rPr>
          <w:rFonts w:ascii="Book Antiqua" w:hAnsi="Book Antiqua"/>
          <w:sz w:val="24"/>
          <w:szCs w:val="24"/>
        </w:rPr>
        <w:t xml:space="preserve"> out of protein. It also helps to repair and maintain your body tissues. However, not all protein </w:t>
      </w:r>
      <w:proofErr w:type="gramStart"/>
      <w:r w:rsidRPr="005F2832">
        <w:rPr>
          <w:rFonts w:ascii="Book Antiqua" w:hAnsi="Book Antiqua"/>
          <w:sz w:val="24"/>
          <w:szCs w:val="24"/>
        </w:rPr>
        <w:t>is created</w:t>
      </w:r>
      <w:proofErr w:type="gramEnd"/>
      <w:r w:rsidRPr="005F2832">
        <w:rPr>
          <w:rFonts w:ascii="Book Antiqua" w:hAnsi="Book Antiqua"/>
          <w:sz w:val="24"/>
          <w:szCs w:val="24"/>
        </w:rPr>
        <w:t xml:space="preserve"> equal, and there are things you can do to help you</w:t>
      </w:r>
      <w:r w:rsidR="00E80F6C">
        <w:rPr>
          <w:rFonts w:ascii="Book Antiqua" w:hAnsi="Book Antiqua"/>
          <w:sz w:val="24"/>
          <w:szCs w:val="24"/>
        </w:rPr>
        <w:t>r body use it more efficiently.</w:t>
      </w:r>
    </w:p>
    <w:p w:rsidR="005F2832" w:rsidRPr="005F2832" w:rsidRDefault="005F2832" w:rsidP="005F2832">
      <w:pPr>
        <w:ind w:left="720"/>
        <w:jc w:val="both"/>
        <w:rPr>
          <w:rFonts w:ascii="Book Antiqua" w:hAnsi="Book Antiqua"/>
          <w:sz w:val="24"/>
          <w:szCs w:val="24"/>
        </w:rPr>
      </w:pPr>
      <w:r w:rsidRPr="005F2832">
        <w:rPr>
          <w:rFonts w:ascii="Book Antiqua" w:hAnsi="Book Antiqua"/>
          <w:sz w:val="24"/>
          <w:szCs w:val="24"/>
        </w:rPr>
        <w:t xml:space="preserve">Protein is a very large nutrient </w:t>
      </w:r>
      <w:proofErr w:type="gramStart"/>
      <w:r w:rsidRPr="005F2832">
        <w:rPr>
          <w:rFonts w:ascii="Book Antiqua" w:hAnsi="Book Antiqua"/>
          <w:sz w:val="24"/>
          <w:szCs w:val="24"/>
        </w:rPr>
        <w:t>that’s</w:t>
      </w:r>
      <w:proofErr w:type="gramEnd"/>
      <w:r w:rsidRPr="005F2832">
        <w:rPr>
          <w:rFonts w:ascii="Book Antiqua" w:hAnsi="Book Antiqua"/>
          <w:sz w:val="24"/>
          <w:szCs w:val="24"/>
        </w:rPr>
        <w:t xml:space="preserve"> made up of smaller substances called amino acids. There are 20 amino acids, but your body can only make </w:t>
      </w:r>
      <w:proofErr w:type="gramStart"/>
      <w:r w:rsidRPr="005F2832">
        <w:rPr>
          <w:rFonts w:ascii="Book Antiqua" w:hAnsi="Book Antiqua"/>
          <w:sz w:val="24"/>
          <w:szCs w:val="24"/>
        </w:rPr>
        <w:t>9</w:t>
      </w:r>
      <w:proofErr w:type="gramEnd"/>
      <w:r w:rsidRPr="005F2832">
        <w:rPr>
          <w:rFonts w:ascii="Book Antiqua" w:hAnsi="Book Antiqua"/>
          <w:sz w:val="24"/>
          <w:szCs w:val="24"/>
        </w:rPr>
        <w:t xml:space="preserve"> of them. The other 11 </w:t>
      </w:r>
      <w:proofErr w:type="gramStart"/>
      <w:r w:rsidRPr="005F2832">
        <w:rPr>
          <w:rFonts w:ascii="Book Antiqua" w:hAnsi="Book Antiqua"/>
          <w:sz w:val="24"/>
          <w:szCs w:val="24"/>
        </w:rPr>
        <w:t>are called</w:t>
      </w:r>
      <w:proofErr w:type="gramEnd"/>
      <w:r w:rsidRPr="005F2832">
        <w:rPr>
          <w:rFonts w:ascii="Book Antiqua" w:hAnsi="Book Antiqua"/>
          <w:sz w:val="24"/>
          <w:szCs w:val="24"/>
        </w:rPr>
        <w:t xml:space="preserve"> essential amino acids, and you can o</w:t>
      </w:r>
      <w:r>
        <w:rPr>
          <w:rFonts w:ascii="Book Antiqua" w:hAnsi="Book Antiqua"/>
          <w:sz w:val="24"/>
          <w:szCs w:val="24"/>
        </w:rPr>
        <w:t>nly get them through your diet.</w:t>
      </w:r>
    </w:p>
    <w:p w:rsidR="005F2832" w:rsidRPr="005F2832" w:rsidRDefault="005F2832" w:rsidP="005F2832">
      <w:pPr>
        <w:ind w:left="720"/>
        <w:jc w:val="both"/>
        <w:rPr>
          <w:rFonts w:ascii="Book Antiqua" w:hAnsi="Book Antiqua"/>
          <w:sz w:val="24"/>
          <w:szCs w:val="24"/>
        </w:rPr>
      </w:pPr>
      <w:r w:rsidRPr="005F2832">
        <w:rPr>
          <w:rFonts w:ascii="Book Antiqua" w:hAnsi="Book Antiqua"/>
          <w:sz w:val="24"/>
          <w:szCs w:val="24"/>
        </w:rPr>
        <w:t xml:space="preserve">High-quality protein sources, such as meat, fish, eggs, and dairy products, contain all nine of the essential amino acids. These </w:t>
      </w:r>
      <w:proofErr w:type="gramStart"/>
      <w:r w:rsidRPr="005F2832">
        <w:rPr>
          <w:rFonts w:ascii="Book Antiqua" w:hAnsi="Book Antiqua"/>
          <w:sz w:val="24"/>
          <w:szCs w:val="24"/>
        </w:rPr>
        <w:t>are also called</w:t>
      </w:r>
      <w:proofErr w:type="gramEnd"/>
      <w:r w:rsidRPr="005F2832">
        <w:rPr>
          <w:rFonts w:ascii="Book Antiqua" w:hAnsi="Book Antiqua"/>
          <w:sz w:val="24"/>
          <w:szCs w:val="24"/>
        </w:rPr>
        <w:t xml:space="preserve"> whole</w:t>
      </w:r>
      <w:r>
        <w:rPr>
          <w:rFonts w:ascii="Book Antiqua" w:hAnsi="Book Antiqua"/>
          <w:sz w:val="24"/>
          <w:szCs w:val="24"/>
        </w:rPr>
        <w:t xml:space="preserve"> proteins or complete proteins.</w:t>
      </w:r>
    </w:p>
    <w:p w:rsidR="005F2832" w:rsidRDefault="005F2832" w:rsidP="005F2832">
      <w:pPr>
        <w:ind w:left="720"/>
        <w:jc w:val="both"/>
        <w:rPr>
          <w:rFonts w:ascii="Book Antiqua" w:hAnsi="Book Antiqua"/>
          <w:sz w:val="24"/>
          <w:szCs w:val="24"/>
        </w:rPr>
      </w:pPr>
      <w:r w:rsidRPr="005F2832">
        <w:rPr>
          <w:rFonts w:ascii="Book Antiqua" w:hAnsi="Book Antiqua"/>
          <w:sz w:val="24"/>
          <w:szCs w:val="24"/>
        </w:rPr>
        <w:lastRenderedPageBreak/>
        <w:t>Other protein sources, such as nuts, beans, and seeds, only contain some essential amino acids. However, you can combine some of these protein sources, such as rice and beans, to create a complete protein that contains all nine essential amino acids.</w:t>
      </w:r>
    </w:p>
    <w:p w:rsidR="005F2832" w:rsidRPr="00936271" w:rsidRDefault="005F2832" w:rsidP="00E80F6C">
      <w:pPr>
        <w:ind w:left="720"/>
        <w:jc w:val="both"/>
        <w:rPr>
          <w:rFonts w:ascii="Book Antiqua" w:hAnsi="Book Antiqua"/>
          <w:sz w:val="24"/>
          <w:szCs w:val="24"/>
        </w:rPr>
      </w:pPr>
      <w:r>
        <w:rPr>
          <w:rFonts w:ascii="Book Antiqua" w:hAnsi="Book Antiqua"/>
          <w:sz w:val="24"/>
          <w:szCs w:val="24"/>
        </w:rPr>
        <w:t>Dietary protein</w:t>
      </w:r>
      <w:r w:rsidR="00423F14" w:rsidRPr="00423F14">
        <w:rPr>
          <w:rFonts w:ascii="Book Antiqua" w:hAnsi="Book Antiqua"/>
          <w:sz w:val="24"/>
          <w:szCs w:val="24"/>
        </w:rPr>
        <w:t xml:space="preserve"> influence</w:t>
      </w:r>
      <w:r>
        <w:rPr>
          <w:rFonts w:ascii="Book Antiqua" w:hAnsi="Book Antiqua"/>
          <w:sz w:val="24"/>
          <w:szCs w:val="24"/>
        </w:rPr>
        <w:t>s</w:t>
      </w:r>
      <w:r w:rsidR="00423F14" w:rsidRPr="00423F14">
        <w:rPr>
          <w:rFonts w:ascii="Book Antiqua" w:hAnsi="Book Antiqua"/>
          <w:sz w:val="24"/>
          <w:szCs w:val="24"/>
        </w:rPr>
        <w:t xml:space="preserve"> mechanical, hormonal and neuroendocrine functions of the GI tract throughout their digestion, absorption and post-absorption processes. The interaction of protein-digested products with enteric nerves and endocrine systems in the GI tract influences their digestion and absorption kinetics and ultimately the metabolic and physiological fate of proteins.</w:t>
      </w:r>
      <w:r w:rsidR="00423F14">
        <w:rPr>
          <w:rFonts w:ascii="Book Antiqua" w:hAnsi="Book Antiqua"/>
          <w:sz w:val="24"/>
          <w:szCs w:val="24"/>
        </w:rPr>
        <w:t xml:space="preserve"> </w:t>
      </w:r>
    </w:p>
    <w:p w:rsidR="0032657D" w:rsidRDefault="002F74D0" w:rsidP="00B8666F">
      <w:pPr>
        <w:numPr>
          <w:ilvl w:val="0"/>
          <w:numId w:val="1"/>
        </w:numPr>
        <w:jc w:val="both"/>
        <w:rPr>
          <w:rFonts w:ascii="Book Antiqua" w:hAnsi="Book Antiqua"/>
          <w:sz w:val="24"/>
          <w:szCs w:val="24"/>
        </w:rPr>
      </w:pPr>
      <w:r w:rsidRPr="00936271">
        <w:rPr>
          <w:rFonts w:ascii="Book Antiqua" w:hAnsi="Book Antiqua"/>
          <w:sz w:val="24"/>
          <w:szCs w:val="24"/>
        </w:rPr>
        <w:t>Giving specific examples, explain what you understand by the term enzyme specificity.</w:t>
      </w:r>
    </w:p>
    <w:p w:rsidR="007E23C3" w:rsidRPr="0032657D" w:rsidRDefault="007E23C3" w:rsidP="00B8666F">
      <w:pPr>
        <w:ind w:left="720"/>
        <w:jc w:val="both"/>
        <w:rPr>
          <w:rFonts w:ascii="Book Antiqua" w:hAnsi="Book Antiqua"/>
          <w:sz w:val="24"/>
          <w:szCs w:val="24"/>
        </w:rPr>
      </w:pPr>
      <w:r w:rsidRPr="0032657D">
        <w:rPr>
          <w:rFonts w:ascii="Book Antiqua" w:hAnsi="Book Antiqua"/>
          <w:sz w:val="24"/>
          <w:szCs w:val="24"/>
        </w:rPr>
        <w:t>Enzymes specificity is one of the properties of enzymes that they exhibit relative to the reactions they catalyze. A few enzymes exhibit absolute specificity; that is, they will catalyze only one particular reaction. Other enzymes will be specific for a particular type of chemical bond or functional group. In general, there are four distinct types of specificity:</w:t>
      </w:r>
    </w:p>
    <w:p w:rsidR="007E23C3" w:rsidRDefault="007E23C3" w:rsidP="00B8666F">
      <w:pPr>
        <w:ind w:left="720"/>
        <w:jc w:val="both"/>
        <w:rPr>
          <w:rFonts w:ascii="Book Antiqua" w:hAnsi="Book Antiqua"/>
          <w:sz w:val="24"/>
          <w:szCs w:val="24"/>
        </w:rPr>
      </w:pPr>
      <w:r w:rsidRPr="006056C1">
        <w:rPr>
          <w:rFonts w:ascii="Book Antiqua" w:hAnsi="Book Antiqua"/>
          <w:b/>
          <w:sz w:val="24"/>
          <w:szCs w:val="24"/>
        </w:rPr>
        <w:t>Absolute specificity</w:t>
      </w:r>
      <w:r w:rsidRPr="007E23C3">
        <w:rPr>
          <w:rFonts w:ascii="Book Antiqua" w:hAnsi="Book Antiqua"/>
          <w:sz w:val="24"/>
          <w:szCs w:val="24"/>
        </w:rPr>
        <w:t xml:space="preserve"> - the enzyme w</w:t>
      </w:r>
      <w:r>
        <w:rPr>
          <w:rFonts w:ascii="Book Antiqua" w:hAnsi="Book Antiqua"/>
          <w:sz w:val="24"/>
          <w:szCs w:val="24"/>
        </w:rPr>
        <w:t>ill catalyze only one reaction.</w:t>
      </w:r>
    </w:p>
    <w:p w:rsidR="007E23C3" w:rsidRDefault="007E23C3" w:rsidP="00B8666F">
      <w:pPr>
        <w:ind w:left="720"/>
        <w:jc w:val="both"/>
        <w:rPr>
          <w:rFonts w:ascii="Book Antiqua" w:hAnsi="Book Antiqua"/>
          <w:sz w:val="24"/>
          <w:szCs w:val="24"/>
        </w:rPr>
      </w:pPr>
      <w:r w:rsidRPr="006056C1">
        <w:rPr>
          <w:rFonts w:ascii="Book Antiqua" w:hAnsi="Book Antiqua"/>
          <w:b/>
          <w:sz w:val="24"/>
          <w:szCs w:val="24"/>
        </w:rPr>
        <w:t>Group specificity</w:t>
      </w:r>
      <w:r w:rsidRPr="007E23C3">
        <w:rPr>
          <w:rFonts w:ascii="Book Antiqua" w:hAnsi="Book Antiqua"/>
          <w:sz w:val="24"/>
          <w:szCs w:val="24"/>
        </w:rPr>
        <w:t xml:space="preserve"> - the enzyme will act only on molecules that have specific functional groups, such as amin</w:t>
      </w:r>
      <w:r>
        <w:rPr>
          <w:rFonts w:ascii="Book Antiqua" w:hAnsi="Book Antiqua"/>
          <w:sz w:val="24"/>
          <w:szCs w:val="24"/>
        </w:rPr>
        <w:t>o, phosphate and methyl groups.</w:t>
      </w:r>
    </w:p>
    <w:p w:rsidR="00B8666F" w:rsidRDefault="007E23C3" w:rsidP="00B8666F">
      <w:pPr>
        <w:ind w:left="720"/>
        <w:jc w:val="both"/>
        <w:rPr>
          <w:rFonts w:ascii="Book Antiqua" w:hAnsi="Book Antiqua"/>
          <w:sz w:val="24"/>
          <w:szCs w:val="24"/>
        </w:rPr>
      </w:pPr>
      <w:r w:rsidRPr="006056C1">
        <w:rPr>
          <w:rFonts w:ascii="Book Antiqua" w:hAnsi="Book Antiqua"/>
          <w:b/>
          <w:sz w:val="24"/>
          <w:szCs w:val="24"/>
        </w:rPr>
        <w:t>Linkage specificity</w:t>
      </w:r>
      <w:r w:rsidRPr="007E23C3">
        <w:rPr>
          <w:rFonts w:ascii="Book Antiqua" w:hAnsi="Book Antiqua"/>
          <w:sz w:val="24"/>
          <w:szCs w:val="24"/>
        </w:rPr>
        <w:t xml:space="preserve"> - the enzyme will act on a particular type of chemical bond regardless of the rest of the molecu</w:t>
      </w:r>
      <w:r w:rsidR="00B8666F">
        <w:rPr>
          <w:rFonts w:ascii="Book Antiqua" w:hAnsi="Book Antiqua"/>
          <w:sz w:val="24"/>
          <w:szCs w:val="24"/>
        </w:rPr>
        <w:t>lar structure.</w:t>
      </w:r>
    </w:p>
    <w:p w:rsidR="00B8666F" w:rsidRDefault="007E23C3" w:rsidP="00B8666F">
      <w:pPr>
        <w:ind w:left="720"/>
        <w:jc w:val="both"/>
        <w:rPr>
          <w:rFonts w:ascii="Book Antiqua" w:hAnsi="Book Antiqua"/>
          <w:sz w:val="24"/>
          <w:szCs w:val="24"/>
        </w:rPr>
      </w:pPr>
      <w:r w:rsidRPr="006056C1">
        <w:rPr>
          <w:rFonts w:ascii="Book Antiqua" w:hAnsi="Book Antiqua"/>
          <w:b/>
          <w:sz w:val="24"/>
          <w:szCs w:val="24"/>
        </w:rPr>
        <w:t>Stereo chemical specificity</w:t>
      </w:r>
      <w:r w:rsidRPr="007E23C3">
        <w:rPr>
          <w:rFonts w:ascii="Book Antiqua" w:hAnsi="Book Antiqua"/>
          <w:sz w:val="24"/>
          <w:szCs w:val="24"/>
        </w:rPr>
        <w:t xml:space="preserve"> - the enzyme will act on a parti</w:t>
      </w:r>
      <w:r w:rsidR="00B8666F">
        <w:rPr>
          <w:rFonts w:ascii="Book Antiqua" w:hAnsi="Book Antiqua"/>
          <w:sz w:val="24"/>
          <w:szCs w:val="24"/>
        </w:rPr>
        <w:t>cular steric or optical isomer.</w:t>
      </w:r>
    </w:p>
    <w:p w:rsidR="0028318B" w:rsidRPr="00936271" w:rsidRDefault="007E23C3" w:rsidP="00B8666F">
      <w:pPr>
        <w:ind w:left="720"/>
        <w:jc w:val="both"/>
        <w:rPr>
          <w:rFonts w:ascii="Book Antiqua" w:hAnsi="Book Antiqua"/>
          <w:sz w:val="24"/>
          <w:szCs w:val="24"/>
        </w:rPr>
      </w:pPr>
      <w:r w:rsidRPr="007E23C3">
        <w:rPr>
          <w:rFonts w:ascii="Book Antiqua" w:hAnsi="Book Antiqua"/>
          <w:sz w:val="24"/>
          <w:szCs w:val="24"/>
        </w:rPr>
        <w:t xml:space="preserve">Though enzymes exhibit great degrees of specificity, cofactors may serve many </w:t>
      </w:r>
      <w:proofErr w:type="spellStart"/>
      <w:r w:rsidRPr="007E23C3">
        <w:rPr>
          <w:rFonts w:ascii="Book Antiqua" w:hAnsi="Book Antiqua"/>
          <w:sz w:val="24"/>
          <w:szCs w:val="24"/>
        </w:rPr>
        <w:t>apoenzymes</w:t>
      </w:r>
      <w:proofErr w:type="spellEnd"/>
      <w:r w:rsidRPr="007E23C3">
        <w:rPr>
          <w:rFonts w:ascii="Book Antiqua" w:hAnsi="Book Antiqua"/>
          <w:sz w:val="24"/>
          <w:szCs w:val="24"/>
        </w:rPr>
        <w:t>. For example, nicotinamide adenine dinucleotide (NAD) is a coenzyme for a great number of dehydrogenase reactions in which it acts as a hydrogen acceptor. Among them are the alcohol dehydrogenase, malate dehydrogenase and lactate dehydrogenase reactions.</w:t>
      </w:r>
      <w:r w:rsidR="0032657D">
        <w:rPr>
          <w:rFonts w:ascii="Book Antiqua" w:hAnsi="Book Antiqua"/>
          <w:sz w:val="24"/>
          <w:szCs w:val="24"/>
        </w:rPr>
        <w:t xml:space="preserve"> </w:t>
      </w:r>
    </w:p>
    <w:p w:rsidR="0028318B" w:rsidRDefault="002F74D0" w:rsidP="0028318B">
      <w:pPr>
        <w:numPr>
          <w:ilvl w:val="0"/>
          <w:numId w:val="1"/>
        </w:numPr>
        <w:spacing w:line="480" w:lineRule="auto"/>
        <w:jc w:val="both"/>
        <w:rPr>
          <w:rFonts w:ascii="Book Antiqua" w:hAnsi="Book Antiqua"/>
          <w:sz w:val="24"/>
          <w:szCs w:val="24"/>
        </w:rPr>
      </w:pPr>
      <w:r w:rsidRPr="00936271">
        <w:rPr>
          <w:rFonts w:ascii="Book Antiqua" w:hAnsi="Book Antiqua"/>
          <w:sz w:val="24"/>
          <w:szCs w:val="24"/>
        </w:rPr>
        <w:t xml:space="preserve">Explain what you understand by the term </w:t>
      </w:r>
      <w:proofErr w:type="spellStart"/>
      <w:r w:rsidRPr="00936271">
        <w:rPr>
          <w:rFonts w:ascii="Book Antiqua" w:hAnsi="Book Antiqua"/>
          <w:sz w:val="24"/>
          <w:szCs w:val="24"/>
        </w:rPr>
        <w:t>antinutrients</w:t>
      </w:r>
      <w:proofErr w:type="spellEnd"/>
      <w:r w:rsidRPr="00936271">
        <w:rPr>
          <w:rFonts w:ascii="Book Antiqua" w:hAnsi="Book Antiqua"/>
          <w:sz w:val="24"/>
          <w:szCs w:val="24"/>
        </w:rPr>
        <w:t>.</w:t>
      </w:r>
    </w:p>
    <w:p w:rsidR="006E149E" w:rsidRPr="0028318B" w:rsidRDefault="006E149E" w:rsidP="0028318B">
      <w:pPr>
        <w:ind w:left="720"/>
        <w:jc w:val="both"/>
        <w:rPr>
          <w:rFonts w:ascii="Book Antiqua" w:hAnsi="Book Antiqua"/>
          <w:sz w:val="24"/>
          <w:szCs w:val="24"/>
        </w:rPr>
      </w:pPr>
      <w:r w:rsidRPr="0028318B">
        <w:rPr>
          <w:rFonts w:ascii="Book Antiqua" w:hAnsi="Book Antiqua"/>
          <w:sz w:val="24"/>
          <w:szCs w:val="24"/>
        </w:rPr>
        <w:t>Antinutrients are natural or synthetic compounds that interfere with the absorption of nutrients.</w:t>
      </w:r>
      <w:r w:rsidR="00E4045B" w:rsidRPr="0028318B">
        <w:rPr>
          <w:rFonts w:ascii="Book Antiqua" w:hAnsi="Book Antiqua"/>
          <w:sz w:val="24"/>
          <w:szCs w:val="24"/>
        </w:rPr>
        <w:t xml:space="preserve"> Examples include the following</w:t>
      </w:r>
      <w:proofErr w:type="gramStart"/>
      <w:r w:rsidR="00E4045B" w:rsidRPr="0028318B">
        <w:rPr>
          <w:rFonts w:ascii="Book Antiqua" w:hAnsi="Book Antiqua"/>
          <w:sz w:val="24"/>
          <w:szCs w:val="24"/>
        </w:rPr>
        <w:t>;</w:t>
      </w:r>
      <w:proofErr w:type="gramEnd"/>
      <w:r w:rsidR="00E4045B" w:rsidRPr="0028318B">
        <w:rPr>
          <w:rFonts w:ascii="Book Antiqua" w:hAnsi="Book Antiqua"/>
          <w:sz w:val="24"/>
          <w:szCs w:val="24"/>
        </w:rPr>
        <w:t xml:space="preserve"> </w:t>
      </w:r>
    </w:p>
    <w:p w:rsidR="006E149E" w:rsidRDefault="006E149E" w:rsidP="0028318B">
      <w:pPr>
        <w:ind w:left="720"/>
        <w:jc w:val="both"/>
        <w:rPr>
          <w:rFonts w:ascii="Book Antiqua" w:hAnsi="Book Antiqua"/>
          <w:sz w:val="24"/>
          <w:szCs w:val="24"/>
        </w:rPr>
      </w:pPr>
      <w:proofErr w:type="spellStart"/>
      <w:r w:rsidRPr="00E4045B">
        <w:rPr>
          <w:rFonts w:ascii="Book Antiqua" w:hAnsi="Book Antiqua"/>
          <w:b/>
          <w:sz w:val="24"/>
          <w:szCs w:val="24"/>
        </w:rPr>
        <w:lastRenderedPageBreak/>
        <w:t>Phytic</w:t>
      </w:r>
      <w:proofErr w:type="spellEnd"/>
      <w:r w:rsidRPr="00E4045B">
        <w:rPr>
          <w:rFonts w:ascii="Book Antiqua" w:hAnsi="Book Antiqua"/>
          <w:b/>
          <w:sz w:val="24"/>
          <w:szCs w:val="24"/>
        </w:rPr>
        <w:t xml:space="preserve"> acid</w:t>
      </w:r>
      <w:r w:rsidRPr="006E149E">
        <w:rPr>
          <w:rFonts w:ascii="Book Antiqua" w:hAnsi="Book Antiqua"/>
          <w:sz w:val="24"/>
          <w:szCs w:val="24"/>
        </w:rPr>
        <w:t xml:space="preserve"> has a strong binding affinity to minerals such as calcium, magnesium, iron, copper, and zinc.</w:t>
      </w:r>
      <w:r w:rsidR="005E612A">
        <w:rPr>
          <w:rFonts w:ascii="Book Antiqua" w:hAnsi="Book Antiqua"/>
          <w:sz w:val="24"/>
          <w:szCs w:val="24"/>
        </w:rPr>
        <w:t xml:space="preserve"> </w:t>
      </w:r>
      <w:r w:rsidR="005E612A" w:rsidRPr="005E612A">
        <w:rPr>
          <w:rFonts w:ascii="Book Antiqua" w:hAnsi="Book Antiqua"/>
          <w:sz w:val="24"/>
          <w:szCs w:val="24"/>
        </w:rPr>
        <w:t>This results in precipitation, making the minerals unavailable for absorption in the intestines.</w:t>
      </w:r>
    </w:p>
    <w:p w:rsidR="006E149E" w:rsidRDefault="006E149E" w:rsidP="006E149E">
      <w:pPr>
        <w:ind w:left="720"/>
        <w:jc w:val="both"/>
        <w:rPr>
          <w:rFonts w:ascii="Book Antiqua" w:hAnsi="Book Antiqua"/>
          <w:sz w:val="24"/>
          <w:szCs w:val="24"/>
        </w:rPr>
      </w:pPr>
      <w:r w:rsidRPr="00E4045B">
        <w:rPr>
          <w:rFonts w:ascii="Book Antiqua" w:hAnsi="Book Antiqua"/>
          <w:b/>
          <w:sz w:val="24"/>
          <w:szCs w:val="24"/>
        </w:rPr>
        <w:t>Protease inhibitors</w:t>
      </w:r>
      <w:r w:rsidRPr="006E149E">
        <w:rPr>
          <w:rFonts w:ascii="Book Antiqua" w:hAnsi="Book Antiqua"/>
          <w:sz w:val="24"/>
          <w:szCs w:val="24"/>
        </w:rPr>
        <w:t xml:space="preserve"> are substances that inhibit the actions of trypsin, pepsin and other proteases in the gut, preventing the digestion and subsequent absorption of protein.</w:t>
      </w:r>
    </w:p>
    <w:p w:rsidR="006E149E" w:rsidRDefault="006E149E" w:rsidP="006E149E">
      <w:pPr>
        <w:ind w:left="720"/>
        <w:jc w:val="both"/>
        <w:rPr>
          <w:rFonts w:ascii="Book Antiqua" w:hAnsi="Book Antiqua"/>
          <w:sz w:val="24"/>
          <w:szCs w:val="24"/>
        </w:rPr>
      </w:pPr>
      <w:r w:rsidRPr="00E4045B">
        <w:rPr>
          <w:rFonts w:ascii="Book Antiqua" w:hAnsi="Book Antiqua"/>
          <w:b/>
          <w:sz w:val="24"/>
          <w:szCs w:val="24"/>
        </w:rPr>
        <w:t>Lipase inhibitors</w:t>
      </w:r>
      <w:r w:rsidRPr="006E149E">
        <w:rPr>
          <w:rFonts w:ascii="Book Antiqua" w:hAnsi="Book Antiqua"/>
          <w:sz w:val="24"/>
          <w:szCs w:val="24"/>
        </w:rPr>
        <w:t xml:space="preserve"> interfere with enzymes, such as human pancreatic lipase, that catalyze the hydrolysis of some lipids, including fats. For example, the anti-obesity drug </w:t>
      </w:r>
      <w:proofErr w:type="spellStart"/>
      <w:r w:rsidRPr="006E149E">
        <w:rPr>
          <w:rFonts w:ascii="Book Antiqua" w:hAnsi="Book Antiqua"/>
          <w:sz w:val="24"/>
          <w:szCs w:val="24"/>
        </w:rPr>
        <w:t>orlistat</w:t>
      </w:r>
      <w:proofErr w:type="spellEnd"/>
      <w:r w:rsidRPr="006E149E">
        <w:rPr>
          <w:rFonts w:ascii="Book Antiqua" w:hAnsi="Book Antiqua"/>
          <w:sz w:val="24"/>
          <w:szCs w:val="24"/>
        </w:rPr>
        <w:t xml:space="preserve"> causes a percentage of fat to pass through </w:t>
      </w:r>
      <w:r>
        <w:rPr>
          <w:rFonts w:ascii="Book Antiqua" w:hAnsi="Book Antiqua"/>
          <w:sz w:val="24"/>
          <w:szCs w:val="24"/>
        </w:rPr>
        <w:t>the digestive tract undigested.</w:t>
      </w:r>
    </w:p>
    <w:p w:rsidR="006E149E" w:rsidRDefault="006E149E" w:rsidP="006E149E">
      <w:pPr>
        <w:ind w:left="720"/>
        <w:jc w:val="both"/>
        <w:rPr>
          <w:rFonts w:ascii="Book Antiqua" w:hAnsi="Book Antiqua"/>
          <w:sz w:val="24"/>
          <w:szCs w:val="24"/>
        </w:rPr>
      </w:pPr>
      <w:r w:rsidRPr="00E4045B">
        <w:rPr>
          <w:rFonts w:ascii="Book Antiqua" w:hAnsi="Book Antiqua"/>
          <w:b/>
          <w:sz w:val="24"/>
          <w:szCs w:val="24"/>
        </w:rPr>
        <w:t>Amylase inhibitors</w:t>
      </w:r>
      <w:r w:rsidRPr="006E149E">
        <w:rPr>
          <w:rFonts w:ascii="Book Antiqua" w:hAnsi="Book Antiqua"/>
          <w:sz w:val="24"/>
          <w:szCs w:val="24"/>
        </w:rPr>
        <w:t xml:space="preserve"> prevent the action of enzymes that break the </w:t>
      </w:r>
      <w:proofErr w:type="spellStart"/>
      <w:r w:rsidRPr="006E149E">
        <w:rPr>
          <w:rFonts w:ascii="Book Antiqua" w:hAnsi="Book Antiqua"/>
          <w:sz w:val="24"/>
          <w:szCs w:val="24"/>
        </w:rPr>
        <w:t>glycosidic</w:t>
      </w:r>
      <w:proofErr w:type="spellEnd"/>
      <w:r w:rsidRPr="006E149E">
        <w:rPr>
          <w:rFonts w:ascii="Book Antiqua" w:hAnsi="Book Antiqua"/>
          <w:sz w:val="24"/>
          <w:szCs w:val="24"/>
        </w:rPr>
        <w:t xml:space="preserve"> bonds of starches and other complex carbohydrates, preventing the release of simple sugars and absorption by the body.</w:t>
      </w:r>
      <w:r>
        <w:rPr>
          <w:rFonts w:ascii="Book Antiqua" w:hAnsi="Book Antiqua"/>
          <w:sz w:val="24"/>
          <w:szCs w:val="24"/>
        </w:rPr>
        <w:t xml:space="preserve"> </w:t>
      </w:r>
      <w:r w:rsidRPr="006E149E">
        <w:rPr>
          <w:rFonts w:ascii="Book Antiqua" w:hAnsi="Book Antiqua"/>
          <w:sz w:val="24"/>
          <w:szCs w:val="24"/>
        </w:rPr>
        <w:t>Amylase inhibitors are present in many types of beans</w:t>
      </w:r>
    </w:p>
    <w:p w:rsidR="006E149E" w:rsidRDefault="006E149E" w:rsidP="006E149E">
      <w:pPr>
        <w:ind w:left="720"/>
        <w:jc w:val="both"/>
        <w:rPr>
          <w:rFonts w:ascii="Book Antiqua" w:hAnsi="Book Antiqua"/>
          <w:sz w:val="24"/>
          <w:szCs w:val="24"/>
        </w:rPr>
      </w:pPr>
      <w:r w:rsidRPr="00E4045B">
        <w:rPr>
          <w:rFonts w:ascii="Book Antiqua" w:hAnsi="Book Antiqua"/>
          <w:b/>
          <w:sz w:val="24"/>
          <w:szCs w:val="24"/>
        </w:rPr>
        <w:t>Oxalic</w:t>
      </w:r>
      <w:r w:rsidRPr="006E149E">
        <w:rPr>
          <w:rFonts w:ascii="Book Antiqua" w:hAnsi="Book Antiqua"/>
          <w:sz w:val="24"/>
          <w:szCs w:val="24"/>
        </w:rPr>
        <w:t xml:space="preserve"> acid and </w:t>
      </w:r>
      <w:r w:rsidRPr="00E4045B">
        <w:rPr>
          <w:rFonts w:ascii="Book Antiqua" w:hAnsi="Book Antiqua"/>
          <w:b/>
          <w:sz w:val="24"/>
          <w:szCs w:val="24"/>
        </w:rPr>
        <w:t>oxalates</w:t>
      </w:r>
      <w:r w:rsidRPr="006E149E">
        <w:rPr>
          <w:rFonts w:ascii="Book Antiqua" w:hAnsi="Book Antiqua"/>
          <w:sz w:val="24"/>
          <w:szCs w:val="24"/>
        </w:rPr>
        <w:t xml:space="preserve"> are present in many plants and in significant amounts particularly in rhubarb, tea, spinach, parsley and purslane. Oxalates bind to calcium and prevent its abs</w:t>
      </w:r>
      <w:r>
        <w:rPr>
          <w:rFonts w:ascii="Book Antiqua" w:hAnsi="Book Antiqua"/>
          <w:sz w:val="24"/>
          <w:szCs w:val="24"/>
        </w:rPr>
        <w:t>orption in the human body.</w:t>
      </w:r>
    </w:p>
    <w:p w:rsidR="006E149E" w:rsidRDefault="006E149E" w:rsidP="006E149E">
      <w:pPr>
        <w:ind w:left="720"/>
        <w:jc w:val="both"/>
        <w:rPr>
          <w:rFonts w:ascii="Book Antiqua" w:hAnsi="Book Antiqua"/>
          <w:sz w:val="24"/>
          <w:szCs w:val="24"/>
        </w:rPr>
      </w:pPr>
      <w:proofErr w:type="spellStart"/>
      <w:r w:rsidRPr="00E4045B">
        <w:rPr>
          <w:rFonts w:ascii="Book Antiqua" w:hAnsi="Book Antiqua"/>
          <w:b/>
          <w:sz w:val="24"/>
          <w:szCs w:val="24"/>
        </w:rPr>
        <w:t>Glucosinolates</w:t>
      </w:r>
      <w:proofErr w:type="spellEnd"/>
      <w:r w:rsidRPr="00E4045B">
        <w:rPr>
          <w:rFonts w:ascii="Book Antiqua" w:hAnsi="Book Antiqua"/>
          <w:b/>
          <w:sz w:val="24"/>
          <w:szCs w:val="24"/>
        </w:rPr>
        <w:t xml:space="preserve"> </w:t>
      </w:r>
      <w:r w:rsidRPr="006E149E">
        <w:rPr>
          <w:rFonts w:ascii="Book Antiqua" w:hAnsi="Book Antiqua"/>
          <w:sz w:val="24"/>
          <w:szCs w:val="24"/>
        </w:rPr>
        <w:t xml:space="preserve">prevent the uptake of iodine, affecting the function of the thyroid and thus </w:t>
      </w:r>
      <w:proofErr w:type="gramStart"/>
      <w:r w:rsidRPr="006E149E">
        <w:rPr>
          <w:rFonts w:ascii="Book Antiqua" w:hAnsi="Book Antiqua"/>
          <w:sz w:val="24"/>
          <w:szCs w:val="24"/>
        </w:rPr>
        <w:t>are considered</w:t>
      </w:r>
      <w:proofErr w:type="gramEnd"/>
      <w:r w:rsidRPr="006E149E">
        <w:rPr>
          <w:rFonts w:ascii="Book Antiqua" w:hAnsi="Book Antiqua"/>
          <w:sz w:val="24"/>
          <w:szCs w:val="24"/>
        </w:rPr>
        <w:t xml:space="preserve"> </w:t>
      </w:r>
      <w:proofErr w:type="spellStart"/>
      <w:r w:rsidRPr="006E149E">
        <w:rPr>
          <w:rFonts w:ascii="Book Antiqua" w:hAnsi="Book Antiqua"/>
          <w:sz w:val="24"/>
          <w:szCs w:val="24"/>
        </w:rPr>
        <w:t>goitrogens</w:t>
      </w:r>
      <w:proofErr w:type="spellEnd"/>
      <w:r w:rsidRPr="006E149E">
        <w:rPr>
          <w:rFonts w:ascii="Book Antiqua" w:hAnsi="Book Antiqua"/>
          <w:sz w:val="24"/>
          <w:szCs w:val="24"/>
        </w:rPr>
        <w:t xml:space="preserve">. They </w:t>
      </w:r>
      <w:proofErr w:type="gramStart"/>
      <w:r w:rsidRPr="006E149E">
        <w:rPr>
          <w:rFonts w:ascii="Book Antiqua" w:hAnsi="Book Antiqua"/>
          <w:sz w:val="24"/>
          <w:szCs w:val="24"/>
        </w:rPr>
        <w:t>are found</w:t>
      </w:r>
      <w:proofErr w:type="gramEnd"/>
      <w:r w:rsidRPr="006E149E">
        <w:rPr>
          <w:rFonts w:ascii="Book Antiqua" w:hAnsi="Book Antiqua"/>
          <w:sz w:val="24"/>
          <w:szCs w:val="24"/>
        </w:rPr>
        <w:t xml:space="preserve"> in plants such as broccoli, </w:t>
      </w:r>
      <w:proofErr w:type="spellStart"/>
      <w:r w:rsidRPr="006E149E">
        <w:rPr>
          <w:rFonts w:ascii="Book Antiqua" w:hAnsi="Book Antiqua"/>
          <w:sz w:val="24"/>
          <w:szCs w:val="24"/>
        </w:rPr>
        <w:t>brussel</w:t>
      </w:r>
      <w:proofErr w:type="spellEnd"/>
      <w:r w:rsidRPr="006E149E">
        <w:rPr>
          <w:rFonts w:ascii="Book Antiqua" w:hAnsi="Book Antiqua"/>
          <w:sz w:val="24"/>
          <w:szCs w:val="24"/>
        </w:rPr>
        <w:t xml:space="preserve"> sprouts, cabbage, mustard greens, radishes and cauliflower.</w:t>
      </w:r>
    </w:p>
    <w:p w:rsidR="002F74D0" w:rsidRDefault="002F74D0" w:rsidP="00CE6DD1">
      <w:pPr>
        <w:pStyle w:val="ListParagraph"/>
        <w:numPr>
          <w:ilvl w:val="0"/>
          <w:numId w:val="2"/>
        </w:numPr>
        <w:jc w:val="both"/>
        <w:rPr>
          <w:rFonts w:ascii="Book Antiqua" w:hAnsi="Book Antiqua"/>
          <w:sz w:val="24"/>
          <w:szCs w:val="24"/>
        </w:rPr>
      </w:pPr>
      <w:r w:rsidRPr="00CE6DD1">
        <w:rPr>
          <w:rFonts w:ascii="Book Antiqua" w:hAnsi="Book Antiqua"/>
          <w:sz w:val="24"/>
          <w:szCs w:val="24"/>
        </w:rPr>
        <w:t>Explain three functions of bile in the digestion of lipids.</w:t>
      </w:r>
    </w:p>
    <w:p w:rsidR="00CE6DD1" w:rsidRPr="0028318B" w:rsidRDefault="001941E5" w:rsidP="0028318B">
      <w:pPr>
        <w:pStyle w:val="ListParagraph"/>
        <w:ind w:left="1080"/>
        <w:jc w:val="both"/>
        <w:rPr>
          <w:rFonts w:ascii="Book Antiqua" w:hAnsi="Book Antiqua"/>
          <w:sz w:val="24"/>
          <w:szCs w:val="24"/>
        </w:rPr>
      </w:pPr>
      <w:r>
        <w:rPr>
          <w:rFonts w:ascii="Book Antiqua" w:hAnsi="Book Antiqua"/>
          <w:sz w:val="24"/>
          <w:szCs w:val="24"/>
        </w:rPr>
        <w:t>When digesting lipids</w:t>
      </w:r>
      <w:r w:rsidR="00CE6DD1" w:rsidRPr="00CE6DD1">
        <w:rPr>
          <w:rFonts w:ascii="Book Antiqua" w:hAnsi="Book Antiqua"/>
          <w:sz w:val="24"/>
          <w:szCs w:val="24"/>
        </w:rPr>
        <w:t>, bile acts as an emulsifier to break the large fat globules into smaller emulsion droplets. The use of this is that it gives the fat a much larger surface area on which the lipase enzymes (fat digesting) can act on, which in turn makes it a much quicker and efficient process.</w:t>
      </w:r>
    </w:p>
    <w:p w:rsidR="001941E5" w:rsidRDefault="001941E5" w:rsidP="00CE6DD1">
      <w:pPr>
        <w:pStyle w:val="ListParagraph"/>
        <w:ind w:left="1080"/>
        <w:jc w:val="both"/>
        <w:rPr>
          <w:rFonts w:ascii="Book Antiqua" w:hAnsi="Book Antiqua"/>
          <w:sz w:val="24"/>
          <w:szCs w:val="24"/>
        </w:rPr>
      </w:pPr>
    </w:p>
    <w:p w:rsidR="00CE6DD1" w:rsidRDefault="00CE6DD1" w:rsidP="001941E5">
      <w:pPr>
        <w:pStyle w:val="ListParagraph"/>
        <w:ind w:left="1080"/>
        <w:jc w:val="both"/>
        <w:rPr>
          <w:rFonts w:ascii="Book Antiqua" w:hAnsi="Book Antiqua"/>
          <w:sz w:val="24"/>
          <w:szCs w:val="24"/>
        </w:rPr>
      </w:pPr>
      <w:r w:rsidRPr="00CE6DD1">
        <w:rPr>
          <w:rFonts w:ascii="Book Antiqua" w:hAnsi="Book Antiqua"/>
          <w:sz w:val="24"/>
          <w:szCs w:val="24"/>
        </w:rPr>
        <w:t>Since bile increases the absorption of fats, it is an important part of the absorption o</w:t>
      </w:r>
      <w:r w:rsidR="001941E5">
        <w:rPr>
          <w:rFonts w:ascii="Book Antiqua" w:hAnsi="Book Antiqua"/>
          <w:sz w:val="24"/>
          <w:szCs w:val="24"/>
        </w:rPr>
        <w:t>f the fat-soluble substances,</w:t>
      </w:r>
      <w:r w:rsidRPr="00CE6DD1">
        <w:rPr>
          <w:rFonts w:ascii="Book Antiqua" w:hAnsi="Book Antiqua"/>
          <w:sz w:val="24"/>
          <w:szCs w:val="24"/>
        </w:rPr>
        <w:t xml:space="preserve"> such as the vitamins A, D, E, and K.</w:t>
      </w:r>
    </w:p>
    <w:p w:rsidR="001941E5" w:rsidRPr="001941E5" w:rsidRDefault="001941E5" w:rsidP="001941E5">
      <w:pPr>
        <w:pStyle w:val="ListParagraph"/>
        <w:ind w:left="1080"/>
        <w:jc w:val="both"/>
        <w:rPr>
          <w:rFonts w:ascii="Book Antiqua" w:hAnsi="Book Antiqua"/>
          <w:sz w:val="24"/>
          <w:szCs w:val="24"/>
        </w:rPr>
      </w:pPr>
    </w:p>
    <w:p w:rsidR="001941E5" w:rsidRDefault="00CE6DD1" w:rsidP="001941E5">
      <w:pPr>
        <w:pStyle w:val="ListParagraph"/>
        <w:ind w:left="1080"/>
        <w:jc w:val="both"/>
        <w:rPr>
          <w:rFonts w:ascii="Book Antiqua" w:hAnsi="Book Antiqua"/>
          <w:sz w:val="24"/>
          <w:szCs w:val="24"/>
        </w:rPr>
      </w:pPr>
      <w:r w:rsidRPr="00CE6DD1">
        <w:rPr>
          <w:rFonts w:ascii="Book Antiqua" w:hAnsi="Book Antiqua"/>
          <w:sz w:val="24"/>
          <w:szCs w:val="24"/>
        </w:rPr>
        <w:t>Bile tends to be alkali on average. The pH of common duct bile (7.50 to 8.05) is higher than that of the corresponding gallbladder bile (6.80 to 7.65). Bile in the gallbladder becomes more acidic the longer a person goes without eating, though re</w:t>
      </w:r>
      <w:r w:rsidR="001941E5">
        <w:rPr>
          <w:rFonts w:ascii="Book Antiqua" w:hAnsi="Book Antiqua"/>
          <w:sz w:val="24"/>
          <w:szCs w:val="24"/>
        </w:rPr>
        <w:t xml:space="preserve">sting slows this fall in </w:t>
      </w:r>
      <w:proofErr w:type="spellStart"/>
      <w:r w:rsidR="001941E5">
        <w:rPr>
          <w:rFonts w:ascii="Book Antiqua" w:hAnsi="Book Antiqua"/>
          <w:sz w:val="24"/>
          <w:szCs w:val="24"/>
        </w:rPr>
        <w:t>pH.</w:t>
      </w:r>
      <w:proofErr w:type="spellEnd"/>
      <w:r w:rsidR="001941E5">
        <w:rPr>
          <w:rFonts w:ascii="Book Antiqua" w:hAnsi="Book Antiqua"/>
          <w:sz w:val="24"/>
          <w:szCs w:val="24"/>
        </w:rPr>
        <w:t xml:space="preserve"> </w:t>
      </w:r>
      <w:r w:rsidRPr="00CE6DD1">
        <w:rPr>
          <w:rFonts w:ascii="Book Antiqua" w:hAnsi="Book Antiqua"/>
          <w:sz w:val="24"/>
          <w:szCs w:val="24"/>
        </w:rPr>
        <w:t xml:space="preserve">As an alkali, it also has the function of neutralizing excess stomach acid before it enters the duodenum, the first </w:t>
      </w:r>
      <w:r w:rsidRPr="00CE6DD1">
        <w:rPr>
          <w:rFonts w:ascii="Book Antiqua" w:hAnsi="Book Antiqua"/>
          <w:sz w:val="24"/>
          <w:szCs w:val="24"/>
        </w:rPr>
        <w:lastRenderedPageBreak/>
        <w:t>section of the small intestine. Bile salts also act as bactericides, destroying many of the microbes that may be present in the food</w:t>
      </w:r>
      <w:r w:rsidR="001941E5">
        <w:rPr>
          <w:rFonts w:ascii="Book Antiqua" w:hAnsi="Book Antiqua"/>
          <w:sz w:val="24"/>
          <w:szCs w:val="24"/>
        </w:rPr>
        <w:t>.</w:t>
      </w:r>
    </w:p>
    <w:p w:rsidR="00CE6DD1" w:rsidRPr="0028318B" w:rsidRDefault="001941E5" w:rsidP="0028318B">
      <w:pPr>
        <w:pStyle w:val="ListParagraph"/>
        <w:ind w:left="1080"/>
        <w:jc w:val="both"/>
        <w:rPr>
          <w:rFonts w:ascii="Book Antiqua" w:hAnsi="Book Antiqua"/>
          <w:sz w:val="24"/>
          <w:szCs w:val="24"/>
        </w:rPr>
      </w:pPr>
      <w:r w:rsidRPr="00CE6DD1">
        <w:rPr>
          <w:rFonts w:ascii="Book Antiqua" w:hAnsi="Book Antiqua"/>
          <w:sz w:val="24"/>
          <w:szCs w:val="24"/>
        </w:rPr>
        <w:t xml:space="preserve">Besides its digestive function, bile serves also as the route of excretion for bilirubin, a byproduct of red blood cells recycled by the liver. Bilirubin derives from hemoglobin by </w:t>
      </w:r>
      <w:proofErr w:type="spellStart"/>
      <w:r w:rsidRPr="00CE6DD1">
        <w:rPr>
          <w:rFonts w:ascii="Book Antiqua" w:hAnsi="Book Antiqua"/>
          <w:sz w:val="24"/>
          <w:szCs w:val="24"/>
        </w:rPr>
        <w:t>glucuronidation</w:t>
      </w:r>
      <w:proofErr w:type="spellEnd"/>
      <w:r w:rsidRPr="00CE6DD1">
        <w:rPr>
          <w:rFonts w:ascii="Book Antiqua" w:hAnsi="Book Antiqua"/>
          <w:sz w:val="24"/>
          <w:szCs w:val="24"/>
        </w:rPr>
        <w:t>.</w:t>
      </w:r>
    </w:p>
    <w:p w:rsidR="002F110F" w:rsidRDefault="002F74D0" w:rsidP="002F110F">
      <w:pPr>
        <w:numPr>
          <w:ilvl w:val="0"/>
          <w:numId w:val="2"/>
        </w:numPr>
        <w:contextualSpacing/>
        <w:jc w:val="both"/>
        <w:rPr>
          <w:rFonts w:ascii="Book Antiqua" w:hAnsi="Book Antiqua"/>
          <w:sz w:val="24"/>
          <w:szCs w:val="24"/>
        </w:rPr>
      </w:pPr>
      <w:r w:rsidRPr="00936271">
        <w:rPr>
          <w:rFonts w:ascii="Book Antiqua" w:hAnsi="Book Antiqua"/>
          <w:sz w:val="24"/>
          <w:szCs w:val="24"/>
        </w:rPr>
        <w:t>Explain how proteins differ structurally from carbohydrates and lipids.</w:t>
      </w:r>
    </w:p>
    <w:p w:rsidR="002F110F" w:rsidRPr="00BC24FA" w:rsidRDefault="00BF5683" w:rsidP="002F110F">
      <w:pPr>
        <w:ind w:left="1080"/>
        <w:contextualSpacing/>
        <w:jc w:val="both"/>
        <w:rPr>
          <w:rFonts w:ascii="Book Antiqua" w:hAnsi="Book Antiqua"/>
          <w:b/>
          <w:color w:val="000000" w:themeColor="text1"/>
          <w:sz w:val="24"/>
          <w:szCs w:val="24"/>
        </w:rPr>
      </w:pPr>
      <w:hyperlink r:id="rId5" w:history="1">
        <w:r w:rsidR="002F110F" w:rsidRPr="00BC24FA">
          <w:rPr>
            <w:rStyle w:val="Hyperlink"/>
            <w:rFonts w:ascii="Book Antiqua" w:hAnsi="Book Antiqua"/>
            <w:b/>
            <w:color w:val="000000" w:themeColor="text1"/>
            <w:sz w:val="24"/>
            <w:szCs w:val="24"/>
            <w:u w:val="none"/>
          </w:rPr>
          <w:t>Proteins</w:t>
        </w:r>
      </w:hyperlink>
      <w:r w:rsidR="002F110F" w:rsidRPr="00BC24FA">
        <w:rPr>
          <w:rFonts w:ascii="Book Antiqua" w:hAnsi="Book Antiqua"/>
          <w:b/>
          <w:color w:val="000000" w:themeColor="text1"/>
          <w:sz w:val="24"/>
          <w:szCs w:val="24"/>
        </w:rPr>
        <w:t>:</w:t>
      </w:r>
    </w:p>
    <w:p w:rsidR="00BC24FA" w:rsidRDefault="002F110F" w:rsidP="0028318B">
      <w:pPr>
        <w:ind w:left="1080"/>
        <w:contextualSpacing/>
        <w:jc w:val="both"/>
        <w:rPr>
          <w:rFonts w:ascii="Book Antiqua" w:hAnsi="Book Antiqua"/>
          <w:sz w:val="24"/>
          <w:szCs w:val="24"/>
        </w:rPr>
      </w:pPr>
      <w:r w:rsidRPr="002F110F">
        <w:rPr>
          <w:rFonts w:ascii="Book Antiqua" w:hAnsi="Book Antiqua"/>
          <w:sz w:val="24"/>
          <w:szCs w:val="24"/>
        </w:rPr>
        <w:t> </w:t>
      </w:r>
      <w:hyperlink r:id="rId6" w:history="1">
        <w:r w:rsidR="00BC24FA" w:rsidRPr="002F110F">
          <w:rPr>
            <w:rStyle w:val="Hyperlink"/>
            <w:rFonts w:ascii="Book Antiqua" w:hAnsi="Book Antiqua"/>
            <w:color w:val="000000" w:themeColor="text1"/>
            <w:sz w:val="24"/>
            <w:szCs w:val="24"/>
            <w:u w:val="none"/>
          </w:rPr>
          <w:t>Proteins</w:t>
        </w:r>
      </w:hyperlink>
      <w:r w:rsidR="00BC24FA">
        <w:rPr>
          <w:rFonts w:ascii="Book Antiqua" w:hAnsi="Book Antiqua"/>
          <w:color w:val="000000" w:themeColor="text1"/>
          <w:sz w:val="24"/>
          <w:szCs w:val="24"/>
        </w:rPr>
        <w:t xml:space="preserve"> </w:t>
      </w:r>
      <w:r w:rsidRPr="002F110F">
        <w:rPr>
          <w:rFonts w:ascii="Book Antiqua" w:hAnsi="Book Antiqua"/>
          <w:sz w:val="24"/>
          <w:szCs w:val="24"/>
        </w:rPr>
        <w:t>are large molecules that consist of long chains of amino acids joined together by peptide (CONH) bonds.</w:t>
      </w:r>
    </w:p>
    <w:p w:rsidR="00BC24FA" w:rsidRDefault="00BC24FA" w:rsidP="002F110F">
      <w:pPr>
        <w:ind w:left="1080"/>
        <w:contextualSpacing/>
        <w:jc w:val="both"/>
        <w:rPr>
          <w:rFonts w:ascii="Book Antiqua" w:hAnsi="Book Antiqua"/>
          <w:sz w:val="24"/>
          <w:szCs w:val="24"/>
        </w:rPr>
      </w:pPr>
    </w:p>
    <w:p w:rsidR="002F110F" w:rsidRPr="002F110F" w:rsidRDefault="002F110F" w:rsidP="00BC24FA">
      <w:pPr>
        <w:ind w:left="270"/>
        <w:contextualSpacing/>
        <w:jc w:val="both"/>
        <w:rPr>
          <w:rFonts w:ascii="Book Antiqua" w:hAnsi="Book Antiqua"/>
          <w:sz w:val="24"/>
          <w:szCs w:val="24"/>
        </w:rPr>
      </w:pPr>
      <w:r w:rsidRPr="002F110F">
        <w:rPr>
          <w:rFonts w:ascii="Book Antiqua" w:hAnsi="Book Antiqua"/>
          <w:sz w:val="24"/>
          <w:szCs w:val="24"/>
        </w:rPr>
        <w:t>The structure of a small protein is</w:t>
      </w:r>
      <w:r>
        <w:rPr>
          <w:rFonts w:ascii="Book Antiqua" w:hAnsi="Book Antiqua"/>
          <w:sz w:val="24"/>
          <w:szCs w:val="24"/>
        </w:rPr>
        <w:t>:</w:t>
      </w:r>
    </w:p>
    <w:p w:rsidR="002F110F" w:rsidRPr="002F110F" w:rsidRDefault="002F110F" w:rsidP="002F110F">
      <w:pPr>
        <w:jc w:val="both"/>
        <w:rPr>
          <w:rFonts w:ascii="Book Antiqua" w:hAnsi="Book Antiqua"/>
          <w:sz w:val="24"/>
          <w:szCs w:val="24"/>
        </w:rPr>
      </w:pPr>
      <w:r w:rsidRPr="002F110F">
        <w:rPr>
          <w:rFonts w:ascii="Book Antiqua" w:hAnsi="Book Antiqua"/>
          <w:noProof/>
          <w:sz w:val="24"/>
          <w:szCs w:val="24"/>
        </w:rPr>
        <w:drawing>
          <wp:inline distT="0" distB="0" distL="0" distR="0">
            <wp:extent cx="5886450" cy="2959100"/>
            <wp:effectExtent l="0" t="0" r="0" b="0"/>
            <wp:docPr id="3" name="Picture 3" descr="patentimages.storage.googleapi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entimages.storage.googleapis.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2959100"/>
                    </a:xfrm>
                    <a:prstGeom prst="rect">
                      <a:avLst/>
                    </a:prstGeom>
                    <a:noFill/>
                    <a:ln>
                      <a:noFill/>
                    </a:ln>
                  </pic:spPr>
                </pic:pic>
              </a:graphicData>
            </a:graphic>
          </wp:inline>
        </w:drawing>
      </w:r>
      <w:r>
        <w:rPr>
          <w:rFonts w:ascii="Book Antiqua" w:hAnsi="Book Antiqua"/>
          <w:sz w:val="24"/>
          <w:szCs w:val="24"/>
        </w:rPr>
        <w:t xml:space="preserve"> </w:t>
      </w:r>
      <w:r w:rsidRPr="002F110F">
        <w:rPr>
          <w:rFonts w:ascii="Book Antiqua" w:hAnsi="Book Antiqua"/>
          <w:sz w:val="24"/>
          <w:szCs w:val="24"/>
        </w:rPr>
        <w:t>patentimages.storage.googleapis.com</w:t>
      </w:r>
    </w:p>
    <w:p w:rsidR="002F110F" w:rsidRDefault="002F110F" w:rsidP="002F110F">
      <w:pPr>
        <w:ind w:left="270"/>
        <w:jc w:val="both"/>
        <w:rPr>
          <w:rFonts w:ascii="Book Antiqua" w:hAnsi="Book Antiqua"/>
          <w:sz w:val="24"/>
          <w:szCs w:val="24"/>
        </w:rPr>
      </w:pPr>
      <w:r w:rsidRPr="002F110F">
        <w:rPr>
          <w:rFonts w:ascii="Book Antiqua" w:hAnsi="Book Antiqua"/>
          <w:sz w:val="24"/>
          <w:szCs w:val="24"/>
        </w:rPr>
        <w:t>Proteins have polar C=O and N-H groups, so they are able to form hydrogen bonds with other molecules and with each other.</w:t>
      </w:r>
    </w:p>
    <w:p w:rsidR="002F110F" w:rsidRPr="002F110F" w:rsidRDefault="00BF5683" w:rsidP="00BC24FA">
      <w:pPr>
        <w:ind w:left="-180"/>
        <w:jc w:val="both"/>
        <w:rPr>
          <w:rFonts w:ascii="Book Antiqua" w:hAnsi="Book Antiqua"/>
          <w:color w:val="000000" w:themeColor="text1"/>
          <w:sz w:val="24"/>
          <w:szCs w:val="24"/>
        </w:rPr>
      </w:pPr>
      <w:hyperlink r:id="rId8" w:history="1">
        <w:r w:rsidR="002F110F" w:rsidRPr="002F110F">
          <w:rPr>
            <w:rStyle w:val="Hyperlink"/>
            <w:rFonts w:ascii="Book Antiqua" w:hAnsi="Book Antiqua"/>
            <w:b/>
            <w:bCs/>
            <w:color w:val="000000" w:themeColor="text1"/>
            <w:sz w:val="24"/>
            <w:szCs w:val="24"/>
            <w:u w:val="none"/>
          </w:rPr>
          <w:t>Carbohydrates</w:t>
        </w:r>
      </w:hyperlink>
      <w:r w:rsidR="002F110F" w:rsidRPr="002F110F">
        <w:rPr>
          <w:rFonts w:ascii="Book Antiqua" w:hAnsi="Book Antiqua"/>
          <w:color w:val="000000" w:themeColor="text1"/>
          <w:sz w:val="24"/>
          <w:szCs w:val="24"/>
        </w:rPr>
        <w:t>:</w:t>
      </w:r>
    </w:p>
    <w:p w:rsidR="002F110F" w:rsidRDefault="002F110F" w:rsidP="002F110F">
      <w:pPr>
        <w:ind w:left="270"/>
        <w:jc w:val="both"/>
        <w:rPr>
          <w:rFonts w:ascii="Book Antiqua" w:hAnsi="Book Antiqua"/>
          <w:sz w:val="24"/>
          <w:szCs w:val="24"/>
        </w:rPr>
      </w:pPr>
      <w:r w:rsidRPr="002F110F">
        <w:rPr>
          <w:rFonts w:ascii="Book Antiqua" w:hAnsi="Book Antiqua"/>
          <w:sz w:val="24"/>
          <w:szCs w:val="24"/>
        </w:rPr>
        <w:t>Carbohydrates have many polar OH groups.</w:t>
      </w:r>
    </w:p>
    <w:p w:rsidR="002F110F" w:rsidRPr="002F110F" w:rsidRDefault="002F110F" w:rsidP="002F110F">
      <w:pPr>
        <w:ind w:left="270"/>
        <w:jc w:val="both"/>
        <w:rPr>
          <w:rFonts w:ascii="Book Antiqua" w:hAnsi="Book Antiqua"/>
          <w:sz w:val="24"/>
          <w:szCs w:val="24"/>
        </w:rPr>
      </w:pPr>
      <w:r w:rsidRPr="002F110F">
        <w:rPr>
          <w:rFonts w:ascii="Book Antiqua" w:hAnsi="Book Antiqua"/>
          <w:sz w:val="24"/>
          <w:szCs w:val="24"/>
        </w:rPr>
        <w:t xml:space="preserve">A typical carbohydrate is starch, which is consists of many glucose units (C6H12O6) </w:t>
      </w:r>
      <w:proofErr w:type="gramStart"/>
      <w:r w:rsidRPr="002F110F">
        <w:rPr>
          <w:rFonts w:ascii="Book Antiqua" w:hAnsi="Book Antiqua"/>
          <w:sz w:val="24"/>
          <w:szCs w:val="24"/>
        </w:rPr>
        <w:t>joined together</w:t>
      </w:r>
      <w:proofErr w:type="gramEnd"/>
      <w:r w:rsidRPr="002F110F">
        <w:rPr>
          <w:rFonts w:ascii="Book Antiqua" w:hAnsi="Book Antiqua"/>
          <w:sz w:val="24"/>
          <w:szCs w:val="24"/>
        </w:rPr>
        <w:t>.</w:t>
      </w:r>
    </w:p>
    <w:p w:rsidR="002F110F" w:rsidRPr="002F110F" w:rsidRDefault="002F110F" w:rsidP="002F110F">
      <w:pPr>
        <w:jc w:val="both"/>
        <w:rPr>
          <w:rFonts w:ascii="Book Antiqua" w:hAnsi="Book Antiqua"/>
          <w:sz w:val="24"/>
          <w:szCs w:val="24"/>
        </w:rPr>
      </w:pPr>
      <w:r w:rsidRPr="002F110F">
        <w:rPr>
          <w:rFonts w:ascii="Book Antiqua" w:hAnsi="Book Antiqua"/>
          <w:noProof/>
          <w:sz w:val="24"/>
          <w:szCs w:val="24"/>
        </w:rPr>
        <w:lastRenderedPageBreak/>
        <w:drawing>
          <wp:inline distT="0" distB="0" distL="0" distR="0">
            <wp:extent cx="6343650" cy="1797050"/>
            <wp:effectExtent l="0" t="0" r="0" b="0"/>
            <wp:docPr id="2" name="Picture 2" descr="upload.wikimedia.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wikimedia.or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650" cy="1797050"/>
                    </a:xfrm>
                    <a:prstGeom prst="rect">
                      <a:avLst/>
                    </a:prstGeom>
                    <a:noFill/>
                    <a:ln>
                      <a:noFill/>
                    </a:ln>
                  </pic:spPr>
                </pic:pic>
              </a:graphicData>
            </a:graphic>
          </wp:inline>
        </w:drawing>
      </w:r>
      <w:r w:rsidRPr="002F110F">
        <w:rPr>
          <w:rFonts w:ascii="Book Antiqua" w:hAnsi="Book Antiqua"/>
          <w:sz w:val="24"/>
          <w:szCs w:val="24"/>
        </w:rPr>
        <w:t>upload.wikimedia.org</w:t>
      </w:r>
    </w:p>
    <w:p w:rsidR="002F110F" w:rsidRDefault="002F110F" w:rsidP="002F110F">
      <w:pPr>
        <w:ind w:left="270"/>
        <w:jc w:val="both"/>
        <w:rPr>
          <w:rFonts w:ascii="Book Antiqua" w:hAnsi="Book Antiqua"/>
          <w:sz w:val="24"/>
          <w:szCs w:val="24"/>
        </w:rPr>
      </w:pPr>
      <w:r w:rsidRPr="002F110F">
        <w:rPr>
          <w:rFonts w:ascii="Book Antiqua" w:hAnsi="Book Antiqua"/>
          <w:sz w:val="24"/>
          <w:szCs w:val="24"/>
        </w:rPr>
        <w:t>Most carbohydrates are </w:t>
      </w:r>
      <w:r w:rsidRPr="002F110F">
        <w:rPr>
          <w:rFonts w:ascii="Book Antiqua" w:hAnsi="Book Antiqua"/>
          <w:b/>
          <w:bCs/>
          <w:sz w:val="24"/>
          <w:szCs w:val="24"/>
        </w:rPr>
        <w:t>hydrophilic</w:t>
      </w:r>
      <w:r w:rsidRPr="002F110F">
        <w:rPr>
          <w:rFonts w:ascii="Book Antiqua" w:hAnsi="Book Antiqua"/>
          <w:sz w:val="24"/>
          <w:szCs w:val="24"/>
        </w:rPr>
        <w:t> and soluble in water because of their polar </w:t>
      </w:r>
      <w:proofErr w:type="spellStart"/>
      <w:r w:rsidRPr="002F110F">
        <w:rPr>
          <w:rFonts w:ascii="Book Antiqua" w:hAnsi="Book Antiqua"/>
          <w:sz w:val="24"/>
          <w:szCs w:val="24"/>
        </w:rPr>
        <w:t>OHgroups</w:t>
      </w:r>
      <w:proofErr w:type="spellEnd"/>
      <w:r w:rsidRPr="002F110F">
        <w:rPr>
          <w:rFonts w:ascii="Book Antiqua" w:hAnsi="Book Antiqua"/>
          <w:sz w:val="24"/>
          <w:szCs w:val="24"/>
        </w:rPr>
        <w:t>.</w:t>
      </w:r>
    </w:p>
    <w:p w:rsidR="002F110F" w:rsidRDefault="002F110F" w:rsidP="002F110F">
      <w:pPr>
        <w:ind w:left="270"/>
        <w:jc w:val="both"/>
        <w:rPr>
          <w:rFonts w:ascii="Book Antiqua" w:hAnsi="Book Antiqua"/>
          <w:b/>
          <w:bCs/>
          <w:sz w:val="24"/>
          <w:szCs w:val="24"/>
        </w:rPr>
      </w:pPr>
    </w:p>
    <w:p w:rsidR="002F110F" w:rsidRPr="002F110F" w:rsidRDefault="00BF5683" w:rsidP="00BC24FA">
      <w:pPr>
        <w:ind w:left="270" w:hanging="450"/>
        <w:jc w:val="both"/>
        <w:rPr>
          <w:rFonts w:ascii="Book Antiqua" w:hAnsi="Book Antiqua"/>
          <w:b/>
          <w:color w:val="000000" w:themeColor="text1"/>
          <w:sz w:val="24"/>
          <w:szCs w:val="24"/>
        </w:rPr>
      </w:pPr>
      <w:hyperlink r:id="rId10" w:history="1">
        <w:r w:rsidR="002F110F" w:rsidRPr="002F110F">
          <w:rPr>
            <w:rStyle w:val="Hyperlink"/>
            <w:rFonts w:ascii="Book Antiqua" w:hAnsi="Book Antiqua"/>
            <w:b/>
            <w:bCs/>
            <w:color w:val="000000" w:themeColor="text1"/>
            <w:sz w:val="24"/>
            <w:szCs w:val="24"/>
            <w:u w:val="none"/>
          </w:rPr>
          <w:t>Lipids</w:t>
        </w:r>
      </w:hyperlink>
      <w:r w:rsidR="002F110F">
        <w:rPr>
          <w:rFonts w:ascii="Book Antiqua" w:hAnsi="Book Antiqua"/>
          <w:b/>
          <w:color w:val="000000" w:themeColor="text1"/>
          <w:sz w:val="24"/>
          <w:szCs w:val="24"/>
        </w:rPr>
        <w:t>:</w:t>
      </w:r>
    </w:p>
    <w:p w:rsidR="002F110F" w:rsidRDefault="002F110F" w:rsidP="005228CA">
      <w:pPr>
        <w:spacing w:line="240" w:lineRule="auto"/>
        <w:ind w:left="270"/>
        <w:jc w:val="both"/>
        <w:rPr>
          <w:rFonts w:ascii="Book Antiqua" w:hAnsi="Book Antiqua"/>
          <w:sz w:val="24"/>
          <w:szCs w:val="24"/>
        </w:rPr>
      </w:pPr>
      <w:r w:rsidRPr="002F110F">
        <w:rPr>
          <w:rFonts w:ascii="Book Antiqua" w:hAnsi="Book Antiqua"/>
          <w:sz w:val="24"/>
          <w:szCs w:val="24"/>
        </w:rPr>
        <w:t>Lipids are </w:t>
      </w:r>
      <w:r w:rsidRPr="002F110F">
        <w:rPr>
          <w:rFonts w:ascii="Book Antiqua" w:hAnsi="Book Antiqua"/>
          <w:b/>
          <w:bCs/>
          <w:sz w:val="24"/>
          <w:szCs w:val="24"/>
        </w:rPr>
        <w:t>hydrophobic</w:t>
      </w:r>
      <w:r w:rsidRPr="002F110F">
        <w:rPr>
          <w:rFonts w:ascii="Book Antiqua" w:hAnsi="Book Antiqua"/>
          <w:sz w:val="24"/>
          <w:szCs w:val="24"/>
        </w:rPr>
        <w:t> and insoluble in water.</w:t>
      </w:r>
    </w:p>
    <w:p w:rsidR="002F110F" w:rsidRDefault="002F110F" w:rsidP="005228CA">
      <w:pPr>
        <w:spacing w:line="240" w:lineRule="auto"/>
        <w:ind w:left="270"/>
        <w:jc w:val="both"/>
        <w:rPr>
          <w:rFonts w:ascii="Book Antiqua" w:hAnsi="Book Antiqua"/>
          <w:sz w:val="24"/>
          <w:szCs w:val="24"/>
        </w:rPr>
      </w:pPr>
      <w:r w:rsidRPr="002F110F">
        <w:rPr>
          <w:rFonts w:ascii="Book Antiqua" w:hAnsi="Book Antiqua"/>
          <w:sz w:val="24"/>
          <w:szCs w:val="24"/>
        </w:rPr>
        <w:t>They have varied structures, but all have a polar "head" and a large nonpolar "tail"".</w:t>
      </w:r>
    </w:p>
    <w:p w:rsidR="002F110F" w:rsidRPr="002F110F" w:rsidRDefault="002F110F" w:rsidP="005228CA">
      <w:pPr>
        <w:spacing w:line="240" w:lineRule="auto"/>
        <w:ind w:left="270"/>
        <w:jc w:val="both"/>
        <w:rPr>
          <w:rFonts w:ascii="Book Antiqua" w:hAnsi="Book Antiqua"/>
          <w:sz w:val="24"/>
          <w:szCs w:val="24"/>
        </w:rPr>
      </w:pPr>
      <w:r w:rsidRPr="002F110F">
        <w:rPr>
          <w:rFonts w:ascii="Book Antiqua" w:hAnsi="Book Antiqua"/>
          <w:sz w:val="24"/>
          <w:szCs w:val="24"/>
        </w:rPr>
        <w:t>Fats and oils are typical lipids.</w:t>
      </w:r>
    </w:p>
    <w:p w:rsidR="002F110F" w:rsidRPr="002F110F" w:rsidRDefault="002F110F" w:rsidP="005228CA">
      <w:pPr>
        <w:spacing w:line="240" w:lineRule="auto"/>
        <w:jc w:val="both"/>
        <w:rPr>
          <w:rFonts w:ascii="Book Antiqua" w:hAnsi="Book Antiqua"/>
          <w:sz w:val="24"/>
          <w:szCs w:val="24"/>
        </w:rPr>
      </w:pPr>
      <w:r>
        <w:rPr>
          <w:rFonts w:ascii="Book Antiqua" w:hAnsi="Book Antiqua"/>
          <w:sz w:val="24"/>
          <w:szCs w:val="24"/>
        </w:rPr>
        <w:t xml:space="preserve">    </w:t>
      </w:r>
      <w:r w:rsidRPr="002F110F">
        <w:rPr>
          <w:rFonts w:ascii="Book Antiqua" w:hAnsi="Book Antiqua"/>
          <w:sz w:val="24"/>
          <w:szCs w:val="24"/>
        </w:rPr>
        <w:t>The structure of a typical fat is</w:t>
      </w:r>
    </w:p>
    <w:p w:rsidR="002F110F" w:rsidRDefault="002F110F" w:rsidP="00BC24FA">
      <w:pPr>
        <w:jc w:val="center"/>
        <w:rPr>
          <w:rFonts w:ascii="Book Antiqua" w:hAnsi="Book Antiqua"/>
          <w:sz w:val="24"/>
          <w:szCs w:val="24"/>
        </w:rPr>
      </w:pPr>
      <w:r w:rsidRPr="002F110F">
        <w:rPr>
          <w:rFonts w:ascii="Book Antiqua" w:hAnsi="Book Antiqua"/>
          <w:noProof/>
          <w:sz w:val="24"/>
          <w:szCs w:val="24"/>
        </w:rPr>
        <w:drawing>
          <wp:inline distT="0" distB="0" distL="0" distR="0">
            <wp:extent cx="6153150" cy="2781300"/>
            <wp:effectExtent l="0" t="0" r="0" b="0"/>
            <wp:docPr id="1" name="Picture 1" descr="www.indiana.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ww.indiana.e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3150" cy="2781300"/>
                    </a:xfrm>
                    <a:prstGeom prst="rect">
                      <a:avLst/>
                    </a:prstGeom>
                    <a:noFill/>
                    <a:ln>
                      <a:noFill/>
                    </a:ln>
                  </pic:spPr>
                </pic:pic>
              </a:graphicData>
            </a:graphic>
          </wp:inline>
        </w:drawing>
      </w:r>
      <w:r w:rsidRPr="002F110F">
        <w:rPr>
          <w:rFonts w:ascii="Book Antiqua" w:hAnsi="Book Antiqua"/>
          <w:sz w:val="24"/>
          <w:szCs w:val="24"/>
        </w:rPr>
        <w:t>www.indiana.edu</w:t>
      </w:r>
      <w:r w:rsidR="00B65DE6">
        <w:rPr>
          <w:rFonts w:ascii="Book Antiqua" w:hAnsi="Book Antiqua"/>
          <w:sz w:val="24"/>
          <w:szCs w:val="24"/>
        </w:rPr>
        <w:t xml:space="preserve">  </w:t>
      </w:r>
    </w:p>
    <w:p w:rsidR="002F74D0" w:rsidRPr="00936271" w:rsidRDefault="002F110F" w:rsidP="0028318B">
      <w:pPr>
        <w:jc w:val="both"/>
        <w:rPr>
          <w:rFonts w:ascii="Book Antiqua" w:hAnsi="Book Antiqua"/>
          <w:sz w:val="24"/>
          <w:szCs w:val="24"/>
        </w:rPr>
      </w:pPr>
      <w:r w:rsidRPr="002F110F">
        <w:rPr>
          <w:rFonts w:ascii="Book Antiqua" w:hAnsi="Book Antiqua"/>
          <w:sz w:val="24"/>
          <w:szCs w:val="24"/>
        </w:rPr>
        <w:t>The molecule is mostly nonpolar hydrocarbon with some polar C=O</w:t>
      </w:r>
      <w:r w:rsidR="0028318B">
        <w:rPr>
          <w:rFonts w:ascii="Book Antiqua" w:hAnsi="Book Antiqua"/>
          <w:sz w:val="24"/>
          <w:szCs w:val="24"/>
        </w:rPr>
        <w:t> groups at one</w:t>
      </w:r>
    </w:p>
    <w:p w:rsidR="001C1694" w:rsidRDefault="00E80F6C" w:rsidP="006E537E">
      <w:pPr>
        <w:jc w:val="both"/>
      </w:pPr>
      <w:r>
        <w:lastRenderedPageBreak/>
        <w:t xml:space="preserve">References: </w:t>
      </w:r>
    </w:p>
    <w:p w:rsidR="00E80F6C" w:rsidRDefault="00BF5683" w:rsidP="006E537E">
      <w:pPr>
        <w:jc w:val="both"/>
      </w:pPr>
      <w:hyperlink r:id="rId12" w:history="1">
        <w:r w:rsidR="00E80F6C" w:rsidRPr="002D0DCD">
          <w:rPr>
            <w:rStyle w:val="Hyperlink"/>
          </w:rPr>
          <w:t>https://en.wikipedia.org/wiki/Food</w:t>
        </w:r>
      </w:hyperlink>
      <w:r w:rsidR="00E80F6C">
        <w:t xml:space="preserve"> </w:t>
      </w:r>
    </w:p>
    <w:p w:rsidR="00E80F6C" w:rsidRDefault="00E80F6C" w:rsidP="006E537E">
      <w:pPr>
        <w:jc w:val="both"/>
      </w:pPr>
      <w:r w:rsidRPr="00E80F6C">
        <w:t>Diploma in Nutrit</w:t>
      </w:r>
      <w:r>
        <w:t>ion manual (module 1, page 3-4)</w:t>
      </w:r>
    </w:p>
    <w:p w:rsidR="00E80F6C" w:rsidRDefault="00E80F6C" w:rsidP="006E537E">
      <w:pPr>
        <w:jc w:val="both"/>
      </w:pPr>
      <w:r>
        <w:t xml:space="preserve">Diploma in Nutrition manual (module1, </w:t>
      </w:r>
      <w:r w:rsidRPr="00E80F6C">
        <w:t xml:space="preserve">page 5).  </w:t>
      </w:r>
    </w:p>
    <w:p w:rsidR="00E80F6C" w:rsidRDefault="00BF5683" w:rsidP="006E537E">
      <w:pPr>
        <w:jc w:val="both"/>
      </w:pPr>
      <w:hyperlink r:id="rId13" w:history="1">
        <w:r w:rsidR="00E80F6C" w:rsidRPr="002D0DCD">
          <w:rPr>
            <w:rStyle w:val="Hyperlink"/>
          </w:rPr>
          <w:t>https://english.stackexchange.com/questions/166081/whats-the-difference-between-indispensable-amino-acid-and-essential-amino-ac</w:t>
        </w:r>
      </w:hyperlink>
      <w:r w:rsidR="00E80F6C">
        <w:t xml:space="preserve"> </w:t>
      </w:r>
    </w:p>
    <w:p w:rsidR="00E80F6C" w:rsidRDefault="00BF5683" w:rsidP="006E537E">
      <w:pPr>
        <w:jc w:val="both"/>
      </w:pPr>
      <w:hyperlink r:id="rId14" w:history="1">
        <w:r w:rsidR="00E80F6C" w:rsidRPr="002D0DCD">
          <w:rPr>
            <w:rStyle w:val="Hyperlink"/>
          </w:rPr>
          <w:t>https://healthyeating.sfgate.com/difference-between-essential-non-essential-amino-acids-9687.html</w:t>
        </w:r>
      </w:hyperlink>
      <w:r w:rsidR="00E80F6C">
        <w:t xml:space="preserve"> </w:t>
      </w:r>
    </w:p>
    <w:p w:rsidR="00E80F6C" w:rsidRDefault="00BF5683" w:rsidP="00E80F6C">
      <w:pPr>
        <w:jc w:val="both"/>
      </w:pPr>
      <w:hyperlink r:id="rId15" w:history="1">
        <w:r w:rsidR="00E80F6C" w:rsidRPr="002D0DCD">
          <w:rPr>
            <w:rStyle w:val="Hyperlink"/>
          </w:rPr>
          <w:t>https://www.ncbi.nlm.nih.gov/pmc/articles/PMC3257691/</w:t>
        </w:r>
      </w:hyperlink>
      <w:r w:rsidR="00E80F6C">
        <w:t xml:space="preserve">   </w:t>
      </w:r>
    </w:p>
    <w:p w:rsidR="00E80F6C" w:rsidRDefault="00BF5683" w:rsidP="00E80F6C">
      <w:pPr>
        <w:jc w:val="both"/>
      </w:pPr>
      <w:hyperlink r:id="rId16" w:history="1">
        <w:r w:rsidR="00E80F6C" w:rsidRPr="002D0DCD">
          <w:rPr>
            <w:rStyle w:val="Hyperlink"/>
          </w:rPr>
          <w:t>https://www.healthline.com/health/protein-digestion</w:t>
        </w:r>
      </w:hyperlink>
      <w:r w:rsidR="00E80F6C">
        <w:t xml:space="preserve"> </w:t>
      </w:r>
    </w:p>
    <w:p w:rsidR="0028318B" w:rsidRDefault="00BF5683" w:rsidP="00E80F6C">
      <w:pPr>
        <w:jc w:val="both"/>
      </w:pPr>
      <w:hyperlink r:id="rId17" w:history="1">
        <w:r w:rsidR="0028318B" w:rsidRPr="002D0DCD">
          <w:rPr>
            <w:rStyle w:val="Hyperlink"/>
          </w:rPr>
          <w:t>http://www.worthington-biochem.com/introbiochem/specificity.html</w:t>
        </w:r>
      </w:hyperlink>
      <w:r w:rsidR="0028318B">
        <w:t xml:space="preserve"> </w:t>
      </w:r>
    </w:p>
    <w:p w:rsidR="0028318B" w:rsidRDefault="00BF5683" w:rsidP="00E80F6C">
      <w:pPr>
        <w:jc w:val="both"/>
      </w:pPr>
      <w:hyperlink r:id="rId18" w:history="1">
        <w:r w:rsidR="0028318B" w:rsidRPr="002D0DCD">
          <w:rPr>
            <w:rStyle w:val="Hyperlink"/>
          </w:rPr>
          <w:t>https://en.wikipedia.org/wiki/Antinutrient</w:t>
        </w:r>
      </w:hyperlink>
      <w:r w:rsidR="0028318B">
        <w:t xml:space="preserve"> </w:t>
      </w:r>
    </w:p>
    <w:p w:rsidR="0028318B" w:rsidRDefault="00BF5683" w:rsidP="00E80F6C">
      <w:pPr>
        <w:jc w:val="both"/>
      </w:pPr>
      <w:hyperlink r:id="rId19" w:history="1">
        <w:r w:rsidR="0028318B" w:rsidRPr="002D0DCD">
          <w:rPr>
            <w:rStyle w:val="Hyperlink"/>
          </w:rPr>
          <w:t>https://socratic.org/questions/what-is-the-role-of-bile-in-digestion-of-fats</w:t>
        </w:r>
      </w:hyperlink>
      <w:r w:rsidR="0028318B">
        <w:t xml:space="preserve"> </w:t>
      </w:r>
    </w:p>
    <w:p w:rsidR="00E80F6C" w:rsidRDefault="00BF5683" w:rsidP="00E80F6C">
      <w:pPr>
        <w:jc w:val="both"/>
      </w:pPr>
      <w:hyperlink r:id="rId20" w:history="1">
        <w:r w:rsidR="0028318B" w:rsidRPr="002D0DCD">
          <w:rPr>
            <w:rStyle w:val="Hyperlink"/>
          </w:rPr>
          <w:t>https://en.wikipedia.org/wiki/Bile</w:t>
        </w:r>
      </w:hyperlink>
      <w:r w:rsidR="0028318B">
        <w:t xml:space="preserve"> </w:t>
      </w:r>
    </w:p>
    <w:p w:rsidR="0028318B" w:rsidRDefault="00BF5683" w:rsidP="00E80F6C">
      <w:pPr>
        <w:jc w:val="both"/>
      </w:pPr>
      <w:hyperlink r:id="rId21" w:history="1">
        <w:r w:rsidR="0028318B" w:rsidRPr="002D0DCD">
          <w:rPr>
            <w:rStyle w:val="Hyperlink"/>
          </w:rPr>
          <w:t>https://socratic.org/questions/how-do-proteins-differ-from-carbohydrates-and-lipids</w:t>
        </w:r>
      </w:hyperlink>
      <w:r w:rsidR="0028318B">
        <w:t xml:space="preserve"> </w:t>
      </w:r>
    </w:p>
    <w:p w:rsidR="0028318B" w:rsidRDefault="0028318B" w:rsidP="00E80F6C">
      <w:pPr>
        <w:jc w:val="both"/>
      </w:pPr>
    </w:p>
    <w:sectPr w:rsidR="00283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953C8"/>
    <w:multiLevelType w:val="multilevel"/>
    <w:tmpl w:val="D9AE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2D10BB"/>
    <w:multiLevelType w:val="hybridMultilevel"/>
    <w:tmpl w:val="54D61E3C"/>
    <w:lvl w:ilvl="0" w:tplc="1800F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996093"/>
    <w:multiLevelType w:val="hybridMultilevel"/>
    <w:tmpl w:val="6D5E3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D0"/>
    <w:rsid w:val="00026CBC"/>
    <w:rsid w:val="0007315E"/>
    <w:rsid w:val="000D0E62"/>
    <w:rsid w:val="00114B92"/>
    <w:rsid w:val="001941E5"/>
    <w:rsid w:val="001B2FB0"/>
    <w:rsid w:val="001C0884"/>
    <w:rsid w:val="001C1694"/>
    <w:rsid w:val="001F239F"/>
    <w:rsid w:val="0028318B"/>
    <w:rsid w:val="002D012B"/>
    <w:rsid w:val="002F110F"/>
    <w:rsid w:val="002F4C0D"/>
    <w:rsid w:val="002F74D0"/>
    <w:rsid w:val="0032657D"/>
    <w:rsid w:val="003D35F1"/>
    <w:rsid w:val="003D7AA7"/>
    <w:rsid w:val="004022DB"/>
    <w:rsid w:val="00423F14"/>
    <w:rsid w:val="005228CA"/>
    <w:rsid w:val="005A475A"/>
    <w:rsid w:val="005E612A"/>
    <w:rsid w:val="005F2832"/>
    <w:rsid w:val="006056C1"/>
    <w:rsid w:val="006E149E"/>
    <w:rsid w:val="006E537E"/>
    <w:rsid w:val="00747AFE"/>
    <w:rsid w:val="007E23C3"/>
    <w:rsid w:val="00850EA0"/>
    <w:rsid w:val="008C2451"/>
    <w:rsid w:val="008D5276"/>
    <w:rsid w:val="008F31FB"/>
    <w:rsid w:val="009604D0"/>
    <w:rsid w:val="00991B98"/>
    <w:rsid w:val="00A427E7"/>
    <w:rsid w:val="00B10F3E"/>
    <w:rsid w:val="00B5203C"/>
    <w:rsid w:val="00B560B4"/>
    <w:rsid w:val="00B65DE6"/>
    <w:rsid w:val="00B8666F"/>
    <w:rsid w:val="00BC24FA"/>
    <w:rsid w:val="00BF5683"/>
    <w:rsid w:val="00CE6DD1"/>
    <w:rsid w:val="00D30ED0"/>
    <w:rsid w:val="00E4045B"/>
    <w:rsid w:val="00E80F6C"/>
    <w:rsid w:val="00ED5FEB"/>
    <w:rsid w:val="00F6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4791"/>
  <w15:chartTrackingRefBased/>
  <w15:docId w15:val="{C3F07B64-B4BD-425C-9030-C7DA6F3A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4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5F1"/>
    <w:rPr>
      <w:color w:val="0563C1" w:themeColor="hyperlink"/>
      <w:u w:val="single"/>
    </w:rPr>
  </w:style>
  <w:style w:type="paragraph" w:styleId="ListParagraph">
    <w:name w:val="List Paragraph"/>
    <w:basedOn w:val="Normal"/>
    <w:uiPriority w:val="34"/>
    <w:qFormat/>
    <w:rsid w:val="006E537E"/>
    <w:pPr>
      <w:ind w:left="720"/>
      <w:contextualSpacing/>
    </w:pPr>
  </w:style>
  <w:style w:type="character" w:styleId="FollowedHyperlink">
    <w:name w:val="FollowedHyperlink"/>
    <w:basedOn w:val="DefaultParagraphFont"/>
    <w:uiPriority w:val="99"/>
    <w:semiHidden/>
    <w:unhideWhenUsed/>
    <w:rsid w:val="006E53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82031">
      <w:bodyDiv w:val="1"/>
      <w:marLeft w:val="0"/>
      <w:marRight w:val="0"/>
      <w:marTop w:val="0"/>
      <w:marBottom w:val="0"/>
      <w:divBdr>
        <w:top w:val="none" w:sz="0" w:space="0" w:color="auto"/>
        <w:left w:val="none" w:sz="0" w:space="0" w:color="auto"/>
        <w:bottom w:val="none" w:sz="0" w:space="0" w:color="auto"/>
        <w:right w:val="none" w:sz="0" w:space="0" w:color="auto"/>
      </w:divBdr>
      <w:divsChild>
        <w:div w:id="1398630826">
          <w:marLeft w:val="0"/>
          <w:marRight w:val="0"/>
          <w:marTop w:val="0"/>
          <w:marBottom w:val="0"/>
          <w:divBdr>
            <w:top w:val="none" w:sz="0" w:space="0" w:color="auto"/>
            <w:left w:val="none" w:sz="0" w:space="0" w:color="auto"/>
            <w:bottom w:val="none" w:sz="0" w:space="0" w:color="auto"/>
            <w:right w:val="none" w:sz="0" w:space="0" w:color="auto"/>
          </w:divBdr>
        </w:div>
        <w:div w:id="1060906514">
          <w:marLeft w:val="45"/>
          <w:marRight w:val="45"/>
          <w:marTop w:val="15"/>
          <w:marBottom w:val="0"/>
          <w:divBdr>
            <w:top w:val="none" w:sz="0" w:space="0" w:color="auto"/>
            <w:left w:val="none" w:sz="0" w:space="0" w:color="auto"/>
            <w:bottom w:val="none" w:sz="0" w:space="0" w:color="auto"/>
            <w:right w:val="none" w:sz="0" w:space="0" w:color="auto"/>
          </w:divBdr>
          <w:divsChild>
            <w:div w:id="2131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3999">
      <w:bodyDiv w:val="1"/>
      <w:marLeft w:val="0"/>
      <w:marRight w:val="0"/>
      <w:marTop w:val="0"/>
      <w:marBottom w:val="0"/>
      <w:divBdr>
        <w:top w:val="none" w:sz="0" w:space="0" w:color="auto"/>
        <w:left w:val="none" w:sz="0" w:space="0" w:color="auto"/>
        <w:bottom w:val="none" w:sz="0" w:space="0" w:color="auto"/>
        <w:right w:val="none" w:sz="0" w:space="0" w:color="auto"/>
      </w:divBdr>
      <w:divsChild>
        <w:div w:id="333191289">
          <w:marLeft w:val="0"/>
          <w:marRight w:val="0"/>
          <w:marTop w:val="0"/>
          <w:marBottom w:val="225"/>
          <w:divBdr>
            <w:top w:val="none" w:sz="0" w:space="0" w:color="auto"/>
            <w:left w:val="none" w:sz="0" w:space="0" w:color="auto"/>
            <w:bottom w:val="none" w:sz="0" w:space="0" w:color="auto"/>
            <w:right w:val="none" w:sz="0" w:space="0" w:color="auto"/>
          </w:divBdr>
          <w:divsChild>
            <w:div w:id="1399283058">
              <w:marLeft w:val="0"/>
              <w:marRight w:val="0"/>
              <w:marTop w:val="0"/>
              <w:marBottom w:val="0"/>
              <w:divBdr>
                <w:top w:val="none" w:sz="0" w:space="0" w:color="auto"/>
                <w:left w:val="none" w:sz="0" w:space="0" w:color="auto"/>
                <w:bottom w:val="none" w:sz="0" w:space="0" w:color="auto"/>
                <w:right w:val="none" w:sz="0" w:space="0" w:color="auto"/>
              </w:divBdr>
              <w:divsChild>
                <w:div w:id="11383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7668">
          <w:marLeft w:val="0"/>
          <w:marRight w:val="0"/>
          <w:marTop w:val="0"/>
          <w:marBottom w:val="0"/>
          <w:divBdr>
            <w:top w:val="none" w:sz="0" w:space="0" w:color="auto"/>
            <w:left w:val="none" w:sz="0" w:space="0" w:color="auto"/>
            <w:bottom w:val="none" w:sz="0" w:space="0" w:color="auto"/>
            <w:right w:val="none" w:sz="0" w:space="0" w:color="auto"/>
          </w:divBdr>
          <w:divsChild>
            <w:div w:id="1710494785">
              <w:marLeft w:val="0"/>
              <w:marRight w:val="0"/>
              <w:marTop w:val="0"/>
              <w:marBottom w:val="0"/>
              <w:divBdr>
                <w:top w:val="none" w:sz="0" w:space="0" w:color="auto"/>
                <w:left w:val="none" w:sz="0" w:space="0" w:color="auto"/>
                <w:bottom w:val="none" w:sz="0" w:space="0" w:color="auto"/>
                <w:right w:val="none" w:sz="0" w:space="0" w:color="auto"/>
              </w:divBdr>
              <w:divsChild>
                <w:div w:id="16028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ratic.org/biology/molecular-biology-basics/carbohydrates" TargetMode="External"/><Relationship Id="rId13" Type="http://schemas.openxmlformats.org/officeDocument/2006/relationships/hyperlink" Target="https://english.stackexchange.com/questions/166081/whats-the-difference-between-indispensable-amino-acid-and-essential-amino-ac" TargetMode="External"/><Relationship Id="rId18" Type="http://schemas.openxmlformats.org/officeDocument/2006/relationships/hyperlink" Target="https://en.wikipedia.org/wiki/Antinutrient" TargetMode="External"/><Relationship Id="rId3" Type="http://schemas.openxmlformats.org/officeDocument/2006/relationships/settings" Target="settings.xml"/><Relationship Id="rId21" Type="http://schemas.openxmlformats.org/officeDocument/2006/relationships/hyperlink" Target="https://socratic.org/questions/how-do-proteins-differ-from-carbohydrates-and-lipids" TargetMode="External"/><Relationship Id="rId7" Type="http://schemas.openxmlformats.org/officeDocument/2006/relationships/image" Target="media/image1.png"/><Relationship Id="rId12" Type="http://schemas.openxmlformats.org/officeDocument/2006/relationships/hyperlink" Target="https://en.wikipedia.org/wiki/Food" TargetMode="External"/><Relationship Id="rId17" Type="http://schemas.openxmlformats.org/officeDocument/2006/relationships/hyperlink" Target="http://www.worthington-biochem.com/introbiochem/specificity.html" TargetMode="External"/><Relationship Id="rId2" Type="http://schemas.openxmlformats.org/officeDocument/2006/relationships/styles" Target="styles.xml"/><Relationship Id="rId16" Type="http://schemas.openxmlformats.org/officeDocument/2006/relationships/hyperlink" Target="https://www.healthline.com/health/protein-digestion" TargetMode="External"/><Relationship Id="rId20" Type="http://schemas.openxmlformats.org/officeDocument/2006/relationships/hyperlink" Target="https://en.wikipedia.org/wiki/Bile" TargetMode="External"/><Relationship Id="rId1" Type="http://schemas.openxmlformats.org/officeDocument/2006/relationships/numbering" Target="numbering.xml"/><Relationship Id="rId6" Type="http://schemas.openxmlformats.org/officeDocument/2006/relationships/hyperlink" Target="http://socratic.org/biology/molecular-biology-basics/proteins" TargetMode="External"/><Relationship Id="rId11" Type="http://schemas.openxmlformats.org/officeDocument/2006/relationships/image" Target="media/image3.jpeg"/><Relationship Id="rId5" Type="http://schemas.openxmlformats.org/officeDocument/2006/relationships/hyperlink" Target="http://socratic.org/biology/molecular-biology-basics/proteins" TargetMode="External"/><Relationship Id="rId15" Type="http://schemas.openxmlformats.org/officeDocument/2006/relationships/hyperlink" Target="https://www.ncbi.nlm.nih.gov/pmc/articles/PMC3257691/" TargetMode="External"/><Relationship Id="rId23" Type="http://schemas.openxmlformats.org/officeDocument/2006/relationships/theme" Target="theme/theme1.xml"/><Relationship Id="rId10" Type="http://schemas.openxmlformats.org/officeDocument/2006/relationships/hyperlink" Target="http://socratic.org/biology/molecular-biology-basics/lipids" TargetMode="External"/><Relationship Id="rId19" Type="http://schemas.openxmlformats.org/officeDocument/2006/relationships/hyperlink" Target="https://socratic.org/questions/what-is-the-role-of-bile-in-digestion-of-fat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healthyeating.sfgate.com/difference-between-essential-non-essential-amino-acids-9687.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6247</TotalTime>
  <Pages>7</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Awu Daniel Malish</cp:lastModifiedBy>
  <cp:revision>35</cp:revision>
  <dcterms:created xsi:type="dcterms:W3CDTF">2019-07-01T15:09:00Z</dcterms:created>
  <dcterms:modified xsi:type="dcterms:W3CDTF">2019-08-11T19:49:00Z</dcterms:modified>
</cp:coreProperties>
</file>