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7F4" w:rsidRPr="00C3085F" w:rsidRDefault="00053DD5" w:rsidP="00EF4F4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C3085F">
        <w:rPr>
          <w:rFonts w:ascii="Times New Roman" w:hAnsi="Times New Roman" w:cs="Times New Roman"/>
          <w:sz w:val="24"/>
          <w:szCs w:val="24"/>
        </w:rPr>
        <w:t>W</w:t>
      </w:r>
      <w:r>
        <w:rPr>
          <w:rFonts w:ascii="Times New Roman" w:hAnsi="Times New Roman" w:cs="Times New Roman"/>
          <w:sz w:val="24"/>
          <w:szCs w:val="24"/>
        </w:rPr>
        <w:t>ATER HYGIENE AND SANITATION</w:t>
      </w:r>
      <w:r w:rsidRPr="00C3085F">
        <w:rPr>
          <w:rFonts w:ascii="Times New Roman" w:hAnsi="Times New Roman" w:cs="Times New Roman"/>
          <w:sz w:val="24"/>
          <w:szCs w:val="24"/>
        </w:rPr>
        <w:t xml:space="preserve"> POST GRADUATE DIPLOMA</w:t>
      </w:r>
    </w:p>
    <w:p w:rsidR="00EB57F4" w:rsidRDefault="00053DD5" w:rsidP="00EF4F47">
      <w:pPr>
        <w:spacing w:line="360" w:lineRule="auto"/>
        <w:jc w:val="center"/>
        <w:rPr>
          <w:rFonts w:ascii="Times New Roman" w:hAnsi="Times New Roman" w:cs="Times New Roman"/>
          <w:sz w:val="24"/>
          <w:szCs w:val="24"/>
        </w:rPr>
      </w:pPr>
      <w:r w:rsidRPr="00C3085F">
        <w:rPr>
          <w:rFonts w:ascii="Times New Roman" w:hAnsi="Times New Roman" w:cs="Times New Roman"/>
          <w:sz w:val="24"/>
          <w:szCs w:val="24"/>
        </w:rPr>
        <w:t>W</w:t>
      </w:r>
      <w:r>
        <w:rPr>
          <w:rFonts w:ascii="Times New Roman" w:hAnsi="Times New Roman" w:cs="Times New Roman"/>
          <w:sz w:val="24"/>
          <w:szCs w:val="24"/>
        </w:rPr>
        <w:t>ATER, HYGIENE AND SANITATION</w:t>
      </w:r>
      <w:r w:rsidRPr="00C3085F">
        <w:rPr>
          <w:rFonts w:ascii="Times New Roman" w:hAnsi="Times New Roman" w:cs="Times New Roman"/>
          <w:sz w:val="24"/>
          <w:szCs w:val="24"/>
        </w:rPr>
        <w:t xml:space="preserve"> ASSIGNMENT 2</w:t>
      </w:r>
    </w:p>
    <w:p w:rsidR="00665675" w:rsidRPr="00C3085F" w:rsidRDefault="00053DD5" w:rsidP="00EF4F47">
      <w:pPr>
        <w:spacing w:line="360" w:lineRule="auto"/>
        <w:jc w:val="center"/>
        <w:rPr>
          <w:rFonts w:ascii="Times New Roman" w:hAnsi="Times New Roman" w:cs="Times New Roman"/>
          <w:sz w:val="24"/>
          <w:szCs w:val="24"/>
        </w:rPr>
      </w:pPr>
      <w:r>
        <w:rPr>
          <w:rFonts w:ascii="Times New Roman" w:hAnsi="Times New Roman" w:cs="Times New Roman"/>
          <w:sz w:val="24"/>
          <w:szCs w:val="24"/>
        </w:rPr>
        <w:t>COURSE CODE PGD002</w:t>
      </w:r>
    </w:p>
    <w:p w:rsidR="00EB57F4" w:rsidRPr="00C3085F" w:rsidRDefault="00053DD5" w:rsidP="00EF4F47">
      <w:pPr>
        <w:spacing w:line="360" w:lineRule="auto"/>
        <w:jc w:val="center"/>
        <w:rPr>
          <w:rFonts w:ascii="Times New Roman" w:hAnsi="Times New Roman" w:cs="Times New Roman"/>
          <w:sz w:val="24"/>
          <w:szCs w:val="24"/>
        </w:rPr>
      </w:pPr>
      <w:r>
        <w:rPr>
          <w:rFonts w:ascii="Times New Roman" w:hAnsi="Times New Roman" w:cs="Times New Roman"/>
          <w:sz w:val="24"/>
          <w:szCs w:val="24"/>
        </w:rPr>
        <w:t>NAME OF STUDENT</w:t>
      </w:r>
      <w:r w:rsidRPr="00C3085F">
        <w:rPr>
          <w:rFonts w:ascii="Times New Roman" w:hAnsi="Times New Roman" w:cs="Times New Roman"/>
          <w:sz w:val="24"/>
          <w:szCs w:val="24"/>
        </w:rPr>
        <w:t>;</w:t>
      </w:r>
    </w:p>
    <w:p w:rsidR="00EB57F4" w:rsidRDefault="00053DD5" w:rsidP="00EF4F47">
      <w:pPr>
        <w:spacing w:line="360" w:lineRule="auto"/>
        <w:jc w:val="center"/>
        <w:rPr>
          <w:rFonts w:ascii="Times New Roman" w:hAnsi="Times New Roman" w:cs="Times New Roman"/>
          <w:sz w:val="24"/>
          <w:szCs w:val="24"/>
        </w:rPr>
      </w:pPr>
      <w:r w:rsidRPr="00C3085F">
        <w:rPr>
          <w:rFonts w:ascii="Times New Roman" w:hAnsi="Times New Roman" w:cs="Times New Roman"/>
          <w:sz w:val="24"/>
          <w:szCs w:val="24"/>
        </w:rPr>
        <w:t>JAMES MAKUEI NHOMADIC</w:t>
      </w:r>
    </w:p>
    <w:p w:rsidR="00665675" w:rsidRDefault="00053DD5" w:rsidP="00EF4F47">
      <w:pPr>
        <w:spacing w:line="360" w:lineRule="auto"/>
        <w:jc w:val="center"/>
        <w:rPr>
          <w:rFonts w:ascii="Times New Roman" w:hAnsi="Times New Roman" w:cs="Times New Roman"/>
          <w:sz w:val="24"/>
          <w:szCs w:val="24"/>
        </w:rPr>
      </w:pPr>
      <w:r>
        <w:rPr>
          <w:rFonts w:ascii="Times New Roman" w:hAnsi="Times New Roman" w:cs="Times New Roman"/>
          <w:sz w:val="24"/>
          <w:szCs w:val="24"/>
        </w:rPr>
        <w:t>REGISTRATION NUMBER</w:t>
      </w:r>
    </w:p>
    <w:p w:rsidR="00665675" w:rsidRPr="00C3085F" w:rsidRDefault="00053DD5" w:rsidP="00EF4F47">
      <w:pPr>
        <w:spacing w:line="360" w:lineRule="auto"/>
        <w:jc w:val="center"/>
        <w:rPr>
          <w:rFonts w:ascii="Times New Roman" w:hAnsi="Times New Roman" w:cs="Times New Roman"/>
          <w:sz w:val="24"/>
          <w:szCs w:val="24"/>
        </w:rPr>
      </w:pPr>
      <w:r>
        <w:rPr>
          <w:rFonts w:ascii="Times New Roman" w:hAnsi="Times New Roman" w:cs="Times New Roman"/>
          <w:sz w:val="24"/>
          <w:szCs w:val="24"/>
        </w:rPr>
        <w:t>PGD002/ 2019-2020</w:t>
      </w:r>
    </w:p>
    <w:p w:rsidR="00EB57F4" w:rsidRPr="00C3085F" w:rsidRDefault="00053DD5" w:rsidP="00EF4F47">
      <w:pPr>
        <w:spacing w:line="360" w:lineRule="auto"/>
        <w:jc w:val="center"/>
        <w:rPr>
          <w:rFonts w:ascii="Times New Roman" w:hAnsi="Times New Roman" w:cs="Times New Roman"/>
          <w:sz w:val="24"/>
          <w:szCs w:val="24"/>
        </w:rPr>
      </w:pPr>
      <w:r w:rsidRPr="00C3085F">
        <w:rPr>
          <w:rFonts w:ascii="Times New Roman" w:hAnsi="Times New Roman" w:cs="Times New Roman"/>
          <w:sz w:val="24"/>
          <w:szCs w:val="24"/>
        </w:rPr>
        <w:t xml:space="preserve">E-MAIL ADDRESS; </w:t>
      </w:r>
      <w:hyperlink r:id="rId8" w:history="1">
        <w:r w:rsidRPr="00C3085F">
          <w:rPr>
            <w:rStyle w:val="Hyperlink"/>
            <w:rFonts w:ascii="Times New Roman" w:hAnsi="Times New Roman" w:cs="Times New Roman"/>
            <w:sz w:val="24"/>
            <w:szCs w:val="24"/>
          </w:rPr>
          <w:t>pancinkou2@gmail.com</w:t>
        </w:r>
      </w:hyperlink>
    </w:p>
    <w:p w:rsidR="00EB57F4" w:rsidRDefault="00053DD5" w:rsidP="00EF4F47">
      <w:pPr>
        <w:spacing w:line="360" w:lineRule="auto"/>
        <w:jc w:val="center"/>
        <w:rPr>
          <w:rFonts w:ascii="Times New Roman" w:hAnsi="Times New Roman" w:cs="Times New Roman"/>
          <w:sz w:val="24"/>
          <w:szCs w:val="24"/>
        </w:rPr>
      </w:pPr>
      <w:r>
        <w:rPr>
          <w:rFonts w:ascii="Times New Roman" w:hAnsi="Times New Roman" w:cs="Times New Roman"/>
          <w:sz w:val="24"/>
          <w:szCs w:val="24"/>
        </w:rPr>
        <w:t>STRATEGIA COLLEGE NETHERLANDS</w:t>
      </w:r>
      <w:r w:rsidRPr="00C3085F">
        <w:rPr>
          <w:rFonts w:ascii="Times New Roman" w:hAnsi="Times New Roman" w:cs="Times New Roman"/>
          <w:sz w:val="24"/>
          <w:szCs w:val="24"/>
        </w:rPr>
        <w:t xml:space="preserve"> </w:t>
      </w:r>
    </w:p>
    <w:p w:rsidR="00EF4F47" w:rsidRDefault="00EF4F47" w:rsidP="00EF4F47">
      <w:pPr>
        <w:spacing w:line="360" w:lineRule="auto"/>
        <w:jc w:val="center"/>
        <w:rPr>
          <w:rFonts w:ascii="Times New Roman" w:hAnsi="Times New Roman" w:cs="Times New Roman"/>
          <w:sz w:val="24"/>
          <w:szCs w:val="24"/>
        </w:rPr>
      </w:pPr>
    </w:p>
    <w:p w:rsidR="00EF4F47" w:rsidRDefault="00EF4F47" w:rsidP="00EF4F47">
      <w:pPr>
        <w:spacing w:line="360" w:lineRule="auto"/>
        <w:jc w:val="center"/>
        <w:rPr>
          <w:rFonts w:ascii="Times New Roman" w:hAnsi="Times New Roman" w:cs="Times New Roman"/>
          <w:sz w:val="24"/>
          <w:szCs w:val="24"/>
        </w:rPr>
      </w:pPr>
    </w:p>
    <w:p w:rsidR="00EF4F47" w:rsidRDefault="00EF4F47" w:rsidP="00EF4F47">
      <w:pPr>
        <w:spacing w:line="360" w:lineRule="auto"/>
        <w:jc w:val="center"/>
        <w:rPr>
          <w:rFonts w:ascii="Times New Roman" w:hAnsi="Times New Roman" w:cs="Times New Roman"/>
          <w:sz w:val="24"/>
          <w:szCs w:val="24"/>
        </w:rPr>
      </w:pPr>
    </w:p>
    <w:p w:rsidR="00EF4F47" w:rsidRDefault="00EF4F47" w:rsidP="00EF4F47">
      <w:pPr>
        <w:spacing w:line="360" w:lineRule="auto"/>
        <w:jc w:val="center"/>
        <w:rPr>
          <w:rFonts w:ascii="Times New Roman" w:hAnsi="Times New Roman" w:cs="Times New Roman"/>
          <w:sz w:val="24"/>
          <w:szCs w:val="24"/>
        </w:rPr>
      </w:pPr>
    </w:p>
    <w:p w:rsidR="00EF4F47" w:rsidRDefault="00EF4F47" w:rsidP="00EF4F47">
      <w:pPr>
        <w:spacing w:line="360" w:lineRule="auto"/>
        <w:jc w:val="center"/>
        <w:rPr>
          <w:rFonts w:ascii="Times New Roman" w:hAnsi="Times New Roman" w:cs="Times New Roman"/>
          <w:sz w:val="24"/>
          <w:szCs w:val="24"/>
        </w:rPr>
      </w:pPr>
    </w:p>
    <w:p w:rsidR="00EF4F47" w:rsidRDefault="00EF4F47" w:rsidP="00EF4F47">
      <w:pPr>
        <w:spacing w:line="360" w:lineRule="auto"/>
        <w:jc w:val="center"/>
        <w:rPr>
          <w:rFonts w:ascii="Times New Roman" w:hAnsi="Times New Roman" w:cs="Times New Roman"/>
          <w:sz w:val="24"/>
          <w:szCs w:val="24"/>
        </w:rPr>
      </w:pPr>
    </w:p>
    <w:p w:rsidR="00EF4F47" w:rsidRDefault="00EF4F47" w:rsidP="00EF4F47">
      <w:pPr>
        <w:spacing w:line="360" w:lineRule="auto"/>
        <w:jc w:val="center"/>
        <w:rPr>
          <w:rFonts w:ascii="Times New Roman" w:hAnsi="Times New Roman" w:cs="Times New Roman"/>
          <w:sz w:val="24"/>
          <w:szCs w:val="24"/>
        </w:rPr>
      </w:pPr>
    </w:p>
    <w:p w:rsidR="00EF4F47" w:rsidRPr="00C3085F" w:rsidRDefault="00EF4F47" w:rsidP="00EF4F47">
      <w:pPr>
        <w:spacing w:line="360" w:lineRule="auto"/>
        <w:jc w:val="center"/>
        <w:rPr>
          <w:rFonts w:ascii="Times New Roman" w:hAnsi="Times New Roman" w:cs="Times New Roman"/>
          <w:sz w:val="24"/>
          <w:szCs w:val="24"/>
        </w:rPr>
      </w:pPr>
    </w:p>
    <w:p w:rsidR="00EB57F4" w:rsidRDefault="00EB57F4" w:rsidP="00EF4F47">
      <w:pPr>
        <w:spacing w:line="360" w:lineRule="auto"/>
        <w:jc w:val="center"/>
        <w:rPr>
          <w:rFonts w:ascii="Times New Roman" w:hAnsi="Times New Roman" w:cs="Times New Roman"/>
          <w:sz w:val="24"/>
          <w:szCs w:val="24"/>
        </w:rPr>
      </w:pPr>
    </w:p>
    <w:p w:rsidR="00EB57F4" w:rsidRDefault="00EB57F4" w:rsidP="00EF4F47">
      <w:pPr>
        <w:spacing w:line="360" w:lineRule="auto"/>
        <w:jc w:val="center"/>
        <w:rPr>
          <w:rFonts w:ascii="Times New Roman" w:hAnsi="Times New Roman" w:cs="Times New Roman"/>
          <w:sz w:val="24"/>
          <w:szCs w:val="24"/>
        </w:rPr>
      </w:pPr>
    </w:p>
    <w:p w:rsidR="00EB57F4" w:rsidRDefault="00EB57F4" w:rsidP="00EF4F47">
      <w:pPr>
        <w:spacing w:line="360" w:lineRule="auto"/>
        <w:rPr>
          <w:rFonts w:ascii="Times New Roman" w:hAnsi="Times New Roman" w:cs="Times New Roman"/>
          <w:sz w:val="24"/>
          <w:szCs w:val="24"/>
        </w:rPr>
      </w:pPr>
    </w:p>
    <w:p w:rsidR="00EB57F4" w:rsidRDefault="00EB57F4" w:rsidP="00EF4F47">
      <w:pPr>
        <w:pStyle w:val="ListParagraph"/>
        <w:numPr>
          <w:ilvl w:val="0"/>
          <w:numId w:val="1"/>
        </w:numPr>
        <w:spacing w:line="360" w:lineRule="auto"/>
        <w:ind w:left="630"/>
        <w:jc w:val="center"/>
        <w:rPr>
          <w:rFonts w:ascii="Times New Roman" w:hAnsi="Times New Roman" w:cs="Times New Roman"/>
          <w:sz w:val="24"/>
          <w:szCs w:val="24"/>
        </w:rPr>
      </w:pPr>
      <w:r>
        <w:rPr>
          <w:rFonts w:ascii="Times New Roman" w:hAnsi="Times New Roman" w:cs="Times New Roman"/>
          <w:sz w:val="24"/>
          <w:szCs w:val="24"/>
        </w:rPr>
        <w:lastRenderedPageBreak/>
        <w:t xml:space="preserve">Consider a disease known as </w:t>
      </w:r>
      <w:r w:rsidR="00AA5EC3">
        <w:rPr>
          <w:rFonts w:ascii="Times New Roman" w:hAnsi="Times New Roman" w:cs="Times New Roman"/>
          <w:sz w:val="24"/>
          <w:szCs w:val="24"/>
        </w:rPr>
        <w:t xml:space="preserve">diabetes mellitus which </w:t>
      </w:r>
      <w:r w:rsidR="007810FC">
        <w:rPr>
          <w:rFonts w:ascii="Times New Roman" w:hAnsi="Times New Roman" w:cs="Times New Roman"/>
          <w:sz w:val="24"/>
          <w:szCs w:val="24"/>
        </w:rPr>
        <w:t xml:space="preserve">is characterized by an increase of </w:t>
      </w:r>
      <w:r w:rsidR="00053DD5">
        <w:rPr>
          <w:rFonts w:ascii="Times New Roman" w:hAnsi="Times New Roman" w:cs="Times New Roman"/>
          <w:sz w:val="24"/>
          <w:szCs w:val="24"/>
        </w:rPr>
        <w:t xml:space="preserve">the </w:t>
      </w:r>
      <w:r w:rsidR="00AA5EC3">
        <w:rPr>
          <w:rFonts w:ascii="Times New Roman" w:hAnsi="Times New Roman" w:cs="Times New Roman"/>
          <w:sz w:val="24"/>
          <w:szCs w:val="24"/>
        </w:rPr>
        <w:t>blood sugar level. Infectious agents may contribute to the d</w:t>
      </w:r>
      <w:r w:rsidR="00053DD5">
        <w:rPr>
          <w:rFonts w:ascii="Times New Roman" w:hAnsi="Times New Roman" w:cs="Times New Roman"/>
          <w:sz w:val="24"/>
          <w:szCs w:val="24"/>
        </w:rPr>
        <w:t xml:space="preserve">evelopment of the disease early </w:t>
      </w:r>
      <w:r w:rsidR="00AA5EC3">
        <w:rPr>
          <w:rFonts w:ascii="Times New Roman" w:hAnsi="Times New Roman" w:cs="Times New Roman"/>
          <w:sz w:val="24"/>
          <w:szCs w:val="24"/>
        </w:rPr>
        <w:t>childhood, but are not the main cause of the d</w:t>
      </w:r>
      <w:r w:rsidR="00053DD5">
        <w:rPr>
          <w:rFonts w:ascii="Times New Roman" w:hAnsi="Times New Roman" w:cs="Times New Roman"/>
          <w:sz w:val="24"/>
          <w:szCs w:val="24"/>
        </w:rPr>
        <w:t xml:space="preserve">isease. Can it be classified as </w:t>
      </w:r>
      <w:r w:rsidR="00AA5EC3">
        <w:rPr>
          <w:rFonts w:ascii="Times New Roman" w:hAnsi="Times New Roman" w:cs="Times New Roman"/>
          <w:sz w:val="24"/>
          <w:szCs w:val="24"/>
        </w:rPr>
        <w:t>communicable? Explain your reason.</w:t>
      </w:r>
    </w:p>
    <w:p w:rsidR="006662AC" w:rsidRDefault="006662AC" w:rsidP="00EF4F47">
      <w:pPr>
        <w:spacing w:line="360" w:lineRule="auto"/>
        <w:jc w:val="center"/>
        <w:rPr>
          <w:rFonts w:ascii="Times New Roman" w:hAnsi="Times New Roman" w:cs="Times New Roman"/>
          <w:sz w:val="24"/>
          <w:szCs w:val="24"/>
        </w:rPr>
      </w:pPr>
      <w:r>
        <w:rPr>
          <w:rFonts w:ascii="Times New Roman" w:hAnsi="Times New Roman" w:cs="Times New Roman"/>
          <w:sz w:val="24"/>
          <w:szCs w:val="24"/>
        </w:rPr>
        <w:t>Definitely no. diabetes mellitus cannot be classified as communicable disease because the disease</w:t>
      </w:r>
      <w:r w:rsidR="006A5787">
        <w:rPr>
          <w:rFonts w:ascii="Times New Roman" w:hAnsi="Times New Roman" w:cs="Times New Roman"/>
          <w:sz w:val="24"/>
          <w:szCs w:val="24"/>
        </w:rPr>
        <w:t xml:space="preserve"> can</w:t>
      </w:r>
      <w:r>
        <w:rPr>
          <w:rFonts w:ascii="Times New Roman" w:hAnsi="Times New Roman" w:cs="Times New Roman"/>
          <w:sz w:val="24"/>
          <w:szCs w:val="24"/>
        </w:rPr>
        <w:t xml:space="preserve"> be considered non-communicable disease that cannot be spread from one person to another. The reason as to why I said it is not communicable disease is that, it stays in the blood level since childhood to adulthood and if it was communicable disease it would have to infect many people who stay with that person and therefore it would have been considered contagious and deadly disease by the Doctors in the world. ‘Diabetes mellitus’ according to </w:t>
      </w:r>
      <w:r w:rsidR="006A5787">
        <w:rPr>
          <w:rFonts w:ascii="Times New Roman" w:hAnsi="Times New Roman" w:cs="Times New Roman"/>
          <w:sz w:val="24"/>
          <w:szCs w:val="24"/>
        </w:rPr>
        <w:t>clinical diagnosis, it is said that its results from insulin deficiency or resistance leading to high blood glucose, also called blood sugar. In quote “diabetes mellitus has two main forms; type 1 diabetes and type 2diabetes</w:t>
      </w:r>
      <w:r w:rsidR="007810FC">
        <w:rPr>
          <w:rFonts w:ascii="Times New Roman" w:hAnsi="Times New Roman" w:cs="Times New Roman"/>
          <w:sz w:val="24"/>
          <w:szCs w:val="24"/>
        </w:rPr>
        <w:t>. Type 1 diabetes cannot be diagnosed correctly in adults as the symptoms can be less prominent.</w:t>
      </w:r>
    </w:p>
    <w:p w:rsidR="006A5787" w:rsidRDefault="006A5787" w:rsidP="00EF4F47">
      <w:pPr>
        <w:pStyle w:val="ListParagraph"/>
        <w:numPr>
          <w:ilvl w:val="0"/>
          <w:numId w:val="1"/>
        </w:numPr>
        <w:spacing w:line="360" w:lineRule="auto"/>
        <w:ind w:left="630"/>
        <w:jc w:val="center"/>
        <w:rPr>
          <w:rFonts w:ascii="Times New Roman" w:hAnsi="Times New Roman" w:cs="Times New Roman"/>
          <w:sz w:val="24"/>
          <w:szCs w:val="24"/>
        </w:rPr>
      </w:pPr>
      <w:r>
        <w:rPr>
          <w:rFonts w:ascii="Times New Roman" w:hAnsi="Times New Roman" w:cs="Times New Roman"/>
          <w:sz w:val="24"/>
          <w:szCs w:val="24"/>
        </w:rPr>
        <w:t xml:space="preserve">How would you classify pulmonary tuberculosis using </w:t>
      </w:r>
      <w:r w:rsidR="00EC75CE">
        <w:rPr>
          <w:rFonts w:ascii="Times New Roman" w:hAnsi="Times New Roman" w:cs="Times New Roman"/>
          <w:sz w:val="24"/>
          <w:szCs w:val="24"/>
        </w:rPr>
        <w:t>th</w:t>
      </w:r>
      <w:r w:rsidR="00053DD5">
        <w:rPr>
          <w:rFonts w:ascii="Times New Roman" w:hAnsi="Times New Roman" w:cs="Times New Roman"/>
          <w:sz w:val="24"/>
          <w:szCs w:val="24"/>
        </w:rPr>
        <w:t xml:space="preserve">e epidemiologic method? What is </w:t>
      </w:r>
      <w:r w:rsidR="00EC75CE">
        <w:rPr>
          <w:rFonts w:ascii="Times New Roman" w:hAnsi="Times New Roman" w:cs="Times New Roman"/>
          <w:sz w:val="24"/>
          <w:szCs w:val="24"/>
        </w:rPr>
        <w:t>the main importance of such classification?</w:t>
      </w:r>
    </w:p>
    <w:p w:rsidR="00EC75CE" w:rsidRDefault="0088058E" w:rsidP="00EF4F47">
      <w:pPr>
        <w:spacing w:line="360" w:lineRule="auto"/>
        <w:rPr>
          <w:rFonts w:ascii="Times New Roman" w:hAnsi="Times New Roman" w:cs="Times New Roman"/>
          <w:sz w:val="24"/>
          <w:szCs w:val="24"/>
        </w:rPr>
      </w:pPr>
      <w:r>
        <w:rPr>
          <w:rFonts w:ascii="Times New Roman" w:hAnsi="Times New Roman" w:cs="Times New Roman"/>
          <w:sz w:val="24"/>
          <w:szCs w:val="24"/>
        </w:rPr>
        <w:t>To make classification of pulmonary tuberculos</w:t>
      </w:r>
      <w:r w:rsidR="00EF4F47">
        <w:rPr>
          <w:rFonts w:ascii="Times New Roman" w:hAnsi="Times New Roman" w:cs="Times New Roman"/>
          <w:sz w:val="24"/>
          <w:szCs w:val="24"/>
        </w:rPr>
        <w:t>is using epidemiologic method, I’m going</w:t>
      </w:r>
      <w:r>
        <w:rPr>
          <w:rFonts w:ascii="Times New Roman" w:hAnsi="Times New Roman" w:cs="Times New Roman"/>
          <w:sz w:val="24"/>
          <w:szCs w:val="24"/>
        </w:rPr>
        <w:t xml:space="preserve"> to</w:t>
      </w:r>
      <w:r w:rsidR="00EF4F47">
        <w:rPr>
          <w:rFonts w:ascii="Times New Roman" w:hAnsi="Times New Roman" w:cs="Times New Roman"/>
          <w:sz w:val="24"/>
          <w:szCs w:val="24"/>
        </w:rPr>
        <w:t xml:space="preserve"> consider the</w:t>
      </w:r>
      <w:r>
        <w:rPr>
          <w:rFonts w:ascii="Times New Roman" w:hAnsi="Times New Roman" w:cs="Times New Roman"/>
          <w:sz w:val="24"/>
          <w:szCs w:val="24"/>
        </w:rPr>
        <w:t xml:space="preserve"> main modes of transmission and of </w:t>
      </w:r>
      <w:r w:rsidR="00AC397A">
        <w:rPr>
          <w:rFonts w:ascii="Times New Roman" w:hAnsi="Times New Roman" w:cs="Times New Roman"/>
          <w:sz w:val="24"/>
          <w:szCs w:val="24"/>
        </w:rPr>
        <w:t xml:space="preserve">infectious agents. This will help me to know the prevention methods and controlling measures. When I have known the transmission routes of pulmonary tuberculosis I will be able to control and prevent the disease from being spread to others. To clarify the classification using epidemiologic method I should consider the following examples of these two type of diseases.; cholera and typhoid fever are two different diseases which can be transmitted by drinking contaminated water therefore they are classified as water borne diseases using epidemiologic classification. Hence pulmonary tuberculosis is considered as communicable disease </w:t>
      </w:r>
      <w:r w:rsidR="00CA7129">
        <w:rPr>
          <w:rFonts w:ascii="Times New Roman" w:hAnsi="Times New Roman" w:cs="Times New Roman"/>
          <w:sz w:val="24"/>
          <w:szCs w:val="24"/>
        </w:rPr>
        <w:t>and can be classified using epidemiologic method</w:t>
      </w:r>
      <w:r w:rsidR="00EF4F47">
        <w:rPr>
          <w:rFonts w:ascii="Times New Roman" w:hAnsi="Times New Roman" w:cs="Times New Roman"/>
          <w:sz w:val="24"/>
          <w:szCs w:val="24"/>
        </w:rPr>
        <w:t xml:space="preserve"> as airborne disease</w:t>
      </w:r>
      <w:r w:rsidR="00CA7129">
        <w:rPr>
          <w:rFonts w:ascii="Times New Roman" w:hAnsi="Times New Roman" w:cs="Times New Roman"/>
          <w:sz w:val="24"/>
          <w:szCs w:val="24"/>
        </w:rPr>
        <w:t xml:space="preserve">.  Pulmonary tuberculosis is air borne disease which can be transmitted through respiratory by cough and sneezing, kissing and spitting of the saliva on </w:t>
      </w:r>
      <w:r w:rsidR="002D1318">
        <w:rPr>
          <w:rFonts w:ascii="Times New Roman" w:hAnsi="Times New Roman" w:cs="Times New Roman"/>
          <w:sz w:val="24"/>
          <w:szCs w:val="24"/>
        </w:rPr>
        <w:t xml:space="preserve">the ground by the </w:t>
      </w:r>
      <w:r w:rsidR="00CA7129">
        <w:rPr>
          <w:rFonts w:ascii="Times New Roman" w:hAnsi="Times New Roman" w:cs="Times New Roman"/>
          <w:sz w:val="24"/>
          <w:szCs w:val="24"/>
        </w:rPr>
        <w:t>pulmonary tuberculosis’ patient.</w:t>
      </w:r>
      <w:r w:rsidR="002D1318">
        <w:rPr>
          <w:rFonts w:ascii="Times New Roman" w:hAnsi="Times New Roman" w:cs="Times New Roman"/>
          <w:sz w:val="24"/>
          <w:szCs w:val="24"/>
        </w:rPr>
        <w:t xml:space="preserve"> When we say prevent, it refers to the measures that applied to prevent the occurrence of the disease and when we say control, it refers to the measures that are applied to </w:t>
      </w:r>
      <w:r w:rsidR="002D1318">
        <w:rPr>
          <w:rFonts w:ascii="Times New Roman" w:hAnsi="Times New Roman" w:cs="Times New Roman"/>
          <w:sz w:val="24"/>
          <w:szCs w:val="24"/>
        </w:rPr>
        <w:lastRenderedPageBreak/>
        <w:t>prevent the trans</w:t>
      </w:r>
      <w:r w:rsidR="00B82D3E">
        <w:rPr>
          <w:rFonts w:ascii="Times New Roman" w:hAnsi="Times New Roman" w:cs="Times New Roman"/>
          <w:sz w:val="24"/>
          <w:szCs w:val="24"/>
        </w:rPr>
        <w:t>mission after the disease has occurred.  The important of this classification is that, it enables me to select prevention and control measures which are common to (shared by) communicable diseases in the same class so to interrupt the mode of transmission.</w:t>
      </w:r>
      <w:r w:rsidR="006A43C3">
        <w:rPr>
          <w:rFonts w:ascii="Times New Roman" w:hAnsi="Times New Roman" w:cs="Times New Roman"/>
          <w:sz w:val="24"/>
          <w:szCs w:val="24"/>
        </w:rPr>
        <w:t xml:space="preserve"> Pulmonary tuberculosis (PTB) a lung infectious disease and it is caused by bacteria call mycobacterium tuberculosis. It is prevented through BCG vaccine </w:t>
      </w:r>
      <w:r w:rsidR="001576D9">
        <w:rPr>
          <w:rFonts w:ascii="Times New Roman" w:hAnsi="Times New Roman" w:cs="Times New Roman"/>
          <w:sz w:val="24"/>
          <w:szCs w:val="24"/>
        </w:rPr>
        <w:t>chemoprophylaxis</w:t>
      </w:r>
      <w:r w:rsidR="006A43C3">
        <w:rPr>
          <w:rFonts w:ascii="Times New Roman" w:hAnsi="Times New Roman" w:cs="Times New Roman"/>
          <w:sz w:val="24"/>
          <w:szCs w:val="24"/>
        </w:rPr>
        <w:t xml:space="preserve"> early diagno</w:t>
      </w:r>
      <w:r w:rsidR="001576D9">
        <w:rPr>
          <w:rFonts w:ascii="Times New Roman" w:hAnsi="Times New Roman" w:cs="Times New Roman"/>
          <w:sz w:val="24"/>
          <w:szCs w:val="24"/>
        </w:rPr>
        <w:t xml:space="preserve">sis and treatment </w:t>
      </w:r>
    </w:p>
    <w:p w:rsidR="00501D17" w:rsidRDefault="00EF4191" w:rsidP="00EF4F47">
      <w:pPr>
        <w:spacing w:line="360" w:lineRule="auto"/>
        <w:rPr>
          <w:rFonts w:ascii="Times New Roman" w:hAnsi="Times New Roman" w:cs="Times New Roman"/>
          <w:sz w:val="24"/>
          <w:szCs w:val="24"/>
        </w:rPr>
      </w:pPr>
      <w:r>
        <w:rPr>
          <w:rFonts w:ascii="Times New Roman" w:hAnsi="Times New Roman" w:cs="Times New Roman"/>
          <w:sz w:val="24"/>
          <w:szCs w:val="24"/>
        </w:rPr>
        <w:t>You can see below another classification which I quoted from Google School</w:t>
      </w:r>
    </w:p>
    <w:p w:rsidR="00EF4191" w:rsidRPr="00EF4191" w:rsidRDefault="00EF4191" w:rsidP="00EF4191">
      <w:pPr>
        <w:spacing w:before="100" w:beforeAutospacing="1" w:after="100" w:afterAutospacing="1" w:line="360" w:lineRule="auto"/>
        <w:rPr>
          <w:rFonts w:ascii="Times New Roman" w:eastAsia="Times New Roman" w:hAnsi="Times New Roman" w:cs="Times New Roman"/>
          <w:sz w:val="24"/>
          <w:szCs w:val="24"/>
        </w:rPr>
      </w:pPr>
      <w:r w:rsidRPr="00EF4191">
        <w:rPr>
          <w:rFonts w:ascii="Times New Roman" w:eastAsia="Times New Roman" w:hAnsi="Times New Roman" w:cs="Times New Roman"/>
          <w:i/>
          <w:iCs/>
          <w:sz w:val="24"/>
          <w:szCs w:val="24"/>
        </w:rPr>
        <w:t>Tuberculosis exposure, no evidence of infection.</w:t>
      </w:r>
      <w:r w:rsidRPr="00EF4191">
        <w:rPr>
          <w:rFonts w:ascii="Times New Roman" w:eastAsia="Times New Roman" w:hAnsi="Times New Roman" w:cs="Times New Roman"/>
          <w:sz w:val="24"/>
          <w:szCs w:val="24"/>
        </w:rPr>
        <w:t> Persons in class 1 do have a history of exposure but have a negative reaction to the tuberculin skin test. Action taken for persons in this class depends mainly on the degree and decency of exposure to </w:t>
      </w:r>
      <w:r w:rsidRPr="00EF4191">
        <w:rPr>
          <w:rFonts w:ascii="Times New Roman" w:eastAsia="Times New Roman" w:hAnsi="Times New Roman" w:cs="Times New Roman"/>
          <w:i/>
          <w:iCs/>
          <w:sz w:val="24"/>
          <w:szCs w:val="24"/>
        </w:rPr>
        <w:t>M. tuberculosis</w:t>
      </w:r>
      <w:r w:rsidRPr="00EF4191">
        <w:rPr>
          <w:rFonts w:ascii="Times New Roman" w:eastAsia="Times New Roman" w:hAnsi="Times New Roman" w:cs="Times New Roman"/>
          <w:sz w:val="24"/>
          <w:szCs w:val="24"/>
        </w:rPr>
        <w:t>, as well as the immune status of the exposed person. If there has been significant exposure within 3 months, a follow-up skin test should be performed 10 weeks after the last exposure and in the interim, treatment of latent tuberculosis infection should be considered, especially for children less than 15 year of age and persons with HIV infection.</w:t>
      </w:r>
    </w:p>
    <w:p w:rsidR="00EF4191" w:rsidRPr="00EF4191" w:rsidRDefault="00EF4191" w:rsidP="006D6EF5">
      <w:pPr>
        <w:spacing w:before="100" w:beforeAutospacing="1" w:after="100" w:afterAutospacing="1" w:line="360" w:lineRule="auto"/>
        <w:ind w:right="1152"/>
        <w:rPr>
          <w:rFonts w:ascii="Times New Roman" w:eastAsia="Times New Roman" w:hAnsi="Times New Roman" w:cs="Times New Roman"/>
          <w:sz w:val="24"/>
          <w:szCs w:val="24"/>
        </w:rPr>
      </w:pPr>
      <w:r w:rsidRPr="00EF4191">
        <w:rPr>
          <w:rFonts w:ascii="Times New Roman" w:eastAsia="Times New Roman" w:hAnsi="Times New Roman" w:cs="Times New Roman"/>
          <w:i/>
          <w:iCs/>
          <w:sz w:val="24"/>
          <w:szCs w:val="24"/>
        </w:rPr>
        <w:t xml:space="preserve">2. </w:t>
      </w:r>
      <w:r w:rsidRPr="00EF4191">
        <w:rPr>
          <w:rFonts w:ascii="Times New Roman" w:eastAsia="Times New Roman" w:hAnsi="Times New Roman" w:cs="Times New Roman"/>
          <w:i/>
          <w:iCs/>
          <w:sz w:val="24"/>
          <w:szCs w:val="24"/>
        </w:rPr>
        <w:t> </w:t>
      </w:r>
      <w:r w:rsidRPr="00EF4191">
        <w:rPr>
          <w:rFonts w:ascii="Times New Roman" w:eastAsia="Times New Roman" w:hAnsi="Times New Roman" w:cs="Times New Roman"/>
          <w:i/>
          <w:iCs/>
          <w:sz w:val="24"/>
          <w:szCs w:val="24"/>
        </w:rPr>
        <w:t>Latent tuberculosis infection, no disease.</w:t>
      </w:r>
      <w:r w:rsidRPr="00EF4191">
        <w:rPr>
          <w:rFonts w:ascii="Times New Roman" w:eastAsia="Times New Roman" w:hAnsi="Times New Roman" w:cs="Times New Roman"/>
          <w:sz w:val="24"/>
          <w:szCs w:val="24"/>
        </w:rPr>
        <w:t xml:space="preserve"> Persons in class 2 have a positive </w:t>
      </w:r>
      <w:r w:rsidR="006D6EF5">
        <w:rPr>
          <w:rFonts w:ascii="Times New Roman" w:eastAsia="Times New Roman" w:hAnsi="Times New Roman" w:cs="Times New Roman"/>
          <w:sz w:val="24"/>
          <w:szCs w:val="24"/>
        </w:rPr>
        <w:t xml:space="preserve">  </w:t>
      </w:r>
      <w:r w:rsidRPr="00EF4191">
        <w:rPr>
          <w:rFonts w:ascii="Times New Roman" w:eastAsia="Times New Roman" w:hAnsi="Times New Roman" w:cs="Times New Roman"/>
          <w:sz w:val="24"/>
          <w:szCs w:val="24"/>
        </w:rPr>
        <w:t>reaction to the tuberculin skin test (indicate mm in duration), negative bacteriologic studies (if done), and no clinical, bacteriological, or radiographic evidence of active tuberculosis. Treatment of latent tuberculosis infection may be indicated for some persons in this group.</w:t>
      </w:r>
    </w:p>
    <w:p w:rsidR="00EF4191" w:rsidRPr="00EF4191" w:rsidRDefault="00EF4191" w:rsidP="00EF4191">
      <w:pPr>
        <w:spacing w:before="100" w:beforeAutospacing="1" w:after="100" w:afterAutospacing="1" w:line="360" w:lineRule="auto"/>
        <w:jc w:val="center"/>
        <w:rPr>
          <w:rFonts w:ascii="Times New Roman" w:eastAsia="Times New Roman" w:hAnsi="Times New Roman" w:cs="Times New Roman"/>
          <w:sz w:val="24"/>
          <w:szCs w:val="24"/>
        </w:rPr>
      </w:pPr>
      <w:r w:rsidRPr="00EF4191">
        <w:rPr>
          <w:rFonts w:ascii="Times New Roman" w:eastAsia="Times New Roman" w:hAnsi="Times New Roman" w:cs="Times New Roman"/>
          <w:sz w:val="24"/>
          <w:szCs w:val="24"/>
        </w:rPr>
        <w:t>Chemotherapy status</w:t>
      </w:r>
    </w:p>
    <w:p w:rsidR="00EF4191" w:rsidRPr="00EF4191" w:rsidRDefault="00EF4191" w:rsidP="00EF4191">
      <w:pPr>
        <w:spacing w:before="100" w:beforeAutospacing="1" w:after="100" w:afterAutospacing="1" w:line="360" w:lineRule="auto"/>
        <w:jc w:val="center"/>
        <w:rPr>
          <w:rFonts w:ascii="Times New Roman" w:eastAsia="Times New Roman" w:hAnsi="Times New Roman" w:cs="Times New Roman"/>
          <w:sz w:val="24"/>
          <w:szCs w:val="24"/>
        </w:rPr>
      </w:pPr>
      <w:r w:rsidRPr="00EF4191">
        <w:rPr>
          <w:rFonts w:ascii="Times New Roman" w:eastAsia="Times New Roman" w:hAnsi="Times New Roman" w:cs="Times New Roman"/>
          <w:sz w:val="24"/>
          <w:szCs w:val="24"/>
        </w:rPr>
        <w:t>Never received therapy</w:t>
      </w:r>
    </w:p>
    <w:p w:rsidR="00EF4191" w:rsidRPr="00EF4191" w:rsidRDefault="00EF4191" w:rsidP="00EF4191">
      <w:pPr>
        <w:spacing w:before="100" w:beforeAutospacing="1" w:after="100" w:afterAutospacing="1" w:line="360" w:lineRule="auto"/>
        <w:jc w:val="center"/>
        <w:rPr>
          <w:rFonts w:ascii="Times New Roman" w:eastAsia="Times New Roman" w:hAnsi="Times New Roman" w:cs="Times New Roman"/>
          <w:sz w:val="24"/>
          <w:szCs w:val="24"/>
        </w:rPr>
      </w:pPr>
      <w:r w:rsidRPr="00EF4191">
        <w:rPr>
          <w:rFonts w:ascii="Times New Roman" w:eastAsia="Times New Roman" w:hAnsi="Times New Roman" w:cs="Times New Roman"/>
          <w:sz w:val="24"/>
          <w:szCs w:val="24"/>
        </w:rPr>
        <w:t>Currently receiving chemotherapy (date and regimen)</w:t>
      </w:r>
    </w:p>
    <w:p w:rsidR="00EF4191" w:rsidRPr="00EF4191" w:rsidRDefault="00EF4191" w:rsidP="00EF4191">
      <w:pPr>
        <w:spacing w:before="100" w:beforeAutospacing="1" w:after="100" w:afterAutospacing="1" w:line="360" w:lineRule="auto"/>
        <w:jc w:val="center"/>
        <w:rPr>
          <w:rFonts w:ascii="Times New Roman" w:eastAsia="Times New Roman" w:hAnsi="Times New Roman" w:cs="Times New Roman"/>
          <w:sz w:val="24"/>
          <w:szCs w:val="24"/>
        </w:rPr>
      </w:pPr>
      <w:r w:rsidRPr="00EF4191">
        <w:rPr>
          <w:rFonts w:ascii="Times New Roman" w:eastAsia="Times New Roman" w:hAnsi="Times New Roman" w:cs="Times New Roman"/>
          <w:sz w:val="24"/>
          <w:szCs w:val="24"/>
        </w:rPr>
        <w:t>Therapy complete (dates and prescribed course of therapy)</w:t>
      </w:r>
    </w:p>
    <w:p w:rsidR="00EF4191" w:rsidRPr="00EF4191" w:rsidRDefault="006D6EF5" w:rsidP="00EF4191">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F4191" w:rsidRPr="00EF4191">
        <w:rPr>
          <w:rFonts w:ascii="Times New Roman" w:eastAsia="Times New Roman" w:hAnsi="Times New Roman" w:cs="Times New Roman"/>
          <w:sz w:val="24"/>
          <w:szCs w:val="24"/>
        </w:rPr>
        <w:t>Therapy incomplete (dates and regimen)</w:t>
      </w:r>
    </w:p>
    <w:p w:rsidR="00EF4191" w:rsidRPr="00EF4191" w:rsidRDefault="00EF4191" w:rsidP="00EF4191">
      <w:pPr>
        <w:spacing w:before="100" w:beforeAutospacing="1" w:after="100" w:afterAutospacing="1" w:line="360" w:lineRule="auto"/>
        <w:jc w:val="center"/>
        <w:rPr>
          <w:rFonts w:ascii="Times New Roman" w:eastAsia="Times New Roman" w:hAnsi="Times New Roman" w:cs="Times New Roman"/>
          <w:sz w:val="24"/>
          <w:szCs w:val="24"/>
        </w:rPr>
      </w:pPr>
      <w:r w:rsidRPr="00EF4191">
        <w:rPr>
          <w:rFonts w:ascii="Times New Roman" w:eastAsia="Times New Roman" w:hAnsi="Times New Roman" w:cs="Times New Roman"/>
          <w:i/>
          <w:iCs/>
          <w:sz w:val="24"/>
          <w:szCs w:val="24"/>
        </w:rPr>
        <w:lastRenderedPageBreak/>
        <w:t xml:space="preserve">3. </w:t>
      </w:r>
      <w:r w:rsidRPr="00EF4191">
        <w:rPr>
          <w:rFonts w:ascii="Times New Roman" w:eastAsia="Times New Roman" w:hAnsi="Times New Roman" w:cs="Times New Roman"/>
          <w:i/>
          <w:iCs/>
          <w:sz w:val="24"/>
          <w:szCs w:val="24"/>
        </w:rPr>
        <w:t> </w:t>
      </w:r>
      <w:r w:rsidRPr="00EF4191">
        <w:rPr>
          <w:rFonts w:ascii="Times New Roman" w:eastAsia="Times New Roman" w:hAnsi="Times New Roman" w:cs="Times New Roman"/>
          <w:i/>
          <w:iCs/>
          <w:sz w:val="24"/>
          <w:szCs w:val="24"/>
        </w:rPr>
        <w:t>Tuberculosis, clinically active.</w:t>
      </w:r>
      <w:r w:rsidRPr="00EF4191">
        <w:rPr>
          <w:rFonts w:ascii="Times New Roman" w:eastAsia="Times New Roman" w:hAnsi="Times New Roman" w:cs="Times New Roman"/>
          <w:sz w:val="24"/>
          <w:szCs w:val="24"/>
        </w:rPr>
        <w:t> Class 3 includes all patients with clinically active tuberculosis whose diagnostic procedures are complete. If the diagnosis is still pending, the person should be classified as a tuberculosis suspect (Class 5). To fit into Class 3, a person must have clinical, bacteriological, and/or radiographic evidence of current tuberculosis. This is established most definitively by isolation of </w:t>
      </w:r>
      <w:r w:rsidRPr="00EF4191">
        <w:rPr>
          <w:rFonts w:ascii="Times New Roman" w:eastAsia="Times New Roman" w:hAnsi="Times New Roman" w:cs="Times New Roman"/>
          <w:i/>
          <w:iCs/>
          <w:sz w:val="24"/>
          <w:szCs w:val="24"/>
        </w:rPr>
        <w:t>M. tuberculosis.</w:t>
      </w:r>
      <w:r w:rsidRPr="00EF4191">
        <w:rPr>
          <w:rFonts w:ascii="Times New Roman" w:eastAsia="Times New Roman" w:hAnsi="Times New Roman" w:cs="Times New Roman"/>
          <w:sz w:val="24"/>
          <w:szCs w:val="24"/>
        </w:rPr>
        <w:t> A person who had past tuberculosis and who also currently has clinically active disease belongs in Class 3. A person remains in Class 3 until treatment for the current episode of disease is completed. This group is further defined by the following features:</w:t>
      </w:r>
    </w:p>
    <w:p w:rsidR="00EF4191" w:rsidRPr="00EF4191" w:rsidRDefault="00EF4191" w:rsidP="00EF4191">
      <w:pPr>
        <w:spacing w:before="100" w:beforeAutospacing="1" w:after="100" w:afterAutospacing="1" w:line="360" w:lineRule="auto"/>
        <w:jc w:val="center"/>
        <w:rPr>
          <w:rFonts w:ascii="Times New Roman" w:eastAsia="Times New Roman" w:hAnsi="Times New Roman" w:cs="Times New Roman"/>
          <w:sz w:val="24"/>
          <w:szCs w:val="24"/>
        </w:rPr>
      </w:pPr>
      <w:r w:rsidRPr="00EF4191">
        <w:rPr>
          <w:rFonts w:ascii="Times New Roman" w:eastAsia="Times New Roman" w:hAnsi="Times New Roman" w:cs="Times New Roman"/>
          <w:sz w:val="24"/>
          <w:szCs w:val="24"/>
        </w:rPr>
        <w:t>Location of disease</w:t>
      </w:r>
    </w:p>
    <w:p w:rsidR="00EF4191" w:rsidRPr="00EF4191" w:rsidRDefault="00EF4191" w:rsidP="00EF4191">
      <w:pPr>
        <w:spacing w:before="100" w:beforeAutospacing="1" w:after="100" w:afterAutospacing="1" w:line="360" w:lineRule="auto"/>
        <w:jc w:val="center"/>
        <w:rPr>
          <w:rFonts w:ascii="Times New Roman" w:eastAsia="Times New Roman" w:hAnsi="Times New Roman" w:cs="Times New Roman"/>
          <w:sz w:val="24"/>
          <w:szCs w:val="24"/>
        </w:rPr>
      </w:pPr>
      <w:r w:rsidRPr="00EF4191">
        <w:rPr>
          <w:rFonts w:ascii="Times New Roman" w:eastAsia="Times New Roman" w:hAnsi="Times New Roman" w:cs="Times New Roman"/>
          <w:sz w:val="24"/>
          <w:szCs w:val="24"/>
        </w:rPr>
        <w:t>Pulmonary</w:t>
      </w:r>
    </w:p>
    <w:p w:rsidR="00EF4191" w:rsidRPr="00EF4191" w:rsidRDefault="00EF4191" w:rsidP="00EF4191">
      <w:pPr>
        <w:spacing w:before="100" w:beforeAutospacing="1" w:after="100" w:afterAutospacing="1" w:line="360" w:lineRule="auto"/>
        <w:jc w:val="center"/>
        <w:rPr>
          <w:rFonts w:ascii="Times New Roman" w:eastAsia="Times New Roman" w:hAnsi="Times New Roman" w:cs="Times New Roman"/>
          <w:sz w:val="24"/>
          <w:szCs w:val="24"/>
        </w:rPr>
      </w:pPr>
      <w:r w:rsidRPr="00EF4191">
        <w:rPr>
          <w:rFonts w:ascii="Times New Roman" w:eastAsia="Times New Roman" w:hAnsi="Times New Roman" w:cs="Times New Roman"/>
          <w:sz w:val="24"/>
          <w:szCs w:val="24"/>
        </w:rPr>
        <w:t>Pleural</w:t>
      </w:r>
    </w:p>
    <w:p w:rsidR="00EF4191" w:rsidRPr="00EF4191" w:rsidRDefault="00EF4191" w:rsidP="00EF4191">
      <w:pPr>
        <w:spacing w:before="100" w:beforeAutospacing="1" w:after="100" w:afterAutospacing="1" w:line="360" w:lineRule="auto"/>
        <w:jc w:val="center"/>
        <w:rPr>
          <w:rFonts w:ascii="Times New Roman" w:eastAsia="Times New Roman" w:hAnsi="Times New Roman" w:cs="Times New Roman"/>
          <w:sz w:val="24"/>
          <w:szCs w:val="24"/>
        </w:rPr>
      </w:pPr>
      <w:r w:rsidRPr="00EF4191">
        <w:rPr>
          <w:rFonts w:ascii="Times New Roman" w:eastAsia="Times New Roman" w:hAnsi="Times New Roman" w:cs="Times New Roman"/>
          <w:sz w:val="24"/>
          <w:szCs w:val="24"/>
        </w:rPr>
        <w:t>Lymphatic</w:t>
      </w:r>
    </w:p>
    <w:p w:rsidR="00EF4191" w:rsidRPr="00EF4191" w:rsidRDefault="00EF4191" w:rsidP="00EF4191">
      <w:pPr>
        <w:spacing w:before="100" w:beforeAutospacing="1" w:after="100" w:afterAutospacing="1" w:line="360" w:lineRule="auto"/>
        <w:jc w:val="center"/>
        <w:rPr>
          <w:rFonts w:ascii="Times New Roman" w:eastAsia="Times New Roman" w:hAnsi="Times New Roman" w:cs="Times New Roman"/>
          <w:sz w:val="24"/>
          <w:szCs w:val="24"/>
        </w:rPr>
      </w:pPr>
      <w:r w:rsidRPr="00EF4191">
        <w:rPr>
          <w:rFonts w:ascii="Times New Roman" w:eastAsia="Times New Roman" w:hAnsi="Times New Roman" w:cs="Times New Roman"/>
          <w:sz w:val="24"/>
          <w:szCs w:val="24"/>
        </w:rPr>
        <w:t>Bone and/or joint</w:t>
      </w:r>
    </w:p>
    <w:p w:rsidR="00EF4191" w:rsidRPr="00EF4191" w:rsidRDefault="00EF4191" w:rsidP="00EF4191">
      <w:pPr>
        <w:spacing w:before="100" w:beforeAutospacing="1" w:after="100" w:afterAutospacing="1" w:line="360" w:lineRule="auto"/>
        <w:jc w:val="center"/>
        <w:rPr>
          <w:rFonts w:ascii="Times New Roman" w:eastAsia="Times New Roman" w:hAnsi="Times New Roman" w:cs="Times New Roman"/>
          <w:sz w:val="24"/>
          <w:szCs w:val="24"/>
        </w:rPr>
      </w:pPr>
      <w:r w:rsidRPr="00EF4191">
        <w:rPr>
          <w:rFonts w:ascii="Times New Roman" w:eastAsia="Times New Roman" w:hAnsi="Times New Roman" w:cs="Times New Roman"/>
          <w:sz w:val="24"/>
          <w:szCs w:val="24"/>
        </w:rPr>
        <w:t>Genitourinary</w:t>
      </w:r>
    </w:p>
    <w:p w:rsidR="00EF4191" w:rsidRPr="00EF4191" w:rsidRDefault="00EF4191" w:rsidP="00EF4191">
      <w:pPr>
        <w:spacing w:before="100" w:beforeAutospacing="1" w:after="100" w:afterAutospacing="1" w:line="360" w:lineRule="auto"/>
        <w:jc w:val="center"/>
        <w:rPr>
          <w:rFonts w:ascii="Times New Roman" w:eastAsia="Times New Roman" w:hAnsi="Times New Roman" w:cs="Times New Roman"/>
          <w:sz w:val="24"/>
          <w:szCs w:val="24"/>
        </w:rPr>
      </w:pPr>
      <w:r w:rsidRPr="00EF4191">
        <w:rPr>
          <w:rFonts w:ascii="Times New Roman" w:eastAsia="Times New Roman" w:hAnsi="Times New Roman" w:cs="Times New Roman"/>
          <w:sz w:val="24"/>
          <w:szCs w:val="24"/>
        </w:rPr>
        <w:t>Disseminated (miliary)</w:t>
      </w:r>
    </w:p>
    <w:p w:rsidR="00EF4191" w:rsidRPr="00EF4191" w:rsidRDefault="00EF4191" w:rsidP="00EF4191">
      <w:pPr>
        <w:spacing w:before="100" w:beforeAutospacing="1" w:after="100" w:afterAutospacing="1" w:line="360" w:lineRule="auto"/>
        <w:jc w:val="center"/>
        <w:rPr>
          <w:rFonts w:ascii="Times New Roman" w:eastAsia="Times New Roman" w:hAnsi="Times New Roman" w:cs="Times New Roman"/>
          <w:sz w:val="24"/>
          <w:szCs w:val="24"/>
        </w:rPr>
      </w:pPr>
      <w:r w:rsidRPr="00EF4191">
        <w:rPr>
          <w:rFonts w:ascii="Times New Roman" w:eastAsia="Times New Roman" w:hAnsi="Times New Roman" w:cs="Times New Roman"/>
          <w:sz w:val="24"/>
          <w:szCs w:val="24"/>
        </w:rPr>
        <w:t>Meningeal</w:t>
      </w:r>
    </w:p>
    <w:p w:rsidR="00EF4191" w:rsidRPr="00EF4191" w:rsidRDefault="00EF4191" w:rsidP="00EF4191">
      <w:pPr>
        <w:spacing w:before="100" w:beforeAutospacing="1" w:after="100" w:afterAutospacing="1" w:line="360" w:lineRule="auto"/>
        <w:jc w:val="center"/>
        <w:rPr>
          <w:rFonts w:ascii="Times New Roman" w:eastAsia="Times New Roman" w:hAnsi="Times New Roman" w:cs="Times New Roman"/>
          <w:sz w:val="24"/>
          <w:szCs w:val="24"/>
        </w:rPr>
      </w:pPr>
      <w:r w:rsidRPr="00EF4191">
        <w:rPr>
          <w:rFonts w:ascii="Times New Roman" w:eastAsia="Times New Roman" w:hAnsi="Times New Roman" w:cs="Times New Roman"/>
          <w:sz w:val="24"/>
          <w:szCs w:val="24"/>
        </w:rPr>
        <w:t>Peritoneal</w:t>
      </w:r>
    </w:p>
    <w:p w:rsidR="00EF4191" w:rsidRPr="00EF4191" w:rsidRDefault="00EF4191" w:rsidP="00EF4191">
      <w:pPr>
        <w:spacing w:before="100" w:beforeAutospacing="1" w:after="100" w:afterAutospacing="1" w:line="360" w:lineRule="auto"/>
        <w:jc w:val="center"/>
        <w:rPr>
          <w:rFonts w:ascii="Times New Roman" w:eastAsia="Times New Roman" w:hAnsi="Times New Roman" w:cs="Times New Roman"/>
          <w:sz w:val="24"/>
          <w:szCs w:val="24"/>
        </w:rPr>
      </w:pPr>
      <w:r w:rsidRPr="00EF4191">
        <w:rPr>
          <w:rFonts w:ascii="Times New Roman" w:eastAsia="Times New Roman" w:hAnsi="Times New Roman" w:cs="Times New Roman"/>
          <w:sz w:val="24"/>
          <w:szCs w:val="24"/>
        </w:rPr>
        <w:t>Other</w:t>
      </w:r>
    </w:p>
    <w:p w:rsidR="00EF4191" w:rsidRPr="00EF4191" w:rsidRDefault="00EF4191" w:rsidP="00EF4191">
      <w:pPr>
        <w:spacing w:before="100" w:beforeAutospacing="1" w:after="100" w:afterAutospacing="1" w:line="360" w:lineRule="auto"/>
        <w:jc w:val="center"/>
        <w:rPr>
          <w:rFonts w:ascii="Times New Roman" w:eastAsia="Times New Roman" w:hAnsi="Times New Roman" w:cs="Times New Roman"/>
          <w:sz w:val="24"/>
          <w:szCs w:val="24"/>
        </w:rPr>
      </w:pPr>
      <w:r w:rsidRPr="00EF4191">
        <w:rPr>
          <w:rFonts w:ascii="Times New Roman" w:eastAsia="Times New Roman" w:hAnsi="Times New Roman" w:cs="Times New Roman"/>
          <w:sz w:val="24"/>
          <w:szCs w:val="24"/>
        </w:rPr>
        <w:t>The predominant site should be listed. Other sites may also be listed. Anatomic sites may be specified more precisely.</w:t>
      </w:r>
    </w:p>
    <w:p w:rsidR="00EF4191" w:rsidRPr="00EF4191" w:rsidRDefault="00EF4191" w:rsidP="00EF4191">
      <w:pPr>
        <w:spacing w:before="100" w:beforeAutospacing="1" w:after="100" w:afterAutospacing="1" w:line="360" w:lineRule="auto"/>
        <w:jc w:val="center"/>
        <w:rPr>
          <w:rFonts w:ascii="Times New Roman" w:eastAsia="Times New Roman" w:hAnsi="Times New Roman" w:cs="Times New Roman"/>
          <w:sz w:val="24"/>
          <w:szCs w:val="24"/>
        </w:rPr>
      </w:pPr>
      <w:r w:rsidRPr="00EF4191">
        <w:rPr>
          <w:rFonts w:ascii="Times New Roman" w:eastAsia="Times New Roman" w:hAnsi="Times New Roman" w:cs="Times New Roman"/>
          <w:sz w:val="24"/>
          <w:szCs w:val="24"/>
        </w:rPr>
        <w:t>Bacteriologic status</w:t>
      </w:r>
    </w:p>
    <w:p w:rsidR="00EF4191" w:rsidRPr="00EF4191" w:rsidRDefault="00EF4191" w:rsidP="00EF4191">
      <w:pPr>
        <w:spacing w:before="100" w:beforeAutospacing="1" w:after="100" w:afterAutospacing="1" w:line="360" w:lineRule="auto"/>
        <w:jc w:val="center"/>
        <w:rPr>
          <w:rFonts w:ascii="Times New Roman" w:eastAsia="Times New Roman" w:hAnsi="Times New Roman" w:cs="Times New Roman"/>
          <w:sz w:val="24"/>
          <w:szCs w:val="24"/>
        </w:rPr>
      </w:pPr>
      <w:r w:rsidRPr="00EF4191">
        <w:rPr>
          <w:rFonts w:ascii="Times New Roman" w:eastAsia="Times New Roman" w:hAnsi="Times New Roman" w:cs="Times New Roman"/>
          <w:sz w:val="24"/>
          <w:szCs w:val="24"/>
        </w:rPr>
        <w:lastRenderedPageBreak/>
        <w:t>Negative</w:t>
      </w:r>
    </w:p>
    <w:p w:rsidR="00EF4191" w:rsidRPr="00EF4191" w:rsidRDefault="00EF4191" w:rsidP="00EF4191">
      <w:pPr>
        <w:spacing w:before="100" w:beforeAutospacing="1" w:after="100" w:afterAutospacing="1" w:line="360" w:lineRule="auto"/>
        <w:jc w:val="center"/>
        <w:rPr>
          <w:rFonts w:ascii="Times New Roman" w:eastAsia="Times New Roman" w:hAnsi="Times New Roman" w:cs="Times New Roman"/>
          <w:sz w:val="24"/>
          <w:szCs w:val="24"/>
        </w:rPr>
      </w:pPr>
      <w:r w:rsidRPr="00EF4191">
        <w:rPr>
          <w:rFonts w:ascii="Times New Roman" w:eastAsia="Times New Roman" w:hAnsi="Times New Roman" w:cs="Times New Roman"/>
          <w:sz w:val="24"/>
          <w:szCs w:val="24"/>
        </w:rPr>
        <w:t>Not done</w:t>
      </w:r>
    </w:p>
    <w:p w:rsidR="00EF4191" w:rsidRPr="00EF4191" w:rsidRDefault="00EF4191" w:rsidP="00EF4191">
      <w:pPr>
        <w:spacing w:before="100" w:beforeAutospacing="1" w:after="100" w:afterAutospacing="1" w:line="360" w:lineRule="auto"/>
        <w:jc w:val="center"/>
        <w:rPr>
          <w:rFonts w:ascii="Times New Roman" w:eastAsia="Times New Roman" w:hAnsi="Times New Roman" w:cs="Times New Roman"/>
          <w:sz w:val="24"/>
          <w:szCs w:val="24"/>
        </w:rPr>
      </w:pPr>
      <w:r w:rsidRPr="00EF4191">
        <w:rPr>
          <w:rFonts w:ascii="Times New Roman" w:eastAsia="Times New Roman" w:hAnsi="Times New Roman" w:cs="Times New Roman"/>
          <w:sz w:val="24"/>
          <w:szCs w:val="24"/>
        </w:rPr>
        <w:t>Microscopy (date)</w:t>
      </w:r>
    </w:p>
    <w:p w:rsidR="00EF4191" w:rsidRPr="00EF4191" w:rsidRDefault="00EF4191" w:rsidP="00EF4191">
      <w:pPr>
        <w:spacing w:before="100" w:beforeAutospacing="1" w:after="100" w:afterAutospacing="1" w:line="360" w:lineRule="auto"/>
        <w:jc w:val="center"/>
        <w:rPr>
          <w:rFonts w:ascii="Times New Roman" w:eastAsia="Times New Roman" w:hAnsi="Times New Roman" w:cs="Times New Roman"/>
          <w:sz w:val="24"/>
          <w:szCs w:val="24"/>
        </w:rPr>
      </w:pPr>
      <w:r w:rsidRPr="00EF4191">
        <w:rPr>
          <w:rFonts w:ascii="Times New Roman" w:eastAsia="Times New Roman" w:hAnsi="Times New Roman" w:cs="Times New Roman"/>
          <w:sz w:val="24"/>
          <w:szCs w:val="24"/>
        </w:rPr>
        <w:t>Nucleic acid amplification (date)</w:t>
      </w:r>
    </w:p>
    <w:p w:rsidR="00EF4191" w:rsidRPr="00EF4191" w:rsidRDefault="00EF4191" w:rsidP="00EF4191">
      <w:pPr>
        <w:spacing w:before="100" w:beforeAutospacing="1" w:after="100" w:afterAutospacing="1" w:line="360" w:lineRule="auto"/>
        <w:jc w:val="center"/>
        <w:rPr>
          <w:rFonts w:ascii="Times New Roman" w:eastAsia="Times New Roman" w:hAnsi="Times New Roman" w:cs="Times New Roman"/>
          <w:sz w:val="24"/>
          <w:szCs w:val="24"/>
        </w:rPr>
      </w:pPr>
      <w:r w:rsidRPr="00EF4191">
        <w:rPr>
          <w:rFonts w:ascii="Times New Roman" w:eastAsia="Times New Roman" w:hAnsi="Times New Roman" w:cs="Times New Roman"/>
          <w:sz w:val="24"/>
          <w:szCs w:val="24"/>
        </w:rPr>
        <w:t>Culture (date)</w:t>
      </w:r>
    </w:p>
    <w:p w:rsidR="00EF4191" w:rsidRPr="00EF4191" w:rsidRDefault="00EF4191" w:rsidP="00EF4191">
      <w:pPr>
        <w:spacing w:before="100" w:beforeAutospacing="1" w:after="100" w:afterAutospacing="1" w:line="360" w:lineRule="auto"/>
        <w:jc w:val="center"/>
        <w:rPr>
          <w:rFonts w:ascii="Times New Roman" w:eastAsia="Times New Roman" w:hAnsi="Times New Roman" w:cs="Times New Roman"/>
          <w:sz w:val="24"/>
          <w:szCs w:val="24"/>
        </w:rPr>
      </w:pPr>
      <w:r w:rsidRPr="00EF4191">
        <w:rPr>
          <w:rFonts w:ascii="Times New Roman" w:eastAsia="Times New Roman" w:hAnsi="Times New Roman" w:cs="Times New Roman"/>
          <w:sz w:val="24"/>
          <w:szCs w:val="24"/>
        </w:rPr>
        <w:t>Positive</w:t>
      </w:r>
    </w:p>
    <w:p w:rsidR="00EF4191" w:rsidRPr="00EF4191" w:rsidRDefault="00EF4191" w:rsidP="00EF4191">
      <w:pPr>
        <w:spacing w:before="100" w:beforeAutospacing="1" w:after="100" w:afterAutospacing="1" w:line="360" w:lineRule="auto"/>
        <w:jc w:val="center"/>
        <w:rPr>
          <w:rFonts w:ascii="Times New Roman" w:eastAsia="Times New Roman" w:hAnsi="Times New Roman" w:cs="Times New Roman"/>
          <w:sz w:val="24"/>
          <w:szCs w:val="24"/>
        </w:rPr>
      </w:pPr>
      <w:r w:rsidRPr="00EF4191">
        <w:rPr>
          <w:rFonts w:ascii="Times New Roman" w:eastAsia="Times New Roman" w:hAnsi="Times New Roman" w:cs="Times New Roman"/>
          <w:sz w:val="24"/>
          <w:szCs w:val="24"/>
        </w:rPr>
        <w:t>Microscopy (date)</w:t>
      </w:r>
    </w:p>
    <w:p w:rsidR="00EF4191" w:rsidRPr="00EF4191" w:rsidRDefault="00EF4191" w:rsidP="00EF4191">
      <w:pPr>
        <w:spacing w:before="100" w:beforeAutospacing="1" w:after="100" w:afterAutospacing="1" w:line="360" w:lineRule="auto"/>
        <w:jc w:val="center"/>
        <w:rPr>
          <w:rFonts w:ascii="Times New Roman" w:eastAsia="Times New Roman" w:hAnsi="Times New Roman" w:cs="Times New Roman"/>
          <w:sz w:val="24"/>
          <w:szCs w:val="24"/>
        </w:rPr>
      </w:pPr>
      <w:r w:rsidRPr="00EF4191">
        <w:rPr>
          <w:rFonts w:ascii="Times New Roman" w:eastAsia="Times New Roman" w:hAnsi="Times New Roman" w:cs="Times New Roman"/>
          <w:sz w:val="24"/>
          <w:szCs w:val="24"/>
        </w:rPr>
        <w:t>Nucleic acid amplification (date)</w:t>
      </w:r>
    </w:p>
    <w:p w:rsidR="00EF4191" w:rsidRPr="00EF4191" w:rsidRDefault="00EF4191" w:rsidP="00EF4191">
      <w:pPr>
        <w:spacing w:before="100" w:beforeAutospacing="1" w:after="100" w:afterAutospacing="1" w:line="360" w:lineRule="auto"/>
        <w:jc w:val="center"/>
        <w:rPr>
          <w:rFonts w:ascii="Times New Roman" w:eastAsia="Times New Roman" w:hAnsi="Times New Roman" w:cs="Times New Roman"/>
          <w:sz w:val="24"/>
          <w:szCs w:val="24"/>
        </w:rPr>
      </w:pPr>
      <w:r w:rsidRPr="00EF4191">
        <w:rPr>
          <w:rFonts w:ascii="Times New Roman" w:eastAsia="Times New Roman" w:hAnsi="Times New Roman" w:cs="Times New Roman"/>
          <w:sz w:val="24"/>
          <w:szCs w:val="24"/>
        </w:rPr>
        <w:t>Culture (date)</w:t>
      </w:r>
    </w:p>
    <w:p w:rsidR="00EF4191" w:rsidRPr="00EF4191" w:rsidRDefault="00EF4191" w:rsidP="00EF4191">
      <w:pPr>
        <w:spacing w:before="100" w:beforeAutospacing="1" w:after="100" w:afterAutospacing="1" w:line="360" w:lineRule="auto"/>
        <w:jc w:val="center"/>
        <w:rPr>
          <w:rFonts w:ascii="Times New Roman" w:eastAsia="Times New Roman" w:hAnsi="Times New Roman" w:cs="Times New Roman"/>
          <w:sz w:val="24"/>
          <w:szCs w:val="24"/>
        </w:rPr>
      </w:pPr>
      <w:r w:rsidRPr="00EF4191">
        <w:rPr>
          <w:rFonts w:ascii="Times New Roman" w:eastAsia="Times New Roman" w:hAnsi="Times New Roman" w:cs="Times New Roman"/>
          <w:sz w:val="24"/>
          <w:szCs w:val="24"/>
        </w:rPr>
        <w:t>Susceptibility results with method and concentrations used (date)</w:t>
      </w:r>
    </w:p>
    <w:p w:rsidR="00EF4191" w:rsidRPr="00EF4191" w:rsidRDefault="00EF4191" w:rsidP="00EF4191">
      <w:pPr>
        <w:spacing w:before="100" w:beforeAutospacing="1" w:after="100" w:afterAutospacing="1" w:line="360" w:lineRule="auto"/>
        <w:jc w:val="center"/>
        <w:rPr>
          <w:rFonts w:ascii="Times New Roman" w:eastAsia="Times New Roman" w:hAnsi="Times New Roman" w:cs="Times New Roman"/>
          <w:sz w:val="24"/>
          <w:szCs w:val="24"/>
        </w:rPr>
      </w:pPr>
      <w:r w:rsidRPr="00EF4191">
        <w:rPr>
          <w:rFonts w:ascii="Times New Roman" w:eastAsia="Times New Roman" w:hAnsi="Times New Roman" w:cs="Times New Roman"/>
          <w:sz w:val="24"/>
          <w:szCs w:val="24"/>
        </w:rPr>
        <w:t>The following data are necessary under certain circumstances:</w:t>
      </w:r>
    </w:p>
    <w:p w:rsidR="00EF4191" w:rsidRPr="00EF4191" w:rsidRDefault="00EF4191" w:rsidP="00EF4191">
      <w:pPr>
        <w:spacing w:before="100" w:beforeAutospacing="1" w:after="100" w:afterAutospacing="1" w:line="360" w:lineRule="auto"/>
        <w:jc w:val="center"/>
        <w:rPr>
          <w:rFonts w:ascii="Times New Roman" w:eastAsia="Times New Roman" w:hAnsi="Times New Roman" w:cs="Times New Roman"/>
          <w:sz w:val="24"/>
          <w:szCs w:val="24"/>
        </w:rPr>
      </w:pPr>
      <w:r w:rsidRPr="00EF4191">
        <w:rPr>
          <w:rFonts w:ascii="Times New Roman" w:eastAsia="Times New Roman" w:hAnsi="Times New Roman" w:cs="Times New Roman"/>
          <w:sz w:val="24"/>
          <w:szCs w:val="24"/>
        </w:rPr>
        <w:t>Chest radiograph findings</w:t>
      </w:r>
    </w:p>
    <w:p w:rsidR="00EF4191" w:rsidRPr="00EF4191" w:rsidRDefault="00EF4191" w:rsidP="00EF4191">
      <w:pPr>
        <w:spacing w:before="100" w:beforeAutospacing="1" w:after="100" w:afterAutospacing="1" w:line="360" w:lineRule="auto"/>
        <w:jc w:val="center"/>
        <w:rPr>
          <w:rFonts w:ascii="Times New Roman" w:eastAsia="Times New Roman" w:hAnsi="Times New Roman" w:cs="Times New Roman"/>
          <w:sz w:val="24"/>
          <w:szCs w:val="24"/>
        </w:rPr>
      </w:pPr>
      <w:r w:rsidRPr="00EF4191">
        <w:rPr>
          <w:rFonts w:ascii="Times New Roman" w:eastAsia="Times New Roman" w:hAnsi="Times New Roman" w:cs="Times New Roman"/>
          <w:sz w:val="24"/>
          <w:szCs w:val="24"/>
        </w:rPr>
        <w:t>Normal</w:t>
      </w:r>
    </w:p>
    <w:p w:rsidR="00EF4191" w:rsidRPr="00EF4191" w:rsidRDefault="00EF4191" w:rsidP="00EF4191">
      <w:pPr>
        <w:spacing w:before="100" w:beforeAutospacing="1" w:after="100" w:afterAutospacing="1" w:line="360" w:lineRule="auto"/>
        <w:jc w:val="center"/>
        <w:rPr>
          <w:rFonts w:ascii="Times New Roman" w:eastAsia="Times New Roman" w:hAnsi="Times New Roman" w:cs="Times New Roman"/>
          <w:sz w:val="24"/>
          <w:szCs w:val="24"/>
        </w:rPr>
      </w:pPr>
      <w:r w:rsidRPr="00EF4191">
        <w:rPr>
          <w:rFonts w:ascii="Times New Roman" w:eastAsia="Times New Roman" w:hAnsi="Times New Roman" w:cs="Times New Roman"/>
          <w:sz w:val="24"/>
          <w:szCs w:val="24"/>
        </w:rPr>
        <w:t>Abnormal</w:t>
      </w:r>
    </w:p>
    <w:p w:rsidR="00EF4191" w:rsidRPr="00EF4191" w:rsidRDefault="00EF4191" w:rsidP="00EF4191">
      <w:pPr>
        <w:spacing w:before="100" w:beforeAutospacing="1" w:after="100" w:afterAutospacing="1" w:line="360" w:lineRule="auto"/>
        <w:jc w:val="center"/>
        <w:rPr>
          <w:rFonts w:ascii="Times New Roman" w:eastAsia="Times New Roman" w:hAnsi="Times New Roman" w:cs="Times New Roman"/>
          <w:sz w:val="24"/>
          <w:szCs w:val="24"/>
        </w:rPr>
      </w:pPr>
      <w:r w:rsidRPr="00EF4191">
        <w:rPr>
          <w:rFonts w:ascii="Times New Roman" w:eastAsia="Times New Roman" w:hAnsi="Times New Roman" w:cs="Times New Roman"/>
          <w:sz w:val="24"/>
          <w:szCs w:val="24"/>
        </w:rPr>
        <w:t>Cavitary or noncavitary</w:t>
      </w:r>
    </w:p>
    <w:p w:rsidR="00EF4191" w:rsidRPr="00EF4191" w:rsidRDefault="00EF4191" w:rsidP="00EF4191">
      <w:pPr>
        <w:spacing w:before="100" w:beforeAutospacing="1" w:after="100" w:afterAutospacing="1" w:line="360" w:lineRule="auto"/>
        <w:jc w:val="center"/>
        <w:rPr>
          <w:rFonts w:ascii="Times New Roman" w:eastAsia="Times New Roman" w:hAnsi="Times New Roman" w:cs="Times New Roman"/>
          <w:sz w:val="24"/>
          <w:szCs w:val="24"/>
        </w:rPr>
      </w:pPr>
      <w:r w:rsidRPr="00EF4191">
        <w:rPr>
          <w:rFonts w:ascii="Times New Roman" w:eastAsia="Times New Roman" w:hAnsi="Times New Roman" w:cs="Times New Roman"/>
          <w:sz w:val="24"/>
          <w:szCs w:val="24"/>
        </w:rPr>
        <w:t>Stable or worsening or improving</w:t>
      </w:r>
    </w:p>
    <w:p w:rsidR="00EF4191" w:rsidRPr="00EF4191" w:rsidRDefault="00EF4191" w:rsidP="00EF4191">
      <w:pPr>
        <w:spacing w:before="100" w:beforeAutospacing="1" w:after="100" w:afterAutospacing="1" w:line="360" w:lineRule="auto"/>
        <w:jc w:val="center"/>
        <w:rPr>
          <w:rFonts w:ascii="Times New Roman" w:eastAsia="Times New Roman" w:hAnsi="Times New Roman" w:cs="Times New Roman"/>
          <w:sz w:val="24"/>
          <w:szCs w:val="24"/>
        </w:rPr>
      </w:pPr>
      <w:r w:rsidRPr="00EF4191">
        <w:rPr>
          <w:rFonts w:ascii="Times New Roman" w:eastAsia="Times New Roman" w:hAnsi="Times New Roman" w:cs="Times New Roman"/>
          <w:sz w:val="24"/>
          <w:szCs w:val="24"/>
        </w:rPr>
        <w:t>Tuberculin skin test reaction</w:t>
      </w:r>
    </w:p>
    <w:p w:rsidR="00EF4191" w:rsidRPr="00EF4191" w:rsidRDefault="00EF4191" w:rsidP="00EF4191">
      <w:pPr>
        <w:spacing w:before="100" w:beforeAutospacing="1" w:after="100" w:afterAutospacing="1" w:line="360" w:lineRule="auto"/>
        <w:jc w:val="center"/>
        <w:rPr>
          <w:rFonts w:ascii="Times New Roman" w:eastAsia="Times New Roman" w:hAnsi="Times New Roman" w:cs="Times New Roman"/>
          <w:sz w:val="24"/>
          <w:szCs w:val="24"/>
        </w:rPr>
      </w:pPr>
      <w:r w:rsidRPr="00EF4191">
        <w:rPr>
          <w:rFonts w:ascii="Times New Roman" w:eastAsia="Times New Roman" w:hAnsi="Times New Roman" w:cs="Times New Roman"/>
          <w:sz w:val="24"/>
          <w:szCs w:val="24"/>
        </w:rPr>
        <w:t>Positive (mm induration)</w:t>
      </w:r>
    </w:p>
    <w:p w:rsidR="00EF4191" w:rsidRPr="00EF4191" w:rsidRDefault="00EF4191" w:rsidP="00EF4191">
      <w:pPr>
        <w:spacing w:before="100" w:beforeAutospacing="1" w:after="100" w:afterAutospacing="1" w:line="360" w:lineRule="auto"/>
        <w:jc w:val="center"/>
        <w:rPr>
          <w:rFonts w:ascii="Times New Roman" w:eastAsia="Times New Roman" w:hAnsi="Times New Roman" w:cs="Times New Roman"/>
          <w:sz w:val="24"/>
          <w:szCs w:val="24"/>
        </w:rPr>
      </w:pPr>
      <w:r w:rsidRPr="00EF4191">
        <w:rPr>
          <w:rFonts w:ascii="Times New Roman" w:eastAsia="Times New Roman" w:hAnsi="Times New Roman" w:cs="Times New Roman"/>
          <w:sz w:val="24"/>
          <w:szCs w:val="24"/>
        </w:rPr>
        <w:lastRenderedPageBreak/>
        <w:t>Negative (mm induration)</w:t>
      </w:r>
    </w:p>
    <w:p w:rsidR="00EF4191" w:rsidRPr="00EF4191" w:rsidRDefault="00EF4191" w:rsidP="00EF4191">
      <w:pPr>
        <w:spacing w:before="100" w:beforeAutospacing="1" w:after="100" w:afterAutospacing="1" w:line="360" w:lineRule="auto"/>
        <w:rPr>
          <w:rFonts w:ascii="Times New Roman" w:eastAsia="Times New Roman" w:hAnsi="Times New Roman" w:cs="Times New Roman"/>
          <w:sz w:val="24"/>
          <w:szCs w:val="24"/>
        </w:rPr>
      </w:pPr>
      <w:r w:rsidRPr="00EF4191">
        <w:rPr>
          <w:rFonts w:ascii="Times New Roman" w:eastAsia="Times New Roman" w:hAnsi="Times New Roman" w:cs="Times New Roman"/>
          <w:i/>
          <w:iCs/>
          <w:sz w:val="24"/>
          <w:szCs w:val="24"/>
        </w:rPr>
        <w:t xml:space="preserve">4. </w:t>
      </w:r>
      <w:r w:rsidRPr="00EF4191">
        <w:rPr>
          <w:rFonts w:ascii="Times New Roman" w:eastAsia="Times New Roman" w:hAnsi="Times New Roman" w:cs="Times New Roman"/>
          <w:i/>
          <w:iCs/>
          <w:sz w:val="24"/>
          <w:szCs w:val="24"/>
        </w:rPr>
        <w:t> </w:t>
      </w:r>
      <w:r w:rsidRPr="00EF4191">
        <w:rPr>
          <w:rFonts w:ascii="Times New Roman" w:eastAsia="Times New Roman" w:hAnsi="Times New Roman" w:cs="Times New Roman"/>
          <w:i/>
          <w:iCs/>
          <w:sz w:val="24"/>
          <w:szCs w:val="24"/>
        </w:rPr>
        <w:t>Tuberculosis: not clinically active.</w:t>
      </w:r>
      <w:r w:rsidRPr="00EF4191">
        <w:rPr>
          <w:rFonts w:ascii="Times New Roman" w:eastAsia="Times New Roman" w:hAnsi="Times New Roman" w:cs="Times New Roman"/>
          <w:sz w:val="24"/>
          <w:szCs w:val="24"/>
        </w:rPr>
        <w:t> This classification is defined by a history of previous episode(s) of tuberculosis or abnormal stable radiographic findings in a person with a positive reaction to tuberculin skin test (indicate mm induration), negative bacteriologic studies (if done), and no clinical and/or radiographic evidence of current disease. Persons in Class 4 may never have received chemotherapy, may be receiving treatment for latent infection, or may have completed a previously prescribed course of chemotherapy. If current clinically active disease has not been ruled out, especially in persons not adequately treated in the past, this person should be classified as a tuberculosis suspect (Class 5) until diagnostic evaluation permits classification as Class 3 or Class 4.</w:t>
      </w:r>
    </w:p>
    <w:p w:rsidR="00EF4191" w:rsidRPr="00EF4191" w:rsidRDefault="006D6EF5" w:rsidP="00EF4191">
      <w:pPr>
        <w:spacing w:before="100" w:beforeAutospacing="1" w:after="100" w:afterAutospacing="1" w:line="360" w:lineRule="auto"/>
        <w:rPr>
          <w:rFonts w:ascii="Times New Roman" w:eastAsia="Times New Roman" w:hAnsi="Times New Roman" w:cs="Times New Roman"/>
          <w:sz w:val="24"/>
          <w:szCs w:val="24"/>
        </w:rPr>
      </w:pPr>
      <w:r w:rsidRPr="00EF4191">
        <w:rPr>
          <w:rFonts w:ascii="Times New Roman" w:eastAsia="Times New Roman" w:hAnsi="Times New Roman" w:cs="Times New Roman"/>
          <w:i/>
          <w:iCs/>
          <w:sz w:val="24"/>
          <w:szCs w:val="24"/>
        </w:rPr>
        <w:t xml:space="preserve">5. </w:t>
      </w:r>
      <w:r w:rsidR="00EF4191" w:rsidRPr="00EF4191">
        <w:rPr>
          <w:rFonts w:ascii="Times New Roman" w:eastAsia="Times New Roman" w:hAnsi="Times New Roman" w:cs="Times New Roman"/>
          <w:i/>
          <w:iCs/>
          <w:sz w:val="24"/>
          <w:szCs w:val="24"/>
        </w:rPr>
        <w:t> </w:t>
      </w:r>
      <w:r w:rsidR="00EF4191" w:rsidRPr="00EF4191">
        <w:rPr>
          <w:rFonts w:ascii="Times New Roman" w:eastAsia="Times New Roman" w:hAnsi="Times New Roman" w:cs="Times New Roman"/>
          <w:i/>
          <w:iCs/>
          <w:sz w:val="24"/>
          <w:szCs w:val="24"/>
        </w:rPr>
        <w:t xml:space="preserve">Tuberculosis </w:t>
      </w:r>
      <w:r w:rsidRPr="00EF4191">
        <w:rPr>
          <w:rFonts w:ascii="Times New Roman" w:eastAsia="Times New Roman" w:hAnsi="Times New Roman" w:cs="Times New Roman"/>
          <w:i/>
          <w:iCs/>
          <w:sz w:val="24"/>
          <w:szCs w:val="24"/>
        </w:rPr>
        <w:t>suspects</w:t>
      </w:r>
      <w:r w:rsidR="00EF4191" w:rsidRPr="00EF4191">
        <w:rPr>
          <w:rFonts w:ascii="Times New Roman" w:eastAsia="Times New Roman" w:hAnsi="Times New Roman" w:cs="Times New Roman"/>
          <w:i/>
          <w:iCs/>
          <w:sz w:val="24"/>
          <w:szCs w:val="24"/>
        </w:rPr>
        <w:t xml:space="preserve"> (diagnosis pending).</w:t>
      </w:r>
      <w:r w:rsidR="00EF4191" w:rsidRPr="00EF4191">
        <w:rPr>
          <w:rFonts w:ascii="Times New Roman" w:eastAsia="Times New Roman" w:hAnsi="Times New Roman" w:cs="Times New Roman"/>
          <w:sz w:val="24"/>
          <w:szCs w:val="24"/>
        </w:rPr>
        <w:t> Persons should be so classified when a diagnosis of tuberculosis is being considered, whether or not treatment has been started, until diagnostic procedures have been completed. Persons should not remain in this class for more than 3 mo</w:t>
      </w:r>
      <w:r w:rsidR="008F4D88">
        <w:rPr>
          <w:rFonts w:ascii="Times New Roman" w:eastAsia="Times New Roman" w:hAnsi="Times New Roman" w:cs="Times New Roman"/>
          <w:sz w:val="24"/>
          <w:szCs w:val="24"/>
        </w:rPr>
        <w:t>nths</w:t>
      </w:r>
      <w:r w:rsidR="00EF4191" w:rsidRPr="00EF4191">
        <w:rPr>
          <w:rFonts w:ascii="Times New Roman" w:eastAsia="Times New Roman" w:hAnsi="Times New Roman" w:cs="Times New Roman"/>
          <w:sz w:val="24"/>
          <w:szCs w:val="24"/>
        </w:rPr>
        <w:t>. When diagnostic procedures have been completed, the person should be placed in one of the preceding classes.</w:t>
      </w:r>
    </w:p>
    <w:p w:rsidR="00501D17" w:rsidRDefault="00501D17" w:rsidP="00EF4F47">
      <w:pPr>
        <w:spacing w:line="360" w:lineRule="auto"/>
        <w:rPr>
          <w:rFonts w:ascii="Times New Roman" w:hAnsi="Times New Roman" w:cs="Times New Roman"/>
          <w:sz w:val="24"/>
          <w:szCs w:val="24"/>
        </w:rPr>
      </w:pPr>
    </w:p>
    <w:p w:rsidR="00501D17" w:rsidRPr="00501D17" w:rsidRDefault="005E5FCE" w:rsidP="00EF4F47">
      <w:pPr>
        <w:spacing w:line="360" w:lineRule="auto"/>
        <w:rPr>
          <w:rFonts w:ascii="Times New Roman" w:hAnsi="Times New Roman" w:cs="Times New Roman"/>
          <w:b/>
          <w:sz w:val="24"/>
          <w:szCs w:val="24"/>
        </w:rPr>
      </w:pPr>
      <w:r w:rsidRPr="00501D17">
        <w:rPr>
          <w:rFonts w:ascii="Times New Roman" w:hAnsi="Times New Roman" w:cs="Times New Roman"/>
          <w:b/>
          <w:sz w:val="24"/>
          <w:szCs w:val="24"/>
        </w:rPr>
        <w:t>Below is the table showing the prevention of pulmonary tuberculosis</w:t>
      </w:r>
    </w:p>
    <w:tbl>
      <w:tblPr>
        <w:tblStyle w:val="TableGrid"/>
        <w:tblW w:w="0" w:type="auto"/>
        <w:tblLook w:val="04A0" w:firstRow="1" w:lastRow="0" w:firstColumn="1" w:lastColumn="0" w:noHBand="0" w:noVBand="1"/>
      </w:tblPr>
      <w:tblGrid>
        <w:gridCol w:w="9576"/>
      </w:tblGrid>
      <w:tr w:rsidR="005E5FCE" w:rsidTr="005E5FCE">
        <w:tc>
          <w:tcPr>
            <w:tcW w:w="9576" w:type="dxa"/>
          </w:tcPr>
          <w:p w:rsidR="005E5FCE" w:rsidRPr="00501D17" w:rsidRDefault="005E5FCE" w:rsidP="00EF4F47">
            <w:pPr>
              <w:spacing w:line="360" w:lineRule="auto"/>
              <w:rPr>
                <w:rFonts w:ascii="Times New Roman" w:hAnsi="Times New Roman" w:cs="Times New Roman"/>
                <w:b/>
                <w:sz w:val="24"/>
                <w:szCs w:val="24"/>
              </w:rPr>
            </w:pPr>
            <w:r w:rsidRPr="00501D17">
              <w:rPr>
                <w:rFonts w:ascii="Times New Roman" w:hAnsi="Times New Roman" w:cs="Times New Roman"/>
                <w:b/>
                <w:sz w:val="24"/>
                <w:szCs w:val="24"/>
              </w:rPr>
              <w:t>Five Steps for Patient Management  to Prevent Transmission of TB in  Health Care Settings</w:t>
            </w:r>
          </w:p>
        </w:tc>
      </w:tr>
    </w:tbl>
    <w:p w:rsidR="00EC75CE" w:rsidRDefault="00EC75CE" w:rsidP="00EF4F47">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18"/>
        <w:gridCol w:w="2025"/>
        <w:gridCol w:w="6633"/>
      </w:tblGrid>
      <w:tr w:rsidR="005E5FCE" w:rsidTr="005E5FCE">
        <w:tc>
          <w:tcPr>
            <w:tcW w:w="918" w:type="dxa"/>
          </w:tcPr>
          <w:p w:rsidR="005E5FCE" w:rsidRPr="00DA32CA" w:rsidRDefault="005E5FCE" w:rsidP="00EF4F47">
            <w:pPr>
              <w:spacing w:line="360" w:lineRule="auto"/>
              <w:rPr>
                <w:rFonts w:ascii="Times New Roman" w:hAnsi="Times New Roman" w:cs="Times New Roman"/>
                <w:b/>
                <w:sz w:val="24"/>
                <w:szCs w:val="24"/>
              </w:rPr>
            </w:pPr>
            <w:r w:rsidRPr="00DA32CA">
              <w:rPr>
                <w:rFonts w:ascii="Times New Roman" w:hAnsi="Times New Roman" w:cs="Times New Roman"/>
                <w:b/>
                <w:sz w:val="24"/>
                <w:szCs w:val="24"/>
              </w:rPr>
              <w:t>Step</w:t>
            </w:r>
            <w:r w:rsidR="00501D17" w:rsidRPr="00DA32CA">
              <w:rPr>
                <w:rFonts w:ascii="Times New Roman" w:hAnsi="Times New Roman" w:cs="Times New Roman"/>
                <w:b/>
                <w:sz w:val="24"/>
                <w:szCs w:val="24"/>
              </w:rPr>
              <w:t>s</w:t>
            </w:r>
          </w:p>
        </w:tc>
        <w:tc>
          <w:tcPr>
            <w:tcW w:w="2025" w:type="dxa"/>
          </w:tcPr>
          <w:p w:rsidR="005E5FCE" w:rsidRPr="00501D17" w:rsidRDefault="005E5FCE" w:rsidP="00EF4F47">
            <w:pPr>
              <w:spacing w:line="360" w:lineRule="auto"/>
              <w:rPr>
                <w:rFonts w:ascii="Times New Roman" w:hAnsi="Times New Roman" w:cs="Times New Roman"/>
                <w:b/>
                <w:sz w:val="24"/>
                <w:szCs w:val="24"/>
              </w:rPr>
            </w:pPr>
            <w:r w:rsidRPr="00501D17">
              <w:rPr>
                <w:rFonts w:ascii="Times New Roman" w:hAnsi="Times New Roman" w:cs="Times New Roman"/>
                <w:b/>
                <w:sz w:val="24"/>
                <w:szCs w:val="24"/>
              </w:rPr>
              <w:t>Action</w:t>
            </w:r>
          </w:p>
        </w:tc>
        <w:tc>
          <w:tcPr>
            <w:tcW w:w="6633" w:type="dxa"/>
          </w:tcPr>
          <w:p w:rsidR="005E5FCE" w:rsidRPr="00501D17" w:rsidRDefault="005E5FCE" w:rsidP="00EF4F47">
            <w:pPr>
              <w:spacing w:line="360" w:lineRule="auto"/>
              <w:rPr>
                <w:rFonts w:ascii="Times New Roman" w:hAnsi="Times New Roman" w:cs="Times New Roman"/>
                <w:b/>
                <w:sz w:val="24"/>
                <w:szCs w:val="24"/>
              </w:rPr>
            </w:pPr>
            <w:r w:rsidRPr="00501D17">
              <w:rPr>
                <w:rFonts w:ascii="Times New Roman" w:hAnsi="Times New Roman" w:cs="Times New Roman"/>
                <w:b/>
                <w:sz w:val="24"/>
                <w:szCs w:val="24"/>
              </w:rPr>
              <w:t>Description</w:t>
            </w:r>
          </w:p>
        </w:tc>
      </w:tr>
      <w:tr w:rsidR="005E5FCE" w:rsidTr="005E5FCE">
        <w:tc>
          <w:tcPr>
            <w:tcW w:w="918" w:type="dxa"/>
          </w:tcPr>
          <w:p w:rsidR="005E5FCE" w:rsidRDefault="005E5FCE" w:rsidP="00EF4F47">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2025" w:type="dxa"/>
          </w:tcPr>
          <w:p w:rsidR="005E5FCE" w:rsidRPr="00501D17" w:rsidRDefault="005E5FCE" w:rsidP="00EF4F47">
            <w:pPr>
              <w:spacing w:line="360" w:lineRule="auto"/>
              <w:rPr>
                <w:rFonts w:ascii="Times New Roman" w:hAnsi="Times New Roman" w:cs="Times New Roman"/>
                <w:b/>
                <w:sz w:val="24"/>
                <w:szCs w:val="24"/>
              </w:rPr>
            </w:pPr>
            <w:r w:rsidRPr="00501D17">
              <w:rPr>
                <w:rFonts w:ascii="Times New Roman" w:hAnsi="Times New Roman" w:cs="Times New Roman"/>
                <w:b/>
                <w:sz w:val="24"/>
                <w:szCs w:val="24"/>
              </w:rPr>
              <w:t>Screen</w:t>
            </w:r>
          </w:p>
        </w:tc>
        <w:tc>
          <w:tcPr>
            <w:tcW w:w="6633" w:type="dxa"/>
          </w:tcPr>
          <w:p w:rsidR="005E5FCE" w:rsidRPr="005E5FCE" w:rsidRDefault="005E5FCE" w:rsidP="00EF4F47">
            <w:pPr>
              <w:spacing w:line="360" w:lineRule="auto"/>
              <w:rPr>
                <w:rFonts w:ascii="Times New Roman" w:hAnsi="Times New Roman" w:cs="Times New Roman"/>
                <w:sz w:val="24"/>
                <w:szCs w:val="24"/>
              </w:rPr>
            </w:pPr>
          </w:p>
          <w:p w:rsidR="005E5FCE" w:rsidRPr="005E5FCE" w:rsidRDefault="005E5FCE" w:rsidP="00EF4F47">
            <w:pPr>
              <w:spacing w:line="360" w:lineRule="auto"/>
              <w:rPr>
                <w:rFonts w:ascii="Times New Roman" w:hAnsi="Times New Roman" w:cs="Times New Roman"/>
                <w:sz w:val="24"/>
                <w:szCs w:val="24"/>
              </w:rPr>
            </w:pPr>
            <w:r w:rsidRPr="005E5FCE">
              <w:rPr>
                <w:rFonts w:ascii="Times New Roman" w:hAnsi="Times New Roman" w:cs="Times New Roman"/>
                <w:sz w:val="24"/>
                <w:szCs w:val="24"/>
              </w:rPr>
              <w:t xml:space="preserve">  </w:t>
            </w:r>
          </w:p>
          <w:p w:rsidR="005E5FCE" w:rsidRDefault="005E5FCE" w:rsidP="00EF4F47">
            <w:pPr>
              <w:spacing w:line="360" w:lineRule="auto"/>
              <w:rPr>
                <w:rFonts w:ascii="Times New Roman" w:hAnsi="Times New Roman" w:cs="Times New Roman"/>
                <w:sz w:val="24"/>
                <w:szCs w:val="24"/>
              </w:rPr>
            </w:pPr>
            <w:r w:rsidRPr="005E5FCE">
              <w:rPr>
                <w:rFonts w:ascii="Times New Roman" w:hAnsi="Times New Roman" w:cs="Times New Roman"/>
                <w:sz w:val="24"/>
                <w:szCs w:val="24"/>
              </w:rPr>
              <w:t>♦ Early identification of TB suspects or confirmed TB patients*** can be achieved by assigning a health worker to screen patients for prolonged cough immediately they arrive at the facility.</w:t>
            </w:r>
          </w:p>
          <w:p w:rsidR="005E5FCE" w:rsidRDefault="005E5FCE" w:rsidP="00EF4F47">
            <w:pPr>
              <w:spacing w:line="360" w:lineRule="auto"/>
              <w:rPr>
                <w:rFonts w:ascii="Times New Roman" w:hAnsi="Times New Roman" w:cs="Times New Roman"/>
                <w:sz w:val="24"/>
                <w:szCs w:val="24"/>
              </w:rPr>
            </w:pPr>
            <w:r w:rsidRPr="005E5FCE">
              <w:rPr>
                <w:rFonts w:ascii="Times New Roman" w:hAnsi="Times New Roman" w:cs="Times New Roman"/>
                <w:sz w:val="24"/>
                <w:szCs w:val="24"/>
              </w:rPr>
              <w:lastRenderedPageBreak/>
              <w:t xml:space="preserve">  ♦ TB suspects or patients on TB treatment should be separated fr</w:t>
            </w:r>
            <w:r>
              <w:rPr>
                <w:rFonts w:ascii="Times New Roman" w:hAnsi="Times New Roman" w:cs="Times New Roman"/>
                <w:sz w:val="24"/>
                <w:szCs w:val="24"/>
              </w:rPr>
              <w:t xml:space="preserve">om other patients.  </w:t>
            </w:r>
          </w:p>
        </w:tc>
      </w:tr>
      <w:tr w:rsidR="005E5FCE" w:rsidTr="005E5FCE">
        <w:tc>
          <w:tcPr>
            <w:tcW w:w="918" w:type="dxa"/>
          </w:tcPr>
          <w:p w:rsidR="005E5FCE" w:rsidRDefault="005E5FCE" w:rsidP="00EF4F4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2</w:t>
            </w:r>
          </w:p>
        </w:tc>
        <w:tc>
          <w:tcPr>
            <w:tcW w:w="2025" w:type="dxa"/>
          </w:tcPr>
          <w:p w:rsidR="005E5FCE" w:rsidRPr="00DA32CA" w:rsidRDefault="005E5FCE" w:rsidP="00EF4F47">
            <w:pPr>
              <w:spacing w:line="360" w:lineRule="auto"/>
              <w:rPr>
                <w:rFonts w:ascii="Times New Roman" w:hAnsi="Times New Roman" w:cs="Times New Roman"/>
                <w:b/>
                <w:sz w:val="24"/>
                <w:szCs w:val="24"/>
              </w:rPr>
            </w:pPr>
            <w:r w:rsidRPr="00DA32CA">
              <w:rPr>
                <w:rFonts w:ascii="Times New Roman" w:hAnsi="Times New Roman" w:cs="Times New Roman"/>
                <w:b/>
                <w:sz w:val="24"/>
                <w:szCs w:val="24"/>
              </w:rPr>
              <w:t>Educate</w:t>
            </w:r>
          </w:p>
        </w:tc>
        <w:tc>
          <w:tcPr>
            <w:tcW w:w="6633" w:type="dxa"/>
          </w:tcPr>
          <w:p w:rsidR="00501D17" w:rsidRDefault="00501D17" w:rsidP="00EF4F47">
            <w:pPr>
              <w:spacing w:line="360" w:lineRule="auto"/>
              <w:rPr>
                <w:rFonts w:ascii="Times New Roman" w:hAnsi="Times New Roman" w:cs="Times New Roman"/>
                <w:sz w:val="24"/>
                <w:szCs w:val="24"/>
              </w:rPr>
            </w:pPr>
            <w:r w:rsidRPr="00501D17">
              <w:rPr>
                <w:rFonts w:ascii="Times New Roman" w:hAnsi="Times New Roman" w:cs="Times New Roman"/>
                <w:sz w:val="24"/>
                <w:szCs w:val="24"/>
              </w:rPr>
              <w:t>♦ Instruct all patients with chronic cough on cough hygiene i.e. covering the nose and mouth when coughing or sneezing</w:t>
            </w:r>
            <w:proofErr w:type="gramStart"/>
            <w:r w:rsidRPr="00501D17">
              <w:rPr>
                <w:rFonts w:ascii="Times New Roman" w:hAnsi="Times New Roman" w:cs="Times New Roman"/>
                <w:sz w:val="24"/>
                <w:szCs w:val="24"/>
              </w:rPr>
              <w:t>,  o</w:t>
            </w:r>
            <w:proofErr w:type="gramEnd"/>
            <w:r w:rsidRPr="00501D17">
              <w:rPr>
                <w:rFonts w:ascii="Times New Roman" w:hAnsi="Times New Roman" w:cs="Times New Roman"/>
                <w:sz w:val="24"/>
                <w:szCs w:val="24"/>
              </w:rPr>
              <w:t xml:space="preserve"> Where possible provide face masks or tissues to assist them in covering their mouths.</w:t>
            </w:r>
          </w:p>
          <w:p w:rsidR="005E5FCE" w:rsidRDefault="00501D17" w:rsidP="00EF4F47">
            <w:pPr>
              <w:spacing w:line="360" w:lineRule="auto"/>
              <w:rPr>
                <w:rFonts w:ascii="Times New Roman" w:hAnsi="Times New Roman" w:cs="Times New Roman"/>
                <w:sz w:val="24"/>
                <w:szCs w:val="24"/>
              </w:rPr>
            </w:pPr>
            <w:r w:rsidRPr="00501D17">
              <w:rPr>
                <w:rFonts w:ascii="Times New Roman" w:hAnsi="Times New Roman" w:cs="Times New Roman"/>
                <w:sz w:val="24"/>
                <w:szCs w:val="24"/>
              </w:rPr>
              <w:t xml:space="preserve">  ♦ Educate on safe sputum disposal methods   </w:t>
            </w:r>
          </w:p>
        </w:tc>
      </w:tr>
      <w:tr w:rsidR="005E5FCE" w:rsidTr="005E5FCE">
        <w:tc>
          <w:tcPr>
            <w:tcW w:w="918" w:type="dxa"/>
          </w:tcPr>
          <w:p w:rsidR="005E5FCE" w:rsidRDefault="00501D17" w:rsidP="00EF4F47">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2025" w:type="dxa"/>
          </w:tcPr>
          <w:p w:rsidR="005E5FCE" w:rsidRPr="00DA32CA" w:rsidRDefault="00501D17" w:rsidP="00EF4F47">
            <w:pPr>
              <w:spacing w:line="360" w:lineRule="auto"/>
              <w:rPr>
                <w:rFonts w:ascii="Times New Roman" w:hAnsi="Times New Roman" w:cs="Times New Roman"/>
                <w:b/>
                <w:sz w:val="24"/>
                <w:szCs w:val="24"/>
              </w:rPr>
            </w:pPr>
            <w:r w:rsidRPr="00DA32CA">
              <w:rPr>
                <w:rFonts w:ascii="Times New Roman" w:hAnsi="Times New Roman" w:cs="Times New Roman"/>
                <w:b/>
                <w:sz w:val="24"/>
                <w:szCs w:val="24"/>
              </w:rPr>
              <w:t>Separate</w:t>
            </w:r>
          </w:p>
        </w:tc>
        <w:tc>
          <w:tcPr>
            <w:tcW w:w="6633" w:type="dxa"/>
          </w:tcPr>
          <w:p w:rsidR="005E5FCE" w:rsidRDefault="00501D17" w:rsidP="00EF4F47">
            <w:pPr>
              <w:spacing w:line="360" w:lineRule="auto"/>
              <w:rPr>
                <w:rFonts w:ascii="Times New Roman" w:hAnsi="Times New Roman" w:cs="Times New Roman"/>
                <w:sz w:val="24"/>
                <w:szCs w:val="24"/>
              </w:rPr>
            </w:pPr>
            <w:r w:rsidRPr="00501D17">
              <w:rPr>
                <w:rFonts w:ascii="Times New Roman" w:hAnsi="Times New Roman" w:cs="Times New Roman"/>
                <w:sz w:val="24"/>
                <w:szCs w:val="24"/>
              </w:rPr>
              <w:t>♦ TB suspects and patients  must be separated from other patients  ♦ Keep them in a separate well</w:t>
            </w:r>
            <w:r>
              <w:rPr>
                <w:rFonts w:ascii="Times New Roman" w:hAnsi="Times New Roman" w:cs="Times New Roman"/>
                <w:sz w:val="24"/>
                <w:szCs w:val="24"/>
              </w:rPr>
              <w:t xml:space="preserve"> </w:t>
            </w:r>
            <w:r w:rsidRPr="00501D17">
              <w:rPr>
                <w:rFonts w:ascii="Times New Roman" w:hAnsi="Times New Roman" w:cs="Times New Roman"/>
                <w:sz w:val="24"/>
                <w:szCs w:val="24"/>
              </w:rPr>
              <w:t xml:space="preserve">ventilated waiting area,  o Where  possible provide face masks or tissues to cover their mouths and noses while waiting.   </w:t>
            </w:r>
          </w:p>
        </w:tc>
      </w:tr>
      <w:tr w:rsidR="005E5FCE" w:rsidTr="005E5FCE">
        <w:tc>
          <w:tcPr>
            <w:tcW w:w="918" w:type="dxa"/>
          </w:tcPr>
          <w:p w:rsidR="005E5FCE" w:rsidRDefault="00501D17" w:rsidP="00EF4F47">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2025" w:type="dxa"/>
          </w:tcPr>
          <w:p w:rsidR="005E5FCE" w:rsidRPr="00DA32CA" w:rsidRDefault="00501D17" w:rsidP="00EF4F47">
            <w:pPr>
              <w:spacing w:line="360" w:lineRule="auto"/>
              <w:rPr>
                <w:rFonts w:ascii="Times New Roman" w:hAnsi="Times New Roman" w:cs="Times New Roman"/>
                <w:b/>
                <w:sz w:val="24"/>
                <w:szCs w:val="24"/>
              </w:rPr>
            </w:pPr>
            <w:r w:rsidRPr="00DA32CA">
              <w:rPr>
                <w:rFonts w:ascii="Times New Roman" w:hAnsi="Times New Roman" w:cs="Times New Roman"/>
                <w:b/>
                <w:sz w:val="24"/>
                <w:szCs w:val="24"/>
              </w:rPr>
              <w:t>Investigate for TB or refer</w:t>
            </w:r>
          </w:p>
        </w:tc>
        <w:tc>
          <w:tcPr>
            <w:tcW w:w="6633" w:type="dxa"/>
          </w:tcPr>
          <w:p w:rsidR="00501D17" w:rsidRDefault="00501D17" w:rsidP="00EF4F47">
            <w:pPr>
              <w:spacing w:line="360" w:lineRule="auto"/>
              <w:rPr>
                <w:rFonts w:ascii="Times New Roman" w:hAnsi="Times New Roman" w:cs="Times New Roman"/>
                <w:sz w:val="24"/>
                <w:szCs w:val="24"/>
              </w:rPr>
            </w:pPr>
            <w:r w:rsidRPr="00501D17">
              <w:rPr>
                <w:rFonts w:ascii="Times New Roman" w:hAnsi="Times New Roman" w:cs="Times New Roman"/>
                <w:sz w:val="24"/>
                <w:szCs w:val="24"/>
              </w:rPr>
              <w:t>TB diagnostic tests should be done onsite or, if not available, the facility should have an established link with a TB diagnostic Centre to which symptomatic patients can be referred.</w:t>
            </w:r>
          </w:p>
          <w:p w:rsidR="005E5FCE" w:rsidRDefault="00501D17" w:rsidP="00EF4F47">
            <w:pPr>
              <w:spacing w:line="360" w:lineRule="auto"/>
              <w:rPr>
                <w:rFonts w:ascii="Times New Roman" w:hAnsi="Times New Roman" w:cs="Times New Roman"/>
                <w:sz w:val="24"/>
                <w:szCs w:val="24"/>
              </w:rPr>
            </w:pPr>
            <w:r w:rsidRPr="00501D17">
              <w:rPr>
                <w:rFonts w:ascii="Times New Roman" w:hAnsi="Times New Roman" w:cs="Times New Roman"/>
                <w:sz w:val="24"/>
                <w:szCs w:val="24"/>
              </w:rPr>
              <w:t xml:space="preserve">  ♦ Each facility should have a linkage with a TB treatment Centre to which those who are diagnosed with TB can be referred.</w:t>
            </w:r>
          </w:p>
        </w:tc>
      </w:tr>
      <w:tr w:rsidR="005E5FCE" w:rsidTr="005E5FCE">
        <w:tc>
          <w:tcPr>
            <w:tcW w:w="918" w:type="dxa"/>
          </w:tcPr>
          <w:p w:rsidR="005E5FCE" w:rsidRDefault="00501D17" w:rsidP="00EF4F47">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2025" w:type="dxa"/>
          </w:tcPr>
          <w:p w:rsidR="005E5FCE" w:rsidRPr="00DA32CA" w:rsidRDefault="00501D17" w:rsidP="00EF4F47">
            <w:pPr>
              <w:spacing w:line="360" w:lineRule="auto"/>
              <w:rPr>
                <w:rFonts w:ascii="Times New Roman" w:hAnsi="Times New Roman" w:cs="Times New Roman"/>
                <w:b/>
                <w:sz w:val="24"/>
                <w:szCs w:val="24"/>
              </w:rPr>
            </w:pPr>
            <w:r w:rsidRPr="00DA32CA">
              <w:rPr>
                <w:rFonts w:ascii="Times New Roman" w:hAnsi="Times New Roman" w:cs="Times New Roman"/>
                <w:b/>
                <w:sz w:val="24"/>
                <w:szCs w:val="24"/>
              </w:rPr>
              <w:t>Monitor and Evaluate</w:t>
            </w:r>
          </w:p>
        </w:tc>
        <w:tc>
          <w:tcPr>
            <w:tcW w:w="6633" w:type="dxa"/>
          </w:tcPr>
          <w:p w:rsidR="005E5FCE" w:rsidRDefault="00501D17" w:rsidP="00EF4F47">
            <w:pPr>
              <w:spacing w:line="360" w:lineRule="auto"/>
              <w:rPr>
                <w:rFonts w:ascii="Times New Roman" w:hAnsi="Times New Roman" w:cs="Times New Roman"/>
                <w:sz w:val="24"/>
                <w:szCs w:val="24"/>
              </w:rPr>
            </w:pPr>
            <w:r>
              <w:rPr>
                <w:rFonts w:ascii="Times New Roman" w:hAnsi="Times New Roman" w:cs="Times New Roman"/>
                <w:sz w:val="24"/>
                <w:szCs w:val="24"/>
              </w:rPr>
              <w:t>Monitor and evaluate the  TB prevention plan</w:t>
            </w:r>
          </w:p>
        </w:tc>
      </w:tr>
    </w:tbl>
    <w:p w:rsidR="00EC75CE" w:rsidRDefault="00EC75CE" w:rsidP="00EF4F47">
      <w:pPr>
        <w:spacing w:line="360" w:lineRule="auto"/>
        <w:rPr>
          <w:rFonts w:ascii="Times New Roman" w:hAnsi="Times New Roman" w:cs="Times New Roman"/>
          <w:sz w:val="24"/>
          <w:szCs w:val="24"/>
        </w:rPr>
      </w:pPr>
    </w:p>
    <w:p w:rsidR="00EC75CE" w:rsidRDefault="00EC75CE" w:rsidP="00EF4F4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Describe four or more bacterial vaccine-preventable diseases that have the same modes of transmission.</w:t>
      </w:r>
    </w:p>
    <w:p w:rsidR="00EC75CE" w:rsidRDefault="00EC75CE" w:rsidP="00EF4F47">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The four or more bacterial vaccine-preventable diseases that have the same mode of transmission are as seen below;</w:t>
      </w:r>
    </w:p>
    <w:p w:rsidR="00EC75CE" w:rsidRDefault="00EC75CE" w:rsidP="00EF4F47">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Tuberculosis which is caused by bacteria known as mycobacterium tuberculosis and it modes of transmission is, through respiratory by coughing or sneezing and spite of saliva and kissing.</w:t>
      </w:r>
    </w:p>
    <w:p w:rsidR="00EC75CE" w:rsidRDefault="00EC75CE" w:rsidP="00EF4F47">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Diphtheria. This is a bacterial disease caused by </w:t>
      </w:r>
      <w:r w:rsidR="002967FE">
        <w:rPr>
          <w:rFonts w:ascii="Times New Roman" w:hAnsi="Times New Roman" w:cs="Times New Roman"/>
          <w:sz w:val="24"/>
          <w:szCs w:val="24"/>
        </w:rPr>
        <w:t>corynebacterium called diphtheriae and its toxin. Its mode of transmission is through respiratory by coughing and sneezing.</w:t>
      </w:r>
    </w:p>
    <w:p w:rsidR="002967FE" w:rsidRDefault="002967FE" w:rsidP="00EF4F47">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Pertussis is bacterial disease caused by Bordetelle pertussis and its mode of transmission is through respiratory by coughing and sneezing</w:t>
      </w:r>
    </w:p>
    <w:p w:rsidR="002967FE" w:rsidRDefault="002967FE" w:rsidP="00EF4F47">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Meningitis infection. This disease is a bacterial disease that affects the brain and the spinal cord. The disease is caused by bacteria called Neisseria meningitides. It has the same mode of transm</w:t>
      </w:r>
      <w:r w:rsidR="00291C49">
        <w:rPr>
          <w:rFonts w:ascii="Times New Roman" w:hAnsi="Times New Roman" w:cs="Times New Roman"/>
          <w:sz w:val="24"/>
          <w:szCs w:val="24"/>
        </w:rPr>
        <w:t>ission with other mentioned diseases above i.e. through respiratory by coughing or sneezing.</w:t>
      </w:r>
    </w:p>
    <w:p w:rsidR="00291C49" w:rsidRDefault="00291C49" w:rsidP="00EF4F47">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Pneumonia infection of lungs is caused by streptococcus pnemoniae. The mode of transmission is through respiratory cough or sneezing</w:t>
      </w:r>
    </w:p>
    <w:p w:rsidR="00291C49" w:rsidRDefault="00711A2F" w:rsidP="00EF4F4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What are the causes and methods for preventing bacterial meningitis?</w:t>
      </w:r>
    </w:p>
    <w:p w:rsidR="009B4EFD" w:rsidRDefault="009B4EFD" w:rsidP="00EF4F47">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The causes of meningitis and methods for preventing it are discussed below;</w:t>
      </w:r>
    </w:p>
    <w:p w:rsidR="009B4EFD" w:rsidRDefault="009B4EFD" w:rsidP="00EF4F47">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The causes of meningitis</w:t>
      </w:r>
      <w:r w:rsidR="00AB6B60">
        <w:rPr>
          <w:rFonts w:ascii="Times New Roman" w:hAnsi="Times New Roman" w:cs="Times New Roman"/>
          <w:sz w:val="24"/>
          <w:szCs w:val="24"/>
        </w:rPr>
        <w:t xml:space="preserve"> are seen below</w:t>
      </w:r>
      <w:proofErr w:type="gramStart"/>
      <w:r w:rsidR="00AB6B60">
        <w:rPr>
          <w:rFonts w:ascii="Times New Roman" w:hAnsi="Times New Roman" w:cs="Times New Roman"/>
          <w:sz w:val="24"/>
          <w:szCs w:val="24"/>
        </w:rPr>
        <w:t>;  we</w:t>
      </w:r>
      <w:proofErr w:type="gramEnd"/>
      <w:r w:rsidR="00AB6B60">
        <w:rPr>
          <w:rFonts w:ascii="Times New Roman" w:hAnsi="Times New Roman" w:cs="Times New Roman"/>
          <w:sz w:val="24"/>
          <w:szCs w:val="24"/>
        </w:rPr>
        <w:t xml:space="preserve"> have haemophilus influenzae ( most caused by type b, Hib)  streptococcus pneumoniae, group B streptococcus, listeria monocyto</w:t>
      </w:r>
      <w:r w:rsidR="0067598A">
        <w:rPr>
          <w:rFonts w:ascii="Times New Roman" w:hAnsi="Times New Roman" w:cs="Times New Roman"/>
          <w:sz w:val="24"/>
          <w:szCs w:val="24"/>
        </w:rPr>
        <w:t>genes ( in new born) and Neisseria meningitides.</w:t>
      </w:r>
    </w:p>
    <w:p w:rsidR="00B41F2A" w:rsidRDefault="0067598A" w:rsidP="00EF4F47">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Prevention methods; the disease is prevented through HIB vaccine (Haemophilus influenzae type B) and pneumococcal vaccines are recommended by childhood vaccines and given routinely to children in many countries of the world. The HIB vaccine was introduced in 1980s by Unit</w:t>
      </w:r>
      <w:r w:rsidR="000410A0">
        <w:rPr>
          <w:rFonts w:ascii="Times New Roman" w:hAnsi="Times New Roman" w:cs="Times New Roman"/>
          <w:sz w:val="24"/>
          <w:szCs w:val="24"/>
        </w:rPr>
        <w:t>ed States. The vaccine is given in three or four doses depending on the brand given. The CDC recommends that children receive the first two doses at two months and four months. Some brands then have a third dose at six months. Final dose given at 12 to 15 months, since the vaccine has become</w:t>
      </w:r>
      <w:r w:rsidR="0020418B">
        <w:rPr>
          <w:rFonts w:ascii="Times New Roman" w:hAnsi="Times New Roman" w:cs="Times New Roman"/>
          <w:sz w:val="24"/>
          <w:szCs w:val="24"/>
        </w:rPr>
        <w:t xml:space="preserve"> routine. The pneumococcal vaccine prevents infections caused by streptococcus pneumoniae which can cause meningitis. The vaccine is given in early childhood in four doses.  There is also a pneumococcal polysaccharide vaccine that is given to anyone over two years old who have illness that affect their immune system and to people over 65 years. Bacterial meningitis can also be prevented through hygiene practice including proper hand washing hence will decrease the chances of spreading the bacterial.</w:t>
      </w:r>
    </w:p>
    <w:p w:rsidR="0067598A" w:rsidRPr="00EC75CE" w:rsidRDefault="00B41F2A" w:rsidP="00EF4F4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Explain two characteristics that illustrate</w:t>
      </w:r>
      <w:r w:rsidR="0020418B">
        <w:rPr>
          <w:rFonts w:ascii="Times New Roman" w:hAnsi="Times New Roman" w:cs="Times New Roman"/>
          <w:sz w:val="24"/>
          <w:szCs w:val="24"/>
        </w:rPr>
        <w:t xml:space="preserve"> </w:t>
      </w:r>
      <w:r>
        <w:rPr>
          <w:rFonts w:ascii="Times New Roman" w:hAnsi="Times New Roman" w:cs="Times New Roman"/>
          <w:sz w:val="24"/>
          <w:szCs w:val="24"/>
        </w:rPr>
        <w:t>how the Anopheles larvae are different from other mosquito larvae. Using illustration is advised.</w:t>
      </w:r>
    </w:p>
    <w:p w:rsidR="006A5787" w:rsidRDefault="007107AB" w:rsidP="00EF4F47">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Anopheles larvae breathe through spiracle located on the 8</w:t>
      </w:r>
      <w:r w:rsidRPr="007107AB">
        <w:rPr>
          <w:rFonts w:ascii="Times New Roman" w:hAnsi="Times New Roman" w:cs="Times New Roman"/>
          <w:sz w:val="24"/>
          <w:szCs w:val="24"/>
          <w:vertAlign w:val="superscript"/>
        </w:rPr>
        <w:t>th</w:t>
      </w:r>
      <w:r>
        <w:rPr>
          <w:rFonts w:ascii="Times New Roman" w:hAnsi="Times New Roman" w:cs="Times New Roman"/>
          <w:sz w:val="24"/>
          <w:szCs w:val="24"/>
        </w:rPr>
        <w:t xml:space="preserve"> and abdominal segment and therefore it comes to the surface frequently while other mosquito larvae have a well-developed head with mouth brushes use for feeding, a large thorax, and a segment abdomen.  They have no legs.</w:t>
      </w:r>
    </w:p>
    <w:p w:rsidR="007107AB" w:rsidRDefault="007107AB" w:rsidP="00EF4F47">
      <w:pPr>
        <w:spacing w:line="360" w:lineRule="auto"/>
        <w:jc w:val="center"/>
        <w:rPr>
          <w:rFonts w:ascii="Times New Roman" w:hAnsi="Times New Roman" w:cs="Times New Roman"/>
          <w:sz w:val="24"/>
          <w:szCs w:val="24"/>
        </w:rPr>
      </w:pPr>
      <w:r>
        <w:rPr>
          <w:rFonts w:ascii="Times New Roman" w:hAnsi="Times New Roman" w:cs="Times New Roman"/>
          <w:sz w:val="24"/>
          <w:szCs w:val="24"/>
        </w:rPr>
        <w:t>Anopheles larvae lacks respiratory siphon</w:t>
      </w:r>
      <w:r w:rsidR="00C523C1">
        <w:rPr>
          <w:rFonts w:ascii="Times New Roman" w:hAnsi="Times New Roman" w:cs="Times New Roman"/>
          <w:sz w:val="24"/>
          <w:szCs w:val="24"/>
        </w:rPr>
        <w:t xml:space="preserve"> and for this reason they position themselves so that their body is parallel to the surface of the water while other mosquito larvae has respiratory siphon for breathing</w:t>
      </w:r>
    </w:p>
    <w:p w:rsidR="00B1165F" w:rsidRPr="00DC644E" w:rsidRDefault="00B1165F" w:rsidP="00DC644E">
      <w:pPr>
        <w:numPr>
          <w:ilvl w:val="0"/>
          <w:numId w:val="4"/>
        </w:numPr>
        <w:shd w:val="clear" w:color="auto" w:fill="FFFFFF"/>
        <w:spacing w:before="100" w:beforeAutospacing="1" w:after="100" w:afterAutospacing="1" w:line="360" w:lineRule="auto"/>
        <w:ind w:left="0"/>
        <w:rPr>
          <w:rFonts w:ascii="Times New Roman" w:eastAsia="Times New Roman" w:hAnsi="Times New Roman" w:cs="Times New Roman"/>
          <w:color w:val="212121"/>
          <w:sz w:val="24"/>
          <w:szCs w:val="24"/>
        </w:rPr>
      </w:pPr>
      <w:r w:rsidRPr="00DC644E">
        <w:rPr>
          <w:rFonts w:ascii="Times New Roman" w:eastAsia="Times New Roman" w:hAnsi="Times New Roman" w:cs="Times New Roman"/>
          <w:color w:val="212121"/>
          <w:sz w:val="24"/>
          <w:szCs w:val="24"/>
        </w:rPr>
        <w:t>Egg - hatches when exposed to water. </w:t>
      </w:r>
    </w:p>
    <w:p w:rsidR="00B1165F" w:rsidRPr="00DC644E" w:rsidRDefault="00B1165F" w:rsidP="00DC644E">
      <w:pPr>
        <w:numPr>
          <w:ilvl w:val="0"/>
          <w:numId w:val="4"/>
        </w:numPr>
        <w:shd w:val="clear" w:color="auto" w:fill="FFFFFF"/>
        <w:spacing w:before="100" w:beforeAutospacing="1" w:after="100" w:afterAutospacing="1" w:line="360" w:lineRule="auto"/>
        <w:ind w:left="0"/>
        <w:rPr>
          <w:rFonts w:ascii="Times New Roman" w:eastAsia="Times New Roman" w:hAnsi="Times New Roman" w:cs="Times New Roman"/>
          <w:color w:val="212121"/>
          <w:sz w:val="24"/>
          <w:szCs w:val="24"/>
        </w:rPr>
      </w:pPr>
      <w:r w:rsidRPr="00DC644E">
        <w:rPr>
          <w:rFonts w:ascii="Times New Roman" w:eastAsia="Times New Roman" w:hAnsi="Times New Roman" w:cs="Times New Roman"/>
          <w:color w:val="212121"/>
          <w:sz w:val="24"/>
          <w:szCs w:val="24"/>
        </w:rPr>
        <w:t>Larva - (plural: larvae) "wriggler" lives in water; molts several times; most species surface to breathe air. </w:t>
      </w:r>
    </w:p>
    <w:p w:rsidR="00B1165F" w:rsidRPr="00DC644E" w:rsidRDefault="00B1165F" w:rsidP="00DC644E">
      <w:pPr>
        <w:numPr>
          <w:ilvl w:val="0"/>
          <w:numId w:val="4"/>
        </w:numPr>
        <w:shd w:val="clear" w:color="auto" w:fill="FFFFFF"/>
        <w:spacing w:before="100" w:beforeAutospacing="1" w:after="100" w:afterAutospacing="1" w:line="360" w:lineRule="auto"/>
        <w:ind w:left="0"/>
        <w:rPr>
          <w:rFonts w:ascii="Times New Roman" w:eastAsia="Times New Roman" w:hAnsi="Times New Roman" w:cs="Times New Roman"/>
          <w:color w:val="212121"/>
          <w:sz w:val="24"/>
          <w:szCs w:val="24"/>
        </w:rPr>
      </w:pPr>
      <w:r w:rsidRPr="00DC644E">
        <w:rPr>
          <w:rFonts w:ascii="Times New Roman" w:eastAsia="Times New Roman" w:hAnsi="Times New Roman" w:cs="Times New Roman"/>
          <w:color w:val="212121"/>
          <w:sz w:val="24"/>
          <w:szCs w:val="24"/>
        </w:rPr>
        <w:t>Pupa - (plural: pupae) "tumbler" does not feed; stage just before emerging as adult.</w:t>
      </w:r>
    </w:p>
    <w:p w:rsidR="00B1165F" w:rsidRPr="00DC644E" w:rsidRDefault="00B1165F" w:rsidP="00DC644E">
      <w:pPr>
        <w:numPr>
          <w:ilvl w:val="0"/>
          <w:numId w:val="4"/>
        </w:numPr>
        <w:shd w:val="clear" w:color="auto" w:fill="FFFFFF"/>
        <w:spacing w:before="100" w:beforeAutospacing="1" w:after="100" w:afterAutospacing="1" w:line="360" w:lineRule="auto"/>
        <w:ind w:left="0"/>
        <w:rPr>
          <w:rFonts w:ascii="Helvetica" w:eastAsia="Times New Roman" w:hAnsi="Helvetica" w:cs="Helvetica"/>
          <w:color w:val="212121"/>
          <w:sz w:val="24"/>
          <w:szCs w:val="24"/>
        </w:rPr>
      </w:pPr>
      <w:r w:rsidRPr="00DC644E">
        <w:rPr>
          <w:rFonts w:ascii="Times New Roman" w:eastAsia="Times New Roman" w:hAnsi="Times New Roman" w:cs="Times New Roman"/>
          <w:color w:val="212121"/>
          <w:sz w:val="24"/>
          <w:szCs w:val="24"/>
        </w:rPr>
        <w:t>Adult - flies short time after emerging and after its body parts have hardened</w:t>
      </w:r>
      <w:r w:rsidRPr="00DC644E">
        <w:rPr>
          <w:rFonts w:ascii="Helvetica" w:eastAsia="Times New Roman" w:hAnsi="Helvetica" w:cs="Helvetica"/>
          <w:color w:val="212121"/>
          <w:sz w:val="24"/>
          <w:szCs w:val="24"/>
        </w:rPr>
        <w:t>.</w:t>
      </w:r>
    </w:p>
    <w:p w:rsidR="00C523C1" w:rsidRDefault="00B1165F" w:rsidP="00EF4F4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523C1">
        <w:rPr>
          <w:rFonts w:ascii="Times New Roman" w:hAnsi="Times New Roman" w:cs="Times New Roman"/>
          <w:sz w:val="24"/>
          <w:szCs w:val="24"/>
        </w:rPr>
        <w:t xml:space="preserve">See illustration below </w:t>
      </w:r>
    </w:p>
    <w:p w:rsidR="003C5C34" w:rsidRDefault="00B1165F" w:rsidP="0032313E">
      <w:pPr>
        <w:spacing w:line="360" w:lineRule="auto"/>
        <w:jc w:val="center"/>
        <w:rPr>
          <w:rFonts w:ascii="Times New Roman" w:hAnsi="Times New Roman" w:cs="Times New Roman"/>
          <w:sz w:val="24"/>
          <w:szCs w:val="24"/>
        </w:rPr>
      </w:pPr>
      <w:r>
        <w:rPr>
          <w:noProof/>
        </w:rPr>
        <w:drawing>
          <wp:inline distT="0" distB="0" distL="0" distR="0" wp14:anchorId="4F0CCF6F" wp14:editId="397EB250">
            <wp:extent cx="3524250" cy="2828925"/>
            <wp:effectExtent l="0" t="0" r="0" b="9525"/>
            <wp:docPr id="1" name="Picture 1" descr="Illustration of the Mosquito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llustration of the Mosquito Life Cy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0" cy="2828925"/>
                    </a:xfrm>
                    <a:prstGeom prst="rect">
                      <a:avLst/>
                    </a:prstGeom>
                    <a:noFill/>
                    <a:ln>
                      <a:noFill/>
                    </a:ln>
                  </pic:spPr>
                </pic:pic>
              </a:graphicData>
            </a:graphic>
          </wp:inline>
        </w:drawing>
      </w:r>
    </w:p>
    <w:p w:rsidR="0032313E" w:rsidRDefault="0032313E" w:rsidP="0032313E">
      <w:pPr>
        <w:spacing w:line="360" w:lineRule="auto"/>
        <w:jc w:val="center"/>
        <w:rPr>
          <w:rFonts w:ascii="Times New Roman" w:hAnsi="Times New Roman" w:cs="Times New Roman"/>
          <w:sz w:val="24"/>
          <w:szCs w:val="24"/>
        </w:rPr>
      </w:pPr>
    </w:p>
    <w:p w:rsidR="0032313E" w:rsidRDefault="0032313E" w:rsidP="0032313E">
      <w:pPr>
        <w:spacing w:line="360" w:lineRule="auto"/>
        <w:jc w:val="center"/>
        <w:rPr>
          <w:rFonts w:ascii="Times New Roman" w:hAnsi="Times New Roman" w:cs="Times New Roman"/>
          <w:sz w:val="24"/>
          <w:szCs w:val="24"/>
        </w:rPr>
      </w:pPr>
    </w:p>
    <w:p w:rsidR="003C5C34" w:rsidRPr="00EF4F47" w:rsidRDefault="003C5C34" w:rsidP="00EF4F47">
      <w:pPr>
        <w:spacing w:line="360" w:lineRule="auto"/>
        <w:jc w:val="center"/>
        <w:rPr>
          <w:rFonts w:ascii="Times New Roman" w:hAnsi="Times New Roman" w:cs="Times New Roman"/>
          <w:i/>
          <w:sz w:val="24"/>
          <w:szCs w:val="24"/>
        </w:rPr>
      </w:pPr>
      <w:r w:rsidRPr="00EF4F47">
        <w:rPr>
          <w:rFonts w:ascii="Times New Roman" w:hAnsi="Times New Roman" w:cs="Times New Roman"/>
          <w:i/>
          <w:sz w:val="24"/>
          <w:szCs w:val="24"/>
        </w:rPr>
        <w:lastRenderedPageBreak/>
        <w:t>References</w:t>
      </w:r>
    </w:p>
    <w:p w:rsidR="003C5C34" w:rsidRPr="00EF4F47" w:rsidRDefault="003C5C34" w:rsidP="00EF4F47">
      <w:pPr>
        <w:pStyle w:val="ListParagraph"/>
        <w:numPr>
          <w:ilvl w:val="0"/>
          <w:numId w:val="5"/>
        </w:numPr>
        <w:spacing w:before="100" w:beforeAutospacing="1" w:line="360" w:lineRule="auto"/>
        <w:jc w:val="center"/>
        <w:rPr>
          <w:rFonts w:ascii="Times New Roman" w:hAnsi="Times New Roman" w:cs="Times New Roman"/>
          <w:i/>
          <w:sz w:val="24"/>
          <w:szCs w:val="24"/>
        </w:rPr>
      </w:pPr>
      <w:r w:rsidRPr="00EF4F47">
        <w:rPr>
          <w:rFonts w:ascii="Times New Roman" w:hAnsi="Times New Roman" w:cs="Times New Roman"/>
          <w:i/>
          <w:sz w:val="24"/>
          <w:szCs w:val="24"/>
        </w:rPr>
        <w:t xml:space="preserve">Ripsin CM, Kang H, Urban RJ (January 2009) “ </w:t>
      </w:r>
      <w:r w:rsidR="00A97675" w:rsidRPr="00EF4F47">
        <w:rPr>
          <w:rFonts w:ascii="Times New Roman" w:hAnsi="Times New Roman" w:cs="Times New Roman"/>
          <w:i/>
          <w:sz w:val="24"/>
          <w:szCs w:val="24"/>
        </w:rPr>
        <w:t>M</w:t>
      </w:r>
      <w:r w:rsidRPr="00EF4F47">
        <w:rPr>
          <w:rFonts w:ascii="Times New Roman" w:hAnsi="Times New Roman" w:cs="Times New Roman"/>
          <w:i/>
          <w:sz w:val="24"/>
          <w:szCs w:val="24"/>
        </w:rPr>
        <w:t>anagement of blood glucose in type</w:t>
      </w:r>
      <w:r w:rsidR="00A97675" w:rsidRPr="00EF4F47">
        <w:rPr>
          <w:rFonts w:ascii="Times New Roman" w:hAnsi="Times New Roman" w:cs="Times New Roman"/>
          <w:i/>
          <w:sz w:val="24"/>
          <w:szCs w:val="24"/>
        </w:rPr>
        <w:t xml:space="preserve"> 2</w:t>
      </w:r>
    </w:p>
    <w:p w:rsidR="00A97675" w:rsidRPr="00EF4F47" w:rsidRDefault="00A97675" w:rsidP="00EF4F47">
      <w:pPr>
        <w:pStyle w:val="ListParagraph"/>
        <w:spacing w:before="100" w:beforeAutospacing="1" w:line="360" w:lineRule="auto"/>
        <w:rPr>
          <w:rFonts w:ascii="Times New Roman" w:hAnsi="Times New Roman" w:cs="Times New Roman"/>
          <w:i/>
          <w:sz w:val="24"/>
          <w:szCs w:val="24"/>
        </w:rPr>
      </w:pPr>
      <w:r w:rsidRPr="00EF4F47">
        <w:rPr>
          <w:rFonts w:ascii="Times New Roman" w:hAnsi="Times New Roman" w:cs="Times New Roman"/>
          <w:i/>
          <w:sz w:val="24"/>
          <w:szCs w:val="24"/>
        </w:rPr>
        <w:t xml:space="preserve">          Diabetes mellitus”</w:t>
      </w:r>
    </w:p>
    <w:p w:rsidR="003C5C34" w:rsidRPr="00EF4F47" w:rsidRDefault="003C5C34" w:rsidP="00EF4F47">
      <w:pPr>
        <w:pStyle w:val="ListParagraph"/>
        <w:numPr>
          <w:ilvl w:val="0"/>
          <w:numId w:val="5"/>
        </w:numPr>
        <w:spacing w:before="100" w:beforeAutospacing="1" w:line="360" w:lineRule="auto"/>
        <w:rPr>
          <w:rFonts w:ascii="Times New Roman" w:hAnsi="Times New Roman" w:cs="Times New Roman"/>
          <w:i/>
          <w:sz w:val="24"/>
          <w:szCs w:val="24"/>
        </w:rPr>
      </w:pPr>
      <w:r w:rsidRPr="00EF4F47">
        <w:rPr>
          <w:rFonts w:ascii="Times New Roman" w:hAnsi="Times New Roman" w:cs="Times New Roman"/>
          <w:i/>
          <w:sz w:val="24"/>
          <w:szCs w:val="24"/>
        </w:rPr>
        <w:t xml:space="preserve">Butalia S, Kaplan GG, Khokhar B, Rabi DM (December 2016). </w:t>
      </w:r>
    </w:p>
    <w:p w:rsidR="003C5C34" w:rsidRDefault="003C5C34" w:rsidP="00EF4F47">
      <w:pPr>
        <w:pStyle w:val="ListParagraph"/>
        <w:spacing w:before="100" w:beforeAutospacing="1" w:line="360" w:lineRule="auto"/>
        <w:rPr>
          <w:rFonts w:ascii="Times New Roman" w:hAnsi="Times New Roman" w:cs="Times New Roman"/>
          <w:i/>
          <w:sz w:val="24"/>
          <w:szCs w:val="24"/>
        </w:rPr>
      </w:pPr>
      <w:r w:rsidRPr="00EF4F47">
        <w:rPr>
          <w:rFonts w:ascii="Times New Roman" w:hAnsi="Times New Roman" w:cs="Times New Roman"/>
          <w:i/>
          <w:sz w:val="24"/>
          <w:szCs w:val="24"/>
        </w:rPr>
        <w:t xml:space="preserve">       “Environmental Risk Factors and type 1 Diabetes mellitus” Past, Present and </w:t>
      </w:r>
      <w:r w:rsidR="001576D9">
        <w:rPr>
          <w:rFonts w:ascii="Times New Roman" w:hAnsi="Times New Roman" w:cs="Times New Roman"/>
          <w:i/>
          <w:sz w:val="24"/>
          <w:szCs w:val="24"/>
        </w:rPr>
        <w:t xml:space="preserve">   </w:t>
      </w:r>
    </w:p>
    <w:p w:rsidR="001576D9" w:rsidRPr="00EF4F47" w:rsidRDefault="001576D9" w:rsidP="00EF4F47">
      <w:pPr>
        <w:pStyle w:val="ListParagraph"/>
        <w:spacing w:before="100" w:beforeAutospacing="1" w:line="360" w:lineRule="auto"/>
        <w:rPr>
          <w:rFonts w:ascii="Times New Roman" w:hAnsi="Times New Roman" w:cs="Times New Roman"/>
          <w:i/>
          <w:sz w:val="24"/>
          <w:szCs w:val="24"/>
        </w:rPr>
      </w:pPr>
      <w:r>
        <w:rPr>
          <w:rFonts w:ascii="Times New Roman" w:hAnsi="Times New Roman" w:cs="Times New Roman"/>
          <w:i/>
          <w:sz w:val="24"/>
          <w:szCs w:val="24"/>
        </w:rPr>
        <w:t xml:space="preserve">         Future”</w:t>
      </w:r>
    </w:p>
    <w:p w:rsidR="00B5502B" w:rsidRPr="00EF4F47" w:rsidRDefault="00B5502B" w:rsidP="00EF4F47">
      <w:pPr>
        <w:pStyle w:val="ListParagraph"/>
        <w:spacing w:before="100" w:beforeAutospacing="1" w:line="360" w:lineRule="auto"/>
        <w:rPr>
          <w:rFonts w:ascii="Times New Roman" w:hAnsi="Times New Roman" w:cs="Times New Roman"/>
          <w:i/>
          <w:sz w:val="24"/>
          <w:szCs w:val="24"/>
        </w:rPr>
      </w:pPr>
      <w:r w:rsidRPr="00EF4F47">
        <w:rPr>
          <w:rFonts w:ascii="Times New Roman" w:hAnsi="Times New Roman" w:cs="Times New Roman"/>
          <w:i/>
          <w:sz w:val="24"/>
          <w:szCs w:val="24"/>
        </w:rPr>
        <w:t xml:space="preserve">         Canadian Journal of Diabetes (Review</w:t>
      </w:r>
      <w:bookmarkStart w:id="0" w:name="_GoBack"/>
      <w:bookmarkEnd w:id="0"/>
      <w:r w:rsidR="0032313E" w:rsidRPr="00EF4F47">
        <w:rPr>
          <w:rFonts w:ascii="Times New Roman" w:hAnsi="Times New Roman" w:cs="Times New Roman"/>
          <w:i/>
          <w:sz w:val="24"/>
          <w:szCs w:val="24"/>
        </w:rPr>
        <w:t>) -</w:t>
      </w:r>
      <w:r w:rsidRPr="00EF4F47">
        <w:rPr>
          <w:rFonts w:ascii="Times New Roman" w:hAnsi="Times New Roman" w:cs="Times New Roman"/>
          <w:i/>
          <w:sz w:val="24"/>
          <w:szCs w:val="24"/>
        </w:rPr>
        <w:t xml:space="preserve"> 40 (6): 586-93</w:t>
      </w:r>
    </w:p>
    <w:p w:rsidR="00B5502B" w:rsidRPr="00EF4F47" w:rsidRDefault="00B5502B" w:rsidP="00EF4F47">
      <w:pPr>
        <w:pStyle w:val="ListParagraph"/>
        <w:numPr>
          <w:ilvl w:val="0"/>
          <w:numId w:val="5"/>
        </w:numPr>
        <w:spacing w:before="100" w:beforeAutospacing="1" w:line="360" w:lineRule="auto"/>
        <w:rPr>
          <w:rFonts w:ascii="Times New Roman" w:hAnsi="Times New Roman" w:cs="Times New Roman"/>
          <w:i/>
          <w:sz w:val="24"/>
          <w:szCs w:val="24"/>
        </w:rPr>
      </w:pPr>
      <w:r w:rsidRPr="00EF4F47">
        <w:rPr>
          <w:rFonts w:ascii="Times New Roman" w:hAnsi="Times New Roman" w:cs="Times New Roman"/>
          <w:i/>
          <w:sz w:val="24"/>
          <w:szCs w:val="24"/>
        </w:rPr>
        <w:t>Chen</w:t>
      </w:r>
      <w:r w:rsidR="0032313E" w:rsidRPr="00EF4F47">
        <w:rPr>
          <w:rFonts w:ascii="Times New Roman" w:hAnsi="Times New Roman" w:cs="Times New Roman"/>
          <w:i/>
          <w:sz w:val="24"/>
          <w:szCs w:val="24"/>
        </w:rPr>
        <w:t>, H</w:t>
      </w:r>
      <w:r w:rsidRPr="00EF4F47">
        <w:rPr>
          <w:rFonts w:ascii="Times New Roman" w:hAnsi="Times New Roman" w:cs="Times New Roman"/>
          <w:i/>
          <w:sz w:val="24"/>
          <w:szCs w:val="24"/>
        </w:rPr>
        <w:t>., A.K, Githeko, G. Zhou, G.</w:t>
      </w:r>
      <w:r w:rsidR="0032313E" w:rsidRPr="00EF4F47">
        <w:rPr>
          <w:rFonts w:ascii="Times New Roman" w:hAnsi="Times New Roman" w:cs="Times New Roman"/>
          <w:i/>
          <w:sz w:val="24"/>
          <w:szCs w:val="24"/>
        </w:rPr>
        <w:t>, J.I</w:t>
      </w:r>
      <w:r w:rsidRPr="00EF4F47">
        <w:rPr>
          <w:rFonts w:ascii="Times New Roman" w:hAnsi="Times New Roman" w:cs="Times New Roman"/>
          <w:i/>
          <w:sz w:val="24"/>
          <w:szCs w:val="24"/>
        </w:rPr>
        <w:t xml:space="preserve"> Githure, and G. Yan. 2006 New records of          </w:t>
      </w:r>
    </w:p>
    <w:p w:rsidR="00B5502B" w:rsidRPr="00EF4F47" w:rsidRDefault="00B5502B" w:rsidP="00EF4F47">
      <w:pPr>
        <w:pStyle w:val="ListParagraph"/>
        <w:spacing w:before="100" w:beforeAutospacing="1" w:line="360" w:lineRule="auto"/>
        <w:rPr>
          <w:rFonts w:ascii="Times New Roman" w:hAnsi="Times New Roman" w:cs="Times New Roman"/>
          <w:i/>
          <w:sz w:val="24"/>
          <w:szCs w:val="24"/>
        </w:rPr>
      </w:pPr>
      <w:r w:rsidRPr="00EF4F47">
        <w:rPr>
          <w:rFonts w:ascii="Times New Roman" w:hAnsi="Times New Roman" w:cs="Times New Roman"/>
          <w:i/>
          <w:sz w:val="24"/>
          <w:szCs w:val="24"/>
        </w:rPr>
        <w:t xml:space="preserve">          Anopheles arabiensis</w:t>
      </w:r>
      <w:r w:rsidR="00A97675" w:rsidRPr="00EF4F47">
        <w:rPr>
          <w:rFonts w:ascii="Times New Roman" w:hAnsi="Times New Roman" w:cs="Times New Roman"/>
          <w:i/>
          <w:sz w:val="24"/>
          <w:szCs w:val="24"/>
        </w:rPr>
        <w:t xml:space="preserve"> breeding on the Mount Kenya Highlands indicate</w:t>
      </w:r>
      <w:r w:rsidRPr="00EF4F47">
        <w:rPr>
          <w:rFonts w:ascii="Times New Roman" w:hAnsi="Times New Roman" w:cs="Times New Roman"/>
          <w:i/>
          <w:sz w:val="24"/>
          <w:szCs w:val="24"/>
        </w:rPr>
        <w:t xml:space="preserve"> </w:t>
      </w:r>
      <w:r w:rsidR="00A97675" w:rsidRPr="00EF4F47">
        <w:rPr>
          <w:rFonts w:ascii="Times New Roman" w:hAnsi="Times New Roman" w:cs="Times New Roman"/>
          <w:i/>
          <w:sz w:val="24"/>
          <w:szCs w:val="24"/>
        </w:rPr>
        <w:t>indigenous</w:t>
      </w:r>
    </w:p>
    <w:p w:rsidR="00A97675" w:rsidRPr="00EF4F47" w:rsidRDefault="00A97675" w:rsidP="00EF4F47">
      <w:pPr>
        <w:pStyle w:val="ListParagraph"/>
        <w:spacing w:before="100" w:beforeAutospacing="1" w:line="360" w:lineRule="auto"/>
        <w:rPr>
          <w:rFonts w:ascii="Times New Roman" w:hAnsi="Times New Roman" w:cs="Times New Roman"/>
          <w:i/>
          <w:sz w:val="24"/>
          <w:szCs w:val="24"/>
        </w:rPr>
      </w:pPr>
      <w:r w:rsidRPr="00EF4F47">
        <w:rPr>
          <w:rFonts w:ascii="Times New Roman" w:hAnsi="Times New Roman" w:cs="Times New Roman"/>
          <w:i/>
          <w:sz w:val="24"/>
          <w:szCs w:val="24"/>
        </w:rPr>
        <w:t xml:space="preserve">          Malaria transmission Malar. J.5; 17</w:t>
      </w:r>
    </w:p>
    <w:p w:rsidR="003B33CF" w:rsidRDefault="00A97675" w:rsidP="00EF4F47">
      <w:pPr>
        <w:pStyle w:val="ListParagraph"/>
        <w:numPr>
          <w:ilvl w:val="0"/>
          <w:numId w:val="5"/>
        </w:numPr>
        <w:spacing w:before="100" w:beforeAutospacing="1" w:line="360" w:lineRule="auto"/>
        <w:rPr>
          <w:rFonts w:ascii="Times New Roman" w:hAnsi="Times New Roman" w:cs="Times New Roman"/>
          <w:i/>
          <w:sz w:val="24"/>
          <w:szCs w:val="24"/>
        </w:rPr>
      </w:pPr>
      <w:r w:rsidRPr="00EF4F47">
        <w:rPr>
          <w:rFonts w:ascii="Times New Roman" w:hAnsi="Times New Roman" w:cs="Times New Roman"/>
          <w:i/>
          <w:sz w:val="24"/>
          <w:szCs w:val="24"/>
        </w:rPr>
        <w:t>World Health Organization Global tuberculosis report 2018, Geneva: the organization;</w:t>
      </w:r>
    </w:p>
    <w:p w:rsidR="004E5CC1" w:rsidRDefault="004E5CC1" w:rsidP="004E5CC1">
      <w:pPr>
        <w:pStyle w:val="ListParagraph"/>
        <w:spacing w:before="100" w:beforeAutospacing="1" w:line="360" w:lineRule="auto"/>
        <w:rPr>
          <w:rFonts w:ascii="Times New Roman" w:hAnsi="Times New Roman" w:cs="Times New Roman"/>
          <w:i/>
          <w:sz w:val="24"/>
          <w:szCs w:val="24"/>
        </w:rPr>
      </w:pPr>
      <w:r>
        <w:rPr>
          <w:rFonts w:ascii="Times New Roman" w:hAnsi="Times New Roman" w:cs="Times New Roman"/>
          <w:i/>
          <w:sz w:val="24"/>
          <w:szCs w:val="24"/>
        </w:rPr>
        <w:t xml:space="preserve">          2018</w:t>
      </w:r>
    </w:p>
    <w:p w:rsidR="003B33CF" w:rsidRDefault="003B33CF" w:rsidP="00EF4F47">
      <w:pPr>
        <w:pStyle w:val="ListParagraph"/>
        <w:numPr>
          <w:ilvl w:val="0"/>
          <w:numId w:val="5"/>
        </w:numPr>
        <w:spacing w:before="100" w:beforeAutospacing="1" w:line="360" w:lineRule="auto"/>
        <w:rPr>
          <w:rFonts w:ascii="Times New Roman" w:hAnsi="Times New Roman" w:cs="Times New Roman"/>
          <w:i/>
          <w:sz w:val="24"/>
          <w:szCs w:val="24"/>
        </w:rPr>
      </w:pPr>
      <w:r>
        <w:rPr>
          <w:rFonts w:ascii="Times New Roman" w:hAnsi="Times New Roman" w:cs="Times New Roman"/>
          <w:i/>
          <w:sz w:val="24"/>
          <w:szCs w:val="24"/>
        </w:rPr>
        <w:t xml:space="preserve">Grange J.M, Yates M.D. Incidence and nature of human tuberculosis due to </w:t>
      </w:r>
    </w:p>
    <w:p w:rsidR="003B33CF" w:rsidRDefault="003B33CF" w:rsidP="003B33CF">
      <w:pPr>
        <w:pStyle w:val="ListParagraph"/>
        <w:spacing w:before="100" w:beforeAutospacing="1" w:line="360" w:lineRule="auto"/>
        <w:rPr>
          <w:rFonts w:ascii="Times New Roman" w:hAnsi="Times New Roman" w:cs="Times New Roman"/>
          <w:i/>
          <w:sz w:val="24"/>
          <w:szCs w:val="24"/>
        </w:rPr>
      </w:pPr>
      <w:r>
        <w:rPr>
          <w:rFonts w:ascii="Times New Roman" w:hAnsi="Times New Roman" w:cs="Times New Roman"/>
          <w:i/>
          <w:sz w:val="24"/>
          <w:szCs w:val="24"/>
        </w:rPr>
        <w:t xml:space="preserve">        Mycobacterium</w:t>
      </w:r>
      <w:r w:rsidR="004E5CC1">
        <w:rPr>
          <w:rFonts w:ascii="Times New Roman" w:hAnsi="Times New Roman" w:cs="Times New Roman"/>
          <w:i/>
          <w:sz w:val="24"/>
          <w:szCs w:val="24"/>
        </w:rPr>
        <w:t>,</w:t>
      </w:r>
      <w:r>
        <w:rPr>
          <w:rFonts w:ascii="Times New Roman" w:hAnsi="Times New Roman" w:cs="Times New Roman"/>
          <w:i/>
          <w:sz w:val="24"/>
          <w:szCs w:val="24"/>
        </w:rPr>
        <w:t xml:space="preserve"> </w:t>
      </w:r>
      <w:r w:rsidR="004E5CC1">
        <w:rPr>
          <w:rFonts w:ascii="Times New Roman" w:hAnsi="Times New Roman" w:cs="Times New Roman"/>
          <w:i/>
          <w:sz w:val="24"/>
          <w:szCs w:val="24"/>
        </w:rPr>
        <w:t>Africanism,</w:t>
      </w:r>
      <w:r>
        <w:rPr>
          <w:rFonts w:ascii="Times New Roman" w:hAnsi="Times New Roman" w:cs="Times New Roman"/>
          <w:i/>
          <w:sz w:val="24"/>
          <w:szCs w:val="24"/>
        </w:rPr>
        <w:t xml:space="preserve"> England: 1977-87</w:t>
      </w:r>
      <w:r w:rsidR="004E5CC1">
        <w:rPr>
          <w:rFonts w:ascii="Times New Roman" w:hAnsi="Times New Roman" w:cs="Times New Roman"/>
          <w:i/>
          <w:sz w:val="24"/>
          <w:szCs w:val="24"/>
        </w:rPr>
        <w:t>. Epidemiology and infection</w:t>
      </w:r>
    </w:p>
    <w:p w:rsidR="004E5CC1" w:rsidRDefault="004E5CC1" w:rsidP="003B33CF">
      <w:pPr>
        <w:pStyle w:val="ListParagraph"/>
        <w:spacing w:before="100" w:beforeAutospacing="1" w:line="360" w:lineRule="auto"/>
        <w:rPr>
          <w:rFonts w:ascii="Times New Roman" w:hAnsi="Times New Roman" w:cs="Times New Roman"/>
          <w:i/>
          <w:sz w:val="24"/>
          <w:szCs w:val="24"/>
        </w:rPr>
      </w:pPr>
      <w:r>
        <w:rPr>
          <w:rFonts w:ascii="Times New Roman" w:hAnsi="Times New Roman" w:cs="Times New Roman"/>
          <w:i/>
          <w:sz w:val="24"/>
          <w:szCs w:val="24"/>
        </w:rPr>
        <w:t xml:space="preserve">        1031989127132 crossref, Medline Google School</w:t>
      </w:r>
    </w:p>
    <w:p w:rsidR="00A97675" w:rsidRDefault="00A97675" w:rsidP="00EF4F47">
      <w:pPr>
        <w:pStyle w:val="ListParagraph"/>
        <w:numPr>
          <w:ilvl w:val="0"/>
          <w:numId w:val="5"/>
        </w:numPr>
        <w:spacing w:before="100" w:beforeAutospacing="1" w:line="360" w:lineRule="auto"/>
        <w:rPr>
          <w:rFonts w:ascii="Times New Roman" w:hAnsi="Times New Roman" w:cs="Times New Roman"/>
          <w:i/>
          <w:sz w:val="24"/>
          <w:szCs w:val="24"/>
        </w:rPr>
      </w:pPr>
      <w:r w:rsidRPr="00EF4F47">
        <w:rPr>
          <w:rFonts w:ascii="Times New Roman" w:hAnsi="Times New Roman" w:cs="Times New Roman"/>
          <w:i/>
          <w:sz w:val="24"/>
          <w:szCs w:val="24"/>
        </w:rPr>
        <w:t xml:space="preserve"> </w:t>
      </w:r>
      <w:r w:rsidR="004E5CC1">
        <w:rPr>
          <w:rFonts w:ascii="Times New Roman" w:hAnsi="Times New Roman" w:cs="Times New Roman"/>
          <w:i/>
          <w:sz w:val="24"/>
          <w:szCs w:val="24"/>
        </w:rPr>
        <w:t>Dannenberg A.M Immune Mechanisms in the pathogenesis of pulmonary</w:t>
      </w:r>
    </w:p>
    <w:p w:rsidR="003B33CF" w:rsidRPr="004E5CC1" w:rsidRDefault="004E5CC1" w:rsidP="004E5CC1">
      <w:pPr>
        <w:pStyle w:val="ListParagraph"/>
        <w:spacing w:before="100" w:beforeAutospacing="1" w:line="360" w:lineRule="auto"/>
        <w:rPr>
          <w:rFonts w:ascii="Times New Roman" w:hAnsi="Times New Roman" w:cs="Times New Roman"/>
          <w:i/>
          <w:sz w:val="24"/>
          <w:szCs w:val="24"/>
        </w:rPr>
      </w:pPr>
      <w:r>
        <w:rPr>
          <w:rFonts w:ascii="Times New Roman" w:hAnsi="Times New Roman" w:cs="Times New Roman"/>
          <w:i/>
          <w:sz w:val="24"/>
          <w:szCs w:val="24"/>
        </w:rPr>
        <w:t xml:space="preserve">       Tuberculosis. Rev, infect, Dis, 1 crossref, Medline Google School</w:t>
      </w:r>
    </w:p>
    <w:sectPr w:rsidR="003B33CF" w:rsidRPr="004E5CC1" w:rsidSect="00C3085F">
      <w:headerReference w:type="default" r:id="rId10"/>
      <w:pgSz w:w="12240" w:h="15840"/>
      <w:pgMar w:top="1440" w:right="1440" w:bottom="1440" w:left="1440" w:header="720" w:footer="720" w:gutter="0"/>
      <w:pgBorders w:display="firstPage"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3BE3" w:rsidRDefault="00503BE3" w:rsidP="00EB57F4">
      <w:pPr>
        <w:spacing w:after="0" w:line="240" w:lineRule="auto"/>
      </w:pPr>
      <w:r>
        <w:separator/>
      </w:r>
    </w:p>
  </w:endnote>
  <w:endnote w:type="continuationSeparator" w:id="0">
    <w:p w:rsidR="00503BE3" w:rsidRDefault="00503BE3" w:rsidP="00EB5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3BE3" w:rsidRDefault="00503BE3" w:rsidP="00EB57F4">
      <w:pPr>
        <w:spacing w:after="0" w:line="240" w:lineRule="auto"/>
      </w:pPr>
      <w:r>
        <w:separator/>
      </w:r>
    </w:p>
  </w:footnote>
  <w:footnote w:type="continuationSeparator" w:id="0">
    <w:p w:rsidR="00503BE3" w:rsidRDefault="00503BE3" w:rsidP="00EB57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7581310"/>
      <w:docPartObj>
        <w:docPartGallery w:val="Page Numbers (Top of Page)"/>
        <w:docPartUnique/>
      </w:docPartObj>
    </w:sdtPr>
    <w:sdtEndPr>
      <w:rPr>
        <w:noProof/>
      </w:rPr>
    </w:sdtEndPr>
    <w:sdtContent>
      <w:p w:rsidR="006A43C3" w:rsidRDefault="006A43C3">
        <w:pPr>
          <w:pStyle w:val="Header"/>
          <w:jc w:val="right"/>
        </w:pPr>
      </w:p>
      <w:p w:rsidR="006A43C3" w:rsidRDefault="006A43C3">
        <w:pPr>
          <w:pStyle w:val="Header"/>
          <w:jc w:val="right"/>
        </w:pPr>
      </w:p>
      <w:p w:rsidR="006A43C3" w:rsidRDefault="006A43C3">
        <w:pPr>
          <w:pStyle w:val="Header"/>
          <w:jc w:val="right"/>
        </w:pPr>
        <w:r>
          <w:fldChar w:fldCharType="begin"/>
        </w:r>
        <w:r>
          <w:instrText xml:space="preserve"> PAGE   \* MERGEFORMAT </w:instrText>
        </w:r>
        <w:r>
          <w:fldChar w:fldCharType="separate"/>
        </w:r>
        <w:r w:rsidR="0032313E">
          <w:rPr>
            <w:noProof/>
          </w:rPr>
          <w:t>10</w:t>
        </w:r>
        <w:r>
          <w:rPr>
            <w:noProof/>
          </w:rPr>
          <w:fldChar w:fldCharType="end"/>
        </w:r>
      </w:p>
    </w:sdtContent>
  </w:sdt>
  <w:p w:rsidR="006A43C3" w:rsidRDefault="006A43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D0EC4"/>
    <w:multiLevelType w:val="hybridMultilevel"/>
    <w:tmpl w:val="5450E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E3DD3"/>
    <w:multiLevelType w:val="multilevel"/>
    <w:tmpl w:val="F67C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7D6C69"/>
    <w:multiLevelType w:val="hybridMultilevel"/>
    <w:tmpl w:val="A4A6FEC6"/>
    <w:lvl w:ilvl="0" w:tplc="8544109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F03201D"/>
    <w:multiLevelType w:val="hybridMultilevel"/>
    <w:tmpl w:val="9768F8AE"/>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5F7B80"/>
    <w:multiLevelType w:val="hybridMultilevel"/>
    <w:tmpl w:val="AC909514"/>
    <w:lvl w:ilvl="0" w:tplc="55DAF8A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7F4"/>
    <w:rsid w:val="000410A0"/>
    <w:rsid w:val="00053DD5"/>
    <w:rsid w:val="000C6972"/>
    <w:rsid w:val="001576D9"/>
    <w:rsid w:val="0020418B"/>
    <w:rsid w:val="00291C49"/>
    <w:rsid w:val="002967FE"/>
    <w:rsid w:val="002A1D79"/>
    <w:rsid w:val="002D1318"/>
    <w:rsid w:val="002D78A1"/>
    <w:rsid w:val="0032313E"/>
    <w:rsid w:val="003B33CF"/>
    <w:rsid w:val="003C5C34"/>
    <w:rsid w:val="003D4633"/>
    <w:rsid w:val="004B7D33"/>
    <w:rsid w:val="004E5CC1"/>
    <w:rsid w:val="00501D17"/>
    <w:rsid w:val="00503BE3"/>
    <w:rsid w:val="00550840"/>
    <w:rsid w:val="005E5FCE"/>
    <w:rsid w:val="0060052F"/>
    <w:rsid w:val="00665675"/>
    <w:rsid w:val="006662AC"/>
    <w:rsid w:val="0067598A"/>
    <w:rsid w:val="006A43C3"/>
    <w:rsid w:val="006A5787"/>
    <w:rsid w:val="006D6EF5"/>
    <w:rsid w:val="007107AB"/>
    <w:rsid w:val="00711A2F"/>
    <w:rsid w:val="00717048"/>
    <w:rsid w:val="007810FC"/>
    <w:rsid w:val="007D1CCA"/>
    <w:rsid w:val="008340AE"/>
    <w:rsid w:val="008431C3"/>
    <w:rsid w:val="0088058E"/>
    <w:rsid w:val="00891B06"/>
    <w:rsid w:val="008F4D88"/>
    <w:rsid w:val="009B4EFD"/>
    <w:rsid w:val="00A0718C"/>
    <w:rsid w:val="00A56B10"/>
    <w:rsid w:val="00A97675"/>
    <w:rsid w:val="00AA5EC3"/>
    <w:rsid w:val="00AB6B60"/>
    <w:rsid w:val="00AC397A"/>
    <w:rsid w:val="00B1165F"/>
    <w:rsid w:val="00B41F2A"/>
    <w:rsid w:val="00B5502B"/>
    <w:rsid w:val="00B82D3E"/>
    <w:rsid w:val="00C3085F"/>
    <w:rsid w:val="00C523C1"/>
    <w:rsid w:val="00CA7129"/>
    <w:rsid w:val="00DA32CA"/>
    <w:rsid w:val="00DC644E"/>
    <w:rsid w:val="00EB57F4"/>
    <w:rsid w:val="00EC75CE"/>
    <w:rsid w:val="00EF4191"/>
    <w:rsid w:val="00EF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57F4"/>
    <w:rPr>
      <w:color w:val="0000FF" w:themeColor="hyperlink"/>
      <w:u w:val="single"/>
    </w:rPr>
  </w:style>
  <w:style w:type="paragraph" w:styleId="Header">
    <w:name w:val="header"/>
    <w:basedOn w:val="Normal"/>
    <w:link w:val="HeaderChar"/>
    <w:uiPriority w:val="99"/>
    <w:unhideWhenUsed/>
    <w:rsid w:val="00EB57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7F4"/>
  </w:style>
  <w:style w:type="paragraph" w:styleId="Footer">
    <w:name w:val="footer"/>
    <w:basedOn w:val="Normal"/>
    <w:link w:val="FooterChar"/>
    <w:uiPriority w:val="99"/>
    <w:unhideWhenUsed/>
    <w:rsid w:val="00EB57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7F4"/>
  </w:style>
  <w:style w:type="paragraph" w:styleId="ListParagraph">
    <w:name w:val="List Paragraph"/>
    <w:basedOn w:val="Normal"/>
    <w:uiPriority w:val="34"/>
    <w:qFormat/>
    <w:rsid w:val="00EB57F4"/>
    <w:pPr>
      <w:ind w:left="720"/>
      <w:contextualSpacing/>
    </w:pPr>
  </w:style>
  <w:style w:type="paragraph" w:styleId="BalloonText">
    <w:name w:val="Balloon Text"/>
    <w:basedOn w:val="Normal"/>
    <w:link w:val="BalloonTextChar"/>
    <w:uiPriority w:val="99"/>
    <w:semiHidden/>
    <w:unhideWhenUsed/>
    <w:rsid w:val="00B116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65F"/>
    <w:rPr>
      <w:rFonts w:ascii="Tahoma" w:hAnsi="Tahoma" w:cs="Tahoma"/>
      <w:sz w:val="16"/>
      <w:szCs w:val="16"/>
    </w:rPr>
  </w:style>
  <w:style w:type="table" w:styleId="TableGrid">
    <w:name w:val="Table Grid"/>
    <w:basedOn w:val="TableNormal"/>
    <w:uiPriority w:val="59"/>
    <w:rsid w:val="005E5F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57F4"/>
    <w:rPr>
      <w:color w:val="0000FF" w:themeColor="hyperlink"/>
      <w:u w:val="single"/>
    </w:rPr>
  </w:style>
  <w:style w:type="paragraph" w:styleId="Header">
    <w:name w:val="header"/>
    <w:basedOn w:val="Normal"/>
    <w:link w:val="HeaderChar"/>
    <w:uiPriority w:val="99"/>
    <w:unhideWhenUsed/>
    <w:rsid w:val="00EB57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7F4"/>
  </w:style>
  <w:style w:type="paragraph" w:styleId="Footer">
    <w:name w:val="footer"/>
    <w:basedOn w:val="Normal"/>
    <w:link w:val="FooterChar"/>
    <w:uiPriority w:val="99"/>
    <w:unhideWhenUsed/>
    <w:rsid w:val="00EB57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7F4"/>
  </w:style>
  <w:style w:type="paragraph" w:styleId="ListParagraph">
    <w:name w:val="List Paragraph"/>
    <w:basedOn w:val="Normal"/>
    <w:uiPriority w:val="34"/>
    <w:qFormat/>
    <w:rsid w:val="00EB57F4"/>
    <w:pPr>
      <w:ind w:left="720"/>
      <w:contextualSpacing/>
    </w:pPr>
  </w:style>
  <w:style w:type="paragraph" w:styleId="BalloonText">
    <w:name w:val="Balloon Text"/>
    <w:basedOn w:val="Normal"/>
    <w:link w:val="BalloonTextChar"/>
    <w:uiPriority w:val="99"/>
    <w:semiHidden/>
    <w:unhideWhenUsed/>
    <w:rsid w:val="00B116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65F"/>
    <w:rPr>
      <w:rFonts w:ascii="Tahoma" w:hAnsi="Tahoma" w:cs="Tahoma"/>
      <w:sz w:val="16"/>
      <w:szCs w:val="16"/>
    </w:rPr>
  </w:style>
  <w:style w:type="table" w:styleId="TableGrid">
    <w:name w:val="Table Grid"/>
    <w:basedOn w:val="TableNormal"/>
    <w:uiPriority w:val="59"/>
    <w:rsid w:val="005E5F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ncinkou2@g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10</Pages>
  <Words>1975</Words>
  <Characters>11259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Water for lakes</dc:creator>
  <cp:lastModifiedBy>Water for lakes</cp:lastModifiedBy>
  <cp:revision>6</cp:revision>
  <dcterms:created xsi:type="dcterms:W3CDTF">2019-09-15T14:15:00Z</dcterms:created>
  <dcterms:modified xsi:type="dcterms:W3CDTF">2019-09-16T07:37:00Z</dcterms:modified>
</cp:coreProperties>
</file>