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E261C" w14:textId="4EA4FB9E" w:rsidR="009245E2" w:rsidRDefault="00401546" w:rsidP="001B3835">
      <w:pPr>
        <w:tabs>
          <w:tab w:val="left" w:pos="720"/>
          <w:tab w:val="left" w:pos="1440"/>
          <w:tab w:val="left" w:pos="2160"/>
          <w:tab w:val="left" w:pos="2880"/>
          <w:tab w:val="left" w:pos="3600"/>
          <w:tab w:val="center" w:pos="4680"/>
        </w:tabs>
        <w:spacing w:line="360" w:lineRule="auto"/>
        <w:rPr>
          <w:rFonts w:ascii="Times New Roman" w:hAnsi="Times New Roman" w:cs="Times New Roman"/>
          <w:b/>
          <w:sz w:val="40"/>
          <w:szCs w:val="40"/>
        </w:rPr>
      </w:pPr>
      <w:r w:rsidRPr="009245E2">
        <w:rPr>
          <w:rFonts w:ascii="Times New Roman" w:hAnsi="Times New Roman" w:cs="Times New Roman"/>
          <w:b/>
          <w:sz w:val="40"/>
          <w:szCs w:val="40"/>
        </w:rPr>
        <w:t>Name of Sch</w:t>
      </w:r>
      <w:r w:rsidR="009245E2" w:rsidRPr="009245E2">
        <w:rPr>
          <w:rFonts w:ascii="Times New Roman" w:hAnsi="Times New Roman" w:cs="Times New Roman"/>
          <w:b/>
          <w:sz w:val="40"/>
          <w:szCs w:val="40"/>
        </w:rPr>
        <w:t>ool</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009245E2">
        <w:rPr>
          <w:rFonts w:ascii="Times New Roman" w:hAnsi="Times New Roman" w:cs="Times New Roman"/>
          <w:b/>
          <w:sz w:val="40"/>
          <w:szCs w:val="40"/>
        </w:rPr>
        <w:t xml:space="preserve">      </w:t>
      </w:r>
      <w:r w:rsidRPr="009245E2">
        <w:rPr>
          <w:rFonts w:ascii="Times New Roman" w:hAnsi="Times New Roman" w:cs="Times New Roman"/>
          <w:b/>
          <w:sz w:val="40"/>
          <w:szCs w:val="40"/>
        </w:rPr>
        <w:t>:</w:t>
      </w:r>
      <w:r w:rsidR="009245E2">
        <w:rPr>
          <w:rFonts w:ascii="Times New Roman" w:hAnsi="Times New Roman" w:cs="Times New Roman"/>
          <w:b/>
          <w:sz w:val="40"/>
          <w:szCs w:val="40"/>
        </w:rPr>
        <w:t xml:space="preserve">       </w:t>
      </w:r>
      <w:r w:rsidR="009245E2" w:rsidRPr="009245E2">
        <w:rPr>
          <w:rFonts w:ascii="Times New Roman" w:hAnsi="Times New Roman" w:cs="Times New Roman"/>
          <w:b/>
          <w:sz w:val="40"/>
          <w:szCs w:val="40"/>
        </w:rPr>
        <w:t xml:space="preserve">Development Dimensions </w:t>
      </w:r>
    </w:p>
    <w:p w14:paraId="40BC227D" w14:textId="6E5564FB" w:rsidR="00401546" w:rsidRPr="009245E2" w:rsidRDefault="009245E2" w:rsidP="001B3835">
      <w:pPr>
        <w:tabs>
          <w:tab w:val="left" w:pos="720"/>
          <w:tab w:val="left" w:pos="1440"/>
          <w:tab w:val="left" w:pos="2160"/>
          <w:tab w:val="left" w:pos="2880"/>
          <w:tab w:val="left" w:pos="3600"/>
          <w:tab w:val="center" w:pos="4680"/>
        </w:tabs>
        <w:spacing w:line="360" w:lineRule="auto"/>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9245E2">
        <w:rPr>
          <w:rFonts w:ascii="Times New Roman" w:hAnsi="Times New Roman" w:cs="Times New Roman"/>
          <w:b/>
          <w:sz w:val="40"/>
          <w:szCs w:val="40"/>
        </w:rPr>
        <w:t>Africa</w:t>
      </w:r>
    </w:p>
    <w:p w14:paraId="284A9FEE" w14:textId="77777777" w:rsidR="00401546" w:rsidRPr="009245E2" w:rsidRDefault="00401546" w:rsidP="001B3835">
      <w:pPr>
        <w:spacing w:line="360" w:lineRule="auto"/>
        <w:rPr>
          <w:rFonts w:ascii="Times New Roman" w:hAnsi="Times New Roman" w:cs="Times New Roman"/>
          <w:b/>
          <w:sz w:val="40"/>
          <w:szCs w:val="40"/>
        </w:rPr>
      </w:pPr>
    </w:p>
    <w:p w14:paraId="5F7C06B6" w14:textId="556AA95E" w:rsidR="00401546" w:rsidRPr="009245E2" w:rsidRDefault="009245E2" w:rsidP="001B3835">
      <w:pPr>
        <w:spacing w:line="360" w:lineRule="auto"/>
        <w:rPr>
          <w:rFonts w:ascii="Times New Roman" w:hAnsi="Times New Roman" w:cs="Times New Roman"/>
          <w:b/>
          <w:sz w:val="40"/>
          <w:szCs w:val="40"/>
        </w:rPr>
      </w:pPr>
      <w:r>
        <w:rPr>
          <w:rFonts w:ascii="Times New Roman" w:hAnsi="Times New Roman" w:cs="Times New Roman"/>
          <w:b/>
          <w:sz w:val="40"/>
          <w:szCs w:val="40"/>
        </w:rPr>
        <w:t>Student</w:t>
      </w:r>
      <w:r w:rsidR="00401546" w:rsidRPr="009245E2">
        <w:rPr>
          <w:rFonts w:ascii="Times New Roman" w:hAnsi="Times New Roman" w:cs="Times New Roman"/>
          <w:b/>
          <w:sz w:val="40"/>
          <w:szCs w:val="40"/>
        </w:rPr>
        <w:t xml:space="preserve"> Name</w:t>
      </w:r>
      <w:r w:rsidR="00401546" w:rsidRPr="009245E2">
        <w:rPr>
          <w:rFonts w:ascii="Times New Roman" w:hAnsi="Times New Roman" w:cs="Times New Roman"/>
          <w:b/>
          <w:sz w:val="40"/>
          <w:szCs w:val="40"/>
        </w:rPr>
        <w:tab/>
      </w:r>
      <w:r w:rsidR="00401546" w:rsidRPr="009245E2">
        <w:rPr>
          <w:rFonts w:ascii="Times New Roman" w:hAnsi="Times New Roman" w:cs="Times New Roman"/>
          <w:b/>
          <w:sz w:val="40"/>
          <w:szCs w:val="40"/>
        </w:rPr>
        <w:tab/>
      </w:r>
      <w:r w:rsidR="00401546" w:rsidRPr="009245E2">
        <w:rPr>
          <w:rFonts w:ascii="Times New Roman" w:hAnsi="Times New Roman" w:cs="Times New Roman"/>
          <w:b/>
          <w:sz w:val="40"/>
          <w:szCs w:val="40"/>
        </w:rPr>
        <w:tab/>
        <w:t>:</w:t>
      </w:r>
      <w:r w:rsidR="00401546" w:rsidRPr="009245E2">
        <w:rPr>
          <w:rFonts w:ascii="Times New Roman" w:hAnsi="Times New Roman" w:cs="Times New Roman"/>
          <w:b/>
          <w:sz w:val="40"/>
          <w:szCs w:val="40"/>
        </w:rPr>
        <w:tab/>
        <w:t>Sambulo Dube</w:t>
      </w:r>
    </w:p>
    <w:p w14:paraId="0C83DF98" w14:textId="7CB8FAD7" w:rsidR="00401546" w:rsidRPr="009245E2"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p>
    <w:p w14:paraId="08F22543" w14:textId="6EF96560" w:rsidR="009245E2" w:rsidRPr="009245E2" w:rsidRDefault="00401546" w:rsidP="001B3835">
      <w:pPr>
        <w:pStyle w:val="Default"/>
        <w:spacing w:line="360" w:lineRule="auto"/>
        <w:rPr>
          <w:sz w:val="40"/>
          <w:szCs w:val="40"/>
        </w:rPr>
      </w:pPr>
      <w:r w:rsidRPr="009245E2">
        <w:rPr>
          <w:b/>
          <w:sz w:val="40"/>
          <w:szCs w:val="40"/>
        </w:rPr>
        <w:t>Admission Number</w:t>
      </w:r>
      <w:r w:rsidRPr="009245E2">
        <w:rPr>
          <w:b/>
          <w:sz w:val="40"/>
          <w:szCs w:val="40"/>
        </w:rPr>
        <w:tab/>
      </w:r>
      <w:r w:rsidRPr="009245E2">
        <w:rPr>
          <w:b/>
          <w:sz w:val="40"/>
          <w:szCs w:val="40"/>
        </w:rPr>
        <w:tab/>
        <w:t>:</w:t>
      </w:r>
      <w:r w:rsidR="009245E2" w:rsidRPr="009245E2">
        <w:rPr>
          <w:b/>
          <w:sz w:val="40"/>
          <w:szCs w:val="40"/>
        </w:rPr>
        <w:tab/>
        <w:t>DDA/003/2019</w:t>
      </w:r>
    </w:p>
    <w:p w14:paraId="3A2576F4" w14:textId="7F8FC950" w:rsidR="00401546" w:rsidRPr="009245E2" w:rsidRDefault="009245E2" w:rsidP="001B3835">
      <w:pPr>
        <w:spacing w:line="360" w:lineRule="auto"/>
        <w:rPr>
          <w:rFonts w:ascii="Times New Roman" w:hAnsi="Times New Roman" w:cs="Times New Roman"/>
          <w:sz w:val="40"/>
          <w:szCs w:val="40"/>
        </w:rPr>
      </w:pPr>
      <w:r w:rsidRPr="009245E2">
        <w:rPr>
          <w:rFonts w:ascii="Times New Roman" w:hAnsi="Times New Roman" w:cs="Times New Roman"/>
          <w:sz w:val="40"/>
          <w:szCs w:val="40"/>
        </w:rPr>
        <w:t xml:space="preserve"> </w:t>
      </w:r>
    </w:p>
    <w:p w14:paraId="216E4B4B" w14:textId="77777777" w:rsidR="001B3835" w:rsidRDefault="009245E2"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Course</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t xml:space="preserve">Monitoring and </w:t>
      </w:r>
    </w:p>
    <w:p w14:paraId="4A2B02DD" w14:textId="5D9B1480" w:rsidR="009245E2" w:rsidRPr="009245E2" w:rsidRDefault="009245E2" w:rsidP="001B3835">
      <w:pPr>
        <w:spacing w:line="360" w:lineRule="auto"/>
        <w:ind w:left="4320" w:firstLine="720"/>
        <w:rPr>
          <w:rFonts w:ascii="Times New Roman" w:hAnsi="Times New Roman" w:cs="Times New Roman"/>
          <w:b/>
          <w:sz w:val="40"/>
          <w:szCs w:val="40"/>
        </w:rPr>
      </w:pPr>
      <w:r w:rsidRPr="009245E2">
        <w:rPr>
          <w:rFonts w:ascii="Times New Roman" w:hAnsi="Times New Roman" w:cs="Times New Roman"/>
          <w:b/>
          <w:sz w:val="40"/>
          <w:szCs w:val="40"/>
        </w:rPr>
        <w:t>Evaluation</w:t>
      </w:r>
    </w:p>
    <w:p w14:paraId="5A5601F2" w14:textId="77777777" w:rsidR="009245E2" w:rsidRPr="009245E2" w:rsidRDefault="009245E2" w:rsidP="001B3835">
      <w:pPr>
        <w:spacing w:line="360" w:lineRule="auto"/>
        <w:rPr>
          <w:rFonts w:ascii="Times New Roman" w:hAnsi="Times New Roman" w:cs="Times New Roman"/>
          <w:b/>
          <w:sz w:val="40"/>
          <w:szCs w:val="40"/>
        </w:rPr>
      </w:pPr>
    </w:p>
    <w:p w14:paraId="7094FD04" w14:textId="4311A9BC" w:rsidR="00401546" w:rsidRPr="009245E2" w:rsidRDefault="009245E2"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Level</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t>Diploma</w:t>
      </w:r>
    </w:p>
    <w:p w14:paraId="74EE891D" w14:textId="77777777" w:rsidR="009245E2" w:rsidRPr="009245E2" w:rsidRDefault="009245E2" w:rsidP="001B3835">
      <w:pPr>
        <w:spacing w:line="360" w:lineRule="auto"/>
        <w:rPr>
          <w:rFonts w:ascii="Times New Roman" w:hAnsi="Times New Roman" w:cs="Times New Roman"/>
          <w:b/>
          <w:sz w:val="40"/>
          <w:szCs w:val="40"/>
        </w:rPr>
      </w:pPr>
    </w:p>
    <w:p w14:paraId="3923DF58" w14:textId="272FF60F" w:rsidR="00401546" w:rsidRPr="009245E2"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Date</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009245E2" w:rsidRPr="009245E2">
        <w:rPr>
          <w:rFonts w:ascii="Times New Roman" w:hAnsi="Times New Roman" w:cs="Times New Roman"/>
          <w:b/>
          <w:sz w:val="40"/>
          <w:szCs w:val="40"/>
        </w:rPr>
        <w:t>:</w:t>
      </w:r>
      <w:r w:rsidR="009245E2" w:rsidRPr="009245E2">
        <w:rPr>
          <w:rFonts w:ascii="Times New Roman" w:hAnsi="Times New Roman" w:cs="Times New Roman"/>
          <w:b/>
          <w:sz w:val="40"/>
          <w:szCs w:val="40"/>
        </w:rPr>
        <w:tab/>
      </w:r>
      <w:r w:rsidR="00166625">
        <w:rPr>
          <w:rFonts w:ascii="Times New Roman" w:hAnsi="Times New Roman" w:cs="Times New Roman"/>
          <w:b/>
          <w:sz w:val="40"/>
          <w:szCs w:val="40"/>
        </w:rPr>
        <w:t>31/10</w:t>
      </w:r>
      <w:r w:rsidR="009245E2" w:rsidRPr="009245E2">
        <w:rPr>
          <w:rFonts w:ascii="Times New Roman" w:hAnsi="Times New Roman" w:cs="Times New Roman"/>
          <w:b/>
          <w:sz w:val="40"/>
          <w:szCs w:val="40"/>
        </w:rPr>
        <w:t>/2019</w:t>
      </w:r>
    </w:p>
    <w:p w14:paraId="24341600" w14:textId="77777777" w:rsidR="009245E2" w:rsidRPr="009245E2" w:rsidRDefault="009245E2" w:rsidP="001B3835">
      <w:pPr>
        <w:spacing w:line="360" w:lineRule="auto"/>
        <w:rPr>
          <w:rFonts w:ascii="Times New Roman" w:hAnsi="Times New Roman" w:cs="Times New Roman"/>
          <w:b/>
          <w:sz w:val="40"/>
          <w:szCs w:val="40"/>
        </w:rPr>
      </w:pPr>
    </w:p>
    <w:p w14:paraId="32CDB338" w14:textId="7BBB2ED8" w:rsidR="0005038A" w:rsidRDefault="00401546" w:rsidP="001B3835">
      <w:pPr>
        <w:spacing w:line="360" w:lineRule="auto"/>
        <w:rPr>
          <w:rFonts w:ascii="Times New Roman" w:hAnsi="Times New Roman" w:cs="Times New Roman"/>
          <w:b/>
          <w:sz w:val="40"/>
          <w:szCs w:val="40"/>
        </w:rPr>
      </w:pPr>
      <w:r w:rsidRPr="009245E2">
        <w:rPr>
          <w:rFonts w:ascii="Times New Roman" w:hAnsi="Times New Roman" w:cs="Times New Roman"/>
          <w:b/>
          <w:sz w:val="40"/>
          <w:szCs w:val="40"/>
        </w:rPr>
        <w:t>Assignment</w:t>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r>
      <w:r w:rsidRPr="009245E2">
        <w:rPr>
          <w:rFonts w:ascii="Times New Roman" w:hAnsi="Times New Roman" w:cs="Times New Roman"/>
          <w:b/>
          <w:sz w:val="40"/>
          <w:szCs w:val="40"/>
        </w:rPr>
        <w:tab/>
        <w:t>:</w:t>
      </w:r>
      <w:r w:rsidRPr="009245E2">
        <w:rPr>
          <w:rFonts w:ascii="Times New Roman" w:hAnsi="Times New Roman" w:cs="Times New Roman"/>
          <w:b/>
          <w:sz w:val="40"/>
          <w:szCs w:val="40"/>
        </w:rPr>
        <w:tab/>
      </w:r>
      <w:r w:rsidR="00097E2B">
        <w:rPr>
          <w:rFonts w:ascii="Times New Roman" w:hAnsi="Times New Roman" w:cs="Times New Roman"/>
          <w:b/>
          <w:sz w:val="40"/>
          <w:szCs w:val="40"/>
        </w:rPr>
        <w:t>3</w:t>
      </w:r>
    </w:p>
    <w:p w14:paraId="6A00D47A" w14:textId="71E64FFB" w:rsidR="00097E2B" w:rsidRPr="00724E96" w:rsidRDefault="00097E2B" w:rsidP="00097E2B">
      <w:pPr>
        <w:spacing w:after="453" w:line="259" w:lineRule="auto"/>
        <w:ind w:left="21" w:right="58"/>
        <w:rPr>
          <w:rFonts w:ascii="Times New Roman" w:hAnsi="Times New Roman" w:cs="Times New Roman"/>
          <w:b/>
          <w:bCs/>
          <w:sz w:val="24"/>
          <w:szCs w:val="24"/>
        </w:rPr>
      </w:pPr>
      <w:r w:rsidRPr="00724E96">
        <w:rPr>
          <w:rFonts w:ascii="Times New Roman" w:hAnsi="Times New Roman" w:cs="Times New Roman"/>
          <w:b/>
          <w:bCs/>
          <w:sz w:val="24"/>
          <w:szCs w:val="24"/>
        </w:rPr>
        <w:lastRenderedPageBreak/>
        <w:t xml:space="preserve">1.Why is choosing the right question important in Monitoring and Evaluation? </w:t>
      </w:r>
    </w:p>
    <w:p w14:paraId="19F619A8" w14:textId="52F0CD70" w:rsidR="00BD0496" w:rsidRPr="00724E96" w:rsidRDefault="00CF4EA1" w:rsidP="00B74836">
      <w:pPr>
        <w:spacing w:before="100" w:beforeAutospacing="1" w:after="100" w:afterAutospacing="1" w:line="240" w:lineRule="auto"/>
        <w:jc w:val="both"/>
        <w:rPr>
          <w:rFonts w:ascii="Times New Roman" w:hAnsi="Times New Roman" w:cs="Times New Roman"/>
          <w:sz w:val="24"/>
          <w:szCs w:val="24"/>
        </w:rPr>
      </w:pPr>
      <w:r w:rsidRPr="00724E96">
        <w:rPr>
          <w:rFonts w:ascii="Times New Roman" w:hAnsi="Times New Roman" w:cs="Times New Roman"/>
          <w:sz w:val="24"/>
          <w:szCs w:val="24"/>
        </w:rPr>
        <w:t xml:space="preserve">Evaluation questions are important in Monitoring and Evaluation as they guide or put checks and balancing mechanism in the direction the project is moving. These questions articulate the main issues that will be explored by the evaluation assessment.  The questions are usually developed after the </w:t>
      </w:r>
      <w:hyperlink r:id="rId8" w:history="1">
        <w:r w:rsidRPr="00724E96">
          <w:rPr>
            <w:rStyle w:val="Hyperlink"/>
            <w:rFonts w:ascii="Times New Roman" w:hAnsi="Times New Roman" w:cs="Times New Roman"/>
            <w:color w:val="auto"/>
            <w:sz w:val="24"/>
            <w:szCs w:val="24"/>
            <w:u w:val="none"/>
          </w:rPr>
          <w:t>goals and objectives</w:t>
        </w:r>
      </w:hyperlink>
      <w:r w:rsidRPr="00724E96">
        <w:rPr>
          <w:rFonts w:ascii="Times New Roman" w:hAnsi="Times New Roman" w:cs="Times New Roman"/>
          <w:sz w:val="24"/>
          <w:szCs w:val="24"/>
        </w:rPr>
        <w:t xml:space="preserve"> of a program</w:t>
      </w:r>
      <w:bookmarkStart w:id="0" w:name="_GoBack"/>
      <w:bookmarkEnd w:id="0"/>
      <w:r w:rsidRPr="00724E96">
        <w:rPr>
          <w:rFonts w:ascii="Times New Roman" w:hAnsi="Times New Roman" w:cs="Times New Roman"/>
          <w:sz w:val="24"/>
          <w:szCs w:val="24"/>
        </w:rPr>
        <w:t xml:space="preserve"> have been decided and the activities to support those objectives have been determined.  </w:t>
      </w:r>
      <w:r w:rsidR="00BD0496" w:rsidRPr="00724E96">
        <w:rPr>
          <w:rFonts w:ascii="Times New Roman" w:hAnsi="Times New Roman" w:cs="Times New Roman"/>
          <w:sz w:val="24"/>
          <w:szCs w:val="24"/>
        </w:rPr>
        <w:t>UN Women Virtual Knowledge Centre to End Violence Against Women  and girls (</w:t>
      </w:r>
      <w:r w:rsidRPr="00724E96">
        <w:rPr>
          <w:rFonts w:ascii="Times New Roman" w:hAnsi="Times New Roman" w:cs="Times New Roman"/>
          <w:sz w:val="24"/>
          <w:szCs w:val="24"/>
        </w:rPr>
        <w:t xml:space="preserve">Evaluation </w:t>
      </w:r>
      <w:r w:rsidR="00BD0496" w:rsidRPr="00724E96">
        <w:rPr>
          <w:rFonts w:ascii="Times New Roman" w:hAnsi="Times New Roman" w:cs="Times New Roman"/>
          <w:sz w:val="24"/>
          <w:szCs w:val="24"/>
        </w:rPr>
        <w:t>Q</w:t>
      </w:r>
      <w:r w:rsidRPr="00724E96">
        <w:rPr>
          <w:rFonts w:ascii="Times New Roman" w:hAnsi="Times New Roman" w:cs="Times New Roman"/>
          <w:sz w:val="24"/>
          <w:szCs w:val="24"/>
        </w:rPr>
        <w:t>uestions</w:t>
      </w:r>
      <w:r w:rsidR="00BD0496" w:rsidRPr="00724E96">
        <w:rPr>
          <w:rFonts w:ascii="Times New Roman" w:hAnsi="Times New Roman" w:cs="Times New Roman"/>
          <w:sz w:val="24"/>
          <w:szCs w:val="24"/>
        </w:rPr>
        <w:t xml:space="preserve">, 2010 </w:t>
      </w:r>
      <w:hyperlink r:id="rId9" w:history="1">
        <w:r w:rsidR="00BD0496" w:rsidRPr="00724E96">
          <w:rPr>
            <w:rStyle w:val="Hyperlink"/>
            <w:rFonts w:ascii="Times New Roman" w:hAnsi="Times New Roman" w:cs="Times New Roman"/>
            <w:color w:val="auto"/>
            <w:sz w:val="24"/>
            <w:szCs w:val="24"/>
          </w:rPr>
          <w:t>https://www.endvawnow.org/en/articles/338-evaluation-questions.html</w:t>
        </w:r>
      </w:hyperlink>
      <w:r w:rsidR="00BD0496" w:rsidRPr="00724E96">
        <w:rPr>
          <w:rFonts w:ascii="Times New Roman" w:hAnsi="Times New Roman" w:cs="Times New Roman"/>
          <w:sz w:val="24"/>
          <w:szCs w:val="24"/>
        </w:rPr>
        <w:t xml:space="preserve">) asserts that these questions are useful as they focus and provide structure to an evaluation, they </w:t>
      </w:r>
      <w:r w:rsidR="00B74836" w:rsidRPr="00724E96">
        <w:rPr>
          <w:rFonts w:ascii="Times New Roman" w:hAnsi="Times New Roman" w:cs="Times New Roman"/>
          <w:sz w:val="24"/>
          <w:szCs w:val="24"/>
        </w:rPr>
        <w:t>g</w:t>
      </w:r>
      <w:r w:rsidR="00BD0496" w:rsidRPr="00724E96">
        <w:rPr>
          <w:rFonts w:ascii="Times New Roman" w:hAnsi="Times New Roman" w:cs="Times New Roman"/>
          <w:sz w:val="24"/>
          <w:szCs w:val="24"/>
        </w:rPr>
        <w:t xml:space="preserve">ive guide to the evaluation planning process including data gathering and methods of obtaining important information required by the stakeholders, beneficiaries, donors and other interested parties.  </w:t>
      </w:r>
      <w:r w:rsidR="00B74836" w:rsidRPr="00724E96">
        <w:rPr>
          <w:rFonts w:ascii="Times New Roman" w:hAnsi="Times New Roman" w:cs="Times New Roman"/>
          <w:sz w:val="24"/>
          <w:szCs w:val="24"/>
        </w:rPr>
        <w:t>The questions also inform how the results will be incorporated into the planning and implementation for the improvement of the program.</w:t>
      </w:r>
    </w:p>
    <w:p w14:paraId="619FC850" w14:textId="422877B2" w:rsidR="001C0E6E" w:rsidRPr="00724E96" w:rsidRDefault="0085101D" w:rsidP="00AF1BAE">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As the trajectory of the project is always to effect change or create an impact as per developed plan</w:t>
      </w:r>
      <w:r w:rsidR="00C93A98" w:rsidRPr="00724E96">
        <w:rPr>
          <w:rFonts w:ascii="Times New Roman" w:hAnsi="Times New Roman" w:cs="Times New Roman"/>
          <w:sz w:val="24"/>
          <w:szCs w:val="24"/>
        </w:rPr>
        <w:t>,</w:t>
      </w:r>
      <w:r w:rsidRPr="00724E96">
        <w:rPr>
          <w:rFonts w:ascii="Times New Roman" w:hAnsi="Times New Roman" w:cs="Times New Roman"/>
          <w:sz w:val="24"/>
          <w:szCs w:val="24"/>
        </w:rPr>
        <w:t xml:space="preserve"> it is always good to have guiding parameters in the form of evaluation question so as to guide the processes and not to stray from the initial intended plan. These evaluation questions will help show if things are better  </w:t>
      </w:r>
      <w:r w:rsidR="001C0E6E" w:rsidRPr="00724E96">
        <w:rPr>
          <w:rFonts w:ascii="Times New Roman" w:hAnsi="Times New Roman" w:cs="Times New Roman"/>
          <w:sz w:val="24"/>
          <w:szCs w:val="24"/>
        </w:rPr>
        <w:t xml:space="preserve">when evaluating than they were before the project started. These questions also help determine what is being done right and what is being done wrongly, hence a change can be implemented. </w:t>
      </w:r>
    </w:p>
    <w:p w14:paraId="4B6BCDC9" w14:textId="01C28678" w:rsidR="001C0E6E" w:rsidRPr="00724E96" w:rsidRDefault="001C0E6E" w:rsidP="00AF1BAE">
      <w:pPr>
        <w:autoSpaceDE w:val="0"/>
        <w:autoSpaceDN w:val="0"/>
        <w:adjustRightInd w:val="0"/>
        <w:spacing w:after="0" w:line="240" w:lineRule="auto"/>
        <w:rPr>
          <w:rFonts w:ascii="Times New Roman" w:hAnsi="Times New Roman" w:cs="Times New Roman"/>
          <w:sz w:val="24"/>
          <w:szCs w:val="24"/>
        </w:rPr>
      </w:pPr>
    </w:p>
    <w:p w14:paraId="0CB0A240" w14:textId="77777777" w:rsidR="00743A06" w:rsidRPr="00724E96" w:rsidRDefault="007F01F2" w:rsidP="00AF1BAE">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E</w:t>
      </w:r>
      <w:r w:rsidR="001C0E6E" w:rsidRPr="00724E96">
        <w:rPr>
          <w:rFonts w:ascii="Times New Roman" w:hAnsi="Times New Roman" w:cs="Times New Roman"/>
          <w:sz w:val="24"/>
          <w:szCs w:val="24"/>
        </w:rPr>
        <w:t xml:space="preserve">valuation questions </w:t>
      </w:r>
      <w:r w:rsidRPr="00724E96">
        <w:rPr>
          <w:rFonts w:ascii="Times New Roman" w:hAnsi="Times New Roman" w:cs="Times New Roman"/>
          <w:sz w:val="24"/>
          <w:szCs w:val="24"/>
        </w:rPr>
        <w:t>should be chosen, and the evaluation planned when planning the overall program. This gives you time and room for a participatory process and gives the chance to use the evaluation as an integral part of the program. </w:t>
      </w:r>
    </w:p>
    <w:p w14:paraId="1A5F03D4" w14:textId="433CC078" w:rsidR="00AF1BAE" w:rsidRPr="00724E96" w:rsidRDefault="00AF1BAE" w:rsidP="00AF1BAE">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 xml:space="preserve"> </w:t>
      </w:r>
    </w:p>
    <w:p w14:paraId="7DA379ED" w14:textId="1EF59B52" w:rsidR="007F01F2" w:rsidRPr="00724E96" w:rsidRDefault="007F01F2" w:rsidP="00AF1BAE">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 xml:space="preserve">Evaluation questions help in many ways to shape the correct direction of the program or even show if the program is losing its focus and direction. These questions help to understand the effects different parts of the efforts are having </w:t>
      </w:r>
      <w:r w:rsidR="001E7799" w:rsidRPr="00724E96">
        <w:rPr>
          <w:rFonts w:ascii="Times New Roman" w:hAnsi="Times New Roman" w:cs="Times New Roman"/>
          <w:sz w:val="24"/>
          <w:szCs w:val="24"/>
        </w:rPr>
        <w:t>on the program. With carefully framed questions it is possible to evaluate all different parts of the efforts that has been put.</w:t>
      </w:r>
      <w:r w:rsidR="00045B42" w:rsidRPr="00724E96">
        <w:rPr>
          <w:rFonts w:ascii="Times New Roman" w:hAnsi="Times New Roman" w:cs="Times New Roman"/>
          <w:sz w:val="24"/>
          <w:szCs w:val="24"/>
        </w:rPr>
        <w:t xml:space="preserve"> Such questions as -</w:t>
      </w:r>
      <w:r w:rsidR="001E7799" w:rsidRPr="00724E96">
        <w:rPr>
          <w:rFonts w:ascii="Times New Roman" w:hAnsi="Times New Roman" w:cs="Times New Roman"/>
          <w:sz w:val="24"/>
          <w:szCs w:val="24"/>
        </w:rPr>
        <w:t xml:space="preserve"> </w:t>
      </w:r>
      <w:r w:rsidR="00045B42" w:rsidRPr="00724E96">
        <w:rPr>
          <w:rFonts w:ascii="Times New Roman" w:hAnsi="Times New Roman" w:cs="Times New Roman"/>
          <w:sz w:val="24"/>
          <w:szCs w:val="24"/>
        </w:rPr>
        <w:t>Does the construction of a new road has an  effect in farm production as the new market is open in the city? – they will show the effects of the construction of the new road. Since there is easy access to the market, is this road going to motivate the farmers to produce more?</w:t>
      </w:r>
    </w:p>
    <w:p w14:paraId="4F5455B5" w14:textId="77777777" w:rsidR="00FC1469" w:rsidRPr="00724E96" w:rsidRDefault="00FC1469" w:rsidP="00AF1BAE">
      <w:pPr>
        <w:autoSpaceDE w:val="0"/>
        <w:autoSpaceDN w:val="0"/>
        <w:adjustRightInd w:val="0"/>
        <w:spacing w:after="0" w:line="240" w:lineRule="auto"/>
        <w:rPr>
          <w:rFonts w:ascii="Times New Roman" w:hAnsi="Times New Roman" w:cs="Times New Roman"/>
          <w:sz w:val="24"/>
          <w:szCs w:val="24"/>
        </w:rPr>
      </w:pPr>
    </w:p>
    <w:p w14:paraId="10EF6F8D" w14:textId="640BF692" w:rsidR="00FC1469" w:rsidRPr="00724E96" w:rsidRDefault="00FC1469" w:rsidP="00AF1BAE">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 xml:space="preserve">The evaluation questions will make it possible to define what the intention is. The evaluation will highlight or determine what is intended to be accomplished. The evaluations questions that are chosen at the start of the program clearly defines what accomplishments are targeted and what results are expected.  The questions will also highlight where changes are to be made, where the program is doing well and when the program is not having the intended effects. Unintended effects can be detected. These unintended effects can be positive or negative. </w:t>
      </w:r>
    </w:p>
    <w:p w14:paraId="5CB6C07D" w14:textId="6A03528D" w:rsidR="00FC1469" w:rsidRPr="00724E96" w:rsidRDefault="00FC1469" w:rsidP="00AF1BAE">
      <w:pPr>
        <w:autoSpaceDE w:val="0"/>
        <w:autoSpaceDN w:val="0"/>
        <w:adjustRightInd w:val="0"/>
        <w:spacing w:after="0" w:line="240" w:lineRule="auto"/>
        <w:rPr>
          <w:rFonts w:ascii="Times New Roman" w:hAnsi="Times New Roman" w:cs="Times New Roman"/>
          <w:sz w:val="24"/>
          <w:szCs w:val="24"/>
        </w:rPr>
      </w:pPr>
    </w:p>
    <w:p w14:paraId="1C82CE94" w14:textId="782B789F" w:rsidR="00FC1469" w:rsidRPr="00724E96" w:rsidRDefault="00FC1469" w:rsidP="00AF1BAE">
      <w:pPr>
        <w:autoSpaceDE w:val="0"/>
        <w:autoSpaceDN w:val="0"/>
        <w:adjustRightInd w:val="0"/>
        <w:spacing w:after="0" w:line="240" w:lineRule="auto"/>
        <w:rPr>
          <w:rFonts w:ascii="Times New Roman" w:hAnsi="Times New Roman" w:cs="Times New Roman"/>
          <w:sz w:val="24"/>
          <w:szCs w:val="24"/>
        </w:rPr>
      </w:pPr>
    </w:p>
    <w:p w14:paraId="64B6D066" w14:textId="2FD92D97" w:rsidR="00AF1BAE" w:rsidRPr="00724E96" w:rsidRDefault="001644B0" w:rsidP="00AF1BAE">
      <w:pPr>
        <w:autoSpaceDE w:val="0"/>
        <w:autoSpaceDN w:val="0"/>
        <w:adjustRightInd w:val="0"/>
        <w:spacing w:after="508" w:line="240" w:lineRule="auto"/>
        <w:rPr>
          <w:rFonts w:ascii="Times New Roman" w:hAnsi="Times New Roman" w:cs="Times New Roman"/>
          <w:sz w:val="24"/>
          <w:szCs w:val="24"/>
        </w:rPr>
      </w:pPr>
      <w:r w:rsidRPr="00724E96">
        <w:rPr>
          <w:rFonts w:ascii="Times New Roman" w:hAnsi="Times New Roman" w:cs="Times New Roman"/>
          <w:sz w:val="24"/>
          <w:szCs w:val="24"/>
        </w:rPr>
        <w:t xml:space="preserve">The questions also guide in future choices as there is room to see the success of the program in some areas. One </w:t>
      </w:r>
      <w:r w:rsidR="00AF1BAE" w:rsidRPr="00724E96">
        <w:rPr>
          <w:rFonts w:ascii="Times New Roman" w:hAnsi="Times New Roman" w:cs="Times New Roman"/>
          <w:sz w:val="24"/>
          <w:szCs w:val="24"/>
        </w:rPr>
        <w:t xml:space="preserve">may decide to emphasize the successful areas more, or to completely change </w:t>
      </w:r>
      <w:r w:rsidRPr="00724E96">
        <w:rPr>
          <w:rFonts w:ascii="Times New Roman" w:hAnsi="Times New Roman" w:cs="Times New Roman"/>
          <w:sz w:val="24"/>
          <w:szCs w:val="24"/>
        </w:rPr>
        <w:t>the</w:t>
      </w:r>
      <w:r w:rsidR="00AF1BAE" w:rsidRPr="00724E96">
        <w:rPr>
          <w:rFonts w:ascii="Times New Roman" w:hAnsi="Times New Roman" w:cs="Times New Roman"/>
          <w:sz w:val="24"/>
          <w:szCs w:val="24"/>
        </w:rPr>
        <w:t xml:space="preserve"> approach in the unsuccessful areas. </w:t>
      </w:r>
      <w:r w:rsidR="003724F9" w:rsidRPr="00724E96">
        <w:rPr>
          <w:rFonts w:ascii="Times New Roman" w:hAnsi="Times New Roman" w:cs="Times New Roman"/>
          <w:sz w:val="24"/>
          <w:szCs w:val="24"/>
        </w:rPr>
        <w:t xml:space="preserve">The focus to the program is maintained through the guidance of these evaluation questions. The questions create a route to follow instead of becoming haphazard and end up doing too many things at once thereby becoming ineffective. Through the </w:t>
      </w:r>
      <w:r w:rsidR="003724F9" w:rsidRPr="00724E96">
        <w:rPr>
          <w:rFonts w:ascii="Times New Roman" w:hAnsi="Times New Roman" w:cs="Times New Roman"/>
          <w:sz w:val="24"/>
          <w:szCs w:val="24"/>
        </w:rPr>
        <w:lastRenderedPageBreak/>
        <w:t>guidance of the questions the data to be captured can be determined and only relevant data collected.</w:t>
      </w:r>
    </w:p>
    <w:p w14:paraId="525E4871" w14:textId="77777777" w:rsidR="00A70C9E" w:rsidRPr="00724E96" w:rsidRDefault="00A70C9E" w:rsidP="00A70C9E">
      <w:pPr>
        <w:spacing w:after="453" w:line="259" w:lineRule="auto"/>
        <w:ind w:left="21" w:right="58"/>
        <w:rPr>
          <w:rFonts w:ascii="Times New Roman" w:hAnsi="Times New Roman" w:cs="Times New Roman"/>
          <w:sz w:val="24"/>
          <w:szCs w:val="24"/>
        </w:rPr>
      </w:pPr>
    </w:p>
    <w:p w14:paraId="143FD72E" w14:textId="128C429B" w:rsidR="00742751" w:rsidRPr="00724E96" w:rsidRDefault="00097E2B" w:rsidP="00097E2B">
      <w:pPr>
        <w:spacing w:after="451" w:line="259" w:lineRule="auto"/>
        <w:ind w:left="21" w:right="58"/>
        <w:rPr>
          <w:rFonts w:ascii="Times New Roman" w:hAnsi="Times New Roman" w:cs="Times New Roman"/>
          <w:b/>
          <w:bCs/>
          <w:sz w:val="24"/>
          <w:szCs w:val="24"/>
        </w:rPr>
      </w:pPr>
      <w:r w:rsidRPr="00724E96">
        <w:rPr>
          <w:rFonts w:ascii="Times New Roman" w:hAnsi="Times New Roman" w:cs="Times New Roman"/>
          <w:b/>
          <w:bCs/>
          <w:sz w:val="24"/>
          <w:szCs w:val="24"/>
        </w:rPr>
        <w:t>2.</w:t>
      </w:r>
      <w:r w:rsidR="006C01DC" w:rsidRPr="00724E96">
        <w:rPr>
          <w:rFonts w:ascii="Times New Roman" w:hAnsi="Times New Roman" w:cs="Times New Roman"/>
          <w:b/>
          <w:bCs/>
          <w:sz w:val="24"/>
          <w:szCs w:val="24"/>
        </w:rPr>
        <w:t xml:space="preserve"> </w:t>
      </w:r>
      <w:r w:rsidRPr="00724E96">
        <w:rPr>
          <w:rFonts w:ascii="Times New Roman" w:hAnsi="Times New Roman" w:cs="Times New Roman"/>
          <w:b/>
          <w:bCs/>
          <w:sz w:val="24"/>
          <w:szCs w:val="24"/>
        </w:rPr>
        <w:t>Using Archival data has its own bottlenecks. Name five and explain how to overcome them.</w:t>
      </w:r>
    </w:p>
    <w:p w14:paraId="2BE1E556" w14:textId="347E583C" w:rsidR="00A1547A" w:rsidRPr="00724E96" w:rsidRDefault="00211EE5" w:rsidP="00A1547A">
      <w:pPr>
        <w:pStyle w:val="NormalWeb"/>
      </w:pPr>
      <w:r w:rsidRPr="00724E96">
        <w:t xml:space="preserve">Archival data is data that has been previously collected by some entity, used and stored in storage devices for future use and is usually archived. </w:t>
      </w:r>
      <w:r w:rsidR="00364CAA" w:rsidRPr="00724E96">
        <w:t>C. Jones (2010)</w:t>
      </w:r>
      <w:r w:rsidR="00364CAA" w:rsidRPr="00724E96">
        <w:t xml:space="preserve">, </w:t>
      </w:r>
      <w:r w:rsidRPr="00724E96">
        <w:t>a</w:t>
      </w:r>
      <w:r w:rsidR="00364CAA" w:rsidRPr="00724E96">
        <w:t>sse</w:t>
      </w:r>
      <w:r w:rsidRPr="00724E96">
        <w:t>r</w:t>
      </w:r>
      <w:r w:rsidR="00364CAA" w:rsidRPr="00724E96">
        <w:t>ts that</w:t>
      </w:r>
      <w:r w:rsidRPr="00724E96">
        <w:t>,</w:t>
      </w:r>
      <w:r w:rsidR="00364CAA" w:rsidRPr="00724E96">
        <w:t xml:space="preserve"> </w:t>
      </w:r>
      <w:r w:rsidRPr="00724E96">
        <w:t>“A</w:t>
      </w:r>
      <w:r w:rsidR="00A1547A" w:rsidRPr="00724E96">
        <w:t>rchival data may be thought of as any sort of information, previously collected by others, amenable to systematic study</w:t>
      </w:r>
      <w:r w:rsidRPr="00724E96">
        <w:t>”</w:t>
      </w:r>
      <w:r w:rsidR="00A1547A" w:rsidRPr="00724E96">
        <w:t xml:space="preserve">. </w:t>
      </w:r>
      <w:r w:rsidR="00EC2FC1" w:rsidRPr="00724E96">
        <w:t>T</w:t>
      </w:r>
      <w:r w:rsidR="00A1547A" w:rsidRPr="00724E96">
        <w:t>he focus on</w:t>
      </w:r>
      <w:r w:rsidR="00EC2FC1" w:rsidRPr="00724E96">
        <w:t xml:space="preserve"> this</w:t>
      </w:r>
      <w:r w:rsidR="00A1547A" w:rsidRPr="00724E96">
        <w:t xml:space="preserve"> information may be</w:t>
      </w:r>
      <w:r w:rsidR="00EC2FC1" w:rsidRPr="00724E96">
        <w:t xml:space="preserve"> </w:t>
      </w:r>
      <w:r w:rsidR="00A1547A" w:rsidRPr="00724E96">
        <w:t xml:space="preserve">to answer questions related to </w:t>
      </w:r>
      <w:r w:rsidR="00EC2FC1" w:rsidRPr="00724E96">
        <w:t>research</w:t>
      </w:r>
      <w:r w:rsidR="00A1547A" w:rsidRPr="00724E96">
        <w:t xml:space="preserve"> phenomena, with an overview of the myriad sources of data available to the researcher, and the advantages and disadvantages of secondary</w:t>
      </w:r>
      <w:r w:rsidR="00EC2FC1" w:rsidRPr="00724E96">
        <w:t>.</w:t>
      </w:r>
      <w:r w:rsidR="00A1547A" w:rsidRPr="00724E96">
        <w:t xml:space="preserve"> </w:t>
      </w:r>
    </w:p>
    <w:p w14:paraId="3CE430BA" w14:textId="11A6E160" w:rsidR="00097E2B" w:rsidRPr="00724E96" w:rsidRDefault="00742751" w:rsidP="00097E2B">
      <w:pPr>
        <w:spacing w:after="451" w:line="259" w:lineRule="auto"/>
        <w:ind w:left="21" w:right="58"/>
        <w:rPr>
          <w:rFonts w:ascii="Times New Roman" w:hAnsi="Times New Roman" w:cs="Times New Roman"/>
          <w:sz w:val="24"/>
          <w:szCs w:val="24"/>
        </w:rPr>
      </w:pPr>
      <w:r w:rsidRPr="00724E96">
        <w:rPr>
          <w:rFonts w:ascii="Times New Roman" w:hAnsi="Times New Roman" w:cs="Times New Roman"/>
          <w:sz w:val="24"/>
          <w:szCs w:val="24"/>
        </w:rPr>
        <w:t xml:space="preserve">With archival research, one advantage is that the experimenter does not have to worry about erroneously introducing changes in participant behavior that would affect the outcome of the study.  </w:t>
      </w:r>
      <w:r w:rsidR="000E2F8D" w:rsidRPr="00724E96">
        <w:rPr>
          <w:rFonts w:ascii="Times New Roman" w:hAnsi="Times New Roman" w:cs="Times New Roman"/>
          <w:sz w:val="24"/>
          <w:szCs w:val="24"/>
        </w:rPr>
        <w:t>T</w:t>
      </w:r>
      <w:r w:rsidRPr="00724E96">
        <w:rPr>
          <w:rFonts w:ascii="Times New Roman" w:hAnsi="Times New Roman" w:cs="Times New Roman"/>
          <w:sz w:val="24"/>
          <w:szCs w:val="24"/>
        </w:rPr>
        <w:t>he archival method is more cost-effective, because researchers can use internet databases to locate free archives. Another advantage is that archival research can be inclusive of long periods of time, thus allowing for a broader view of trends or outcomes.</w:t>
      </w:r>
      <w:r w:rsidR="00097E2B" w:rsidRPr="00724E96">
        <w:rPr>
          <w:rFonts w:ascii="Times New Roman" w:hAnsi="Times New Roman" w:cs="Times New Roman"/>
          <w:sz w:val="24"/>
          <w:szCs w:val="24"/>
        </w:rPr>
        <w:t xml:space="preserve"> </w:t>
      </w:r>
    </w:p>
    <w:p w14:paraId="7BEAABBF" w14:textId="678EBC69" w:rsidR="00DC640E" w:rsidRPr="00724E96" w:rsidRDefault="00DC640E" w:rsidP="00097E2B">
      <w:pPr>
        <w:spacing w:after="451" w:line="259" w:lineRule="auto"/>
        <w:ind w:left="21" w:right="58"/>
        <w:rPr>
          <w:rFonts w:ascii="Times New Roman" w:hAnsi="Times New Roman" w:cs="Times New Roman"/>
          <w:sz w:val="24"/>
          <w:szCs w:val="24"/>
        </w:rPr>
      </w:pPr>
      <w:r w:rsidRPr="00724E96">
        <w:rPr>
          <w:rFonts w:ascii="Times New Roman" w:hAnsi="Times New Roman" w:cs="Times New Roman"/>
          <w:sz w:val="24"/>
          <w:szCs w:val="24"/>
        </w:rPr>
        <w:t>One of the bottlenecks caused by archival data is that this type of data is fixed it does not change with the dynamic change of the demography. In this case if it was a population census conducted this year after two years a lot would have changed but the data recorded then will be fixed and not changing with the new changes. This type of a bottleneck can be overcome by the evaluator through selecting the specific data of interest and updating it. A survey or physical count of the intended target can be performed to update the statistics or data of interest.</w:t>
      </w:r>
    </w:p>
    <w:p w14:paraId="7298BA54" w14:textId="6521EFBD" w:rsidR="00587164" w:rsidRPr="00724E96" w:rsidRDefault="004369DB" w:rsidP="00587164">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 xml:space="preserve">Archival data may contain a lot of summarized data which may pause challenges in decoding hence in this regard a lot of effort to decode and gather the information the researcher requires may take a long time to gather and use. </w:t>
      </w:r>
    </w:p>
    <w:p w14:paraId="3593E095" w14:textId="77777777" w:rsidR="00587164" w:rsidRPr="00724E96" w:rsidRDefault="00587164" w:rsidP="00587164">
      <w:pPr>
        <w:autoSpaceDE w:val="0"/>
        <w:autoSpaceDN w:val="0"/>
        <w:adjustRightInd w:val="0"/>
        <w:spacing w:after="0" w:line="240" w:lineRule="auto"/>
        <w:rPr>
          <w:rFonts w:ascii="Times New Roman" w:hAnsi="Times New Roman" w:cs="Times New Roman"/>
          <w:sz w:val="24"/>
          <w:szCs w:val="24"/>
        </w:rPr>
      </w:pPr>
    </w:p>
    <w:p w14:paraId="27C74E32" w14:textId="25A4CDA1" w:rsidR="00587164" w:rsidRPr="00724E96" w:rsidRDefault="00587164" w:rsidP="00587164">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Archival data may have already been processed by people with more statistical expertise</w:t>
      </w:r>
      <w:r w:rsidR="00EC2FC1" w:rsidRPr="00724E96">
        <w:rPr>
          <w:rFonts w:ascii="Times New Roman" w:hAnsi="Times New Roman" w:cs="Times New Roman"/>
          <w:sz w:val="24"/>
          <w:szCs w:val="24"/>
        </w:rPr>
        <w:t xml:space="preserve"> and the data may be complex to decode, understand and use u</w:t>
      </w:r>
      <w:r w:rsidRPr="00724E96">
        <w:rPr>
          <w:rFonts w:ascii="Times New Roman" w:hAnsi="Times New Roman" w:cs="Times New Roman"/>
          <w:sz w:val="24"/>
          <w:szCs w:val="24"/>
        </w:rPr>
        <w:t xml:space="preserve">nless </w:t>
      </w:r>
      <w:r w:rsidR="00EC2FC1" w:rsidRPr="00724E96">
        <w:rPr>
          <w:rFonts w:ascii="Times New Roman" w:hAnsi="Times New Roman" w:cs="Times New Roman"/>
          <w:sz w:val="24"/>
          <w:szCs w:val="24"/>
        </w:rPr>
        <w:t>the researcher is</w:t>
      </w:r>
      <w:r w:rsidRPr="00724E96">
        <w:rPr>
          <w:rFonts w:ascii="Times New Roman" w:hAnsi="Times New Roman" w:cs="Times New Roman"/>
          <w:sz w:val="24"/>
          <w:szCs w:val="24"/>
        </w:rPr>
        <w:t xml:space="preserve"> a statistician</w:t>
      </w:r>
      <w:r w:rsidR="00EC2FC1" w:rsidRPr="00724E96">
        <w:rPr>
          <w:rFonts w:ascii="Times New Roman" w:hAnsi="Times New Roman" w:cs="Times New Roman"/>
          <w:sz w:val="24"/>
          <w:szCs w:val="24"/>
        </w:rPr>
        <w:t>.</w:t>
      </w:r>
      <w:r w:rsidRPr="00724E96">
        <w:rPr>
          <w:rFonts w:ascii="Times New Roman" w:hAnsi="Times New Roman" w:cs="Times New Roman"/>
          <w:sz w:val="24"/>
          <w:szCs w:val="24"/>
        </w:rPr>
        <w:t xml:space="preserve"> </w:t>
      </w:r>
      <w:r w:rsidR="00EC2FC1" w:rsidRPr="00724E96">
        <w:rPr>
          <w:rFonts w:ascii="Times New Roman" w:hAnsi="Times New Roman" w:cs="Times New Roman"/>
          <w:sz w:val="24"/>
          <w:szCs w:val="24"/>
        </w:rPr>
        <w:t>For easy use of this data the researcher can</w:t>
      </w:r>
      <w:r w:rsidRPr="00724E96">
        <w:rPr>
          <w:rFonts w:ascii="Times New Roman" w:hAnsi="Times New Roman" w:cs="Times New Roman"/>
          <w:sz w:val="24"/>
          <w:szCs w:val="24"/>
        </w:rPr>
        <w:t xml:space="preserve"> hire </w:t>
      </w:r>
      <w:r w:rsidR="00EC2FC1" w:rsidRPr="00724E96">
        <w:rPr>
          <w:rFonts w:ascii="Times New Roman" w:hAnsi="Times New Roman" w:cs="Times New Roman"/>
          <w:sz w:val="24"/>
          <w:szCs w:val="24"/>
        </w:rPr>
        <w:t xml:space="preserve">an expert </w:t>
      </w:r>
      <w:r w:rsidRPr="00724E96">
        <w:rPr>
          <w:rFonts w:ascii="Times New Roman" w:hAnsi="Times New Roman" w:cs="Times New Roman"/>
          <w:sz w:val="24"/>
          <w:szCs w:val="24"/>
        </w:rPr>
        <w:t>or find a volunteer to help</w:t>
      </w:r>
      <w:r w:rsidR="00EC2FC1" w:rsidRPr="00724E96">
        <w:rPr>
          <w:rFonts w:ascii="Times New Roman" w:hAnsi="Times New Roman" w:cs="Times New Roman"/>
          <w:sz w:val="24"/>
          <w:szCs w:val="24"/>
        </w:rPr>
        <w:t xml:space="preserve">. </w:t>
      </w:r>
    </w:p>
    <w:p w14:paraId="69DEE6C7" w14:textId="77777777" w:rsidR="00587164" w:rsidRPr="00724E96" w:rsidRDefault="00587164" w:rsidP="00097E2B">
      <w:pPr>
        <w:spacing w:after="451" w:line="259" w:lineRule="auto"/>
        <w:ind w:left="21" w:right="58"/>
        <w:rPr>
          <w:rFonts w:ascii="Times New Roman" w:hAnsi="Times New Roman" w:cs="Times New Roman"/>
          <w:sz w:val="24"/>
          <w:szCs w:val="24"/>
        </w:rPr>
      </w:pPr>
    </w:p>
    <w:p w14:paraId="5BA60ED4" w14:textId="3BC591C2" w:rsidR="00DC640E" w:rsidRPr="00724E96" w:rsidRDefault="00DC640E" w:rsidP="00DC640E">
      <w:pPr>
        <w:spacing w:after="451" w:line="259" w:lineRule="auto"/>
        <w:ind w:left="21" w:right="58"/>
        <w:rPr>
          <w:rFonts w:ascii="Times New Roman" w:hAnsi="Times New Roman" w:cs="Times New Roman"/>
          <w:sz w:val="24"/>
          <w:szCs w:val="24"/>
        </w:rPr>
      </w:pPr>
      <w:r w:rsidRPr="00724E96">
        <w:rPr>
          <w:rFonts w:ascii="Times New Roman" w:hAnsi="Times New Roman" w:cs="Times New Roman"/>
          <w:sz w:val="24"/>
          <w:szCs w:val="24"/>
        </w:rPr>
        <w:t xml:space="preserve">Archival data may also be private and confidential to an organization that collected it. The organization may have collected data for its private use. </w:t>
      </w:r>
      <w:r w:rsidR="00620D7F" w:rsidRPr="00724E96">
        <w:rPr>
          <w:rFonts w:ascii="Times New Roman" w:hAnsi="Times New Roman" w:cs="Times New Roman"/>
          <w:sz w:val="24"/>
          <w:szCs w:val="24"/>
        </w:rPr>
        <w:t xml:space="preserve">The organization that is interested in having access to such information may have to negotiate for its release. The requester may have to have a good reason as to why they need that information. The requester may have to prove </w:t>
      </w:r>
      <w:r w:rsidR="00620D7F" w:rsidRPr="00724E96">
        <w:rPr>
          <w:rFonts w:ascii="Times New Roman" w:hAnsi="Times New Roman" w:cs="Times New Roman"/>
          <w:sz w:val="24"/>
          <w:szCs w:val="24"/>
        </w:rPr>
        <w:lastRenderedPageBreak/>
        <w:t>that if the data is shared it should be kept confidential and that the supplier has to benefit in cash or through the production of a better worked data analysis of which the custodian of data tends to benefit.</w:t>
      </w:r>
    </w:p>
    <w:p w14:paraId="25758204" w14:textId="77777777" w:rsidR="00620D7F" w:rsidRPr="00724E96" w:rsidRDefault="00620D7F" w:rsidP="00DC640E">
      <w:pPr>
        <w:spacing w:after="451" w:line="259" w:lineRule="auto"/>
        <w:ind w:left="21" w:right="58"/>
        <w:rPr>
          <w:rFonts w:ascii="Times New Roman" w:hAnsi="Times New Roman" w:cs="Times New Roman"/>
          <w:sz w:val="24"/>
          <w:szCs w:val="24"/>
        </w:rPr>
      </w:pPr>
    </w:p>
    <w:p w14:paraId="192E1256" w14:textId="203358AD" w:rsidR="00097E2B" w:rsidRPr="00724E96" w:rsidRDefault="00097E2B" w:rsidP="00097E2B">
      <w:pPr>
        <w:spacing w:after="451" w:line="259" w:lineRule="auto"/>
        <w:ind w:left="21" w:right="58"/>
        <w:rPr>
          <w:rFonts w:ascii="Times New Roman" w:hAnsi="Times New Roman" w:cs="Times New Roman"/>
          <w:sz w:val="24"/>
          <w:szCs w:val="24"/>
        </w:rPr>
      </w:pPr>
      <w:r w:rsidRPr="00724E96">
        <w:rPr>
          <w:rFonts w:ascii="Times New Roman" w:hAnsi="Times New Roman" w:cs="Times New Roman"/>
          <w:b/>
          <w:bCs/>
          <w:sz w:val="24"/>
          <w:szCs w:val="24"/>
        </w:rPr>
        <w:t>3.</w:t>
      </w:r>
      <w:r w:rsidR="00C93A98" w:rsidRPr="00724E96">
        <w:rPr>
          <w:rFonts w:ascii="Times New Roman" w:hAnsi="Times New Roman" w:cs="Times New Roman"/>
          <w:b/>
          <w:bCs/>
          <w:sz w:val="24"/>
          <w:szCs w:val="24"/>
        </w:rPr>
        <w:t>W</w:t>
      </w:r>
      <w:r w:rsidRPr="00724E96">
        <w:rPr>
          <w:rFonts w:ascii="Times New Roman" w:hAnsi="Times New Roman" w:cs="Times New Roman"/>
          <w:b/>
          <w:bCs/>
          <w:sz w:val="24"/>
          <w:szCs w:val="24"/>
        </w:rPr>
        <w:t xml:space="preserve">hy is research </w:t>
      </w:r>
      <w:r w:rsidR="00C93A98" w:rsidRPr="00724E96">
        <w:rPr>
          <w:rFonts w:ascii="Times New Roman" w:hAnsi="Times New Roman" w:cs="Times New Roman"/>
          <w:b/>
          <w:bCs/>
          <w:sz w:val="24"/>
          <w:szCs w:val="24"/>
        </w:rPr>
        <w:t xml:space="preserve">an </w:t>
      </w:r>
      <w:r w:rsidRPr="00724E96">
        <w:rPr>
          <w:rFonts w:ascii="Times New Roman" w:hAnsi="Times New Roman" w:cs="Times New Roman"/>
          <w:b/>
          <w:bCs/>
          <w:sz w:val="24"/>
          <w:szCs w:val="24"/>
        </w:rPr>
        <w:t>important component in monitoring and evaluation? Give and explain four.</w:t>
      </w:r>
      <w:r w:rsidRPr="00724E96">
        <w:rPr>
          <w:rFonts w:ascii="Times New Roman" w:hAnsi="Times New Roman" w:cs="Times New Roman"/>
          <w:sz w:val="24"/>
          <w:szCs w:val="24"/>
        </w:rPr>
        <w:t xml:space="preserve"> </w:t>
      </w:r>
    </w:p>
    <w:p w14:paraId="38B84171" w14:textId="77777777" w:rsidR="00116DF2" w:rsidRPr="00724E96" w:rsidRDefault="00116DF2" w:rsidP="00E10E68">
      <w:pPr>
        <w:spacing w:before="100" w:beforeAutospacing="1" w:after="100" w:afterAutospacing="1" w:line="240" w:lineRule="auto"/>
        <w:jc w:val="both"/>
        <w:rPr>
          <w:rFonts w:ascii="Times New Roman" w:hAnsi="Times New Roman" w:cs="Times New Roman"/>
          <w:sz w:val="24"/>
          <w:szCs w:val="24"/>
          <w:lang w:val="en"/>
        </w:rPr>
      </w:pPr>
      <w:r w:rsidRPr="00724E96">
        <w:rPr>
          <w:rFonts w:ascii="Times New Roman" w:eastAsia="Times New Roman" w:hAnsi="Times New Roman" w:cs="Times New Roman"/>
          <w:sz w:val="24"/>
          <w:szCs w:val="24"/>
        </w:rPr>
        <w:t xml:space="preserve">Two </w:t>
      </w:r>
      <w:r w:rsidR="00E10E68" w:rsidRPr="00724E96">
        <w:rPr>
          <w:rFonts w:ascii="Times New Roman" w:eastAsia="Times New Roman" w:hAnsi="Times New Roman" w:cs="Times New Roman"/>
          <w:sz w:val="24"/>
          <w:szCs w:val="24"/>
        </w:rPr>
        <w:t>aspect</w:t>
      </w:r>
      <w:r w:rsidRPr="00724E96">
        <w:rPr>
          <w:rFonts w:ascii="Times New Roman" w:eastAsia="Times New Roman" w:hAnsi="Times New Roman" w:cs="Times New Roman"/>
          <w:sz w:val="24"/>
          <w:szCs w:val="24"/>
        </w:rPr>
        <w:t>s</w:t>
      </w:r>
      <w:r w:rsidR="00E10E68" w:rsidRPr="00724E96">
        <w:rPr>
          <w:rFonts w:ascii="Times New Roman" w:eastAsia="Times New Roman" w:hAnsi="Times New Roman" w:cs="Times New Roman"/>
          <w:sz w:val="24"/>
          <w:szCs w:val="24"/>
        </w:rPr>
        <w:t xml:space="preserve"> of M</w:t>
      </w:r>
      <w:r w:rsidRPr="00724E96">
        <w:rPr>
          <w:rFonts w:ascii="Times New Roman" w:eastAsia="Times New Roman" w:hAnsi="Times New Roman" w:cs="Times New Roman"/>
          <w:sz w:val="24"/>
          <w:szCs w:val="24"/>
        </w:rPr>
        <w:t xml:space="preserve">onitoring and </w:t>
      </w:r>
      <w:r w:rsidR="00E10E68" w:rsidRPr="00724E96">
        <w:rPr>
          <w:rFonts w:ascii="Times New Roman" w:eastAsia="Times New Roman" w:hAnsi="Times New Roman" w:cs="Times New Roman"/>
          <w:sz w:val="24"/>
          <w:szCs w:val="24"/>
        </w:rPr>
        <w:t>E</w:t>
      </w:r>
      <w:r w:rsidRPr="00724E96">
        <w:rPr>
          <w:rFonts w:ascii="Times New Roman" w:eastAsia="Times New Roman" w:hAnsi="Times New Roman" w:cs="Times New Roman"/>
          <w:sz w:val="24"/>
          <w:szCs w:val="24"/>
        </w:rPr>
        <w:t>valuation</w:t>
      </w:r>
      <w:r w:rsidR="00E10E68" w:rsidRPr="00724E96">
        <w:rPr>
          <w:rFonts w:ascii="Times New Roman" w:eastAsia="Times New Roman" w:hAnsi="Times New Roman" w:cs="Times New Roman"/>
          <w:sz w:val="24"/>
          <w:szCs w:val="24"/>
        </w:rPr>
        <w:t xml:space="preserve"> </w:t>
      </w:r>
      <w:r w:rsidRPr="00724E96">
        <w:rPr>
          <w:rFonts w:ascii="Times New Roman" w:eastAsia="Times New Roman" w:hAnsi="Times New Roman" w:cs="Times New Roman"/>
          <w:sz w:val="24"/>
          <w:szCs w:val="24"/>
        </w:rPr>
        <w:t>are</w:t>
      </w:r>
      <w:r w:rsidR="00E10E68" w:rsidRPr="00724E96">
        <w:rPr>
          <w:rFonts w:ascii="Times New Roman" w:eastAsia="Times New Roman" w:hAnsi="Times New Roman" w:cs="Times New Roman"/>
          <w:sz w:val="24"/>
          <w:szCs w:val="24"/>
        </w:rPr>
        <w:t xml:space="preserve"> research</w:t>
      </w:r>
      <w:r w:rsidRPr="00724E96">
        <w:rPr>
          <w:rFonts w:ascii="Times New Roman" w:eastAsia="Times New Roman" w:hAnsi="Times New Roman" w:cs="Times New Roman"/>
          <w:sz w:val="24"/>
          <w:szCs w:val="24"/>
        </w:rPr>
        <w:t xml:space="preserve"> and evaluation</w:t>
      </w:r>
      <w:r w:rsidR="00E10E68" w:rsidRPr="00724E96">
        <w:rPr>
          <w:rFonts w:ascii="Times New Roman" w:eastAsia="Times New Roman" w:hAnsi="Times New Roman" w:cs="Times New Roman"/>
          <w:sz w:val="24"/>
          <w:szCs w:val="24"/>
        </w:rPr>
        <w:t xml:space="preserve">. Evaluation of projects is </w:t>
      </w:r>
      <w:r w:rsidRPr="00724E96">
        <w:rPr>
          <w:rFonts w:ascii="Times New Roman" w:eastAsia="Times New Roman" w:hAnsi="Times New Roman" w:cs="Times New Roman"/>
          <w:sz w:val="24"/>
          <w:szCs w:val="24"/>
        </w:rPr>
        <w:t xml:space="preserve">usually </w:t>
      </w:r>
      <w:r w:rsidR="00E10E68" w:rsidRPr="00724E96">
        <w:rPr>
          <w:rFonts w:ascii="Times New Roman" w:eastAsia="Times New Roman" w:hAnsi="Times New Roman" w:cs="Times New Roman"/>
          <w:sz w:val="24"/>
          <w:szCs w:val="24"/>
        </w:rPr>
        <w:t>done at specific times</w:t>
      </w:r>
      <w:r w:rsidRPr="00724E96">
        <w:rPr>
          <w:rFonts w:ascii="Times New Roman" w:eastAsia="Times New Roman" w:hAnsi="Times New Roman" w:cs="Times New Roman"/>
          <w:sz w:val="24"/>
          <w:szCs w:val="24"/>
        </w:rPr>
        <w:t>,</w:t>
      </w:r>
      <w:r w:rsidR="00E10E68" w:rsidRPr="00724E96">
        <w:rPr>
          <w:rFonts w:ascii="Times New Roman" w:eastAsia="Times New Roman" w:hAnsi="Times New Roman" w:cs="Times New Roman"/>
          <w:sz w:val="24"/>
          <w:szCs w:val="24"/>
        </w:rPr>
        <w:t xml:space="preserve"> most often mid- term and at the end of the project. </w:t>
      </w:r>
      <w:r w:rsidRPr="00724E96">
        <w:rPr>
          <w:rFonts w:ascii="Times New Roman" w:eastAsia="Times New Roman" w:hAnsi="Times New Roman" w:cs="Times New Roman"/>
          <w:sz w:val="24"/>
          <w:szCs w:val="24"/>
        </w:rPr>
        <w:t>E</w:t>
      </w:r>
      <w:r w:rsidRPr="00724E96">
        <w:rPr>
          <w:rFonts w:ascii="Times New Roman" w:hAnsi="Times New Roman" w:cs="Times New Roman"/>
          <w:sz w:val="24"/>
          <w:szCs w:val="24"/>
          <w:lang w:val="en"/>
        </w:rPr>
        <w:t>valuation questions are really formulating a research problem. This defines what you want to  examine in your research. Evaluation, whether formal or informal, is in fact research.</w:t>
      </w:r>
    </w:p>
    <w:p w14:paraId="1876DED8" w14:textId="48820C90" w:rsidR="00252AE2" w:rsidRPr="00724E96" w:rsidRDefault="006105DF" w:rsidP="00252AE2">
      <w:pPr>
        <w:spacing w:before="100" w:beforeAutospacing="1" w:after="100" w:afterAutospacing="1" w:line="240" w:lineRule="auto"/>
        <w:jc w:val="both"/>
        <w:rPr>
          <w:rFonts w:ascii="Times New Roman" w:hAnsi="Times New Roman" w:cs="Times New Roman"/>
          <w:sz w:val="24"/>
          <w:szCs w:val="24"/>
        </w:rPr>
      </w:pPr>
      <w:r w:rsidRPr="00724E96">
        <w:rPr>
          <w:rFonts w:ascii="Times New Roman" w:hAnsi="Times New Roman" w:cs="Times New Roman"/>
          <w:sz w:val="24"/>
          <w:szCs w:val="24"/>
        </w:rPr>
        <w:t>Research is</w:t>
      </w:r>
      <w:r w:rsidR="00252AE2" w:rsidRPr="00724E96">
        <w:rPr>
          <w:rFonts w:ascii="Times New Roman" w:hAnsi="Times New Roman" w:cs="Times New Roman"/>
          <w:sz w:val="24"/>
          <w:szCs w:val="24"/>
        </w:rPr>
        <w:t xml:space="preserve"> important in Monitoring and Evaluation </w:t>
      </w:r>
      <w:r w:rsidRPr="00724E96">
        <w:rPr>
          <w:rFonts w:ascii="Times New Roman" w:hAnsi="Times New Roman" w:cs="Times New Roman"/>
          <w:sz w:val="24"/>
          <w:szCs w:val="24"/>
        </w:rPr>
        <w:t>as it guides the direction of the project.</w:t>
      </w:r>
      <w:r w:rsidR="00252AE2" w:rsidRPr="00724E96">
        <w:rPr>
          <w:rFonts w:ascii="Times New Roman" w:hAnsi="Times New Roman" w:cs="Times New Roman"/>
          <w:sz w:val="24"/>
          <w:szCs w:val="24"/>
        </w:rPr>
        <w:t xml:space="preserve"> The</w:t>
      </w:r>
      <w:r w:rsidRPr="00724E96">
        <w:rPr>
          <w:rFonts w:ascii="Times New Roman" w:hAnsi="Times New Roman" w:cs="Times New Roman"/>
          <w:sz w:val="24"/>
          <w:szCs w:val="24"/>
        </w:rPr>
        <w:t xml:space="preserve"> research question </w:t>
      </w:r>
      <w:r w:rsidR="00B22920" w:rsidRPr="00724E96">
        <w:rPr>
          <w:rFonts w:ascii="Times New Roman" w:hAnsi="Times New Roman" w:cs="Times New Roman"/>
          <w:sz w:val="24"/>
          <w:szCs w:val="24"/>
        </w:rPr>
        <w:t>articulates</w:t>
      </w:r>
      <w:r w:rsidR="00252AE2" w:rsidRPr="00724E96">
        <w:rPr>
          <w:rFonts w:ascii="Times New Roman" w:hAnsi="Times New Roman" w:cs="Times New Roman"/>
          <w:sz w:val="24"/>
          <w:szCs w:val="24"/>
        </w:rPr>
        <w:t xml:space="preserve"> the main issues that will be explored by the evaluation assessment.  </w:t>
      </w:r>
      <w:r w:rsidRPr="00724E96">
        <w:rPr>
          <w:rFonts w:ascii="Times New Roman" w:hAnsi="Times New Roman" w:cs="Times New Roman"/>
          <w:sz w:val="24"/>
          <w:szCs w:val="24"/>
        </w:rPr>
        <w:t>T</w:t>
      </w:r>
      <w:r w:rsidR="00252AE2" w:rsidRPr="00724E96">
        <w:rPr>
          <w:rFonts w:ascii="Times New Roman" w:hAnsi="Times New Roman" w:cs="Times New Roman"/>
          <w:sz w:val="24"/>
          <w:szCs w:val="24"/>
        </w:rPr>
        <w:t>he</w:t>
      </w:r>
      <w:r w:rsidRPr="00724E96">
        <w:rPr>
          <w:rFonts w:ascii="Times New Roman" w:hAnsi="Times New Roman" w:cs="Times New Roman"/>
          <w:sz w:val="24"/>
          <w:szCs w:val="24"/>
        </w:rPr>
        <w:t xml:space="preserve"> research </w:t>
      </w:r>
      <w:r w:rsidR="00252AE2" w:rsidRPr="00724E96">
        <w:rPr>
          <w:rFonts w:ascii="Times New Roman" w:hAnsi="Times New Roman" w:cs="Times New Roman"/>
          <w:sz w:val="24"/>
          <w:szCs w:val="24"/>
        </w:rPr>
        <w:t xml:space="preserve"> give</w:t>
      </w:r>
      <w:r w:rsidRPr="00724E96">
        <w:rPr>
          <w:rFonts w:ascii="Times New Roman" w:hAnsi="Times New Roman" w:cs="Times New Roman"/>
          <w:sz w:val="24"/>
          <w:szCs w:val="24"/>
        </w:rPr>
        <w:t>s</w:t>
      </w:r>
      <w:r w:rsidR="00252AE2" w:rsidRPr="00724E96">
        <w:rPr>
          <w:rFonts w:ascii="Times New Roman" w:hAnsi="Times New Roman" w:cs="Times New Roman"/>
          <w:sz w:val="24"/>
          <w:szCs w:val="24"/>
        </w:rPr>
        <w:t xml:space="preserve"> guide to the evaluation planning process including data gathering and methods of obtaining important information required by the stakeholders, beneficiaries, donors and other interested parties.  </w:t>
      </w:r>
    </w:p>
    <w:p w14:paraId="234FB327" w14:textId="031144C3" w:rsidR="00252AE2" w:rsidRPr="00724E96" w:rsidRDefault="006105DF" w:rsidP="00252AE2">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The research gives</w:t>
      </w:r>
      <w:r w:rsidR="00252AE2" w:rsidRPr="00724E96">
        <w:rPr>
          <w:rFonts w:ascii="Times New Roman" w:hAnsi="Times New Roman" w:cs="Times New Roman"/>
          <w:sz w:val="24"/>
          <w:szCs w:val="24"/>
        </w:rPr>
        <w:t xml:space="preserve"> guiding parameters in the form of evaluation question</w:t>
      </w:r>
      <w:r w:rsidR="00A63CE6" w:rsidRPr="00724E96">
        <w:rPr>
          <w:rFonts w:ascii="Times New Roman" w:hAnsi="Times New Roman" w:cs="Times New Roman"/>
          <w:sz w:val="24"/>
          <w:szCs w:val="24"/>
        </w:rPr>
        <w:t>s</w:t>
      </w:r>
      <w:r w:rsidR="00252AE2" w:rsidRPr="00724E96">
        <w:rPr>
          <w:rFonts w:ascii="Times New Roman" w:hAnsi="Times New Roman" w:cs="Times New Roman"/>
          <w:sz w:val="24"/>
          <w:szCs w:val="24"/>
        </w:rPr>
        <w:t xml:space="preserve"> so as to guide the processes and not to stray</w:t>
      </w:r>
      <w:r w:rsidR="00A63CE6" w:rsidRPr="00724E96">
        <w:rPr>
          <w:rFonts w:ascii="Times New Roman" w:hAnsi="Times New Roman" w:cs="Times New Roman"/>
          <w:sz w:val="24"/>
          <w:szCs w:val="24"/>
        </w:rPr>
        <w:t xml:space="preserve"> away</w:t>
      </w:r>
      <w:r w:rsidR="00252AE2" w:rsidRPr="00724E96">
        <w:rPr>
          <w:rFonts w:ascii="Times New Roman" w:hAnsi="Times New Roman" w:cs="Times New Roman"/>
          <w:sz w:val="24"/>
          <w:szCs w:val="24"/>
        </w:rPr>
        <w:t xml:space="preserve"> from the initial intended plan. The</w:t>
      </w:r>
      <w:r w:rsidR="00A63CE6" w:rsidRPr="00724E96">
        <w:rPr>
          <w:rFonts w:ascii="Times New Roman" w:hAnsi="Times New Roman" w:cs="Times New Roman"/>
          <w:sz w:val="24"/>
          <w:szCs w:val="24"/>
        </w:rPr>
        <w:t xml:space="preserve"> research shal</w:t>
      </w:r>
      <w:r w:rsidR="00252AE2" w:rsidRPr="00724E96">
        <w:rPr>
          <w:rFonts w:ascii="Times New Roman" w:hAnsi="Times New Roman" w:cs="Times New Roman"/>
          <w:sz w:val="24"/>
          <w:szCs w:val="24"/>
        </w:rPr>
        <w:t xml:space="preserve">l help show if things are better  </w:t>
      </w:r>
      <w:r w:rsidR="00A63CE6" w:rsidRPr="00724E96">
        <w:rPr>
          <w:rFonts w:ascii="Times New Roman" w:hAnsi="Times New Roman" w:cs="Times New Roman"/>
          <w:sz w:val="24"/>
          <w:szCs w:val="24"/>
        </w:rPr>
        <w:t>during the</w:t>
      </w:r>
      <w:r w:rsidR="00252AE2" w:rsidRPr="00724E96">
        <w:rPr>
          <w:rFonts w:ascii="Times New Roman" w:hAnsi="Times New Roman" w:cs="Times New Roman"/>
          <w:sz w:val="24"/>
          <w:szCs w:val="24"/>
        </w:rPr>
        <w:t xml:space="preserve"> evaluating than they were before the project started. The</w:t>
      </w:r>
      <w:r w:rsidR="00A63CE6" w:rsidRPr="00724E96">
        <w:rPr>
          <w:rFonts w:ascii="Times New Roman" w:hAnsi="Times New Roman" w:cs="Times New Roman"/>
          <w:sz w:val="24"/>
          <w:szCs w:val="24"/>
        </w:rPr>
        <w:t xml:space="preserve"> research also </w:t>
      </w:r>
      <w:r w:rsidR="00252AE2" w:rsidRPr="00724E96">
        <w:rPr>
          <w:rFonts w:ascii="Times New Roman" w:hAnsi="Times New Roman" w:cs="Times New Roman"/>
          <w:sz w:val="24"/>
          <w:szCs w:val="24"/>
        </w:rPr>
        <w:t xml:space="preserve"> </w:t>
      </w:r>
      <w:r w:rsidR="00A63CE6" w:rsidRPr="00724E96">
        <w:rPr>
          <w:rFonts w:ascii="Times New Roman" w:hAnsi="Times New Roman" w:cs="Times New Roman"/>
          <w:sz w:val="24"/>
          <w:szCs w:val="24"/>
        </w:rPr>
        <w:t xml:space="preserve">paves way to </w:t>
      </w:r>
      <w:r w:rsidR="00252AE2" w:rsidRPr="00724E96">
        <w:rPr>
          <w:rFonts w:ascii="Times New Roman" w:hAnsi="Times New Roman" w:cs="Times New Roman"/>
          <w:sz w:val="24"/>
          <w:szCs w:val="24"/>
        </w:rPr>
        <w:t xml:space="preserve">help determine what is being done right and what is being done wrongly, hence a change can be implemented. </w:t>
      </w:r>
    </w:p>
    <w:p w14:paraId="439898DD" w14:textId="77777777" w:rsidR="00252AE2" w:rsidRPr="00724E96" w:rsidRDefault="00252AE2" w:rsidP="00252AE2">
      <w:pPr>
        <w:autoSpaceDE w:val="0"/>
        <w:autoSpaceDN w:val="0"/>
        <w:adjustRightInd w:val="0"/>
        <w:spacing w:after="0" w:line="240" w:lineRule="auto"/>
        <w:rPr>
          <w:rFonts w:ascii="Times New Roman" w:hAnsi="Times New Roman" w:cs="Times New Roman"/>
          <w:sz w:val="24"/>
          <w:szCs w:val="24"/>
        </w:rPr>
      </w:pPr>
    </w:p>
    <w:p w14:paraId="067601A8" w14:textId="177B4DAB" w:rsidR="00252AE2" w:rsidRPr="00724E96" w:rsidRDefault="000147CB" w:rsidP="00252AE2">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Research</w:t>
      </w:r>
      <w:r w:rsidR="00252AE2" w:rsidRPr="00724E96">
        <w:rPr>
          <w:rFonts w:ascii="Times New Roman" w:hAnsi="Times New Roman" w:cs="Times New Roman"/>
          <w:sz w:val="24"/>
          <w:szCs w:val="24"/>
        </w:rPr>
        <w:t xml:space="preserve"> help</w:t>
      </w:r>
      <w:r w:rsidRPr="00724E96">
        <w:rPr>
          <w:rFonts w:ascii="Times New Roman" w:hAnsi="Times New Roman" w:cs="Times New Roman"/>
          <w:sz w:val="24"/>
          <w:szCs w:val="24"/>
        </w:rPr>
        <w:t>s</w:t>
      </w:r>
      <w:r w:rsidR="00252AE2" w:rsidRPr="00724E96">
        <w:rPr>
          <w:rFonts w:ascii="Times New Roman" w:hAnsi="Times New Roman" w:cs="Times New Roman"/>
          <w:sz w:val="24"/>
          <w:szCs w:val="24"/>
        </w:rPr>
        <w:t xml:space="preserve"> in shap</w:t>
      </w:r>
      <w:r w:rsidRPr="00724E96">
        <w:rPr>
          <w:rFonts w:ascii="Times New Roman" w:hAnsi="Times New Roman" w:cs="Times New Roman"/>
          <w:sz w:val="24"/>
          <w:szCs w:val="24"/>
        </w:rPr>
        <w:t>ing and formulating the</w:t>
      </w:r>
      <w:r w:rsidR="00252AE2" w:rsidRPr="00724E96">
        <w:rPr>
          <w:rFonts w:ascii="Times New Roman" w:hAnsi="Times New Roman" w:cs="Times New Roman"/>
          <w:sz w:val="24"/>
          <w:szCs w:val="24"/>
        </w:rPr>
        <w:t xml:space="preserve"> correct direction of the program </w:t>
      </w:r>
      <w:r w:rsidRPr="00724E96">
        <w:rPr>
          <w:rFonts w:ascii="Times New Roman" w:hAnsi="Times New Roman" w:cs="Times New Roman"/>
          <w:sz w:val="24"/>
          <w:szCs w:val="24"/>
        </w:rPr>
        <w:t xml:space="preserve">to be undertaken. </w:t>
      </w:r>
      <w:r w:rsidR="00252AE2" w:rsidRPr="00724E96">
        <w:rPr>
          <w:rFonts w:ascii="Times New Roman" w:hAnsi="Times New Roman" w:cs="Times New Roman"/>
          <w:sz w:val="24"/>
          <w:szCs w:val="24"/>
        </w:rPr>
        <w:t xml:space="preserve">The questions </w:t>
      </w:r>
      <w:r w:rsidRPr="00724E96">
        <w:rPr>
          <w:rFonts w:ascii="Times New Roman" w:hAnsi="Times New Roman" w:cs="Times New Roman"/>
          <w:sz w:val="24"/>
          <w:szCs w:val="24"/>
        </w:rPr>
        <w:t xml:space="preserve">asked during the research to formulate the evaluation questions </w:t>
      </w:r>
      <w:r w:rsidR="00252AE2" w:rsidRPr="00724E96">
        <w:rPr>
          <w:rFonts w:ascii="Times New Roman" w:hAnsi="Times New Roman" w:cs="Times New Roman"/>
          <w:sz w:val="24"/>
          <w:szCs w:val="24"/>
        </w:rPr>
        <w:t xml:space="preserve">help to understand the effects different parts of the efforts </w:t>
      </w:r>
      <w:r w:rsidRPr="00724E96">
        <w:rPr>
          <w:rFonts w:ascii="Times New Roman" w:hAnsi="Times New Roman" w:cs="Times New Roman"/>
          <w:sz w:val="24"/>
          <w:szCs w:val="24"/>
        </w:rPr>
        <w:t>shall</w:t>
      </w:r>
      <w:r w:rsidR="00252AE2" w:rsidRPr="00724E96">
        <w:rPr>
          <w:rFonts w:ascii="Times New Roman" w:hAnsi="Times New Roman" w:cs="Times New Roman"/>
          <w:sz w:val="24"/>
          <w:szCs w:val="24"/>
        </w:rPr>
        <w:t xml:space="preserve"> hav</w:t>
      </w:r>
      <w:r w:rsidRPr="00724E96">
        <w:rPr>
          <w:rFonts w:ascii="Times New Roman" w:hAnsi="Times New Roman" w:cs="Times New Roman"/>
          <w:sz w:val="24"/>
          <w:szCs w:val="24"/>
        </w:rPr>
        <w:t>e</w:t>
      </w:r>
      <w:r w:rsidR="00252AE2" w:rsidRPr="00724E96">
        <w:rPr>
          <w:rFonts w:ascii="Times New Roman" w:hAnsi="Times New Roman" w:cs="Times New Roman"/>
          <w:sz w:val="24"/>
          <w:szCs w:val="24"/>
        </w:rPr>
        <w:t xml:space="preserve"> on the program. </w:t>
      </w:r>
    </w:p>
    <w:p w14:paraId="782A3E1A" w14:textId="77777777" w:rsidR="00252AE2" w:rsidRPr="00724E96" w:rsidRDefault="00252AE2" w:rsidP="00252AE2">
      <w:pPr>
        <w:autoSpaceDE w:val="0"/>
        <w:autoSpaceDN w:val="0"/>
        <w:adjustRightInd w:val="0"/>
        <w:spacing w:after="0" w:line="240" w:lineRule="auto"/>
        <w:rPr>
          <w:rFonts w:ascii="Times New Roman" w:hAnsi="Times New Roman" w:cs="Times New Roman"/>
          <w:sz w:val="24"/>
          <w:szCs w:val="24"/>
        </w:rPr>
      </w:pPr>
    </w:p>
    <w:p w14:paraId="079D74DE" w14:textId="3F3872C6" w:rsidR="00252AE2" w:rsidRPr="00724E96" w:rsidRDefault="00252AE2" w:rsidP="00252AE2">
      <w:pPr>
        <w:autoSpaceDE w:val="0"/>
        <w:autoSpaceDN w:val="0"/>
        <w:adjustRightInd w:val="0"/>
        <w:spacing w:after="0" w:line="240" w:lineRule="auto"/>
        <w:rPr>
          <w:rFonts w:ascii="Times New Roman" w:hAnsi="Times New Roman" w:cs="Times New Roman"/>
          <w:sz w:val="24"/>
          <w:szCs w:val="24"/>
        </w:rPr>
      </w:pPr>
      <w:r w:rsidRPr="00724E96">
        <w:rPr>
          <w:rFonts w:ascii="Times New Roman" w:hAnsi="Times New Roman" w:cs="Times New Roman"/>
          <w:sz w:val="24"/>
          <w:szCs w:val="24"/>
        </w:rPr>
        <w:t xml:space="preserve">The </w:t>
      </w:r>
      <w:r w:rsidR="000147CB" w:rsidRPr="00724E96">
        <w:rPr>
          <w:rFonts w:ascii="Times New Roman" w:hAnsi="Times New Roman" w:cs="Times New Roman"/>
          <w:sz w:val="24"/>
          <w:szCs w:val="24"/>
        </w:rPr>
        <w:t xml:space="preserve">research makes the </w:t>
      </w:r>
      <w:r w:rsidRPr="00724E96">
        <w:rPr>
          <w:rFonts w:ascii="Times New Roman" w:hAnsi="Times New Roman" w:cs="Times New Roman"/>
          <w:sz w:val="24"/>
          <w:szCs w:val="24"/>
        </w:rPr>
        <w:t xml:space="preserve">evaluation questions define what the intention is. </w:t>
      </w:r>
      <w:r w:rsidR="000147CB" w:rsidRPr="00724E96">
        <w:rPr>
          <w:rFonts w:ascii="Times New Roman" w:hAnsi="Times New Roman" w:cs="Times New Roman"/>
          <w:sz w:val="24"/>
          <w:szCs w:val="24"/>
        </w:rPr>
        <w:t xml:space="preserve">During the research, the </w:t>
      </w:r>
      <w:r w:rsidRPr="00724E96">
        <w:rPr>
          <w:rFonts w:ascii="Times New Roman" w:hAnsi="Times New Roman" w:cs="Times New Roman"/>
          <w:sz w:val="24"/>
          <w:szCs w:val="24"/>
        </w:rPr>
        <w:t>evaluation will highlight or determine what is intended to be accomplished. The evaluations questions that are chosen at the start of the program clearly defines what accomplishments are targeted and what results are expected.  The</w:t>
      </w:r>
      <w:r w:rsidR="000147CB" w:rsidRPr="00724E96">
        <w:rPr>
          <w:rFonts w:ascii="Times New Roman" w:hAnsi="Times New Roman" w:cs="Times New Roman"/>
          <w:sz w:val="24"/>
          <w:szCs w:val="24"/>
        </w:rPr>
        <w:t>se research</w:t>
      </w:r>
      <w:r w:rsidRPr="00724E96">
        <w:rPr>
          <w:rFonts w:ascii="Times New Roman" w:hAnsi="Times New Roman" w:cs="Times New Roman"/>
          <w:sz w:val="24"/>
          <w:szCs w:val="24"/>
        </w:rPr>
        <w:t xml:space="preserve"> questions will also highlight where changes are to be </w:t>
      </w:r>
      <w:r w:rsidR="00B22920" w:rsidRPr="00724E96">
        <w:rPr>
          <w:rFonts w:ascii="Times New Roman" w:hAnsi="Times New Roman" w:cs="Times New Roman"/>
          <w:sz w:val="24"/>
          <w:szCs w:val="24"/>
        </w:rPr>
        <w:t>affected</w:t>
      </w:r>
      <w:r w:rsidRPr="00724E96">
        <w:rPr>
          <w:rFonts w:ascii="Times New Roman" w:hAnsi="Times New Roman" w:cs="Times New Roman"/>
          <w:sz w:val="24"/>
          <w:szCs w:val="24"/>
        </w:rPr>
        <w:t xml:space="preserve">, where the program is doing well and when the program is not having the intended effects. </w:t>
      </w:r>
    </w:p>
    <w:p w14:paraId="3E992138" w14:textId="77777777" w:rsidR="00252AE2" w:rsidRPr="00724E96" w:rsidRDefault="00252AE2" w:rsidP="00252AE2">
      <w:pPr>
        <w:autoSpaceDE w:val="0"/>
        <w:autoSpaceDN w:val="0"/>
        <w:adjustRightInd w:val="0"/>
        <w:spacing w:after="0" w:line="240" w:lineRule="auto"/>
        <w:rPr>
          <w:rFonts w:ascii="Times New Roman" w:hAnsi="Times New Roman" w:cs="Times New Roman"/>
          <w:sz w:val="24"/>
          <w:szCs w:val="24"/>
        </w:rPr>
      </w:pPr>
    </w:p>
    <w:p w14:paraId="139C4081" w14:textId="77777777" w:rsidR="00252AE2" w:rsidRPr="00724E96" w:rsidRDefault="00252AE2" w:rsidP="00252AE2">
      <w:pPr>
        <w:autoSpaceDE w:val="0"/>
        <w:autoSpaceDN w:val="0"/>
        <w:adjustRightInd w:val="0"/>
        <w:spacing w:after="0" w:line="240" w:lineRule="auto"/>
        <w:rPr>
          <w:rFonts w:ascii="Times New Roman" w:hAnsi="Times New Roman" w:cs="Times New Roman"/>
          <w:sz w:val="24"/>
          <w:szCs w:val="24"/>
        </w:rPr>
      </w:pPr>
    </w:p>
    <w:p w14:paraId="6CDDA030" w14:textId="1A129E80" w:rsidR="00E10E68" w:rsidRPr="00724E96" w:rsidRDefault="00E10E68" w:rsidP="00097E2B">
      <w:pPr>
        <w:spacing w:after="451" w:line="259" w:lineRule="auto"/>
        <w:ind w:left="21" w:right="58"/>
        <w:rPr>
          <w:rFonts w:ascii="Times New Roman" w:hAnsi="Times New Roman" w:cs="Times New Roman"/>
          <w:sz w:val="24"/>
          <w:szCs w:val="24"/>
        </w:rPr>
      </w:pPr>
    </w:p>
    <w:p w14:paraId="57575769" w14:textId="77777777" w:rsidR="000147CB" w:rsidRPr="00724E96" w:rsidRDefault="000147CB" w:rsidP="00097E2B">
      <w:pPr>
        <w:spacing w:after="451" w:line="259" w:lineRule="auto"/>
        <w:ind w:left="21" w:right="58"/>
        <w:rPr>
          <w:rFonts w:ascii="Times New Roman" w:hAnsi="Times New Roman" w:cs="Times New Roman"/>
          <w:sz w:val="24"/>
          <w:szCs w:val="24"/>
        </w:rPr>
      </w:pPr>
    </w:p>
    <w:p w14:paraId="7E46469A" w14:textId="77777777" w:rsidR="00CF4EA1" w:rsidRPr="00724E96" w:rsidRDefault="00CF4EA1" w:rsidP="00097E2B">
      <w:pPr>
        <w:spacing w:after="255" w:line="259" w:lineRule="auto"/>
        <w:ind w:right="763"/>
        <w:rPr>
          <w:rFonts w:ascii="Times New Roman" w:hAnsi="Times New Roman" w:cs="Times New Roman"/>
          <w:bCs/>
          <w:sz w:val="24"/>
          <w:szCs w:val="24"/>
        </w:rPr>
      </w:pPr>
    </w:p>
    <w:p w14:paraId="7621F356" w14:textId="7687C36B" w:rsidR="008A062C" w:rsidRPr="00724E96" w:rsidRDefault="00CF4EA1" w:rsidP="00097E2B">
      <w:pPr>
        <w:spacing w:after="255" w:line="259" w:lineRule="auto"/>
        <w:ind w:right="763"/>
        <w:rPr>
          <w:rFonts w:ascii="Times New Roman" w:hAnsi="Times New Roman" w:cs="Times New Roman"/>
          <w:bCs/>
          <w:sz w:val="24"/>
          <w:szCs w:val="24"/>
        </w:rPr>
      </w:pPr>
      <w:r w:rsidRPr="00724E96">
        <w:rPr>
          <w:rFonts w:ascii="Times New Roman" w:hAnsi="Times New Roman" w:cs="Times New Roman"/>
          <w:bCs/>
          <w:sz w:val="24"/>
          <w:szCs w:val="24"/>
        </w:rPr>
        <w:lastRenderedPageBreak/>
        <w:t>Reference</w:t>
      </w:r>
    </w:p>
    <w:p w14:paraId="24D4550F" w14:textId="00CFDB7F" w:rsidR="00724E96" w:rsidRPr="00724E96" w:rsidRDefault="00D35C9C" w:rsidP="00097E2B">
      <w:pPr>
        <w:spacing w:after="255" w:line="259" w:lineRule="auto"/>
        <w:ind w:right="763"/>
        <w:rPr>
          <w:rStyle w:val="Hyperlink"/>
          <w:rFonts w:ascii="Times New Roman" w:hAnsi="Times New Roman" w:cs="Times New Roman"/>
          <w:bCs/>
          <w:color w:val="auto"/>
          <w:sz w:val="24"/>
          <w:szCs w:val="24"/>
        </w:rPr>
      </w:pPr>
      <w:hyperlink r:id="rId10" w:history="1">
        <w:r w:rsidR="00CF4EA1" w:rsidRPr="00724E96">
          <w:rPr>
            <w:rStyle w:val="Hyperlink"/>
            <w:rFonts w:ascii="Times New Roman" w:hAnsi="Times New Roman" w:cs="Times New Roman"/>
            <w:bCs/>
            <w:color w:val="auto"/>
            <w:sz w:val="24"/>
            <w:szCs w:val="24"/>
          </w:rPr>
          <w:t>https://www.endvawnow.org/en/articles/338-evaluation-questions.html</w:t>
        </w:r>
      </w:hyperlink>
    </w:p>
    <w:p w14:paraId="7DC070A9" w14:textId="77777777" w:rsidR="00E85A42" w:rsidRPr="00724E96" w:rsidRDefault="00E85A42" w:rsidP="00E85A42">
      <w:pPr>
        <w:spacing w:after="255" w:line="259" w:lineRule="auto"/>
        <w:ind w:right="763"/>
        <w:rPr>
          <w:rFonts w:ascii="Times New Roman" w:hAnsi="Times New Roman" w:cs="Times New Roman"/>
          <w:bCs/>
          <w:sz w:val="24"/>
          <w:szCs w:val="24"/>
        </w:rPr>
      </w:pPr>
      <w:hyperlink r:id="rId11" w:history="1">
        <w:r w:rsidRPr="00724E96">
          <w:rPr>
            <w:rStyle w:val="Hyperlink"/>
            <w:rFonts w:ascii="Times New Roman" w:hAnsi="Times New Roman" w:cs="Times New Roman"/>
            <w:bCs/>
            <w:color w:val="auto"/>
            <w:sz w:val="24"/>
            <w:szCs w:val="24"/>
          </w:rPr>
          <w:t>https://onlinelibrary.wiley.com/doi/abs/10.1111/j.1751-9004.2010.00317.x</w:t>
        </w:r>
      </w:hyperlink>
    </w:p>
    <w:p w14:paraId="0BCFBA8A" w14:textId="7EC00412" w:rsidR="00DC20BF" w:rsidRPr="00724E96" w:rsidRDefault="00DC20BF" w:rsidP="00DC20BF">
      <w:pPr>
        <w:pStyle w:val="NormalWeb"/>
        <w:rPr>
          <w:lang w:val="en"/>
        </w:rPr>
      </w:pPr>
      <w:r w:rsidRPr="00724E96">
        <w:rPr>
          <w:lang w:val="en"/>
        </w:rPr>
        <w:t xml:space="preserve">Holden, D.J. &amp; Zimmerman, M.A. (2008). </w:t>
      </w:r>
      <w:r w:rsidRPr="00724E96">
        <w:rPr>
          <w:rStyle w:val="Emphasis"/>
          <w:i w:val="0"/>
          <w:iCs w:val="0"/>
          <w:color w:val="auto"/>
          <w:lang w:val="en"/>
        </w:rPr>
        <w:t>A practical guide to program evaluation planning</w:t>
      </w:r>
      <w:r w:rsidRPr="00724E96">
        <w:rPr>
          <w:rStyle w:val="Emphasis"/>
          <w:color w:val="auto"/>
          <w:lang w:val="en"/>
        </w:rPr>
        <w:t>.</w:t>
      </w:r>
      <w:r w:rsidRPr="00724E96">
        <w:rPr>
          <w:lang w:val="en"/>
        </w:rPr>
        <w:t xml:space="preserve"> New York: SAGE.</w:t>
      </w:r>
    </w:p>
    <w:p w14:paraId="14622B34" w14:textId="360767DA" w:rsidR="000870AE" w:rsidRPr="00724E96" w:rsidRDefault="00D35CC9" w:rsidP="000870AE">
      <w:pPr>
        <w:spacing w:after="255" w:line="259" w:lineRule="auto"/>
        <w:ind w:right="763"/>
        <w:rPr>
          <w:rFonts w:ascii="Times New Roman" w:hAnsi="Times New Roman" w:cs="Times New Roman"/>
          <w:sz w:val="24"/>
          <w:szCs w:val="24"/>
        </w:rPr>
      </w:pPr>
      <w:r w:rsidRPr="00724E96">
        <w:rPr>
          <w:rFonts w:ascii="Times New Roman" w:hAnsi="Times New Roman" w:cs="Times New Roman"/>
          <w:sz w:val="24"/>
          <w:szCs w:val="24"/>
        </w:rPr>
        <w:t>Singleton Jr., R. A., &amp; Straits, B. C. (2005). Approaches to social research (4th edition). New York</w:t>
      </w:r>
      <w:r w:rsidR="006F5574" w:rsidRPr="00724E96">
        <w:rPr>
          <w:rFonts w:ascii="Times New Roman" w:hAnsi="Times New Roman" w:cs="Times New Roman"/>
          <w:sz w:val="24"/>
          <w:szCs w:val="24"/>
        </w:rPr>
        <w:t>:</w:t>
      </w:r>
      <w:r w:rsidRPr="00724E96">
        <w:rPr>
          <w:rFonts w:ascii="Times New Roman" w:hAnsi="Times New Roman" w:cs="Times New Roman"/>
          <w:sz w:val="24"/>
          <w:szCs w:val="24"/>
        </w:rPr>
        <w:t xml:space="preserve"> Oxford University Press</w:t>
      </w:r>
      <w:r w:rsidR="006F5574" w:rsidRPr="00724E96">
        <w:rPr>
          <w:rFonts w:ascii="Times New Roman" w:hAnsi="Times New Roman" w:cs="Times New Roman"/>
          <w:sz w:val="24"/>
          <w:szCs w:val="24"/>
        </w:rPr>
        <w:t>.</w:t>
      </w:r>
    </w:p>
    <w:p w14:paraId="1F4F60E6" w14:textId="077550F2" w:rsidR="00A1547A" w:rsidRPr="00724E96" w:rsidRDefault="000870AE" w:rsidP="000870AE">
      <w:pPr>
        <w:spacing w:after="255" w:line="259" w:lineRule="auto"/>
        <w:ind w:right="763"/>
        <w:rPr>
          <w:rFonts w:ascii="Times New Roman" w:hAnsi="Times New Roman" w:cs="Times New Roman"/>
          <w:sz w:val="24"/>
          <w:szCs w:val="24"/>
        </w:rPr>
      </w:pPr>
      <w:r w:rsidRPr="00724E96">
        <w:rPr>
          <w:rFonts w:ascii="Times New Roman" w:hAnsi="Times New Roman" w:cs="Times New Roman"/>
          <w:sz w:val="24"/>
          <w:szCs w:val="24"/>
        </w:rPr>
        <w:t>C. Jones (2010)</w:t>
      </w:r>
      <w:r w:rsidR="006F5574" w:rsidRPr="00724E96">
        <w:rPr>
          <w:rFonts w:ascii="Times New Roman" w:hAnsi="Times New Roman" w:cs="Times New Roman"/>
          <w:sz w:val="24"/>
          <w:szCs w:val="24"/>
        </w:rPr>
        <w:t>.</w:t>
      </w:r>
      <w:r w:rsidRPr="00724E96">
        <w:rPr>
          <w:rFonts w:ascii="Times New Roman" w:hAnsi="Times New Roman" w:cs="Times New Roman"/>
          <w:sz w:val="24"/>
          <w:szCs w:val="24"/>
        </w:rPr>
        <w:t xml:space="preserve"> </w:t>
      </w:r>
      <w:r w:rsidR="00A1547A" w:rsidRPr="00724E96">
        <w:rPr>
          <w:rFonts w:ascii="Times New Roman" w:hAnsi="Times New Roman" w:cs="Times New Roman"/>
          <w:sz w:val="24"/>
          <w:szCs w:val="24"/>
        </w:rPr>
        <w:t>Archival Data: Advantages and Disadvantages for Research in Psychology</w:t>
      </w:r>
      <w:r w:rsidR="006F5574" w:rsidRPr="00724E96">
        <w:rPr>
          <w:rFonts w:ascii="Times New Roman" w:hAnsi="Times New Roman" w:cs="Times New Roman"/>
          <w:sz w:val="24"/>
          <w:szCs w:val="24"/>
        </w:rPr>
        <w:t>.</w:t>
      </w:r>
      <w:r w:rsidR="00A1547A" w:rsidRPr="00724E96">
        <w:rPr>
          <w:rFonts w:ascii="Times New Roman" w:hAnsi="Times New Roman" w:cs="Times New Roman"/>
          <w:sz w:val="24"/>
          <w:szCs w:val="24"/>
        </w:rPr>
        <w:t xml:space="preserve"> Online Publication.</w:t>
      </w:r>
    </w:p>
    <w:p w14:paraId="514E89F9" w14:textId="77777777" w:rsidR="00A1547A" w:rsidRPr="00CF4EA1" w:rsidRDefault="00A1547A" w:rsidP="00097E2B">
      <w:pPr>
        <w:spacing w:after="255" w:line="259" w:lineRule="auto"/>
        <w:ind w:right="763"/>
        <w:rPr>
          <w:rFonts w:ascii="Times New Roman" w:hAnsi="Times New Roman" w:cs="Times New Roman"/>
          <w:bCs/>
          <w:sz w:val="24"/>
          <w:szCs w:val="24"/>
        </w:rPr>
      </w:pPr>
    </w:p>
    <w:p w14:paraId="07E4FB2C" w14:textId="77777777" w:rsidR="00CF4EA1" w:rsidRPr="009245E2" w:rsidRDefault="00CF4EA1" w:rsidP="00097E2B">
      <w:pPr>
        <w:spacing w:after="255" w:line="259" w:lineRule="auto"/>
        <w:ind w:right="763"/>
        <w:rPr>
          <w:rFonts w:ascii="Times New Roman" w:hAnsi="Times New Roman" w:cs="Times New Roman"/>
          <w:b/>
          <w:sz w:val="40"/>
          <w:szCs w:val="40"/>
        </w:rPr>
      </w:pPr>
    </w:p>
    <w:sectPr w:rsidR="00CF4EA1" w:rsidRPr="009245E2" w:rsidSect="008A062C">
      <w:pgSz w:w="12240" w:h="15840" w:code="1"/>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DE9B" w14:textId="77777777" w:rsidR="00D35C9C" w:rsidRDefault="00D35C9C" w:rsidP="008A062C">
      <w:pPr>
        <w:spacing w:after="0" w:line="240" w:lineRule="auto"/>
      </w:pPr>
      <w:r>
        <w:separator/>
      </w:r>
    </w:p>
  </w:endnote>
  <w:endnote w:type="continuationSeparator" w:id="0">
    <w:p w14:paraId="429DDB50" w14:textId="77777777" w:rsidR="00D35C9C" w:rsidRDefault="00D35C9C" w:rsidP="008A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8269D" w14:textId="77777777" w:rsidR="00D35C9C" w:rsidRDefault="00D35C9C" w:rsidP="008A062C">
      <w:pPr>
        <w:spacing w:after="0" w:line="240" w:lineRule="auto"/>
      </w:pPr>
      <w:r>
        <w:separator/>
      </w:r>
    </w:p>
  </w:footnote>
  <w:footnote w:type="continuationSeparator" w:id="0">
    <w:p w14:paraId="28454692" w14:textId="77777777" w:rsidR="00D35C9C" w:rsidRDefault="00D35C9C" w:rsidP="008A0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685"/>
    <w:multiLevelType w:val="multilevel"/>
    <w:tmpl w:val="F42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B63F8"/>
    <w:multiLevelType w:val="multilevel"/>
    <w:tmpl w:val="DBE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019BA"/>
    <w:multiLevelType w:val="multilevel"/>
    <w:tmpl w:val="5C0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37B36"/>
    <w:multiLevelType w:val="multilevel"/>
    <w:tmpl w:val="208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91F13"/>
    <w:multiLevelType w:val="multilevel"/>
    <w:tmpl w:val="AD66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4D7D58"/>
    <w:multiLevelType w:val="multilevel"/>
    <w:tmpl w:val="B65E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84487"/>
    <w:multiLevelType w:val="multilevel"/>
    <w:tmpl w:val="588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A7AF2"/>
    <w:multiLevelType w:val="multilevel"/>
    <w:tmpl w:val="CB02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BB5703"/>
    <w:multiLevelType w:val="multilevel"/>
    <w:tmpl w:val="B016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A76CA"/>
    <w:multiLevelType w:val="multilevel"/>
    <w:tmpl w:val="F20E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B03C8"/>
    <w:multiLevelType w:val="multilevel"/>
    <w:tmpl w:val="823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E780B"/>
    <w:multiLevelType w:val="multilevel"/>
    <w:tmpl w:val="1FD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EA7068D"/>
    <w:multiLevelType w:val="hybridMultilevel"/>
    <w:tmpl w:val="38B853D6"/>
    <w:lvl w:ilvl="0" w:tplc="EEBADC62">
      <w:numFmt w:val="bullet"/>
      <w:lvlText w:val="-"/>
      <w:lvlJc w:val="left"/>
      <w:pPr>
        <w:ind w:left="720" w:hanging="360"/>
      </w:pPr>
      <w:rPr>
        <w:rFonts w:ascii="&amp;quot" w:eastAsia="Times New Roman" w:hAnsi="&amp;quo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1CC2722"/>
    <w:multiLevelType w:val="multilevel"/>
    <w:tmpl w:val="179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728C0"/>
    <w:multiLevelType w:val="multilevel"/>
    <w:tmpl w:val="22E4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373D7"/>
    <w:multiLevelType w:val="multilevel"/>
    <w:tmpl w:val="8338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F4C3E"/>
    <w:multiLevelType w:val="multilevel"/>
    <w:tmpl w:val="54E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9"/>
  </w:num>
  <w:num w:numId="4">
    <w:abstractNumId w:val="14"/>
  </w:num>
  <w:num w:numId="5">
    <w:abstractNumId w:val="18"/>
  </w:num>
  <w:num w:numId="6">
    <w:abstractNumId w:val="1"/>
  </w:num>
  <w:num w:numId="7">
    <w:abstractNumId w:val="12"/>
  </w:num>
  <w:num w:numId="8">
    <w:abstractNumId w:val="19"/>
  </w:num>
  <w:num w:numId="9">
    <w:abstractNumId w:val="4"/>
  </w:num>
  <w:num w:numId="10">
    <w:abstractNumId w:val="0"/>
  </w:num>
  <w:num w:numId="11">
    <w:abstractNumId w:val="11"/>
  </w:num>
  <w:num w:numId="12">
    <w:abstractNumId w:val="7"/>
  </w:num>
  <w:num w:numId="13">
    <w:abstractNumId w:val="2"/>
  </w:num>
  <w:num w:numId="14">
    <w:abstractNumId w:val="10"/>
  </w:num>
  <w:num w:numId="15">
    <w:abstractNumId w:val="13"/>
  </w:num>
  <w:num w:numId="16">
    <w:abstractNumId w:val="3"/>
  </w:num>
  <w:num w:numId="17">
    <w:abstractNumId w:val="16"/>
  </w:num>
  <w:num w:numId="18">
    <w:abstractNumId w:val="17"/>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46"/>
    <w:rsid w:val="000147CB"/>
    <w:rsid w:val="00045B42"/>
    <w:rsid w:val="00060903"/>
    <w:rsid w:val="000870AE"/>
    <w:rsid w:val="00097E2B"/>
    <w:rsid w:val="000D7C09"/>
    <w:rsid w:val="000E2F8D"/>
    <w:rsid w:val="00116DF2"/>
    <w:rsid w:val="001644B0"/>
    <w:rsid w:val="00166625"/>
    <w:rsid w:val="001B1862"/>
    <w:rsid w:val="001B3835"/>
    <w:rsid w:val="001C095D"/>
    <w:rsid w:val="001C0E6E"/>
    <w:rsid w:val="001E7799"/>
    <w:rsid w:val="001F1E02"/>
    <w:rsid w:val="00211EE5"/>
    <w:rsid w:val="00252AE2"/>
    <w:rsid w:val="0026537E"/>
    <w:rsid w:val="002A3742"/>
    <w:rsid w:val="002F3102"/>
    <w:rsid w:val="00364CAA"/>
    <w:rsid w:val="003724F9"/>
    <w:rsid w:val="00384CA5"/>
    <w:rsid w:val="003E05EB"/>
    <w:rsid w:val="00401546"/>
    <w:rsid w:val="004369DB"/>
    <w:rsid w:val="0046477F"/>
    <w:rsid w:val="00587164"/>
    <w:rsid w:val="005F4343"/>
    <w:rsid w:val="005F6057"/>
    <w:rsid w:val="006105DF"/>
    <w:rsid w:val="00620D7F"/>
    <w:rsid w:val="006225FC"/>
    <w:rsid w:val="006A0A7E"/>
    <w:rsid w:val="006C01DC"/>
    <w:rsid w:val="006F5574"/>
    <w:rsid w:val="00724E96"/>
    <w:rsid w:val="00742751"/>
    <w:rsid w:val="00743A06"/>
    <w:rsid w:val="007F01F2"/>
    <w:rsid w:val="00807F56"/>
    <w:rsid w:val="00831C0D"/>
    <w:rsid w:val="0085101D"/>
    <w:rsid w:val="00865FBF"/>
    <w:rsid w:val="008855B6"/>
    <w:rsid w:val="008959B8"/>
    <w:rsid w:val="008A062C"/>
    <w:rsid w:val="008F412C"/>
    <w:rsid w:val="009039BE"/>
    <w:rsid w:val="0091485A"/>
    <w:rsid w:val="009245E2"/>
    <w:rsid w:val="009C3537"/>
    <w:rsid w:val="00A1547A"/>
    <w:rsid w:val="00A63CE6"/>
    <w:rsid w:val="00A70C9E"/>
    <w:rsid w:val="00AF1BAE"/>
    <w:rsid w:val="00B22920"/>
    <w:rsid w:val="00B67C23"/>
    <w:rsid w:val="00B74836"/>
    <w:rsid w:val="00BD0496"/>
    <w:rsid w:val="00BD6003"/>
    <w:rsid w:val="00C93A98"/>
    <w:rsid w:val="00C964F3"/>
    <w:rsid w:val="00CF4EA1"/>
    <w:rsid w:val="00D13926"/>
    <w:rsid w:val="00D35C9C"/>
    <w:rsid w:val="00D35CC9"/>
    <w:rsid w:val="00D619FC"/>
    <w:rsid w:val="00DC20BF"/>
    <w:rsid w:val="00DC640E"/>
    <w:rsid w:val="00DD299C"/>
    <w:rsid w:val="00E10E68"/>
    <w:rsid w:val="00E85A42"/>
    <w:rsid w:val="00EC2FC1"/>
    <w:rsid w:val="00FC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C6E"/>
  <w15:chartTrackingRefBased/>
  <w15:docId w15:val="{8185AE60-125F-4DB4-B8FD-80F1AE34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835"/>
  </w:style>
  <w:style w:type="paragraph" w:styleId="Heading1">
    <w:name w:val="heading 1"/>
    <w:basedOn w:val="Normal"/>
    <w:next w:val="Normal"/>
    <w:link w:val="Heading1Char"/>
    <w:uiPriority w:val="9"/>
    <w:qFormat/>
    <w:rsid w:val="001B3835"/>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Heading2">
    <w:name w:val="heading 2"/>
    <w:basedOn w:val="Normal"/>
    <w:next w:val="Normal"/>
    <w:link w:val="Heading2Char"/>
    <w:uiPriority w:val="9"/>
    <w:semiHidden/>
    <w:unhideWhenUsed/>
    <w:qFormat/>
    <w:rsid w:val="001B3835"/>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Heading3">
    <w:name w:val="heading 3"/>
    <w:basedOn w:val="Normal"/>
    <w:next w:val="Normal"/>
    <w:link w:val="Heading3Char"/>
    <w:uiPriority w:val="9"/>
    <w:semiHidden/>
    <w:unhideWhenUsed/>
    <w:qFormat/>
    <w:rsid w:val="001B3835"/>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Heading4">
    <w:name w:val="heading 4"/>
    <w:basedOn w:val="Normal"/>
    <w:next w:val="Normal"/>
    <w:link w:val="Heading4Char"/>
    <w:uiPriority w:val="9"/>
    <w:semiHidden/>
    <w:unhideWhenUsed/>
    <w:qFormat/>
    <w:rsid w:val="001B3835"/>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Heading5">
    <w:name w:val="heading 5"/>
    <w:basedOn w:val="Normal"/>
    <w:next w:val="Normal"/>
    <w:link w:val="Heading5Char"/>
    <w:uiPriority w:val="9"/>
    <w:semiHidden/>
    <w:unhideWhenUsed/>
    <w:qFormat/>
    <w:rsid w:val="001B3835"/>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Heading6">
    <w:name w:val="heading 6"/>
    <w:basedOn w:val="Normal"/>
    <w:next w:val="Normal"/>
    <w:link w:val="Heading6Char"/>
    <w:uiPriority w:val="9"/>
    <w:semiHidden/>
    <w:unhideWhenUsed/>
    <w:qFormat/>
    <w:rsid w:val="001B3835"/>
    <w:pPr>
      <w:keepNext/>
      <w:keepLines/>
      <w:spacing w:before="40" w:after="0"/>
      <w:outlineLvl w:val="5"/>
    </w:pPr>
    <w:rPr>
      <w:rFonts w:asciiTheme="majorHAnsi" w:eastAsiaTheme="majorEastAsia" w:hAnsiTheme="majorHAnsi" w:cstheme="majorBidi"/>
      <w:color w:val="FA7E5C" w:themeColor="accent6"/>
    </w:rPr>
  </w:style>
  <w:style w:type="paragraph" w:styleId="Heading7">
    <w:name w:val="heading 7"/>
    <w:basedOn w:val="Normal"/>
    <w:next w:val="Normal"/>
    <w:link w:val="Heading7Char"/>
    <w:uiPriority w:val="9"/>
    <w:semiHidden/>
    <w:unhideWhenUsed/>
    <w:qFormat/>
    <w:rsid w:val="001B3835"/>
    <w:pPr>
      <w:keepNext/>
      <w:keepLines/>
      <w:spacing w:before="40" w:after="0"/>
      <w:outlineLvl w:val="6"/>
    </w:pPr>
    <w:rPr>
      <w:rFonts w:asciiTheme="majorHAnsi" w:eastAsiaTheme="majorEastAsia" w:hAnsiTheme="majorHAnsi" w:cstheme="majorBidi"/>
      <w:b/>
      <w:bCs/>
      <w:color w:val="FA7E5C" w:themeColor="accent6"/>
    </w:rPr>
  </w:style>
  <w:style w:type="paragraph" w:styleId="Heading8">
    <w:name w:val="heading 8"/>
    <w:basedOn w:val="Normal"/>
    <w:next w:val="Normal"/>
    <w:link w:val="Heading8Char"/>
    <w:uiPriority w:val="9"/>
    <w:semiHidden/>
    <w:unhideWhenUsed/>
    <w:qFormat/>
    <w:rsid w:val="001B3835"/>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Heading9">
    <w:name w:val="heading 9"/>
    <w:basedOn w:val="Normal"/>
    <w:next w:val="Normal"/>
    <w:link w:val="Heading9Char"/>
    <w:uiPriority w:val="9"/>
    <w:semiHidden/>
    <w:unhideWhenUsed/>
    <w:qFormat/>
    <w:rsid w:val="001B3835"/>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9245E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1B3835"/>
    <w:pPr>
      <w:spacing w:after="0" w:line="240" w:lineRule="auto"/>
    </w:pPr>
  </w:style>
  <w:style w:type="character" w:customStyle="1" w:styleId="NoSpacingChar">
    <w:name w:val="No Spacing Char"/>
    <w:basedOn w:val="DefaultParagraphFont"/>
    <w:link w:val="NoSpacing"/>
    <w:uiPriority w:val="1"/>
    <w:rsid w:val="001B3835"/>
  </w:style>
  <w:style w:type="paragraph" w:styleId="BalloonText">
    <w:name w:val="Balloon Text"/>
    <w:basedOn w:val="Normal"/>
    <w:link w:val="BalloonTextChar"/>
    <w:uiPriority w:val="99"/>
    <w:semiHidden/>
    <w:unhideWhenUsed/>
    <w:rsid w:val="001B3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835"/>
    <w:rPr>
      <w:rFonts w:ascii="Segoe UI" w:hAnsi="Segoe UI" w:cs="Segoe UI"/>
      <w:sz w:val="18"/>
      <w:szCs w:val="18"/>
    </w:rPr>
  </w:style>
  <w:style w:type="character" w:customStyle="1" w:styleId="Heading1Char">
    <w:name w:val="Heading 1 Char"/>
    <w:basedOn w:val="DefaultParagraphFont"/>
    <w:link w:val="Heading1"/>
    <w:uiPriority w:val="9"/>
    <w:rsid w:val="001B3835"/>
    <w:rPr>
      <w:rFonts w:asciiTheme="majorHAnsi" w:eastAsiaTheme="majorEastAsia" w:hAnsiTheme="majorHAnsi" w:cstheme="majorBidi"/>
      <w:color w:val="F73B08" w:themeColor="accent6" w:themeShade="BF"/>
      <w:sz w:val="40"/>
      <w:szCs w:val="40"/>
    </w:rPr>
  </w:style>
  <w:style w:type="character" w:customStyle="1" w:styleId="Heading2Char">
    <w:name w:val="Heading 2 Char"/>
    <w:basedOn w:val="DefaultParagraphFont"/>
    <w:link w:val="Heading2"/>
    <w:uiPriority w:val="9"/>
    <w:semiHidden/>
    <w:rsid w:val="001B3835"/>
    <w:rPr>
      <w:rFonts w:asciiTheme="majorHAnsi" w:eastAsiaTheme="majorEastAsia" w:hAnsiTheme="majorHAnsi" w:cstheme="majorBidi"/>
      <w:color w:val="F73B08" w:themeColor="accent6" w:themeShade="BF"/>
      <w:sz w:val="28"/>
      <w:szCs w:val="28"/>
    </w:rPr>
  </w:style>
  <w:style w:type="character" w:customStyle="1" w:styleId="Heading3Char">
    <w:name w:val="Heading 3 Char"/>
    <w:basedOn w:val="DefaultParagraphFont"/>
    <w:link w:val="Heading3"/>
    <w:uiPriority w:val="9"/>
    <w:semiHidden/>
    <w:rsid w:val="001B3835"/>
    <w:rPr>
      <w:rFonts w:asciiTheme="majorHAnsi" w:eastAsiaTheme="majorEastAsia" w:hAnsiTheme="majorHAnsi" w:cstheme="majorBidi"/>
      <w:color w:val="F73B08" w:themeColor="accent6" w:themeShade="BF"/>
      <w:sz w:val="24"/>
      <w:szCs w:val="24"/>
    </w:rPr>
  </w:style>
  <w:style w:type="character" w:customStyle="1" w:styleId="Heading4Char">
    <w:name w:val="Heading 4 Char"/>
    <w:basedOn w:val="DefaultParagraphFont"/>
    <w:link w:val="Heading4"/>
    <w:uiPriority w:val="9"/>
    <w:semiHidden/>
    <w:rsid w:val="001B3835"/>
    <w:rPr>
      <w:rFonts w:asciiTheme="majorHAnsi" w:eastAsiaTheme="majorEastAsia" w:hAnsiTheme="majorHAnsi" w:cstheme="majorBidi"/>
      <w:color w:val="FA7E5C" w:themeColor="accent6"/>
      <w:sz w:val="22"/>
      <w:szCs w:val="22"/>
    </w:rPr>
  </w:style>
  <w:style w:type="character" w:customStyle="1" w:styleId="Heading5Char">
    <w:name w:val="Heading 5 Char"/>
    <w:basedOn w:val="DefaultParagraphFont"/>
    <w:link w:val="Heading5"/>
    <w:uiPriority w:val="9"/>
    <w:semiHidden/>
    <w:rsid w:val="001B3835"/>
    <w:rPr>
      <w:rFonts w:asciiTheme="majorHAnsi" w:eastAsiaTheme="majorEastAsia" w:hAnsiTheme="majorHAnsi" w:cstheme="majorBidi"/>
      <w:i/>
      <w:iCs/>
      <w:color w:val="FA7E5C" w:themeColor="accent6"/>
      <w:sz w:val="22"/>
      <w:szCs w:val="22"/>
    </w:rPr>
  </w:style>
  <w:style w:type="character" w:customStyle="1" w:styleId="Heading6Char">
    <w:name w:val="Heading 6 Char"/>
    <w:basedOn w:val="DefaultParagraphFont"/>
    <w:link w:val="Heading6"/>
    <w:uiPriority w:val="9"/>
    <w:semiHidden/>
    <w:rsid w:val="001B3835"/>
    <w:rPr>
      <w:rFonts w:asciiTheme="majorHAnsi" w:eastAsiaTheme="majorEastAsia" w:hAnsiTheme="majorHAnsi" w:cstheme="majorBidi"/>
      <w:color w:val="FA7E5C" w:themeColor="accent6"/>
    </w:rPr>
  </w:style>
  <w:style w:type="character" w:customStyle="1" w:styleId="Heading7Char">
    <w:name w:val="Heading 7 Char"/>
    <w:basedOn w:val="DefaultParagraphFont"/>
    <w:link w:val="Heading7"/>
    <w:uiPriority w:val="9"/>
    <w:semiHidden/>
    <w:rsid w:val="001B3835"/>
    <w:rPr>
      <w:rFonts w:asciiTheme="majorHAnsi" w:eastAsiaTheme="majorEastAsia" w:hAnsiTheme="majorHAnsi" w:cstheme="majorBidi"/>
      <w:b/>
      <w:bCs/>
      <w:color w:val="FA7E5C" w:themeColor="accent6"/>
    </w:rPr>
  </w:style>
  <w:style w:type="character" w:customStyle="1" w:styleId="Heading8Char">
    <w:name w:val="Heading 8 Char"/>
    <w:basedOn w:val="DefaultParagraphFont"/>
    <w:link w:val="Heading8"/>
    <w:uiPriority w:val="9"/>
    <w:semiHidden/>
    <w:rsid w:val="001B3835"/>
    <w:rPr>
      <w:rFonts w:asciiTheme="majorHAnsi" w:eastAsiaTheme="majorEastAsia" w:hAnsiTheme="majorHAnsi" w:cstheme="majorBidi"/>
      <w:b/>
      <w:bCs/>
      <w:i/>
      <w:iCs/>
      <w:color w:val="FA7E5C" w:themeColor="accent6"/>
      <w:sz w:val="20"/>
      <w:szCs w:val="20"/>
    </w:rPr>
  </w:style>
  <w:style w:type="character" w:customStyle="1" w:styleId="Heading9Char">
    <w:name w:val="Heading 9 Char"/>
    <w:basedOn w:val="DefaultParagraphFont"/>
    <w:link w:val="Heading9"/>
    <w:uiPriority w:val="9"/>
    <w:semiHidden/>
    <w:rsid w:val="001B3835"/>
    <w:rPr>
      <w:rFonts w:asciiTheme="majorHAnsi" w:eastAsiaTheme="majorEastAsia" w:hAnsiTheme="majorHAnsi" w:cstheme="majorBidi"/>
      <w:i/>
      <w:iCs/>
      <w:color w:val="FA7E5C" w:themeColor="accent6"/>
      <w:sz w:val="20"/>
      <w:szCs w:val="20"/>
    </w:rPr>
  </w:style>
  <w:style w:type="paragraph" w:styleId="Caption">
    <w:name w:val="caption"/>
    <w:basedOn w:val="Normal"/>
    <w:next w:val="Normal"/>
    <w:uiPriority w:val="35"/>
    <w:semiHidden/>
    <w:unhideWhenUsed/>
    <w:qFormat/>
    <w:rsid w:val="001B3835"/>
    <w:pPr>
      <w:spacing w:line="240" w:lineRule="auto"/>
    </w:pPr>
    <w:rPr>
      <w:b/>
      <w:bCs/>
      <w:smallCaps/>
      <w:color w:val="595959" w:themeColor="text1" w:themeTint="A6"/>
    </w:rPr>
  </w:style>
  <w:style w:type="paragraph" w:styleId="Title">
    <w:name w:val="Title"/>
    <w:basedOn w:val="Normal"/>
    <w:next w:val="Normal"/>
    <w:link w:val="TitleChar"/>
    <w:uiPriority w:val="10"/>
    <w:qFormat/>
    <w:rsid w:val="001B38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B38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B38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B3835"/>
    <w:rPr>
      <w:rFonts w:asciiTheme="majorHAnsi" w:eastAsiaTheme="majorEastAsia" w:hAnsiTheme="majorHAnsi" w:cstheme="majorBidi"/>
      <w:sz w:val="30"/>
      <w:szCs w:val="30"/>
    </w:rPr>
  </w:style>
  <w:style w:type="character" w:styleId="Strong">
    <w:name w:val="Strong"/>
    <w:basedOn w:val="DefaultParagraphFont"/>
    <w:uiPriority w:val="22"/>
    <w:qFormat/>
    <w:rsid w:val="001B3835"/>
    <w:rPr>
      <w:b/>
      <w:bCs/>
    </w:rPr>
  </w:style>
  <w:style w:type="character" w:styleId="Emphasis">
    <w:name w:val="Emphasis"/>
    <w:basedOn w:val="DefaultParagraphFont"/>
    <w:uiPriority w:val="20"/>
    <w:qFormat/>
    <w:rsid w:val="001B3835"/>
    <w:rPr>
      <w:i/>
      <w:iCs/>
      <w:color w:val="FA7E5C" w:themeColor="accent6"/>
    </w:rPr>
  </w:style>
  <w:style w:type="paragraph" w:styleId="Quote">
    <w:name w:val="Quote"/>
    <w:basedOn w:val="Normal"/>
    <w:next w:val="Normal"/>
    <w:link w:val="QuoteChar"/>
    <w:uiPriority w:val="29"/>
    <w:qFormat/>
    <w:rsid w:val="001B38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B3835"/>
    <w:rPr>
      <w:i/>
      <w:iCs/>
      <w:color w:val="262626" w:themeColor="text1" w:themeTint="D9"/>
    </w:rPr>
  </w:style>
  <w:style w:type="paragraph" w:styleId="IntenseQuote">
    <w:name w:val="Intense Quote"/>
    <w:basedOn w:val="Normal"/>
    <w:next w:val="Normal"/>
    <w:link w:val="IntenseQuoteChar"/>
    <w:uiPriority w:val="30"/>
    <w:qFormat/>
    <w:rsid w:val="001B3835"/>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IntenseQuoteChar">
    <w:name w:val="Intense Quote Char"/>
    <w:basedOn w:val="DefaultParagraphFont"/>
    <w:link w:val="IntenseQuote"/>
    <w:uiPriority w:val="30"/>
    <w:rsid w:val="001B3835"/>
    <w:rPr>
      <w:rFonts w:asciiTheme="majorHAnsi" w:eastAsiaTheme="majorEastAsia" w:hAnsiTheme="majorHAnsi" w:cstheme="majorBidi"/>
      <w:i/>
      <w:iCs/>
      <w:color w:val="FA7E5C" w:themeColor="accent6"/>
      <w:sz w:val="32"/>
      <w:szCs w:val="32"/>
    </w:rPr>
  </w:style>
  <w:style w:type="character" w:styleId="SubtleEmphasis">
    <w:name w:val="Subtle Emphasis"/>
    <w:basedOn w:val="DefaultParagraphFont"/>
    <w:uiPriority w:val="19"/>
    <w:qFormat/>
    <w:rsid w:val="001B3835"/>
    <w:rPr>
      <w:i/>
      <w:iCs/>
    </w:rPr>
  </w:style>
  <w:style w:type="character" w:styleId="IntenseEmphasis">
    <w:name w:val="Intense Emphasis"/>
    <w:basedOn w:val="DefaultParagraphFont"/>
    <w:uiPriority w:val="21"/>
    <w:qFormat/>
    <w:rsid w:val="001B3835"/>
    <w:rPr>
      <w:b/>
      <w:bCs/>
      <w:i/>
      <w:iCs/>
    </w:rPr>
  </w:style>
  <w:style w:type="character" w:styleId="SubtleReference">
    <w:name w:val="Subtle Reference"/>
    <w:basedOn w:val="DefaultParagraphFont"/>
    <w:uiPriority w:val="31"/>
    <w:qFormat/>
    <w:rsid w:val="001B3835"/>
    <w:rPr>
      <w:smallCaps/>
      <w:color w:val="595959" w:themeColor="text1" w:themeTint="A6"/>
    </w:rPr>
  </w:style>
  <w:style w:type="character" w:styleId="IntenseReference">
    <w:name w:val="Intense Reference"/>
    <w:basedOn w:val="DefaultParagraphFont"/>
    <w:uiPriority w:val="32"/>
    <w:qFormat/>
    <w:rsid w:val="001B3835"/>
    <w:rPr>
      <w:b/>
      <w:bCs/>
      <w:smallCaps/>
      <w:color w:val="FA7E5C" w:themeColor="accent6"/>
    </w:rPr>
  </w:style>
  <w:style w:type="character" w:styleId="BookTitle">
    <w:name w:val="Book Title"/>
    <w:basedOn w:val="DefaultParagraphFont"/>
    <w:uiPriority w:val="33"/>
    <w:qFormat/>
    <w:rsid w:val="001B3835"/>
    <w:rPr>
      <w:b/>
      <w:bCs/>
      <w:caps w:val="0"/>
      <w:smallCaps/>
      <w:spacing w:val="7"/>
      <w:sz w:val="21"/>
      <w:szCs w:val="21"/>
    </w:rPr>
  </w:style>
  <w:style w:type="paragraph" w:styleId="TOCHeading">
    <w:name w:val="TOC Heading"/>
    <w:basedOn w:val="Heading1"/>
    <w:next w:val="Normal"/>
    <w:uiPriority w:val="39"/>
    <w:semiHidden/>
    <w:unhideWhenUsed/>
    <w:qFormat/>
    <w:rsid w:val="001B3835"/>
    <w:pPr>
      <w:outlineLvl w:val="9"/>
    </w:pPr>
  </w:style>
  <w:style w:type="paragraph" w:styleId="Header">
    <w:name w:val="header"/>
    <w:basedOn w:val="Normal"/>
    <w:link w:val="HeaderChar"/>
    <w:uiPriority w:val="99"/>
    <w:unhideWhenUsed/>
    <w:rsid w:val="008A0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62C"/>
  </w:style>
  <w:style w:type="paragraph" w:styleId="Footer">
    <w:name w:val="footer"/>
    <w:basedOn w:val="Normal"/>
    <w:link w:val="FooterChar"/>
    <w:uiPriority w:val="99"/>
    <w:unhideWhenUsed/>
    <w:rsid w:val="008A0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62C"/>
  </w:style>
  <w:style w:type="character" w:styleId="Hyperlink">
    <w:name w:val="Hyperlink"/>
    <w:basedOn w:val="DefaultParagraphFont"/>
    <w:uiPriority w:val="99"/>
    <w:unhideWhenUsed/>
    <w:rsid w:val="001C095D"/>
    <w:rPr>
      <w:color w:val="0000FF"/>
      <w:u w:val="single"/>
    </w:rPr>
  </w:style>
  <w:style w:type="paragraph" w:styleId="NormalWeb">
    <w:name w:val="Normal (Web)"/>
    <w:basedOn w:val="Normal"/>
    <w:uiPriority w:val="99"/>
    <w:semiHidden/>
    <w:unhideWhenUsed/>
    <w:rsid w:val="001C09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095D"/>
    <w:pPr>
      <w:spacing w:after="193" w:line="364" w:lineRule="auto"/>
      <w:ind w:left="720" w:right="12" w:hanging="10"/>
      <w:contextualSpacing/>
    </w:pPr>
    <w:rPr>
      <w:rFonts w:ascii="Times New Roman" w:eastAsia="Times New Roman" w:hAnsi="Times New Roman" w:cs="Times New Roman"/>
      <w:color w:val="000000"/>
      <w:sz w:val="24"/>
      <w:szCs w:val="22"/>
    </w:rPr>
  </w:style>
  <w:style w:type="paragraph" w:customStyle="1" w:styleId="a">
    <w:name w:val="a"/>
    <w:basedOn w:val="Normal"/>
    <w:uiPriority w:val="99"/>
    <w:rsid w:val="001C09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ontent">
    <w:name w:val="entry-content"/>
    <w:basedOn w:val="DefaultParagraphFont"/>
    <w:rsid w:val="001C095D"/>
  </w:style>
  <w:style w:type="character" w:styleId="UnresolvedMention">
    <w:name w:val="Unresolved Mention"/>
    <w:basedOn w:val="DefaultParagraphFont"/>
    <w:uiPriority w:val="99"/>
    <w:semiHidden/>
    <w:unhideWhenUsed/>
    <w:rsid w:val="00CF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11256">
      <w:bodyDiv w:val="1"/>
      <w:marLeft w:val="0"/>
      <w:marRight w:val="0"/>
      <w:marTop w:val="0"/>
      <w:marBottom w:val="0"/>
      <w:divBdr>
        <w:top w:val="none" w:sz="0" w:space="0" w:color="auto"/>
        <w:left w:val="none" w:sz="0" w:space="0" w:color="auto"/>
        <w:bottom w:val="none" w:sz="0" w:space="0" w:color="auto"/>
        <w:right w:val="none" w:sz="0" w:space="0" w:color="auto"/>
      </w:divBdr>
    </w:div>
    <w:div w:id="837500203">
      <w:bodyDiv w:val="1"/>
      <w:marLeft w:val="0"/>
      <w:marRight w:val="0"/>
      <w:marTop w:val="0"/>
      <w:marBottom w:val="0"/>
      <w:divBdr>
        <w:top w:val="none" w:sz="0" w:space="0" w:color="auto"/>
        <w:left w:val="none" w:sz="0" w:space="0" w:color="auto"/>
        <w:bottom w:val="none" w:sz="0" w:space="0" w:color="auto"/>
        <w:right w:val="none" w:sz="0" w:space="0" w:color="auto"/>
      </w:divBdr>
    </w:div>
    <w:div w:id="1009796624">
      <w:bodyDiv w:val="1"/>
      <w:marLeft w:val="0"/>
      <w:marRight w:val="0"/>
      <w:marTop w:val="0"/>
      <w:marBottom w:val="0"/>
      <w:divBdr>
        <w:top w:val="none" w:sz="0" w:space="0" w:color="auto"/>
        <w:left w:val="none" w:sz="0" w:space="0" w:color="auto"/>
        <w:bottom w:val="none" w:sz="0" w:space="0" w:color="auto"/>
        <w:right w:val="none" w:sz="0" w:space="0" w:color="auto"/>
      </w:divBdr>
      <w:divsChild>
        <w:div w:id="683213776">
          <w:marLeft w:val="0"/>
          <w:marRight w:val="0"/>
          <w:marTop w:val="0"/>
          <w:marBottom w:val="0"/>
          <w:divBdr>
            <w:top w:val="none" w:sz="0" w:space="0" w:color="auto"/>
            <w:left w:val="none" w:sz="0" w:space="0" w:color="auto"/>
            <w:bottom w:val="none" w:sz="0" w:space="0" w:color="auto"/>
            <w:right w:val="none" w:sz="0" w:space="0" w:color="auto"/>
          </w:divBdr>
          <w:divsChild>
            <w:div w:id="1566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190">
      <w:bodyDiv w:val="1"/>
      <w:marLeft w:val="0"/>
      <w:marRight w:val="0"/>
      <w:marTop w:val="0"/>
      <w:marBottom w:val="0"/>
      <w:divBdr>
        <w:top w:val="none" w:sz="0" w:space="0" w:color="auto"/>
        <w:left w:val="none" w:sz="0" w:space="0" w:color="auto"/>
        <w:bottom w:val="none" w:sz="0" w:space="0" w:color="auto"/>
        <w:right w:val="none" w:sz="0" w:space="0" w:color="auto"/>
      </w:divBdr>
    </w:div>
    <w:div w:id="1702123408">
      <w:bodyDiv w:val="1"/>
      <w:marLeft w:val="0"/>
      <w:marRight w:val="0"/>
      <w:marTop w:val="0"/>
      <w:marBottom w:val="0"/>
      <w:divBdr>
        <w:top w:val="none" w:sz="0" w:space="0" w:color="auto"/>
        <w:left w:val="none" w:sz="0" w:space="0" w:color="auto"/>
        <w:bottom w:val="none" w:sz="0" w:space="0" w:color="auto"/>
        <w:right w:val="none" w:sz="0" w:space="0" w:color="auto"/>
      </w:divBdr>
      <w:divsChild>
        <w:div w:id="109512844">
          <w:marLeft w:val="0"/>
          <w:marRight w:val="0"/>
          <w:marTop w:val="0"/>
          <w:marBottom w:val="0"/>
          <w:divBdr>
            <w:top w:val="none" w:sz="0" w:space="0" w:color="auto"/>
            <w:left w:val="none" w:sz="0" w:space="0" w:color="auto"/>
            <w:bottom w:val="none" w:sz="0" w:space="0" w:color="auto"/>
            <w:right w:val="none" w:sz="0" w:space="0" w:color="auto"/>
          </w:divBdr>
          <w:divsChild>
            <w:div w:id="718554881">
              <w:marLeft w:val="-225"/>
              <w:marRight w:val="-225"/>
              <w:marTop w:val="0"/>
              <w:marBottom w:val="0"/>
              <w:divBdr>
                <w:top w:val="none" w:sz="0" w:space="0" w:color="auto"/>
                <w:left w:val="none" w:sz="0" w:space="0" w:color="auto"/>
                <w:bottom w:val="none" w:sz="0" w:space="0" w:color="auto"/>
                <w:right w:val="none" w:sz="0" w:space="0" w:color="auto"/>
              </w:divBdr>
              <w:divsChild>
                <w:div w:id="1578906625">
                  <w:marLeft w:val="0"/>
                  <w:marRight w:val="0"/>
                  <w:marTop w:val="0"/>
                  <w:marBottom w:val="0"/>
                  <w:divBdr>
                    <w:top w:val="none" w:sz="0" w:space="0" w:color="auto"/>
                    <w:left w:val="none" w:sz="0" w:space="0" w:color="auto"/>
                    <w:bottom w:val="none" w:sz="0" w:space="0" w:color="auto"/>
                    <w:right w:val="none" w:sz="0" w:space="0" w:color="auto"/>
                  </w:divBdr>
                  <w:divsChild>
                    <w:div w:id="2038919542">
                      <w:marLeft w:val="0"/>
                      <w:marRight w:val="0"/>
                      <w:marTop w:val="0"/>
                      <w:marBottom w:val="0"/>
                      <w:divBdr>
                        <w:top w:val="none" w:sz="0" w:space="0" w:color="auto"/>
                        <w:left w:val="none" w:sz="0" w:space="0" w:color="auto"/>
                        <w:bottom w:val="none" w:sz="0" w:space="0" w:color="auto"/>
                        <w:right w:val="none" w:sz="0" w:space="0" w:color="auto"/>
                      </w:divBdr>
                      <w:divsChild>
                        <w:div w:id="1965382379">
                          <w:marLeft w:val="0"/>
                          <w:marRight w:val="0"/>
                          <w:marTop w:val="0"/>
                          <w:marBottom w:val="0"/>
                          <w:divBdr>
                            <w:top w:val="none" w:sz="0" w:space="0" w:color="auto"/>
                            <w:left w:val="none" w:sz="0" w:space="0" w:color="auto"/>
                            <w:bottom w:val="none" w:sz="0" w:space="0" w:color="auto"/>
                            <w:right w:val="none" w:sz="0" w:space="0" w:color="auto"/>
                          </w:divBdr>
                          <w:divsChild>
                            <w:div w:id="1685008697">
                              <w:marLeft w:val="0"/>
                              <w:marRight w:val="0"/>
                              <w:marTop w:val="0"/>
                              <w:marBottom w:val="0"/>
                              <w:divBdr>
                                <w:top w:val="none" w:sz="0" w:space="0" w:color="auto"/>
                                <w:left w:val="none" w:sz="0" w:space="0" w:color="auto"/>
                                <w:bottom w:val="none" w:sz="0" w:space="0" w:color="auto"/>
                                <w:right w:val="none" w:sz="0" w:space="0" w:color="auto"/>
                              </w:divBdr>
                              <w:divsChild>
                                <w:div w:id="1883058993">
                                  <w:marLeft w:val="0"/>
                                  <w:marRight w:val="0"/>
                                  <w:marTop w:val="0"/>
                                  <w:marBottom w:val="0"/>
                                  <w:divBdr>
                                    <w:top w:val="none" w:sz="0" w:space="0" w:color="auto"/>
                                    <w:left w:val="none" w:sz="0" w:space="0" w:color="auto"/>
                                    <w:bottom w:val="none" w:sz="0" w:space="0" w:color="auto"/>
                                    <w:right w:val="none" w:sz="0" w:space="0" w:color="auto"/>
                                  </w:divBdr>
                                  <w:divsChild>
                                    <w:div w:id="525025634">
                                      <w:marLeft w:val="0"/>
                                      <w:marRight w:val="0"/>
                                      <w:marTop w:val="0"/>
                                      <w:marBottom w:val="0"/>
                                      <w:divBdr>
                                        <w:top w:val="none" w:sz="0" w:space="0" w:color="auto"/>
                                        <w:left w:val="none" w:sz="0" w:space="0" w:color="auto"/>
                                        <w:bottom w:val="none" w:sz="0" w:space="0" w:color="auto"/>
                                        <w:right w:val="none" w:sz="0" w:space="0" w:color="auto"/>
                                      </w:divBdr>
                                      <w:divsChild>
                                        <w:div w:id="750352128">
                                          <w:marLeft w:val="0"/>
                                          <w:marRight w:val="0"/>
                                          <w:marTop w:val="0"/>
                                          <w:marBottom w:val="0"/>
                                          <w:divBdr>
                                            <w:top w:val="none" w:sz="0" w:space="0" w:color="auto"/>
                                            <w:left w:val="none" w:sz="0" w:space="0" w:color="auto"/>
                                            <w:bottom w:val="none" w:sz="0" w:space="0" w:color="auto"/>
                                            <w:right w:val="none" w:sz="0" w:space="0" w:color="auto"/>
                                          </w:divBdr>
                                          <w:divsChild>
                                            <w:div w:id="1101728083">
                                              <w:marLeft w:val="0"/>
                                              <w:marRight w:val="0"/>
                                              <w:marTop w:val="0"/>
                                              <w:marBottom w:val="0"/>
                                              <w:divBdr>
                                                <w:top w:val="none" w:sz="0" w:space="0" w:color="auto"/>
                                                <w:left w:val="none" w:sz="0" w:space="0" w:color="auto"/>
                                                <w:bottom w:val="none" w:sz="0" w:space="0" w:color="auto"/>
                                                <w:right w:val="none" w:sz="0" w:space="0" w:color="auto"/>
                                              </w:divBdr>
                                              <w:divsChild>
                                                <w:div w:id="684676334">
                                                  <w:marLeft w:val="0"/>
                                                  <w:marRight w:val="0"/>
                                                  <w:marTop w:val="0"/>
                                                  <w:marBottom w:val="0"/>
                                                  <w:divBdr>
                                                    <w:top w:val="none" w:sz="0" w:space="0" w:color="auto"/>
                                                    <w:left w:val="none" w:sz="0" w:space="0" w:color="auto"/>
                                                    <w:bottom w:val="none" w:sz="0" w:space="0" w:color="auto"/>
                                                    <w:right w:val="none" w:sz="0" w:space="0" w:color="auto"/>
                                                  </w:divBdr>
                                                  <w:divsChild>
                                                    <w:div w:id="160045111">
                                                      <w:blockQuote w:val="1"/>
                                                      <w:marLeft w:val="0"/>
                                                      <w:marRight w:val="0"/>
                                                      <w:marTop w:val="0"/>
                                                      <w:marBottom w:val="300"/>
                                                      <w:divBdr>
                                                        <w:top w:val="none" w:sz="0" w:space="0" w:color="auto"/>
                                                        <w:left w:val="single" w:sz="36" w:space="15" w:color="EEEEEE"/>
                                                        <w:bottom w:val="none" w:sz="0" w:space="0" w:color="auto"/>
                                                        <w:right w:val="none" w:sz="0" w:space="0" w:color="auto"/>
                                                      </w:divBdr>
                                                    </w:div>
                                                    <w:div w:id="5138849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626161019">
                                          <w:marLeft w:val="0"/>
                                          <w:marRight w:val="0"/>
                                          <w:marTop w:val="0"/>
                                          <w:marBottom w:val="0"/>
                                          <w:divBdr>
                                            <w:top w:val="none" w:sz="0" w:space="0" w:color="auto"/>
                                            <w:left w:val="none" w:sz="0" w:space="0" w:color="auto"/>
                                            <w:bottom w:val="none" w:sz="0" w:space="0" w:color="auto"/>
                                            <w:right w:val="none" w:sz="0" w:space="0" w:color="auto"/>
                                          </w:divBdr>
                                          <w:divsChild>
                                            <w:div w:id="1900675264">
                                              <w:marLeft w:val="0"/>
                                              <w:marRight w:val="0"/>
                                              <w:marTop w:val="0"/>
                                              <w:marBottom w:val="0"/>
                                              <w:divBdr>
                                                <w:top w:val="none" w:sz="0" w:space="0" w:color="auto"/>
                                                <w:left w:val="none" w:sz="0" w:space="0" w:color="auto"/>
                                                <w:bottom w:val="none" w:sz="0" w:space="0" w:color="auto"/>
                                                <w:right w:val="none" w:sz="0" w:space="0" w:color="auto"/>
                                              </w:divBdr>
                                            </w:div>
                                            <w:div w:id="1245139461">
                                              <w:marLeft w:val="0"/>
                                              <w:marRight w:val="0"/>
                                              <w:marTop w:val="0"/>
                                              <w:marBottom w:val="0"/>
                                              <w:divBdr>
                                                <w:top w:val="none" w:sz="0" w:space="0" w:color="auto"/>
                                                <w:left w:val="none" w:sz="0" w:space="0" w:color="auto"/>
                                                <w:bottom w:val="none" w:sz="0" w:space="0" w:color="auto"/>
                                                <w:right w:val="none" w:sz="0" w:space="0" w:color="auto"/>
                                              </w:divBdr>
                                              <w:divsChild>
                                                <w:div w:id="1406106892">
                                                  <w:marLeft w:val="0"/>
                                                  <w:marRight w:val="0"/>
                                                  <w:marTop w:val="0"/>
                                                  <w:marBottom w:val="0"/>
                                                  <w:divBdr>
                                                    <w:top w:val="none" w:sz="0" w:space="0" w:color="auto"/>
                                                    <w:left w:val="none" w:sz="0" w:space="0" w:color="auto"/>
                                                    <w:bottom w:val="none" w:sz="0" w:space="0" w:color="auto"/>
                                                    <w:right w:val="none" w:sz="0" w:space="0" w:color="auto"/>
                                                  </w:divBdr>
                                                </w:div>
                                                <w:div w:id="1897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5775">
                                          <w:marLeft w:val="0"/>
                                          <w:marRight w:val="0"/>
                                          <w:marTop w:val="0"/>
                                          <w:marBottom w:val="0"/>
                                          <w:divBdr>
                                            <w:top w:val="none" w:sz="0" w:space="0" w:color="auto"/>
                                            <w:left w:val="none" w:sz="0" w:space="0" w:color="auto"/>
                                            <w:bottom w:val="none" w:sz="0" w:space="0" w:color="auto"/>
                                            <w:right w:val="none" w:sz="0" w:space="0" w:color="auto"/>
                                          </w:divBdr>
                                          <w:divsChild>
                                            <w:div w:id="16544552">
                                              <w:marLeft w:val="0"/>
                                              <w:marRight w:val="0"/>
                                              <w:marTop w:val="0"/>
                                              <w:marBottom w:val="0"/>
                                              <w:divBdr>
                                                <w:top w:val="none" w:sz="0" w:space="0" w:color="auto"/>
                                                <w:left w:val="none" w:sz="0" w:space="0" w:color="auto"/>
                                                <w:bottom w:val="none" w:sz="0" w:space="0" w:color="auto"/>
                                                <w:right w:val="none" w:sz="0" w:space="0" w:color="auto"/>
                                              </w:divBdr>
                                              <w:divsChild>
                                                <w:div w:id="4045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28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taoecd/29/21/275480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abs/10.1111/j.1751-9004.2010.00317.x" TargetMode="External"/><Relationship Id="rId5" Type="http://schemas.openxmlformats.org/officeDocument/2006/relationships/webSettings" Target="webSettings.xml"/><Relationship Id="rId10" Type="http://schemas.openxmlformats.org/officeDocument/2006/relationships/hyperlink" Target="https://www.endvawnow.org/en/articles/338-evaluation-questions.html" TargetMode="External"/><Relationship Id="rId4" Type="http://schemas.openxmlformats.org/officeDocument/2006/relationships/settings" Target="settings.xml"/><Relationship Id="rId9" Type="http://schemas.openxmlformats.org/officeDocument/2006/relationships/hyperlink" Target="https://www.endvawnow.org/en/articles/338-evaluation-questions.html"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22491-5317-41CC-92C1-68649030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4093</TotalTime>
  <Pages>5</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Sambulo Dube</dc:creator>
  <cp:keywords/>
  <dc:description/>
  <cp:lastModifiedBy>Sambulo Dube</cp:lastModifiedBy>
  <cp:revision>44</cp:revision>
  <dcterms:created xsi:type="dcterms:W3CDTF">2019-09-05T20:20:00Z</dcterms:created>
  <dcterms:modified xsi:type="dcterms:W3CDTF">2019-10-31T20:36:00Z</dcterms:modified>
</cp:coreProperties>
</file>