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7540403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607D1C72" w14:textId="0D5C1136" w:rsidR="00345DDE" w:rsidRDefault="00345D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B92CDD" wp14:editId="6CFADF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E927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6C2436" wp14:editId="22B62B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C34FDC" w14:textId="6A480A6E" w:rsidR="00345DDE" w:rsidRDefault="00345DD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Phoebe Harger</w:t>
                                    </w:r>
                                  </w:p>
                                </w:sdtContent>
                              </w:sdt>
                              <w:p w14:paraId="7EDB86DB" w14:textId="1F7679F7" w:rsidR="00345DDE" w:rsidRDefault="00C30B8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5D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phoebeharger@yahoo.ie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6C24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BC34FDC" w14:textId="6A480A6E" w:rsidR="00345DDE" w:rsidRDefault="00345DD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Phoebe Harger</w:t>
                              </w:r>
                            </w:p>
                          </w:sdtContent>
                        </w:sdt>
                        <w:p w14:paraId="7EDB86DB" w14:textId="1F7679F7" w:rsidR="00345DDE" w:rsidRDefault="00FC5E8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45D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phoebeharger@yahoo.ie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B0698E" wp14:editId="27CE37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645611" w14:textId="34358204" w:rsidR="00345DDE" w:rsidRDefault="008146A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Development Dimensions Africa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D46B0D4" w14:textId="34C177F0" w:rsidR="00345DDE" w:rsidRDefault="00D128D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Date of Submission: 30/</w:t>
                                    </w:r>
                                    <w:r w:rsidR="000C146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1/20</w:t>
                                    </w:r>
                                    <w:r w:rsidR="000C146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1B0698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D645611" w14:textId="34358204" w:rsidR="00345DDE" w:rsidRDefault="008146A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Development Dimensions Africa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D46B0D4" w14:textId="34C177F0" w:rsidR="00345DDE" w:rsidRDefault="00D128D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Date of Submission: 30/</w:t>
                              </w:r>
                              <w:r w:rsidR="000C146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1/20</w:t>
                              </w:r>
                              <w:r w:rsidR="000C146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234FC8" wp14:editId="3EB885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6CC30F" w14:textId="5F78E516" w:rsidR="00345DDE" w:rsidRDefault="00C30B8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5DD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pgd001 post graduate diploma in Monitoring &amp; evaluation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83F622" w14:textId="06C1E5D1" w:rsidR="00345DDE" w:rsidRDefault="00345D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Module </w:t>
                                    </w:r>
                                    <w:r w:rsidR="000C14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234FC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56CC30F" w14:textId="5F78E516" w:rsidR="00345DDE" w:rsidRDefault="00FC5E8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45DD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pgd001 post graduate diploma in Monitoring &amp; evaluation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83F622" w14:textId="06C1E5D1" w:rsidR="00345DDE" w:rsidRDefault="00345D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Module </w:t>
                              </w:r>
                              <w:r w:rsidR="000C14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BD92AA" w14:textId="47F48A29" w:rsidR="00345DDE" w:rsidRDefault="00345DDE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3AFAE8A" w14:textId="1444A830" w:rsidR="00345DDE" w:rsidRDefault="00345DDE" w:rsidP="00345DDE">
      <w:pPr>
        <w:ind w:left="11" w:right="5"/>
        <w:rPr>
          <w:rFonts w:ascii="Times New Roman" w:hAnsi="Times New Roman" w:cs="Times New Roman"/>
          <w:sz w:val="24"/>
          <w:szCs w:val="24"/>
        </w:rPr>
      </w:pPr>
      <w:r w:rsidRPr="00345D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Q1. </w:t>
      </w:r>
      <w:r w:rsidR="000C1468">
        <w:rPr>
          <w:rFonts w:ascii="Times New Roman" w:hAnsi="Times New Roman" w:cs="Times New Roman"/>
          <w:sz w:val="24"/>
          <w:szCs w:val="24"/>
        </w:rPr>
        <w:t>Explain the differences between a results framework and a logical framework</w:t>
      </w:r>
      <w:r w:rsidRPr="00345DDE">
        <w:rPr>
          <w:rFonts w:ascii="Times New Roman" w:hAnsi="Times New Roman" w:cs="Times New Roman"/>
          <w:sz w:val="24"/>
          <w:szCs w:val="24"/>
        </w:rPr>
        <w:t xml:space="preserve"> (10</w:t>
      </w:r>
      <w:r w:rsidR="000C1468">
        <w:rPr>
          <w:rFonts w:ascii="Times New Roman" w:hAnsi="Times New Roman" w:cs="Times New Roman"/>
          <w:sz w:val="24"/>
          <w:szCs w:val="24"/>
        </w:rPr>
        <w:t>m</w:t>
      </w:r>
      <w:r w:rsidRPr="00345DDE">
        <w:rPr>
          <w:rFonts w:ascii="Times New Roman" w:hAnsi="Times New Roman" w:cs="Times New Roman"/>
          <w:sz w:val="24"/>
          <w:szCs w:val="24"/>
        </w:rPr>
        <w:t>rks).</w:t>
      </w:r>
    </w:p>
    <w:p w14:paraId="52235D27" w14:textId="5744BB54" w:rsidR="00F05049" w:rsidRDefault="002841D7" w:rsidP="00D128D4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  <w:r w:rsidR="00F05049">
        <w:rPr>
          <w:rFonts w:ascii="Times New Roman" w:hAnsi="Times New Roman" w:cs="Times New Roman"/>
          <w:sz w:val="24"/>
          <w:szCs w:val="24"/>
        </w:rPr>
        <w:t xml:space="preserve"> results frameworks and log</w:t>
      </w:r>
      <w:r w:rsidR="008045F7">
        <w:rPr>
          <w:rFonts w:ascii="Times New Roman" w:hAnsi="Times New Roman" w:cs="Times New Roman"/>
          <w:sz w:val="24"/>
          <w:szCs w:val="24"/>
        </w:rPr>
        <w:t xml:space="preserve">ical </w:t>
      </w:r>
      <w:r w:rsidR="00F05049">
        <w:rPr>
          <w:rFonts w:ascii="Times New Roman" w:hAnsi="Times New Roman" w:cs="Times New Roman"/>
          <w:sz w:val="24"/>
          <w:szCs w:val="24"/>
        </w:rPr>
        <w:t>frame</w:t>
      </w:r>
      <w:r w:rsidR="008045F7">
        <w:rPr>
          <w:rFonts w:ascii="Times New Roman" w:hAnsi="Times New Roman" w:cs="Times New Roman"/>
          <w:sz w:val="24"/>
          <w:szCs w:val="24"/>
        </w:rPr>
        <w:t>works</w:t>
      </w:r>
      <w:r w:rsidR="00F05049">
        <w:rPr>
          <w:rFonts w:ascii="Times New Roman" w:hAnsi="Times New Roman" w:cs="Times New Roman"/>
          <w:sz w:val="24"/>
          <w:szCs w:val="24"/>
        </w:rPr>
        <w:t xml:space="preserve"> should be part of the project design process and should be created before a project begins. They are often required by donors as part of your project proposal.</w:t>
      </w:r>
      <w:r w:rsidR="008045F7">
        <w:rPr>
          <w:rFonts w:ascii="Times New Roman" w:hAnsi="Times New Roman" w:cs="Times New Roman"/>
          <w:sz w:val="24"/>
          <w:szCs w:val="24"/>
        </w:rPr>
        <w:t xml:space="preserve"> </w:t>
      </w:r>
      <w:r w:rsidR="00FA509F">
        <w:rPr>
          <w:rFonts w:ascii="Times New Roman" w:hAnsi="Times New Roman" w:cs="Times New Roman"/>
          <w:sz w:val="24"/>
          <w:szCs w:val="24"/>
        </w:rPr>
        <w:t xml:space="preserve">According to the article </w:t>
      </w:r>
      <w:r w:rsidR="00FA509F" w:rsidRPr="0027455F">
        <w:rPr>
          <w:rFonts w:ascii="Times New Roman" w:hAnsi="Times New Roman" w:cs="Times New Roman"/>
          <w:i/>
          <w:iCs/>
          <w:sz w:val="24"/>
          <w:szCs w:val="24"/>
        </w:rPr>
        <w:t>Designing A Results Framework for Achieving Results: A How-To Guide</w:t>
      </w:r>
      <w:r w:rsidR="00FA509F">
        <w:rPr>
          <w:rFonts w:ascii="Times New Roman" w:hAnsi="Times New Roman" w:cs="Times New Roman"/>
          <w:sz w:val="24"/>
          <w:szCs w:val="24"/>
        </w:rPr>
        <w:t xml:space="preserve"> by the Independent Evaluation Group (2012) g</w:t>
      </w:r>
      <w:r w:rsidR="00F05049">
        <w:rPr>
          <w:rFonts w:ascii="Times New Roman" w:hAnsi="Times New Roman" w:cs="Times New Roman"/>
          <w:sz w:val="24"/>
          <w:szCs w:val="24"/>
        </w:rPr>
        <w:t>enerally a results framework is completed before a log</w:t>
      </w:r>
      <w:r w:rsidR="008045F7">
        <w:rPr>
          <w:rFonts w:ascii="Times New Roman" w:hAnsi="Times New Roman" w:cs="Times New Roman"/>
          <w:sz w:val="24"/>
          <w:szCs w:val="24"/>
        </w:rPr>
        <w:t xml:space="preserve">ical </w:t>
      </w:r>
      <w:r w:rsidR="00F05049">
        <w:rPr>
          <w:rFonts w:ascii="Times New Roman" w:hAnsi="Times New Roman" w:cs="Times New Roman"/>
          <w:sz w:val="24"/>
          <w:szCs w:val="24"/>
        </w:rPr>
        <w:t>frame</w:t>
      </w:r>
      <w:r w:rsidR="008045F7">
        <w:rPr>
          <w:rFonts w:ascii="Times New Roman" w:hAnsi="Times New Roman" w:cs="Times New Roman"/>
          <w:sz w:val="24"/>
          <w:szCs w:val="24"/>
        </w:rPr>
        <w:t>work</w:t>
      </w:r>
      <w:r w:rsidR="00F05049">
        <w:rPr>
          <w:rFonts w:ascii="Times New Roman" w:hAnsi="Times New Roman" w:cs="Times New Roman"/>
          <w:sz w:val="24"/>
          <w:szCs w:val="24"/>
        </w:rPr>
        <w:t>.</w:t>
      </w:r>
    </w:p>
    <w:p w14:paraId="558A6362" w14:textId="18814037" w:rsidR="0050537F" w:rsidRDefault="00F05049" w:rsidP="00D128D4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results framework, the focus is the end results and how they are going to be achieved</w:t>
      </w:r>
      <w:r w:rsidR="0050537F">
        <w:rPr>
          <w:rFonts w:ascii="Times New Roman" w:hAnsi="Times New Roman" w:cs="Times New Roman"/>
          <w:sz w:val="24"/>
          <w:szCs w:val="24"/>
        </w:rPr>
        <w:t xml:space="preserve"> while a log</w:t>
      </w:r>
      <w:r w:rsidR="008045F7">
        <w:rPr>
          <w:rFonts w:ascii="Times New Roman" w:hAnsi="Times New Roman" w:cs="Times New Roman"/>
          <w:sz w:val="24"/>
          <w:szCs w:val="24"/>
        </w:rPr>
        <w:t xml:space="preserve">ical </w:t>
      </w:r>
      <w:r w:rsidR="0050537F">
        <w:rPr>
          <w:rFonts w:ascii="Times New Roman" w:hAnsi="Times New Roman" w:cs="Times New Roman"/>
          <w:sz w:val="24"/>
          <w:szCs w:val="24"/>
        </w:rPr>
        <w:t>frame</w:t>
      </w:r>
      <w:r w:rsidR="008045F7">
        <w:rPr>
          <w:rFonts w:ascii="Times New Roman" w:hAnsi="Times New Roman" w:cs="Times New Roman"/>
          <w:sz w:val="24"/>
          <w:szCs w:val="24"/>
        </w:rPr>
        <w:t>work</w:t>
      </w:r>
      <w:r w:rsidR="0050537F">
        <w:rPr>
          <w:rFonts w:ascii="Times New Roman" w:hAnsi="Times New Roman" w:cs="Times New Roman"/>
          <w:sz w:val="24"/>
          <w:szCs w:val="24"/>
        </w:rPr>
        <w:t xml:space="preserve"> has a much more detailed and specific outline.</w:t>
      </w:r>
    </w:p>
    <w:p w14:paraId="1F028D5F" w14:textId="02370C60" w:rsidR="0050537F" w:rsidRDefault="0050537F" w:rsidP="00D128D4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results framework will outline:</w:t>
      </w:r>
    </w:p>
    <w:p w14:paraId="14E26CA9" w14:textId="5BEF3FA4" w:rsidR="0050537F" w:rsidRDefault="0050537F" w:rsidP="0050537F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goal</w:t>
      </w:r>
    </w:p>
    <w:p w14:paraId="04695045" w14:textId="63B8365C" w:rsidR="0050537F" w:rsidRDefault="0050537F" w:rsidP="0050537F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strategic objective to achieve that goal</w:t>
      </w:r>
    </w:p>
    <w:p w14:paraId="2D0A47C8" w14:textId="58724E3F" w:rsidR="0050537F" w:rsidRDefault="0050537F" w:rsidP="0050537F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intermediate results to achieve the strategic objective</w:t>
      </w:r>
    </w:p>
    <w:p w14:paraId="3430B22F" w14:textId="3A5287D6" w:rsidR="0050537F" w:rsidRDefault="0050537F" w:rsidP="0050537F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strategies and activities that are done to achieve the intermediate results</w:t>
      </w:r>
    </w:p>
    <w:p w14:paraId="6072F9C6" w14:textId="11E36AE3" w:rsidR="0050537F" w:rsidRDefault="0050537F" w:rsidP="00D128D4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log</w:t>
      </w:r>
      <w:r w:rsidR="008045F7">
        <w:rPr>
          <w:rFonts w:ascii="Times New Roman" w:hAnsi="Times New Roman" w:cs="Times New Roman"/>
          <w:sz w:val="24"/>
          <w:szCs w:val="24"/>
        </w:rPr>
        <w:t xml:space="preserve">ical </w:t>
      </w:r>
      <w:r>
        <w:rPr>
          <w:rFonts w:ascii="Times New Roman" w:hAnsi="Times New Roman" w:cs="Times New Roman"/>
          <w:sz w:val="24"/>
          <w:szCs w:val="24"/>
        </w:rPr>
        <w:t>frame</w:t>
      </w:r>
      <w:r w:rsidR="008045F7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will outline:</w:t>
      </w:r>
    </w:p>
    <w:p w14:paraId="2AC2C393" w14:textId="2F72ED59" w:rsidR="0050537F" w:rsidRDefault="0050537F" w:rsidP="0050537F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goal</w:t>
      </w:r>
    </w:p>
    <w:p w14:paraId="67083551" w14:textId="1EBA2A7C" w:rsidR="0050537F" w:rsidRDefault="000D3EB2" w:rsidP="0050537F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activities on how it will achieve the goal</w:t>
      </w:r>
    </w:p>
    <w:p w14:paraId="66FC9F33" w14:textId="064E713C" w:rsidR="000D3EB2" w:rsidRDefault="000D3EB2" w:rsidP="0050537F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inputs and outputs needed to ensure success</w:t>
      </w:r>
    </w:p>
    <w:p w14:paraId="0A5AAD6B" w14:textId="493DEBEA" w:rsidR="000D3EB2" w:rsidRDefault="000D3EB2" w:rsidP="0050537F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outputs, outcomes and impact to measure progress and potential risks that may arise</w:t>
      </w:r>
    </w:p>
    <w:p w14:paraId="67903B02" w14:textId="45D0AFCB" w:rsidR="000D3EB2" w:rsidRDefault="000D3EB2" w:rsidP="000D3EB2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we can see that a log</w:t>
      </w:r>
      <w:r w:rsidR="008045F7">
        <w:rPr>
          <w:rFonts w:ascii="Times New Roman" w:hAnsi="Times New Roman" w:cs="Times New Roman"/>
          <w:sz w:val="24"/>
          <w:szCs w:val="24"/>
        </w:rPr>
        <w:t xml:space="preserve">ical </w:t>
      </w:r>
      <w:r>
        <w:rPr>
          <w:rFonts w:ascii="Times New Roman" w:hAnsi="Times New Roman" w:cs="Times New Roman"/>
          <w:sz w:val="24"/>
          <w:szCs w:val="24"/>
        </w:rPr>
        <w:t>frame</w:t>
      </w:r>
      <w:r w:rsidR="008045F7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is much more specific </w:t>
      </w:r>
      <w:r w:rsidR="006C6A12">
        <w:rPr>
          <w:rFonts w:ascii="Times New Roman" w:hAnsi="Times New Roman" w:cs="Times New Roman"/>
          <w:sz w:val="24"/>
          <w:szCs w:val="24"/>
        </w:rPr>
        <w:t xml:space="preserve">and detailed </w:t>
      </w:r>
      <w:r>
        <w:rPr>
          <w:rFonts w:ascii="Times New Roman" w:hAnsi="Times New Roman" w:cs="Times New Roman"/>
          <w:sz w:val="24"/>
          <w:szCs w:val="24"/>
        </w:rPr>
        <w:t>that a results framework.</w:t>
      </w:r>
    </w:p>
    <w:p w14:paraId="162F4989" w14:textId="720C1EE3" w:rsidR="001E37B8" w:rsidRPr="000D3EB2" w:rsidRDefault="001E37B8" w:rsidP="000D3EB2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results framework will focus on the end results while a log</w:t>
      </w:r>
      <w:r w:rsidR="008045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frame will also focus on the activities to reach the end result, </w:t>
      </w:r>
      <w:r w:rsidR="008045F7">
        <w:rPr>
          <w:rFonts w:ascii="Times New Roman" w:hAnsi="Times New Roman" w:cs="Times New Roman"/>
          <w:sz w:val="24"/>
          <w:szCs w:val="24"/>
        </w:rPr>
        <w:t xml:space="preserve">the expected outputs and outcomes,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C6A12">
        <w:rPr>
          <w:rFonts w:ascii="Times New Roman" w:hAnsi="Times New Roman" w:cs="Times New Roman"/>
          <w:sz w:val="24"/>
          <w:szCs w:val="24"/>
        </w:rPr>
        <w:t xml:space="preserve">measuring tools for each </w:t>
      </w:r>
      <w:r w:rsidR="008045F7">
        <w:rPr>
          <w:rFonts w:ascii="Times New Roman" w:hAnsi="Times New Roman" w:cs="Times New Roman"/>
          <w:sz w:val="24"/>
          <w:szCs w:val="24"/>
        </w:rPr>
        <w:t>of those and the possible risks and assumptions associated with each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423F29" w14:textId="156F8851" w:rsidR="002841D7" w:rsidRDefault="000D3EB2" w:rsidP="00D128D4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log</w:t>
      </w:r>
      <w:r w:rsidR="008045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frame is also much more interconnected than a results framework, it will show us a more detailed outline of how </w:t>
      </w:r>
      <w:r w:rsidR="001E37B8">
        <w:rPr>
          <w:rFonts w:ascii="Times New Roman" w:hAnsi="Times New Roman" w:cs="Times New Roman"/>
          <w:sz w:val="24"/>
          <w:szCs w:val="24"/>
        </w:rPr>
        <w:t xml:space="preserve">each are interrelated. </w:t>
      </w:r>
      <w:r w:rsidR="00DB40F1">
        <w:rPr>
          <w:rFonts w:ascii="Times New Roman" w:hAnsi="Times New Roman" w:cs="Times New Roman"/>
          <w:sz w:val="24"/>
          <w:szCs w:val="24"/>
        </w:rPr>
        <w:t>A results framework will flow in one direction, while a log</w:t>
      </w:r>
      <w:r w:rsidR="008045F7">
        <w:rPr>
          <w:rFonts w:ascii="Times New Roman" w:hAnsi="Times New Roman" w:cs="Times New Roman"/>
          <w:sz w:val="24"/>
          <w:szCs w:val="24"/>
        </w:rPr>
        <w:t>-</w:t>
      </w:r>
      <w:r w:rsidR="00DB40F1">
        <w:rPr>
          <w:rFonts w:ascii="Times New Roman" w:hAnsi="Times New Roman" w:cs="Times New Roman"/>
          <w:sz w:val="24"/>
          <w:szCs w:val="24"/>
        </w:rPr>
        <w:t>frame will connect back and forth between all elements of the framework.</w:t>
      </w:r>
      <w:r w:rsidR="006C6A12">
        <w:rPr>
          <w:rFonts w:ascii="Times New Roman" w:hAnsi="Times New Roman" w:cs="Times New Roman"/>
          <w:sz w:val="24"/>
          <w:szCs w:val="24"/>
        </w:rPr>
        <w:t xml:space="preserve"> </w:t>
      </w:r>
      <w:r w:rsidR="001E37B8">
        <w:rPr>
          <w:rFonts w:ascii="Times New Roman" w:hAnsi="Times New Roman" w:cs="Times New Roman"/>
          <w:sz w:val="24"/>
          <w:szCs w:val="24"/>
        </w:rPr>
        <w:t>Visually, a results framework can be</w:t>
      </w:r>
      <w:r w:rsidR="00DB40F1">
        <w:rPr>
          <w:rFonts w:ascii="Times New Roman" w:hAnsi="Times New Roman" w:cs="Times New Roman"/>
          <w:sz w:val="24"/>
          <w:szCs w:val="24"/>
        </w:rPr>
        <w:t xml:space="preserve"> </w:t>
      </w:r>
      <w:r w:rsidR="001E37B8">
        <w:rPr>
          <w:rFonts w:ascii="Times New Roman" w:hAnsi="Times New Roman" w:cs="Times New Roman"/>
          <w:sz w:val="24"/>
          <w:szCs w:val="24"/>
        </w:rPr>
        <w:t>outlined in a vertical manner, while a log</w:t>
      </w:r>
      <w:r w:rsidR="008045F7">
        <w:rPr>
          <w:rFonts w:ascii="Times New Roman" w:hAnsi="Times New Roman" w:cs="Times New Roman"/>
          <w:sz w:val="24"/>
          <w:szCs w:val="24"/>
        </w:rPr>
        <w:t>-</w:t>
      </w:r>
      <w:r w:rsidR="001E37B8">
        <w:rPr>
          <w:rFonts w:ascii="Times New Roman" w:hAnsi="Times New Roman" w:cs="Times New Roman"/>
          <w:sz w:val="24"/>
          <w:szCs w:val="24"/>
        </w:rPr>
        <w:t>frame is in a tabular format</w:t>
      </w:r>
      <w:r w:rsidR="008045F7">
        <w:rPr>
          <w:rFonts w:ascii="Times New Roman" w:hAnsi="Times New Roman" w:cs="Times New Roman"/>
          <w:sz w:val="24"/>
          <w:szCs w:val="24"/>
        </w:rPr>
        <w:t xml:space="preserve"> and will flow both vertically and horizontally.</w:t>
      </w:r>
    </w:p>
    <w:p w14:paraId="2AD21E96" w14:textId="77777777" w:rsidR="00A77BC5" w:rsidRDefault="00A77BC5" w:rsidP="00D128D4">
      <w:pPr>
        <w:ind w:right="5"/>
        <w:rPr>
          <w:rFonts w:ascii="Times New Roman" w:hAnsi="Times New Roman" w:cs="Times New Roman"/>
          <w:sz w:val="24"/>
          <w:szCs w:val="24"/>
        </w:rPr>
      </w:pPr>
    </w:p>
    <w:p w14:paraId="53C9401B" w14:textId="77777777" w:rsidR="00A77BC5" w:rsidRDefault="00A77BC5" w:rsidP="00D128D4">
      <w:pPr>
        <w:ind w:right="5"/>
        <w:rPr>
          <w:rFonts w:ascii="Times New Roman" w:hAnsi="Times New Roman" w:cs="Times New Roman"/>
          <w:sz w:val="24"/>
          <w:szCs w:val="24"/>
        </w:rPr>
      </w:pPr>
    </w:p>
    <w:p w14:paraId="10AF55CA" w14:textId="77777777" w:rsidR="00A77BC5" w:rsidRDefault="00A77BC5" w:rsidP="00D128D4">
      <w:pPr>
        <w:ind w:right="5"/>
        <w:rPr>
          <w:rFonts w:ascii="Times New Roman" w:hAnsi="Times New Roman" w:cs="Times New Roman"/>
          <w:sz w:val="24"/>
          <w:szCs w:val="24"/>
        </w:rPr>
      </w:pPr>
    </w:p>
    <w:p w14:paraId="51329C86" w14:textId="77777777" w:rsidR="00A77BC5" w:rsidRDefault="00A77BC5" w:rsidP="00D128D4">
      <w:pPr>
        <w:ind w:right="5"/>
        <w:rPr>
          <w:rFonts w:ascii="Times New Roman" w:hAnsi="Times New Roman" w:cs="Times New Roman"/>
          <w:sz w:val="24"/>
          <w:szCs w:val="24"/>
        </w:rPr>
      </w:pPr>
    </w:p>
    <w:p w14:paraId="5CE06024" w14:textId="77777777" w:rsidR="00A77BC5" w:rsidRDefault="00A77BC5" w:rsidP="00D128D4">
      <w:pPr>
        <w:ind w:right="5"/>
        <w:rPr>
          <w:rFonts w:ascii="Times New Roman" w:hAnsi="Times New Roman" w:cs="Times New Roman"/>
          <w:sz w:val="24"/>
          <w:szCs w:val="24"/>
        </w:rPr>
      </w:pPr>
    </w:p>
    <w:p w14:paraId="5A01642E" w14:textId="77777777" w:rsidR="00A77BC5" w:rsidRDefault="00A77BC5" w:rsidP="00D128D4">
      <w:pPr>
        <w:ind w:right="5"/>
        <w:rPr>
          <w:rFonts w:ascii="Times New Roman" w:hAnsi="Times New Roman" w:cs="Times New Roman"/>
          <w:sz w:val="24"/>
          <w:szCs w:val="24"/>
        </w:rPr>
      </w:pPr>
    </w:p>
    <w:p w14:paraId="2D39BF39" w14:textId="77777777" w:rsidR="00A77BC5" w:rsidRDefault="00A77BC5" w:rsidP="00D128D4">
      <w:pPr>
        <w:ind w:right="5"/>
        <w:rPr>
          <w:rFonts w:ascii="Times New Roman" w:hAnsi="Times New Roman" w:cs="Times New Roman"/>
          <w:sz w:val="24"/>
          <w:szCs w:val="24"/>
        </w:rPr>
      </w:pPr>
    </w:p>
    <w:p w14:paraId="43A633B5" w14:textId="77777777" w:rsidR="00A77BC5" w:rsidRDefault="00A77BC5" w:rsidP="00D128D4">
      <w:pPr>
        <w:ind w:right="5"/>
        <w:rPr>
          <w:rFonts w:ascii="Times New Roman" w:hAnsi="Times New Roman" w:cs="Times New Roman"/>
          <w:sz w:val="24"/>
          <w:szCs w:val="24"/>
        </w:rPr>
      </w:pPr>
    </w:p>
    <w:p w14:paraId="460BF5A8" w14:textId="77777777" w:rsidR="00A77BC5" w:rsidRDefault="00A77BC5" w:rsidP="00D128D4">
      <w:pPr>
        <w:ind w:right="5"/>
        <w:rPr>
          <w:rFonts w:ascii="Times New Roman" w:hAnsi="Times New Roman" w:cs="Times New Roman"/>
          <w:sz w:val="24"/>
          <w:szCs w:val="24"/>
        </w:rPr>
      </w:pPr>
    </w:p>
    <w:p w14:paraId="50D1F80B" w14:textId="5A1A8277" w:rsidR="00DB40F1" w:rsidRDefault="00DB40F1" w:rsidP="00D128D4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Framework:</w:t>
      </w:r>
    </w:p>
    <w:p w14:paraId="3CCA98A8" w14:textId="268685DE" w:rsidR="001E37B8" w:rsidRDefault="001E37B8" w:rsidP="00D128D4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A5F75" wp14:editId="2FA9C08B">
            <wp:extent cx="6027089" cy="3462793"/>
            <wp:effectExtent l="0" t="0" r="0" b="234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3B2B118" w14:textId="72CD53A7" w:rsidR="001E37B8" w:rsidRDefault="00DB40F1" w:rsidP="00D128D4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</w:t>
      </w:r>
      <w:r w:rsidR="008045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frame:</w:t>
      </w:r>
    </w:p>
    <w:p w14:paraId="5FF1724D" w14:textId="77777777" w:rsidR="006C6A12" w:rsidRDefault="00DB40F1" w:rsidP="006C6A12">
      <w:pPr>
        <w:keepNext/>
        <w:ind w:right="5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A1859" wp14:editId="3C31190E">
            <wp:extent cx="5727700" cy="1422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656F" w14:textId="15B2A7E7" w:rsidR="00DB40F1" w:rsidRDefault="006C6A12" w:rsidP="006C6A12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Barreto 201</w:t>
      </w:r>
      <w:r w:rsidR="0027455F">
        <w:t>9</w:t>
      </w:r>
    </w:p>
    <w:p w14:paraId="5612A49C" w14:textId="3A0D78EB" w:rsidR="00550651" w:rsidRDefault="006C6A12" w:rsidP="00D128D4">
      <w:p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 main differences</w:t>
      </w:r>
      <w:r w:rsidR="00A77BC5">
        <w:rPr>
          <w:rFonts w:ascii="Times New Roman" w:hAnsi="Times New Roman" w:cs="Times New Roman"/>
          <w:sz w:val="24"/>
          <w:szCs w:val="24"/>
        </w:rPr>
        <w:t xml:space="preserve"> between a results framework and a log-frame</w:t>
      </w:r>
      <w:r>
        <w:rPr>
          <w:rFonts w:ascii="Times New Roman" w:hAnsi="Times New Roman" w:cs="Times New Roman"/>
          <w:sz w:val="24"/>
          <w:szCs w:val="24"/>
        </w:rPr>
        <w:t xml:space="preserve"> are what the framework is focused on, the level of detail included in each, and the flow and interconnectedness of the framework.</w:t>
      </w:r>
    </w:p>
    <w:p w14:paraId="16A43E96" w14:textId="77777777" w:rsidR="00345DDE" w:rsidRPr="00345DDE" w:rsidRDefault="00345DDE" w:rsidP="00DB40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D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5D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5B89A" w14:textId="434AB836" w:rsidR="00B34B21" w:rsidRDefault="00345DDE" w:rsidP="00C747FE">
      <w:pPr>
        <w:ind w:left="11" w:right="5"/>
        <w:rPr>
          <w:rFonts w:ascii="Times New Roman" w:hAnsi="Times New Roman" w:cs="Times New Roman"/>
          <w:sz w:val="24"/>
          <w:szCs w:val="24"/>
        </w:rPr>
      </w:pPr>
      <w:r w:rsidRPr="00345DDE"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="00B34B21">
        <w:rPr>
          <w:rFonts w:ascii="Times New Roman" w:hAnsi="Times New Roman" w:cs="Times New Roman"/>
          <w:sz w:val="24"/>
          <w:szCs w:val="24"/>
        </w:rPr>
        <w:t>Use</w:t>
      </w:r>
      <w:r w:rsidRPr="00345DDE">
        <w:rPr>
          <w:rFonts w:ascii="Times New Roman" w:hAnsi="Times New Roman" w:cs="Times New Roman"/>
          <w:sz w:val="24"/>
          <w:szCs w:val="24"/>
        </w:rPr>
        <w:t xml:space="preserve"> </w:t>
      </w:r>
      <w:r w:rsidR="00B34B21">
        <w:rPr>
          <w:rFonts w:ascii="Times New Roman" w:hAnsi="Times New Roman" w:cs="Times New Roman"/>
          <w:sz w:val="24"/>
          <w:szCs w:val="24"/>
        </w:rPr>
        <w:t xml:space="preserve">the dummy project that seeks to roll out mass measles immunization campaign by organization XYT in Juba, South Sudan (ref: Module 2, Q3), to develop an M&amp;E logical framework to facilitate both project management and M&amp;E. (20 </w:t>
      </w:r>
      <w:proofErr w:type="spellStart"/>
      <w:r w:rsidR="00B34B21">
        <w:rPr>
          <w:rFonts w:ascii="Times New Roman" w:hAnsi="Times New Roman" w:cs="Times New Roman"/>
          <w:sz w:val="24"/>
          <w:szCs w:val="24"/>
        </w:rPr>
        <w:t>mrks</w:t>
      </w:r>
      <w:proofErr w:type="spellEnd"/>
      <w:r w:rsidR="00B34B21">
        <w:rPr>
          <w:rFonts w:ascii="Times New Roman" w:hAnsi="Times New Roman" w:cs="Times New Roman"/>
          <w:sz w:val="24"/>
          <w:szCs w:val="24"/>
        </w:rPr>
        <w:t>)</w:t>
      </w:r>
    </w:p>
    <w:p w14:paraId="7DF3CFE8" w14:textId="77777777" w:rsidR="00083073" w:rsidRDefault="00083073" w:rsidP="00C747FE">
      <w:pPr>
        <w:ind w:left="11" w:right="5"/>
        <w:rPr>
          <w:rFonts w:ascii="Times New Roman" w:hAnsi="Times New Roman" w:cs="Times New Roman"/>
          <w:sz w:val="24"/>
          <w:szCs w:val="24"/>
        </w:rPr>
        <w:sectPr w:rsidR="00083073" w:rsidSect="00E5412C"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3485"/>
        <w:gridCol w:w="3484"/>
        <w:gridCol w:w="3484"/>
        <w:gridCol w:w="3484"/>
      </w:tblGrid>
      <w:tr w:rsidR="00083073" w14:paraId="4118D3CA" w14:textId="77777777" w:rsidTr="00083073">
        <w:tc>
          <w:tcPr>
            <w:tcW w:w="3485" w:type="dxa"/>
          </w:tcPr>
          <w:p w14:paraId="0AA3B97B" w14:textId="77777777" w:rsidR="00083073" w:rsidRDefault="00083073" w:rsidP="00C747FE">
            <w:pPr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14:paraId="460F61A6" w14:textId="2379987D" w:rsidR="00083073" w:rsidRDefault="00083073" w:rsidP="00C747FE">
            <w:pPr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96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Objectively Verifiable Indicators</w:t>
            </w:r>
          </w:p>
        </w:tc>
        <w:tc>
          <w:tcPr>
            <w:tcW w:w="3484" w:type="dxa"/>
          </w:tcPr>
          <w:p w14:paraId="5721FF76" w14:textId="27F5FC31" w:rsidR="00083073" w:rsidRDefault="00083073" w:rsidP="00C747FE">
            <w:pPr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96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Means of Verification</w:t>
            </w:r>
          </w:p>
        </w:tc>
        <w:tc>
          <w:tcPr>
            <w:tcW w:w="3484" w:type="dxa"/>
          </w:tcPr>
          <w:p w14:paraId="4E5229C2" w14:textId="6F0D04F1" w:rsidR="00083073" w:rsidRDefault="00083073" w:rsidP="00C747FE">
            <w:pPr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96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Assumptions and Risks</w:t>
            </w:r>
          </w:p>
        </w:tc>
      </w:tr>
      <w:tr w:rsidR="00083073" w14:paraId="62D6ACAF" w14:textId="77777777" w:rsidTr="00083073">
        <w:tc>
          <w:tcPr>
            <w:tcW w:w="3485" w:type="dxa"/>
          </w:tcPr>
          <w:p w14:paraId="7081BDD4" w14:textId="69294DD2" w:rsidR="00083073" w:rsidRPr="000A4BA5" w:rsidRDefault="00083073" w:rsidP="00C747FE">
            <w:pPr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96F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Goal:</w:t>
            </w:r>
            <w:r w:rsidR="000A4B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A4BA5">
              <w:rPr>
                <w:rFonts w:ascii="Times New Roman" w:hAnsi="Times New Roman" w:cs="Times New Roman"/>
                <w:sz w:val="20"/>
                <w:szCs w:val="20"/>
              </w:rPr>
              <w:t>Eradicate measle related deaths in South Sudan.</w:t>
            </w:r>
          </w:p>
        </w:tc>
        <w:tc>
          <w:tcPr>
            <w:tcW w:w="3484" w:type="dxa"/>
          </w:tcPr>
          <w:p w14:paraId="3C5C58DD" w14:textId="77777777" w:rsidR="00083073" w:rsidRDefault="00083073" w:rsidP="00C747FE">
            <w:pPr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14:paraId="3DC9F106" w14:textId="77777777" w:rsidR="00083073" w:rsidRDefault="00083073" w:rsidP="00C747FE">
            <w:pPr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14:paraId="07304BC0" w14:textId="77777777" w:rsidR="00083073" w:rsidRDefault="00083073" w:rsidP="00C747FE">
            <w:pPr>
              <w:ind w:righ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73" w:rsidRPr="007B0D9B" w14:paraId="7156DB1B" w14:textId="77777777" w:rsidTr="00083073">
        <w:tc>
          <w:tcPr>
            <w:tcW w:w="3485" w:type="dxa"/>
          </w:tcPr>
          <w:p w14:paraId="60ABAEA8" w14:textId="0C748F3F" w:rsidR="00083073" w:rsidRPr="007B0D9B" w:rsidRDefault="00083073" w:rsidP="00C747FE">
            <w:p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Purpose:</w:t>
            </w: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0A4BA5" w:rsidRPr="007B0D9B">
              <w:rPr>
                <w:rFonts w:ascii="Times New Roman" w:hAnsi="Times New Roman" w:cs="Times New Roman"/>
                <w:sz w:val="20"/>
                <w:szCs w:val="20"/>
              </w:rPr>
              <w:t xml:space="preserve">reduce measles related deaths in the country </w:t>
            </w: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by ensuring adequate support and resources.</w:t>
            </w:r>
          </w:p>
        </w:tc>
        <w:tc>
          <w:tcPr>
            <w:tcW w:w="3484" w:type="dxa"/>
          </w:tcPr>
          <w:p w14:paraId="35585140" w14:textId="56A9107C" w:rsidR="00083073" w:rsidRPr="007B0D9B" w:rsidRDefault="007B0D9B" w:rsidP="008D6B85">
            <w:pPr>
              <w:pStyle w:val="ListParagraph"/>
              <w:numPr>
                <w:ilvl w:val="0"/>
                <w:numId w:val="13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South Sudan will see a decrease of 53% in measles related deaths in children under 5 which will continue to increase over the following years.</w:t>
            </w:r>
          </w:p>
        </w:tc>
        <w:tc>
          <w:tcPr>
            <w:tcW w:w="3484" w:type="dxa"/>
          </w:tcPr>
          <w:p w14:paraId="6F77CE39" w14:textId="77777777" w:rsidR="00083073" w:rsidRDefault="008D6B85" w:rsidP="008D6B85">
            <w:pPr>
              <w:pStyle w:val="ListParagraph"/>
              <w:numPr>
                <w:ilvl w:val="0"/>
                <w:numId w:val="13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Project evaluation reports</w:t>
            </w:r>
          </w:p>
          <w:p w14:paraId="1831E582" w14:textId="6A67647F" w:rsidR="007B0D9B" w:rsidRPr="007B0D9B" w:rsidRDefault="007B0D9B" w:rsidP="008D6B85">
            <w:pPr>
              <w:pStyle w:val="ListParagraph"/>
              <w:numPr>
                <w:ilvl w:val="0"/>
                <w:numId w:val="13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National reports</w:t>
            </w:r>
          </w:p>
        </w:tc>
        <w:tc>
          <w:tcPr>
            <w:tcW w:w="3484" w:type="dxa"/>
          </w:tcPr>
          <w:p w14:paraId="4D3E7D39" w14:textId="0F4DE773" w:rsidR="00083073" w:rsidRPr="007B0D9B" w:rsidRDefault="008D6B85" w:rsidP="008D6B85">
            <w:pPr>
              <w:pStyle w:val="ListParagraph"/>
              <w:numPr>
                <w:ilvl w:val="0"/>
                <w:numId w:val="13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Continued funding</w:t>
            </w:r>
          </w:p>
        </w:tc>
      </w:tr>
      <w:tr w:rsidR="00083073" w:rsidRPr="007B0D9B" w14:paraId="7E726D9F" w14:textId="77777777" w:rsidTr="00083073">
        <w:tc>
          <w:tcPr>
            <w:tcW w:w="3485" w:type="dxa"/>
          </w:tcPr>
          <w:p w14:paraId="0F5A4075" w14:textId="77777777" w:rsidR="00083073" w:rsidRPr="007B0D9B" w:rsidRDefault="00083073" w:rsidP="0008307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Results:</w:t>
            </w:r>
          </w:p>
          <w:p w14:paraId="146770BE" w14:textId="1B3FA629" w:rsidR="00083073" w:rsidRPr="007B0D9B" w:rsidRDefault="000A4BA5" w:rsidP="000830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Provision of measles immunizations for all under 5-year olds</w:t>
            </w:r>
            <w:r w:rsidR="00083073" w:rsidRPr="007B0D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F5CF141" w14:textId="22F20DD7" w:rsidR="00083073" w:rsidRPr="007B0D9B" w:rsidRDefault="000A4BA5" w:rsidP="000830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Continued access to measles immunizations.</w:t>
            </w:r>
          </w:p>
          <w:p w14:paraId="2C208E20" w14:textId="5D15A89A" w:rsidR="00083073" w:rsidRPr="007B0D9B" w:rsidRDefault="000A4BA5" w:rsidP="00083073">
            <w:pPr>
              <w:pStyle w:val="ListParagraph"/>
              <w:numPr>
                <w:ilvl w:val="0"/>
                <w:numId w:val="5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Increase awareness on the importance of measles vaccinations.</w:t>
            </w:r>
          </w:p>
        </w:tc>
        <w:tc>
          <w:tcPr>
            <w:tcW w:w="3484" w:type="dxa"/>
          </w:tcPr>
          <w:p w14:paraId="28E9FA42" w14:textId="3D5BBE5F" w:rsidR="00083073" w:rsidRPr="007B0D9B" w:rsidRDefault="007B0D9B" w:rsidP="008D6B85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Access to measles immunizations will increase by 90% throughout the country due to it being readily available and easily accessible.</w:t>
            </w:r>
          </w:p>
          <w:p w14:paraId="3229DB65" w14:textId="77777777" w:rsidR="008D6B85" w:rsidRPr="007B0D9B" w:rsidRDefault="0078358A" w:rsidP="008D6B85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A change in policy will result in South Sudan being able to import measles vaccinations from 2021 onwards.</w:t>
            </w:r>
          </w:p>
          <w:p w14:paraId="77F92A14" w14:textId="4AAA1833" w:rsidR="0078358A" w:rsidRPr="007B0D9B" w:rsidRDefault="00275A22" w:rsidP="008D6B85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and attitudes of the public to the importance of immunizations will shift and see a positive influence towards acquiring the vaccinations.</w:t>
            </w:r>
          </w:p>
        </w:tc>
        <w:tc>
          <w:tcPr>
            <w:tcW w:w="3484" w:type="dxa"/>
          </w:tcPr>
          <w:p w14:paraId="41EBF0F6" w14:textId="16CC5EAB" w:rsidR="00083073" w:rsidRDefault="00275A22" w:rsidP="00275A22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progress reports.</w:t>
            </w:r>
          </w:p>
          <w:p w14:paraId="11CD994D" w14:textId="77777777" w:rsidR="00275A22" w:rsidRDefault="00275A22" w:rsidP="00275A22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Monthly monitoring visits.</w:t>
            </w:r>
          </w:p>
          <w:p w14:paraId="0B414C81" w14:textId="77777777" w:rsidR="00275A22" w:rsidRDefault="00275A22" w:rsidP="00275A22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National policy.</w:t>
            </w:r>
          </w:p>
          <w:p w14:paraId="2CD033E8" w14:textId="0B3DA5AD" w:rsidR="00275A22" w:rsidRPr="00275A22" w:rsidRDefault="00275A22" w:rsidP="00275A22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Testimonies from public members.</w:t>
            </w:r>
          </w:p>
        </w:tc>
        <w:tc>
          <w:tcPr>
            <w:tcW w:w="3484" w:type="dxa"/>
          </w:tcPr>
          <w:p w14:paraId="019DDCED" w14:textId="77777777" w:rsidR="00083073" w:rsidRDefault="0046309E" w:rsidP="00275A22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Parents will bring their children for immunizations.</w:t>
            </w:r>
          </w:p>
          <w:p w14:paraId="07B59327" w14:textId="0AD6FB7E" w:rsidR="0046309E" w:rsidRDefault="0046309E" w:rsidP="00275A22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Measles immunizations will be continuously available and accessible.</w:t>
            </w:r>
          </w:p>
          <w:p w14:paraId="747AD58E" w14:textId="4CEDE972" w:rsidR="002B1418" w:rsidRDefault="002B1418" w:rsidP="00275A22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policies will be implemented.</w:t>
            </w:r>
          </w:p>
          <w:p w14:paraId="4A6421D3" w14:textId="5A6605FF" w:rsidR="0046309E" w:rsidRPr="00275A22" w:rsidRDefault="002B1418" w:rsidP="00275A22">
            <w:pPr>
              <w:pStyle w:val="ListParagraph"/>
              <w:numPr>
                <w:ilvl w:val="0"/>
                <w:numId w:val="14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Successful awareness </w:t>
            </w:r>
            <w:r w:rsidR="00372CA3">
              <w:rPr>
                <w:rFonts w:ascii="Times New Roman" w:hAnsi="Times New Roman" w:cs="Times New Roman"/>
                <w:sz w:val="20"/>
                <w:szCs w:val="20"/>
              </w:rPr>
              <w:t>increases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among community members and leaders.</w:t>
            </w:r>
          </w:p>
        </w:tc>
      </w:tr>
      <w:tr w:rsidR="00083073" w:rsidRPr="007B0D9B" w14:paraId="269A38AF" w14:textId="77777777" w:rsidTr="00083073">
        <w:tc>
          <w:tcPr>
            <w:tcW w:w="3485" w:type="dxa"/>
          </w:tcPr>
          <w:p w14:paraId="20C502C2" w14:textId="77777777" w:rsidR="00083073" w:rsidRPr="007B0D9B" w:rsidRDefault="00083073" w:rsidP="0008307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Activities:</w:t>
            </w:r>
          </w:p>
          <w:p w14:paraId="41079F7F" w14:textId="04A0F3A1" w:rsidR="00083073" w:rsidRPr="007B0D9B" w:rsidRDefault="008D6B85" w:rsidP="00083073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Set up maternal care resource centres.</w:t>
            </w:r>
          </w:p>
          <w:p w14:paraId="5C7EAEDD" w14:textId="4872656B" w:rsidR="00083073" w:rsidRPr="007B0D9B" w:rsidRDefault="008D6B85" w:rsidP="008D6B8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Procurement of cold chain boxes.</w:t>
            </w:r>
          </w:p>
          <w:p w14:paraId="03074B6D" w14:textId="77777777" w:rsidR="00083073" w:rsidRPr="007B0D9B" w:rsidRDefault="00083073" w:rsidP="0008307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p w14:paraId="49E540BB" w14:textId="77777777" w:rsidR="00083073" w:rsidRPr="007B0D9B" w:rsidRDefault="00083073" w:rsidP="0008307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p w14:paraId="7AF11F3F" w14:textId="67A991FC" w:rsidR="00083073" w:rsidRPr="007B0D9B" w:rsidRDefault="008D6B85" w:rsidP="00083073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Procurement of sufficient measles immunizations for all government and non-government clinics.</w:t>
            </w:r>
          </w:p>
          <w:p w14:paraId="6F5261C3" w14:textId="4717E30B" w:rsidR="008D6B85" w:rsidRPr="007B0D9B" w:rsidRDefault="008D6B85" w:rsidP="00083073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Establish a secure supply chain for further immunizations.</w:t>
            </w:r>
          </w:p>
          <w:p w14:paraId="73DB408B" w14:textId="77777777" w:rsidR="00083073" w:rsidRPr="007B0D9B" w:rsidRDefault="00083073" w:rsidP="0008307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p w14:paraId="19A6BA65" w14:textId="2C498311" w:rsidR="008D6B85" w:rsidRPr="007B0D9B" w:rsidRDefault="00083073" w:rsidP="008D6B85">
            <w:pPr>
              <w:pStyle w:val="ListParagraph"/>
              <w:numPr>
                <w:ilvl w:val="1"/>
                <w:numId w:val="7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Provi</w:t>
            </w:r>
            <w:r w:rsidR="008D6B85" w:rsidRPr="007B0D9B">
              <w:rPr>
                <w:rFonts w:ascii="Times New Roman" w:hAnsi="Times New Roman" w:cs="Times New Roman"/>
                <w:sz w:val="20"/>
                <w:szCs w:val="20"/>
              </w:rPr>
              <w:t>de information to key opinion leaders on the importance of immunization.</w:t>
            </w:r>
          </w:p>
          <w:p w14:paraId="06E46207" w14:textId="64DFD801" w:rsidR="00083073" w:rsidRPr="007B0D9B" w:rsidRDefault="008D6B85" w:rsidP="008D6B85">
            <w:pPr>
              <w:pStyle w:val="ListParagraph"/>
              <w:numPr>
                <w:ilvl w:val="1"/>
                <w:numId w:val="7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Develop IEC materials for the public.</w:t>
            </w:r>
          </w:p>
        </w:tc>
        <w:tc>
          <w:tcPr>
            <w:tcW w:w="3484" w:type="dxa"/>
          </w:tcPr>
          <w:p w14:paraId="0FF0CC83" w14:textId="55AADF63" w:rsidR="006D1DA1" w:rsidRPr="007B0D9B" w:rsidRDefault="007B0D9B" w:rsidP="006D1DA1">
            <w:pPr>
              <w:pStyle w:val="ListParagraph"/>
              <w:numPr>
                <w:ilvl w:val="0"/>
                <w:numId w:val="17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An additional 2 maternal health care resource centres will be established in each region.</w:t>
            </w:r>
          </w:p>
          <w:p w14:paraId="68083C55" w14:textId="3CE0F971" w:rsidR="006D1DA1" w:rsidRPr="007B0D9B" w:rsidRDefault="006D1DA1" w:rsidP="0078358A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A cold chain box will be procured for 67% of all health care facilities.</w:t>
            </w:r>
          </w:p>
          <w:p w14:paraId="71471C9F" w14:textId="1DCE3F3E" w:rsidR="00083073" w:rsidRPr="007B0D9B" w:rsidRDefault="0078358A" w:rsidP="0078358A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85% of children under 5 throughout South Sudan will receive measles immunization.</w:t>
            </w:r>
          </w:p>
          <w:p w14:paraId="0C5CE32D" w14:textId="2CD0B8A4" w:rsidR="006D1DA1" w:rsidRPr="007B0D9B" w:rsidRDefault="007B0D9B" w:rsidP="006D1DA1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82% of all health care facilities will have sufficient immunizations until the new policy is in place.</w:t>
            </w:r>
          </w:p>
          <w:p w14:paraId="36652E1A" w14:textId="42FAD32A" w:rsidR="0078358A" w:rsidRPr="007B0D9B" w:rsidRDefault="0078358A" w:rsidP="0078358A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Training seminars saw 75% of elders, chiefs and relevant stakeholders informed on the importance of immunization.</w:t>
            </w:r>
          </w:p>
          <w:p w14:paraId="0291645D" w14:textId="4AB6DAF8" w:rsidR="0078358A" w:rsidRPr="007B0D9B" w:rsidRDefault="0078358A" w:rsidP="0078358A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 w:rsidRPr="007B0D9B">
              <w:rPr>
                <w:rFonts w:ascii="Times New Roman" w:hAnsi="Times New Roman" w:cs="Times New Roman"/>
                <w:sz w:val="20"/>
                <w:szCs w:val="20"/>
              </w:rPr>
              <w:t>IEC materials will be made available for the public throughout each local dispensary, clinic and hospital.</w:t>
            </w:r>
          </w:p>
        </w:tc>
        <w:tc>
          <w:tcPr>
            <w:tcW w:w="3484" w:type="dxa"/>
          </w:tcPr>
          <w:p w14:paraId="1437936B" w14:textId="2C3DA2B4" w:rsidR="00083073" w:rsidRDefault="00275A22" w:rsidP="00275A22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Project progress reports.</w:t>
            </w:r>
          </w:p>
          <w:p w14:paraId="5397951A" w14:textId="612E12C8" w:rsidR="00275A22" w:rsidRDefault="00275A22" w:rsidP="00275A22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Monitoring and evaluation visits.</w:t>
            </w:r>
          </w:p>
          <w:p w14:paraId="20DF000B" w14:textId="3B5CA9D3" w:rsidR="00275A22" w:rsidRDefault="00275A22" w:rsidP="00275A22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National statistics and reports.</w:t>
            </w:r>
          </w:p>
          <w:p w14:paraId="242C68C5" w14:textId="77777777" w:rsidR="00275A22" w:rsidRDefault="00275A22" w:rsidP="00275A22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Attendance lists.</w:t>
            </w:r>
          </w:p>
          <w:p w14:paraId="2CDCBC22" w14:textId="77777777" w:rsidR="00275A22" w:rsidRDefault="00275A22" w:rsidP="00275A22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Focus groups following trainings.</w:t>
            </w:r>
          </w:p>
          <w:p w14:paraId="1EC3F1A5" w14:textId="006E8DAC" w:rsidR="00275A22" w:rsidRPr="00275A22" w:rsidRDefault="00275A22" w:rsidP="00275A22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Pre-post questionnaires.</w:t>
            </w:r>
          </w:p>
        </w:tc>
        <w:tc>
          <w:tcPr>
            <w:tcW w:w="3484" w:type="dxa"/>
          </w:tcPr>
          <w:p w14:paraId="74EE2837" w14:textId="77777777" w:rsidR="00083073" w:rsidRDefault="001D383B" w:rsidP="001D383B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Procurement of land and supplies for centres are readily available.</w:t>
            </w:r>
          </w:p>
          <w:p w14:paraId="295F206B" w14:textId="4F1AEADD" w:rsidR="001D383B" w:rsidRDefault="001D383B" w:rsidP="001D383B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Cold chain boxes are available and sufficient.</w:t>
            </w:r>
          </w:p>
          <w:p w14:paraId="56B0F9C0" w14:textId="37C4E913" w:rsidR="001D383B" w:rsidRDefault="001D383B" w:rsidP="001D383B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Policy makers are willing to develop new policies to procure </w:t>
            </w:r>
            <w:r w:rsidR="0046309E">
              <w:rPr>
                <w:rFonts w:ascii="Times New Roman" w:hAnsi="Times New Roman" w:cs="Times New Roman"/>
                <w:sz w:val="20"/>
                <w:szCs w:val="20"/>
              </w:rPr>
              <w:t>immunizations.</w:t>
            </w:r>
          </w:p>
          <w:p w14:paraId="4686D313" w14:textId="77777777" w:rsidR="001D383B" w:rsidRDefault="001D383B" w:rsidP="001D383B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Community members and leaders are willing to attend trainings.</w:t>
            </w:r>
          </w:p>
          <w:p w14:paraId="5E1A00B6" w14:textId="69E898C9" w:rsidR="0046309E" w:rsidRPr="001D383B" w:rsidRDefault="0046309E" w:rsidP="001D383B">
            <w:pPr>
              <w:pStyle w:val="ListParagraph"/>
              <w:numPr>
                <w:ilvl w:val="0"/>
                <w:numId w:val="16"/>
              </w:numPr>
              <w:ind w:right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IEC materials are suitable for the audience.</w:t>
            </w:r>
          </w:p>
        </w:tc>
      </w:tr>
    </w:tbl>
    <w:p w14:paraId="2489D5F9" w14:textId="49FCAFDF" w:rsidR="00083073" w:rsidRPr="007B0D9B" w:rsidRDefault="00083073" w:rsidP="00C747FE">
      <w:pPr>
        <w:ind w:left="11" w:right="5"/>
        <w:rPr>
          <w:rFonts w:ascii="Times New Roman" w:hAnsi="Times New Roman" w:cs="Times New Roman"/>
          <w:sz w:val="20"/>
          <w:szCs w:val="20"/>
        </w:rPr>
      </w:pPr>
    </w:p>
    <w:p w14:paraId="7CF16547" w14:textId="77777777" w:rsidR="00345DDE" w:rsidRPr="007B0D9B" w:rsidRDefault="00345DDE" w:rsidP="00345DDE">
      <w:pPr>
        <w:spacing w:after="0"/>
        <w:ind w:left="16"/>
        <w:rPr>
          <w:rFonts w:ascii="Times New Roman" w:hAnsi="Times New Roman" w:cs="Times New Roman"/>
          <w:sz w:val="20"/>
          <w:szCs w:val="20"/>
        </w:rPr>
      </w:pPr>
      <w:r w:rsidRPr="007B0D9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B0D9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5FFA99" w14:textId="77777777" w:rsidR="007B0D9B" w:rsidRDefault="007B0D9B" w:rsidP="00CB4E95">
      <w:pPr>
        <w:ind w:right="5"/>
        <w:rPr>
          <w:rFonts w:ascii="Times New Roman" w:hAnsi="Times New Roman" w:cs="Times New Roman"/>
          <w:b/>
          <w:sz w:val="24"/>
          <w:szCs w:val="24"/>
        </w:rPr>
        <w:sectPr w:rsidR="007B0D9B" w:rsidSect="00083073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1A1B6B48" w14:textId="77777777" w:rsidR="00CB4E95" w:rsidRPr="00CB4E95" w:rsidRDefault="00345DDE" w:rsidP="00CB4E95">
      <w:pPr>
        <w:ind w:left="-5" w:right="1"/>
        <w:rPr>
          <w:rFonts w:ascii="Times New Roman" w:hAnsi="Times New Roman" w:cs="Times New Roman"/>
          <w:sz w:val="24"/>
          <w:szCs w:val="24"/>
        </w:rPr>
      </w:pPr>
      <w:r w:rsidRPr="00CB4E9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B4E95" w:rsidRPr="00CB4E95">
        <w:rPr>
          <w:rFonts w:ascii="Times New Roman" w:hAnsi="Times New Roman" w:cs="Times New Roman"/>
          <w:b/>
          <w:sz w:val="24"/>
          <w:szCs w:val="24"/>
        </w:rPr>
        <w:t>Q 3</w:t>
      </w:r>
      <w:r w:rsidR="00CB4E95" w:rsidRPr="00CB4E95">
        <w:rPr>
          <w:rFonts w:ascii="Times New Roman" w:hAnsi="Times New Roman" w:cs="Times New Roman"/>
          <w:sz w:val="24"/>
          <w:szCs w:val="24"/>
        </w:rPr>
        <w:t xml:space="preserve">: Making references to the elements of a results framework, use the dummy project in Q2 above to construct a results framework. (20mrks) </w:t>
      </w:r>
    </w:p>
    <w:p w14:paraId="53C741AA" w14:textId="28EF75A9" w:rsidR="00345DDE" w:rsidRDefault="00345DDE" w:rsidP="00B34B21">
      <w:pPr>
        <w:ind w:left="11" w:right="5"/>
        <w:rPr>
          <w:rFonts w:ascii="Times New Roman" w:hAnsi="Times New Roman" w:cs="Times New Roman"/>
          <w:sz w:val="24"/>
          <w:szCs w:val="24"/>
        </w:rPr>
      </w:pPr>
    </w:p>
    <w:p w14:paraId="0F8C60C8" w14:textId="40D66713" w:rsidR="00372CA3" w:rsidRPr="00345DDE" w:rsidRDefault="00372CA3" w:rsidP="00B34B21">
      <w:pPr>
        <w:ind w:left="11"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D1C2A" wp14:editId="4CC95459">
            <wp:extent cx="7792279" cy="4810539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E2EEDC0" w14:textId="77777777" w:rsidR="00345DDE" w:rsidRPr="00345DDE" w:rsidRDefault="00345DDE" w:rsidP="00345DDE">
      <w:pPr>
        <w:spacing w:after="26"/>
        <w:ind w:left="16"/>
        <w:rPr>
          <w:rFonts w:ascii="Times New Roman" w:hAnsi="Times New Roman" w:cs="Times New Roman"/>
          <w:sz w:val="24"/>
          <w:szCs w:val="24"/>
        </w:rPr>
      </w:pPr>
      <w:r w:rsidRPr="00345D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65DCAA" w14:textId="77777777" w:rsidR="00FA37DB" w:rsidRDefault="00FA37DB" w:rsidP="00345DDE">
      <w:pPr>
        <w:ind w:left="11" w:right="5"/>
        <w:rPr>
          <w:rFonts w:ascii="Times New Roman" w:hAnsi="Times New Roman" w:cs="Times New Roman"/>
          <w:b/>
          <w:sz w:val="24"/>
          <w:szCs w:val="24"/>
        </w:rPr>
        <w:sectPr w:rsidR="00FA37DB" w:rsidSect="00FA37DB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0963B42C" w14:textId="568E5529" w:rsidR="00345DDE" w:rsidRDefault="00345DDE" w:rsidP="00345DDE">
      <w:pPr>
        <w:ind w:left="11" w:right="5"/>
        <w:rPr>
          <w:rFonts w:ascii="Times New Roman" w:hAnsi="Times New Roman" w:cs="Times New Roman"/>
          <w:sz w:val="24"/>
          <w:szCs w:val="24"/>
        </w:rPr>
      </w:pPr>
      <w:r w:rsidRPr="00345D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Q4: </w:t>
      </w:r>
      <w:r w:rsidR="00B34B21">
        <w:rPr>
          <w:rFonts w:ascii="Times New Roman" w:hAnsi="Times New Roman" w:cs="Times New Roman"/>
          <w:sz w:val="24"/>
          <w:szCs w:val="24"/>
        </w:rPr>
        <w:t xml:space="preserve">Briefly explain, with examples, the key components of a logical framework (10 </w:t>
      </w:r>
      <w:proofErr w:type="spellStart"/>
      <w:r w:rsidR="00B34B21">
        <w:rPr>
          <w:rFonts w:ascii="Times New Roman" w:hAnsi="Times New Roman" w:cs="Times New Roman"/>
          <w:sz w:val="24"/>
          <w:szCs w:val="24"/>
        </w:rPr>
        <w:t>mrks</w:t>
      </w:r>
      <w:proofErr w:type="spellEnd"/>
      <w:r w:rsidR="00B34B21">
        <w:rPr>
          <w:rFonts w:ascii="Times New Roman" w:hAnsi="Times New Roman" w:cs="Times New Roman"/>
          <w:sz w:val="24"/>
          <w:szCs w:val="24"/>
        </w:rPr>
        <w:t>)</w:t>
      </w:r>
      <w:r w:rsidRPr="00345D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4C7FD0" w14:textId="22CFB04A" w:rsidR="00B34B21" w:rsidRDefault="00597024" w:rsidP="00345DDE">
      <w:pPr>
        <w:ind w:left="11"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key components of a log</w:t>
      </w:r>
      <w:r w:rsidR="00FF62CD">
        <w:rPr>
          <w:rFonts w:ascii="Times New Roman" w:hAnsi="Times New Roman" w:cs="Times New Roman"/>
          <w:sz w:val="24"/>
          <w:szCs w:val="24"/>
        </w:rPr>
        <w:t xml:space="preserve">ical </w:t>
      </w:r>
      <w:r>
        <w:rPr>
          <w:rFonts w:ascii="Times New Roman" w:hAnsi="Times New Roman" w:cs="Times New Roman"/>
          <w:sz w:val="24"/>
          <w:szCs w:val="24"/>
        </w:rPr>
        <w:t>frame:</w:t>
      </w:r>
    </w:p>
    <w:p w14:paraId="7A78D2A9" w14:textId="0282028B" w:rsidR="00597024" w:rsidRDefault="00597024" w:rsidP="00597024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This will explain the overall main reason for undertaking the project and the expected impact of that project. For example,</w:t>
      </w:r>
      <w:r w:rsidR="00B262BC">
        <w:rPr>
          <w:rFonts w:ascii="Times New Roman" w:hAnsi="Times New Roman" w:cs="Times New Roman"/>
          <w:sz w:val="24"/>
          <w:szCs w:val="24"/>
        </w:rPr>
        <w:t xml:space="preserve"> reduced nutritional related deaths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F6EBE9" w14:textId="5A38C11D" w:rsidR="00597024" w:rsidRDefault="00597024" w:rsidP="00597024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This is similar to the goal </w:t>
      </w:r>
      <w:r w:rsidR="00B262BC">
        <w:rPr>
          <w:rFonts w:ascii="Times New Roman" w:hAnsi="Times New Roman" w:cs="Times New Roman"/>
          <w:sz w:val="24"/>
          <w:szCs w:val="24"/>
        </w:rPr>
        <w:t>but with a little more detail e.g. improvement in nutritional status among under 5-year olds in the country.</w:t>
      </w:r>
    </w:p>
    <w:p w14:paraId="4E556D58" w14:textId="1102B4AF" w:rsidR="00B262BC" w:rsidRDefault="00B262BC" w:rsidP="00597024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 The results will lead directly back to the purpose and overall goal and will highlight the breakdown of how they will be achieved.</w:t>
      </w:r>
      <w:r w:rsidR="00FF62CD">
        <w:rPr>
          <w:rFonts w:ascii="Times New Roman" w:hAnsi="Times New Roman" w:cs="Times New Roman"/>
          <w:sz w:val="24"/>
          <w:szCs w:val="24"/>
        </w:rPr>
        <w:t xml:space="preserve"> Fore example, increased knowledge in nutrition, accessibility to a more varied diet.</w:t>
      </w:r>
    </w:p>
    <w:p w14:paraId="318771B5" w14:textId="2FDA5925" w:rsidR="00B262BC" w:rsidRDefault="00B262BC" w:rsidP="00597024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Activities: For each result, there will be a number of activities detailing what will be done to achieve that specific result. Activities may include meetings, trainings, provision of items or supplies etc.</w:t>
      </w:r>
    </w:p>
    <w:p w14:paraId="669AA36D" w14:textId="11E14A0E" w:rsidR="00FF62CD" w:rsidRDefault="00FF62CD" w:rsidP="00597024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Objectively Verifiable Indicators: These are indicators that will show that the purpose, results and activities are being achieved</w:t>
      </w:r>
      <w:r w:rsidR="00C747FE">
        <w:rPr>
          <w:rFonts w:ascii="Times New Roman" w:hAnsi="Times New Roman" w:cs="Times New Roman"/>
          <w:sz w:val="24"/>
          <w:szCs w:val="24"/>
        </w:rPr>
        <w:t xml:space="preserve"> and are often a clearly defined unit of measurement, e.g. a percentage or number.</w:t>
      </w:r>
    </w:p>
    <w:p w14:paraId="5BB10A93" w14:textId="4AD5BEF3" w:rsidR="00FF62CD" w:rsidRDefault="00FF62CD" w:rsidP="00597024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 of Verification: This will detail how progress and success will be tracked. E.g. project progress reports, monitoring visits, evaluation reports, questionnaires, focus groups.</w:t>
      </w:r>
    </w:p>
    <w:p w14:paraId="050B5B21" w14:textId="1C23A7F8" w:rsidR="00FF62CD" w:rsidRPr="00597024" w:rsidRDefault="00FF62CD" w:rsidP="00597024">
      <w:pPr>
        <w:pStyle w:val="ListParagraph"/>
        <w:numPr>
          <w:ilvl w:val="0"/>
          <w:numId w:val="12"/>
        </w:numPr>
        <w:ind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 and Risks: This section will detail all possible reasons why the purpose, results and activities may not succeed, and/or the assumptions made as to why it will succeed. For example, continued funding for the project, willingness of community members to participate.</w:t>
      </w:r>
    </w:p>
    <w:p w14:paraId="094A0E97" w14:textId="77777777" w:rsidR="00F53051" w:rsidRDefault="00F53051" w:rsidP="00345DDE">
      <w:pPr>
        <w:ind w:left="11" w:right="5"/>
        <w:rPr>
          <w:rFonts w:ascii="Times New Roman" w:hAnsi="Times New Roman" w:cs="Times New Roman"/>
          <w:sz w:val="24"/>
          <w:szCs w:val="24"/>
        </w:rPr>
      </w:pPr>
    </w:p>
    <w:p w14:paraId="6E0789FE" w14:textId="00371A53" w:rsidR="00B34B21" w:rsidRDefault="00B34B21" w:rsidP="00345DDE">
      <w:pPr>
        <w:ind w:left="11" w:right="5"/>
        <w:rPr>
          <w:rFonts w:ascii="Times New Roman" w:hAnsi="Times New Roman" w:cs="Times New Roman"/>
          <w:sz w:val="24"/>
          <w:szCs w:val="24"/>
        </w:rPr>
      </w:pPr>
      <w:r w:rsidRPr="00B34B21">
        <w:rPr>
          <w:rFonts w:ascii="Times New Roman" w:hAnsi="Times New Roman" w:cs="Times New Roman"/>
          <w:b/>
          <w:bCs/>
          <w:sz w:val="24"/>
          <w:szCs w:val="24"/>
        </w:rPr>
        <w:t>Q5:</w:t>
      </w:r>
      <w:r>
        <w:rPr>
          <w:rFonts w:ascii="Times New Roman" w:hAnsi="Times New Roman" w:cs="Times New Roman"/>
          <w:sz w:val="24"/>
          <w:szCs w:val="24"/>
        </w:rPr>
        <w:t xml:space="preserve"> A logical framework approach (LFA) provides the structure for logical thinking… Explain what this phrase means.</w:t>
      </w:r>
    </w:p>
    <w:p w14:paraId="5CF99B3F" w14:textId="6E51A60C" w:rsidR="00C747FE" w:rsidRDefault="006C59C3" w:rsidP="00345DDE">
      <w:pPr>
        <w:ind w:left="11"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logical framework approach provides a structure for logical thinking in the design of the project, in the implementation of the project and in the monitoring and evaluation of the project.</w:t>
      </w:r>
    </w:p>
    <w:p w14:paraId="4D5C0EDF" w14:textId="14378B4E" w:rsidR="006C59C3" w:rsidRDefault="006C59C3" w:rsidP="00345DDE">
      <w:pPr>
        <w:ind w:left="11"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Rationale must be incorporated </w:t>
      </w:r>
      <w:r w:rsidR="004A5490">
        <w:rPr>
          <w:rFonts w:ascii="Times New Roman" w:hAnsi="Times New Roman" w:cs="Times New Roman"/>
          <w:sz w:val="24"/>
          <w:szCs w:val="24"/>
        </w:rPr>
        <w:t>in an LFA a</w:t>
      </w:r>
      <w:r>
        <w:rPr>
          <w:rFonts w:ascii="Times New Roman" w:hAnsi="Times New Roman" w:cs="Times New Roman"/>
          <w:sz w:val="24"/>
          <w:szCs w:val="24"/>
        </w:rPr>
        <w:t xml:space="preserve">s each level is interconnected and reliant on one another, both vertically and horizontally. </w:t>
      </w:r>
    </w:p>
    <w:p w14:paraId="67E483EB" w14:textId="669BD23B" w:rsidR="006C59C3" w:rsidRDefault="006C59C3" w:rsidP="00345DDE">
      <w:pPr>
        <w:ind w:left="11" w:right="5"/>
        <w:rPr>
          <w:rFonts w:ascii="Times New Roman" w:hAnsi="Times New Roman" w:cs="Times New Roman"/>
          <w:sz w:val="24"/>
          <w:szCs w:val="24"/>
        </w:rPr>
      </w:pPr>
      <w:r w:rsidRPr="004A5490">
        <w:rPr>
          <w:rFonts w:ascii="Times New Roman" w:hAnsi="Times New Roman" w:cs="Times New Roman"/>
          <w:i/>
          <w:iCs/>
          <w:sz w:val="24"/>
          <w:szCs w:val="24"/>
        </w:rPr>
        <w:t xml:space="preserve"> “The levels of objectives and the linking assumptions should be coherently connected, in a vertical logic. At each level the objectives and indicators should be coherently connected too, as the horizontal logic.”</w:t>
      </w:r>
      <w:r w:rsidR="004A5490">
        <w:rPr>
          <w:rFonts w:ascii="Times New Roman" w:hAnsi="Times New Roman" w:cs="Times New Roman"/>
          <w:sz w:val="24"/>
          <w:szCs w:val="24"/>
        </w:rPr>
        <w:t xml:space="preserve"> Gasper, 2000.</w:t>
      </w:r>
    </w:p>
    <w:p w14:paraId="02DD1C65" w14:textId="1F3B9F58" w:rsidR="004A5490" w:rsidRDefault="004A5490" w:rsidP="00345DDE">
      <w:pPr>
        <w:ind w:left="11"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Gasper has outlined clearly how logical thinking is required for the use of a logical framework due to the necessary requirement that all key components are interconnected.</w:t>
      </w:r>
    </w:p>
    <w:p w14:paraId="5A2B97B6" w14:textId="40CA7CAE" w:rsidR="0073266E" w:rsidRPr="004A5490" w:rsidRDefault="0073266E" w:rsidP="0073266E">
      <w:pPr>
        <w:ind w:left="11" w:righ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it’s important to note that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a static ‘blueprint’ and should be revised according to any changing circumstances so that it remains relevant. </w:t>
      </w:r>
      <w:r w:rsidR="00712CE2">
        <w:rPr>
          <w:rFonts w:ascii="Times New Roman" w:hAnsi="Times New Roman" w:cs="Times New Roman"/>
          <w:sz w:val="24"/>
          <w:szCs w:val="24"/>
        </w:rPr>
        <w:t>IFRC, 2011.</w:t>
      </w:r>
    </w:p>
    <w:p w14:paraId="5103B228" w14:textId="77777777" w:rsidR="00345DDE" w:rsidRPr="00345DDE" w:rsidRDefault="00345DDE" w:rsidP="00345DDE">
      <w:pPr>
        <w:spacing w:after="0"/>
        <w:ind w:left="16"/>
        <w:rPr>
          <w:rFonts w:ascii="Times New Roman" w:hAnsi="Times New Roman" w:cs="Times New Roman"/>
          <w:sz w:val="24"/>
          <w:szCs w:val="24"/>
        </w:rPr>
      </w:pPr>
      <w:r w:rsidRPr="00345D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2F988A" w14:textId="77777777" w:rsidR="00B94714" w:rsidRDefault="00B94714" w:rsidP="00E541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903EA9" w14:textId="77777777" w:rsidR="00B94714" w:rsidRDefault="00B94714" w:rsidP="00E541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352D9B" w14:textId="77777777" w:rsidR="00B94714" w:rsidRDefault="00B94714" w:rsidP="00E541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9E9BD8" w14:textId="77777777" w:rsidR="00B94714" w:rsidRDefault="00B94714" w:rsidP="00E541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3754E4" w14:textId="3E23486F" w:rsidR="00786549" w:rsidRPr="00302BAE" w:rsidRDefault="00786549" w:rsidP="00E541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2BAE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10D22EEC" w14:textId="77777777" w:rsidR="00B94714" w:rsidRPr="0027455F" w:rsidRDefault="00B94714" w:rsidP="00345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Barreto, L. 2019. </w:t>
      </w:r>
      <w:r>
        <w:rPr>
          <w:rFonts w:ascii="Times New Roman" w:hAnsi="Times New Roman" w:cs="Times New Roman"/>
          <w:i/>
          <w:iCs/>
          <w:sz w:val="24"/>
          <w:szCs w:val="24"/>
        </w:rPr>
        <w:t>Logical Framework Approach.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>
          <w:rPr>
            <w:rStyle w:val="Hyperlink"/>
          </w:rPr>
          <w:t>https://sswm.info/planning-and-programming/decision-making/planning-community/logical-framework-approach</w:t>
        </w:r>
      </w:hyperlink>
    </w:p>
    <w:p w14:paraId="6A5EBEAB" w14:textId="77777777" w:rsidR="00B94714" w:rsidRDefault="00B94714" w:rsidP="00345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Gasper, D. 2000. </w:t>
      </w:r>
      <w:r w:rsidRPr="0027455F">
        <w:rPr>
          <w:rFonts w:ascii="Times New Roman" w:hAnsi="Times New Roman" w:cs="Times New Roman"/>
          <w:i/>
          <w:iCs/>
          <w:sz w:val="24"/>
          <w:szCs w:val="24"/>
        </w:rPr>
        <w:t>Evaluating the ‘logical framework approach’ towards learning-oriented development evaluation.</w:t>
      </w:r>
      <w:r>
        <w:rPr>
          <w:rFonts w:ascii="Times New Roman" w:hAnsi="Times New Roman" w:cs="Times New Roman"/>
          <w:sz w:val="24"/>
          <w:szCs w:val="24"/>
        </w:rPr>
        <w:t xml:space="preserve"> Public Administration and Development 20. 17-28 (2000).</w:t>
      </w:r>
    </w:p>
    <w:p w14:paraId="211BCB8F" w14:textId="2ECA99F9" w:rsidR="00712CE2" w:rsidRPr="00712CE2" w:rsidRDefault="00712CE2" w:rsidP="00345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IFR</w:t>
      </w:r>
      <w:r w:rsidR="00A90FE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2011.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Project/Programme Monitoring and Evaluation (M&amp;E) Guide. </w:t>
      </w:r>
    </w:p>
    <w:p w14:paraId="4FC58308" w14:textId="331E0112" w:rsidR="00B94714" w:rsidRDefault="00B94714" w:rsidP="00345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 Evaluation Group. 2012. </w:t>
      </w:r>
      <w:r w:rsidRPr="0027455F">
        <w:rPr>
          <w:rFonts w:ascii="Times New Roman" w:hAnsi="Times New Roman" w:cs="Times New Roman"/>
          <w:i/>
          <w:iCs/>
          <w:sz w:val="24"/>
          <w:szCs w:val="24"/>
        </w:rPr>
        <w:t>Designing A Results Framework for Achieving Results: A How-To Guide</w:t>
      </w:r>
      <w:r>
        <w:rPr>
          <w:rFonts w:ascii="Times New Roman" w:hAnsi="Times New Roman" w:cs="Times New Roman"/>
          <w:sz w:val="24"/>
          <w:szCs w:val="24"/>
        </w:rPr>
        <w:t>. The World Bank, Washington DC.</w:t>
      </w:r>
    </w:p>
    <w:sectPr w:rsidR="00B94714" w:rsidSect="00FA37DB"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0EE74" w14:textId="77777777" w:rsidR="00C30B8D" w:rsidRDefault="00C30B8D" w:rsidP="006C6A12">
      <w:pPr>
        <w:spacing w:after="0" w:line="240" w:lineRule="auto"/>
      </w:pPr>
      <w:r>
        <w:separator/>
      </w:r>
    </w:p>
  </w:endnote>
  <w:endnote w:type="continuationSeparator" w:id="0">
    <w:p w14:paraId="13CD238C" w14:textId="77777777" w:rsidR="00C30B8D" w:rsidRDefault="00C30B8D" w:rsidP="006C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68F97" w14:textId="77777777" w:rsidR="00C30B8D" w:rsidRDefault="00C30B8D" w:rsidP="006C6A12">
      <w:pPr>
        <w:spacing w:after="0" w:line="240" w:lineRule="auto"/>
      </w:pPr>
      <w:r>
        <w:separator/>
      </w:r>
    </w:p>
  </w:footnote>
  <w:footnote w:type="continuationSeparator" w:id="0">
    <w:p w14:paraId="27A9185F" w14:textId="77777777" w:rsidR="00C30B8D" w:rsidRDefault="00C30B8D" w:rsidP="006C6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3485"/>
    <w:multiLevelType w:val="multilevel"/>
    <w:tmpl w:val="0F44F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D24779"/>
    <w:multiLevelType w:val="hybridMultilevel"/>
    <w:tmpl w:val="455E778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7C79"/>
    <w:multiLevelType w:val="hybridMultilevel"/>
    <w:tmpl w:val="3688898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FBB"/>
    <w:multiLevelType w:val="hybridMultilevel"/>
    <w:tmpl w:val="28C6BD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324BF"/>
    <w:multiLevelType w:val="multilevel"/>
    <w:tmpl w:val="E38296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3E2D3E"/>
    <w:multiLevelType w:val="hybridMultilevel"/>
    <w:tmpl w:val="B226CBE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E769A"/>
    <w:multiLevelType w:val="hybridMultilevel"/>
    <w:tmpl w:val="C80877E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6309C"/>
    <w:multiLevelType w:val="multilevel"/>
    <w:tmpl w:val="1E68E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224F2E"/>
    <w:multiLevelType w:val="hybridMultilevel"/>
    <w:tmpl w:val="A814AEEC"/>
    <w:lvl w:ilvl="0" w:tplc="AAD2BA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52E76"/>
    <w:multiLevelType w:val="hybridMultilevel"/>
    <w:tmpl w:val="D7D487D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E100A"/>
    <w:multiLevelType w:val="hybridMultilevel"/>
    <w:tmpl w:val="7F242CC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160F8"/>
    <w:multiLevelType w:val="multilevel"/>
    <w:tmpl w:val="8FF41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E3A16EE"/>
    <w:multiLevelType w:val="hybridMultilevel"/>
    <w:tmpl w:val="6F465B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E321A"/>
    <w:multiLevelType w:val="multilevel"/>
    <w:tmpl w:val="1E68E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8F14AE"/>
    <w:multiLevelType w:val="hybridMultilevel"/>
    <w:tmpl w:val="7568955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F0158"/>
    <w:multiLevelType w:val="hybridMultilevel"/>
    <w:tmpl w:val="AE72BB8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5084E"/>
    <w:multiLevelType w:val="hybridMultilevel"/>
    <w:tmpl w:val="6C9282AA"/>
    <w:lvl w:ilvl="0" w:tplc="299EDB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3"/>
  </w:num>
  <w:num w:numId="7">
    <w:abstractNumId w:val="4"/>
  </w:num>
  <w:num w:numId="8">
    <w:abstractNumId w:val="15"/>
  </w:num>
  <w:num w:numId="9">
    <w:abstractNumId w:val="6"/>
  </w:num>
  <w:num w:numId="10">
    <w:abstractNumId w:val="2"/>
  </w:num>
  <w:num w:numId="11">
    <w:abstractNumId w:val="0"/>
  </w:num>
  <w:num w:numId="12">
    <w:abstractNumId w:val="16"/>
  </w:num>
  <w:num w:numId="13">
    <w:abstractNumId w:val="14"/>
  </w:num>
  <w:num w:numId="14">
    <w:abstractNumId w:val="10"/>
  </w:num>
  <w:num w:numId="15">
    <w:abstractNumId w:val="1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DE"/>
    <w:rsid w:val="00042C33"/>
    <w:rsid w:val="00045EE2"/>
    <w:rsid w:val="0006045C"/>
    <w:rsid w:val="00083073"/>
    <w:rsid w:val="000A4BA5"/>
    <w:rsid w:val="000C1468"/>
    <w:rsid w:val="000D3EB2"/>
    <w:rsid w:val="00102040"/>
    <w:rsid w:val="001634E0"/>
    <w:rsid w:val="001D383B"/>
    <w:rsid w:val="001E37B8"/>
    <w:rsid w:val="00245A6E"/>
    <w:rsid w:val="00263C13"/>
    <w:rsid w:val="0027455F"/>
    <w:rsid w:val="00275A22"/>
    <w:rsid w:val="002841D7"/>
    <w:rsid w:val="0029230A"/>
    <w:rsid w:val="002B1418"/>
    <w:rsid w:val="002B43B0"/>
    <w:rsid w:val="00302BAE"/>
    <w:rsid w:val="00317704"/>
    <w:rsid w:val="00327788"/>
    <w:rsid w:val="00345DDE"/>
    <w:rsid w:val="00372CA3"/>
    <w:rsid w:val="00457002"/>
    <w:rsid w:val="0046309E"/>
    <w:rsid w:val="00470CF2"/>
    <w:rsid w:val="00484765"/>
    <w:rsid w:val="004A0645"/>
    <w:rsid w:val="004A5490"/>
    <w:rsid w:val="004C6C6E"/>
    <w:rsid w:val="0050537F"/>
    <w:rsid w:val="00542326"/>
    <w:rsid w:val="00550651"/>
    <w:rsid w:val="00577A46"/>
    <w:rsid w:val="00597024"/>
    <w:rsid w:val="005A6379"/>
    <w:rsid w:val="005D41E6"/>
    <w:rsid w:val="00634402"/>
    <w:rsid w:val="006C59C3"/>
    <w:rsid w:val="006C6A12"/>
    <w:rsid w:val="006D1DA1"/>
    <w:rsid w:val="00712CE2"/>
    <w:rsid w:val="0073266E"/>
    <w:rsid w:val="00747E63"/>
    <w:rsid w:val="00762538"/>
    <w:rsid w:val="0078358A"/>
    <w:rsid w:val="00786549"/>
    <w:rsid w:val="007B0D9B"/>
    <w:rsid w:val="007B1692"/>
    <w:rsid w:val="007D3CB0"/>
    <w:rsid w:val="008045F7"/>
    <w:rsid w:val="008146AD"/>
    <w:rsid w:val="0083489F"/>
    <w:rsid w:val="008A4DE3"/>
    <w:rsid w:val="008D6B85"/>
    <w:rsid w:val="00996F1B"/>
    <w:rsid w:val="009F1133"/>
    <w:rsid w:val="00A3175A"/>
    <w:rsid w:val="00A74765"/>
    <w:rsid w:val="00A77BC5"/>
    <w:rsid w:val="00A90FE3"/>
    <w:rsid w:val="00B262BC"/>
    <w:rsid w:val="00B34B21"/>
    <w:rsid w:val="00B465AD"/>
    <w:rsid w:val="00B94714"/>
    <w:rsid w:val="00C30B8D"/>
    <w:rsid w:val="00C747FE"/>
    <w:rsid w:val="00CB4E95"/>
    <w:rsid w:val="00CD0F52"/>
    <w:rsid w:val="00D128D4"/>
    <w:rsid w:val="00DB2ED9"/>
    <w:rsid w:val="00DB40F1"/>
    <w:rsid w:val="00E5412C"/>
    <w:rsid w:val="00E64638"/>
    <w:rsid w:val="00E76AB9"/>
    <w:rsid w:val="00EE6432"/>
    <w:rsid w:val="00F05049"/>
    <w:rsid w:val="00F53051"/>
    <w:rsid w:val="00FA37DB"/>
    <w:rsid w:val="00FA509F"/>
    <w:rsid w:val="00FC5E85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5697"/>
  <w15:chartTrackingRefBased/>
  <w15:docId w15:val="{3D60B54A-6182-442F-A76B-D8290EAC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5D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5DD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506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6C6E"/>
    <w:rPr>
      <w:color w:val="0000FF"/>
      <w:u w:val="single"/>
    </w:rPr>
  </w:style>
  <w:style w:type="table" w:styleId="TableGrid">
    <w:name w:val="Table Grid"/>
    <w:basedOn w:val="TableNormal"/>
    <w:uiPriority w:val="39"/>
    <w:rsid w:val="0031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C6A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6A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6A1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C6A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hyperlink" Target="https://sswm.info/planning-and-programming/decision-making/planning-community/logical-framework-approach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7153F4-083B-4110-B773-7A93686647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A7B1B0AE-2345-45F5-B95D-A78E97328075}">
      <dgm:prSet phldrT="[Text]" custT="1"/>
      <dgm:spPr/>
      <dgm:t>
        <a:bodyPr/>
        <a:lstStyle/>
        <a:p>
          <a:r>
            <a:rPr lang="en-IE" sz="1500"/>
            <a:t>Goal</a:t>
          </a:r>
        </a:p>
      </dgm:t>
    </dgm:pt>
    <dgm:pt modelId="{1F4CDF9E-CCE0-4E0C-B80C-98572C221D55}" type="parTrans" cxnId="{25684C3E-E842-4F49-991B-DC7AA608A377}">
      <dgm:prSet/>
      <dgm:spPr/>
      <dgm:t>
        <a:bodyPr/>
        <a:lstStyle/>
        <a:p>
          <a:endParaRPr lang="en-IE"/>
        </a:p>
      </dgm:t>
    </dgm:pt>
    <dgm:pt modelId="{8632E0FB-3701-4835-B69F-9326E2523B79}" type="sibTrans" cxnId="{25684C3E-E842-4F49-991B-DC7AA608A377}">
      <dgm:prSet/>
      <dgm:spPr/>
      <dgm:t>
        <a:bodyPr/>
        <a:lstStyle/>
        <a:p>
          <a:endParaRPr lang="en-IE"/>
        </a:p>
      </dgm:t>
    </dgm:pt>
    <dgm:pt modelId="{B63AEFEB-050D-498C-B50C-EF2A40143BD7}">
      <dgm:prSet phldrT="[Text]" custT="1"/>
      <dgm:spPr/>
      <dgm:t>
        <a:bodyPr/>
        <a:lstStyle/>
        <a:p>
          <a:r>
            <a:rPr lang="en-IE" sz="1500"/>
            <a:t>Objective</a:t>
          </a:r>
        </a:p>
      </dgm:t>
    </dgm:pt>
    <dgm:pt modelId="{F28FC3C3-BD54-4EFC-8B60-558AD53BFCF2}" type="parTrans" cxnId="{578754E1-AA8B-4B8C-9A39-AB2B21FD67AA}">
      <dgm:prSet/>
      <dgm:spPr/>
      <dgm:t>
        <a:bodyPr/>
        <a:lstStyle/>
        <a:p>
          <a:endParaRPr lang="en-IE"/>
        </a:p>
      </dgm:t>
    </dgm:pt>
    <dgm:pt modelId="{B8B434FE-F355-467C-9655-918184E8123E}" type="sibTrans" cxnId="{578754E1-AA8B-4B8C-9A39-AB2B21FD67AA}">
      <dgm:prSet/>
      <dgm:spPr/>
      <dgm:t>
        <a:bodyPr/>
        <a:lstStyle/>
        <a:p>
          <a:endParaRPr lang="en-IE"/>
        </a:p>
      </dgm:t>
    </dgm:pt>
    <dgm:pt modelId="{7F708C7D-4DCD-4050-81AD-5CD8F9B93C38}">
      <dgm:prSet phldrT="[Text]"/>
      <dgm:spPr/>
      <dgm:t>
        <a:bodyPr/>
        <a:lstStyle/>
        <a:p>
          <a:r>
            <a:rPr lang="en-IE"/>
            <a:t>Intermediate Result</a:t>
          </a:r>
        </a:p>
      </dgm:t>
    </dgm:pt>
    <dgm:pt modelId="{9E196A6C-BC83-4272-A006-2FB04E62FC80}" type="parTrans" cxnId="{9510C634-449D-4F5A-B569-5B6A40C4230E}">
      <dgm:prSet/>
      <dgm:spPr/>
      <dgm:t>
        <a:bodyPr/>
        <a:lstStyle/>
        <a:p>
          <a:endParaRPr lang="en-IE"/>
        </a:p>
      </dgm:t>
    </dgm:pt>
    <dgm:pt modelId="{3CAAA2A7-08B1-4437-805C-4123A4839934}" type="sibTrans" cxnId="{9510C634-449D-4F5A-B569-5B6A40C4230E}">
      <dgm:prSet/>
      <dgm:spPr/>
      <dgm:t>
        <a:bodyPr/>
        <a:lstStyle/>
        <a:p>
          <a:endParaRPr lang="en-IE"/>
        </a:p>
      </dgm:t>
    </dgm:pt>
    <dgm:pt modelId="{F1A19D0A-0D4C-4B89-BCCF-E3C05D26B73A}">
      <dgm:prSet phldrT="[Text]"/>
      <dgm:spPr/>
      <dgm:t>
        <a:bodyPr/>
        <a:lstStyle/>
        <a:p>
          <a:r>
            <a:rPr lang="en-IE"/>
            <a:t>Intermediate Result</a:t>
          </a:r>
        </a:p>
      </dgm:t>
    </dgm:pt>
    <dgm:pt modelId="{D690D242-6AB9-4084-8100-F1195BC37A4E}" type="parTrans" cxnId="{355C8AF2-24D9-407E-8D02-CD2031837C20}">
      <dgm:prSet/>
      <dgm:spPr/>
      <dgm:t>
        <a:bodyPr/>
        <a:lstStyle/>
        <a:p>
          <a:endParaRPr lang="en-IE"/>
        </a:p>
      </dgm:t>
    </dgm:pt>
    <dgm:pt modelId="{C692CF63-2B0D-40EC-831B-873405959AB3}" type="sibTrans" cxnId="{355C8AF2-24D9-407E-8D02-CD2031837C20}">
      <dgm:prSet/>
      <dgm:spPr/>
      <dgm:t>
        <a:bodyPr/>
        <a:lstStyle/>
        <a:p>
          <a:endParaRPr lang="en-IE"/>
        </a:p>
      </dgm:t>
    </dgm:pt>
    <dgm:pt modelId="{9F25C2F9-EEFA-471E-BD89-C87DAA988EC1}">
      <dgm:prSet phldrT="[Text]"/>
      <dgm:spPr/>
      <dgm:t>
        <a:bodyPr/>
        <a:lstStyle/>
        <a:p>
          <a:r>
            <a:rPr lang="en-IE"/>
            <a:t>Objective</a:t>
          </a:r>
        </a:p>
      </dgm:t>
    </dgm:pt>
    <dgm:pt modelId="{316AA87A-AA70-406F-B124-92F57BBF49E3}" type="parTrans" cxnId="{2EF32228-5601-4968-B063-E97F031DB3A9}">
      <dgm:prSet/>
      <dgm:spPr/>
      <dgm:t>
        <a:bodyPr/>
        <a:lstStyle/>
        <a:p>
          <a:endParaRPr lang="en-IE"/>
        </a:p>
      </dgm:t>
    </dgm:pt>
    <dgm:pt modelId="{A072E2D0-2366-4C27-AF83-391C0CA0BE05}" type="sibTrans" cxnId="{2EF32228-5601-4968-B063-E97F031DB3A9}">
      <dgm:prSet/>
      <dgm:spPr/>
      <dgm:t>
        <a:bodyPr/>
        <a:lstStyle/>
        <a:p>
          <a:endParaRPr lang="en-IE"/>
        </a:p>
      </dgm:t>
    </dgm:pt>
    <dgm:pt modelId="{92E0F1DE-DE4D-4870-9949-1260EFDF44C6}">
      <dgm:prSet phldrT="[Text]"/>
      <dgm:spPr/>
      <dgm:t>
        <a:bodyPr/>
        <a:lstStyle/>
        <a:p>
          <a:r>
            <a:rPr lang="en-IE"/>
            <a:t>Intermediate Result</a:t>
          </a:r>
        </a:p>
      </dgm:t>
    </dgm:pt>
    <dgm:pt modelId="{55F33567-3736-451D-9AA6-4563D71A77B7}" type="parTrans" cxnId="{B89FBDB8-EC36-4FF3-8F64-CF45F2F2AD1D}">
      <dgm:prSet/>
      <dgm:spPr/>
      <dgm:t>
        <a:bodyPr/>
        <a:lstStyle/>
        <a:p>
          <a:endParaRPr lang="en-IE"/>
        </a:p>
      </dgm:t>
    </dgm:pt>
    <dgm:pt modelId="{EFD1694B-57EE-4381-9FAD-1DD13E48018E}" type="sibTrans" cxnId="{B89FBDB8-EC36-4FF3-8F64-CF45F2F2AD1D}">
      <dgm:prSet/>
      <dgm:spPr/>
      <dgm:t>
        <a:bodyPr/>
        <a:lstStyle/>
        <a:p>
          <a:endParaRPr lang="en-IE"/>
        </a:p>
      </dgm:t>
    </dgm:pt>
    <dgm:pt modelId="{C77BCCFE-C9F2-41FF-BD3B-CAB1F82D0DB6}">
      <dgm:prSet/>
      <dgm:spPr/>
      <dgm:t>
        <a:bodyPr/>
        <a:lstStyle/>
        <a:p>
          <a:r>
            <a:rPr lang="en-IE"/>
            <a:t>Activity</a:t>
          </a:r>
        </a:p>
      </dgm:t>
    </dgm:pt>
    <dgm:pt modelId="{53F197CA-F58D-4517-BB6E-BB6AD17CB144}" type="parTrans" cxnId="{B8FCD041-D683-45AE-8F04-5F9081E97773}">
      <dgm:prSet/>
      <dgm:spPr/>
      <dgm:t>
        <a:bodyPr/>
        <a:lstStyle/>
        <a:p>
          <a:endParaRPr lang="en-IE"/>
        </a:p>
      </dgm:t>
    </dgm:pt>
    <dgm:pt modelId="{EAC2D858-50BA-4FD5-9255-7A2DFC9D9675}" type="sibTrans" cxnId="{B8FCD041-D683-45AE-8F04-5F9081E97773}">
      <dgm:prSet/>
      <dgm:spPr/>
      <dgm:t>
        <a:bodyPr/>
        <a:lstStyle/>
        <a:p>
          <a:endParaRPr lang="en-IE"/>
        </a:p>
      </dgm:t>
    </dgm:pt>
    <dgm:pt modelId="{FD498A1B-86B4-4055-BFC5-818F8D610F3A}">
      <dgm:prSet/>
      <dgm:spPr/>
      <dgm:t>
        <a:bodyPr/>
        <a:lstStyle/>
        <a:p>
          <a:r>
            <a:rPr lang="en-IE"/>
            <a:t>Intermediate Result</a:t>
          </a:r>
        </a:p>
      </dgm:t>
    </dgm:pt>
    <dgm:pt modelId="{AFCB527A-9117-4462-BA5E-53E459D64F44}" type="parTrans" cxnId="{C3B9E444-9885-42B8-9AA2-98AF3CD22D75}">
      <dgm:prSet/>
      <dgm:spPr/>
      <dgm:t>
        <a:bodyPr/>
        <a:lstStyle/>
        <a:p>
          <a:endParaRPr lang="en-IE"/>
        </a:p>
      </dgm:t>
    </dgm:pt>
    <dgm:pt modelId="{72FC78C8-A2C3-4C15-8296-AB2772191A58}" type="sibTrans" cxnId="{C3B9E444-9885-42B8-9AA2-98AF3CD22D75}">
      <dgm:prSet/>
      <dgm:spPr/>
      <dgm:t>
        <a:bodyPr/>
        <a:lstStyle/>
        <a:p>
          <a:endParaRPr lang="en-IE"/>
        </a:p>
      </dgm:t>
    </dgm:pt>
    <dgm:pt modelId="{F85D0D73-A67F-4135-8AF2-2C2C9E7982A0}">
      <dgm:prSet/>
      <dgm:spPr/>
      <dgm:t>
        <a:bodyPr/>
        <a:lstStyle/>
        <a:p>
          <a:r>
            <a:rPr lang="en-IE"/>
            <a:t>Activity</a:t>
          </a:r>
        </a:p>
      </dgm:t>
    </dgm:pt>
    <dgm:pt modelId="{7D5D4EEA-96DB-4DAF-8D40-35E18FCAA0E0}" type="parTrans" cxnId="{6A63C9FD-98EC-4F02-98A0-CC01EA5760E7}">
      <dgm:prSet/>
      <dgm:spPr/>
      <dgm:t>
        <a:bodyPr/>
        <a:lstStyle/>
        <a:p>
          <a:endParaRPr lang="en-IE"/>
        </a:p>
      </dgm:t>
    </dgm:pt>
    <dgm:pt modelId="{A2C5878F-3938-414C-AD28-2A02D14B40CB}" type="sibTrans" cxnId="{6A63C9FD-98EC-4F02-98A0-CC01EA5760E7}">
      <dgm:prSet/>
      <dgm:spPr/>
      <dgm:t>
        <a:bodyPr/>
        <a:lstStyle/>
        <a:p>
          <a:endParaRPr lang="en-IE"/>
        </a:p>
      </dgm:t>
    </dgm:pt>
    <dgm:pt modelId="{4D8AF9CE-7DC1-41E4-AE18-087DF9DE1D09}">
      <dgm:prSet/>
      <dgm:spPr/>
      <dgm:t>
        <a:bodyPr/>
        <a:lstStyle/>
        <a:p>
          <a:r>
            <a:rPr lang="en-IE"/>
            <a:t>Activity</a:t>
          </a:r>
        </a:p>
      </dgm:t>
    </dgm:pt>
    <dgm:pt modelId="{372AAE2A-5817-471E-B536-E53811E32C7C}" type="parTrans" cxnId="{36D45BB9-73F1-484F-9C2E-E91D498099EC}">
      <dgm:prSet/>
      <dgm:spPr/>
      <dgm:t>
        <a:bodyPr/>
        <a:lstStyle/>
        <a:p>
          <a:endParaRPr lang="en-IE"/>
        </a:p>
      </dgm:t>
    </dgm:pt>
    <dgm:pt modelId="{3AFEAAFA-FC7D-4386-9AB9-56FE5578599B}" type="sibTrans" cxnId="{36D45BB9-73F1-484F-9C2E-E91D498099EC}">
      <dgm:prSet/>
      <dgm:spPr/>
      <dgm:t>
        <a:bodyPr/>
        <a:lstStyle/>
        <a:p>
          <a:endParaRPr lang="en-IE"/>
        </a:p>
      </dgm:t>
    </dgm:pt>
    <dgm:pt modelId="{2D2A6C34-7A5C-48E7-B48F-034422084812}">
      <dgm:prSet/>
      <dgm:spPr/>
      <dgm:t>
        <a:bodyPr/>
        <a:lstStyle/>
        <a:p>
          <a:r>
            <a:rPr lang="en-IE"/>
            <a:t>Activity</a:t>
          </a:r>
        </a:p>
      </dgm:t>
    </dgm:pt>
    <dgm:pt modelId="{16F5E8EE-2804-47E8-9CE4-16E6C8B369A4}" type="parTrans" cxnId="{2CC2C084-6C84-4F2C-8BC1-6BB72A85CFAE}">
      <dgm:prSet/>
      <dgm:spPr/>
      <dgm:t>
        <a:bodyPr/>
        <a:lstStyle/>
        <a:p>
          <a:endParaRPr lang="en-IE"/>
        </a:p>
      </dgm:t>
    </dgm:pt>
    <dgm:pt modelId="{245EE581-319D-4E2E-924B-4F3303A5CB0F}" type="sibTrans" cxnId="{2CC2C084-6C84-4F2C-8BC1-6BB72A85CFAE}">
      <dgm:prSet/>
      <dgm:spPr/>
      <dgm:t>
        <a:bodyPr/>
        <a:lstStyle/>
        <a:p>
          <a:endParaRPr lang="en-IE"/>
        </a:p>
      </dgm:t>
    </dgm:pt>
    <dgm:pt modelId="{0429C4E6-F81A-4C59-937A-110DB6A5226F}">
      <dgm:prSet/>
      <dgm:spPr/>
      <dgm:t>
        <a:bodyPr/>
        <a:lstStyle/>
        <a:p>
          <a:r>
            <a:rPr lang="en-IE"/>
            <a:t>Activity</a:t>
          </a:r>
        </a:p>
      </dgm:t>
    </dgm:pt>
    <dgm:pt modelId="{3A8DFBC9-CCB8-428C-AC3B-6A93C01F92CA}" type="parTrans" cxnId="{3C14340C-0DCF-44D0-B545-B1EE26B90385}">
      <dgm:prSet/>
      <dgm:spPr/>
      <dgm:t>
        <a:bodyPr/>
        <a:lstStyle/>
        <a:p>
          <a:endParaRPr lang="en-IE"/>
        </a:p>
      </dgm:t>
    </dgm:pt>
    <dgm:pt modelId="{0DCADB79-BE1A-4FB6-914E-1C9CD40FAB5A}" type="sibTrans" cxnId="{3C14340C-0DCF-44D0-B545-B1EE26B90385}">
      <dgm:prSet/>
      <dgm:spPr/>
      <dgm:t>
        <a:bodyPr/>
        <a:lstStyle/>
        <a:p>
          <a:endParaRPr lang="en-IE"/>
        </a:p>
      </dgm:t>
    </dgm:pt>
    <dgm:pt modelId="{13846827-B55E-4B2B-ADC5-8E0E0F1D5A9D}">
      <dgm:prSet/>
      <dgm:spPr/>
      <dgm:t>
        <a:bodyPr/>
        <a:lstStyle/>
        <a:p>
          <a:r>
            <a:rPr lang="en-IE"/>
            <a:t>Activity</a:t>
          </a:r>
        </a:p>
      </dgm:t>
    </dgm:pt>
    <dgm:pt modelId="{C053B2E1-1D5F-45BE-8BF7-956864716340}" type="parTrans" cxnId="{5DB1C3B8-5C55-49C0-BE07-CD9C40D9691E}">
      <dgm:prSet/>
      <dgm:spPr/>
      <dgm:t>
        <a:bodyPr/>
        <a:lstStyle/>
        <a:p>
          <a:endParaRPr lang="en-IE"/>
        </a:p>
      </dgm:t>
    </dgm:pt>
    <dgm:pt modelId="{3543E499-EDC2-4EE5-8F86-96290A35894C}" type="sibTrans" cxnId="{5DB1C3B8-5C55-49C0-BE07-CD9C40D9691E}">
      <dgm:prSet/>
      <dgm:spPr/>
      <dgm:t>
        <a:bodyPr/>
        <a:lstStyle/>
        <a:p>
          <a:endParaRPr lang="en-IE"/>
        </a:p>
      </dgm:t>
    </dgm:pt>
    <dgm:pt modelId="{68C509E7-69DD-46E2-BDFC-C6D98FDD38B3}">
      <dgm:prSet/>
      <dgm:spPr/>
      <dgm:t>
        <a:bodyPr/>
        <a:lstStyle/>
        <a:p>
          <a:r>
            <a:rPr lang="en-IE"/>
            <a:t>Activity</a:t>
          </a:r>
        </a:p>
      </dgm:t>
    </dgm:pt>
    <dgm:pt modelId="{C4D7C303-6AD2-495F-9DA2-E3685A23AF3B}" type="parTrans" cxnId="{52E5575C-02EC-4BA9-A4B4-9243F3035669}">
      <dgm:prSet/>
      <dgm:spPr/>
      <dgm:t>
        <a:bodyPr/>
        <a:lstStyle/>
        <a:p>
          <a:endParaRPr lang="en-IE"/>
        </a:p>
      </dgm:t>
    </dgm:pt>
    <dgm:pt modelId="{0C6B71E9-7D38-48B6-98BE-C7B84D068A4E}" type="sibTrans" cxnId="{52E5575C-02EC-4BA9-A4B4-9243F3035669}">
      <dgm:prSet/>
      <dgm:spPr/>
      <dgm:t>
        <a:bodyPr/>
        <a:lstStyle/>
        <a:p>
          <a:endParaRPr lang="en-IE"/>
        </a:p>
      </dgm:t>
    </dgm:pt>
    <dgm:pt modelId="{B99AD94E-9419-466D-9D77-CDF83C1ED171}">
      <dgm:prSet/>
      <dgm:spPr/>
      <dgm:t>
        <a:bodyPr/>
        <a:lstStyle/>
        <a:p>
          <a:r>
            <a:rPr lang="en-IE"/>
            <a:t>Activity</a:t>
          </a:r>
        </a:p>
      </dgm:t>
    </dgm:pt>
    <dgm:pt modelId="{55A6FBD3-001C-41F3-B51E-9DAD9904067C}" type="parTrans" cxnId="{F8B4C8DD-57F4-412B-8A77-CD0A5B9A13D9}">
      <dgm:prSet/>
      <dgm:spPr/>
      <dgm:t>
        <a:bodyPr/>
        <a:lstStyle/>
        <a:p>
          <a:endParaRPr lang="en-IE"/>
        </a:p>
      </dgm:t>
    </dgm:pt>
    <dgm:pt modelId="{7E4A049E-496D-42F8-BD57-EB8F713576AD}" type="sibTrans" cxnId="{F8B4C8DD-57F4-412B-8A77-CD0A5B9A13D9}">
      <dgm:prSet/>
      <dgm:spPr/>
      <dgm:t>
        <a:bodyPr/>
        <a:lstStyle/>
        <a:p>
          <a:endParaRPr lang="en-IE"/>
        </a:p>
      </dgm:t>
    </dgm:pt>
    <dgm:pt modelId="{4DA9B817-7D33-4B5E-8FD5-EB9C8673C5F1}" type="pres">
      <dgm:prSet presAssocID="{937153F4-083B-4110-B773-7A93686647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595C43-4549-41E7-80B0-E37B02EC9722}" type="pres">
      <dgm:prSet presAssocID="{A7B1B0AE-2345-45F5-B95D-A78E97328075}" presName="hierRoot1" presStyleCnt="0">
        <dgm:presLayoutVars>
          <dgm:hierBranch val="init"/>
        </dgm:presLayoutVars>
      </dgm:prSet>
      <dgm:spPr/>
    </dgm:pt>
    <dgm:pt modelId="{8D80D24C-19C2-4CD4-914E-A196AC8B1E8A}" type="pres">
      <dgm:prSet presAssocID="{A7B1B0AE-2345-45F5-B95D-A78E97328075}" presName="rootComposite1" presStyleCnt="0"/>
      <dgm:spPr/>
    </dgm:pt>
    <dgm:pt modelId="{057EF197-E0F5-43F3-969E-9CC6BC0357B7}" type="pres">
      <dgm:prSet presAssocID="{A7B1B0AE-2345-45F5-B95D-A78E97328075}" presName="rootText1" presStyleLbl="node0" presStyleIdx="0" presStyleCnt="1">
        <dgm:presLayoutVars>
          <dgm:chPref val="3"/>
        </dgm:presLayoutVars>
      </dgm:prSet>
      <dgm:spPr/>
    </dgm:pt>
    <dgm:pt modelId="{B3B900C3-AD47-4077-8CD2-7F9525E531CE}" type="pres">
      <dgm:prSet presAssocID="{A7B1B0AE-2345-45F5-B95D-A78E97328075}" presName="rootConnector1" presStyleLbl="node1" presStyleIdx="0" presStyleCnt="0"/>
      <dgm:spPr/>
    </dgm:pt>
    <dgm:pt modelId="{2C2F1B95-B4F9-4D60-9F61-9B815DEED02B}" type="pres">
      <dgm:prSet presAssocID="{A7B1B0AE-2345-45F5-B95D-A78E97328075}" presName="hierChild2" presStyleCnt="0"/>
      <dgm:spPr/>
    </dgm:pt>
    <dgm:pt modelId="{A6E80917-3A61-4A9F-BB8B-86543C373A32}" type="pres">
      <dgm:prSet presAssocID="{F28FC3C3-BD54-4EFC-8B60-558AD53BFCF2}" presName="Name37" presStyleLbl="parChTrans1D2" presStyleIdx="0" presStyleCnt="2"/>
      <dgm:spPr/>
    </dgm:pt>
    <dgm:pt modelId="{801D0E77-AB7C-4B0F-8EE7-4E246FDF325E}" type="pres">
      <dgm:prSet presAssocID="{B63AEFEB-050D-498C-B50C-EF2A40143BD7}" presName="hierRoot2" presStyleCnt="0">
        <dgm:presLayoutVars>
          <dgm:hierBranch val="init"/>
        </dgm:presLayoutVars>
      </dgm:prSet>
      <dgm:spPr/>
    </dgm:pt>
    <dgm:pt modelId="{D262B03B-C6FC-4556-9DC8-429F0CC9C417}" type="pres">
      <dgm:prSet presAssocID="{B63AEFEB-050D-498C-B50C-EF2A40143BD7}" presName="rootComposite" presStyleCnt="0"/>
      <dgm:spPr/>
    </dgm:pt>
    <dgm:pt modelId="{C1D08061-4AF2-4516-B771-3FADC676BF18}" type="pres">
      <dgm:prSet presAssocID="{B63AEFEB-050D-498C-B50C-EF2A40143BD7}" presName="rootText" presStyleLbl="node2" presStyleIdx="0" presStyleCnt="2">
        <dgm:presLayoutVars>
          <dgm:chPref val="3"/>
        </dgm:presLayoutVars>
      </dgm:prSet>
      <dgm:spPr/>
    </dgm:pt>
    <dgm:pt modelId="{6D10BF32-E913-4984-B74E-DBDF8CDF9304}" type="pres">
      <dgm:prSet presAssocID="{B63AEFEB-050D-498C-B50C-EF2A40143BD7}" presName="rootConnector" presStyleLbl="node2" presStyleIdx="0" presStyleCnt="2"/>
      <dgm:spPr/>
    </dgm:pt>
    <dgm:pt modelId="{107660E0-D046-4234-AA79-F9245D2B7B77}" type="pres">
      <dgm:prSet presAssocID="{B63AEFEB-050D-498C-B50C-EF2A40143BD7}" presName="hierChild4" presStyleCnt="0"/>
      <dgm:spPr/>
    </dgm:pt>
    <dgm:pt modelId="{C667FFCD-6E70-44A1-A717-B1DE733D0693}" type="pres">
      <dgm:prSet presAssocID="{9E196A6C-BC83-4272-A006-2FB04E62FC80}" presName="Name37" presStyleLbl="parChTrans1D3" presStyleIdx="0" presStyleCnt="4"/>
      <dgm:spPr/>
    </dgm:pt>
    <dgm:pt modelId="{51B2D387-1E72-4F54-8D49-16FFD4A06F5C}" type="pres">
      <dgm:prSet presAssocID="{7F708C7D-4DCD-4050-81AD-5CD8F9B93C38}" presName="hierRoot2" presStyleCnt="0">
        <dgm:presLayoutVars>
          <dgm:hierBranch val="init"/>
        </dgm:presLayoutVars>
      </dgm:prSet>
      <dgm:spPr/>
    </dgm:pt>
    <dgm:pt modelId="{3553D05C-182E-44DD-B3E0-764EB84AD3B5}" type="pres">
      <dgm:prSet presAssocID="{7F708C7D-4DCD-4050-81AD-5CD8F9B93C38}" presName="rootComposite" presStyleCnt="0"/>
      <dgm:spPr/>
    </dgm:pt>
    <dgm:pt modelId="{6050D6C8-74EA-44F2-AE5D-3572420B13DC}" type="pres">
      <dgm:prSet presAssocID="{7F708C7D-4DCD-4050-81AD-5CD8F9B93C38}" presName="rootText" presStyleLbl="node3" presStyleIdx="0" presStyleCnt="4">
        <dgm:presLayoutVars>
          <dgm:chPref val="3"/>
        </dgm:presLayoutVars>
      </dgm:prSet>
      <dgm:spPr/>
    </dgm:pt>
    <dgm:pt modelId="{664A19F5-9E60-4A7A-A407-42E29E7E66B3}" type="pres">
      <dgm:prSet presAssocID="{7F708C7D-4DCD-4050-81AD-5CD8F9B93C38}" presName="rootConnector" presStyleLbl="node3" presStyleIdx="0" presStyleCnt="4"/>
      <dgm:spPr/>
    </dgm:pt>
    <dgm:pt modelId="{0DB25CA9-669A-42B2-9201-193B7A2A768D}" type="pres">
      <dgm:prSet presAssocID="{7F708C7D-4DCD-4050-81AD-5CD8F9B93C38}" presName="hierChild4" presStyleCnt="0"/>
      <dgm:spPr/>
    </dgm:pt>
    <dgm:pt modelId="{F010E70E-958C-472B-827C-4C4175F78355}" type="pres">
      <dgm:prSet presAssocID="{C4D7C303-6AD2-495F-9DA2-E3685A23AF3B}" presName="Name37" presStyleLbl="parChTrans1D4" presStyleIdx="0" presStyleCnt="8"/>
      <dgm:spPr/>
    </dgm:pt>
    <dgm:pt modelId="{A77ED8A2-B118-48C9-A759-D8827DC6A714}" type="pres">
      <dgm:prSet presAssocID="{68C509E7-69DD-46E2-BDFC-C6D98FDD38B3}" presName="hierRoot2" presStyleCnt="0">
        <dgm:presLayoutVars>
          <dgm:hierBranch val="init"/>
        </dgm:presLayoutVars>
      </dgm:prSet>
      <dgm:spPr/>
    </dgm:pt>
    <dgm:pt modelId="{C505F2DE-7B5A-4902-90E9-0387ECF3259A}" type="pres">
      <dgm:prSet presAssocID="{68C509E7-69DD-46E2-BDFC-C6D98FDD38B3}" presName="rootComposite" presStyleCnt="0"/>
      <dgm:spPr/>
    </dgm:pt>
    <dgm:pt modelId="{68288E70-9C52-4155-B6A3-9942C08F0E3F}" type="pres">
      <dgm:prSet presAssocID="{68C509E7-69DD-46E2-BDFC-C6D98FDD38B3}" presName="rootText" presStyleLbl="node4" presStyleIdx="0" presStyleCnt="8">
        <dgm:presLayoutVars>
          <dgm:chPref val="3"/>
        </dgm:presLayoutVars>
      </dgm:prSet>
      <dgm:spPr/>
    </dgm:pt>
    <dgm:pt modelId="{BEBD1666-3F41-4E61-923A-B0F4D7394766}" type="pres">
      <dgm:prSet presAssocID="{68C509E7-69DD-46E2-BDFC-C6D98FDD38B3}" presName="rootConnector" presStyleLbl="node4" presStyleIdx="0" presStyleCnt="8"/>
      <dgm:spPr/>
    </dgm:pt>
    <dgm:pt modelId="{1A690745-3C32-4AA8-81AF-1B2366F12AB9}" type="pres">
      <dgm:prSet presAssocID="{68C509E7-69DD-46E2-BDFC-C6D98FDD38B3}" presName="hierChild4" presStyleCnt="0"/>
      <dgm:spPr/>
    </dgm:pt>
    <dgm:pt modelId="{BC2AA344-1469-462A-9433-F71776CDF2B8}" type="pres">
      <dgm:prSet presAssocID="{68C509E7-69DD-46E2-BDFC-C6D98FDD38B3}" presName="hierChild5" presStyleCnt="0"/>
      <dgm:spPr/>
    </dgm:pt>
    <dgm:pt modelId="{EFFA129E-C8D8-4831-9D57-5DAB579FCC94}" type="pres">
      <dgm:prSet presAssocID="{55A6FBD3-001C-41F3-B51E-9DAD9904067C}" presName="Name37" presStyleLbl="parChTrans1D4" presStyleIdx="1" presStyleCnt="8"/>
      <dgm:spPr/>
    </dgm:pt>
    <dgm:pt modelId="{DB498342-1FA9-47B3-A7EB-4E51047325B7}" type="pres">
      <dgm:prSet presAssocID="{B99AD94E-9419-466D-9D77-CDF83C1ED171}" presName="hierRoot2" presStyleCnt="0">
        <dgm:presLayoutVars>
          <dgm:hierBranch val="init"/>
        </dgm:presLayoutVars>
      </dgm:prSet>
      <dgm:spPr/>
    </dgm:pt>
    <dgm:pt modelId="{3B9F1E1C-BC19-49BD-A13B-0C3A32EEAF77}" type="pres">
      <dgm:prSet presAssocID="{B99AD94E-9419-466D-9D77-CDF83C1ED171}" presName="rootComposite" presStyleCnt="0"/>
      <dgm:spPr/>
    </dgm:pt>
    <dgm:pt modelId="{B1C2DFDF-B9DC-4A5C-92B3-3D540561A604}" type="pres">
      <dgm:prSet presAssocID="{B99AD94E-9419-466D-9D77-CDF83C1ED171}" presName="rootText" presStyleLbl="node4" presStyleIdx="1" presStyleCnt="8">
        <dgm:presLayoutVars>
          <dgm:chPref val="3"/>
        </dgm:presLayoutVars>
      </dgm:prSet>
      <dgm:spPr/>
    </dgm:pt>
    <dgm:pt modelId="{8AC14775-9E79-424F-B684-0FD30F826D34}" type="pres">
      <dgm:prSet presAssocID="{B99AD94E-9419-466D-9D77-CDF83C1ED171}" presName="rootConnector" presStyleLbl="node4" presStyleIdx="1" presStyleCnt="8"/>
      <dgm:spPr/>
    </dgm:pt>
    <dgm:pt modelId="{4BBD6D9C-1688-4799-BD85-7ACF8A1D9584}" type="pres">
      <dgm:prSet presAssocID="{B99AD94E-9419-466D-9D77-CDF83C1ED171}" presName="hierChild4" presStyleCnt="0"/>
      <dgm:spPr/>
    </dgm:pt>
    <dgm:pt modelId="{CB7AF267-4041-410F-B0AD-D4FB9EE214A0}" type="pres">
      <dgm:prSet presAssocID="{B99AD94E-9419-466D-9D77-CDF83C1ED171}" presName="hierChild5" presStyleCnt="0"/>
      <dgm:spPr/>
    </dgm:pt>
    <dgm:pt modelId="{19E435E9-634D-47F2-966A-0624A3F4506C}" type="pres">
      <dgm:prSet presAssocID="{7F708C7D-4DCD-4050-81AD-5CD8F9B93C38}" presName="hierChild5" presStyleCnt="0"/>
      <dgm:spPr/>
    </dgm:pt>
    <dgm:pt modelId="{DF1C619E-E95A-451F-B5EF-04E11F008306}" type="pres">
      <dgm:prSet presAssocID="{D690D242-6AB9-4084-8100-F1195BC37A4E}" presName="Name37" presStyleLbl="parChTrans1D3" presStyleIdx="1" presStyleCnt="4"/>
      <dgm:spPr/>
    </dgm:pt>
    <dgm:pt modelId="{C47F1B5D-C93E-4F6D-A292-EFBC1C85F754}" type="pres">
      <dgm:prSet presAssocID="{F1A19D0A-0D4C-4B89-BCCF-E3C05D26B73A}" presName="hierRoot2" presStyleCnt="0">
        <dgm:presLayoutVars>
          <dgm:hierBranch val="init"/>
        </dgm:presLayoutVars>
      </dgm:prSet>
      <dgm:spPr/>
    </dgm:pt>
    <dgm:pt modelId="{25D4A594-CA7B-413A-9A55-38F434ADB19A}" type="pres">
      <dgm:prSet presAssocID="{F1A19D0A-0D4C-4B89-BCCF-E3C05D26B73A}" presName="rootComposite" presStyleCnt="0"/>
      <dgm:spPr/>
    </dgm:pt>
    <dgm:pt modelId="{619A8547-99A1-4368-A438-BE496A650FC9}" type="pres">
      <dgm:prSet presAssocID="{F1A19D0A-0D4C-4B89-BCCF-E3C05D26B73A}" presName="rootText" presStyleLbl="node3" presStyleIdx="1" presStyleCnt="4">
        <dgm:presLayoutVars>
          <dgm:chPref val="3"/>
        </dgm:presLayoutVars>
      </dgm:prSet>
      <dgm:spPr/>
    </dgm:pt>
    <dgm:pt modelId="{C4A3D0AD-DA94-47EB-81AE-3164D608104A}" type="pres">
      <dgm:prSet presAssocID="{F1A19D0A-0D4C-4B89-BCCF-E3C05D26B73A}" presName="rootConnector" presStyleLbl="node3" presStyleIdx="1" presStyleCnt="4"/>
      <dgm:spPr/>
    </dgm:pt>
    <dgm:pt modelId="{9B8C0A1D-BB2A-49D3-ADE4-914B0B6D5678}" type="pres">
      <dgm:prSet presAssocID="{F1A19D0A-0D4C-4B89-BCCF-E3C05D26B73A}" presName="hierChild4" presStyleCnt="0"/>
      <dgm:spPr/>
    </dgm:pt>
    <dgm:pt modelId="{0CAFE9AC-C2E7-46F8-842C-AC1220AA868B}" type="pres">
      <dgm:prSet presAssocID="{3A8DFBC9-CCB8-428C-AC3B-6A93C01F92CA}" presName="Name37" presStyleLbl="parChTrans1D4" presStyleIdx="2" presStyleCnt="8"/>
      <dgm:spPr/>
    </dgm:pt>
    <dgm:pt modelId="{39A45E33-E053-42BA-A6DE-1E13741E1CC3}" type="pres">
      <dgm:prSet presAssocID="{0429C4E6-F81A-4C59-937A-110DB6A5226F}" presName="hierRoot2" presStyleCnt="0">
        <dgm:presLayoutVars>
          <dgm:hierBranch val="init"/>
        </dgm:presLayoutVars>
      </dgm:prSet>
      <dgm:spPr/>
    </dgm:pt>
    <dgm:pt modelId="{89FFD228-46B3-48E7-A72E-73FDC635EC57}" type="pres">
      <dgm:prSet presAssocID="{0429C4E6-F81A-4C59-937A-110DB6A5226F}" presName="rootComposite" presStyleCnt="0"/>
      <dgm:spPr/>
    </dgm:pt>
    <dgm:pt modelId="{EC9031E3-EF71-4139-B21A-18D4BBDD6D0D}" type="pres">
      <dgm:prSet presAssocID="{0429C4E6-F81A-4C59-937A-110DB6A5226F}" presName="rootText" presStyleLbl="node4" presStyleIdx="2" presStyleCnt="8">
        <dgm:presLayoutVars>
          <dgm:chPref val="3"/>
        </dgm:presLayoutVars>
      </dgm:prSet>
      <dgm:spPr/>
    </dgm:pt>
    <dgm:pt modelId="{C5569952-3246-4CEF-A0BD-24341A26CF8E}" type="pres">
      <dgm:prSet presAssocID="{0429C4E6-F81A-4C59-937A-110DB6A5226F}" presName="rootConnector" presStyleLbl="node4" presStyleIdx="2" presStyleCnt="8"/>
      <dgm:spPr/>
    </dgm:pt>
    <dgm:pt modelId="{FB16261D-0D11-41E9-A9EA-BB0F8C0188C2}" type="pres">
      <dgm:prSet presAssocID="{0429C4E6-F81A-4C59-937A-110DB6A5226F}" presName="hierChild4" presStyleCnt="0"/>
      <dgm:spPr/>
    </dgm:pt>
    <dgm:pt modelId="{41DED596-491D-4256-BC73-63A7EC523794}" type="pres">
      <dgm:prSet presAssocID="{0429C4E6-F81A-4C59-937A-110DB6A5226F}" presName="hierChild5" presStyleCnt="0"/>
      <dgm:spPr/>
    </dgm:pt>
    <dgm:pt modelId="{3FA86E69-6D2F-41B6-858E-689D479B5E61}" type="pres">
      <dgm:prSet presAssocID="{C053B2E1-1D5F-45BE-8BF7-956864716340}" presName="Name37" presStyleLbl="parChTrans1D4" presStyleIdx="3" presStyleCnt="8"/>
      <dgm:spPr/>
    </dgm:pt>
    <dgm:pt modelId="{C5D93A2C-6B08-4822-9079-84582116C12B}" type="pres">
      <dgm:prSet presAssocID="{13846827-B55E-4B2B-ADC5-8E0E0F1D5A9D}" presName="hierRoot2" presStyleCnt="0">
        <dgm:presLayoutVars>
          <dgm:hierBranch val="init"/>
        </dgm:presLayoutVars>
      </dgm:prSet>
      <dgm:spPr/>
    </dgm:pt>
    <dgm:pt modelId="{F3C418BA-11A0-440C-9B59-B875E5151C53}" type="pres">
      <dgm:prSet presAssocID="{13846827-B55E-4B2B-ADC5-8E0E0F1D5A9D}" presName="rootComposite" presStyleCnt="0"/>
      <dgm:spPr/>
    </dgm:pt>
    <dgm:pt modelId="{2C5B4EDC-A621-456D-9434-97142D8B0BA6}" type="pres">
      <dgm:prSet presAssocID="{13846827-B55E-4B2B-ADC5-8E0E0F1D5A9D}" presName="rootText" presStyleLbl="node4" presStyleIdx="3" presStyleCnt="8">
        <dgm:presLayoutVars>
          <dgm:chPref val="3"/>
        </dgm:presLayoutVars>
      </dgm:prSet>
      <dgm:spPr/>
    </dgm:pt>
    <dgm:pt modelId="{E10EED9C-65E6-4A0A-929E-7EC1BBF9B31E}" type="pres">
      <dgm:prSet presAssocID="{13846827-B55E-4B2B-ADC5-8E0E0F1D5A9D}" presName="rootConnector" presStyleLbl="node4" presStyleIdx="3" presStyleCnt="8"/>
      <dgm:spPr/>
    </dgm:pt>
    <dgm:pt modelId="{1D201CF6-F5D9-416C-AC49-9F4CE664EA8C}" type="pres">
      <dgm:prSet presAssocID="{13846827-B55E-4B2B-ADC5-8E0E0F1D5A9D}" presName="hierChild4" presStyleCnt="0"/>
      <dgm:spPr/>
    </dgm:pt>
    <dgm:pt modelId="{0EF94D2D-50C9-4702-A4AC-A34561BC502E}" type="pres">
      <dgm:prSet presAssocID="{13846827-B55E-4B2B-ADC5-8E0E0F1D5A9D}" presName="hierChild5" presStyleCnt="0"/>
      <dgm:spPr/>
    </dgm:pt>
    <dgm:pt modelId="{6AE99D69-26B9-46F1-B040-81E0DC268BDA}" type="pres">
      <dgm:prSet presAssocID="{F1A19D0A-0D4C-4B89-BCCF-E3C05D26B73A}" presName="hierChild5" presStyleCnt="0"/>
      <dgm:spPr/>
    </dgm:pt>
    <dgm:pt modelId="{66B28B1B-203B-4283-982F-A3C2B6BAEE8E}" type="pres">
      <dgm:prSet presAssocID="{B63AEFEB-050D-498C-B50C-EF2A40143BD7}" presName="hierChild5" presStyleCnt="0"/>
      <dgm:spPr/>
    </dgm:pt>
    <dgm:pt modelId="{F4015C37-E01B-4475-8A11-92E1991E804C}" type="pres">
      <dgm:prSet presAssocID="{316AA87A-AA70-406F-B124-92F57BBF49E3}" presName="Name37" presStyleLbl="parChTrans1D2" presStyleIdx="1" presStyleCnt="2"/>
      <dgm:spPr/>
    </dgm:pt>
    <dgm:pt modelId="{7AC769BE-C9AA-4503-A770-FCF9BECF03B7}" type="pres">
      <dgm:prSet presAssocID="{9F25C2F9-EEFA-471E-BD89-C87DAA988EC1}" presName="hierRoot2" presStyleCnt="0">
        <dgm:presLayoutVars>
          <dgm:hierBranch val="init"/>
        </dgm:presLayoutVars>
      </dgm:prSet>
      <dgm:spPr/>
    </dgm:pt>
    <dgm:pt modelId="{0514DD4E-06F2-4942-86BB-3293C06C3A79}" type="pres">
      <dgm:prSet presAssocID="{9F25C2F9-EEFA-471E-BD89-C87DAA988EC1}" presName="rootComposite" presStyleCnt="0"/>
      <dgm:spPr/>
    </dgm:pt>
    <dgm:pt modelId="{A26E5BBC-B281-4879-B9C2-97E7F43857CD}" type="pres">
      <dgm:prSet presAssocID="{9F25C2F9-EEFA-471E-BD89-C87DAA988EC1}" presName="rootText" presStyleLbl="node2" presStyleIdx="1" presStyleCnt="2">
        <dgm:presLayoutVars>
          <dgm:chPref val="3"/>
        </dgm:presLayoutVars>
      </dgm:prSet>
      <dgm:spPr/>
    </dgm:pt>
    <dgm:pt modelId="{C52713B4-DA99-4B47-B4FB-900435A64259}" type="pres">
      <dgm:prSet presAssocID="{9F25C2F9-EEFA-471E-BD89-C87DAA988EC1}" presName="rootConnector" presStyleLbl="node2" presStyleIdx="1" presStyleCnt="2"/>
      <dgm:spPr/>
    </dgm:pt>
    <dgm:pt modelId="{54D2117B-FD18-4533-A302-040D4581EB06}" type="pres">
      <dgm:prSet presAssocID="{9F25C2F9-EEFA-471E-BD89-C87DAA988EC1}" presName="hierChild4" presStyleCnt="0"/>
      <dgm:spPr/>
    </dgm:pt>
    <dgm:pt modelId="{F9E86648-7F3B-4B98-A1C0-35CBC6470DDE}" type="pres">
      <dgm:prSet presAssocID="{55F33567-3736-451D-9AA6-4563D71A77B7}" presName="Name37" presStyleLbl="parChTrans1D3" presStyleIdx="2" presStyleCnt="4"/>
      <dgm:spPr/>
    </dgm:pt>
    <dgm:pt modelId="{5DFF4C28-80B6-4667-A81E-436FE060BED6}" type="pres">
      <dgm:prSet presAssocID="{92E0F1DE-DE4D-4870-9949-1260EFDF44C6}" presName="hierRoot2" presStyleCnt="0">
        <dgm:presLayoutVars>
          <dgm:hierBranch val="init"/>
        </dgm:presLayoutVars>
      </dgm:prSet>
      <dgm:spPr/>
    </dgm:pt>
    <dgm:pt modelId="{3C5A2E20-8F95-4C09-8F3B-01DB85BBD26D}" type="pres">
      <dgm:prSet presAssocID="{92E0F1DE-DE4D-4870-9949-1260EFDF44C6}" presName="rootComposite" presStyleCnt="0"/>
      <dgm:spPr/>
    </dgm:pt>
    <dgm:pt modelId="{BD70FA26-B1AE-4F18-ACC6-391F00C39623}" type="pres">
      <dgm:prSet presAssocID="{92E0F1DE-DE4D-4870-9949-1260EFDF44C6}" presName="rootText" presStyleLbl="node3" presStyleIdx="2" presStyleCnt="4">
        <dgm:presLayoutVars>
          <dgm:chPref val="3"/>
        </dgm:presLayoutVars>
      </dgm:prSet>
      <dgm:spPr/>
    </dgm:pt>
    <dgm:pt modelId="{20BC52F8-0B7B-443A-AC1B-D601979542E2}" type="pres">
      <dgm:prSet presAssocID="{92E0F1DE-DE4D-4870-9949-1260EFDF44C6}" presName="rootConnector" presStyleLbl="node3" presStyleIdx="2" presStyleCnt="4"/>
      <dgm:spPr/>
    </dgm:pt>
    <dgm:pt modelId="{46D198CE-3302-44C1-8500-5ABDD3E1729D}" type="pres">
      <dgm:prSet presAssocID="{92E0F1DE-DE4D-4870-9949-1260EFDF44C6}" presName="hierChild4" presStyleCnt="0"/>
      <dgm:spPr/>
    </dgm:pt>
    <dgm:pt modelId="{1340DE6F-91D7-4955-9530-76326640368E}" type="pres">
      <dgm:prSet presAssocID="{53F197CA-F58D-4517-BB6E-BB6AD17CB144}" presName="Name37" presStyleLbl="parChTrans1D4" presStyleIdx="4" presStyleCnt="8"/>
      <dgm:spPr/>
    </dgm:pt>
    <dgm:pt modelId="{91038523-BDA3-4AB2-99F6-0E64911483A8}" type="pres">
      <dgm:prSet presAssocID="{C77BCCFE-C9F2-41FF-BD3B-CAB1F82D0DB6}" presName="hierRoot2" presStyleCnt="0">
        <dgm:presLayoutVars>
          <dgm:hierBranch val="init"/>
        </dgm:presLayoutVars>
      </dgm:prSet>
      <dgm:spPr/>
    </dgm:pt>
    <dgm:pt modelId="{D5A175A3-7AC4-481C-ACA6-619BAD7F41C1}" type="pres">
      <dgm:prSet presAssocID="{C77BCCFE-C9F2-41FF-BD3B-CAB1F82D0DB6}" presName="rootComposite" presStyleCnt="0"/>
      <dgm:spPr/>
    </dgm:pt>
    <dgm:pt modelId="{1C91FE82-60F2-4C8B-8B75-8B4D79F75920}" type="pres">
      <dgm:prSet presAssocID="{C77BCCFE-C9F2-41FF-BD3B-CAB1F82D0DB6}" presName="rootText" presStyleLbl="node4" presStyleIdx="4" presStyleCnt="8">
        <dgm:presLayoutVars>
          <dgm:chPref val="3"/>
        </dgm:presLayoutVars>
      </dgm:prSet>
      <dgm:spPr/>
    </dgm:pt>
    <dgm:pt modelId="{891B7BA5-4773-4C6E-971D-7871565E46E4}" type="pres">
      <dgm:prSet presAssocID="{C77BCCFE-C9F2-41FF-BD3B-CAB1F82D0DB6}" presName="rootConnector" presStyleLbl="node4" presStyleIdx="4" presStyleCnt="8"/>
      <dgm:spPr/>
    </dgm:pt>
    <dgm:pt modelId="{57E32A01-3A3F-4E7B-A684-4A1957E36C32}" type="pres">
      <dgm:prSet presAssocID="{C77BCCFE-C9F2-41FF-BD3B-CAB1F82D0DB6}" presName="hierChild4" presStyleCnt="0"/>
      <dgm:spPr/>
    </dgm:pt>
    <dgm:pt modelId="{9B56F825-CF21-4B2E-A56B-A46D350A60D7}" type="pres">
      <dgm:prSet presAssocID="{C77BCCFE-C9F2-41FF-BD3B-CAB1F82D0DB6}" presName="hierChild5" presStyleCnt="0"/>
      <dgm:spPr/>
    </dgm:pt>
    <dgm:pt modelId="{6931F90F-BF8C-44CE-AC38-55B2645DD4A2}" type="pres">
      <dgm:prSet presAssocID="{7D5D4EEA-96DB-4DAF-8D40-35E18FCAA0E0}" presName="Name37" presStyleLbl="parChTrans1D4" presStyleIdx="5" presStyleCnt="8"/>
      <dgm:spPr/>
    </dgm:pt>
    <dgm:pt modelId="{3A8A5AB1-EBCB-463B-A349-A23BCB09E85A}" type="pres">
      <dgm:prSet presAssocID="{F85D0D73-A67F-4135-8AF2-2C2C9E7982A0}" presName="hierRoot2" presStyleCnt="0">
        <dgm:presLayoutVars>
          <dgm:hierBranch val="init"/>
        </dgm:presLayoutVars>
      </dgm:prSet>
      <dgm:spPr/>
    </dgm:pt>
    <dgm:pt modelId="{37F6633F-5E72-4838-80D8-320E35FA6A53}" type="pres">
      <dgm:prSet presAssocID="{F85D0D73-A67F-4135-8AF2-2C2C9E7982A0}" presName="rootComposite" presStyleCnt="0"/>
      <dgm:spPr/>
    </dgm:pt>
    <dgm:pt modelId="{9A6ABFDF-A1EF-4E21-9C4D-72BF66B65BE1}" type="pres">
      <dgm:prSet presAssocID="{F85D0D73-A67F-4135-8AF2-2C2C9E7982A0}" presName="rootText" presStyleLbl="node4" presStyleIdx="5" presStyleCnt="8">
        <dgm:presLayoutVars>
          <dgm:chPref val="3"/>
        </dgm:presLayoutVars>
      </dgm:prSet>
      <dgm:spPr/>
    </dgm:pt>
    <dgm:pt modelId="{BA709AC0-C082-43A7-8AB6-766D4BB3E8B4}" type="pres">
      <dgm:prSet presAssocID="{F85D0D73-A67F-4135-8AF2-2C2C9E7982A0}" presName="rootConnector" presStyleLbl="node4" presStyleIdx="5" presStyleCnt="8"/>
      <dgm:spPr/>
    </dgm:pt>
    <dgm:pt modelId="{4FBB1CBA-C848-422E-8910-8D4FB928C9C1}" type="pres">
      <dgm:prSet presAssocID="{F85D0D73-A67F-4135-8AF2-2C2C9E7982A0}" presName="hierChild4" presStyleCnt="0"/>
      <dgm:spPr/>
    </dgm:pt>
    <dgm:pt modelId="{291A7762-9A70-4FDA-A5B7-E36F4D77C1BA}" type="pres">
      <dgm:prSet presAssocID="{F85D0D73-A67F-4135-8AF2-2C2C9E7982A0}" presName="hierChild5" presStyleCnt="0"/>
      <dgm:spPr/>
    </dgm:pt>
    <dgm:pt modelId="{69850CBA-EB2B-4408-BCC4-1B9EB3D05282}" type="pres">
      <dgm:prSet presAssocID="{92E0F1DE-DE4D-4870-9949-1260EFDF44C6}" presName="hierChild5" presStyleCnt="0"/>
      <dgm:spPr/>
    </dgm:pt>
    <dgm:pt modelId="{E4229AD5-7DE6-4271-BCB5-BC1D760F44E5}" type="pres">
      <dgm:prSet presAssocID="{AFCB527A-9117-4462-BA5E-53E459D64F44}" presName="Name37" presStyleLbl="parChTrans1D3" presStyleIdx="3" presStyleCnt="4"/>
      <dgm:spPr/>
    </dgm:pt>
    <dgm:pt modelId="{85BD5AFC-4658-4B06-ADEC-9FF7C5ECC215}" type="pres">
      <dgm:prSet presAssocID="{FD498A1B-86B4-4055-BFC5-818F8D610F3A}" presName="hierRoot2" presStyleCnt="0">
        <dgm:presLayoutVars>
          <dgm:hierBranch val="init"/>
        </dgm:presLayoutVars>
      </dgm:prSet>
      <dgm:spPr/>
    </dgm:pt>
    <dgm:pt modelId="{595E4388-31FE-4285-AB12-D8778CA6C82E}" type="pres">
      <dgm:prSet presAssocID="{FD498A1B-86B4-4055-BFC5-818F8D610F3A}" presName="rootComposite" presStyleCnt="0"/>
      <dgm:spPr/>
    </dgm:pt>
    <dgm:pt modelId="{BEEF3F6E-A797-400C-9859-5F42AA820F90}" type="pres">
      <dgm:prSet presAssocID="{FD498A1B-86B4-4055-BFC5-818F8D610F3A}" presName="rootText" presStyleLbl="node3" presStyleIdx="3" presStyleCnt="4">
        <dgm:presLayoutVars>
          <dgm:chPref val="3"/>
        </dgm:presLayoutVars>
      </dgm:prSet>
      <dgm:spPr/>
    </dgm:pt>
    <dgm:pt modelId="{CAB20AFF-F865-4FBD-B5C1-356D280ED5DB}" type="pres">
      <dgm:prSet presAssocID="{FD498A1B-86B4-4055-BFC5-818F8D610F3A}" presName="rootConnector" presStyleLbl="node3" presStyleIdx="3" presStyleCnt="4"/>
      <dgm:spPr/>
    </dgm:pt>
    <dgm:pt modelId="{9EDEBE9C-0C71-42D3-8274-5C9990536094}" type="pres">
      <dgm:prSet presAssocID="{FD498A1B-86B4-4055-BFC5-818F8D610F3A}" presName="hierChild4" presStyleCnt="0"/>
      <dgm:spPr/>
    </dgm:pt>
    <dgm:pt modelId="{F6E01CFF-53BA-400C-88D5-E2A951DF08BB}" type="pres">
      <dgm:prSet presAssocID="{372AAE2A-5817-471E-B536-E53811E32C7C}" presName="Name37" presStyleLbl="parChTrans1D4" presStyleIdx="6" presStyleCnt="8"/>
      <dgm:spPr/>
    </dgm:pt>
    <dgm:pt modelId="{9C12E363-FB64-4525-967F-3EA10F227D5D}" type="pres">
      <dgm:prSet presAssocID="{4D8AF9CE-7DC1-41E4-AE18-087DF9DE1D09}" presName="hierRoot2" presStyleCnt="0">
        <dgm:presLayoutVars>
          <dgm:hierBranch val="init"/>
        </dgm:presLayoutVars>
      </dgm:prSet>
      <dgm:spPr/>
    </dgm:pt>
    <dgm:pt modelId="{5690FE0A-48AD-4993-AF39-2217CD2FF967}" type="pres">
      <dgm:prSet presAssocID="{4D8AF9CE-7DC1-41E4-AE18-087DF9DE1D09}" presName="rootComposite" presStyleCnt="0"/>
      <dgm:spPr/>
    </dgm:pt>
    <dgm:pt modelId="{3D707D0B-340C-4F12-9128-76B7A096BC48}" type="pres">
      <dgm:prSet presAssocID="{4D8AF9CE-7DC1-41E4-AE18-087DF9DE1D09}" presName="rootText" presStyleLbl="node4" presStyleIdx="6" presStyleCnt="8">
        <dgm:presLayoutVars>
          <dgm:chPref val="3"/>
        </dgm:presLayoutVars>
      </dgm:prSet>
      <dgm:spPr/>
    </dgm:pt>
    <dgm:pt modelId="{9A4883C9-78D2-41B8-8E95-50BA19CD3C70}" type="pres">
      <dgm:prSet presAssocID="{4D8AF9CE-7DC1-41E4-AE18-087DF9DE1D09}" presName="rootConnector" presStyleLbl="node4" presStyleIdx="6" presStyleCnt="8"/>
      <dgm:spPr/>
    </dgm:pt>
    <dgm:pt modelId="{C3E8ABAB-BD67-48F5-B384-5C4FA71EFD8C}" type="pres">
      <dgm:prSet presAssocID="{4D8AF9CE-7DC1-41E4-AE18-087DF9DE1D09}" presName="hierChild4" presStyleCnt="0"/>
      <dgm:spPr/>
    </dgm:pt>
    <dgm:pt modelId="{7D06855D-80CF-43FD-8731-C08C494EAC0B}" type="pres">
      <dgm:prSet presAssocID="{4D8AF9CE-7DC1-41E4-AE18-087DF9DE1D09}" presName="hierChild5" presStyleCnt="0"/>
      <dgm:spPr/>
    </dgm:pt>
    <dgm:pt modelId="{D497C85C-7239-44A4-9468-D7D0E666A845}" type="pres">
      <dgm:prSet presAssocID="{16F5E8EE-2804-47E8-9CE4-16E6C8B369A4}" presName="Name37" presStyleLbl="parChTrans1D4" presStyleIdx="7" presStyleCnt="8"/>
      <dgm:spPr/>
    </dgm:pt>
    <dgm:pt modelId="{84F60056-33FA-454C-8A48-9FB1934DD107}" type="pres">
      <dgm:prSet presAssocID="{2D2A6C34-7A5C-48E7-B48F-034422084812}" presName="hierRoot2" presStyleCnt="0">
        <dgm:presLayoutVars>
          <dgm:hierBranch val="init"/>
        </dgm:presLayoutVars>
      </dgm:prSet>
      <dgm:spPr/>
    </dgm:pt>
    <dgm:pt modelId="{FC1150DE-6CD2-427A-9C4E-E8A7F325B09E}" type="pres">
      <dgm:prSet presAssocID="{2D2A6C34-7A5C-48E7-B48F-034422084812}" presName="rootComposite" presStyleCnt="0"/>
      <dgm:spPr/>
    </dgm:pt>
    <dgm:pt modelId="{CFB0B5B8-3209-44F1-AD1C-34FA714FF665}" type="pres">
      <dgm:prSet presAssocID="{2D2A6C34-7A5C-48E7-B48F-034422084812}" presName="rootText" presStyleLbl="node4" presStyleIdx="7" presStyleCnt="8">
        <dgm:presLayoutVars>
          <dgm:chPref val="3"/>
        </dgm:presLayoutVars>
      </dgm:prSet>
      <dgm:spPr/>
    </dgm:pt>
    <dgm:pt modelId="{7CB68A2E-74C4-43F1-AF1C-C6F2E71DCCB2}" type="pres">
      <dgm:prSet presAssocID="{2D2A6C34-7A5C-48E7-B48F-034422084812}" presName="rootConnector" presStyleLbl="node4" presStyleIdx="7" presStyleCnt="8"/>
      <dgm:spPr/>
    </dgm:pt>
    <dgm:pt modelId="{1371427C-1B64-4608-B626-25CFB532DE32}" type="pres">
      <dgm:prSet presAssocID="{2D2A6C34-7A5C-48E7-B48F-034422084812}" presName="hierChild4" presStyleCnt="0"/>
      <dgm:spPr/>
    </dgm:pt>
    <dgm:pt modelId="{E944C116-761D-4518-B23E-AF7A134C0917}" type="pres">
      <dgm:prSet presAssocID="{2D2A6C34-7A5C-48E7-B48F-034422084812}" presName="hierChild5" presStyleCnt="0"/>
      <dgm:spPr/>
    </dgm:pt>
    <dgm:pt modelId="{1660C2BF-616A-4898-97B5-DC4D8075611C}" type="pres">
      <dgm:prSet presAssocID="{FD498A1B-86B4-4055-BFC5-818F8D610F3A}" presName="hierChild5" presStyleCnt="0"/>
      <dgm:spPr/>
    </dgm:pt>
    <dgm:pt modelId="{8F552E60-9DFE-44CC-9EC4-BBF722E256BA}" type="pres">
      <dgm:prSet presAssocID="{9F25C2F9-EEFA-471E-BD89-C87DAA988EC1}" presName="hierChild5" presStyleCnt="0"/>
      <dgm:spPr/>
    </dgm:pt>
    <dgm:pt modelId="{11DC9222-5784-427F-A8E1-7EA8D807F9FF}" type="pres">
      <dgm:prSet presAssocID="{A7B1B0AE-2345-45F5-B95D-A78E97328075}" presName="hierChild3" presStyleCnt="0"/>
      <dgm:spPr/>
    </dgm:pt>
  </dgm:ptLst>
  <dgm:cxnLst>
    <dgm:cxn modelId="{C8FCD20A-9437-4504-A257-DA51817A538F}" type="presOf" srcId="{D690D242-6AB9-4084-8100-F1195BC37A4E}" destId="{DF1C619E-E95A-451F-B5EF-04E11F008306}" srcOrd="0" destOrd="0" presId="urn:microsoft.com/office/officeart/2005/8/layout/orgChart1"/>
    <dgm:cxn modelId="{3C14340C-0DCF-44D0-B545-B1EE26B90385}" srcId="{F1A19D0A-0D4C-4B89-BCCF-E3C05D26B73A}" destId="{0429C4E6-F81A-4C59-937A-110DB6A5226F}" srcOrd="0" destOrd="0" parTransId="{3A8DFBC9-CCB8-428C-AC3B-6A93C01F92CA}" sibTransId="{0DCADB79-BE1A-4FB6-914E-1C9CD40FAB5A}"/>
    <dgm:cxn modelId="{B8D8760C-B7A3-467D-B477-D4F757ED4795}" type="presOf" srcId="{C77BCCFE-C9F2-41FF-BD3B-CAB1F82D0DB6}" destId="{1C91FE82-60F2-4C8B-8B75-8B4D79F75920}" srcOrd="0" destOrd="0" presId="urn:microsoft.com/office/officeart/2005/8/layout/orgChart1"/>
    <dgm:cxn modelId="{1178A10D-B1A4-4B14-86D9-9C4F4CBB58AA}" type="presOf" srcId="{B63AEFEB-050D-498C-B50C-EF2A40143BD7}" destId="{6D10BF32-E913-4984-B74E-DBDF8CDF9304}" srcOrd="1" destOrd="0" presId="urn:microsoft.com/office/officeart/2005/8/layout/orgChart1"/>
    <dgm:cxn modelId="{B56BAA10-B503-435C-8249-0D6D348FB44A}" type="presOf" srcId="{9F25C2F9-EEFA-471E-BD89-C87DAA988EC1}" destId="{A26E5BBC-B281-4879-B9C2-97E7F43857CD}" srcOrd="0" destOrd="0" presId="urn:microsoft.com/office/officeart/2005/8/layout/orgChart1"/>
    <dgm:cxn modelId="{98B17E14-E40F-4DAE-8929-CC06CF0C152F}" type="presOf" srcId="{2D2A6C34-7A5C-48E7-B48F-034422084812}" destId="{7CB68A2E-74C4-43F1-AF1C-C6F2E71DCCB2}" srcOrd="1" destOrd="0" presId="urn:microsoft.com/office/officeart/2005/8/layout/orgChart1"/>
    <dgm:cxn modelId="{89BBCE24-BA6F-40B9-9D15-C8697FBFAFD1}" type="presOf" srcId="{AFCB527A-9117-4462-BA5E-53E459D64F44}" destId="{E4229AD5-7DE6-4271-BCB5-BC1D760F44E5}" srcOrd="0" destOrd="0" presId="urn:microsoft.com/office/officeart/2005/8/layout/orgChart1"/>
    <dgm:cxn modelId="{2EF32228-5601-4968-B063-E97F031DB3A9}" srcId="{A7B1B0AE-2345-45F5-B95D-A78E97328075}" destId="{9F25C2F9-EEFA-471E-BD89-C87DAA988EC1}" srcOrd="1" destOrd="0" parTransId="{316AA87A-AA70-406F-B124-92F57BBF49E3}" sibTransId="{A072E2D0-2366-4C27-AF83-391C0CA0BE05}"/>
    <dgm:cxn modelId="{B04F262A-CD1C-4006-AFF3-CF4CCD553D2C}" type="presOf" srcId="{16F5E8EE-2804-47E8-9CE4-16E6C8B369A4}" destId="{D497C85C-7239-44A4-9468-D7D0E666A845}" srcOrd="0" destOrd="0" presId="urn:microsoft.com/office/officeart/2005/8/layout/orgChart1"/>
    <dgm:cxn modelId="{CFA2D32A-4ABC-4673-AB68-4D05BEA81A94}" type="presOf" srcId="{53F197CA-F58D-4517-BB6E-BB6AD17CB144}" destId="{1340DE6F-91D7-4955-9530-76326640368E}" srcOrd="0" destOrd="0" presId="urn:microsoft.com/office/officeart/2005/8/layout/orgChart1"/>
    <dgm:cxn modelId="{9510C634-449D-4F5A-B569-5B6A40C4230E}" srcId="{B63AEFEB-050D-498C-B50C-EF2A40143BD7}" destId="{7F708C7D-4DCD-4050-81AD-5CD8F9B93C38}" srcOrd="0" destOrd="0" parTransId="{9E196A6C-BC83-4272-A006-2FB04E62FC80}" sibTransId="{3CAAA2A7-08B1-4437-805C-4123A4839934}"/>
    <dgm:cxn modelId="{25684C3E-E842-4F49-991B-DC7AA608A377}" srcId="{937153F4-083B-4110-B773-7A9368664796}" destId="{A7B1B0AE-2345-45F5-B95D-A78E97328075}" srcOrd="0" destOrd="0" parTransId="{1F4CDF9E-CCE0-4E0C-B80C-98572C221D55}" sibTransId="{8632E0FB-3701-4835-B69F-9326E2523B79}"/>
    <dgm:cxn modelId="{1AE6FD3F-89B8-4D93-8F78-93EF1DEE8A9E}" type="presOf" srcId="{FD498A1B-86B4-4055-BFC5-818F8D610F3A}" destId="{CAB20AFF-F865-4FBD-B5C1-356D280ED5DB}" srcOrd="1" destOrd="0" presId="urn:microsoft.com/office/officeart/2005/8/layout/orgChart1"/>
    <dgm:cxn modelId="{83248040-1535-4343-890C-BBDE28F9CAE9}" type="presOf" srcId="{0429C4E6-F81A-4C59-937A-110DB6A5226F}" destId="{EC9031E3-EF71-4139-B21A-18D4BBDD6D0D}" srcOrd="0" destOrd="0" presId="urn:microsoft.com/office/officeart/2005/8/layout/orgChart1"/>
    <dgm:cxn modelId="{52E5575C-02EC-4BA9-A4B4-9243F3035669}" srcId="{7F708C7D-4DCD-4050-81AD-5CD8F9B93C38}" destId="{68C509E7-69DD-46E2-BDFC-C6D98FDD38B3}" srcOrd="0" destOrd="0" parTransId="{C4D7C303-6AD2-495F-9DA2-E3685A23AF3B}" sibTransId="{0C6B71E9-7D38-48B6-98BE-C7B84D068A4E}"/>
    <dgm:cxn modelId="{965FF760-DD5F-4511-B8F6-2F68D289613F}" type="presOf" srcId="{68C509E7-69DD-46E2-BDFC-C6D98FDD38B3}" destId="{68288E70-9C52-4155-B6A3-9942C08F0E3F}" srcOrd="0" destOrd="0" presId="urn:microsoft.com/office/officeart/2005/8/layout/orgChart1"/>
    <dgm:cxn modelId="{B8FCD041-D683-45AE-8F04-5F9081E97773}" srcId="{92E0F1DE-DE4D-4870-9949-1260EFDF44C6}" destId="{C77BCCFE-C9F2-41FF-BD3B-CAB1F82D0DB6}" srcOrd="0" destOrd="0" parTransId="{53F197CA-F58D-4517-BB6E-BB6AD17CB144}" sibTransId="{EAC2D858-50BA-4FD5-9255-7A2DFC9D9675}"/>
    <dgm:cxn modelId="{A3986044-C541-4FA5-80C8-B9EEB6CCFA8A}" type="presOf" srcId="{7D5D4EEA-96DB-4DAF-8D40-35E18FCAA0E0}" destId="{6931F90F-BF8C-44CE-AC38-55B2645DD4A2}" srcOrd="0" destOrd="0" presId="urn:microsoft.com/office/officeart/2005/8/layout/orgChart1"/>
    <dgm:cxn modelId="{C3B9E444-9885-42B8-9AA2-98AF3CD22D75}" srcId="{9F25C2F9-EEFA-471E-BD89-C87DAA988EC1}" destId="{FD498A1B-86B4-4055-BFC5-818F8D610F3A}" srcOrd="1" destOrd="0" parTransId="{AFCB527A-9117-4462-BA5E-53E459D64F44}" sibTransId="{72FC78C8-A2C3-4C15-8296-AB2772191A58}"/>
    <dgm:cxn modelId="{5B5E3B67-B9D2-4B81-A338-E5A7616F91F0}" type="presOf" srcId="{92E0F1DE-DE4D-4870-9949-1260EFDF44C6}" destId="{BD70FA26-B1AE-4F18-ACC6-391F00C39623}" srcOrd="0" destOrd="0" presId="urn:microsoft.com/office/officeart/2005/8/layout/orgChart1"/>
    <dgm:cxn modelId="{C194ED67-D6AD-402D-9833-1C79003B1E10}" type="presOf" srcId="{F85D0D73-A67F-4135-8AF2-2C2C9E7982A0}" destId="{9A6ABFDF-A1EF-4E21-9C4D-72BF66B65BE1}" srcOrd="0" destOrd="0" presId="urn:microsoft.com/office/officeart/2005/8/layout/orgChart1"/>
    <dgm:cxn modelId="{71A74E48-A712-4E1B-9E4F-216C981823B8}" type="presOf" srcId="{55F33567-3736-451D-9AA6-4563D71A77B7}" destId="{F9E86648-7F3B-4B98-A1C0-35CBC6470DDE}" srcOrd="0" destOrd="0" presId="urn:microsoft.com/office/officeart/2005/8/layout/orgChart1"/>
    <dgm:cxn modelId="{1CF4AF73-6F92-4519-B4E6-E6CFCFCC3311}" type="presOf" srcId="{B63AEFEB-050D-498C-B50C-EF2A40143BD7}" destId="{C1D08061-4AF2-4516-B771-3FADC676BF18}" srcOrd="0" destOrd="0" presId="urn:microsoft.com/office/officeart/2005/8/layout/orgChart1"/>
    <dgm:cxn modelId="{056FE159-86CB-4027-8524-C0B90AFECEF2}" type="presOf" srcId="{4D8AF9CE-7DC1-41E4-AE18-087DF9DE1D09}" destId="{3D707D0B-340C-4F12-9128-76B7A096BC48}" srcOrd="0" destOrd="0" presId="urn:microsoft.com/office/officeart/2005/8/layout/orgChart1"/>
    <dgm:cxn modelId="{D5C5515A-37D2-48CC-ACE6-87E0A3AFAA20}" type="presOf" srcId="{B99AD94E-9419-466D-9D77-CDF83C1ED171}" destId="{8AC14775-9E79-424F-B684-0FD30F826D34}" srcOrd="1" destOrd="0" presId="urn:microsoft.com/office/officeart/2005/8/layout/orgChart1"/>
    <dgm:cxn modelId="{C226587B-3569-41BE-81C4-3A20E30A7B76}" type="presOf" srcId="{0429C4E6-F81A-4C59-937A-110DB6A5226F}" destId="{C5569952-3246-4CEF-A0BD-24341A26CF8E}" srcOrd="1" destOrd="0" presId="urn:microsoft.com/office/officeart/2005/8/layout/orgChart1"/>
    <dgm:cxn modelId="{83B8047C-9DF1-43E6-BB80-053A45E2AD99}" type="presOf" srcId="{937153F4-083B-4110-B773-7A9368664796}" destId="{4DA9B817-7D33-4B5E-8FD5-EB9C8673C5F1}" srcOrd="0" destOrd="0" presId="urn:microsoft.com/office/officeart/2005/8/layout/orgChart1"/>
    <dgm:cxn modelId="{2CC2C084-6C84-4F2C-8BC1-6BB72A85CFAE}" srcId="{FD498A1B-86B4-4055-BFC5-818F8D610F3A}" destId="{2D2A6C34-7A5C-48E7-B48F-034422084812}" srcOrd="1" destOrd="0" parTransId="{16F5E8EE-2804-47E8-9CE4-16E6C8B369A4}" sibTransId="{245EE581-319D-4E2E-924B-4F3303A5CB0F}"/>
    <dgm:cxn modelId="{1837FC88-4518-47AD-B747-4026CB68B5EC}" type="presOf" srcId="{13846827-B55E-4B2B-ADC5-8E0E0F1D5A9D}" destId="{E10EED9C-65E6-4A0A-929E-7EC1BBF9B31E}" srcOrd="1" destOrd="0" presId="urn:microsoft.com/office/officeart/2005/8/layout/orgChart1"/>
    <dgm:cxn modelId="{4FC81E8E-D76A-47C7-A7F2-824329F09A23}" type="presOf" srcId="{9E196A6C-BC83-4272-A006-2FB04E62FC80}" destId="{C667FFCD-6E70-44A1-A717-B1DE733D0693}" srcOrd="0" destOrd="0" presId="urn:microsoft.com/office/officeart/2005/8/layout/orgChart1"/>
    <dgm:cxn modelId="{6F8DB992-AF77-4E66-9454-4B605113A318}" type="presOf" srcId="{9F25C2F9-EEFA-471E-BD89-C87DAA988EC1}" destId="{C52713B4-DA99-4B47-B4FB-900435A64259}" srcOrd="1" destOrd="0" presId="urn:microsoft.com/office/officeart/2005/8/layout/orgChart1"/>
    <dgm:cxn modelId="{0CBEC399-F140-40F3-9F77-BE2C24055577}" type="presOf" srcId="{2D2A6C34-7A5C-48E7-B48F-034422084812}" destId="{CFB0B5B8-3209-44F1-AD1C-34FA714FF665}" srcOrd="0" destOrd="0" presId="urn:microsoft.com/office/officeart/2005/8/layout/orgChart1"/>
    <dgm:cxn modelId="{57FC63B0-ECBC-4045-A824-5618AB4CA321}" type="presOf" srcId="{F28FC3C3-BD54-4EFC-8B60-558AD53BFCF2}" destId="{A6E80917-3A61-4A9F-BB8B-86543C373A32}" srcOrd="0" destOrd="0" presId="urn:microsoft.com/office/officeart/2005/8/layout/orgChart1"/>
    <dgm:cxn modelId="{053A4AB1-0FAD-495A-8386-E96B990E4CD2}" type="presOf" srcId="{55A6FBD3-001C-41F3-B51E-9DAD9904067C}" destId="{EFFA129E-C8D8-4831-9D57-5DAB579FCC94}" srcOrd="0" destOrd="0" presId="urn:microsoft.com/office/officeart/2005/8/layout/orgChart1"/>
    <dgm:cxn modelId="{098438B5-16F4-43BE-8E2D-49984F8513E0}" type="presOf" srcId="{F1A19D0A-0D4C-4B89-BCCF-E3C05D26B73A}" destId="{619A8547-99A1-4368-A438-BE496A650FC9}" srcOrd="0" destOrd="0" presId="urn:microsoft.com/office/officeart/2005/8/layout/orgChart1"/>
    <dgm:cxn modelId="{73C101B6-01A1-4DDE-966F-5068801A155C}" type="presOf" srcId="{372AAE2A-5817-471E-B536-E53811E32C7C}" destId="{F6E01CFF-53BA-400C-88D5-E2A951DF08BB}" srcOrd="0" destOrd="0" presId="urn:microsoft.com/office/officeart/2005/8/layout/orgChart1"/>
    <dgm:cxn modelId="{B89FBDB8-EC36-4FF3-8F64-CF45F2F2AD1D}" srcId="{9F25C2F9-EEFA-471E-BD89-C87DAA988EC1}" destId="{92E0F1DE-DE4D-4870-9949-1260EFDF44C6}" srcOrd="0" destOrd="0" parTransId="{55F33567-3736-451D-9AA6-4563D71A77B7}" sibTransId="{EFD1694B-57EE-4381-9FAD-1DD13E48018E}"/>
    <dgm:cxn modelId="{5DB1C3B8-5C55-49C0-BE07-CD9C40D9691E}" srcId="{F1A19D0A-0D4C-4B89-BCCF-E3C05D26B73A}" destId="{13846827-B55E-4B2B-ADC5-8E0E0F1D5A9D}" srcOrd="1" destOrd="0" parTransId="{C053B2E1-1D5F-45BE-8BF7-956864716340}" sibTransId="{3543E499-EDC2-4EE5-8F86-96290A35894C}"/>
    <dgm:cxn modelId="{36D45BB9-73F1-484F-9C2E-E91D498099EC}" srcId="{FD498A1B-86B4-4055-BFC5-818F8D610F3A}" destId="{4D8AF9CE-7DC1-41E4-AE18-087DF9DE1D09}" srcOrd="0" destOrd="0" parTransId="{372AAE2A-5817-471E-B536-E53811E32C7C}" sibTransId="{3AFEAAFA-FC7D-4386-9AB9-56FE5578599B}"/>
    <dgm:cxn modelId="{2317D2B9-B653-4EAC-BABC-58F1DAA60D59}" type="presOf" srcId="{F1A19D0A-0D4C-4B89-BCCF-E3C05D26B73A}" destId="{C4A3D0AD-DA94-47EB-81AE-3164D608104A}" srcOrd="1" destOrd="0" presId="urn:microsoft.com/office/officeart/2005/8/layout/orgChart1"/>
    <dgm:cxn modelId="{9C3016C1-2D54-427A-8724-852DA4D5D6C8}" type="presOf" srcId="{F85D0D73-A67F-4135-8AF2-2C2C9E7982A0}" destId="{BA709AC0-C082-43A7-8AB6-766D4BB3E8B4}" srcOrd="1" destOrd="0" presId="urn:microsoft.com/office/officeart/2005/8/layout/orgChart1"/>
    <dgm:cxn modelId="{AA4716C5-058E-42C1-BC6A-90F17F7B6266}" type="presOf" srcId="{7F708C7D-4DCD-4050-81AD-5CD8F9B93C38}" destId="{6050D6C8-74EA-44F2-AE5D-3572420B13DC}" srcOrd="0" destOrd="0" presId="urn:microsoft.com/office/officeart/2005/8/layout/orgChart1"/>
    <dgm:cxn modelId="{9B6C7AC5-BE7D-4531-8925-48376A65C7F8}" type="presOf" srcId="{A7B1B0AE-2345-45F5-B95D-A78E97328075}" destId="{B3B900C3-AD47-4077-8CD2-7F9525E531CE}" srcOrd="1" destOrd="0" presId="urn:microsoft.com/office/officeart/2005/8/layout/orgChart1"/>
    <dgm:cxn modelId="{F82D98C8-AF96-43E0-944A-8DC4D1B3C334}" type="presOf" srcId="{7F708C7D-4DCD-4050-81AD-5CD8F9B93C38}" destId="{664A19F5-9E60-4A7A-A407-42E29E7E66B3}" srcOrd="1" destOrd="0" presId="urn:microsoft.com/office/officeart/2005/8/layout/orgChart1"/>
    <dgm:cxn modelId="{250500CF-21BD-4C82-8074-ED97B1DD625C}" type="presOf" srcId="{4D8AF9CE-7DC1-41E4-AE18-087DF9DE1D09}" destId="{9A4883C9-78D2-41B8-8E95-50BA19CD3C70}" srcOrd="1" destOrd="0" presId="urn:microsoft.com/office/officeart/2005/8/layout/orgChart1"/>
    <dgm:cxn modelId="{B08DABD6-9D41-47EC-B3FF-BCDB6F60EEA2}" type="presOf" srcId="{316AA87A-AA70-406F-B124-92F57BBF49E3}" destId="{F4015C37-E01B-4475-8A11-92E1991E804C}" srcOrd="0" destOrd="0" presId="urn:microsoft.com/office/officeart/2005/8/layout/orgChart1"/>
    <dgm:cxn modelId="{F8B4C8DD-57F4-412B-8A77-CD0A5B9A13D9}" srcId="{7F708C7D-4DCD-4050-81AD-5CD8F9B93C38}" destId="{B99AD94E-9419-466D-9D77-CDF83C1ED171}" srcOrd="1" destOrd="0" parTransId="{55A6FBD3-001C-41F3-B51E-9DAD9904067C}" sibTransId="{7E4A049E-496D-42F8-BD57-EB8F713576AD}"/>
    <dgm:cxn modelId="{578754E1-AA8B-4B8C-9A39-AB2B21FD67AA}" srcId="{A7B1B0AE-2345-45F5-B95D-A78E97328075}" destId="{B63AEFEB-050D-498C-B50C-EF2A40143BD7}" srcOrd="0" destOrd="0" parTransId="{F28FC3C3-BD54-4EFC-8B60-558AD53BFCF2}" sibTransId="{B8B434FE-F355-467C-9655-918184E8123E}"/>
    <dgm:cxn modelId="{2A6BFCE3-CD3F-4BA0-8546-AF62BC59D304}" type="presOf" srcId="{C4D7C303-6AD2-495F-9DA2-E3685A23AF3B}" destId="{F010E70E-958C-472B-827C-4C4175F78355}" srcOrd="0" destOrd="0" presId="urn:microsoft.com/office/officeart/2005/8/layout/orgChart1"/>
    <dgm:cxn modelId="{BE6B6BE4-26BD-4005-AD30-65CD163BF798}" type="presOf" srcId="{C053B2E1-1D5F-45BE-8BF7-956864716340}" destId="{3FA86E69-6D2F-41B6-858E-689D479B5E61}" srcOrd="0" destOrd="0" presId="urn:microsoft.com/office/officeart/2005/8/layout/orgChart1"/>
    <dgm:cxn modelId="{F3A96FE7-D3B4-49DC-91CB-65DE8EE1E189}" type="presOf" srcId="{B99AD94E-9419-466D-9D77-CDF83C1ED171}" destId="{B1C2DFDF-B9DC-4A5C-92B3-3D540561A604}" srcOrd="0" destOrd="0" presId="urn:microsoft.com/office/officeart/2005/8/layout/orgChart1"/>
    <dgm:cxn modelId="{D4F6C3EA-4C1B-475E-BB34-D3883FFEACD8}" type="presOf" srcId="{3A8DFBC9-CCB8-428C-AC3B-6A93C01F92CA}" destId="{0CAFE9AC-C2E7-46F8-842C-AC1220AA868B}" srcOrd="0" destOrd="0" presId="urn:microsoft.com/office/officeart/2005/8/layout/orgChart1"/>
    <dgm:cxn modelId="{C27ECBEB-47E0-435C-AD21-1F6DC83B544E}" type="presOf" srcId="{92E0F1DE-DE4D-4870-9949-1260EFDF44C6}" destId="{20BC52F8-0B7B-443A-AC1B-D601979542E2}" srcOrd="1" destOrd="0" presId="urn:microsoft.com/office/officeart/2005/8/layout/orgChart1"/>
    <dgm:cxn modelId="{D0DAA9ED-8419-4C9A-8BFB-4E7F62C11545}" type="presOf" srcId="{68C509E7-69DD-46E2-BDFC-C6D98FDD38B3}" destId="{BEBD1666-3F41-4E61-923A-B0F4D7394766}" srcOrd="1" destOrd="0" presId="urn:microsoft.com/office/officeart/2005/8/layout/orgChart1"/>
    <dgm:cxn modelId="{355C8AF2-24D9-407E-8D02-CD2031837C20}" srcId="{B63AEFEB-050D-498C-B50C-EF2A40143BD7}" destId="{F1A19D0A-0D4C-4B89-BCCF-E3C05D26B73A}" srcOrd="1" destOrd="0" parTransId="{D690D242-6AB9-4084-8100-F1195BC37A4E}" sibTransId="{C692CF63-2B0D-40EC-831B-873405959AB3}"/>
    <dgm:cxn modelId="{155A44F4-D82E-4955-A9D6-88A9A8BAA2E8}" type="presOf" srcId="{13846827-B55E-4B2B-ADC5-8E0E0F1D5A9D}" destId="{2C5B4EDC-A621-456D-9434-97142D8B0BA6}" srcOrd="0" destOrd="0" presId="urn:microsoft.com/office/officeart/2005/8/layout/orgChart1"/>
    <dgm:cxn modelId="{4466FEF4-9586-4B9D-9A11-C5DA486F7B6B}" type="presOf" srcId="{C77BCCFE-C9F2-41FF-BD3B-CAB1F82D0DB6}" destId="{891B7BA5-4773-4C6E-971D-7871565E46E4}" srcOrd="1" destOrd="0" presId="urn:microsoft.com/office/officeart/2005/8/layout/orgChart1"/>
    <dgm:cxn modelId="{8245E5F5-EE9B-4CCD-B88D-3761EBEC0255}" type="presOf" srcId="{FD498A1B-86B4-4055-BFC5-818F8D610F3A}" destId="{BEEF3F6E-A797-400C-9859-5F42AA820F90}" srcOrd="0" destOrd="0" presId="urn:microsoft.com/office/officeart/2005/8/layout/orgChart1"/>
    <dgm:cxn modelId="{AD1F8EF9-59D6-40FA-A8AF-1C28E6DFC016}" type="presOf" srcId="{A7B1B0AE-2345-45F5-B95D-A78E97328075}" destId="{057EF197-E0F5-43F3-969E-9CC6BC0357B7}" srcOrd="0" destOrd="0" presId="urn:microsoft.com/office/officeart/2005/8/layout/orgChart1"/>
    <dgm:cxn modelId="{6A63C9FD-98EC-4F02-98A0-CC01EA5760E7}" srcId="{92E0F1DE-DE4D-4870-9949-1260EFDF44C6}" destId="{F85D0D73-A67F-4135-8AF2-2C2C9E7982A0}" srcOrd="1" destOrd="0" parTransId="{7D5D4EEA-96DB-4DAF-8D40-35E18FCAA0E0}" sibTransId="{A2C5878F-3938-414C-AD28-2A02D14B40CB}"/>
    <dgm:cxn modelId="{C3DADC2A-C251-42B5-B749-0AE22F4FEBD8}" type="presParOf" srcId="{4DA9B817-7D33-4B5E-8FD5-EB9C8673C5F1}" destId="{7A595C43-4549-41E7-80B0-E37B02EC9722}" srcOrd="0" destOrd="0" presId="urn:microsoft.com/office/officeart/2005/8/layout/orgChart1"/>
    <dgm:cxn modelId="{5E64B248-BAA5-4069-A859-301218650E54}" type="presParOf" srcId="{7A595C43-4549-41E7-80B0-E37B02EC9722}" destId="{8D80D24C-19C2-4CD4-914E-A196AC8B1E8A}" srcOrd="0" destOrd="0" presId="urn:microsoft.com/office/officeart/2005/8/layout/orgChart1"/>
    <dgm:cxn modelId="{12D30320-FE53-4CA2-B779-90EA00A073EC}" type="presParOf" srcId="{8D80D24C-19C2-4CD4-914E-A196AC8B1E8A}" destId="{057EF197-E0F5-43F3-969E-9CC6BC0357B7}" srcOrd="0" destOrd="0" presId="urn:microsoft.com/office/officeart/2005/8/layout/orgChart1"/>
    <dgm:cxn modelId="{35E7C7C6-B2F8-4DE4-BECE-EDEFA158B140}" type="presParOf" srcId="{8D80D24C-19C2-4CD4-914E-A196AC8B1E8A}" destId="{B3B900C3-AD47-4077-8CD2-7F9525E531CE}" srcOrd="1" destOrd="0" presId="urn:microsoft.com/office/officeart/2005/8/layout/orgChart1"/>
    <dgm:cxn modelId="{DE73DB2D-02E2-45E2-AA9A-3BD8C5DD7545}" type="presParOf" srcId="{7A595C43-4549-41E7-80B0-E37B02EC9722}" destId="{2C2F1B95-B4F9-4D60-9F61-9B815DEED02B}" srcOrd="1" destOrd="0" presId="urn:microsoft.com/office/officeart/2005/8/layout/orgChart1"/>
    <dgm:cxn modelId="{E883D18B-C948-4F33-9AB8-6033372B53C2}" type="presParOf" srcId="{2C2F1B95-B4F9-4D60-9F61-9B815DEED02B}" destId="{A6E80917-3A61-4A9F-BB8B-86543C373A32}" srcOrd="0" destOrd="0" presId="urn:microsoft.com/office/officeart/2005/8/layout/orgChart1"/>
    <dgm:cxn modelId="{D178B4FF-9F0E-4F96-BBBA-BF3532B4A5CA}" type="presParOf" srcId="{2C2F1B95-B4F9-4D60-9F61-9B815DEED02B}" destId="{801D0E77-AB7C-4B0F-8EE7-4E246FDF325E}" srcOrd="1" destOrd="0" presId="urn:microsoft.com/office/officeart/2005/8/layout/orgChart1"/>
    <dgm:cxn modelId="{7D29FCF7-2662-4C54-9BD9-9EAF36477EB6}" type="presParOf" srcId="{801D0E77-AB7C-4B0F-8EE7-4E246FDF325E}" destId="{D262B03B-C6FC-4556-9DC8-429F0CC9C417}" srcOrd="0" destOrd="0" presId="urn:microsoft.com/office/officeart/2005/8/layout/orgChart1"/>
    <dgm:cxn modelId="{36AB3448-F1F0-484A-A364-17B867C7E375}" type="presParOf" srcId="{D262B03B-C6FC-4556-9DC8-429F0CC9C417}" destId="{C1D08061-4AF2-4516-B771-3FADC676BF18}" srcOrd="0" destOrd="0" presId="urn:microsoft.com/office/officeart/2005/8/layout/orgChart1"/>
    <dgm:cxn modelId="{11C59B48-28EF-40F8-9656-EB7552953D8E}" type="presParOf" srcId="{D262B03B-C6FC-4556-9DC8-429F0CC9C417}" destId="{6D10BF32-E913-4984-B74E-DBDF8CDF9304}" srcOrd="1" destOrd="0" presId="urn:microsoft.com/office/officeart/2005/8/layout/orgChart1"/>
    <dgm:cxn modelId="{245D591C-28B5-4B55-BC6A-60F3EE70E67D}" type="presParOf" srcId="{801D0E77-AB7C-4B0F-8EE7-4E246FDF325E}" destId="{107660E0-D046-4234-AA79-F9245D2B7B77}" srcOrd="1" destOrd="0" presId="urn:microsoft.com/office/officeart/2005/8/layout/orgChart1"/>
    <dgm:cxn modelId="{52AF8C47-A505-4A17-962F-F0314C74A7CA}" type="presParOf" srcId="{107660E0-D046-4234-AA79-F9245D2B7B77}" destId="{C667FFCD-6E70-44A1-A717-B1DE733D0693}" srcOrd="0" destOrd="0" presId="urn:microsoft.com/office/officeart/2005/8/layout/orgChart1"/>
    <dgm:cxn modelId="{7BEC1FEC-83B7-4507-8D89-9D8CC5E45B4B}" type="presParOf" srcId="{107660E0-D046-4234-AA79-F9245D2B7B77}" destId="{51B2D387-1E72-4F54-8D49-16FFD4A06F5C}" srcOrd="1" destOrd="0" presId="urn:microsoft.com/office/officeart/2005/8/layout/orgChart1"/>
    <dgm:cxn modelId="{BA8085D0-C58A-418D-8256-6C15824D5E44}" type="presParOf" srcId="{51B2D387-1E72-4F54-8D49-16FFD4A06F5C}" destId="{3553D05C-182E-44DD-B3E0-764EB84AD3B5}" srcOrd="0" destOrd="0" presId="urn:microsoft.com/office/officeart/2005/8/layout/orgChart1"/>
    <dgm:cxn modelId="{53F13FA0-0AF5-459B-8662-5FAD9EE1CAA0}" type="presParOf" srcId="{3553D05C-182E-44DD-B3E0-764EB84AD3B5}" destId="{6050D6C8-74EA-44F2-AE5D-3572420B13DC}" srcOrd="0" destOrd="0" presId="urn:microsoft.com/office/officeart/2005/8/layout/orgChart1"/>
    <dgm:cxn modelId="{214F2716-E21E-46CD-ACE5-4D46560E88B1}" type="presParOf" srcId="{3553D05C-182E-44DD-B3E0-764EB84AD3B5}" destId="{664A19F5-9E60-4A7A-A407-42E29E7E66B3}" srcOrd="1" destOrd="0" presId="urn:microsoft.com/office/officeart/2005/8/layout/orgChart1"/>
    <dgm:cxn modelId="{D71FE123-27D2-4493-9FFF-BD51A1A199B1}" type="presParOf" srcId="{51B2D387-1E72-4F54-8D49-16FFD4A06F5C}" destId="{0DB25CA9-669A-42B2-9201-193B7A2A768D}" srcOrd="1" destOrd="0" presId="urn:microsoft.com/office/officeart/2005/8/layout/orgChart1"/>
    <dgm:cxn modelId="{D53BD83F-22BA-47CF-9DD2-D25BE5644856}" type="presParOf" srcId="{0DB25CA9-669A-42B2-9201-193B7A2A768D}" destId="{F010E70E-958C-472B-827C-4C4175F78355}" srcOrd="0" destOrd="0" presId="urn:microsoft.com/office/officeart/2005/8/layout/orgChart1"/>
    <dgm:cxn modelId="{EA07B78D-E61E-4BB4-B09A-7E8DDAF22561}" type="presParOf" srcId="{0DB25CA9-669A-42B2-9201-193B7A2A768D}" destId="{A77ED8A2-B118-48C9-A759-D8827DC6A714}" srcOrd="1" destOrd="0" presId="urn:microsoft.com/office/officeart/2005/8/layout/orgChart1"/>
    <dgm:cxn modelId="{3623BD57-C710-4F12-AA54-E4BF0DD0C49B}" type="presParOf" srcId="{A77ED8A2-B118-48C9-A759-D8827DC6A714}" destId="{C505F2DE-7B5A-4902-90E9-0387ECF3259A}" srcOrd="0" destOrd="0" presId="urn:microsoft.com/office/officeart/2005/8/layout/orgChart1"/>
    <dgm:cxn modelId="{F4A9A5BE-F165-4A78-B91D-41C7C6842F0E}" type="presParOf" srcId="{C505F2DE-7B5A-4902-90E9-0387ECF3259A}" destId="{68288E70-9C52-4155-B6A3-9942C08F0E3F}" srcOrd="0" destOrd="0" presId="urn:microsoft.com/office/officeart/2005/8/layout/orgChart1"/>
    <dgm:cxn modelId="{9A05DE1D-8C61-45A8-887F-224DF4D64891}" type="presParOf" srcId="{C505F2DE-7B5A-4902-90E9-0387ECF3259A}" destId="{BEBD1666-3F41-4E61-923A-B0F4D7394766}" srcOrd="1" destOrd="0" presId="urn:microsoft.com/office/officeart/2005/8/layout/orgChart1"/>
    <dgm:cxn modelId="{B239750C-DA27-46B1-BE07-F3F91EAD3B4A}" type="presParOf" srcId="{A77ED8A2-B118-48C9-A759-D8827DC6A714}" destId="{1A690745-3C32-4AA8-81AF-1B2366F12AB9}" srcOrd="1" destOrd="0" presId="urn:microsoft.com/office/officeart/2005/8/layout/orgChart1"/>
    <dgm:cxn modelId="{BBC9559B-2EC0-4122-B079-F1514128717A}" type="presParOf" srcId="{A77ED8A2-B118-48C9-A759-D8827DC6A714}" destId="{BC2AA344-1469-462A-9433-F71776CDF2B8}" srcOrd="2" destOrd="0" presId="urn:microsoft.com/office/officeart/2005/8/layout/orgChart1"/>
    <dgm:cxn modelId="{5D50811D-4F36-49A0-BD86-F956F621916E}" type="presParOf" srcId="{0DB25CA9-669A-42B2-9201-193B7A2A768D}" destId="{EFFA129E-C8D8-4831-9D57-5DAB579FCC94}" srcOrd="2" destOrd="0" presId="urn:microsoft.com/office/officeart/2005/8/layout/orgChart1"/>
    <dgm:cxn modelId="{E7C4FF10-9A77-442D-A3E1-A6F3853C5667}" type="presParOf" srcId="{0DB25CA9-669A-42B2-9201-193B7A2A768D}" destId="{DB498342-1FA9-47B3-A7EB-4E51047325B7}" srcOrd="3" destOrd="0" presId="urn:microsoft.com/office/officeart/2005/8/layout/orgChart1"/>
    <dgm:cxn modelId="{E5E13373-E925-47D4-AE61-331B1847D788}" type="presParOf" srcId="{DB498342-1FA9-47B3-A7EB-4E51047325B7}" destId="{3B9F1E1C-BC19-49BD-A13B-0C3A32EEAF77}" srcOrd="0" destOrd="0" presId="urn:microsoft.com/office/officeart/2005/8/layout/orgChart1"/>
    <dgm:cxn modelId="{2F59FA7A-BC34-4E3D-BD36-AB22F874599F}" type="presParOf" srcId="{3B9F1E1C-BC19-49BD-A13B-0C3A32EEAF77}" destId="{B1C2DFDF-B9DC-4A5C-92B3-3D540561A604}" srcOrd="0" destOrd="0" presId="urn:microsoft.com/office/officeart/2005/8/layout/orgChart1"/>
    <dgm:cxn modelId="{955332D3-9910-4E74-97FE-C59ED54156DB}" type="presParOf" srcId="{3B9F1E1C-BC19-49BD-A13B-0C3A32EEAF77}" destId="{8AC14775-9E79-424F-B684-0FD30F826D34}" srcOrd="1" destOrd="0" presId="urn:microsoft.com/office/officeart/2005/8/layout/orgChart1"/>
    <dgm:cxn modelId="{98052108-84E1-4CEF-9261-6B97CE5D48F5}" type="presParOf" srcId="{DB498342-1FA9-47B3-A7EB-4E51047325B7}" destId="{4BBD6D9C-1688-4799-BD85-7ACF8A1D9584}" srcOrd="1" destOrd="0" presId="urn:microsoft.com/office/officeart/2005/8/layout/orgChart1"/>
    <dgm:cxn modelId="{A6A6DB43-2E9B-4A12-AFC1-7036A3973B01}" type="presParOf" srcId="{DB498342-1FA9-47B3-A7EB-4E51047325B7}" destId="{CB7AF267-4041-410F-B0AD-D4FB9EE214A0}" srcOrd="2" destOrd="0" presId="urn:microsoft.com/office/officeart/2005/8/layout/orgChart1"/>
    <dgm:cxn modelId="{9BF54334-DF7D-4866-88F6-806E787DC8DD}" type="presParOf" srcId="{51B2D387-1E72-4F54-8D49-16FFD4A06F5C}" destId="{19E435E9-634D-47F2-966A-0624A3F4506C}" srcOrd="2" destOrd="0" presId="urn:microsoft.com/office/officeart/2005/8/layout/orgChart1"/>
    <dgm:cxn modelId="{6142B0C8-A820-4B05-94B3-09014E75CD33}" type="presParOf" srcId="{107660E0-D046-4234-AA79-F9245D2B7B77}" destId="{DF1C619E-E95A-451F-B5EF-04E11F008306}" srcOrd="2" destOrd="0" presId="urn:microsoft.com/office/officeart/2005/8/layout/orgChart1"/>
    <dgm:cxn modelId="{13264571-26C4-46DB-A7EB-3219406E9B7F}" type="presParOf" srcId="{107660E0-D046-4234-AA79-F9245D2B7B77}" destId="{C47F1B5D-C93E-4F6D-A292-EFBC1C85F754}" srcOrd="3" destOrd="0" presId="urn:microsoft.com/office/officeart/2005/8/layout/orgChart1"/>
    <dgm:cxn modelId="{FDD9AF44-929D-4A11-9B32-44209695A3CE}" type="presParOf" srcId="{C47F1B5D-C93E-4F6D-A292-EFBC1C85F754}" destId="{25D4A594-CA7B-413A-9A55-38F434ADB19A}" srcOrd="0" destOrd="0" presId="urn:microsoft.com/office/officeart/2005/8/layout/orgChart1"/>
    <dgm:cxn modelId="{A6208224-1C27-4E99-9044-F917BC02104C}" type="presParOf" srcId="{25D4A594-CA7B-413A-9A55-38F434ADB19A}" destId="{619A8547-99A1-4368-A438-BE496A650FC9}" srcOrd="0" destOrd="0" presId="urn:microsoft.com/office/officeart/2005/8/layout/orgChart1"/>
    <dgm:cxn modelId="{ADE6874E-CBCD-41CE-AA02-4F587338107A}" type="presParOf" srcId="{25D4A594-CA7B-413A-9A55-38F434ADB19A}" destId="{C4A3D0AD-DA94-47EB-81AE-3164D608104A}" srcOrd="1" destOrd="0" presId="urn:microsoft.com/office/officeart/2005/8/layout/orgChart1"/>
    <dgm:cxn modelId="{6D51C899-C4FF-4B53-9E4C-DE4C2CFD22F5}" type="presParOf" srcId="{C47F1B5D-C93E-4F6D-A292-EFBC1C85F754}" destId="{9B8C0A1D-BB2A-49D3-ADE4-914B0B6D5678}" srcOrd="1" destOrd="0" presId="urn:microsoft.com/office/officeart/2005/8/layout/orgChart1"/>
    <dgm:cxn modelId="{A336EA4A-D8EC-4F66-884A-812E3E448C4D}" type="presParOf" srcId="{9B8C0A1D-BB2A-49D3-ADE4-914B0B6D5678}" destId="{0CAFE9AC-C2E7-46F8-842C-AC1220AA868B}" srcOrd="0" destOrd="0" presId="urn:microsoft.com/office/officeart/2005/8/layout/orgChart1"/>
    <dgm:cxn modelId="{0805AF83-4FD3-4EBB-A4D7-4116BE1DBA27}" type="presParOf" srcId="{9B8C0A1D-BB2A-49D3-ADE4-914B0B6D5678}" destId="{39A45E33-E053-42BA-A6DE-1E13741E1CC3}" srcOrd="1" destOrd="0" presId="urn:microsoft.com/office/officeart/2005/8/layout/orgChart1"/>
    <dgm:cxn modelId="{3A680B2F-289B-4D5B-B3BC-5274BF6722EE}" type="presParOf" srcId="{39A45E33-E053-42BA-A6DE-1E13741E1CC3}" destId="{89FFD228-46B3-48E7-A72E-73FDC635EC57}" srcOrd="0" destOrd="0" presId="urn:microsoft.com/office/officeart/2005/8/layout/orgChart1"/>
    <dgm:cxn modelId="{7A3674C1-C68D-4D59-A9A0-ADC40C036914}" type="presParOf" srcId="{89FFD228-46B3-48E7-A72E-73FDC635EC57}" destId="{EC9031E3-EF71-4139-B21A-18D4BBDD6D0D}" srcOrd="0" destOrd="0" presId="urn:microsoft.com/office/officeart/2005/8/layout/orgChart1"/>
    <dgm:cxn modelId="{E8868C14-55BA-4658-A46D-015CDBFC6643}" type="presParOf" srcId="{89FFD228-46B3-48E7-A72E-73FDC635EC57}" destId="{C5569952-3246-4CEF-A0BD-24341A26CF8E}" srcOrd="1" destOrd="0" presId="urn:microsoft.com/office/officeart/2005/8/layout/orgChart1"/>
    <dgm:cxn modelId="{77BEDB37-D0C6-4F00-9981-49849B8F9E5C}" type="presParOf" srcId="{39A45E33-E053-42BA-A6DE-1E13741E1CC3}" destId="{FB16261D-0D11-41E9-A9EA-BB0F8C0188C2}" srcOrd="1" destOrd="0" presId="urn:microsoft.com/office/officeart/2005/8/layout/orgChart1"/>
    <dgm:cxn modelId="{8AD5DDDB-DF07-4C46-A927-A863B907080F}" type="presParOf" srcId="{39A45E33-E053-42BA-A6DE-1E13741E1CC3}" destId="{41DED596-491D-4256-BC73-63A7EC523794}" srcOrd="2" destOrd="0" presId="urn:microsoft.com/office/officeart/2005/8/layout/orgChart1"/>
    <dgm:cxn modelId="{9360B90D-B23D-4BC0-BE8F-38C390FD2B5C}" type="presParOf" srcId="{9B8C0A1D-BB2A-49D3-ADE4-914B0B6D5678}" destId="{3FA86E69-6D2F-41B6-858E-689D479B5E61}" srcOrd="2" destOrd="0" presId="urn:microsoft.com/office/officeart/2005/8/layout/orgChart1"/>
    <dgm:cxn modelId="{0B97CEB8-2955-413D-8801-ACF3F0C99379}" type="presParOf" srcId="{9B8C0A1D-BB2A-49D3-ADE4-914B0B6D5678}" destId="{C5D93A2C-6B08-4822-9079-84582116C12B}" srcOrd="3" destOrd="0" presId="urn:microsoft.com/office/officeart/2005/8/layout/orgChart1"/>
    <dgm:cxn modelId="{79624483-7585-4DD7-B6F7-A201FC2A42DC}" type="presParOf" srcId="{C5D93A2C-6B08-4822-9079-84582116C12B}" destId="{F3C418BA-11A0-440C-9B59-B875E5151C53}" srcOrd="0" destOrd="0" presId="urn:microsoft.com/office/officeart/2005/8/layout/orgChart1"/>
    <dgm:cxn modelId="{1A1DD43F-11B5-4594-96E4-6CEDBEFC8F0F}" type="presParOf" srcId="{F3C418BA-11A0-440C-9B59-B875E5151C53}" destId="{2C5B4EDC-A621-456D-9434-97142D8B0BA6}" srcOrd="0" destOrd="0" presId="urn:microsoft.com/office/officeart/2005/8/layout/orgChart1"/>
    <dgm:cxn modelId="{C7867A77-7811-46B5-9BB5-F3A176B79033}" type="presParOf" srcId="{F3C418BA-11A0-440C-9B59-B875E5151C53}" destId="{E10EED9C-65E6-4A0A-929E-7EC1BBF9B31E}" srcOrd="1" destOrd="0" presId="urn:microsoft.com/office/officeart/2005/8/layout/orgChart1"/>
    <dgm:cxn modelId="{131F7D11-876E-4648-8B9C-EC5A8EAB558F}" type="presParOf" srcId="{C5D93A2C-6B08-4822-9079-84582116C12B}" destId="{1D201CF6-F5D9-416C-AC49-9F4CE664EA8C}" srcOrd="1" destOrd="0" presId="urn:microsoft.com/office/officeart/2005/8/layout/orgChart1"/>
    <dgm:cxn modelId="{16E48874-7114-4E22-8EF0-91241CD2E704}" type="presParOf" srcId="{C5D93A2C-6B08-4822-9079-84582116C12B}" destId="{0EF94D2D-50C9-4702-A4AC-A34561BC502E}" srcOrd="2" destOrd="0" presId="urn:microsoft.com/office/officeart/2005/8/layout/orgChart1"/>
    <dgm:cxn modelId="{FAE606F1-007A-4E99-8D84-AA436F5AB7A6}" type="presParOf" srcId="{C47F1B5D-C93E-4F6D-A292-EFBC1C85F754}" destId="{6AE99D69-26B9-46F1-B040-81E0DC268BDA}" srcOrd="2" destOrd="0" presId="urn:microsoft.com/office/officeart/2005/8/layout/orgChart1"/>
    <dgm:cxn modelId="{1E57C7E1-9896-4104-AF4D-F726FB31ECE7}" type="presParOf" srcId="{801D0E77-AB7C-4B0F-8EE7-4E246FDF325E}" destId="{66B28B1B-203B-4283-982F-A3C2B6BAEE8E}" srcOrd="2" destOrd="0" presId="urn:microsoft.com/office/officeart/2005/8/layout/orgChart1"/>
    <dgm:cxn modelId="{F9BAE761-6E13-459B-AD4E-5F72F8026C35}" type="presParOf" srcId="{2C2F1B95-B4F9-4D60-9F61-9B815DEED02B}" destId="{F4015C37-E01B-4475-8A11-92E1991E804C}" srcOrd="2" destOrd="0" presId="urn:microsoft.com/office/officeart/2005/8/layout/orgChart1"/>
    <dgm:cxn modelId="{F3CBA429-14C6-445C-8E65-5BA41E3CC8E0}" type="presParOf" srcId="{2C2F1B95-B4F9-4D60-9F61-9B815DEED02B}" destId="{7AC769BE-C9AA-4503-A770-FCF9BECF03B7}" srcOrd="3" destOrd="0" presId="urn:microsoft.com/office/officeart/2005/8/layout/orgChart1"/>
    <dgm:cxn modelId="{36DA443E-5905-4918-82EF-C524501C5466}" type="presParOf" srcId="{7AC769BE-C9AA-4503-A770-FCF9BECF03B7}" destId="{0514DD4E-06F2-4942-86BB-3293C06C3A79}" srcOrd="0" destOrd="0" presId="urn:microsoft.com/office/officeart/2005/8/layout/orgChart1"/>
    <dgm:cxn modelId="{0FC919C5-912B-4BE6-8576-AB38D0220D0B}" type="presParOf" srcId="{0514DD4E-06F2-4942-86BB-3293C06C3A79}" destId="{A26E5BBC-B281-4879-B9C2-97E7F43857CD}" srcOrd="0" destOrd="0" presId="urn:microsoft.com/office/officeart/2005/8/layout/orgChart1"/>
    <dgm:cxn modelId="{CBD48480-763D-4EA7-A59A-E8A6ADFFD03D}" type="presParOf" srcId="{0514DD4E-06F2-4942-86BB-3293C06C3A79}" destId="{C52713B4-DA99-4B47-B4FB-900435A64259}" srcOrd="1" destOrd="0" presId="urn:microsoft.com/office/officeart/2005/8/layout/orgChart1"/>
    <dgm:cxn modelId="{999B807A-A894-4413-8728-6CD71AD60532}" type="presParOf" srcId="{7AC769BE-C9AA-4503-A770-FCF9BECF03B7}" destId="{54D2117B-FD18-4533-A302-040D4581EB06}" srcOrd="1" destOrd="0" presId="urn:microsoft.com/office/officeart/2005/8/layout/orgChart1"/>
    <dgm:cxn modelId="{D5B2F063-6196-40C7-BC99-BFCA454A0E03}" type="presParOf" srcId="{54D2117B-FD18-4533-A302-040D4581EB06}" destId="{F9E86648-7F3B-4B98-A1C0-35CBC6470DDE}" srcOrd="0" destOrd="0" presId="urn:microsoft.com/office/officeart/2005/8/layout/orgChart1"/>
    <dgm:cxn modelId="{9703E42C-38C4-44E5-BA27-D27A6C8A8ED2}" type="presParOf" srcId="{54D2117B-FD18-4533-A302-040D4581EB06}" destId="{5DFF4C28-80B6-4667-A81E-436FE060BED6}" srcOrd="1" destOrd="0" presId="urn:microsoft.com/office/officeart/2005/8/layout/orgChart1"/>
    <dgm:cxn modelId="{F695997D-B3F3-49AA-A263-44B19663FD4C}" type="presParOf" srcId="{5DFF4C28-80B6-4667-A81E-436FE060BED6}" destId="{3C5A2E20-8F95-4C09-8F3B-01DB85BBD26D}" srcOrd="0" destOrd="0" presId="urn:microsoft.com/office/officeart/2005/8/layout/orgChart1"/>
    <dgm:cxn modelId="{2B73F89D-B4D5-4100-AEFC-89677CC0EE6E}" type="presParOf" srcId="{3C5A2E20-8F95-4C09-8F3B-01DB85BBD26D}" destId="{BD70FA26-B1AE-4F18-ACC6-391F00C39623}" srcOrd="0" destOrd="0" presId="urn:microsoft.com/office/officeart/2005/8/layout/orgChart1"/>
    <dgm:cxn modelId="{03F80629-9A15-4A76-8171-29461C883B75}" type="presParOf" srcId="{3C5A2E20-8F95-4C09-8F3B-01DB85BBD26D}" destId="{20BC52F8-0B7B-443A-AC1B-D601979542E2}" srcOrd="1" destOrd="0" presId="urn:microsoft.com/office/officeart/2005/8/layout/orgChart1"/>
    <dgm:cxn modelId="{629FD55E-8214-4B8F-96BA-2286EF7B18D9}" type="presParOf" srcId="{5DFF4C28-80B6-4667-A81E-436FE060BED6}" destId="{46D198CE-3302-44C1-8500-5ABDD3E1729D}" srcOrd="1" destOrd="0" presId="urn:microsoft.com/office/officeart/2005/8/layout/orgChart1"/>
    <dgm:cxn modelId="{2AAB5CBA-2162-49C8-B096-D46E1339F715}" type="presParOf" srcId="{46D198CE-3302-44C1-8500-5ABDD3E1729D}" destId="{1340DE6F-91D7-4955-9530-76326640368E}" srcOrd="0" destOrd="0" presId="urn:microsoft.com/office/officeart/2005/8/layout/orgChart1"/>
    <dgm:cxn modelId="{F7622BB5-98F3-49C3-A26A-D27DC6D43F7A}" type="presParOf" srcId="{46D198CE-3302-44C1-8500-5ABDD3E1729D}" destId="{91038523-BDA3-4AB2-99F6-0E64911483A8}" srcOrd="1" destOrd="0" presId="urn:microsoft.com/office/officeart/2005/8/layout/orgChart1"/>
    <dgm:cxn modelId="{76994C74-9B28-422E-9899-EDFCDA876AC6}" type="presParOf" srcId="{91038523-BDA3-4AB2-99F6-0E64911483A8}" destId="{D5A175A3-7AC4-481C-ACA6-619BAD7F41C1}" srcOrd="0" destOrd="0" presId="urn:microsoft.com/office/officeart/2005/8/layout/orgChart1"/>
    <dgm:cxn modelId="{060AAA63-3DCF-49D2-ABED-523B97DF0EED}" type="presParOf" srcId="{D5A175A3-7AC4-481C-ACA6-619BAD7F41C1}" destId="{1C91FE82-60F2-4C8B-8B75-8B4D79F75920}" srcOrd="0" destOrd="0" presId="urn:microsoft.com/office/officeart/2005/8/layout/orgChart1"/>
    <dgm:cxn modelId="{C2E5898D-2A64-419F-9477-79CBE1FFF9EB}" type="presParOf" srcId="{D5A175A3-7AC4-481C-ACA6-619BAD7F41C1}" destId="{891B7BA5-4773-4C6E-971D-7871565E46E4}" srcOrd="1" destOrd="0" presId="urn:microsoft.com/office/officeart/2005/8/layout/orgChart1"/>
    <dgm:cxn modelId="{3609F6AB-642F-48BB-96D7-A851104CB9EE}" type="presParOf" srcId="{91038523-BDA3-4AB2-99F6-0E64911483A8}" destId="{57E32A01-3A3F-4E7B-A684-4A1957E36C32}" srcOrd="1" destOrd="0" presId="urn:microsoft.com/office/officeart/2005/8/layout/orgChart1"/>
    <dgm:cxn modelId="{A921DD1D-A53B-4C56-9274-8BADC913F177}" type="presParOf" srcId="{91038523-BDA3-4AB2-99F6-0E64911483A8}" destId="{9B56F825-CF21-4B2E-A56B-A46D350A60D7}" srcOrd="2" destOrd="0" presId="urn:microsoft.com/office/officeart/2005/8/layout/orgChart1"/>
    <dgm:cxn modelId="{CCE5C341-C16A-4523-9E2F-5A06D8B567CF}" type="presParOf" srcId="{46D198CE-3302-44C1-8500-5ABDD3E1729D}" destId="{6931F90F-BF8C-44CE-AC38-55B2645DD4A2}" srcOrd="2" destOrd="0" presId="urn:microsoft.com/office/officeart/2005/8/layout/orgChart1"/>
    <dgm:cxn modelId="{75C505C7-6FFE-4145-B7F2-3AE4F3475229}" type="presParOf" srcId="{46D198CE-3302-44C1-8500-5ABDD3E1729D}" destId="{3A8A5AB1-EBCB-463B-A349-A23BCB09E85A}" srcOrd="3" destOrd="0" presId="urn:microsoft.com/office/officeart/2005/8/layout/orgChart1"/>
    <dgm:cxn modelId="{2C7AD778-C22C-44C1-807D-8006F4EBF59B}" type="presParOf" srcId="{3A8A5AB1-EBCB-463B-A349-A23BCB09E85A}" destId="{37F6633F-5E72-4838-80D8-320E35FA6A53}" srcOrd="0" destOrd="0" presId="urn:microsoft.com/office/officeart/2005/8/layout/orgChart1"/>
    <dgm:cxn modelId="{B6625BA8-886C-4DBE-93FB-8E201081B2CD}" type="presParOf" srcId="{37F6633F-5E72-4838-80D8-320E35FA6A53}" destId="{9A6ABFDF-A1EF-4E21-9C4D-72BF66B65BE1}" srcOrd="0" destOrd="0" presId="urn:microsoft.com/office/officeart/2005/8/layout/orgChart1"/>
    <dgm:cxn modelId="{2B8091F9-152A-4179-ACC6-5CB8E38F7A42}" type="presParOf" srcId="{37F6633F-5E72-4838-80D8-320E35FA6A53}" destId="{BA709AC0-C082-43A7-8AB6-766D4BB3E8B4}" srcOrd="1" destOrd="0" presId="urn:microsoft.com/office/officeart/2005/8/layout/orgChart1"/>
    <dgm:cxn modelId="{401AE342-5FD3-41B3-AF0A-85F149B85BAE}" type="presParOf" srcId="{3A8A5AB1-EBCB-463B-A349-A23BCB09E85A}" destId="{4FBB1CBA-C848-422E-8910-8D4FB928C9C1}" srcOrd="1" destOrd="0" presId="urn:microsoft.com/office/officeart/2005/8/layout/orgChart1"/>
    <dgm:cxn modelId="{23D60DDF-671A-45CA-AC75-87AA2A46DE5C}" type="presParOf" srcId="{3A8A5AB1-EBCB-463B-A349-A23BCB09E85A}" destId="{291A7762-9A70-4FDA-A5B7-E36F4D77C1BA}" srcOrd="2" destOrd="0" presId="urn:microsoft.com/office/officeart/2005/8/layout/orgChart1"/>
    <dgm:cxn modelId="{13E8A6E4-8E26-4A26-A388-899B5B0FDFA4}" type="presParOf" srcId="{5DFF4C28-80B6-4667-A81E-436FE060BED6}" destId="{69850CBA-EB2B-4408-BCC4-1B9EB3D05282}" srcOrd="2" destOrd="0" presId="urn:microsoft.com/office/officeart/2005/8/layout/orgChart1"/>
    <dgm:cxn modelId="{EE96C20C-8E24-4B9A-9037-BAC9A5AFC4CC}" type="presParOf" srcId="{54D2117B-FD18-4533-A302-040D4581EB06}" destId="{E4229AD5-7DE6-4271-BCB5-BC1D760F44E5}" srcOrd="2" destOrd="0" presId="urn:microsoft.com/office/officeart/2005/8/layout/orgChart1"/>
    <dgm:cxn modelId="{4279CCC0-49EC-4F1E-9F07-583FF9E6A1B8}" type="presParOf" srcId="{54D2117B-FD18-4533-A302-040D4581EB06}" destId="{85BD5AFC-4658-4B06-ADEC-9FF7C5ECC215}" srcOrd="3" destOrd="0" presId="urn:microsoft.com/office/officeart/2005/8/layout/orgChart1"/>
    <dgm:cxn modelId="{B63BDE61-2195-4DC1-A9C5-41AA1D3663BF}" type="presParOf" srcId="{85BD5AFC-4658-4B06-ADEC-9FF7C5ECC215}" destId="{595E4388-31FE-4285-AB12-D8778CA6C82E}" srcOrd="0" destOrd="0" presId="urn:microsoft.com/office/officeart/2005/8/layout/orgChart1"/>
    <dgm:cxn modelId="{1B2E5253-5482-4799-98FE-5B1FFA80B742}" type="presParOf" srcId="{595E4388-31FE-4285-AB12-D8778CA6C82E}" destId="{BEEF3F6E-A797-400C-9859-5F42AA820F90}" srcOrd="0" destOrd="0" presId="urn:microsoft.com/office/officeart/2005/8/layout/orgChart1"/>
    <dgm:cxn modelId="{11CE8A17-62BE-4ABC-BA90-747B4BD2A152}" type="presParOf" srcId="{595E4388-31FE-4285-AB12-D8778CA6C82E}" destId="{CAB20AFF-F865-4FBD-B5C1-356D280ED5DB}" srcOrd="1" destOrd="0" presId="urn:microsoft.com/office/officeart/2005/8/layout/orgChart1"/>
    <dgm:cxn modelId="{5434471B-70ED-48ED-8743-13FEE93B74E5}" type="presParOf" srcId="{85BD5AFC-4658-4B06-ADEC-9FF7C5ECC215}" destId="{9EDEBE9C-0C71-42D3-8274-5C9990536094}" srcOrd="1" destOrd="0" presId="urn:microsoft.com/office/officeart/2005/8/layout/orgChart1"/>
    <dgm:cxn modelId="{CD204A94-78ED-4692-8D75-047A1D5B14E8}" type="presParOf" srcId="{9EDEBE9C-0C71-42D3-8274-5C9990536094}" destId="{F6E01CFF-53BA-400C-88D5-E2A951DF08BB}" srcOrd="0" destOrd="0" presId="urn:microsoft.com/office/officeart/2005/8/layout/orgChart1"/>
    <dgm:cxn modelId="{E5FA6800-4912-4F85-A0BC-15B0090A0326}" type="presParOf" srcId="{9EDEBE9C-0C71-42D3-8274-5C9990536094}" destId="{9C12E363-FB64-4525-967F-3EA10F227D5D}" srcOrd="1" destOrd="0" presId="urn:microsoft.com/office/officeart/2005/8/layout/orgChart1"/>
    <dgm:cxn modelId="{32135947-DEB9-4B50-BA51-20289618AFA7}" type="presParOf" srcId="{9C12E363-FB64-4525-967F-3EA10F227D5D}" destId="{5690FE0A-48AD-4993-AF39-2217CD2FF967}" srcOrd="0" destOrd="0" presId="urn:microsoft.com/office/officeart/2005/8/layout/orgChart1"/>
    <dgm:cxn modelId="{077F12C4-B13C-40A7-AFEF-E789712F26CD}" type="presParOf" srcId="{5690FE0A-48AD-4993-AF39-2217CD2FF967}" destId="{3D707D0B-340C-4F12-9128-76B7A096BC48}" srcOrd="0" destOrd="0" presId="urn:microsoft.com/office/officeart/2005/8/layout/orgChart1"/>
    <dgm:cxn modelId="{11B0A16A-1A5E-4A42-B7A6-5A4C94F8E005}" type="presParOf" srcId="{5690FE0A-48AD-4993-AF39-2217CD2FF967}" destId="{9A4883C9-78D2-41B8-8E95-50BA19CD3C70}" srcOrd="1" destOrd="0" presId="urn:microsoft.com/office/officeart/2005/8/layout/orgChart1"/>
    <dgm:cxn modelId="{DA485777-644D-4814-BA9B-E10C7F9195D5}" type="presParOf" srcId="{9C12E363-FB64-4525-967F-3EA10F227D5D}" destId="{C3E8ABAB-BD67-48F5-B384-5C4FA71EFD8C}" srcOrd="1" destOrd="0" presId="urn:microsoft.com/office/officeart/2005/8/layout/orgChart1"/>
    <dgm:cxn modelId="{0BAF5B84-DD7C-4C21-9F67-52EA1B25ABD3}" type="presParOf" srcId="{9C12E363-FB64-4525-967F-3EA10F227D5D}" destId="{7D06855D-80CF-43FD-8731-C08C494EAC0B}" srcOrd="2" destOrd="0" presId="urn:microsoft.com/office/officeart/2005/8/layout/orgChart1"/>
    <dgm:cxn modelId="{086D3FBC-6CA5-47C0-8F74-803E4AF38BAD}" type="presParOf" srcId="{9EDEBE9C-0C71-42D3-8274-5C9990536094}" destId="{D497C85C-7239-44A4-9468-D7D0E666A845}" srcOrd="2" destOrd="0" presId="urn:microsoft.com/office/officeart/2005/8/layout/orgChart1"/>
    <dgm:cxn modelId="{7E399AB4-5F41-4027-A28A-D09E4C6866B7}" type="presParOf" srcId="{9EDEBE9C-0C71-42D3-8274-5C9990536094}" destId="{84F60056-33FA-454C-8A48-9FB1934DD107}" srcOrd="3" destOrd="0" presId="urn:microsoft.com/office/officeart/2005/8/layout/orgChart1"/>
    <dgm:cxn modelId="{B94B249F-CBB7-4378-84F4-4563519643D1}" type="presParOf" srcId="{84F60056-33FA-454C-8A48-9FB1934DD107}" destId="{FC1150DE-6CD2-427A-9C4E-E8A7F325B09E}" srcOrd="0" destOrd="0" presId="urn:microsoft.com/office/officeart/2005/8/layout/orgChart1"/>
    <dgm:cxn modelId="{A778FBD4-3686-44C1-AE50-198066F703A0}" type="presParOf" srcId="{FC1150DE-6CD2-427A-9C4E-E8A7F325B09E}" destId="{CFB0B5B8-3209-44F1-AD1C-34FA714FF665}" srcOrd="0" destOrd="0" presId="urn:microsoft.com/office/officeart/2005/8/layout/orgChart1"/>
    <dgm:cxn modelId="{F5340C4B-3390-4FF7-969B-C8C694AC5429}" type="presParOf" srcId="{FC1150DE-6CD2-427A-9C4E-E8A7F325B09E}" destId="{7CB68A2E-74C4-43F1-AF1C-C6F2E71DCCB2}" srcOrd="1" destOrd="0" presId="urn:microsoft.com/office/officeart/2005/8/layout/orgChart1"/>
    <dgm:cxn modelId="{0190DC77-DC7A-42DA-A8B2-6C7759CB7A2E}" type="presParOf" srcId="{84F60056-33FA-454C-8A48-9FB1934DD107}" destId="{1371427C-1B64-4608-B626-25CFB532DE32}" srcOrd="1" destOrd="0" presId="urn:microsoft.com/office/officeart/2005/8/layout/orgChart1"/>
    <dgm:cxn modelId="{7B592C15-7E4D-49F5-8B8F-390618C78A90}" type="presParOf" srcId="{84F60056-33FA-454C-8A48-9FB1934DD107}" destId="{E944C116-761D-4518-B23E-AF7A134C0917}" srcOrd="2" destOrd="0" presId="urn:microsoft.com/office/officeart/2005/8/layout/orgChart1"/>
    <dgm:cxn modelId="{7DC48965-CCCE-41EC-BFCB-C61E1A0C09A9}" type="presParOf" srcId="{85BD5AFC-4658-4B06-ADEC-9FF7C5ECC215}" destId="{1660C2BF-616A-4898-97B5-DC4D8075611C}" srcOrd="2" destOrd="0" presId="urn:microsoft.com/office/officeart/2005/8/layout/orgChart1"/>
    <dgm:cxn modelId="{FBC5D5B7-8235-4BB4-BC97-BE805D8AC961}" type="presParOf" srcId="{7AC769BE-C9AA-4503-A770-FCF9BECF03B7}" destId="{8F552E60-9DFE-44CC-9EC4-BBF722E256BA}" srcOrd="2" destOrd="0" presId="urn:microsoft.com/office/officeart/2005/8/layout/orgChart1"/>
    <dgm:cxn modelId="{E74519B1-3651-4958-8F4C-73F3BD51E162}" type="presParOf" srcId="{7A595C43-4549-41E7-80B0-E37B02EC9722}" destId="{11DC9222-5784-427F-A8E1-7EA8D807F9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087-B882-449F-AC56-5039B0AE7FF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6E105B93-55CB-47C3-80AC-1FA7FE6A6C33}">
      <dgm:prSet phldrT="[Text]"/>
      <dgm:spPr/>
      <dgm:t>
        <a:bodyPr/>
        <a:lstStyle/>
        <a:p>
          <a:r>
            <a:rPr lang="en-IE"/>
            <a:t>Goal: Eradicate measle related deaths in South Sudan</a:t>
          </a:r>
        </a:p>
      </dgm:t>
    </dgm:pt>
    <dgm:pt modelId="{EDB14B21-4B92-480A-B8EE-E856763C9A94}" type="parTrans" cxnId="{462DB48D-2A89-41AA-89AF-1EB3B634FBE4}">
      <dgm:prSet/>
      <dgm:spPr/>
      <dgm:t>
        <a:bodyPr/>
        <a:lstStyle/>
        <a:p>
          <a:endParaRPr lang="en-IE"/>
        </a:p>
      </dgm:t>
    </dgm:pt>
    <dgm:pt modelId="{E1F0A54D-1283-4346-9CAC-DB1EF6CF3883}" type="sibTrans" cxnId="{462DB48D-2A89-41AA-89AF-1EB3B634FBE4}">
      <dgm:prSet/>
      <dgm:spPr/>
      <dgm:t>
        <a:bodyPr/>
        <a:lstStyle/>
        <a:p>
          <a:endParaRPr lang="en-IE"/>
        </a:p>
      </dgm:t>
    </dgm:pt>
    <dgm:pt modelId="{1F722FBE-884E-443E-89BC-6012FB34F720}" type="asst">
      <dgm:prSet phldrT="[Text]"/>
      <dgm:spPr/>
      <dgm:t>
        <a:bodyPr/>
        <a:lstStyle/>
        <a:p>
          <a:r>
            <a:rPr lang="en-IE"/>
            <a:t>Obective/Purpose: To reduce measles related deaths in the country by ensuring adequate support and resources.</a:t>
          </a:r>
        </a:p>
      </dgm:t>
    </dgm:pt>
    <dgm:pt modelId="{028267E8-775D-4172-8650-8243B5C0D201}" type="parTrans" cxnId="{C4027220-44CB-4974-90FB-EFE31DECF56F}">
      <dgm:prSet/>
      <dgm:spPr/>
      <dgm:t>
        <a:bodyPr/>
        <a:lstStyle/>
        <a:p>
          <a:endParaRPr lang="en-IE"/>
        </a:p>
      </dgm:t>
    </dgm:pt>
    <dgm:pt modelId="{47D9902E-1F98-440E-B1F1-0A1D4811E7F7}" type="sibTrans" cxnId="{C4027220-44CB-4974-90FB-EFE31DECF56F}">
      <dgm:prSet/>
      <dgm:spPr/>
      <dgm:t>
        <a:bodyPr/>
        <a:lstStyle/>
        <a:p>
          <a:endParaRPr lang="en-IE"/>
        </a:p>
      </dgm:t>
    </dgm:pt>
    <dgm:pt modelId="{C9D0A5FC-7258-4BDF-8D40-D2B2AC8F0764}">
      <dgm:prSet phldrT="[Text]"/>
      <dgm:spPr/>
      <dgm:t>
        <a:bodyPr/>
        <a:lstStyle/>
        <a:p>
          <a:r>
            <a:rPr lang="en-IE"/>
            <a:t>Intermediate Result: Provision of measles immunizations for all under 5-year olds</a:t>
          </a:r>
        </a:p>
      </dgm:t>
    </dgm:pt>
    <dgm:pt modelId="{7A5AB0D0-F487-4D54-A26B-B1A66E06F21E}" type="parTrans" cxnId="{5D3BA5A9-DA02-40E0-AB7C-8B7098F4EFC8}">
      <dgm:prSet/>
      <dgm:spPr/>
      <dgm:t>
        <a:bodyPr/>
        <a:lstStyle/>
        <a:p>
          <a:endParaRPr lang="en-IE"/>
        </a:p>
      </dgm:t>
    </dgm:pt>
    <dgm:pt modelId="{58C2D2BB-BE29-4848-ADC9-08D80E4B78C5}" type="sibTrans" cxnId="{5D3BA5A9-DA02-40E0-AB7C-8B7098F4EFC8}">
      <dgm:prSet/>
      <dgm:spPr/>
      <dgm:t>
        <a:bodyPr/>
        <a:lstStyle/>
        <a:p>
          <a:endParaRPr lang="en-IE"/>
        </a:p>
      </dgm:t>
    </dgm:pt>
    <dgm:pt modelId="{C99A0B74-158D-4E84-8FB4-239B17C0E6D9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E"/>
            <a:t>Intermediate Result: Continued access to measles immunizations.</a:t>
          </a:r>
        </a:p>
      </dgm:t>
    </dgm:pt>
    <dgm:pt modelId="{180C4DBC-B5C8-41EA-B2F2-5A2926769E01}" type="parTrans" cxnId="{F7CFC4A4-4511-4365-BB65-D4F273119398}">
      <dgm:prSet/>
      <dgm:spPr/>
      <dgm:t>
        <a:bodyPr/>
        <a:lstStyle/>
        <a:p>
          <a:endParaRPr lang="en-IE"/>
        </a:p>
      </dgm:t>
    </dgm:pt>
    <dgm:pt modelId="{45DF5333-E915-47CD-836F-99FA7AA7E039}" type="sibTrans" cxnId="{F7CFC4A4-4511-4365-BB65-D4F273119398}">
      <dgm:prSet/>
      <dgm:spPr/>
      <dgm:t>
        <a:bodyPr/>
        <a:lstStyle/>
        <a:p>
          <a:endParaRPr lang="en-IE"/>
        </a:p>
      </dgm:t>
    </dgm:pt>
    <dgm:pt modelId="{AC58E832-7AF1-4400-B514-B8C591D5A70C}">
      <dgm:prSet phldrT="[Text]"/>
      <dgm:spPr/>
      <dgm:t>
        <a:bodyPr/>
        <a:lstStyle/>
        <a:p>
          <a:r>
            <a:rPr lang="en-IE"/>
            <a:t>Intermediate Result: Increase awareness on the importance of measles vaccinations.</a:t>
          </a:r>
        </a:p>
      </dgm:t>
    </dgm:pt>
    <dgm:pt modelId="{7C296FED-8FB6-46D8-9A1E-BB5B31E92AA3}" type="parTrans" cxnId="{0360D648-0B10-4D04-8D29-0C89E38310A8}">
      <dgm:prSet/>
      <dgm:spPr/>
      <dgm:t>
        <a:bodyPr/>
        <a:lstStyle/>
        <a:p>
          <a:endParaRPr lang="en-IE"/>
        </a:p>
      </dgm:t>
    </dgm:pt>
    <dgm:pt modelId="{3EACF75D-5B3D-4545-811A-CF95EDEC1D0B}" type="sibTrans" cxnId="{0360D648-0B10-4D04-8D29-0C89E38310A8}">
      <dgm:prSet/>
      <dgm:spPr/>
      <dgm:t>
        <a:bodyPr/>
        <a:lstStyle/>
        <a:p>
          <a:endParaRPr lang="en-IE"/>
        </a:p>
      </dgm:t>
    </dgm:pt>
    <dgm:pt modelId="{2AF0C76B-EF58-4792-A242-D50F36F7B95E}">
      <dgm:prSet/>
      <dgm:spPr/>
      <dgm:t>
        <a:bodyPr/>
        <a:lstStyle/>
        <a:p>
          <a:r>
            <a:rPr lang="en-IE"/>
            <a:t>Activity: Set up maternal care resource centres</a:t>
          </a:r>
        </a:p>
      </dgm:t>
    </dgm:pt>
    <dgm:pt modelId="{C39CA77C-B841-4495-A436-A5835182594C}" type="parTrans" cxnId="{36D5AA2E-CA75-4124-A7C9-7AF677336D50}">
      <dgm:prSet/>
      <dgm:spPr/>
      <dgm:t>
        <a:bodyPr/>
        <a:lstStyle/>
        <a:p>
          <a:endParaRPr lang="en-IE"/>
        </a:p>
      </dgm:t>
    </dgm:pt>
    <dgm:pt modelId="{68BB663C-266E-421A-B3C1-8294CE4233B3}" type="sibTrans" cxnId="{36D5AA2E-CA75-4124-A7C9-7AF677336D50}">
      <dgm:prSet/>
      <dgm:spPr/>
      <dgm:t>
        <a:bodyPr/>
        <a:lstStyle/>
        <a:p>
          <a:endParaRPr lang="en-IE"/>
        </a:p>
      </dgm:t>
    </dgm:pt>
    <dgm:pt modelId="{F55B795C-49F1-42F4-B0CB-FE6D7F35D4C9}">
      <dgm:prSet/>
      <dgm:spPr/>
      <dgm:t>
        <a:bodyPr/>
        <a:lstStyle/>
        <a:p>
          <a:r>
            <a:rPr lang="en-IE"/>
            <a:t>Activity: Procurement of cold chain boxes</a:t>
          </a:r>
        </a:p>
      </dgm:t>
    </dgm:pt>
    <dgm:pt modelId="{7B1841BF-D972-41DB-847B-C0DE46721584}" type="parTrans" cxnId="{E3C9860D-C167-4691-9345-3B3D2A317705}">
      <dgm:prSet/>
      <dgm:spPr/>
      <dgm:t>
        <a:bodyPr/>
        <a:lstStyle/>
        <a:p>
          <a:endParaRPr lang="en-IE"/>
        </a:p>
      </dgm:t>
    </dgm:pt>
    <dgm:pt modelId="{F061E357-F7E6-413B-8A6B-FCEE3983374A}" type="sibTrans" cxnId="{E3C9860D-C167-4691-9345-3B3D2A317705}">
      <dgm:prSet/>
      <dgm:spPr/>
      <dgm:t>
        <a:bodyPr/>
        <a:lstStyle/>
        <a:p>
          <a:endParaRPr lang="en-IE"/>
        </a:p>
      </dgm:t>
    </dgm:pt>
    <dgm:pt modelId="{8A7A6BF6-FB56-40CC-A1DB-2A61BE2A9B28}">
      <dgm:prSet/>
      <dgm:spPr/>
      <dgm:t>
        <a:bodyPr/>
        <a:lstStyle/>
        <a:p>
          <a:r>
            <a:rPr lang="en-IE"/>
            <a:t>Activity: Procurement of sufficient measles immunizations for all government and non-government clinics.</a:t>
          </a:r>
        </a:p>
      </dgm:t>
    </dgm:pt>
    <dgm:pt modelId="{1B8CFC32-7FDA-447D-8ABC-99C59237824E}" type="parTrans" cxnId="{B0BFE22D-932F-4782-8E65-2FB76110DE6B}">
      <dgm:prSet/>
      <dgm:spPr/>
      <dgm:t>
        <a:bodyPr/>
        <a:lstStyle/>
        <a:p>
          <a:endParaRPr lang="en-IE"/>
        </a:p>
      </dgm:t>
    </dgm:pt>
    <dgm:pt modelId="{D45DF924-F26E-4E77-B7F7-5B1F07D62E9B}" type="sibTrans" cxnId="{B0BFE22D-932F-4782-8E65-2FB76110DE6B}">
      <dgm:prSet/>
      <dgm:spPr/>
      <dgm:t>
        <a:bodyPr/>
        <a:lstStyle/>
        <a:p>
          <a:endParaRPr lang="en-IE"/>
        </a:p>
      </dgm:t>
    </dgm:pt>
    <dgm:pt modelId="{9C02624D-F9EA-4A7F-961D-71844A27D8A0}">
      <dgm:prSet/>
      <dgm:spPr/>
      <dgm:t>
        <a:bodyPr/>
        <a:lstStyle/>
        <a:p>
          <a:r>
            <a:rPr lang="en-IE"/>
            <a:t>Activity: Establish a secure supply chain for further immunizations.</a:t>
          </a:r>
        </a:p>
      </dgm:t>
    </dgm:pt>
    <dgm:pt modelId="{DE22027D-DBFF-41B4-A72C-AA5CE5CE6D03}" type="parTrans" cxnId="{8D0CA3DB-8882-4C74-81F0-0BEC5675FB09}">
      <dgm:prSet/>
      <dgm:spPr/>
      <dgm:t>
        <a:bodyPr/>
        <a:lstStyle/>
        <a:p>
          <a:endParaRPr lang="en-IE"/>
        </a:p>
      </dgm:t>
    </dgm:pt>
    <dgm:pt modelId="{29B3CFDF-A357-4426-ABC1-BFB2C83F65D4}" type="sibTrans" cxnId="{8D0CA3DB-8882-4C74-81F0-0BEC5675FB09}">
      <dgm:prSet/>
      <dgm:spPr/>
      <dgm:t>
        <a:bodyPr/>
        <a:lstStyle/>
        <a:p>
          <a:endParaRPr lang="en-IE"/>
        </a:p>
      </dgm:t>
    </dgm:pt>
    <dgm:pt modelId="{469F347A-00B0-44DD-939F-873BDD3010D2}">
      <dgm:prSet/>
      <dgm:spPr/>
      <dgm:t>
        <a:bodyPr/>
        <a:lstStyle/>
        <a:p>
          <a:r>
            <a:rPr lang="en-IE"/>
            <a:t>Activity: Provide information to key opinion leaders on the importance of immunization</a:t>
          </a:r>
        </a:p>
      </dgm:t>
    </dgm:pt>
    <dgm:pt modelId="{C6A2AACB-282A-4B41-84D2-040986FCAAFC}" type="parTrans" cxnId="{593479B2-0EE5-43EC-B8EB-9898CB2B2F61}">
      <dgm:prSet/>
      <dgm:spPr/>
      <dgm:t>
        <a:bodyPr/>
        <a:lstStyle/>
        <a:p>
          <a:endParaRPr lang="en-IE"/>
        </a:p>
      </dgm:t>
    </dgm:pt>
    <dgm:pt modelId="{158BC492-B84C-4CE8-97AC-959E416EB0EE}" type="sibTrans" cxnId="{593479B2-0EE5-43EC-B8EB-9898CB2B2F61}">
      <dgm:prSet/>
      <dgm:spPr/>
      <dgm:t>
        <a:bodyPr/>
        <a:lstStyle/>
        <a:p>
          <a:endParaRPr lang="en-IE"/>
        </a:p>
      </dgm:t>
    </dgm:pt>
    <dgm:pt modelId="{D50B8B9E-0626-4B42-AA3F-ED7FD3B90879}">
      <dgm:prSet/>
      <dgm:spPr/>
      <dgm:t>
        <a:bodyPr/>
        <a:lstStyle/>
        <a:p>
          <a:r>
            <a:rPr lang="en-IE"/>
            <a:t>Activity: Develop IEC materials for the public.</a:t>
          </a:r>
        </a:p>
      </dgm:t>
    </dgm:pt>
    <dgm:pt modelId="{5FB64129-7ECF-4AB3-8F4A-F2E76033ABF8}" type="parTrans" cxnId="{FEF49DFD-E2F1-4C86-914B-656914CE58A8}">
      <dgm:prSet/>
      <dgm:spPr/>
      <dgm:t>
        <a:bodyPr/>
        <a:lstStyle/>
        <a:p>
          <a:endParaRPr lang="en-IE"/>
        </a:p>
      </dgm:t>
    </dgm:pt>
    <dgm:pt modelId="{DAB7A3FE-3FA9-476D-8648-1C8FC3A2F1B6}" type="sibTrans" cxnId="{FEF49DFD-E2F1-4C86-914B-656914CE58A8}">
      <dgm:prSet/>
      <dgm:spPr/>
      <dgm:t>
        <a:bodyPr/>
        <a:lstStyle/>
        <a:p>
          <a:endParaRPr lang="en-IE"/>
        </a:p>
      </dgm:t>
    </dgm:pt>
    <dgm:pt modelId="{9BA20D15-CE28-406F-88CB-48775450E048}" type="pres">
      <dgm:prSet presAssocID="{076B6087-B882-449F-AC56-5039B0AE7F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2E9E69-7634-4D08-BAE4-C7A7FFE565B0}" type="pres">
      <dgm:prSet presAssocID="{6E105B93-55CB-47C3-80AC-1FA7FE6A6C33}" presName="hierRoot1" presStyleCnt="0">
        <dgm:presLayoutVars>
          <dgm:hierBranch val="init"/>
        </dgm:presLayoutVars>
      </dgm:prSet>
      <dgm:spPr/>
    </dgm:pt>
    <dgm:pt modelId="{A9CA8A0B-6B53-4951-8174-A68469BD49BD}" type="pres">
      <dgm:prSet presAssocID="{6E105B93-55CB-47C3-80AC-1FA7FE6A6C33}" presName="rootComposite1" presStyleCnt="0"/>
      <dgm:spPr/>
    </dgm:pt>
    <dgm:pt modelId="{5FEF021A-E25E-4790-9D88-8F27B7AC58F9}" type="pres">
      <dgm:prSet presAssocID="{6E105B93-55CB-47C3-80AC-1FA7FE6A6C33}" presName="rootText1" presStyleLbl="node0" presStyleIdx="0" presStyleCnt="1">
        <dgm:presLayoutVars>
          <dgm:chPref val="3"/>
        </dgm:presLayoutVars>
      </dgm:prSet>
      <dgm:spPr/>
    </dgm:pt>
    <dgm:pt modelId="{11640EAD-95D6-491A-B75A-46EC76E40DB4}" type="pres">
      <dgm:prSet presAssocID="{6E105B93-55CB-47C3-80AC-1FA7FE6A6C33}" presName="rootConnector1" presStyleLbl="node1" presStyleIdx="0" presStyleCnt="0"/>
      <dgm:spPr/>
    </dgm:pt>
    <dgm:pt modelId="{DA5DAA0B-BC2E-445C-BBDD-09CD46573DB2}" type="pres">
      <dgm:prSet presAssocID="{6E105B93-55CB-47C3-80AC-1FA7FE6A6C33}" presName="hierChild2" presStyleCnt="0"/>
      <dgm:spPr/>
    </dgm:pt>
    <dgm:pt modelId="{36BA186C-4C4D-4F8C-8EC2-9B3CDE016A36}" type="pres">
      <dgm:prSet presAssocID="{7A5AB0D0-F487-4D54-A26B-B1A66E06F21E}" presName="Name37" presStyleLbl="parChTrans1D2" presStyleIdx="0" presStyleCnt="4"/>
      <dgm:spPr/>
    </dgm:pt>
    <dgm:pt modelId="{FA2B9037-A607-47A9-A0CC-957B471187B3}" type="pres">
      <dgm:prSet presAssocID="{C9D0A5FC-7258-4BDF-8D40-D2B2AC8F0764}" presName="hierRoot2" presStyleCnt="0">
        <dgm:presLayoutVars>
          <dgm:hierBranch val="init"/>
        </dgm:presLayoutVars>
      </dgm:prSet>
      <dgm:spPr/>
    </dgm:pt>
    <dgm:pt modelId="{E4E9295C-8F85-492B-8207-CBE27D90747F}" type="pres">
      <dgm:prSet presAssocID="{C9D0A5FC-7258-4BDF-8D40-D2B2AC8F0764}" presName="rootComposite" presStyleCnt="0"/>
      <dgm:spPr/>
    </dgm:pt>
    <dgm:pt modelId="{7C5C391F-B645-4EFB-BD86-0A46F26EC7B5}" type="pres">
      <dgm:prSet presAssocID="{C9D0A5FC-7258-4BDF-8D40-D2B2AC8F0764}" presName="rootText" presStyleLbl="node2" presStyleIdx="0" presStyleCnt="3">
        <dgm:presLayoutVars>
          <dgm:chPref val="3"/>
        </dgm:presLayoutVars>
      </dgm:prSet>
      <dgm:spPr/>
    </dgm:pt>
    <dgm:pt modelId="{59D34B97-6099-425D-985B-04B2735BF041}" type="pres">
      <dgm:prSet presAssocID="{C9D0A5FC-7258-4BDF-8D40-D2B2AC8F0764}" presName="rootConnector" presStyleLbl="node2" presStyleIdx="0" presStyleCnt="3"/>
      <dgm:spPr/>
    </dgm:pt>
    <dgm:pt modelId="{0180D602-744F-482B-98B8-D223E1789B79}" type="pres">
      <dgm:prSet presAssocID="{C9D0A5FC-7258-4BDF-8D40-D2B2AC8F0764}" presName="hierChild4" presStyleCnt="0"/>
      <dgm:spPr/>
    </dgm:pt>
    <dgm:pt modelId="{84BD6489-9D03-4750-903F-76A84BDF8670}" type="pres">
      <dgm:prSet presAssocID="{C39CA77C-B841-4495-A436-A5835182594C}" presName="Name37" presStyleLbl="parChTrans1D3" presStyleIdx="0" presStyleCnt="6"/>
      <dgm:spPr/>
    </dgm:pt>
    <dgm:pt modelId="{20C3B588-38F5-47E2-8427-39BA1332F252}" type="pres">
      <dgm:prSet presAssocID="{2AF0C76B-EF58-4792-A242-D50F36F7B95E}" presName="hierRoot2" presStyleCnt="0">
        <dgm:presLayoutVars>
          <dgm:hierBranch val="init"/>
        </dgm:presLayoutVars>
      </dgm:prSet>
      <dgm:spPr/>
    </dgm:pt>
    <dgm:pt modelId="{4A7E91EE-25BC-420D-812A-1D579A4A4321}" type="pres">
      <dgm:prSet presAssocID="{2AF0C76B-EF58-4792-A242-D50F36F7B95E}" presName="rootComposite" presStyleCnt="0"/>
      <dgm:spPr/>
    </dgm:pt>
    <dgm:pt modelId="{91D51204-50DB-4842-ABCA-BCBF6B75DC6C}" type="pres">
      <dgm:prSet presAssocID="{2AF0C76B-EF58-4792-A242-D50F36F7B95E}" presName="rootText" presStyleLbl="node3" presStyleIdx="0" presStyleCnt="6">
        <dgm:presLayoutVars>
          <dgm:chPref val="3"/>
        </dgm:presLayoutVars>
      </dgm:prSet>
      <dgm:spPr/>
    </dgm:pt>
    <dgm:pt modelId="{FC9A01F4-5597-4F55-8768-CF4547927410}" type="pres">
      <dgm:prSet presAssocID="{2AF0C76B-EF58-4792-A242-D50F36F7B95E}" presName="rootConnector" presStyleLbl="node3" presStyleIdx="0" presStyleCnt="6"/>
      <dgm:spPr/>
    </dgm:pt>
    <dgm:pt modelId="{7CD2C4DD-A3A5-419C-BA8A-1AFE8867FB2F}" type="pres">
      <dgm:prSet presAssocID="{2AF0C76B-EF58-4792-A242-D50F36F7B95E}" presName="hierChild4" presStyleCnt="0"/>
      <dgm:spPr/>
    </dgm:pt>
    <dgm:pt modelId="{182187A8-D3B4-43CC-989B-5F2F224E11CE}" type="pres">
      <dgm:prSet presAssocID="{2AF0C76B-EF58-4792-A242-D50F36F7B95E}" presName="hierChild5" presStyleCnt="0"/>
      <dgm:spPr/>
    </dgm:pt>
    <dgm:pt modelId="{F1428662-FE14-454A-BC5A-6AE43C121565}" type="pres">
      <dgm:prSet presAssocID="{7B1841BF-D972-41DB-847B-C0DE46721584}" presName="Name37" presStyleLbl="parChTrans1D3" presStyleIdx="1" presStyleCnt="6"/>
      <dgm:spPr/>
    </dgm:pt>
    <dgm:pt modelId="{69841E19-A9EA-47B2-B7F5-2D89E7FD6B68}" type="pres">
      <dgm:prSet presAssocID="{F55B795C-49F1-42F4-B0CB-FE6D7F35D4C9}" presName="hierRoot2" presStyleCnt="0">
        <dgm:presLayoutVars>
          <dgm:hierBranch val="init"/>
        </dgm:presLayoutVars>
      </dgm:prSet>
      <dgm:spPr/>
    </dgm:pt>
    <dgm:pt modelId="{8E4E72AC-D28C-4B1D-A10B-3C94BA85E911}" type="pres">
      <dgm:prSet presAssocID="{F55B795C-49F1-42F4-B0CB-FE6D7F35D4C9}" presName="rootComposite" presStyleCnt="0"/>
      <dgm:spPr/>
    </dgm:pt>
    <dgm:pt modelId="{DBDF6CA5-9D6A-46DF-BABF-836649BC5F4E}" type="pres">
      <dgm:prSet presAssocID="{F55B795C-49F1-42F4-B0CB-FE6D7F35D4C9}" presName="rootText" presStyleLbl="node3" presStyleIdx="1" presStyleCnt="6">
        <dgm:presLayoutVars>
          <dgm:chPref val="3"/>
        </dgm:presLayoutVars>
      </dgm:prSet>
      <dgm:spPr/>
    </dgm:pt>
    <dgm:pt modelId="{A9533C2C-7E43-4B8C-8039-2BFD47B9B7DF}" type="pres">
      <dgm:prSet presAssocID="{F55B795C-49F1-42F4-B0CB-FE6D7F35D4C9}" presName="rootConnector" presStyleLbl="node3" presStyleIdx="1" presStyleCnt="6"/>
      <dgm:spPr/>
    </dgm:pt>
    <dgm:pt modelId="{905A4A43-1616-4DCC-AEB4-9F8B8A074297}" type="pres">
      <dgm:prSet presAssocID="{F55B795C-49F1-42F4-B0CB-FE6D7F35D4C9}" presName="hierChild4" presStyleCnt="0"/>
      <dgm:spPr/>
    </dgm:pt>
    <dgm:pt modelId="{0F815F6D-839E-4503-9C71-0F7CDCE54E6A}" type="pres">
      <dgm:prSet presAssocID="{F55B795C-49F1-42F4-B0CB-FE6D7F35D4C9}" presName="hierChild5" presStyleCnt="0"/>
      <dgm:spPr/>
    </dgm:pt>
    <dgm:pt modelId="{91ED7D98-CCB3-4A80-BD2C-D63838009922}" type="pres">
      <dgm:prSet presAssocID="{C9D0A5FC-7258-4BDF-8D40-D2B2AC8F0764}" presName="hierChild5" presStyleCnt="0"/>
      <dgm:spPr/>
    </dgm:pt>
    <dgm:pt modelId="{1C7DE5BA-94A4-45EF-AC0D-DBE62737FCDB}" type="pres">
      <dgm:prSet presAssocID="{180C4DBC-B5C8-41EA-B2F2-5A2926769E01}" presName="Name37" presStyleLbl="parChTrans1D2" presStyleIdx="1" presStyleCnt="4"/>
      <dgm:spPr/>
    </dgm:pt>
    <dgm:pt modelId="{BA092D43-EB90-4496-9F95-0F3236D6A59B}" type="pres">
      <dgm:prSet presAssocID="{C99A0B74-158D-4E84-8FB4-239B17C0E6D9}" presName="hierRoot2" presStyleCnt="0">
        <dgm:presLayoutVars>
          <dgm:hierBranch val="init"/>
        </dgm:presLayoutVars>
      </dgm:prSet>
      <dgm:spPr/>
    </dgm:pt>
    <dgm:pt modelId="{A74BDF3C-C9FD-4899-86AE-7FD85CE04460}" type="pres">
      <dgm:prSet presAssocID="{C99A0B74-158D-4E84-8FB4-239B17C0E6D9}" presName="rootComposite" presStyleCnt="0"/>
      <dgm:spPr/>
    </dgm:pt>
    <dgm:pt modelId="{A52D36D8-D5B4-4AF5-8E70-F0A83A1AED44}" type="pres">
      <dgm:prSet presAssocID="{C99A0B74-158D-4E84-8FB4-239B17C0E6D9}" presName="rootText" presStyleLbl="node2" presStyleIdx="1" presStyleCnt="3">
        <dgm:presLayoutVars>
          <dgm:chPref val="3"/>
        </dgm:presLayoutVars>
      </dgm:prSet>
      <dgm:spPr/>
    </dgm:pt>
    <dgm:pt modelId="{F10B032C-E050-4541-A69A-6492354E97FE}" type="pres">
      <dgm:prSet presAssocID="{C99A0B74-158D-4E84-8FB4-239B17C0E6D9}" presName="rootConnector" presStyleLbl="node2" presStyleIdx="1" presStyleCnt="3"/>
      <dgm:spPr/>
    </dgm:pt>
    <dgm:pt modelId="{43DBCCC6-B466-48F2-B8F3-8FEEC028CA1D}" type="pres">
      <dgm:prSet presAssocID="{C99A0B74-158D-4E84-8FB4-239B17C0E6D9}" presName="hierChild4" presStyleCnt="0"/>
      <dgm:spPr/>
    </dgm:pt>
    <dgm:pt modelId="{1A4582FC-4500-488A-8471-5456B06EA8F4}" type="pres">
      <dgm:prSet presAssocID="{1B8CFC32-7FDA-447D-8ABC-99C59237824E}" presName="Name37" presStyleLbl="parChTrans1D3" presStyleIdx="2" presStyleCnt="6"/>
      <dgm:spPr/>
    </dgm:pt>
    <dgm:pt modelId="{E9996B66-366E-435C-8034-29A4D009113E}" type="pres">
      <dgm:prSet presAssocID="{8A7A6BF6-FB56-40CC-A1DB-2A61BE2A9B28}" presName="hierRoot2" presStyleCnt="0">
        <dgm:presLayoutVars>
          <dgm:hierBranch val="init"/>
        </dgm:presLayoutVars>
      </dgm:prSet>
      <dgm:spPr/>
    </dgm:pt>
    <dgm:pt modelId="{B13DCC1C-BE7E-4D3A-8F47-E252D57A3A2F}" type="pres">
      <dgm:prSet presAssocID="{8A7A6BF6-FB56-40CC-A1DB-2A61BE2A9B28}" presName="rootComposite" presStyleCnt="0"/>
      <dgm:spPr/>
    </dgm:pt>
    <dgm:pt modelId="{6E378AC6-A4B3-4B0E-AB5D-3D3370F13005}" type="pres">
      <dgm:prSet presAssocID="{8A7A6BF6-FB56-40CC-A1DB-2A61BE2A9B28}" presName="rootText" presStyleLbl="node3" presStyleIdx="2" presStyleCnt="6">
        <dgm:presLayoutVars>
          <dgm:chPref val="3"/>
        </dgm:presLayoutVars>
      </dgm:prSet>
      <dgm:spPr/>
    </dgm:pt>
    <dgm:pt modelId="{1BB9B5A3-6981-413A-AC66-FFF92ED22D12}" type="pres">
      <dgm:prSet presAssocID="{8A7A6BF6-FB56-40CC-A1DB-2A61BE2A9B28}" presName="rootConnector" presStyleLbl="node3" presStyleIdx="2" presStyleCnt="6"/>
      <dgm:spPr/>
    </dgm:pt>
    <dgm:pt modelId="{5D0981E1-E300-41CB-B370-56C22558B599}" type="pres">
      <dgm:prSet presAssocID="{8A7A6BF6-FB56-40CC-A1DB-2A61BE2A9B28}" presName="hierChild4" presStyleCnt="0"/>
      <dgm:spPr/>
    </dgm:pt>
    <dgm:pt modelId="{D6D191D8-B2FB-4B4F-A737-C1E2574BF372}" type="pres">
      <dgm:prSet presAssocID="{8A7A6BF6-FB56-40CC-A1DB-2A61BE2A9B28}" presName="hierChild5" presStyleCnt="0"/>
      <dgm:spPr/>
    </dgm:pt>
    <dgm:pt modelId="{0B128674-9DDE-4E4F-B557-DB6AAD5FE062}" type="pres">
      <dgm:prSet presAssocID="{DE22027D-DBFF-41B4-A72C-AA5CE5CE6D03}" presName="Name37" presStyleLbl="parChTrans1D3" presStyleIdx="3" presStyleCnt="6"/>
      <dgm:spPr/>
    </dgm:pt>
    <dgm:pt modelId="{7B747FC2-CFA9-429F-9D48-FA59C8C87ADA}" type="pres">
      <dgm:prSet presAssocID="{9C02624D-F9EA-4A7F-961D-71844A27D8A0}" presName="hierRoot2" presStyleCnt="0">
        <dgm:presLayoutVars>
          <dgm:hierBranch val="init"/>
        </dgm:presLayoutVars>
      </dgm:prSet>
      <dgm:spPr/>
    </dgm:pt>
    <dgm:pt modelId="{2E2348E8-ED88-43A9-987F-3F250D3C90DC}" type="pres">
      <dgm:prSet presAssocID="{9C02624D-F9EA-4A7F-961D-71844A27D8A0}" presName="rootComposite" presStyleCnt="0"/>
      <dgm:spPr/>
    </dgm:pt>
    <dgm:pt modelId="{9002D999-3067-4E21-95CF-486A49EEECCF}" type="pres">
      <dgm:prSet presAssocID="{9C02624D-F9EA-4A7F-961D-71844A27D8A0}" presName="rootText" presStyleLbl="node3" presStyleIdx="3" presStyleCnt="6">
        <dgm:presLayoutVars>
          <dgm:chPref val="3"/>
        </dgm:presLayoutVars>
      </dgm:prSet>
      <dgm:spPr/>
    </dgm:pt>
    <dgm:pt modelId="{8FC90014-F520-44EF-A6E9-ABD4272B7518}" type="pres">
      <dgm:prSet presAssocID="{9C02624D-F9EA-4A7F-961D-71844A27D8A0}" presName="rootConnector" presStyleLbl="node3" presStyleIdx="3" presStyleCnt="6"/>
      <dgm:spPr/>
    </dgm:pt>
    <dgm:pt modelId="{5145528B-6634-4CA7-A455-E2AA8CFC35CD}" type="pres">
      <dgm:prSet presAssocID="{9C02624D-F9EA-4A7F-961D-71844A27D8A0}" presName="hierChild4" presStyleCnt="0"/>
      <dgm:spPr/>
    </dgm:pt>
    <dgm:pt modelId="{930B2606-E27A-4064-90DA-35CB221D4329}" type="pres">
      <dgm:prSet presAssocID="{9C02624D-F9EA-4A7F-961D-71844A27D8A0}" presName="hierChild5" presStyleCnt="0"/>
      <dgm:spPr/>
    </dgm:pt>
    <dgm:pt modelId="{15CD6D88-AB4A-41FA-A11C-90BA3CD85856}" type="pres">
      <dgm:prSet presAssocID="{C99A0B74-158D-4E84-8FB4-239B17C0E6D9}" presName="hierChild5" presStyleCnt="0"/>
      <dgm:spPr/>
    </dgm:pt>
    <dgm:pt modelId="{00648DFD-0175-45A2-AB52-11C882A6A494}" type="pres">
      <dgm:prSet presAssocID="{7C296FED-8FB6-46D8-9A1E-BB5B31E92AA3}" presName="Name37" presStyleLbl="parChTrans1D2" presStyleIdx="2" presStyleCnt="4"/>
      <dgm:spPr/>
    </dgm:pt>
    <dgm:pt modelId="{C5AA282C-DD88-426D-A736-30A676CCC807}" type="pres">
      <dgm:prSet presAssocID="{AC58E832-7AF1-4400-B514-B8C591D5A70C}" presName="hierRoot2" presStyleCnt="0">
        <dgm:presLayoutVars>
          <dgm:hierBranch val="init"/>
        </dgm:presLayoutVars>
      </dgm:prSet>
      <dgm:spPr/>
    </dgm:pt>
    <dgm:pt modelId="{D0001B9B-AF95-4C6F-9DB3-9A073D4A72D0}" type="pres">
      <dgm:prSet presAssocID="{AC58E832-7AF1-4400-B514-B8C591D5A70C}" presName="rootComposite" presStyleCnt="0"/>
      <dgm:spPr/>
    </dgm:pt>
    <dgm:pt modelId="{D2078DA3-48F1-4AA0-B69C-C532D2666588}" type="pres">
      <dgm:prSet presAssocID="{AC58E832-7AF1-4400-B514-B8C591D5A70C}" presName="rootText" presStyleLbl="node2" presStyleIdx="2" presStyleCnt="3">
        <dgm:presLayoutVars>
          <dgm:chPref val="3"/>
        </dgm:presLayoutVars>
      </dgm:prSet>
      <dgm:spPr/>
    </dgm:pt>
    <dgm:pt modelId="{20CF9008-07C7-40B1-9540-E4B6C2E66D77}" type="pres">
      <dgm:prSet presAssocID="{AC58E832-7AF1-4400-B514-B8C591D5A70C}" presName="rootConnector" presStyleLbl="node2" presStyleIdx="2" presStyleCnt="3"/>
      <dgm:spPr/>
    </dgm:pt>
    <dgm:pt modelId="{55B2179D-49AB-4B59-B79F-7982DBA3F37A}" type="pres">
      <dgm:prSet presAssocID="{AC58E832-7AF1-4400-B514-B8C591D5A70C}" presName="hierChild4" presStyleCnt="0"/>
      <dgm:spPr/>
    </dgm:pt>
    <dgm:pt modelId="{93619469-73EB-4F17-B571-3AB9E95A7644}" type="pres">
      <dgm:prSet presAssocID="{C6A2AACB-282A-4B41-84D2-040986FCAAFC}" presName="Name37" presStyleLbl="parChTrans1D3" presStyleIdx="4" presStyleCnt="6"/>
      <dgm:spPr/>
    </dgm:pt>
    <dgm:pt modelId="{F7E73402-C7BF-44A9-84FD-33D5A50BF3C6}" type="pres">
      <dgm:prSet presAssocID="{469F347A-00B0-44DD-939F-873BDD3010D2}" presName="hierRoot2" presStyleCnt="0">
        <dgm:presLayoutVars>
          <dgm:hierBranch val="init"/>
        </dgm:presLayoutVars>
      </dgm:prSet>
      <dgm:spPr/>
    </dgm:pt>
    <dgm:pt modelId="{81C143C3-108D-4CFA-8EC6-A62CB43FA839}" type="pres">
      <dgm:prSet presAssocID="{469F347A-00B0-44DD-939F-873BDD3010D2}" presName="rootComposite" presStyleCnt="0"/>
      <dgm:spPr/>
    </dgm:pt>
    <dgm:pt modelId="{3A5461CF-D788-4B55-A324-BC8C62DA5F96}" type="pres">
      <dgm:prSet presAssocID="{469F347A-00B0-44DD-939F-873BDD3010D2}" presName="rootText" presStyleLbl="node3" presStyleIdx="4" presStyleCnt="6">
        <dgm:presLayoutVars>
          <dgm:chPref val="3"/>
        </dgm:presLayoutVars>
      </dgm:prSet>
      <dgm:spPr/>
    </dgm:pt>
    <dgm:pt modelId="{D6213D67-F708-4A73-9EE9-5355ADAEBC04}" type="pres">
      <dgm:prSet presAssocID="{469F347A-00B0-44DD-939F-873BDD3010D2}" presName="rootConnector" presStyleLbl="node3" presStyleIdx="4" presStyleCnt="6"/>
      <dgm:spPr/>
    </dgm:pt>
    <dgm:pt modelId="{C5B8DF69-9F19-4796-8E8A-9B93633120D3}" type="pres">
      <dgm:prSet presAssocID="{469F347A-00B0-44DD-939F-873BDD3010D2}" presName="hierChild4" presStyleCnt="0"/>
      <dgm:spPr/>
    </dgm:pt>
    <dgm:pt modelId="{F20AD6B9-60D5-4F13-9AC7-E4C36EE90EAF}" type="pres">
      <dgm:prSet presAssocID="{469F347A-00B0-44DD-939F-873BDD3010D2}" presName="hierChild5" presStyleCnt="0"/>
      <dgm:spPr/>
    </dgm:pt>
    <dgm:pt modelId="{7B4F573D-E16D-4E9A-8589-35EEC02DA8DF}" type="pres">
      <dgm:prSet presAssocID="{5FB64129-7ECF-4AB3-8F4A-F2E76033ABF8}" presName="Name37" presStyleLbl="parChTrans1D3" presStyleIdx="5" presStyleCnt="6"/>
      <dgm:spPr/>
    </dgm:pt>
    <dgm:pt modelId="{132D3F2A-F96F-49B2-9675-E06C98BA5C11}" type="pres">
      <dgm:prSet presAssocID="{D50B8B9E-0626-4B42-AA3F-ED7FD3B90879}" presName="hierRoot2" presStyleCnt="0">
        <dgm:presLayoutVars>
          <dgm:hierBranch val="init"/>
        </dgm:presLayoutVars>
      </dgm:prSet>
      <dgm:spPr/>
    </dgm:pt>
    <dgm:pt modelId="{8D9717EA-A881-4725-BE52-75C08A604486}" type="pres">
      <dgm:prSet presAssocID="{D50B8B9E-0626-4B42-AA3F-ED7FD3B90879}" presName="rootComposite" presStyleCnt="0"/>
      <dgm:spPr/>
    </dgm:pt>
    <dgm:pt modelId="{70BC21DE-C307-422A-AFC5-612EAD6ACC85}" type="pres">
      <dgm:prSet presAssocID="{D50B8B9E-0626-4B42-AA3F-ED7FD3B90879}" presName="rootText" presStyleLbl="node3" presStyleIdx="5" presStyleCnt="6">
        <dgm:presLayoutVars>
          <dgm:chPref val="3"/>
        </dgm:presLayoutVars>
      </dgm:prSet>
      <dgm:spPr/>
    </dgm:pt>
    <dgm:pt modelId="{E25BCA8C-BE5D-49A2-9380-922109AEED45}" type="pres">
      <dgm:prSet presAssocID="{D50B8B9E-0626-4B42-AA3F-ED7FD3B90879}" presName="rootConnector" presStyleLbl="node3" presStyleIdx="5" presStyleCnt="6"/>
      <dgm:spPr/>
    </dgm:pt>
    <dgm:pt modelId="{8BFDBBB5-77AD-4A8D-9C8E-89A3B4F136C5}" type="pres">
      <dgm:prSet presAssocID="{D50B8B9E-0626-4B42-AA3F-ED7FD3B90879}" presName="hierChild4" presStyleCnt="0"/>
      <dgm:spPr/>
    </dgm:pt>
    <dgm:pt modelId="{35A2C05D-33CE-4F0E-B1CD-B89C52D1B9FE}" type="pres">
      <dgm:prSet presAssocID="{D50B8B9E-0626-4B42-AA3F-ED7FD3B90879}" presName="hierChild5" presStyleCnt="0"/>
      <dgm:spPr/>
    </dgm:pt>
    <dgm:pt modelId="{1A6E0E36-ACC8-42FB-B830-DDB7A1C3130E}" type="pres">
      <dgm:prSet presAssocID="{AC58E832-7AF1-4400-B514-B8C591D5A70C}" presName="hierChild5" presStyleCnt="0"/>
      <dgm:spPr/>
    </dgm:pt>
    <dgm:pt modelId="{05105728-E3B9-4C2A-A300-7D550F0E38B0}" type="pres">
      <dgm:prSet presAssocID="{6E105B93-55CB-47C3-80AC-1FA7FE6A6C33}" presName="hierChild3" presStyleCnt="0"/>
      <dgm:spPr/>
    </dgm:pt>
    <dgm:pt modelId="{5ED9D581-9EAF-4E8C-9377-172CECD8664E}" type="pres">
      <dgm:prSet presAssocID="{028267E8-775D-4172-8650-8243B5C0D201}" presName="Name111" presStyleLbl="parChTrans1D2" presStyleIdx="3" presStyleCnt="4"/>
      <dgm:spPr/>
    </dgm:pt>
    <dgm:pt modelId="{FA171598-C3CE-4BC2-8985-431CBAB76054}" type="pres">
      <dgm:prSet presAssocID="{1F722FBE-884E-443E-89BC-6012FB34F720}" presName="hierRoot3" presStyleCnt="0">
        <dgm:presLayoutVars>
          <dgm:hierBranch val="init"/>
        </dgm:presLayoutVars>
      </dgm:prSet>
      <dgm:spPr/>
    </dgm:pt>
    <dgm:pt modelId="{C294CD44-FE00-4BD9-AF01-EA0CA93A0F30}" type="pres">
      <dgm:prSet presAssocID="{1F722FBE-884E-443E-89BC-6012FB34F720}" presName="rootComposite3" presStyleCnt="0"/>
      <dgm:spPr/>
    </dgm:pt>
    <dgm:pt modelId="{86A800D0-C572-462A-ABF7-08F68DE9EFDC}" type="pres">
      <dgm:prSet presAssocID="{1F722FBE-884E-443E-89BC-6012FB34F720}" presName="rootText3" presStyleLbl="asst1" presStyleIdx="0" presStyleCnt="1">
        <dgm:presLayoutVars>
          <dgm:chPref val="3"/>
        </dgm:presLayoutVars>
      </dgm:prSet>
      <dgm:spPr/>
    </dgm:pt>
    <dgm:pt modelId="{A50CB30A-92E4-43C4-900E-EB1DE16FFE3F}" type="pres">
      <dgm:prSet presAssocID="{1F722FBE-884E-443E-89BC-6012FB34F720}" presName="rootConnector3" presStyleLbl="asst1" presStyleIdx="0" presStyleCnt="1"/>
      <dgm:spPr/>
    </dgm:pt>
    <dgm:pt modelId="{E625367B-1CA0-4C21-B5F4-A21146ADA41E}" type="pres">
      <dgm:prSet presAssocID="{1F722FBE-884E-443E-89BC-6012FB34F720}" presName="hierChild6" presStyleCnt="0"/>
      <dgm:spPr/>
    </dgm:pt>
    <dgm:pt modelId="{9778946A-FF81-45DE-968D-A4ACA9FDAED3}" type="pres">
      <dgm:prSet presAssocID="{1F722FBE-884E-443E-89BC-6012FB34F720}" presName="hierChild7" presStyleCnt="0"/>
      <dgm:spPr/>
    </dgm:pt>
  </dgm:ptLst>
  <dgm:cxnLst>
    <dgm:cxn modelId="{E6EB4504-AA3C-41FE-A708-7D340657D81F}" type="presOf" srcId="{1F722FBE-884E-443E-89BC-6012FB34F720}" destId="{86A800D0-C572-462A-ABF7-08F68DE9EFDC}" srcOrd="0" destOrd="0" presId="urn:microsoft.com/office/officeart/2005/8/layout/orgChart1"/>
    <dgm:cxn modelId="{E3C9860D-C167-4691-9345-3B3D2A317705}" srcId="{C9D0A5FC-7258-4BDF-8D40-D2B2AC8F0764}" destId="{F55B795C-49F1-42F4-B0CB-FE6D7F35D4C9}" srcOrd="1" destOrd="0" parTransId="{7B1841BF-D972-41DB-847B-C0DE46721584}" sibTransId="{F061E357-F7E6-413B-8A6B-FCEE3983374A}"/>
    <dgm:cxn modelId="{441ED619-5EAC-4C07-A6CC-F5908747097D}" type="presOf" srcId="{7C296FED-8FB6-46D8-9A1E-BB5B31E92AA3}" destId="{00648DFD-0175-45A2-AB52-11C882A6A494}" srcOrd="0" destOrd="0" presId="urn:microsoft.com/office/officeart/2005/8/layout/orgChart1"/>
    <dgm:cxn modelId="{C4027220-44CB-4974-90FB-EFE31DECF56F}" srcId="{6E105B93-55CB-47C3-80AC-1FA7FE6A6C33}" destId="{1F722FBE-884E-443E-89BC-6012FB34F720}" srcOrd="0" destOrd="0" parTransId="{028267E8-775D-4172-8650-8243B5C0D201}" sibTransId="{47D9902E-1F98-440E-B1F1-0A1D4811E7F7}"/>
    <dgm:cxn modelId="{6FDC622A-711D-4697-A6A0-8E50A808207E}" type="presOf" srcId="{1F722FBE-884E-443E-89BC-6012FB34F720}" destId="{A50CB30A-92E4-43C4-900E-EB1DE16FFE3F}" srcOrd="1" destOrd="0" presId="urn:microsoft.com/office/officeart/2005/8/layout/orgChart1"/>
    <dgm:cxn modelId="{B0BFE22D-932F-4782-8E65-2FB76110DE6B}" srcId="{C99A0B74-158D-4E84-8FB4-239B17C0E6D9}" destId="{8A7A6BF6-FB56-40CC-A1DB-2A61BE2A9B28}" srcOrd="0" destOrd="0" parTransId="{1B8CFC32-7FDA-447D-8ABC-99C59237824E}" sibTransId="{D45DF924-F26E-4E77-B7F7-5B1F07D62E9B}"/>
    <dgm:cxn modelId="{36D5AA2E-CA75-4124-A7C9-7AF677336D50}" srcId="{C9D0A5FC-7258-4BDF-8D40-D2B2AC8F0764}" destId="{2AF0C76B-EF58-4792-A242-D50F36F7B95E}" srcOrd="0" destOrd="0" parTransId="{C39CA77C-B841-4495-A436-A5835182594C}" sibTransId="{68BB663C-266E-421A-B3C1-8294CE4233B3}"/>
    <dgm:cxn modelId="{3B715431-CBA4-4C9A-99DA-3511A5D9031B}" type="presOf" srcId="{F55B795C-49F1-42F4-B0CB-FE6D7F35D4C9}" destId="{A9533C2C-7E43-4B8C-8039-2BFD47B9B7DF}" srcOrd="1" destOrd="0" presId="urn:microsoft.com/office/officeart/2005/8/layout/orgChart1"/>
    <dgm:cxn modelId="{17908935-A2C1-444E-8779-B5081E2BE11F}" type="presOf" srcId="{C39CA77C-B841-4495-A436-A5835182594C}" destId="{84BD6489-9D03-4750-903F-76A84BDF8670}" srcOrd="0" destOrd="0" presId="urn:microsoft.com/office/officeart/2005/8/layout/orgChart1"/>
    <dgm:cxn modelId="{90A32366-CB1D-4096-98CD-088E44DB1C28}" type="presOf" srcId="{7B1841BF-D972-41DB-847B-C0DE46721584}" destId="{F1428662-FE14-454A-BC5A-6AE43C121565}" srcOrd="0" destOrd="0" presId="urn:microsoft.com/office/officeart/2005/8/layout/orgChart1"/>
    <dgm:cxn modelId="{0360D648-0B10-4D04-8D29-0C89E38310A8}" srcId="{6E105B93-55CB-47C3-80AC-1FA7FE6A6C33}" destId="{AC58E832-7AF1-4400-B514-B8C591D5A70C}" srcOrd="3" destOrd="0" parTransId="{7C296FED-8FB6-46D8-9A1E-BB5B31E92AA3}" sibTransId="{3EACF75D-5B3D-4545-811A-CF95EDEC1D0B}"/>
    <dgm:cxn modelId="{10EEDB49-A725-4CCC-A9FA-7E03610740D8}" type="presOf" srcId="{C6A2AACB-282A-4B41-84D2-040986FCAAFC}" destId="{93619469-73EB-4F17-B571-3AB9E95A7644}" srcOrd="0" destOrd="0" presId="urn:microsoft.com/office/officeart/2005/8/layout/orgChart1"/>
    <dgm:cxn modelId="{86D6734E-72AF-4A5B-BAF2-22D7090A8086}" type="presOf" srcId="{AC58E832-7AF1-4400-B514-B8C591D5A70C}" destId="{D2078DA3-48F1-4AA0-B69C-C532D2666588}" srcOrd="0" destOrd="0" presId="urn:microsoft.com/office/officeart/2005/8/layout/orgChart1"/>
    <dgm:cxn modelId="{3EF7186F-7FD6-4722-A406-D21A9F26FA8F}" type="presOf" srcId="{7A5AB0D0-F487-4D54-A26B-B1A66E06F21E}" destId="{36BA186C-4C4D-4F8C-8EC2-9B3CDE016A36}" srcOrd="0" destOrd="0" presId="urn:microsoft.com/office/officeart/2005/8/layout/orgChart1"/>
    <dgm:cxn modelId="{56AD9970-FEFA-4BFF-9DFB-A05067F3D363}" type="presOf" srcId="{469F347A-00B0-44DD-939F-873BDD3010D2}" destId="{D6213D67-F708-4A73-9EE9-5355ADAEBC04}" srcOrd="1" destOrd="0" presId="urn:microsoft.com/office/officeart/2005/8/layout/orgChart1"/>
    <dgm:cxn modelId="{A754D857-8CD8-403A-BD11-2030D48BE0B1}" type="presOf" srcId="{9C02624D-F9EA-4A7F-961D-71844A27D8A0}" destId="{9002D999-3067-4E21-95CF-486A49EEECCF}" srcOrd="0" destOrd="0" presId="urn:microsoft.com/office/officeart/2005/8/layout/orgChart1"/>
    <dgm:cxn modelId="{8902057F-A50A-414C-AB9D-6314BFBC0C81}" type="presOf" srcId="{9C02624D-F9EA-4A7F-961D-71844A27D8A0}" destId="{8FC90014-F520-44EF-A6E9-ABD4272B7518}" srcOrd="1" destOrd="0" presId="urn:microsoft.com/office/officeart/2005/8/layout/orgChart1"/>
    <dgm:cxn modelId="{FD5A1689-A4DA-4DD2-93C7-9AF334243BCC}" type="presOf" srcId="{C9D0A5FC-7258-4BDF-8D40-D2B2AC8F0764}" destId="{7C5C391F-B645-4EFB-BD86-0A46F26EC7B5}" srcOrd="0" destOrd="0" presId="urn:microsoft.com/office/officeart/2005/8/layout/orgChart1"/>
    <dgm:cxn modelId="{462DB48D-2A89-41AA-89AF-1EB3B634FBE4}" srcId="{076B6087-B882-449F-AC56-5039B0AE7FFB}" destId="{6E105B93-55CB-47C3-80AC-1FA7FE6A6C33}" srcOrd="0" destOrd="0" parTransId="{EDB14B21-4B92-480A-B8EE-E856763C9A94}" sibTransId="{E1F0A54D-1283-4346-9CAC-DB1EF6CF3883}"/>
    <dgm:cxn modelId="{B8CAE78F-FB4E-435C-A3E2-12F2FBBE6250}" type="presOf" srcId="{8A7A6BF6-FB56-40CC-A1DB-2A61BE2A9B28}" destId="{6E378AC6-A4B3-4B0E-AB5D-3D3370F13005}" srcOrd="0" destOrd="0" presId="urn:microsoft.com/office/officeart/2005/8/layout/orgChart1"/>
    <dgm:cxn modelId="{B3E92A90-7245-441C-B5AD-2B7B21A23AA2}" type="presOf" srcId="{C99A0B74-158D-4E84-8FB4-239B17C0E6D9}" destId="{F10B032C-E050-4541-A69A-6492354E97FE}" srcOrd="1" destOrd="0" presId="urn:microsoft.com/office/officeart/2005/8/layout/orgChart1"/>
    <dgm:cxn modelId="{63C8D791-AB38-4974-A2B3-A7A125BDD4D0}" type="presOf" srcId="{C9D0A5FC-7258-4BDF-8D40-D2B2AC8F0764}" destId="{59D34B97-6099-425D-985B-04B2735BF041}" srcOrd="1" destOrd="0" presId="urn:microsoft.com/office/officeart/2005/8/layout/orgChart1"/>
    <dgm:cxn modelId="{DEE1759A-40B6-44B7-A775-120D73AD40D8}" type="presOf" srcId="{AC58E832-7AF1-4400-B514-B8C591D5A70C}" destId="{20CF9008-07C7-40B1-9540-E4B6C2E66D77}" srcOrd="1" destOrd="0" presId="urn:microsoft.com/office/officeart/2005/8/layout/orgChart1"/>
    <dgm:cxn modelId="{3A143C9B-2AEF-4DD6-A9B6-135D00A4BD7E}" type="presOf" srcId="{8A7A6BF6-FB56-40CC-A1DB-2A61BE2A9B28}" destId="{1BB9B5A3-6981-413A-AC66-FFF92ED22D12}" srcOrd="1" destOrd="0" presId="urn:microsoft.com/office/officeart/2005/8/layout/orgChart1"/>
    <dgm:cxn modelId="{F7CFC4A4-4511-4365-BB65-D4F273119398}" srcId="{6E105B93-55CB-47C3-80AC-1FA7FE6A6C33}" destId="{C99A0B74-158D-4E84-8FB4-239B17C0E6D9}" srcOrd="2" destOrd="0" parTransId="{180C4DBC-B5C8-41EA-B2F2-5A2926769E01}" sibTransId="{45DF5333-E915-47CD-836F-99FA7AA7E039}"/>
    <dgm:cxn modelId="{7D37ADA6-CC7F-4486-BFB2-E1C7A1D18405}" type="presOf" srcId="{5FB64129-7ECF-4AB3-8F4A-F2E76033ABF8}" destId="{7B4F573D-E16D-4E9A-8589-35EEC02DA8DF}" srcOrd="0" destOrd="0" presId="urn:microsoft.com/office/officeart/2005/8/layout/orgChart1"/>
    <dgm:cxn modelId="{5D3BA5A9-DA02-40E0-AB7C-8B7098F4EFC8}" srcId="{6E105B93-55CB-47C3-80AC-1FA7FE6A6C33}" destId="{C9D0A5FC-7258-4BDF-8D40-D2B2AC8F0764}" srcOrd="1" destOrd="0" parTransId="{7A5AB0D0-F487-4D54-A26B-B1A66E06F21E}" sibTransId="{58C2D2BB-BE29-4848-ADC9-08D80E4B78C5}"/>
    <dgm:cxn modelId="{5B73F1A9-5A94-4698-A7DA-32BFF28A8C74}" type="presOf" srcId="{1B8CFC32-7FDA-447D-8ABC-99C59237824E}" destId="{1A4582FC-4500-488A-8471-5456B06EA8F4}" srcOrd="0" destOrd="0" presId="urn:microsoft.com/office/officeart/2005/8/layout/orgChart1"/>
    <dgm:cxn modelId="{593479B2-0EE5-43EC-B8EB-9898CB2B2F61}" srcId="{AC58E832-7AF1-4400-B514-B8C591D5A70C}" destId="{469F347A-00B0-44DD-939F-873BDD3010D2}" srcOrd="0" destOrd="0" parTransId="{C6A2AACB-282A-4B41-84D2-040986FCAAFC}" sibTransId="{158BC492-B84C-4CE8-97AC-959E416EB0EE}"/>
    <dgm:cxn modelId="{593FAAB7-32FD-4A03-B738-1E8209E4EF47}" type="presOf" srcId="{2AF0C76B-EF58-4792-A242-D50F36F7B95E}" destId="{FC9A01F4-5597-4F55-8768-CF4547927410}" srcOrd="1" destOrd="0" presId="urn:microsoft.com/office/officeart/2005/8/layout/orgChart1"/>
    <dgm:cxn modelId="{E7CA9FB8-602F-40C4-B3F5-A72EAE6544C7}" type="presOf" srcId="{D50B8B9E-0626-4B42-AA3F-ED7FD3B90879}" destId="{70BC21DE-C307-422A-AFC5-612EAD6ACC85}" srcOrd="0" destOrd="0" presId="urn:microsoft.com/office/officeart/2005/8/layout/orgChart1"/>
    <dgm:cxn modelId="{4C257DBB-CD7D-4A74-9C47-C55911E25991}" type="presOf" srcId="{028267E8-775D-4172-8650-8243B5C0D201}" destId="{5ED9D581-9EAF-4E8C-9377-172CECD8664E}" srcOrd="0" destOrd="0" presId="urn:microsoft.com/office/officeart/2005/8/layout/orgChart1"/>
    <dgm:cxn modelId="{71BAF3BE-E1F5-4170-B405-B6827EAE9D74}" type="presOf" srcId="{C99A0B74-158D-4E84-8FB4-239B17C0E6D9}" destId="{A52D36D8-D5B4-4AF5-8E70-F0A83A1AED44}" srcOrd="0" destOrd="0" presId="urn:microsoft.com/office/officeart/2005/8/layout/orgChart1"/>
    <dgm:cxn modelId="{0A2DC0CA-EF3E-4566-80D9-2F1B634CC746}" type="presOf" srcId="{469F347A-00B0-44DD-939F-873BDD3010D2}" destId="{3A5461CF-D788-4B55-A324-BC8C62DA5F96}" srcOrd="0" destOrd="0" presId="urn:microsoft.com/office/officeart/2005/8/layout/orgChart1"/>
    <dgm:cxn modelId="{378807CB-F11D-4B07-9EB7-46BAC2A6008A}" type="presOf" srcId="{F55B795C-49F1-42F4-B0CB-FE6D7F35D4C9}" destId="{DBDF6CA5-9D6A-46DF-BABF-836649BC5F4E}" srcOrd="0" destOrd="0" presId="urn:microsoft.com/office/officeart/2005/8/layout/orgChart1"/>
    <dgm:cxn modelId="{D501B9CB-D5A9-44D3-BCB0-2628A2F48088}" type="presOf" srcId="{6E105B93-55CB-47C3-80AC-1FA7FE6A6C33}" destId="{5FEF021A-E25E-4790-9D88-8F27B7AC58F9}" srcOrd="0" destOrd="0" presId="urn:microsoft.com/office/officeart/2005/8/layout/orgChart1"/>
    <dgm:cxn modelId="{B89C2EDA-933C-4F44-A470-5561CAC1CD36}" type="presOf" srcId="{2AF0C76B-EF58-4792-A242-D50F36F7B95E}" destId="{91D51204-50DB-4842-ABCA-BCBF6B75DC6C}" srcOrd="0" destOrd="0" presId="urn:microsoft.com/office/officeart/2005/8/layout/orgChart1"/>
    <dgm:cxn modelId="{93178EDB-11C2-47FF-9E18-028AE735991C}" type="presOf" srcId="{180C4DBC-B5C8-41EA-B2F2-5A2926769E01}" destId="{1C7DE5BA-94A4-45EF-AC0D-DBE62737FCDB}" srcOrd="0" destOrd="0" presId="urn:microsoft.com/office/officeart/2005/8/layout/orgChart1"/>
    <dgm:cxn modelId="{8D0CA3DB-8882-4C74-81F0-0BEC5675FB09}" srcId="{C99A0B74-158D-4E84-8FB4-239B17C0E6D9}" destId="{9C02624D-F9EA-4A7F-961D-71844A27D8A0}" srcOrd="1" destOrd="0" parTransId="{DE22027D-DBFF-41B4-A72C-AA5CE5CE6D03}" sibTransId="{29B3CFDF-A357-4426-ABC1-BFB2C83F65D4}"/>
    <dgm:cxn modelId="{9FE9C8DC-8933-4A19-9D73-12393E7A45D7}" type="presOf" srcId="{DE22027D-DBFF-41B4-A72C-AA5CE5CE6D03}" destId="{0B128674-9DDE-4E4F-B557-DB6AAD5FE062}" srcOrd="0" destOrd="0" presId="urn:microsoft.com/office/officeart/2005/8/layout/orgChart1"/>
    <dgm:cxn modelId="{BE41F6E6-60B3-4CA8-933C-EAAEF88BD11A}" type="presOf" srcId="{076B6087-B882-449F-AC56-5039B0AE7FFB}" destId="{9BA20D15-CE28-406F-88CB-48775450E048}" srcOrd="0" destOrd="0" presId="urn:microsoft.com/office/officeart/2005/8/layout/orgChart1"/>
    <dgm:cxn modelId="{30245DE9-AA16-4266-8A2D-1CD818E25532}" type="presOf" srcId="{6E105B93-55CB-47C3-80AC-1FA7FE6A6C33}" destId="{11640EAD-95D6-491A-B75A-46EC76E40DB4}" srcOrd="1" destOrd="0" presId="urn:microsoft.com/office/officeart/2005/8/layout/orgChart1"/>
    <dgm:cxn modelId="{24F1F6EB-763D-4706-90BE-C20CC8AFBA6E}" type="presOf" srcId="{D50B8B9E-0626-4B42-AA3F-ED7FD3B90879}" destId="{E25BCA8C-BE5D-49A2-9380-922109AEED45}" srcOrd="1" destOrd="0" presId="urn:microsoft.com/office/officeart/2005/8/layout/orgChart1"/>
    <dgm:cxn modelId="{FEF49DFD-E2F1-4C86-914B-656914CE58A8}" srcId="{AC58E832-7AF1-4400-B514-B8C591D5A70C}" destId="{D50B8B9E-0626-4B42-AA3F-ED7FD3B90879}" srcOrd="1" destOrd="0" parTransId="{5FB64129-7ECF-4AB3-8F4A-F2E76033ABF8}" sibTransId="{DAB7A3FE-3FA9-476D-8648-1C8FC3A2F1B6}"/>
    <dgm:cxn modelId="{90D43D18-103D-479A-8FFA-43CAE90740EE}" type="presParOf" srcId="{9BA20D15-CE28-406F-88CB-48775450E048}" destId="{5E2E9E69-7634-4D08-BAE4-C7A7FFE565B0}" srcOrd="0" destOrd="0" presId="urn:microsoft.com/office/officeart/2005/8/layout/orgChart1"/>
    <dgm:cxn modelId="{916A1A66-B867-422A-B2D7-C75B54CB79CA}" type="presParOf" srcId="{5E2E9E69-7634-4D08-BAE4-C7A7FFE565B0}" destId="{A9CA8A0B-6B53-4951-8174-A68469BD49BD}" srcOrd="0" destOrd="0" presId="urn:microsoft.com/office/officeart/2005/8/layout/orgChart1"/>
    <dgm:cxn modelId="{1C57A164-4D84-4B08-B49A-44428696D1F0}" type="presParOf" srcId="{A9CA8A0B-6B53-4951-8174-A68469BD49BD}" destId="{5FEF021A-E25E-4790-9D88-8F27B7AC58F9}" srcOrd="0" destOrd="0" presId="urn:microsoft.com/office/officeart/2005/8/layout/orgChart1"/>
    <dgm:cxn modelId="{64347AB8-E2F1-4F3E-B7C1-B628236D67C9}" type="presParOf" srcId="{A9CA8A0B-6B53-4951-8174-A68469BD49BD}" destId="{11640EAD-95D6-491A-B75A-46EC76E40DB4}" srcOrd="1" destOrd="0" presId="urn:microsoft.com/office/officeart/2005/8/layout/orgChart1"/>
    <dgm:cxn modelId="{846C1D3D-E4C9-4EA7-B291-A20635DAF069}" type="presParOf" srcId="{5E2E9E69-7634-4D08-BAE4-C7A7FFE565B0}" destId="{DA5DAA0B-BC2E-445C-BBDD-09CD46573DB2}" srcOrd="1" destOrd="0" presId="urn:microsoft.com/office/officeart/2005/8/layout/orgChart1"/>
    <dgm:cxn modelId="{07CD5079-83AE-4158-BDB2-F58F297E5751}" type="presParOf" srcId="{DA5DAA0B-BC2E-445C-BBDD-09CD46573DB2}" destId="{36BA186C-4C4D-4F8C-8EC2-9B3CDE016A36}" srcOrd="0" destOrd="0" presId="urn:microsoft.com/office/officeart/2005/8/layout/orgChart1"/>
    <dgm:cxn modelId="{B651B329-CA10-4513-98AA-A7AA964C421B}" type="presParOf" srcId="{DA5DAA0B-BC2E-445C-BBDD-09CD46573DB2}" destId="{FA2B9037-A607-47A9-A0CC-957B471187B3}" srcOrd="1" destOrd="0" presId="urn:microsoft.com/office/officeart/2005/8/layout/orgChart1"/>
    <dgm:cxn modelId="{7D91DFEE-752E-4152-B87B-D6130BFDA222}" type="presParOf" srcId="{FA2B9037-A607-47A9-A0CC-957B471187B3}" destId="{E4E9295C-8F85-492B-8207-CBE27D90747F}" srcOrd="0" destOrd="0" presId="urn:microsoft.com/office/officeart/2005/8/layout/orgChart1"/>
    <dgm:cxn modelId="{CF3D406E-2344-4AB1-85D1-96CCD6D15302}" type="presParOf" srcId="{E4E9295C-8F85-492B-8207-CBE27D90747F}" destId="{7C5C391F-B645-4EFB-BD86-0A46F26EC7B5}" srcOrd="0" destOrd="0" presId="urn:microsoft.com/office/officeart/2005/8/layout/orgChart1"/>
    <dgm:cxn modelId="{E2739A4A-0695-42F3-9809-12C3067D8B30}" type="presParOf" srcId="{E4E9295C-8F85-492B-8207-CBE27D90747F}" destId="{59D34B97-6099-425D-985B-04B2735BF041}" srcOrd="1" destOrd="0" presId="urn:microsoft.com/office/officeart/2005/8/layout/orgChart1"/>
    <dgm:cxn modelId="{5EA942F4-B9E6-4226-BACD-9DBA84DBD8D5}" type="presParOf" srcId="{FA2B9037-A607-47A9-A0CC-957B471187B3}" destId="{0180D602-744F-482B-98B8-D223E1789B79}" srcOrd="1" destOrd="0" presId="urn:microsoft.com/office/officeart/2005/8/layout/orgChart1"/>
    <dgm:cxn modelId="{2BF1F57D-7784-4CA4-9318-C6B2CEF8D545}" type="presParOf" srcId="{0180D602-744F-482B-98B8-D223E1789B79}" destId="{84BD6489-9D03-4750-903F-76A84BDF8670}" srcOrd="0" destOrd="0" presId="urn:microsoft.com/office/officeart/2005/8/layout/orgChart1"/>
    <dgm:cxn modelId="{B1D54752-BCDD-42C5-B6A6-822DDEC66C03}" type="presParOf" srcId="{0180D602-744F-482B-98B8-D223E1789B79}" destId="{20C3B588-38F5-47E2-8427-39BA1332F252}" srcOrd="1" destOrd="0" presId="urn:microsoft.com/office/officeart/2005/8/layout/orgChart1"/>
    <dgm:cxn modelId="{7C4E1F23-1BC9-47DB-9DC8-0B2CBC064C24}" type="presParOf" srcId="{20C3B588-38F5-47E2-8427-39BA1332F252}" destId="{4A7E91EE-25BC-420D-812A-1D579A4A4321}" srcOrd="0" destOrd="0" presId="urn:microsoft.com/office/officeart/2005/8/layout/orgChart1"/>
    <dgm:cxn modelId="{58712C56-CEE4-407F-9847-89B11A2B59E9}" type="presParOf" srcId="{4A7E91EE-25BC-420D-812A-1D579A4A4321}" destId="{91D51204-50DB-4842-ABCA-BCBF6B75DC6C}" srcOrd="0" destOrd="0" presId="urn:microsoft.com/office/officeart/2005/8/layout/orgChart1"/>
    <dgm:cxn modelId="{BDB46200-6BE1-47CB-8241-29D65216CDB6}" type="presParOf" srcId="{4A7E91EE-25BC-420D-812A-1D579A4A4321}" destId="{FC9A01F4-5597-4F55-8768-CF4547927410}" srcOrd="1" destOrd="0" presId="urn:microsoft.com/office/officeart/2005/8/layout/orgChart1"/>
    <dgm:cxn modelId="{DE63035A-1EFC-4C36-B8F6-CE240F82E28C}" type="presParOf" srcId="{20C3B588-38F5-47E2-8427-39BA1332F252}" destId="{7CD2C4DD-A3A5-419C-BA8A-1AFE8867FB2F}" srcOrd="1" destOrd="0" presId="urn:microsoft.com/office/officeart/2005/8/layout/orgChart1"/>
    <dgm:cxn modelId="{9765B5D7-3A8B-45EA-9383-33E751FB4730}" type="presParOf" srcId="{20C3B588-38F5-47E2-8427-39BA1332F252}" destId="{182187A8-D3B4-43CC-989B-5F2F224E11CE}" srcOrd="2" destOrd="0" presId="urn:microsoft.com/office/officeart/2005/8/layout/orgChart1"/>
    <dgm:cxn modelId="{3A368237-2BFE-424B-9B9F-5216BFC5F701}" type="presParOf" srcId="{0180D602-744F-482B-98B8-D223E1789B79}" destId="{F1428662-FE14-454A-BC5A-6AE43C121565}" srcOrd="2" destOrd="0" presId="urn:microsoft.com/office/officeart/2005/8/layout/orgChart1"/>
    <dgm:cxn modelId="{DE472F42-FE06-44DA-8647-958C34B64513}" type="presParOf" srcId="{0180D602-744F-482B-98B8-D223E1789B79}" destId="{69841E19-A9EA-47B2-B7F5-2D89E7FD6B68}" srcOrd="3" destOrd="0" presId="urn:microsoft.com/office/officeart/2005/8/layout/orgChart1"/>
    <dgm:cxn modelId="{FEEA63BD-DFA7-4FF5-A933-A894AC8E0BD1}" type="presParOf" srcId="{69841E19-A9EA-47B2-B7F5-2D89E7FD6B68}" destId="{8E4E72AC-D28C-4B1D-A10B-3C94BA85E911}" srcOrd="0" destOrd="0" presId="urn:microsoft.com/office/officeart/2005/8/layout/orgChart1"/>
    <dgm:cxn modelId="{91324387-C196-430D-A8EE-EE9A0D40BD0C}" type="presParOf" srcId="{8E4E72AC-D28C-4B1D-A10B-3C94BA85E911}" destId="{DBDF6CA5-9D6A-46DF-BABF-836649BC5F4E}" srcOrd="0" destOrd="0" presId="urn:microsoft.com/office/officeart/2005/8/layout/orgChart1"/>
    <dgm:cxn modelId="{E22C2FBE-D5F5-4DB8-B265-7ABE3FF9FFDE}" type="presParOf" srcId="{8E4E72AC-D28C-4B1D-A10B-3C94BA85E911}" destId="{A9533C2C-7E43-4B8C-8039-2BFD47B9B7DF}" srcOrd="1" destOrd="0" presId="urn:microsoft.com/office/officeart/2005/8/layout/orgChart1"/>
    <dgm:cxn modelId="{80DA7A73-84B9-46A8-83A6-77F762B2A5C8}" type="presParOf" srcId="{69841E19-A9EA-47B2-B7F5-2D89E7FD6B68}" destId="{905A4A43-1616-4DCC-AEB4-9F8B8A074297}" srcOrd="1" destOrd="0" presId="urn:microsoft.com/office/officeart/2005/8/layout/orgChart1"/>
    <dgm:cxn modelId="{5527C487-DC3C-4995-9FF0-A9CD242C2E04}" type="presParOf" srcId="{69841E19-A9EA-47B2-B7F5-2D89E7FD6B68}" destId="{0F815F6D-839E-4503-9C71-0F7CDCE54E6A}" srcOrd="2" destOrd="0" presId="urn:microsoft.com/office/officeart/2005/8/layout/orgChart1"/>
    <dgm:cxn modelId="{4B906177-1759-428E-B160-722468E9AD1D}" type="presParOf" srcId="{FA2B9037-A607-47A9-A0CC-957B471187B3}" destId="{91ED7D98-CCB3-4A80-BD2C-D63838009922}" srcOrd="2" destOrd="0" presId="urn:microsoft.com/office/officeart/2005/8/layout/orgChart1"/>
    <dgm:cxn modelId="{A1123F66-760E-486D-8AB9-51B4E32D45E1}" type="presParOf" srcId="{DA5DAA0B-BC2E-445C-BBDD-09CD46573DB2}" destId="{1C7DE5BA-94A4-45EF-AC0D-DBE62737FCDB}" srcOrd="2" destOrd="0" presId="urn:microsoft.com/office/officeart/2005/8/layout/orgChart1"/>
    <dgm:cxn modelId="{37FB403C-EC82-43C2-97CD-C3F72DD2E5A3}" type="presParOf" srcId="{DA5DAA0B-BC2E-445C-BBDD-09CD46573DB2}" destId="{BA092D43-EB90-4496-9F95-0F3236D6A59B}" srcOrd="3" destOrd="0" presId="urn:microsoft.com/office/officeart/2005/8/layout/orgChart1"/>
    <dgm:cxn modelId="{34BC538E-8161-4C9D-941B-36E697179C1A}" type="presParOf" srcId="{BA092D43-EB90-4496-9F95-0F3236D6A59B}" destId="{A74BDF3C-C9FD-4899-86AE-7FD85CE04460}" srcOrd="0" destOrd="0" presId="urn:microsoft.com/office/officeart/2005/8/layout/orgChart1"/>
    <dgm:cxn modelId="{5C4920B7-9C5D-4D5C-A818-978A74F4D088}" type="presParOf" srcId="{A74BDF3C-C9FD-4899-86AE-7FD85CE04460}" destId="{A52D36D8-D5B4-4AF5-8E70-F0A83A1AED44}" srcOrd="0" destOrd="0" presId="urn:microsoft.com/office/officeart/2005/8/layout/orgChart1"/>
    <dgm:cxn modelId="{98FB7B09-DAD7-46BD-8940-E4759812EF57}" type="presParOf" srcId="{A74BDF3C-C9FD-4899-86AE-7FD85CE04460}" destId="{F10B032C-E050-4541-A69A-6492354E97FE}" srcOrd="1" destOrd="0" presId="urn:microsoft.com/office/officeart/2005/8/layout/orgChart1"/>
    <dgm:cxn modelId="{318AF82F-01C6-4968-89DA-4BCF85FCD972}" type="presParOf" srcId="{BA092D43-EB90-4496-9F95-0F3236D6A59B}" destId="{43DBCCC6-B466-48F2-B8F3-8FEEC028CA1D}" srcOrd="1" destOrd="0" presId="urn:microsoft.com/office/officeart/2005/8/layout/orgChart1"/>
    <dgm:cxn modelId="{A9CCB0E8-4653-485B-B416-8F04BEFF7870}" type="presParOf" srcId="{43DBCCC6-B466-48F2-B8F3-8FEEC028CA1D}" destId="{1A4582FC-4500-488A-8471-5456B06EA8F4}" srcOrd="0" destOrd="0" presId="urn:microsoft.com/office/officeart/2005/8/layout/orgChart1"/>
    <dgm:cxn modelId="{658AAADE-4490-4FC1-AC87-32C9E29C638F}" type="presParOf" srcId="{43DBCCC6-B466-48F2-B8F3-8FEEC028CA1D}" destId="{E9996B66-366E-435C-8034-29A4D009113E}" srcOrd="1" destOrd="0" presId="urn:microsoft.com/office/officeart/2005/8/layout/orgChart1"/>
    <dgm:cxn modelId="{2E6B6CD1-A49E-4246-B317-352E4FA44B14}" type="presParOf" srcId="{E9996B66-366E-435C-8034-29A4D009113E}" destId="{B13DCC1C-BE7E-4D3A-8F47-E252D57A3A2F}" srcOrd="0" destOrd="0" presId="urn:microsoft.com/office/officeart/2005/8/layout/orgChart1"/>
    <dgm:cxn modelId="{1AF303B0-BD5A-4BC4-8E32-D302EC6BCB32}" type="presParOf" srcId="{B13DCC1C-BE7E-4D3A-8F47-E252D57A3A2F}" destId="{6E378AC6-A4B3-4B0E-AB5D-3D3370F13005}" srcOrd="0" destOrd="0" presId="urn:microsoft.com/office/officeart/2005/8/layout/orgChart1"/>
    <dgm:cxn modelId="{4019152E-0906-4932-86C3-2079FD0A3494}" type="presParOf" srcId="{B13DCC1C-BE7E-4D3A-8F47-E252D57A3A2F}" destId="{1BB9B5A3-6981-413A-AC66-FFF92ED22D12}" srcOrd="1" destOrd="0" presId="urn:microsoft.com/office/officeart/2005/8/layout/orgChart1"/>
    <dgm:cxn modelId="{52314EEA-2EB0-4488-B465-BE56F8D0C6ED}" type="presParOf" srcId="{E9996B66-366E-435C-8034-29A4D009113E}" destId="{5D0981E1-E300-41CB-B370-56C22558B599}" srcOrd="1" destOrd="0" presId="urn:microsoft.com/office/officeart/2005/8/layout/orgChart1"/>
    <dgm:cxn modelId="{EEE19CDF-9819-4203-93A7-09540764D5C4}" type="presParOf" srcId="{E9996B66-366E-435C-8034-29A4D009113E}" destId="{D6D191D8-B2FB-4B4F-A737-C1E2574BF372}" srcOrd="2" destOrd="0" presId="urn:microsoft.com/office/officeart/2005/8/layout/orgChart1"/>
    <dgm:cxn modelId="{6BB82CBA-5A85-41AA-88C9-89BCA1A24114}" type="presParOf" srcId="{43DBCCC6-B466-48F2-B8F3-8FEEC028CA1D}" destId="{0B128674-9DDE-4E4F-B557-DB6AAD5FE062}" srcOrd="2" destOrd="0" presId="urn:microsoft.com/office/officeart/2005/8/layout/orgChart1"/>
    <dgm:cxn modelId="{FEC8E514-0B33-499C-B32B-F372A6310A98}" type="presParOf" srcId="{43DBCCC6-B466-48F2-B8F3-8FEEC028CA1D}" destId="{7B747FC2-CFA9-429F-9D48-FA59C8C87ADA}" srcOrd="3" destOrd="0" presId="urn:microsoft.com/office/officeart/2005/8/layout/orgChart1"/>
    <dgm:cxn modelId="{3C431198-17BB-4978-90B7-E3D9C6EF9A15}" type="presParOf" srcId="{7B747FC2-CFA9-429F-9D48-FA59C8C87ADA}" destId="{2E2348E8-ED88-43A9-987F-3F250D3C90DC}" srcOrd="0" destOrd="0" presId="urn:microsoft.com/office/officeart/2005/8/layout/orgChart1"/>
    <dgm:cxn modelId="{46AB4A77-3F04-4491-BA76-B3832A4ED49C}" type="presParOf" srcId="{2E2348E8-ED88-43A9-987F-3F250D3C90DC}" destId="{9002D999-3067-4E21-95CF-486A49EEECCF}" srcOrd="0" destOrd="0" presId="urn:microsoft.com/office/officeart/2005/8/layout/orgChart1"/>
    <dgm:cxn modelId="{794257E6-20B3-4135-A256-58EFD195A420}" type="presParOf" srcId="{2E2348E8-ED88-43A9-987F-3F250D3C90DC}" destId="{8FC90014-F520-44EF-A6E9-ABD4272B7518}" srcOrd="1" destOrd="0" presId="urn:microsoft.com/office/officeart/2005/8/layout/orgChart1"/>
    <dgm:cxn modelId="{4DB777C7-06B4-49E9-9C64-4D8D5DE77119}" type="presParOf" srcId="{7B747FC2-CFA9-429F-9D48-FA59C8C87ADA}" destId="{5145528B-6634-4CA7-A455-E2AA8CFC35CD}" srcOrd="1" destOrd="0" presId="urn:microsoft.com/office/officeart/2005/8/layout/orgChart1"/>
    <dgm:cxn modelId="{EE79EF98-510B-4591-90BD-9E05A175178F}" type="presParOf" srcId="{7B747FC2-CFA9-429F-9D48-FA59C8C87ADA}" destId="{930B2606-E27A-4064-90DA-35CB221D4329}" srcOrd="2" destOrd="0" presId="urn:microsoft.com/office/officeart/2005/8/layout/orgChart1"/>
    <dgm:cxn modelId="{77B8C9BA-45A0-4203-8B2C-6648F55BFB10}" type="presParOf" srcId="{BA092D43-EB90-4496-9F95-0F3236D6A59B}" destId="{15CD6D88-AB4A-41FA-A11C-90BA3CD85856}" srcOrd="2" destOrd="0" presId="urn:microsoft.com/office/officeart/2005/8/layout/orgChart1"/>
    <dgm:cxn modelId="{942AF0A2-3FE8-43B1-9598-F06EC6B70629}" type="presParOf" srcId="{DA5DAA0B-BC2E-445C-BBDD-09CD46573DB2}" destId="{00648DFD-0175-45A2-AB52-11C882A6A494}" srcOrd="4" destOrd="0" presId="urn:microsoft.com/office/officeart/2005/8/layout/orgChart1"/>
    <dgm:cxn modelId="{F43A4FC2-72C3-41D6-82AD-C2AA4D074AFB}" type="presParOf" srcId="{DA5DAA0B-BC2E-445C-BBDD-09CD46573DB2}" destId="{C5AA282C-DD88-426D-A736-30A676CCC807}" srcOrd="5" destOrd="0" presId="urn:microsoft.com/office/officeart/2005/8/layout/orgChart1"/>
    <dgm:cxn modelId="{78E7FC8F-4AB6-4A71-B427-77C8B367FEB9}" type="presParOf" srcId="{C5AA282C-DD88-426D-A736-30A676CCC807}" destId="{D0001B9B-AF95-4C6F-9DB3-9A073D4A72D0}" srcOrd="0" destOrd="0" presId="urn:microsoft.com/office/officeart/2005/8/layout/orgChart1"/>
    <dgm:cxn modelId="{FF38C24C-2D0F-4BAA-9E87-5A1FBC8CACB9}" type="presParOf" srcId="{D0001B9B-AF95-4C6F-9DB3-9A073D4A72D0}" destId="{D2078DA3-48F1-4AA0-B69C-C532D2666588}" srcOrd="0" destOrd="0" presId="urn:microsoft.com/office/officeart/2005/8/layout/orgChart1"/>
    <dgm:cxn modelId="{D9C5FBDC-0D8F-497A-9D2B-2A118C1F318B}" type="presParOf" srcId="{D0001B9B-AF95-4C6F-9DB3-9A073D4A72D0}" destId="{20CF9008-07C7-40B1-9540-E4B6C2E66D77}" srcOrd="1" destOrd="0" presId="urn:microsoft.com/office/officeart/2005/8/layout/orgChart1"/>
    <dgm:cxn modelId="{922AA60B-E5F9-44DB-9F38-195CAAD3C4FD}" type="presParOf" srcId="{C5AA282C-DD88-426D-A736-30A676CCC807}" destId="{55B2179D-49AB-4B59-B79F-7982DBA3F37A}" srcOrd="1" destOrd="0" presId="urn:microsoft.com/office/officeart/2005/8/layout/orgChart1"/>
    <dgm:cxn modelId="{1F55AC21-0C09-4399-9B1E-64B103B318BF}" type="presParOf" srcId="{55B2179D-49AB-4B59-B79F-7982DBA3F37A}" destId="{93619469-73EB-4F17-B571-3AB9E95A7644}" srcOrd="0" destOrd="0" presId="urn:microsoft.com/office/officeart/2005/8/layout/orgChart1"/>
    <dgm:cxn modelId="{F4D910B6-313D-4286-B49C-EBA66008A79D}" type="presParOf" srcId="{55B2179D-49AB-4B59-B79F-7982DBA3F37A}" destId="{F7E73402-C7BF-44A9-84FD-33D5A50BF3C6}" srcOrd="1" destOrd="0" presId="urn:microsoft.com/office/officeart/2005/8/layout/orgChart1"/>
    <dgm:cxn modelId="{AA8534CF-DC1D-4533-A564-64139C27B95F}" type="presParOf" srcId="{F7E73402-C7BF-44A9-84FD-33D5A50BF3C6}" destId="{81C143C3-108D-4CFA-8EC6-A62CB43FA839}" srcOrd="0" destOrd="0" presId="urn:microsoft.com/office/officeart/2005/8/layout/orgChart1"/>
    <dgm:cxn modelId="{2B421D1B-63B3-4219-8FA7-75DCF2DD3856}" type="presParOf" srcId="{81C143C3-108D-4CFA-8EC6-A62CB43FA839}" destId="{3A5461CF-D788-4B55-A324-BC8C62DA5F96}" srcOrd="0" destOrd="0" presId="urn:microsoft.com/office/officeart/2005/8/layout/orgChart1"/>
    <dgm:cxn modelId="{CF3ACB69-AA11-4488-9CB0-574557968BA2}" type="presParOf" srcId="{81C143C3-108D-4CFA-8EC6-A62CB43FA839}" destId="{D6213D67-F708-4A73-9EE9-5355ADAEBC04}" srcOrd="1" destOrd="0" presId="urn:microsoft.com/office/officeart/2005/8/layout/orgChart1"/>
    <dgm:cxn modelId="{9F4308AD-150E-412B-A22B-7DF81F7DA180}" type="presParOf" srcId="{F7E73402-C7BF-44A9-84FD-33D5A50BF3C6}" destId="{C5B8DF69-9F19-4796-8E8A-9B93633120D3}" srcOrd="1" destOrd="0" presId="urn:microsoft.com/office/officeart/2005/8/layout/orgChart1"/>
    <dgm:cxn modelId="{F3F524EC-D554-44ED-9959-BCA6DA83EF39}" type="presParOf" srcId="{F7E73402-C7BF-44A9-84FD-33D5A50BF3C6}" destId="{F20AD6B9-60D5-4F13-9AC7-E4C36EE90EAF}" srcOrd="2" destOrd="0" presId="urn:microsoft.com/office/officeart/2005/8/layout/orgChart1"/>
    <dgm:cxn modelId="{FC27871A-C78A-4F4E-957C-A1324F704FE1}" type="presParOf" srcId="{55B2179D-49AB-4B59-B79F-7982DBA3F37A}" destId="{7B4F573D-E16D-4E9A-8589-35EEC02DA8DF}" srcOrd="2" destOrd="0" presId="urn:microsoft.com/office/officeart/2005/8/layout/orgChart1"/>
    <dgm:cxn modelId="{9749CB4A-B336-41B4-9184-0026C83BECBB}" type="presParOf" srcId="{55B2179D-49AB-4B59-B79F-7982DBA3F37A}" destId="{132D3F2A-F96F-49B2-9675-E06C98BA5C11}" srcOrd="3" destOrd="0" presId="urn:microsoft.com/office/officeart/2005/8/layout/orgChart1"/>
    <dgm:cxn modelId="{D5C1D52C-411E-40C5-8506-ECB4D0D2940A}" type="presParOf" srcId="{132D3F2A-F96F-49B2-9675-E06C98BA5C11}" destId="{8D9717EA-A881-4725-BE52-75C08A604486}" srcOrd="0" destOrd="0" presId="urn:microsoft.com/office/officeart/2005/8/layout/orgChart1"/>
    <dgm:cxn modelId="{595DA8FD-DC75-40CB-B254-0A20C3143F1C}" type="presParOf" srcId="{8D9717EA-A881-4725-BE52-75C08A604486}" destId="{70BC21DE-C307-422A-AFC5-612EAD6ACC85}" srcOrd="0" destOrd="0" presId="urn:microsoft.com/office/officeart/2005/8/layout/orgChart1"/>
    <dgm:cxn modelId="{5F5FE28A-AEE5-4698-AD7C-5B9FDE8A7369}" type="presParOf" srcId="{8D9717EA-A881-4725-BE52-75C08A604486}" destId="{E25BCA8C-BE5D-49A2-9380-922109AEED45}" srcOrd="1" destOrd="0" presId="urn:microsoft.com/office/officeart/2005/8/layout/orgChart1"/>
    <dgm:cxn modelId="{72083A57-238B-40EA-BBB1-07CCA97B9F43}" type="presParOf" srcId="{132D3F2A-F96F-49B2-9675-E06C98BA5C11}" destId="{8BFDBBB5-77AD-4A8D-9C8E-89A3B4F136C5}" srcOrd="1" destOrd="0" presId="urn:microsoft.com/office/officeart/2005/8/layout/orgChart1"/>
    <dgm:cxn modelId="{E0B5AEA8-7016-4D19-8715-23BB28512078}" type="presParOf" srcId="{132D3F2A-F96F-49B2-9675-E06C98BA5C11}" destId="{35A2C05D-33CE-4F0E-B1CD-B89C52D1B9FE}" srcOrd="2" destOrd="0" presId="urn:microsoft.com/office/officeart/2005/8/layout/orgChart1"/>
    <dgm:cxn modelId="{A83DE128-B60B-4596-B09B-F5862CE1FF19}" type="presParOf" srcId="{C5AA282C-DD88-426D-A736-30A676CCC807}" destId="{1A6E0E36-ACC8-42FB-B830-DDB7A1C3130E}" srcOrd="2" destOrd="0" presId="urn:microsoft.com/office/officeart/2005/8/layout/orgChart1"/>
    <dgm:cxn modelId="{73394013-30C7-4C6D-A602-D96EAD73C866}" type="presParOf" srcId="{5E2E9E69-7634-4D08-BAE4-C7A7FFE565B0}" destId="{05105728-E3B9-4C2A-A300-7D550F0E38B0}" srcOrd="2" destOrd="0" presId="urn:microsoft.com/office/officeart/2005/8/layout/orgChart1"/>
    <dgm:cxn modelId="{03682B2E-FB01-470D-BD75-2686093B234E}" type="presParOf" srcId="{05105728-E3B9-4C2A-A300-7D550F0E38B0}" destId="{5ED9D581-9EAF-4E8C-9377-172CECD8664E}" srcOrd="0" destOrd="0" presId="urn:microsoft.com/office/officeart/2005/8/layout/orgChart1"/>
    <dgm:cxn modelId="{A4C9EB58-1A1E-4548-B4F3-5345A0902515}" type="presParOf" srcId="{05105728-E3B9-4C2A-A300-7D550F0E38B0}" destId="{FA171598-C3CE-4BC2-8985-431CBAB76054}" srcOrd="1" destOrd="0" presId="urn:microsoft.com/office/officeart/2005/8/layout/orgChart1"/>
    <dgm:cxn modelId="{FF7DF3DE-EF4E-48D6-9DC7-4F3ED6F76381}" type="presParOf" srcId="{FA171598-C3CE-4BC2-8985-431CBAB76054}" destId="{C294CD44-FE00-4BD9-AF01-EA0CA93A0F30}" srcOrd="0" destOrd="0" presId="urn:microsoft.com/office/officeart/2005/8/layout/orgChart1"/>
    <dgm:cxn modelId="{DC747494-2B72-41E0-917E-C223346AFE60}" type="presParOf" srcId="{C294CD44-FE00-4BD9-AF01-EA0CA93A0F30}" destId="{86A800D0-C572-462A-ABF7-08F68DE9EFDC}" srcOrd="0" destOrd="0" presId="urn:microsoft.com/office/officeart/2005/8/layout/orgChart1"/>
    <dgm:cxn modelId="{2CD6BE2F-55C8-4602-8C15-5E4BBA5F5D3F}" type="presParOf" srcId="{C294CD44-FE00-4BD9-AF01-EA0CA93A0F30}" destId="{A50CB30A-92E4-43C4-900E-EB1DE16FFE3F}" srcOrd="1" destOrd="0" presId="urn:microsoft.com/office/officeart/2005/8/layout/orgChart1"/>
    <dgm:cxn modelId="{40DBD79D-B26A-4D0C-838E-788007CC9309}" type="presParOf" srcId="{FA171598-C3CE-4BC2-8985-431CBAB76054}" destId="{E625367B-1CA0-4C21-B5F4-A21146ADA41E}" srcOrd="1" destOrd="0" presId="urn:microsoft.com/office/officeart/2005/8/layout/orgChart1"/>
    <dgm:cxn modelId="{858DB801-DF4A-4090-B37E-7715377E76E2}" type="presParOf" srcId="{FA171598-C3CE-4BC2-8985-431CBAB76054}" destId="{9778946A-FF81-45DE-968D-A4ACA9FDAE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97C85C-7239-44A4-9468-D7D0E666A845}">
      <dsp:nvSpPr>
        <dsp:cNvPr id="0" name=""/>
        <dsp:cNvSpPr/>
      </dsp:nvSpPr>
      <dsp:spPr>
        <a:xfrm>
          <a:off x="4349388" y="1990281"/>
          <a:ext cx="155330" cy="1211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579"/>
              </a:lnTo>
              <a:lnTo>
                <a:pt x="155330" y="1211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01CFF-53BA-400C-88D5-E2A951DF08BB}">
      <dsp:nvSpPr>
        <dsp:cNvPr id="0" name=""/>
        <dsp:cNvSpPr/>
      </dsp:nvSpPr>
      <dsp:spPr>
        <a:xfrm>
          <a:off x="4349388" y="1990281"/>
          <a:ext cx="155330" cy="476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347"/>
              </a:lnTo>
              <a:lnTo>
                <a:pt x="155330" y="47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29AD5-7DE6-4271-BCB5-BC1D760F44E5}">
      <dsp:nvSpPr>
        <dsp:cNvPr id="0" name=""/>
        <dsp:cNvSpPr/>
      </dsp:nvSpPr>
      <dsp:spPr>
        <a:xfrm>
          <a:off x="4137103" y="1255048"/>
          <a:ext cx="626500" cy="217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731"/>
              </a:lnTo>
              <a:lnTo>
                <a:pt x="626500" y="108731"/>
              </a:lnTo>
              <a:lnTo>
                <a:pt x="626500" y="217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1F90F-BF8C-44CE-AC38-55B2645DD4A2}">
      <dsp:nvSpPr>
        <dsp:cNvPr id="0" name=""/>
        <dsp:cNvSpPr/>
      </dsp:nvSpPr>
      <dsp:spPr>
        <a:xfrm>
          <a:off x="3096387" y="1990281"/>
          <a:ext cx="155330" cy="1211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579"/>
              </a:lnTo>
              <a:lnTo>
                <a:pt x="155330" y="1211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0DE6F-91D7-4955-9530-76326640368E}">
      <dsp:nvSpPr>
        <dsp:cNvPr id="0" name=""/>
        <dsp:cNvSpPr/>
      </dsp:nvSpPr>
      <dsp:spPr>
        <a:xfrm>
          <a:off x="3096387" y="1990281"/>
          <a:ext cx="155330" cy="476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347"/>
              </a:lnTo>
              <a:lnTo>
                <a:pt x="155330" y="47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86648-7F3B-4B98-A1C0-35CBC6470DDE}">
      <dsp:nvSpPr>
        <dsp:cNvPr id="0" name=""/>
        <dsp:cNvSpPr/>
      </dsp:nvSpPr>
      <dsp:spPr>
        <a:xfrm>
          <a:off x="3510602" y="1255048"/>
          <a:ext cx="626500" cy="217462"/>
        </a:xfrm>
        <a:custGeom>
          <a:avLst/>
          <a:gdLst/>
          <a:ahLst/>
          <a:cxnLst/>
          <a:rect l="0" t="0" r="0" b="0"/>
          <a:pathLst>
            <a:path>
              <a:moveTo>
                <a:pt x="626500" y="0"/>
              </a:moveTo>
              <a:lnTo>
                <a:pt x="626500" y="108731"/>
              </a:lnTo>
              <a:lnTo>
                <a:pt x="0" y="108731"/>
              </a:lnTo>
              <a:lnTo>
                <a:pt x="0" y="217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15C37-E01B-4475-8A11-92E1991E804C}">
      <dsp:nvSpPr>
        <dsp:cNvPr id="0" name=""/>
        <dsp:cNvSpPr/>
      </dsp:nvSpPr>
      <dsp:spPr>
        <a:xfrm>
          <a:off x="2884102" y="519816"/>
          <a:ext cx="1253001" cy="217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731"/>
              </a:lnTo>
              <a:lnTo>
                <a:pt x="1253001" y="108731"/>
              </a:lnTo>
              <a:lnTo>
                <a:pt x="1253001" y="217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86E69-6D2F-41B6-858E-689D479B5E61}">
      <dsp:nvSpPr>
        <dsp:cNvPr id="0" name=""/>
        <dsp:cNvSpPr/>
      </dsp:nvSpPr>
      <dsp:spPr>
        <a:xfrm>
          <a:off x="1843386" y="1990281"/>
          <a:ext cx="155330" cy="1211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579"/>
              </a:lnTo>
              <a:lnTo>
                <a:pt x="155330" y="1211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FE9AC-C2E7-46F8-842C-AC1220AA868B}">
      <dsp:nvSpPr>
        <dsp:cNvPr id="0" name=""/>
        <dsp:cNvSpPr/>
      </dsp:nvSpPr>
      <dsp:spPr>
        <a:xfrm>
          <a:off x="1843386" y="1990281"/>
          <a:ext cx="155330" cy="476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347"/>
              </a:lnTo>
              <a:lnTo>
                <a:pt x="155330" y="47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C619E-E95A-451F-B5EF-04E11F008306}">
      <dsp:nvSpPr>
        <dsp:cNvPr id="0" name=""/>
        <dsp:cNvSpPr/>
      </dsp:nvSpPr>
      <dsp:spPr>
        <a:xfrm>
          <a:off x="1631101" y="1255048"/>
          <a:ext cx="626500" cy="217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731"/>
              </a:lnTo>
              <a:lnTo>
                <a:pt x="626500" y="108731"/>
              </a:lnTo>
              <a:lnTo>
                <a:pt x="626500" y="217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A129E-C8D8-4831-9D57-5DAB579FCC94}">
      <dsp:nvSpPr>
        <dsp:cNvPr id="0" name=""/>
        <dsp:cNvSpPr/>
      </dsp:nvSpPr>
      <dsp:spPr>
        <a:xfrm>
          <a:off x="590385" y="1990281"/>
          <a:ext cx="155330" cy="1211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579"/>
              </a:lnTo>
              <a:lnTo>
                <a:pt x="155330" y="1211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0E70E-958C-472B-827C-4C4175F78355}">
      <dsp:nvSpPr>
        <dsp:cNvPr id="0" name=""/>
        <dsp:cNvSpPr/>
      </dsp:nvSpPr>
      <dsp:spPr>
        <a:xfrm>
          <a:off x="590385" y="1990281"/>
          <a:ext cx="155330" cy="476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347"/>
              </a:lnTo>
              <a:lnTo>
                <a:pt x="155330" y="47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7FFCD-6E70-44A1-A717-B1DE733D0693}">
      <dsp:nvSpPr>
        <dsp:cNvPr id="0" name=""/>
        <dsp:cNvSpPr/>
      </dsp:nvSpPr>
      <dsp:spPr>
        <a:xfrm>
          <a:off x="1004600" y="1255048"/>
          <a:ext cx="626500" cy="217462"/>
        </a:xfrm>
        <a:custGeom>
          <a:avLst/>
          <a:gdLst/>
          <a:ahLst/>
          <a:cxnLst/>
          <a:rect l="0" t="0" r="0" b="0"/>
          <a:pathLst>
            <a:path>
              <a:moveTo>
                <a:pt x="626500" y="0"/>
              </a:moveTo>
              <a:lnTo>
                <a:pt x="626500" y="108731"/>
              </a:lnTo>
              <a:lnTo>
                <a:pt x="0" y="108731"/>
              </a:lnTo>
              <a:lnTo>
                <a:pt x="0" y="217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80917-3A61-4A9F-BB8B-86543C373A32}">
      <dsp:nvSpPr>
        <dsp:cNvPr id="0" name=""/>
        <dsp:cNvSpPr/>
      </dsp:nvSpPr>
      <dsp:spPr>
        <a:xfrm>
          <a:off x="1631101" y="519816"/>
          <a:ext cx="1253001" cy="217462"/>
        </a:xfrm>
        <a:custGeom>
          <a:avLst/>
          <a:gdLst/>
          <a:ahLst/>
          <a:cxnLst/>
          <a:rect l="0" t="0" r="0" b="0"/>
          <a:pathLst>
            <a:path>
              <a:moveTo>
                <a:pt x="1253001" y="0"/>
              </a:moveTo>
              <a:lnTo>
                <a:pt x="1253001" y="108731"/>
              </a:lnTo>
              <a:lnTo>
                <a:pt x="0" y="108731"/>
              </a:lnTo>
              <a:lnTo>
                <a:pt x="0" y="217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EF197-E0F5-43F3-969E-9CC6BC0357B7}">
      <dsp:nvSpPr>
        <dsp:cNvPr id="0" name=""/>
        <dsp:cNvSpPr/>
      </dsp:nvSpPr>
      <dsp:spPr>
        <a:xfrm>
          <a:off x="2366333" y="2047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Goal</a:t>
          </a:r>
        </a:p>
      </dsp:txBody>
      <dsp:txXfrm>
        <a:off x="2366333" y="2047"/>
        <a:ext cx="1035538" cy="517769"/>
      </dsp:txXfrm>
    </dsp:sp>
    <dsp:sp modelId="{C1D08061-4AF2-4516-B771-3FADC676BF18}">
      <dsp:nvSpPr>
        <dsp:cNvPr id="0" name=""/>
        <dsp:cNvSpPr/>
      </dsp:nvSpPr>
      <dsp:spPr>
        <a:xfrm>
          <a:off x="1113332" y="737279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Objective</a:t>
          </a:r>
        </a:p>
      </dsp:txBody>
      <dsp:txXfrm>
        <a:off x="1113332" y="737279"/>
        <a:ext cx="1035538" cy="517769"/>
      </dsp:txXfrm>
    </dsp:sp>
    <dsp:sp modelId="{6050D6C8-74EA-44F2-AE5D-3572420B13DC}">
      <dsp:nvSpPr>
        <dsp:cNvPr id="0" name=""/>
        <dsp:cNvSpPr/>
      </dsp:nvSpPr>
      <dsp:spPr>
        <a:xfrm>
          <a:off x="486831" y="1472511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Intermediate Result</a:t>
          </a:r>
        </a:p>
      </dsp:txBody>
      <dsp:txXfrm>
        <a:off x="486831" y="1472511"/>
        <a:ext cx="1035538" cy="517769"/>
      </dsp:txXfrm>
    </dsp:sp>
    <dsp:sp modelId="{68288E70-9C52-4155-B6A3-9942C08F0E3F}">
      <dsp:nvSpPr>
        <dsp:cNvPr id="0" name=""/>
        <dsp:cNvSpPr/>
      </dsp:nvSpPr>
      <dsp:spPr>
        <a:xfrm>
          <a:off x="745716" y="2207744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Activity</a:t>
          </a:r>
        </a:p>
      </dsp:txBody>
      <dsp:txXfrm>
        <a:off x="745716" y="2207744"/>
        <a:ext cx="1035538" cy="517769"/>
      </dsp:txXfrm>
    </dsp:sp>
    <dsp:sp modelId="{B1C2DFDF-B9DC-4A5C-92B3-3D540561A604}">
      <dsp:nvSpPr>
        <dsp:cNvPr id="0" name=""/>
        <dsp:cNvSpPr/>
      </dsp:nvSpPr>
      <dsp:spPr>
        <a:xfrm>
          <a:off x="745716" y="2942976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Activity</a:t>
          </a:r>
        </a:p>
      </dsp:txBody>
      <dsp:txXfrm>
        <a:off x="745716" y="2942976"/>
        <a:ext cx="1035538" cy="517769"/>
      </dsp:txXfrm>
    </dsp:sp>
    <dsp:sp modelId="{619A8547-99A1-4368-A438-BE496A650FC9}">
      <dsp:nvSpPr>
        <dsp:cNvPr id="0" name=""/>
        <dsp:cNvSpPr/>
      </dsp:nvSpPr>
      <dsp:spPr>
        <a:xfrm>
          <a:off x="1739832" y="1472511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Intermediate Result</a:t>
          </a:r>
        </a:p>
      </dsp:txBody>
      <dsp:txXfrm>
        <a:off x="1739832" y="1472511"/>
        <a:ext cx="1035538" cy="517769"/>
      </dsp:txXfrm>
    </dsp:sp>
    <dsp:sp modelId="{EC9031E3-EF71-4139-B21A-18D4BBDD6D0D}">
      <dsp:nvSpPr>
        <dsp:cNvPr id="0" name=""/>
        <dsp:cNvSpPr/>
      </dsp:nvSpPr>
      <dsp:spPr>
        <a:xfrm>
          <a:off x="1998717" y="2207744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Activity</a:t>
          </a:r>
        </a:p>
      </dsp:txBody>
      <dsp:txXfrm>
        <a:off x="1998717" y="2207744"/>
        <a:ext cx="1035538" cy="517769"/>
      </dsp:txXfrm>
    </dsp:sp>
    <dsp:sp modelId="{2C5B4EDC-A621-456D-9434-97142D8B0BA6}">
      <dsp:nvSpPr>
        <dsp:cNvPr id="0" name=""/>
        <dsp:cNvSpPr/>
      </dsp:nvSpPr>
      <dsp:spPr>
        <a:xfrm>
          <a:off x="1998717" y="2942976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Activity</a:t>
          </a:r>
        </a:p>
      </dsp:txBody>
      <dsp:txXfrm>
        <a:off x="1998717" y="2942976"/>
        <a:ext cx="1035538" cy="517769"/>
      </dsp:txXfrm>
    </dsp:sp>
    <dsp:sp modelId="{A26E5BBC-B281-4879-B9C2-97E7F43857CD}">
      <dsp:nvSpPr>
        <dsp:cNvPr id="0" name=""/>
        <dsp:cNvSpPr/>
      </dsp:nvSpPr>
      <dsp:spPr>
        <a:xfrm>
          <a:off x="3619334" y="737279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Objective</a:t>
          </a:r>
        </a:p>
      </dsp:txBody>
      <dsp:txXfrm>
        <a:off x="3619334" y="737279"/>
        <a:ext cx="1035538" cy="517769"/>
      </dsp:txXfrm>
    </dsp:sp>
    <dsp:sp modelId="{BD70FA26-B1AE-4F18-ACC6-391F00C39623}">
      <dsp:nvSpPr>
        <dsp:cNvPr id="0" name=""/>
        <dsp:cNvSpPr/>
      </dsp:nvSpPr>
      <dsp:spPr>
        <a:xfrm>
          <a:off x="2992833" y="1472511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Intermediate Result</a:t>
          </a:r>
        </a:p>
      </dsp:txBody>
      <dsp:txXfrm>
        <a:off x="2992833" y="1472511"/>
        <a:ext cx="1035538" cy="517769"/>
      </dsp:txXfrm>
    </dsp:sp>
    <dsp:sp modelId="{1C91FE82-60F2-4C8B-8B75-8B4D79F75920}">
      <dsp:nvSpPr>
        <dsp:cNvPr id="0" name=""/>
        <dsp:cNvSpPr/>
      </dsp:nvSpPr>
      <dsp:spPr>
        <a:xfrm>
          <a:off x="3251718" y="2207744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Activity</a:t>
          </a:r>
        </a:p>
      </dsp:txBody>
      <dsp:txXfrm>
        <a:off x="3251718" y="2207744"/>
        <a:ext cx="1035538" cy="517769"/>
      </dsp:txXfrm>
    </dsp:sp>
    <dsp:sp modelId="{9A6ABFDF-A1EF-4E21-9C4D-72BF66B65BE1}">
      <dsp:nvSpPr>
        <dsp:cNvPr id="0" name=""/>
        <dsp:cNvSpPr/>
      </dsp:nvSpPr>
      <dsp:spPr>
        <a:xfrm>
          <a:off x="3251718" y="2942976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Activity</a:t>
          </a:r>
        </a:p>
      </dsp:txBody>
      <dsp:txXfrm>
        <a:off x="3251718" y="2942976"/>
        <a:ext cx="1035538" cy="517769"/>
      </dsp:txXfrm>
    </dsp:sp>
    <dsp:sp modelId="{BEEF3F6E-A797-400C-9859-5F42AA820F90}">
      <dsp:nvSpPr>
        <dsp:cNvPr id="0" name=""/>
        <dsp:cNvSpPr/>
      </dsp:nvSpPr>
      <dsp:spPr>
        <a:xfrm>
          <a:off x="4245834" y="1472511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Intermediate Result</a:t>
          </a:r>
        </a:p>
      </dsp:txBody>
      <dsp:txXfrm>
        <a:off x="4245834" y="1472511"/>
        <a:ext cx="1035538" cy="517769"/>
      </dsp:txXfrm>
    </dsp:sp>
    <dsp:sp modelId="{3D707D0B-340C-4F12-9128-76B7A096BC48}">
      <dsp:nvSpPr>
        <dsp:cNvPr id="0" name=""/>
        <dsp:cNvSpPr/>
      </dsp:nvSpPr>
      <dsp:spPr>
        <a:xfrm>
          <a:off x="4504719" y="2207744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Activity</a:t>
          </a:r>
        </a:p>
      </dsp:txBody>
      <dsp:txXfrm>
        <a:off x="4504719" y="2207744"/>
        <a:ext cx="1035538" cy="517769"/>
      </dsp:txXfrm>
    </dsp:sp>
    <dsp:sp modelId="{CFB0B5B8-3209-44F1-AD1C-34FA714FF665}">
      <dsp:nvSpPr>
        <dsp:cNvPr id="0" name=""/>
        <dsp:cNvSpPr/>
      </dsp:nvSpPr>
      <dsp:spPr>
        <a:xfrm>
          <a:off x="4504719" y="2942976"/>
          <a:ext cx="1035538" cy="517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500" kern="1200"/>
            <a:t>Activity</a:t>
          </a:r>
        </a:p>
      </dsp:txBody>
      <dsp:txXfrm>
        <a:off x="4504719" y="2942976"/>
        <a:ext cx="1035538" cy="5177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D9D581-9EAF-4E8C-9377-172CECD8664E}">
      <dsp:nvSpPr>
        <dsp:cNvPr id="0" name=""/>
        <dsp:cNvSpPr/>
      </dsp:nvSpPr>
      <dsp:spPr>
        <a:xfrm>
          <a:off x="3565238" y="721991"/>
          <a:ext cx="151063" cy="661801"/>
        </a:xfrm>
        <a:custGeom>
          <a:avLst/>
          <a:gdLst/>
          <a:ahLst/>
          <a:cxnLst/>
          <a:rect l="0" t="0" r="0" b="0"/>
          <a:pathLst>
            <a:path>
              <a:moveTo>
                <a:pt x="151063" y="0"/>
              </a:moveTo>
              <a:lnTo>
                <a:pt x="151063" y="661801"/>
              </a:lnTo>
              <a:lnTo>
                <a:pt x="0" y="6618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F573D-E16D-4E9A-8589-35EEC02DA8DF}">
      <dsp:nvSpPr>
        <dsp:cNvPr id="0" name=""/>
        <dsp:cNvSpPr/>
      </dsp:nvSpPr>
      <dsp:spPr>
        <a:xfrm>
          <a:off x="4881648" y="2764944"/>
          <a:ext cx="215804" cy="1683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277"/>
              </a:lnTo>
              <a:lnTo>
                <a:pt x="215804" y="1683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19469-73EB-4F17-B571-3AB9E95A7644}">
      <dsp:nvSpPr>
        <dsp:cNvPr id="0" name=""/>
        <dsp:cNvSpPr/>
      </dsp:nvSpPr>
      <dsp:spPr>
        <a:xfrm>
          <a:off x="4881648" y="2764944"/>
          <a:ext cx="215804" cy="661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801"/>
              </a:lnTo>
              <a:lnTo>
                <a:pt x="215804" y="6618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48DFD-0175-45A2-AB52-11C882A6A494}">
      <dsp:nvSpPr>
        <dsp:cNvPr id="0" name=""/>
        <dsp:cNvSpPr/>
      </dsp:nvSpPr>
      <dsp:spPr>
        <a:xfrm>
          <a:off x="3716302" y="721991"/>
          <a:ext cx="1740825" cy="1323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539"/>
              </a:lnTo>
              <a:lnTo>
                <a:pt x="1740825" y="1172539"/>
              </a:lnTo>
              <a:lnTo>
                <a:pt x="1740825" y="13236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28674-9DDE-4E4F-B557-DB6AAD5FE062}">
      <dsp:nvSpPr>
        <dsp:cNvPr id="0" name=""/>
        <dsp:cNvSpPr/>
      </dsp:nvSpPr>
      <dsp:spPr>
        <a:xfrm>
          <a:off x="3140822" y="2764944"/>
          <a:ext cx="215804" cy="1683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277"/>
              </a:lnTo>
              <a:lnTo>
                <a:pt x="215804" y="1683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582FC-4500-488A-8471-5456B06EA8F4}">
      <dsp:nvSpPr>
        <dsp:cNvPr id="0" name=""/>
        <dsp:cNvSpPr/>
      </dsp:nvSpPr>
      <dsp:spPr>
        <a:xfrm>
          <a:off x="3140822" y="2764944"/>
          <a:ext cx="215804" cy="661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801"/>
              </a:lnTo>
              <a:lnTo>
                <a:pt x="215804" y="6618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DE5BA-94A4-45EF-AC0D-DBE62737FCDB}">
      <dsp:nvSpPr>
        <dsp:cNvPr id="0" name=""/>
        <dsp:cNvSpPr/>
      </dsp:nvSpPr>
      <dsp:spPr>
        <a:xfrm>
          <a:off x="3670582" y="721991"/>
          <a:ext cx="91440" cy="1323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36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28662-FE14-454A-BC5A-6AE43C121565}">
      <dsp:nvSpPr>
        <dsp:cNvPr id="0" name=""/>
        <dsp:cNvSpPr/>
      </dsp:nvSpPr>
      <dsp:spPr>
        <a:xfrm>
          <a:off x="1399996" y="2764944"/>
          <a:ext cx="215804" cy="1683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277"/>
              </a:lnTo>
              <a:lnTo>
                <a:pt x="215804" y="1683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D6489-9D03-4750-903F-76A84BDF8670}">
      <dsp:nvSpPr>
        <dsp:cNvPr id="0" name=""/>
        <dsp:cNvSpPr/>
      </dsp:nvSpPr>
      <dsp:spPr>
        <a:xfrm>
          <a:off x="1399996" y="2764944"/>
          <a:ext cx="215804" cy="661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801"/>
              </a:lnTo>
              <a:lnTo>
                <a:pt x="215804" y="6618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A186C-4C4D-4F8C-8EC2-9B3CDE016A36}">
      <dsp:nvSpPr>
        <dsp:cNvPr id="0" name=""/>
        <dsp:cNvSpPr/>
      </dsp:nvSpPr>
      <dsp:spPr>
        <a:xfrm>
          <a:off x="1975476" y="721991"/>
          <a:ext cx="1740825" cy="1323603"/>
        </a:xfrm>
        <a:custGeom>
          <a:avLst/>
          <a:gdLst/>
          <a:ahLst/>
          <a:cxnLst/>
          <a:rect l="0" t="0" r="0" b="0"/>
          <a:pathLst>
            <a:path>
              <a:moveTo>
                <a:pt x="1740825" y="0"/>
              </a:moveTo>
              <a:lnTo>
                <a:pt x="1740825" y="1172539"/>
              </a:lnTo>
              <a:lnTo>
                <a:pt x="0" y="1172539"/>
              </a:lnTo>
              <a:lnTo>
                <a:pt x="0" y="13236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F021A-E25E-4790-9D88-8F27B7AC58F9}">
      <dsp:nvSpPr>
        <dsp:cNvPr id="0" name=""/>
        <dsp:cNvSpPr/>
      </dsp:nvSpPr>
      <dsp:spPr>
        <a:xfrm>
          <a:off x="2996952" y="2642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Goal: Eradicate measle related deaths in South Sudan</a:t>
          </a:r>
        </a:p>
      </dsp:txBody>
      <dsp:txXfrm>
        <a:off x="2996952" y="2642"/>
        <a:ext cx="1438698" cy="719349"/>
      </dsp:txXfrm>
    </dsp:sp>
    <dsp:sp modelId="{7C5C391F-B645-4EFB-BD86-0A46F26EC7B5}">
      <dsp:nvSpPr>
        <dsp:cNvPr id="0" name=""/>
        <dsp:cNvSpPr/>
      </dsp:nvSpPr>
      <dsp:spPr>
        <a:xfrm>
          <a:off x="1256126" y="2045594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Intermediate Result: Provision of measles immunizations for all under 5-year olds</a:t>
          </a:r>
        </a:p>
      </dsp:txBody>
      <dsp:txXfrm>
        <a:off x="1256126" y="2045594"/>
        <a:ext cx="1438698" cy="719349"/>
      </dsp:txXfrm>
    </dsp:sp>
    <dsp:sp modelId="{91D51204-50DB-4842-ABCA-BCBF6B75DC6C}">
      <dsp:nvSpPr>
        <dsp:cNvPr id="0" name=""/>
        <dsp:cNvSpPr/>
      </dsp:nvSpPr>
      <dsp:spPr>
        <a:xfrm>
          <a:off x="1615801" y="3067071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Activity: Set up maternal care resource centres</a:t>
          </a:r>
        </a:p>
      </dsp:txBody>
      <dsp:txXfrm>
        <a:off x="1615801" y="3067071"/>
        <a:ext cx="1438698" cy="719349"/>
      </dsp:txXfrm>
    </dsp:sp>
    <dsp:sp modelId="{DBDF6CA5-9D6A-46DF-BABF-836649BC5F4E}">
      <dsp:nvSpPr>
        <dsp:cNvPr id="0" name=""/>
        <dsp:cNvSpPr/>
      </dsp:nvSpPr>
      <dsp:spPr>
        <a:xfrm>
          <a:off x="1615801" y="4088547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Activity: Procurement of cold chain boxes</a:t>
          </a:r>
        </a:p>
      </dsp:txBody>
      <dsp:txXfrm>
        <a:off x="1615801" y="4088547"/>
        <a:ext cx="1438698" cy="719349"/>
      </dsp:txXfrm>
    </dsp:sp>
    <dsp:sp modelId="{A52D36D8-D5B4-4AF5-8E70-F0A83A1AED44}">
      <dsp:nvSpPr>
        <dsp:cNvPr id="0" name=""/>
        <dsp:cNvSpPr/>
      </dsp:nvSpPr>
      <dsp:spPr>
        <a:xfrm>
          <a:off x="2996952" y="2045594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E" sz="1000" kern="1200"/>
            <a:t>Intermediate Result: Continued access to measles immunizations.</a:t>
          </a:r>
        </a:p>
      </dsp:txBody>
      <dsp:txXfrm>
        <a:off x="2996952" y="2045594"/>
        <a:ext cx="1438698" cy="719349"/>
      </dsp:txXfrm>
    </dsp:sp>
    <dsp:sp modelId="{6E378AC6-A4B3-4B0E-AB5D-3D3370F13005}">
      <dsp:nvSpPr>
        <dsp:cNvPr id="0" name=""/>
        <dsp:cNvSpPr/>
      </dsp:nvSpPr>
      <dsp:spPr>
        <a:xfrm>
          <a:off x="3356627" y="3067071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Activity: Procurement of sufficient measles immunizations for all government and non-government clinics.</a:t>
          </a:r>
        </a:p>
      </dsp:txBody>
      <dsp:txXfrm>
        <a:off x="3356627" y="3067071"/>
        <a:ext cx="1438698" cy="719349"/>
      </dsp:txXfrm>
    </dsp:sp>
    <dsp:sp modelId="{9002D999-3067-4E21-95CF-486A49EEECCF}">
      <dsp:nvSpPr>
        <dsp:cNvPr id="0" name=""/>
        <dsp:cNvSpPr/>
      </dsp:nvSpPr>
      <dsp:spPr>
        <a:xfrm>
          <a:off x="3356627" y="4088547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Activity: Establish a secure supply chain for further immunizations.</a:t>
          </a:r>
        </a:p>
      </dsp:txBody>
      <dsp:txXfrm>
        <a:off x="3356627" y="4088547"/>
        <a:ext cx="1438698" cy="719349"/>
      </dsp:txXfrm>
    </dsp:sp>
    <dsp:sp modelId="{D2078DA3-48F1-4AA0-B69C-C532D2666588}">
      <dsp:nvSpPr>
        <dsp:cNvPr id="0" name=""/>
        <dsp:cNvSpPr/>
      </dsp:nvSpPr>
      <dsp:spPr>
        <a:xfrm>
          <a:off x="4737778" y="2045594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Intermediate Result: Increase awareness on the importance of measles vaccinations.</a:t>
          </a:r>
        </a:p>
      </dsp:txBody>
      <dsp:txXfrm>
        <a:off x="4737778" y="2045594"/>
        <a:ext cx="1438698" cy="719349"/>
      </dsp:txXfrm>
    </dsp:sp>
    <dsp:sp modelId="{3A5461CF-D788-4B55-A324-BC8C62DA5F96}">
      <dsp:nvSpPr>
        <dsp:cNvPr id="0" name=""/>
        <dsp:cNvSpPr/>
      </dsp:nvSpPr>
      <dsp:spPr>
        <a:xfrm>
          <a:off x="5097453" y="3067071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Activity: Provide information to key opinion leaders on the importance of immunization</a:t>
          </a:r>
        </a:p>
      </dsp:txBody>
      <dsp:txXfrm>
        <a:off x="5097453" y="3067071"/>
        <a:ext cx="1438698" cy="719349"/>
      </dsp:txXfrm>
    </dsp:sp>
    <dsp:sp modelId="{70BC21DE-C307-422A-AFC5-612EAD6ACC85}">
      <dsp:nvSpPr>
        <dsp:cNvPr id="0" name=""/>
        <dsp:cNvSpPr/>
      </dsp:nvSpPr>
      <dsp:spPr>
        <a:xfrm>
          <a:off x="5097453" y="4088547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Activity: Develop IEC materials for the public.</a:t>
          </a:r>
        </a:p>
      </dsp:txBody>
      <dsp:txXfrm>
        <a:off x="5097453" y="4088547"/>
        <a:ext cx="1438698" cy="719349"/>
      </dsp:txXfrm>
    </dsp:sp>
    <dsp:sp modelId="{86A800D0-C572-462A-ABF7-08F68DE9EFDC}">
      <dsp:nvSpPr>
        <dsp:cNvPr id="0" name=""/>
        <dsp:cNvSpPr/>
      </dsp:nvSpPr>
      <dsp:spPr>
        <a:xfrm>
          <a:off x="2126539" y="1024118"/>
          <a:ext cx="1438698" cy="7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Obective/Purpose: To reduce measles related deaths in the country by ensuring adequate support and resources.</a:t>
          </a:r>
        </a:p>
      </dsp:txBody>
      <dsp:txXfrm>
        <a:off x="2126539" y="1024118"/>
        <a:ext cx="1438698" cy="7193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Date of Submission: 30/01/2020</Abstract>
  <CompanyAddress/>
  <CompanyPhone/>
  <CompanyFax/>
  <CompanyEmail>phoebeharger@yahoo.ie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F7C577-21AE-4042-8323-15CD5CBD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8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pgd001 post graduate diploma in Monitoring &amp; evaluation</vt:lpstr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pgd001 post graduate diploma in Monitoring &amp; evaluation</dc:title>
  <dc:subject>Module 4 Assignment</dc:subject>
  <dc:creator>Phoebe Harger</dc:creator>
  <cp:keywords/>
  <dc:description/>
  <cp:lastModifiedBy>Phoebe Harger</cp:lastModifiedBy>
  <cp:revision>20</cp:revision>
  <dcterms:created xsi:type="dcterms:W3CDTF">2019-11-29T14:07:00Z</dcterms:created>
  <dcterms:modified xsi:type="dcterms:W3CDTF">2020-01-29T14:55:00Z</dcterms:modified>
</cp:coreProperties>
</file>