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F0CA8" w14:textId="77777777" w:rsidR="00302E61" w:rsidRDefault="00302E61" w:rsidP="00302E61">
      <w:pPr>
        <w:rPr>
          <w:b/>
          <w:szCs w:val="24"/>
        </w:rPr>
      </w:pPr>
      <w:r>
        <w:rPr>
          <w:b/>
          <w:szCs w:val="24"/>
        </w:rPr>
        <w:t xml:space="preserve">Assignments </w:t>
      </w:r>
    </w:p>
    <w:p w14:paraId="07654401" w14:textId="77777777" w:rsidR="00302E61" w:rsidRPr="002111E2" w:rsidRDefault="00302E61" w:rsidP="002111E2">
      <w:pPr>
        <w:numPr>
          <w:ilvl w:val="0"/>
          <w:numId w:val="1"/>
        </w:numPr>
        <w:spacing w:line="276" w:lineRule="auto"/>
        <w:jc w:val="both"/>
        <w:rPr>
          <w:rFonts w:asciiTheme="majorBidi" w:hAnsiTheme="majorBidi" w:cstheme="majorBidi"/>
          <w:szCs w:val="24"/>
        </w:rPr>
      </w:pPr>
      <w:r w:rsidRPr="002111E2">
        <w:rPr>
          <w:rFonts w:asciiTheme="majorBidi" w:hAnsiTheme="majorBidi" w:cstheme="majorBidi"/>
          <w:szCs w:val="24"/>
        </w:rPr>
        <w:t xml:space="preserve">Bearing in mind the definition of monitoring and evaluation, what is the importance of M&amp;E to Nutrition and food security projects </w:t>
      </w:r>
    </w:p>
    <w:p w14:paraId="412EBFB0" w14:textId="17D10B20" w:rsidR="006350F5" w:rsidRPr="006350F5" w:rsidRDefault="006350F5" w:rsidP="006350F5">
      <w:pPr>
        <w:pStyle w:val="ListParagraph"/>
        <w:numPr>
          <w:ilvl w:val="0"/>
          <w:numId w:val="11"/>
        </w:numPr>
        <w:spacing w:line="276" w:lineRule="auto"/>
        <w:jc w:val="both"/>
        <w:rPr>
          <w:rFonts w:asciiTheme="majorBidi" w:hAnsiTheme="majorBidi" w:cstheme="majorBidi"/>
          <w:szCs w:val="24"/>
        </w:rPr>
      </w:pPr>
      <w:r>
        <w:t xml:space="preserve"> Assess the extent of progress of a project, if it is on track against its objectives and targets and determine what still needs to be done to meet objectives. • If the project is not on track, monitoring can identify risks or problems taking it off track, as well as potential solutions and decisions to address these. Project field staff are in a better position to undertake an analysis of problems and solutions as they are closer to the implementation of activities, and should work with management to take those solutions forward. Rapid identification and addressing problems improves effectiveness and avoids waste caused by unresolved issues. </w:t>
      </w:r>
    </w:p>
    <w:p w14:paraId="7DD6619B" w14:textId="49A48345" w:rsidR="006350F5" w:rsidRPr="006350F5" w:rsidRDefault="006350F5" w:rsidP="006350F5">
      <w:pPr>
        <w:pStyle w:val="ListParagraph"/>
        <w:numPr>
          <w:ilvl w:val="0"/>
          <w:numId w:val="11"/>
        </w:numPr>
        <w:spacing w:line="276" w:lineRule="auto"/>
        <w:jc w:val="both"/>
        <w:rPr>
          <w:rFonts w:asciiTheme="majorBidi" w:hAnsiTheme="majorBidi" w:cstheme="majorBidi"/>
          <w:szCs w:val="24"/>
        </w:rPr>
      </w:pPr>
      <w:r>
        <w:t xml:space="preserve"> Assess the degree of relevance and success of a project through satisfaction feedback from beneficiaries and other stakeholders on if needs are being addressed and quality control. </w:t>
      </w:r>
    </w:p>
    <w:p w14:paraId="4A3389FE" w14:textId="24B7ED8F" w:rsidR="006350F5" w:rsidRPr="006350F5" w:rsidRDefault="006350F5" w:rsidP="006350F5">
      <w:pPr>
        <w:pStyle w:val="ListParagraph"/>
        <w:numPr>
          <w:ilvl w:val="0"/>
          <w:numId w:val="11"/>
        </w:numPr>
        <w:spacing w:line="276" w:lineRule="auto"/>
        <w:jc w:val="both"/>
        <w:rPr>
          <w:rFonts w:asciiTheme="majorBidi" w:hAnsiTheme="majorBidi" w:cstheme="majorBidi"/>
          <w:szCs w:val="24"/>
        </w:rPr>
      </w:pPr>
      <w:r>
        <w:t>Identify successes and learning from positive experiences that can boost motivation and learn lessons from challenges for future activities.</w:t>
      </w:r>
    </w:p>
    <w:p w14:paraId="3A8D666D" w14:textId="62276630" w:rsidR="009870B8" w:rsidRPr="00EA649E" w:rsidRDefault="006350F5" w:rsidP="006350F5">
      <w:pPr>
        <w:pStyle w:val="ListParagraph"/>
        <w:numPr>
          <w:ilvl w:val="0"/>
          <w:numId w:val="11"/>
        </w:numPr>
        <w:spacing w:line="276" w:lineRule="auto"/>
        <w:jc w:val="both"/>
        <w:rPr>
          <w:rFonts w:asciiTheme="majorBidi" w:hAnsiTheme="majorBidi" w:cstheme="majorBidi"/>
          <w:szCs w:val="24"/>
        </w:rPr>
      </w:pPr>
      <w:r>
        <w:t>Provide data for evaluations. • Building up monitoring data over time can highlight longer term trends to allow for more strategic evaluation; • It can also allow evaluations to assess the extent to which relevant cross-cutting issues are being addressed (e.g. gender, HIV/Aids, climate change).</w:t>
      </w:r>
    </w:p>
    <w:p w14:paraId="52EE8BF7" w14:textId="77777777" w:rsidR="00302E61" w:rsidRDefault="00302E61" w:rsidP="002111E2">
      <w:pPr>
        <w:numPr>
          <w:ilvl w:val="0"/>
          <w:numId w:val="1"/>
        </w:numPr>
        <w:spacing w:line="276" w:lineRule="auto"/>
        <w:jc w:val="both"/>
        <w:rPr>
          <w:rFonts w:asciiTheme="majorBidi" w:hAnsiTheme="majorBidi" w:cstheme="majorBidi"/>
          <w:szCs w:val="24"/>
        </w:rPr>
      </w:pPr>
      <w:r w:rsidRPr="002111E2">
        <w:rPr>
          <w:rFonts w:asciiTheme="majorBidi" w:hAnsiTheme="majorBidi" w:cstheme="majorBidi"/>
          <w:szCs w:val="24"/>
        </w:rPr>
        <w:t>Discuss the tools used in M&amp;E of nutrition and food security projects</w:t>
      </w:r>
    </w:p>
    <w:p w14:paraId="476E4BC6" w14:textId="77777777" w:rsidR="00DD084F" w:rsidRPr="00DD084F" w:rsidRDefault="00DD084F" w:rsidP="00DD084F">
      <w:pPr>
        <w:pStyle w:val="Default"/>
        <w:spacing w:line="276" w:lineRule="auto"/>
        <w:ind w:left="738"/>
        <w:jc w:val="both"/>
      </w:pPr>
      <w:r w:rsidRPr="00DD084F">
        <w:t xml:space="preserve">A good M&amp;E system will help in the following: </w:t>
      </w:r>
    </w:p>
    <w:p w14:paraId="6D5DC166" w14:textId="77777777" w:rsidR="00DD084F" w:rsidRPr="00DD084F" w:rsidRDefault="00DD084F" w:rsidP="00DD084F">
      <w:pPr>
        <w:pStyle w:val="Default"/>
        <w:spacing w:line="276" w:lineRule="auto"/>
        <w:ind w:left="738"/>
        <w:jc w:val="both"/>
      </w:pPr>
      <w:r w:rsidRPr="00DD084F">
        <w:t xml:space="preserve">• Clarify what impact the project/program is expected to have </w:t>
      </w:r>
    </w:p>
    <w:p w14:paraId="40D14810" w14:textId="77777777" w:rsidR="00DD084F" w:rsidRPr="00DD084F" w:rsidRDefault="00DD084F" w:rsidP="00DD084F">
      <w:pPr>
        <w:pStyle w:val="Default"/>
        <w:spacing w:line="276" w:lineRule="auto"/>
        <w:ind w:left="738"/>
        <w:jc w:val="both"/>
      </w:pPr>
      <w:r w:rsidRPr="00DD084F">
        <w:t xml:space="preserve">• Decide how progress and impact will be assessed </w:t>
      </w:r>
    </w:p>
    <w:p w14:paraId="37C657C4" w14:textId="77777777" w:rsidR="00DD084F" w:rsidRPr="00DD084F" w:rsidRDefault="00DD084F" w:rsidP="00DD084F">
      <w:pPr>
        <w:pStyle w:val="Default"/>
        <w:spacing w:line="276" w:lineRule="auto"/>
        <w:ind w:left="738"/>
        <w:jc w:val="both"/>
      </w:pPr>
      <w:r w:rsidRPr="00DD084F">
        <w:t xml:space="preserve">• Gather and analyze the necessary information for tracking progress and impact </w:t>
      </w:r>
    </w:p>
    <w:p w14:paraId="4F21DEC2" w14:textId="77777777" w:rsidR="00DD084F" w:rsidRPr="00DD084F" w:rsidRDefault="00DD084F" w:rsidP="00DD084F">
      <w:pPr>
        <w:pStyle w:val="Default"/>
        <w:spacing w:line="276" w:lineRule="auto"/>
        <w:ind w:left="738"/>
        <w:jc w:val="both"/>
      </w:pPr>
      <w:r w:rsidRPr="00DD084F">
        <w:t xml:space="preserve">• Explain the reasons for success and failure, and </w:t>
      </w:r>
    </w:p>
    <w:p w14:paraId="2175F250" w14:textId="3DFECD5A" w:rsidR="008F72BA" w:rsidRPr="00DD084F" w:rsidRDefault="00DD084F" w:rsidP="00DD084F">
      <w:pPr>
        <w:pStyle w:val="ListParagraph"/>
        <w:spacing w:line="276" w:lineRule="auto"/>
        <w:ind w:left="738" w:firstLine="0"/>
        <w:jc w:val="both"/>
        <w:rPr>
          <w:rFonts w:asciiTheme="majorBidi" w:hAnsiTheme="majorBidi" w:cstheme="majorBidi"/>
          <w:sz w:val="28"/>
          <w:szCs w:val="28"/>
        </w:rPr>
      </w:pPr>
      <w:r w:rsidRPr="00DD084F">
        <w:rPr>
          <w:szCs w:val="24"/>
        </w:rPr>
        <w:t>• Agree on how to use this information to improve future actions</w:t>
      </w:r>
    </w:p>
    <w:p w14:paraId="1D1A4433" w14:textId="307AC9FA" w:rsidR="00CC6593" w:rsidRDefault="00302E61" w:rsidP="00CC6593">
      <w:pPr>
        <w:numPr>
          <w:ilvl w:val="0"/>
          <w:numId w:val="1"/>
        </w:numPr>
        <w:spacing w:line="276" w:lineRule="auto"/>
        <w:jc w:val="both"/>
        <w:rPr>
          <w:rFonts w:asciiTheme="majorBidi" w:hAnsiTheme="majorBidi" w:cstheme="majorBidi"/>
          <w:szCs w:val="24"/>
        </w:rPr>
      </w:pPr>
      <w:r w:rsidRPr="002111E2">
        <w:rPr>
          <w:rFonts w:asciiTheme="majorBidi" w:hAnsiTheme="majorBidi" w:cstheme="majorBidi"/>
          <w:szCs w:val="24"/>
        </w:rPr>
        <w:t>Briefly discuss the evolution of food and nutrition security concerns. In your opinion are the strategies being put in place asserting food security</w:t>
      </w:r>
    </w:p>
    <w:p w14:paraId="4D3A647B" w14:textId="620F7288" w:rsidR="00702AFE" w:rsidRDefault="00702AFE" w:rsidP="00702AFE">
      <w:pPr>
        <w:spacing w:line="276" w:lineRule="auto"/>
        <w:ind w:left="738" w:firstLine="0"/>
        <w:jc w:val="both"/>
        <w:rPr>
          <w:sz w:val="23"/>
          <w:szCs w:val="23"/>
        </w:rPr>
      </w:pPr>
      <w:r>
        <w:rPr>
          <w:sz w:val="23"/>
          <w:szCs w:val="23"/>
        </w:rPr>
        <w:t>Coping strategies should be assessed in conjunction with consumption, expenditure, food share and nutritional status indicators Household food insecurity is categorized into four stages;</w:t>
      </w:r>
    </w:p>
    <w:p w14:paraId="194EA3F9" w14:textId="3F4458E3" w:rsidR="006E5707" w:rsidRPr="00EE17B7" w:rsidRDefault="006E5707" w:rsidP="006E5707">
      <w:pPr>
        <w:autoSpaceDE w:val="0"/>
        <w:autoSpaceDN w:val="0"/>
        <w:adjustRightInd w:val="0"/>
        <w:spacing w:after="0" w:line="276" w:lineRule="auto"/>
        <w:rPr>
          <w:szCs w:val="24"/>
        </w:rPr>
      </w:pPr>
      <w:r>
        <w:rPr>
          <w:b/>
          <w:bCs/>
          <w:szCs w:val="24"/>
        </w:rPr>
        <w:t xml:space="preserve">        </w:t>
      </w:r>
      <w:r>
        <w:rPr>
          <w:b/>
          <w:bCs/>
          <w:szCs w:val="24"/>
        </w:rPr>
        <w:tab/>
      </w:r>
      <w:r w:rsidRPr="00EE17B7">
        <w:rPr>
          <w:b/>
          <w:bCs/>
          <w:szCs w:val="24"/>
        </w:rPr>
        <w:t xml:space="preserve">First stage of household food insecurity </w:t>
      </w:r>
    </w:p>
    <w:p w14:paraId="78F53AC8" w14:textId="77777777" w:rsidR="006E5707" w:rsidRPr="00EE17B7" w:rsidRDefault="006E5707" w:rsidP="006E5707">
      <w:pPr>
        <w:autoSpaceDE w:val="0"/>
        <w:autoSpaceDN w:val="0"/>
        <w:adjustRightInd w:val="0"/>
        <w:spacing w:after="0" w:line="276" w:lineRule="auto"/>
        <w:rPr>
          <w:szCs w:val="24"/>
        </w:rPr>
      </w:pPr>
    </w:p>
    <w:p w14:paraId="72DCF4C0" w14:textId="720B86EE" w:rsidR="006E5707" w:rsidRPr="00EE17B7" w:rsidRDefault="006E5707" w:rsidP="006E5707">
      <w:pPr>
        <w:autoSpaceDE w:val="0"/>
        <w:autoSpaceDN w:val="0"/>
        <w:adjustRightInd w:val="0"/>
        <w:spacing w:after="0" w:line="276" w:lineRule="auto"/>
        <w:ind w:left="720" w:firstLine="0"/>
        <w:rPr>
          <w:szCs w:val="24"/>
        </w:rPr>
      </w:pPr>
      <w:r w:rsidRPr="00EE17B7">
        <w:rPr>
          <w:szCs w:val="24"/>
        </w:rPr>
        <w:t xml:space="preserve">This is marked by the initial shortage of food or inability to provide sufficient quantities of </w:t>
      </w:r>
      <w:r>
        <w:rPr>
          <w:szCs w:val="24"/>
        </w:rPr>
        <w:t xml:space="preserve">  </w:t>
      </w:r>
      <w:r w:rsidRPr="00EE17B7">
        <w:rPr>
          <w:szCs w:val="24"/>
        </w:rPr>
        <w:t xml:space="preserve">food to all members of the household coping strategies. These include; </w:t>
      </w:r>
    </w:p>
    <w:p w14:paraId="21A671BF" w14:textId="77777777" w:rsidR="006E5707" w:rsidRPr="00EE17B7" w:rsidRDefault="006E5707" w:rsidP="006E5707">
      <w:pPr>
        <w:pStyle w:val="Default"/>
        <w:spacing w:line="276" w:lineRule="auto"/>
        <w:rPr>
          <w:sz w:val="28"/>
          <w:szCs w:val="28"/>
        </w:rPr>
      </w:pPr>
    </w:p>
    <w:p w14:paraId="096679F1" w14:textId="77777777" w:rsidR="006E5707" w:rsidRPr="00A57873" w:rsidRDefault="006E5707" w:rsidP="006E5707">
      <w:pPr>
        <w:pStyle w:val="Default"/>
        <w:spacing w:after="485"/>
        <w:rPr>
          <w:rFonts w:asciiTheme="majorBidi" w:hAnsiTheme="majorBidi" w:cstheme="majorBidi"/>
        </w:rPr>
      </w:pPr>
      <w:r w:rsidRPr="00A57873">
        <w:rPr>
          <w:rFonts w:asciiTheme="majorBidi" w:hAnsiTheme="majorBidi" w:cstheme="majorBidi"/>
        </w:rPr>
        <w:lastRenderedPageBreak/>
        <w:t xml:space="preserve"> </w:t>
      </w:r>
      <w:proofErr w:type="spellStart"/>
      <w:r w:rsidRPr="00A57873">
        <w:rPr>
          <w:rFonts w:asciiTheme="majorBidi" w:hAnsiTheme="majorBidi" w:cstheme="majorBidi"/>
        </w:rPr>
        <w:t>Reduced</w:t>
      </w:r>
      <w:proofErr w:type="spellEnd"/>
      <w:r w:rsidRPr="00A57873">
        <w:rPr>
          <w:rFonts w:asciiTheme="majorBidi" w:hAnsiTheme="majorBidi" w:cstheme="majorBidi"/>
        </w:rPr>
        <w:t xml:space="preserve"> </w:t>
      </w:r>
      <w:proofErr w:type="spellStart"/>
      <w:r w:rsidRPr="00A57873">
        <w:rPr>
          <w:rFonts w:asciiTheme="majorBidi" w:hAnsiTheme="majorBidi" w:cstheme="majorBidi"/>
        </w:rPr>
        <w:t>meal</w:t>
      </w:r>
      <w:proofErr w:type="spellEnd"/>
      <w:r w:rsidRPr="00A57873">
        <w:rPr>
          <w:rFonts w:asciiTheme="majorBidi" w:hAnsiTheme="majorBidi" w:cstheme="majorBidi"/>
        </w:rPr>
        <w:t xml:space="preserve"> frequency (number of </w:t>
      </w:r>
      <w:proofErr w:type="spellStart"/>
      <w:r w:rsidRPr="00A57873">
        <w:rPr>
          <w:rFonts w:asciiTheme="majorBidi" w:hAnsiTheme="majorBidi" w:cstheme="majorBidi"/>
        </w:rPr>
        <w:t>meals</w:t>
      </w:r>
      <w:proofErr w:type="spellEnd"/>
      <w:r w:rsidRPr="00A57873">
        <w:rPr>
          <w:rFonts w:asciiTheme="majorBidi" w:hAnsiTheme="majorBidi" w:cstheme="majorBidi"/>
        </w:rPr>
        <w:t xml:space="preserve"> per </w:t>
      </w:r>
      <w:proofErr w:type="spellStart"/>
      <w:r w:rsidRPr="00A57873">
        <w:rPr>
          <w:rFonts w:asciiTheme="majorBidi" w:hAnsiTheme="majorBidi" w:cstheme="majorBidi"/>
        </w:rPr>
        <w:t>day</w:t>
      </w:r>
      <w:proofErr w:type="spellEnd"/>
      <w:r w:rsidRPr="00A57873">
        <w:rPr>
          <w:rFonts w:asciiTheme="majorBidi" w:hAnsiTheme="majorBidi" w:cstheme="majorBidi"/>
        </w:rPr>
        <w:t xml:space="preserve">) </w:t>
      </w:r>
    </w:p>
    <w:p w14:paraId="3B60C5F4" w14:textId="77777777" w:rsidR="006E5707" w:rsidRPr="00A57873" w:rsidRDefault="006E5707" w:rsidP="006E5707">
      <w:pPr>
        <w:pStyle w:val="Default"/>
        <w:spacing w:after="485"/>
        <w:rPr>
          <w:rFonts w:asciiTheme="majorBidi" w:hAnsiTheme="majorBidi" w:cstheme="majorBidi"/>
        </w:rPr>
      </w:pPr>
      <w:r w:rsidRPr="00A57873">
        <w:rPr>
          <w:rFonts w:asciiTheme="majorBidi" w:hAnsiTheme="majorBidi" w:cstheme="majorBidi"/>
        </w:rPr>
        <w:t xml:space="preserve"> </w:t>
      </w:r>
      <w:proofErr w:type="spellStart"/>
      <w:r w:rsidRPr="00A57873">
        <w:rPr>
          <w:rFonts w:asciiTheme="majorBidi" w:hAnsiTheme="majorBidi" w:cstheme="majorBidi"/>
        </w:rPr>
        <w:t>Gathering</w:t>
      </w:r>
      <w:proofErr w:type="spellEnd"/>
      <w:r w:rsidRPr="00A57873">
        <w:rPr>
          <w:rFonts w:asciiTheme="majorBidi" w:hAnsiTheme="majorBidi" w:cstheme="majorBidi"/>
        </w:rPr>
        <w:t xml:space="preserve"> </w:t>
      </w:r>
      <w:proofErr w:type="spellStart"/>
      <w:r w:rsidRPr="00A57873">
        <w:rPr>
          <w:rFonts w:asciiTheme="majorBidi" w:hAnsiTheme="majorBidi" w:cstheme="majorBidi"/>
        </w:rPr>
        <w:t>wild</w:t>
      </w:r>
      <w:proofErr w:type="spellEnd"/>
      <w:r w:rsidRPr="00A57873">
        <w:rPr>
          <w:rFonts w:asciiTheme="majorBidi" w:hAnsiTheme="majorBidi" w:cstheme="majorBidi"/>
        </w:rPr>
        <w:t xml:space="preserve"> </w:t>
      </w:r>
      <w:proofErr w:type="spellStart"/>
      <w:r w:rsidRPr="00A57873">
        <w:rPr>
          <w:rFonts w:asciiTheme="majorBidi" w:hAnsiTheme="majorBidi" w:cstheme="majorBidi"/>
        </w:rPr>
        <w:t>foods</w:t>
      </w:r>
      <w:proofErr w:type="spellEnd"/>
      <w:r w:rsidRPr="00A57873">
        <w:rPr>
          <w:rFonts w:asciiTheme="majorBidi" w:hAnsiTheme="majorBidi" w:cstheme="majorBidi"/>
        </w:rPr>
        <w:t xml:space="preserve"> </w:t>
      </w:r>
    </w:p>
    <w:p w14:paraId="0A96EC59" w14:textId="77777777" w:rsidR="006E5707" w:rsidRPr="00A57873" w:rsidRDefault="006E5707" w:rsidP="006E5707">
      <w:pPr>
        <w:pStyle w:val="Default"/>
        <w:spacing w:after="485"/>
        <w:rPr>
          <w:rFonts w:asciiTheme="majorBidi" w:hAnsiTheme="majorBidi" w:cstheme="majorBidi"/>
        </w:rPr>
      </w:pPr>
      <w:r w:rsidRPr="00A57873">
        <w:rPr>
          <w:rFonts w:asciiTheme="majorBidi" w:hAnsiTheme="majorBidi" w:cstheme="majorBidi"/>
        </w:rPr>
        <w:t xml:space="preserve"> Inter-household assets transfers and loans </w:t>
      </w:r>
    </w:p>
    <w:p w14:paraId="5AF5C97A" w14:textId="77777777" w:rsidR="006E5707" w:rsidRPr="00A57873" w:rsidRDefault="006E5707" w:rsidP="006E5707">
      <w:pPr>
        <w:pStyle w:val="Default"/>
        <w:spacing w:after="485"/>
        <w:rPr>
          <w:rFonts w:asciiTheme="majorBidi" w:hAnsiTheme="majorBidi" w:cstheme="majorBidi"/>
        </w:rPr>
      </w:pPr>
      <w:r w:rsidRPr="00A57873">
        <w:rPr>
          <w:rFonts w:asciiTheme="majorBidi" w:hAnsiTheme="majorBidi" w:cstheme="majorBidi"/>
        </w:rPr>
        <w:t xml:space="preserve"> </w:t>
      </w:r>
      <w:proofErr w:type="spellStart"/>
      <w:r w:rsidRPr="00A57873">
        <w:rPr>
          <w:rFonts w:asciiTheme="majorBidi" w:hAnsiTheme="majorBidi" w:cstheme="majorBidi"/>
        </w:rPr>
        <w:t>Increased</w:t>
      </w:r>
      <w:proofErr w:type="spellEnd"/>
      <w:r w:rsidRPr="00A57873">
        <w:rPr>
          <w:rFonts w:asciiTheme="majorBidi" w:hAnsiTheme="majorBidi" w:cstheme="majorBidi"/>
        </w:rPr>
        <w:t xml:space="preserve"> </w:t>
      </w:r>
      <w:proofErr w:type="spellStart"/>
      <w:r w:rsidRPr="00A57873">
        <w:rPr>
          <w:rFonts w:asciiTheme="majorBidi" w:hAnsiTheme="majorBidi" w:cstheme="majorBidi"/>
        </w:rPr>
        <w:t>petty</w:t>
      </w:r>
      <w:proofErr w:type="spellEnd"/>
      <w:r w:rsidRPr="00A57873">
        <w:rPr>
          <w:rFonts w:asciiTheme="majorBidi" w:hAnsiTheme="majorBidi" w:cstheme="majorBidi"/>
        </w:rPr>
        <w:t xml:space="preserve"> </w:t>
      </w:r>
      <w:proofErr w:type="spellStart"/>
      <w:r w:rsidRPr="00A57873">
        <w:rPr>
          <w:rFonts w:asciiTheme="majorBidi" w:hAnsiTheme="majorBidi" w:cstheme="majorBidi"/>
        </w:rPr>
        <w:t>commodity</w:t>
      </w:r>
      <w:proofErr w:type="spellEnd"/>
      <w:r w:rsidRPr="00A57873">
        <w:rPr>
          <w:rFonts w:asciiTheme="majorBidi" w:hAnsiTheme="majorBidi" w:cstheme="majorBidi"/>
        </w:rPr>
        <w:t xml:space="preserve"> production (</w:t>
      </w:r>
      <w:proofErr w:type="spellStart"/>
      <w:r w:rsidRPr="00A57873">
        <w:rPr>
          <w:rFonts w:asciiTheme="majorBidi" w:hAnsiTheme="majorBidi" w:cstheme="majorBidi"/>
        </w:rPr>
        <w:t>firewood</w:t>
      </w:r>
      <w:proofErr w:type="spellEnd"/>
      <w:r w:rsidRPr="00A57873">
        <w:rPr>
          <w:rFonts w:asciiTheme="majorBidi" w:hAnsiTheme="majorBidi" w:cstheme="majorBidi"/>
        </w:rPr>
        <w:t xml:space="preserve">, </w:t>
      </w:r>
      <w:proofErr w:type="spellStart"/>
      <w:r w:rsidRPr="00A57873">
        <w:rPr>
          <w:rFonts w:asciiTheme="majorBidi" w:hAnsiTheme="majorBidi" w:cstheme="majorBidi"/>
        </w:rPr>
        <w:t>charcoal</w:t>
      </w:r>
      <w:proofErr w:type="spellEnd"/>
      <w:r w:rsidRPr="00A57873">
        <w:rPr>
          <w:rFonts w:asciiTheme="majorBidi" w:hAnsiTheme="majorBidi" w:cstheme="majorBidi"/>
        </w:rPr>
        <w:t xml:space="preserve">) </w:t>
      </w:r>
    </w:p>
    <w:p w14:paraId="223F4189" w14:textId="77777777" w:rsidR="006E5707" w:rsidRPr="00A57873" w:rsidRDefault="006E5707" w:rsidP="006E5707">
      <w:pPr>
        <w:pStyle w:val="Default"/>
        <w:spacing w:after="485"/>
        <w:rPr>
          <w:rFonts w:asciiTheme="majorBidi" w:hAnsiTheme="majorBidi" w:cstheme="majorBidi"/>
        </w:rPr>
      </w:pPr>
      <w:r w:rsidRPr="00A57873">
        <w:rPr>
          <w:rFonts w:asciiTheme="majorBidi" w:hAnsiTheme="majorBidi" w:cstheme="majorBidi"/>
        </w:rPr>
        <w:t xml:space="preserve"> </w:t>
      </w:r>
      <w:proofErr w:type="spellStart"/>
      <w:r w:rsidRPr="00A57873">
        <w:rPr>
          <w:rFonts w:asciiTheme="majorBidi" w:hAnsiTheme="majorBidi" w:cstheme="majorBidi"/>
        </w:rPr>
        <w:t>Seeking</w:t>
      </w:r>
      <w:proofErr w:type="spellEnd"/>
      <w:r w:rsidRPr="00A57873">
        <w:rPr>
          <w:rFonts w:asciiTheme="majorBidi" w:hAnsiTheme="majorBidi" w:cstheme="majorBidi"/>
        </w:rPr>
        <w:t xml:space="preserve"> of wage </w:t>
      </w:r>
      <w:proofErr w:type="spellStart"/>
      <w:r w:rsidRPr="00A57873">
        <w:rPr>
          <w:rFonts w:asciiTheme="majorBidi" w:hAnsiTheme="majorBidi" w:cstheme="majorBidi"/>
        </w:rPr>
        <w:t>labour</w:t>
      </w:r>
      <w:proofErr w:type="spellEnd"/>
      <w:r w:rsidRPr="00A57873">
        <w:rPr>
          <w:rFonts w:asciiTheme="majorBidi" w:hAnsiTheme="majorBidi" w:cstheme="majorBidi"/>
        </w:rPr>
        <w:t xml:space="preserve"> </w:t>
      </w:r>
    </w:p>
    <w:p w14:paraId="6FC1F40B" w14:textId="77777777" w:rsidR="006E5707" w:rsidRPr="00A57873" w:rsidRDefault="006E5707" w:rsidP="006E5707">
      <w:pPr>
        <w:pStyle w:val="Default"/>
        <w:spacing w:after="485"/>
        <w:rPr>
          <w:rFonts w:asciiTheme="majorBidi" w:hAnsiTheme="majorBidi" w:cstheme="majorBidi"/>
        </w:rPr>
      </w:pPr>
      <w:r w:rsidRPr="00A57873">
        <w:rPr>
          <w:rFonts w:asciiTheme="majorBidi" w:hAnsiTheme="majorBidi" w:cstheme="majorBidi"/>
        </w:rPr>
        <w:t xml:space="preserve"> </w:t>
      </w:r>
      <w:proofErr w:type="spellStart"/>
      <w:r w:rsidRPr="00A57873">
        <w:rPr>
          <w:rFonts w:asciiTheme="majorBidi" w:hAnsiTheme="majorBidi" w:cstheme="majorBidi"/>
        </w:rPr>
        <w:t>Diet</w:t>
      </w:r>
      <w:proofErr w:type="spellEnd"/>
      <w:r w:rsidRPr="00A57873">
        <w:rPr>
          <w:rFonts w:asciiTheme="majorBidi" w:hAnsiTheme="majorBidi" w:cstheme="majorBidi"/>
        </w:rPr>
        <w:t xml:space="preserve"> </w:t>
      </w:r>
      <w:proofErr w:type="spellStart"/>
      <w:r w:rsidRPr="00A57873">
        <w:rPr>
          <w:rFonts w:asciiTheme="majorBidi" w:hAnsiTheme="majorBidi" w:cstheme="majorBidi"/>
        </w:rPr>
        <w:t>change</w:t>
      </w:r>
      <w:proofErr w:type="spellEnd"/>
      <w:r w:rsidRPr="00A57873">
        <w:rPr>
          <w:rFonts w:asciiTheme="majorBidi" w:hAnsiTheme="majorBidi" w:cstheme="majorBidi"/>
        </w:rPr>
        <w:t xml:space="preserve"> (</w:t>
      </w:r>
      <w:proofErr w:type="spellStart"/>
      <w:r w:rsidRPr="00A57873">
        <w:rPr>
          <w:rFonts w:asciiTheme="majorBidi" w:hAnsiTheme="majorBidi" w:cstheme="majorBidi"/>
        </w:rPr>
        <w:t>maize</w:t>
      </w:r>
      <w:proofErr w:type="spellEnd"/>
      <w:r w:rsidRPr="00A57873">
        <w:rPr>
          <w:rFonts w:asciiTheme="majorBidi" w:hAnsiTheme="majorBidi" w:cstheme="majorBidi"/>
        </w:rPr>
        <w:t xml:space="preserve"> instead of rice), </w:t>
      </w:r>
    </w:p>
    <w:p w14:paraId="7EBC2A93" w14:textId="77777777" w:rsidR="006E5707" w:rsidRDefault="006E5707" w:rsidP="006E5707">
      <w:pPr>
        <w:pStyle w:val="Default"/>
        <w:rPr>
          <w:rFonts w:asciiTheme="majorBidi" w:hAnsiTheme="majorBidi" w:cstheme="majorBidi"/>
        </w:rPr>
      </w:pPr>
      <w:r w:rsidRPr="00A57873">
        <w:rPr>
          <w:rFonts w:asciiTheme="majorBidi" w:hAnsiTheme="majorBidi" w:cstheme="majorBidi"/>
        </w:rPr>
        <w:t xml:space="preserve"> </w:t>
      </w:r>
      <w:proofErr w:type="spellStart"/>
      <w:r w:rsidRPr="00A57873">
        <w:rPr>
          <w:rFonts w:asciiTheme="majorBidi" w:hAnsiTheme="majorBidi" w:cstheme="majorBidi"/>
        </w:rPr>
        <w:t>Borrowing</w:t>
      </w:r>
      <w:proofErr w:type="spellEnd"/>
      <w:r w:rsidRPr="00A57873">
        <w:rPr>
          <w:rFonts w:asciiTheme="majorBidi" w:hAnsiTheme="majorBidi" w:cstheme="majorBidi"/>
        </w:rPr>
        <w:t xml:space="preserve"> from </w:t>
      </w:r>
      <w:proofErr w:type="spellStart"/>
      <w:r w:rsidRPr="00A57873">
        <w:rPr>
          <w:rFonts w:asciiTheme="majorBidi" w:hAnsiTheme="majorBidi" w:cstheme="majorBidi"/>
        </w:rPr>
        <w:t>relatives</w:t>
      </w:r>
      <w:proofErr w:type="spellEnd"/>
      <w:r w:rsidRPr="00A57873">
        <w:rPr>
          <w:rFonts w:asciiTheme="majorBidi" w:hAnsiTheme="majorBidi" w:cstheme="majorBidi"/>
        </w:rPr>
        <w:t xml:space="preserve"> </w:t>
      </w:r>
    </w:p>
    <w:p w14:paraId="13BA4EDA" w14:textId="77777777" w:rsidR="006E5707" w:rsidRDefault="006E5707" w:rsidP="006E5707">
      <w:pPr>
        <w:pStyle w:val="Default"/>
        <w:rPr>
          <w:rFonts w:asciiTheme="majorBidi" w:hAnsiTheme="majorBidi" w:cstheme="majorBidi"/>
        </w:rPr>
      </w:pPr>
    </w:p>
    <w:p w14:paraId="6D6FC800" w14:textId="77777777" w:rsidR="006E5707" w:rsidRPr="00A57873" w:rsidRDefault="006E5707" w:rsidP="006E5707">
      <w:pPr>
        <w:autoSpaceDE w:val="0"/>
        <w:autoSpaceDN w:val="0"/>
        <w:adjustRightInd w:val="0"/>
        <w:spacing w:after="0" w:line="276" w:lineRule="auto"/>
        <w:jc w:val="both"/>
        <w:rPr>
          <w:sz w:val="23"/>
          <w:szCs w:val="23"/>
        </w:rPr>
      </w:pPr>
      <w:r w:rsidRPr="00A57873">
        <w:rPr>
          <w:b/>
          <w:bCs/>
          <w:sz w:val="23"/>
          <w:szCs w:val="23"/>
        </w:rPr>
        <w:t xml:space="preserve">Second stage of household food insecurity </w:t>
      </w:r>
    </w:p>
    <w:p w14:paraId="74589ACA" w14:textId="77777777" w:rsidR="006E5707" w:rsidRDefault="006E5707" w:rsidP="006E5707">
      <w:pPr>
        <w:autoSpaceDE w:val="0"/>
        <w:autoSpaceDN w:val="0"/>
        <w:adjustRightInd w:val="0"/>
        <w:spacing w:after="0" w:line="276" w:lineRule="auto"/>
        <w:jc w:val="both"/>
        <w:rPr>
          <w:sz w:val="23"/>
          <w:szCs w:val="23"/>
        </w:rPr>
      </w:pPr>
    </w:p>
    <w:p w14:paraId="06371BB7" w14:textId="77777777" w:rsidR="006E5707" w:rsidRPr="00A57873" w:rsidRDefault="006E5707" w:rsidP="006E5707">
      <w:pPr>
        <w:autoSpaceDE w:val="0"/>
        <w:autoSpaceDN w:val="0"/>
        <w:adjustRightInd w:val="0"/>
        <w:spacing w:after="0" w:line="276" w:lineRule="auto"/>
        <w:jc w:val="both"/>
        <w:rPr>
          <w:sz w:val="23"/>
          <w:szCs w:val="23"/>
        </w:rPr>
      </w:pPr>
      <w:r w:rsidRPr="00A57873">
        <w:rPr>
          <w:sz w:val="23"/>
          <w:szCs w:val="23"/>
        </w:rPr>
        <w:t xml:space="preserve">The second stage of food insecurity is marked by the sale of assets, specifically non-productive assets. At this point in the food security crisis, food consumption begins to supersede asset preservation as the top priority, but still not entirely. </w:t>
      </w:r>
    </w:p>
    <w:p w14:paraId="0B2EF75A" w14:textId="77777777" w:rsidR="006E5707" w:rsidRPr="00A57873" w:rsidRDefault="006E5707" w:rsidP="006E5707">
      <w:pPr>
        <w:autoSpaceDE w:val="0"/>
        <w:autoSpaceDN w:val="0"/>
        <w:adjustRightInd w:val="0"/>
        <w:spacing w:after="0" w:line="276" w:lineRule="auto"/>
        <w:jc w:val="both"/>
        <w:rPr>
          <w:rFonts w:ascii="Calibri" w:hAnsi="Calibri" w:cs="Calibri"/>
        </w:rPr>
      </w:pPr>
      <w:r w:rsidRPr="00A57873">
        <w:rPr>
          <w:sz w:val="23"/>
          <w:szCs w:val="23"/>
        </w:rPr>
        <w:t xml:space="preserve">It involves the sale of jewelry, goats, chickens, other livestock and any other asset. Generally, the assets that are preserved are those related to income generation, such as land, farming equipment, oxen and cattle. </w:t>
      </w:r>
      <w:r w:rsidRPr="00A57873">
        <w:rPr>
          <w:rFonts w:ascii="Calibri" w:hAnsi="Calibri" w:cs="Calibri"/>
        </w:rPr>
        <w:t xml:space="preserve">50 </w:t>
      </w:r>
      <w:bookmarkStart w:id="0" w:name="_GoBack"/>
      <w:bookmarkEnd w:id="0"/>
    </w:p>
    <w:p w14:paraId="23D3F031" w14:textId="77777777" w:rsidR="006E5707" w:rsidRPr="00A57873" w:rsidRDefault="006E5707" w:rsidP="006E5707">
      <w:pPr>
        <w:autoSpaceDE w:val="0"/>
        <w:autoSpaceDN w:val="0"/>
        <w:adjustRightInd w:val="0"/>
        <w:spacing w:after="0" w:line="276" w:lineRule="auto"/>
        <w:jc w:val="both"/>
        <w:rPr>
          <w:szCs w:val="24"/>
        </w:rPr>
      </w:pPr>
    </w:p>
    <w:p w14:paraId="14B25FFF" w14:textId="77777777" w:rsidR="006E5707" w:rsidRDefault="006E5707" w:rsidP="006E5707">
      <w:pPr>
        <w:pStyle w:val="Default"/>
        <w:spacing w:line="276" w:lineRule="auto"/>
        <w:jc w:val="both"/>
        <w:rPr>
          <w:rFonts w:asciiTheme="majorBidi" w:hAnsiTheme="majorBidi" w:cstheme="majorBidi"/>
        </w:rPr>
      </w:pPr>
      <w:r w:rsidRPr="00A57873">
        <w:rPr>
          <w:color w:val="auto"/>
          <w:sz w:val="23"/>
          <w:szCs w:val="23"/>
        </w:rPr>
        <w:t>In addition to non-productive asset sales, the second stage also sees the onset of loans or credit from merchants (as opposed to family) who also have serious implications for the future security of the household and recovery to their original status.</w:t>
      </w:r>
    </w:p>
    <w:p w14:paraId="1A196519" w14:textId="77777777" w:rsidR="006E5707" w:rsidRDefault="006E5707" w:rsidP="006E5707">
      <w:pPr>
        <w:autoSpaceDE w:val="0"/>
        <w:autoSpaceDN w:val="0"/>
        <w:adjustRightInd w:val="0"/>
        <w:spacing w:after="0" w:line="276" w:lineRule="auto"/>
        <w:jc w:val="both"/>
        <w:rPr>
          <w:sz w:val="23"/>
          <w:szCs w:val="23"/>
        </w:rPr>
      </w:pPr>
      <w:r>
        <w:rPr>
          <w:sz w:val="23"/>
          <w:szCs w:val="23"/>
        </w:rPr>
        <w:t xml:space="preserve">  </w:t>
      </w:r>
    </w:p>
    <w:p w14:paraId="5B48310B" w14:textId="77777777" w:rsidR="006E5707" w:rsidRPr="00A57873" w:rsidRDefault="006E5707" w:rsidP="006E5707">
      <w:pPr>
        <w:autoSpaceDE w:val="0"/>
        <w:autoSpaceDN w:val="0"/>
        <w:adjustRightInd w:val="0"/>
        <w:spacing w:after="0" w:line="276" w:lineRule="auto"/>
        <w:jc w:val="both"/>
        <w:rPr>
          <w:sz w:val="23"/>
          <w:szCs w:val="23"/>
        </w:rPr>
      </w:pPr>
      <w:r w:rsidRPr="00A57873">
        <w:rPr>
          <w:sz w:val="23"/>
          <w:szCs w:val="23"/>
        </w:rPr>
        <w:t xml:space="preserve">The coping strategies are, </w:t>
      </w:r>
    </w:p>
    <w:p w14:paraId="7B8E5F57" w14:textId="77777777" w:rsidR="006E5707" w:rsidRPr="00A57873" w:rsidRDefault="006E5707" w:rsidP="006E5707">
      <w:pPr>
        <w:autoSpaceDE w:val="0"/>
        <w:autoSpaceDN w:val="0"/>
        <w:adjustRightInd w:val="0"/>
        <w:spacing w:after="485" w:line="276" w:lineRule="auto"/>
        <w:jc w:val="both"/>
        <w:rPr>
          <w:rFonts w:asciiTheme="majorBidi" w:hAnsiTheme="majorBidi" w:cstheme="majorBidi"/>
          <w:szCs w:val="24"/>
        </w:rPr>
      </w:pPr>
      <w:r w:rsidRPr="00A57873">
        <w:rPr>
          <w:rFonts w:asciiTheme="majorBidi" w:hAnsiTheme="majorBidi" w:cstheme="majorBidi"/>
          <w:szCs w:val="24"/>
        </w:rPr>
        <w:t xml:space="preserve"> </w:t>
      </w:r>
      <w:proofErr w:type="gramStart"/>
      <w:r w:rsidRPr="00A57873">
        <w:rPr>
          <w:rFonts w:asciiTheme="majorBidi" w:hAnsiTheme="majorBidi" w:cstheme="majorBidi"/>
          <w:szCs w:val="24"/>
        </w:rPr>
        <w:t>Selling</w:t>
      </w:r>
      <w:proofErr w:type="gramEnd"/>
      <w:r w:rsidRPr="00A57873">
        <w:rPr>
          <w:rFonts w:asciiTheme="majorBidi" w:hAnsiTheme="majorBidi" w:cstheme="majorBidi"/>
          <w:szCs w:val="24"/>
        </w:rPr>
        <w:t xml:space="preserve"> of non-productive assets </w:t>
      </w:r>
    </w:p>
    <w:p w14:paraId="1FEC7F79" w14:textId="77777777" w:rsidR="006E5707" w:rsidRPr="00A57873" w:rsidRDefault="006E5707" w:rsidP="006E5707">
      <w:pPr>
        <w:autoSpaceDE w:val="0"/>
        <w:autoSpaceDN w:val="0"/>
        <w:adjustRightInd w:val="0"/>
        <w:spacing w:after="485" w:line="276" w:lineRule="auto"/>
        <w:jc w:val="both"/>
        <w:rPr>
          <w:rFonts w:asciiTheme="majorBidi" w:hAnsiTheme="majorBidi" w:cstheme="majorBidi"/>
          <w:szCs w:val="24"/>
        </w:rPr>
      </w:pPr>
      <w:r w:rsidRPr="00A57873">
        <w:rPr>
          <w:rFonts w:asciiTheme="majorBidi" w:hAnsiTheme="majorBidi" w:cstheme="majorBidi"/>
          <w:szCs w:val="24"/>
        </w:rPr>
        <w:t xml:space="preserve"> Loans outside of kinship network </w:t>
      </w:r>
    </w:p>
    <w:p w14:paraId="4EE309F7" w14:textId="77777777" w:rsidR="006E5707" w:rsidRPr="00A57873" w:rsidRDefault="006E5707" w:rsidP="006E5707">
      <w:pPr>
        <w:autoSpaceDE w:val="0"/>
        <w:autoSpaceDN w:val="0"/>
        <w:adjustRightInd w:val="0"/>
        <w:spacing w:after="485" w:line="276" w:lineRule="auto"/>
        <w:jc w:val="both"/>
        <w:rPr>
          <w:rFonts w:asciiTheme="majorBidi" w:hAnsiTheme="majorBidi" w:cstheme="majorBidi"/>
          <w:szCs w:val="24"/>
        </w:rPr>
      </w:pPr>
      <w:r w:rsidRPr="00A57873">
        <w:rPr>
          <w:rFonts w:asciiTheme="majorBidi" w:hAnsiTheme="majorBidi" w:cstheme="majorBidi"/>
          <w:szCs w:val="24"/>
        </w:rPr>
        <w:t xml:space="preserve"> </w:t>
      </w:r>
      <w:proofErr w:type="gramStart"/>
      <w:r w:rsidRPr="00A57873">
        <w:rPr>
          <w:rFonts w:asciiTheme="majorBidi" w:hAnsiTheme="majorBidi" w:cstheme="majorBidi"/>
          <w:szCs w:val="24"/>
        </w:rPr>
        <w:t>Temporal</w:t>
      </w:r>
      <w:proofErr w:type="gramEnd"/>
      <w:r w:rsidRPr="00A57873">
        <w:rPr>
          <w:rFonts w:asciiTheme="majorBidi" w:hAnsiTheme="majorBidi" w:cstheme="majorBidi"/>
          <w:szCs w:val="24"/>
        </w:rPr>
        <w:t xml:space="preserve"> migrations for work or land to farm </w:t>
      </w:r>
    </w:p>
    <w:p w14:paraId="77022DBB" w14:textId="77777777" w:rsidR="006E5707" w:rsidRDefault="006E5707" w:rsidP="006E5707">
      <w:pPr>
        <w:autoSpaceDE w:val="0"/>
        <w:autoSpaceDN w:val="0"/>
        <w:adjustRightInd w:val="0"/>
        <w:spacing w:after="0" w:line="276" w:lineRule="auto"/>
        <w:jc w:val="both"/>
        <w:rPr>
          <w:rFonts w:asciiTheme="majorBidi" w:hAnsiTheme="majorBidi" w:cstheme="majorBidi"/>
          <w:szCs w:val="24"/>
        </w:rPr>
      </w:pPr>
      <w:r w:rsidRPr="00A57873">
        <w:rPr>
          <w:rFonts w:asciiTheme="majorBidi" w:hAnsiTheme="majorBidi" w:cstheme="majorBidi"/>
          <w:szCs w:val="24"/>
        </w:rPr>
        <w:t xml:space="preserve"> Skipping meals for a day </w:t>
      </w:r>
    </w:p>
    <w:p w14:paraId="29A15971" w14:textId="77777777" w:rsidR="006E5707" w:rsidRDefault="006E5707" w:rsidP="006E5707">
      <w:pPr>
        <w:autoSpaceDE w:val="0"/>
        <w:autoSpaceDN w:val="0"/>
        <w:adjustRightInd w:val="0"/>
        <w:spacing w:after="0" w:line="276" w:lineRule="auto"/>
        <w:jc w:val="both"/>
        <w:rPr>
          <w:rFonts w:asciiTheme="majorBidi" w:hAnsiTheme="majorBidi" w:cstheme="majorBidi"/>
          <w:szCs w:val="24"/>
        </w:rPr>
      </w:pPr>
    </w:p>
    <w:p w14:paraId="2DF11D4B" w14:textId="77777777" w:rsidR="006E5707" w:rsidRPr="00A57873" w:rsidRDefault="006E5707" w:rsidP="006E5707">
      <w:pPr>
        <w:autoSpaceDE w:val="0"/>
        <w:autoSpaceDN w:val="0"/>
        <w:adjustRightInd w:val="0"/>
        <w:spacing w:after="0" w:line="276" w:lineRule="auto"/>
        <w:jc w:val="both"/>
        <w:rPr>
          <w:sz w:val="23"/>
          <w:szCs w:val="23"/>
        </w:rPr>
      </w:pPr>
      <w:r w:rsidRPr="00A57873">
        <w:rPr>
          <w:b/>
          <w:bCs/>
          <w:sz w:val="23"/>
          <w:szCs w:val="23"/>
        </w:rPr>
        <w:t xml:space="preserve">Third stage of household food insecurity </w:t>
      </w:r>
    </w:p>
    <w:p w14:paraId="15FD868A" w14:textId="77777777" w:rsidR="006E5707" w:rsidRDefault="006E5707" w:rsidP="006E5707">
      <w:pPr>
        <w:autoSpaceDE w:val="0"/>
        <w:autoSpaceDN w:val="0"/>
        <w:adjustRightInd w:val="0"/>
        <w:spacing w:after="0" w:line="276" w:lineRule="auto"/>
        <w:jc w:val="both"/>
        <w:rPr>
          <w:sz w:val="23"/>
          <w:szCs w:val="23"/>
        </w:rPr>
      </w:pPr>
    </w:p>
    <w:p w14:paraId="3A1F09C4" w14:textId="77777777" w:rsidR="006E5707" w:rsidRPr="00A57873" w:rsidRDefault="006E5707" w:rsidP="006E5707">
      <w:pPr>
        <w:autoSpaceDE w:val="0"/>
        <w:autoSpaceDN w:val="0"/>
        <w:adjustRightInd w:val="0"/>
        <w:spacing w:after="0" w:line="276" w:lineRule="auto"/>
        <w:jc w:val="both"/>
        <w:rPr>
          <w:sz w:val="23"/>
          <w:szCs w:val="23"/>
        </w:rPr>
      </w:pPr>
      <w:r w:rsidRPr="00A57873">
        <w:rPr>
          <w:sz w:val="23"/>
          <w:szCs w:val="23"/>
        </w:rPr>
        <w:t xml:space="preserve">Stage three is indicative of productive asset sales and the shift of the number one priority from asset preservation to food consumption. At this point all else has either failed to provide sufficient food quantities or the crisis has prolonged itself into a dire situation. </w:t>
      </w:r>
    </w:p>
    <w:p w14:paraId="53C66F6E" w14:textId="77777777" w:rsidR="006E5707" w:rsidRPr="00A57873" w:rsidRDefault="006E5707" w:rsidP="006E5707">
      <w:pPr>
        <w:autoSpaceDE w:val="0"/>
        <w:autoSpaceDN w:val="0"/>
        <w:adjustRightInd w:val="0"/>
        <w:spacing w:after="0" w:line="276" w:lineRule="auto"/>
        <w:jc w:val="both"/>
        <w:rPr>
          <w:sz w:val="23"/>
          <w:szCs w:val="23"/>
        </w:rPr>
      </w:pPr>
      <w:r w:rsidRPr="00A57873">
        <w:rPr>
          <w:sz w:val="23"/>
          <w:szCs w:val="23"/>
        </w:rPr>
        <w:t xml:space="preserve">All livestock remaining at this juncture will be sold, all personal items sold, possibly even the sale of housing material and the pledging and or sale of land. This disposal of all assets ensures current survival, but severely jeopardizes the future security of the household. </w:t>
      </w:r>
    </w:p>
    <w:p w14:paraId="7EADB6E2" w14:textId="77777777" w:rsidR="006E5707" w:rsidRPr="00A57873" w:rsidRDefault="006E5707" w:rsidP="006E5707">
      <w:pPr>
        <w:autoSpaceDE w:val="0"/>
        <w:autoSpaceDN w:val="0"/>
        <w:adjustRightInd w:val="0"/>
        <w:spacing w:after="0" w:line="276" w:lineRule="auto"/>
        <w:jc w:val="both"/>
        <w:rPr>
          <w:sz w:val="23"/>
          <w:szCs w:val="23"/>
        </w:rPr>
      </w:pPr>
      <w:r w:rsidRPr="00A57873">
        <w:rPr>
          <w:sz w:val="23"/>
          <w:szCs w:val="23"/>
        </w:rPr>
        <w:t xml:space="preserve">In the case of natural disasters, such as drought, many assets will be lost involuntarily, specifically livestock succumbing to disease or starvation. When the crisis has reached this stage famine conditions have essentially set in coping strategies. </w:t>
      </w:r>
    </w:p>
    <w:p w14:paraId="694DF9D4" w14:textId="77777777" w:rsidR="006E5707" w:rsidRDefault="006E5707" w:rsidP="006E5707">
      <w:pPr>
        <w:autoSpaceDE w:val="0"/>
        <w:autoSpaceDN w:val="0"/>
        <w:adjustRightInd w:val="0"/>
        <w:spacing w:after="0" w:line="276" w:lineRule="auto"/>
        <w:jc w:val="both"/>
        <w:rPr>
          <w:sz w:val="23"/>
          <w:szCs w:val="23"/>
        </w:rPr>
      </w:pPr>
      <w:r w:rsidRPr="00A57873">
        <w:rPr>
          <w:sz w:val="23"/>
          <w:szCs w:val="23"/>
        </w:rPr>
        <w:t>In the third stage the situation worsens even further leading to;</w:t>
      </w:r>
    </w:p>
    <w:p w14:paraId="6F76326C" w14:textId="77777777" w:rsidR="006E5707" w:rsidRDefault="006E5707" w:rsidP="006E5707">
      <w:pPr>
        <w:pStyle w:val="Default"/>
      </w:pPr>
    </w:p>
    <w:p w14:paraId="24795578" w14:textId="77777777" w:rsidR="006E5707" w:rsidRPr="00A57873" w:rsidRDefault="006E5707" w:rsidP="006E5707">
      <w:pPr>
        <w:pStyle w:val="Default"/>
        <w:rPr>
          <w:rFonts w:asciiTheme="majorBidi" w:hAnsiTheme="majorBidi" w:cstheme="majorBidi"/>
        </w:rPr>
      </w:pPr>
      <w:r w:rsidRPr="00A57873">
        <w:rPr>
          <w:rFonts w:asciiTheme="majorBidi" w:hAnsiTheme="majorBidi" w:cstheme="majorBidi"/>
        </w:rPr>
        <w:t xml:space="preserve"> Sale of all livestock </w:t>
      </w:r>
    </w:p>
    <w:p w14:paraId="5DD0965D" w14:textId="77777777" w:rsidR="006E5707" w:rsidRPr="00A57873" w:rsidRDefault="006E5707" w:rsidP="006E5707">
      <w:pPr>
        <w:pStyle w:val="Default"/>
        <w:rPr>
          <w:rFonts w:asciiTheme="majorBidi" w:hAnsiTheme="majorBidi" w:cstheme="majorBidi"/>
        </w:rPr>
      </w:pPr>
    </w:p>
    <w:p w14:paraId="26254959" w14:textId="77777777" w:rsidR="006E5707" w:rsidRPr="00A57873" w:rsidRDefault="006E5707" w:rsidP="006E5707">
      <w:pPr>
        <w:pStyle w:val="Default"/>
        <w:spacing w:after="485"/>
        <w:rPr>
          <w:rFonts w:asciiTheme="majorBidi" w:hAnsiTheme="majorBidi" w:cstheme="majorBidi"/>
        </w:rPr>
      </w:pPr>
      <w:r w:rsidRPr="00A57873">
        <w:rPr>
          <w:rFonts w:asciiTheme="majorBidi" w:hAnsiTheme="majorBidi" w:cstheme="majorBidi"/>
        </w:rPr>
        <w:t></w:t>
      </w:r>
      <w:r>
        <w:rPr>
          <w:rFonts w:asciiTheme="majorBidi" w:hAnsiTheme="majorBidi" w:cstheme="majorBidi"/>
        </w:rPr>
        <w:t xml:space="preserve"> </w:t>
      </w:r>
      <w:r w:rsidRPr="00A57873">
        <w:rPr>
          <w:rFonts w:asciiTheme="majorBidi" w:hAnsiTheme="majorBidi" w:cstheme="majorBidi"/>
        </w:rPr>
        <w:t xml:space="preserve">Sale of productive equipment </w:t>
      </w:r>
    </w:p>
    <w:p w14:paraId="7F7BB3D2" w14:textId="77777777" w:rsidR="006E5707" w:rsidRPr="00A57873" w:rsidRDefault="006E5707" w:rsidP="006E5707">
      <w:pPr>
        <w:pStyle w:val="Default"/>
        <w:spacing w:after="485"/>
        <w:rPr>
          <w:rFonts w:asciiTheme="majorBidi" w:hAnsiTheme="majorBidi" w:cstheme="majorBidi"/>
        </w:rPr>
      </w:pPr>
      <w:r w:rsidRPr="00A57873">
        <w:rPr>
          <w:rFonts w:asciiTheme="majorBidi" w:hAnsiTheme="majorBidi" w:cstheme="majorBidi"/>
        </w:rPr>
        <w:t xml:space="preserve"> Sale or </w:t>
      </w:r>
      <w:proofErr w:type="spellStart"/>
      <w:r w:rsidRPr="00A57873">
        <w:rPr>
          <w:rFonts w:asciiTheme="majorBidi" w:hAnsiTheme="majorBidi" w:cstheme="majorBidi"/>
        </w:rPr>
        <w:t>mortgage</w:t>
      </w:r>
      <w:proofErr w:type="spellEnd"/>
      <w:r w:rsidRPr="00A57873">
        <w:rPr>
          <w:rFonts w:asciiTheme="majorBidi" w:hAnsiTheme="majorBidi" w:cstheme="majorBidi"/>
        </w:rPr>
        <w:t xml:space="preserve"> of land </w:t>
      </w:r>
    </w:p>
    <w:p w14:paraId="47AE6CFC" w14:textId="77777777" w:rsidR="006E5707" w:rsidRPr="00A57873" w:rsidRDefault="006E5707" w:rsidP="006E5707">
      <w:pPr>
        <w:pStyle w:val="Default"/>
        <w:spacing w:after="485"/>
        <w:rPr>
          <w:rFonts w:asciiTheme="majorBidi" w:hAnsiTheme="majorBidi" w:cstheme="majorBidi"/>
        </w:rPr>
      </w:pPr>
      <w:r w:rsidRPr="00A57873">
        <w:rPr>
          <w:rFonts w:asciiTheme="majorBidi" w:hAnsiTheme="majorBidi" w:cstheme="majorBidi"/>
        </w:rPr>
        <w:t xml:space="preserve"> Migration </w:t>
      </w:r>
    </w:p>
    <w:p w14:paraId="0997D664" w14:textId="77777777" w:rsidR="006E5707" w:rsidRPr="00A57873" w:rsidRDefault="006E5707" w:rsidP="006E5707">
      <w:pPr>
        <w:pStyle w:val="Default"/>
        <w:rPr>
          <w:rFonts w:asciiTheme="majorBidi" w:hAnsiTheme="majorBidi" w:cstheme="majorBidi"/>
        </w:rPr>
      </w:pPr>
      <w:r w:rsidRPr="00A57873">
        <w:rPr>
          <w:rFonts w:asciiTheme="majorBidi" w:hAnsiTheme="majorBidi" w:cstheme="majorBidi"/>
        </w:rPr>
        <w:t xml:space="preserve"> </w:t>
      </w:r>
      <w:proofErr w:type="spellStart"/>
      <w:r w:rsidRPr="00A57873">
        <w:rPr>
          <w:rFonts w:asciiTheme="majorBidi" w:hAnsiTheme="majorBidi" w:cstheme="majorBidi"/>
        </w:rPr>
        <w:t>Redistribution</w:t>
      </w:r>
      <w:proofErr w:type="spellEnd"/>
      <w:r w:rsidRPr="00A57873">
        <w:rPr>
          <w:rFonts w:asciiTheme="majorBidi" w:hAnsiTheme="majorBidi" w:cstheme="majorBidi"/>
        </w:rPr>
        <w:t xml:space="preserve"> of children </w:t>
      </w:r>
    </w:p>
    <w:p w14:paraId="210881D0" w14:textId="77777777" w:rsidR="006E5707" w:rsidRPr="00A57873" w:rsidRDefault="006E5707" w:rsidP="006E5707">
      <w:pPr>
        <w:autoSpaceDE w:val="0"/>
        <w:autoSpaceDN w:val="0"/>
        <w:adjustRightInd w:val="0"/>
        <w:spacing w:after="0" w:line="276" w:lineRule="auto"/>
        <w:jc w:val="both"/>
        <w:rPr>
          <w:rFonts w:ascii="Wingdings" w:hAnsi="Wingdings" w:cs="Wingdings"/>
          <w:sz w:val="23"/>
          <w:szCs w:val="23"/>
        </w:rPr>
      </w:pPr>
    </w:p>
    <w:p w14:paraId="5E68C6FA" w14:textId="77777777" w:rsidR="006E5707" w:rsidRPr="005915CB" w:rsidRDefault="006E5707" w:rsidP="006E5707">
      <w:pPr>
        <w:autoSpaceDE w:val="0"/>
        <w:autoSpaceDN w:val="0"/>
        <w:adjustRightInd w:val="0"/>
        <w:spacing w:after="0" w:line="276" w:lineRule="auto"/>
        <w:jc w:val="both"/>
        <w:rPr>
          <w:sz w:val="23"/>
          <w:szCs w:val="23"/>
        </w:rPr>
      </w:pPr>
      <w:r w:rsidRPr="005915CB">
        <w:rPr>
          <w:b/>
          <w:bCs/>
          <w:sz w:val="23"/>
          <w:szCs w:val="23"/>
        </w:rPr>
        <w:t xml:space="preserve">Fourth stage of household food insecurity </w:t>
      </w:r>
    </w:p>
    <w:p w14:paraId="74A64A6C" w14:textId="77777777" w:rsidR="006E5707" w:rsidRDefault="006E5707" w:rsidP="006E5707">
      <w:pPr>
        <w:autoSpaceDE w:val="0"/>
        <w:autoSpaceDN w:val="0"/>
        <w:adjustRightInd w:val="0"/>
        <w:spacing w:after="0" w:line="276" w:lineRule="auto"/>
        <w:jc w:val="both"/>
        <w:rPr>
          <w:sz w:val="23"/>
          <w:szCs w:val="23"/>
        </w:rPr>
      </w:pPr>
    </w:p>
    <w:p w14:paraId="2A81F6C4" w14:textId="77777777" w:rsidR="006E5707" w:rsidRPr="005915CB" w:rsidRDefault="006E5707" w:rsidP="006E5707">
      <w:pPr>
        <w:autoSpaceDE w:val="0"/>
        <w:autoSpaceDN w:val="0"/>
        <w:adjustRightInd w:val="0"/>
        <w:spacing w:after="0" w:line="276" w:lineRule="auto"/>
        <w:jc w:val="both"/>
        <w:rPr>
          <w:sz w:val="23"/>
          <w:szCs w:val="23"/>
        </w:rPr>
      </w:pPr>
      <w:r w:rsidRPr="005915CB">
        <w:rPr>
          <w:sz w:val="23"/>
          <w:szCs w:val="23"/>
        </w:rPr>
        <w:t xml:space="preserve">Stage four is the last on the line and represents complete destitution. The household no longer exists as it once did, permanent migration (either whole or part of household) occurs in order to resettle on suitable land, find wage labor, or more likely for food aid assistance. </w:t>
      </w:r>
    </w:p>
    <w:p w14:paraId="56E47579" w14:textId="77777777" w:rsidR="006E5707" w:rsidRDefault="006E5707" w:rsidP="006E5707">
      <w:pPr>
        <w:autoSpaceDE w:val="0"/>
        <w:autoSpaceDN w:val="0"/>
        <w:adjustRightInd w:val="0"/>
        <w:spacing w:after="0" w:line="276" w:lineRule="auto"/>
        <w:jc w:val="both"/>
        <w:rPr>
          <w:sz w:val="23"/>
          <w:szCs w:val="23"/>
        </w:rPr>
      </w:pPr>
      <w:r w:rsidRPr="005915CB">
        <w:rPr>
          <w:sz w:val="23"/>
          <w:szCs w:val="23"/>
        </w:rPr>
        <w:t xml:space="preserve">As mentioned before, individuals are generally too weak to work and simply need food and care to survive. </w:t>
      </w:r>
    </w:p>
    <w:p w14:paraId="157B8C9C" w14:textId="77777777" w:rsidR="006E5707" w:rsidRDefault="006E5707" w:rsidP="006E5707">
      <w:pPr>
        <w:autoSpaceDE w:val="0"/>
        <w:autoSpaceDN w:val="0"/>
        <w:adjustRightInd w:val="0"/>
        <w:spacing w:after="0" w:line="276" w:lineRule="auto"/>
        <w:jc w:val="both"/>
        <w:rPr>
          <w:sz w:val="23"/>
          <w:szCs w:val="23"/>
        </w:rPr>
      </w:pPr>
    </w:p>
    <w:p w14:paraId="3FCDF47E" w14:textId="77777777" w:rsidR="006E5707" w:rsidRPr="005915CB" w:rsidRDefault="006E5707" w:rsidP="006E5707">
      <w:pPr>
        <w:autoSpaceDE w:val="0"/>
        <w:autoSpaceDN w:val="0"/>
        <w:adjustRightInd w:val="0"/>
        <w:spacing w:after="0" w:line="276" w:lineRule="auto"/>
        <w:jc w:val="both"/>
        <w:rPr>
          <w:sz w:val="23"/>
          <w:szCs w:val="23"/>
        </w:rPr>
      </w:pPr>
      <w:r w:rsidRPr="005915CB">
        <w:rPr>
          <w:sz w:val="23"/>
          <w:szCs w:val="23"/>
        </w:rPr>
        <w:t xml:space="preserve">Indicators of stage four coping strategies are; </w:t>
      </w:r>
    </w:p>
    <w:p w14:paraId="5B296BF9" w14:textId="77777777" w:rsidR="006E5707" w:rsidRPr="005915CB" w:rsidRDefault="006E5707" w:rsidP="006E5707">
      <w:pPr>
        <w:autoSpaceDE w:val="0"/>
        <w:autoSpaceDN w:val="0"/>
        <w:adjustRightInd w:val="0"/>
        <w:spacing w:after="485" w:line="276" w:lineRule="auto"/>
        <w:jc w:val="both"/>
        <w:rPr>
          <w:rFonts w:asciiTheme="majorBidi" w:hAnsiTheme="majorBidi" w:cstheme="majorBidi"/>
          <w:sz w:val="23"/>
          <w:szCs w:val="23"/>
        </w:rPr>
      </w:pPr>
      <w:r w:rsidRPr="005915CB">
        <w:rPr>
          <w:rFonts w:asciiTheme="majorBidi" w:hAnsiTheme="majorBidi" w:cstheme="majorBidi"/>
          <w:sz w:val="23"/>
          <w:szCs w:val="23"/>
        </w:rPr>
        <w:t xml:space="preserve"> Permanent migration </w:t>
      </w:r>
    </w:p>
    <w:p w14:paraId="5F20265E" w14:textId="77777777" w:rsidR="006E5707" w:rsidRPr="005915CB" w:rsidRDefault="006E5707" w:rsidP="006E5707">
      <w:pPr>
        <w:autoSpaceDE w:val="0"/>
        <w:autoSpaceDN w:val="0"/>
        <w:adjustRightInd w:val="0"/>
        <w:spacing w:after="485" w:line="276" w:lineRule="auto"/>
        <w:jc w:val="both"/>
        <w:rPr>
          <w:rFonts w:asciiTheme="majorBidi" w:hAnsiTheme="majorBidi" w:cstheme="majorBidi"/>
          <w:sz w:val="23"/>
          <w:szCs w:val="23"/>
        </w:rPr>
      </w:pPr>
      <w:r w:rsidRPr="005915CB">
        <w:rPr>
          <w:rFonts w:asciiTheme="majorBidi" w:hAnsiTheme="majorBidi" w:cstheme="majorBidi"/>
          <w:sz w:val="23"/>
          <w:szCs w:val="23"/>
        </w:rPr>
        <w:t xml:space="preserve"> </w:t>
      </w:r>
      <w:proofErr w:type="gramStart"/>
      <w:r w:rsidRPr="005915CB">
        <w:rPr>
          <w:rFonts w:asciiTheme="majorBidi" w:hAnsiTheme="majorBidi" w:cstheme="majorBidi"/>
          <w:sz w:val="23"/>
          <w:szCs w:val="23"/>
        </w:rPr>
        <w:t>Begging</w:t>
      </w:r>
      <w:proofErr w:type="gramEnd"/>
      <w:r w:rsidRPr="005915CB">
        <w:rPr>
          <w:rFonts w:asciiTheme="majorBidi" w:hAnsiTheme="majorBidi" w:cstheme="majorBidi"/>
          <w:sz w:val="23"/>
          <w:szCs w:val="23"/>
        </w:rPr>
        <w:t xml:space="preserve"> for food and resources </w:t>
      </w:r>
    </w:p>
    <w:p w14:paraId="6F6CC81A" w14:textId="77777777" w:rsidR="006E5707" w:rsidRPr="005915CB" w:rsidRDefault="006E5707" w:rsidP="006E5707">
      <w:pPr>
        <w:autoSpaceDE w:val="0"/>
        <w:autoSpaceDN w:val="0"/>
        <w:adjustRightInd w:val="0"/>
        <w:spacing w:after="0" w:line="276" w:lineRule="auto"/>
        <w:jc w:val="both"/>
        <w:rPr>
          <w:rFonts w:asciiTheme="majorBidi" w:hAnsiTheme="majorBidi" w:cstheme="majorBidi"/>
          <w:sz w:val="23"/>
          <w:szCs w:val="23"/>
        </w:rPr>
      </w:pPr>
      <w:r w:rsidRPr="005915CB">
        <w:rPr>
          <w:rFonts w:asciiTheme="majorBidi" w:hAnsiTheme="majorBidi" w:cstheme="majorBidi"/>
          <w:sz w:val="23"/>
          <w:szCs w:val="23"/>
        </w:rPr>
        <w:t xml:space="preserve"> </w:t>
      </w:r>
      <w:proofErr w:type="gramStart"/>
      <w:r w:rsidRPr="005915CB">
        <w:rPr>
          <w:rFonts w:asciiTheme="majorBidi" w:hAnsiTheme="majorBidi" w:cstheme="majorBidi"/>
          <w:sz w:val="23"/>
          <w:szCs w:val="23"/>
        </w:rPr>
        <w:t>Complete</w:t>
      </w:r>
      <w:proofErr w:type="gramEnd"/>
      <w:r w:rsidRPr="005915CB">
        <w:rPr>
          <w:rFonts w:asciiTheme="majorBidi" w:hAnsiTheme="majorBidi" w:cstheme="majorBidi"/>
          <w:sz w:val="23"/>
          <w:szCs w:val="23"/>
        </w:rPr>
        <w:t xml:space="preserve"> dependence on external aid </w:t>
      </w:r>
    </w:p>
    <w:p w14:paraId="3B457320" w14:textId="77777777" w:rsidR="006E5707" w:rsidRPr="005915CB" w:rsidRDefault="006E5707" w:rsidP="006E5707">
      <w:pPr>
        <w:autoSpaceDE w:val="0"/>
        <w:autoSpaceDN w:val="0"/>
        <w:adjustRightInd w:val="0"/>
        <w:spacing w:after="0" w:line="276" w:lineRule="auto"/>
        <w:jc w:val="both"/>
        <w:rPr>
          <w:rFonts w:asciiTheme="majorBidi" w:hAnsiTheme="majorBidi" w:cstheme="majorBidi"/>
          <w:sz w:val="23"/>
          <w:szCs w:val="23"/>
        </w:rPr>
      </w:pPr>
    </w:p>
    <w:p w14:paraId="725E58D4" w14:textId="77777777" w:rsidR="006E5707" w:rsidRDefault="006E5707" w:rsidP="006E5707">
      <w:pPr>
        <w:pStyle w:val="Default"/>
        <w:spacing w:line="276" w:lineRule="auto"/>
        <w:jc w:val="both"/>
        <w:rPr>
          <w:rFonts w:asciiTheme="majorBidi" w:hAnsiTheme="majorBidi" w:cstheme="majorBidi"/>
        </w:rPr>
      </w:pPr>
      <w:r w:rsidRPr="005915CB">
        <w:rPr>
          <w:sz w:val="23"/>
          <w:szCs w:val="23"/>
        </w:rPr>
        <w:t>Destitution involves permanent migration, probably in search of food aid, due to the fact that they are too weak or ill to work. The frequency and severity of coping strategies practiced vary</w:t>
      </w:r>
      <w:r>
        <w:rPr>
          <w:sz w:val="23"/>
          <w:szCs w:val="23"/>
        </w:rPr>
        <w:t xml:space="preserve"> </w:t>
      </w:r>
      <w:r w:rsidRPr="005915CB">
        <w:rPr>
          <w:rFonts w:asciiTheme="majorBidi" w:hAnsiTheme="majorBidi" w:cstheme="majorBidi"/>
        </w:rPr>
        <w:t>according to;</w:t>
      </w:r>
    </w:p>
    <w:p w14:paraId="2882C4CA" w14:textId="77777777" w:rsidR="006E5707" w:rsidRDefault="006E5707" w:rsidP="006E5707">
      <w:pPr>
        <w:pStyle w:val="Default"/>
        <w:spacing w:line="276" w:lineRule="auto"/>
        <w:jc w:val="both"/>
      </w:pPr>
    </w:p>
    <w:p w14:paraId="3BC431F4" w14:textId="77777777" w:rsidR="006E5707" w:rsidRPr="005915CB" w:rsidRDefault="006E5707" w:rsidP="006E5707">
      <w:pPr>
        <w:pStyle w:val="Default"/>
        <w:spacing w:after="485" w:line="276" w:lineRule="auto"/>
        <w:jc w:val="both"/>
        <w:rPr>
          <w:rFonts w:asciiTheme="majorBidi" w:hAnsiTheme="majorBidi" w:cstheme="majorBidi"/>
          <w:sz w:val="23"/>
          <w:szCs w:val="23"/>
        </w:rPr>
      </w:pPr>
      <w:r w:rsidRPr="005915CB">
        <w:rPr>
          <w:rFonts w:asciiTheme="majorBidi" w:hAnsiTheme="majorBidi" w:cstheme="majorBidi"/>
          <w:sz w:val="23"/>
          <w:szCs w:val="23"/>
        </w:rPr>
        <w:lastRenderedPageBreak/>
        <w:t xml:space="preserve"> The causes of the food shortage (chronic or crisis) </w:t>
      </w:r>
    </w:p>
    <w:p w14:paraId="6DA749C2" w14:textId="0CF5B4D5" w:rsidR="006E5707" w:rsidRDefault="006E5707" w:rsidP="006E5707">
      <w:pPr>
        <w:pStyle w:val="Default"/>
        <w:spacing w:line="276" w:lineRule="auto"/>
        <w:jc w:val="both"/>
        <w:rPr>
          <w:rFonts w:asciiTheme="majorBidi" w:hAnsiTheme="majorBidi" w:cstheme="majorBidi"/>
          <w:sz w:val="23"/>
          <w:szCs w:val="23"/>
        </w:rPr>
      </w:pPr>
      <w:r w:rsidRPr="005915CB">
        <w:rPr>
          <w:rFonts w:asciiTheme="majorBidi" w:hAnsiTheme="majorBidi" w:cstheme="majorBidi"/>
          <w:sz w:val="23"/>
          <w:szCs w:val="23"/>
        </w:rPr>
        <w:t> Kinds of households affec</w:t>
      </w:r>
      <w:r>
        <w:rPr>
          <w:rFonts w:asciiTheme="majorBidi" w:hAnsiTheme="majorBidi" w:cstheme="majorBidi"/>
          <w:sz w:val="23"/>
          <w:szCs w:val="23"/>
        </w:rPr>
        <w:t xml:space="preserve">ted (agricultural or pastoral) </w:t>
      </w:r>
    </w:p>
    <w:p w14:paraId="7C057A08" w14:textId="77777777" w:rsidR="006E5707" w:rsidRPr="005915CB" w:rsidRDefault="006E5707" w:rsidP="006E5707">
      <w:pPr>
        <w:pStyle w:val="Default"/>
        <w:spacing w:after="485" w:line="276" w:lineRule="auto"/>
        <w:jc w:val="both"/>
        <w:rPr>
          <w:rFonts w:asciiTheme="majorBidi" w:hAnsiTheme="majorBidi" w:cstheme="majorBidi"/>
          <w:color w:val="auto"/>
          <w:sz w:val="23"/>
          <w:szCs w:val="23"/>
        </w:rPr>
      </w:pPr>
      <w:r w:rsidRPr="005915CB">
        <w:rPr>
          <w:rFonts w:asciiTheme="majorBidi" w:hAnsiTheme="majorBidi" w:cstheme="majorBidi"/>
          <w:color w:val="auto"/>
          <w:sz w:val="23"/>
          <w:szCs w:val="23"/>
        </w:rPr>
        <w:t xml:space="preserve"> Local market conditions </w:t>
      </w:r>
    </w:p>
    <w:p w14:paraId="79277140" w14:textId="77777777" w:rsidR="006E5707" w:rsidRPr="005915CB" w:rsidRDefault="006E5707" w:rsidP="006E5707">
      <w:pPr>
        <w:pStyle w:val="Default"/>
        <w:spacing w:line="276" w:lineRule="auto"/>
        <w:jc w:val="both"/>
        <w:rPr>
          <w:rFonts w:asciiTheme="majorBidi" w:hAnsiTheme="majorBidi" w:cstheme="majorBidi"/>
          <w:color w:val="auto"/>
          <w:sz w:val="23"/>
          <w:szCs w:val="23"/>
        </w:rPr>
      </w:pPr>
      <w:r w:rsidRPr="005915CB">
        <w:rPr>
          <w:rFonts w:asciiTheme="majorBidi" w:hAnsiTheme="majorBidi" w:cstheme="majorBidi"/>
          <w:color w:val="auto"/>
          <w:sz w:val="23"/>
          <w:szCs w:val="23"/>
        </w:rPr>
        <w:t xml:space="preserve"> Absence of presence of relief programs </w:t>
      </w:r>
    </w:p>
    <w:p w14:paraId="79309743" w14:textId="77777777" w:rsidR="006E5707" w:rsidRPr="005915CB" w:rsidRDefault="006E5707" w:rsidP="006E5707">
      <w:pPr>
        <w:pStyle w:val="Default"/>
        <w:spacing w:line="276" w:lineRule="auto"/>
        <w:jc w:val="both"/>
        <w:rPr>
          <w:rFonts w:asciiTheme="majorBidi" w:hAnsiTheme="majorBidi" w:cstheme="majorBidi"/>
        </w:rPr>
      </w:pPr>
    </w:p>
    <w:p w14:paraId="05A9AE51" w14:textId="0C956325" w:rsidR="00702AFE" w:rsidRPr="006E5707" w:rsidRDefault="00702AFE" w:rsidP="006E5707">
      <w:pPr>
        <w:autoSpaceDE w:val="0"/>
        <w:autoSpaceDN w:val="0"/>
        <w:adjustRightInd w:val="0"/>
        <w:spacing w:after="0" w:line="240" w:lineRule="auto"/>
        <w:ind w:left="0" w:firstLine="0"/>
        <w:rPr>
          <w:rFonts w:ascii="Wingdings" w:eastAsiaTheme="minorHAnsi" w:hAnsi="Wingdings" w:cs="Wingdings"/>
          <w:color w:val="auto"/>
          <w:sz w:val="23"/>
          <w:szCs w:val="23"/>
          <w:lang w:val="sw-KE"/>
        </w:rPr>
      </w:pPr>
    </w:p>
    <w:p w14:paraId="2458EB38" w14:textId="162A9FC5" w:rsidR="002111E2" w:rsidRPr="002111E2" w:rsidRDefault="00302E61" w:rsidP="002111E2">
      <w:pPr>
        <w:numPr>
          <w:ilvl w:val="0"/>
          <w:numId w:val="1"/>
        </w:numPr>
        <w:spacing w:line="276" w:lineRule="auto"/>
        <w:jc w:val="both"/>
        <w:rPr>
          <w:rFonts w:asciiTheme="majorBidi" w:hAnsiTheme="majorBidi" w:cstheme="majorBidi"/>
          <w:szCs w:val="24"/>
        </w:rPr>
      </w:pPr>
      <w:r w:rsidRPr="002111E2">
        <w:rPr>
          <w:rFonts w:asciiTheme="majorBidi" w:hAnsiTheme="majorBidi" w:cstheme="majorBidi"/>
          <w:szCs w:val="24"/>
        </w:rPr>
        <w:t>Discuss the common indicators of nutritional status</w:t>
      </w:r>
    </w:p>
    <w:p w14:paraId="02448BBB" w14:textId="77777777" w:rsidR="002111E2" w:rsidRPr="002111E2" w:rsidRDefault="002111E2" w:rsidP="002111E2">
      <w:pPr>
        <w:numPr>
          <w:ilvl w:val="0"/>
          <w:numId w:val="6"/>
        </w:numPr>
        <w:autoSpaceDE w:val="0"/>
        <w:autoSpaceDN w:val="0"/>
        <w:adjustRightInd w:val="0"/>
        <w:spacing w:after="0" w:line="276" w:lineRule="auto"/>
        <w:jc w:val="both"/>
        <w:rPr>
          <w:rFonts w:asciiTheme="majorBidi" w:eastAsiaTheme="minorHAnsi" w:hAnsiTheme="majorBidi" w:cstheme="majorBidi"/>
          <w:szCs w:val="24"/>
          <w:lang w:val="sw-KE"/>
        </w:rPr>
      </w:pPr>
      <w:r w:rsidRPr="002111E2">
        <w:rPr>
          <w:rFonts w:asciiTheme="majorBidi" w:eastAsiaTheme="minorHAnsi" w:hAnsiTheme="majorBidi" w:cstheme="majorBidi"/>
          <w:i/>
          <w:iCs/>
          <w:szCs w:val="24"/>
          <w:lang w:val="sw-KE"/>
        </w:rPr>
        <w:t xml:space="preserve">Number of undernourished people in regions and at country level </w:t>
      </w:r>
    </w:p>
    <w:p w14:paraId="3D991D47" w14:textId="77777777" w:rsidR="002111E2" w:rsidRPr="002111E2" w:rsidRDefault="002111E2" w:rsidP="002111E2">
      <w:pPr>
        <w:pStyle w:val="Default"/>
        <w:spacing w:line="276" w:lineRule="auto"/>
        <w:jc w:val="both"/>
        <w:rPr>
          <w:rFonts w:asciiTheme="majorBidi" w:hAnsiTheme="majorBidi" w:cstheme="majorBidi"/>
        </w:rPr>
      </w:pPr>
    </w:p>
    <w:p w14:paraId="3604FE64" w14:textId="77777777" w:rsidR="002111E2" w:rsidRPr="002111E2" w:rsidRDefault="002111E2" w:rsidP="002111E2">
      <w:pPr>
        <w:pStyle w:val="Default"/>
        <w:numPr>
          <w:ilvl w:val="0"/>
          <w:numId w:val="6"/>
        </w:numPr>
        <w:spacing w:line="276" w:lineRule="auto"/>
        <w:jc w:val="both"/>
        <w:rPr>
          <w:rFonts w:asciiTheme="majorBidi" w:hAnsiTheme="majorBidi" w:cstheme="majorBidi"/>
        </w:rPr>
      </w:pPr>
      <w:r w:rsidRPr="002111E2">
        <w:rPr>
          <w:rFonts w:asciiTheme="majorBidi" w:hAnsiTheme="majorBidi" w:cstheme="majorBidi"/>
        </w:rPr>
        <w:t xml:space="preserve">Number of severely undernourished people </w:t>
      </w:r>
    </w:p>
    <w:p w14:paraId="6832C5DB" w14:textId="77777777" w:rsidR="002111E2" w:rsidRPr="002111E2" w:rsidRDefault="002111E2" w:rsidP="002111E2">
      <w:pPr>
        <w:autoSpaceDE w:val="0"/>
        <w:autoSpaceDN w:val="0"/>
        <w:adjustRightInd w:val="0"/>
        <w:spacing w:after="0" w:line="276" w:lineRule="auto"/>
        <w:ind w:left="0" w:firstLine="0"/>
        <w:jc w:val="both"/>
        <w:rPr>
          <w:rFonts w:asciiTheme="majorBidi" w:eastAsiaTheme="minorHAnsi" w:hAnsiTheme="majorBidi" w:cstheme="majorBidi"/>
          <w:szCs w:val="24"/>
          <w:lang w:val="sw-KE"/>
        </w:rPr>
      </w:pPr>
    </w:p>
    <w:p w14:paraId="7EDD545F" w14:textId="77777777" w:rsidR="002111E2" w:rsidRPr="002111E2" w:rsidRDefault="002111E2" w:rsidP="002111E2">
      <w:pPr>
        <w:numPr>
          <w:ilvl w:val="0"/>
          <w:numId w:val="6"/>
        </w:numPr>
        <w:autoSpaceDE w:val="0"/>
        <w:autoSpaceDN w:val="0"/>
        <w:adjustRightInd w:val="0"/>
        <w:spacing w:after="126" w:line="276" w:lineRule="auto"/>
        <w:jc w:val="both"/>
        <w:rPr>
          <w:rFonts w:asciiTheme="majorBidi" w:eastAsiaTheme="minorHAnsi" w:hAnsiTheme="majorBidi" w:cstheme="majorBidi"/>
          <w:szCs w:val="24"/>
          <w:lang w:val="sw-KE"/>
        </w:rPr>
      </w:pPr>
      <w:r w:rsidRPr="002111E2">
        <w:rPr>
          <w:rFonts w:asciiTheme="majorBidi" w:eastAsiaTheme="minorHAnsi" w:hAnsiTheme="majorBidi" w:cstheme="majorBidi"/>
          <w:i/>
          <w:iCs/>
          <w:szCs w:val="24"/>
          <w:lang w:val="sw-KE"/>
        </w:rPr>
        <w:t xml:space="preserve">Number of children affected by wasting </w:t>
      </w:r>
    </w:p>
    <w:p w14:paraId="0BFABD59" w14:textId="5C7F2940" w:rsidR="002111E2" w:rsidRPr="002111E2" w:rsidRDefault="002111E2" w:rsidP="002111E2">
      <w:pPr>
        <w:numPr>
          <w:ilvl w:val="0"/>
          <w:numId w:val="6"/>
        </w:numPr>
        <w:autoSpaceDE w:val="0"/>
        <w:autoSpaceDN w:val="0"/>
        <w:adjustRightInd w:val="0"/>
        <w:spacing w:after="126" w:line="276" w:lineRule="auto"/>
        <w:jc w:val="both"/>
        <w:rPr>
          <w:rFonts w:asciiTheme="majorBidi" w:eastAsiaTheme="minorHAnsi" w:hAnsiTheme="majorBidi" w:cstheme="majorBidi"/>
          <w:szCs w:val="24"/>
          <w:lang w:val="sw-KE"/>
        </w:rPr>
      </w:pPr>
      <w:r w:rsidRPr="002111E2">
        <w:rPr>
          <w:rFonts w:asciiTheme="majorBidi" w:eastAsiaTheme="minorHAnsi" w:hAnsiTheme="majorBidi" w:cstheme="majorBidi"/>
          <w:i/>
          <w:iCs/>
          <w:szCs w:val="24"/>
          <w:lang w:val="sw-KE"/>
        </w:rPr>
        <w:t xml:space="preserve"> Number of children who are stunted </w:t>
      </w:r>
    </w:p>
    <w:p w14:paraId="2D3EA420" w14:textId="0A0DD63B" w:rsidR="002111E2" w:rsidRPr="002111E2" w:rsidRDefault="002111E2" w:rsidP="002111E2">
      <w:pPr>
        <w:numPr>
          <w:ilvl w:val="0"/>
          <w:numId w:val="6"/>
        </w:numPr>
        <w:autoSpaceDE w:val="0"/>
        <w:autoSpaceDN w:val="0"/>
        <w:adjustRightInd w:val="0"/>
        <w:spacing w:after="126" w:line="276" w:lineRule="auto"/>
        <w:jc w:val="both"/>
        <w:rPr>
          <w:rFonts w:asciiTheme="majorBidi" w:eastAsiaTheme="minorHAnsi" w:hAnsiTheme="majorBidi" w:cstheme="majorBidi"/>
          <w:szCs w:val="24"/>
          <w:lang w:val="sw-KE"/>
        </w:rPr>
      </w:pPr>
      <w:r w:rsidRPr="002111E2">
        <w:rPr>
          <w:rFonts w:asciiTheme="majorBidi" w:eastAsiaTheme="minorHAnsi" w:hAnsiTheme="majorBidi" w:cstheme="majorBidi"/>
          <w:i/>
          <w:iCs/>
          <w:szCs w:val="24"/>
          <w:lang w:val="sw-KE"/>
        </w:rPr>
        <w:t xml:space="preserve"> Number of children who are overweight </w:t>
      </w:r>
    </w:p>
    <w:p w14:paraId="572B1A38" w14:textId="7CA11427" w:rsidR="002111E2" w:rsidRPr="002111E2" w:rsidRDefault="002111E2" w:rsidP="002111E2">
      <w:pPr>
        <w:numPr>
          <w:ilvl w:val="0"/>
          <w:numId w:val="6"/>
        </w:numPr>
        <w:autoSpaceDE w:val="0"/>
        <w:autoSpaceDN w:val="0"/>
        <w:adjustRightInd w:val="0"/>
        <w:spacing w:after="126" w:line="276" w:lineRule="auto"/>
        <w:jc w:val="both"/>
        <w:rPr>
          <w:rFonts w:asciiTheme="majorBidi" w:eastAsiaTheme="minorHAnsi" w:hAnsiTheme="majorBidi" w:cstheme="majorBidi"/>
          <w:szCs w:val="24"/>
          <w:lang w:val="sw-KE"/>
        </w:rPr>
      </w:pPr>
      <w:r w:rsidRPr="002111E2">
        <w:rPr>
          <w:rFonts w:asciiTheme="majorBidi" w:eastAsiaTheme="minorHAnsi" w:hAnsiTheme="majorBidi" w:cstheme="majorBidi"/>
          <w:i/>
          <w:iCs/>
          <w:szCs w:val="24"/>
          <w:lang w:val="sw-KE"/>
        </w:rPr>
        <w:t xml:space="preserve"> Number of adults who are obese </w:t>
      </w:r>
    </w:p>
    <w:p w14:paraId="2B99B1D5" w14:textId="5B096875" w:rsidR="002111E2" w:rsidRPr="002111E2" w:rsidRDefault="002111E2" w:rsidP="002111E2">
      <w:pPr>
        <w:numPr>
          <w:ilvl w:val="0"/>
          <w:numId w:val="6"/>
        </w:numPr>
        <w:autoSpaceDE w:val="0"/>
        <w:autoSpaceDN w:val="0"/>
        <w:adjustRightInd w:val="0"/>
        <w:spacing w:after="126" w:line="276" w:lineRule="auto"/>
        <w:jc w:val="both"/>
        <w:rPr>
          <w:rFonts w:asciiTheme="majorBidi" w:eastAsiaTheme="minorHAnsi" w:hAnsiTheme="majorBidi" w:cstheme="majorBidi"/>
          <w:szCs w:val="24"/>
          <w:lang w:val="sw-KE"/>
        </w:rPr>
      </w:pPr>
      <w:r w:rsidRPr="002111E2">
        <w:rPr>
          <w:rFonts w:asciiTheme="majorBidi" w:eastAsiaTheme="minorHAnsi" w:hAnsiTheme="majorBidi" w:cstheme="majorBidi"/>
          <w:i/>
          <w:iCs/>
          <w:szCs w:val="24"/>
          <w:lang w:val="sw-KE"/>
        </w:rPr>
        <w:t xml:space="preserve"> Number of women affected by anaemia </w:t>
      </w:r>
    </w:p>
    <w:p w14:paraId="424809E7" w14:textId="25E29030" w:rsidR="002111E2" w:rsidRPr="002111E2" w:rsidRDefault="002111E2" w:rsidP="002111E2">
      <w:pPr>
        <w:numPr>
          <w:ilvl w:val="0"/>
          <w:numId w:val="6"/>
        </w:numPr>
        <w:autoSpaceDE w:val="0"/>
        <w:autoSpaceDN w:val="0"/>
        <w:adjustRightInd w:val="0"/>
        <w:spacing w:after="0" w:line="276" w:lineRule="auto"/>
        <w:jc w:val="both"/>
        <w:rPr>
          <w:rFonts w:asciiTheme="majorBidi" w:eastAsiaTheme="minorHAnsi" w:hAnsiTheme="majorBidi" w:cstheme="majorBidi"/>
          <w:szCs w:val="24"/>
          <w:lang w:val="sw-KE"/>
        </w:rPr>
      </w:pPr>
      <w:r w:rsidRPr="002111E2">
        <w:rPr>
          <w:rFonts w:asciiTheme="majorBidi" w:eastAsiaTheme="minorHAnsi" w:hAnsiTheme="majorBidi" w:cstheme="majorBidi"/>
          <w:i/>
          <w:iCs/>
          <w:szCs w:val="24"/>
          <w:lang w:val="sw-KE"/>
        </w:rPr>
        <w:t xml:space="preserve"> Number of children </w:t>
      </w:r>
      <w:proofErr w:type="spellStart"/>
      <w:r w:rsidRPr="002111E2">
        <w:rPr>
          <w:rFonts w:asciiTheme="majorBidi" w:eastAsiaTheme="minorHAnsi" w:hAnsiTheme="majorBidi" w:cstheme="majorBidi"/>
          <w:i/>
          <w:iCs/>
          <w:szCs w:val="24"/>
          <w:lang w:val="sw-KE"/>
        </w:rPr>
        <w:t>age</w:t>
      </w:r>
      <w:proofErr w:type="spellEnd"/>
      <w:r w:rsidRPr="002111E2">
        <w:rPr>
          <w:rFonts w:asciiTheme="majorBidi" w:eastAsiaTheme="minorHAnsi" w:hAnsiTheme="majorBidi" w:cstheme="majorBidi"/>
          <w:i/>
          <w:iCs/>
          <w:szCs w:val="24"/>
          <w:lang w:val="sw-KE"/>
        </w:rPr>
        <w:t xml:space="preserve"> 0-5 months </w:t>
      </w:r>
      <w:proofErr w:type="spellStart"/>
      <w:r w:rsidRPr="002111E2">
        <w:rPr>
          <w:rFonts w:asciiTheme="majorBidi" w:eastAsiaTheme="minorHAnsi" w:hAnsiTheme="majorBidi" w:cstheme="majorBidi"/>
          <w:i/>
          <w:iCs/>
          <w:szCs w:val="24"/>
          <w:lang w:val="sw-KE"/>
        </w:rPr>
        <w:t>exclusively</w:t>
      </w:r>
      <w:proofErr w:type="spellEnd"/>
      <w:r w:rsidRPr="002111E2">
        <w:rPr>
          <w:rFonts w:asciiTheme="majorBidi" w:eastAsiaTheme="minorHAnsi" w:hAnsiTheme="majorBidi" w:cstheme="majorBidi"/>
          <w:i/>
          <w:iCs/>
          <w:szCs w:val="24"/>
          <w:lang w:val="sw-KE"/>
        </w:rPr>
        <w:t xml:space="preserve"> </w:t>
      </w:r>
      <w:proofErr w:type="spellStart"/>
      <w:r w:rsidRPr="002111E2">
        <w:rPr>
          <w:rFonts w:asciiTheme="majorBidi" w:eastAsiaTheme="minorHAnsi" w:hAnsiTheme="majorBidi" w:cstheme="majorBidi"/>
          <w:i/>
          <w:iCs/>
          <w:szCs w:val="24"/>
          <w:lang w:val="sw-KE"/>
        </w:rPr>
        <w:t>breastfed</w:t>
      </w:r>
      <w:proofErr w:type="spellEnd"/>
      <w:r w:rsidRPr="002111E2">
        <w:rPr>
          <w:rFonts w:asciiTheme="majorBidi" w:eastAsiaTheme="minorHAnsi" w:hAnsiTheme="majorBidi" w:cstheme="majorBidi"/>
          <w:szCs w:val="24"/>
          <w:lang w:val="sw-KE"/>
        </w:rPr>
        <w:t xml:space="preserve">. </w:t>
      </w:r>
    </w:p>
    <w:p w14:paraId="7046BC44" w14:textId="77777777" w:rsidR="002111E2" w:rsidRPr="002111E2" w:rsidRDefault="002111E2" w:rsidP="002111E2">
      <w:pPr>
        <w:pStyle w:val="ListParagraph"/>
        <w:spacing w:line="276" w:lineRule="auto"/>
        <w:ind w:left="1458" w:firstLine="0"/>
        <w:jc w:val="both"/>
        <w:rPr>
          <w:rFonts w:asciiTheme="majorBidi" w:hAnsiTheme="majorBidi" w:cstheme="majorBidi"/>
          <w:szCs w:val="24"/>
        </w:rPr>
      </w:pPr>
    </w:p>
    <w:p w14:paraId="7D6723BA" w14:textId="77777777" w:rsidR="00302E61" w:rsidRPr="002111E2" w:rsidRDefault="00302E61" w:rsidP="002111E2">
      <w:pPr>
        <w:numPr>
          <w:ilvl w:val="0"/>
          <w:numId w:val="1"/>
        </w:numPr>
        <w:spacing w:line="276" w:lineRule="auto"/>
        <w:jc w:val="both"/>
        <w:rPr>
          <w:rFonts w:asciiTheme="majorBidi" w:hAnsiTheme="majorBidi" w:cstheme="majorBidi"/>
          <w:szCs w:val="24"/>
        </w:rPr>
      </w:pPr>
      <w:r w:rsidRPr="002111E2">
        <w:rPr>
          <w:rFonts w:asciiTheme="majorBidi" w:hAnsiTheme="majorBidi" w:cstheme="majorBidi"/>
          <w:szCs w:val="24"/>
        </w:rPr>
        <w:t xml:space="preserve">Taking examples from your country, discuss the causes of food insecurity in rural areas. </w:t>
      </w:r>
    </w:p>
    <w:p w14:paraId="6EA11806" w14:textId="324443E0" w:rsidR="00AA1A04" w:rsidRPr="002111E2" w:rsidRDefault="00384767" w:rsidP="002111E2">
      <w:pPr>
        <w:pStyle w:val="Default"/>
        <w:spacing w:line="276" w:lineRule="auto"/>
        <w:ind w:left="378"/>
        <w:jc w:val="both"/>
        <w:rPr>
          <w:rFonts w:asciiTheme="majorBidi" w:hAnsiTheme="majorBidi" w:cstheme="majorBidi"/>
        </w:rPr>
      </w:pPr>
      <w:r w:rsidRPr="002111E2">
        <w:rPr>
          <w:rFonts w:asciiTheme="majorBidi" w:hAnsiTheme="majorBidi" w:cstheme="majorBidi"/>
        </w:rPr>
        <w:t xml:space="preserve">  </w:t>
      </w:r>
      <w:r w:rsidR="002111E2" w:rsidRPr="002111E2">
        <w:rPr>
          <w:rFonts w:asciiTheme="majorBidi" w:hAnsiTheme="majorBidi" w:cstheme="majorBidi"/>
        </w:rPr>
        <w:t xml:space="preserve">    </w:t>
      </w:r>
      <w:r w:rsidRPr="002111E2">
        <w:rPr>
          <w:rFonts w:asciiTheme="majorBidi" w:hAnsiTheme="majorBidi" w:cstheme="majorBidi"/>
        </w:rPr>
        <w:t>F</w:t>
      </w:r>
      <w:r w:rsidR="00AA1A04" w:rsidRPr="002111E2">
        <w:rPr>
          <w:rFonts w:asciiTheme="majorBidi" w:hAnsiTheme="majorBidi" w:cstheme="majorBidi"/>
        </w:rPr>
        <w:t xml:space="preserve">actors that affect food and nutrition security. </w:t>
      </w:r>
    </w:p>
    <w:p w14:paraId="35238E59" w14:textId="1CF99325" w:rsidR="00AA1A04" w:rsidRPr="002111E2" w:rsidRDefault="00AA1A04" w:rsidP="002111E2">
      <w:pPr>
        <w:pStyle w:val="Default"/>
        <w:spacing w:line="276" w:lineRule="auto"/>
        <w:ind w:left="738"/>
        <w:jc w:val="both"/>
        <w:rPr>
          <w:rFonts w:asciiTheme="majorBidi" w:hAnsiTheme="majorBidi" w:cstheme="majorBidi"/>
        </w:rPr>
      </w:pPr>
      <w:r w:rsidRPr="002111E2">
        <w:rPr>
          <w:rFonts w:asciiTheme="majorBidi" w:hAnsiTheme="majorBidi" w:cstheme="majorBidi"/>
        </w:rPr>
        <w:t xml:space="preserve">These </w:t>
      </w:r>
      <w:r w:rsidR="00384767" w:rsidRPr="002111E2">
        <w:rPr>
          <w:rFonts w:asciiTheme="majorBidi" w:hAnsiTheme="majorBidi" w:cstheme="majorBidi"/>
        </w:rPr>
        <w:t>Factors</w:t>
      </w:r>
      <w:r w:rsidRPr="002111E2">
        <w:rPr>
          <w:rFonts w:asciiTheme="majorBidi" w:hAnsiTheme="majorBidi" w:cstheme="majorBidi"/>
        </w:rPr>
        <w:t xml:space="preserve"> are; </w:t>
      </w:r>
    </w:p>
    <w:p w14:paraId="02DD4204" w14:textId="5631E9E5" w:rsidR="00AA1A04" w:rsidRPr="002111E2" w:rsidRDefault="00384767" w:rsidP="002111E2">
      <w:pPr>
        <w:pStyle w:val="Default"/>
        <w:numPr>
          <w:ilvl w:val="0"/>
          <w:numId w:val="2"/>
        </w:numPr>
        <w:spacing w:after="489" w:line="276" w:lineRule="auto"/>
        <w:jc w:val="both"/>
        <w:rPr>
          <w:rFonts w:asciiTheme="majorBidi" w:hAnsiTheme="majorBidi" w:cstheme="majorBidi"/>
        </w:rPr>
      </w:pPr>
      <w:r w:rsidRPr="002111E2">
        <w:rPr>
          <w:rFonts w:asciiTheme="majorBidi" w:hAnsiTheme="majorBidi" w:cstheme="majorBidi"/>
        </w:rPr>
        <w:t xml:space="preserve">Climate Factors </w:t>
      </w:r>
    </w:p>
    <w:p w14:paraId="2BBEEA5E" w14:textId="53E6D68C" w:rsidR="00384767" w:rsidRPr="002111E2" w:rsidRDefault="00384767" w:rsidP="002111E2">
      <w:pPr>
        <w:pStyle w:val="Default"/>
        <w:numPr>
          <w:ilvl w:val="0"/>
          <w:numId w:val="2"/>
        </w:numPr>
        <w:spacing w:after="489" w:line="276" w:lineRule="auto"/>
        <w:jc w:val="both"/>
        <w:rPr>
          <w:rFonts w:asciiTheme="majorBidi" w:hAnsiTheme="majorBidi" w:cstheme="majorBidi"/>
        </w:rPr>
      </w:pPr>
      <w:r w:rsidRPr="002111E2">
        <w:rPr>
          <w:rFonts w:asciiTheme="majorBidi" w:hAnsiTheme="majorBidi" w:cstheme="majorBidi"/>
        </w:rPr>
        <w:t>Governmental Factors</w:t>
      </w:r>
    </w:p>
    <w:p w14:paraId="5553FCBA" w14:textId="0C26331C" w:rsidR="00384767" w:rsidRPr="002111E2" w:rsidRDefault="00384767" w:rsidP="002111E2">
      <w:pPr>
        <w:pStyle w:val="Default"/>
        <w:numPr>
          <w:ilvl w:val="0"/>
          <w:numId w:val="2"/>
        </w:numPr>
        <w:spacing w:after="489" w:line="276" w:lineRule="auto"/>
        <w:jc w:val="both"/>
        <w:rPr>
          <w:rFonts w:asciiTheme="majorBidi" w:hAnsiTheme="majorBidi" w:cstheme="majorBidi"/>
        </w:rPr>
      </w:pPr>
      <w:r w:rsidRPr="002111E2">
        <w:rPr>
          <w:rFonts w:asciiTheme="majorBidi" w:hAnsiTheme="majorBidi" w:cstheme="majorBidi"/>
        </w:rPr>
        <w:t>Social Cultural Factors</w:t>
      </w:r>
    </w:p>
    <w:p w14:paraId="12135EBD" w14:textId="3083605C" w:rsidR="00384767" w:rsidRPr="002111E2" w:rsidRDefault="00384767" w:rsidP="002111E2">
      <w:pPr>
        <w:pStyle w:val="Default"/>
        <w:numPr>
          <w:ilvl w:val="0"/>
          <w:numId w:val="2"/>
        </w:numPr>
        <w:spacing w:after="489" w:line="276" w:lineRule="auto"/>
        <w:jc w:val="both"/>
        <w:rPr>
          <w:rFonts w:asciiTheme="majorBidi" w:hAnsiTheme="majorBidi" w:cstheme="majorBidi"/>
        </w:rPr>
      </w:pPr>
      <w:r w:rsidRPr="002111E2">
        <w:rPr>
          <w:rFonts w:asciiTheme="majorBidi" w:hAnsiTheme="majorBidi" w:cstheme="majorBidi"/>
        </w:rPr>
        <w:t>Economic Factors</w:t>
      </w:r>
    </w:p>
    <w:p w14:paraId="41667720" w14:textId="13C1766D" w:rsidR="00AA1A04" w:rsidRDefault="00AA1A04" w:rsidP="002111E2">
      <w:pPr>
        <w:pStyle w:val="Default"/>
        <w:spacing w:line="276" w:lineRule="auto"/>
        <w:ind w:left="738"/>
        <w:jc w:val="both"/>
        <w:rPr>
          <w:rFonts w:asciiTheme="majorBidi" w:hAnsiTheme="majorBidi" w:cstheme="majorBidi"/>
        </w:rPr>
      </w:pPr>
    </w:p>
    <w:p w14:paraId="5A0937F0" w14:textId="77777777" w:rsidR="006E5707" w:rsidRDefault="006E5707" w:rsidP="002111E2">
      <w:pPr>
        <w:pStyle w:val="Default"/>
        <w:spacing w:line="276" w:lineRule="auto"/>
        <w:ind w:left="738"/>
        <w:jc w:val="both"/>
        <w:rPr>
          <w:rFonts w:asciiTheme="majorBidi" w:hAnsiTheme="majorBidi" w:cstheme="majorBidi"/>
        </w:rPr>
      </w:pPr>
    </w:p>
    <w:p w14:paraId="2EB3E68D" w14:textId="77777777" w:rsidR="006E5707" w:rsidRPr="002111E2" w:rsidRDefault="006E5707" w:rsidP="002111E2">
      <w:pPr>
        <w:pStyle w:val="Default"/>
        <w:spacing w:line="276" w:lineRule="auto"/>
        <w:ind w:left="738"/>
        <w:jc w:val="both"/>
        <w:rPr>
          <w:rFonts w:asciiTheme="majorBidi" w:hAnsiTheme="majorBidi" w:cstheme="majorBidi"/>
        </w:rPr>
      </w:pPr>
    </w:p>
    <w:p w14:paraId="12F4D8AD" w14:textId="77777777" w:rsidR="00AA1A04" w:rsidRPr="002111E2" w:rsidRDefault="00AA1A04" w:rsidP="002111E2">
      <w:pPr>
        <w:pStyle w:val="Default"/>
        <w:spacing w:line="276" w:lineRule="auto"/>
        <w:ind w:left="738"/>
        <w:jc w:val="both"/>
        <w:rPr>
          <w:rFonts w:asciiTheme="majorBidi" w:hAnsiTheme="majorBidi" w:cstheme="majorBidi"/>
        </w:rPr>
      </w:pPr>
      <w:r w:rsidRPr="002111E2">
        <w:rPr>
          <w:rFonts w:asciiTheme="majorBidi" w:hAnsiTheme="majorBidi" w:cstheme="majorBidi"/>
          <w:b/>
          <w:bCs/>
        </w:rPr>
        <w:lastRenderedPageBreak/>
        <w:t xml:space="preserve">CLIMATIC FACTORS </w:t>
      </w:r>
    </w:p>
    <w:p w14:paraId="5629145A" w14:textId="7589C7A4" w:rsidR="00AA1A04" w:rsidRPr="002111E2" w:rsidRDefault="00AA1A04" w:rsidP="002111E2">
      <w:pPr>
        <w:pStyle w:val="Default"/>
        <w:numPr>
          <w:ilvl w:val="0"/>
          <w:numId w:val="3"/>
        </w:numPr>
        <w:spacing w:line="276" w:lineRule="auto"/>
        <w:jc w:val="both"/>
        <w:rPr>
          <w:rFonts w:asciiTheme="majorBidi" w:hAnsiTheme="majorBidi" w:cstheme="majorBidi"/>
        </w:rPr>
      </w:pPr>
      <w:r w:rsidRPr="002111E2">
        <w:rPr>
          <w:rFonts w:asciiTheme="majorBidi" w:hAnsiTheme="majorBidi" w:cstheme="majorBidi"/>
          <w:b/>
          <w:bCs/>
        </w:rPr>
        <w:t xml:space="preserve">Drought </w:t>
      </w:r>
    </w:p>
    <w:p w14:paraId="00FEA0AF" w14:textId="77777777" w:rsidR="00AA1A04" w:rsidRPr="002111E2" w:rsidRDefault="00AA1A04" w:rsidP="002111E2">
      <w:pPr>
        <w:pStyle w:val="Default"/>
        <w:spacing w:line="276" w:lineRule="auto"/>
        <w:ind w:left="738"/>
        <w:jc w:val="both"/>
        <w:rPr>
          <w:rFonts w:asciiTheme="majorBidi" w:hAnsiTheme="majorBidi" w:cstheme="majorBidi"/>
        </w:rPr>
      </w:pPr>
      <w:r w:rsidRPr="002111E2">
        <w:rPr>
          <w:rFonts w:asciiTheme="majorBidi" w:hAnsiTheme="majorBidi" w:cstheme="majorBidi"/>
        </w:rPr>
        <w:t xml:space="preserve">Prolonged </w:t>
      </w:r>
      <w:proofErr w:type="spellStart"/>
      <w:r w:rsidRPr="002111E2">
        <w:rPr>
          <w:rFonts w:asciiTheme="majorBidi" w:hAnsiTheme="majorBidi" w:cstheme="majorBidi"/>
        </w:rPr>
        <w:t>lack</w:t>
      </w:r>
      <w:proofErr w:type="spellEnd"/>
      <w:r w:rsidRPr="002111E2">
        <w:rPr>
          <w:rFonts w:asciiTheme="majorBidi" w:hAnsiTheme="majorBidi" w:cstheme="majorBidi"/>
        </w:rPr>
        <w:t xml:space="preserve"> of </w:t>
      </w:r>
      <w:proofErr w:type="spellStart"/>
      <w:r w:rsidRPr="002111E2">
        <w:rPr>
          <w:rFonts w:asciiTheme="majorBidi" w:hAnsiTheme="majorBidi" w:cstheme="majorBidi"/>
        </w:rPr>
        <w:t>rainfall</w:t>
      </w:r>
      <w:proofErr w:type="spellEnd"/>
      <w:r w:rsidRPr="002111E2">
        <w:rPr>
          <w:rFonts w:asciiTheme="majorBidi" w:hAnsiTheme="majorBidi" w:cstheme="majorBidi"/>
        </w:rPr>
        <w:t xml:space="preserve"> </w:t>
      </w:r>
      <w:proofErr w:type="spellStart"/>
      <w:r w:rsidRPr="002111E2">
        <w:rPr>
          <w:rFonts w:asciiTheme="majorBidi" w:hAnsiTheme="majorBidi" w:cstheme="majorBidi"/>
        </w:rPr>
        <w:t>leads</w:t>
      </w:r>
      <w:proofErr w:type="spellEnd"/>
      <w:r w:rsidRPr="002111E2">
        <w:rPr>
          <w:rFonts w:asciiTheme="majorBidi" w:hAnsiTheme="majorBidi" w:cstheme="majorBidi"/>
        </w:rPr>
        <w:t xml:space="preserve"> to drought. Drought affects food production </w:t>
      </w:r>
      <w:proofErr w:type="spellStart"/>
      <w:r w:rsidRPr="002111E2">
        <w:rPr>
          <w:rFonts w:asciiTheme="majorBidi" w:hAnsiTheme="majorBidi" w:cstheme="majorBidi"/>
        </w:rPr>
        <w:t>contributing</w:t>
      </w:r>
      <w:proofErr w:type="spellEnd"/>
      <w:r w:rsidRPr="002111E2">
        <w:rPr>
          <w:rFonts w:asciiTheme="majorBidi" w:hAnsiTheme="majorBidi" w:cstheme="majorBidi"/>
        </w:rPr>
        <w:t xml:space="preserve"> to </w:t>
      </w:r>
      <w:proofErr w:type="spellStart"/>
      <w:r w:rsidRPr="002111E2">
        <w:rPr>
          <w:rFonts w:asciiTheme="majorBidi" w:hAnsiTheme="majorBidi" w:cstheme="majorBidi"/>
        </w:rPr>
        <w:t>vulnerability</w:t>
      </w:r>
      <w:proofErr w:type="spellEnd"/>
      <w:r w:rsidRPr="002111E2">
        <w:rPr>
          <w:rFonts w:asciiTheme="majorBidi" w:hAnsiTheme="majorBidi" w:cstheme="majorBidi"/>
        </w:rPr>
        <w:t xml:space="preserve"> to food insecurity. Drought </w:t>
      </w:r>
      <w:proofErr w:type="spellStart"/>
      <w:r w:rsidRPr="002111E2">
        <w:rPr>
          <w:rFonts w:asciiTheme="majorBidi" w:hAnsiTheme="majorBidi" w:cstheme="majorBidi"/>
        </w:rPr>
        <w:t>leads</w:t>
      </w:r>
      <w:proofErr w:type="spellEnd"/>
      <w:r w:rsidRPr="002111E2">
        <w:rPr>
          <w:rFonts w:asciiTheme="majorBidi" w:hAnsiTheme="majorBidi" w:cstheme="majorBidi"/>
        </w:rPr>
        <w:t xml:space="preserve"> to crop failure and </w:t>
      </w:r>
      <w:proofErr w:type="spellStart"/>
      <w:r w:rsidRPr="002111E2">
        <w:rPr>
          <w:rFonts w:asciiTheme="majorBidi" w:hAnsiTheme="majorBidi" w:cstheme="majorBidi"/>
        </w:rPr>
        <w:t>death</w:t>
      </w:r>
      <w:proofErr w:type="spellEnd"/>
      <w:r w:rsidRPr="002111E2">
        <w:rPr>
          <w:rFonts w:asciiTheme="majorBidi" w:hAnsiTheme="majorBidi" w:cstheme="majorBidi"/>
        </w:rPr>
        <w:t xml:space="preserve"> of livestock </w:t>
      </w:r>
      <w:proofErr w:type="spellStart"/>
      <w:r w:rsidRPr="002111E2">
        <w:rPr>
          <w:rFonts w:asciiTheme="majorBidi" w:hAnsiTheme="majorBidi" w:cstheme="majorBidi"/>
        </w:rPr>
        <w:t>prompting</w:t>
      </w:r>
      <w:proofErr w:type="spellEnd"/>
      <w:r w:rsidRPr="002111E2">
        <w:rPr>
          <w:rFonts w:asciiTheme="majorBidi" w:hAnsiTheme="majorBidi" w:cstheme="majorBidi"/>
        </w:rPr>
        <w:t xml:space="preserve"> the </w:t>
      </w:r>
      <w:proofErr w:type="spellStart"/>
      <w:r w:rsidRPr="002111E2">
        <w:rPr>
          <w:rFonts w:asciiTheme="majorBidi" w:hAnsiTheme="majorBidi" w:cstheme="majorBidi"/>
        </w:rPr>
        <w:t>communities</w:t>
      </w:r>
      <w:proofErr w:type="spellEnd"/>
      <w:r w:rsidRPr="002111E2">
        <w:rPr>
          <w:rFonts w:asciiTheme="majorBidi" w:hAnsiTheme="majorBidi" w:cstheme="majorBidi"/>
        </w:rPr>
        <w:t xml:space="preserve"> especially those on </w:t>
      </w:r>
      <w:proofErr w:type="spellStart"/>
      <w:r w:rsidRPr="002111E2">
        <w:rPr>
          <w:rFonts w:asciiTheme="majorBidi" w:hAnsiTheme="majorBidi" w:cstheme="majorBidi"/>
        </w:rPr>
        <w:t>arid</w:t>
      </w:r>
      <w:proofErr w:type="spellEnd"/>
      <w:r w:rsidRPr="002111E2">
        <w:rPr>
          <w:rFonts w:asciiTheme="majorBidi" w:hAnsiTheme="majorBidi" w:cstheme="majorBidi"/>
        </w:rPr>
        <w:t xml:space="preserve"> </w:t>
      </w:r>
      <w:proofErr w:type="spellStart"/>
      <w:r w:rsidRPr="002111E2">
        <w:rPr>
          <w:rFonts w:asciiTheme="majorBidi" w:hAnsiTheme="majorBidi" w:cstheme="majorBidi"/>
        </w:rPr>
        <w:t>areas</w:t>
      </w:r>
      <w:proofErr w:type="spellEnd"/>
      <w:r w:rsidRPr="002111E2">
        <w:rPr>
          <w:rFonts w:asciiTheme="majorBidi" w:hAnsiTheme="majorBidi" w:cstheme="majorBidi"/>
        </w:rPr>
        <w:t xml:space="preserve"> to be </w:t>
      </w:r>
      <w:proofErr w:type="spellStart"/>
      <w:r w:rsidRPr="002111E2">
        <w:rPr>
          <w:rFonts w:asciiTheme="majorBidi" w:hAnsiTheme="majorBidi" w:cstheme="majorBidi"/>
        </w:rPr>
        <w:t>dependent</w:t>
      </w:r>
      <w:proofErr w:type="spellEnd"/>
      <w:r w:rsidRPr="002111E2">
        <w:rPr>
          <w:rFonts w:asciiTheme="majorBidi" w:hAnsiTheme="majorBidi" w:cstheme="majorBidi"/>
        </w:rPr>
        <w:t xml:space="preserve"> on food aid. 20 </w:t>
      </w:r>
    </w:p>
    <w:p w14:paraId="436700D6" w14:textId="77777777" w:rsidR="00AA1A04" w:rsidRPr="002111E2" w:rsidRDefault="00AA1A04" w:rsidP="002111E2">
      <w:pPr>
        <w:pStyle w:val="Default"/>
        <w:spacing w:line="276" w:lineRule="auto"/>
        <w:ind w:left="738"/>
        <w:jc w:val="both"/>
        <w:rPr>
          <w:rFonts w:asciiTheme="majorBidi" w:hAnsiTheme="majorBidi" w:cstheme="majorBidi"/>
          <w:color w:val="auto"/>
        </w:rPr>
      </w:pPr>
    </w:p>
    <w:p w14:paraId="6197F279" w14:textId="0803B01E" w:rsidR="00AA1A04" w:rsidRPr="002111E2" w:rsidRDefault="00AA1A04" w:rsidP="002111E2">
      <w:pPr>
        <w:pStyle w:val="Default"/>
        <w:pageBreakBefore/>
        <w:numPr>
          <w:ilvl w:val="0"/>
          <w:numId w:val="3"/>
        </w:numPr>
        <w:spacing w:line="276" w:lineRule="auto"/>
        <w:jc w:val="both"/>
        <w:rPr>
          <w:rFonts w:asciiTheme="majorBidi" w:hAnsiTheme="majorBidi" w:cstheme="majorBidi"/>
          <w:color w:val="auto"/>
        </w:rPr>
      </w:pPr>
      <w:proofErr w:type="spellStart"/>
      <w:r w:rsidRPr="002111E2">
        <w:rPr>
          <w:rFonts w:asciiTheme="majorBidi" w:hAnsiTheme="majorBidi" w:cstheme="majorBidi"/>
          <w:b/>
          <w:bCs/>
          <w:color w:val="auto"/>
        </w:rPr>
        <w:lastRenderedPageBreak/>
        <w:t>Floods</w:t>
      </w:r>
      <w:proofErr w:type="spellEnd"/>
      <w:r w:rsidRPr="002111E2">
        <w:rPr>
          <w:rFonts w:asciiTheme="majorBidi" w:hAnsiTheme="majorBidi" w:cstheme="majorBidi"/>
          <w:b/>
          <w:bCs/>
          <w:color w:val="auto"/>
        </w:rPr>
        <w:t xml:space="preserve"> </w:t>
      </w:r>
    </w:p>
    <w:p w14:paraId="6EEEEE22" w14:textId="77777777" w:rsidR="002111E2" w:rsidRDefault="00AA1A04" w:rsidP="002111E2">
      <w:pPr>
        <w:pStyle w:val="Default"/>
        <w:spacing w:line="276" w:lineRule="auto"/>
        <w:ind w:left="738"/>
        <w:jc w:val="both"/>
        <w:rPr>
          <w:rFonts w:asciiTheme="majorBidi" w:hAnsiTheme="majorBidi" w:cstheme="majorBidi"/>
          <w:color w:val="auto"/>
        </w:rPr>
      </w:pPr>
      <w:proofErr w:type="spellStart"/>
      <w:r w:rsidRPr="002111E2">
        <w:rPr>
          <w:rFonts w:asciiTheme="majorBidi" w:hAnsiTheme="majorBidi" w:cstheme="majorBidi"/>
          <w:color w:val="auto"/>
        </w:rPr>
        <w:t>Floods</w:t>
      </w:r>
      <w:proofErr w:type="spellEnd"/>
      <w:r w:rsidRPr="002111E2">
        <w:rPr>
          <w:rFonts w:asciiTheme="majorBidi" w:hAnsiTheme="majorBidi" w:cstheme="majorBidi"/>
          <w:color w:val="auto"/>
        </w:rPr>
        <w:t xml:space="preserve"> affect food security in the following </w:t>
      </w:r>
      <w:proofErr w:type="spellStart"/>
      <w:r w:rsidRPr="002111E2">
        <w:rPr>
          <w:rFonts w:asciiTheme="majorBidi" w:hAnsiTheme="majorBidi" w:cstheme="majorBidi"/>
          <w:color w:val="auto"/>
        </w:rPr>
        <w:t>ways</w:t>
      </w:r>
      <w:proofErr w:type="spellEnd"/>
      <w:r w:rsidRPr="002111E2">
        <w:rPr>
          <w:rFonts w:asciiTheme="majorBidi" w:hAnsiTheme="majorBidi" w:cstheme="majorBidi"/>
          <w:color w:val="auto"/>
        </w:rPr>
        <w:t xml:space="preserve">; </w:t>
      </w:r>
    </w:p>
    <w:p w14:paraId="30EA16E4" w14:textId="77777777" w:rsidR="002111E2" w:rsidRDefault="00AA1A04" w:rsidP="002111E2">
      <w:pPr>
        <w:pStyle w:val="Default"/>
        <w:spacing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Destruction</w:t>
      </w:r>
      <w:proofErr w:type="spellEnd"/>
      <w:r w:rsidRPr="002111E2">
        <w:rPr>
          <w:rFonts w:asciiTheme="majorBidi" w:hAnsiTheme="majorBidi" w:cstheme="majorBidi"/>
          <w:color w:val="auto"/>
        </w:rPr>
        <w:t xml:space="preserve"> of </w:t>
      </w:r>
      <w:proofErr w:type="spellStart"/>
      <w:r w:rsidRPr="002111E2">
        <w:rPr>
          <w:rFonts w:asciiTheme="majorBidi" w:hAnsiTheme="majorBidi" w:cstheme="majorBidi"/>
          <w:color w:val="auto"/>
        </w:rPr>
        <w:t>crops</w:t>
      </w:r>
      <w:proofErr w:type="spellEnd"/>
      <w:r w:rsidRPr="002111E2">
        <w:rPr>
          <w:rFonts w:asciiTheme="majorBidi" w:hAnsiTheme="majorBidi" w:cstheme="majorBidi"/>
          <w:color w:val="auto"/>
        </w:rPr>
        <w:t xml:space="preserve"> in the field and in the </w:t>
      </w:r>
      <w:proofErr w:type="spellStart"/>
      <w:r w:rsidRPr="002111E2">
        <w:rPr>
          <w:rFonts w:asciiTheme="majorBidi" w:hAnsiTheme="majorBidi" w:cstheme="majorBidi"/>
          <w:color w:val="auto"/>
        </w:rPr>
        <w:t>stores</w:t>
      </w:r>
      <w:proofErr w:type="spellEnd"/>
      <w:r w:rsidRPr="002111E2">
        <w:rPr>
          <w:rFonts w:asciiTheme="majorBidi" w:hAnsiTheme="majorBidi" w:cstheme="majorBidi"/>
          <w:color w:val="auto"/>
        </w:rPr>
        <w:t xml:space="preserve"> </w:t>
      </w:r>
    </w:p>
    <w:p w14:paraId="1D3E045F" w14:textId="1F7CE8D2" w:rsidR="00AA1A04" w:rsidRPr="002111E2" w:rsidRDefault="00AA1A04" w:rsidP="002111E2">
      <w:pPr>
        <w:pStyle w:val="Default"/>
        <w:spacing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Drowning</w:t>
      </w:r>
      <w:proofErr w:type="spellEnd"/>
      <w:r w:rsidRPr="002111E2">
        <w:rPr>
          <w:rFonts w:asciiTheme="majorBidi" w:hAnsiTheme="majorBidi" w:cstheme="majorBidi"/>
          <w:color w:val="auto"/>
        </w:rPr>
        <w:t xml:space="preserve"> of </w:t>
      </w:r>
      <w:proofErr w:type="spellStart"/>
      <w:r w:rsidRPr="002111E2">
        <w:rPr>
          <w:rFonts w:asciiTheme="majorBidi" w:hAnsiTheme="majorBidi" w:cstheme="majorBidi"/>
          <w:color w:val="auto"/>
        </w:rPr>
        <w:t>animals</w:t>
      </w:r>
      <w:proofErr w:type="spellEnd"/>
      <w:r w:rsidRPr="002111E2">
        <w:rPr>
          <w:rFonts w:asciiTheme="majorBidi" w:hAnsiTheme="majorBidi" w:cstheme="majorBidi"/>
          <w:color w:val="auto"/>
        </w:rPr>
        <w:t xml:space="preserve">. </w:t>
      </w:r>
    </w:p>
    <w:p w14:paraId="6F3A6004" w14:textId="77777777" w:rsidR="00AA1A04" w:rsidRPr="002111E2" w:rsidRDefault="00AA1A04" w:rsidP="002111E2">
      <w:pPr>
        <w:pStyle w:val="Default"/>
        <w:spacing w:after="485"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Floods</w:t>
      </w:r>
      <w:proofErr w:type="spellEnd"/>
      <w:r w:rsidRPr="002111E2">
        <w:rPr>
          <w:rFonts w:asciiTheme="majorBidi" w:hAnsiTheme="majorBidi" w:cstheme="majorBidi"/>
          <w:color w:val="auto"/>
        </w:rPr>
        <w:t xml:space="preserve"> can lead to </w:t>
      </w:r>
      <w:proofErr w:type="spellStart"/>
      <w:r w:rsidRPr="002111E2">
        <w:rPr>
          <w:rFonts w:asciiTheme="majorBidi" w:hAnsiTheme="majorBidi" w:cstheme="majorBidi"/>
          <w:color w:val="auto"/>
        </w:rPr>
        <w:t>disruption</w:t>
      </w:r>
      <w:proofErr w:type="spellEnd"/>
      <w:r w:rsidRPr="002111E2">
        <w:rPr>
          <w:rFonts w:asciiTheme="majorBidi" w:hAnsiTheme="majorBidi" w:cstheme="majorBidi"/>
          <w:color w:val="auto"/>
        </w:rPr>
        <w:t xml:space="preserve"> of road and </w:t>
      </w:r>
      <w:proofErr w:type="spellStart"/>
      <w:r w:rsidRPr="002111E2">
        <w:rPr>
          <w:rFonts w:asciiTheme="majorBidi" w:hAnsiTheme="majorBidi" w:cstheme="majorBidi"/>
          <w:color w:val="auto"/>
        </w:rPr>
        <w:t>rail</w:t>
      </w:r>
      <w:proofErr w:type="spellEnd"/>
      <w:r w:rsidRPr="002111E2">
        <w:rPr>
          <w:rFonts w:asciiTheme="majorBidi" w:hAnsiTheme="majorBidi" w:cstheme="majorBidi"/>
          <w:color w:val="auto"/>
        </w:rPr>
        <w:t xml:space="preserve"> transport, </w:t>
      </w:r>
      <w:proofErr w:type="spellStart"/>
      <w:r w:rsidRPr="002111E2">
        <w:rPr>
          <w:rFonts w:asciiTheme="majorBidi" w:hAnsiTheme="majorBidi" w:cstheme="majorBidi"/>
          <w:color w:val="auto"/>
        </w:rPr>
        <w:t>telecommunications</w:t>
      </w:r>
      <w:proofErr w:type="spellEnd"/>
      <w:r w:rsidRPr="002111E2">
        <w:rPr>
          <w:rFonts w:asciiTheme="majorBidi" w:hAnsiTheme="majorBidi" w:cstheme="majorBidi"/>
          <w:color w:val="auto"/>
        </w:rPr>
        <w:t xml:space="preserve"> and the </w:t>
      </w:r>
      <w:proofErr w:type="spellStart"/>
      <w:r w:rsidRPr="002111E2">
        <w:rPr>
          <w:rFonts w:asciiTheme="majorBidi" w:hAnsiTheme="majorBidi" w:cstheme="majorBidi"/>
          <w:color w:val="auto"/>
        </w:rPr>
        <w:t>breakdown</w:t>
      </w:r>
      <w:proofErr w:type="spellEnd"/>
      <w:r w:rsidRPr="002111E2">
        <w:rPr>
          <w:rFonts w:asciiTheme="majorBidi" w:hAnsiTheme="majorBidi" w:cstheme="majorBidi"/>
          <w:color w:val="auto"/>
        </w:rPr>
        <w:t xml:space="preserve"> of </w:t>
      </w:r>
      <w:proofErr w:type="spellStart"/>
      <w:r w:rsidRPr="002111E2">
        <w:rPr>
          <w:rFonts w:asciiTheme="majorBidi" w:hAnsiTheme="majorBidi" w:cstheme="majorBidi"/>
          <w:color w:val="auto"/>
        </w:rPr>
        <w:t>electricity</w:t>
      </w:r>
      <w:proofErr w:type="spellEnd"/>
      <w:r w:rsidRPr="002111E2">
        <w:rPr>
          <w:rFonts w:asciiTheme="majorBidi" w:hAnsiTheme="majorBidi" w:cstheme="majorBidi"/>
          <w:color w:val="auto"/>
        </w:rPr>
        <w:t xml:space="preserve"> and water </w:t>
      </w:r>
      <w:proofErr w:type="spellStart"/>
      <w:r w:rsidRPr="002111E2">
        <w:rPr>
          <w:rFonts w:asciiTheme="majorBidi" w:hAnsiTheme="majorBidi" w:cstheme="majorBidi"/>
          <w:color w:val="auto"/>
        </w:rPr>
        <w:t>supplies</w:t>
      </w:r>
      <w:proofErr w:type="spellEnd"/>
      <w:r w:rsidRPr="002111E2">
        <w:rPr>
          <w:rFonts w:asciiTheme="majorBidi" w:hAnsiTheme="majorBidi" w:cstheme="majorBidi"/>
          <w:color w:val="auto"/>
        </w:rPr>
        <w:t xml:space="preserve">. These </w:t>
      </w:r>
      <w:proofErr w:type="spellStart"/>
      <w:r w:rsidRPr="002111E2">
        <w:rPr>
          <w:rFonts w:asciiTheme="majorBidi" w:hAnsiTheme="majorBidi" w:cstheme="majorBidi"/>
          <w:color w:val="auto"/>
        </w:rPr>
        <w:t>factors</w:t>
      </w:r>
      <w:proofErr w:type="spellEnd"/>
      <w:r w:rsidRPr="002111E2">
        <w:rPr>
          <w:rFonts w:asciiTheme="majorBidi" w:hAnsiTheme="majorBidi" w:cstheme="majorBidi"/>
          <w:color w:val="auto"/>
        </w:rPr>
        <w:t xml:space="preserve"> affect food </w:t>
      </w:r>
      <w:proofErr w:type="spellStart"/>
      <w:r w:rsidRPr="002111E2">
        <w:rPr>
          <w:rFonts w:asciiTheme="majorBidi" w:hAnsiTheme="majorBidi" w:cstheme="majorBidi"/>
          <w:color w:val="auto"/>
        </w:rPr>
        <w:t>accessibility</w:t>
      </w:r>
      <w:proofErr w:type="spellEnd"/>
      <w:r w:rsidRPr="002111E2">
        <w:rPr>
          <w:rFonts w:asciiTheme="majorBidi" w:hAnsiTheme="majorBidi" w:cstheme="majorBidi"/>
          <w:color w:val="auto"/>
        </w:rPr>
        <w:t xml:space="preserve">. </w:t>
      </w:r>
    </w:p>
    <w:p w14:paraId="2D825970" w14:textId="77777777" w:rsidR="00AA1A04" w:rsidRPr="002111E2" w:rsidRDefault="00AA1A04" w:rsidP="002111E2">
      <w:pPr>
        <w:pStyle w:val="Default"/>
        <w:spacing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Floods</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displace</w:t>
      </w:r>
      <w:proofErr w:type="spellEnd"/>
      <w:r w:rsidRPr="002111E2">
        <w:rPr>
          <w:rFonts w:asciiTheme="majorBidi" w:hAnsiTheme="majorBidi" w:cstheme="majorBidi"/>
          <w:color w:val="auto"/>
        </w:rPr>
        <w:t xml:space="preserve"> people thus they cannot </w:t>
      </w:r>
      <w:proofErr w:type="spellStart"/>
      <w:r w:rsidRPr="002111E2">
        <w:rPr>
          <w:rFonts w:asciiTheme="majorBidi" w:hAnsiTheme="majorBidi" w:cstheme="majorBidi"/>
          <w:color w:val="auto"/>
        </w:rPr>
        <w:t>engage</w:t>
      </w:r>
      <w:proofErr w:type="spellEnd"/>
      <w:r w:rsidRPr="002111E2">
        <w:rPr>
          <w:rFonts w:asciiTheme="majorBidi" w:hAnsiTheme="majorBidi" w:cstheme="majorBidi"/>
          <w:color w:val="auto"/>
        </w:rPr>
        <w:t xml:space="preserve"> in production activities. </w:t>
      </w:r>
    </w:p>
    <w:p w14:paraId="7CADEB62" w14:textId="77777777" w:rsidR="00AA1A04" w:rsidRPr="002111E2" w:rsidRDefault="00AA1A04" w:rsidP="002111E2">
      <w:pPr>
        <w:pStyle w:val="Default"/>
        <w:spacing w:line="276" w:lineRule="auto"/>
        <w:ind w:left="378"/>
        <w:jc w:val="both"/>
        <w:rPr>
          <w:rFonts w:asciiTheme="majorBidi" w:hAnsiTheme="majorBidi" w:cstheme="majorBidi"/>
          <w:color w:val="auto"/>
        </w:rPr>
      </w:pPr>
    </w:p>
    <w:p w14:paraId="372C1CAB" w14:textId="77777777" w:rsidR="00AA1A04" w:rsidRPr="002111E2" w:rsidRDefault="00AA1A04" w:rsidP="002111E2">
      <w:pPr>
        <w:pStyle w:val="Default"/>
        <w:spacing w:line="276" w:lineRule="auto"/>
        <w:ind w:left="738"/>
        <w:jc w:val="both"/>
        <w:rPr>
          <w:rFonts w:asciiTheme="majorBidi" w:hAnsiTheme="majorBidi" w:cstheme="majorBidi"/>
          <w:color w:val="auto"/>
        </w:rPr>
      </w:pPr>
      <w:r w:rsidRPr="002111E2">
        <w:rPr>
          <w:rFonts w:asciiTheme="majorBidi" w:hAnsiTheme="majorBidi" w:cstheme="majorBidi"/>
          <w:b/>
          <w:bCs/>
          <w:color w:val="auto"/>
        </w:rPr>
        <w:t xml:space="preserve">GOVERNMENTAL FACTORS </w:t>
      </w:r>
    </w:p>
    <w:p w14:paraId="32548E95" w14:textId="4069450E" w:rsidR="00AA1A04" w:rsidRPr="002111E2" w:rsidRDefault="00AA1A04" w:rsidP="002111E2">
      <w:pPr>
        <w:pStyle w:val="Default"/>
        <w:numPr>
          <w:ilvl w:val="0"/>
          <w:numId w:val="4"/>
        </w:numPr>
        <w:spacing w:line="276" w:lineRule="auto"/>
        <w:jc w:val="both"/>
        <w:rPr>
          <w:rFonts w:asciiTheme="majorBidi" w:hAnsiTheme="majorBidi" w:cstheme="majorBidi"/>
          <w:color w:val="auto"/>
        </w:rPr>
      </w:pPr>
      <w:r w:rsidRPr="002111E2">
        <w:rPr>
          <w:rFonts w:asciiTheme="majorBidi" w:hAnsiTheme="majorBidi" w:cstheme="majorBidi"/>
          <w:b/>
          <w:bCs/>
          <w:color w:val="auto"/>
        </w:rPr>
        <w:t xml:space="preserve">Political stability </w:t>
      </w:r>
    </w:p>
    <w:p w14:paraId="70EEC863" w14:textId="77777777" w:rsidR="00AA1A04" w:rsidRPr="002111E2" w:rsidRDefault="00AA1A04" w:rsidP="002111E2">
      <w:pPr>
        <w:pStyle w:val="Default"/>
        <w:spacing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In </w:t>
      </w:r>
      <w:proofErr w:type="spellStart"/>
      <w:r w:rsidRPr="002111E2">
        <w:rPr>
          <w:rFonts w:asciiTheme="majorBidi" w:hAnsiTheme="majorBidi" w:cstheme="majorBidi"/>
          <w:color w:val="auto"/>
        </w:rPr>
        <w:t>cases</w:t>
      </w:r>
      <w:proofErr w:type="spellEnd"/>
      <w:r w:rsidRPr="002111E2">
        <w:rPr>
          <w:rFonts w:asciiTheme="majorBidi" w:hAnsiTheme="majorBidi" w:cstheme="majorBidi"/>
          <w:color w:val="auto"/>
        </w:rPr>
        <w:t xml:space="preserve"> of </w:t>
      </w:r>
      <w:proofErr w:type="spellStart"/>
      <w:r w:rsidRPr="002111E2">
        <w:rPr>
          <w:rFonts w:asciiTheme="majorBidi" w:hAnsiTheme="majorBidi" w:cstheme="majorBidi"/>
          <w:color w:val="auto"/>
        </w:rPr>
        <w:t>political</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instability</w:t>
      </w:r>
      <w:proofErr w:type="spellEnd"/>
      <w:r w:rsidRPr="002111E2">
        <w:rPr>
          <w:rFonts w:asciiTheme="majorBidi" w:hAnsiTheme="majorBidi" w:cstheme="majorBidi"/>
          <w:color w:val="auto"/>
        </w:rPr>
        <w:t xml:space="preserve"> and when there is </w:t>
      </w:r>
      <w:proofErr w:type="spellStart"/>
      <w:r w:rsidRPr="002111E2">
        <w:rPr>
          <w:rFonts w:asciiTheme="majorBidi" w:hAnsiTheme="majorBidi" w:cstheme="majorBidi"/>
          <w:color w:val="auto"/>
        </w:rPr>
        <w:t>civil</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war</w:t>
      </w:r>
      <w:proofErr w:type="spellEnd"/>
      <w:r w:rsidRPr="002111E2">
        <w:rPr>
          <w:rFonts w:asciiTheme="majorBidi" w:hAnsiTheme="majorBidi" w:cstheme="majorBidi"/>
          <w:color w:val="auto"/>
        </w:rPr>
        <w:t xml:space="preserve"> that </w:t>
      </w:r>
      <w:proofErr w:type="spellStart"/>
      <w:r w:rsidRPr="002111E2">
        <w:rPr>
          <w:rFonts w:asciiTheme="majorBidi" w:hAnsiTheme="majorBidi" w:cstheme="majorBidi"/>
          <w:color w:val="auto"/>
        </w:rPr>
        <w:t>leads</w:t>
      </w:r>
      <w:proofErr w:type="spellEnd"/>
      <w:r w:rsidRPr="002111E2">
        <w:rPr>
          <w:rFonts w:asciiTheme="majorBidi" w:hAnsiTheme="majorBidi" w:cstheme="majorBidi"/>
          <w:color w:val="auto"/>
        </w:rPr>
        <w:t xml:space="preserve"> to </w:t>
      </w:r>
      <w:proofErr w:type="spellStart"/>
      <w:r w:rsidRPr="002111E2">
        <w:rPr>
          <w:rFonts w:asciiTheme="majorBidi" w:hAnsiTheme="majorBidi" w:cstheme="majorBidi"/>
          <w:color w:val="auto"/>
        </w:rPr>
        <w:t>displacements</w:t>
      </w:r>
      <w:proofErr w:type="spellEnd"/>
      <w:r w:rsidRPr="002111E2">
        <w:rPr>
          <w:rFonts w:asciiTheme="majorBidi" w:hAnsiTheme="majorBidi" w:cstheme="majorBidi"/>
          <w:color w:val="auto"/>
        </w:rPr>
        <w:t xml:space="preserve">. This affects food production as well </w:t>
      </w:r>
      <w:proofErr w:type="spellStart"/>
      <w:r w:rsidRPr="002111E2">
        <w:rPr>
          <w:rFonts w:asciiTheme="majorBidi" w:hAnsiTheme="majorBidi" w:cstheme="majorBidi"/>
          <w:color w:val="auto"/>
        </w:rPr>
        <w:t>demand</w:t>
      </w:r>
      <w:proofErr w:type="spellEnd"/>
      <w:r w:rsidRPr="002111E2">
        <w:rPr>
          <w:rFonts w:asciiTheme="majorBidi" w:hAnsiTheme="majorBidi" w:cstheme="majorBidi"/>
          <w:color w:val="auto"/>
        </w:rPr>
        <w:t xml:space="preserve"> for more food. There are </w:t>
      </w:r>
      <w:proofErr w:type="spellStart"/>
      <w:r w:rsidRPr="002111E2">
        <w:rPr>
          <w:rFonts w:asciiTheme="majorBidi" w:hAnsiTheme="majorBidi" w:cstheme="majorBidi"/>
          <w:color w:val="auto"/>
        </w:rPr>
        <w:t>numerous</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consequences</w:t>
      </w:r>
      <w:proofErr w:type="spellEnd"/>
      <w:r w:rsidRPr="002111E2">
        <w:rPr>
          <w:rFonts w:asciiTheme="majorBidi" w:hAnsiTheme="majorBidi" w:cstheme="majorBidi"/>
          <w:color w:val="auto"/>
        </w:rPr>
        <w:t xml:space="preserve"> of </w:t>
      </w:r>
      <w:proofErr w:type="spellStart"/>
      <w:r w:rsidRPr="002111E2">
        <w:rPr>
          <w:rFonts w:asciiTheme="majorBidi" w:hAnsiTheme="majorBidi" w:cstheme="majorBidi"/>
          <w:color w:val="auto"/>
        </w:rPr>
        <w:t>political</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instability</w:t>
      </w:r>
      <w:proofErr w:type="spellEnd"/>
      <w:r w:rsidRPr="002111E2">
        <w:rPr>
          <w:rFonts w:asciiTheme="majorBidi" w:hAnsiTheme="majorBidi" w:cstheme="majorBidi"/>
          <w:color w:val="auto"/>
        </w:rPr>
        <w:t xml:space="preserve"> on food security such as; </w:t>
      </w:r>
    </w:p>
    <w:p w14:paraId="138A6B23" w14:textId="77777777" w:rsidR="00AA1A04" w:rsidRPr="002111E2" w:rsidRDefault="00AA1A04" w:rsidP="002111E2">
      <w:pPr>
        <w:pStyle w:val="Default"/>
        <w:spacing w:after="485"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Civil </w:t>
      </w:r>
      <w:proofErr w:type="spellStart"/>
      <w:r w:rsidRPr="002111E2">
        <w:rPr>
          <w:rFonts w:asciiTheme="majorBidi" w:hAnsiTheme="majorBidi" w:cstheme="majorBidi"/>
          <w:color w:val="auto"/>
        </w:rPr>
        <w:t>war</w:t>
      </w:r>
      <w:proofErr w:type="spellEnd"/>
      <w:r w:rsidRPr="002111E2">
        <w:rPr>
          <w:rFonts w:asciiTheme="majorBidi" w:hAnsiTheme="majorBidi" w:cstheme="majorBidi"/>
          <w:color w:val="auto"/>
        </w:rPr>
        <w:t xml:space="preserve"> and </w:t>
      </w:r>
      <w:proofErr w:type="spellStart"/>
      <w:r w:rsidRPr="002111E2">
        <w:rPr>
          <w:rFonts w:asciiTheme="majorBidi" w:hAnsiTheme="majorBidi" w:cstheme="majorBidi"/>
          <w:color w:val="auto"/>
        </w:rPr>
        <w:t>displacement</w:t>
      </w:r>
      <w:proofErr w:type="spellEnd"/>
      <w:r w:rsidRPr="002111E2">
        <w:rPr>
          <w:rFonts w:asciiTheme="majorBidi" w:hAnsiTheme="majorBidi" w:cstheme="majorBidi"/>
          <w:color w:val="auto"/>
        </w:rPr>
        <w:t xml:space="preserve"> affects </w:t>
      </w:r>
      <w:proofErr w:type="spellStart"/>
      <w:r w:rsidRPr="002111E2">
        <w:rPr>
          <w:rFonts w:asciiTheme="majorBidi" w:hAnsiTheme="majorBidi" w:cstheme="majorBidi"/>
          <w:color w:val="auto"/>
        </w:rPr>
        <w:t>people’s</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access</w:t>
      </w:r>
      <w:proofErr w:type="spellEnd"/>
      <w:r w:rsidRPr="002111E2">
        <w:rPr>
          <w:rFonts w:asciiTheme="majorBidi" w:hAnsiTheme="majorBidi" w:cstheme="majorBidi"/>
          <w:color w:val="auto"/>
        </w:rPr>
        <w:t xml:space="preserve"> to </w:t>
      </w:r>
      <w:proofErr w:type="spellStart"/>
      <w:r w:rsidRPr="002111E2">
        <w:rPr>
          <w:rFonts w:asciiTheme="majorBidi" w:hAnsiTheme="majorBidi" w:cstheme="majorBidi"/>
          <w:color w:val="auto"/>
        </w:rPr>
        <w:t>basic</w:t>
      </w:r>
      <w:proofErr w:type="spellEnd"/>
      <w:r w:rsidRPr="002111E2">
        <w:rPr>
          <w:rFonts w:asciiTheme="majorBidi" w:hAnsiTheme="majorBidi" w:cstheme="majorBidi"/>
          <w:color w:val="auto"/>
        </w:rPr>
        <w:t xml:space="preserve"> needs and </w:t>
      </w:r>
      <w:proofErr w:type="spellStart"/>
      <w:r w:rsidRPr="002111E2">
        <w:rPr>
          <w:rFonts w:asciiTheme="majorBidi" w:hAnsiTheme="majorBidi" w:cstheme="majorBidi"/>
          <w:color w:val="auto"/>
        </w:rPr>
        <w:t>livelihood</w:t>
      </w:r>
      <w:proofErr w:type="spellEnd"/>
      <w:r w:rsidRPr="002111E2">
        <w:rPr>
          <w:rFonts w:asciiTheme="majorBidi" w:hAnsiTheme="majorBidi" w:cstheme="majorBidi"/>
          <w:color w:val="auto"/>
        </w:rPr>
        <w:t xml:space="preserve">. For example, it affects food production, </w:t>
      </w:r>
      <w:proofErr w:type="spellStart"/>
      <w:r w:rsidRPr="002111E2">
        <w:rPr>
          <w:rFonts w:asciiTheme="majorBidi" w:hAnsiTheme="majorBidi" w:cstheme="majorBidi"/>
          <w:color w:val="auto"/>
        </w:rPr>
        <w:t>distribution</w:t>
      </w:r>
      <w:proofErr w:type="spellEnd"/>
      <w:r w:rsidRPr="002111E2">
        <w:rPr>
          <w:rFonts w:asciiTheme="majorBidi" w:hAnsiTheme="majorBidi" w:cstheme="majorBidi"/>
          <w:color w:val="auto"/>
        </w:rPr>
        <w:t xml:space="preserve"> and </w:t>
      </w:r>
      <w:proofErr w:type="spellStart"/>
      <w:r w:rsidRPr="002111E2">
        <w:rPr>
          <w:rFonts w:asciiTheme="majorBidi" w:hAnsiTheme="majorBidi" w:cstheme="majorBidi"/>
          <w:color w:val="auto"/>
        </w:rPr>
        <w:t>access</w:t>
      </w:r>
      <w:proofErr w:type="spellEnd"/>
      <w:r w:rsidRPr="002111E2">
        <w:rPr>
          <w:rFonts w:asciiTheme="majorBidi" w:hAnsiTheme="majorBidi" w:cstheme="majorBidi"/>
          <w:color w:val="auto"/>
        </w:rPr>
        <w:t xml:space="preserve">. </w:t>
      </w:r>
    </w:p>
    <w:p w14:paraId="403CEA38" w14:textId="77777777" w:rsidR="00AA1A04" w:rsidRPr="002111E2" w:rsidRDefault="00AA1A04" w:rsidP="002111E2">
      <w:pPr>
        <w:pStyle w:val="Default"/>
        <w:spacing w:after="485"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Conflict</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removes</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able-bodied</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population</w:t>
      </w:r>
      <w:proofErr w:type="spellEnd"/>
      <w:r w:rsidRPr="002111E2">
        <w:rPr>
          <w:rFonts w:asciiTheme="majorBidi" w:hAnsiTheme="majorBidi" w:cstheme="majorBidi"/>
          <w:color w:val="auto"/>
        </w:rPr>
        <w:t xml:space="preserve"> from agricultural production </w:t>
      </w:r>
    </w:p>
    <w:p w14:paraId="7BF22B46" w14:textId="77777777" w:rsidR="00AA1A04" w:rsidRPr="002111E2" w:rsidRDefault="00AA1A04" w:rsidP="002111E2">
      <w:pPr>
        <w:pStyle w:val="Default"/>
        <w:spacing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It also </w:t>
      </w:r>
      <w:proofErr w:type="spellStart"/>
      <w:r w:rsidRPr="002111E2">
        <w:rPr>
          <w:rFonts w:asciiTheme="majorBidi" w:hAnsiTheme="majorBidi" w:cstheme="majorBidi"/>
          <w:color w:val="auto"/>
        </w:rPr>
        <w:t>diverts</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resources</w:t>
      </w:r>
      <w:proofErr w:type="spellEnd"/>
      <w:r w:rsidRPr="002111E2">
        <w:rPr>
          <w:rFonts w:asciiTheme="majorBidi" w:hAnsiTheme="majorBidi" w:cstheme="majorBidi"/>
          <w:color w:val="auto"/>
        </w:rPr>
        <w:t xml:space="preserve">, directly and </w:t>
      </w:r>
      <w:proofErr w:type="spellStart"/>
      <w:r w:rsidRPr="002111E2">
        <w:rPr>
          <w:rFonts w:asciiTheme="majorBidi" w:hAnsiTheme="majorBidi" w:cstheme="majorBidi"/>
          <w:color w:val="auto"/>
        </w:rPr>
        <w:t>indirectly</w:t>
      </w:r>
      <w:proofErr w:type="spellEnd"/>
      <w:r w:rsidRPr="002111E2">
        <w:rPr>
          <w:rFonts w:asciiTheme="majorBidi" w:hAnsiTheme="majorBidi" w:cstheme="majorBidi"/>
          <w:color w:val="auto"/>
        </w:rPr>
        <w:t xml:space="preserve"> from more productive and </w:t>
      </w:r>
      <w:proofErr w:type="spellStart"/>
      <w:r w:rsidRPr="002111E2">
        <w:rPr>
          <w:rFonts w:asciiTheme="majorBidi" w:hAnsiTheme="majorBidi" w:cstheme="majorBidi"/>
          <w:color w:val="auto"/>
        </w:rPr>
        <w:t>socially</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beneficial</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uses</w:t>
      </w:r>
      <w:proofErr w:type="spellEnd"/>
      <w:r w:rsidRPr="002111E2">
        <w:rPr>
          <w:rFonts w:asciiTheme="majorBidi" w:hAnsiTheme="majorBidi" w:cstheme="majorBidi"/>
          <w:color w:val="auto"/>
        </w:rPr>
        <w:t xml:space="preserve">, to </w:t>
      </w:r>
      <w:proofErr w:type="spellStart"/>
      <w:r w:rsidRPr="002111E2">
        <w:rPr>
          <w:rFonts w:asciiTheme="majorBidi" w:hAnsiTheme="majorBidi" w:cstheme="majorBidi"/>
          <w:color w:val="auto"/>
        </w:rPr>
        <w:t>dealing</w:t>
      </w:r>
      <w:proofErr w:type="spellEnd"/>
      <w:r w:rsidRPr="002111E2">
        <w:rPr>
          <w:rFonts w:asciiTheme="majorBidi" w:hAnsiTheme="majorBidi" w:cstheme="majorBidi"/>
          <w:color w:val="auto"/>
        </w:rPr>
        <w:t xml:space="preserve"> with the </w:t>
      </w:r>
      <w:proofErr w:type="spellStart"/>
      <w:r w:rsidRPr="002111E2">
        <w:rPr>
          <w:rFonts w:asciiTheme="majorBidi" w:hAnsiTheme="majorBidi" w:cstheme="majorBidi"/>
          <w:color w:val="auto"/>
        </w:rPr>
        <w:t>aftermath</w:t>
      </w:r>
      <w:proofErr w:type="spellEnd"/>
      <w:r w:rsidRPr="002111E2">
        <w:rPr>
          <w:rFonts w:asciiTheme="majorBidi" w:hAnsiTheme="majorBidi" w:cstheme="majorBidi"/>
          <w:color w:val="auto"/>
        </w:rPr>
        <w:t xml:space="preserve"> of the </w:t>
      </w:r>
      <w:proofErr w:type="spellStart"/>
      <w:r w:rsidRPr="002111E2">
        <w:rPr>
          <w:rFonts w:asciiTheme="majorBidi" w:hAnsiTheme="majorBidi" w:cstheme="majorBidi"/>
          <w:color w:val="auto"/>
        </w:rPr>
        <w:t>civil</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war</w:t>
      </w:r>
      <w:proofErr w:type="spellEnd"/>
      <w:r w:rsidRPr="002111E2">
        <w:rPr>
          <w:rFonts w:asciiTheme="majorBidi" w:hAnsiTheme="majorBidi" w:cstheme="majorBidi"/>
          <w:color w:val="auto"/>
        </w:rPr>
        <w:t xml:space="preserve">. In case of </w:t>
      </w:r>
      <w:proofErr w:type="spellStart"/>
      <w:r w:rsidRPr="002111E2">
        <w:rPr>
          <w:rFonts w:asciiTheme="majorBidi" w:hAnsiTheme="majorBidi" w:cstheme="majorBidi"/>
          <w:color w:val="auto"/>
        </w:rPr>
        <w:t>displacement</w:t>
      </w:r>
      <w:proofErr w:type="spellEnd"/>
      <w:r w:rsidRPr="002111E2">
        <w:rPr>
          <w:rFonts w:asciiTheme="majorBidi" w:hAnsiTheme="majorBidi" w:cstheme="majorBidi"/>
          <w:color w:val="auto"/>
        </w:rPr>
        <w:t xml:space="preserve"> it </w:t>
      </w:r>
    </w:p>
    <w:p w14:paraId="147320D5" w14:textId="5681BF3C" w:rsidR="00AA1A04" w:rsidRPr="002111E2" w:rsidRDefault="00AA1A04" w:rsidP="002111E2">
      <w:pPr>
        <w:pStyle w:val="Default"/>
        <w:spacing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w:t>
      </w:r>
    </w:p>
    <w:p w14:paraId="1FBF3D5C" w14:textId="77777777" w:rsidR="00AA1A04" w:rsidRPr="002111E2" w:rsidRDefault="00AA1A04" w:rsidP="002111E2">
      <w:pPr>
        <w:pStyle w:val="Default"/>
        <w:spacing w:line="276" w:lineRule="auto"/>
        <w:ind w:left="738"/>
        <w:jc w:val="both"/>
        <w:rPr>
          <w:rFonts w:asciiTheme="majorBidi" w:hAnsiTheme="majorBidi" w:cstheme="majorBidi"/>
          <w:color w:val="auto"/>
        </w:rPr>
      </w:pPr>
    </w:p>
    <w:p w14:paraId="06A1ABD2" w14:textId="77777777" w:rsidR="00AA1A04" w:rsidRPr="002111E2" w:rsidRDefault="00AA1A04" w:rsidP="002111E2">
      <w:pPr>
        <w:pStyle w:val="Default"/>
        <w:pageBreakBefore/>
        <w:spacing w:line="276" w:lineRule="auto"/>
        <w:ind w:left="738"/>
        <w:jc w:val="both"/>
        <w:rPr>
          <w:rFonts w:asciiTheme="majorBidi" w:hAnsiTheme="majorBidi" w:cstheme="majorBidi"/>
          <w:color w:val="auto"/>
        </w:rPr>
      </w:pPr>
    </w:p>
    <w:p w14:paraId="03495004" w14:textId="77777777" w:rsidR="00AA1A04" w:rsidRPr="002111E2" w:rsidRDefault="00AA1A04" w:rsidP="002111E2">
      <w:pPr>
        <w:pStyle w:val="Default"/>
        <w:spacing w:after="485" w:line="276" w:lineRule="auto"/>
        <w:ind w:left="738"/>
        <w:jc w:val="both"/>
        <w:rPr>
          <w:rFonts w:asciiTheme="majorBidi" w:hAnsiTheme="majorBidi" w:cstheme="majorBidi"/>
          <w:color w:val="auto"/>
        </w:rPr>
      </w:pPr>
      <w:proofErr w:type="spellStart"/>
      <w:r w:rsidRPr="002111E2">
        <w:rPr>
          <w:rFonts w:asciiTheme="majorBidi" w:hAnsiTheme="majorBidi" w:cstheme="majorBidi"/>
          <w:color w:val="auto"/>
        </w:rPr>
        <w:t>makes</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government</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resources</w:t>
      </w:r>
      <w:proofErr w:type="spellEnd"/>
      <w:r w:rsidRPr="002111E2">
        <w:rPr>
          <w:rFonts w:asciiTheme="majorBidi" w:hAnsiTheme="majorBidi" w:cstheme="majorBidi"/>
          <w:color w:val="auto"/>
        </w:rPr>
        <w:t xml:space="preserve"> to be </w:t>
      </w:r>
      <w:proofErr w:type="spellStart"/>
      <w:r w:rsidRPr="002111E2">
        <w:rPr>
          <w:rFonts w:asciiTheme="majorBidi" w:hAnsiTheme="majorBidi" w:cstheme="majorBidi"/>
          <w:color w:val="auto"/>
        </w:rPr>
        <w:t>redirected</w:t>
      </w:r>
      <w:proofErr w:type="spellEnd"/>
      <w:r w:rsidRPr="002111E2">
        <w:rPr>
          <w:rFonts w:asciiTheme="majorBidi" w:hAnsiTheme="majorBidi" w:cstheme="majorBidi"/>
          <w:color w:val="auto"/>
        </w:rPr>
        <w:t xml:space="preserve"> to operations </w:t>
      </w:r>
      <w:proofErr w:type="spellStart"/>
      <w:r w:rsidRPr="002111E2">
        <w:rPr>
          <w:rFonts w:asciiTheme="majorBidi" w:hAnsiTheme="majorBidi" w:cstheme="majorBidi"/>
          <w:color w:val="auto"/>
        </w:rPr>
        <w:t>dealing</w:t>
      </w:r>
      <w:proofErr w:type="spellEnd"/>
      <w:r w:rsidRPr="002111E2">
        <w:rPr>
          <w:rFonts w:asciiTheme="majorBidi" w:hAnsiTheme="majorBidi" w:cstheme="majorBidi"/>
          <w:color w:val="auto"/>
        </w:rPr>
        <w:t xml:space="preserve"> with </w:t>
      </w:r>
      <w:proofErr w:type="spellStart"/>
      <w:r w:rsidRPr="002111E2">
        <w:rPr>
          <w:rFonts w:asciiTheme="majorBidi" w:hAnsiTheme="majorBidi" w:cstheme="majorBidi"/>
          <w:color w:val="auto"/>
        </w:rPr>
        <w:t>IDPs</w:t>
      </w:r>
      <w:proofErr w:type="spellEnd"/>
      <w:r w:rsidRPr="002111E2">
        <w:rPr>
          <w:rFonts w:asciiTheme="majorBidi" w:hAnsiTheme="majorBidi" w:cstheme="majorBidi"/>
          <w:color w:val="auto"/>
        </w:rPr>
        <w:t xml:space="preserve"> thus </w:t>
      </w:r>
      <w:proofErr w:type="spellStart"/>
      <w:r w:rsidRPr="002111E2">
        <w:rPr>
          <w:rFonts w:asciiTheme="majorBidi" w:hAnsiTheme="majorBidi" w:cstheme="majorBidi"/>
          <w:color w:val="auto"/>
        </w:rPr>
        <w:t>retarding</w:t>
      </w:r>
      <w:proofErr w:type="spellEnd"/>
      <w:r w:rsidRPr="002111E2">
        <w:rPr>
          <w:rFonts w:asciiTheme="majorBidi" w:hAnsiTheme="majorBidi" w:cstheme="majorBidi"/>
          <w:color w:val="auto"/>
        </w:rPr>
        <w:t xml:space="preserve"> the economic growth of a country. </w:t>
      </w:r>
    </w:p>
    <w:p w14:paraId="5F6ED6A0" w14:textId="2E25E19B" w:rsidR="00AA1A04" w:rsidRPr="002111E2" w:rsidRDefault="00AA1A04" w:rsidP="002111E2">
      <w:pPr>
        <w:pStyle w:val="Default"/>
        <w:spacing w:line="276" w:lineRule="auto"/>
        <w:ind w:left="738"/>
        <w:jc w:val="both"/>
        <w:rPr>
          <w:rFonts w:asciiTheme="majorBidi" w:hAnsiTheme="majorBidi" w:cstheme="majorBidi"/>
          <w:color w:val="auto"/>
        </w:rPr>
      </w:pPr>
    </w:p>
    <w:p w14:paraId="3A2C90D7" w14:textId="77777777" w:rsidR="00AA1A04" w:rsidRPr="002111E2" w:rsidRDefault="00AA1A04" w:rsidP="002111E2">
      <w:pPr>
        <w:pStyle w:val="Default"/>
        <w:spacing w:line="276" w:lineRule="auto"/>
        <w:ind w:left="738"/>
        <w:jc w:val="both"/>
        <w:rPr>
          <w:rFonts w:asciiTheme="majorBidi" w:hAnsiTheme="majorBidi" w:cstheme="majorBidi"/>
          <w:color w:val="auto"/>
        </w:rPr>
      </w:pPr>
      <w:r w:rsidRPr="002111E2">
        <w:rPr>
          <w:rFonts w:asciiTheme="majorBidi" w:hAnsiTheme="majorBidi" w:cstheme="majorBidi"/>
          <w:b/>
          <w:bCs/>
          <w:color w:val="auto"/>
        </w:rPr>
        <w:t xml:space="preserve">Government </w:t>
      </w:r>
      <w:proofErr w:type="spellStart"/>
      <w:r w:rsidRPr="002111E2">
        <w:rPr>
          <w:rFonts w:asciiTheme="majorBidi" w:hAnsiTheme="majorBidi" w:cstheme="majorBidi"/>
          <w:b/>
          <w:bCs/>
          <w:color w:val="auto"/>
        </w:rPr>
        <w:t>policy</w:t>
      </w:r>
      <w:proofErr w:type="spellEnd"/>
      <w:r w:rsidRPr="002111E2">
        <w:rPr>
          <w:rFonts w:asciiTheme="majorBidi" w:hAnsiTheme="majorBidi" w:cstheme="majorBidi"/>
          <w:b/>
          <w:bCs/>
          <w:color w:val="auto"/>
        </w:rPr>
        <w:t xml:space="preserve"> </w:t>
      </w:r>
    </w:p>
    <w:p w14:paraId="5ABD6457" w14:textId="77777777" w:rsidR="00AA1A04" w:rsidRPr="002111E2" w:rsidRDefault="00AA1A04" w:rsidP="002111E2">
      <w:pPr>
        <w:pStyle w:val="Default"/>
        <w:spacing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The food and agricultural </w:t>
      </w:r>
      <w:proofErr w:type="spellStart"/>
      <w:r w:rsidRPr="002111E2">
        <w:rPr>
          <w:rFonts w:asciiTheme="majorBidi" w:hAnsiTheme="majorBidi" w:cstheme="majorBidi"/>
          <w:color w:val="auto"/>
        </w:rPr>
        <w:t>policies</w:t>
      </w:r>
      <w:proofErr w:type="spellEnd"/>
      <w:r w:rsidRPr="002111E2">
        <w:rPr>
          <w:rFonts w:asciiTheme="majorBidi" w:hAnsiTheme="majorBidi" w:cstheme="majorBidi"/>
          <w:color w:val="auto"/>
        </w:rPr>
        <w:t xml:space="preserve"> in place affects the food security situation in a country. </w:t>
      </w:r>
    </w:p>
    <w:p w14:paraId="2EBF4E73" w14:textId="77777777" w:rsidR="00AA1A04" w:rsidRPr="002111E2" w:rsidRDefault="00AA1A04" w:rsidP="002111E2">
      <w:pPr>
        <w:pStyle w:val="Default"/>
        <w:spacing w:line="276" w:lineRule="auto"/>
        <w:ind w:left="738"/>
        <w:jc w:val="both"/>
        <w:rPr>
          <w:rFonts w:asciiTheme="majorBidi" w:hAnsiTheme="majorBidi" w:cstheme="majorBidi"/>
          <w:color w:val="auto"/>
        </w:rPr>
      </w:pPr>
      <w:proofErr w:type="spellStart"/>
      <w:r w:rsidRPr="002111E2">
        <w:rPr>
          <w:rFonts w:asciiTheme="majorBidi" w:hAnsiTheme="majorBidi" w:cstheme="majorBidi"/>
          <w:color w:val="auto"/>
        </w:rPr>
        <w:t>Policies</w:t>
      </w:r>
      <w:proofErr w:type="spellEnd"/>
      <w:r w:rsidRPr="002111E2">
        <w:rPr>
          <w:rFonts w:asciiTheme="majorBidi" w:hAnsiTheme="majorBidi" w:cstheme="majorBidi"/>
          <w:color w:val="auto"/>
        </w:rPr>
        <w:t xml:space="preserve"> can affect food security </w:t>
      </w:r>
      <w:proofErr w:type="spellStart"/>
      <w:r w:rsidRPr="002111E2">
        <w:rPr>
          <w:rFonts w:asciiTheme="majorBidi" w:hAnsiTheme="majorBidi" w:cstheme="majorBidi"/>
          <w:color w:val="auto"/>
        </w:rPr>
        <w:t>positively</w:t>
      </w:r>
      <w:proofErr w:type="spellEnd"/>
      <w:r w:rsidRPr="002111E2">
        <w:rPr>
          <w:rFonts w:asciiTheme="majorBidi" w:hAnsiTheme="majorBidi" w:cstheme="majorBidi"/>
          <w:color w:val="auto"/>
        </w:rPr>
        <w:t xml:space="preserve"> or </w:t>
      </w:r>
      <w:proofErr w:type="spellStart"/>
      <w:r w:rsidRPr="002111E2">
        <w:rPr>
          <w:rFonts w:asciiTheme="majorBidi" w:hAnsiTheme="majorBidi" w:cstheme="majorBidi"/>
          <w:color w:val="auto"/>
        </w:rPr>
        <w:t>negatively</w:t>
      </w:r>
      <w:proofErr w:type="spellEnd"/>
      <w:r w:rsidRPr="002111E2">
        <w:rPr>
          <w:rFonts w:asciiTheme="majorBidi" w:hAnsiTheme="majorBidi" w:cstheme="majorBidi"/>
          <w:color w:val="auto"/>
        </w:rPr>
        <w:t xml:space="preserve">. For example; </w:t>
      </w:r>
    </w:p>
    <w:p w14:paraId="7C315A61" w14:textId="77777777" w:rsidR="00AA1A04" w:rsidRPr="002111E2" w:rsidRDefault="00AA1A04" w:rsidP="002111E2">
      <w:pPr>
        <w:pStyle w:val="Default"/>
        <w:spacing w:after="485"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If </w:t>
      </w:r>
      <w:proofErr w:type="spellStart"/>
      <w:r w:rsidRPr="002111E2">
        <w:rPr>
          <w:rFonts w:asciiTheme="majorBidi" w:hAnsiTheme="majorBidi" w:cstheme="majorBidi"/>
          <w:color w:val="auto"/>
        </w:rPr>
        <w:t>taxes</w:t>
      </w:r>
      <w:proofErr w:type="spellEnd"/>
      <w:r w:rsidRPr="002111E2">
        <w:rPr>
          <w:rFonts w:asciiTheme="majorBidi" w:hAnsiTheme="majorBidi" w:cstheme="majorBidi"/>
          <w:color w:val="auto"/>
        </w:rPr>
        <w:t xml:space="preserve"> were </w:t>
      </w:r>
      <w:proofErr w:type="spellStart"/>
      <w:r w:rsidRPr="002111E2">
        <w:rPr>
          <w:rFonts w:asciiTheme="majorBidi" w:hAnsiTheme="majorBidi" w:cstheme="majorBidi"/>
          <w:color w:val="auto"/>
        </w:rPr>
        <w:t>imposed</w:t>
      </w:r>
      <w:proofErr w:type="spellEnd"/>
      <w:r w:rsidRPr="002111E2">
        <w:rPr>
          <w:rFonts w:asciiTheme="majorBidi" w:hAnsiTheme="majorBidi" w:cstheme="majorBidi"/>
          <w:color w:val="auto"/>
        </w:rPr>
        <w:t xml:space="preserve"> on agricultural </w:t>
      </w:r>
      <w:proofErr w:type="spellStart"/>
      <w:r w:rsidRPr="002111E2">
        <w:rPr>
          <w:rFonts w:asciiTheme="majorBidi" w:hAnsiTheme="majorBidi" w:cstheme="majorBidi"/>
          <w:color w:val="auto"/>
        </w:rPr>
        <w:t>inputs</w:t>
      </w:r>
      <w:proofErr w:type="spellEnd"/>
      <w:r w:rsidRPr="002111E2">
        <w:rPr>
          <w:rFonts w:asciiTheme="majorBidi" w:hAnsiTheme="majorBidi" w:cstheme="majorBidi"/>
          <w:color w:val="auto"/>
        </w:rPr>
        <w:t xml:space="preserve">, there will be </w:t>
      </w:r>
      <w:proofErr w:type="spellStart"/>
      <w:r w:rsidRPr="002111E2">
        <w:rPr>
          <w:rFonts w:asciiTheme="majorBidi" w:hAnsiTheme="majorBidi" w:cstheme="majorBidi"/>
          <w:color w:val="auto"/>
        </w:rPr>
        <w:t>high</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cost</w:t>
      </w:r>
      <w:proofErr w:type="spellEnd"/>
      <w:r w:rsidRPr="002111E2">
        <w:rPr>
          <w:rFonts w:asciiTheme="majorBidi" w:hAnsiTheme="majorBidi" w:cstheme="majorBidi"/>
          <w:color w:val="auto"/>
        </w:rPr>
        <w:t xml:space="preserve"> of food production thus most </w:t>
      </w:r>
      <w:proofErr w:type="spellStart"/>
      <w:r w:rsidRPr="002111E2">
        <w:rPr>
          <w:rFonts w:asciiTheme="majorBidi" w:hAnsiTheme="majorBidi" w:cstheme="majorBidi"/>
          <w:color w:val="auto"/>
        </w:rPr>
        <w:t>farmers</w:t>
      </w:r>
      <w:proofErr w:type="spellEnd"/>
      <w:r w:rsidRPr="002111E2">
        <w:rPr>
          <w:rFonts w:asciiTheme="majorBidi" w:hAnsiTheme="majorBidi" w:cstheme="majorBidi"/>
          <w:color w:val="auto"/>
        </w:rPr>
        <w:t xml:space="preserve"> are not </w:t>
      </w:r>
      <w:proofErr w:type="spellStart"/>
      <w:r w:rsidRPr="002111E2">
        <w:rPr>
          <w:rFonts w:asciiTheme="majorBidi" w:hAnsiTheme="majorBidi" w:cstheme="majorBidi"/>
          <w:color w:val="auto"/>
        </w:rPr>
        <w:t>able</w:t>
      </w:r>
      <w:proofErr w:type="spellEnd"/>
      <w:r w:rsidRPr="002111E2">
        <w:rPr>
          <w:rFonts w:asciiTheme="majorBidi" w:hAnsiTheme="majorBidi" w:cstheme="majorBidi"/>
          <w:color w:val="auto"/>
        </w:rPr>
        <w:t xml:space="preserve"> to produce food. </w:t>
      </w:r>
    </w:p>
    <w:p w14:paraId="0C653BD2" w14:textId="77777777" w:rsidR="00AA1A04" w:rsidRPr="002111E2" w:rsidRDefault="00AA1A04" w:rsidP="002111E2">
      <w:pPr>
        <w:pStyle w:val="Default"/>
        <w:spacing w:after="485"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Road </w:t>
      </w:r>
      <w:proofErr w:type="spellStart"/>
      <w:r w:rsidRPr="002111E2">
        <w:rPr>
          <w:rFonts w:asciiTheme="majorBidi" w:hAnsiTheme="majorBidi" w:cstheme="majorBidi"/>
          <w:color w:val="auto"/>
        </w:rPr>
        <w:t>charges</w:t>
      </w:r>
      <w:proofErr w:type="spellEnd"/>
      <w:r w:rsidRPr="002111E2">
        <w:rPr>
          <w:rFonts w:asciiTheme="majorBidi" w:hAnsiTheme="majorBidi" w:cstheme="majorBidi"/>
          <w:color w:val="auto"/>
        </w:rPr>
        <w:t xml:space="preserve"> to food on </w:t>
      </w:r>
      <w:proofErr w:type="spellStart"/>
      <w:r w:rsidRPr="002111E2">
        <w:rPr>
          <w:rFonts w:asciiTheme="majorBidi" w:hAnsiTheme="majorBidi" w:cstheme="majorBidi"/>
          <w:color w:val="auto"/>
        </w:rPr>
        <w:t>transportation</w:t>
      </w:r>
      <w:proofErr w:type="spellEnd"/>
      <w:r w:rsidRPr="002111E2">
        <w:rPr>
          <w:rFonts w:asciiTheme="majorBidi" w:hAnsiTheme="majorBidi" w:cstheme="majorBidi"/>
          <w:color w:val="auto"/>
        </w:rPr>
        <w:t xml:space="preserve"> of food </w:t>
      </w:r>
      <w:proofErr w:type="spellStart"/>
      <w:r w:rsidRPr="002111E2">
        <w:rPr>
          <w:rFonts w:asciiTheme="majorBidi" w:hAnsiTheme="majorBidi" w:cstheme="majorBidi"/>
          <w:color w:val="auto"/>
        </w:rPr>
        <w:t>hinder</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movement</w:t>
      </w:r>
      <w:proofErr w:type="spellEnd"/>
      <w:r w:rsidRPr="002111E2">
        <w:rPr>
          <w:rFonts w:asciiTheme="majorBidi" w:hAnsiTheme="majorBidi" w:cstheme="majorBidi"/>
          <w:color w:val="auto"/>
        </w:rPr>
        <w:t xml:space="preserve"> of food from </w:t>
      </w:r>
      <w:proofErr w:type="spellStart"/>
      <w:r w:rsidRPr="002111E2">
        <w:rPr>
          <w:rFonts w:asciiTheme="majorBidi" w:hAnsiTheme="majorBidi" w:cstheme="majorBidi"/>
          <w:color w:val="auto"/>
        </w:rPr>
        <w:t>high</w:t>
      </w:r>
      <w:proofErr w:type="spellEnd"/>
      <w:r w:rsidRPr="002111E2">
        <w:rPr>
          <w:rFonts w:asciiTheme="majorBidi" w:hAnsiTheme="majorBidi" w:cstheme="majorBidi"/>
          <w:color w:val="auto"/>
        </w:rPr>
        <w:t xml:space="preserve"> potential </w:t>
      </w:r>
      <w:proofErr w:type="spellStart"/>
      <w:r w:rsidRPr="002111E2">
        <w:rPr>
          <w:rFonts w:asciiTheme="majorBidi" w:hAnsiTheme="majorBidi" w:cstheme="majorBidi"/>
          <w:color w:val="auto"/>
        </w:rPr>
        <w:t>areas</w:t>
      </w:r>
      <w:proofErr w:type="spellEnd"/>
      <w:r w:rsidRPr="002111E2">
        <w:rPr>
          <w:rFonts w:asciiTheme="majorBidi" w:hAnsiTheme="majorBidi" w:cstheme="majorBidi"/>
          <w:color w:val="auto"/>
        </w:rPr>
        <w:t xml:space="preserve"> to </w:t>
      </w:r>
      <w:proofErr w:type="spellStart"/>
      <w:r w:rsidRPr="002111E2">
        <w:rPr>
          <w:rFonts w:asciiTheme="majorBidi" w:hAnsiTheme="majorBidi" w:cstheme="majorBidi"/>
          <w:color w:val="auto"/>
        </w:rPr>
        <w:t>low</w:t>
      </w:r>
      <w:proofErr w:type="spellEnd"/>
      <w:r w:rsidRPr="002111E2">
        <w:rPr>
          <w:rFonts w:asciiTheme="majorBidi" w:hAnsiTheme="majorBidi" w:cstheme="majorBidi"/>
          <w:color w:val="auto"/>
        </w:rPr>
        <w:t xml:space="preserve"> potential </w:t>
      </w:r>
      <w:proofErr w:type="spellStart"/>
      <w:r w:rsidRPr="002111E2">
        <w:rPr>
          <w:rFonts w:asciiTheme="majorBidi" w:hAnsiTheme="majorBidi" w:cstheme="majorBidi"/>
          <w:color w:val="auto"/>
        </w:rPr>
        <w:t>areas</w:t>
      </w:r>
      <w:proofErr w:type="spellEnd"/>
      <w:r w:rsidRPr="002111E2">
        <w:rPr>
          <w:rFonts w:asciiTheme="majorBidi" w:hAnsiTheme="majorBidi" w:cstheme="majorBidi"/>
          <w:color w:val="auto"/>
        </w:rPr>
        <w:t xml:space="preserve"> </w:t>
      </w:r>
    </w:p>
    <w:p w14:paraId="22B48F14" w14:textId="77777777" w:rsidR="00AA1A04" w:rsidRPr="002111E2" w:rsidRDefault="00AA1A04" w:rsidP="002111E2">
      <w:pPr>
        <w:pStyle w:val="Default"/>
        <w:spacing w:after="485"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Subsidies</w:t>
      </w:r>
      <w:proofErr w:type="spellEnd"/>
      <w:r w:rsidRPr="002111E2">
        <w:rPr>
          <w:rFonts w:asciiTheme="majorBidi" w:hAnsiTheme="majorBidi" w:cstheme="majorBidi"/>
          <w:color w:val="auto"/>
        </w:rPr>
        <w:t xml:space="preserve"> on </w:t>
      </w:r>
      <w:proofErr w:type="spellStart"/>
      <w:r w:rsidRPr="002111E2">
        <w:rPr>
          <w:rFonts w:asciiTheme="majorBidi" w:hAnsiTheme="majorBidi" w:cstheme="majorBidi"/>
          <w:color w:val="auto"/>
        </w:rPr>
        <w:t>farm</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implement</w:t>
      </w:r>
      <w:proofErr w:type="spellEnd"/>
      <w:r w:rsidRPr="002111E2">
        <w:rPr>
          <w:rFonts w:asciiTheme="majorBidi" w:hAnsiTheme="majorBidi" w:cstheme="majorBidi"/>
          <w:color w:val="auto"/>
        </w:rPr>
        <w:t xml:space="preserve"> can also lead to </w:t>
      </w:r>
      <w:proofErr w:type="spellStart"/>
      <w:r w:rsidRPr="002111E2">
        <w:rPr>
          <w:rFonts w:asciiTheme="majorBidi" w:hAnsiTheme="majorBidi" w:cstheme="majorBidi"/>
          <w:color w:val="auto"/>
        </w:rPr>
        <w:t>high</w:t>
      </w:r>
      <w:proofErr w:type="spellEnd"/>
      <w:r w:rsidRPr="002111E2">
        <w:rPr>
          <w:rFonts w:asciiTheme="majorBidi" w:hAnsiTheme="majorBidi" w:cstheme="majorBidi"/>
          <w:color w:val="auto"/>
        </w:rPr>
        <w:t xml:space="preserve"> food production that </w:t>
      </w:r>
      <w:proofErr w:type="spellStart"/>
      <w:r w:rsidRPr="002111E2">
        <w:rPr>
          <w:rFonts w:asciiTheme="majorBidi" w:hAnsiTheme="majorBidi" w:cstheme="majorBidi"/>
          <w:color w:val="auto"/>
        </w:rPr>
        <w:t>influences</w:t>
      </w:r>
      <w:proofErr w:type="spellEnd"/>
      <w:r w:rsidRPr="002111E2">
        <w:rPr>
          <w:rFonts w:asciiTheme="majorBidi" w:hAnsiTheme="majorBidi" w:cstheme="majorBidi"/>
          <w:color w:val="auto"/>
        </w:rPr>
        <w:t xml:space="preserve"> food security </w:t>
      </w:r>
      <w:proofErr w:type="spellStart"/>
      <w:r w:rsidRPr="002111E2">
        <w:rPr>
          <w:rFonts w:asciiTheme="majorBidi" w:hAnsiTheme="majorBidi" w:cstheme="majorBidi"/>
          <w:color w:val="auto"/>
        </w:rPr>
        <w:t>positively</w:t>
      </w:r>
      <w:proofErr w:type="spellEnd"/>
      <w:r w:rsidRPr="002111E2">
        <w:rPr>
          <w:rFonts w:asciiTheme="majorBidi" w:hAnsiTheme="majorBidi" w:cstheme="majorBidi"/>
          <w:color w:val="auto"/>
        </w:rPr>
        <w:t xml:space="preserve">. </w:t>
      </w:r>
    </w:p>
    <w:p w14:paraId="03E1B70E" w14:textId="77777777" w:rsidR="00AA1A04" w:rsidRPr="002111E2" w:rsidRDefault="00AA1A04" w:rsidP="002111E2">
      <w:pPr>
        <w:pStyle w:val="Default"/>
        <w:spacing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The </w:t>
      </w:r>
      <w:proofErr w:type="spellStart"/>
      <w:r w:rsidRPr="002111E2">
        <w:rPr>
          <w:rFonts w:asciiTheme="majorBidi" w:hAnsiTheme="majorBidi" w:cstheme="majorBidi"/>
          <w:color w:val="auto"/>
        </w:rPr>
        <w:t>policies</w:t>
      </w:r>
      <w:proofErr w:type="spellEnd"/>
      <w:r w:rsidRPr="002111E2">
        <w:rPr>
          <w:rFonts w:asciiTheme="majorBidi" w:hAnsiTheme="majorBidi" w:cstheme="majorBidi"/>
          <w:color w:val="auto"/>
        </w:rPr>
        <w:t xml:space="preserve"> on </w:t>
      </w:r>
      <w:proofErr w:type="spellStart"/>
      <w:r w:rsidRPr="002111E2">
        <w:rPr>
          <w:rFonts w:asciiTheme="majorBidi" w:hAnsiTheme="majorBidi" w:cstheme="majorBidi"/>
          <w:color w:val="auto"/>
        </w:rPr>
        <w:t>import</w:t>
      </w:r>
      <w:proofErr w:type="spellEnd"/>
      <w:r w:rsidRPr="002111E2">
        <w:rPr>
          <w:rFonts w:asciiTheme="majorBidi" w:hAnsiTheme="majorBidi" w:cstheme="majorBidi"/>
          <w:color w:val="auto"/>
        </w:rPr>
        <w:t xml:space="preserve"> and </w:t>
      </w:r>
      <w:proofErr w:type="spellStart"/>
      <w:r w:rsidRPr="002111E2">
        <w:rPr>
          <w:rFonts w:asciiTheme="majorBidi" w:hAnsiTheme="majorBidi" w:cstheme="majorBidi"/>
          <w:color w:val="auto"/>
        </w:rPr>
        <w:t>export</w:t>
      </w:r>
      <w:proofErr w:type="spellEnd"/>
      <w:r w:rsidRPr="002111E2">
        <w:rPr>
          <w:rFonts w:asciiTheme="majorBidi" w:hAnsiTheme="majorBidi" w:cstheme="majorBidi"/>
          <w:color w:val="auto"/>
        </w:rPr>
        <w:t xml:space="preserve"> affect food status at any </w:t>
      </w:r>
      <w:proofErr w:type="spellStart"/>
      <w:r w:rsidRPr="002111E2">
        <w:rPr>
          <w:rFonts w:asciiTheme="majorBidi" w:hAnsiTheme="majorBidi" w:cstheme="majorBidi"/>
          <w:color w:val="auto"/>
        </w:rPr>
        <w:t>particular</w:t>
      </w:r>
      <w:proofErr w:type="spellEnd"/>
      <w:r w:rsidRPr="002111E2">
        <w:rPr>
          <w:rFonts w:asciiTheme="majorBidi" w:hAnsiTheme="majorBidi" w:cstheme="majorBidi"/>
          <w:color w:val="auto"/>
        </w:rPr>
        <w:t xml:space="preserve"> time. </w:t>
      </w:r>
    </w:p>
    <w:p w14:paraId="05383DD3" w14:textId="735108CB" w:rsidR="00AA1A04" w:rsidRPr="002111E2" w:rsidRDefault="00AA1A04" w:rsidP="002111E2">
      <w:pPr>
        <w:pStyle w:val="Default"/>
        <w:spacing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w:t>
      </w:r>
    </w:p>
    <w:p w14:paraId="59A881CC" w14:textId="77777777" w:rsidR="00AA1A04" w:rsidRPr="002111E2" w:rsidRDefault="00AA1A04" w:rsidP="002111E2">
      <w:pPr>
        <w:pStyle w:val="Default"/>
        <w:spacing w:line="276" w:lineRule="auto"/>
        <w:ind w:left="738"/>
        <w:jc w:val="both"/>
        <w:rPr>
          <w:rFonts w:asciiTheme="majorBidi" w:hAnsiTheme="majorBidi" w:cstheme="majorBidi"/>
          <w:color w:val="auto"/>
        </w:rPr>
      </w:pPr>
    </w:p>
    <w:p w14:paraId="30884727" w14:textId="77777777" w:rsidR="00AA1A04" w:rsidRPr="002111E2" w:rsidRDefault="00AA1A04" w:rsidP="002111E2">
      <w:pPr>
        <w:pStyle w:val="Default"/>
        <w:pageBreakBefore/>
        <w:spacing w:line="276" w:lineRule="auto"/>
        <w:ind w:left="738"/>
        <w:jc w:val="both"/>
        <w:rPr>
          <w:rFonts w:asciiTheme="majorBidi" w:hAnsiTheme="majorBidi" w:cstheme="majorBidi"/>
          <w:color w:val="auto"/>
        </w:rPr>
      </w:pPr>
      <w:r w:rsidRPr="002111E2">
        <w:rPr>
          <w:rFonts w:asciiTheme="majorBidi" w:hAnsiTheme="majorBidi" w:cstheme="majorBidi"/>
          <w:b/>
          <w:bCs/>
          <w:color w:val="auto"/>
        </w:rPr>
        <w:lastRenderedPageBreak/>
        <w:t xml:space="preserve">ECONOMIC FACTORS </w:t>
      </w:r>
    </w:p>
    <w:p w14:paraId="771E670D" w14:textId="77777777" w:rsidR="00AA1A04" w:rsidRPr="002111E2" w:rsidRDefault="00AA1A04" w:rsidP="002111E2">
      <w:pPr>
        <w:pStyle w:val="Default"/>
        <w:spacing w:after="485"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The economic status of a household or </w:t>
      </w:r>
      <w:proofErr w:type="spellStart"/>
      <w:r w:rsidRPr="002111E2">
        <w:rPr>
          <w:rFonts w:asciiTheme="majorBidi" w:hAnsiTheme="majorBidi" w:cstheme="majorBidi"/>
          <w:color w:val="auto"/>
        </w:rPr>
        <w:t>individual</w:t>
      </w:r>
      <w:proofErr w:type="spellEnd"/>
      <w:r w:rsidRPr="002111E2">
        <w:rPr>
          <w:rFonts w:asciiTheme="majorBidi" w:hAnsiTheme="majorBidi" w:cstheme="majorBidi"/>
          <w:color w:val="auto"/>
        </w:rPr>
        <w:t xml:space="preserve"> has a great </w:t>
      </w:r>
      <w:proofErr w:type="spellStart"/>
      <w:r w:rsidRPr="002111E2">
        <w:rPr>
          <w:rFonts w:asciiTheme="majorBidi" w:hAnsiTheme="majorBidi" w:cstheme="majorBidi"/>
          <w:color w:val="auto"/>
        </w:rPr>
        <w:t>influence</w:t>
      </w:r>
      <w:proofErr w:type="spellEnd"/>
      <w:r w:rsidRPr="002111E2">
        <w:rPr>
          <w:rFonts w:asciiTheme="majorBidi" w:hAnsiTheme="majorBidi" w:cstheme="majorBidi"/>
          <w:color w:val="auto"/>
        </w:rPr>
        <w:t xml:space="preserve"> on the food security status. </w:t>
      </w:r>
      <w:proofErr w:type="spellStart"/>
      <w:r w:rsidRPr="002111E2">
        <w:rPr>
          <w:rFonts w:asciiTheme="majorBidi" w:hAnsiTheme="majorBidi" w:cstheme="majorBidi"/>
          <w:color w:val="auto"/>
        </w:rPr>
        <w:t>High</w:t>
      </w:r>
      <w:proofErr w:type="spellEnd"/>
      <w:r w:rsidRPr="002111E2">
        <w:rPr>
          <w:rFonts w:asciiTheme="majorBidi" w:hAnsiTheme="majorBidi" w:cstheme="majorBidi"/>
          <w:color w:val="auto"/>
        </w:rPr>
        <w:t xml:space="preserve"> food </w:t>
      </w:r>
      <w:proofErr w:type="spellStart"/>
      <w:r w:rsidRPr="002111E2">
        <w:rPr>
          <w:rFonts w:asciiTheme="majorBidi" w:hAnsiTheme="majorBidi" w:cstheme="majorBidi"/>
          <w:color w:val="auto"/>
        </w:rPr>
        <w:t>prices</w:t>
      </w:r>
      <w:proofErr w:type="spellEnd"/>
      <w:r w:rsidRPr="002111E2">
        <w:rPr>
          <w:rFonts w:asciiTheme="majorBidi" w:hAnsiTheme="majorBidi" w:cstheme="majorBidi"/>
          <w:color w:val="auto"/>
        </w:rPr>
        <w:t xml:space="preserve"> reduce the </w:t>
      </w:r>
      <w:proofErr w:type="spellStart"/>
      <w:r w:rsidRPr="002111E2">
        <w:rPr>
          <w:rFonts w:asciiTheme="majorBidi" w:hAnsiTheme="majorBidi" w:cstheme="majorBidi"/>
          <w:color w:val="auto"/>
        </w:rPr>
        <w:t>individual</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purchasing</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power</w:t>
      </w:r>
      <w:proofErr w:type="spellEnd"/>
      <w:r w:rsidRPr="002111E2">
        <w:rPr>
          <w:rFonts w:asciiTheme="majorBidi" w:hAnsiTheme="majorBidi" w:cstheme="majorBidi"/>
          <w:color w:val="auto"/>
        </w:rPr>
        <w:t xml:space="preserve">. </w:t>
      </w:r>
    </w:p>
    <w:p w14:paraId="64644D4A" w14:textId="77777777" w:rsidR="00AA1A04" w:rsidRPr="002111E2" w:rsidRDefault="00AA1A04" w:rsidP="002111E2">
      <w:pPr>
        <w:pStyle w:val="Default"/>
        <w:spacing w:after="485"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The Market </w:t>
      </w:r>
      <w:proofErr w:type="spellStart"/>
      <w:r w:rsidRPr="002111E2">
        <w:rPr>
          <w:rFonts w:asciiTheme="majorBidi" w:hAnsiTheme="majorBidi" w:cstheme="majorBidi"/>
          <w:color w:val="auto"/>
        </w:rPr>
        <w:t>structure</w:t>
      </w:r>
      <w:proofErr w:type="spellEnd"/>
      <w:r w:rsidRPr="002111E2">
        <w:rPr>
          <w:rFonts w:asciiTheme="majorBidi" w:hAnsiTheme="majorBidi" w:cstheme="majorBidi"/>
          <w:color w:val="auto"/>
        </w:rPr>
        <w:t xml:space="preserve"> can </w:t>
      </w:r>
      <w:proofErr w:type="spellStart"/>
      <w:r w:rsidRPr="002111E2">
        <w:rPr>
          <w:rFonts w:asciiTheme="majorBidi" w:hAnsiTheme="majorBidi" w:cstheme="majorBidi"/>
          <w:color w:val="auto"/>
        </w:rPr>
        <w:t>influence</w:t>
      </w:r>
      <w:proofErr w:type="spellEnd"/>
      <w:r w:rsidRPr="002111E2">
        <w:rPr>
          <w:rFonts w:asciiTheme="majorBidi" w:hAnsiTheme="majorBidi" w:cstheme="majorBidi"/>
          <w:color w:val="auto"/>
        </w:rPr>
        <w:t xml:space="preserve"> food security status through market </w:t>
      </w:r>
      <w:proofErr w:type="spellStart"/>
      <w:r w:rsidRPr="002111E2">
        <w:rPr>
          <w:rFonts w:asciiTheme="majorBidi" w:hAnsiTheme="majorBidi" w:cstheme="majorBidi"/>
          <w:color w:val="auto"/>
        </w:rPr>
        <w:t>liberalization</w:t>
      </w:r>
      <w:proofErr w:type="spellEnd"/>
      <w:r w:rsidRPr="002111E2">
        <w:rPr>
          <w:rFonts w:asciiTheme="majorBidi" w:hAnsiTheme="majorBidi" w:cstheme="majorBidi"/>
          <w:color w:val="auto"/>
        </w:rPr>
        <w:t xml:space="preserve">. This </w:t>
      </w:r>
      <w:proofErr w:type="spellStart"/>
      <w:r w:rsidRPr="002111E2">
        <w:rPr>
          <w:rFonts w:asciiTheme="majorBidi" w:hAnsiTheme="majorBidi" w:cstheme="majorBidi"/>
          <w:color w:val="auto"/>
        </w:rPr>
        <w:t>opens</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new</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opportunities</w:t>
      </w:r>
      <w:proofErr w:type="spellEnd"/>
      <w:r w:rsidRPr="002111E2">
        <w:rPr>
          <w:rFonts w:asciiTheme="majorBidi" w:hAnsiTheme="majorBidi" w:cstheme="majorBidi"/>
          <w:color w:val="auto"/>
        </w:rPr>
        <w:t xml:space="preserve"> to those </w:t>
      </w:r>
      <w:proofErr w:type="spellStart"/>
      <w:r w:rsidRPr="002111E2">
        <w:rPr>
          <w:rFonts w:asciiTheme="majorBidi" w:hAnsiTheme="majorBidi" w:cstheme="majorBidi"/>
          <w:color w:val="auto"/>
        </w:rPr>
        <w:t>farmers</w:t>
      </w:r>
      <w:proofErr w:type="spellEnd"/>
      <w:r w:rsidRPr="002111E2">
        <w:rPr>
          <w:rFonts w:asciiTheme="majorBidi" w:hAnsiTheme="majorBidi" w:cstheme="majorBidi"/>
          <w:color w:val="auto"/>
        </w:rPr>
        <w:t xml:space="preserve"> who have </w:t>
      </w:r>
      <w:proofErr w:type="spellStart"/>
      <w:r w:rsidRPr="002111E2">
        <w:rPr>
          <w:rFonts w:asciiTheme="majorBidi" w:hAnsiTheme="majorBidi" w:cstheme="majorBidi"/>
          <w:color w:val="auto"/>
        </w:rPr>
        <w:t>access</w:t>
      </w:r>
      <w:proofErr w:type="spellEnd"/>
      <w:r w:rsidRPr="002111E2">
        <w:rPr>
          <w:rFonts w:asciiTheme="majorBidi" w:hAnsiTheme="majorBidi" w:cstheme="majorBidi"/>
          <w:color w:val="auto"/>
        </w:rPr>
        <w:t xml:space="preserve"> to good land, </w:t>
      </w:r>
      <w:proofErr w:type="spellStart"/>
      <w:r w:rsidRPr="002111E2">
        <w:rPr>
          <w:rFonts w:asciiTheme="majorBidi" w:hAnsiTheme="majorBidi" w:cstheme="majorBidi"/>
          <w:color w:val="auto"/>
        </w:rPr>
        <w:t>irrigation</w:t>
      </w:r>
      <w:proofErr w:type="spellEnd"/>
      <w:r w:rsidRPr="002111E2">
        <w:rPr>
          <w:rFonts w:asciiTheme="majorBidi" w:hAnsiTheme="majorBidi" w:cstheme="majorBidi"/>
          <w:color w:val="auto"/>
        </w:rPr>
        <w:t xml:space="preserve"> and </w:t>
      </w:r>
      <w:proofErr w:type="spellStart"/>
      <w:r w:rsidRPr="002111E2">
        <w:rPr>
          <w:rFonts w:asciiTheme="majorBidi" w:hAnsiTheme="majorBidi" w:cstheme="majorBidi"/>
          <w:color w:val="auto"/>
        </w:rPr>
        <w:t>markets</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However</w:t>
      </w:r>
      <w:proofErr w:type="spellEnd"/>
      <w:r w:rsidRPr="002111E2">
        <w:rPr>
          <w:rFonts w:asciiTheme="majorBidi" w:hAnsiTheme="majorBidi" w:cstheme="majorBidi"/>
          <w:color w:val="auto"/>
        </w:rPr>
        <w:t xml:space="preserve">, it has </w:t>
      </w:r>
      <w:proofErr w:type="spellStart"/>
      <w:r w:rsidRPr="002111E2">
        <w:rPr>
          <w:rFonts w:asciiTheme="majorBidi" w:hAnsiTheme="majorBidi" w:cstheme="majorBidi"/>
          <w:color w:val="auto"/>
        </w:rPr>
        <w:t>by-passed</w:t>
      </w:r>
      <w:proofErr w:type="spellEnd"/>
      <w:r w:rsidRPr="002111E2">
        <w:rPr>
          <w:rFonts w:asciiTheme="majorBidi" w:hAnsiTheme="majorBidi" w:cstheme="majorBidi"/>
          <w:color w:val="auto"/>
        </w:rPr>
        <w:t xml:space="preserve"> the </w:t>
      </w:r>
      <w:proofErr w:type="spellStart"/>
      <w:r w:rsidRPr="002111E2">
        <w:rPr>
          <w:rFonts w:asciiTheme="majorBidi" w:hAnsiTheme="majorBidi" w:cstheme="majorBidi"/>
          <w:color w:val="auto"/>
        </w:rPr>
        <w:t>resource-poor</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farmers</w:t>
      </w:r>
      <w:proofErr w:type="spellEnd"/>
      <w:r w:rsidRPr="002111E2">
        <w:rPr>
          <w:rFonts w:asciiTheme="majorBidi" w:hAnsiTheme="majorBidi" w:cstheme="majorBidi"/>
          <w:color w:val="auto"/>
        </w:rPr>
        <w:t xml:space="preserve"> and those in </w:t>
      </w:r>
      <w:proofErr w:type="spellStart"/>
      <w:r w:rsidRPr="002111E2">
        <w:rPr>
          <w:rFonts w:asciiTheme="majorBidi" w:hAnsiTheme="majorBidi" w:cstheme="majorBidi"/>
          <w:color w:val="auto"/>
        </w:rPr>
        <w:t>lowpotential</w:t>
      </w:r>
      <w:proofErr w:type="spellEnd"/>
      <w:r w:rsidRPr="002111E2">
        <w:rPr>
          <w:rFonts w:asciiTheme="majorBidi" w:hAnsiTheme="majorBidi" w:cstheme="majorBidi"/>
          <w:color w:val="auto"/>
        </w:rPr>
        <w:t xml:space="preserve"> and </w:t>
      </w:r>
      <w:proofErr w:type="spellStart"/>
      <w:r w:rsidRPr="002111E2">
        <w:rPr>
          <w:rFonts w:asciiTheme="majorBidi" w:hAnsiTheme="majorBidi" w:cstheme="majorBidi"/>
          <w:color w:val="auto"/>
        </w:rPr>
        <w:t>remote</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areas</w:t>
      </w:r>
      <w:proofErr w:type="spellEnd"/>
      <w:r w:rsidRPr="002111E2">
        <w:rPr>
          <w:rFonts w:asciiTheme="majorBidi" w:hAnsiTheme="majorBidi" w:cstheme="majorBidi"/>
          <w:color w:val="auto"/>
        </w:rPr>
        <w:t xml:space="preserve">. </w:t>
      </w:r>
    </w:p>
    <w:p w14:paraId="76F5FB8D" w14:textId="77777777" w:rsidR="00AA1A04" w:rsidRPr="002111E2" w:rsidRDefault="00AA1A04" w:rsidP="002111E2">
      <w:pPr>
        <w:pStyle w:val="Default"/>
        <w:spacing w:after="485"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Marketing of </w:t>
      </w:r>
      <w:proofErr w:type="spellStart"/>
      <w:r w:rsidRPr="002111E2">
        <w:rPr>
          <w:rFonts w:asciiTheme="majorBidi" w:hAnsiTheme="majorBidi" w:cstheme="majorBidi"/>
          <w:color w:val="auto"/>
        </w:rPr>
        <w:t>farm</w:t>
      </w:r>
      <w:proofErr w:type="spellEnd"/>
      <w:r w:rsidRPr="002111E2">
        <w:rPr>
          <w:rFonts w:asciiTheme="majorBidi" w:hAnsiTheme="majorBidi" w:cstheme="majorBidi"/>
          <w:color w:val="auto"/>
        </w:rPr>
        <w:t xml:space="preserve"> produce is </w:t>
      </w:r>
      <w:proofErr w:type="spellStart"/>
      <w:r w:rsidRPr="002111E2">
        <w:rPr>
          <w:rFonts w:asciiTheme="majorBidi" w:hAnsiTheme="majorBidi" w:cstheme="majorBidi"/>
          <w:color w:val="auto"/>
        </w:rPr>
        <w:t>currently</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being</w:t>
      </w:r>
      <w:proofErr w:type="spellEnd"/>
      <w:r w:rsidRPr="002111E2">
        <w:rPr>
          <w:rFonts w:asciiTheme="majorBidi" w:hAnsiTheme="majorBidi" w:cstheme="majorBidi"/>
          <w:color w:val="auto"/>
        </w:rPr>
        <w:t xml:space="preserve"> affected by </w:t>
      </w:r>
      <w:proofErr w:type="spellStart"/>
      <w:r w:rsidRPr="002111E2">
        <w:rPr>
          <w:rFonts w:asciiTheme="majorBidi" w:hAnsiTheme="majorBidi" w:cstheme="majorBidi"/>
          <w:color w:val="auto"/>
        </w:rPr>
        <w:t>brokers</w:t>
      </w:r>
      <w:proofErr w:type="spellEnd"/>
      <w:r w:rsidRPr="002111E2">
        <w:rPr>
          <w:rFonts w:asciiTheme="majorBidi" w:hAnsiTheme="majorBidi" w:cstheme="majorBidi"/>
          <w:color w:val="auto"/>
        </w:rPr>
        <w:t xml:space="preserve"> or </w:t>
      </w:r>
      <w:proofErr w:type="spellStart"/>
      <w:r w:rsidRPr="002111E2">
        <w:rPr>
          <w:rFonts w:asciiTheme="majorBidi" w:hAnsiTheme="majorBidi" w:cstheme="majorBidi"/>
          <w:color w:val="auto"/>
        </w:rPr>
        <w:t>middle</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men</w:t>
      </w:r>
      <w:proofErr w:type="spellEnd"/>
      <w:r w:rsidRPr="002111E2">
        <w:rPr>
          <w:rFonts w:asciiTheme="majorBidi" w:hAnsiTheme="majorBidi" w:cstheme="majorBidi"/>
          <w:color w:val="auto"/>
        </w:rPr>
        <w:t xml:space="preserve">. These are people who mainly </w:t>
      </w:r>
      <w:proofErr w:type="spellStart"/>
      <w:r w:rsidRPr="002111E2">
        <w:rPr>
          <w:rFonts w:asciiTheme="majorBidi" w:hAnsiTheme="majorBidi" w:cstheme="majorBidi"/>
          <w:color w:val="auto"/>
        </w:rPr>
        <w:t>get</w:t>
      </w:r>
      <w:proofErr w:type="spellEnd"/>
      <w:r w:rsidRPr="002111E2">
        <w:rPr>
          <w:rFonts w:asciiTheme="majorBidi" w:hAnsiTheme="majorBidi" w:cstheme="majorBidi"/>
          <w:color w:val="auto"/>
        </w:rPr>
        <w:t xml:space="preserve"> food from the </w:t>
      </w:r>
      <w:proofErr w:type="spellStart"/>
      <w:r w:rsidRPr="002111E2">
        <w:rPr>
          <w:rFonts w:asciiTheme="majorBidi" w:hAnsiTheme="majorBidi" w:cstheme="majorBidi"/>
          <w:color w:val="auto"/>
        </w:rPr>
        <w:t>producers</w:t>
      </w:r>
      <w:proofErr w:type="spellEnd"/>
      <w:r w:rsidRPr="002111E2">
        <w:rPr>
          <w:rFonts w:asciiTheme="majorBidi" w:hAnsiTheme="majorBidi" w:cstheme="majorBidi"/>
          <w:color w:val="auto"/>
        </w:rPr>
        <w:t xml:space="preserve"> to </w:t>
      </w:r>
      <w:proofErr w:type="spellStart"/>
      <w:r w:rsidRPr="002111E2">
        <w:rPr>
          <w:rFonts w:asciiTheme="majorBidi" w:hAnsiTheme="majorBidi" w:cstheme="majorBidi"/>
          <w:color w:val="auto"/>
        </w:rPr>
        <w:t>sell</w:t>
      </w:r>
      <w:proofErr w:type="spellEnd"/>
      <w:r w:rsidRPr="002111E2">
        <w:rPr>
          <w:rFonts w:asciiTheme="majorBidi" w:hAnsiTheme="majorBidi" w:cstheme="majorBidi"/>
          <w:color w:val="auto"/>
        </w:rPr>
        <w:t xml:space="preserve"> to the </w:t>
      </w:r>
      <w:proofErr w:type="spellStart"/>
      <w:r w:rsidRPr="002111E2">
        <w:rPr>
          <w:rFonts w:asciiTheme="majorBidi" w:hAnsiTheme="majorBidi" w:cstheme="majorBidi"/>
          <w:color w:val="auto"/>
        </w:rPr>
        <w:t>consumers</w:t>
      </w:r>
      <w:proofErr w:type="spellEnd"/>
      <w:r w:rsidRPr="002111E2">
        <w:rPr>
          <w:rFonts w:asciiTheme="majorBidi" w:hAnsiTheme="majorBidi" w:cstheme="majorBidi"/>
          <w:color w:val="auto"/>
        </w:rPr>
        <w:t xml:space="preserve">. They </w:t>
      </w:r>
      <w:proofErr w:type="spellStart"/>
      <w:r w:rsidRPr="002111E2">
        <w:rPr>
          <w:rFonts w:asciiTheme="majorBidi" w:hAnsiTheme="majorBidi" w:cstheme="majorBidi"/>
          <w:color w:val="auto"/>
        </w:rPr>
        <w:t>escalate</w:t>
      </w:r>
      <w:proofErr w:type="spellEnd"/>
      <w:r w:rsidRPr="002111E2">
        <w:rPr>
          <w:rFonts w:asciiTheme="majorBidi" w:hAnsiTheme="majorBidi" w:cstheme="majorBidi"/>
          <w:color w:val="auto"/>
        </w:rPr>
        <w:t xml:space="preserve"> food </w:t>
      </w:r>
      <w:proofErr w:type="spellStart"/>
      <w:r w:rsidRPr="002111E2">
        <w:rPr>
          <w:rFonts w:asciiTheme="majorBidi" w:hAnsiTheme="majorBidi" w:cstheme="majorBidi"/>
          <w:color w:val="auto"/>
        </w:rPr>
        <w:t>prices</w:t>
      </w:r>
      <w:proofErr w:type="spellEnd"/>
      <w:r w:rsidRPr="002111E2">
        <w:rPr>
          <w:rFonts w:asciiTheme="majorBidi" w:hAnsiTheme="majorBidi" w:cstheme="majorBidi"/>
          <w:color w:val="auto"/>
        </w:rPr>
        <w:t xml:space="preserve"> in order to make </w:t>
      </w:r>
      <w:proofErr w:type="spellStart"/>
      <w:r w:rsidRPr="002111E2">
        <w:rPr>
          <w:rFonts w:asciiTheme="majorBidi" w:hAnsiTheme="majorBidi" w:cstheme="majorBidi"/>
          <w:color w:val="auto"/>
        </w:rPr>
        <w:t>profit</w:t>
      </w:r>
      <w:proofErr w:type="spellEnd"/>
      <w:r w:rsidRPr="002111E2">
        <w:rPr>
          <w:rFonts w:asciiTheme="majorBidi" w:hAnsiTheme="majorBidi" w:cstheme="majorBidi"/>
          <w:color w:val="auto"/>
        </w:rPr>
        <w:t xml:space="preserve">. </w:t>
      </w:r>
    </w:p>
    <w:p w14:paraId="55C05119" w14:textId="77777777" w:rsidR="00AA1A04" w:rsidRPr="002111E2" w:rsidRDefault="00AA1A04" w:rsidP="002111E2">
      <w:pPr>
        <w:pStyle w:val="Default"/>
        <w:spacing w:after="485"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High</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transportation</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costs</w:t>
      </w:r>
      <w:proofErr w:type="spellEnd"/>
      <w:r w:rsidRPr="002111E2">
        <w:rPr>
          <w:rFonts w:asciiTheme="majorBidi" w:hAnsiTheme="majorBidi" w:cstheme="majorBidi"/>
          <w:color w:val="auto"/>
        </w:rPr>
        <w:t xml:space="preserve"> due to </w:t>
      </w:r>
      <w:proofErr w:type="spellStart"/>
      <w:r w:rsidRPr="002111E2">
        <w:rPr>
          <w:rFonts w:asciiTheme="majorBidi" w:hAnsiTheme="majorBidi" w:cstheme="majorBidi"/>
          <w:color w:val="auto"/>
        </w:rPr>
        <w:t>dilapidated</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roads</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taht</w:t>
      </w:r>
      <w:proofErr w:type="spellEnd"/>
      <w:r w:rsidRPr="002111E2">
        <w:rPr>
          <w:rFonts w:asciiTheme="majorBidi" w:hAnsiTheme="majorBidi" w:cstheme="majorBidi"/>
          <w:color w:val="auto"/>
        </w:rPr>
        <w:t xml:space="preserve"> affects </w:t>
      </w:r>
      <w:proofErr w:type="spellStart"/>
      <w:r w:rsidRPr="002111E2">
        <w:rPr>
          <w:rFonts w:asciiTheme="majorBidi" w:hAnsiTheme="majorBidi" w:cstheme="majorBidi"/>
          <w:color w:val="auto"/>
        </w:rPr>
        <w:t>movement</w:t>
      </w:r>
      <w:proofErr w:type="spellEnd"/>
      <w:r w:rsidRPr="002111E2">
        <w:rPr>
          <w:rFonts w:asciiTheme="majorBidi" w:hAnsiTheme="majorBidi" w:cstheme="majorBidi"/>
          <w:color w:val="auto"/>
        </w:rPr>
        <w:t xml:space="preserve"> of food from </w:t>
      </w:r>
      <w:proofErr w:type="spellStart"/>
      <w:r w:rsidRPr="002111E2">
        <w:rPr>
          <w:rFonts w:asciiTheme="majorBidi" w:hAnsiTheme="majorBidi" w:cstheme="majorBidi"/>
          <w:color w:val="auto"/>
        </w:rPr>
        <w:t>high</w:t>
      </w:r>
      <w:proofErr w:type="spellEnd"/>
      <w:r w:rsidRPr="002111E2">
        <w:rPr>
          <w:rFonts w:asciiTheme="majorBidi" w:hAnsiTheme="majorBidi" w:cstheme="majorBidi"/>
          <w:color w:val="auto"/>
        </w:rPr>
        <w:t xml:space="preserve"> potential area to </w:t>
      </w:r>
      <w:proofErr w:type="spellStart"/>
      <w:r w:rsidRPr="002111E2">
        <w:rPr>
          <w:rFonts w:asciiTheme="majorBidi" w:hAnsiTheme="majorBidi" w:cstheme="majorBidi"/>
          <w:color w:val="auto"/>
        </w:rPr>
        <w:t>low</w:t>
      </w:r>
      <w:proofErr w:type="spellEnd"/>
      <w:r w:rsidRPr="002111E2">
        <w:rPr>
          <w:rFonts w:asciiTheme="majorBidi" w:hAnsiTheme="majorBidi" w:cstheme="majorBidi"/>
          <w:color w:val="auto"/>
        </w:rPr>
        <w:t xml:space="preserve"> potential area. It also </w:t>
      </w:r>
      <w:proofErr w:type="spellStart"/>
      <w:r w:rsidRPr="002111E2">
        <w:rPr>
          <w:rFonts w:asciiTheme="majorBidi" w:hAnsiTheme="majorBidi" w:cstheme="majorBidi"/>
          <w:color w:val="auto"/>
        </w:rPr>
        <w:t>discourages</w:t>
      </w:r>
      <w:proofErr w:type="spellEnd"/>
      <w:r w:rsidRPr="002111E2">
        <w:rPr>
          <w:rFonts w:asciiTheme="majorBidi" w:hAnsiTheme="majorBidi" w:cstheme="majorBidi"/>
          <w:color w:val="auto"/>
        </w:rPr>
        <w:t xml:space="preserve"> those </w:t>
      </w:r>
      <w:proofErr w:type="spellStart"/>
      <w:r w:rsidRPr="002111E2">
        <w:rPr>
          <w:rFonts w:asciiTheme="majorBidi" w:hAnsiTheme="majorBidi" w:cstheme="majorBidi"/>
          <w:color w:val="auto"/>
        </w:rPr>
        <w:t>farmers</w:t>
      </w:r>
      <w:proofErr w:type="spellEnd"/>
      <w:r w:rsidRPr="002111E2">
        <w:rPr>
          <w:rFonts w:asciiTheme="majorBidi" w:hAnsiTheme="majorBidi" w:cstheme="majorBidi"/>
          <w:color w:val="auto"/>
        </w:rPr>
        <w:t xml:space="preserve"> who are </w:t>
      </w:r>
      <w:proofErr w:type="spellStart"/>
      <w:r w:rsidRPr="002111E2">
        <w:rPr>
          <w:rFonts w:asciiTheme="majorBidi" w:hAnsiTheme="majorBidi" w:cstheme="majorBidi"/>
          <w:color w:val="auto"/>
        </w:rPr>
        <w:t>producing</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because</w:t>
      </w:r>
      <w:proofErr w:type="spellEnd"/>
      <w:r w:rsidRPr="002111E2">
        <w:rPr>
          <w:rFonts w:asciiTheme="majorBidi" w:hAnsiTheme="majorBidi" w:cstheme="majorBidi"/>
          <w:color w:val="auto"/>
        </w:rPr>
        <w:t xml:space="preserve"> they can not </w:t>
      </w:r>
      <w:proofErr w:type="spellStart"/>
      <w:r w:rsidRPr="002111E2">
        <w:rPr>
          <w:rFonts w:asciiTheme="majorBidi" w:hAnsiTheme="majorBidi" w:cstheme="majorBidi"/>
          <w:color w:val="auto"/>
        </w:rPr>
        <w:t>sell</w:t>
      </w:r>
      <w:proofErr w:type="spellEnd"/>
      <w:r w:rsidRPr="002111E2">
        <w:rPr>
          <w:rFonts w:asciiTheme="majorBidi" w:hAnsiTheme="majorBidi" w:cstheme="majorBidi"/>
          <w:color w:val="auto"/>
        </w:rPr>
        <w:t xml:space="preserve"> their </w:t>
      </w:r>
      <w:proofErr w:type="spellStart"/>
      <w:r w:rsidRPr="002111E2">
        <w:rPr>
          <w:rFonts w:asciiTheme="majorBidi" w:hAnsiTheme="majorBidi" w:cstheme="majorBidi"/>
          <w:color w:val="auto"/>
        </w:rPr>
        <w:t>farm</w:t>
      </w:r>
      <w:proofErr w:type="spellEnd"/>
      <w:r w:rsidRPr="002111E2">
        <w:rPr>
          <w:rFonts w:asciiTheme="majorBidi" w:hAnsiTheme="majorBidi" w:cstheme="majorBidi"/>
          <w:color w:val="auto"/>
        </w:rPr>
        <w:t xml:space="preserve"> produce. It also result in </w:t>
      </w:r>
      <w:proofErr w:type="spellStart"/>
      <w:r w:rsidRPr="002111E2">
        <w:rPr>
          <w:rFonts w:asciiTheme="majorBidi" w:hAnsiTheme="majorBidi" w:cstheme="majorBidi"/>
          <w:color w:val="auto"/>
        </w:rPr>
        <w:t>high</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transactions</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costs</w:t>
      </w:r>
      <w:proofErr w:type="spellEnd"/>
      <w:r w:rsidRPr="002111E2">
        <w:rPr>
          <w:rFonts w:asciiTheme="majorBidi" w:hAnsiTheme="majorBidi" w:cstheme="majorBidi"/>
          <w:color w:val="auto"/>
        </w:rPr>
        <w:t xml:space="preserve"> for </w:t>
      </w:r>
      <w:proofErr w:type="spellStart"/>
      <w:r w:rsidRPr="002111E2">
        <w:rPr>
          <w:rFonts w:asciiTheme="majorBidi" w:hAnsiTheme="majorBidi" w:cstheme="majorBidi"/>
          <w:color w:val="auto"/>
        </w:rPr>
        <w:t>farmers</w:t>
      </w:r>
      <w:proofErr w:type="spellEnd"/>
      <w:r w:rsidRPr="002111E2">
        <w:rPr>
          <w:rFonts w:asciiTheme="majorBidi" w:hAnsiTheme="majorBidi" w:cstheme="majorBidi"/>
          <w:color w:val="auto"/>
        </w:rPr>
        <w:t xml:space="preserve"> and </w:t>
      </w:r>
      <w:proofErr w:type="spellStart"/>
      <w:r w:rsidRPr="002111E2">
        <w:rPr>
          <w:rFonts w:asciiTheme="majorBidi" w:hAnsiTheme="majorBidi" w:cstheme="majorBidi"/>
          <w:color w:val="auto"/>
        </w:rPr>
        <w:t>inaccessibility</w:t>
      </w:r>
      <w:proofErr w:type="spellEnd"/>
      <w:r w:rsidRPr="002111E2">
        <w:rPr>
          <w:rFonts w:asciiTheme="majorBidi" w:hAnsiTheme="majorBidi" w:cstheme="majorBidi"/>
          <w:color w:val="auto"/>
        </w:rPr>
        <w:t xml:space="preserve"> to input and </w:t>
      </w:r>
      <w:proofErr w:type="spellStart"/>
      <w:r w:rsidRPr="002111E2">
        <w:rPr>
          <w:rFonts w:asciiTheme="majorBidi" w:hAnsiTheme="majorBidi" w:cstheme="majorBidi"/>
          <w:color w:val="auto"/>
        </w:rPr>
        <w:t>output</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markets</w:t>
      </w:r>
      <w:proofErr w:type="spellEnd"/>
      <w:r w:rsidRPr="002111E2">
        <w:rPr>
          <w:rFonts w:asciiTheme="majorBidi" w:hAnsiTheme="majorBidi" w:cstheme="majorBidi"/>
          <w:color w:val="auto"/>
        </w:rPr>
        <w:t xml:space="preserve">. </w:t>
      </w:r>
    </w:p>
    <w:p w14:paraId="4DF4161B" w14:textId="77777777" w:rsidR="00AA1A04" w:rsidRPr="002111E2" w:rsidRDefault="00AA1A04" w:rsidP="002111E2">
      <w:pPr>
        <w:pStyle w:val="Default"/>
        <w:spacing w:after="485"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Poor storage facilities and </w:t>
      </w:r>
      <w:proofErr w:type="spellStart"/>
      <w:r w:rsidRPr="002111E2">
        <w:rPr>
          <w:rFonts w:asciiTheme="majorBidi" w:hAnsiTheme="majorBidi" w:cstheme="majorBidi"/>
          <w:color w:val="auto"/>
        </w:rPr>
        <w:t>wastage</w:t>
      </w:r>
      <w:proofErr w:type="spellEnd"/>
      <w:r w:rsidRPr="002111E2">
        <w:rPr>
          <w:rFonts w:asciiTheme="majorBidi" w:hAnsiTheme="majorBidi" w:cstheme="majorBidi"/>
          <w:color w:val="auto"/>
        </w:rPr>
        <w:t xml:space="preserve"> are </w:t>
      </w:r>
      <w:proofErr w:type="spellStart"/>
      <w:r w:rsidRPr="002111E2">
        <w:rPr>
          <w:rFonts w:asciiTheme="majorBidi" w:hAnsiTheme="majorBidi" w:cstheme="majorBidi"/>
          <w:color w:val="auto"/>
        </w:rPr>
        <w:t>major</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setbacks</w:t>
      </w:r>
      <w:proofErr w:type="spellEnd"/>
      <w:r w:rsidRPr="002111E2">
        <w:rPr>
          <w:rFonts w:asciiTheme="majorBidi" w:hAnsiTheme="majorBidi" w:cstheme="majorBidi"/>
          <w:color w:val="auto"/>
        </w:rPr>
        <w:t xml:space="preserve"> to </w:t>
      </w:r>
      <w:proofErr w:type="spellStart"/>
      <w:r w:rsidRPr="002111E2">
        <w:rPr>
          <w:rFonts w:asciiTheme="majorBidi" w:hAnsiTheme="majorBidi" w:cstheme="majorBidi"/>
          <w:color w:val="auto"/>
        </w:rPr>
        <w:t>increased</w:t>
      </w:r>
      <w:proofErr w:type="spellEnd"/>
      <w:r w:rsidRPr="002111E2">
        <w:rPr>
          <w:rFonts w:asciiTheme="majorBidi" w:hAnsiTheme="majorBidi" w:cstheme="majorBidi"/>
          <w:color w:val="auto"/>
        </w:rPr>
        <w:t xml:space="preserve"> agricultural production. </w:t>
      </w:r>
    </w:p>
    <w:p w14:paraId="2800E479" w14:textId="77777777" w:rsidR="00AA1A04" w:rsidRPr="002111E2" w:rsidRDefault="00AA1A04" w:rsidP="002111E2">
      <w:pPr>
        <w:pStyle w:val="Default"/>
        <w:spacing w:line="276" w:lineRule="auto"/>
        <w:ind w:left="738"/>
        <w:jc w:val="both"/>
        <w:rPr>
          <w:rFonts w:asciiTheme="majorBidi" w:hAnsiTheme="majorBidi" w:cstheme="majorBidi"/>
          <w:color w:val="auto"/>
        </w:rPr>
      </w:pPr>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Problems</w:t>
      </w:r>
      <w:proofErr w:type="spellEnd"/>
      <w:r w:rsidRPr="002111E2">
        <w:rPr>
          <w:rFonts w:asciiTheme="majorBidi" w:hAnsiTheme="majorBidi" w:cstheme="majorBidi"/>
          <w:color w:val="auto"/>
        </w:rPr>
        <w:t xml:space="preserve"> in livestock marketing due to </w:t>
      </w:r>
      <w:proofErr w:type="spellStart"/>
      <w:r w:rsidRPr="002111E2">
        <w:rPr>
          <w:rFonts w:asciiTheme="majorBidi" w:hAnsiTheme="majorBidi" w:cstheme="majorBidi"/>
          <w:color w:val="auto"/>
        </w:rPr>
        <w:t>limited</w:t>
      </w:r>
      <w:proofErr w:type="spellEnd"/>
      <w:r w:rsidRPr="002111E2">
        <w:rPr>
          <w:rFonts w:asciiTheme="majorBidi" w:hAnsiTheme="majorBidi" w:cstheme="majorBidi"/>
          <w:color w:val="auto"/>
        </w:rPr>
        <w:t xml:space="preserve"> cattle </w:t>
      </w:r>
      <w:proofErr w:type="spellStart"/>
      <w:r w:rsidRPr="002111E2">
        <w:rPr>
          <w:rFonts w:asciiTheme="majorBidi" w:hAnsiTheme="majorBidi" w:cstheme="majorBidi"/>
          <w:color w:val="auto"/>
        </w:rPr>
        <w:t>holding</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grounds</w:t>
      </w:r>
      <w:proofErr w:type="spellEnd"/>
      <w:r w:rsidRPr="002111E2">
        <w:rPr>
          <w:rFonts w:asciiTheme="majorBidi" w:hAnsiTheme="majorBidi" w:cstheme="majorBidi"/>
          <w:color w:val="auto"/>
        </w:rPr>
        <w:t xml:space="preserve"> and </w:t>
      </w:r>
      <w:proofErr w:type="spellStart"/>
      <w:r w:rsidRPr="002111E2">
        <w:rPr>
          <w:rFonts w:asciiTheme="majorBidi" w:hAnsiTheme="majorBidi" w:cstheme="majorBidi"/>
          <w:color w:val="auto"/>
        </w:rPr>
        <w:t>meddling</w:t>
      </w:r>
      <w:proofErr w:type="spellEnd"/>
      <w:r w:rsidRPr="002111E2">
        <w:rPr>
          <w:rFonts w:asciiTheme="majorBidi" w:hAnsiTheme="majorBidi" w:cstheme="majorBidi"/>
          <w:color w:val="auto"/>
        </w:rPr>
        <w:t xml:space="preserve"> with </w:t>
      </w:r>
      <w:proofErr w:type="spellStart"/>
      <w:r w:rsidRPr="002111E2">
        <w:rPr>
          <w:rFonts w:asciiTheme="majorBidi" w:hAnsiTheme="majorBidi" w:cstheme="majorBidi"/>
          <w:color w:val="auto"/>
        </w:rPr>
        <w:t>stock-routes</w:t>
      </w:r>
      <w:proofErr w:type="spellEnd"/>
      <w:r w:rsidRPr="002111E2">
        <w:rPr>
          <w:rFonts w:asciiTheme="majorBidi" w:hAnsiTheme="majorBidi" w:cstheme="majorBidi"/>
          <w:color w:val="auto"/>
        </w:rPr>
        <w:t xml:space="preserve"> which lead </w:t>
      </w:r>
      <w:proofErr w:type="spellStart"/>
      <w:r w:rsidRPr="002111E2">
        <w:rPr>
          <w:rFonts w:asciiTheme="majorBidi" w:hAnsiTheme="majorBidi" w:cstheme="majorBidi"/>
          <w:color w:val="auto"/>
        </w:rPr>
        <w:t>limited</w:t>
      </w:r>
      <w:proofErr w:type="spellEnd"/>
      <w:r w:rsidRPr="002111E2">
        <w:rPr>
          <w:rFonts w:asciiTheme="majorBidi" w:hAnsiTheme="majorBidi" w:cstheme="majorBidi"/>
          <w:color w:val="auto"/>
        </w:rPr>
        <w:t xml:space="preserve"> </w:t>
      </w:r>
      <w:proofErr w:type="spellStart"/>
      <w:r w:rsidRPr="002111E2">
        <w:rPr>
          <w:rFonts w:asciiTheme="majorBidi" w:hAnsiTheme="majorBidi" w:cstheme="majorBidi"/>
          <w:color w:val="auto"/>
        </w:rPr>
        <w:t>access</w:t>
      </w:r>
      <w:proofErr w:type="spellEnd"/>
      <w:r w:rsidRPr="002111E2">
        <w:rPr>
          <w:rFonts w:asciiTheme="majorBidi" w:hAnsiTheme="majorBidi" w:cstheme="majorBidi"/>
          <w:color w:val="auto"/>
        </w:rPr>
        <w:t xml:space="preserve"> to </w:t>
      </w:r>
      <w:proofErr w:type="spellStart"/>
      <w:r w:rsidRPr="002111E2">
        <w:rPr>
          <w:rFonts w:asciiTheme="majorBidi" w:hAnsiTheme="majorBidi" w:cstheme="majorBidi"/>
          <w:color w:val="auto"/>
        </w:rPr>
        <w:t>markets</w:t>
      </w:r>
      <w:proofErr w:type="spellEnd"/>
      <w:r w:rsidRPr="002111E2">
        <w:rPr>
          <w:rFonts w:asciiTheme="majorBidi" w:hAnsiTheme="majorBidi" w:cstheme="majorBidi"/>
          <w:color w:val="auto"/>
        </w:rPr>
        <w:t xml:space="preserve">. </w:t>
      </w:r>
    </w:p>
    <w:p w14:paraId="4549C78E" w14:textId="618D227F" w:rsidR="00AA1A04" w:rsidRPr="002111E2" w:rsidRDefault="00AA1A04" w:rsidP="002111E2">
      <w:pPr>
        <w:pStyle w:val="Default"/>
        <w:spacing w:line="276" w:lineRule="auto"/>
        <w:ind w:left="378"/>
        <w:jc w:val="both"/>
        <w:rPr>
          <w:rFonts w:asciiTheme="majorBidi" w:hAnsiTheme="majorBidi" w:cstheme="majorBidi"/>
          <w:color w:val="auto"/>
        </w:rPr>
      </w:pPr>
      <w:r w:rsidRPr="002111E2">
        <w:rPr>
          <w:rFonts w:asciiTheme="majorBidi" w:hAnsiTheme="majorBidi" w:cstheme="majorBidi"/>
          <w:color w:val="auto"/>
        </w:rPr>
        <w:t xml:space="preserve"> </w:t>
      </w:r>
    </w:p>
    <w:p w14:paraId="3A796502" w14:textId="77777777" w:rsidR="00AA1A04" w:rsidRPr="002111E2" w:rsidRDefault="00AA1A04" w:rsidP="002111E2">
      <w:pPr>
        <w:pStyle w:val="Default"/>
        <w:spacing w:line="276" w:lineRule="auto"/>
        <w:ind w:left="738"/>
        <w:jc w:val="both"/>
        <w:rPr>
          <w:rFonts w:asciiTheme="majorBidi" w:hAnsiTheme="majorBidi" w:cstheme="majorBidi"/>
          <w:color w:val="auto"/>
        </w:rPr>
      </w:pPr>
    </w:p>
    <w:p w14:paraId="5E24D012" w14:textId="77777777" w:rsidR="00AA1A04" w:rsidRDefault="00AA1A04" w:rsidP="00384767">
      <w:pPr>
        <w:pStyle w:val="Default"/>
        <w:pageBreakBefore/>
        <w:ind w:left="738"/>
        <w:rPr>
          <w:color w:val="auto"/>
          <w:sz w:val="23"/>
          <w:szCs w:val="23"/>
        </w:rPr>
      </w:pPr>
      <w:r>
        <w:rPr>
          <w:b/>
          <w:bCs/>
          <w:color w:val="auto"/>
          <w:sz w:val="23"/>
          <w:szCs w:val="23"/>
        </w:rPr>
        <w:lastRenderedPageBreak/>
        <w:t xml:space="preserve">SOCIAL AND CULTURAL FACTORS </w:t>
      </w:r>
    </w:p>
    <w:p w14:paraId="454F3448" w14:textId="77777777" w:rsidR="00AA1A04" w:rsidRDefault="00AA1A04" w:rsidP="00384767">
      <w:pPr>
        <w:pStyle w:val="Default"/>
        <w:spacing w:after="485"/>
        <w:ind w:left="73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Cultural </w:t>
      </w:r>
      <w:proofErr w:type="spellStart"/>
      <w:r>
        <w:rPr>
          <w:color w:val="auto"/>
          <w:sz w:val="23"/>
          <w:szCs w:val="23"/>
        </w:rPr>
        <w:t>practices</w:t>
      </w:r>
      <w:proofErr w:type="spellEnd"/>
      <w:r>
        <w:rPr>
          <w:color w:val="auto"/>
          <w:sz w:val="23"/>
          <w:szCs w:val="23"/>
        </w:rPr>
        <w:t xml:space="preserve"> mainly </w:t>
      </w:r>
      <w:proofErr w:type="spellStart"/>
      <w:r>
        <w:rPr>
          <w:color w:val="auto"/>
          <w:sz w:val="23"/>
          <w:szCs w:val="23"/>
        </w:rPr>
        <w:t>influence</w:t>
      </w:r>
      <w:proofErr w:type="spellEnd"/>
      <w:r>
        <w:rPr>
          <w:color w:val="auto"/>
          <w:sz w:val="23"/>
          <w:szCs w:val="23"/>
        </w:rPr>
        <w:t xml:space="preserve"> food security at </w:t>
      </w:r>
      <w:proofErr w:type="spellStart"/>
      <w:r>
        <w:rPr>
          <w:color w:val="auto"/>
          <w:sz w:val="23"/>
          <w:szCs w:val="23"/>
        </w:rPr>
        <w:t>individual</w:t>
      </w:r>
      <w:proofErr w:type="spellEnd"/>
      <w:r>
        <w:rPr>
          <w:color w:val="auto"/>
          <w:sz w:val="23"/>
          <w:szCs w:val="23"/>
        </w:rPr>
        <w:t xml:space="preserve"> and household level. Food </w:t>
      </w:r>
      <w:proofErr w:type="spellStart"/>
      <w:r>
        <w:rPr>
          <w:color w:val="auto"/>
          <w:sz w:val="23"/>
          <w:szCs w:val="23"/>
        </w:rPr>
        <w:t>taboos</w:t>
      </w:r>
      <w:proofErr w:type="spellEnd"/>
      <w:r>
        <w:rPr>
          <w:color w:val="auto"/>
          <w:sz w:val="23"/>
          <w:szCs w:val="23"/>
        </w:rPr>
        <w:t xml:space="preserve"> and </w:t>
      </w:r>
      <w:proofErr w:type="spellStart"/>
      <w:r>
        <w:rPr>
          <w:color w:val="auto"/>
          <w:sz w:val="23"/>
          <w:szCs w:val="23"/>
        </w:rPr>
        <w:t>believes</w:t>
      </w:r>
      <w:proofErr w:type="spellEnd"/>
      <w:r>
        <w:rPr>
          <w:color w:val="auto"/>
          <w:sz w:val="23"/>
          <w:szCs w:val="23"/>
        </w:rPr>
        <w:t xml:space="preserve"> </w:t>
      </w:r>
      <w:proofErr w:type="spellStart"/>
      <w:r>
        <w:rPr>
          <w:color w:val="auto"/>
          <w:sz w:val="23"/>
          <w:szCs w:val="23"/>
        </w:rPr>
        <w:t>expose</w:t>
      </w:r>
      <w:proofErr w:type="spellEnd"/>
      <w:r>
        <w:rPr>
          <w:color w:val="auto"/>
          <w:sz w:val="23"/>
          <w:szCs w:val="23"/>
        </w:rPr>
        <w:t xml:space="preserve"> households, </w:t>
      </w:r>
      <w:proofErr w:type="spellStart"/>
      <w:r>
        <w:rPr>
          <w:color w:val="auto"/>
          <w:sz w:val="23"/>
          <w:szCs w:val="23"/>
        </w:rPr>
        <w:t>communities</w:t>
      </w:r>
      <w:proofErr w:type="spellEnd"/>
      <w:r>
        <w:rPr>
          <w:color w:val="auto"/>
          <w:sz w:val="23"/>
          <w:szCs w:val="23"/>
        </w:rPr>
        <w:t xml:space="preserve"> and individuals to food insecurity. </w:t>
      </w:r>
    </w:p>
    <w:p w14:paraId="0A957DA9" w14:textId="77777777" w:rsidR="00AA1A04" w:rsidRDefault="00AA1A04" w:rsidP="00384767">
      <w:pPr>
        <w:pStyle w:val="Default"/>
        <w:spacing w:after="485"/>
        <w:ind w:left="73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proofErr w:type="spellStart"/>
      <w:r>
        <w:rPr>
          <w:color w:val="auto"/>
          <w:sz w:val="23"/>
          <w:szCs w:val="23"/>
        </w:rPr>
        <w:t>Communities</w:t>
      </w:r>
      <w:proofErr w:type="spellEnd"/>
      <w:r>
        <w:rPr>
          <w:color w:val="auto"/>
          <w:sz w:val="23"/>
          <w:szCs w:val="23"/>
        </w:rPr>
        <w:t xml:space="preserve"> that do not </w:t>
      </w:r>
      <w:proofErr w:type="spellStart"/>
      <w:r>
        <w:rPr>
          <w:color w:val="auto"/>
          <w:sz w:val="23"/>
          <w:szCs w:val="23"/>
        </w:rPr>
        <w:t>consume</w:t>
      </w:r>
      <w:proofErr w:type="spellEnd"/>
      <w:r>
        <w:rPr>
          <w:color w:val="auto"/>
          <w:sz w:val="23"/>
          <w:szCs w:val="23"/>
        </w:rPr>
        <w:t xml:space="preserve"> some </w:t>
      </w:r>
      <w:proofErr w:type="spellStart"/>
      <w:r>
        <w:rPr>
          <w:color w:val="auto"/>
          <w:sz w:val="23"/>
          <w:szCs w:val="23"/>
        </w:rPr>
        <w:t>type’s</w:t>
      </w:r>
      <w:proofErr w:type="spellEnd"/>
      <w:r>
        <w:rPr>
          <w:color w:val="auto"/>
          <w:sz w:val="23"/>
          <w:szCs w:val="23"/>
        </w:rPr>
        <w:t xml:space="preserve"> food are food </w:t>
      </w:r>
      <w:proofErr w:type="spellStart"/>
      <w:r>
        <w:rPr>
          <w:color w:val="auto"/>
          <w:sz w:val="23"/>
          <w:szCs w:val="23"/>
        </w:rPr>
        <w:t>insecure</w:t>
      </w:r>
      <w:proofErr w:type="spellEnd"/>
      <w:r>
        <w:rPr>
          <w:color w:val="auto"/>
          <w:sz w:val="23"/>
          <w:szCs w:val="23"/>
        </w:rPr>
        <w:t xml:space="preserve"> even when there are </w:t>
      </w:r>
      <w:proofErr w:type="spellStart"/>
      <w:r>
        <w:rPr>
          <w:color w:val="auto"/>
          <w:sz w:val="23"/>
          <w:szCs w:val="23"/>
        </w:rPr>
        <w:t>plenty</w:t>
      </w:r>
      <w:proofErr w:type="spellEnd"/>
      <w:r>
        <w:rPr>
          <w:color w:val="auto"/>
          <w:sz w:val="23"/>
          <w:szCs w:val="23"/>
        </w:rPr>
        <w:t xml:space="preserve"> of such </w:t>
      </w:r>
      <w:proofErr w:type="spellStart"/>
      <w:r>
        <w:rPr>
          <w:color w:val="auto"/>
          <w:sz w:val="23"/>
          <w:szCs w:val="23"/>
        </w:rPr>
        <w:t>foods</w:t>
      </w:r>
      <w:proofErr w:type="spellEnd"/>
      <w:r>
        <w:rPr>
          <w:color w:val="auto"/>
          <w:sz w:val="23"/>
          <w:szCs w:val="23"/>
        </w:rPr>
        <w:t xml:space="preserve"> in the </w:t>
      </w:r>
      <w:proofErr w:type="spellStart"/>
      <w:r>
        <w:rPr>
          <w:color w:val="auto"/>
          <w:sz w:val="23"/>
          <w:szCs w:val="23"/>
        </w:rPr>
        <w:t>farms</w:t>
      </w:r>
      <w:proofErr w:type="spellEnd"/>
      <w:r>
        <w:rPr>
          <w:color w:val="auto"/>
          <w:sz w:val="23"/>
          <w:szCs w:val="23"/>
        </w:rPr>
        <w:t xml:space="preserve"> and in the market. In some </w:t>
      </w:r>
      <w:proofErr w:type="spellStart"/>
      <w:r>
        <w:rPr>
          <w:color w:val="auto"/>
          <w:sz w:val="23"/>
          <w:szCs w:val="23"/>
        </w:rPr>
        <w:t>communities</w:t>
      </w:r>
      <w:proofErr w:type="spellEnd"/>
      <w:r>
        <w:rPr>
          <w:color w:val="auto"/>
          <w:sz w:val="23"/>
          <w:szCs w:val="23"/>
        </w:rPr>
        <w:t xml:space="preserve"> some members are </w:t>
      </w:r>
      <w:proofErr w:type="spellStart"/>
      <w:r>
        <w:rPr>
          <w:color w:val="auto"/>
          <w:sz w:val="23"/>
          <w:szCs w:val="23"/>
        </w:rPr>
        <w:t>served</w:t>
      </w:r>
      <w:proofErr w:type="spellEnd"/>
      <w:r>
        <w:rPr>
          <w:color w:val="auto"/>
          <w:sz w:val="23"/>
          <w:szCs w:val="23"/>
        </w:rPr>
        <w:t xml:space="preserve"> </w:t>
      </w:r>
      <w:proofErr w:type="spellStart"/>
      <w:r>
        <w:rPr>
          <w:color w:val="auto"/>
          <w:sz w:val="23"/>
          <w:szCs w:val="23"/>
        </w:rPr>
        <w:t>first</w:t>
      </w:r>
      <w:proofErr w:type="spellEnd"/>
      <w:r>
        <w:rPr>
          <w:color w:val="auto"/>
          <w:sz w:val="23"/>
          <w:szCs w:val="23"/>
        </w:rPr>
        <w:t xml:space="preserve"> before </w:t>
      </w:r>
      <w:proofErr w:type="spellStart"/>
      <w:r>
        <w:rPr>
          <w:color w:val="auto"/>
          <w:sz w:val="23"/>
          <w:szCs w:val="23"/>
        </w:rPr>
        <w:t>others</w:t>
      </w:r>
      <w:proofErr w:type="spellEnd"/>
      <w:r>
        <w:rPr>
          <w:color w:val="auto"/>
          <w:sz w:val="23"/>
          <w:szCs w:val="23"/>
        </w:rPr>
        <w:t xml:space="preserve">. This </w:t>
      </w:r>
      <w:proofErr w:type="spellStart"/>
      <w:r>
        <w:rPr>
          <w:color w:val="auto"/>
          <w:sz w:val="23"/>
          <w:szCs w:val="23"/>
        </w:rPr>
        <w:t>creates</w:t>
      </w:r>
      <w:proofErr w:type="spellEnd"/>
      <w:r>
        <w:rPr>
          <w:color w:val="auto"/>
          <w:sz w:val="23"/>
          <w:szCs w:val="23"/>
        </w:rPr>
        <w:t xml:space="preserve"> </w:t>
      </w:r>
      <w:proofErr w:type="spellStart"/>
      <w:r>
        <w:rPr>
          <w:color w:val="auto"/>
          <w:sz w:val="23"/>
          <w:szCs w:val="23"/>
        </w:rPr>
        <w:t>intra-household</w:t>
      </w:r>
      <w:proofErr w:type="spellEnd"/>
      <w:r>
        <w:rPr>
          <w:color w:val="auto"/>
          <w:sz w:val="23"/>
          <w:szCs w:val="23"/>
        </w:rPr>
        <w:t xml:space="preserve"> food insecurity. </w:t>
      </w:r>
    </w:p>
    <w:p w14:paraId="24026528" w14:textId="57F10B86" w:rsidR="00AA1A04" w:rsidRDefault="00AA1A04" w:rsidP="00384767">
      <w:pPr>
        <w:pStyle w:val="Default"/>
        <w:spacing w:after="485"/>
        <w:ind w:left="73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The </w:t>
      </w:r>
      <w:proofErr w:type="spellStart"/>
      <w:r>
        <w:rPr>
          <w:color w:val="auto"/>
          <w:sz w:val="23"/>
          <w:szCs w:val="23"/>
        </w:rPr>
        <w:t>culture</w:t>
      </w:r>
      <w:proofErr w:type="spellEnd"/>
      <w:r>
        <w:rPr>
          <w:color w:val="auto"/>
          <w:sz w:val="23"/>
          <w:szCs w:val="23"/>
        </w:rPr>
        <w:t xml:space="preserve"> of people affects the </w:t>
      </w:r>
      <w:proofErr w:type="spellStart"/>
      <w:r>
        <w:rPr>
          <w:color w:val="auto"/>
          <w:sz w:val="23"/>
          <w:szCs w:val="23"/>
        </w:rPr>
        <w:t>livelihoods</w:t>
      </w:r>
      <w:proofErr w:type="spellEnd"/>
      <w:r>
        <w:rPr>
          <w:color w:val="auto"/>
          <w:sz w:val="23"/>
          <w:szCs w:val="23"/>
        </w:rPr>
        <w:t xml:space="preserve"> of people which in </w:t>
      </w:r>
      <w:proofErr w:type="spellStart"/>
      <w:r>
        <w:rPr>
          <w:color w:val="auto"/>
          <w:sz w:val="23"/>
          <w:szCs w:val="23"/>
        </w:rPr>
        <w:t>tur</w:t>
      </w:r>
      <w:r w:rsidR="00384767">
        <w:rPr>
          <w:color w:val="auto"/>
          <w:sz w:val="23"/>
          <w:szCs w:val="23"/>
        </w:rPr>
        <w:t>n</w:t>
      </w:r>
      <w:proofErr w:type="spellEnd"/>
      <w:r w:rsidR="00384767">
        <w:rPr>
          <w:color w:val="auto"/>
          <w:sz w:val="23"/>
          <w:szCs w:val="23"/>
        </w:rPr>
        <w:t xml:space="preserve"> affect food security. In Sudan</w:t>
      </w:r>
      <w:r>
        <w:rPr>
          <w:color w:val="auto"/>
          <w:sz w:val="23"/>
          <w:szCs w:val="23"/>
        </w:rPr>
        <w:t xml:space="preserve"> for example, we have three </w:t>
      </w:r>
      <w:proofErr w:type="spellStart"/>
      <w:r>
        <w:rPr>
          <w:color w:val="auto"/>
          <w:sz w:val="23"/>
          <w:szCs w:val="23"/>
        </w:rPr>
        <w:t>main</w:t>
      </w:r>
      <w:proofErr w:type="spellEnd"/>
      <w:r>
        <w:rPr>
          <w:color w:val="auto"/>
          <w:sz w:val="23"/>
          <w:szCs w:val="23"/>
        </w:rPr>
        <w:t xml:space="preserve"> </w:t>
      </w:r>
      <w:proofErr w:type="spellStart"/>
      <w:r>
        <w:rPr>
          <w:color w:val="auto"/>
          <w:sz w:val="23"/>
          <w:szCs w:val="23"/>
        </w:rPr>
        <w:t>livelihoods</w:t>
      </w:r>
      <w:proofErr w:type="spellEnd"/>
      <w:r>
        <w:rPr>
          <w:color w:val="auto"/>
          <w:sz w:val="23"/>
          <w:szCs w:val="23"/>
        </w:rPr>
        <w:t xml:space="preserve"> </w:t>
      </w:r>
      <w:proofErr w:type="spellStart"/>
      <w:r>
        <w:rPr>
          <w:color w:val="auto"/>
          <w:sz w:val="23"/>
          <w:szCs w:val="23"/>
        </w:rPr>
        <w:t>namely</w:t>
      </w:r>
      <w:proofErr w:type="spellEnd"/>
      <w:r>
        <w:rPr>
          <w:color w:val="auto"/>
          <w:sz w:val="23"/>
          <w:szCs w:val="23"/>
        </w:rPr>
        <w:t xml:space="preserve">, </w:t>
      </w:r>
      <w:proofErr w:type="spellStart"/>
      <w:r>
        <w:rPr>
          <w:color w:val="auto"/>
          <w:sz w:val="23"/>
          <w:szCs w:val="23"/>
        </w:rPr>
        <w:t>pastoralists</w:t>
      </w:r>
      <w:proofErr w:type="spellEnd"/>
      <w:r>
        <w:rPr>
          <w:color w:val="auto"/>
          <w:sz w:val="23"/>
          <w:szCs w:val="23"/>
        </w:rPr>
        <w:t xml:space="preserve">, </w:t>
      </w:r>
      <w:proofErr w:type="spellStart"/>
      <w:r>
        <w:rPr>
          <w:color w:val="auto"/>
          <w:sz w:val="23"/>
          <w:szCs w:val="23"/>
        </w:rPr>
        <w:t>agropastoralists</w:t>
      </w:r>
      <w:proofErr w:type="spellEnd"/>
      <w:r>
        <w:rPr>
          <w:color w:val="auto"/>
          <w:sz w:val="23"/>
          <w:szCs w:val="23"/>
        </w:rPr>
        <w:t xml:space="preserve">, agricultural </w:t>
      </w:r>
      <w:proofErr w:type="spellStart"/>
      <w:r>
        <w:rPr>
          <w:color w:val="auto"/>
          <w:sz w:val="23"/>
          <w:szCs w:val="23"/>
        </w:rPr>
        <w:t>communities</w:t>
      </w:r>
      <w:proofErr w:type="spellEnd"/>
      <w:r>
        <w:rPr>
          <w:color w:val="auto"/>
          <w:sz w:val="23"/>
          <w:szCs w:val="23"/>
        </w:rPr>
        <w:t xml:space="preserve">. Most of them </w:t>
      </w:r>
      <w:proofErr w:type="spellStart"/>
      <w:r>
        <w:rPr>
          <w:color w:val="auto"/>
          <w:sz w:val="23"/>
          <w:szCs w:val="23"/>
        </w:rPr>
        <w:t>live</w:t>
      </w:r>
      <w:proofErr w:type="spellEnd"/>
      <w:r>
        <w:rPr>
          <w:color w:val="auto"/>
          <w:sz w:val="23"/>
          <w:szCs w:val="23"/>
        </w:rPr>
        <w:t xml:space="preserve"> in ASAL regions and their livestock are affected by drought. </w:t>
      </w:r>
    </w:p>
    <w:p w14:paraId="0AEF822E" w14:textId="77777777" w:rsidR="00AA1A04" w:rsidRDefault="00AA1A04" w:rsidP="00384767">
      <w:pPr>
        <w:pStyle w:val="Default"/>
        <w:ind w:left="73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Livestock </w:t>
      </w:r>
      <w:proofErr w:type="spellStart"/>
      <w:r>
        <w:rPr>
          <w:color w:val="auto"/>
          <w:sz w:val="23"/>
          <w:szCs w:val="23"/>
        </w:rPr>
        <w:t>markets</w:t>
      </w:r>
      <w:proofErr w:type="spellEnd"/>
      <w:r>
        <w:rPr>
          <w:color w:val="auto"/>
          <w:sz w:val="23"/>
          <w:szCs w:val="23"/>
        </w:rPr>
        <w:t xml:space="preserve"> are also not well </w:t>
      </w:r>
      <w:proofErr w:type="spellStart"/>
      <w:r>
        <w:rPr>
          <w:color w:val="auto"/>
          <w:sz w:val="23"/>
          <w:szCs w:val="23"/>
        </w:rPr>
        <w:t>developed</w:t>
      </w:r>
      <w:proofErr w:type="spellEnd"/>
      <w:r>
        <w:rPr>
          <w:color w:val="auto"/>
          <w:sz w:val="23"/>
          <w:szCs w:val="23"/>
        </w:rPr>
        <w:t xml:space="preserve"> thus its not </w:t>
      </w:r>
      <w:proofErr w:type="spellStart"/>
      <w:r>
        <w:rPr>
          <w:color w:val="auto"/>
          <w:sz w:val="23"/>
          <w:szCs w:val="23"/>
        </w:rPr>
        <w:t>easy</w:t>
      </w:r>
      <w:proofErr w:type="spellEnd"/>
      <w:r>
        <w:rPr>
          <w:color w:val="auto"/>
          <w:sz w:val="23"/>
          <w:szCs w:val="23"/>
        </w:rPr>
        <w:t xml:space="preserve"> for them to </w:t>
      </w:r>
      <w:proofErr w:type="spellStart"/>
      <w:r>
        <w:rPr>
          <w:color w:val="auto"/>
          <w:sz w:val="23"/>
          <w:szCs w:val="23"/>
        </w:rPr>
        <w:t>sell</w:t>
      </w:r>
      <w:proofErr w:type="spellEnd"/>
      <w:r>
        <w:rPr>
          <w:color w:val="auto"/>
          <w:sz w:val="23"/>
          <w:szCs w:val="23"/>
        </w:rPr>
        <w:t xml:space="preserve"> the livestock. They </w:t>
      </w:r>
      <w:proofErr w:type="spellStart"/>
      <w:r>
        <w:rPr>
          <w:color w:val="auto"/>
          <w:sz w:val="23"/>
          <w:szCs w:val="23"/>
        </w:rPr>
        <w:t>keep</w:t>
      </w:r>
      <w:proofErr w:type="spellEnd"/>
      <w:r>
        <w:rPr>
          <w:color w:val="auto"/>
          <w:sz w:val="23"/>
          <w:szCs w:val="23"/>
        </w:rPr>
        <w:t xml:space="preserve"> on </w:t>
      </w:r>
      <w:proofErr w:type="spellStart"/>
      <w:r>
        <w:rPr>
          <w:color w:val="auto"/>
          <w:sz w:val="23"/>
          <w:szCs w:val="23"/>
        </w:rPr>
        <w:t>traveling</w:t>
      </w:r>
      <w:proofErr w:type="spellEnd"/>
      <w:r>
        <w:rPr>
          <w:color w:val="auto"/>
          <w:sz w:val="23"/>
          <w:szCs w:val="23"/>
        </w:rPr>
        <w:t xml:space="preserve"> with their </w:t>
      </w:r>
      <w:proofErr w:type="spellStart"/>
      <w:r>
        <w:rPr>
          <w:color w:val="auto"/>
          <w:sz w:val="23"/>
          <w:szCs w:val="23"/>
        </w:rPr>
        <w:t>herds</w:t>
      </w:r>
      <w:proofErr w:type="spellEnd"/>
      <w:r>
        <w:rPr>
          <w:color w:val="auto"/>
          <w:sz w:val="23"/>
          <w:szCs w:val="23"/>
        </w:rPr>
        <w:t xml:space="preserve"> and </w:t>
      </w:r>
      <w:proofErr w:type="spellStart"/>
      <w:r>
        <w:rPr>
          <w:color w:val="auto"/>
          <w:sz w:val="23"/>
          <w:szCs w:val="23"/>
        </w:rPr>
        <w:t>flocks</w:t>
      </w:r>
      <w:proofErr w:type="spellEnd"/>
      <w:r>
        <w:rPr>
          <w:color w:val="auto"/>
          <w:sz w:val="23"/>
          <w:szCs w:val="23"/>
        </w:rPr>
        <w:t xml:space="preserve"> to </w:t>
      </w:r>
      <w:proofErr w:type="spellStart"/>
      <w:r>
        <w:rPr>
          <w:color w:val="auto"/>
          <w:sz w:val="23"/>
          <w:szCs w:val="23"/>
        </w:rPr>
        <w:t>follow</w:t>
      </w:r>
      <w:proofErr w:type="spellEnd"/>
      <w:r>
        <w:rPr>
          <w:color w:val="auto"/>
          <w:sz w:val="23"/>
          <w:szCs w:val="23"/>
        </w:rPr>
        <w:t xml:space="preserve"> the </w:t>
      </w:r>
      <w:proofErr w:type="spellStart"/>
      <w:r>
        <w:rPr>
          <w:color w:val="auto"/>
          <w:sz w:val="23"/>
          <w:szCs w:val="23"/>
        </w:rPr>
        <w:t>rains</w:t>
      </w:r>
      <w:proofErr w:type="spellEnd"/>
      <w:r>
        <w:rPr>
          <w:color w:val="auto"/>
          <w:sz w:val="23"/>
          <w:szCs w:val="23"/>
        </w:rPr>
        <w:t xml:space="preserve"> and the growth in </w:t>
      </w:r>
      <w:proofErr w:type="spellStart"/>
      <w:r>
        <w:rPr>
          <w:color w:val="auto"/>
          <w:sz w:val="23"/>
          <w:szCs w:val="23"/>
        </w:rPr>
        <w:t>pasture</w:t>
      </w:r>
      <w:proofErr w:type="spellEnd"/>
      <w:r>
        <w:rPr>
          <w:color w:val="auto"/>
          <w:sz w:val="23"/>
          <w:szCs w:val="23"/>
        </w:rPr>
        <w:t xml:space="preserve">, while </w:t>
      </w:r>
      <w:proofErr w:type="spellStart"/>
      <w:r>
        <w:rPr>
          <w:color w:val="auto"/>
          <w:sz w:val="23"/>
          <w:szCs w:val="23"/>
        </w:rPr>
        <w:t>setting</w:t>
      </w:r>
      <w:proofErr w:type="spellEnd"/>
      <w:r>
        <w:rPr>
          <w:color w:val="auto"/>
          <w:sz w:val="23"/>
          <w:szCs w:val="23"/>
        </w:rPr>
        <w:t xml:space="preserve"> </w:t>
      </w:r>
      <w:proofErr w:type="spellStart"/>
      <w:r>
        <w:rPr>
          <w:color w:val="auto"/>
          <w:sz w:val="23"/>
          <w:szCs w:val="23"/>
        </w:rPr>
        <w:t>areas</w:t>
      </w:r>
      <w:proofErr w:type="spellEnd"/>
      <w:r>
        <w:rPr>
          <w:color w:val="auto"/>
          <w:sz w:val="23"/>
          <w:szCs w:val="23"/>
        </w:rPr>
        <w:t xml:space="preserve"> </w:t>
      </w:r>
      <w:proofErr w:type="spellStart"/>
      <w:r>
        <w:rPr>
          <w:color w:val="auto"/>
          <w:sz w:val="23"/>
          <w:szCs w:val="23"/>
        </w:rPr>
        <w:t>aside</w:t>
      </w:r>
      <w:proofErr w:type="spellEnd"/>
      <w:r>
        <w:rPr>
          <w:color w:val="auto"/>
          <w:sz w:val="23"/>
          <w:szCs w:val="23"/>
        </w:rPr>
        <w:t xml:space="preserve"> for </w:t>
      </w:r>
      <w:proofErr w:type="spellStart"/>
      <w:r>
        <w:rPr>
          <w:color w:val="auto"/>
          <w:sz w:val="23"/>
          <w:szCs w:val="23"/>
        </w:rPr>
        <w:t>grazing</w:t>
      </w:r>
      <w:proofErr w:type="spellEnd"/>
      <w:r>
        <w:rPr>
          <w:color w:val="auto"/>
          <w:sz w:val="23"/>
          <w:szCs w:val="23"/>
        </w:rPr>
        <w:t xml:space="preserve"> </w:t>
      </w:r>
      <w:proofErr w:type="spellStart"/>
      <w:r>
        <w:rPr>
          <w:color w:val="auto"/>
          <w:sz w:val="23"/>
          <w:szCs w:val="23"/>
        </w:rPr>
        <w:t>reserves</w:t>
      </w:r>
      <w:proofErr w:type="spellEnd"/>
      <w:r>
        <w:rPr>
          <w:color w:val="auto"/>
          <w:sz w:val="23"/>
          <w:szCs w:val="23"/>
        </w:rPr>
        <w:t xml:space="preserve"> and </w:t>
      </w:r>
      <w:proofErr w:type="spellStart"/>
      <w:r>
        <w:rPr>
          <w:color w:val="auto"/>
          <w:sz w:val="23"/>
          <w:szCs w:val="23"/>
        </w:rPr>
        <w:t>splitting</w:t>
      </w:r>
      <w:proofErr w:type="spellEnd"/>
      <w:r>
        <w:rPr>
          <w:color w:val="auto"/>
          <w:sz w:val="23"/>
          <w:szCs w:val="23"/>
        </w:rPr>
        <w:t xml:space="preserve"> </w:t>
      </w:r>
      <w:proofErr w:type="spellStart"/>
      <w:r>
        <w:rPr>
          <w:color w:val="auto"/>
          <w:sz w:val="23"/>
          <w:szCs w:val="23"/>
        </w:rPr>
        <w:t>herds</w:t>
      </w:r>
      <w:proofErr w:type="spellEnd"/>
      <w:r>
        <w:rPr>
          <w:color w:val="auto"/>
          <w:sz w:val="23"/>
          <w:szCs w:val="23"/>
        </w:rPr>
        <w:t xml:space="preserve"> to </w:t>
      </w:r>
      <w:proofErr w:type="spellStart"/>
      <w:r>
        <w:rPr>
          <w:color w:val="auto"/>
          <w:sz w:val="23"/>
          <w:szCs w:val="23"/>
        </w:rPr>
        <w:t>minimize</w:t>
      </w:r>
      <w:proofErr w:type="spellEnd"/>
      <w:r>
        <w:rPr>
          <w:color w:val="auto"/>
          <w:sz w:val="23"/>
          <w:szCs w:val="23"/>
        </w:rPr>
        <w:t xml:space="preserve"> risk as coping </w:t>
      </w:r>
      <w:proofErr w:type="spellStart"/>
      <w:r>
        <w:rPr>
          <w:color w:val="auto"/>
          <w:sz w:val="23"/>
          <w:szCs w:val="23"/>
        </w:rPr>
        <w:t>mechanism</w:t>
      </w:r>
      <w:proofErr w:type="spellEnd"/>
      <w:r>
        <w:rPr>
          <w:color w:val="auto"/>
          <w:sz w:val="23"/>
          <w:szCs w:val="23"/>
        </w:rPr>
        <w:t xml:space="preserve">. </w:t>
      </w:r>
    </w:p>
    <w:p w14:paraId="5DB071F3" w14:textId="77777777" w:rsidR="00AA1A04" w:rsidRDefault="00AA1A04" w:rsidP="00AA1A04">
      <w:pPr>
        <w:ind w:left="738" w:firstLine="0"/>
        <w:rPr>
          <w:szCs w:val="24"/>
        </w:rPr>
      </w:pPr>
    </w:p>
    <w:p w14:paraId="78D293FF" w14:textId="77777777" w:rsidR="00302E61" w:rsidRDefault="00302E61" w:rsidP="00302E61">
      <w:pPr>
        <w:ind w:left="23" w:right="9"/>
      </w:pPr>
    </w:p>
    <w:p w14:paraId="7F02CF5B" w14:textId="61BFD812" w:rsidR="008F72BA" w:rsidRDefault="00FD34CF">
      <w:r>
        <w:t xml:space="preserve">       </w:t>
      </w:r>
    </w:p>
    <w:p w14:paraId="11C7E3F5" w14:textId="77777777" w:rsidR="00702AFE" w:rsidRDefault="00702AFE"/>
    <w:sectPr w:rsidR="00702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332E0A2"/>
    <w:multiLevelType w:val="hybridMultilevel"/>
    <w:tmpl w:val="C38CC89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5329FA"/>
    <w:multiLevelType w:val="hybridMultilevel"/>
    <w:tmpl w:val="D2163C9C"/>
    <w:lvl w:ilvl="0" w:tplc="04410001">
      <w:start w:val="1"/>
      <w:numFmt w:val="bullet"/>
      <w:lvlText w:val=""/>
      <w:lvlJc w:val="left"/>
      <w:pPr>
        <w:ind w:left="738" w:hanging="360"/>
      </w:pPr>
      <w:rPr>
        <w:rFonts w:ascii="Symbol" w:hAnsi="Symbol" w:hint="default"/>
      </w:rPr>
    </w:lvl>
    <w:lvl w:ilvl="1" w:tplc="04410003" w:tentative="1">
      <w:start w:val="1"/>
      <w:numFmt w:val="bullet"/>
      <w:lvlText w:val="o"/>
      <w:lvlJc w:val="left"/>
      <w:pPr>
        <w:ind w:left="1458" w:hanging="360"/>
      </w:pPr>
      <w:rPr>
        <w:rFonts w:ascii="Courier New" w:hAnsi="Courier New" w:cs="Courier New" w:hint="default"/>
      </w:rPr>
    </w:lvl>
    <w:lvl w:ilvl="2" w:tplc="04410005" w:tentative="1">
      <w:start w:val="1"/>
      <w:numFmt w:val="bullet"/>
      <w:lvlText w:val=""/>
      <w:lvlJc w:val="left"/>
      <w:pPr>
        <w:ind w:left="2178" w:hanging="360"/>
      </w:pPr>
      <w:rPr>
        <w:rFonts w:ascii="Wingdings" w:hAnsi="Wingdings" w:hint="default"/>
      </w:rPr>
    </w:lvl>
    <w:lvl w:ilvl="3" w:tplc="04410001" w:tentative="1">
      <w:start w:val="1"/>
      <w:numFmt w:val="bullet"/>
      <w:lvlText w:val=""/>
      <w:lvlJc w:val="left"/>
      <w:pPr>
        <w:ind w:left="2898" w:hanging="360"/>
      </w:pPr>
      <w:rPr>
        <w:rFonts w:ascii="Symbol" w:hAnsi="Symbol" w:hint="default"/>
      </w:rPr>
    </w:lvl>
    <w:lvl w:ilvl="4" w:tplc="04410003" w:tentative="1">
      <w:start w:val="1"/>
      <w:numFmt w:val="bullet"/>
      <w:lvlText w:val="o"/>
      <w:lvlJc w:val="left"/>
      <w:pPr>
        <w:ind w:left="3618" w:hanging="360"/>
      </w:pPr>
      <w:rPr>
        <w:rFonts w:ascii="Courier New" w:hAnsi="Courier New" w:cs="Courier New" w:hint="default"/>
      </w:rPr>
    </w:lvl>
    <w:lvl w:ilvl="5" w:tplc="04410005" w:tentative="1">
      <w:start w:val="1"/>
      <w:numFmt w:val="bullet"/>
      <w:lvlText w:val=""/>
      <w:lvlJc w:val="left"/>
      <w:pPr>
        <w:ind w:left="4338" w:hanging="360"/>
      </w:pPr>
      <w:rPr>
        <w:rFonts w:ascii="Wingdings" w:hAnsi="Wingdings" w:hint="default"/>
      </w:rPr>
    </w:lvl>
    <w:lvl w:ilvl="6" w:tplc="04410001" w:tentative="1">
      <w:start w:val="1"/>
      <w:numFmt w:val="bullet"/>
      <w:lvlText w:val=""/>
      <w:lvlJc w:val="left"/>
      <w:pPr>
        <w:ind w:left="5058" w:hanging="360"/>
      </w:pPr>
      <w:rPr>
        <w:rFonts w:ascii="Symbol" w:hAnsi="Symbol" w:hint="default"/>
      </w:rPr>
    </w:lvl>
    <w:lvl w:ilvl="7" w:tplc="04410003" w:tentative="1">
      <w:start w:val="1"/>
      <w:numFmt w:val="bullet"/>
      <w:lvlText w:val="o"/>
      <w:lvlJc w:val="left"/>
      <w:pPr>
        <w:ind w:left="5778" w:hanging="360"/>
      </w:pPr>
      <w:rPr>
        <w:rFonts w:ascii="Courier New" w:hAnsi="Courier New" w:cs="Courier New" w:hint="default"/>
      </w:rPr>
    </w:lvl>
    <w:lvl w:ilvl="8" w:tplc="04410005" w:tentative="1">
      <w:start w:val="1"/>
      <w:numFmt w:val="bullet"/>
      <w:lvlText w:val=""/>
      <w:lvlJc w:val="left"/>
      <w:pPr>
        <w:ind w:left="6498" w:hanging="360"/>
      </w:pPr>
      <w:rPr>
        <w:rFonts w:ascii="Wingdings" w:hAnsi="Wingdings" w:hint="default"/>
      </w:rPr>
    </w:lvl>
  </w:abstractNum>
  <w:abstractNum w:abstractNumId="2" w15:restartNumberingAfterBreak="0">
    <w:nsid w:val="08823DA8"/>
    <w:multiLevelType w:val="hybridMultilevel"/>
    <w:tmpl w:val="C4A3FC8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4C1F60"/>
    <w:multiLevelType w:val="hybridMultilevel"/>
    <w:tmpl w:val="803AB088"/>
    <w:lvl w:ilvl="0" w:tplc="04410017">
      <w:start w:val="1"/>
      <w:numFmt w:val="lowerLetter"/>
      <w:lvlText w:val="%1)"/>
      <w:lvlJc w:val="left"/>
      <w:pPr>
        <w:ind w:left="1098" w:hanging="360"/>
      </w:pPr>
    </w:lvl>
    <w:lvl w:ilvl="1" w:tplc="04410019" w:tentative="1">
      <w:start w:val="1"/>
      <w:numFmt w:val="lowerLetter"/>
      <w:lvlText w:val="%2."/>
      <w:lvlJc w:val="left"/>
      <w:pPr>
        <w:ind w:left="1818" w:hanging="360"/>
      </w:pPr>
    </w:lvl>
    <w:lvl w:ilvl="2" w:tplc="0441001B" w:tentative="1">
      <w:start w:val="1"/>
      <w:numFmt w:val="lowerRoman"/>
      <w:lvlText w:val="%3."/>
      <w:lvlJc w:val="right"/>
      <w:pPr>
        <w:ind w:left="2538" w:hanging="180"/>
      </w:pPr>
    </w:lvl>
    <w:lvl w:ilvl="3" w:tplc="0441000F" w:tentative="1">
      <w:start w:val="1"/>
      <w:numFmt w:val="decimal"/>
      <w:lvlText w:val="%4."/>
      <w:lvlJc w:val="left"/>
      <w:pPr>
        <w:ind w:left="3258" w:hanging="360"/>
      </w:pPr>
    </w:lvl>
    <w:lvl w:ilvl="4" w:tplc="04410019" w:tentative="1">
      <w:start w:val="1"/>
      <w:numFmt w:val="lowerLetter"/>
      <w:lvlText w:val="%5."/>
      <w:lvlJc w:val="left"/>
      <w:pPr>
        <w:ind w:left="3978" w:hanging="360"/>
      </w:pPr>
    </w:lvl>
    <w:lvl w:ilvl="5" w:tplc="0441001B" w:tentative="1">
      <w:start w:val="1"/>
      <w:numFmt w:val="lowerRoman"/>
      <w:lvlText w:val="%6."/>
      <w:lvlJc w:val="right"/>
      <w:pPr>
        <w:ind w:left="4698" w:hanging="180"/>
      </w:pPr>
    </w:lvl>
    <w:lvl w:ilvl="6" w:tplc="0441000F" w:tentative="1">
      <w:start w:val="1"/>
      <w:numFmt w:val="decimal"/>
      <w:lvlText w:val="%7."/>
      <w:lvlJc w:val="left"/>
      <w:pPr>
        <w:ind w:left="5418" w:hanging="360"/>
      </w:pPr>
    </w:lvl>
    <w:lvl w:ilvl="7" w:tplc="04410019" w:tentative="1">
      <w:start w:val="1"/>
      <w:numFmt w:val="lowerLetter"/>
      <w:lvlText w:val="%8."/>
      <w:lvlJc w:val="left"/>
      <w:pPr>
        <w:ind w:left="6138" w:hanging="360"/>
      </w:pPr>
    </w:lvl>
    <w:lvl w:ilvl="8" w:tplc="0441001B" w:tentative="1">
      <w:start w:val="1"/>
      <w:numFmt w:val="lowerRoman"/>
      <w:lvlText w:val="%9."/>
      <w:lvlJc w:val="right"/>
      <w:pPr>
        <w:ind w:left="6858" w:hanging="180"/>
      </w:pPr>
    </w:lvl>
  </w:abstractNum>
  <w:abstractNum w:abstractNumId="4" w15:restartNumberingAfterBreak="0">
    <w:nsid w:val="1ECF23CA"/>
    <w:multiLevelType w:val="hybridMultilevel"/>
    <w:tmpl w:val="6002ABC0"/>
    <w:lvl w:ilvl="0" w:tplc="04410017">
      <w:start w:val="1"/>
      <w:numFmt w:val="lowerLetter"/>
      <w:lvlText w:val="%1)"/>
      <w:lvlJc w:val="left"/>
      <w:pPr>
        <w:ind w:left="1458" w:hanging="360"/>
      </w:pPr>
    </w:lvl>
    <w:lvl w:ilvl="1" w:tplc="04410019" w:tentative="1">
      <w:start w:val="1"/>
      <w:numFmt w:val="lowerLetter"/>
      <w:lvlText w:val="%2."/>
      <w:lvlJc w:val="left"/>
      <w:pPr>
        <w:ind w:left="2178" w:hanging="360"/>
      </w:pPr>
    </w:lvl>
    <w:lvl w:ilvl="2" w:tplc="0441001B" w:tentative="1">
      <w:start w:val="1"/>
      <w:numFmt w:val="lowerRoman"/>
      <w:lvlText w:val="%3."/>
      <w:lvlJc w:val="right"/>
      <w:pPr>
        <w:ind w:left="2898" w:hanging="180"/>
      </w:pPr>
    </w:lvl>
    <w:lvl w:ilvl="3" w:tplc="0441000F" w:tentative="1">
      <w:start w:val="1"/>
      <w:numFmt w:val="decimal"/>
      <w:lvlText w:val="%4."/>
      <w:lvlJc w:val="left"/>
      <w:pPr>
        <w:ind w:left="3618" w:hanging="360"/>
      </w:pPr>
    </w:lvl>
    <w:lvl w:ilvl="4" w:tplc="04410019" w:tentative="1">
      <w:start w:val="1"/>
      <w:numFmt w:val="lowerLetter"/>
      <w:lvlText w:val="%5."/>
      <w:lvlJc w:val="left"/>
      <w:pPr>
        <w:ind w:left="4338" w:hanging="360"/>
      </w:pPr>
    </w:lvl>
    <w:lvl w:ilvl="5" w:tplc="0441001B" w:tentative="1">
      <w:start w:val="1"/>
      <w:numFmt w:val="lowerRoman"/>
      <w:lvlText w:val="%6."/>
      <w:lvlJc w:val="right"/>
      <w:pPr>
        <w:ind w:left="5058" w:hanging="180"/>
      </w:pPr>
    </w:lvl>
    <w:lvl w:ilvl="6" w:tplc="0441000F" w:tentative="1">
      <w:start w:val="1"/>
      <w:numFmt w:val="decimal"/>
      <w:lvlText w:val="%7."/>
      <w:lvlJc w:val="left"/>
      <w:pPr>
        <w:ind w:left="5778" w:hanging="360"/>
      </w:pPr>
    </w:lvl>
    <w:lvl w:ilvl="7" w:tplc="04410019" w:tentative="1">
      <w:start w:val="1"/>
      <w:numFmt w:val="lowerLetter"/>
      <w:lvlText w:val="%8."/>
      <w:lvlJc w:val="left"/>
      <w:pPr>
        <w:ind w:left="6498" w:hanging="360"/>
      </w:pPr>
    </w:lvl>
    <w:lvl w:ilvl="8" w:tplc="0441001B" w:tentative="1">
      <w:start w:val="1"/>
      <w:numFmt w:val="lowerRoman"/>
      <w:lvlText w:val="%9."/>
      <w:lvlJc w:val="right"/>
      <w:pPr>
        <w:ind w:left="7218" w:hanging="180"/>
      </w:pPr>
    </w:lvl>
  </w:abstractNum>
  <w:abstractNum w:abstractNumId="5" w15:restartNumberingAfterBreak="0">
    <w:nsid w:val="218A6D3B"/>
    <w:multiLevelType w:val="hybridMultilevel"/>
    <w:tmpl w:val="4C1639B8"/>
    <w:lvl w:ilvl="0" w:tplc="B2668456">
      <w:start w:val="1"/>
      <w:numFmt w:val="decimal"/>
      <w:lvlText w:val="%1."/>
      <w:lvlJc w:val="left"/>
      <w:pPr>
        <w:ind w:left="1098" w:hanging="360"/>
      </w:pPr>
      <w:rPr>
        <w:rFonts w:hint="default"/>
        <w:b/>
      </w:rPr>
    </w:lvl>
    <w:lvl w:ilvl="1" w:tplc="04410019" w:tentative="1">
      <w:start w:val="1"/>
      <w:numFmt w:val="lowerLetter"/>
      <w:lvlText w:val="%2."/>
      <w:lvlJc w:val="left"/>
      <w:pPr>
        <w:ind w:left="1818" w:hanging="360"/>
      </w:pPr>
    </w:lvl>
    <w:lvl w:ilvl="2" w:tplc="0441001B" w:tentative="1">
      <w:start w:val="1"/>
      <w:numFmt w:val="lowerRoman"/>
      <w:lvlText w:val="%3."/>
      <w:lvlJc w:val="right"/>
      <w:pPr>
        <w:ind w:left="2538" w:hanging="180"/>
      </w:pPr>
    </w:lvl>
    <w:lvl w:ilvl="3" w:tplc="0441000F" w:tentative="1">
      <w:start w:val="1"/>
      <w:numFmt w:val="decimal"/>
      <w:lvlText w:val="%4."/>
      <w:lvlJc w:val="left"/>
      <w:pPr>
        <w:ind w:left="3258" w:hanging="360"/>
      </w:pPr>
    </w:lvl>
    <w:lvl w:ilvl="4" w:tplc="04410019" w:tentative="1">
      <w:start w:val="1"/>
      <w:numFmt w:val="lowerLetter"/>
      <w:lvlText w:val="%5."/>
      <w:lvlJc w:val="left"/>
      <w:pPr>
        <w:ind w:left="3978" w:hanging="360"/>
      </w:pPr>
    </w:lvl>
    <w:lvl w:ilvl="5" w:tplc="0441001B" w:tentative="1">
      <w:start w:val="1"/>
      <w:numFmt w:val="lowerRoman"/>
      <w:lvlText w:val="%6."/>
      <w:lvlJc w:val="right"/>
      <w:pPr>
        <w:ind w:left="4698" w:hanging="180"/>
      </w:pPr>
    </w:lvl>
    <w:lvl w:ilvl="6" w:tplc="0441000F" w:tentative="1">
      <w:start w:val="1"/>
      <w:numFmt w:val="decimal"/>
      <w:lvlText w:val="%7."/>
      <w:lvlJc w:val="left"/>
      <w:pPr>
        <w:ind w:left="5418" w:hanging="360"/>
      </w:pPr>
    </w:lvl>
    <w:lvl w:ilvl="7" w:tplc="04410019" w:tentative="1">
      <w:start w:val="1"/>
      <w:numFmt w:val="lowerLetter"/>
      <w:lvlText w:val="%8."/>
      <w:lvlJc w:val="left"/>
      <w:pPr>
        <w:ind w:left="6138" w:hanging="360"/>
      </w:pPr>
    </w:lvl>
    <w:lvl w:ilvl="8" w:tplc="0441001B" w:tentative="1">
      <w:start w:val="1"/>
      <w:numFmt w:val="lowerRoman"/>
      <w:lvlText w:val="%9."/>
      <w:lvlJc w:val="right"/>
      <w:pPr>
        <w:ind w:left="6858" w:hanging="180"/>
      </w:pPr>
    </w:lvl>
  </w:abstractNum>
  <w:abstractNum w:abstractNumId="6" w15:restartNumberingAfterBreak="0">
    <w:nsid w:val="304B74AE"/>
    <w:multiLevelType w:val="hybridMultilevel"/>
    <w:tmpl w:val="776CF948"/>
    <w:lvl w:ilvl="0" w:tplc="0441000B">
      <w:start w:val="1"/>
      <w:numFmt w:val="bullet"/>
      <w:lvlText w:val=""/>
      <w:lvlJc w:val="left"/>
      <w:pPr>
        <w:ind w:left="1458" w:hanging="360"/>
      </w:pPr>
      <w:rPr>
        <w:rFonts w:ascii="Wingdings" w:hAnsi="Wingdings" w:hint="default"/>
      </w:rPr>
    </w:lvl>
    <w:lvl w:ilvl="1" w:tplc="04410003" w:tentative="1">
      <w:start w:val="1"/>
      <w:numFmt w:val="bullet"/>
      <w:lvlText w:val="o"/>
      <w:lvlJc w:val="left"/>
      <w:pPr>
        <w:ind w:left="2178" w:hanging="360"/>
      </w:pPr>
      <w:rPr>
        <w:rFonts w:ascii="Courier New" w:hAnsi="Courier New" w:cs="Courier New" w:hint="default"/>
      </w:rPr>
    </w:lvl>
    <w:lvl w:ilvl="2" w:tplc="04410005" w:tentative="1">
      <w:start w:val="1"/>
      <w:numFmt w:val="bullet"/>
      <w:lvlText w:val=""/>
      <w:lvlJc w:val="left"/>
      <w:pPr>
        <w:ind w:left="2898" w:hanging="360"/>
      </w:pPr>
      <w:rPr>
        <w:rFonts w:ascii="Wingdings" w:hAnsi="Wingdings" w:hint="default"/>
      </w:rPr>
    </w:lvl>
    <w:lvl w:ilvl="3" w:tplc="04410001" w:tentative="1">
      <w:start w:val="1"/>
      <w:numFmt w:val="bullet"/>
      <w:lvlText w:val=""/>
      <w:lvlJc w:val="left"/>
      <w:pPr>
        <w:ind w:left="3618" w:hanging="360"/>
      </w:pPr>
      <w:rPr>
        <w:rFonts w:ascii="Symbol" w:hAnsi="Symbol" w:hint="default"/>
      </w:rPr>
    </w:lvl>
    <w:lvl w:ilvl="4" w:tplc="04410003" w:tentative="1">
      <w:start w:val="1"/>
      <w:numFmt w:val="bullet"/>
      <w:lvlText w:val="o"/>
      <w:lvlJc w:val="left"/>
      <w:pPr>
        <w:ind w:left="4338" w:hanging="360"/>
      </w:pPr>
      <w:rPr>
        <w:rFonts w:ascii="Courier New" w:hAnsi="Courier New" w:cs="Courier New" w:hint="default"/>
      </w:rPr>
    </w:lvl>
    <w:lvl w:ilvl="5" w:tplc="04410005" w:tentative="1">
      <w:start w:val="1"/>
      <w:numFmt w:val="bullet"/>
      <w:lvlText w:val=""/>
      <w:lvlJc w:val="left"/>
      <w:pPr>
        <w:ind w:left="5058" w:hanging="360"/>
      </w:pPr>
      <w:rPr>
        <w:rFonts w:ascii="Wingdings" w:hAnsi="Wingdings" w:hint="default"/>
      </w:rPr>
    </w:lvl>
    <w:lvl w:ilvl="6" w:tplc="04410001" w:tentative="1">
      <w:start w:val="1"/>
      <w:numFmt w:val="bullet"/>
      <w:lvlText w:val=""/>
      <w:lvlJc w:val="left"/>
      <w:pPr>
        <w:ind w:left="5778" w:hanging="360"/>
      </w:pPr>
      <w:rPr>
        <w:rFonts w:ascii="Symbol" w:hAnsi="Symbol" w:hint="default"/>
      </w:rPr>
    </w:lvl>
    <w:lvl w:ilvl="7" w:tplc="04410003" w:tentative="1">
      <w:start w:val="1"/>
      <w:numFmt w:val="bullet"/>
      <w:lvlText w:val="o"/>
      <w:lvlJc w:val="left"/>
      <w:pPr>
        <w:ind w:left="6498" w:hanging="360"/>
      </w:pPr>
      <w:rPr>
        <w:rFonts w:ascii="Courier New" w:hAnsi="Courier New" w:cs="Courier New" w:hint="default"/>
      </w:rPr>
    </w:lvl>
    <w:lvl w:ilvl="8" w:tplc="04410005" w:tentative="1">
      <w:start w:val="1"/>
      <w:numFmt w:val="bullet"/>
      <w:lvlText w:val=""/>
      <w:lvlJc w:val="left"/>
      <w:pPr>
        <w:ind w:left="7218" w:hanging="360"/>
      </w:pPr>
      <w:rPr>
        <w:rFonts w:ascii="Wingdings" w:hAnsi="Wingdings" w:hint="default"/>
      </w:rPr>
    </w:lvl>
  </w:abstractNum>
  <w:abstractNum w:abstractNumId="7" w15:restartNumberingAfterBreak="0">
    <w:nsid w:val="3B5E9DAE"/>
    <w:multiLevelType w:val="hybridMultilevel"/>
    <w:tmpl w:val="12CC7C3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1BC0320"/>
    <w:multiLevelType w:val="hybridMultilevel"/>
    <w:tmpl w:val="4C70B922"/>
    <w:lvl w:ilvl="0" w:tplc="8F621C4E">
      <w:start w:val="1"/>
      <w:numFmt w:val="decimal"/>
      <w:lvlText w:val="%1."/>
      <w:lvlJc w:val="left"/>
      <w:pPr>
        <w:ind w:left="1098" w:hanging="360"/>
      </w:pPr>
      <w:rPr>
        <w:rFonts w:hint="default"/>
        <w:b/>
      </w:rPr>
    </w:lvl>
    <w:lvl w:ilvl="1" w:tplc="04410019" w:tentative="1">
      <w:start w:val="1"/>
      <w:numFmt w:val="lowerLetter"/>
      <w:lvlText w:val="%2."/>
      <w:lvlJc w:val="left"/>
      <w:pPr>
        <w:ind w:left="1818" w:hanging="360"/>
      </w:pPr>
    </w:lvl>
    <w:lvl w:ilvl="2" w:tplc="0441001B" w:tentative="1">
      <w:start w:val="1"/>
      <w:numFmt w:val="lowerRoman"/>
      <w:lvlText w:val="%3."/>
      <w:lvlJc w:val="right"/>
      <w:pPr>
        <w:ind w:left="2538" w:hanging="180"/>
      </w:pPr>
    </w:lvl>
    <w:lvl w:ilvl="3" w:tplc="0441000F" w:tentative="1">
      <w:start w:val="1"/>
      <w:numFmt w:val="decimal"/>
      <w:lvlText w:val="%4."/>
      <w:lvlJc w:val="left"/>
      <w:pPr>
        <w:ind w:left="3258" w:hanging="360"/>
      </w:pPr>
    </w:lvl>
    <w:lvl w:ilvl="4" w:tplc="04410019" w:tentative="1">
      <w:start w:val="1"/>
      <w:numFmt w:val="lowerLetter"/>
      <w:lvlText w:val="%5."/>
      <w:lvlJc w:val="left"/>
      <w:pPr>
        <w:ind w:left="3978" w:hanging="360"/>
      </w:pPr>
    </w:lvl>
    <w:lvl w:ilvl="5" w:tplc="0441001B" w:tentative="1">
      <w:start w:val="1"/>
      <w:numFmt w:val="lowerRoman"/>
      <w:lvlText w:val="%6."/>
      <w:lvlJc w:val="right"/>
      <w:pPr>
        <w:ind w:left="4698" w:hanging="180"/>
      </w:pPr>
    </w:lvl>
    <w:lvl w:ilvl="6" w:tplc="0441000F" w:tentative="1">
      <w:start w:val="1"/>
      <w:numFmt w:val="decimal"/>
      <w:lvlText w:val="%7."/>
      <w:lvlJc w:val="left"/>
      <w:pPr>
        <w:ind w:left="5418" w:hanging="360"/>
      </w:pPr>
    </w:lvl>
    <w:lvl w:ilvl="7" w:tplc="04410019" w:tentative="1">
      <w:start w:val="1"/>
      <w:numFmt w:val="lowerLetter"/>
      <w:lvlText w:val="%8."/>
      <w:lvlJc w:val="left"/>
      <w:pPr>
        <w:ind w:left="6138" w:hanging="360"/>
      </w:pPr>
    </w:lvl>
    <w:lvl w:ilvl="8" w:tplc="0441001B" w:tentative="1">
      <w:start w:val="1"/>
      <w:numFmt w:val="lowerRoman"/>
      <w:lvlText w:val="%9."/>
      <w:lvlJc w:val="right"/>
      <w:pPr>
        <w:ind w:left="6858" w:hanging="180"/>
      </w:pPr>
    </w:lvl>
  </w:abstractNum>
  <w:abstractNum w:abstractNumId="9" w15:restartNumberingAfterBreak="0">
    <w:nsid w:val="6E545349"/>
    <w:multiLevelType w:val="hybridMultilevel"/>
    <w:tmpl w:val="D46AA46C"/>
    <w:lvl w:ilvl="0" w:tplc="04410001">
      <w:start w:val="1"/>
      <w:numFmt w:val="bullet"/>
      <w:lvlText w:val=""/>
      <w:lvlJc w:val="left"/>
      <w:pPr>
        <w:ind w:left="1458" w:hanging="360"/>
      </w:pPr>
      <w:rPr>
        <w:rFonts w:ascii="Symbol" w:hAnsi="Symbol" w:hint="default"/>
      </w:rPr>
    </w:lvl>
    <w:lvl w:ilvl="1" w:tplc="04410003" w:tentative="1">
      <w:start w:val="1"/>
      <w:numFmt w:val="bullet"/>
      <w:lvlText w:val="o"/>
      <w:lvlJc w:val="left"/>
      <w:pPr>
        <w:ind w:left="2178" w:hanging="360"/>
      </w:pPr>
      <w:rPr>
        <w:rFonts w:ascii="Courier New" w:hAnsi="Courier New" w:cs="Courier New" w:hint="default"/>
      </w:rPr>
    </w:lvl>
    <w:lvl w:ilvl="2" w:tplc="04410005" w:tentative="1">
      <w:start w:val="1"/>
      <w:numFmt w:val="bullet"/>
      <w:lvlText w:val=""/>
      <w:lvlJc w:val="left"/>
      <w:pPr>
        <w:ind w:left="2898" w:hanging="360"/>
      </w:pPr>
      <w:rPr>
        <w:rFonts w:ascii="Wingdings" w:hAnsi="Wingdings" w:hint="default"/>
      </w:rPr>
    </w:lvl>
    <w:lvl w:ilvl="3" w:tplc="04410001" w:tentative="1">
      <w:start w:val="1"/>
      <w:numFmt w:val="bullet"/>
      <w:lvlText w:val=""/>
      <w:lvlJc w:val="left"/>
      <w:pPr>
        <w:ind w:left="3618" w:hanging="360"/>
      </w:pPr>
      <w:rPr>
        <w:rFonts w:ascii="Symbol" w:hAnsi="Symbol" w:hint="default"/>
      </w:rPr>
    </w:lvl>
    <w:lvl w:ilvl="4" w:tplc="04410003" w:tentative="1">
      <w:start w:val="1"/>
      <w:numFmt w:val="bullet"/>
      <w:lvlText w:val="o"/>
      <w:lvlJc w:val="left"/>
      <w:pPr>
        <w:ind w:left="4338" w:hanging="360"/>
      </w:pPr>
      <w:rPr>
        <w:rFonts w:ascii="Courier New" w:hAnsi="Courier New" w:cs="Courier New" w:hint="default"/>
      </w:rPr>
    </w:lvl>
    <w:lvl w:ilvl="5" w:tplc="04410005" w:tentative="1">
      <w:start w:val="1"/>
      <w:numFmt w:val="bullet"/>
      <w:lvlText w:val=""/>
      <w:lvlJc w:val="left"/>
      <w:pPr>
        <w:ind w:left="5058" w:hanging="360"/>
      </w:pPr>
      <w:rPr>
        <w:rFonts w:ascii="Wingdings" w:hAnsi="Wingdings" w:hint="default"/>
      </w:rPr>
    </w:lvl>
    <w:lvl w:ilvl="6" w:tplc="04410001" w:tentative="1">
      <w:start w:val="1"/>
      <w:numFmt w:val="bullet"/>
      <w:lvlText w:val=""/>
      <w:lvlJc w:val="left"/>
      <w:pPr>
        <w:ind w:left="5778" w:hanging="360"/>
      </w:pPr>
      <w:rPr>
        <w:rFonts w:ascii="Symbol" w:hAnsi="Symbol" w:hint="default"/>
      </w:rPr>
    </w:lvl>
    <w:lvl w:ilvl="7" w:tplc="04410003" w:tentative="1">
      <w:start w:val="1"/>
      <w:numFmt w:val="bullet"/>
      <w:lvlText w:val="o"/>
      <w:lvlJc w:val="left"/>
      <w:pPr>
        <w:ind w:left="6498" w:hanging="360"/>
      </w:pPr>
      <w:rPr>
        <w:rFonts w:ascii="Courier New" w:hAnsi="Courier New" w:cs="Courier New" w:hint="default"/>
      </w:rPr>
    </w:lvl>
    <w:lvl w:ilvl="8" w:tplc="04410005" w:tentative="1">
      <w:start w:val="1"/>
      <w:numFmt w:val="bullet"/>
      <w:lvlText w:val=""/>
      <w:lvlJc w:val="left"/>
      <w:pPr>
        <w:ind w:left="7218" w:hanging="360"/>
      </w:pPr>
      <w:rPr>
        <w:rFonts w:ascii="Wingdings" w:hAnsi="Wingdings" w:hint="default"/>
      </w:rPr>
    </w:lvl>
  </w:abstractNum>
  <w:abstractNum w:abstractNumId="10" w15:restartNumberingAfterBreak="0">
    <w:nsid w:val="70A12E01"/>
    <w:multiLevelType w:val="hybridMultilevel"/>
    <w:tmpl w:val="4A260CF0"/>
    <w:lvl w:ilvl="0" w:tplc="0409000F">
      <w:start w:val="1"/>
      <w:numFmt w:val="decimal"/>
      <w:lvlText w:val="%1."/>
      <w:lvlJc w:val="left"/>
      <w:pPr>
        <w:ind w:left="738" w:hanging="360"/>
      </w:pPr>
    </w:lvl>
    <w:lvl w:ilvl="1" w:tplc="04090019">
      <w:start w:val="1"/>
      <w:numFmt w:val="lowerLetter"/>
      <w:lvlText w:val="%2."/>
      <w:lvlJc w:val="left"/>
      <w:pPr>
        <w:ind w:left="1458" w:hanging="360"/>
      </w:pPr>
    </w:lvl>
    <w:lvl w:ilvl="2" w:tplc="0409001B">
      <w:start w:val="1"/>
      <w:numFmt w:val="lowerRoman"/>
      <w:lvlText w:val="%3."/>
      <w:lvlJc w:val="right"/>
      <w:pPr>
        <w:ind w:left="2178" w:hanging="180"/>
      </w:pPr>
    </w:lvl>
    <w:lvl w:ilvl="3" w:tplc="0409000F">
      <w:start w:val="1"/>
      <w:numFmt w:val="decimal"/>
      <w:lvlText w:val="%4."/>
      <w:lvlJc w:val="left"/>
      <w:pPr>
        <w:ind w:left="2898" w:hanging="360"/>
      </w:pPr>
    </w:lvl>
    <w:lvl w:ilvl="4" w:tplc="04090019">
      <w:start w:val="1"/>
      <w:numFmt w:val="lowerLetter"/>
      <w:lvlText w:val="%5."/>
      <w:lvlJc w:val="left"/>
      <w:pPr>
        <w:ind w:left="3618" w:hanging="360"/>
      </w:pPr>
    </w:lvl>
    <w:lvl w:ilvl="5" w:tplc="0409001B">
      <w:start w:val="1"/>
      <w:numFmt w:val="lowerRoman"/>
      <w:lvlText w:val="%6."/>
      <w:lvlJc w:val="right"/>
      <w:pPr>
        <w:ind w:left="4338" w:hanging="180"/>
      </w:pPr>
    </w:lvl>
    <w:lvl w:ilvl="6" w:tplc="0409000F">
      <w:start w:val="1"/>
      <w:numFmt w:val="decimal"/>
      <w:lvlText w:val="%7."/>
      <w:lvlJc w:val="left"/>
      <w:pPr>
        <w:ind w:left="5058" w:hanging="360"/>
      </w:pPr>
    </w:lvl>
    <w:lvl w:ilvl="7" w:tplc="04090019">
      <w:start w:val="1"/>
      <w:numFmt w:val="lowerLetter"/>
      <w:lvlText w:val="%8."/>
      <w:lvlJc w:val="left"/>
      <w:pPr>
        <w:ind w:left="5778" w:hanging="360"/>
      </w:pPr>
    </w:lvl>
    <w:lvl w:ilvl="8" w:tplc="0409001B">
      <w:start w:val="1"/>
      <w:numFmt w:val="lowerRoman"/>
      <w:lvlText w:val="%9."/>
      <w:lvlJc w:val="right"/>
      <w:pPr>
        <w:ind w:left="6498"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5"/>
  </w:num>
  <w:num w:numId="5">
    <w:abstractNumId w:val="9"/>
  </w:num>
  <w:num w:numId="6">
    <w:abstractNumId w:val="4"/>
  </w:num>
  <w:num w:numId="7">
    <w:abstractNumId w:val="2"/>
  </w:num>
  <w:num w:numId="8">
    <w:abstractNumId w:val="0"/>
  </w:num>
  <w:num w:numId="9">
    <w:abstractNumId w:val="7"/>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E61"/>
    <w:rsid w:val="002111E2"/>
    <w:rsid w:val="00302E61"/>
    <w:rsid w:val="00384767"/>
    <w:rsid w:val="006350F5"/>
    <w:rsid w:val="006E5707"/>
    <w:rsid w:val="00702AFE"/>
    <w:rsid w:val="007F72BC"/>
    <w:rsid w:val="008F72BA"/>
    <w:rsid w:val="00947C44"/>
    <w:rsid w:val="009778F4"/>
    <w:rsid w:val="009870B8"/>
    <w:rsid w:val="00AA1A04"/>
    <w:rsid w:val="00CC6593"/>
    <w:rsid w:val="00DD084F"/>
    <w:rsid w:val="00E24A53"/>
    <w:rsid w:val="00E46A7F"/>
    <w:rsid w:val="00EA649E"/>
    <w:rsid w:val="00FD34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53077"/>
  <w15:chartTrackingRefBased/>
  <w15:docId w15:val="{ADEC1955-F17C-43D4-B7ED-1CB2AD6C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2E61"/>
    <w:pPr>
      <w:spacing w:after="189" w:line="369" w:lineRule="auto"/>
      <w:ind w:left="28"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0B8"/>
    <w:pPr>
      <w:ind w:left="720"/>
      <w:contextualSpacing/>
    </w:pPr>
  </w:style>
  <w:style w:type="paragraph" w:customStyle="1" w:styleId="Default">
    <w:name w:val="Default"/>
    <w:rsid w:val="00AA1A04"/>
    <w:pPr>
      <w:autoSpaceDE w:val="0"/>
      <w:autoSpaceDN w:val="0"/>
      <w:adjustRightInd w:val="0"/>
      <w:spacing w:after="0" w:line="240" w:lineRule="auto"/>
    </w:pPr>
    <w:rPr>
      <w:rFonts w:ascii="Times New Roman" w:hAnsi="Times New Roman" w:cs="Times New Roman"/>
      <w:color w:val="000000"/>
      <w:sz w:val="24"/>
      <w:szCs w:val="24"/>
      <w:lang w:val="sw-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28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9</Pages>
  <Words>6861</Words>
  <Characters>3911</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7</cp:revision>
  <dcterms:created xsi:type="dcterms:W3CDTF">2019-10-29T18:22:00Z</dcterms:created>
  <dcterms:modified xsi:type="dcterms:W3CDTF">2019-10-31T05:41:00Z</dcterms:modified>
</cp:coreProperties>
</file>