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66" w:rsidRDefault="00244766" w:rsidP="00B11694">
      <w:pPr>
        <w:jc w:val="both"/>
      </w:pPr>
    </w:p>
    <w:p w:rsidR="00B349FB" w:rsidRDefault="00B349FB" w:rsidP="00BF7C16">
      <w:pPr>
        <w:pStyle w:val="Default"/>
        <w:spacing w:line="276" w:lineRule="auto"/>
        <w:jc w:val="center"/>
        <w:rPr>
          <w:b/>
          <w:bCs/>
          <w:sz w:val="32"/>
          <w:szCs w:val="32"/>
        </w:rPr>
      </w:pPr>
      <w:r w:rsidRPr="00BF7C16">
        <w:rPr>
          <w:b/>
          <w:bCs/>
          <w:sz w:val="32"/>
          <w:szCs w:val="32"/>
        </w:rPr>
        <w:t>MODULE 2 Questions:</w:t>
      </w:r>
    </w:p>
    <w:p w:rsidR="00BF7C16" w:rsidRPr="00BF7C16" w:rsidRDefault="00BF7C16" w:rsidP="00B11694">
      <w:pPr>
        <w:pStyle w:val="Default"/>
        <w:spacing w:line="276" w:lineRule="auto"/>
        <w:jc w:val="both"/>
        <w:rPr>
          <w:sz w:val="32"/>
          <w:szCs w:val="32"/>
        </w:rPr>
      </w:pPr>
    </w:p>
    <w:p w:rsidR="00B349FB" w:rsidRDefault="00B349FB" w:rsidP="00B11694">
      <w:pPr>
        <w:pStyle w:val="Default"/>
        <w:spacing w:line="276" w:lineRule="auto"/>
        <w:jc w:val="both"/>
      </w:pPr>
      <w:r w:rsidRPr="00B349FB">
        <w:rPr>
          <w:b/>
          <w:bCs/>
        </w:rPr>
        <w:t xml:space="preserve">Q1. </w:t>
      </w:r>
      <w:r w:rsidRPr="00B70B9F">
        <w:rPr>
          <w:b/>
        </w:rPr>
        <w:t>To what extent would a Program manager be challenged when determining which indicators to employ in Monitoring and evaluating a project?</w:t>
      </w:r>
      <w:r w:rsidRPr="00B349FB">
        <w:t xml:space="preserve"> </w:t>
      </w:r>
      <w:r w:rsidRPr="00E12ADF">
        <w:rPr>
          <w:b/>
        </w:rPr>
        <w:t xml:space="preserve">(10 </w:t>
      </w:r>
      <w:proofErr w:type="spellStart"/>
      <w:r w:rsidRPr="00E12ADF">
        <w:rPr>
          <w:b/>
        </w:rPr>
        <w:t>Mrks</w:t>
      </w:r>
      <w:proofErr w:type="spellEnd"/>
      <w:r w:rsidRPr="00E12ADF">
        <w:rPr>
          <w:b/>
        </w:rPr>
        <w:t>).</w:t>
      </w:r>
      <w:r w:rsidRPr="00B349FB">
        <w:t xml:space="preserve"> </w:t>
      </w:r>
    </w:p>
    <w:p w:rsidR="00B349FB" w:rsidRDefault="00B349FB" w:rsidP="00B11694">
      <w:pPr>
        <w:pStyle w:val="Default"/>
        <w:spacing w:line="276" w:lineRule="auto"/>
        <w:jc w:val="both"/>
      </w:pPr>
    </w:p>
    <w:p w:rsidR="00CC3521" w:rsidRDefault="00CC3521" w:rsidP="00B11694">
      <w:pPr>
        <w:pStyle w:val="Default"/>
        <w:spacing w:line="276" w:lineRule="auto"/>
        <w:jc w:val="both"/>
      </w:pPr>
      <w:r>
        <w:t>The extent to which a program manager can be challenged when dete</w:t>
      </w:r>
      <w:r w:rsidR="00B70B9F">
        <w:t>rmining as to which indicator can be</w:t>
      </w:r>
      <w:r>
        <w:t xml:space="preserve"> used or employ in monitoring and evaluation of a project can be as </w:t>
      </w:r>
      <w:r w:rsidR="00B70B9F">
        <w:t xml:space="preserve">a </w:t>
      </w:r>
      <w:r>
        <w:t xml:space="preserve">result of the following factors: </w:t>
      </w:r>
    </w:p>
    <w:p w:rsidR="00CC3521" w:rsidRDefault="00CC3521" w:rsidP="00B11694">
      <w:pPr>
        <w:pStyle w:val="Default"/>
        <w:spacing w:line="276" w:lineRule="auto"/>
        <w:jc w:val="both"/>
      </w:pPr>
    </w:p>
    <w:p w:rsidR="00CC3521" w:rsidRPr="00056EF1" w:rsidRDefault="00CC3521" w:rsidP="007D4385">
      <w:pPr>
        <w:pStyle w:val="Default"/>
        <w:numPr>
          <w:ilvl w:val="0"/>
          <w:numId w:val="21"/>
        </w:numPr>
        <w:spacing w:line="360" w:lineRule="auto"/>
        <w:jc w:val="both"/>
        <w:rPr>
          <w:sz w:val="22"/>
          <w:szCs w:val="22"/>
        </w:rPr>
      </w:pPr>
      <w:r w:rsidRPr="00056EF1">
        <w:rPr>
          <w:sz w:val="22"/>
          <w:szCs w:val="22"/>
        </w:rPr>
        <w:t xml:space="preserve">When the indicator to be use is not well defined in a clear </w:t>
      </w:r>
      <w:r w:rsidR="005B6DAA" w:rsidRPr="00056EF1">
        <w:rPr>
          <w:sz w:val="22"/>
          <w:szCs w:val="22"/>
        </w:rPr>
        <w:t>term</w:t>
      </w:r>
      <w:r w:rsidRPr="00056EF1">
        <w:rPr>
          <w:sz w:val="22"/>
          <w:szCs w:val="22"/>
        </w:rPr>
        <w:t xml:space="preserve">, this will make it difficult for the project manager to clearly understand to what extent the indicator use is to measure or determine </w:t>
      </w:r>
      <w:r w:rsidR="005B6DAA">
        <w:rPr>
          <w:sz w:val="22"/>
          <w:szCs w:val="22"/>
        </w:rPr>
        <w:t xml:space="preserve">the intended activity </w:t>
      </w:r>
      <w:r w:rsidRPr="00056EF1">
        <w:rPr>
          <w:sz w:val="22"/>
          <w:szCs w:val="22"/>
        </w:rPr>
        <w:t>hence making it hard for the manager to judge whether the objective to be measured by that indicator has been achieved or not</w:t>
      </w:r>
      <w:r w:rsidR="00BD69A2" w:rsidRPr="00056EF1">
        <w:rPr>
          <w:sz w:val="22"/>
          <w:szCs w:val="22"/>
        </w:rPr>
        <w:t>.</w:t>
      </w:r>
    </w:p>
    <w:p w:rsidR="00BD69A2" w:rsidRPr="00056EF1" w:rsidRDefault="00BD69A2" w:rsidP="007D4385">
      <w:pPr>
        <w:pStyle w:val="Default"/>
        <w:numPr>
          <w:ilvl w:val="0"/>
          <w:numId w:val="21"/>
        </w:numPr>
        <w:spacing w:line="360" w:lineRule="auto"/>
        <w:jc w:val="both"/>
        <w:rPr>
          <w:sz w:val="22"/>
          <w:szCs w:val="22"/>
        </w:rPr>
      </w:pPr>
      <w:r w:rsidRPr="00056EF1">
        <w:rPr>
          <w:sz w:val="22"/>
          <w:szCs w:val="22"/>
        </w:rPr>
        <w:t>When the indicator used contains some unambiguous terminologist that could better be modified to improve the clear understanding of the indicator and be able to determine its level of measurement for the activity conduced.</w:t>
      </w:r>
    </w:p>
    <w:p w:rsidR="000044DC" w:rsidRPr="00056EF1" w:rsidRDefault="000044DC" w:rsidP="007D4385">
      <w:pPr>
        <w:pStyle w:val="Default"/>
        <w:numPr>
          <w:ilvl w:val="0"/>
          <w:numId w:val="21"/>
        </w:numPr>
        <w:spacing w:line="360" w:lineRule="auto"/>
        <w:jc w:val="both"/>
        <w:rPr>
          <w:sz w:val="22"/>
          <w:szCs w:val="22"/>
        </w:rPr>
      </w:pPr>
      <w:r w:rsidRPr="00056EF1">
        <w:rPr>
          <w:sz w:val="22"/>
          <w:szCs w:val="22"/>
        </w:rPr>
        <w:t>When the indicator does not bear all the required characteristic</w:t>
      </w:r>
      <w:r w:rsidR="00BD0446">
        <w:rPr>
          <w:sz w:val="22"/>
          <w:szCs w:val="22"/>
        </w:rPr>
        <w:t>s</w:t>
      </w:r>
      <w:r w:rsidRPr="00056EF1">
        <w:rPr>
          <w:sz w:val="22"/>
          <w:szCs w:val="22"/>
        </w:rPr>
        <w:t xml:space="preserve"> of a good indicator such as the validity of the indicator which measures the practices and the task output or outcomes expected, it will be difficult for the manager to come up with the outputs or outcomes of that objective as the indicator does not define it clearly.</w:t>
      </w:r>
    </w:p>
    <w:p w:rsidR="000F5C3C" w:rsidRPr="00056EF1" w:rsidRDefault="000F5C3C" w:rsidP="007D4385">
      <w:pPr>
        <w:pStyle w:val="Default"/>
        <w:numPr>
          <w:ilvl w:val="0"/>
          <w:numId w:val="21"/>
        </w:numPr>
        <w:spacing w:line="360" w:lineRule="auto"/>
        <w:jc w:val="both"/>
        <w:rPr>
          <w:sz w:val="22"/>
          <w:szCs w:val="22"/>
        </w:rPr>
      </w:pPr>
      <w:r w:rsidRPr="00056EF1">
        <w:rPr>
          <w:sz w:val="22"/>
          <w:szCs w:val="22"/>
        </w:rPr>
        <w:t xml:space="preserve">If the indicator is not reliable in such a way that it is not consistent over time and give </w:t>
      </w:r>
      <w:r w:rsidR="00BD0446">
        <w:rPr>
          <w:sz w:val="22"/>
          <w:szCs w:val="22"/>
        </w:rPr>
        <w:t>some</w:t>
      </w:r>
      <w:r w:rsidRPr="00056EF1">
        <w:rPr>
          <w:sz w:val="22"/>
          <w:szCs w:val="22"/>
        </w:rPr>
        <w:t xml:space="preserve"> results by different observers at different time and places, the project manager can have some challenges</w:t>
      </w:r>
      <w:r w:rsidR="00BD0446">
        <w:rPr>
          <w:sz w:val="22"/>
          <w:szCs w:val="22"/>
        </w:rPr>
        <w:t>;</w:t>
      </w:r>
      <w:r w:rsidRPr="00056EF1">
        <w:rPr>
          <w:sz w:val="22"/>
          <w:szCs w:val="22"/>
        </w:rPr>
        <w:t xml:space="preserve"> </w:t>
      </w:r>
    </w:p>
    <w:p w:rsidR="00D32947" w:rsidRPr="00056EF1" w:rsidRDefault="00D32947" w:rsidP="007D4385">
      <w:pPr>
        <w:pStyle w:val="Default"/>
        <w:numPr>
          <w:ilvl w:val="0"/>
          <w:numId w:val="21"/>
        </w:numPr>
        <w:spacing w:line="360" w:lineRule="auto"/>
        <w:jc w:val="both"/>
        <w:rPr>
          <w:sz w:val="22"/>
          <w:szCs w:val="22"/>
        </w:rPr>
      </w:pPr>
      <w:r w:rsidRPr="00056EF1">
        <w:rPr>
          <w:sz w:val="22"/>
          <w:szCs w:val="22"/>
        </w:rPr>
        <w:t xml:space="preserve">The level of accuracy and precision of an indicator also matters a lot for the project manager to be able to defined the level of its achievement </w:t>
      </w:r>
      <w:r w:rsidR="00BD0446">
        <w:rPr>
          <w:sz w:val="22"/>
          <w:szCs w:val="22"/>
        </w:rPr>
        <w:t xml:space="preserve">very </w:t>
      </w:r>
      <w:r w:rsidRPr="00056EF1">
        <w:rPr>
          <w:sz w:val="22"/>
          <w:szCs w:val="22"/>
        </w:rPr>
        <w:t>well.</w:t>
      </w:r>
    </w:p>
    <w:p w:rsidR="00D32947" w:rsidRPr="00056EF1" w:rsidRDefault="00D32947" w:rsidP="007D4385">
      <w:pPr>
        <w:pStyle w:val="Default"/>
        <w:numPr>
          <w:ilvl w:val="0"/>
          <w:numId w:val="21"/>
        </w:numPr>
        <w:spacing w:line="360" w:lineRule="auto"/>
        <w:jc w:val="both"/>
        <w:rPr>
          <w:sz w:val="22"/>
          <w:szCs w:val="22"/>
        </w:rPr>
      </w:pPr>
      <w:r w:rsidRPr="00056EF1">
        <w:rPr>
          <w:sz w:val="22"/>
          <w:szCs w:val="22"/>
        </w:rPr>
        <w:t xml:space="preserve">When the indicator is not measurable by using the tools and methods put in place hence interfering with the timely intervals </w:t>
      </w:r>
      <w:r w:rsidR="007C315B" w:rsidRPr="00056EF1">
        <w:rPr>
          <w:sz w:val="22"/>
          <w:szCs w:val="22"/>
        </w:rPr>
        <w:t xml:space="preserve">of measuring the activity </w:t>
      </w:r>
      <w:r w:rsidRPr="00056EF1">
        <w:rPr>
          <w:sz w:val="22"/>
          <w:szCs w:val="22"/>
        </w:rPr>
        <w:t xml:space="preserve">as needed in terms of the program </w:t>
      </w:r>
      <w:r w:rsidR="007C315B" w:rsidRPr="00056EF1">
        <w:rPr>
          <w:sz w:val="22"/>
          <w:szCs w:val="22"/>
        </w:rPr>
        <w:t>goals and objectives.</w:t>
      </w:r>
    </w:p>
    <w:p w:rsidR="007D4385" w:rsidRPr="00056EF1" w:rsidRDefault="007D4385" w:rsidP="007D4385">
      <w:pPr>
        <w:pStyle w:val="Default"/>
        <w:numPr>
          <w:ilvl w:val="0"/>
          <w:numId w:val="21"/>
        </w:numPr>
        <w:spacing w:line="360" w:lineRule="auto"/>
        <w:jc w:val="both"/>
        <w:rPr>
          <w:sz w:val="22"/>
          <w:szCs w:val="22"/>
        </w:rPr>
      </w:pPr>
      <w:r w:rsidRPr="00056EF1">
        <w:rPr>
          <w:sz w:val="22"/>
          <w:szCs w:val="22"/>
        </w:rPr>
        <w:t>When the indicator does not give any</w:t>
      </w:r>
      <w:r w:rsidR="00775706">
        <w:rPr>
          <w:sz w:val="22"/>
          <w:szCs w:val="22"/>
        </w:rPr>
        <w:t xml:space="preserve"> relevancy to the program goals</w:t>
      </w:r>
      <w:r w:rsidR="00BD0446">
        <w:rPr>
          <w:sz w:val="22"/>
          <w:szCs w:val="22"/>
        </w:rPr>
        <w:t>. Which means,</w:t>
      </w:r>
      <w:r w:rsidRPr="00056EF1">
        <w:rPr>
          <w:sz w:val="22"/>
          <w:szCs w:val="22"/>
        </w:rPr>
        <w:t xml:space="preserve"> </w:t>
      </w:r>
      <w:r w:rsidR="00BD0446">
        <w:rPr>
          <w:sz w:val="22"/>
          <w:szCs w:val="22"/>
        </w:rPr>
        <w:t xml:space="preserve">the </w:t>
      </w:r>
      <w:r w:rsidRPr="00056EF1">
        <w:rPr>
          <w:sz w:val="22"/>
          <w:szCs w:val="22"/>
        </w:rPr>
        <w:t>indicator will give a challenge to the program manager as it does not show any result link to the program operation to be monitored and evaluated.</w:t>
      </w:r>
    </w:p>
    <w:p w:rsidR="007D4385" w:rsidRPr="00056EF1" w:rsidRDefault="007D4385" w:rsidP="007D4385">
      <w:pPr>
        <w:pStyle w:val="Default"/>
        <w:numPr>
          <w:ilvl w:val="0"/>
          <w:numId w:val="21"/>
        </w:numPr>
        <w:spacing w:line="360" w:lineRule="auto"/>
        <w:jc w:val="both"/>
        <w:rPr>
          <w:sz w:val="22"/>
          <w:szCs w:val="22"/>
        </w:rPr>
      </w:pPr>
      <w:r w:rsidRPr="00056EF1">
        <w:rPr>
          <w:sz w:val="22"/>
          <w:szCs w:val="22"/>
        </w:rPr>
        <w:t>The program manager can also be challenge when the cost and the availability of getting the appropriate information ideal</w:t>
      </w:r>
      <w:r w:rsidR="00BD0446">
        <w:rPr>
          <w:sz w:val="22"/>
          <w:szCs w:val="22"/>
        </w:rPr>
        <w:t xml:space="preserve"> for that indicator is</w:t>
      </w:r>
      <w:r w:rsidRPr="00056EF1">
        <w:rPr>
          <w:sz w:val="22"/>
          <w:szCs w:val="22"/>
        </w:rPr>
        <w:t xml:space="preserve"> prohibited to get.</w:t>
      </w:r>
    </w:p>
    <w:p w:rsidR="00CC3521" w:rsidRPr="00BF7C16" w:rsidRDefault="007D4385" w:rsidP="00BF7C16">
      <w:pPr>
        <w:pStyle w:val="Default"/>
        <w:numPr>
          <w:ilvl w:val="0"/>
          <w:numId w:val="21"/>
        </w:numPr>
        <w:spacing w:line="360" w:lineRule="auto"/>
        <w:jc w:val="both"/>
        <w:rPr>
          <w:sz w:val="22"/>
          <w:szCs w:val="22"/>
        </w:rPr>
      </w:pPr>
      <w:r w:rsidRPr="00056EF1">
        <w:rPr>
          <w:sz w:val="22"/>
          <w:szCs w:val="22"/>
        </w:rPr>
        <w:t>An indicator can also be imposed from above e.g. by the national authority to be determined yet it does not have the required tools and values needed for it to be achieved.</w:t>
      </w:r>
    </w:p>
    <w:p w:rsidR="00B349FB" w:rsidRPr="005F4195" w:rsidRDefault="00B349FB" w:rsidP="00B11694">
      <w:pPr>
        <w:pStyle w:val="Default"/>
        <w:spacing w:line="276" w:lineRule="auto"/>
        <w:jc w:val="both"/>
        <w:rPr>
          <w:b/>
        </w:rPr>
      </w:pPr>
      <w:r w:rsidRPr="00B349FB">
        <w:rPr>
          <w:b/>
          <w:bCs/>
        </w:rPr>
        <w:lastRenderedPageBreak/>
        <w:t xml:space="preserve">Q2. </w:t>
      </w:r>
      <w:r w:rsidRPr="005F4195">
        <w:rPr>
          <w:b/>
        </w:rPr>
        <w:t xml:space="preserve">Citing key characteristics of indicators, explain the fundamental differences between output and outcome indicators. (10 </w:t>
      </w:r>
      <w:proofErr w:type="spellStart"/>
      <w:r w:rsidRPr="005F4195">
        <w:rPr>
          <w:b/>
        </w:rPr>
        <w:t>Mrks</w:t>
      </w:r>
      <w:proofErr w:type="spellEnd"/>
      <w:r w:rsidRPr="005F4195">
        <w:rPr>
          <w:b/>
        </w:rPr>
        <w:t xml:space="preserve">) </w:t>
      </w:r>
    </w:p>
    <w:p w:rsidR="00244A7A" w:rsidRDefault="00244A7A" w:rsidP="00B11694">
      <w:pPr>
        <w:pStyle w:val="Default"/>
        <w:spacing w:line="276" w:lineRule="auto"/>
        <w:jc w:val="both"/>
      </w:pPr>
    </w:p>
    <w:p w:rsidR="00244A7A" w:rsidRDefault="00244A7A" w:rsidP="00B11694">
      <w:pPr>
        <w:pStyle w:val="Default"/>
        <w:spacing w:line="276" w:lineRule="auto"/>
        <w:jc w:val="both"/>
      </w:pPr>
      <w:r>
        <w:t>The key fundamental deference’s between output and outcomes indicators includes the following;</w:t>
      </w:r>
    </w:p>
    <w:p w:rsidR="00B349FB" w:rsidRPr="00B349FB" w:rsidRDefault="00B349FB" w:rsidP="00B11694">
      <w:pPr>
        <w:pStyle w:val="Default"/>
        <w:spacing w:line="276" w:lineRule="auto"/>
        <w:jc w:val="both"/>
      </w:pPr>
    </w:p>
    <w:tbl>
      <w:tblPr>
        <w:tblStyle w:val="TableGrid"/>
        <w:tblW w:w="9634" w:type="dxa"/>
        <w:tblLook w:val="04A0" w:firstRow="1" w:lastRow="0" w:firstColumn="1" w:lastColumn="0" w:noHBand="0" w:noVBand="1"/>
      </w:tblPr>
      <w:tblGrid>
        <w:gridCol w:w="562"/>
        <w:gridCol w:w="4253"/>
        <w:gridCol w:w="4819"/>
      </w:tblGrid>
      <w:tr w:rsidR="00244A7A" w:rsidTr="00026412">
        <w:tc>
          <w:tcPr>
            <w:tcW w:w="562" w:type="dxa"/>
          </w:tcPr>
          <w:p w:rsidR="00244A7A" w:rsidRDefault="00244A7A" w:rsidP="00B11694">
            <w:pPr>
              <w:pStyle w:val="Default"/>
              <w:spacing w:line="276" w:lineRule="auto"/>
              <w:jc w:val="both"/>
              <w:rPr>
                <w:b/>
                <w:bCs/>
              </w:rPr>
            </w:pPr>
          </w:p>
        </w:tc>
        <w:tc>
          <w:tcPr>
            <w:tcW w:w="4253" w:type="dxa"/>
          </w:tcPr>
          <w:p w:rsidR="00244A7A" w:rsidRDefault="005F4195" w:rsidP="005F4195">
            <w:pPr>
              <w:pStyle w:val="Default"/>
              <w:spacing w:line="276" w:lineRule="auto"/>
              <w:jc w:val="center"/>
              <w:rPr>
                <w:b/>
                <w:bCs/>
              </w:rPr>
            </w:pPr>
            <w:r>
              <w:rPr>
                <w:b/>
              </w:rPr>
              <w:t xml:space="preserve">Output </w:t>
            </w:r>
            <w:r w:rsidRPr="005F4195">
              <w:rPr>
                <w:b/>
              </w:rPr>
              <w:t xml:space="preserve"> indicators</w:t>
            </w:r>
          </w:p>
        </w:tc>
        <w:tc>
          <w:tcPr>
            <w:tcW w:w="4819" w:type="dxa"/>
          </w:tcPr>
          <w:p w:rsidR="00244A7A" w:rsidRDefault="005F4195" w:rsidP="005F4195">
            <w:pPr>
              <w:pStyle w:val="Default"/>
              <w:spacing w:line="276" w:lineRule="auto"/>
              <w:jc w:val="center"/>
              <w:rPr>
                <w:b/>
                <w:bCs/>
              </w:rPr>
            </w:pPr>
            <w:r>
              <w:rPr>
                <w:b/>
              </w:rPr>
              <w:t>O</w:t>
            </w:r>
            <w:r w:rsidRPr="005F4195">
              <w:rPr>
                <w:b/>
              </w:rPr>
              <w:t>utcome indicators</w:t>
            </w:r>
          </w:p>
        </w:tc>
      </w:tr>
      <w:tr w:rsidR="00244A7A" w:rsidTr="00026412">
        <w:tc>
          <w:tcPr>
            <w:tcW w:w="562" w:type="dxa"/>
          </w:tcPr>
          <w:p w:rsidR="00244A7A" w:rsidRDefault="008B66A9" w:rsidP="00B11694">
            <w:pPr>
              <w:pStyle w:val="Default"/>
              <w:spacing w:line="276" w:lineRule="auto"/>
              <w:jc w:val="both"/>
              <w:rPr>
                <w:b/>
                <w:bCs/>
              </w:rPr>
            </w:pPr>
            <w:r>
              <w:rPr>
                <w:b/>
                <w:bCs/>
              </w:rPr>
              <w:t>1</w:t>
            </w:r>
          </w:p>
        </w:tc>
        <w:tc>
          <w:tcPr>
            <w:tcW w:w="4253" w:type="dxa"/>
          </w:tcPr>
          <w:p w:rsidR="00244A7A" w:rsidRPr="005F4195" w:rsidRDefault="005F4195" w:rsidP="00B11694">
            <w:pPr>
              <w:pStyle w:val="Default"/>
              <w:spacing w:line="276" w:lineRule="auto"/>
              <w:jc w:val="both"/>
              <w:rPr>
                <w:bCs/>
              </w:rPr>
            </w:pPr>
            <w:r w:rsidRPr="005F4195">
              <w:rPr>
                <w:bCs/>
              </w:rPr>
              <w:t xml:space="preserve">Output </w:t>
            </w:r>
            <w:r w:rsidR="007A3532">
              <w:rPr>
                <w:bCs/>
              </w:rPr>
              <w:t xml:space="preserve">indicators </w:t>
            </w:r>
            <w:r w:rsidRPr="005F4195">
              <w:rPr>
                <w:bCs/>
              </w:rPr>
              <w:t xml:space="preserve">are the </w:t>
            </w:r>
            <w:r w:rsidR="0004494C">
              <w:rPr>
                <w:bCs/>
              </w:rPr>
              <w:t xml:space="preserve">immediate </w:t>
            </w:r>
            <w:r w:rsidRPr="005F4195">
              <w:rPr>
                <w:bCs/>
              </w:rPr>
              <w:t>product</w:t>
            </w:r>
            <w:r w:rsidR="0004494C">
              <w:rPr>
                <w:bCs/>
              </w:rPr>
              <w:t>s</w:t>
            </w:r>
            <w:r w:rsidRPr="005F4195">
              <w:rPr>
                <w:bCs/>
              </w:rPr>
              <w:t xml:space="preserve"> and /or services which </w:t>
            </w:r>
            <w:r w:rsidR="0004494C">
              <w:rPr>
                <w:bCs/>
              </w:rPr>
              <w:t>occurs as a results of</w:t>
            </w:r>
            <w:r w:rsidRPr="005F4195">
              <w:rPr>
                <w:bCs/>
              </w:rPr>
              <w:t xml:space="preserve"> the </w:t>
            </w:r>
            <w:r w:rsidR="0004494C">
              <w:rPr>
                <w:bCs/>
              </w:rPr>
              <w:t xml:space="preserve"> particular completed activities conducted during the project implementation.</w:t>
            </w:r>
          </w:p>
        </w:tc>
        <w:tc>
          <w:tcPr>
            <w:tcW w:w="4819" w:type="dxa"/>
          </w:tcPr>
          <w:p w:rsidR="00244A7A" w:rsidRPr="005F4195" w:rsidRDefault="005F4195" w:rsidP="00B11694">
            <w:pPr>
              <w:pStyle w:val="Default"/>
              <w:spacing w:line="276" w:lineRule="auto"/>
              <w:jc w:val="both"/>
              <w:rPr>
                <w:bCs/>
              </w:rPr>
            </w:pPr>
            <w:r w:rsidRPr="005F4195">
              <w:rPr>
                <w:bCs/>
              </w:rPr>
              <w:t xml:space="preserve">Outcomes </w:t>
            </w:r>
            <w:r w:rsidR="007A3532" w:rsidRPr="007A3532">
              <w:rPr>
                <w:bCs/>
              </w:rPr>
              <w:t xml:space="preserve">indicators </w:t>
            </w:r>
            <w:r w:rsidRPr="005F4195">
              <w:rPr>
                <w:bCs/>
              </w:rPr>
              <w:t>are the</w:t>
            </w:r>
            <w:r w:rsidR="0004494C">
              <w:rPr>
                <w:bCs/>
              </w:rPr>
              <w:t xml:space="preserve"> intermediate </w:t>
            </w:r>
            <w:r w:rsidR="0004494C" w:rsidRPr="005F4195">
              <w:rPr>
                <w:bCs/>
              </w:rPr>
              <w:t>short</w:t>
            </w:r>
            <w:r w:rsidRPr="005F4195">
              <w:rPr>
                <w:bCs/>
              </w:rPr>
              <w:t xml:space="preserve"> term and medium term effects of the outputs</w:t>
            </w:r>
            <w:r w:rsidR="00026412">
              <w:rPr>
                <w:bCs/>
              </w:rPr>
              <w:t>. Meaning that,</w:t>
            </w:r>
            <w:r w:rsidRPr="005F4195">
              <w:rPr>
                <w:bCs/>
              </w:rPr>
              <w:t xml:space="preserve"> the changes that has taken places as a result of the output</w:t>
            </w:r>
            <w:r w:rsidR="007A3532">
              <w:rPr>
                <w:bCs/>
              </w:rPr>
              <w:t xml:space="preserve"> results into outcomes.</w:t>
            </w:r>
          </w:p>
        </w:tc>
      </w:tr>
      <w:tr w:rsidR="00244A7A" w:rsidTr="00026412">
        <w:tc>
          <w:tcPr>
            <w:tcW w:w="562" w:type="dxa"/>
          </w:tcPr>
          <w:p w:rsidR="00244A7A" w:rsidRDefault="00244A7A" w:rsidP="00B11694">
            <w:pPr>
              <w:pStyle w:val="Default"/>
              <w:spacing w:line="276" w:lineRule="auto"/>
              <w:jc w:val="both"/>
              <w:rPr>
                <w:b/>
                <w:bCs/>
              </w:rPr>
            </w:pPr>
          </w:p>
        </w:tc>
        <w:tc>
          <w:tcPr>
            <w:tcW w:w="4253" w:type="dxa"/>
          </w:tcPr>
          <w:p w:rsidR="00244A7A" w:rsidRDefault="00244A7A" w:rsidP="00B11694">
            <w:pPr>
              <w:pStyle w:val="Default"/>
              <w:spacing w:line="276" w:lineRule="auto"/>
              <w:jc w:val="both"/>
              <w:rPr>
                <w:b/>
                <w:bCs/>
              </w:rPr>
            </w:pPr>
          </w:p>
        </w:tc>
        <w:tc>
          <w:tcPr>
            <w:tcW w:w="4819" w:type="dxa"/>
          </w:tcPr>
          <w:p w:rsidR="00244A7A" w:rsidRDefault="00244A7A" w:rsidP="00B11694">
            <w:pPr>
              <w:pStyle w:val="Default"/>
              <w:spacing w:line="276" w:lineRule="auto"/>
              <w:jc w:val="both"/>
              <w:rPr>
                <w:b/>
                <w:bCs/>
              </w:rPr>
            </w:pPr>
          </w:p>
        </w:tc>
      </w:tr>
      <w:tr w:rsidR="008B66A9" w:rsidTr="00326A72">
        <w:tc>
          <w:tcPr>
            <w:tcW w:w="562" w:type="dxa"/>
            <w:vMerge w:val="restart"/>
          </w:tcPr>
          <w:p w:rsidR="008B66A9" w:rsidRDefault="008B66A9" w:rsidP="00B11694">
            <w:pPr>
              <w:pStyle w:val="Default"/>
              <w:spacing w:line="276" w:lineRule="auto"/>
              <w:jc w:val="both"/>
              <w:rPr>
                <w:b/>
                <w:bCs/>
              </w:rPr>
            </w:pPr>
            <w:r>
              <w:rPr>
                <w:b/>
                <w:bCs/>
              </w:rPr>
              <w:t>2</w:t>
            </w:r>
          </w:p>
        </w:tc>
        <w:tc>
          <w:tcPr>
            <w:tcW w:w="9072" w:type="dxa"/>
            <w:gridSpan w:val="2"/>
          </w:tcPr>
          <w:p w:rsidR="00B7757B" w:rsidRPr="00B7757B" w:rsidRDefault="008B66A9" w:rsidP="00B11694">
            <w:pPr>
              <w:pStyle w:val="Default"/>
              <w:spacing w:line="276" w:lineRule="auto"/>
              <w:jc w:val="both"/>
              <w:rPr>
                <w:bCs/>
              </w:rPr>
            </w:pPr>
            <w:r w:rsidRPr="00505AC2">
              <w:rPr>
                <w:bCs/>
              </w:rPr>
              <w:t>Outputs are the tangible work products of the program activities; they are the deliverables. For examples, in a community health awareness program, the project put in resources such as financials materials, skills, human etc. into the program and curry out a number of</w:t>
            </w:r>
            <w:r w:rsidR="0004494C">
              <w:rPr>
                <w:bCs/>
              </w:rPr>
              <w:t xml:space="preserve"> activities such as </w:t>
            </w:r>
            <w:r w:rsidR="0004494C" w:rsidRPr="00505AC2">
              <w:rPr>
                <w:bCs/>
              </w:rPr>
              <w:t>trainings</w:t>
            </w:r>
            <w:r w:rsidRPr="00505AC2">
              <w:rPr>
                <w:bCs/>
              </w:rPr>
              <w:t xml:space="preserve"> on </w:t>
            </w:r>
            <w:r w:rsidR="0004494C">
              <w:rPr>
                <w:bCs/>
              </w:rPr>
              <w:t xml:space="preserve">the ways how the community can prevent and control </w:t>
            </w:r>
            <w:r w:rsidRPr="00505AC2">
              <w:rPr>
                <w:bCs/>
              </w:rPr>
              <w:t>malaria in the community</w:t>
            </w:r>
            <w:r>
              <w:rPr>
                <w:bCs/>
              </w:rPr>
              <w:t>. The output and outcomes indicators for these project will be as below</w:t>
            </w:r>
          </w:p>
        </w:tc>
      </w:tr>
      <w:tr w:rsidR="008B66A9" w:rsidTr="00026412">
        <w:tc>
          <w:tcPr>
            <w:tcW w:w="562" w:type="dxa"/>
            <w:vMerge/>
          </w:tcPr>
          <w:p w:rsidR="008B66A9" w:rsidRDefault="008B66A9" w:rsidP="008B66A9">
            <w:pPr>
              <w:pStyle w:val="Default"/>
              <w:spacing w:line="276" w:lineRule="auto"/>
              <w:jc w:val="both"/>
              <w:rPr>
                <w:b/>
                <w:bCs/>
              </w:rPr>
            </w:pPr>
          </w:p>
        </w:tc>
        <w:tc>
          <w:tcPr>
            <w:tcW w:w="4253" w:type="dxa"/>
          </w:tcPr>
          <w:p w:rsidR="008B66A9" w:rsidRDefault="008B66A9" w:rsidP="008B66A9">
            <w:pPr>
              <w:pStyle w:val="Default"/>
              <w:spacing w:line="276" w:lineRule="auto"/>
              <w:jc w:val="center"/>
              <w:rPr>
                <w:b/>
                <w:bCs/>
              </w:rPr>
            </w:pPr>
            <w:r>
              <w:rPr>
                <w:b/>
                <w:bCs/>
              </w:rPr>
              <w:t>Output Indicators</w:t>
            </w:r>
          </w:p>
        </w:tc>
        <w:tc>
          <w:tcPr>
            <w:tcW w:w="4819" w:type="dxa"/>
          </w:tcPr>
          <w:p w:rsidR="008B66A9" w:rsidRDefault="008B66A9" w:rsidP="008B66A9">
            <w:pPr>
              <w:pStyle w:val="Default"/>
              <w:spacing w:line="276" w:lineRule="auto"/>
              <w:jc w:val="center"/>
              <w:rPr>
                <w:b/>
                <w:bCs/>
              </w:rPr>
            </w:pPr>
            <w:r>
              <w:rPr>
                <w:b/>
                <w:bCs/>
              </w:rPr>
              <w:t>Outcome Indicators</w:t>
            </w:r>
          </w:p>
        </w:tc>
      </w:tr>
      <w:tr w:rsidR="008B66A9" w:rsidTr="00026412">
        <w:tc>
          <w:tcPr>
            <w:tcW w:w="562" w:type="dxa"/>
            <w:vMerge/>
          </w:tcPr>
          <w:p w:rsidR="008B66A9" w:rsidRDefault="008B66A9" w:rsidP="008B66A9">
            <w:pPr>
              <w:pStyle w:val="Default"/>
              <w:spacing w:line="276" w:lineRule="auto"/>
              <w:jc w:val="both"/>
              <w:rPr>
                <w:b/>
                <w:bCs/>
              </w:rPr>
            </w:pPr>
          </w:p>
        </w:tc>
        <w:tc>
          <w:tcPr>
            <w:tcW w:w="4253" w:type="dxa"/>
          </w:tcPr>
          <w:p w:rsidR="008B66A9" w:rsidRDefault="008B66A9" w:rsidP="008B66A9">
            <w:pPr>
              <w:pStyle w:val="Default"/>
              <w:spacing w:line="276" w:lineRule="auto"/>
              <w:jc w:val="both"/>
              <w:rPr>
                <w:bCs/>
              </w:rPr>
            </w:pPr>
            <w:r w:rsidRPr="008B66A9">
              <w:rPr>
                <w:bCs/>
              </w:rPr>
              <w:t>Increased</w:t>
            </w:r>
            <w:r w:rsidR="00593611">
              <w:rPr>
                <w:bCs/>
              </w:rPr>
              <w:t xml:space="preserve"> in</w:t>
            </w:r>
            <w:r w:rsidRPr="008B66A9">
              <w:rPr>
                <w:bCs/>
              </w:rPr>
              <w:t xml:space="preserve"> knowledge on prevention and control of malaria among the community living in the area</w:t>
            </w:r>
            <w:r w:rsidR="00593611">
              <w:rPr>
                <w:bCs/>
              </w:rPr>
              <w:t xml:space="preserve">. </w:t>
            </w:r>
          </w:p>
          <w:p w:rsidR="00593611" w:rsidRPr="008B66A9" w:rsidRDefault="00593611" w:rsidP="008B66A9">
            <w:pPr>
              <w:pStyle w:val="Default"/>
              <w:spacing w:line="276" w:lineRule="auto"/>
              <w:jc w:val="both"/>
              <w:rPr>
                <w:bCs/>
              </w:rPr>
            </w:pPr>
            <w:r>
              <w:rPr>
                <w:bCs/>
              </w:rPr>
              <w:t xml:space="preserve">Number of trainings conducted to the community members about malaria </w:t>
            </w:r>
            <w:r w:rsidRPr="008B66A9">
              <w:rPr>
                <w:bCs/>
              </w:rPr>
              <w:t>p</w:t>
            </w:r>
            <w:r>
              <w:rPr>
                <w:bCs/>
              </w:rPr>
              <w:t>revention and control.</w:t>
            </w:r>
          </w:p>
        </w:tc>
        <w:tc>
          <w:tcPr>
            <w:tcW w:w="4819" w:type="dxa"/>
          </w:tcPr>
          <w:p w:rsidR="008B66A9" w:rsidRPr="008B66A9" w:rsidRDefault="008B66A9" w:rsidP="008B66A9">
            <w:pPr>
              <w:pStyle w:val="Default"/>
              <w:spacing w:line="276" w:lineRule="auto"/>
              <w:jc w:val="both"/>
              <w:rPr>
                <w:bCs/>
              </w:rPr>
            </w:pPr>
            <w:r w:rsidRPr="008B66A9">
              <w:rPr>
                <w:bCs/>
              </w:rPr>
              <w:t xml:space="preserve">Increased in the number of the community members sleeping under </w:t>
            </w:r>
            <w:r w:rsidR="00593611">
              <w:rPr>
                <w:bCs/>
              </w:rPr>
              <w:t xml:space="preserve">a </w:t>
            </w:r>
            <w:r w:rsidRPr="008B66A9">
              <w:rPr>
                <w:bCs/>
              </w:rPr>
              <w:t>treated mosquito nets, clearing of brushes around their home state, Filling up places that holds water giving changes for mosquito to bread in, early seeking of treatment when notices some sign and symptoms of malaria.</w:t>
            </w:r>
          </w:p>
        </w:tc>
      </w:tr>
    </w:tbl>
    <w:p w:rsidR="00244A7A" w:rsidRDefault="00244A7A" w:rsidP="00B11694">
      <w:pPr>
        <w:pStyle w:val="Default"/>
        <w:spacing w:line="276" w:lineRule="auto"/>
        <w:jc w:val="both"/>
        <w:rPr>
          <w:b/>
          <w:bCs/>
        </w:rPr>
      </w:pPr>
    </w:p>
    <w:p w:rsidR="00244A7A" w:rsidRDefault="00244A7A" w:rsidP="00B11694">
      <w:pPr>
        <w:pStyle w:val="Default"/>
        <w:spacing w:line="276" w:lineRule="auto"/>
        <w:jc w:val="both"/>
        <w:rPr>
          <w:b/>
          <w:bCs/>
        </w:rPr>
      </w:pPr>
    </w:p>
    <w:p w:rsidR="00244A7A" w:rsidRDefault="00244A7A"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BF7C16" w:rsidRDefault="00BF7C16" w:rsidP="00B11694">
      <w:pPr>
        <w:pStyle w:val="Default"/>
        <w:spacing w:line="276" w:lineRule="auto"/>
        <w:jc w:val="both"/>
        <w:rPr>
          <w:b/>
          <w:bCs/>
        </w:rPr>
      </w:pPr>
    </w:p>
    <w:p w:rsidR="00BF7C16" w:rsidRDefault="00BF7C16" w:rsidP="00B11694">
      <w:pPr>
        <w:pStyle w:val="Default"/>
        <w:spacing w:line="276" w:lineRule="auto"/>
        <w:jc w:val="both"/>
        <w:rPr>
          <w:b/>
          <w:bCs/>
        </w:rPr>
      </w:pPr>
    </w:p>
    <w:p w:rsidR="00E4050F" w:rsidRDefault="00E4050F" w:rsidP="00B11694">
      <w:pPr>
        <w:pStyle w:val="Default"/>
        <w:spacing w:line="276" w:lineRule="auto"/>
        <w:jc w:val="both"/>
        <w:rPr>
          <w:b/>
          <w:bCs/>
        </w:rPr>
      </w:pPr>
    </w:p>
    <w:p w:rsidR="00E4050F" w:rsidRDefault="00E4050F" w:rsidP="00B11694">
      <w:pPr>
        <w:pStyle w:val="Default"/>
        <w:spacing w:line="276" w:lineRule="auto"/>
        <w:jc w:val="both"/>
        <w:rPr>
          <w:b/>
          <w:bCs/>
        </w:rPr>
      </w:pPr>
    </w:p>
    <w:p w:rsidR="00B349FB" w:rsidRDefault="00B349FB" w:rsidP="00E4050F">
      <w:pPr>
        <w:pStyle w:val="Default"/>
        <w:spacing w:line="360" w:lineRule="auto"/>
        <w:jc w:val="both"/>
      </w:pPr>
      <w:r w:rsidRPr="00B349FB">
        <w:rPr>
          <w:b/>
          <w:bCs/>
        </w:rPr>
        <w:t xml:space="preserve">Q3: </w:t>
      </w:r>
      <w:r w:rsidRPr="00B349FB">
        <w:t xml:space="preserve">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 working from the known to the unknown, develop a project outline, with a maximum of 3 output indicators; 3 outcome indicators and 2 impact indicators. </w:t>
      </w:r>
    </w:p>
    <w:p w:rsidR="00B349FB" w:rsidRPr="00B349FB" w:rsidRDefault="00B349FB" w:rsidP="00E4050F">
      <w:pPr>
        <w:pStyle w:val="Default"/>
        <w:spacing w:line="360" w:lineRule="auto"/>
        <w:jc w:val="both"/>
      </w:pPr>
    </w:p>
    <w:p w:rsidR="005B215F" w:rsidRDefault="005B215F" w:rsidP="00E4050F">
      <w:pPr>
        <w:pStyle w:val="Default"/>
        <w:spacing w:line="360" w:lineRule="auto"/>
        <w:jc w:val="both"/>
        <w:rPr>
          <w:b/>
          <w:bCs/>
        </w:rPr>
      </w:pPr>
      <w:r w:rsidRPr="00C4551F">
        <w:rPr>
          <w:b/>
          <w:bCs/>
        </w:rPr>
        <w:t>PROJECT DESCRIPTION</w:t>
      </w:r>
    </w:p>
    <w:tbl>
      <w:tblPr>
        <w:tblStyle w:val="TableGrid"/>
        <w:tblW w:w="9634" w:type="dxa"/>
        <w:tblLayout w:type="fixed"/>
        <w:tblLook w:val="04A0" w:firstRow="1" w:lastRow="0" w:firstColumn="1" w:lastColumn="0" w:noHBand="0" w:noVBand="1"/>
      </w:tblPr>
      <w:tblGrid>
        <w:gridCol w:w="3256"/>
        <w:gridCol w:w="6378"/>
      </w:tblGrid>
      <w:tr w:rsidR="005B215F" w:rsidTr="00753B4F">
        <w:tc>
          <w:tcPr>
            <w:tcW w:w="3256" w:type="dxa"/>
          </w:tcPr>
          <w:p w:rsidR="005B215F" w:rsidRPr="00611950" w:rsidRDefault="005B215F"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Project title:</w:t>
            </w:r>
          </w:p>
        </w:tc>
        <w:tc>
          <w:tcPr>
            <w:tcW w:w="6378" w:type="dxa"/>
          </w:tcPr>
          <w:p w:rsidR="005B215F" w:rsidRPr="00611950" w:rsidRDefault="0024716A" w:rsidP="00E4050F">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66236C" w:rsidRPr="00611950">
              <w:rPr>
                <w:rFonts w:ascii="Times New Roman" w:hAnsi="Times New Roman" w:cs="Times New Roman"/>
                <w:sz w:val="24"/>
                <w:szCs w:val="24"/>
              </w:rPr>
              <w:t>ass measles campaign</w:t>
            </w:r>
            <w:r>
              <w:rPr>
                <w:rFonts w:ascii="Times New Roman" w:hAnsi="Times New Roman" w:cs="Times New Roman"/>
                <w:sz w:val="24"/>
                <w:szCs w:val="24"/>
              </w:rPr>
              <w:t xml:space="preserve"> P</w:t>
            </w:r>
            <w:r w:rsidR="00DD0564">
              <w:rPr>
                <w:rFonts w:ascii="Times New Roman" w:hAnsi="Times New Roman" w:cs="Times New Roman"/>
                <w:sz w:val="24"/>
                <w:szCs w:val="24"/>
              </w:rPr>
              <w:t>rogram</w:t>
            </w:r>
            <w:r w:rsidR="001A43A2">
              <w:rPr>
                <w:rFonts w:ascii="Times New Roman" w:hAnsi="Times New Roman" w:cs="Times New Roman"/>
                <w:sz w:val="24"/>
                <w:szCs w:val="24"/>
              </w:rPr>
              <w:t>;</w:t>
            </w:r>
          </w:p>
        </w:tc>
      </w:tr>
      <w:tr w:rsidR="005B215F" w:rsidTr="00753B4F">
        <w:tc>
          <w:tcPr>
            <w:tcW w:w="3256" w:type="dxa"/>
          </w:tcPr>
          <w:p w:rsidR="005B215F" w:rsidRPr="00611950" w:rsidRDefault="005B215F"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Operation</w:t>
            </w:r>
            <w:r w:rsidR="00DD0564">
              <w:rPr>
                <w:rFonts w:ascii="Times New Roman" w:hAnsi="Times New Roman" w:cs="Times New Roman"/>
                <w:sz w:val="24"/>
                <w:szCs w:val="24"/>
              </w:rPr>
              <w:t xml:space="preserve"> location</w:t>
            </w:r>
            <w:r w:rsidRPr="00611950">
              <w:rPr>
                <w:rFonts w:ascii="Times New Roman" w:hAnsi="Times New Roman" w:cs="Times New Roman"/>
                <w:sz w:val="24"/>
                <w:szCs w:val="24"/>
              </w:rPr>
              <w:t>:</w:t>
            </w:r>
          </w:p>
        </w:tc>
        <w:tc>
          <w:tcPr>
            <w:tcW w:w="6378" w:type="dxa"/>
          </w:tcPr>
          <w:p w:rsidR="005B215F" w:rsidRPr="00611950" w:rsidRDefault="0066236C"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 xml:space="preserve">Juba County, Jubek </w:t>
            </w:r>
            <w:r w:rsidR="005B215F" w:rsidRPr="00611950">
              <w:rPr>
                <w:rFonts w:ascii="Times New Roman" w:hAnsi="Times New Roman" w:cs="Times New Roman"/>
                <w:sz w:val="24"/>
                <w:szCs w:val="24"/>
              </w:rPr>
              <w:t>State, South Sudan</w:t>
            </w:r>
            <w:r w:rsidR="001A43A2">
              <w:rPr>
                <w:rFonts w:ascii="Times New Roman" w:hAnsi="Times New Roman" w:cs="Times New Roman"/>
                <w:sz w:val="24"/>
                <w:szCs w:val="24"/>
              </w:rPr>
              <w:t>;</w:t>
            </w:r>
          </w:p>
        </w:tc>
      </w:tr>
      <w:tr w:rsidR="005B215F" w:rsidTr="00753B4F">
        <w:tc>
          <w:tcPr>
            <w:tcW w:w="3256" w:type="dxa"/>
          </w:tcPr>
          <w:p w:rsidR="005B215F" w:rsidRPr="00611950" w:rsidRDefault="005B215F"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Population Planning Group(s):</w:t>
            </w:r>
          </w:p>
        </w:tc>
        <w:tc>
          <w:tcPr>
            <w:tcW w:w="6378" w:type="dxa"/>
          </w:tcPr>
          <w:p w:rsidR="005B215F" w:rsidRPr="00611950" w:rsidRDefault="0056544F"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All children U</w:t>
            </w:r>
            <w:r w:rsidR="0066236C" w:rsidRPr="00611950">
              <w:rPr>
                <w:rFonts w:ascii="Times New Roman" w:hAnsi="Times New Roman" w:cs="Times New Roman"/>
                <w:sz w:val="24"/>
                <w:szCs w:val="24"/>
              </w:rPr>
              <w:t>nder the age of five (5)</w:t>
            </w:r>
            <w:r w:rsidR="001A43A2">
              <w:rPr>
                <w:rFonts w:ascii="Times New Roman" w:hAnsi="Times New Roman" w:cs="Times New Roman"/>
                <w:sz w:val="24"/>
                <w:szCs w:val="24"/>
              </w:rPr>
              <w:t>;</w:t>
            </w:r>
          </w:p>
        </w:tc>
      </w:tr>
      <w:tr w:rsidR="0066236C" w:rsidTr="00753B4F">
        <w:tc>
          <w:tcPr>
            <w:tcW w:w="3256" w:type="dxa"/>
          </w:tcPr>
          <w:p w:rsidR="0066236C" w:rsidRPr="00611950" w:rsidRDefault="0066236C" w:rsidP="00E4050F">
            <w:pPr>
              <w:spacing w:line="360" w:lineRule="auto"/>
              <w:jc w:val="both"/>
              <w:rPr>
                <w:rFonts w:ascii="Times New Roman" w:hAnsi="Times New Roman" w:cs="Times New Roman"/>
                <w:sz w:val="24"/>
                <w:szCs w:val="24"/>
              </w:rPr>
            </w:pPr>
            <w:r w:rsidRPr="00611950">
              <w:rPr>
                <w:rFonts w:ascii="Times New Roman" w:hAnsi="Times New Roman" w:cs="Times New Roman"/>
                <w:sz w:val="24"/>
                <w:szCs w:val="24"/>
              </w:rPr>
              <w:t>Project Implementation Period:</w:t>
            </w:r>
          </w:p>
        </w:tc>
        <w:tc>
          <w:tcPr>
            <w:tcW w:w="6378" w:type="dxa"/>
          </w:tcPr>
          <w:p w:rsidR="0066236C" w:rsidRPr="00611950" w:rsidRDefault="00611950" w:rsidP="00E4050F">
            <w:pPr>
              <w:spacing w:line="360" w:lineRule="auto"/>
              <w:jc w:val="both"/>
              <w:rPr>
                <w:rFonts w:ascii="Times New Roman" w:hAnsi="Times New Roman" w:cs="Times New Roman"/>
                <w:sz w:val="24"/>
                <w:szCs w:val="24"/>
              </w:rPr>
            </w:pPr>
            <w:r>
              <w:rPr>
                <w:rFonts w:ascii="Times New Roman" w:hAnsi="Times New Roman" w:cs="Times New Roman"/>
                <w:sz w:val="24"/>
                <w:szCs w:val="24"/>
              </w:rPr>
              <w:t>1st January</w:t>
            </w:r>
            <w:r w:rsidR="003E52F8" w:rsidRPr="00611950">
              <w:rPr>
                <w:rFonts w:ascii="Times New Roman" w:hAnsi="Times New Roman" w:cs="Times New Roman"/>
                <w:sz w:val="24"/>
                <w:szCs w:val="24"/>
              </w:rPr>
              <w:t xml:space="preserve"> to 31st December</w:t>
            </w:r>
            <w:r w:rsidR="0066236C" w:rsidRPr="00611950">
              <w:rPr>
                <w:rFonts w:ascii="Times New Roman" w:hAnsi="Times New Roman" w:cs="Times New Roman"/>
                <w:sz w:val="24"/>
                <w:szCs w:val="24"/>
              </w:rPr>
              <w:t xml:space="preserve"> 2020</w:t>
            </w:r>
            <w:r w:rsidR="001A43A2">
              <w:rPr>
                <w:rFonts w:ascii="Times New Roman" w:hAnsi="Times New Roman" w:cs="Times New Roman"/>
                <w:sz w:val="24"/>
                <w:szCs w:val="24"/>
              </w:rPr>
              <w:t>;</w:t>
            </w:r>
          </w:p>
        </w:tc>
      </w:tr>
    </w:tbl>
    <w:p w:rsidR="005B215F" w:rsidRDefault="005B215F" w:rsidP="00B11694">
      <w:pPr>
        <w:pStyle w:val="Default"/>
        <w:spacing w:line="276" w:lineRule="auto"/>
        <w:jc w:val="both"/>
        <w:rPr>
          <w:b/>
          <w:bCs/>
        </w:rPr>
      </w:pPr>
    </w:p>
    <w:p w:rsidR="00506965" w:rsidRPr="00506965" w:rsidRDefault="00506965" w:rsidP="00B11694">
      <w:pPr>
        <w:numPr>
          <w:ilvl w:val="0"/>
          <w:numId w:val="1"/>
        </w:numPr>
        <w:spacing w:after="0" w:line="240" w:lineRule="auto"/>
        <w:jc w:val="both"/>
        <w:rPr>
          <w:rFonts w:ascii="Times New Roman" w:eastAsia="Times New Roman" w:hAnsi="Times New Roman" w:cs="Times New Roman"/>
          <w:b/>
          <w:bCs/>
          <w:sz w:val="24"/>
          <w:szCs w:val="24"/>
          <w:lang w:eastAsia="en-GB"/>
        </w:rPr>
      </w:pPr>
      <w:r w:rsidRPr="00506965">
        <w:rPr>
          <w:rFonts w:ascii="Times New Roman" w:eastAsia="Times New Roman" w:hAnsi="Times New Roman" w:cs="Times New Roman"/>
          <w:b/>
          <w:bCs/>
          <w:sz w:val="24"/>
          <w:szCs w:val="24"/>
          <w:lang w:eastAsia="en-GB"/>
        </w:rPr>
        <w:t>PROJECT OVERVIEW</w:t>
      </w:r>
    </w:p>
    <w:p w:rsidR="00506965" w:rsidRPr="00506965" w:rsidRDefault="00506965" w:rsidP="00B11694">
      <w:pPr>
        <w:spacing w:after="0" w:line="240" w:lineRule="auto"/>
        <w:ind w:left="570"/>
        <w:jc w:val="both"/>
        <w:rPr>
          <w:rFonts w:ascii="Times New Roman" w:eastAsia="Times New Roman" w:hAnsi="Times New Roman" w:cs="Times New Roman"/>
          <w:b/>
          <w:bCs/>
          <w:sz w:val="24"/>
          <w:szCs w:val="24"/>
          <w:lang w:eastAsia="en-GB"/>
        </w:rPr>
      </w:pPr>
    </w:p>
    <w:p w:rsidR="00506965" w:rsidRPr="00506965" w:rsidRDefault="00506965" w:rsidP="00B11694">
      <w:pPr>
        <w:spacing w:after="0" w:line="240" w:lineRule="auto"/>
        <w:jc w:val="both"/>
        <w:rPr>
          <w:rFonts w:ascii="Times New Roman" w:eastAsia="Times New Roman" w:hAnsi="Times New Roman" w:cs="Times New Roman"/>
          <w:b/>
          <w:bCs/>
          <w:sz w:val="24"/>
          <w:szCs w:val="24"/>
          <w:lang w:eastAsia="en-GB"/>
        </w:rPr>
      </w:pPr>
      <w:r w:rsidRPr="00506965">
        <w:rPr>
          <w:rFonts w:ascii="Times New Roman" w:eastAsia="Times New Roman" w:hAnsi="Times New Roman" w:cs="Times New Roman"/>
          <w:b/>
          <w:bCs/>
          <w:sz w:val="24"/>
          <w:szCs w:val="24"/>
          <w:lang w:eastAsia="en-GB"/>
        </w:rPr>
        <w:t>1.1</w:t>
      </w:r>
      <w:r w:rsidRPr="00506965">
        <w:rPr>
          <w:rFonts w:ascii="Times New Roman" w:eastAsia="Times New Roman" w:hAnsi="Times New Roman" w:cs="Times New Roman"/>
          <w:b/>
          <w:bCs/>
          <w:sz w:val="24"/>
          <w:szCs w:val="24"/>
          <w:lang w:eastAsia="en-GB"/>
        </w:rPr>
        <w:tab/>
        <w:t>Project Statement</w:t>
      </w:r>
    </w:p>
    <w:p w:rsidR="00506965" w:rsidRPr="00506965" w:rsidRDefault="00506965" w:rsidP="00B11694">
      <w:pPr>
        <w:spacing w:after="0" w:line="240" w:lineRule="auto"/>
        <w:jc w:val="both"/>
        <w:rPr>
          <w:rFonts w:ascii="Times New Roman" w:eastAsia="Times New Roman" w:hAnsi="Times New Roman" w:cs="Times New Roman"/>
          <w:sz w:val="24"/>
          <w:szCs w:val="24"/>
          <w:lang w:eastAsia="en-GB"/>
        </w:rPr>
      </w:pPr>
      <w:r w:rsidRPr="00506965">
        <w:rPr>
          <w:rFonts w:ascii="Times New Roman" w:eastAsia="Times New Roman" w:hAnsi="Times New Roman" w:cs="Times New Roman"/>
          <w:i/>
          <w:iCs/>
          <w:sz w:val="24"/>
          <w:szCs w:val="24"/>
          <w:lang w:eastAsia="en-GB"/>
        </w:rPr>
        <w:t xml:space="preserve"> </w:t>
      </w:r>
    </w:p>
    <w:p w:rsidR="00506965" w:rsidRDefault="00506965" w:rsidP="00BF7C16">
      <w:pPr>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shd w:val="clear" w:color="auto" w:fill="FFFFFF"/>
          <w:lang w:eastAsia="en-GB"/>
        </w:rPr>
        <w:t>XYT</w:t>
      </w:r>
      <w:r w:rsidRPr="00506965">
        <w:rPr>
          <w:rFonts w:ascii="Times New Roman" w:hAnsi="Times New Roman" w:cs="Times New Roman"/>
          <w:sz w:val="24"/>
          <w:szCs w:val="24"/>
        </w:rPr>
        <w:t xml:space="preserve"> </w:t>
      </w:r>
      <w:r>
        <w:rPr>
          <w:rFonts w:ascii="Times New Roman" w:hAnsi="Times New Roman" w:cs="Times New Roman"/>
          <w:sz w:val="24"/>
          <w:szCs w:val="24"/>
        </w:rPr>
        <w:t>is a National Organization, not for profit</w:t>
      </w:r>
      <w:r w:rsidRPr="00B349FB">
        <w:rPr>
          <w:rFonts w:ascii="Times New Roman" w:hAnsi="Times New Roman" w:cs="Times New Roman"/>
          <w:sz w:val="24"/>
          <w:szCs w:val="24"/>
        </w:rPr>
        <w:t xml:space="preserve"> based in Juba, South Sudan</w:t>
      </w:r>
      <w:r>
        <w:rPr>
          <w:rFonts w:ascii="Times New Roman" w:hAnsi="Times New Roman" w:cs="Times New Roman"/>
          <w:sz w:val="24"/>
          <w:szCs w:val="24"/>
        </w:rPr>
        <w:t>.</w:t>
      </w:r>
      <w:r w:rsidR="00FD0FBE">
        <w:rPr>
          <w:rFonts w:ascii="Times New Roman" w:hAnsi="Times New Roman" w:cs="Times New Roman"/>
          <w:sz w:val="24"/>
          <w:szCs w:val="24"/>
        </w:rPr>
        <w:t xml:space="preserve"> </w:t>
      </w:r>
      <w:r>
        <w:rPr>
          <w:rFonts w:ascii="Times New Roman" w:hAnsi="Times New Roman" w:cs="Times New Roman"/>
          <w:sz w:val="24"/>
          <w:szCs w:val="24"/>
        </w:rPr>
        <w:t xml:space="preserve">XYT with the complimentary support from DFID has received some </w:t>
      </w:r>
      <w:r w:rsidR="00FD0FBE">
        <w:rPr>
          <w:rFonts w:ascii="Times New Roman" w:hAnsi="Times New Roman" w:cs="Times New Roman"/>
          <w:sz w:val="24"/>
          <w:szCs w:val="24"/>
        </w:rPr>
        <w:t>funding to</w:t>
      </w:r>
      <w:r w:rsidR="00FD0FBE" w:rsidRPr="00B349FB">
        <w:rPr>
          <w:rFonts w:ascii="Times New Roman" w:hAnsi="Times New Roman" w:cs="Times New Roman"/>
          <w:sz w:val="24"/>
          <w:szCs w:val="24"/>
        </w:rPr>
        <w:t xml:space="preserve"> roll out </w:t>
      </w:r>
      <w:r w:rsidR="004A27D9">
        <w:rPr>
          <w:rFonts w:ascii="Times New Roman" w:hAnsi="Times New Roman" w:cs="Times New Roman"/>
          <w:sz w:val="24"/>
          <w:szCs w:val="24"/>
        </w:rPr>
        <w:t xml:space="preserve">a </w:t>
      </w:r>
      <w:r w:rsidR="00FD0FBE" w:rsidRPr="00B349FB">
        <w:rPr>
          <w:rFonts w:ascii="Times New Roman" w:hAnsi="Times New Roman" w:cs="Times New Roman"/>
          <w:sz w:val="24"/>
          <w:szCs w:val="24"/>
        </w:rPr>
        <w:t xml:space="preserve">mass measles campaign </w:t>
      </w:r>
      <w:r w:rsidR="004A27D9">
        <w:rPr>
          <w:rFonts w:ascii="Times New Roman" w:hAnsi="Times New Roman" w:cs="Times New Roman"/>
          <w:sz w:val="24"/>
          <w:szCs w:val="24"/>
        </w:rPr>
        <w:t xml:space="preserve">program </w:t>
      </w:r>
      <w:r w:rsidR="00FD0FBE" w:rsidRPr="00B349FB">
        <w:rPr>
          <w:rFonts w:ascii="Times New Roman" w:hAnsi="Times New Roman" w:cs="Times New Roman"/>
          <w:sz w:val="24"/>
          <w:szCs w:val="24"/>
        </w:rPr>
        <w:t>targeting all children under the age of 5</w:t>
      </w:r>
      <w:r w:rsidR="00FD0FBE">
        <w:rPr>
          <w:rFonts w:ascii="Times New Roman" w:hAnsi="Times New Roman" w:cs="Times New Roman"/>
          <w:sz w:val="24"/>
          <w:szCs w:val="24"/>
        </w:rPr>
        <w:t xml:space="preserve"> in</w:t>
      </w:r>
      <w:r w:rsidR="00FD0FBE" w:rsidRPr="00FD0FBE">
        <w:t xml:space="preserve"> </w:t>
      </w:r>
      <w:r w:rsidR="00FD0FBE" w:rsidRPr="00FD0FBE">
        <w:rPr>
          <w:rFonts w:ascii="Times New Roman" w:hAnsi="Times New Roman" w:cs="Times New Roman"/>
          <w:sz w:val="24"/>
          <w:szCs w:val="24"/>
        </w:rPr>
        <w:t>Juba County, Jubek State, South Sudan</w:t>
      </w:r>
      <w:r w:rsidR="00FD0FBE">
        <w:rPr>
          <w:rFonts w:ascii="Times New Roman" w:hAnsi="Times New Roman" w:cs="Times New Roman"/>
          <w:sz w:val="24"/>
          <w:szCs w:val="24"/>
        </w:rPr>
        <w:t xml:space="preserve"> from the </w:t>
      </w:r>
      <w:r w:rsidR="00334FA8">
        <w:rPr>
          <w:rFonts w:ascii="Times New Roman" w:hAnsi="Times New Roman" w:cs="Times New Roman"/>
          <w:sz w:val="24"/>
          <w:szCs w:val="24"/>
        </w:rPr>
        <w:t>1st January</w:t>
      </w:r>
      <w:r w:rsidR="003E52F8">
        <w:rPr>
          <w:rFonts w:ascii="Times New Roman" w:hAnsi="Times New Roman" w:cs="Times New Roman"/>
          <w:sz w:val="24"/>
          <w:szCs w:val="24"/>
        </w:rPr>
        <w:t xml:space="preserve"> to 31st December</w:t>
      </w:r>
      <w:r w:rsidR="00FD0FBE" w:rsidRPr="00FD0FBE">
        <w:rPr>
          <w:rFonts w:ascii="Times New Roman" w:hAnsi="Times New Roman" w:cs="Times New Roman"/>
          <w:sz w:val="24"/>
          <w:szCs w:val="24"/>
        </w:rPr>
        <w:t xml:space="preserve"> 2020</w:t>
      </w:r>
      <w:r w:rsidR="00334FA8">
        <w:rPr>
          <w:rFonts w:ascii="Times New Roman" w:hAnsi="Times New Roman" w:cs="Times New Roman"/>
          <w:sz w:val="24"/>
          <w:szCs w:val="24"/>
        </w:rPr>
        <w:t>.</w:t>
      </w:r>
    </w:p>
    <w:p w:rsidR="00E4050F" w:rsidRDefault="00E4050F" w:rsidP="00BF7C16">
      <w:pPr>
        <w:spacing w:after="0" w:line="276" w:lineRule="auto"/>
        <w:jc w:val="both"/>
        <w:rPr>
          <w:rFonts w:ascii="Times New Roman" w:hAnsi="Times New Roman" w:cs="Times New Roman"/>
          <w:sz w:val="24"/>
          <w:szCs w:val="24"/>
        </w:rPr>
      </w:pPr>
    </w:p>
    <w:p w:rsidR="00D10190" w:rsidRDefault="00506965" w:rsidP="00BF7C16">
      <w:pPr>
        <w:pStyle w:val="Default"/>
        <w:spacing w:line="276" w:lineRule="auto"/>
        <w:jc w:val="both"/>
        <w:rPr>
          <w:rFonts w:eastAsia="Times New Roman"/>
          <w:color w:val="auto"/>
          <w:shd w:val="clear" w:color="auto" w:fill="FFFFFF"/>
          <w:lang w:val="en-GB" w:eastAsia="en-GB"/>
        </w:rPr>
      </w:pPr>
      <w:r w:rsidRPr="00506965">
        <w:rPr>
          <w:rFonts w:eastAsia="Times New Roman"/>
          <w:color w:val="auto"/>
          <w:shd w:val="clear" w:color="auto" w:fill="FFFFFF"/>
          <w:lang w:val="en-GB" w:eastAsia="en-GB"/>
        </w:rPr>
        <w:t>I</w:t>
      </w:r>
      <w:r w:rsidR="00D10190">
        <w:rPr>
          <w:rFonts w:eastAsia="Times New Roman"/>
          <w:color w:val="auto"/>
          <w:shd w:val="clear" w:color="auto" w:fill="FFFFFF"/>
          <w:lang w:val="en-GB" w:eastAsia="en-GB"/>
        </w:rPr>
        <w:t>n line with DFID / National Ministry of Health</w:t>
      </w:r>
      <w:r w:rsidRPr="00506965">
        <w:rPr>
          <w:rFonts w:eastAsia="Times New Roman"/>
          <w:color w:val="auto"/>
          <w:shd w:val="clear" w:color="auto" w:fill="FFFFFF"/>
          <w:lang w:val="en-GB" w:eastAsia="en-GB"/>
        </w:rPr>
        <w:t xml:space="preserve"> minimum standards</w:t>
      </w:r>
      <w:r w:rsidR="00D10190">
        <w:rPr>
          <w:rFonts w:eastAsia="Times New Roman"/>
          <w:color w:val="auto"/>
          <w:shd w:val="clear" w:color="auto" w:fill="FFFFFF"/>
          <w:lang w:val="en-GB" w:eastAsia="en-GB"/>
        </w:rPr>
        <w:t>, XYT</w:t>
      </w:r>
      <w:r w:rsidRPr="00506965">
        <w:rPr>
          <w:rFonts w:eastAsia="Times New Roman"/>
          <w:color w:val="auto"/>
          <w:shd w:val="clear" w:color="auto" w:fill="FFFFFF"/>
          <w:lang w:val="en-GB" w:eastAsia="en-GB"/>
        </w:rPr>
        <w:t xml:space="preserve"> will continue to work towards accomplishing </w:t>
      </w:r>
      <w:r w:rsidR="00D10190">
        <w:rPr>
          <w:rFonts w:eastAsia="Times New Roman"/>
          <w:color w:val="auto"/>
          <w:shd w:val="clear" w:color="auto" w:fill="FFFFFF"/>
          <w:lang w:val="en-GB" w:eastAsia="en-GB"/>
        </w:rPr>
        <w:t>one</w:t>
      </w:r>
      <w:r w:rsidRPr="00506965">
        <w:rPr>
          <w:rFonts w:eastAsia="Times New Roman"/>
          <w:color w:val="auto"/>
          <w:shd w:val="clear" w:color="auto" w:fill="FFFFFF"/>
          <w:lang w:val="en-GB" w:eastAsia="en-GB"/>
        </w:rPr>
        <w:t xml:space="preserve"> main objectives 1) </w:t>
      </w:r>
      <w:r w:rsidR="00D10190" w:rsidRPr="00506965">
        <w:rPr>
          <w:rFonts w:eastAsia="Times New Roman"/>
          <w:color w:val="auto"/>
          <w:shd w:val="clear" w:color="auto" w:fill="FFFFFF"/>
          <w:lang w:val="en-GB" w:eastAsia="en-GB"/>
        </w:rPr>
        <w:t xml:space="preserve">Improved </w:t>
      </w:r>
      <w:r w:rsidR="00D10190">
        <w:rPr>
          <w:rFonts w:eastAsia="Times New Roman"/>
          <w:color w:val="auto"/>
          <w:shd w:val="clear" w:color="auto" w:fill="FFFFFF"/>
          <w:lang w:val="en-GB" w:eastAsia="en-GB"/>
        </w:rPr>
        <w:t>the EPI health coverage</w:t>
      </w:r>
      <w:r w:rsidRPr="00506965">
        <w:rPr>
          <w:rFonts w:eastAsia="Times New Roman"/>
          <w:color w:val="auto"/>
          <w:shd w:val="clear" w:color="auto" w:fill="FFFFFF"/>
          <w:lang w:val="en-GB" w:eastAsia="en-GB"/>
        </w:rPr>
        <w:t xml:space="preserve"> </w:t>
      </w:r>
      <w:r w:rsidR="00334FA8">
        <w:rPr>
          <w:rFonts w:eastAsia="Times New Roman"/>
          <w:color w:val="auto"/>
          <w:shd w:val="clear" w:color="auto" w:fill="FFFFFF"/>
          <w:lang w:val="en-GB" w:eastAsia="en-GB"/>
        </w:rPr>
        <w:t>for all the</w:t>
      </w:r>
      <w:r w:rsidR="00D10190" w:rsidRPr="00506965">
        <w:rPr>
          <w:rFonts w:eastAsia="Times New Roman"/>
          <w:color w:val="auto"/>
          <w:shd w:val="clear" w:color="auto" w:fill="FFFFFF"/>
          <w:lang w:val="en-GB" w:eastAsia="en-GB"/>
        </w:rPr>
        <w:t xml:space="preserve"> </w:t>
      </w:r>
      <w:r w:rsidR="00D10190">
        <w:rPr>
          <w:rFonts w:eastAsia="Times New Roman"/>
          <w:color w:val="auto"/>
          <w:shd w:val="clear" w:color="auto" w:fill="FFFFFF"/>
          <w:lang w:val="en-GB" w:eastAsia="en-GB"/>
        </w:rPr>
        <w:t>children under the age of 5 living in Juba county, Jubek State. South Sudan</w:t>
      </w:r>
      <w:r w:rsidR="00334FA8">
        <w:rPr>
          <w:rFonts w:eastAsia="Times New Roman"/>
          <w:color w:val="auto"/>
          <w:shd w:val="clear" w:color="auto" w:fill="FFFFFF"/>
          <w:lang w:val="en-GB" w:eastAsia="en-GB"/>
        </w:rPr>
        <w:t>.</w:t>
      </w:r>
    </w:p>
    <w:p w:rsidR="00334FA8" w:rsidRDefault="00334FA8" w:rsidP="00BF7C16">
      <w:pPr>
        <w:pStyle w:val="Default"/>
        <w:spacing w:line="276" w:lineRule="auto"/>
        <w:jc w:val="both"/>
        <w:rPr>
          <w:rFonts w:eastAsia="Times New Roman"/>
          <w:color w:val="auto"/>
          <w:shd w:val="clear" w:color="auto" w:fill="FFFFFF"/>
          <w:lang w:val="en-GB" w:eastAsia="en-GB"/>
        </w:rPr>
      </w:pPr>
    </w:p>
    <w:p w:rsidR="005B215F" w:rsidRDefault="00A44063" w:rsidP="00BF7C16">
      <w:pPr>
        <w:pStyle w:val="Default"/>
        <w:spacing w:line="276" w:lineRule="auto"/>
        <w:jc w:val="both"/>
        <w:rPr>
          <w:b/>
          <w:bCs/>
        </w:rPr>
      </w:pPr>
      <w:r w:rsidRPr="00A44063">
        <w:rPr>
          <w:b/>
          <w:bCs/>
        </w:rPr>
        <w:t>1.2</w:t>
      </w:r>
      <w:r w:rsidR="00304E66">
        <w:rPr>
          <w:b/>
          <w:bCs/>
        </w:rPr>
        <w:t xml:space="preserve">. </w:t>
      </w:r>
      <w:r w:rsidRPr="00A44063">
        <w:rPr>
          <w:b/>
          <w:bCs/>
        </w:rPr>
        <w:t>Operational Context</w:t>
      </w:r>
    </w:p>
    <w:p w:rsidR="005B215F" w:rsidRDefault="00A44063" w:rsidP="00BF7C16">
      <w:pPr>
        <w:pStyle w:val="Default"/>
        <w:spacing w:line="276" w:lineRule="auto"/>
        <w:jc w:val="both"/>
        <w:rPr>
          <w:bCs/>
        </w:rPr>
      </w:pPr>
      <w:r w:rsidRPr="00A44063">
        <w:rPr>
          <w:bCs/>
        </w:rPr>
        <w:t>Juba County, Jubek State, South Sudan continues to face a humanitarian emergency</w:t>
      </w:r>
      <w:r w:rsidR="0023690E">
        <w:rPr>
          <w:bCs/>
        </w:rPr>
        <w:t xml:space="preserve"> situation</w:t>
      </w:r>
      <w:r w:rsidRPr="00A44063">
        <w:rPr>
          <w:bCs/>
        </w:rPr>
        <w:t xml:space="preserve"> with</w:t>
      </w:r>
      <w:r>
        <w:rPr>
          <w:bCs/>
        </w:rPr>
        <w:t xml:space="preserve"> a very </w:t>
      </w:r>
      <w:r w:rsidR="0023690E">
        <w:rPr>
          <w:bCs/>
        </w:rPr>
        <w:t xml:space="preserve">low </w:t>
      </w:r>
      <w:r>
        <w:rPr>
          <w:bCs/>
        </w:rPr>
        <w:t xml:space="preserve">coverage of EPI services across the state. </w:t>
      </w:r>
      <w:r w:rsidRPr="00A44063">
        <w:rPr>
          <w:bCs/>
        </w:rPr>
        <w:t xml:space="preserve">Women and children make up </w:t>
      </w:r>
      <w:r>
        <w:rPr>
          <w:bCs/>
        </w:rPr>
        <w:t xml:space="preserve">the highest population of over ……% of </w:t>
      </w:r>
      <w:r w:rsidR="0023690E">
        <w:rPr>
          <w:bCs/>
        </w:rPr>
        <w:t>the total population across</w:t>
      </w:r>
      <w:r>
        <w:rPr>
          <w:bCs/>
        </w:rPr>
        <w:t xml:space="preserve"> the state</w:t>
      </w:r>
      <w:r w:rsidRPr="00A44063">
        <w:rPr>
          <w:bCs/>
        </w:rPr>
        <w:t>.</w:t>
      </w:r>
    </w:p>
    <w:p w:rsidR="00BF7C16" w:rsidRPr="00A44063" w:rsidRDefault="00BF7C16" w:rsidP="00BF7C16">
      <w:pPr>
        <w:pStyle w:val="Default"/>
        <w:spacing w:line="276" w:lineRule="auto"/>
        <w:jc w:val="both"/>
        <w:rPr>
          <w:bCs/>
        </w:rPr>
      </w:pPr>
    </w:p>
    <w:p w:rsidR="005B215F" w:rsidRDefault="00EF221F" w:rsidP="00BF7C16">
      <w:pPr>
        <w:pStyle w:val="Default"/>
        <w:spacing w:line="276" w:lineRule="auto"/>
        <w:jc w:val="both"/>
        <w:rPr>
          <w:bCs/>
        </w:rPr>
      </w:pPr>
      <w:r w:rsidRPr="00EF221F">
        <w:rPr>
          <w:bCs/>
        </w:rPr>
        <w:t>The continuous economic decline, weak rule of law, limited development</w:t>
      </w:r>
      <w:r w:rsidR="0069132B">
        <w:rPr>
          <w:bCs/>
        </w:rPr>
        <w:t>al</w:t>
      </w:r>
      <w:r w:rsidRPr="00EF221F">
        <w:rPr>
          <w:bCs/>
        </w:rPr>
        <w:t xml:space="preserve"> support, and lack of basic services and i</w:t>
      </w:r>
      <w:r w:rsidR="0055502E">
        <w:rPr>
          <w:bCs/>
        </w:rPr>
        <w:t>nfrastructure in the</w:t>
      </w:r>
      <w:r w:rsidRPr="00EF221F">
        <w:rPr>
          <w:bCs/>
        </w:rPr>
        <w:t xml:space="preserve"> areas will </w:t>
      </w:r>
      <w:r w:rsidR="0055502E">
        <w:rPr>
          <w:bCs/>
        </w:rPr>
        <w:t>mean that, the entire population will continue to rely on external support from</w:t>
      </w:r>
      <w:r w:rsidRPr="00EF221F">
        <w:rPr>
          <w:bCs/>
        </w:rPr>
        <w:t xml:space="preserve"> lifesaving humanitarian assistance and on social cohesion for protection.</w:t>
      </w:r>
    </w:p>
    <w:p w:rsidR="0055502E" w:rsidRPr="00EF221F" w:rsidRDefault="0055502E" w:rsidP="00E4050F">
      <w:pPr>
        <w:pStyle w:val="Default"/>
        <w:spacing w:line="360" w:lineRule="auto"/>
        <w:jc w:val="both"/>
        <w:rPr>
          <w:bCs/>
        </w:rPr>
      </w:pPr>
    </w:p>
    <w:p w:rsidR="0023690E" w:rsidRDefault="00B11694" w:rsidP="00E4050F">
      <w:pPr>
        <w:pStyle w:val="Default"/>
        <w:spacing w:line="360" w:lineRule="auto"/>
        <w:jc w:val="both"/>
        <w:rPr>
          <w:bCs/>
        </w:rPr>
      </w:pPr>
      <w:r>
        <w:rPr>
          <w:bCs/>
        </w:rPr>
        <w:lastRenderedPageBreak/>
        <w:t>With respect to immunization services</w:t>
      </w:r>
      <w:r w:rsidRPr="00C4551F">
        <w:rPr>
          <w:bCs/>
        </w:rPr>
        <w:t xml:space="preserve">, low </w:t>
      </w:r>
      <w:r>
        <w:rPr>
          <w:bCs/>
        </w:rPr>
        <w:t xml:space="preserve">EPI coverage for all </w:t>
      </w:r>
      <w:r w:rsidR="004A27D9">
        <w:rPr>
          <w:bCs/>
        </w:rPr>
        <w:t xml:space="preserve">the </w:t>
      </w:r>
      <w:r>
        <w:rPr>
          <w:bCs/>
        </w:rPr>
        <w:t>children under 5 years of age and p</w:t>
      </w:r>
      <w:r w:rsidRPr="00C4551F">
        <w:rPr>
          <w:bCs/>
        </w:rPr>
        <w:t xml:space="preserve">oor access to information on </w:t>
      </w:r>
      <w:r>
        <w:rPr>
          <w:bCs/>
        </w:rPr>
        <w:t>the values of child immunization by the population esp</w:t>
      </w:r>
      <w:r w:rsidR="00A64785">
        <w:rPr>
          <w:bCs/>
        </w:rPr>
        <w:t xml:space="preserve">ecially </w:t>
      </w:r>
      <w:r w:rsidR="0069132B">
        <w:rPr>
          <w:bCs/>
        </w:rPr>
        <w:t xml:space="preserve">by </w:t>
      </w:r>
      <w:r w:rsidR="00A64785">
        <w:rPr>
          <w:bCs/>
        </w:rPr>
        <w:t>the key opinion leaders as well as,</w:t>
      </w:r>
      <w:r>
        <w:rPr>
          <w:bCs/>
        </w:rPr>
        <w:t xml:space="preserve"> luck of IEC materials and inadequate sensitization and actual immunization services across the state. </w:t>
      </w:r>
    </w:p>
    <w:p w:rsidR="0023690E" w:rsidRDefault="0023690E" w:rsidP="00E4050F">
      <w:pPr>
        <w:pStyle w:val="Default"/>
        <w:spacing w:line="360" w:lineRule="auto"/>
        <w:jc w:val="both"/>
        <w:rPr>
          <w:bCs/>
        </w:rPr>
      </w:pPr>
    </w:p>
    <w:p w:rsidR="002949D0" w:rsidRDefault="00B11694" w:rsidP="002949D0">
      <w:pPr>
        <w:spacing w:after="0" w:line="276" w:lineRule="auto"/>
        <w:jc w:val="both"/>
        <w:rPr>
          <w:rFonts w:ascii="Times New Roman" w:hAnsi="Times New Roman" w:cs="Times New Roman"/>
          <w:sz w:val="24"/>
          <w:szCs w:val="24"/>
        </w:rPr>
      </w:pPr>
      <w:r w:rsidRPr="00C4551F">
        <w:rPr>
          <w:bCs/>
        </w:rPr>
        <w:t xml:space="preserve">The project operates in a context where negative cultural beliefs and customs related to </w:t>
      </w:r>
      <w:r>
        <w:rPr>
          <w:bCs/>
        </w:rPr>
        <w:t>the values of child immunization</w:t>
      </w:r>
      <w:r w:rsidR="0023690E">
        <w:rPr>
          <w:bCs/>
        </w:rPr>
        <w:t xml:space="preserve"> still exist</w:t>
      </w:r>
      <w:r w:rsidR="00A64785">
        <w:rPr>
          <w:bCs/>
        </w:rPr>
        <w:t>.</w:t>
      </w:r>
      <w:r w:rsidR="0023690E" w:rsidRPr="0023690E">
        <w:rPr>
          <w:bCs/>
        </w:rPr>
        <w:t xml:space="preserve"> </w:t>
      </w:r>
      <w:r w:rsidR="0023690E">
        <w:rPr>
          <w:bCs/>
        </w:rPr>
        <w:t>All these</w:t>
      </w:r>
      <w:r w:rsidR="0023690E" w:rsidRPr="00C4551F">
        <w:rPr>
          <w:bCs/>
        </w:rPr>
        <w:t xml:space="preserve"> remain </w:t>
      </w:r>
      <w:r w:rsidR="0023690E">
        <w:rPr>
          <w:bCs/>
        </w:rPr>
        <w:t xml:space="preserve">a </w:t>
      </w:r>
      <w:r w:rsidR="0023690E" w:rsidRPr="00C4551F">
        <w:rPr>
          <w:bCs/>
        </w:rPr>
        <w:t xml:space="preserve">significant challenge </w:t>
      </w:r>
      <w:r w:rsidR="0023690E">
        <w:rPr>
          <w:bCs/>
        </w:rPr>
        <w:t xml:space="preserve">to the whole population </w:t>
      </w:r>
      <w:r w:rsidR="0023690E" w:rsidRPr="00C4551F">
        <w:rPr>
          <w:bCs/>
        </w:rPr>
        <w:t>that need to be incessantly addressed</w:t>
      </w:r>
      <w:r>
        <w:rPr>
          <w:bCs/>
        </w:rPr>
        <w:t>.</w:t>
      </w:r>
      <w:r w:rsidR="0023690E" w:rsidRPr="0023690E">
        <w:t xml:space="preserve"> </w:t>
      </w:r>
      <w:r w:rsidR="0023690E" w:rsidRPr="0023690E">
        <w:rPr>
          <w:bCs/>
        </w:rPr>
        <w:t xml:space="preserve">DFID in partnership with XYT nevertheless </w:t>
      </w:r>
      <w:r w:rsidR="0023690E">
        <w:rPr>
          <w:bCs/>
        </w:rPr>
        <w:t>has secured some limited resource and</w:t>
      </w:r>
      <w:r w:rsidR="0023690E" w:rsidRPr="0023690E">
        <w:rPr>
          <w:bCs/>
        </w:rPr>
        <w:t xml:space="preserve"> will </w:t>
      </w:r>
      <w:r w:rsidR="0023690E">
        <w:rPr>
          <w:bCs/>
        </w:rPr>
        <w:t xml:space="preserve">therefore be </w:t>
      </w:r>
      <w:r w:rsidR="0023690E" w:rsidRPr="0023690E">
        <w:rPr>
          <w:bCs/>
        </w:rPr>
        <w:t xml:space="preserve">conducting a mass </w:t>
      </w:r>
      <w:r w:rsidR="004A27D9">
        <w:rPr>
          <w:bCs/>
        </w:rPr>
        <w:t xml:space="preserve">measles </w:t>
      </w:r>
      <w:r w:rsidR="0023690E" w:rsidRPr="0023690E">
        <w:rPr>
          <w:bCs/>
        </w:rPr>
        <w:t>immunization campaign targeting all children’s Under the age of 5</w:t>
      </w:r>
      <w:r w:rsidR="002949D0">
        <w:rPr>
          <w:bCs/>
        </w:rPr>
        <w:t xml:space="preserve"> </w:t>
      </w:r>
      <w:r w:rsidR="002949D0">
        <w:rPr>
          <w:rFonts w:ascii="Times New Roman" w:hAnsi="Times New Roman" w:cs="Times New Roman"/>
          <w:sz w:val="24"/>
          <w:szCs w:val="24"/>
        </w:rPr>
        <w:t>in</w:t>
      </w:r>
      <w:r w:rsidR="002949D0" w:rsidRPr="00FD0FBE">
        <w:t xml:space="preserve"> </w:t>
      </w:r>
      <w:r w:rsidR="002949D0" w:rsidRPr="00FD0FBE">
        <w:rPr>
          <w:rFonts w:ascii="Times New Roman" w:hAnsi="Times New Roman" w:cs="Times New Roman"/>
          <w:sz w:val="24"/>
          <w:szCs w:val="24"/>
        </w:rPr>
        <w:t>Juba County, Jubek State, South Sudan</w:t>
      </w:r>
      <w:r w:rsidR="002949D0">
        <w:rPr>
          <w:rFonts w:ascii="Times New Roman" w:hAnsi="Times New Roman" w:cs="Times New Roman"/>
          <w:sz w:val="24"/>
          <w:szCs w:val="24"/>
        </w:rPr>
        <w:t xml:space="preserve"> from the 1st January to 31st December</w:t>
      </w:r>
      <w:r w:rsidR="002949D0" w:rsidRPr="00FD0FBE">
        <w:rPr>
          <w:rFonts w:ascii="Times New Roman" w:hAnsi="Times New Roman" w:cs="Times New Roman"/>
          <w:sz w:val="24"/>
          <w:szCs w:val="24"/>
        </w:rPr>
        <w:t xml:space="preserve"> 2020</w:t>
      </w:r>
      <w:r w:rsidR="002949D0">
        <w:rPr>
          <w:rFonts w:ascii="Times New Roman" w:hAnsi="Times New Roman" w:cs="Times New Roman"/>
          <w:sz w:val="24"/>
          <w:szCs w:val="24"/>
        </w:rPr>
        <w:t>.</w:t>
      </w:r>
    </w:p>
    <w:p w:rsidR="00B11694" w:rsidRDefault="00B11694" w:rsidP="00E4050F">
      <w:pPr>
        <w:pStyle w:val="Default"/>
        <w:spacing w:line="360" w:lineRule="auto"/>
        <w:jc w:val="both"/>
        <w:rPr>
          <w:bCs/>
        </w:rPr>
      </w:pPr>
    </w:p>
    <w:p w:rsidR="00B11694" w:rsidRDefault="00B11694" w:rsidP="00E4050F">
      <w:pPr>
        <w:pStyle w:val="Default"/>
        <w:spacing w:line="360" w:lineRule="auto"/>
        <w:jc w:val="both"/>
        <w:rPr>
          <w:bCs/>
        </w:rPr>
      </w:pPr>
    </w:p>
    <w:p w:rsidR="00BE62BC" w:rsidRPr="00BE62BC" w:rsidRDefault="00BE62BC" w:rsidP="00E4050F">
      <w:pPr>
        <w:pStyle w:val="Default"/>
        <w:spacing w:line="360" w:lineRule="auto"/>
        <w:jc w:val="both"/>
        <w:rPr>
          <w:b/>
          <w:bCs/>
        </w:rPr>
      </w:pPr>
      <w:r w:rsidRPr="00BE62BC">
        <w:rPr>
          <w:b/>
          <w:bCs/>
        </w:rPr>
        <w:t>1.3</w:t>
      </w:r>
      <w:r w:rsidRPr="00BE62BC">
        <w:rPr>
          <w:b/>
          <w:bCs/>
        </w:rPr>
        <w:tab/>
        <w:t>Problem(s), Objective(s) and Intended Impact</w:t>
      </w:r>
    </w:p>
    <w:p w:rsidR="00BE62BC" w:rsidRPr="00BE62BC" w:rsidRDefault="00BE62BC" w:rsidP="00E4050F">
      <w:pPr>
        <w:pStyle w:val="Default"/>
        <w:spacing w:line="360" w:lineRule="auto"/>
        <w:jc w:val="both"/>
        <w:rPr>
          <w:b/>
          <w:bCs/>
        </w:rPr>
      </w:pPr>
    </w:p>
    <w:p w:rsidR="0055502E" w:rsidRDefault="00BE62BC" w:rsidP="00E4050F">
      <w:pPr>
        <w:pStyle w:val="Default"/>
        <w:spacing w:line="360" w:lineRule="auto"/>
        <w:jc w:val="both"/>
        <w:rPr>
          <w:bCs/>
        </w:rPr>
      </w:pPr>
      <w:r>
        <w:rPr>
          <w:bCs/>
        </w:rPr>
        <w:t>In 2020, XYT</w:t>
      </w:r>
      <w:r w:rsidRPr="00BE62BC">
        <w:rPr>
          <w:bCs/>
        </w:rPr>
        <w:t xml:space="preserve"> will work to improve th</w:t>
      </w:r>
      <w:r>
        <w:rPr>
          <w:bCs/>
        </w:rPr>
        <w:t xml:space="preserve">e health </w:t>
      </w:r>
      <w:r w:rsidRPr="00BE62BC">
        <w:rPr>
          <w:bCs/>
        </w:rPr>
        <w:t xml:space="preserve">status of the </w:t>
      </w:r>
      <w:r w:rsidR="002E1723">
        <w:rPr>
          <w:bCs/>
        </w:rPr>
        <w:t xml:space="preserve">under </w:t>
      </w:r>
      <w:r>
        <w:rPr>
          <w:bCs/>
        </w:rPr>
        <w:t xml:space="preserve">five </w:t>
      </w:r>
      <w:r w:rsidR="002E1723">
        <w:rPr>
          <w:bCs/>
        </w:rPr>
        <w:t xml:space="preserve">years of age </w:t>
      </w:r>
      <w:r w:rsidRPr="00BE62BC">
        <w:rPr>
          <w:bCs/>
        </w:rPr>
        <w:t>by addressing the following problems</w:t>
      </w:r>
      <w:r>
        <w:rPr>
          <w:bCs/>
        </w:rPr>
        <w:t>.</w:t>
      </w:r>
    </w:p>
    <w:p w:rsidR="00BE62BC" w:rsidRDefault="00BE62BC" w:rsidP="00E4050F">
      <w:pPr>
        <w:pStyle w:val="Default"/>
        <w:spacing w:line="360" w:lineRule="auto"/>
        <w:jc w:val="both"/>
        <w:rPr>
          <w:bCs/>
        </w:rPr>
      </w:pPr>
    </w:p>
    <w:p w:rsidR="00014BB9" w:rsidRDefault="00924C30" w:rsidP="00E4050F">
      <w:pPr>
        <w:pStyle w:val="Default"/>
        <w:spacing w:line="360" w:lineRule="auto"/>
        <w:jc w:val="both"/>
        <w:rPr>
          <w:bCs/>
        </w:rPr>
      </w:pPr>
      <w:r w:rsidRPr="00924C30">
        <w:rPr>
          <w:b/>
          <w:bCs/>
          <w:i/>
        </w:rPr>
        <w:t xml:space="preserve">Gaps in accessing comprehensive </w:t>
      </w:r>
      <w:r>
        <w:rPr>
          <w:b/>
          <w:bCs/>
          <w:i/>
        </w:rPr>
        <w:t xml:space="preserve">Reproductive Health </w:t>
      </w:r>
      <w:r w:rsidR="008F386D">
        <w:rPr>
          <w:b/>
          <w:bCs/>
          <w:i/>
        </w:rPr>
        <w:t xml:space="preserve">(RH) </w:t>
      </w:r>
      <w:r>
        <w:rPr>
          <w:b/>
          <w:bCs/>
          <w:i/>
        </w:rPr>
        <w:t>Services</w:t>
      </w:r>
      <w:r w:rsidRPr="00924C30">
        <w:rPr>
          <w:b/>
          <w:bCs/>
          <w:i/>
        </w:rPr>
        <w:t>:</w:t>
      </w:r>
      <w:r w:rsidRPr="00924C30">
        <w:rPr>
          <w:bCs/>
        </w:rPr>
        <w:t xml:space="preserve"> Although much progress was m</w:t>
      </w:r>
      <w:r w:rsidR="008F386D">
        <w:rPr>
          <w:bCs/>
        </w:rPr>
        <w:t>ade in improving access to RH Services</w:t>
      </w:r>
      <w:r w:rsidRPr="00924C30">
        <w:rPr>
          <w:bCs/>
        </w:rPr>
        <w:t>, a number of gaps/challen</w:t>
      </w:r>
      <w:r w:rsidR="00BA6F8C">
        <w:rPr>
          <w:bCs/>
        </w:rPr>
        <w:t>ges need</w:t>
      </w:r>
      <w:r w:rsidR="0069132B">
        <w:rPr>
          <w:bCs/>
        </w:rPr>
        <w:t xml:space="preserve"> still</w:t>
      </w:r>
      <w:r w:rsidR="00BA6F8C">
        <w:rPr>
          <w:bCs/>
        </w:rPr>
        <w:t xml:space="preserve"> to be addressed. </w:t>
      </w:r>
      <w:r w:rsidRPr="00924C30">
        <w:rPr>
          <w:bCs/>
        </w:rPr>
        <w:t xml:space="preserve">There is </w:t>
      </w:r>
      <w:r w:rsidR="00BA6F8C">
        <w:rPr>
          <w:bCs/>
        </w:rPr>
        <w:t>limited number of maternal health care centers</w:t>
      </w:r>
      <w:r w:rsidR="004C1847">
        <w:rPr>
          <w:bCs/>
        </w:rPr>
        <w:t xml:space="preserve"> in Juba</w:t>
      </w:r>
      <w:r w:rsidRPr="00924C30">
        <w:rPr>
          <w:bCs/>
        </w:rPr>
        <w:t xml:space="preserve"> </w:t>
      </w:r>
      <w:r w:rsidR="00BA6F8C">
        <w:rPr>
          <w:bCs/>
        </w:rPr>
        <w:t>county as a results, population living in the area is having a big problem in accessing comprehensive reproductive health services</w:t>
      </w:r>
      <w:r w:rsidR="0069132B">
        <w:rPr>
          <w:bCs/>
        </w:rPr>
        <w:t xml:space="preserve"> especially</w:t>
      </w:r>
      <w:r w:rsidR="004C1847">
        <w:rPr>
          <w:bCs/>
        </w:rPr>
        <w:t xml:space="preserve"> children of under five years of age and </w:t>
      </w:r>
      <w:r w:rsidRPr="00924C30">
        <w:rPr>
          <w:bCs/>
        </w:rPr>
        <w:t xml:space="preserve">women of reproductive age. </w:t>
      </w:r>
    </w:p>
    <w:p w:rsidR="00014BB9" w:rsidRDefault="00014BB9" w:rsidP="00E4050F">
      <w:pPr>
        <w:pStyle w:val="Default"/>
        <w:spacing w:line="360" w:lineRule="auto"/>
        <w:jc w:val="both"/>
        <w:rPr>
          <w:bCs/>
        </w:rPr>
      </w:pPr>
    </w:p>
    <w:p w:rsidR="00924C30" w:rsidRPr="00924C30" w:rsidRDefault="00924C30" w:rsidP="00E4050F">
      <w:pPr>
        <w:pStyle w:val="Default"/>
        <w:spacing w:line="360" w:lineRule="auto"/>
        <w:jc w:val="both"/>
        <w:rPr>
          <w:bCs/>
        </w:rPr>
      </w:pPr>
      <w:r w:rsidRPr="00924C30">
        <w:rPr>
          <w:bCs/>
        </w:rPr>
        <w:t xml:space="preserve">Moreover, there are challenges affecting management of Anaemia including unavailability of volunteers to donate blood in times of emergency, shortage of laboratory reagents (blood grouping and </w:t>
      </w:r>
      <w:proofErr w:type="spellStart"/>
      <w:r w:rsidRPr="00924C30">
        <w:rPr>
          <w:bCs/>
        </w:rPr>
        <w:t>Hgb</w:t>
      </w:r>
      <w:proofErr w:type="spellEnd"/>
      <w:r w:rsidRPr="00924C30">
        <w:rPr>
          <w:bCs/>
        </w:rPr>
        <w:t xml:space="preserve"> testing kits) used to ensure that all mothers on ANC follow up </w:t>
      </w:r>
      <w:r w:rsidR="00FA3017" w:rsidRPr="00924C30">
        <w:rPr>
          <w:bCs/>
        </w:rPr>
        <w:t xml:space="preserve">have </w:t>
      </w:r>
      <w:r w:rsidR="00FA3017">
        <w:rPr>
          <w:bCs/>
        </w:rPr>
        <w:t xml:space="preserve">their </w:t>
      </w:r>
      <w:r w:rsidRPr="00924C30">
        <w:rPr>
          <w:bCs/>
        </w:rPr>
        <w:t>blood group done.</w:t>
      </w:r>
    </w:p>
    <w:p w:rsidR="00924C30" w:rsidRPr="00924C30" w:rsidRDefault="00924C30" w:rsidP="00E4050F">
      <w:pPr>
        <w:pStyle w:val="Default"/>
        <w:spacing w:line="360" w:lineRule="auto"/>
        <w:jc w:val="both"/>
        <w:rPr>
          <w:bCs/>
        </w:rPr>
      </w:pPr>
    </w:p>
    <w:p w:rsidR="00BE62BC" w:rsidRDefault="00BE62BC" w:rsidP="008F6826">
      <w:pPr>
        <w:pStyle w:val="Default"/>
        <w:spacing w:line="276" w:lineRule="auto"/>
        <w:jc w:val="both"/>
        <w:rPr>
          <w:bCs/>
        </w:rPr>
      </w:pPr>
      <w:r w:rsidRPr="00C4551F">
        <w:rPr>
          <w:b/>
          <w:i/>
        </w:rPr>
        <w:t>Low immunization coverage</w:t>
      </w:r>
      <w:r>
        <w:rPr>
          <w:bCs/>
        </w:rPr>
        <w:t>; EPI coverage has</w:t>
      </w:r>
      <w:r w:rsidRPr="00BE62BC">
        <w:rPr>
          <w:bCs/>
        </w:rPr>
        <w:t xml:space="preserve"> significantly </w:t>
      </w:r>
      <w:r w:rsidR="00E7115D">
        <w:rPr>
          <w:bCs/>
        </w:rPr>
        <w:t xml:space="preserve">remained low across Juba county, Jubek State, South Sudan although much have been tried by the government, </w:t>
      </w:r>
      <w:r w:rsidRPr="00BE62BC">
        <w:rPr>
          <w:bCs/>
        </w:rPr>
        <w:t xml:space="preserve">However, a lot </w:t>
      </w:r>
      <w:r w:rsidR="00E7115D">
        <w:rPr>
          <w:bCs/>
        </w:rPr>
        <w:t xml:space="preserve">still </w:t>
      </w:r>
      <w:r w:rsidRPr="00BE62BC">
        <w:rPr>
          <w:bCs/>
        </w:rPr>
        <w:t>need to be done to reach the acceptable leve</w:t>
      </w:r>
      <w:r w:rsidR="00E7115D">
        <w:rPr>
          <w:bCs/>
        </w:rPr>
        <w:t>l of immunization coverage of ….</w:t>
      </w:r>
      <w:r w:rsidRPr="00BE62BC">
        <w:rPr>
          <w:bCs/>
        </w:rPr>
        <w:t xml:space="preserve">%. </w:t>
      </w:r>
      <w:r w:rsidR="00E7115D">
        <w:rPr>
          <w:bCs/>
        </w:rPr>
        <w:t xml:space="preserve"> </w:t>
      </w:r>
      <w:r w:rsidR="008F6826">
        <w:rPr>
          <w:bCs/>
        </w:rPr>
        <w:t>Support has been</w:t>
      </w:r>
      <w:r w:rsidRPr="00BE62BC">
        <w:rPr>
          <w:bCs/>
        </w:rPr>
        <w:t xml:space="preserve"> given by state </w:t>
      </w:r>
      <w:proofErr w:type="spellStart"/>
      <w:r w:rsidRPr="00BE62BC">
        <w:rPr>
          <w:bCs/>
        </w:rPr>
        <w:t>MoH</w:t>
      </w:r>
      <w:proofErr w:type="spellEnd"/>
      <w:r w:rsidRPr="00BE62BC">
        <w:rPr>
          <w:bCs/>
        </w:rPr>
        <w:t xml:space="preserve"> during the national immunization days however existing gaps in this exer</w:t>
      </w:r>
      <w:r w:rsidR="00E7115D">
        <w:rPr>
          <w:bCs/>
        </w:rPr>
        <w:t xml:space="preserve">cise </w:t>
      </w:r>
      <w:r w:rsidR="0069132B">
        <w:rPr>
          <w:bCs/>
        </w:rPr>
        <w:t xml:space="preserve">still </w:t>
      </w:r>
      <w:r w:rsidR="00E7115D">
        <w:rPr>
          <w:bCs/>
        </w:rPr>
        <w:t>need to be covered.</w:t>
      </w:r>
      <w:r w:rsidR="00E7115D" w:rsidRPr="00BE62BC">
        <w:rPr>
          <w:bCs/>
        </w:rPr>
        <w:t xml:space="preserve"> </w:t>
      </w:r>
    </w:p>
    <w:p w:rsidR="00581043" w:rsidRDefault="00813FC9" w:rsidP="00E4050F">
      <w:pPr>
        <w:pStyle w:val="Default"/>
        <w:spacing w:line="360" w:lineRule="auto"/>
        <w:jc w:val="both"/>
        <w:rPr>
          <w:bCs/>
        </w:rPr>
      </w:pPr>
      <w:r w:rsidRPr="00813FC9">
        <w:rPr>
          <w:b/>
          <w:bCs/>
          <w:i/>
        </w:rPr>
        <w:lastRenderedPageBreak/>
        <w:t xml:space="preserve">Gaps in improving and maintaining the standard and Quality of services: </w:t>
      </w:r>
      <w:r w:rsidRPr="00813FC9">
        <w:rPr>
          <w:bCs/>
        </w:rPr>
        <w:t>Continuous Medical Education of staff should be undertaken to ensure quality, particularly in view of the rapidly changing technology and medical knowledge. There is also the need to ensure adequate and no stock out of basic equipment such as cold chain boxes</w:t>
      </w:r>
      <w:r w:rsidR="002E00ED">
        <w:rPr>
          <w:bCs/>
        </w:rPr>
        <w:t>,</w:t>
      </w:r>
      <w:r w:rsidRPr="00813FC9">
        <w:rPr>
          <w:bCs/>
        </w:rPr>
        <w:t xml:space="preserve"> BP machine</w:t>
      </w:r>
      <w:r w:rsidR="002E00ED">
        <w:rPr>
          <w:bCs/>
        </w:rPr>
        <w:t>s</w:t>
      </w:r>
      <w:r w:rsidRPr="00813FC9">
        <w:rPr>
          <w:bCs/>
        </w:rPr>
        <w:t>, thermometer</w:t>
      </w:r>
      <w:r w:rsidR="002E00ED">
        <w:rPr>
          <w:bCs/>
        </w:rPr>
        <w:t>s</w:t>
      </w:r>
      <w:r w:rsidRPr="00813FC9">
        <w:rPr>
          <w:bCs/>
        </w:rPr>
        <w:t xml:space="preserve"> and weighing </w:t>
      </w:r>
      <w:r>
        <w:rPr>
          <w:bCs/>
        </w:rPr>
        <w:t>scale</w:t>
      </w:r>
      <w:r w:rsidR="002E00ED">
        <w:rPr>
          <w:bCs/>
        </w:rPr>
        <w:t>s</w:t>
      </w:r>
      <w:r>
        <w:rPr>
          <w:bCs/>
        </w:rPr>
        <w:t xml:space="preserve"> to strengthen the health delivery system </w:t>
      </w:r>
      <w:r w:rsidR="002E00ED">
        <w:rPr>
          <w:bCs/>
        </w:rPr>
        <w:t>and to ensure that the standard</w:t>
      </w:r>
      <w:r w:rsidR="001E0CC8">
        <w:rPr>
          <w:bCs/>
        </w:rPr>
        <w:t xml:space="preserve"> is</w:t>
      </w:r>
      <w:r w:rsidRPr="00813FC9">
        <w:rPr>
          <w:bCs/>
        </w:rPr>
        <w:t xml:space="preserve"> met and quality is improved and maintained</w:t>
      </w:r>
      <w:r w:rsidR="001E0CC8">
        <w:rPr>
          <w:bCs/>
        </w:rPr>
        <w:t>.</w:t>
      </w:r>
    </w:p>
    <w:p w:rsidR="00E4050F" w:rsidRDefault="00E4050F" w:rsidP="00E4050F">
      <w:pPr>
        <w:spacing w:after="0" w:line="360" w:lineRule="auto"/>
        <w:jc w:val="both"/>
        <w:rPr>
          <w:rFonts w:ascii="Times New Roman" w:eastAsia="Times New Roman" w:hAnsi="Times New Roman" w:cs="Times New Roman"/>
          <w:b/>
          <w:i/>
          <w:sz w:val="24"/>
          <w:szCs w:val="24"/>
          <w:lang w:val="en-GB" w:eastAsia="en-GB"/>
        </w:rPr>
      </w:pPr>
    </w:p>
    <w:p w:rsidR="009C143E" w:rsidRDefault="00CE1C08" w:rsidP="00E4050F">
      <w:pPr>
        <w:spacing w:after="0" w:line="360" w:lineRule="auto"/>
        <w:jc w:val="both"/>
        <w:rPr>
          <w:rFonts w:ascii="Times New Roman" w:eastAsia="Times New Roman" w:hAnsi="Times New Roman" w:cs="Times New Roman"/>
          <w:sz w:val="24"/>
          <w:szCs w:val="24"/>
          <w:lang w:val="en-GB" w:eastAsia="en-GB"/>
        </w:rPr>
      </w:pPr>
      <w:r w:rsidRPr="00CE1C08">
        <w:rPr>
          <w:rFonts w:ascii="Times New Roman" w:eastAsia="Times New Roman" w:hAnsi="Times New Roman" w:cs="Times New Roman"/>
          <w:b/>
          <w:i/>
          <w:sz w:val="24"/>
          <w:szCs w:val="24"/>
          <w:lang w:val="en-GB" w:eastAsia="en-GB"/>
        </w:rPr>
        <w:t xml:space="preserve">Inadequate knowledge, Poor </w:t>
      </w:r>
      <w:r>
        <w:rPr>
          <w:rFonts w:ascii="Times New Roman" w:eastAsia="Times New Roman" w:hAnsi="Times New Roman" w:cs="Times New Roman"/>
          <w:b/>
          <w:i/>
          <w:sz w:val="24"/>
          <w:szCs w:val="24"/>
          <w:lang w:val="en-GB" w:eastAsia="en-GB"/>
        </w:rPr>
        <w:t>Attitude and Practice on EPI Services</w:t>
      </w:r>
      <w:r w:rsidRPr="00CE1C08">
        <w:rPr>
          <w:rFonts w:ascii="Times New Roman" w:eastAsia="Times New Roman" w:hAnsi="Times New Roman" w:cs="Times New Roman"/>
          <w:b/>
          <w:i/>
          <w:sz w:val="24"/>
          <w:szCs w:val="24"/>
          <w:lang w:val="en-GB" w:eastAsia="en-GB"/>
        </w:rPr>
        <w:t xml:space="preserve">: </w:t>
      </w:r>
      <w:r w:rsidRPr="00CE1C08">
        <w:rPr>
          <w:rFonts w:ascii="Times New Roman" w:eastAsia="Times New Roman" w:hAnsi="Times New Roman" w:cs="Times New Roman"/>
          <w:sz w:val="24"/>
          <w:szCs w:val="24"/>
          <w:lang w:val="en-GB" w:eastAsia="en-GB"/>
        </w:rPr>
        <w:t xml:space="preserve">Despite the efforts made by </w:t>
      </w:r>
      <w:r w:rsidR="009C143E">
        <w:rPr>
          <w:rFonts w:ascii="Times New Roman" w:eastAsia="Times New Roman" w:hAnsi="Times New Roman" w:cs="Times New Roman"/>
          <w:sz w:val="24"/>
          <w:szCs w:val="24"/>
          <w:lang w:val="en-GB" w:eastAsia="en-GB"/>
        </w:rPr>
        <w:t>the government</w:t>
      </w:r>
      <w:r w:rsidRPr="00CE1C08">
        <w:rPr>
          <w:rFonts w:ascii="Times New Roman" w:eastAsia="Times New Roman" w:hAnsi="Times New Roman" w:cs="Times New Roman"/>
          <w:sz w:val="24"/>
          <w:szCs w:val="24"/>
          <w:lang w:val="en-GB" w:eastAsia="en-GB"/>
        </w:rPr>
        <w:t xml:space="preserve">, adequate </w:t>
      </w:r>
      <w:r w:rsidR="009C143E">
        <w:rPr>
          <w:rFonts w:ascii="Times New Roman" w:eastAsia="Times New Roman" w:hAnsi="Times New Roman" w:cs="Times New Roman"/>
          <w:sz w:val="24"/>
          <w:szCs w:val="24"/>
          <w:lang w:val="en-GB" w:eastAsia="en-GB"/>
        </w:rPr>
        <w:t xml:space="preserve">knowledge of the immunization services still </w:t>
      </w:r>
      <w:r w:rsidR="009C143E" w:rsidRPr="00CE1C08">
        <w:rPr>
          <w:rFonts w:ascii="Times New Roman" w:eastAsia="Times New Roman" w:hAnsi="Times New Roman" w:cs="Times New Roman"/>
          <w:sz w:val="24"/>
          <w:szCs w:val="24"/>
          <w:lang w:val="en-GB" w:eastAsia="en-GB"/>
        </w:rPr>
        <w:t>remain</w:t>
      </w:r>
      <w:r w:rsidRPr="00CE1C08">
        <w:rPr>
          <w:rFonts w:ascii="Times New Roman" w:eastAsia="Times New Roman" w:hAnsi="Times New Roman" w:cs="Times New Roman"/>
          <w:sz w:val="24"/>
          <w:szCs w:val="24"/>
          <w:lang w:val="en-GB" w:eastAsia="en-GB"/>
        </w:rPr>
        <w:t xml:space="preserve"> a major challenge to be addressed</w:t>
      </w:r>
      <w:r w:rsidR="00EC4E29">
        <w:rPr>
          <w:rFonts w:ascii="Times New Roman" w:eastAsia="Times New Roman" w:hAnsi="Times New Roman" w:cs="Times New Roman"/>
          <w:sz w:val="24"/>
          <w:szCs w:val="24"/>
          <w:lang w:val="en-GB" w:eastAsia="en-GB"/>
        </w:rPr>
        <w:t xml:space="preserve"> in</w:t>
      </w:r>
      <w:r w:rsidR="009C143E">
        <w:rPr>
          <w:rFonts w:ascii="Times New Roman" w:eastAsia="Times New Roman" w:hAnsi="Times New Roman" w:cs="Times New Roman"/>
          <w:sz w:val="24"/>
          <w:szCs w:val="24"/>
          <w:lang w:val="en-GB" w:eastAsia="en-GB"/>
        </w:rPr>
        <w:t xml:space="preserve"> Juba County</w:t>
      </w:r>
      <w:r w:rsidRPr="00CE1C08">
        <w:rPr>
          <w:rFonts w:ascii="Times New Roman" w:eastAsia="Times New Roman" w:hAnsi="Times New Roman" w:cs="Times New Roman"/>
          <w:sz w:val="24"/>
          <w:szCs w:val="24"/>
          <w:lang w:val="en-GB" w:eastAsia="en-GB"/>
        </w:rPr>
        <w:t xml:space="preserve">. This is due to the influence of cultural background and the environment from </w:t>
      </w:r>
      <w:r w:rsidR="00EC4E29">
        <w:rPr>
          <w:rFonts w:ascii="Times New Roman" w:eastAsia="Times New Roman" w:hAnsi="Times New Roman" w:cs="Times New Roman"/>
          <w:sz w:val="24"/>
          <w:szCs w:val="24"/>
          <w:lang w:val="en-GB" w:eastAsia="en-GB"/>
        </w:rPr>
        <w:t>which the persons of concern (</w:t>
      </w:r>
      <w:proofErr w:type="spellStart"/>
      <w:r w:rsidR="00EC4E29">
        <w:rPr>
          <w:rFonts w:ascii="Times New Roman" w:eastAsia="Times New Roman" w:hAnsi="Times New Roman" w:cs="Times New Roman"/>
          <w:sz w:val="24"/>
          <w:szCs w:val="24"/>
          <w:lang w:val="en-GB" w:eastAsia="en-GB"/>
        </w:rPr>
        <w:t>Po</w:t>
      </w:r>
      <w:r w:rsidRPr="00CE1C08">
        <w:rPr>
          <w:rFonts w:ascii="Times New Roman" w:eastAsia="Times New Roman" w:hAnsi="Times New Roman" w:cs="Times New Roman"/>
          <w:sz w:val="24"/>
          <w:szCs w:val="24"/>
          <w:lang w:val="en-GB" w:eastAsia="en-GB"/>
        </w:rPr>
        <w:t>C</w:t>
      </w:r>
      <w:proofErr w:type="spellEnd"/>
      <w:r w:rsidRPr="00CE1C08">
        <w:rPr>
          <w:rFonts w:ascii="Times New Roman" w:eastAsia="Times New Roman" w:hAnsi="Times New Roman" w:cs="Times New Roman"/>
          <w:sz w:val="24"/>
          <w:szCs w:val="24"/>
          <w:lang w:val="en-GB" w:eastAsia="en-GB"/>
        </w:rPr>
        <w:t xml:space="preserve">) </w:t>
      </w:r>
      <w:r w:rsidR="009C143E">
        <w:rPr>
          <w:rFonts w:ascii="Times New Roman" w:eastAsia="Times New Roman" w:hAnsi="Times New Roman" w:cs="Times New Roman"/>
          <w:sz w:val="24"/>
          <w:szCs w:val="24"/>
          <w:lang w:val="en-GB" w:eastAsia="en-GB"/>
        </w:rPr>
        <w:t>believes.</w:t>
      </w:r>
    </w:p>
    <w:p w:rsidR="00CE1C08" w:rsidRPr="00CE1C08" w:rsidRDefault="00CE1C08" w:rsidP="00E4050F">
      <w:pPr>
        <w:spacing w:after="0" w:line="360" w:lineRule="auto"/>
        <w:jc w:val="both"/>
        <w:rPr>
          <w:rFonts w:ascii="Times New Roman" w:eastAsia="Times New Roman" w:hAnsi="Times New Roman" w:cs="Times New Roman"/>
          <w:sz w:val="24"/>
          <w:szCs w:val="24"/>
          <w:lang w:val="en-GB" w:eastAsia="en-GB"/>
        </w:rPr>
      </w:pPr>
    </w:p>
    <w:p w:rsidR="00CE1C08" w:rsidRPr="00CE1C08" w:rsidRDefault="00956300" w:rsidP="00E4050F">
      <w:pPr>
        <w:spacing w:after="0"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Having a high number of children in the community </w:t>
      </w:r>
      <w:r w:rsidR="002E00ED">
        <w:rPr>
          <w:rFonts w:ascii="Times New Roman" w:eastAsia="Times New Roman" w:hAnsi="Times New Roman" w:cs="Times New Roman"/>
          <w:sz w:val="24"/>
          <w:szCs w:val="24"/>
          <w:lang w:val="en-GB" w:eastAsia="en-GB"/>
        </w:rPr>
        <w:t xml:space="preserve">still </w:t>
      </w:r>
      <w:r>
        <w:rPr>
          <w:rFonts w:ascii="Times New Roman" w:eastAsia="Times New Roman" w:hAnsi="Times New Roman" w:cs="Times New Roman"/>
          <w:sz w:val="24"/>
          <w:szCs w:val="24"/>
          <w:lang w:val="en-GB" w:eastAsia="en-GB"/>
        </w:rPr>
        <w:t xml:space="preserve">not being immunized </w:t>
      </w:r>
      <w:r w:rsidR="002E00ED">
        <w:rPr>
          <w:rFonts w:ascii="Times New Roman" w:eastAsia="Times New Roman" w:hAnsi="Times New Roman" w:cs="Times New Roman"/>
          <w:sz w:val="24"/>
          <w:szCs w:val="24"/>
          <w:lang w:val="en-GB" w:eastAsia="en-GB"/>
        </w:rPr>
        <w:t xml:space="preserve">will </w:t>
      </w:r>
      <w:r>
        <w:rPr>
          <w:rFonts w:ascii="Times New Roman" w:eastAsia="Times New Roman" w:hAnsi="Times New Roman" w:cs="Times New Roman"/>
          <w:sz w:val="24"/>
          <w:szCs w:val="24"/>
          <w:lang w:val="en-GB" w:eastAsia="en-GB"/>
        </w:rPr>
        <w:t>pose a significant threat to the whole</w:t>
      </w:r>
      <w:r w:rsidR="00CE1C08" w:rsidRPr="00CE1C08">
        <w:rPr>
          <w:rFonts w:ascii="Times New Roman" w:eastAsia="Times New Roman" w:hAnsi="Times New Roman" w:cs="Times New Roman"/>
          <w:sz w:val="24"/>
          <w:szCs w:val="24"/>
          <w:lang w:val="en-GB" w:eastAsia="en-GB"/>
        </w:rPr>
        <w:t xml:space="preserve"> population. If not managed in good time</w:t>
      </w:r>
      <w:r w:rsidR="008A7C85">
        <w:rPr>
          <w:rFonts w:ascii="Times New Roman" w:eastAsia="Times New Roman" w:hAnsi="Times New Roman" w:cs="Times New Roman"/>
          <w:sz w:val="24"/>
          <w:szCs w:val="24"/>
          <w:lang w:val="en-GB" w:eastAsia="en-GB"/>
        </w:rPr>
        <w:t>,</w:t>
      </w:r>
      <w:r w:rsidR="00CE1C08" w:rsidRPr="00CE1C08">
        <w:rPr>
          <w:rFonts w:ascii="Times New Roman" w:eastAsia="Times New Roman" w:hAnsi="Times New Roman" w:cs="Times New Roman"/>
          <w:sz w:val="24"/>
          <w:szCs w:val="24"/>
          <w:lang w:val="en-GB" w:eastAsia="en-GB"/>
        </w:rPr>
        <w:t xml:space="preserve"> it may lead to </w:t>
      </w:r>
      <w:r w:rsidR="008A7C85">
        <w:rPr>
          <w:rFonts w:ascii="Times New Roman" w:eastAsia="Times New Roman" w:hAnsi="Times New Roman" w:cs="Times New Roman"/>
          <w:sz w:val="24"/>
          <w:szCs w:val="24"/>
          <w:lang w:val="en-GB" w:eastAsia="en-GB"/>
        </w:rPr>
        <w:t xml:space="preserve">an </w:t>
      </w:r>
      <w:r w:rsidR="00CE1C08" w:rsidRPr="00CE1C08">
        <w:rPr>
          <w:rFonts w:ascii="Times New Roman" w:eastAsia="Times New Roman" w:hAnsi="Times New Roman" w:cs="Times New Roman"/>
          <w:sz w:val="24"/>
          <w:szCs w:val="24"/>
          <w:lang w:val="en-GB" w:eastAsia="en-GB"/>
        </w:rPr>
        <w:t xml:space="preserve">outbreak of preventable diseases. There is </w:t>
      </w:r>
      <w:r w:rsidR="008A7C85">
        <w:rPr>
          <w:rFonts w:ascii="Times New Roman" w:eastAsia="Times New Roman" w:hAnsi="Times New Roman" w:cs="Times New Roman"/>
          <w:sz w:val="24"/>
          <w:szCs w:val="24"/>
          <w:lang w:val="en-GB" w:eastAsia="en-GB"/>
        </w:rPr>
        <w:t xml:space="preserve">a </w:t>
      </w:r>
      <w:r w:rsidR="00CE1C08" w:rsidRPr="00CE1C08">
        <w:rPr>
          <w:rFonts w:ascii="Times New Roman" w:eastAsia="Times New Roman" w:hAnsi="Times New Roman" w:cs="Times New Roman"/>
          <w:sz w:val="24"/>
          <w:szCs w:val="24"/>
          <w:lang w:val="en-GB" w:eastAsia="en-GB"/>
        </w:rPr>
        <w:t>need for evidence based, culturally acceptable awarene</w:t>
      </w:r>
      <w:r w:rsidR="00EC4E29">
        <w:rPr>
          <w:rFonts w:ascii="Times New Roman" w:eastAsia="Times New Roman" w:hAnsi="Times New Roman" w:cs="Times New Roman"/>
          <w:sz w:val="24"/>
          <w:szCs w:val="24"/>
          <w:lang w:val="en-GB" w:eastAsia="en-GB"/>
        </w:rPr>
        <w:t xml:space="preserve">ss raising campaigns on </w:t>
      </w:r>
      <w:r w:rsidR="00AA5216">
        <w:rPr>
          <w:rFonts w:ascii="Times New Roman" w:eastAsia="Times New Roman" w:hAnsi="Times New Roman" w:cs="Times New Roman"/>
          <w:sz w:val="24"/>
          <w:szCs w:val="24"/>
          <w:lang w:val="en-GB" w:eastAsia="en-GB"/>
        </w:rPr>
        <w:t>immunization</w:t>
      </w:r>
      <w:r w:rsidR="00CE1C08" w:rsidRPr="00CE1C08">
        <w:rPr>
          <w:rFonts w:ascii="Times New Roman" w:eastAsia="Times New Roman" w:hAnsi="Times New Roman" w:cs="Times New Roman"/>
          <w:sz w:val="24"/>
          <w:szCs w:val="24"/>
          <w:lang w:val="en-GB" w:eastAsia="en-GB"/>
        </w:rPr>
        <w:t xml:space="preserve"> promotion strategies.</w:t>
      </w:r>
    </w:p>
    <w:p w:rsidR="00581043" w:rsidRDefault="00581043" w:rsidP="00E4050F">
      <w:pPr>
        <w:pStyle w:val="Default"/>
        <w:spacing w:line="360" w:lineRule="auto"/>
        <w:jc w:val="both"/>
        <w:rPr>
          <w:bCs/>
        </w:rPr>
      </w:pPr>
    </w:p>
    <w:p w:rsidR="00DA565D" w:rsidRDefault="00DA565D" w:rsidP="00E4050F">
      <w:pPr>
        <w:spacing w:after="0" w:line="360" w:lineRule="auto"/>
        <w:jc w:val="both"/>
        <w:rPr>
          <w:rFonts w:ascii="Times New Roman" w:eastAsia="Times New Roman" w:hAnsi="Times New Roman" w:cs="Times New Roman"/>
          <w:bCs/>
          <w:sz w:val="24"/>
          <w:szCs w:val="24"/>
          <w:lang w:eastAsia="en-GB"/>
        </w:rPr>
      </w:pPr>
      <w:r w:rsidRPr="00DA565D">
        <w:rPr>
          <w:rFonts w:ascii="Times New Roman" w:eastAsia="Times New Roman" w:hAnsi="Times New Roman" w:cs="Times New Roman"/>
          <w:bCs/>
          <w:sz w:val="24"/>
          <w:szCs w:val="24"/>
          <w:lang w:eastAsia="en-GB"/>
        </w:rPr>
        <w:t xml:space="preserve">The </w:t>
      </w:r>
      <w:r w:rsidRPr="00DA565D">
        <w:rPr>
          <w:rFonts w:ascii="Times New Roman" w:eastAsia="Times New Roman" w:hAnsi="Times New Roman" w:cs="Times New Roman"/>
          <w:b/>
          <w:bCs/>
          <w:sz w:val="26"/>
          <w:szCs w:val="26"/>
          <w:lang w:eastAsia="en-GB"/>
        </w:rPr>
        <w:t>overall objective</w:t>
      </w:r>
      <w:r w:rsidRPr="00DA565D">
        <w:rPr>
          <w:rFonts w:ascii="Times New Roman" w:eastAsia="Times New Roman" w:hAnsi="Times New Roman" w:cs="Times New Roman"/>
          <w:bCs/>
          <w:sz w:val="28"/>
          <w:szCs w:val="24"/>
          <w:lang w:eastAsia="en-GB"/>
        </w:rPr>
        <w:t xml:space="preserve"> </w:t>
      </w:r>
      <w:r w:rsidRPr="00DA565D">
        <w:rPr>
          <w:rFonts w:ascii="Times New Roman" w:eastAsia="Times New Roman" w:hAnsi="Times New Roman" w:cs="Times New Roman"/>
          <w:bCs/>
          <w:sz w:val="24"/>
          <w:szCs w:val="24"/>
          <w:lang w:eastAsia="en-GB"/>
        </w:rPr>
        <w:t xml:space="preserve">of the project is to contribute to the basic needs and essential services </w:t>
      </w:r>
      <w:r>
        <w:rPr>
          <w:rFonts w:ascii="Times New Roman" w:eastAsia="Times New Roman" w:hAnsi="Times New Roman" w:cs="Times New Roman"/>
          <w:bCs/>
          <w:sz w:val="24"/>
          <w:szCs w:val="24"/>
          <w:lang w:eastAsia="en-GB"/>
        </w:rPr>
        <w:t>by rolling out a mass measles campaign targeting all children under the age of five</w:t>
      </w:r>
      <w:r w:rsidR="008A7C85">
        <w:rPr>
          <w:rFonts w:ascii="Times New Roman" w:eastAsia="Times New Roman" w:hAnsi="Times New Roman" w:cs="Times New Roman"/>
          <w:bCs/>
          <w:sz w:val="24"/>
          <w:szCs w:val="24"/>
          <w:lang w:eastAsia="en-GB"/>
        </w:rPr>
        <w:t xml:space="preserve"> living in Juba County, Jubek state,</w:t>
      </w:r>
      <w:r w:rsidR="001D1CE8">
        <w:rPr>
          <w:rFonts w:ascii="Times New Roman" w:eastAsia="Times New Roman" w:hAnsi="Times New Roman" w:cs="Times New Roman"/>
          <w:bCs/>
          <w:sz w:val="24"/>
          <w:szCs w:val="24"/>
          <w:lang w:eastAsia="en-GB"/>
        </w:rPr>
        <w:t xml:space="preserve"> South Sudan.</w:t>
      </w:r>
    </w:p>
    <w:p w:rsidR="00DA565D" w:rsidRDefault="00DA565D" w:rsidP="00E4050F">
      <w:pPr>
        <w:spacing w:after="0" w:line="360" w:lineRule="auto"/>
        <w:jc w:val="both"/>
        <w:rPr>
          <w:rFonts w:ascii="Times New Roman" w:eastAsia="Times New Roman" w:hAnsi="Times New Roman" w:cs="Times New Roman"/>
          <w:bCs/>
          <w:sz w:val="24"/>
          <w:szCs w:val="24"/>
          <w:lang w:eastAsia="en-GB"/>
        </w:rPr>
      </w:pPr>
    </w:p>
    <w:p w:rsidR="00DA565D" w:rsidRPr="00DA565D" w:rsidRDefault="00DA565D" w:rsidP="00E4050F">
      <w:pPr>
        <w:spacing w:after="0" w:line="360" w:lineRule="auto"/>
        <w:jc w:val="both"/>
        <w:rPr>
          <w:rFonts w:ascii="Times New Roman" w:eastAsia="Times New Roman" w:hAnsi="Times New Roman" w:cs="Times New Roman"/>
          <w:iCs/>
          <w:sz w:val="24"/>
          <w:szCs w:val="24"/>
          <w:lang w:eastAsia="en-GB"/>
        </w:rPr>
      </w:pPr>
      <w:r w:rsidRPr="00DA565D">
        <w:rPr>
          <w:rFonts w:ascii="Times New Roman" w:eastAsia="Times New Roman" w:hAnsi="Times New Roman" w:cs="Times New Roman"/>
          <w:bCs/>
          <w:sz w:val="24"/>
          <w:szCs w:val="24"/>
          <w:lang w:eastAsia="en-GB"/>
        </w:rPr>
        <w:t xml:space="preserve">. The </w:t>
      </w:r>
      <w:r w:rsidRPr="00DA565D">
        <w:rPr>
          <w:rFonts w:ascii="Times New Roman" w:eastAsia="Times New Roman" w:hAnsi="Times New Roman" w:cs="Times New Roman"/>
          <w:b/>
          <w:bCs/>
          <w:sz w:val="26"/>
          <w:szCs w:val="26"/>
          <w:lang w:eastAsia="en-GB"/>
        </w:rPr>
        <w:t>specific objectives</w:t>
      </w:r>
      <w:r w:rsidRPr="00DA565D">
        <w:rPr>
          <w:rFonts w:ascii="Times New Roman" w:eastAsia="Times New Roman" w:hAnsi="Times New Roman" w:cs="Times New Roman"/>
          <w:bCs/>
          <w:sz w:val="28"/>
          <w:szCs w:val="24"/>
          <w:lang w:eastAsia="en-GB"/>
        </w:rPr>
        <w:t xml:space="preserve"> </w:t>
      </w:r>
      <w:r w:rsidRPr="00DA565D">
        <w:rPr>
          <w:rFonts w:ascii="Times New Roman" w:eastAsia="Times New Roman" w:hAnsi="Times New Roman" w:cs="Times New Roman"/>
          <w:bCs/>
          <w:sz w:val="24"/>
          <w:szCs w:val="24"/>
          <w:lang w:eastAsia="en-GB"/>
        </w:rPr>
        <w:t>are:</w:t>
      </w:r>
    </w:p>
    <w:p w:rsidR="00DA565D" w:rsidRPr="00DA565D" w:rsidRDefault="00DA565D" w:rsidP="00E4050F">
      <w:pPr>
        <w:numPr>
          <w:ilvl w:val="0"/>
          <w:numId w:val="2"/>
        </w:numPr>
        <w:spacing w:after="0" w:line="360" w:lineRule="auto"/>
        <w:jc w:val="both"/>
        <w:rPr>
          <w:rFonts w:ascii="Times New Roman" w:eastAsia="Times New Roman" w:hAnsi="Times New Roman" w:cs="Times New Roman"/>
          <w:sz w:val="24"/>
          <w:szCs w:val="24"/>
          <w:lang w:eastAsia="en-GB"/>
        </w:rPr>
      </w:pPr>
      <w:r w:rsidRPr="00DA565D">
        <w:rPr>
          <w:rFonts w:ascii="Times New Roman" w:eastAsia="Times New Roman" w:hAnsi="Times New Roman" w:cs="Times New Roman"/>
          <w:sz w:val="24"/>
          <w:szCs w:val="24"/>
          <w:lang w:eastAsia="en-GB"/>
        </w:rPr>
        <w:t xml:space="preserve">Health status of </w:t>
      </w:r>
      <w:r>
        <w:rPr>
          <w:rFonts w:ascii="Times New Roman" w:eastAsia="Times New Roman" w:hAnsi="Times New Roman" w:cs="Times New Roman"/>
          <w:sz w:val="24"/>
          <w:szCs w:val="24"/>
          <w:lang w:eastAsia="en-GB"/>
        </w:rPr>
        <w:t xml:space="preserve">children under the age of five </w:t>
      </w:r>
      <w:r w:rsidRPr="00DA565D">
        <w:rPr>
          <w:rFonts w:ascii="Times New Roman" w:eastAsia="Times New Roman" w:hAnsi="Times New Roman" w:cs="Times New Roman"/>
          <w:sz w:val="24"/>
          <w:szCs w:val="24"/>
          <w:lang w:eastAsia="en-GB"/>
        </w:rPr>
        <w:t>improved;</w:t>
      </w:r>
    </w:p>
    <w:p w:rsidR="00DA565D" w:rsidRPr="00DA565D" w:rsidRDefault="00DA565D" w:rsidP="00E4050F">
      <w:pPr>
        <w:numPr>
          <w:ilvl w:val="0"/>
          <w:numId w:val="2"/>
        </w:numPr>
        <w:spacing w:after="0" w:line="360" w:lineRule="auto"/>
        <w:jc w:val="both"/>
        <w:rPr>
          <w:rFonts w:ascii="Times New Roman" w:eastAsia="Times New Roman" w:hAnsi="Times New Roman" w:cs="Times New Roman"/>
          <w:iCs/>
          <w:sz w:val="24"/>
          <w:szCs w:val="24"/>
          <w:lang w:eastAsia="en-GB"/>
        </w:rPr>
      </w:pPr>
      <w:r w:rsidRPr="00DA565D">
        <w:rPr>
          <w:rFonts w:ascii="Times New Roman" w:eastAsia="Times New Roman" w:hAnsi="Times New Roman" w:cs="Times New Roman"/>
          <w:sz w:val="24"/>
          <w:szCs w:val="24"/>
          <w:lang w:val="en-GB" w:eastAsia="en-GB"/>
        </w:rPr>
        <w:t>Population has optimal acces</w:t>
      </w:r>
      <w:r>
        <w:rPr>
          <w:rFonts w:ascii="Times New Roman" w:eastAsia="Times New Roman" w:hAnsi="Times New Roman" w:cs="Times New Roman"/>
          <w:sz w:val="24"/>
          <w:szCs w:val="24"/>
          <w:lang w:val="en-GB" w:eastAsia="en-GB"/>
        </w:rPr>
        <w:t xml:space="preserve">s to reproductive health </w:t>
      </w:r>
      <w:r w:rsidRPr="00DA565D">
        <w:rPr>
          <w:rFonts w:ascii="Times New Roman" w:eastAsia="Times New Roman" w:hAnsi="Times New Roman" w:cs="Times New Roman"/>
          <w:sz w:val="24"/>
          <w:szCs w:val="24"/>
          <w:lang w:val="en-GB" w:eastAsia="en-GB"/>
        </w:rPr>
        <w:t>services;</w:t>
      </w:r>
    </w:p>
    <w:p w:rsidR="00DA565D" w:rsidRPr="00DA565D" w:rsidRDefault="00DA565D" w:rsidP="00E4050F">
      <w:pPr>
        <w:spacing w:after="0" w:line="360" w:lineRule="auto"/>
        <w:ind w:left="720"/>
        <w:jc w:val="both"/>
        <w:rPr>
          <w:rFonts w:ascii="Times New Roman" w:eastAsia="Times New Roman" w:hAnsi="Times New Roman" w:cs="Times New Roman"/>
          <w:iCs/>
          <w:sz w:val="24"/>
          <w:szCs w:val="24"/>
          <w:lang w:eastAsia="en-GB"/>
        </w:rPr>
      </w:pPr>
    </w:p>
    <w:p w:rsidR="00DA565D" w:rsidRPr="00DA565D" w:rsidRDefault="001D1CE8" w:rsidP="00E4050F">
      <w:pPr>
        <w:spacing w:after="0" w:line="360" w:lineRule="auto"/>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XYT</w:t>
      </w:r>
      <w:r w:rsidR="00DA565D" w:rsidRPr="00DA565D">
        <w:rPr>
          <w:rFonts w:ascii="Times New Roman" w:eastAsia="Times New Roman" w:hAnsi="Times New Roman" w:cs="Times New Roman"/>
          <w:bCs/>
          <w:sz w:val="24"/>
          <w:szCs w:val="24"/>
          <w:lang w:eastAsia="en-GB"/>
        </w:rPr>
        <w:t xml:space="preserve"> interventions are aimed to ensure that the following </w:t>
      </w:r>
      <w:r w:rsidR="00DA565D" w:rsidRPr="00DA565D">
        <w:rPr>
          <w:rFonts w:ascii="Times New Roman" w:eastAsia="Times New Roman" w:hAnsi="Times New Roman" w:cs="Times New Roman"/>
          <w:b/>
          <w:bCs/>
          <w:sz w:val="28"/>
          <w:szCs w:val="24"/>
          <w:lang w:eastAsia="en-GB"/>
        </w:rPr>
        <w:t xml:space="preserve">intended </w:t>
      </w:r>
      <w:r w:rsidRPr="00DA565D">
        <w:rPr>
          <w:rFonts w:ascii="Times New Roman" w:eastAsia="Times New Roman" w:hAnsi="Times New Roman" w:cs="Times New Roman"/>
          <w:b/>
          <w:bCs/>
          <w:sz w:val="28"/>
          <w:szCs w:val="24"/>
          <w:lang w:eastAsia="en-GB"/>
        </w:rPr>
        <w:t>impact</w:t>
      </w:r>
      <w:r w:rsidRPr="00DA565D">
        <w:rPr>
          <w:rFonts w:ascii="Times New Roman" w:eastAsia="Times New Roman" w:hAnsi="Times New Roman" w:cs="Times New Roman"/>
          <w:bCs/>
          <w:sz w:val="28"/>
          <w:szCs w:val="24"/>
          <w:lang w:eastAsia="en-GB"/>
        </w:rPr>
        <w:t xml:space="preserve"> </w:t>
      </w:r>
      <w:r>
        <w:rPr>
          <w:rFonts w:ascii="Times New Roman" w:eastAsia="Times New Roman" w:hAnsi="Times New Roman" w:cs="Times New Roman"/>
          <w:bCs/>
          <w:sz w:val="24"/>
          <w:szCs w:val="24"/>
          <w:lang w:eastAsia="en-GB"/>
        </w:rPr>
        <w:t xml:space="preserve">are </w:t>
      </w:r>
      <w:r w:rsidR="00DA565D" w:rsidRPr="00DA565D">
        <w:rPr>
          <w:rFonts w:ascii="Times New Roman" w:eastAsia="Times New Roman" w:hAnsi="Times New Roman" w:cs="Times New Roman"/>
          <w:bCs/>
          <w:sz w:val="24"/>
          <w:szCs w:val="24"/>
          <w:lang w:eastAsia="en-GB"/>
        </w:rPr>
        <w:t xml:space="preserve">achieved; </w:t>
      </w:r>
    </w:p>
    <w:p w:rsidR="00DA565D" w:rsidRDefault="00DA565D" w:rsidP="00E4050F">
      <w:pPr>
        <w:pStyle w:val="Default"/>
        <w:spacing w:line="360" w:lineRule="auto"/>
        <w:jc w:val="both"/>
        <w:rPr>
          <w:bCs/>
        </w:rPr>
      </w:pPr>
    </w:p>
    <w:p w:rsidR="008349E4" w:rsidRDefault="008349E4" w:rsidP="00E4050F">
      <w:pPr>
        <w:numPr>
          <w:ilvl w:val="0"/>
          <w:numId w:val="4"/>
        </w:numPr>
        <w:spacing w:after="0" w:line="360" w:lineRule="auto"/>
        <w:jc w:val="both"/>
        <w:rPr>
          <w:rFonts w:ascii="Times New Roman" w:eastAsia="Times New Roman" w:hAnsi="Times New Roman" w:cs="Times New Roman"/>
          <w:b/>
          <w:sz w:val="24"/>
          <w:szCs w:val="24"/>
          <w:lang w:eastAsia="en-GB"/>
        </w:rPr>
      </w:pPr>
      <w:r w:rsidRPr="00DA565D">
        <w:rPr>
          <w:rFonts w:ascii="Times New Roman" w:eastAsia="Times New Roman" w:hAnsi="Times New Roman" w:cs="Times New Roman"/>
          <w:b/>
          <w:sz w:val="24"/>
          <w:szCs w:val="24"/>
          <w:lang w:eastAsia="en-GB"/>
        </w:rPr>
        <w:t xml:space="preserve">Health status of </w:t>
      </w:r>
      <w:r w:rsidRPr="008349E4">
        <w:rPr>
          <w:rFonts w:ascii="Times New Roman" w:eastAsia="Times New Roman" w:hAnsi="Times New Roman" w:cs="Times New Roman"/>
          <w:b/>
          <w:sz w:val="24"/>
          <w:szCs w:val="24"/>
          <w:lang w:eastAsia="en-GB"/>
        </w:rPr>
        <w:t xml:space="preserve">children under the age of five </w:t>
      </w:r>
      <w:r w:rsidRPr="00DA565D">
        <w:rPr>
          <w:rFonts w:ascii="Times New Roman" w:eastAsia="Times New Roman" w:hAnsi="Times New Roman" w:cs="Times New Roman"/>
          <w:b/>
          <w:sz w:val="24"/>
          <w:szCs w:val="24"/>
          <w:lang w:eastAsia="en-GB"/>
        </w:rPr>
        <w:t>improved;</w:t>
      </w:r>
    </w:p>
    <w:p w:rsidR="004A0763" w:rsidRPr="004A0763" w:rsidRDefault="004A0763" w:rsidP="00E4050F">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4A0763">
        <w:rPr>
          <w:rFonts w:ascii="Times New Roman" w:eastAsia="Times New Roman" w:hAnsi="Times New Roman" w:cs="Times New Roman"/>
          <w:sz w:val="24"/>
          <w:szCs w:val="24"/>
          <w:lang w:eastAsia="en-GB"/>
        </w:rPr>
        <w:t>Under-5 and infant mortality rates reduce.</w:t>
      </w:r>
    </w:p>
    <w:p w:rsidR="004A0763" w:rsidRPr="004A0763" w:rsidRDefault="004A0763" w:rsidP="00E4050F">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4A0763">
        <w:rPr>
          <w:rFonts w:ascii="Times New Roman" w:eastAsia="Times New Roman" w:hAnsi="Times New Roman" w:cs="Times New Roman"/>
          <w:sz w:val="24"/>
          <w:szCs w:val="24"/>
          <w:lang w:eastAsia="en-GB"/>
        </w:rPr>
        <w:t xml:space="preserve">The population of Under-5 children of age </w:t>
      </w:r>
      <w:r w:rsidR="00814217" w:rsidRPr="004A0763">
        <w:rPr>
          <w:rFonts w:ascii="Times New Roman" w:eastAsia="Times New Roman" w:hAnsi="Times New Roman" w:cs="Times New Roman"/>
          <w:sz w:val="24"/>
          <w:szCs w:val="24"/>
          <w:lang w:eastAsia="en-GB"/>
        </w:rPr>
        <w:t xml:space="preserve">living </w:t>
      </w:r>
      <w:r w:rsidR="00814217">
        <w:rPr>
          <w:rFonts w:ascii="Times New Roman" w:eastAsia="Times New Roman" w:hAnsi="Times New Roman" w:cs="Times New Roman"/>
          <w:sz w:val="24"/>
          <w:szCs w:val="24"/>
          <w:lang w:eastAsia="en-GB"/>
        </w:rPr>
        <w:t xml:space="preserve">in </w:t>
      </w:r>
      <w:r w:rsidRPr="004A0763">
        <w:rPr>
          <w:rFonts w:ascii="Times New Roman" w:eastAsia="Times New Roman" w:hAnsi="Times New Roman" w:cs="Times New Roman"/>
          <w:sz w:val="24"/>
          <w:szCs w:val="24"/>
          <w:lang w:eastAsia="en-GB"/>
        </w:rPr>
        <w:t>Juba County increased</w:t>
      </w:r>
    </w:p>
    <w:p w:rsidR="007F1C06" w:rsidRDefault="007F1C06" w:rsidP="00E4050F">
      <w:pPr>
        <w:spacing w:after="0" w:line="360" w:lineRule="auto"/>
        <w:jc w:val="both"/>
        <w:rPr>
          <w:rFonts w:ascii="Times New Roman" w:hAnsi="Times New Roman" w:cs="Times New Roman"/>
          <w:bCs/>
          <w:color w:val="000000"/>
          <w:sz w:val="24"/>
          <w:szCs w:val="24"/>
        </w:rPr>
      </w:pPr>
    </w:p>
    <w:p w:rsidR="00581043" w:rsidRPr="00527033" w:rsidRDefault="007F1C06" w:rsidP="00E4050F">
      <w:pPr>
        <w:pStyle w:val="ListParagraph"/>
        <w:numPr>
          <w:ilvl w:val="0"/>
          <w:numId w:val="4"/>
        </w:numPr>
        <w:spacing w:after="0" w:line="360" w:lineRule="auto"/>
        <w:jc w:val="both"/>
        <w:rPr>
          <w:rFonts w:ascii="Times New Roman" w:eastAsia="Times New Roman" w:hAnsi="Times New Roman" w:cs="Times New Roman"/>
          <w:b/>
          <w:iCs/>
          <w:sz w:val="24"/>
          <w:szCs w:val="24"/>
          <w:lang w:eastAsia="en-GB"/>
        </w:rPr>
      </w:pPr>
      <w:r w:rsidRPr="007F1C06">
        <w:rPr>
          <w:rFonts w:ascii="Times New Roman" w:eastAsia="Times New Roman" w:hAnsi="Times New Roman" w:cs="Times New Roman"/>
          <w:b/>
          <w:sz w:val="24"/>
          <w:szCs w:val="24"/>
          <w:lang w:val="en-GB" w:eastAsia="en-GB"/>
        </w:rPr>
        <w:lastRenderedPageBreak/>
        <w:t>Population has optimal access to reproductive health services;</w:t>
      </w:r>
    </w:p>
    <w:p w:rsidR="00C85316" w:rsidRPr="00C85316" w:rsidRDefault="00C85316" w:rsidP="00E4050F">
      <w:pPr>
        <w:pStyle w:val="ListParagraph"/>
        <w:numPr>
          <w:ilvl w:val="0"/>
          <w:numId w:val="16"/>
        </w:numPr>
        <w:spacing w:line="360" w:lineRule="auto"/>
        <w:rPr>
          <w:rFonts w:ascii="Times New Roman" w:hAnsi="Times New Roman" w:cs="Times New Roman"/>
          <w:bCs/>
          <w:color w:val="000000"/>
          <w:sz w:val="24"/>
          <w:szCs w:val="24"/>
        </w:rPr>
      </w:pPr>
      <w:r w:rsidRPr="00C85316">
        <w:rPr>
          <w:rFonts w:ascii="Times New Roman" w:hAnsi="Times New Roman" w:cs="Times New Roman"/>
          <w:bCs/>
          <w:color w:val="000000"/>
          <w:sz w:val="24"/>
          <w:szCs w:val="24"/>
        </w:rPr>
        <w:t>Improved health infrastructure by setting up maternal care resource centers in Juba County</w:t>
      </w:r>
    </w:p>
    <w:p w:rsidR="0055502E" w:rsidRDefault="00C85316" w:rsidP="00E4050F">
      <w:pPr>
        <w:pStyle w:val="ListParagraph"/>
        <w:numPr>
          <w:ilvl w:val="0"/>
          <w:numId w:val="16"/>
        </w:numPr>
        <w:spacing w:line="360" w:lineRule="auto"/>
        <w:rPr>
          <w:rFonts w:ascii="Times New Roman" w:hAnsi="Times New Roman" w:cs="Times New Roman"/>
          <w:bCs/>
          <w:color w:val="000000"/>
          <w:sz w:val="24"/>
          <w:szCs w:val="24"/>
        </w:rPr>
      </w:pPr>
      <w:r w:rsidRPr="00C85316">
        <w:rPr>
          <w:rFonts w:ascii="Times New Roman" w:hAnsi="Times New Roman" w:cs="Times New Roman"/>
          <w:bCs/>
          <w:color w:val="000000"/>
          <w:sz w:val="24"/>
          <w:szCs w:val="24"/>
        </w:rPr>
        <w:t>Improved equipping the maternal care resource center with adequate basic equ</w:t>
      </w:r>
      <w:r w:rsidR="00814217">
        <w:rPr>
          <w:rFonts w:ascii="Times New Roman" w:hAnsi="Times New Roman" w:cs="Times New Roman"/>
          <w:bCs/>
          <w:color w:val="000000"/>
          <w:sz w:val="24"/>
          <w:szCs w:val="24"/>
        </w:rPr>
        <w:t>ipment such as cold chain boxes etc.</w:t>
      </w:r>
    </w:p>
    <w:p w:rsidR="001D1CE8" w:rsidRPr="001D1CE8" w:rsidRDefault="001D1CE8" w:rsidP="00E4050F">
      <w:pPr>
        <w:pStyle w:val="ListParagraph"/>
        <w:spacing w:line="360" w:lineRule="auto"/>
        <w:rPr>
          <w:rFonts w:ascii="Times New Roman" w:hAnsi="Times New Roman" w:cs="Times New Roman"/>
          <w:bCs/>
          <w:color w:val="000000"/>
          <w:sz w:val="24"/>
          <w:szCs w:val="24"/>
        </w:rPr>
      </w:pPr>
    </w:p>
    <w:p w:rsidR="00275F1E" w:rsidRPr="00275F1E" w:rsidRDefault="00275F1E" w:rsidP="00E4050F">
      <w:pPr>
        <w:pStyle w:val="ListParagraph"/>
        <w:numPr>
          <w:ilvl w:val="0"/>
          <w:numId w:val="10"/>
        </w:numPr>
        <w:spacing w:after="0" w:line="360" w:lineRule="auto"/>
        <w:jc w:val="both"/>
        <w:rPr>
          <w:b/>
          <w:bCs/>
        </w:rPr>
      </w:pPr>
      <w:r>
        <w:rPr>
          <w:b/>
          <w:bCs/>
        </w:rPr>
        <w:t xml:space="preserve">  </w:t>
      </w:r>
      <w:r w:rsidRPr="00275F1E">
        <w:rPr>
          <w:b/>
          <w:bCs/>
        </w:rPr>
        <w:t>IMPLEMENTATION ARRANGEMENTS</w:t>
      </w:r>
    </w:p>
    <w:p w:rsidR="00275F1E" w:rsidRPr="00275F1E" w:rsidRDefault="00275F1E" w:rsidP="00E4050F">
      <w:pPr>
        <w:spacing w:line="360" w:lineRule="auto"/>
        <w:jc w:val="both"/>
        <w:rPr>
          <w:b/>
          <w:bCs/>
        </w:rPr>
      </w:pPr>
      <w:r w:rsidRPr="00C4551F">
        <w:rPr>
          <w:b/>
          <w:bCs/>
        </w:rPr>
        <w:t>3</w:t>
      </w:r>
      <w:r>
        <w:rPr>
          <w:b/>
          <w:bCs/>
        </w:rPr>
        <w:t xml:space="preserve">.1   </w:t>
      </w:r>
      <w:r w:rsidRPr="00C4551F">
        <w:rPr>
          <w:b/>
          <w:bCs/>
        </w:rPr>
        <w:t>Implementation</w:t>
      </w:r>
    </w:p>
    <w:p w:rsidR="00AB76FF" w:rsidRDefault="00275F1E" w:rsidP="00E4050F">
      <w:pPr>
        <w:pStyle w:val="Default"/>
        <w:spacing w:line="360" w:lineRule="auto"/>
        <w:jc w:val="both"/>
        <w:rPr>
          <w:b/>
          <w:bCs/>
        </w:rPr>
      </w:pPr>
      <w:r>
        <w:rPr>
          <w:bCs/>
        </w:rPr>
        <w:t xml:space="preserve">XYT will in 2020 </w:t>
      </w:r>
      <w:r w:rsidR="00814217">
        <w:rPr>
          <w:bCs/>
        </w:rPr>
        <w:t xml:space="preserve">conduct a </w:t>
      </w:r>
      <w:r>
        <w:rPr>
          <w:bCs/>
        </w:rPr>
        <w:t>mass measles campaign for all the children under the age of five years in Juba C</w:t>
      </w:r>
      <w:r w:rsidR="006A7DC2">
        <w:rPr>
          <w:bCs/>
        </w:rPr>
        <w:t>ounty, Jubek State</w:t>
      </w:r>
      <w:r w:rsidR="00814217">
        <w:rPr>
          <w:bCs/>
        </w:rPr>
        <w:t>,</w:t>
      </w:r>
      <w:r w:rsidR="006A7DC2">
        <w:rPr>
          <w:bCs/>
        </w:rPr>
        <w:t xml:space="preserve"> South Sudan. The funds XYT secured from DFID </w:t>
      </w:r>
      <w:r w:rsidR="006A7DC2" w:rsidRPr="00C4551F">
        <w:rPr>
          <w:bCs/>
        </w:rPr>
        <w:t xml:space="preserve">in </w:t>
      </w:r>
      <w:r w:rsidR="006A7DC2">
        <w:rPr>
          <w:bCs/>
        </w:rPr>
        <w:t>2020</w:t>
      </w:r>
      <w:r w:rsidR="006A7DC2" w:rsidRPr="00C4551F">
        <w:rPr>
          <w:bCs/>
        </w:rPr>
        <w:t xml:space="preserve"> will fill </w:t>
      </w:r>
      <w:r w:rsidR="00814217">
        <w:rPr>
          <w:bCs/>
        </w:rPr>
        <w:t xml:space="preserve">one of the </w:t>
      </w:r>
      <w:r w:rsidR="006A7DC2" w:rsidRPr="00C4551F">
        <w:rPr>
          <w:bCs/>
        </w:rPr>
        <w:t xml:space="preserve">major gaps and complement the </w:t>
      </w:r>
      <w:r w:rsidR="006A7DC2">
        <w:rPr>
          <w:bCs/>
        </w:rPr>
        <w:t>XYT 2020</w:t>
      </w:r>
      <w:r w:rsidR="006A7DC2" w:rsidRPr="00C4551F">
        <w:rPr>
          <w:bCs/>
        </w:rPr>
        <w:t xml:space="preserve"> primary health care provision and Reproductive Health improvement activities. </w:t>
      </w:r>
    </w:p>
    <w:p w:rsidR="00C61F86" w:rsidRDefault="00C61F86" w:rsidP="00E4050F">
      <w:pPr>
        <w:pStyle w:val="Default"/>
        <w:spacing w:line="360" w:lineRule="auto"/>
        <w:jc w:val="both"/>
        <w:rPr>
          <w:b/>
          <w:bCs/>
          <w:i/>
        </w:rPr>
      </w:pPr>
    </w:p>
    <w:p w:rsidR="00014BB9" w:rsidRDefault="00822851" w:rsidP="00E4050F">
      <w:pPr>
        <w:pStyle w:val="Default"/>
        <w:spacing w:line="360" w:lineRule="auto"/>
        <w:jc w:val="both"/>
        <w:rPr>
          <w:bCs/>
        </w:rPr>
      </w:pPr>
      <w:r w:rsidRPr="00924C30">
        <w:rPr>
          <w:b/>
          <w:bCs/>
          <w:i/>
        </w:rPr>
        <w:t xml:space="preserve">Gaps in accessing comprehensive </w:t>
      </w:r>
      <w:r>
        <w:rPr>
          <w:b/>
          <w:bCs/>
          <w:i/>
        </w:rPr>
        <w:t>Reproductive Health (RH) Services</w:t>
      </w:r>
      <w:r w:rsidRPr="00924C30">
        <w:rPr>
          <w:b/>
          <w:bCs/>
          <w:i/>
        </w:rPr>
        <w:t>:</w:t>
      </w:r>
      <w:r w:rsidRPr="00924C30">
        <w:rPr>
          <w:bCs/>
        </w:rPr>
        <w:t xml:space="preserve"> </w:t>
      </w:r>
      <w:r w:rsidR="00315B31" w:rsidRPr="002471C8">
        <w:rPr>
          <w:bCs/>
        </w:rPr>
        <w:t>The existing maternal care services</w:t>
      </w:r>
      <w:r w:rsidR="007F0CA2" w:rsidRPr="002471C8">
        <w:rPr>
          <w:bCs/>
        </w:rPr>
        <w:t xml:space="preserve"> will be strengthened</w:t>
      </w:r>
      <w:r w:rsidR="00C81720">
        <w:rPr>
          <w:bCs/>
        </w:rPr>
        <w:t xml:space="preserve"> by setting up more maternal health care centers</w:t>
      </w:r>
      <w:r w:rsidR="00814217">
        <w:rPr>
          <w:bCs/>
        </w:rPr>
        <w:t>. Quarterly</w:t>
      </w:r>
      <w:r w:rsidR="00680280">
        <w:rPr>
          <w:bCs/>
        </w:rPr>
        <w:t xml:space="preserve"> maternal care services </w:t>
      </w:r>
      <w:r w:rsidR="00814217" w:rsidRPr="002471C8">
        <w:rPr>
          <w:bCs/>
        </w:rPr>
        <w:t xml:space="preserve">training </w:t>
      </w:r>
      <w:r w:rsidR="00680280">
        <w:rPr>
          <w:bCs/>
        </w:rPr>
        <w:t>will be conducted</w:t>
      </w:r>
      <w:r w:rsidR="007F0CA2" w:rsidRPr="002471C8">
        <w:rPr>
          <w:bCs/>
        </w:rPr>
        <w:t xml:space="preserve"> for </w:t>
      </w:r>
      <w:r w:rsidR="00680280" w:rsidRPr="002471C8">
        <w:rPr>
          <w:bCs/>
        </w:rPr>
        <w:t xml:space="preserve">all </w:t>
      </w:r>
      <w:r w:rsidR="00680280">
        <w:rPr>
          <w:bCs/>
        </w:rPr>
        <w:t xml:space="preserve">the </w:t>
      </w:r>
      <w:r w:rsidR="00814217">
        <w:rPr>
          <w:bCs/>
        </w:rPr>
        <w:t>XYT staff in</w:t>
      </w:r>
      <w:r w:rsidR="007F0CA2" w:rsidRPr="002471C8">
        <w:rPr>
          <w:bCs/>
        </w:rPr>
        <w:t xml:space="preserve"> 2020</w:t>
      </w:r>
      <w:r w:rsidR="00315B31" w:rsidRPr="002471C8">
        <w:rPr>
          <w:bCs/>
        </w:rPr>
        <w:t>. Training on neonatal emergency</w:t>
      </w:r>
      <w:r w:rsidR="00680280">
        <w:rPr>
          <w:bCs/>
        </w:rPr>
        <w:t xml:space="preserve"> will also be provided</w:t>
      </w:r>
      <w:r w:rsidR="00315B31" w:rsidRPr="002471C8">
        <w:rPr>
          <w:bCs/>
        </w:rPr>
        <w:t xml:space="preserve"> to address </w:t>
      </w:r>
      <w:r w:rsidR="00680280">
        <w:rPr>
          <w:bCs/>
        </w:rPr>
        <w:t>the gaps in skilled staff o</w:t>
      </w:r>
      <w:r w:rsidR="00315B31" w:rsidRPr="002471C8">
        <w:rPr>
          <w:bCs/>
        </w:rPr>
        <w:t xml:space="preserve">n neonatal care. </w:t>
      </w:r>
    </w:p>
    <w:p w:rsidR="00014BB9" w:rsidRDefault="00014BB9" w:rsidP="00E4050F">
      <w:pPr>
        <w:pStyle w:val="Default"/>
        <w:spacing w:line="360" w:lineRule="auto"/>
        <w:jc w:val="both"/>
        <w:rPr>
          <w:bCs/>
        </w:rPr>
      </w:pPr>
    </w:p>
    <w:p w:rsidR="00315B31" w:rsidRPr="00315B31" w:rsidRDefault="002471C8" w:rsidP="00E4050F">
      <w:pPr>
        <w:pStyle w:val="Default"/>
        <w:spacing w:line="360" w:lineRule="auto"/>
        <w:jc w:val="both"/>
        <w:rPr>
          <w:bCs/>
        </w:rPr>
      </w:pPr>
      <w:r>
        <w:rPr>
          <w:bCs/>
        </w:rPr>
        <w:t>XYT</w:t>
      </w:r>
      <w:r w:rsidR="00315B31" w:rsidRPr="002471C8">
        <w:rPr>
          <w:bCs/>
        </w:rPr>
        <w:t xml:space="preserve"> will expand the maternity unit to provide a room for neonatal care</w:t>
      </w:r>
      <w:r w:rsidR="00814217">
        <w:rPr>
          <w:bCs/>
        </w:rPr>
        <w:t>.</w:t>
      </w:r>
      <w:r w:rsidR="00315B31" w:rsidRPr="002471C8">
        <w:rPr>
          <w:bCs/>
        </w:rPr>
        <w:t xml:space="preserve"> </w:t>
      </w:r>
      <w:r w:rsidR="00155DDB" w:rsidRPr="00095BD0">
        <w:rPr>
          <w:bCs/>
        </w:rPr>
        <w:t>In 2020 XYT</w:t>
      </w:r>
      <w:r w:rsidR="00095BD0" w:rsidRPr="00095BD0">
        <w:rPr>
          <w:bCs/>
        </w:rPr>
        <w:t xml:space="preserve"> will organize some</w:t>
      </w:r>
      <w:r w:rsidR="00315B31" w:rsidRPr="00095BD0">
        <w:rPr>
          <w:bCs/>
        </w:rPr>
        <w:t xml:space="preserve"> blood donation campaigns </w:t>
      </w:r>
      <w:r w:rsidR="00095BD0" w:rsidRPr="00095BD0">
        <w:rPr>
          <w:bCs/>
        </w:rPr>
        <w:t>for voluntary blood donors. In</w:t>
      </w:r>
      <w:r w:rsidR="00315B31" w:rsidRPr="00095BD0">
        <w:rPr>
          <w:bCs/>
        </w:rPr>
        <w:t xml:space="preserve"> addition, emphasis will be given to ensure availability of Lab</w:t>
      </w:r>
      <w:r w:rsidR="00814217">
        <w:rPr>
          <w:bCs/>
        </w:rPr>
        <w:t>.</w:t>
      </w:r>
      <w:r w:rsidR="00315B31" w:rsidRPr="00095BD0">
        <w:rPr>
          <w:bCs/>
        </w:rPr>
        <w:t xml:space="preserve"> reagents for screening (blood grouping and </w:t>
      </w:r>
      <w:proofErr w:type="spellStart"/>
      <w:r w:rsidR="00315B31" w:rsidRPr="00095BD0">
        <w:rPr>
          <w:bCs/>
        </w:rPr>
        <w:t>Hgb</w:t>
      </w:r>
      <w:proofErr w:type="spellEnd"/>
      <w:r w:rsidR="00315B31" w:rsidRPr="00095BD0">
        <w:rPr>
          <w:bCs/>
        </w:rPr>
        <w:t xml:space="preserve"> testing kits) of all pregnant women coming for ANC</w:t>
      </w:r>
    </w:p>
    <w:p w:rsidR="00822851" w:rsidRPr="00924C30" w:rsidRDefault="00822851" w:rsidP="00E4050F">
      <w:pPr>
        <w:pStyle w:val="Default"/>
        <w:spacing w:line="360" w:lineRule="auto"/>
        <w:jc w:val="both"/>
        <w:rPr>
          <w:bCs/>
        </w:rPr>
      </w:pPr>
    </w:p>
    <w:p w:rsidR="00014BB9" w:rsidRDefault="00822851" w:rsidP="00E4050F">
      <w:pPr>
        <w:pStyle w:val="Default"/>
        <w:spacing w:line="360" w:lineRule="auto"/>
        <w:jc w:val="both"/>
        <w:rPr>
          <w:bCs/>
        </w:rPr>
      </w:pPr>
      <w:r w:rsidRPr="00C4551F">
        <w:rPr>
          <w:b/>
          <w:i/>
        </w:rPr>
        <w:t>Low immunization coverage</w:t>
      </w:r>
      <w:r>
        <w:rPr>
          <w:bCs/>
        </w:rPr>
        <w:t xml:space="preserve">; </w:t>
      </w:r>
      <w:r w:rsidR="002231F2" w:rsidRPr="002231F2">
        <w:rPr>
          <w:rFonts w:eastAsia="Times New Roman"/>
          <w:lang w:val="en-GB" w:eastAsia="en-GB"/>
        </w:rPr>
        <w:t>XYT will strength outreach</w:t>
      </w:r>
      <w:r w:rsidR="00814217">
        <w:rPr>
          <w:rFonts w:eastAsia="Times New Roman"/>
          <w:lang w:val="en-GB" w:eastAsia="en-GB"/>
        </w:rPr>
        <w:t xml:space="preserve">es </w:t>
      </w:r>
      <w:r w:rsidR="002231F2" w:rsidRPr="002231F2">
        <w:rPr>
          <w:rFonts w:eastAsia="Times New Roman"/>
          <w:lang w:val="en-GB" w:eastAsia="en-GB"/>
        </w:rPr>
        <w:t xml:space="preserve">for </w:t>
      </w:r>
      <w:r w:rsidR="00814217">
        <w:rPr>
          <w:rFonts w:eastAsia="Times New Roman"/>
          <w:lang w:val="en-GB" w:eastAsia="en-GB"/>
        </w:rPr>
        <w:t xml:space="preserve">the </w:t>
      </w:r>
      <w:r w:rsidR="002231F2" w:rsidRPr="002231F2">
        <w:rPr>
          <w:rFonts w:eastAsia="Times New Roman"/>
          <w:lang w:val="en-GB" w:eastAsia="en-GB"/>
        </w:rPr>
        <w:t xml:space="preserve">EPI services through training more vaccinators. In addition, efforts will be made to address the low coverage rate which is mostly attributed due to </w:t>
      </w:r>
      <w:r w:rsidR="0024165F">
        <w:rPr>
          <w:rFonts w:eastAsia="Times New Roman"/>
          <w:lang w:val="en-GB" w:eastAsia="en-GB"/>
        </w:rPr>
        <w:t>la</w:t>
      </w:r>
      <w:r w:rsidR="0024165F" w:rsidRPr="002231F2">
        <w:rPr>
          <w:rFonts w:eastAsia="Times New Roman"/>
          <w:lang w:val="en-GB" w:eastAsia="en-GB"/>
        </w:rPr>
        <w:t>ck</w:t>
      </w:r>
      <w:r w:rsidR="002231F2" w:rsidRPr="002231F2">
        <w:rPr>
          <w:rFonts w:eastAsia="Times New Roman"/>
          <w:lang w:val="en-GB" w:eastAsia="en-GB"/>
        </w:rPr>
        <w:t xml:space="preserve"> of awareness on the importance of immunization and at the same time strengthen the defaulter tracing mechanism using the community health structure. Sensitization, awareness creation and outreach immunization services will be conducted regularly as part of routine activities. </w:t>
      </w:r>
    </w:p>
    <w:p w:rsidR="00014BB9" w:rsidRDefault="00014BB9" w:rsidP="00E4050F">
      <w:pPr>
        <w:pStyle w:val="Default"/>
        <w:spacing w:line="360" w:lineRule="auto"/>
        <w:jc w:val="both"/>
        <w:rPr>
          <w:bCs/>
        </w:rPr>
      </w:pPr>
    </w:p>
    <w:p w:rsidR="00014BB9" w:rsidRDefault="00014BB9" w:rsidP="00E4050F">
      <w:pPr>
        <w:pStyle w:val="Default"/>
        <w:spacing w:line="360" w:lineRule="auto"/>
        <w:jc w:val="both"/>
        <w:rPr>
          <w:bCs/>
        </w:rPr>
      </w:pPr>
    </w:p>
    <w:p w:rsidR="00A435D6" w:rsidRPr="004A0763" w:rsidRDefault="00822851" w:rsidP="00E4050F">
      <w:pPr>
        <w:pStyle w:val="Default"/>
        <w:spacing w:line="360" w:lineRule="auto"/>
        <w:jc w:val="both"/>
        <w:rPr>
          <w:bCs/>
        </w:rPr>
      </w:pPr>
      <w:r w:rsidRPr="00813FC9">
        <w:rPr>
          <w:b/>
          <w:bCs/>
          <w:i/>
        </w:rPr>
        <w:lastRenderedPageBreak/>
        <w:t xml:space="preserve">Gaps in improving and maintaining the standard and Quality of services: </w:t>
      </w:r>
      <w:r w:rsidR="00A435D6" w:rsidRPr="00A435D6">
        <w:rPr>
          <w:rFonts w:eastAsia="Times New Roman"/>
          <w:lang w:val="en-GB" w:eastAsia="en-GB"/>
        </w:rPr>
        <w:t xml:space="preserve">In order to improve </w:t>
      </w:r>
      <w:r w:rsidR="00814217">
        <w:rPr>
          <w:rFonts w:eastAsia="Times New Roman"/>
          <w:lang w:val="en-GB" w:eastAsia="en-GB"/>
        </w:rPr>
        <w:t xml:space="preserve">the </w:t>
      </w:r>
      <w:r w:rsidR="00A435D6" w:rsidRPr="00A435D6">
        <w:rPr>
          <w:rFonts w:eastAsia="Times New Roman"/>
          <w:lang w:val="en-GB" w:eastAsia="en-GB"/>
        </w:rPr>
        <w:t>quality and maintain the standard of services, XYT will</w:t>
      </w:r>
      <w:r w:rsidR="004A0763">
        <w:rPr>
          <w:rFonts w:eastAsia="Times New Roman"/>
          <w:lang w:val="en-GB" w:eastAsia="en-GB"/>
        </w:rPr>
        <w:t>?</w:t>
      </w:r>
    </w:p>
    <w:p w:rsidR="00A435D6" w:rsidRPr="004A0763" w:rsidRDefault="00A435D6" w:rsidP="00E4050F">
      <w:pPr>
        <w:pStyle w:val="ListParagraph"/>
        <w:numPr>
          <w:ilvl w:val="0"/>
          <w:numId w:val="14"/>
        </w:numPr>
        <w:spacing w:after="0" w:line="360" w:lineRule="auto"/>
        <w:jc w:val="both"/>
        <w:rPr>
          <w:rFonts w:ascii="Times New Roman" w:eastAsia="Times New Roman" w:hAnsi="Times New Roman" w:cs="Times New Roman"/>
          <w:sz w:val="24"/>
          <w:szCs w:val="24"/>
          <w:lang w:val="en-GB" w:eastAsia="en-GB"/>
        </w:rPr>
      </w:pPr>
      <w:r w:rsidRPr="004A0763">
        <w:rPr>
          <w:rFonts w:ascii="Times New Roman" w:eastAsia="Times New Roman" w:hAnsi="Times New Roman" w:cs="Times New Roman"/>
          <w:sz w:val="24"/>
          <w:szCs w:val="24"/>
          <w:lang w:val="en-GB" w:eastAsia="en-GB"/>
        </w:rPr>
        <w:t xml:space="preserve">Conduct </w:t>
      </w:r>
      <w:r w:rsidR="00814217">
        <w:rPr>
          <w:rFonts w:ascii="Times New Roman" w:eastAsia="Times New Roman" w:hAnsi="Times New Roman" w:cs="Times New Roman"/>
          <w:sz w:val="24"/>
          <w:szCs w:val="24"/>
          <w:lang w:val="en-GB" w:eastAsia="en-GB"/>
        </w:rPr>
        <w:t xml:space="preserve">a </w:t>
      </w:r>
      <w:r w:rsidRPr="004A0763">
        <w:rPr>
          <w:rFonts w:ascii="Times New Roman" w:eastAsia="Times New Roman" w:hAnsi="Times New Roman" w:cs="Times New Roman"/>
          <w:sz w:val="24"/>
          <w:szCs w:val="24"/>
          <w:lang w:val="en-GB" w:eastAsia="en-GB"/>
        </w:rPr>
        <w:t>Continuous Medical Education of staff regularly based on training needs</w:t>
      </w:r>
      <w:r w:rsidR="00814217">
        <w:rPr>
          <w:rFonts w:ascii="Times New Roman" w:eastAsia="Times New Roman" w:hAnsi="Times New Roman" w:cs="Times New Roman"/>
          <w:sz w:val="24"/>
          <w:szCs w:val="24"/>
          <w:lang w:val="en-GB" w:eastAsia="en-GB"/>
        </w:rPr>
        <w:t>;</w:t>
      </w:r>
    </w:p>
    <w:p w:rsidR="00A435D6" w:rsidRPr="004A0763" w:rsidRDefault="00A435D6" w:rsidP="00E4050F">
      <w:pPr>
        <w:pStyle w:val="ListParagraph"/>
        <w:numPr>
          <w:ilvl w:val="0"/>
          <w:numId w:val="14"/>
        </w:numPr>
        <w:spacing w:after="0" w:line="360" w:lineRule="auto"/>
        <w:jc w:val="both"/>
        <w:rPr>
          <w:rFonts w:ascii="Times New Roman" w:eastAsia="Times New Roman" w:hAnsi="Times New Roman" w:cs="Times New Roman"/>
          <w:sz w:val="24"/>
          <w:szCs w:val="24"/>
          <w:lang w:val="en-GB" w:eastAsia="en-GB"/>
        </w:rPr>
      </w:pPr>
      <w:r w:rsidRPr="004A0763">
        <w:rPr>
          <w:rFonts w:ascii="Times New Roman" w:eastAsia="Times New Roman" w:hAnsi="Times New Roman" w:cs="Times New Roman"/>
          <w:sz w:val="24"/>
          <w:szCs w:val="24"/>
          <w:lang w:val="en-GB" w:eastAsia="en-GB"/>
        </w:rPr>
        <w:t xml:space="preserve">Identify specific areas for monitoring service quality in consultation with DFID public health </w:t>
      </w:r>
      <w:r w:rsidR="00814217" w:rsidRPr="004A0763">
        <w:rPr>
          <w:rFonts w:ascii="Times New Roman" w:eastAsia="Times New Roman" w:hAnsi="Times New Roman" w:cs="Times New Roman"/>
          <w:sz w:val="24"/>
          <w:szCs w:val="24"/>
          <w:lang w:val="en-GB" w:eastAsia="en-GB"/>
        </w:rPr>
        <w:t>unit</w:t>
      </w:r>
      <w:r w:rsidR="00890E9A">
        <w:rPr>
          <w:rFonts w:ascii="Times New Roman" w:eastAsia="Times New Roman" w:hAnsi="Times New Roman" w:cs="Times New Roman"/>
          <w:sz w:val="24"/>
          <w:szCs w:val="24"/>
          <w:lang w:val="en-GB" w:eastAsia="en-GB"/>
        </w:rPr>
        <w:t xml:space="preserve"> and</w:t>
      </w:r>
      <w:r w:rsidR="00814217" w:rsidRPr="004A0763">
        <w:rPr>
          <w:rFonts w:ascii="Times New Roman" w:eastAsia="Times New Roman" w:hAnsi="Times New Roman" w:cs="Times New Roman"/>
          <w:sz w:val="24"/>
          <w:szCs w:val="24"/>
          <w:lang w:val="en-GB" w:eastAsia="en-GB"/>
        </w:rPr>
        <w:t>;</w:t>
      </w:r>
    </w:p>
    <w:p w:rsidR="00A435D6" w:rsidRPr="004A0763" w:rsidRDefault="00A435D6" w:rsidP="00E4050F">
      <w:pPr>
        <w:pStyle w:val="ListParagraph"/>
        <w:numPr>
          <w:ilvl w:val="0"/>
          <w:numId w:val="14"/>
        </w:numPr>
        <w:spacing w:after="0" w:line="360" w:lineRule="auto"/>
        <w:jc w:val="both"/>
        <w:rPr>
          <w:rFonts w:ascii="Times New Roman" w:eastAsia="Times New Roman" w:hAnsi="Times New Roman" w:cs="Times New Roman"/>
          <w:sz w:val="24"/>
          <w:szCs w:val="24"/>
          <w:lang w:val="en-GB" w:eastAsia="en-GB"/>
        </w:rPr>
      </w:pPr>
      <w:r w:rsidRPr="004A0763">
        <w:rPr>
          <w:rFonts w:ascii="Times New Roman" w:eastAsia="Times New Roman" w:hAnsi="Times New Roman" w:cs="Times New Roman"/>
          <w:sz w:val="24"/>
          <w:szCs w:val="24"/>
          <w:lang w:val="en-GB" w:eastAsia="en-GB"/>
        </w:rPr>
        <w:t>Undertake client exit monitoring</w:t>
      </w:r>
      <w:r w:rsidR="00814217">
        <w:rPr>
          <w:rFonts w:ascii="Times New Roman" w:eastAsia="Times New Roman" w:hAnsi="Times New Roman" w:cs="Times New Roman"/>
          <w:sz w:val="24"/>
          <w:szCs w:val="24"/>
          <w:lang w:val="en-GB" w:eastAsia="en-GB"/>
        </w:rPr>
        <w:t>;</w:t>
      </w:r>
      <w:r w:rsidRPr="004A0763">
        <w:rPr>
          <w:rFonts w:ascii="Times New Roman" w:eastAsia="Times New Roman" w:hAnsi="Times New Roman" w:cs="Times New Roman"/>
          <w:sz w:val="24"/>
          <w:szCs w:val="24"/>
          <w:lang w:val="en-GB" w:eastAsia="en-GB"/>
        </w:rPr>
        <w:t xml:space="preserve"> </w:t>
      </w:r>
    </w:p>
    <w:p w:rsidR="00A435D6" w:rsidRPr="00A435D6" w:rsidRDefault="00A435D6" w:rsidP="00E4050F">
      <w:pPr>
        <w:spacing w:after="0" w:line="360" w:lineRule="auto"/>
        <w:jc w:val="both"/>
        <w:rPr>
          <w:rFonts w:ascii="Times New Roman" w:eastAsia="Times New Roman" w:hAnsi="Times New Roman" w:cs="Times New Roman"/>
          <w:sz w:val="24"/>
          <w:szCs w:val="24"/>
          <w:lang w:val="en-GB" w:eastAsia="en-GB"/>
        </w:rPr>
      </w:pPr>
    </w:p>
    <w:p w:rsidR="00C34A5B" w:rsidRPr="00C34A5B" w:rsidRDefault="00822851" w:rsidP="00E4050F">
      <w:pPr>
        <w:spacing w:after="0" w:line="360" w:lineRule="auto"/>
        <w:jc w:val="both"/>
        <w:rPr>
          <w:b/>
          <w:bCs/>
        </w:rPr>
      </w:pPr>
      <w:r w:rsidRPr="00CE1C08">
        <w:rPr>
          <w:rFonts w:ascii="Times New Roman" w:eastAsia="Times New Roman" w:hAnsi="Times New Roman" w:cs="Times New Roman"/>
          <w:b/>
          <w:i/>
          <w:sz w:val="24"/>
          <w:szCs w:val="24"/>
          <w:lang w:val="en-GB" w:eastAsia="en-GB"/>
        </w:rPr>
        <w:t xml:space="preserve">Inadequate knowledge, Poor </w:t>
      </w:r>
      <w:r>
        <w:rPr>
          <w:rFonts w:ascii="Times New Roman" w:eastAsia="Times New Roman" w:hAnsi="Times New Roman" w:cs="Times New Roman"/>
          <w:b/>
          <w:i/>
          <w:sz w:val="24"/>
          <w:szCs w:val="24"/>
          <w:lang w:val="en-GB" w:eastAsia="en-GB"/>
        </w:rPr>
        <w:t>Attitude and Practice on EPI Services</w:t>
      </w:r>
      <w:r w:rsidRPr="00CE1C08">
        <w:rPr>
          <w:rFonts w:ascii="Times New Roman" w:eastAsia="Times New Roman" w:hAnsi="Times New Roman" w:cs="Times New Roman"/>
          <w:b/>
          <w:i/>
          <w:sz w:val="24"/>
          <w:szCs w:val="24"/>
          <w:lang w:val="en-GB" w:eastAsia="en-GB"/>
        </w:rPr>
        <w:t xml:space="preserve">: </w:t>
      </w:r>
      <w:r w:rsidR="00C34A5B" w:rsidRPr="008B052E">
        <w:rPr>
          <w:rFonts w:ascii="Times New Roman" w:eastAsia="Times New Roman" w:hAnsi="Times New Roman" w:cs="Times New Roman"/>
          <w:sz w:val="24"/>
          <w:szCs w:val="24"/>
          <w:lang w:val="en-GB" w:eastAsia="en-GB"/>
        </w:rPr>
        <w:t>XYT</w:t>
      </w:r>
      <w:r w:rsidR="00C34A5B" w:rsidRPr="00C34A5B">
        <w:rPr>
          <w:rFonts w:ascii="Times New Roman" w:eastAsia="Times New Roman" w:hAnsi="Times New Roman" w:cs="Times New Roman"/>
          <w:sz w:val="24"/>
          <w:szCs w:val="24"/>
          <w:lang w:val="en-GB" w:eastAsia="en-GB"/>
        </w:rPr>
        <w:t xml:space="preserve"> will ensure that the intervention focuses on evidence based and problem solving approaches</w:t>
      </w:r>
      <w:r w:rsidR="008B052E" w:rsidRPr="008B052E">
        <w:rPr>
          <w:rFonts w:ascii="Times New Roman" w:eastAsia="Times New Roman" w:hAnsi="Times New Roman" w:cs="Times New Roman"/>
          <w:sz w:val="24"/>
          <w:szCs w:val="24"/>
          <w:lang w:val="en-GB" w:eastAsia="en-GB"/>
        </w:rPr>
        <w:t xml:space="preserve"> </w:t>
      </w:r>
      <w:r w:rsidR="008B052E" w:rsidRPr="00C34A5B">
        <w:rPr>
          <w:rFonts w:ascii="Times New Roman" w:eastAsia="Times New Roman" w:hAnsi="Times New Roman" w:cs="Times New Roman"/>
          <w:sz w:val="24"/>
          <w:szCs w:val="24"/>
          <w:lang w:val="en-GB" w:eastAsia="en-GB"/>
        </w:rPr>
        <w:t>and activities</w:t>
      </w:r>
      <w:r w:rsidR="008B052E" w:rsidRPr="008B052E">
        <w:rPr>
          <w:rFonts w:ascii="Times New Roman" w:eastAsia="Times New Roman" w:hAnsi="Times New Roman" w:cs="Times New Roman"/>
          <w:sz w:val="24"/>
          <w:szCs w:val="24"/>
          <w:lang w:val="en-GB" w:eastAsia="en-GB"/>
        </w:rPr>
        <w:t xml:space="preserve"> in addressing the gap of low immunization coverage in Juba county</w:t>
      </w:r>
      <w:r w:rsidR="00C34A5B" w:rsidRPr="00C34A5B">
        <w:rPr>
          <w:rFonts w:ascii="Times New Roman" w:eastAsia="Times New Roman" w:hAnsi="Times New Roman" w:cs="Times New Roman"/>
          <w:sz w:val="24"/>
          <w:szCs w:val="24"/>
          <w:lang w:val="en-GB" w:eastAsia="en-GB"/>
        </w:rPr>
        <w:t xml:space="preserve">. The </w:t>
      </w:r>
      <w:r w:rsidR="00890E9A" w:rsidRPr="00C34A5B">
        <w:rPr>
          <w:rFonts w:ascii="Times New Roman" w:eastAsia="Times New Roman" w:hAnsi="Times New Roman" w:cs="Times New Roman"/>
          <w:sz w:val="24"/>
          <w:szCs w:val="24"/>
          <w:lang w:val="en-GB" w:eastAsia="en-GB"/>
        </w:rPr>
        <w:t xml:space="preserve">recommendations </w:t>
      </w:r>
      <w:r w:rsidR="00890E9A">
        <w:rPr>
          <w:rFonts w:ascii="Times New Roman" w:eastAsia="Times New Roman" w:hAnsi="Times New Roman" w:cs="Times New Roman"/>
          <w:sz w:val="24"/>
          <w:szCs w:val="24"/>
          <w:lang w:val="en-GB" w:eastAsia="en-GB"/>
        </w:rPr>
        <w:t xml:space="preserve">from </w:t>
      </w:r>
      <w:r w:rsidR="00C34A5B" w:rsidRPr="008B052E">
        <w:rPr>
          <w:rFonts w:ascii="Times New Roman" w:eastAsia="Times New Roman" w:hAnsi="Times New Roman" w:cs="Times New Roman"/>
          <w:sz w:val="24"/>
          <w:szCs w:val="24"/>
          <w:lang w:val="en-GB" w:eastAsia="en-GB"/>
        </w:rPr>
        <w:t>the challenges and</w:t>
      </w:r>
      <w:r w:rsidR="00C34A5B" w:rsidRPr="00C34A5B">
        <w:rPr>
          <w:rFonts w:ascii="Times New Roman" w:eastAsia="Times New Roman" w:hAnsi="Times New Roman" w:cs="Times New Roman"/>
          <w:sz w:val="24"/>
          <w:szCs w:val="24"/>
          <w:lang w:val="en-GB" w:eastAsia="en-GB"/>
        </w:rPr>
        <w:t xml:space="preserve"> </w:t>
      </w:r>
      <w:r w:rsidR="00C34A5B" w:rsidRPr="008B052E">
        <w:rPr>
          <w:rFonts w:ascii="Times New Roman" w:eastAsia="Times New Roman" w:hAnsi="Times New Roman" w:cs="Times New Roman"/>
          <w:sz w:val="24"/>
          <w:szCs w:val="24"/>
          <w:lang w:val="en-GB" w:eastAsia="en-GB"/>
        </w:rPr>
        <w:t>lessons learned will be regular</w:t>
      </w:r>
      <w:r w:rsidR="00814217">
        <w:rPr>
          <w:rFonts w:ascii="Times New Roman" w:eastAsia="Times New Roman" w:hAnsi="Times New Roman" w:cs="Times New Roman"/>
          <w:sz w:val="24"/>
          <w:szCs w:val="24"/>
          <w:lang w:val="en-GB" w:eastAsia="en-GB"/>
        </w:rPr>
        <w:t xml:space="preserve">ly reviewed during the program implementation period </w:t>
      </w:r>
      <w:r w:rsidR="00C34A5B" w:rsidRPr="00C34A5B">
        <w:rPr>
          <w:rFonts w:ascii="Times New Roman" w:eastAsia="Times New Roman" w:hAnsi="Times New Roman" w:cs="Times New Roman"/>
          <w:sz w:val="24"/>
          <w:szCs w:val="24"/>
          <w:lang w:val="en-GB" w:eastAsia="en-GB"/>
        </w:rPr>
        <w:t xml:space="preserve">and </w:t>
      </w:r>
      <w:r w:rsidR="00814217">
        <w:rPr>
          <w:rFonts w:ascii="Times New Roman" w:eastAsia="Times New Roman" w:hAnsi="Times New Roman" w:cs="Times New Roman"/>
          <w:sz w:val="24"/>
          <w:szCs w:val="24"/>
          <w:lang w:val="en-GB" w:eastAsia="en-GB"/>
        </w:rPr>
        <w:t xml:space="preserve">the </w:t>
      </w:r>
      <w:r w:rsidR="00C34A5B" w:rsidRPr="00C34A5B">
        <w:rPr>
          <w:rFonts w:ascii="Times New Roman" w:eastAsia="Times New Roman" w:hAnsi="Times New Roman" w:cs="Times New Roman"/>
          <w:sz w:val="24"/>
          <w:szCs w:val="24"/>
          <w:lang w:val="en-GB" w:eastAsia="en-GB"/>
        </w:rPr>
        <w:t>feedback will be taken into account.</w:t>
      </w:r>
    </w:p>
    <w:p w:rsidR="00244063" w:rsidRDefault="00244063" w:rsidP="00E4050F">
      <w:pPr>
        <w:pStyle w:val="Default"/>
        <w:spacing w:line="360" w:lineRule="auto"/>
        <w:jc w:val="both"/>
        <w:rPr>
          <w:b/>
          <w:bCs/>
          <w:color w:val="auto"/>
        </w:rPr>
      </w:pPr>
    </w:p>
    <w:p w:rsidR="002420BE" w:rsidRDefault="00A93BE7" w:rsidP="00890E9A">
      <w:pPr>
        <w:pStyle w:val="Default"/>
        <w:tabs>
          <w:tab w:val="right" w:pos="9360"/>
        </w:tabs>
        <w:spacing w:line="360" w:lineRule="auto"/>
        <w:jc w:val="both"/>
        <w:rPr>
          <w:b/>
          <w:bCs/>
          <w:color w:val="auto"/>
        </w:rPr>
      </w:pPr>
      <w:r w:rsidRPr="00A93BE7">
        <w:rPr>
          <w:b/>
          <w:bCs/>
          <w:color w:val="auto"/>
        </w:rPr>
        <w:t>Outputs</w:t>
      </w:r>
      <w:r w:rsidR="00C953C5">
        <w:rPr>
          <w:b/>
          <w:bCs/>
          <w:color w:val="auto"/>
        </w:rPr>
        <w:t xml:space="preserve"> indicators</w:t>
      </w:r>
      <w:r>
        <w:rPr>
          <w:b/>
          <w:bCs/>
          <w:color w:val="auto"/>
        </w:rPr>
        <w:t>:</w:t>
      </w:r>
      <w:r w:rsidR="00890E9A">
        <w:rPr>
          <w:b/>
          <w:bCs/>
          <w:color w:val="auto"/>
        </w:rPr>
        <w:tab/>
      </w:r>
    </w:p>
    <w:p w:rsidR="00DE1C59" w:rsidRDefault="00DE1C59" w:rsidP="00E4050F">
      <w:pPr>
        <w:pStyle w:val="Default"/>
        <w:numPr>
          <w:ilvl w:val="0"/>
          <w:numId w:val="13"/>
        </w:numPr>
        <w:spacing w:line="360" w:lineRule="auto"/>
        <w:jc w:val="both"/>
        <w:rPr>
          <w:bCs/>
          <w:color w:val="auto"/>
        </w:rPr>
      </w:pPr>
      <w:r>
        <w:rPr>
          <w:bCs/>
          <w:color w:val="auto"/>
        </w:rPr>
        <w:t>Maternal health care center established.</w:t>
      </w:r>
    </w:p>
    <w:p w:rsidR="00A93BE7" w:rsidRDefault="00A93BE7" w:rsidP="00E4050F">
      <w:pPr>
        <w:pStyle w:val="Default"/>
        <w:numPr>
          <w:ilvl w:val="0"/>
          <w:numId w:val="13"/>
        </w:numPr>
        <w:spacing w:line="360" w:lineRule="auto"/>
        <w:jc w:val="both"/>
        <w:rPr>
          <w:bCs/>
          <w:color w:val="auto"/>
        </w:rPr>
      </w:pPr>
      <w:r w:rsidRPr="00A93BE7">
        <w:rPr>
          <w:bCs/>
          <w:color w:val="auto"/>
        </w:rPr>
        <w:t xml:space="preserve">Comprehensive maternal </w:t>
      </w:r>
      <w:r w:rsidR="00457A7A">
        <w:rPr>
          <w:bCs/>
          <w:color w:val="auto"/>
        </w:rPr>
        <w:t xml:space="preserve">health </w:t>
      </w:r>
      <w:r w:rsidRPr="00A93BE7">
        <w:rPr>
          <w:bCs/>
          <w:color w:val="auto"/>
        </w:rPr>
        <w:t>care provided</w:t>
      </w:r>
      <w:r>
        <w:rPr>
          <w:bCs/>
          <w:color w:val="auto"/>
        </w:rPr>
        <w:t>.</w:t>
      </w:r>
    </w:p>
    <w:p w:rsidR="00A93BE7" w:rsidRDefault="00457A7A" w:rsidP="00E4050F">
      <w:pPr>
        <w:pStyle w:val="Default"/>
        <w:numPr>
          <w:ilvl w:val="0"/>
          <w:numId w:val="13"/>
        </w:numPr>
        <w:spacing w:line="360" w:lineRule="auto"/>
        <w:jc w:val="both"/>
        <w:rPr>
          <w:bCs/>
          <w:color w:val="auto"/>
        </w:rPr>
      </w:pPr>
      <w:r>
        <w:rPr>
          <w:bCs/>
          <w:color w:val="auto"/>
        </w:rPr>
        <w:t>E</w:t>
      </w:r>
      <w:r w:rsidR="00A93BE7">
        <w:rPr>
          <w:bCs/>
          <w:color w:val="auto"/>
        </w:rPr>
        <w:t>quipment’s and items for mass measles immunization campaign</w:t>
      </w:r>
      <w:r>
        <w:rPr>
          <w:bCs/>
          <w:color w:val="auto"/>
        </w:rPr>
        <w:t xml:space="preserve"> procured.</w:t>
      </w:r>
    </w:p>
    <w:p w:rsidR="00890E9A" w:rsidRPr="00326A72" w:rsidRDefault="00890E9A" w:rsidP="00326A72">
      <w:pPr>
        <w:pStyle w:val="Default"/>
        <w:numPr>
          <w:ilvl w:val="0"/>
          <w:numId w:val="13"/>
        </w:numPr>
        <w:spacing w:line="360" w:lineRule="auto"/>
        <w:jc w:val="both"/>
        <w:rPr>
          <w:bCs/>
          <w:color w:val="auto"/>
        </w:rPr>
      </w:pPr>
      <w:r>
        <w:rPr>
          <w:bCs/>
          <w:color w:val="auto"/>
        </w:rPr>
        <w:t>Number of training conducted.</w:t>
      </w:r>
    </w:p>
    <w:p w:rsidR="00A93BE7" w:rsidRDefault="00A93BE7" w:rsidP="00E4050F">
      <w:pPr>
        <w:pStyle w:val="Default"/>
        <w:spacing w:line="360" w:lineRule="auto"/>
        <w:jc w:val="both"/>
        <w:rPr>
          <w:bCs/>
          <w:color w:val="auto"/>
        </w:rPr>
      </w:pPr>
    </w:p>
    <w:p w:rsidR="00A93BE7" w:rsidRPr="00A93BE7" w:rsidRDefault="00A93BE7" w:rsidP="00E4050F">
      <w:pPr>
        <w:pStyle w:val="Default"/>
        <w:spacing w:line="360" w:lineRule="auto"/>
        <w:jc w:val="both"/>
        <w:rPr>
          <w:b/>
          <w:bCs/>
          <w:color w:val="auto"/>
        </w:rPr>
      </w:pPr>
      <w:r w:rsidRPr="00A93BE7">
        <w:rPr>
          <w:b/>
          <w:bCs/>
          <w:color w:val="auto"/>
        </w:rPr>
        <w:t>Outcomes</w:t>
      </w:r>
      <w:r w:rsidR="00C953C5">
        <w:rPr>
          <w:b/>
          <w:bCs/>
          <w:color w:val="auto"/>
        </w:rPr>
        <w:t xml:space="preserve"> indicators</w:t>
      </w:r>
      <w:r w:rsidRPr="00A93BE7">
        <w:rPr>
          <w:b/>
          <w:bCs/>
          <w:color w:val="auto"/>
        </w:rPr>
        <w:t>:</w:t>
      </w:r>
    </w:p>
    <w:p w:rsidR="00473086" w:rsidRDefault="00473086" w:rsidP="00E4050F">
      <w:pPr>
        <w:pStyle w:val="Default"/>
        <w:numPr>
          <w:ilvl w:val="0"/>
          <w:numId w:val="12"/>
        </w:numPr>
        <w:spacing w:line="360" w:lineRule="auto"/>
        <w:jc w:val="both"/>
        <w:rPr>
          <w:bCs/>
          <w:color w:val="auto"/>
        </w:rPr>
      </w:pPr>
      <w:r w:rsidRPr="00473086">
        <w:rPr>
          <w:bCs/>
          <w:color w:val="auto"/>
        </w:rPr>
        <w:t xml:space="preserve">Measles immunization coverage </w:t>
      </w:r>
      <w:r>
        <w:rPr>
          <w:bCs/>
          <w:color w:val="auto"/>
        </w:rPr>
        <w:t>increased e.g. (</w:t>
      </w:r>
      <w:r w:rsidRPr="00473086">
        <w:rPr>
          <w:bCs/>
          <w:color w:val="auto"/>
        </w:rPr>
        <w:t>&gt;95%</w:t>
      </w:r>
      <w:r>
        <w:rPr>
          <w:bCs/>
          <w:color w:val="auto"/>
        </w:rPr>
        <w:t>)</w:t>
      </w:r>
    </w:p>
    <w:p w:rsidR="00473086" w:rsidRDefault="00473086" w:rsidP="00E4050F">
      <w:pPr>
        <w:pStyle w:val="ListParagraph"/>
        <w:numPr>
          <w:ilvl w:val="0"/>
          <w:numId w:val="12"/>
        </w:numPr>
        <w:spacing w:line="360" w:lineRule="auto"/>
        <w:rPr>
          <w:rFonts w:ascii="Times New Roman" w:hAnsi="Times New Roman" w:cs="Times New Roman"/>
          <w:bCs/>
          <w:sz w:val="24"/>
          <w:szCs w:val="24"/>
        </w:rPr>
      </w:pPr>
      <w:r w:rsidRPr="00473086">
        <w:rPr>
          <w:rFonts w:ascii="Times New Roman" w:hAnsi="Times New Roman" w:cs="Times New Roman"/>
          <w:bCs/>
          <w:sz w:val="24"/>
          <w:szCs w:val="24"/>
        </w:rPr>
        <w:t xml:space="preserve">Improved knowledge </w:t>
      </w:r>
      <w:r>
        <w:rPr>
          <w:rFonts w:ascii="Times New Roman" w:hAnsi="Times New Roman" w:cs="Times New Roman"/>
          <w:bCs/>
          <w:sz w:val="24"/>
          <w:szCs w:val="24"/>
        </w:rPr>
        <w:t xml:space="preserve">of the community living in Juba county </w:t>
      </w:r>
      <w:r w:rsidRPr="00473086">
        <w:rPr>
          <w:rFonts w:ascii="Times New Roman" w:hAnsi="Times New Roman" w:cs="Times New Roman"/>
          <w:bCs/>
          <w:sz w:val="24"/>
          <w:szCs w:val="24"/>
        </w:rPr>
        <w:t xml:space="preserve">on the value of child immunization; </w:t>
      </w:r>
    </w:p>
    <w:p w:rsidR="00DE1C59" w:rsidRPr="00473086" w:rsidRDefault="00DE1C59" w:rsidP="00E4050F">
      <w:pPr>
        <w:pStyle w:val="ListParagraph"/>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Number of children under</w:t>
      </w:r>
      <w:r w:rsidR="004B08AE">
        <w:rPr>
          <w:rFonts w:ascii="Times New Roman" w:hAnsi="Times New Roman" w:cs="Times New Roman"/>
          <w:bCs/>
          <w:sz w:val="24"/>
          <w:szCs w:val="24"/>
        </w:rPr>
        <w:t xml:space="preserve"> five years of age enrolling into pre</w:t>
      </w:r>
      <w:r>
        <w:rPr>
          <w:rFonts w:ascii="Times New Roman" w:hAnsi="Times New Roman" w:cs="Times New Roman"/>
          <w:bCs/>
          <w:sz w:val="24"/>
          <w:szCs w:val="24"/>
        </w:rPr>
        <w:t>-primary class increased</w:t>
      </w:r>
      <w:r w:rsidR="005E1BE4">
        <w:rPr>
          <w:rFonts w:ascii="Times New Roman" w:hAnsi="Times New Roman" w:cs="Times New Roman"/>
          <w:bCs/>
          <w:sz w:val="24"/>
          <w:szCs w:val="24"/>
        </w:rPr>
        <w:t>.</w:t>
      </w:r>
    </w:p>
    <w:p w:rsidR="00E4050F" w:rsidRDefault="00E4050F" w:rsidP="00E4050F">
      <w:pPr>
        <w:pStyle w:val="Default"/>
        <w:spacing w:line="360" w:lineRule="auto"/>
        <w:jc w:val="both"/>
        <w:rPr>
          <w:b/>
          <w:bCs/>
          <w:color w:val="auto"/>
        </w:rPr>
      </w:pPr>
    </w:p>
    <w:p w:rsidR="00473086" w:rsidRPr="00C953C5" w:rsidRDefault="005E1BE4" w:rsidP="00E4050F">
      <w:pPr>
        <w:pStyle w:val="Default"/>
        <w:spacing w:line="360" w:lineRule="auto"/>
        <w:jc w:val="both"/>
        <w:rPr>
          <w:b/>
          <w:bCs/>
          <w:color w:val="auto"/>
        </w:rPr>
      </w:pPr>
      <w:r w:rsidRPr="00C953C5">
        <w:rPr>
          <w:b/>
          <w:bCs/>
          <w:color w:val="auto"/>
        </w:rPr>
        <w:t>Impact indicator:</w:t>
      </w:r>
    </w:p>
    <w:p w:rsidR="00C953C5" w:rsidRDefault="00C953C5" w:rsidP="00E4050F">
      <w:pPr>
        <w:pStyle w:val="ListParagraph"/>
        <w:numPr>
          <w:ilvl w:val="0"/>
          <w:numId w:val="9"/>
        </w:numPr>
        <w:spacing w:line="360" w:lineRule="auto"/>
        <w:rPr>
          <w:rFonts w:ascii="Times New Roman" w:hAnsi="Times New Roman" w:cs="Times New Roman"/>
          <w:bCs/>
          <w:color w:val="000000"/>
          <w:sz w:val="24"/>
          <w:szCs w:val="24"/>
        </w:rPr>
      </w:pPr>
      <w:r w:rsidRPr="00473086">
        <w:rPr>
          <w:rFonts w:ascii="Times New Roman" w:hAnsi="Times New Roman" w:cs="Times New Roman"/>
          <w:bCs/>
          <w:color w:val="000000"/>
          <w:sz w:val="24"/>
          <w:szCs w:val="24"/>
        </w:rPr>
        <w:t xml:space="preserve">Under-5 and infant mortality </w:t>
      </w:r>
      <w:r>
        <w:rPr>
          <w:rFonts w:ascii="Times New Roman" w:hAnsi="Times New Roman" w:cs="Times New Roman"/>
          <w:bCs/>
          <w:color w:val="000000"/>
          <w:sz w:val="24"/>
          <w:szCs w:val="24"/>
        </w:rPr>
        <w:t>rates reduce.</w:t>
      </w:r>
    </w:p>
    <w:p w:rsidR="00E4050F" w:rsidRDefault="00AC02B5" w:rsidP="00E4050F">
      <w:pPr>
        <w:pStyle w:val="ListParagraph"/>
        <w:numPr>
          <w:ilvl w:val="0"/>
          <w:numId w:val="9"/>
        </w:num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population of Under-5 children of age living </w:t>
      </w:r>
      <w:r w:rsidR="002C3822">
        <w:rPr>
          <w:rFonts w:ascii="Times New Roman" w:hAnsi="Times New Roman" w:cs="Times New Roman"/>
          <w:bCs/>
          <w:color w:val="000000"/>
          <w:sz w:val="24"/>
          <w:szCs w:val="24"/>
        </w:rPr>
        <w:t xml:space="preserve">in </w:t>
      </w:r>
      <w:r>
        <w:rPr>
          <w:rFonts w:ascii="Times New Roman" w:hAnsi="Times New Roman" w:cs="Times New Roman"/>
          <w:bCs/>
          <w:color w:val="000000"/>
          <w:sz w:val="24"/>
          <w:szCs w:val="24"/>
        </w:rPr>
        <w:t>Juba County increased.</w:t>
      </w:r>
    </w:p>
    <w:p w:rsidR="00326A72" w:rsidRPr="00326A72" w:rsidRDefault="00326A72" w:rsidP="00326A72">
      <w:pPr>
        <w:spacing w:line="360" w:lineRule="auto"/>
        <w:rPr>
          <w:rFonts w:ascii="Times New Roman" w:hAnsi="Times New Roman" w:cs="Times New Roman"/>
          <w:bCs/>
          <w:color w:val="000000"/>
          <w:sz w:val="24"/>
          <w:szCs w:val="24"/>
        </w:rPr>
      </w:pPr>
    </w:p>
    <w:p w:rsidR="00956368" w:rsidRDefault="00956368" w:rsidP="00B11694">
      <w:pPr>
        <w:pStyle w:val="Default"/>
        <w:spacing w:line="276" w:lineRule="auto"/>
        <w:jc w:val="both"/>
        <w:rPr>
          <w:bCs/>
        </w:rPr>
      </w:pPr>
    </w:p>
    <w:p w:rsidR="00DA565D" w:rsidRDefault="00956368" w:rsidP="00B11694">
      <w:pPr>
        <w:pStyle w:val="Default"/>
        <w:spacing w:line="276" w:lineRule="auto"/>
        <w:jc w:val="both"/>
        <w:rPr>
          <w:b/>
          <w:bCs/>
        </w:rPr>
      </w:pPr>
      <w:r>
        <w:rPr>
          <w:b/>
          <w:bCs/>
          <w:noProof/>
        </w:rPr>
        <mc:AlternateContent>
          <mc:Choice Requires="wps">
            <w:drawing>
              <wp:anchor distT="0" distB="0" distL="114300" distR="114300" simplePos="0" relativeHeight="251672576" behindDoc="0" locked="0" layoutInCell="1" allowOverlap="1" wp14:anchorId="46EC0A29" wp14:editId="684EB4AA">
                <wp:simplePos x="0" y="0"/>
                <wp:positionH relativeFrom="column">
                  <wp:posOffset>4146430</wp:posOffset>
                </wp:positionH>
                <wp:positionV relativeFrom="paragraph">
                  <wp:posOffset>149345</wp:posOffset>
                </wp:positionV>
                <wp:extent cx="733425" cy="868680"/>
                <wp:effectExtent l="0" t="19050" r="47625" b="26670"/>
                <wp:wrapNone/>
                <wp:docPr id="19" name="Bent Arrow 19"/>
                <wp:cNvGraphicFramePr/>
                <a:graphic xmlns:a="http://schemas.openxmlformats.org/drawingml/2006/main">
                  <a:graphicData uri="http://schemas.microsoft.com/office/word/2010/wordprocessingShape">
                    <wps:wsp>
                      <wps:cNvSpPr/>
                      <wps:spPr>
                        <a:xfrm>
                          <a:off x="0" y="0"/>
                          <a:ext cx="733425"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E9A66D" id="Bent Arrow 19" o:spid="_x0000_s1026" style="position:absolute;margin-left:326.5pt;margin-top:11.75pt;width:57.75pt;height:68.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S9dwIAAEAFAAAOAAAAZHJzL2Uyb0RvYy54bWysVE1v2zAMvQ/YfxB0X52k6VdQp8hSdBhQ&#10;tMXaoWdFlmoDkqhRSpzs14+SHTdoix2GJYAsiuQj+UTq8mprDdsoDA24ko+PRpwpJ6Fq3EvJfz7d&#10;fDnnLEThKmHAqZLvVOBX88+fLls/UxOowVQKGYG4MGt9yesY/awogqyVFeEIvHKk1IBWRBLxpahQ&#10;tIRuTTEZjU6LFrDyCFKFQKfXnZLPM77WSsZ7rYOKzJSccot5xbyu0lrML8XsBYWvG9mnIf4hCysa&#10;R0EHqGsRBVtj8w7KNhIhgI5HEmwBWjdS5RqomvHoTTWPtfAq10LkBD/QFP4frLzbPCBrKrq7C86c&#10;sHRHX5WLbIEILaNDYqj1YUaGj/4BeynQNpW71WjTlwph28zqbmBVbSOTdHh2fDydnHAmSXV+Sv/M&#10;evHq7DHEbwosS5uSryh8jp4JFZvbECkq2e/tSEgZdTnkXdwZldIw7ofSVA1FnWTv3EdqaZBtBHWA&#10;kJLAx52qFpXqjk9G9EuFUpDBI0sZMCHrxpgBuwdIPfoeu4Pp7ZOrym04OI/+lljnPHjkyODi4Gwb&#10;B/gRgKGq+sid/Z6kjprE0gqqHd01QjcEwcubhgi/FSE+CKSup/mgSY73tGgDbcmh33FWA/7+6DzZ&#10;UzOSlrOWpqjk4ddaoOLMfHfUphfj6TSNXRamJ2cTEvBQszrUuLVdAl3TmN4ML/M22Uez32oE+0wD&#10;v0hRSSWcpNgllxH3wjJ2001PhlSLRTajUfMi3rpHLxN4YjX10tP2WaDvuy5Su97BfuLE7E3fdbbJ&#10;08FiHUE3uSlfee35pjHNjdM/KekdOJSz1evDN/8DAAD//wMAUEsDBBQABgAIAAAAIQCMiKLX4QAA&#10;AAoBAAAPAAAAZHJzL2Rvd25yZXYueG1sTI/BTsMwDIbvSHuHyJO4sZSVlqk0nbZJE+IEGwixW9aY&#10;tqJxSpN15e0xJ3az5U+/vz9fjrYVA/a+caTgdhaBQCqdaahS8Pa6vVmA8EGT0a0jVPCDHpbF5CrX&#10;mXFn2uGwD5XgEPKZVlCH0GVS+rJGq/3MdUh8+3S91YHXvpKm12cOt62cR1EqrW6IP9S6w02N5df+&#10;ZBUM7/5xNazN3cfheeO/t4fkZW2elLqejqsHEAHH8A/Dnz6rQ8FOR3ci40WrIE1i7hIUzOMEBAP3&#10;6YKHI5NpFIMscnlZofgFAAD//wMAUEsBAi0AFAAGAAgAAAAhALaDOJL+AAAA4QEAABMAAAAAAAAA&#10;AAAAAAAAAAAAAFtDb250ZW50X1R5cGVzXS54bWxQSwECLQAUAAYACAAAACEAOP0h/9YAAACUAQAA&#10;CwAAAAAAAAAAAAAAAAAvAQAAX3JlbHMvLnJlbHNQSwECLQAUAAYACAAAACEAxmWkvXcCAABABQAA&#10;DgAAAAAAAAAAAAAAAAAuAgAAZHJzL2Uyb0RvYy54bWxQSwECLQAUAAYACAAAACEAjIii1+EAAAAK&#10;AQAADwAAAAAAAAAAAAAAAADRBAAAZHJzL2Rvd25yZXYueG1sUEsFBgAAAAAEAAQA8wAAAN8FAAAA&#10;AA==&#10;" path="m,868680l,412552c,235339,143660,91679,320873,91679r229196,-1l550069,,733425,183356,550069,366713r,-91679l320873,275034v-75949,,-137517,61568,-137517,137517l183356,868680,,868680xe" fillcolor="#5b9bd5 [3204]" strokecolor="#1f4d78 [1604]" strokeweight="1pt">
                <v:stroke joinstyle="miter"/>
                <v:path arrowok="t" o:connecttype="custom" o:connectlocs="0,868680;0,412552;320873,91679;550069,91678;550069,0;733425,183356;550069,366713;550069,275034;320873,275034;183356,412551;183356,868680;0,868680" o:connectangles="0,0,0,0,0,0,0,0,0,0,0,0"/>
              </v:shape>
            </w:pict>
          </mc:Fallback>
        </mc:AlternateContent>
      </w:r>
      <w:r w:rsidR="00EF6700">
        <w:rPr>
          <w:b/>
          <w:bCs/>
          <w:noProof/>
        </w:rPr>
        <mc:AlternateContent>
          <mc:Choice Requires="wps">
            <w:drawing>
              <wp:anchor distT="0" distB="0" distL="114300" distR="114300" simplePos="0" relativeHeight="251664384" behindDoc="0" locked="0" layoutInCell="1" allowOverlap="1" wp14:anchorId="1D9B6745" wp14:editId="6DD58A25">
                <wp:simplePos x="0" y="0"/>
                <wp:positionH relativeFrom="column">
                  <wp:posOffset>4845530</wp:posOffset>
                </wp:positionH>
                <wp:positionV relativeFrom="paragraph">
                  <wp:posOffset>-1006</wp:posOffset>
                </wp:positionV>
                <wp:extent cx="1066800" cy="564515"/>
                <wp:effectExtent l="0" t="0" r="19050" b="26035"/>
                <wp:wrapNone/>
                <wp:docPr id="8" name="Flowchart: Alternate Process 8"/>
                <wp:cNvGraphicFramePr/>
                <a:graphic xmlns:a="http://schemas.openxmlformats.org/drawingml/2006/main">
                  <a:graphicData uri="http://schemas.microsoft.com/office/word/2010/wordprocessingShape">
                    <wps:wsp>
                      <wps:cNvSpPr/>
                      <wps:spPr>
                        <a:xfrm>
                          <a:off x="0" y="0"/>
                          <a:ext cx="1066800" cy="5645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Pr="00774603" w:rsidRDefault="00326A72" w:rsidP="00EF6700">
                            <w:pPr>
                              <w:jc w:val="center"/>
                              <w:rPr>
                                <w:sz w:val="32"/>
                                <w:szCs w:val="32"/>
                              </w:rPr>
                            </w:pPr>
                            <w:r w:rsidRPr="00774603">
                              <w:rPr>
                                <w:b/>
                                <w:bCs/>
                                <w:sz w:val="32"/>
                                <w:szCs w:val="32"/>
                                <w:highlight w:val="magenta"/>
                              </w:rPr>
                              <w:t>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B67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left:0;text-align:left;margin-left:381.55pt;margin-top:-.1pt;width:84pt;height:4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lEiQIAAGwFAAAOAAAAZHJzL2Uyb0RvYy54bWysVN1P2zAQf5+0/8Hy+0hStR2LSFFVxDQJ&#10;QQVMPLuOTSL5a/a1SffX7+ykAQHaw7Q+uOfc3c+/+7y47LUiB+FDa01Fi7OcEmG4rVvzXNGfj9df&#10;zikJwEzNlDWiokcR6OXq86eLzpViZhurauEJgphQdq6iDYArsyzwRmgWzqwTBpXSes0Ar/45qz3r&#10;EF2rbJbny6yzvnbechECfr0alHSV8KUUHO6kDAKIqihyg3T6dO7ima0uWPnsmWtaPtJg/8BCs9bg&#10;oxPUFQNG9r59B6Vb7m2wEs641ZmVsuUixYDRFPmbaB4a5kSKBZMT3JSm8P9g+e1h60lbVxQLZZjG&#10;El0r2/GGeSjJWoHwhoEg2yHF5DxmrHOhRMcHt/XjLaAYw++l1/EfAyN9yvJxyrLogXD8WOTL5XmO&#10;xeCoWyzni2IRQbMXb+cDfBdWkyhUVCKhTSQ00RnZpIyzw02Awf/kh2CR4kAqSXBUIvJS5l5IDBdp&#10;zJJ3ajSxUZ4cGLYI41wYKAZVw2oxfF7k+BtJTh6JcgKMyLJVasIeAWITv8ceuI720VWkPp2c878R&#10;G5wnj/SyNTA569ZY/xGAwqjGlwf7U5KG1MQsQb/r0SSKO1sfsS+8HQYmOH7dYi1uWIAt8zghWD6c&#10;erjDI5anonaUKGms//3R92iPjYtaSjqcuIqGX3vmBSXqh8GW/lbM53FE02W++DrDi3+t2b3WmL3e&#10;WKxYgfvF8SRGe1AnUXqrn3A5rOOrqGKG49sV5eBPlw0MmwDXCxfrdTLDsXQMbsyD4xE8Jji21WP/&#10;xLwbGxKwlW/taTpZ+aYFB9voaex6D1a2qT9f8jqmHkc69dC4fuLOeH1PVi9LcvUHAAD//wMAUEsD&#10;BBQABgAIAAAAIQBUnnHi3wAAAAgBAAAPAAAAZHJzL2Rvd25yZXYueG1sTI9PS8NAFMTvgt9heYK3&#10;dpO2tDHmpYhYRJCiVTxvsi9/SPZtzG7b9Nu7nvQ4zDDzm2w7mV6caHStZYR4HoEgLq1uuUb4/NjN&#10;EhDOK9aqt0wIF3Kwza+vMpVqe+Z3Oh18LUIJu1QhNN4PqZSubMgoN7cDcfAqOxrlgxxrqUd1DuWm&#10;l4soWkujWg4LjRrosaGyOxwNgv82u1Vbfa26t6rQ3cv++en1skS8vZke7kF4mvxfGH7xAzrkgamw&#10;R9ZO9Aib9TIOUYTZAkTw75Zx0AVCkmxA5pn8fyD/AQAA//8DAFBLAQItABQABgAIAAAAIQC2gziS&#10;/gAAAOEBAAATAAAAAAAAAAAAAAAAAAAAAABbQ29udGVudF9UeXBlc10ueG1sUEsBAi0AFAAGAAgA&#10;AAAhADj9If/WAAAAlAEAAAsAAAAAAAAAAAAAAAAALwEAAF9yZWxzLy5yZWxzUEsBAi0AFAAGAAgA&#10;AAAhAE4LGUSJAgAAbAUAAA4AAAAAAAAAAAAAAAAALgIAAGRycy9lMm9Eb2MueG1sUEsBAi0AFAAG&#10;AAgAAAAhAFSeceLfAAAACAEAAA8AAAAAAAAAAAAAAAAA4wQAAGRycy9kb3ducmV2LnhtbFBLBQYA&#10;AAAABAAEAPMAAADvBQAAAAA=&#10;" fillcolor="#5b9bd5 [3204]" strokecolor="#1f4d78 [1604]" strokeweight="1pt">
                <v:textbox>
                  <w:txbxContent>
                    <w:p w:rsidR="00326A72" w:rsidRPr="00774603" w:rsidRDefault="00326A72" w:rsidP="00EF6700">
                      <w:pPr>
                        <w:jc w:val="center"/>
                        <w:rPr>
                          <w:sz w:val="32"/>
                          <w:szCs w:val="32"/>
                        </w:rPr>
                      </w:pPr>
                      <w:r w:rsidRPr="00774603">
                        <w:rPr>
                          <w:b/>
                          <w:bCs/>
                          <w:sz w:val="32"/>
                          <w:szCs w:val="32"/>
                          <w:highlight w:val="magenta"/>
                        </w:rPr>
                        <w:t>Impact</w:t>
                      </w:r>
                    </w:p>
                  </w:txbxContent>
                </v:textbox>
              </v:shape>
            </w:pict>
          </mc:Fallback>
        </mc:AlternateContent>
      </w:r>
    </w:p>
    <w:p w:rsidR="00244063" w:rsidRDefault="00244063" w:rsidP="00B11694">
      <w:pPr>
        <w:pStyle w:val="Default"/>
        <w:spacing w:line="276" w:lineRule="auto"/>
        <w:jc w:val="both"/>
        <w:rPr>
          <w:b/>
          <w:bCs/>
        </w:rPr>
      </w:pPr>
    </w:p>
    <w:p w:rsidR="00244063" w:rsidRDefault="00244063" w:rsidP="00B11694">
      <w:pPr>
        <w:pStyle w:val="Default"/>
        <w:spacing w:line="276" w:lineRule="auto"/>
        <w:jc w:val="both"/>
        <w:rPr>
          <w:b/>
          <w:bCs/>
        </w:rPr>
      </w:pPr>
    </w:p>
    <w:p w:rsidR="00244063" w:rsidRDefault="00244063" w:rsidP="00B11694">
      <w:pPr>
        <w:pStyle w:val="Default"/>
        <w:spacing w:line="276" w:lineRule="auto"/>
        <w:jc w:val="both"/>
        <w:rPr>
          <w:b/>
          <w:bCs/>
        </w:rPr>
      </w:pPr>
    </w:p>
    <w:p w:rsidR="00244063" w:rsidRDefault="00223E2B" w:rsidP="00B11694">
      <w:pPr>
        <w:pStyle w:val="Default"/>
        <w:spacing w:line="276" w:lineRule="auto"/>
        <w:jc w:val="both"/>
        <w:rPr>
          <w:b/>
          <w:bCs/>
        </w:rPr>
      </w:pPr>
      <w:r>
        <w:rPr>
          <w:b/>
          <w:bCs/>
          <w:noProof/>
        </w:rPr>
        <mc:AlternateContent>
          <mc:Choice Requires="wps">
            <w:drawing>
              <wp:anchor distT="0" distB="0" distL="114300" distR="114300" simplePos="0" relativeHeight="251669504" behindDoc="0" locked="0" layoutInCell="1" allowOverlap="1" wp14:anchorId="110AB269" wp14:editId="626B3318">
                <wp:simplePos x="0" y="0"/>
                <wp:positionH relativeFrom="margin">
                  <wp:posOffset>4746625</wp:posOffset>
                </wp:positionH>
                <wp:positionV relativeFrom="paragraph">
                  <wp:posOffset>175894</wp:posOffset>
                </wp:positionV>
                <wp:extent cx="1287145" cy="366710"/>
                <wp:effectExtent l="0" t="15875" r="0" b="30480"/>
                <wp:wrapNone/>
                <wp:docPr id="14" name="Notched Right Arrow 14"/>
                <wp:cNvGraphicFramePr/>
                <a:graphic xmlns:a="http://schemas.openxmlformats.org/drawingml/2006/main">
                  <a:graphicData uri="http://schemas.microsoft.com/office/word/2010/wordprocessingShape">
                    <wps:wsp>
                      <wps:cNvSpPr/>
                      <wps:spPr>
                        <a:xfrm rot="16200000">
                          <a:off x="0" y="0"/>
                          <a:ext cx="1287145" cy="36671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F49BB"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4" o:spid="_x0000_s1026" type="#_x0000_t94" style="position:absolute;margin-left:373.75pt;margin-top:13.85pt;width:101.35pt;height:28.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fGiwIAAGEFAAAOAAAAZHJzL2Uyb0RvYy54bWysVFFPGzEMfp+0/xDlfVyvK4VVXFEFYpqE&#10;AAETzyGX9E7KxZmT9tr9+jnJ9WDA07R7OMWx/dn+bOfsfNcZtlXoW7AVL48mnCkroW7tuuI/H6++&#10;nHLmg7C1MGBVxffK8/Pl509nvVuoKTRgaoWMQKxf9K7iTQhuURReNqoT/gicsqTUgJ0IJOK6qFH0&#10;hN6ZYjqZzIsesHYIUnlPt5dZyZcJX2slw63WXgVmKk65hfTH9H+O/2J5JhZrFK5p5ZCG+IcsOtFa&#10;CjpCXYog2Abbd1BdKxE86HAkoStA61aqVANVU07eVPPQCKdSLUSOdyNN/v/BypvtHbK2pt7NOLOi&#10;ox7dQCD6a3bfrpvAVojQM9ISVb3zC/J4cHc4SJ6Ose6dxo4hEL/lnPpCX6KDCmS7xPZ+ZFvtApN0&#10;WU5PT8rZMWeSdF/n85MytaPIYBHUoQ/fFXQsHipuc14prZRVCiG21z5QNuR3sCchZppzS6ewNyoi&#10;GnuvNJVL4afJOw2aujDItoJGREipbCizqhG1ytfHqaAcZPRIIRNgRNatMSP2ABCH+D12hhnso6tK&#10;czo6Z+bGMH8nlp1HjxQZbBidu9YCflSZoaqGyNn+QFKmJrL0DPWehiF1kXbFO3nVEvHXwoc7gbQW&#10;dEmrHm7ppw30FYfhxFkD+Puj+2hP00paznpas4r7XxuBijPzw9Icfytns7iXSZgdn0xJwNea59ca&#10;u+kugNpUpuzSMdoHczhqhO6JXoRVjEoqYSXFrrgMeBAuQl5/elOkWq2SGe2iE+HaPjgZwSOrcZYe&#10;d08C3TB9geb2Bg4rKRZv5i7bRk8Lq00A3aahfOF14Jv2OA3O8ObEh+K1nKxeXsblHwAAAP//AwBQ&#10;SwMEFAAGAAgAAAAhAHGE3yjdAAAACwEAAA8AAABkcnMvZG93bnJldi54bWxMj8FOwzAQRO9I/IO1&#10;SNxau6UlaYhTIRC99ESBuxsvcUS8jmInDX/PcoLjap/ezJT72XdiwiG2gTSslgoEUh1sS42G97eX&#10;RQ4iJkPWdIFQwzdG2FfXV6UpbLjQK06n1AiWUCyMBpdSX0gZa4fexGXokfj3GQZvEp9DI+1gLiz3&#10;nVwrdS+9aYkTnOnxyWH9dRq9hrvDpI40uue4Wx3VNn4crExrrW9v5scHEAnn9AfDb32uDhV3OoeR&#10;bBSdhpz1jGpYbDa8gYk8yzIQZ0a32Q5kVcr/G6ofAAAA//8DAFBLAQItABQABgAIAAAAIQC2gziS&#10;/gAAAOEBAAATAAAAAAAAAAAAAAAAAAAAAABbQ29udGVudF9UeXBlc10ueG1sUEsBAi0AFAAGAAgA&#10;AAAhADj9If/WAAAAlAEAAAsAAAAAAAAAAAAAAAAALwEAAF9yZWxzLy5yZWxzUEsBAi0AFAAGAAgA&#10;AAAhAFTKF8aLAgAAYQUAAA4AAAAAAAAAAAAAAAAALgIAAGRycy9lMm9Eb2MueG1sUEsBAi0AFAAG&#10;AAgAAAAhAHGE3yjdAAAACwEAAA8AAAAAAAAAAAAAAAAA5QQAAGRycy9kb3ducmV2LnhtbFBLBQYA&#10;AAAABAAEAPMAAADvBQAAAAA=&#10;" adj="18523" fillcolor="#5b9bd5 [3204]" strokecolor="#1f4d78 [1604]" strokeweight="1pt">
                <w10:wrap anchorx="margin"/>
              </v:shape>
            </w:pict>
          </mc:Fallback>
        </mc:AlternateContent>
      </w:r>
    </w:p>
    <w:p w:rsidR="00244063" w:rsidRDefault="00956368" w:rsidP="00B11694">
      <w:pPr>
        <w:pStyle w:val="Default"/>
        <w:spacing w:line="276" w:lineRule="auto"/>
        <w:jc w:val="both"/>
        <w:rPr>
          <w:b/>
          <w:bCs/>
        </w:rPr>
      </w:pPr>
      <w:r>
        <w:rPr>
          <w:b/>
          <w:bCs/>
          <w:noProof/>
        </w:rPr>
        <mc:AlternateContent>
          <mc:Choice Requires="wps">
            <w:drawing>
              <wp:anchor distT="0" distB="0" distL="114300" distR="114300" simplePos="0" relativeHeight="251661312" behindDoc="0" locked="0" layoutInCell="1" allowOverlap="1" wp14:anchorId="4843ED4A" wp14:editId="70F3024D">
                <wp:simplePos x="0" y="0"/>
                <wp:positionH relativeFrom="margin">
                  <wp:posOffset>1655553</wp:posOffset>
                </wp:positionH>
                <wp:positionV relativeFrom="paragraph">
                  <wp:posOffset>19409</wp:posOffset>
                </wp:positionV>
                <wp:extent cx="2952750" cy="7905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95275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Default="00326A72" w:rsidP="00743346">
                            <w:pPr>
                              <w:pStyle w:val="ListParagraph"/>
                              <w:numPr>
                                <w:ilvl w:val="0"/>
                                <w:numId w:val="19"/>
                              </w:numPr>
                            </w:pPr>
                            <w:r>
                              <w:t>Under-5 and infant mortality rates reduce.</w:t>
                            </w:r>
                          </w:p>
                          <w:p w:rsidR="00326A72" w:rsidRDefault="00326A72" w:rsidP="00743346">
                            <w:pPr>
                              <w:pStyle w:val="ListParagraph"/>
                              <w:numPr>
                                <w:ilvl w:val="0"/>
                                <w:numId w:val="19"/>
                              </w:numPr>
                            </w:pPr>
                            <w:r>
                              <w:t>The population of Under-5 children of age living Juba County increased.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3ED4A" id="Rectangle 3" o:spid="_x0000_s1027" style="position:absolute;left:0;text-align:left;margin-left:130.35pt;margin-top:1.55pt;width:232.5pt;height:6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iVfAIAAEsFAAAOAAAAZHJzL2Uyb0RvYy54bWysVMFu2zAMvQ/YPwi6r3bSZlm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wU/5cyK&#10;hkr0QKQJuzWKnUZ6WucXpPXo1jicPG1jrp3GJv4pC9YlSg8jpaoLTNLl9Hw2nc+IeUmy+Xk+m88i&#10;aPZi7dCH7woaFjcFR/KemBT7Wx961aMK2cVoev9pFw5GxRCMfVCa0ogek3VqIHVlkO0FlV5IqWyY&#10;9KJKlKq/nuX0DfGMFim6BBiRdW3MiD0AxOZ8j93HOuhHU5X6bzTO/xZYbzxaJM9gw2jc1BbwIwBD&#10;WQ2ee/0jST01kaXQbbpU4qQZbzZQHqjsCP08eCdvamL/VviwFkgDQAWjoQ73tGgDbcFh2HFWAf7+&#10;6D7qU1+SlLOWBqrg/tdOoOLM/LDUseeTs7M4gelwNptP6YCvJZvXErtrroAKN6Hnw8m0jfrBHLca&#10;oXmm2V9FryQSVpLvgsuAx8NV6AedXg+pVqukRlPnRLi1j05G8Mhz7K6n7lmgG1owUPPewXH4xOJN&#10;J/a60dLCahdA16lNX3gdKkATm1ppeF3ik/D6nLRe3sDlHwAAAP//AwBQSwMEFAAGAAgAAAAhAIhH&#10;/gXbAAAACQEAAA8AAABkcnMvZG93bnJldi54bWxMj8FOwzAQRO9I/IO1SNyokyASlMapUCUuSBxa&#10;+gHbeInTxnYUO03y9ywnOI5mNPOm2i22FzcaQ+edgnSTgCDXeN25VsHp6/3pFUSI6DT23pGClQLs&#10;6vu7CkvtZ3eg2zG2gktcKFGBiXEopQyNIYth4wdy7H370WJkObZSjzhzue1lliS5tNg5XjA40N5Q&#10;cz1OlkeQDmtazPvrp1k+OurXC02rUo8Py9sWRKQl/oXhF5/RoWams5+cDqJXkOVJwVEFzykI9ovs&#10;hfWZg1mRg6wr+f9B/QMAAP//AwBQSwECLQAUAAYACAAAACEAtoM4kv4AAADhAQAAEwAAAAAAAAAA&#10;AAAAAAAAAAAAW0NvbnRlbnRfVHlwZXNdLnhtbFBLAQItABQABgAIAAAAIQA4/SH/1gAAAJQBAAAL&#10;AAAAAAAAAAAAAAAAAC8BAABfcmVscy8ucmVsc1BLAQItABQABgAIAAAAIQDCARiVfAIAAEsFAAAO&#10;AAAAAAAAAAAAAAAAAC4CAABkcnMvZTJvRG9jLnhtbFBLAQItABQABgAIAAAAIQCIR/4F2wAAAAkB&#10;AAAPAAAAAAAAAAAAAAAAANYEAABkcnMvZG93bnJldi54bWxQSwUGAAAAAAQABADzAAAA3gUAAAAA&#10;" fillcolor="#5b9bd5 [3204]" strokecolor="#1f4d78 [1604]" strokeweight="1pt">
                <v:textbox>
                  <w:txbxContent>
                    <w:p w:rsidR="00326A72" w:rsidRDefault="00326A72" w:rsidP="00743346">
                      <w:pPr>
                        <w:pStyle w:val="ListParagraph"/>
                        <w:numPr>
                          <w:ilvl w:val="0"/>
                          <w:numId w:val="19"/>
                        </w:numPr>
                      </w:pPr>
                      <w:r>
                        <w:t>Under-5 and infant mortality rates reduce.</w:t>
                      </w:r>
                    </w:p>
                    <w:p w:rsidR="00326A72" w:rsidRDefault="00326A72" w:rsidP="00743346">
                      <w:pPr>
                        <w:pStyle w:val="ListParagraph"/>
                        <w:numPr>
                          <w:ilvl w:val="0"/>
                          <w:numId w:val="19"/>
                        </w:numPr>
                      </w:pPr>
                      <w:r>
                        <w:t>The population of Under-5 children of age living Juba County increased.</w:t>
                      </w:r>
                    </w:p>
                  </w:txbxContent>
                </v:textbox>
                <w10:wrap anchorx="margin"/>
              </v:rect>
            </w:pict>
          </mc:Fallback>
        </mc:AlternateContent>
      </w:r>
    </w:p>
    <w:p w:rsidR="00244063" w:rsidRDefault="00244063" w:rsidP="00B11694">
      <w:pPr>
        <w:pStyle w:val="Default"/>
        <w:spacing w:line="276" w:lineRule="auto"/>
        <w:jc w:val="both"/>
        <w:rPr>
          <w:b/>
          <w:bCs/>
        </w:rPr>
      </w:pPr>
    </w:p>
    <w:p w:rsidR="00244063" w:rsidRDefault="00F56507" w:rsidP="00B11694">
      <w:pPr>
        <w:pStyle w:val="Default"/>
        <w:spacing w:line="276" w:lineRule="auto"/>
        <w:jc w:val="both"/>
        <w:rPr>
          <w:b/>
          <w:bCs/>
        </w:rPr>
      </w:pPr>
      <w:r>
        <w:rPr>
          <w:b/>
          <w:bCs/>
          <w:noProof/>
        </w:rPr>
        <mc:AlternateContent>
          <mc:Choice Requires="wps">
            <w:drawing>
              <wp:anchor distT="0" distB="0" distL="114300" distR="114300" simplePos="0" relativeHeight="251667456" behindDoc="0" locked="0" layoutInCell="1" allowOverlap="1" wp14:anchorId="3E4E4F90" wp14:editId="5D4F0D85">
                <wp:simplePos x="0" y="0"/>
                <wp:positionH relativeFrom="column">
                  <wp:posOffset>828675</wp:posOffset>
                </wp:positionH>
                <wp:positionV relativeFrom="paragraph">
                  <wp:posOffset>36830</wp:posOffset>
                </wp:positionV>
                <wp:extent cx="813816" cy="868680"/>
                <wp:effectExtent l="0" t="19050" r="43815" b="26670"/>
                <wp:wrapNone/>
                <wp:docPr id="12" name="Bent Arrow 12"/>
                <wp:cNvGraphicFramePr/>
                <a:graphic xmlns:a="http://schemas.openxmlformats.org/drawingml/2006/main">
                  <a:graphicData uri="http://schemas.microsoft.com/office/word/2010/wordprocessingShape">
                    <wps:wsp>
                      <wps:cNvSpPr/>
                      <wps:spPr>
                        <a:xfrm>
                          <a:off x="0" y="0"/>
                          <a:ext cx="813816"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CD35B" id="Bent Arrow 12" o:spid="_x0000_s1026" style="position:absolute;margin-left:65.25pt;margin-top:2.9pt;width:64.1pt;height:68.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13816,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aidwIAAEAFAAAOAAAAZHJzL2Uyb0RvYy54bWysVFFPGzEMfp+0/xDlfVyvA9ZVXFEHYpqE&#10;oAImntNcwp2UxJmT9tr9+jm564EA7WFaK+Xi2P5sf7Fzdr6zhm0VhhZcxcujCWfKSahb91Txnw9X&#10;n2achShcLQw4VfG9Cvx88fHDWefnagoNmFohIxAX5p2veBOjnxdFkI2yIhyBV46UGtCKSCI+FTWK&#10;jtCtKaaTyWnRAdYeQaoQ6PSyV/JFxtdayXirdVCRmYpTbjGvmNd1WovFmZg/ofBNK4c0xD9kYUXr&#10;KOgIdSmiYBts30DZViIE0PFIgi1A61aqXANVU05eVXPfCK9yLURO8CNN4f/BypvtCllb091NOXPC&#10;0h19Uy6yJSJ0jA6Joc6HORne+xUOUqBtKnen0aYvFcJ2mdX9yKraRSbpcFZ+npWnnElSzU7pn1kv&#10;np09hvhdgWVpU/E1hc/RM6Fiex0iRSX7gx0JKaM+h7yLe6NSGsbdKU3VUNRp9s59pC4Msq2gDhBS&#10;EnjZqxpRq/74ZEK/VCgFGT2ylAETsm6NGbEHgNSjb7F7mME+uarchqPz5G+J9c6jR44MLo7OtnWA&#10;7wEYqmqI3NsfSOqpSSytod7TXSP0QxC8vGqJ8GsR4kogdT3NB01yvKVFG+gqDsOOswbw93vnyZ6a&#10;kbScdTRFFQ+/NgIVZ+aHozb9Wh4fp7HLwvHJlykJ+FKzfqlxG3sBdE0lvRle5m2yj+aw1Qj2kQZ+&#10;maKSSjhJsSsuIx6Ei9hPNz0ZUi2X2YxGzYt47e69TOCJ1dRLD7tHgX7oukjtegOHiRPzV33X2yZP&#10;B8tNBN3mpnzmdeCbxjQ3zvCkpHfgpZytnh++xR8AAAD//wMAUEsDBBQABgAIAAAAIQATig0O3wAA&#10;AAkBAAAPAAAAZHJzL2Rvd25yZXYueG1sTI9LT4NAFIX3Jv6HyTVxZ4dSaQkyND7iwpg0Ck27ncIV&#10;UOYOmZm2+O+9rnR58p2cR76ezCBO6HxvScF8FoFAqm3TU6tgWz3fpCB80NTowRIq+EYP6+LyItdZ&#10;Y8/0jqcytIJDyGdaQRfCmEnp6w6N9jM7IjH7sM7owNK1snH6zOFmkHEULaXRPXFDp0d87LD+Ko9G&#10;weotKVN8eKnmO7fY7143VYyfT0pdX033dyACTuHPDL/zeToUvOlgj9R4MbBeRAlbFST8gHmcpCsQ&#10;Bwa38RJkkcv/D4ofAAAA//8DAFBLAQItABQABgAIAAAAIQC2gziS/gAAAOEBAAATAAAAAAAAAAAA&#10;AAAAAAAAAABbQ29udGVudF9UeXBlc10ueG1sUEsBAi0AFAAGAAgAAAAhADj9If/WAAAAlAEAAAsA&#10;AAAAAAAAAAAAAAAALwEAAF9yZWxzLy5yZWxzUEsBAi0AFAAGAAgAAAAhAGF9VqJ3AgAAQAUAAA4A&#10;AAAAAAAAAAAAAAAALgIAAGRycy9lMm9Eb2MueG1sUEsBAi0AFAAGAAgAAAAhABOKDQ7fAAAACQEA&#10;AA8AAAAAAAAAAAAAAAAA0QQAAGRycy9kb3ducmV2LnhtbFBLBQYAAAAABAAEAPMAAADdBQAAAAA=&#10;" path="m,868680l,457772c,261134,159407,101727,356045,101727r254317,l610362,,813816,203454,610362,406908r,-101727l356045,305181v-84274,,-152591,68317,-152591,152591l203454,868680,,868680xe" fillcolor="#5b9bd5 [3204]" strokecolor="#1f4d78 [1604]" strokeweight="1pt">
                <v:stroke joinstyle="miter"/>
                <v:path arrowok="t" o:connecttype="custom" o:connectlocs="0,868680;0,457772;356045,101727;610362,101727;610362,0;813816,203454;610362,406908;610362,305181;356045,305181;203454,457772;203454,868680;0,868680" o:connectangles="0,0,0,0,0,0,0,0,0,0,0,0"/>
              </v:shape>
            </w:pict>
          </mc:Fallback>
        </mc:AlternateContent>
      </w:r>
    </w:p>
    <w:p w:rsidR="00244063" w:rsidRDefault="00244063" w:rsidP="00B11694">
      <w:pPr>
        <w:pStyle w:val="Default"/>
        <w:spacing w:line="276" w:lineRule="auto"/>
        <w:jc w:val="both"/>
        <w:rPr>
          <w:b/>
          <w:bCs/>
        </w:rPr>
      </w:pPr>
    </w:p>
    <w:p w:rsidR="00244063" w:rsidRDefault="00E833B4" w:rsidP="00B11694">
      <w:pPr>
        <w:pStyle w:val="Default"/>
        <w:spacing w:line="276" w:lineRule="auto"/>
        <w:jc w:val="both"/>
        <w:rPr>
          <w:b/>
          <w:bCs/>
        </w:rPr>
      </w:pPr>
      <w:r>
        <w:rPr>
          <w:b/>
          <w:bCs/>
          <w:noProof/>
        </w:rPr>
        <mc:AlternateContent>
          <mc:Choice Requires="wps">
            <w:drawing>
              <wp:anchor distT="0" distB="0" distL="114300" distR="114300" simplePos="0" relativeHeight="251663360" behindDoc="0" locked="0" layoutInCell="1" allowOverlap="1" wp14:anchorId="6F74548D" wp14:editId="5CDC92D7">
                <wp:simplePos x="0" y="0"/>
                <wp:positionH relativeFrom="margin">
                  <wp:align>right</wp:align>
                </wp:positionH>
                <wp:positionV relativeFrom="paragraph">
                  <wp:posOffset>15240</wp:posOffset>
                </wp:positionV>
                <wp:extent cx="1057275" cy="554990"/>
                <wp:effectExtent l="0" t="0" r="28575" b="16510"/>
                <wp:wrapNone/>
                <wp:docPr id="7" name="Flowchart: Alternate Process 7"/>
                <wp:cNvGraphicFramePr/>
                <a:graphic xmlns:a="http://schemas.openxmlformats.org/drawingml/2006/main">
                  <a:graphicData uri="http://schemas.microsoft.com/office/word/2010/wordprocessingShape">
                    <wps:wsp>
                      <wps:cNvSpPr/>
                      <wps:spPr>
                        <a:xfrm>
                          <a:off x="0" y="0"/>
                          <a:ext cx="1057275" cy="5549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Pr="004E1C9C" w:rsidRDefault="00326A72" w:rsidP="00EF6700">
                            <w:pPr>
                              <w:jc w:val="center"/>
                              <w:rPr>
                                <w:sz w:val="28"/>
                                <w:szCs w:val="28"/>
                              </w:rPr>
                            </w:pPr>
                            <w:r w:rsidRPr="004E1C9C">
                              <w:rPr>
                                <w:b/>
                                <w:bCs/>
                                <w:sz w:val="28"/>
                                <w:szCs w:val="28"/>
                                <w:highlight w:val="blue"/>
                              </w:rPr>
                              <w:t>Outcomes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548D" id="Flowchart: Alternate Process 7" o:spid="_x0000_s1028" type="#_x0000_t176" style="position:absolute;left:0;text-align:left;margin-left:32.05pt;margin-top:1.2pt;width:83.25pt;height:43.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9MkQIAAHMFAAAOAAAAZHJzL2Uyb0RvYy54bWysVE1v2zAMvQ/YfxB0X+0EybIadYogRYcB&#10;RRu0HXpWZKk2IEsaxSTOfv0o2XGLtthhWA6KaJJP/HjkxWXXGrZXEBpnSz45yzlTVrqqsc8l//l4&#10;/eUbZwGFrYRxVpX8qAK/XH7+dHHwhZq62plKASMQG4qDL3mN6IssC7JWrQhnzitLSu2gFUgiPGcV&#10;iAOhtyab5vnX7OCg8uCkCoG+XvVKvkz4WiuJd1oHhcyUnGLDdEI6t/HMlheieAbh60YOYYh/iKIV&#10;jaVHR6grgYLtoHkH1TYSXHAaz6RrM6d1I1XKgbKZ5G+yeaiFVykXKk7wY5nC/4OVt/sNsKYq+YIz&#10;K1pq0bVxB1kLwIKtDCqwAhXb9CVmi1ixgw8FOT74DQxSoGtMv9PQxn9KjHWpysexyqpDJunjJJ8v&#10;pos5Z5J08/ns/Dy1IXvx9hDwu3Iti5eSawpoHQMawxmiSRUX+5uAFAb5n/xIiCH2QaUbHo2KcRl7&#10;rzSlS2FMk3cimlobYHtBFBFSKouTXlWLSvWf5zn9Yub0yOiRpAQYkXVjzIg9AEQSv8fuYQb76KoS&#10;T0fn/G+B9c6jR3rZWRyd28Y6+AjAUFbDy739qUh9aWKVsNt2iQrTU5O3rjoSPcD1cxO8vG6oJTci&#10;4EYADQqNFA0/3tERu1RyN9w4qx38/uh7tCf+kpazAw1eycOvnQDFmflhidnnk9ksTmoSZkQVEuC1&#10;ZvtaY3ft2lHjJrRmvEzXaI/mdNXg2ifaEav4KqmElfR2ySXCSVhjvxBoy0i1WiUzmk4v8MY+eBnB&#10;Y50jux67JwF+4CUSo2/daUhF8YaJvW30tG61Q6ebRNNY6b6uQwdoshOVhi0UV8drOVm97MrlHwAA&#10;AP//AwBQSwMEFAAGAAgAAAAhAO4OPWzcAAAABQEAAA8AAABkcnMvZG93bnJldi54bWxMj09Lw0AU&#10;xO+C32F5gje7scaQxrwUEYsIIlql50325Q/Jvo3ZbZt+e7cnPQ4zzPwmX89mEAeaXGcZ4XYRgSCu&#10;rO64Qfj+2tykIJxXrNVgmRBO5GBdXF7kKtP2yJ902PpGhBJ2mUJovR8zKV3VklFuYUfi4NV2MsoH&#10;OTVST+oYys0gl1GUSKM6DgutGumpparf7g2C/zGbuKt3cf9Rl7p/fX95fjvdIV5fzY8PIDzN/i8M&#10;Z/yADkVgKu2etRMDQjjiEZYxiLOZJPcgSoR0lYIscvmfvvgFAAD//wMAUEsBAi0AFAAGAAgAAAAh&#10;ALaDOJL+AAAA4QEAABMAAAAAAAAAAAAAAAAAAAAAAFtDb250ZW50X1R5cGVzXS54bWxQSwECLQAU&#10;AAYACAAAACEAOP0h/9YAAACUAQAACwAAAAAAAAAAAAAAAAAvAQAAX3JlbHMvLnJlbHNQSwECLQAU&#10;AAYACAAAACEAgljPTJECAABzBQAADgAAAAAAAAAAAAAAAAAuAgAAZHJzL2Uyb0RvYy54bWxQSwEC&#10;LQAUAAYACAAAACEA7g49bNwAAAAFAQAADwAAAAAAAAAAAAAAAADrBAAAZHJzL2Rvd25yZXYueG1s&#10;UEsFBgAAAAAEAAQA8wAAAPQFAAAAAA==&#10;" fillcolor="#5b9bd5 [3204]" strokecolor="#1f4d78 [1604]" strokeweight="1pt">
                <v:textbox>
                  <w:txbxContent>
                    <w:p w:rsidR="00326A72" w:rsidRPr="004E1C9C" w:rsidRDefault="00326A72" w:rsidP="00EF6700">
                      <w:pPr>
                        <w:jc w:val="center"/>
                        <w:rPr>
                          <w:sz w:val="28"/>
                          <w:szCs w:val="28"/>
                        </w:rPr>
                      </w:pPr>
                      <w:r w:rsidRPr="004E1C9C">
                        <w:rPr>
                          <w:b/>
                          <w:bCs/>
                          <w:sz w:val="28"/>
                          <w:szCs w:val="28"/>
                          <w:highlight w:val="blue"/>
                        </w:rPr>
                        <w:t>Outcomes</w:t>
                      </w:r>
                    </w:p>
                  </w:txbxContent>
                </v:textbox>
                <w10:wrap anchorx="margin"/>
              </v:shape>
            </w:pict>
          </mc:Fallback>
        </mc:AlternateContent>
      </w:r>
    </w:p>
    <w:p w:rsidR="00244063" w:rsidRDefault="00244063" w:rsidP="00B11694">
      <w:pPr>
        <w:pStyle w:val="Default"/>
        <w:spacing w:line="276" w:lineRule="auto"/>
        <w:jc w:val="both"/>
        <w:rPr>
          <w:b/>
          <w:bCs/>
        </w:rPr>
      </w:pPr>
    </w:p>
    <w:p w:rsidR="00244063" w:rsidRDefault="00E833B4" w:rsidP="00B11694">
      <w:pPr>
        <w:pStyle w:val="Default"/>
        <w:spacing w:line="276" w:lineRule="auto"/>
        <w:jc w:val="both"/>
        <w:rPr>
          <w:b/>
          <w:bCs/>
        </w:rPr>
      </w:pPr>
      <w:r>
        <w:rPr>
          <w:b/>
          <w:bCs/>
          <w:noProof/>
        </w:rPr>
        <mc:AlternateContent>
          <mc:Choice Requires="wps">
            <w:drawing>
              <wp:anchor distT="0" distB="0" distL="114300" distR="114300" simplePos="0" relativeHeight="251659264" behindDoc="0" locked="0" layoutInCell="1" allowOverlap="1" wp14:anchorId="3C6F586B" wp14:editId="169FD132">
                <wp:simplePos x="0" y="0"/>
                <wp:positionH relativeFrom="margin">
                  <wp:posOffset>828675</wp:posOffset>
                </wp:positionH>
                <wp:positionV relativeFrom="paragraph">
                  <wp:posOffset>99060</wp:posOffset>
                </wp:positionV>
                <wp:extent cx="2686050" cy="962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8605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Pr="00E30906" w:rsidRDefault="00326A72" w:rsidP="00E30906">
                            <w:pPr>
                              <w:pStyle w:val="ListParagraph"/>
                              <w:numPr>
                                <w:ilvl w:val="0"/>
                                <w:numId w:val="18"/>
                              </w:numPr>
                              <w:rPr>
                                <w:sz w:val="20"/>
                                <w:szCs w:val="20"/>
                              </w:rPr>
                            </w:pPr>
                            <w:r w:rsidRPr="00E30906">
                              <w:rPr>
                                <w:sz w:val="20"/>
                                <w:szCs w:val="20"/>
                              </w:rPr>
                              <w:t>Measles immunization coverage increased.</w:t>
                            </w:r>
                          </w:p>
                          <w:p w:rsidR="00326A72" w:rsidRPr="00E30906" w:rsidRDefault="00326A72" w:rsidP="00E30906">
                            <w:pPr>
                              <w:pStyle w:val="ListParagraph"/>
                              <w:numPr>
                                <w:ilvl w:val="0"/>
                                <w:numId w:val="18"/>
                              </w:numPr>
                              <w:rPr>
                                <w:sz w:val="20"/>
                                <w:szCs w:val="20"/>
                              </w:rPr>
                            </w:pPr>
                            <w:r w:rsidRPr="00E30906">
                              <w:rPr>
                                <w:sz w:val="20"/>
                                <w:szCs w:val="20"/>
                              </w:rPr>
                              <w:t>Improved knowledge of the community on the value of child immunization.</w:t>
                            </w:r>
                          </w:p>
                          <w:p w:rsidR="00326A72" w:rsidRPr="00E30906" w:rsidRDefault="00326A72" w:rsidP="00E30906">
                            <w:pPr>
                              <w:pStyle w:val="ListParagraph"/>
                              <w:numPr>
                                <w:ilvl w:val="0"/>
                                <w:numId w:val="18"/>
                              </w:numPr>
                              <w:rPr>
                                <w:sz w:val="20"/>
                                <w:szCs w:val="20"/>
                              </w:rPr>
                            </w:pPr>
                            <w:r w:rsidRPr="00E30906">
                              <w:rPr>
                                <w:sz w:val="20"/>
                                <w:szCs w:val="20"/>
                              </w:rPr>
                              <w:t>Number of children under five years of age enrolling for pre- primary class increased</w:t>
                            </w:r>
                          </w:p>
                          <w:p w:rsidR="00326A72" w:rsidRDefault="00326A72" w:rsidP="00E3090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F586B" id="Rectangle 1" o:spid="_x0000_s1029" style="position:absolute;left:0;text-align:left;margin-left:65.25pt;margin-top:7.8pt;width:211.5pt;height: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RnwewIAAEsFAAAOAAAAZHJzL2Uyb0RvYy54bWysVMFu2zAMvQ/YPwi6r3ayJmuDOkXQosOA&#10;og3aDj0rshQbkEWNUmJnXz9KdtyiLXYY5oMsieQj+Ujq4rJrDNsr9DXYgk9Ocs6UlVDWdlvwn083&#10;X84480HYUhiwquAH5fnl8vOni9Yt1BQqMKVCRiDWL1pX8CoEt8gyLyvVCH8CTlkSasBGBDriNitR&#10;tITemGya5/OsBSwdglTe0+11L+TLhK+1kuFea68CMwWn2EJaMa2buGbLC7HYonBVLYcwxD9E0Yja&#10;ktMR6loEwXZYv4NqaongQYcTCU0GWtdSpRwom0n+JpvHSjiVciFyvBtp8v8PVt7t18jqkmrHmRUN&#10;leiBSBN2axSbRHpa5xek9ejWOJw8bWOuncYm/ikL1iVKDyOlqgtM0uV0fjbPZ8S8JNn5fJpPZxE0&#10;e7F26MN3BQ2Lm4IjeU9Miv2tD73qUYXsYjS9/7QLB6NiCMY+KE1pRI/JOjWQujLI9oJKL6RUNkx6&#10;USVK1V/PcvqGeEaLFF0CjMi6NmbEHgBic77H7mMd9KOpSv03Gud/C6w3Hi2SZ7BhNG5qC/gRgKGs&#10;Bs+9/pGknprIUug2XSrx16gZbzZQHqjsCP08eCdvamL/VviwFkgDQAWjoQ73tGgDbcFh2HFWAf7+&#10;6D7qU1+SlLOWBqrg/tdOoOLM/LDUseeT09M4gelwOvs2pQO+lmxeS+yuuQIqHHUlRZe2UT+Y41Yj&#10;NM80+6volUTCSvJdcBnweLgK/aDT6yHVapXUaOqcCLf20ckIHnmO3fXUPQt0QwsGat47OA6fWLzp&#10;xF43WlpY7QLoOrXpC69DBWhiUysNr0t8El6fk9bLG7j8AwAA//8DAFBLAwQUAAYACAAAACEAH2NO&#10;TtoAAAAKAQAADwAAAGRycy9kb3ducmV2LnhtbExPy07DMBC8I/EP1iJxo06okqIQp0KVuCBxaOED&#10;3HiJQ+11FDtN8vcsJ7jtzI7mUe8X78QVx9gHUpBvMhBIbTA9dQo+P14fnkDEpMloFwgVrBhh39ze&#10;1LoyYaYjXk+pE2xCsdIKbEpDJWVsLXodN2FA4t9XGL1ODMdOmlHPbO6dfMyyUnrdEydYPeDBYns5&#10;TZ5DNB7XfDcfLu92eevRrd84rUrd3y0vzyASLulPDL/1uTo03OkcJjJROMbbrGApH0UJggVFsWXi&#10;zES5y0E2tfw/ofkBAAD//wMAUEsBAi0AFAAGAAgAAAAhALaDOJL+AAAA4QEAABMAAAAAAAAAAAAA&#10;AAAAAAAAAFtDb250ZW50X1R5cGVzXS54bWxQSwECLQAUAAYACAAAACEAOP0h/9YAAACUAQAACwAA&#10;AAAAAAAAAAAAAAAvAQAAX3JlbHMvLnJlbHNQSwECLQAUAAYACAAAACEAeekZ8HsCAABLBQAADgAA&#10;AAAAAAAAAAAAAAAuAgAAZHJzL2Uyb0RvYy54bWxQSwECLQAUAAYACAAAACEAH2NOTtoAAAAKAQAA&#10;DwAAAAAAAAAAAAAAAADVBAAAZHJzL2Rvd25yZXYueG1sUEsFBgAAAAAEAAQA8wAAANwFAAAAAA==&#10;" fillcolor="#5b9bd5 [3204]" strokecolor="#1f4d78 [1604]" strokeweight="1pt">
                <v:textbox>
                  <w:txbxContent>
                    <w:p w:rsidR="00326A72" w:rsidRPr="00E30906" w:rsidRDefault="00326A72" w:rsidP="00E30906">
                      <w:pPr>
                        <w:pStyle w:val="ListParagraph"/>
                        <w:numPr>
                          <w:ilvl w:val="0"/>
                          <w:numId w:val="18"/>
                        </w:numPr>
                        <w:rPr>
                          <w:sz w:val="20"/>
                          <w:szCs w:val="20"/>
                        </w:rPr>
                      </w:pPr>
                      <w:r w:rsidRPr="00E30906">
                        <w:rPr>
                          <w:sz w:val="20"/>
                          <w:szCs w:val="20"/>
                        </w:rPr>
                        <w:t>Measles immunization coverage increased.</w:t>
                      </w:r>
                    </w:p>
                    <w:p w:rsidR="00326A72" w:rsidRPr="00E30906" w:rsidRDefault="00326A72" w:rsidP="00E30906">
                      <w:pPr>
                        <w:pStyle w:val="ListParagraph"/>
                        <w:numPr>
                          <w:ilvl w:val="0"/>
                          <w:numId w:val="18"/>
                        </w:numPr>
                        <w:rPr>
                          <w:sz w:val="20"/>
                          <w:szCs w:val="20"/>
                        </w:rPr>
                      </w:pPr>
                      <w:r w:rsidRPr="00E30906">
                        <w:rPr>
                          <w:sz w:val="20"/>
                          <w:szCs w:val="20"/>
                        </w:rPr>
                        <w:t>Improved knowledge of the community on the value of child immunization.</w:t>
                      </w:r>
                    </w:p>
                    <w:p w:rsidR="00326A72" w:rsidRPr="00E30906" w:rsidRDefault="00326A72" w:rsidP="00E30906">
                      <w:pPr>
                        <w:pStyle w:val="ListParagraph"/>
                        <w:numPr>
                          <w:ilvl w:val="0"/>
                          <w:numId w:val="18"/>
                        </w:numPr>
                        <w:rPr>
                          <w:sz w:val="20"/>
                          <w:szCs w:val="20"/>
                        </w:rPr>
                      </w:pPr>
                      <w:r w:rsidRPr="00E30906">
                        <w:rPr>
                          <w:sz w:val="20"/>
                          <w:szCs w:val="20"/>
                        </w:rPr>
                        <w:t>Number of children under five years of age enrolling for pre- primary class increased</w:t>
                      </w:r>
                    </w:p>
                    <w:p w:rsidR="00326A72" w:rsidRDefault="00326A72" w:rsidP="00E30906"/>
                  </w:txbxContent>
                </v:textbox>
                <w10:wrap anchorx="margin"/>
              </v:rect>
            </w:pict>
          </mc:Fallback>
        </mc:AlternateContent>
      </w:r>
    </w:p>
    <w:p w:rsidR="00244063" w:rsidRDefault="00A15DD0" w:rsidP="00B11694">
      <w:pPr>
        <w:pStyle w:val="Default"/>
        <w:spacing w:line="276" w:lineRule="auto"/>
        <w:jc w:val="both"/>
        <w:rPr>
          <w:b/>
          <w:bCs/>
        </w:rPr>
      </w:pPr>
      <w:r>
        <w:rPr>
          <w:b/>
          <w:bCs/>
          <w:noProof/>
        </w:rPr>
        <mc:AlternateContent>
          <mc:Choice Requires="wps">
            <w:drawing>
              <wp:anchor distT="0" distB="0" distL="114300" distR="114300" simplePos="0" relativeHeight="251670528" behindDoc="0" locked="0" layoutInCell="1" allowOverlap="1" wp14:anchorId="7C1838F6" wp14:editId="484E2995">
                <wp:simplePos x="0" y="0"/>
                <wp:positionH relativeFrom="column">
                  <wp:posOffset>5011262</wp:posOffset>
                </wp:positionH>
                <wp:positionV relativeFrom="paragraph">
                  <wp:posOffset>183356</wp:posOffset>
                </wp:positionV>
                <wp:extent cx="729298" cy="327025"/>
                <wp:effectExtent l="0" t="27623" r="43498" b="43497"/>
                <wp:wrapNone/>
                <wp:docPr id="15" name="Notched Right Arrow 15"/>
                <wp:cNvGraphicFramePr/>
                <a:graphic xmlns:a="http://schemas.openxmlformats.org/drawingml/2006/main">
                  <a:graphicData uri="http://schemas.microsoft.com/office/word/2010/wordprocessingShape">
                    <wps:wsp>
                      <wps:cNvSpPr/>
                      <wps:spPr>
                        <a:xfrm rot="16200000">
                          <a:off x="0" y="0"/>
                          <a:ext cx="729298" cy="3270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530AC" id="Notched Right Arrow 15" o:spid="_x0000_s1026" type="#_x0000_t94" style="position:absolute;margin-left:394.6pt;margin-top:14.45pt;width:57.45pt;height:25.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f1VigIAAGAFAAAOAAAAZHJzL2Uyb0RvYy54bWysVE1v2zAMvQ/YfxB0X514/ViDOkWQosOA&#10;oi3aDj0rshQbkEVNUuJkv34U5bhd29MwHwxJJB/Jp0ddXO46w7bKhxZsxadHE86UlVC3dl3xn0/X&#10;X75xFqKwtTBgVcX3KvDL+edPF72bqRIaMLXyDEFsmPWu4k2MblYUQTaqE+EInLJo1OA7EXHr10Xt&#10;RY/onSnKyeS06MHXzoNUIeDpVTbyOeFrrWS80zqoyEzFsbZIf0//VfoX8wsxW3vhmlYOZYh/qKIT&#10;rcWkI9SViIJtfPsOqmulhwA6HknoCtC6lYp6wG6mkzfdPDbCKeoFyQlupCn8P1h5u733rK3x7k44&#10;s6LDO7qFiPTX7KFdN5EtvIeeoRWp6l2YYcSju/fDLuAy9b3TvmMekN/pKd4LfkQHNsh2xPZ+ZFvt&#10;IpN4eFael+coD4mmr+XZpKQURcZKmM6H+F1Bx9Ki4jaXRVVRUZRBbG9CxGIw7uCPm1RoLo1WcW9U&#10;QjT2QWnsFrOXFE06U0vj2VagQoSUysZpNjWiVvn4hPrJScYISkmACVm3xozYA0DS8HvsDDP4p1BF&#10;Mh2DM3Fjmr8Ly8FjBGUGG8fgrrXgP+rMYFdD5ux/IClTk1haQb1HLdAl4qgEJ69bJP5GhHgvPE4F&#10;HuKkxzv8aQN9xWFYcdaA//3RefJHsaKVsx6nrOLh10Z4xZn5YVHG59Pj4zSWtDk+OStx419bVq8t&#10;dtMtAa9pStXRMvlHc1hqD90zPgiLlBVNwkrMXXEZ/WGzjHn68UmRarEgNxxFJ+KNfXQygSdWk5ae&#10;ds/Cu0F9EWV7C4eJFLM3usu+KdLCYhNBtyTKF14HvnGMSTjDk5Peidd78np5GOd/AAAA//8DAFBL&#10;AwQUAAYACAAAACEAz/MmJt8AAAAKAQAADwAAAGRycy9kb3ducmV2LnhtbEyPQU7DMBBF90jcwRok&#10;dq0TC5UQ4lSoohISi0LbA7jxkATscRS7bejpGVawHM3T/+9Xy8k7ccIx9oE05PMMBFITbE+thv1u&#10;PStAxGTIGhcINXxjhGV9fVWZ0oYzveNpm1rBIRRLo6FLaSiljE2H3sR5GJD49xFGbxKfYyvtaM4c&#10;7p1UWbaQ3vTEDZ0ZcNVh87U9eg2fr5u3TVpdlPEv0j1Pe7cb7Frr25vp6RFEwin9wfCrz+pQs9Mh&#10;HMlG4TQUKntgVMNM8QQGint1B+LAZK5ykHUl/0+ofwAAAP//AwBQSwECLQAUAAYACAAAACEAtoM4&#10;kv4AAADhAQAAEwAAAAAAAAAAAAAAAAAAAAAAW0NvbnRlbnRfVHlwZXNdLnhtbFBLAQItABQABgAI&#10;AAAAIQA4/SH/1gAAAJQBAAALAAAAAAAAAAAAAAAAAC8BAABfcmVscy8ucmVsc1BLAQItABQABgAI&#10;AAAAIQCZ7f1VigIAAGAFAAAOAAAAAAAAAAAAAAAAAC4CAABkcnMvZTJvRG9jLnhtbFBLAQItABQA&#10;BgAIAAAAIQDP8yYm3wAAAAoBAAAPAAAAAAAAAAAAAAAAAOQEAABkcnMvZG93bnJldi54bWxQSwUG&#10;AAAAAAQABADzAAAA8AUAAAAA&#10;" adj="16757" fillcolor="#5b9bd5 [3204]" strokecolor="#1f4d78 [1604]" strokeweight="1pt"/>
            </w:pict>
          </mc:Fallback>
        </mc:AlternateContent>
      </w:r>
      <w:r w:rsidR="00774603">
        <w:rPr>
          <w:b/>
          <w:bCs/>
          <w:noProof/>
        </w:rPr>
        <mc:AlternateContent>
          <mc:Choice Requires="wps">
            <w:drawing>
              <wp:anchor distT="0" distB="0" distL="114300" distR="114300" simplePos="0" relativeHeight="251673600" behindDoc="0" locked="0" layoutInCell="1" allowOverlap="1" wp14:anchorId="4544731B" wp14:editId="6E009F9C">
                <wp:simplePos x="0" y="0"/>
                <wp:positionH relativeFrom="column">
                  <wp:posOffset>3522368</wp:posOffset>
                </wp:positionH>
                <wp:positionV relativeFrom="paragraph">
                  <wp:posOffset>126369</wp:posOffset>
                </wp:positionV>
                <wp:extent cx="1477659" cy="329414"/>
                <wp:effectExtent l="38100" t="209550" r="0" b="90170"/>
                <wp:wrapNone/>
                <wp:docPr id="20" name="Curved Up Arrow 20"/>
                <wp:cNvGraphicFramePr/>
                <a:graphic xmlns:a="http://schemas.openxmlformats.org/drawingml/2006/main">
                  <a:graphicData uri="http://schemas.microsoft.com/office/word/2010/wordprocessingShape">
                    <wps:wsp>
                      <wps:cNvSpPr/>
                      <wps:spPr>
                        <a:xfrm rot="20581126">
                          <a:off x="0" y="0"/>
                          <a:ext cx="1477659" cy="329414"/>
                        </a:xfrm>
                        <a:prstGeom prst="curvedUpArrow">
                          <a:avLst>
                            <a:gd name="adj1" fmla="val 25000"/>
                            <a:gd name="adj2" fmla="val 50000"/>
                            <a:gd name="adj3" fmla="val 2448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45A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0" o:spid="_x0000_s1026" type="#_x0000_t104" style="position:absolute;margin-left:277.35pt;margin-top:9.95pt;width:116.35pt;height:25.95pt;rotation:-111288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GcasgIAAM4FAAAOAAAAZHJzL2Uyb0RvYy54bWysVE1PGzEQvVfqf7B8L/vBBkjEBkVBVJUQ&#10;RAXE2XhtspW/OnaySX99x97NEhXUQ9WLZXvGb948z8zl1U4rshXgW2tqWpzklAjDbdOa15o+Pd58&#10;uaDEB2YapqwRNd0LT6/mnz9ddm4mSru2qhFAEMT4Wedqug7BzbLM87XQzJ9YJwwapQXNAh7hNWuA&#10;dYiuVVbm+VnWWWgcWC68x9vr3kjnCV9KwcO9lF4EomqK3EJaIa0vcc3ml2z2CsytWz7QYP/AQrPW&#10;YNAR6poFRjbQvoPSLQfrrQwn3OrMStlykXLAbIr8j2we1syJlAuK490ok/9/sPxuuwLSNjUtUR7D&#10;NP7RcgNb0ZAnRxYAtiNoQZk652fo/eBWMJw8bmPOOwmagEVty3xyURTlWZICkyO7pPR+VFrsAuF4&#10;WVTn52eTKSUcbafltCqqGCPrwSKoAx++CqtJ3NSUJ05PLjFK8Gx760OSvBl4s+ZHQYnUCn9wyxQp&#10;J3l++OEjn/LYJ7p84HN67FNW1cV0oDdERaIHgsg6StOLkXZhr0Qkpsx3IVFbzLdMlFNVi6UCgvRq&#10;yjgXJhS9ac0a0V+PlDDI+CJpkwAjsmyVGrEHgNgx77F7UQf/+FSkphgf538j1j8eX6TI1oTxsW6N&#10;hY8AFGY1RO79DyL10kSVXmyzx8pLZYOV5x2/afGnb5kPKwb4g3iJcyXc4yKV7Wpqhx0lawu/PrqP&#10;/tgaaKWkw56uqf+5YSAoUd8MNs20qKo4BNKhmpzHkodjy8uxxWz00uI3YU0hu7SN/kEdthKsfsbx&#10;s4hR0cQMx9hYqwEOh2XoZw0OMC4Wi+SGje9YuDUPjkfwqGqspcfdMwM3lHvARrmzh/5ns1R2vaJv&#10;vvGlsYtNsLIN0fim63DAoZEKZxhwcSodn5PX2xie/wYAAP//AwBQSwMEFAAGAAgAAAAhAByelX3d&#10;AAAACQEAAA8AAABkcnMvZG93bnJldi54bWxMj8FuwjAMhu+T9g6RJ+02UlChpWuKpk2b2HEw7Rwa&#10;01YkTmkClLefdxo3W/+n35/L1eisOOMQOk8KppMEBFLtTUeNgu/t+1MOIkRNRltPqOCKAVbV/V2p&#10;C+Mv9IXnTWwEl1AotII2xr6QMtQtOh0mvkfibO8HpyOvQyPNoC9c7qycJclCOt0RX2h1j68t1ofN&#10;ySlwZjtbL+Lnj337uBqbjsd1bY9KPT6ML88gIo7xH4Y/fVaHip12/kQmCKtgPk8zRjlYLkEwkOVZ&#10;CmLHwzQHWZXy9oPqFwAA//8DAFBLAQItABQABgAIAAAAIQC2gziS/gAAAOEBAAATAAAAAAAAAAAA&#10;AAAAAAAAAABbQ29udGVudF9UeXBlc10ueG1sUEsBAi0AFAAGAAgAAAAhADj9If/WAAAAlAEAAAsA&#10;AAAAAAAAAAAAAAAALwEAAF9yZWxzLy5yZWxzUEsBAi0AFAAGAAgAAAAhALcgZxqyAgAAzgUAAA4A&#10;AAAAAAAAAAAAAAAALgIAAGRycy9lMm9Eb2MueG1sUEsBAi0AFAAGAAgAAAAhAByelX3dAAAACQEA&#10;AA8AAAAAAAAAAAAAAAAADAUAAGRycy9kb3ducmV2LnhtbFBLBQYAAAAABAAEAPMAAAAWBgAAAAA=&#10;" adj="19192,20998,5290" fillcolor="#5b9bd5 [3204]" strokecolor="#1f4d78 [1604]" strokeweight="1pt"/>
            </w:pict>
          </mc:Fallback>
        </mc:AlternateContent>
      </w:r>
    </w:p>
    <w:p w:rsidR="00244063" w:rsidRDefault="00244063" w:rsidP="00B11694">
      <w:pPr>
        <w:pStyle w:val="Default"/>
        <w:spacing w:line="276" w:lineRule="auto"/>
        <w:jc w:val="both"/>
        <w:rPr>
          <w:b/>
          <w:bCs/>
        </w:rPr>
      </w:pPr>
    </w:p>
    <w:p w:rsidR="00244063" w:rsidRDefault="00244063" w:rsidP="00B11694">
      <w:pPr>
        <w:pStyle w:val="Default"/>
        <w:spacing w:line="276" w:lineRule="auto"/>
        <w:jc w:val="both"/>
        <w:rPr>
          <w:b/>
          <w:bCs/>
        </w:rPr>
      </w:pPr>
    </w:p>
    <w:p w:rsidR="00244063" w:rsidRDefault="00774603" w:rsidP="00B11694">
      <w:pPr>
        <w:pStyle w:val="Default"/>
        <w:spacing w:line="276" w:lineRule="auto"/>
        <w:jc w:val="both"/>
        <w:rPr>
          <w:b/>
          <w:bCs/>
        </w:rPr>
      </w:pPr>
      <w:r>
        <w:rPr>
          <w:b/>
          <w:bCs/>
          <w:noProof/>
        </w:rPr>
        <mc:AlternateContent>
          <mc:Choice Requires="wps">
            <w:drawing>
              <wp:anchor distT="0" distB="0" distL="114300" distR="114300" simplePos="0" relativeHeight="251665408" behindDoc="0" locked="0" layoutInCell="1" allowOverlap="1" wp14:anchorId="6422F247" wp14:editId="2BB58920">
                <wp:simplePos x="0" y="0"/>
                <wp:positionH relativeFrom="column">
                  <wp:posOffset>3881940</wp:posOffset>
                </wp:positionH>
                <wp:positionV relativeFrom="paragraph">
                  <wp:posOffset>210557</wp:posOffset>
                </wp:positionV>
                <wp:extent cx="458470" cy="2118287"/>
                <wp:effectExtent l="0" t="315278" r="0" b="140652"/>
                <wp:wrapNone/>
                <wp:docPr id="6" name="Curved Right Arrow 6"/>
                <wp:cNvGraphicFramePr/>
                <a:graphic xmlns:a="http://schemas.openxmlformats.org/drawingml/2006/main">
                  <a:graphicData uri="http://schemas.microsoft.com/office/word/2010/wordprocessingShape">
                    <wps:wsp>
                      <wps:cNvSpPr/>
                      <wps:spPr>
                        <a:xfrm rot="15038896">
                          <a:off x="0" y="0"/>
                          <a:ext cx="458470" cy="2118287"/>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ACD5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305.65pt;margin-top:16.6pt;width:36.1pt;height:166.8pt;rotation:-716647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igIAAF0FAAAOAAAAZHJzL2Uyb0RvYy54bWysVE1v2zAMvQ/YfxB0Xx1nSZoGdYogRYcB&#10;RVv0Az2rshQbkEWNUuJkv36U7LhFW+wwzAdDEslH8ulR5xf7xrCdQl+DLXh+MuJMWQllbTcFf3q8&#10;+jbnzAdhS2HAqoIflOcXy69fzlu3UGOowJQKGYFYv2hdwasQ3CLLvKxUI/wJOGXJqAEbEWiLm6xE&#10;0RJ6Y7LxaDTLWsDSIUjlPZ1edka+TPhaKxlutfYqMFNwqi2kP6b/S/xny3Ox2KBwVS37MsQ/VNGI&#10;2lLSAepSBMG2WH+AamqJ4EGHEwlNBlrXUqUeqJt89K6bh0o4lXohcrwbaPL/D1be7O6Q1WXBZ5xZ&#10;0dAVrbe4UyW7rzdVYCtEaNks8tQ6vyD3B3eH/c7TMja919gwBCI3n46+z+dns8QFdcf2ierDQLXa&#10;BybpcDKdT07pQiSZxnk+H89PY46sA4ugDn34oaBhcVFwmapKRaWaUgaxu/ahCzu6E0YstCstrcLB&#10;qAho7L3S1CplH6foJDK1Nsh2guQhpFQ25J2pEqXqjqcj+vrahohUaQKMyLo2ZsDuAaKAP2J3tfb+&#10;MVQljQ7Bo78V1gUPESkz2DAEN7UF/AzAUFd95s7/SFJHTWTpBcoDCSFdIl2Ld/KqJt6vhQ93Amkk&#10;6JDGPNzSTxtoCw79irMK8Pdn59GflEpWzloasYL7X1uBijPz05KGz/LJJM5k2kymp2Pa4FvLy1uL&#10;3TZroGvKU3VpGf2DOS41QvNMr8EqZiWTsJJyk3ICHjfr0I0+vSdSrVbJjebQiXBtH5yM4JHVqKXH&#10;/bNA14svkGxv4DiOYvFOd51vjLSw2gbQdRLlK6893zTDSTj9exMfibf75PX6Ki7/AAAA//8DAFBL&#10;AwQUAAYACAAAACEAFLz8peEAAAALAQAADwAAAGRycy9kb3ducmV2LnhtbEyPy07DMBBF90j8gzVI&#10;7KjzKFEa4lQI0Q2IRUOExG4aD0lEPI5it03/HrOC5ege3Xum3C5mFCea3WBZQbyKQBC3Vg/cKWje&#10;d3c5COeRNY6WScGFHGyr66sSC23PvKdT7TsRStgVqKD3fiqkdG1PBt3KTsQh+7KzQR/OuZN6xnMo&#10;N6NMoiiTBgcOCz1O9NRT+10fjYL8+bX+2Mn08tbEjdu/bPA+/USlbm+WxwcQnhb/B8OvflCHKjgd&#10;7JG1E6OCdR5lAQ1Blm5ABCKP1wmIg4IkzWKQVSn//1D9AAAA//8DAFBLAQItABQABgAIAAAAIQC2&#10;gziS/gAAAOEBAAATAAAAAAAAAAAAAAAAAAAAAABbQ29udGVudF9UeXBlc10ueG1sUEsBAi0AFAAG&#10;AAgAAAAhADj9If/WAAAAlAEAAAsAAAAAAAAAAAAAAAAALwEAAF9yZWxzLy5yZWxzUEsBAi0AFAAG&#10;AAgAAAAhAP/mb5OKAgAAXQUAAA4AAAAAAAAAAAAAAAAALgIAAGRycy9lMm9Eb2MueG1sUEsBAi0A&#10;FAAGAAgAAAAhABS8/KXhAAAACwEAAA8AAAAAAAAAAAAAAAAA5AQAAGRycy9kb3ducmV2LnhtbFBL&#10;BQYAAAAABAAEAPMAAADyBQAAAAA=&#10;" adj="19263,21016,16200" fillcolor="#5b9bd5 [3204]" strokecolor="#1f4d78 [1604]" strokeweight="1pt"/>
            </w:pict>
          </mc:Fallback>
        </mc:AlternateContent>
      </w:r>
      <w:r w:rsidR="00826D1D">
        <w:rPr>
          <w:b/>
          <w:bCs/>
          <w:noProof/>
        </w:rPr>
        <mc:AlternateContent>
          <mc:Choice Requires="wps">
            <w:drawing>
              <wp:anchor distT="0" distB="0" distL="114300" distR="114300" simplePos="0" relativeHeight="251662336" behindDoc="0" locked="0" layoutInCell="1" allowOverlap="1" wp14:anchorId="744FD561" wp14:editId="35B9D96F">
                <wp:simplePos x="0" y="0"/>
                <wp:positionH relativeFrom="column">
                  <wp:posOffset>4886324</wp:posOffset>
                </wp:positionH>
                <wp:positionV relativeFrom="paragraph">
                  <wp:posOffset>140970</wp:posOffset>
                </wp:positionV>
                <wp:extent cx="962025" cy="631190"/>
                <wp:effectExtent l="0" t="0" r="28575" b="16510"/>
                <wp:wrapNone/>
                <wp:docPr id="5" name="Flowchart: Alternate Process 5"/>
                <wp:cNvGraphicFramePr/>
                <a:graphic xmlns:a="http://schemas.openxmlformats.org/drawingml/2006/main">
                  <a:graphicData uri="http://schemas.microsoft.com/office/word/2010/wordprocessingShape">
                    <wps:wsp>
                      <wps:cNvSpPr/>
                      <wps:spPr>
                        <a:xfrm>
                          <a:off x="0" y="0"/>
                          <a:ext cx="962025" cy="6311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Pr="004E1C9C" w:rsidRDefault="00326A72" w:rsidP="00E30906">
                            <w:pPr>
                              <w:jc w:val="center"/>
                              <w:rPr>
                                <w:sz w:val="28"/>
                                <w:szCs w:val="28"/>
                              </w:rPr>
                            </w:pPr>
                            <w:r w:rsidRPr="004E1C9C">
                              <w:rPr>
                                <w:sz w:val="28"/>
                                <w:szCs w:val="28"/>
                                <w:highlight w:val="darkGreen"/>
                              </w:rP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FD561" id="Flowchart: Alternate Process 5" o:spid="_x0000_s1030" type="#_x0000_t176" style="position:absolute;left:0;text-align:left;margin-left:384.75pt;margin-top:11.1pt;width:75.75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gskQIAAHIFAAAOAAAAZHJzL2Uyb0RvYy54bWysVE1v2zAMvQ/YfxB0X21nSbcadYogRYcB&#10;RRssHXpWZKk2IEuaxMTOfv0oyXGLtthhWA6KaJKPH3rk5dXQKXIQzrdGV7Q4yykRmpu61U8V/flw&#10;8+krJR6YrpkyWlT0KDy9Wn78cNnbUsxMY1QtHEEQ7cveVrQBsGWWed6IjvkzY4VGpTSuY4Cie8pq&#10;x3pE71Q2y/PzrDeuts5w4T1+vU5Kuoz4UgoO91J6AURVFHODeLp47sKZLS9Z+eSYbVo+psH+IYuO&#10;tRqDTlDXDBjZu/YNVNdyZ7yRcMZNlxkpWy5iDVhNkb+qZtswK2It2Bxvpzb5/wfL7w4bR9q6ogtK&#10;NOvwiW6U6XnDHJRkpUA4zUCQTWoxWYSO9daX6Li1GzdKHq+h/EG6LvxjYWSIXT5OXRYDEI4fL85n&#10;+QyjcVSdfy6Ki/gK2bOzdR6+CdORcKmoxHzWIZ8pmzGZ2HB2uPWAWaD/yQ+FkGHKKd7gqERIS+kf&#10;QmK1mMUsekeeibVy5MCQIYxzoaFIqobVIn1e5PgLhWOQySNKETAgy1apCXsECBx+i51gRvvgKiJN&#10;J+f8b4kl58kjRjYaJueu1ca9B6CwqjFysj81KbUmdAmG3RCZMD+98c7UR2SHM2lsvOU3LT7JLfOw&#10;YQ7nBCcKZx/u8QivVFEz3ihpjPv93vdgj/RFLSU9zl1F/a89c4IS9V0jsS+K+TwMahTmiy8zFNxL&#10;ze6lRu+7tcGHK3DLWB6vwR7U6Sqd6R5xRaxCVFQxzTF2RTm4k7CGtA9wyXCxWkUzHE7L4FZvLQ/g&#10;oc+BXQ/DI3N25CUgoe/MaUZZ+YqJyTZ4arPag5FtpGnodOrr+AI42JFK4xIKm+OlHK2eV+XyDwAA&#10;AP//AwBQSwMEFAAGAAgAAAAhAGU5jubhAAAACgEAAA8AAABkcnMvZG93bnJldi54bWxMj8tOwzAQ&#10;RfdI/QdrKrGjTkwJNMSpEKJClSoEBbF24slDie0Qu23690xXsBzN0b3nZuvJ9OyIo2+dlRAvImBo&#10;S6dbW0v4+tzcPADzQVmtemdRwhk9rPPZVaZS7U72A4/7UDMKsT5VEpoQhpRzXzZolF+4AS39Kjca&#10;Fegca65HdaJw03MRRQk3qrXU0KgBnxssu/3BSAg/ZrNsq+9l914Vutu+vb7szrdSXs+np0dgAafw&#10;B8NFn9QhJ6fCHaz2rJdwn6zuCJUghABGwErENK4gUsQJ8Dzj/yfkvwAAAP//AwBQSwECLQAUAAYA&#10;CAAAACEAtoM4kv4AAADhAQAAEwAAAAAAAAAAAAAAAAAAAAAAW0NvbnRlbnRfVHlwZXNdLnhtbFBL&#10;AQItABQABgAIAAAAIQA4/SH/1gAAAJQBAAALAAAAAAAAAAAAAAAAAC8BAABfcmVscy8ucmVsc1BL&#10;AQItABQABgAIAAAAIQDlQqgskQIAAHIFAAAOAAAAAAAAAAAAAAAAAC4CAABkcnMvZTJvRG9jLnht&#10;bFBLAQItABQABgAIAAAAIQBlOY7m4QAAAAoBAAAPAAAAAAAAAAAAAAAAAOsEAABkcnMvZG93bnJl&#10;di54bWxQSwUGAAAAAAQABADzAAAA+QUAAAAA&#10;" fillcolor="#5b9bd5 [3204]" strokecolor="#1f4d78 [1604]" strokeweight="1pt">
                <v:textbox>
                  <w:txbxContent>
                    <w:p w:rsidR="00326A72" w:rsidRPr="004E1C9C" w:rsidRDefault="00326A72" w:rsidP="00E30906">
                      <w:pPr>
                        <w:jc w:val="center"/>
                        <w:rPr>
                          <w:sz w:val="28"/>
                          <w:szCs w:val="28"/>
                        </w:rPr>
                      </w:pPr>
                      <w:r w:rsidRPr="004E1C9C">
                        <w:rPr>
                          <w:sz w:val="28"/>
                          <w:szCs w:val="28"/>
                          <w:highlight w:val="darkGreen"/>
                        </w:rPr>
                        <w:t>OUTPUTS</w:t>
                      </w:r>
                    </w:p>
                  </w:txbxContent>
                </v:textbox>
              </v:shape>
            </w:pict>
          </mc:Fallback>
        </mc:AlternateContent>
      </w:r>
      <w:r w:rsidR="00F56507">
        <w:rPr>
          <w:b/>
          <w:bCs/>
          <w:noProof/>
        </w:rPr>
        <mc:AlternateContent>
          <mc:Choice Requires="wps">
            <w:drawing>
              <wp:anchor distT="0" distB="0" distL="114300" distR="114300" simplePos="0" relativeHeight="251666432" behindDoc="0" locked="0" layoutInCell="1" allowOverlap="1" wp14:anchorId="35D74015" wp14:editId="1DC2276B">
                <wp:simplePos x="0" y="0"/>
                <wp:positionH relativeFrom="margin">
                  <wp:align>left</wp:align>
                </wp:positionH>
                <wp:positionV relativeFrom="paragraph">
                  <wp:posOffset>5715</wp:posOffset>
                </wp:positionV>
                <wp:extent cx="813435" cy="868680"/>
                <wp:effectExtent l="0" t="19050" r="43815" b="26670"/>
                <wp:wrapNone/>
                <wp:docPr id="11" name="Bent Arrow 11"/>
                <wp:cNvGraphicFramePr/>
                <a:graphic xmlns:a="http://schemas.openxmlformats.org/drawingml/2006/main">
                  <a:graphicData uri="http://schemas.microsoft.com/office/word/2010/wordprocessingShape">
                    <wps:wsp>
                      <wps:cNvSpPr/>
                      <wps:spPr>
                        <a:xfrm>
                          <a:off x="0" y="0"/>
                          <a:ext cx="813435" cy="8686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8FC75" id="Bent Arrow 11" o:spid="_x0000_s1026" style="position:absolute;margin-left:0;margin-top:.45pt;width:64.05pt;height:68.4pt;z-index:251666432;visibility:visible;mso-wrap-style:square;mso-wrap-distance-left:9pt;mso-wrap-distance-top:0;mso-wrap-distance-right:9pt;mso-wrap-distance-bottom:0;mso-position-horizontal:left;mso-position-horizontal-relative:margin;mso-position-vertical:absolute;mso-position-vertical-relative:text;v-text-anchor:middle" coordsize="813435,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mTdgIAAEAFAAAOAAAAZHJzL2Uyb0RvYy54bWysVFFPGzEMfp+0/xDlfVxbCusqrqgDMU1C&#10;gAYTz2ku6Z2UxJmT9tr9+jm56xUB2sO0VsrFsf3Z/mLn4nJnDdsqDA24ko9PRpwpJ6Fq3LrkP59u&#10;Ps04C1G4ShhwquR7Ffjl4uOHi9bP1QRqMJVCRiAuzFtf8jpGPy+KIGtlRTgBrxwpNaAVkURcFxWK&#10;ltCtKSaj0XnRAlYeQaoQ6PS6U/JFxtdayXivdVCRmZJTbjGvmNdVWovFhZivUfi6kX0a4h+ysKJx&#10;FHSAuhZRsA02b6BsIxEC6HgiwRagdSNVroGqGY9eVfNYC69yLURO8ANN4f/ByrvtA7Kmorsbc+aE&#10;pTv6qlxkS0RoGR0SQ60PczJ89A/YS4G2qdydRpu+VAjbZVb3A6tqF5mkw9n4dHp6xpkk1eyc/pn1&#10;4ujsMcRvCixLm5KvKHyOngkV29sQKSrZH+xISBl1OeRd3BuV0jDuh9JUDUWdZO/cR+rKINsK6gAh&#10;JYGPO1UtKtUdn43olwqlIINHljJgQtaNMQN2D5B69C12B9PbJ1eV23BwHv0tsc558MiRwcXB2TYO&#10;8D0AQ1X1kTv7A0kdNYmlFVR7umuEbgiClzcNEX4rQnwQSF1P80GTHO9p0QbakkO/46wG/P3eebKn&#10;ZiQtZy1NUcnDr41AxZn57qhNv4yn0zR2WZiefZ6QgC81q5cat7FXQNdEnUjZ5W2yj+aw1Qj2mQZ+&#10;maKSSjhJsUsuIx6Eq9hNNz0ZUi2X2YxGzYt46x69TOCJ1dRLT7tngb7vukjtegeHiRPzV33X2SZP&#10;B8tNBN3kpjzy2vNNY5obp39S0jvwUs5Wx4dv8QcAAP//AwBQSwMEFAAGAAgAAAAhAK+dZXHdAAAA&#10;BQEAAA8AAABkcnMvZG93bnJldi54bWxMj0FPwkAQhe8m/ofNmHgxsAWNxdotURNJvBAFQuJt6Q5t&#10;tTvbdAeo/97hpLd5eTPvfZPPB9+qI/axCWRgMk5AIZXBNVQZ2KxfRzNQkS052wZCAz8YYV5cXuQ2&#10;c+FEH3hccaUkhGJmDdTMXaZ1LGv0No5DhyTePvTessi+0q63Jwn3rZ4myb32tiFpqG2HLzWW36uD&#10;F4zkc/9+x4uU8ebrebnRi7et3hpzfTU8PYJiHPhvGc74cgOFMO3CgVxUrQF5hA08gDp709kE1E6G&#10;2zQFXeT6P33xCwAA//8DAFBLAQItABQABgAIAAAAIQC2gziS/gAAAOEBAAATAAAAAAAAAAAAAAAA&#10;AAAAAABbQ29udGVudF9UeXBlc10ueG1sUEsBAi0AFAAGAAgAAAAhADj9If/WAAAAlAEAAAsAAAAA&#10;AAAAAAAAAAAALwEAAF9yZWxzLy5yZWxzUEsBAi0AFAAGAAgAAAAhANOAiZN2AgAAQAUAAA4AAAAA&#10;AAAAAAAAAAAALgIAAGRycy9lMm9Eb2MueG1sUEsBAi0AFAAGAAgAAAAhAK+dZXHdAAAABQEAAA8A&#10;AAAAAAAAAAAAAAAA0AQAAGRycy9kb3ducmV2LnhtbFBLBQYAAAAABAAEAPMAAADaBQAAAAA=&#10;" path="m,868680l,457557c,261011,159332,101679,355878,101679r254198,l610076,,813435,203359,610076,406718r,-101680l355878,305038v-84234,,-152519,68285,-152519,152519l203359,868680,,868680xe" fillcolor="#5b9bd5 [3204]" strokecolor="#1f4d78 [1604]" strokeweight="1pt">
                <v:stroke joinstyle="miter"/>
                <v:path arrowok="t" o:connecttype="custom" o:connectlocs="0,868680;0,457557;355878,101679;610076,101679;610076,0;813435,203359;610076,406718;610076,305038;355878,305038;203359,457557;203359,868680;0,868680" o:connectangles="0,0,0,0,0,0,0,0,0,0,0,0"/>
                <w10:wrap anchorx="margin"/>
              </v:shape>
            </w:pict>
          </mc:Fallback>
        </mc:AlternateContent>
      </w:r>
    </w:p>
    <w:p w:rsidR="00DA565D" w:rsidRDefault="00DA565D" w:rsidP="00B11694">
      <w:pPr>
        <w:pStyle w:val="Default"/>
        <w:spacing w:line="276" w:lineRule="auto"/>
        <w:jc w:val="both"/>
        <w:rPr>
          <w:b/>
          <w:bCs/>
        </w:rPr>
      </w:pPr>
    </w:p>
    <w:p w:rsidR="003A68E4" w:rsidRDefault="003A68E4" w:rsidP="00B11694">
      <w:pPr>
        <w:pStyle w:val="Default"/>
        <w:spacing w:line="276" w:lineRule="auto"/>
        <w:jc w:val="both"/>
        <w:rPr>
          <w:b/>
          <w:bCs/>
        </w:rPr>
      </w:pPr>
    </w:p>
    <w:p w:rsidR="00E833B4" w:rsidRDefault="00E833B4" w:rsidP="00B11694">
      <w:pPr>
        <w:pStyle w:val="Default"/>
        <w:spacing w:line="276" w:lineRule="auto"/>
        <w:jc w:val="both"/>
        <w:rPr>
          <w:b/>
          <w:bCs/>
        </w:rPr>
      </w:pPr>
    </w:p>
    <w:p w:rsidR="00E833B4" w:rsidRDefault="00EF6700" w:rsidP="00B11694">
      <w:pPr>
        <w:pStyle w:val="Default"/>
        <w:spacing w:line="276" w:lineRule="auto"/>
        <w:jc w:val="both"/>
        <w:rPr>
          <w:b/>
          <w:bCs/>
        </w:rPr>
      </w:pPr>
      <w:r>
        <w:rPr>
          <w:b/>
          <w:bCs/>
          <w:noProof/>
        </w:rPr>
        <mc:AlternateContent>
          <mc:Choice Requires="wps">
            <w:drawing>
              <wp:anchor distT="0" distB="0" distL="114300" distR="114300" simplePos="0" relativeHeight="251660288" behindDoc="0" locked="0" layoutInCell="1" allowOverlap="1" wp14:anchorId="40DCE958" wp14:editId="75F0B3E6">
                <wp:simplePos x="0" y="0"/>
                <wp:positionH relativeFrom="margin">
                  <wp:align>left</wp:align>
                </wp:positionH>
                <wp:positionV relativeFrom="paragraph">
                  <wp:posOffset>66675</wp:posOffset>
                </wp:positionV>
                <wp:extent cx="3048000" cy="819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0480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6A72" w:rsidRPr="00E833B4" w:rsidRDefault="00326A72" w:rsidP="00E833B4">
                            <w:pPr>
                              <w:pStyle w:val="ListParagraph"/>
                              <w:numPr>
                                <w:ilvl w:val="0"/>
                                <w:numId w:val="17"/>
                              </w:numPr>
                              <w:rPr>
                                <w:sz w:val="20"/>
                                <w:szCs w:val="20"/>
                              </w:rPr>
                            </w:pPr>
                            <w:r w:rsidRPr="00E833B4">
                              <w:rPr>
                                <w:sz w:val="20"/>
                                <w:szCs w:val="20"/>
                              </w:rPr>
                              <w:t>Maternal health care centers established.</w:t>
                            </w:r>
                          </w:p>
                          <w:p w:rsidR="00326A72" w:rsidRPr="00E833B4" w:rsidRDefault="00326A72" w:rsidP="00E833B4">
                            <w:pPr>
                              <w:pStyle w:val="ListParagraph"/>
                              <w:numPr>
                                <w:ilvl w:val="0"/>
                                <w:numId w:val="17"/>
                              </w:numPr>
                              <w:rPr>
                                <w:sz w:val="20"/>
                                <w:szCs w:val="20"/>
                              </w:rPr>
                            </w:pPr>
                            <w:r w:rsidRPr="00E833B4">
                              <w:rPr>
                                <w:sz w:val="20"/>
                                <w:szCs w:val="20"/>
                              </w:rPr>
                              <w:t>Comprehensive maternal health care provided.</w:t>
                            </w:r>
                          </w:p>
                          <w:p w:rsidR="00326A72" w:rsidRPr="00E833B4" w:rsidRDefault="00326A72" w:rsidP="00E833B4">
                            <w:pPr>
                              <w:pStyle w:val="ListParagraph"/>
                              <w:numPr>
                                <w:ilvl w:val="0"/>
                                <w:numId w:val="17"/>
                              </w:numPr>
                              <w:rPr>
                                <w:sz w:val="20"/>
                                <w:szCs w:val="20"/>
                              </w:rPr>
                            </w:pPr>
                            <w:r w:rsidRPr="00E833B4">
                              <w:rPr>
                                <w:sz w:val="20"/>
                                <w:szCs w:val="20"/>
                              </w:rPr>
                              <w:t>Equipment’s and items for mass measles immunization campaign procured</w:t>
                            </w:r>
                          </w:p>
                          <w:p w:rsidR="00326A72" w:rsidRDefault="00326A72" w:rsidP="00E833B4">
                            <w:pPr>
                              <w:jc w:val="center"/>
                            </w:pPr>
                          </w:p>
                          <w:p w:rsidR="00326A72" w:rsidRDefault="00326A72" w:rsidP="00E833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E958" id="Rectangle 2" o:spid="_x0000_s1031" style="position:absolute;left:0;text-align:left;margin-left:0;margin-top:5.25pt;width:240pt;height:6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ANfQIAAEsFAAAOAAAAZHJzL2Uyb0RvYy54bWysVEtv2zAMvg/YfxB0X21nydYGdYqgRYcB&#10;RRv0gZ4VWYoNSKImKbGzXz9KfrRoix2GXWxRJD+SH0mdX3RakYNwvgFT0uIkp0QYDlVjdiV9erz+&#10;ckqJD8xUTIERJT0KTy9Wnz+dt3YpZlCDqoQjCGL8srUlrUOwyyzzvBaa+ROwwqBSgtMsoOh2WeVY&#10;i+haZbM8/5a14CrrgAvv8faqV9JVwpdS8HAnpReBqJJibiF9Xfpu4zdbnbPlzjFbN3xIg/1DFpo1&#10;BoNOUFcsMLJ3zTso3XAHHmQ44aAzkLLhItWA1RT5m2oeamZFqgXJ8Xaiyf8/WH572DjSVCWdUWKY&#10;xhbdI2nM7JQgs0hPa/0SrR7sxg2Sx2OstZNOxz9WQbpE6XGiVHSBcLz8ms9P8xyZ56g7Lc6KReI8&#10;e/G2zocfAjSJh5I6jJ6YZIcbHzAimo4mKMRs+vjpFI5KxBSUuRcSy8CIs+SdBkhcKkcODFvPOBcm&#10;FL2qZpXorxeY2pjP5JFCJsCILBulJuwBIA7ne+w+18E+uoo0f5Nz/rfEeufJI0UGEyZn3RhwHwEo&#10;rGqI3NuPJPXURJZCt+1SixdjP7dQHbHtDvp98JZfN8j+DfNhwxwuADYMlzrc4UcqaEsKw4mSGtzv&#10;j+6jPc4lailpcaFK6n/tmROUqJ8GJ/asmM/jBiZhvvg+Q8G91mxfa8xeXwI2rsDnw/J0jPZBjUfp&#10;QD/j7q9jVFQxwzF2SXlwo3AZ+kXH14OL9TqZ4dZZFm7Mg+URPPIcp+uxe2bODiMYcHhvYVw+tnwz&#10;ib1t9DSw3geQTRrTyHTP69AB3Ng0SsPrEp+E13KyenkDV38AAAD//wMAUEsDBBQABgAIAAAAIQCY&#10;dPk/2QAAAAcBAAAPAAAAZHJzL2Rvd25yZXYueG1sTI/BTsMwEETvSPyDtUjcqF2g0IY4FarEBYlD&#10;Cx/gxts41F5HsdMkf89yguPOrGbelNspeHHBPrWRNCwXCgRSHW1LjYavz7e7NYiUDVnjI6GGGRNs&#10;q+ur0hQ2jrTHyyE3gkMoFUaDy7krpEy1w2DSInZI7J1iH0zms2+k7c3I4cHLe6WeZDAtcYMzHe4c&#10;1ufDELjE4H5ePo+784eb3lv08zcOs9a3N9PrC4iMU/57hl98RoeKmY5xIJuE18BDMqtqBYLdx7Vi&#10;4cjCw2YFsirlf/7qBwAA//8DAFBLAQItABQABgAIAAAAIQC2gziS/gAAAOEBAAATAAAAAAAAAAAA&#10;AAAAAAAAAABbQ29udGVudF9UeXBlc10ueG1sUEsBAi0AFAAGAAgAAAAhADj9If/WAAAAlAEAAAsA&#10;AAAAAAAAAAAAAAAALwEAAF9yZWxzLy5yZWxzUEsBAi0AFAAGAAgAAAAhANJykA19AgAASwUAAA4A&#10;AAAAAAAAAAAAAAAALgIAAGRycy9lMm9Eb2MueG1sUEsBAi0AFAAGAAgAAAAhAJh0+T/ZAAAABwEA&#10;AA8AAAAAAAAAAAAAAAAA1wQAAGRycy9kb3ducmV2LnhtbFBLBQYAAAAABAAEAPMAAADdBQAAAAA=&#10;" fillcolor="#5b9bd5 [3204]" strokecolor="#1f4d78 [1604]" strokeweight="1pt">
                <v:textbox>
                  <w:txbxContent>
                    <w:p w:rsidR="00326A72" w:rsidRPr="00E833B4" w:rsidRDefault="00326A72" w:rsidP="00E833B4">
                      <w:pPr>
                        <w:pStyle w:val="ListParagraph"/>
                        <w:numPr>
                          <w:ilvl w:val="0"/>
                          <w:numId w:val="17"/>
                        </w:numPr>
                        <w:rPr>
                          <w:sz w:val="20"/>
                          <w:szCs w:val="20"/>
                        </w:rPr>
                      </w:pPr>
                      <w:r w:rsidRPr="00E833B4">
                        <w:rPr>
                          <w:sz w:val="20"/>
                          <w:szCs w:val="20"/>
                        </w:rPr>
                        <w:t>Maternal health care centers established.</w:t>
                      </w:r>
                    </w:p>
                    <w:p w:rsidR="00326A72" w:rsidRPr="00E833B4" w:rsidRDefault="00326A72" w:rsidP="00E833B4">
                      <w:pPr>
                        <w:pStyle w:val="ListParagraph"/>
                        <w:numPr>
                          <w:ilvl w:val="0"/>
                          <w:numId w:val="17"/>
                        </w:numPr>
                        <w:rPr>
                          <w:sz w:val="20"/>
                          <w:szCs w:val="20"/>
                        </w:rPr>
                      </w:pPr>
                      <w:r w:rsidRPr="00E833B4">
                        <w:rPr>
                          <w:sz w:val="20"/>
                          <w:szCs w:val="20"/>
                        </w:rPr>
                        <w:t>Comprehensive maternal health care provided.</w:t>
                      </w:r>
                    </w:p>
                    <w:p w:rsidR="00326A72" w:rsidRPr="00E833B4" w:rsidRDefault="00326A72" w:rsidP="00E833B4">
                      <w:pPr>
                        <w:pStyle w:val="ListParagraph"/>
                        <w:numPr>
                          <w:ilvl w:val="0"/>
                          <w:numId w:val="17"/>
                        </w:numPr>
                        <w:rPr>
                          <w:sz w:val="20"/>
                          <w:szCs w:val="20"/>
                        </w:rPr>
                      </w:pPr>
                      <w:r w:rsidRPr="00E833B4">
                        <w:rPr>
                          <w:sz w:val="20"/>
                          <w:szCs w:val="20"/>
                        </w:rPr>
                        <w:t>Equipment’s and items for mass measles immunization campaign procured</w:t>
                      </w:r>
                    </w:p>
                    <w:p w:rsidR="00326A72" w:rsidRDefault="00326A72" w:rsidP="00E833B4">
                      <w:pPr>
                        <w:jc w:val="center"/>
                      </w:pPr>
                    </w:p>
                    <w:p w:rsidR="00326A72" w:rsidRDefault="00326A72" w:rsidP="00E833B4">
                      <w:pPr>
                        <w:jc w:val="center"/>
                      </w:pPr>
                    </w:p>
                  </w:txbxContent>
                </v:textbox>
                <w10:wrap anchorx="margin"/>
              </v:rect>
            </w:pict>
          </mc:Fallback>
        </mc:AlternateContent>
      </w:r>
    </w:p>
    <w:p w:rsidR="00E833B4" w:rsidRDefault="00E833B4" w:rsidP="00B11694">
      <w:pPr>
        <w:pStyle w:val="Default"/>
        <w:spacing w:line="276" w:lineRule="auto"/>
        <w:jc w:val="both"/>
        <w:rPr>
          <w:b/>
          <w:bCs/>
        </w:rPr>
      </w:pPr>
    </w:p>
    <w:p w:rsidR="00E833B4" w:rsidRDefault="00E833B4" w:rsidP="00B11694">
      <w:pPr>
        <w:pStyle w:val="Default"/>
        <w:spacing w:line="276" w:lineRule="auto"/>
        <w:jc w:val="both"/>
        <w:rPr>
          <w:b/>
          <w:bCs/>
        </w:rPr>
      </w:pPr>
    </w:p>
    <w:p w:rsidR="00E833B4" w:rsidRDefault="00E833B4" w:rsidP="00B11694">
      <w:pPr>
        <w:pStyle w:val="Default"/>
        <w:spacing w:line="276" w:lineRule="auto"/>
        <w:jc w:val="both"/>
        <w:rPr>
          <w:b/>
          <w:bCs/>
        </w:rPr>
      </w:pPr>
    </w:p>
    <w:p w:rsidR="00E833B4" w:rsidRDefault="00E833B4" w:rsidP="00B11694">
      <w:pPr>
        <w:pStyle w:val="Default"/>
        <w:spacing w:line="276" w:lineRule="auto"/>
        <w:jc w:val="both"/>
        <w:rPr>
          <w:b/>
          <w:bCs/>
        </w:rPr>
      </w:pPr>
    </w:p>
    <w:p w:rsidR="00E833B4" w:rsidRDefault="00E833B4" w:rsidP="00B11694">
      <w:pPr>
        <w:pStyle w:val="Default"/>
        <w:spacing w:line="276" w:lineRule="auto"/>
        <w:jc w:val="both"/>
        <w:rPr>
          <w:b/>
          <w:bCs/>
        </w:rPr>
      </w:pPr>
    </w:p>
    <w:p w:rsidR="006C6431" w:rsidRDefault="006C6431" w:rsidP="00B11694">
      <w:pPr>
        <w:pStyle w:val="Default"/>
        <w:spacing w:line="276" w:lineRule="auto"/>
        <w:jc w:val="both"/>
        <w:rPr>
          <w:b/>
          <w:bCs/>
        </w:rPr>
      </w:pPr>
    </w:p>
    <w:p w:rsidR="00B349FB" w:rsidRPr="00B349FB" w:rsidRDefault="00B349FB" w:rsidP="00B11694">
      <w:pPr>
        <w:pStyle w:val="Default"/>
        <w:spacing w:line="276" w:lineRule="auto"/>
        <w:jc w:val="both"/>
      </w:pPr>
      <w:r w:rsidRPr="00B349FB">
        <w:rPr>
          <w:b/>
          <w:bCs/>
        </w:rPr>
        <w:t xml:space="preserve">Q4: </w:t>
      </w:r>
      <w:r w:rsidRPr="00B349FB">
        <w:t xml:space="preserve">Work-plan and indicator development: </w:t>
      </w:r>
    </w:p>
    <w:p w:rsidR="00B349FB" w:rsidRPr="00B349FB" w:rsidRDefault="00B349FB" w:rsidP="00B11694">
      <w:pPr>
        <w:pStyle w:val="Default"/>
        <w:spacing w:line="276" w:lineRule="auto"/>
        <w:jc w:val="both"/>
      </w:pPr>
      <w:r w:rsidRPr="00B349FB">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B349FB" w:rsidRDefault="00B349FB" w:rsidP="00B11694">
      <w:pPr>
        <w:spacing w:line="276" w:lineRule="auto"/>
        <w:jc w:val="both"/>
        <w:rPr>
          <w:rFonts w:ascii="Times New Roman" w:hAnsi="Times New Roman" w:cs="Times New Roman"/>
          <w:sz w:val="24"/>
          <w:szCs w:val="24"/>
        </w:rPr>
      </w:pPr>
      <w:r w:rsidRPr="00B349FB">
        <w:rPr>
          <w:rFonts w:ascii="Times New Roman" w:hAnsi="Times New Roman" w:cs="Times New Roman"/>
          <w:sz w:val="24"/>
          <w:szCs w:val="24"/>
        </w:rPr>
        <w:t xml:space="preserve">Develop a 3-month work plan with SMART objectives, specific activities, assigned budgets and process and outcome indicators to facilitate effective management, monitoring and </w:t>
      </w:r>
      <w:r w:rsidR="00050CE5" w:rsidRPr="00B349FB">
        <w:rPr>
          <w:rFonts w:ascii="Times New Roman" w:hAnsi="Times New Roman" w:cs="Times New Roman"/>
          <w:sz w:val="24"/>
          <w:szCs w:val="24"/>
        </w:rPr>
        <w:t>evaluation.</w:t>
      </w:r>
      <w:r w:rsidRPr="00B349FB">
        <w:rPr>
          <w:rFonts w:ascii="Times New Roman" w:hAnsi="Times New Roman" w:cs="Times New Roman"/>
          <w:sz w:val="24"/>
          <w:szCs w:val="24"/>
        </w:rPr>
        <w:t xml:space="preserve"> Present your work in a tabular form.</w:t>
      </w:r>
    </w:p>
    <w:p w:rsidR="00025569" w:rsidRDefault="00025569" w:rsidP="00B11694">
      <w:pPr>
        <w:spacing w:line="276" w:lineRule="auto"/>
        <w:jc w:val="both"/>
        <w:rPr>
          <w:rFonts w:ascii="Times New Roman" w:hAnsi="Times New Roman" w:cs="Times New Roman"/>
          <w:sz w:val="24"/>
          <w:szCs w:val="24"/>
        </w:rPr>
        <w:sectPr w:rsidR="00025569">
          <w:footerReference w:type="default" r:id="rId8"/>
          <w:pgSz w:w="12240" w:h="15840"/>
          <w:pgMar w:top="1440" w:right="1440" w:bottom="1440" w:left="1440" w:header="708" w:footer="708" w:gutter="0"/>
          <w:cols w:space="708"/>
          <w:docGrid w:linePitch="360"/>
        </w:sectPr>
      </w:pPr>
    </w:p>
    <w:p w:rsidR="009C466C" w:rsidRPr="00E9157B" w:rsidRDefault="000D3255" w:rsidP="00025569">
      <w:pPr>
        <w:spacing w:line="276" w:lineRule="auto"/>
        <w:jc w:val="center"/>
        <w:rPr>
          <w:rFonts w:ascii="Times New Roman" w:hAnsi="Times New Roman" w:cs="Times New Roman"/>
          <w:b/>
          <w:sz w:val="28"/>
          <w:szCs w:val="28"/>
        </w:rPr>
      </w:pPr>
      <w:r w:rsidRPr="000D3255">
        <w:rPr>
          <w:rFonts w:ascii="Times New Roman" w:hAnsi="Times New Roman" w:cs="Times New Roman"/>
          <w:b/>
          <w:bCs/>
          <w:sz w:val="36"/>
          <w:szCs w:val="36"/>
        </w:rPr>
        <w:lastRenderedPageBreak/>
        <w:t>Q4:</w:t>
      </w:r>
      <w:r w:rsidRPr="00E9157B">
        <w:rPr>
          <w:rFonts w:ascii="Times New Roman" w:hAnsi="Times New Roman" w:cs="Times New Roman"/>
          <w:b/>
          <w:sz w:val="28"/>
          <w:szCs w:val="28"/>
        </w:rPr>
        <w:t xml:space="preserve"> Malakal</w:t>
      </w:r>
      <w:r w:rsidR="0008448B" w:rsidRPr="00E9157B">
        <w:rPr>
          <w:rFonts w:ascii="Times New Roman" w:hAnsi="Times New Roman" w:cs="Times New Roman"/>
          <w:b/>
          <w:sz w:val="28"/>
          <w:szCs w:val="28"/>
        </w:rPr>
        <w:t xml:space="preserve"> Community Empowerment Organization (MACEPO) Year 1 (FY 2020) Work Plan</w:t>
      </w:r>
      <w:r w:rsidR="00F40131" w:rsidRPr="00E9157B">
        <w:rPr>
          <w:rFonts w:ascii="Times New Roman" w:hAnsi="Times New Roman" w:cs="Times New Roman"/>
          <w:b/>
          <w:sz w:val="28"/>
          <w:szCs w:val="28"/>
        </w:rPr>
        <w:t>:</w:t>
      </w:r>
    </w:p>
    <w:tbl>
      <w:tblPr>
        <w:tblStyle w:val="TableGrid"/>
        <w:tblW w:w="14034" w:type="dxa"/>
        <w:tblInd w:w="-147" w:type="dxa"/>
        <w:tblLayout w:type="fixed"/>
        <w:tblLook w:val="04A0" w:firstRow="1" w:lastRow="0" w:firstColumn="1" w:lastColumn="0" w:noHBand="0" w:noVBand="1"/>
      </w:tblPr>
      <w:tblGrid>
        <w:gridCol w:w="503"/>
        <w:gridCol w:w="3183"/>
        <w:gridCol w:w="236"/>
        <w:gridCol w:w="284"/>
        <w:gridCol w:w="283"/>
        <w:gridCol w:w="331"/>
        <w:gridCol w:w="236"/>
        <w:gridCol w:w="331"/>
        <w:gridCol w:w="283"/>
        <w:gridCol w:w="284"/>
        <w:gridCol w:w="283"/>
        <w:gridCol w:w="425"/>
        <w:gridCol w:w="426"/>
        <w:gridCol w:w="425"/>
        <w:gridCol w:w="1276"/>
        <w:gridCol w:w="1276"/>
        <w:gridCol w:w="1134"/>
        <w:gridCol w:w="1843"/>
        <w:gridCol w:w="992"/>
      </w:tblGrid>
      <w:tr w:rsidR="00CD2D13" w:rsidTr="00E36DD0">
        <w:tc>
          <w:tcPr>
            <w:tcW w:w="503" w:type="dxa"/>
            <w:vMerge w:val="restart"/>
          </w:tcPr>
          <w:p w:rsidR="00CD2D13" w:rsidRDefault="00CD2D13" w:rsidP="00025569">
            <w:pPr>
              <w:spacing w:line="276" w:lineRule="auto"/>
              <w:jc w:val="center"/>
              <w:rPr>
                <w:rFonts w:ascii="Times New Roman" w:hAnsi="Times New Roman" w:cs="Times New Roman"/>
                <w:sz w:val="28"/>
                <w:szCs w:val="28"/>
              </w:rPr>
            </w:pPr>
          </w:p>
        </w:tc>
        <w:tc>
          <w:tcPr>
            <w:tcW w:w="3183" w:type="dxa"/>
            <w:vMerge w:val="restart"/>
          </w:tcPr>
          <w:p w:rsidR="00CD2D13" w:rsidRPr="002F522C" w:rsidRDefault="00CD2D13" w:rsidP="00025569">
            <w:pPr>
              <w:spacing w:line="276" w:lineRule="auto"/>
              <w:jc w:val="center"/>
              <w:rPr>
                <w:rFonts w:ascii="Times New Roman" w:hAnsi="Times New Roman" w:cs="Times New Roman"/>
                <w:b/>
                <w:sz w:val="24"/>
                <w:szCs w:val="24"/>
              </w:rPr>
            </w:pPr>
          </w:p>
          <w:p w:rsidR="00CD2D13" w:rsidRPr="002470E4" w:rsidRDefault="00CD2D13" w:rsidP="00025569">
            <w:pPr>
              <w:spacing w:line="276" w:lineRule="auto"/>
              <w:jc w:val="center"/>
              <w:rPr>
                <w:rFonts w:ascii="Times New Roman" w:hAnsi="Times New Roman" w:cs="Times New Roman"/>
                <w:b/>
                <w:sz w:val="18"/>
                <w:szCs w:val="18"/>
              </w:rPr>
            </w:pPr>
            <w:r w:rsidRPr="002F522C">
              <w:rPr>
                <w:rFonts w:ascii="Times New Roman" w:hAnsi="Times New Roman" w:cs="Times New Roman"/>
                <w:b/>
                <w:sz w:val="24"/>
                <w:szCs w:val="24"/>
              </w:rPr>
              <w:t>Activities</w:t>
            </w:r>
          </w:p>
        </w:tc>
        <w:tc>
          <w:tcPr>
            <w:tcW w:w="3827" w:type="dxa"/>
            <w:gridSpan w:val="12"/>
          </w:tcPr>
          <w:p w:rsidR="00CD2D13" w:rsidRPr="002470E4" w:rsidRDefault="00CD2D13" w:rsidP="00EA0D0E">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Months</w:t>
            </w:r>
            <w:r>
              <w:rPr>
                <w:rFonts w:ascii="Times New Roman" w:hAnsi="Times New Roman" w:cs="Times New Roman"/>
                <w:b/>
                <w:sz w:val="18"/>
                <w:szCs w:val="18"/>
              </w:rPr>
              <w:t xml:space="preserve"> / 2020</w:t>
            </w:r>
          </w:p>
        </w:tc>
        <w:tc>
          <w:tcPr>
            <w:tcW w:w="3686" w:type="dxa"/>
            <w:gridSpan w:val="3"/>
          </w:tcPr>
          <w:p w:rsidR="00CD2D13" w:rsidRPr="00CD2D13" w:rsidRDefault="00CD2D13" w:rsidP="00025569">
            <w:pPr>
              <w:spacing w:line="276" w:lineRule="auto"/>
              <w:jc w:val="center"/>
              <w:rPr>
                <w:rFonts w:ascii="Times New Roman" w:hAnsi="Times New Roman" w:cs="Times New Roman"/>
                <w:b/>
              </w:rPr>
            </w:pPr>
            <w:r w:rsidRPr="00CD2D13">
              <w:rPr>
                <w:rFonts w:ascii="Times New Roman" w:hAnsi="Times New Roman" w:cs="Times New Roman"/>
                <w:b/>
              </w:rPr>
              <w:t>Performance’s Monitoring</w:t>
            </w:r>
          </w:p>
        </w:tc>
        <w:tc>
          <w:tcPr>
            <w:tcW w:w="1843" w:type="dxa"/>
          </w:tcPr>
          <w:p w:rsidR="00CD2D13" w:rsidRPr="002470E4" w:rsidRDefault="00CD2D13" w:rsidP="00025569">
            <w:pPr>
              <w:spacing w:line="276" w:lineRule="auto"/>
              <w:jc w:val="center"/>
              <w:rPr>
                <w:rFonts w:ascii="Times New Roman" w:hAnsi="Times New Roman" w:cs="Times New Roman"/>
                <w:b/>
                <w:sz w:val="16"/>
                <w:szCs w:val="16"/>
              </w:rPr>
            </w:pPr>
          </w:p>
        </w:tc>
        <w:tc>
          <w:tcPr>
            <w:tcW w:w="992" w:type="dxa"/>
          </w:tcPr>
          <w:p w:rsidR="00CD2D13" w:rsidRPr="002470E4" w:rsidRDefault="00CD2D13" w:rsidP="00025569">
            <w:pPr>
              <w:spacing w:line="276" w:lineRule="auto"/>
              <w:jc w:val="center"/>
              <w:rPr>
                <w:rFonts w:ascii="Times New Roman" w:hAnsi="Times New Roman" w:cs="Times New Roman"/>
                <w:b/>
                <w:sz w:val="16"/>
                <w:szCs w:val="16"/>
              </w:rPr>
            </w:pPr>
          </w:p>
        </w:tc>
      </w:tr>
      <w:tr w:rsidR="002F522C" w:rsidTr="00027946">
        <w:tc>
          <w:tcPr>
            <w:tcW w:w="503" w:type="dxa"/>
            <w:vMerge/>
          </w:tcPr>
          <w:p w:rsidR="002F522C" w:rsidRDefault="002F522C" w:rsidP="00AD1E1D">
            <w:pPr>
              <w:spacing w:line="276" w:lineRule="auto"/>
              <w:jc w:val="center"/>
              <w:rPr>
                <w:rFonts w:ascii="Times New Roman" w:hAnsi="Times New Roman" w:cs="Times New Roman"/>
                <w:sz w:val="28"/>
                <w:szCs w:val="28"/>
              </w:rPr>
            </w:pPr>
          </w:p>
        </w:tc>
        <w:tc>
          <w:tcPr>
            <w:tcW w:w="3183" w:type="dxa"/>
            <w:vMerge/>
          </w:tcPr>
          <w:p w:rsidR="002F522C" w:rsidRPr="002470E4" w:rsidRDefault="002F522C" w:rsidP="00AD1E1D">
            <w:pPr>
              <w:spacing w:line="276" w:lineRule="auto"/>
              <w:jc w:val="center"/>
              <w:rPr>
                <w:rFonts w:ascii="Times New Roman" w:hAnsi="Times New Roman" w:cs="Times New Roman"/>
                <w:b/>
                <w:sz w:val="28"/>
                <w:szCs w:val="28"/>
              </w:rPr>
            </w:pPr>
          </w:p>
        </w:tc>
        <w:tc>
          <w:tcPr>
            <w:tcW w:w="1134" w:type="dxa"/>
            <w:gridSpan w:val="4"/>
          </w:tcPr>
          <w:p w:rsidR="002F522C" w:rsidRPr="002470E4" w:rsidRDefault="002F522C" w:rsidP="00EA0D0E">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Jan</w:t>
            </w:r>
          </w:p>
        </w:tc>
        <w:tc>
          <w:tcPr>
            <w:tcW w:w="1134" w:type="dxa"/>
            <w:gridSpan w:val="4"/>
          </w:tcPr>
          <w:p w:rsidR="002F522C" w:rsidRPr="002470E4" w:rsidRDefault="002F522C" w:rsidP="00EA0D0E">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Feb</w:t>
            </w:r>
          </w:p>
        </w:tc>
        <w:tc>
          <w:tcPr>
            <w:tcW w:w="1559" w:type="dxa"/>
            <w:gridSpan w:val="4"/>
          </w:tcPr>
          <w:p w:rsidR="002F522C" w:rsidRPr="002470E4" w:rsidRDefault="002F522C" w:rsidP="00EA0D0E">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March</w:t>
            </w:r>
          </w:p>
        </w:tc>
        <w:tc>
          <w:tcPr>
            <w:tcW w:w="1276" w:type="dxa"/>
          </w:tcPr>
          <w:p w:rsidR="002F522C" w:rsidRPr="002470E4" w:rsidRDefault="00CB2494" w:rsidP="00BE237B">
            <w:pPr>
              <w:jc w:val="center"/>
              <w:rPr>
                <w:rFonts w:ascii="Times New Roman" w:hAnsi="Times New Roman" w:cs="Times New Roman"/>
                <w:b/>
                <w:sz w:val="18"/>
                <w:szCs w:val="18"/>
              </w:rPr>
            </w:pPr>
            <w:r>
              <w:rPr>
                <w:rFonts w:ascii="Times New Roman" w:hAnsi="Times New Roman" w:cs="Times New Roman"/>
                <w:b/>
                <w:sz w:val="18"/>
                <w:szCs w:val="18"/>
              </w:rPr>
              <w:t>Activities</w:t>
            </w:r>
            <w:r w:rsidR="002F522C" w:rsidRPr="002470E4">
              <w:rPr>
                <w:rFonts w:ascii="Times New Roman" w:hAnsi="Times New Roman" w:cs="Times New Roman"/>
                <w:b/>
                <w:sz w:val="18"/>
                <w:szCs w:val="18"/>
              </w:rPr>
              <w:t xml:space="preserve"> Progress </w:t>
            </w:r>
          </w:p>
        </w:tc>
        <w:tc>
          <w:tcPr>
            <w:tcW w:w="1276" w:type="dxa"/>
          </w:tcPr>
          <w:p w:rsidR="002F522C" w:rsidRPr="002470E4" w:rsidRDefault="002F522C" w:rsidP="00BE237B">
            <w:pPr>
              <w:jc w:val="center"/>
              <w:rPr>
                <w:rFonts w:ascii="Times New Roman" w:hAnsi="Times New Roman" w:cs="Times New Roman"/>
                <w:b/>
                <w:sz w:val="18"/>
                <w:szCs w:val="18"/>
              </w:rPr>
            </w:pPr>
            <w:r w:rsidRPr="002470E4">
              <w:rPr>
                <w:rFonts w:ascii="Times New Roman" w:hAnsi="Times New Roman" w:cs="Times New Roman"/>
                <w:b/>
                <w:sz w:val="18"/>
                <w:szCs w:val="18"/>
              </w:rPr>
              <w:t>Remarks</w:t>
            </w:r>
          </w:p>
        </w:tc>
        <w:tc>
          <w:tcPr>
            <w:tcW w:w="1134" w:type="dxa"/>
          </w:tcPr>
          <w:p w:rsidR="002F522C" w:rsidRPr="002470E4" w:rsidRDefault="002F522C" w:rsidP="00BE237B">
            <w:pPr>
              <w:jc w:val="center"/>
              <w:rPr>
                <w:rFonts w:ascii="Times New Roman" w:hAnsi="Times New Roman" w:cs="Times New Roman"/>
                <w:b/>
                <w:sz w:val="18"/>
                <w:szCs w:val="18"/>
              </w:rPr>
            </w:pPr>
            <w:r w:rsidRPr="002470E4">
              <w:rPr>
                <w:rFonts w:ascii="Times New Roman" w:hAnsi="Times New Roman" w:cs="Times New Roman"/>
                <w:b/>
                <w:sz w:val="18"/>
                <w:szCs w:val="18"/>
              </w:rPr>
              <w:t>Follow Up Remarks</w:t>
            </w:r>
          </w:p>
        </w:tc>
        <w:tc>
          <w:tcPr>
            <w:tcW w:w="1843" w:type="dxa"/>
          </w:tcPr>
          <w:p w:rsidR="002F522C" w:rsidRPr="002470E4" w:rsidRDefault="002F522C" w:rsidP="00AD1E1D">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Outcome</w:t>
            </w:r>
          </w:p>
        </w:tc>
        <w:tc>
          <w:tcPr>
            <w:tcW w:w="992" w:type="dxa"/>
          </w:tcPr>
          <w:p w:rsidR="002F522C" w:rsidRPr="002470E4" w:rsidRDefault="002F522C" w:rsidP="00AD1E1D">
            <w:pPr>
              <w:spacing w:line="276" w:lineRule="auto"/>
              <w:jc w:val="center"/>
              <w:rPr>
                <w:rFonts w:ascii="Times New Roman" w:hAnsi="Times New Roman" w:cs="Times New Roman"/>
                <w:b/>
                <w:sz w:val="18"/>
                <w:szCs w:val="18"/>
              </w:rPr>
            </w:pPr>
            <w:r w:rsidRPr="002470E4">
              <w:rPr>
                <w:rFonts w:ascii="Times New Roman" w:hAnsi="Times New Roman" w:cs="Times New Roman"/>
                <w:b/>
                <w:sz w:val="18"/>
                <w:szCs w:val="18"/>
              </w:rPr>
              <w:t>Budget</w:t>
            </w:r>
            <w:r w:rsidR="00575E57">
              <w:rPr>
                <w:rFonts w:ascii="Times New Roman" w:hAnsi="Times New Roman" w:cs="Times New Roman"/>
                <w:b/>
                <w:sz w:val="18"/>
                <w:szCs w:val="18"/>
              </w:rPr>
              <w:t xml:space="preserve"> </w:t>
            </w:r>
            <w:r w:rsidR="00575E57" w:rsidRPr="00575E57">
              <w:rPr>
                <w:rFonts w:ascii="Times New Roman" w:hAnsi="Times New Roman" w:cs="Times New Roman"/>
                <w:b/>
                <w:sz w:val="16"/>
                <w:szCs w:val="16"/>
              </w:rPr>
              <w:t>in SSP</w:t>
            </w:r>
          </w:p>
        </w:tc>
      </w:tr>
      <w:tr w:rsidR="002F522C" w:rsidTr="00027946">
        <w:tc>
          <w:tcPr>
            <w:tcW w:w="503" w:type="dxa"/>
          </w:tcPr>
          <w:p w:rsidR="008B3CC3" w:rsidRDefault="008B3CC3" w:rsidP="00AD1E1D">
            <w:pPr>
              <w:spacing w:line="276" w:lineRule="auto"/>
              <w:jc w:val="center"/>
              <w:rPr>
                <w:rFonts w:ascii="Times New Roman" w:hAnsi="Times New Roman" w:cs="Times New Roman"/>
                <w:sz w:val="28"/>
                <w:szCs w:val="28"/>
              </w:rPr>
            </w:pPr>
          </w:p>
        </w:tc>
        <w:tc>
          <w:tcPr>
            <w:tcW w:w="3183" w:type="dxa"/>
            <w:shd w:val="clear" w:color="auto" w:fill="FFFF00"/>
          </w:tcPr>
          <w:p w:rsidR="008B3CC3" w:rsidRPr="008B3CC3" w:rsidRDefault="008B3CC3" w:rsidP="00AD1E1D">
            <w:pPr>
              <w:spacing w:line="276" w:lineRule="auto"/>
              <w:jc w:val="center"/>
              <w:rPr>
                <w:rFonts w:ascii="Times New Roman" w:hAnsi="Times New Roman" w:cs="Times New Roman"/>
              </w:rPr>
            </w:pPr>
            <w:r w:rsidRPr="008B3CC3">
              <w:rPr>
                <w:rFonts w:ascii="Times New Roman" w:hAnsi="Times New Roman" w:cs="Times New Roman"/>
              </w:rPr>
              <w:t>Weeks</w:t>
            </w:r>
          </w:p>
        </w:tc>
        <w:tc>
          <w:tcPr>
            <w:tcW w:w="236"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1</w:t>
            </w:r>
          </w:p>
        </w:tc>
        <w:tc>
          <w:tcPr>
            <w:tcW w:w="284"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2</w:t>
            </w:r>
          </w:p>
        </w:tc>
        <w:tc>
          <w:tcPr>
            <w:tcW w:w="283"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3</w:t>
            </w:r>
          </w:p>
        </w:tc>
        <w:tc>
          <w:tcPr>
            <w:tcW w:w="331"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4</w:t>
            </w:r>
          </w:p>
        </w:tc>
        <w:tc>
          <w:tcPr>
            <w:tcW w:w="236"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5</w:t>
            </w:r>
          </w:p>
        </w:tc>
        <w:tc>
          <w:tcPr>
            <w:tcW w:w="331"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6</w:t>
            </w:r>
          </w:p>
        </w:tc>
        <w:tc>
          <w:tcPr>
            <w:tcW w:w="283"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7</w:t>
            </w:r>
          </w:p>
        </w:tc>
        <w:tc>
          <w:tcPr>
            <w:tcW w:w="284"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8</w:t>
            </w:r>
          </w:p>
        </w:tc>
        <w:tc>
          <w:tcPr>
            <w:tcW w:w="283"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9</w:t>
            </w:r>
          </w:p>
        </w:tc>
        <w:tc>
          <w:tcPr>
            <w:tcW w:w="425"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10</w:t>
            </w:r>
          </w:p>
        </w:tc>
        <w:tc>
          <w:tcPr>
            <w:tcW w:w="426"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11</w:t>
            </w:r>
          </w:p>
        </w:tc>
        <w:tc>
          <w:tcPr>
            <w:tcW w:w="425" w:type="dxa"/>
            <w:shd w:val="clear" w:color="auto" w:fill="FFFF00"/>
          </w:tcPr>
          <w:p w:rsidR="008B3CC3" w:rsidRPr="002470E4" w:rsidRDefault="008B3CC3" w:rsidP="007020F2">
            <w:pPr>
              <w:spacing w:line="276" w:lineRule="auto"/>
              <w:rPr>
                <w:rFonts w:ascii="Times New Roman" w:hAnsi="Times New Roman" w:cs="Times New Roman"/>
                <w:b/>
                <w:sz w:val="16"/>
                <w:szCs w:val="16"/>
              </w:rPr>
            </w:pPr>
            <w:r w:rsidRPr="002470E4">
              <w:rPr>
                <w:rFonts w:ascii="Times New Roman" w:hAnsi="Times New Roman" w:cs="Times New Roman"/>
                <w:b/>
                <w:sz w:val="16"/>
                <w:szCs w:val="16"/>
              </w:rPr>
              <w:t>12</w:t>
            </w:r>
          </w:p>
        </w:tc>
        <w:tc>
          <w:tcPr>
            <w:tcW w:w="1276" w:type="dxa"/>
            <w:shd w:val="clear" w:color="auto" w:fill="FFFF00"/>
          </w:tcPr>
          <w:p w:rsidR="008B3CC3" w:rsidRPr="00170DF3" w:rsidRDefault="008B3CC3" w:rsidP="007B6E1F">
            <w:pPr>
              <w:spacing w:line="276" w:lineRule="auto"/>
              <w:jc w:val="center"/>
              <w:rPr>
                <w:rFonts w:ascii="Times New Roman" w:hAnsi="Times New Roman" w:cs="Times New Roman"/>
                <w:sz w:val="16"/>
                <w:szCs w:val="16"/>
              </w:rPr>
            </w:pPr>
          </w:p>
        </w:tc>
        <w:tc>
          <w:tcPr>
            <w:tcW w:w="1276" w:type="dxa"/>
            <w:shd w:val="clear" w:color="auto" w:fill="FFFF00"/>
          </w:tcPr>
          <w:p w:rsidR="008B3CC3" w:rsidRPr="00170DF3" w:rsidRDefault="008B3CC3" w:rsidP="00AD1E1D">
            <w:pPr>
              <w:spacing w:line="276" w:lineRule="auto"/>
              <w:jc w:val="center"/>
              <w:rPr>
                <w:rFonts w:ascii="Times New Roman" w:hAnsi="Times New Roman" w:cs="Times New Roman"/>
                <w:sz w:val="16"/>
                <w:szCs w:val="16"/>
              </w:rPr>
            </w:pPr>
          </w:p>
        </w:tc>
        <w:tc>
          <w:tcPr>
            <w:tcW w:w="1134" w:type="dxa"/>
            <w:shd w:val="clear" w:color="auto" w:fill="FFFF00"/>
          </w:tcPr>
          <w:p w:rsidR="008B3CC3" w:rsidRPr="00170DF3" w:rsidRDefault="008B3CC3" w:rsidP="00AD1E1D">
            <w:pPr>
              <w:spacing w:line="276" w:lineRule="auto"/>
              <w:jc w:val="center"/>
              <w:rPr>
                <w:rFonts w:ascii="Times New Roman" w:hAnsi="Times New Roman" w:cs="Times New Roman"/>
                <w:sz w:val="16"/>
                <w:szCs w:val="16"/>
              </w:rPr>
            </w:pPr>
          </w:p>
        </w:tc>
        <w:tc>
          <w:tcPr>
            <w:tcW w:w="1843" w:type="dxa"/>
            <w:shd w:val="clear" w:color="auto" w:fill="FFFF00"/>
          </w:tcPr>
          <w:p w:rsidR="008B3CC3" w:rsidRPr="00170DF3" w:rsidRDefault="008B3CC3" w:rsidP="00AD1E1D">
            <w:pPr>
              <w:spacing w:line="276" w:lineRule="auto"/>
              <w:jc w:val="center"/>
              <w:rPr>
                <w:rFonts w:ascii="Times New Roman" w:hAnsi="Times New Roman" w:cs="Times New Roman"/>
                <w:sz w:val="16"/>
                <w:szCs w:val="16"/>
              </w:rPr>
            </w:pPr>
          </w:p>
        </w:tc>
        <w:tc>
          <w:tcPr>
            <w:tcW w:w="992" w:type="dxa"/>
            <w:shd w:val="clear" w:color="auto" w:fill="FFFF00"/>
          </w:tcPr>
          <w:p w:rsidR="008B3CC3" w:rsidRPr="00170DF3" w:rsidRDefault="008B3CC3" w:rsidP="00AD1E1D">
            <w:pPr>
              <w:spacing w:line="276" w:lineRule="auto"/>
              <w:jc w:val="center"/>
              <w:rPr>
                <w:rFonts w:ascii="Times New Roman" w:hAnsi="Times New Roman" w:cs="Times New Roman"/>
                <w:sz w:val="16"/>
                <w:szCs w:val="16"/>
              </w:rPr>
            </w:pPr>
          </w:p>
        </w:tc>
      </w:tr>
      <w:tr w:rsidR="002A513C" w:rsidTr="00F721FA">
        <w:tc>
          <w:tcPr>
            <w:tcW w:w="503" w:type="dxa"/>
          </w:tcPr>
          <w:p w:rsidR="002A513C" w:rsidRDefault="002A513C" w:rsidP="00025569">
            <w:pPr>
              <w:spacing w:line="276" w:lineRule="auto"/>
              <w:jc w:val="center"/>
              <w:rPr>
                <w:rFonts w:ascii="Times New Roman" w:hAnsi="Times New Roman" w:cs="Times New Roman"/>
                <w:sz w:val="28"/>
                <w:szCs w:val="28"/>
              </w:rPr>
            </w:pPr>
          </w:p>
        </w:tc>
        <w:tc>
          <w:tcPr>
            <w:tcW w:w="13531" w:type="dxa"/>
            <w:gridSpan w:val="18"/>
            <w:shd w:val="clear" w:color="auto" w:fill="C5E0B3" w:themeFill="accent6" w:themeFillTint="66"/>
          </w:tcPr>
          <w:p w:rsidR="002A513C" w:rsidRPr="002F522C" w:rsidRDefault="002A513C" w:rsidP="002A513C">
            <w:pPr>
              <w:spacing w:line="276" w:lineRule="auto"/>
              <w:rPr>
                <w:rFonts w:ascii="Times New Roman" w:hAnsi="Times New Roman" w:cs="Times New Roman"/>
                <w:sz w:val="24"/>
                <w:szCs w:val="24"/>
              </w:rPr>
            </w:pPr>
            <w:r w:rsidRPr="002F522C">
              <w:rPr>
                <w:rFonts w:ascii="Times New Roman" w:hAnsi="Times New Roman" w:cs="Times New Roman"/>
                <w:b/>
                <w:sz w:val="24"/>
                <w:szCs w:val="24"/>
              </w:rPr>
              <w:t>Objective 1</w:t>
            </w:r>
            <w:r w:rsidRPr="002F522C">
              <w:rPr>
                <w:rFonts w:ascii="Times New Roman" w:hAnsi="Times New Roman" w:cs="Times New Roman"/>
                <w:i/>
                <w:sz w:val="24"/>
                <w:szCs w:val="24"/>
              </w:rPr>
              <w:t xml:space="preserve">: </w:t>
            </w:r>
            <w:r w:rsidRPr="002F522C">
              <w:rPr>
                <w:rFonts w:ascii="Times New Roman" w:hAnsi="Times New Roman" w:cs="Times New Roman"/>
                <w:b/>
                <w:i/>
                <w:sz w:val="24"/>
                <w:szCs w:val="24"/>
              </w:rPr>
              <w:t>Reintegration of returnees into their original family systems.</w:t>
            </w:r>
          </w:p>
        </w:tc>
      </w:tr>
      <w:tr w:rsidR="008B3CC3" w:rsidTr="00027946">
        <w:tc>
          <w:tcPr>
            <w:tcW w:w="503" w:type="dxa"/>
          </w:tcPr>
          <w:p w:rsidR="008B3CC3" w:rsidRDefault="002A513C"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183" w:type="dxa"/>
          </w:tcPr>
          <w:p w:rsidR="008B3CC3" w:rsidRPr="002A513C" w:rsidRDefault="008B3CC3" w:rsidP="002924C1">
            <w:pPr>
              <w:spacing w:line="276" w:lineRule="auto"/>
              <w:rPr>
                <w:rFonts w:ascii="Times New Roman" w:hAnsi="Times New Roman" w:cs="Times New Roman"/>
                <w:sz w:val="20"/>
                <w:szCs w:val="20"/>
              </w:rPr>
            </w:pPr>
            <w:r w:rsidRPr="002A513C">
              <w:rPr>
                <w:rFonts w:ascii="Times New Roman" w:hAnsi="Times New Roman" w:cs="Times New Roman"/>
                <w:sz w:val="20"/>
                <w:szCs w:val="20"/>
              </w:rPr>
              <w:t>Recruitment of staff</w:t>
            </w:r>
            <w:r w:rsidR="00575E57">
              <w:rPr>
                <w:rFonts w:ascii="Times New Roman" w:hAnsi="Times New Roman" w:cs="Times New Roman"/>
                <w:sz w:val="20"/>
                <w:szCs w:val="20"/>
              </w:rPr>
              <w:t xml:space="preserve"> / wages </w:t>
            </w: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426"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F111D9"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 xml:space="preserve">Conducted </w:t>
            </w:r>
          </w:p>
        </w:tc>
        <w:tc>
          <w:tcPr>
            <w:tcW w:w="1276" w:type="dxa"/>
          </w:tcPr>
          <w:p w:rsidR="008B3CC3" w:rsidRPr="002A513C" w:rsidRDefault="00F111D9"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Conducted</w:t>
            </w:r>
          </w:p>
        </w:tc>
        <w:tc>
          <w:tcPr>
            <w:tcW w:w="1134" w:type="dxa"/>
          </w:tcPr>
          <w:p w:rsidR="008B3CC3" w:rsidRPr="002A513C" w:rsidRDefault="00443F1C" w:rsidP="00FB1BFA">
            <w:pPr>
              <w:jc w:val="center"/>
              <w:rPr>
                <w:rFonts w:ascii="Times New Roman" w:hAnsi="Times New Roman" w:cs="Times New Roman"/>
                <w:sz w:val="20"/>
                <w:szCs w:val="20"/>
              </w:rPr>
            </w:pPr>
            <w:r>
              <w:rPr>
                <w:rFonts w:ascii="Times New Roman" w:hAnsi="Times New Roman" w:cs="Times New Roman"/>
                <w:sz w:val="20"/>
                <w:szCs w:val="20"/>
              </w:rPr>
              <w:t>Staff recruited</w:t>
            </w:r>
          </w:p>
        </w:tc>
        <w:tc>
          <w:tcPr>
            <w:tcW w:w="1843" w:type="dxa"/>
          </w:tcPr>
          <w:p w:rsidR="008B3CC3" w:rsidRPr="002A513C" w:rsidRDefault="00F111D9" w:rsidP="00FB1BFA">
            <w:pPr>
              <w:jc w:val="center"/>
              <w:rPr>
                <w:rFonts w:ascii="Times New Roman" w:hAnsi="Times New Roman" w:cs="Times New Roman"/>
                <w:sz w:val="20"/>
                <w:szCs w:val="20"/>
              </w:rPr>
            </w:pPr>
            <w:r w:rsidRPr="002A513C">
              <w:rPr>
                <w:rFonts w:ascii="Times New Roman" w:hAnsi="Times New Roman" w:cs="Times New Roman"/>
                <w:sz w:val="20"/>
                <w:szCs w:val="20"/>
              </w:rPr>
              <w:t>Staff recruited</w:t>
            </w:r>
            <w:r w:rsidR="00443F1C">
              <w:rPr>
                <w:rFonts w:ascii="Times New Roman" w:hAnsi="Times New Roman" w:cs="Times New Roman"/>
                <w:sz w:val="20"/>
                <w:szCs w:val="20"/>
              </w:rPr>
              <w:t xml:space="preserve"> and are working.</w:t>
            </w:r>
          </w:p>
        </w:tc>
        <w:tc>
          <w:tcPr>
            <w:tcW w:w="992" w:type="dxa"/>
          </w:tcPr>
          <w:p w:rsidR="006A2E49" w:rsidRDefault="006A2E49" w:rsidP="00025569">
            <w:pPr>
              <w:spacing w:line="276" w:lineRule="auto"/>
              <w:jc w:val="center"/>
              <w:rPr>
                <w:rFonts w:ascii="Times New Roman" w:hAnsi="Times New Roman" w:cs="Times New Roman"/>
                <w:b/>
                <w:sz w:val="20"/>
                <w:szCs w:val="20"/>
              </w:rPr>
            </w:pPr>
          </w:p>
          <w:p w:rsidR="008B3CC3" w:rsidRPr="009E7A33" w:rsidRDefault="00575E57" w:rsidP="00025569">
            <w:pPr>
              <w:spacing w:line="276" w:lineRule="auto"/>
              <w:jc w:val="center"/>
              <w:rPr>
                <w:rFonts w:ascii="Times New Roman" w:hAnsi="Times New Roman" w:cs="Times New Roman"/>
                <w:b/>
                <w:sz w:val="20"/>
                <w:szCs w:val="20"/>
              </w:rPr>
            </w:pPr>
            <w:r w:rsidRPr="009E7A33">
              <w:rPr>
                <w:rFonts w:ascii="Times New Roman" w:hAnsi="Times New Roman" w:cs="Times New Roman"/>
                <w:b/>
                <w:sz w:val="20"/>
                <w:szCs w:val="20"/>
              </w:rPr>
              <w:t xml:space="preserve">10,000 </w:t>
            </w:r>
          </w:p>
        </w:tc>
      </w:tr>
      <w:tr w:rsidR="002A513C" w:rsidTr="00027946">
        <w:tc>
          <w:tcPr>
            <w:tcW w:w="503" w:type="dxa"/>
            <w:shd w:val="clear" w:color="auto" w:fill="D5DCE4" w:themeFill="text2" w:themeFillTint="33"/>
          </w:tcPr>
          <w:p w:rsidR="002A513C" w:rsidRDefault="002A513C" w:rsidP="00025569">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2A513C" w:rsidRPr="002A513C" w:rsidRDefault="002A513C" w:rsidP="002924C1">
            <w:pPr>
              <w:spacing w:line="276" w:lineRule="auto"/>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r>
      <w:tr w:rsidR="008B3CC3" w:rsidTr="00027946">
        <w:tc>
          <w:tcPr>
            <w:tcW w:w="503" w:type="dxa"/>
          </w:tcPr>
          <w:p w:rsidR="008B3CC3" w:rsidRDefault="002A513C"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183" w:type="dxa"/>
          </w:tcPr>
          <w:p w:rsidR="008B3CC3" w:rsidRPr="002A513C" w:rsidRDefault="008B3CC3" w:rsidP="002924C1">
            <w:pPr>
              <w:spacing w:line="276" w:lineRule="auto"/>
              <w:rPr>
                <w:rFonts w:ascii="Times New Roman" w:hAnsi="Times New Roman" w:cs="Times New Roman"/>
                <w:sz w:val="20"/>
                <w:szCs w:val="20"/>
              </w:rPr>
            </w:pPr>
            <w:r w:rsidRPr="002A513C">
              <w:rPr>
                <w:rFonts w:ascii="Times New Roman" w:hAnsi="Times New Roman" w:cs="Times New Roman"/>
                <w:sz w:val="20"/>
                <w:szCs w:val="20"/>
              </w:rPr>
              <w:t>Procurement of training materials</w:t>
            </w:r>
            <w:r w:rsidR="00D7726D">
              <w:rPr>
                <w:rFonts w:ascii="Times New Roman" w:hAnsi="Times New Roman" w:cs="Times New Roman"/>
                <w:sz w:val="20"/>
                <w:szCs w:val="20"/>
              </w:rPr>
              <w:t>,</w:t>
            </w:r>
            <w:r w:rsidR="00D7726D" w:rsidRPr="002A513C">
              <w:rPr>
                <w:rFonts w:ascii="Times New Roman" w:hAnsi="Times New Roman" w:cs="Times New Roman"/>
                <w:sz w:val="20"/>
                <w:szCs w:val="20"/>
              </w:rPr>
              <w:t xml:space="preserve"> seed</w:t>
            </w:r>
            <w:r w:rsidR="00D7726D">
              <w:rPr>
                <w:rFonts w:ascii="Times New Roman" w:hAnsi="Times New Roman" w:cs="Times New Roman"/>
                <w:sz w:val="20"/>
                <w:szCs w:val="20"/>
              </w:rPr>
              <w:t>s, fertilizers and</w:t>
            </w:r>
            <w:r w:rsidR="00D7726D" w:rsidRPr="002A513C">
              <w:rPr>
                <w:rFonts w:ascii="Times New Roman" w:hAnsi="Times New Roman" w:cs="Times New Roman"/>
                <w:sz w:val="20"/>
                <w:szCs w:val="20"/>
              </w:rPr>
              <w:t xml:space="preserve"> </w:t>
            </w:r>
            <w:r w:rsidR="00EC6791">
              <w:rPr>
                <w:rFonts w:ascii="Times New Roman" w:hAnsi="Times New Roman" w:cs="Times New Roman"/>
                <w:sz w:val="20"/>
                <w:szCs w:val="20"/>
              </w:rPr>
              <w:t xml:space="preserve">farm </w:t>
            </w:r>
            <w:r w:rsidR="00D7726D" w:rsidRPr="002A513C">
              <w:rPr>
                <w:rFonts w:ascii="Times New Roman" w:hAnsi="Times New Roman" w:cs="Times New Roman"/>
                <w:sz w:val="20"/>
                <w:szCs w:val="20"/>
              </w:rPr>
              <w:t>tools</w:t>
            </w:r>
            <w:r w:rsidR="00D7726D">
              <w:rPr>
                <w:rFonts w:ascii="Times New Roman" w:hAnsi="Times New Roman" w:cs="Times New Roman"/>
                <w:sz w:val="20"/>
                <w:szCs w:val="20"/>
              </w:rPr>
              <w:t>.</w:t>
            </w: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426"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E2A9F"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Done</w:t>
            </w:r>
          </w:p>
        </w:tc>
        <w:tc>
          <w:tcPr>
            <w:tcW w:w="1276" w:type="dxa"/>
          </w:tcPr>
          <w:p w:rsidR="008B3CC3" w:rsidRPr="002A513C" w:rsidRDefault="008E2A9F"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Done</w:t>
            </w:r>
          </w:p>
        </w:tc>
        <w:tc>
          <w:tcPr>
            <w:tcW w:w="1134" w:type="dxa"/>
          </w:tcPr>
          <w:p w:rsidR="008B3CC3" w:rsidRPr="002A513C" w:rsidRDefault="008E2A9F" w:rsidP="00FB1BFA">
            <w:pPr>
              <w:jc w:val="center"/>
              <w:rPr>
                <w:rFonts w:ascii="Times New Roman" w:hAnsi="Times New Roman" w:cs="Times New Roman"/>
                <w:sz w:val="20"/>
                <w:szCs w:val="20"/>
              </w:rPr>
            </w:pPr>
            <w:r>
              <w:rPr>
                <w:rFonts w:ascii="Times New Roman" w:hAnsi="Times New Roman" w:cs="Times New Roman"/>
                <w:sz w:val="20"/>
                <w:szCs w:val="20"/>
              </w:rPr>
              <w:t>M</w:t>
            </w:r>
            <w:r w:rsidRPr="002A513C">
              <w:rPr>
                <w:rFonts w:ascii="Times New Roman" w:hAnsi="Times New Roman" w:cs="Times New Roman"/>
                <w:sz w:val="20"/>
                <w:szCs w:val="20"/>
              </w:rPr>
              <w:t>aterials procured</w:t>
            </w:r>
          </w:p>
        </w:tc>
        <w:tc>
          <w:tcPr>
            <w:tcW w:w="1843" w:type="dxa"/>
          </w:tcPr>
          <w:p w:rsidR="008B3CC3" w:rsidRPr="002A513C" w:rsidRDefault="00F111D9" w:rsidP="00FB1BFA">
            <w:pPr>
              <w:jc w:val="center"/>
              <w:rPr>
                <w:rFonts w:ascii="Times New Roman" w:hAnsi="Times New Roman" w:cs="Times New Roman"/>
                <w:sz w:val="20"/>
                <w:szCs w:val="20"/>
              </w:rPr>
            </w:pPr>
            <w:r w:rsidRPr="002A513C">
              <w:rPr>
                <w:rFonts w:ascii="Times New Roman" w:hAnsi="Times New Roman" w:cs="Times New Roman"/>
                <w:sz w:val="20"/>
                <w:szCs w:val="20"/>
              </w:rPr>
              <w:t xml:space="preserve">Training materials procured </w:t>
            </w:r>
          </w:p>
        </w:tc>
        <w:tc>
          <w:tcPr>
            <w:tcW w:w="992" w:type="dxa"/>
          </w:tcPr>
          <w:p w:rsidR="009E7A33" w:rsidRDefault="009E7A33" w:rsidP="00025569">
            <w:pPr>
              <w:spacing w:line="276" w:lineRule="auto"/>
              <w:jc w:val="center"/>
              <w:rPr>
                <w:rFonts w:ascii="Times New Roman" w:hAnsi="Times New Roman" w:cs="Times New Roman"/>
                <w:b/>
                <w:sz w:val="20"/>
                <w:szCs w:val="20"/>
              </w:rPr>
            </w:pPr>
          </w:p>
          <w:p w:rsidR="008B3CC3" w:rsidRPr="009E7A33" w:rsidRDefault="00E12D20" w:rsidP="00E12D20">
            <w:pPr>
              <w:spacing w:line="276" w:lineRule="auto"/>
              <w:jc w:val="center"/>
              <w:rPr>
                <w:rFonts w:ascii="Times New Roman" w:hAnsi="Times New Roman" w:cs="Times New Roman"/>
                <w:b/>
                <w:sz w:val="20"/>
                <w:szCs w:val="20"/>
              </w:rPr>
            </w:pPr>
            <w:r>
              <w:rPr>
                <w:rFonts w:ascii="Times New Roman" w:hAnsi="Times New Roman" w:cs="Times New Roman"/>
                <w:b/>
                <w:sz w:val="20"/>
                <w:szCs w:val="20"/>
              </w:rPr>
              <w:t>15</w:t>
            </w:r>
            <w:r w:rsidR="00575E57" w:rsidRPr="009E7A33">
              <w:rPr>
                <w:rFonts w:ascii="Times New Roman" w:hAnsi="Times New Roman" w:cs="Times New Roman"/>
                <w:b/>
                <w:sz w:val="20"/>
                <w:szCs w:val="20"/>
              </w:rPr>
              <w:t>,000</w:t>
            </w:r>
          </w:p>
        </w:tc>
      </w:tr>
      <w:tr w:rsidR="002A513C" w:rsidTr="00027946">
        <w:tc>
          <w:tcPr>
            <w:tcW w:w="503" w:type="dxa"/>
            <w:shd w:val="clear" w:color="auto" w:fill="D5DCE4" w:themeFill="text2" w:themeFillTint="33"/>
          </w:tcPr>
          <w:p w:rsidR="002A513C" w:rsidRDefault="002A513C" w:rsidP="00025569">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2A513C" w:rsidRPr="002A513C" w:rsidRDefault="002A513C" w:rsidP="002924C1">
            <w:pPr>
              <w:spacing w:line="276" w:lineRule="auto"/>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r>
      <w:tr w:rsidR="008B3CC3" w:rsidTr="00027946">
        <w:tc>
          <w:tcPr>
            <w:tcW w:w="503" w:type="dxa"/>
          </w:tcPr>
          <w:p w:rsidR="008B3CC3" w:rsidRDefault="002A513C"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183" w:type="dxa"/>
          </w:tcPr>
          <w:p w:rsidR="008B3CC3" w:rsidRPr="002A513C" w:rsidRDefault="008B3CC3" w:rsidP="002D51E5">
            <w:pPr>
              <w:spacing w:line="276" w:lineRule="auto"/>
              <w:rPr>
                <w:rFonts w:ascii="Times New Roman" w:hAnsi="Times New Roman" w:cs="Times New Roman"/>
                <w:sz w:val="20"/>
                <w:szCs w:val="20"/>
              </w:rPr>
            </w:pPr>
            <w:r w:rsidRPr="002A513C">
              <w:rPr>
                <w:rFonts w:ascii="Times New Roman" w:hAnsi="Times New Roman" w:cs="Times New Roman"/>
                <w:sz w:val="20"/>
                <w:szCs w:val="20"/>
              </w:rPr>
              <w:t>Trainings in family reunions and reintegration for village elders, opinion leaders, pastors, youth and vigilante groups</w:t>
            </w: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426"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174D28">
            <w:pPr>
              <w:spacing w:line="276" w:lineRule="auto"/>
              <w:rPr>
                <w:rFonts w:ascii="Times New Roman" w:hAnsi="Times New Roman" w:cs="Times New Roman"/>
                <w:sz w:val="20"/>
                <w:szCs w:val="20"/>
              </w:rPr>
            </w:pPr>
            <w:r w:rsidRPr="002A513C">
              <w:rPr>
                <w:rFonts w:ascii="Times New Roman" w:hAnsi="Times New Roman" w:cs="Times New Roman"/>
                <w:sz w:val="20"/>
                <w:szCs w:val="20"/>
              </w:rPr>
              <w:t>The training was conducted  for all the village elders, opinion leaders, pastors, youth and vigilante groups</w:t>
            </w:r>
          </w:p>
        </w:tc>
        <w:tc>
          <w:tcPr>
            <w:tcW w:w="1276" w:type="dxa"/>
          </w:tcPr>
          <w:p w:rsidR="008B3CC3" w:rsidRPr="002A513C" w:rsidRDefault="008B3CC3" w:rsidP="00174D28">
            <w:pPr>
              <w:spacing w:line="276" w:lineRule="auto"/>
              <w:jc w:val="both"/>
              <w:rPr>
                <w:rFonts w:ascii="Times New Roman" w:hAnsi="Times New Roman" w:cs="Times New Roman"/>
                <w:sz w:val="20"/>
                <w:szCs w:val="20"/>
              </w:rPr>
            </w:pPr>
            <w:r w:rsidRPr="002A513C">
              <w:rPr>
                <w:rFonts w:ascii="Times New Roman" w:hAnsi="Times New Roman" w:cs="Times New Roman"/>
                <w:sz w:val="20"/>
                <w:szCs w:val="20"/>
              </w:rPr>
              <w:t>Training well conducted</w:t>
            </w:r>
          </w:p>
        </w:tc>
        <w:tc>
          <w:tcPr>
            <w:tcW w:w="1134" w:type="dxa"/>
          </w:tcPr>
          <w:p w:rsidR="008B3CC3" w:rsidRPr="002A513C" w:rsidRDefault="008B3CC3" w:rsidP="00174D28">
            <w:pPr>
              <w:spacing w:line="276" w:lineRule="auto"/>
              <w:jc w:val="both"/>
              <w:rPr>
                <w:rFonts w:ascii="Times New Roman" w:hAnsi="Times New Roman" w:cs="Times New Roman"/>
                <w:sz w:val="20"/>
                <w:szCs w:val="20"/>
              </w:rPr>
            </w:pPr>
            <w:r w:rsidRPr="002A513C">
              <w:rPr>
                <w:rFonts w:ascii="Times New Roman" w:hAnsi="Times New Roman" w:cs="Times New Roman"/>
                <w:sz w:val="20"/>
                <w:szCs w:val="20"/>
              </w:rPr>
              <w:t xml:space="preserve">The training was conducted as planed </w:t>
            </w:r>
          </w:p>
        </w:tc>
        <w:tc>
          <w:tcPr>
            <w:tcW w:w="1843" w:type="dxa"/>
          </w:tcPr>
          <w:p w:rsidR="008B3CC3" w:rsidRPr="002A513C" w:rsidRDefault="008B3CC3" w:rsidP="00695087">
            <w:pPr>
              <w:spacing w:line="276" w:lineRule="auto"/>
              <w:rPr>
                <w:rFonts w:ascii="Times New Roman" w:hAnsi="Times New Roman" w:cs="Times New Roman"/>
                <w:sz w:val="20"/>
                <w:szCs w:val="20"/>
              </w:rPr>
            </w:pPr>
            <w:r w:rsidRPr="002A513C">
              <w:rPr>
                <w:rFonts w:ascii="Times New Roman" w:hAnsi="Times New Roman" w:cs="Times New Roman"/>
                <w:sz w:val="20"/>
                <w:szCs w:val="20"/>
              </w:rPr>
              <w:t>All the village elders, opinion leaders, pastors, youth and vigilante groups</w:t>
            </w:r>
            <w:r w:rsidR="00C34AB9">
              <w:rPr>
                <w:rFonts w:ascii="Times New Roman" w:hAnsi="Times New Roman" w:cs="Times New Roman"/>
                <w:sz w:val="20"/>
                <w:szCs w:val="20"/>
              </w:rPr>
              <w:t xml:space="preserve"> are now helping in passing out</w:t>
            </w:r>
            <w:r w:rsidRPr="002A513C">
              <w:rPr>
                <w:rFonts w:ascii="Times New Roman" w:hAnsi="Times New Roman" w:cs="Times New Roman"/>
                <w:sz w:val="20"/>
                <w:szCs w:val="20"/>
              </w:rPr>
              <w:t xml:space="preserve"> the massages of family reunions and reintegration among the returnees population.</w:t>
            </w:r>
          </w:p>
        </w:tc>
        <w:tc>
          <w:tcPr>
            <w:tcW w:w="992" w:type="dxa"/>
          </w:tcPr>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8B3CC3" w:rsidRPr="009E7A33" w:rsidRDefault="00575E57" w:rsidP="00025569">
            <w:pPr>
              <w:spacing w:line="276" w:lineRule="auto"/>
              <w:jc w:val="center"/>
              <w:rPr>
                <w:rFonts w:ascii="Times New Roman" w:hAnsi="Times New Roman" w:cs="Times New Roman"/>
                <w:b/>
                <w:sz w:val="20"/>
                <w:szCs w:val="20"/>
              </w:rPr>
            </w:pPr>
            <w:r w:rsidRPr="009E7A33">
              <w:rPr>
                <w:rFonts w:ascii="Times New Roman" w:hAnsi="Times New Roman" w:cs="Times New Roman"/>
                <w:b/>
                <w:sz w:val="20"/>
                <w:szCs w:val="20"/>
              </w:rPr>
              <w:t>5,000</w:t>
            </w:r>
          </w:p>
        </w:tc>
      </w:tr>
      <w:tr w:rsidR="008B3CC3" w:rsidTr="00027946">
        <w:trPr>
          <w:trHeight w:val="215"/>
        </w:trPr>
        <w:tc>
          <w:tcPr>
            <w:tcW w:w="503" w:type="dxa"/>
            <w:shd w:val="clear" w:color="auto" w:fill="D5DCE4" w:themeFill="text2" w:themeFillTint="33"/>
          </w:tcPr>
          <w:p w:rsidR="008B3CC3" w:rsidRDefault="008B3CC3" w:rsidP="00025569">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8B3CC3" w:rsidRPr="002A513C" w:rsidRDefault="008B3CC3" w:rsidP="002D51E5">
            <w:pPr>
              <w:spacing w:line="276" w:lineRule="auto"/>
              <w:rPr>
                <w:rFonts w:ascii="Times New Roman" w:hAnsi="Times New Roman" w:cs="Times New Roman"/>
                <w:sz w:val="20"/>
                <w:szCs w:val="20"/>
              </w:rPr>
            </w:pPr>
          </w:p>
        </w:tc>
        <w:tc>
          <w:tcPr>
            <w:tcW w:w="23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r>
      <w:tr w:rsidR="008B3CC3" w:rsidTr="00027946">
        <w:tc>
          <w:tcPr>
            <w:tcW w:w="503" w:type="dxa"/>
          </w:tcPr>
          <w:p w:rsidR="008B3CC3" w:rsidRDefault="002A513C"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183" w:type="dxa"/>
          </w:tcPr>
          <w:p w:rsidR="008B3CC3" w:rsidRPr="002A513C" w:rsidRDefault="00371B1C" w:rsidP="00371B1C">
            <w:pPr>
              <w:spacing w:line="276" w:lineRule="auto"/>
              <w:rPr>
                <w:rFonts w:ascii="Times New Roman" w:hAnsi="Times New Roman" w:cs="Times New Roman"/>
                <w:sz w:val="20"/>
                <w:szCs w:val="20"/>
              </w:rPr>
            </w:pPr>
            <w:r>
              <w:rPr>
                <w:rFonts w:ascii="Times New Roman" w:hAnsi="Times New Roman" w:cs="Times New Roman"/>
                <w:sz w:val="20"/>
                <w:szCs w:val="20"/>
              </w:rPr>
              <w:t xml:space="preserve">Distribution </w:t>
            </w:r>
            <w:r w:rsidR="008B3CC3" w:rsidRPr="002A513C">
              <w:rPr>
                <w:rFonts w:ascii="Times New Roman" w:hAnsi="Times New Roman" w:cs="Times New Roman"/>
                <w:sz w:val="20"/>
                <w:szCs w:val="20"/>
              </w:rPr>
              <w:t>of seeds, fertilizers and othe</w:t>
            </w:r>
            <w:r>
              <w:rPr>
                <w:rFonts w:ascii="Times New Roman" w:hAnsi="Times New Roman" w:cs="Times New Roman"/>
                <w:sz w:val="20"/>
                <w:szCs w:val="20"/>
              </w:rPr>
              <w:t>r startup tools for livelihoods.</w:t>
            </w: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426"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2A43DA">
            <w:pPr>
              <w:spacing w:line="276" w:lineRule="auto"/>
              <w:rPr>
                <w:rFonts w:ascii="Times New Roman" w:hAnsi="Times New Roman" w:cs="Times New Roman"/>
                <w:sz w:val="20"/>
                <w:szCs w:val="20"/>
              </w:rPr>
            </w:pPr>
            <w:r w:rsidRPr="002A513C">
              <w:rPr>
                <w:rFonts w:ascii="Times New Roman" w:hAnsi="Times New Roman" w:cs="Times New Roman"/>
                <w:sz w:val="20"/>
                <w:szCs w:val="20"/>
              </w:rPr>
              <w:t xml:space="preserve">All </w:t>
            </w:r>
            <w:r w:rsidR="00C663DF">
              <w:rPr>
                <w:rFonts w:ascii="Times New Roman" w:hAnsi="Times New Roman" w:cs="Times New Roman"/>
                <w:sz w:val="20"/>
                <w:szCs w:val="20"/>
              </w:rPr>
              <w:t xml:space="preserve">the </w:t>
            </w:r>
            <w:r w:rsidRPr="002A513C">
              <w:rPr>
                <w:rFonts w:ascii="Times New Roman" w:hAnsi="Times New Roman" w:cs="Times New Roman"/>
                <w:sz w:val="20"/>
                <w:szCs w:val="20"/>
              </w:rPr>
              <w:t>seed</w:t>
            </w:r>
            <w:r w:rsidR="002A43DA">
              <w:rPr>
                <w:rFonts w:ascii="Times New Roman" w:hAnsi="Times New Roman" w:cs="Times New Roman"/>
                <w:sz w:val="20"/>
                <w:szCs w:val="20"/>
              </w:rPr>
              <w:t xml:space="preserve">s, fertilizers and </w:t>
            </w:r>
            <w:r w:rsidR="00C663DF">
              <w:rPr>
                <w:rFonts w:ascii="Times New Roman" w:hAnsi="Times New Roman" w:cs="Times New Roman"/>
                <w:sz w:val="20"/>
                <w:szCs w:val="20"/>
              </w:rPr>
              <w:t>tools were distributed</w:t>
            </w:r>
            <w:r w:rsidRPr="002A513C">
              <w:rPr>
                <w:rFonts w:ascii="Times New Roman" w:hAnsi="Times New Roman" w:cs="Times New Roman"/>
                <w:sz w:val="20"/>
                <w:szCs w:val="20"/>
              </w:rPr>
              <w:t>.</w:t>
            </w:r>
          </w:p>
        </w:tc>
        <w:tc>
          <w:tcPr>
            <w:tcW w:w="1276" w:type="dxa"/>
          </w:tcPr>
          <w:p w:rsidR="008B3CC3" w:rsidRPr="001E4A49" w:rsidRDefault="008B3CC3" w:rsidP="002A43DA">
            <w:pPr>
              <w:spacing w:line="276" w:lineRule="auto"/>
              <w:rPr>
                <w:rFonts w:ascii="Times New Roman" w:hAnsi="Times New Roman" w:cs="Times New Roman"/>
                <w:sz w:val="18"/>
                <w:szCs w:val="18"/>
              </w:rPr>
            </w:pPr>
            <w:r w:rsidRPr="001E4A49">
              <w:rPr>
                <w:rFonts w:ascii="Times New Roman" w:hAnsi="Times New Roman" w:cs="Times New Roman"/>
                <w:sz w:val="18"/>
                <w:szCs w:val="18"/>
              </w:rPr>
              <w:t xml:space="preserve">All the returnees received the </w:t>
            </w:r>
            <w:r w:rsidR="002A43DA">
              <w:rPr>
                <w:rFonts w:ascii="Times New Roman" w:hAnsi="Times New Roman" w:cs="Times New Roman"/>
                <w:sz w:val="18"/>
                <w:szCs w:val="18"/>
              </w:rPr>
              <w:t>seeds, fertilizers and</w:t>
            </w:r>
            <w:r w:rsidRPr="001E4A49">
              <w:rPr>
                <w:rFonts w:ascii="Times New Roman" w:hAnsi="Times New Roman" w:cs="Times New Roman"/>
                <w:sz w:val="18"/>
                <w:szCs w:val="18"/>
              </w:rPr>
              <w:t xml:space="preserve"> tools </w:t>
            </w:r>
          </w:p>
        </w:tc>
        <w:tc>
          <w:tcPr>
            <w:tcW w:w="1134"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All the process well done</w:t>
            </w:r>
          </w:p>
        </w:tc>
        <w:tc>
          <w:tcPr>
            <w:tcW w:w="1843" w:type="dxa"/>
          </w:tcPr>
          <w:p w:rsidR="008B3CC3" w:rsidRPr="002A513C" w:rsidRDefault="008B3CC3" w:rsidP="00FE04E4">
            <w:pPr>
              <w:spacing w:line="276" w:lineRule="auto"/>
              <w:rPr>
                <w:rFonts w:ascii="Times New Roman" w:hAnsi="Times New Roman" w:cs="Times New Roman"/>
                <w:sz w:val="20"/>
                <w:szCs w:val="20"/>
              </w:rPr>
            </w:pPr>
            <w:r w:rsidRPr="002A513C">
              <w:rPr>
                <w:rFonts w:ascii="Times New Roman" w:hAnsi="Times New Roman" w:cs="Times New Roman"/>
                <w:sz w:val="20"/>
                <w:szCs w:val="20"/>
              </w:rPr>
              <w:t xml:space="preserve">The returnees </w:t>
            </w:r>
            <w:r w:rsidR="002A43DA">
              <w:rPr>
                <w:rFonts w:ascii="Times New Roman" w:hAnsi="Times New Roman" w:cs="Times New Roman"/>
                <w:sz w:val="20"/>
                <w:szCs w:val="20"/>
              </w:rPr>
              <w:t>are now having</w:t>
            </w:r>
            <w:r w:rsidRPr="002A513C">
              <w:rPr>
                <w:rFonts w:ascii="Times New Roman" w:hAnsi="Times New Roman" w:cs="Times New Roman"/>
                <w:sz w:val="20"/>
                <w:szCs w:val="20"/>
              </w:rPr>
              <w:t xml:space="preserve"> enough food </w:t>
            </w:r>
            <w:r w:rsidR="00C663DF">
              <w:rPr>
                <w:rFonts w:ascii="Times New Roman" w:hAnsi="Times New Roman" w:cs="Times New Roman"/>
                <w:sz w:val="20"/>
                <w:szCs w:val="20"/>
              </w:rPr>
              <w:t>for themselves.</w:t>
            </w:r>
          </w:p>
        </w:tc>
        <w:tc>
          <w:tcPr>
            <w:tcW w:w="992" w:type="dxa"/>
          </w:tcPr>
          <w:p w:rsidR="005E5085" w:rsidRDefault="005E5085" w:rsidP="00025569">
            <w:pPr>
              <w:spacing w:line="276" w:lineRule="auto"/>
              <w:jc w:val="center"/>
              <w:rPr>
                <w:rFonts w:ascii="Times New Roman" w:hAnsi="Times New Roman" w:cs="Times New Roman"/>
                <w:sz w:val="20"/>
                <w:szCs w:val="20"/>
              </w:rPr>
            </w:pPr>
          </w:p>
          <w:p w:rsidR="005E5085" w:rsidRDefault="005E5085" w:rsidP="00025569">
            <w:pPr>
              <w:spacing w:line="276" w:lineRule="auto"/>
              <w:jc w:val="center"/>
              <w:rPr>
                <w:rFonts w:ascii="Times New Roman" w:hAnsi="Times New Roman" w:cs="Times New Roman"/>
                <w:sz w:val="20"/>
                <w:szCs w:val="20"/>
              </w:rPr>
            </w:pPr>
          </w:p>
          <w:p w:rsidR="005E5085" w:rsidRDefault="005E5085" w:rsidP="00025569">
            <w:pPr>
              <w:spacing w:line="276" w:lineRule="auto"/>
              <w:jc w:val="center"/>
              <w:rPr>
                <w:rFonts w:ascii="Times New Roman" w:hAnsi="Times New Roman" w:cs="Times New Roman"/>
                <w:sz w:val="20"/>
                <w:szCs w:val="20"/>
              </w:rPr>
            </w:pPr>
          </w:p>
          <w:p w:rsidR="008B3CC3" w:rsidRPr="009E7A33" w:rsidRDefault="00575E57" w:rsidP="00025569">
            <w:pPr>
              <w:spacing w:line="276" w:lineRule="auto"/>
              <w:jc w:val="center"/>
              <w:rPr>
                <w:rFonts w:ascii="Times New Roman" w:hAnsi="Times New Roman" w:cs="Times New Roman"/>
                <w:b/>
                <w:sz w:val="20"/>
                <w:szCs w:val="20"/>
              </w:rPr>
            </w:pPr>
            <w:r w:rsidRPr="009E7A33">
              <w:rPr>
                <w:rFonts w:ascii="Times New Roman" w:hAnsi="Times New Roman" w:cs="Times New Roman"/>
                <w:b/>
                <w:sz w:val="20"/>
                <w:szCs w:val="20"/>
              </w:rPr>
              <w:t>N /A</w:t>
            </w:r>
          </w:p>
        </w:tc>
      </w:tr>
      <w:tr w:rsidR="00C70070" w:rsidTr="00027946">
        <w:tc>
          <w:tcPr>
            <w:tcW w:w="503" w:type="dxa"/>
            <w:shd w:val="clear" w:color="auto" w:fill="DBDBDB" w:themeFill="accent3" w:themeFillTint="66"/>
          </w:tcPr>
          <w:p w:rsidR="00C70070" w:rsidRDefault="00C70070" w:rsidP="00025569">
            <w:pPr>
              <w:spacing w:line="276" w:lineRule="auto"/>
              <w:jc w:val="center"/>
              <w:rPr>
                <w:rFonts w:ascii="Times New Roman" w:hAnsi="Times New Roman" w:cs="Times New Roman"/>
                <w:sz w:val="28"/>
                <w:szCs w:val="28"/>
              </w:rPr>
            </w:pPr>
          </w:p>
        </w:tc>
        <w:tc>
          <w:tcPr>
            <w:tcW w:w="3183" w:type="dxa"/>
            <w:shd w:val="clear" w:color="auto" w:fill="DBDBDB" w:themeFill="accent3" w:themeFillTint="66"/>
          </w:tcPr>
          <w:p w:rsidR="00C70070" w:rsidRDefault="00C70070" w:rsidP="00371B1C">
            <w:pPr>
              <w:spacing w:line="276" w:lineRule="auto"/>
              <w:rPr>
                <w:rFonts w:ascii="Times New Roman" w:hAnsi="Times New Roman" w:cs="Times New Roman"/>
                <w:sz w:val="20"/>
                <w:szCs w:val="20"/>
              </w:rPr>
            </w:pPr>
          </w:p>
        </w:tc>
        <w:tc>
          <w:tcPr>
            <w:tcW w:w="23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331"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3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331"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5"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5"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1276" w:type="dxa"/>
            <w:shd w:val="clear" w:color="auto" w:fill="DBDBDB" w:themeFill="accent3" w:themeFillTint="66"/>
          </w:tcPr>
          <w:p w:rsidR="00C70070" w:rsidRPr="002A513C" w:rsidRDefault="00C70070" w:rsidP="00AD1CB9">
            <w:pPr>
              <w:spacing w:line="276" w:lineRule="auto"/>
              <w:rPr>
                <w:rFonts w:ascii="Times New Roman" w:hAnsi="Times New Roman" w:cs="Times New Roman"/>
                <w:sz w:val="20"/>
                <w:szCs w:val="20"/>
              </w:rPr>
            </w:pPr>
          </w:p>
        </w:tc>
        <w:tc>
          <w:tcPr>
            <w:tcW w:w="1276" w:type="dxa"/>
            <w:shd w:val="clear" w:color="auto" w:fill="DBDBDB" w:themeFill="accent3" w:themeFillTint="66"/>
          </w:tcPr>
          <w:p w:rsidR="00C70070" w:rsidRPr="001E4A49" w:rsidRDefault="00C70070" w:rsidP="00EA3F9D">
            <w:pPr>
              <w:spacing w:line="276" w:lineRule="auto"/>
              <w:rPr>
                <w:rFonts w:ascii="Times New Roman" w:hAnsi="Times New Roman" w:cs="Times New Roman"/>
                <w:sz w:val="18"/>
                <w:szCs w:val="18"/>
              </w:rPr>
            </w:pPr>
          </w:p>
        </w:tc>
        <w:tc>
          <w:tcPr>
            <w:tcW w:w="113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1843" w:type="dxa"/>
            <w:shd w:val="clear" w:color="auto" w:fill="DBDBDB" w:themeFill="accent3" w:themeFillTint="66"/>
          </w:tcPr>
          <w:p w:rsidR="00C70070" w:rsidRPr="002A513C" w:rsidRDefault="00C70070" w:rsidP="00FE04E4">
            <w:pPr>
              <w:spacing w:line="276" w:lineRule="auto"/>
              <w:rPr>
                <w:rFonts w:ascii="Times New Roman" w:hAnsi="Times New Roman" w:cs="Times New Roman"/>
                <w:sz w:val="20"/>
                <w:szCs w:val="20"/>
              </w:rPr>
            </w:pPr>
          </w:p>
        </w:tc>
        <w:tc>
          <w:tcPr>
            <w:tcW w:w="992" w:type="dxa"/>
            <w:shd w:val="clear" w:color="auto" w:fill="DBDBDB" w:themeFill="accent3" w:themeFillTint="66"/>
          </w:tcPr>
          <w:p w:rsidR="00C70070" w:rsidRDefault="00C70070" w:rsidP="00025569">
            <w:pPr>
              <w:spacing w:line="276" w:lineRule="auto"/>
              <w:jc w:val="center"/>
              <w:rPr>
                <w:rFonts w:ascii="Times New Roman" w:hAnsi="Times New Roman" w:cs="Times New Roman"/>
                <w:sz w:val="20"/>
                <w:szCs w:val="20"/>
              </w:rPr>
            </w:pPr>
          </w:p>
        </w:tc>
      </w:tr>
      <w:tr w:rsidR="00371B1C" w:rsidTr="00027946">
        <w:tc>
          <w:tcPr>
            <w:tcW w:w="503" w:type="dxa"/>
          </w:tcPr>
          <w:p w:rsidR="00371B1C" w:rsidRDefault="00FE04E4" w:rsidP="00207A88">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183" w:type="dxa"/>
          </w:tcPr>
          <w:p w:rsidR="00371B1C" w:rsidRPr="002A513C" w:rsidRDefault="00371B1C" w:rsidP="00832E90">
            <w:pPr>
              <w:spacing w:line="276" w:lineRule="auto"/>
              <w:rPr>
                <w:rFonts w:ascii="Times New Roman" w:hAnsi="Times New Roman" w:cs="Times New Roman"/>
                <w:sz w:val="20"/>
                <w:szCs w:val="20"/>
              </w:rPr>
            </w:pPr>
            <w:r w:rsidRPr="002A513C">
              <w:rPr>
                <w:rFonts w:ascii="Times New Roman" w:hAnsi="Times New Roman" w:cs="Times New Roman"/>
                <w:sz w:val="20"/>
                <w:szCs w:val="20"/>
              </w:rPr>
              <w:t xml:space="preserve">Provision </w:t>
            </w:r>
            <w:r>
              <w:rPr>
                <w:rFonts w:ascii="Times New Roman" w:hAnsi="Times New Roman" w:cs="Times New Roman"/>
                <w:sz w:val="20"/>
                <w:szCs w:val="20"/>
              </w:rPr>
              <w:t xml:space="preserve"> of </w:t>
            </w:r>
            <w:r w:rsidRPr="002A513C">
              <w:rPr>
                <w:rFonts w:ascii="Times New Roman" w:hAnsi="Times New Roman" w:cs="Times New Roman"/>
                <w:sz w:val="20"/>
                <w:szCs w:val="20"/>
              </w:rPr>
              <w:t>funds for small businesses to the returnees.</w:t>
            </w:r>
          </w:p>
        </w:tc>
        <w:tc>
          <w:tcPr>
            <w:tcW w:w="236" w:type="dxa"/>
          </w:tcPr>
          <w:p w:rsidR="00371B1C" w:rsidRPr="002A513C" w:rsidRDefault="00371B1C" w:rsidP="00025569">
            <w:pPr>
              <w:spacing w:line="276" w:lineRule="auto"/>
              <w:jc w:val="center"/>
              <w:rPr>
                <w:rFonts w:ascii="Times New Roman" w:hAnsi="Times New Roman" w:cs="Times New Roman"/>
                <w:sz w:val="20"/>
                <w:szCs w:val="20"/>
              </w:rPr>
            </w:pPr>
          </w:p>
        </w:tc>
        <w:tc>
          <w:tcPr>
            <w:tcW w:w="284" w:type="dxa"/>
            <w:shd w:val="clear" w:color="auto" w:fill="auto"/>
          </w:tcPr>
          <w:p w:rsidR="00371B1C" w:rsidRPr="002A513C" w:rsidRDefault="00371B1C"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371B1C" w:rsidRPr="002A513C" w:rsidRDefault="00371B1C" w:rsidP="00025569">
            <w:pPr>
              <w:spacing w:line="276" w:lineRule="auto"/>
              <w:jc w:val="center"/>
              <w:rPr>
                <w:rFonts w:ascii="Times New Roman" w:hAnsi="Times New Roman" w:cs="Times New Roman"/>
                <w:sz w:val="20"/>
                <w:szCs w:val="20"/>
              </w:rPr>
            </w:pPr>
          </w:p>
        </w:tc>
        <w:tc>
          <w:tcPr>
            <w:tcW w:w="331" w:type="dxa"/>
          </w:tcPr>
          <w:p w:rsidR="00371B1C" w:rsidRPr="002A513C" w:rsidRDefault="00371B1C" w:rsidP="00025569">
            <w:pPr>
              <w:spacing w:line="276" w:lineRule="auto"/>
              <w:jc w:val="center"/>
              <w:rPr>
                <w:rFonts w:ascii="Times New Roman" w:hAnsi="Times New Roman" w:cs="Times New Roman"/>
                <w:sz w:val="20"/>
                <w:szCs w:val="20"/>
              </w:rPr>
            </w:pPr>
          </w:p>
        </w:tc>
        <w:tc>
          <w:tcPr>
            <w:tcW w:w="236" w:type="dxa"/>
          </w:tcPr>
          <w:p w:rsidR="00371B1C" w:rsidRPr="002A513C" w:rsidRDefault="00371B1C" w:rsidP="00025569">
            <w:pPr>
              <w:spacing w:line="276" w:lineRule="auto"/>
              <w:jc w:val="center"/>
              <w:rPr>
                <w:rFonts w:ascii="Times New Roman" w:hAnsi="Times New Roman" w:cs="Times New Roman"/>
                <w:sz w:val="20"/>
                <w:szCs w:val="20"/>
              </w:rPr>
            </w:pPr>
          </w:p>
        </w:tc>
        <w:tc>
          <w:tcPr>
            <w:tcW w:w="331" w:type="dxa"/>
          </w:tcPr>
          <w:p w:rsidR="00371B1C" w:rsidRPr="002A513C" w:rsidRDefault="00371B1C" w:rsidP="00025569">
            <w:pPr>
              <w:spacing w:line="276" w:lineRule="auto"/>
              <w:jc w:val="center"/>
              <w:rPr>
                <w:rFonts w:ascii="Times New Roman" w:hAnsi="Times New Roman" w:cs="Times New Roman"/>
                <w:sz w:val="20"/>
                <w:szCs w:val="20"/>
              </w:rPr>
            </w:pPr>
          </w:p>
        </w:tc>
        <w:tc>
          <w:tcPr>
            <w:tcW w:w="283" w:type="dxa"/>
          </w:tcPr>
          <w:p w:rsidR="00371B1C" w:rsidRPr="002A513C" w:rsidRDefault="00371B1C" w:rsidP="00025569">
            <w:pPr>
              <w:spacing w:line="276" w:lineRule="auto"/>
              <w:jc w:val="center"/>
              <w:rPr>
                <w:rFonts w:ascii="Times New Roman" w:hAnsi="Times New Roman" w:cs="Times New Roman"/>
                <w:sz w:val="20"/>
                <w:szCs w:val="20"/>
              </w:rPr>
            </w:pPr>
          </w:p>
        </w:tc>
        <w:tc>
          <w:tcPr>
            <w:tcW w:w="284" w:type="dxa"/>
          </w:tcPr>
          <w:p w:rsidR="00371B1C" w:rsidRPr="002A513C" w:rsidRDefault="00371B1C" w:rsidP="00025569">
            <w:pPr>
              <w:spacing w:line="276" w:lineRule="auto"/>
              <w:jc w:val="center"/>
              <w:rPr>
                <w:rFonts w:ascii="Times New Roman" w:hAnsi="Times New Roman" w:cs="Times New Roman"/>
                <w:sz w:val="20"/>
                <w:szCs w:val="20"/>
              </w:rPr>
            </w:pPr>
          </w:p>
        </w:tc>
        <w:tc>
          <w:tcPr>
            <w:tcW w:w="283" w:type="dxa"/>
          </w:tcPr>
          <w:p w:rsidR="00371B1C" w:rsidRPr="002A513C" w:rsidRDefault="00371B1C" w:rsidP="00025569">
            <w:pPr>
              <w:spacing w:line="276" w:lineRule="auto"/>
              <w:jc w:val="center"/>
              <w:rPr>
                <w:rFonts w:ascii="Times New Roman" w:hAnsi="Times New Roman" w:cs="Times New Roman"/>
                <w:sz w:val="20"/>
                <w:szCs w:val="20"/>
              </w:rPr>
            </w:pPr>
          </w:p>
        </w:tc>
        <w:tc>
          <w:tcPr>
            <w:tcW w:w="425" w:type="dxa"/>
          </w:tcPr>
          <w:p w:rsidR="00371B1C" w:rsidRPr="002A513C" w:rsidRDefault="00371B1C" w:rsidP="00025569">
            <w:pPr>
              <w:spacing w:line="276" w:lineRule="auto"/>
              <w:jc w:val="center"/>
              <w:rPr>
                <w:rFonts w:ascii="Times New Roman" w:hAnsi="Times New Roman" w:cs="Times New Roman"/>
                <w:sz w:val="20"/>
                <w:szCs w:val="20"/>
              </w:rPr>
            </w:pPr>
          </w:p>
        </w:tc>
        <w:tc>
          <w:tcPr>
            <w:tcW w:w="426" w:type="dxa"/>
          </w:tcPr>
          <w:p w:rsidR="00371B1C" w:rsidRPr="002A513C" w:rsidRDefault="00371B1C" w:rsidP="00025569">
            <w:pPr>
              <w:spacing w:line="276" w:lineRule="auto"/>
              <w:jc w:val="center"/>
              <w:rPr>
                <w:rFonts w:ascii="Times New Roman" w:hAnsi="Times New Roman" w:cs="Times New Roman"/>
                <w:sz w:val="20"/>
                <w:szCs w:val="20"/>
              </w:rPr>
            </w:pPr>
          </w:p>
        </w:tc>
        <w:tc>
          <w:tcPr>
            <w:tcW w:w="425" w:type="dxa"/>
          </w:tcPr>
          <w:p w:rsidR="00371B1C" w:rsidRPr="002A513C" w:rsidRDefault="00371B1C" w:rsidP="00025569">
            <w:pPr>
              <w:spacing w:line="276" w:lineRule="auto"/>
              <w:jc w:val="center"/>
              <w:rPr>
                <w:rFonts w:ascii="Times New Roman" w:hAnsi="Times New Roman" w:cs="Times New Roman"/>
                <w:sz w:val="20"/>
                <w:szCs w:val="20"/>
              </w:rPr>
            </w:pPr>
          </w:p>
        </w:tc>
        <w:tc>
          <w:tcPr>
            <w:tcW w:w="1276" w:type="dxa"/>
          </w:tcPr>
          <w:p w:rsidR="00371B1C" w:rsidRPr="002A513C" w:rsidRDefault="00B41ED3" w:rsidP="00003B2C">
            <w:pPr>
              <w:spacing w:line="276" w:lineRule="auto"/>
              <w:jc w:val="center"/>
              <w:rPr>
                <w:rFonts w:ascii="Times New Roman" w:hAnsi="Times New Roman" w:cs="Times New Roman"/>
                <w:sz w:val="20"/>
                <w:szCs w:val="20"/>
              </w:rPr>
            </w:pPr>
            <w:r>
              <w:rPr>
                <w:rFonts w:ascii="Times New Roman" w:hAnsi="Times New Roman" w:cs="Times New Roman"/>
                <w:sz w:val="20"/>
                <w:szCs w:val="20"/>
              </w:rPr>
              <w:t>Done</w:t>
            </w:r>
          </w:p>
        </w:tc>
        <w:tc>
          <w:tcPr>
            <w:tcW w:w="1276" w:type="dxa"/>
          </w:tcPr>
          <w:p w:rsidR="00371B1C" w:rsidRPr="001E4A49" w:rsidRDefault="00B41ED3" w:rsidP="00003B2C">
            <w:pPr>
              <w:spacing w:line="276" w:lineRule="auto"/>
              <w:jc w:val="center"/>
              <w:rPr>
                <w:rFonts w:ascii="Times New Roman" w:hAnsi="Times New Roman" w:cs="Times New Roman"/>
                <w:sz w:val="18"/>
                <w:szCs w:val="18"/>
              </w:rPr>
            </w:pPr>
            <w:r>
              <w:rPr>
                <w:rFonts w:ascii="Times New Roman" w:hAnsi="Times New Roman" w:cs="Times New Roman"/>
                <w:sz w:val="20"/>
                <w:szCs w:val="20"/>
              </w:rPr>
              <w:t>Done</w:t>
            </w:r>
          </w:p>
        </w:tc>
        <w:tc>
          <w:tcPr>
            <w:tcW w:w="1134" w:type="dxa"/>
          </w:tcPr>
          <w:p w:rsidR="00371B1C" w:rsidRPr="002A513C" w:rsidRDefault="00B41ED3"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Fund</w:t>
            </w:r>
            <w:r w:rsidR="0077713C">
              <w:rPr>
                <w:rFonts w:ascii="Times New Roman" w:hAnsi="Times New Roman" w:cs="Times New Roman"/>
                <w:sz w:val="20"/>
                <w:szCs w:val="20"/>
              </w:rPr>
              <w:t>s</w:t>
            </w:r>
            <w:r>
              <w:rPr>
                <w:rFonts w:ascii="Times New Roman" w:hAnsi="Times New Roman" w:cs="Times New Roman"/>
                <w:sz w:val="20"/>
                <w:szCs w:val="20"/>
              </w:rPr>
              <w:t xml:space="preserve"> provided</w:t>
            </w:r>
          </w:p>
        </w:tc>
        <w:tc>
          <w:tcPr>
            <w:tcW w:w="1843" w:type="dxa"/>
          </w:tcPr>
          <w:p w:rsidR="00371B1C" w:rsidRPr="002A513C" w:rsidRDefault="00FE04E4" w:rsidP="00EA3F9D">
            <w:pPr>
              <w:spacing w:line="276" w:lineRule="auto"/>
              <w:rPr>
                <w:rFonts w:ascii="Times New Roman" w:hAnsi="Times New Roman" w:cs="Times New Roman"/>
                <w:sz w:val="20"/>
                <w:szCs w:val="20"/>
              </w:rPr>
            </w:pPr>
            <w:r>
              <w:rPr>
                <w:rFonts w:ascii="Times New Roman" w:hAnsi="Times New Roman" w:cs="Times New Roman"/>
                <w:sz w:val="20"/>
                <w:szCs w:val="20"/>
              </w:rPr>
              <w:t xml:space="preserve">Returnees have </w:t>
            </w:r>
            <w:r w:rsidRPr="002A513C">
              <w:rPr>
                <w:rFonts w:ascii="Times New Roman" w:hAnsi="Times New Roman" w:cs="Times New Roman"/>
                <w:sz w:val="20"/>
                <w:szCs w:val="20"/>
              </w:rPr>
              <w:t xml:space="preserve"> site businesses for their own.</w:t>
            </w:r>
          </w:p>
        </w:tc>
        <w:tc>
          <w:tcPr>
            <w:tcW w:w="992" w:type="dxa"/>
          </w:tcPr>
          <w:p w:rsidR="005E5085" w:rsidRDefault="005E5085" w:rsidP="00025569">
            <w:pPr>
              <w:spacing w:line="276" w:lineRule="auto"/>
              <w:jc w:val="center"/>
              <w:rPr>
                <w:rFonts w:ascii="Times New Roman" w:hAnsi="Times New Roman" w:cs="Times New Roman"/>
                <w:b/>
                <w:sz w:val="20"/>
                <w:szCs w:val="20"/>
              </w:rPr>
            </w:pPr>
          </w:p>
          <w:p w:rsidR="00371B1C" w:rsidRPr="00FE04E4" w:rsidRDefault="00E36DD0" w:rsidP="00025569">
            <w:pPr>
              <w:spacing w:line="276" w:lineRule="auto"/>
              <w:jc w:val="center"/>
              <w:rPr>
                <w:rFonts w:ascii="Times New Roman" w:hAnsi="Times New Roman" w:cs="Times New Roman"/>
                <w:b/>
                <w:sz w:val="20"/>
                <w:szCs w:val="20"/>
              </w:rPr>
            </w:pPr>
            <w:r>
              <w:rPr>
                <w:rFonts w:ascii="Times New Roman" w:hAnsi="Times New Roman" w:cs="Times New Roman"/>
                <w:b/>
                <w:sz w:val="20"/>
                <w:szCs w:val="20"/>
              </w:rPr>
              <w:t>10</w:t>
            </w:r>
            <w:r w:rsidR="00575E57">
              <w:rPr>
                <w:rFonts w:ascii="Times New Roman" w:hAnsi="Times New Roman" w:cs="Times New Roman"/>
                <w:b/>
                <w:sz w:val="20"/>
                <w:szCs w:val="20"/>
              </w:rPr>
              <w:t xml:space="preserve">,000 </w:t>
            </w:r>
          </w:p>
        </w:tc>
      </w:tr>
      <w:tr w:rsidR="00C70070" w:rsidTr="00027946">
        <w:tc>
          <w:tcPr>
            <w:tcW w:w="503" w:type="dxa"/>
            <w:shd w:val="clear" w:color="auto" w:fill="DBDBDB" w:themeFill="accent3" w:themeFillTint="66"/>
          </w:tcPr>
          <w:p w:rsidR="00C70070" w:rsidRDefault="00C70070" w:rsidP="00207A88">
            <w:pPr>
              <w:spacing w:line="276" w:lineRule="auto"/>
              <w:jc w:val="center"/>
              <w:rPr>
                <w:rFonts w:ascii="Times New Roman" w:hAnsi="Times New Roman" w:cs="Times New Roman"/>
                <w:sz w:val="28"/>
                <w:szCs w:val="28"/>
              </w:rPr>
            </w:pPr>
          </w:p>
        </w:tc>
        <w:tc>
          <w:tcPr>
            <w:tcW w:w="3183" w:type="dxa"/>
            <w:shd w:val="clear" w:color="auto" w:fill="DBDBDB" w:themeFill="accent3" w:themeFillTint="66"/>
          </w:tcPr>
          <w:p w:rsidR="00C70070" w:rsidRPr="002A513C" w:rsidRDefault="00C70070" w:rsidP="00832E90">
            <w:pPr>
              <w:spacing w:line="276" w:lineRule="auto"/>
              <w:rPr>
                <w:rFonts w:ascii="Times New Roman" w:hAnsi="Times New Roman" w:cs="Times New Roman"/>
                <w:sz w:val="20"/>
                <w:szCs w:val="20"/>
              </w:rPr>
            </w:pPr>
          </w:p>
        </w:tc>
        <w:tc>
          <w:tcPr>
            <w:tcW w:w="23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331"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3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331"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283"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5"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6"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425"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1276" w:type="dxa"/>
            <w:shd w:val="clear" w:color="auto" w:fill="DBDBDB" w:themeFill="accent3" w:themeFillTint="66"/>
          </w:tcPr>
          <w:p w:rsidR="00C70070" w:rsidRPr="002A513C" w:rsidRDefault="00C70070" w:rsidP="00AD1CB9">
            <w:pPr>
              <w:spacing w:line="276" w:lineRule="auto"/>
              <w:rPr>
                <w:rFonts w:ascii="Times New Roman" w:hAnsi="Times New Roman" w:cs="Times New Roman"/>
                <w:sz w:val="20"/>
                <w:szCs w:val="20"/>
              </w:rPr>
            </w:pPr>
          </w:p>
        </w:tc>
        <w:tc>
          <w:tcPr>
            <w:tcW w:w="1276" w:type="dxa"/>
            <w:shd w:val="clear" w:color="auto" w:fill="DBDBDB" w:themeFill="accent3" w:themeFillTint="66"/>
          </w:tcPr>
          <w:p w:rsidR="00C70070" w:rsidRPr="002A513C" w:rsidRDefault="00C70070" w:rsidP="00EA3F9D">
            <w:pPr>
              <w:spacing w:line="276" w:lineRule="auto"/>
              <w:rPr>
                <w:rFonts w:ascii="Times New Roman" w:hAnsi="Times New Roman" w:cs="Times New Roman"/>
                <w:sz w:val="20"/>
                <w:szCs w:val="20"/>
              </w:rPr>
            </w:pPr>
          </w:p>
        </w:tc>
        <w:tc>
          <w:tcPr>
            <w:tcW w:w="1134" w:type="dxa"/>
            <w:shd w:val="clear" w:color="auto" w:fill="DBDBDB" w:themeFill="accent3" w:themeFillTint="66"/>
          </w:tcPr>
          <w:p w:rsidR="00C70070" w:rsidRPr="002A513C" w:rsidRDefault="00C70070" w:rsidP="00025569">
            <w:pPr>
              <w:spacing w:line="276" w:lineRule="auto"/>
              <w:jc w:val="center"/>
              <w:rPr>
                <w:rFonts w:ascii="Times New Roman" w:hAnsi="Times New Roman" w:cs="Times New Roman"/>
                <w:sz w:val="20"/>
                <w:szCs w:val="20"/>
              </w:rPr>
            </w:pPr>
          </w:p>
        </w:tc>
        <w:tc>
          <w:tcPr>
            <w:tcW w:w="1843" w:type="dxa"/>
            <w:shd w:val="clear" w:color="auto" w:fill="DBDBDB" w:themeFill="accent3" w:themeFillTint="66"/>
          </w:tcPr>
          <w:p w:rsidR="00C70070" w:rsidRDefault="00C70070" w:rsidP="00EA3F9D">
            <w:pPr>
              <w:spacing w:line="276" w:lineRule="auto"/>
              <w:rPr>
                <w:rFonts w:ascii="Times New Roman" w:hAnsi="Times New Roman" w:cs="Times New Roman"/>
                <w:sz w:val="20"/>
                <w:szCs w:val="20"/>
              </w:rPr>
            </w:pPr>
          </w:p>
        </w:tc>
        <w:tc>
          <w:tcPr>
            <w:tcW w:w="992" w:type="dxa"/>
            <w:shd w:val="clear" w:color="auto" w:fill="DBDBDB" w:themeFill="accent3" w:themeFillTint="66"/>
          </w:tcPr>
          <w:p w:rsidR="00C70070" w:rsidRDefault="00C70070" w:rsidP="00025569">
            <w:pPr>
              <w:spacing w:line="276" w:lineRule="auto"/>
              <w:jc w:val="center"/>
              <w:rPr>
                <w:rFonts w:ascii="Times New Roman" w:hAnsi="Times New Roman" w:cs="Times New Roman"/>
                <w:b/>
                <w:sz w:val="20"/>
                <w:szCs w:val="20"/>
              </w:rPr>
            </w:pPr>
          </w:p>
        </w:tc>
      </w:tr>
      <w:tr w:rsidR="008B3CC3" w:rsidTr="00027946">
        <w:tc>
          <w:tcPr>
            <w:tcW w:w="503" w:type="dxa"/>
          </w:tcPr>
          <w:p w:rsidR="008B3CC3" w:rsidRDefault="00FE04E4" w:rsidP="00207A88">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183" w:type="dxa"/>
          </w:tcPr>
          <w:p w:rsidR="008B3CC3" w:rsidRPr="002A513C" w:rsidRDefault="00A11398" w:rsidP="00A1396B">
            <w:pPr>
              <w:spacing w:line="276" w:lineRule="auto"/>
              <w:rPr>
                <w:rFonts w:ascii="Times New Roman" w:hAnsi="Times New Roman" w:cs="Times New Roman"/>
                <w:sz w:val="20"/>
                <w:szCs w:val="20"/>
              </w:rPr>
            </w:pPr>
            <w:r w:rsidRPr="002A513C">
              <w:rPr>
                <w:rFonts w:ascii="Times New Roman" w:hAnsi="Times New Roman" w:cs="Times New Roman"/>
                <w:sz w:val="20"/>
                <w:szCs w:val="20"/>
              </w:rPr>
              <w:t xml:space="preserve">Progress follow up </w:t>
            </w:r>
            <w:r w:rsidR="001B033A" w:rsidRPr="002A513C">
              <w:rPr>
                <w:rFonts w:ascii="Times New Roman" w:hAnsi="Times New Roman" w:cs="Times New Roman"/>
                <w:sz w:val="20"/>
                <w:szCs w:val="20"/>
              </w:rPr>
              <w:t>of project implementation</w:t>
            </w:r>
            <w:r w:rsidR="004231A6">
              <w:rPr>
                <w:rFonts w:ascii="Times New Roman" w:hAnsi="Times New Roman" w:cs="Times New Roman"/>
                <w:sz w:val="20"/>
                <w:szCs w:val="20"/>
              </w:rPr>
              <w:t>,</w:t>
            </w:r>
            <w:r w:rsidRPr="002A513C">
              <w:rPr>
                <w:rFonts w:ascii="Times New Roman" w:hAnsi="Times New Roman" w:cs="Times New Roman"/>
                <w:sz w:val="20"/>
                <w:szCs w:val="20"/>
              </w:rPr>
              <w:t xml:space="preserve"> achievements</w:t>
            </w:r>
            <w:r w:rsidR="001B033A" w:rsidRPr="002A513C">
              <w:rPr>
                <w:rFonts w:ascii="Times New Roman" w:hAnsi="Times New Roman" w:cs="Times New Roman"/>
                <w:sz w:val="20"/>
                <w:szCs w:val="20"/>
              </w:rPr>
              <w:t xml:space="preserve"> and </w:t>
            </w:r>
            <w:r w:rsidRPr="002A513C">
              <w:rPr>
                <w:rFonts w:ascii="Times New Roman" w:hAnsi="Times New Roman" w:cs="Times New Roman"/>
                <w:sz w:val="20"/>
                <w:szCs w:val="20"/>
              </w:rPr>
              <w:t xml:space="preserve"> monitoring </w:t>
            </w: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On-going</w:t>
            </w:r>
          </w:p>
        </w:tc>
        <w:tc>
          <w:tcPr>
            <w:tcW w:w="1276"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On-going</w:t>
            </w:r>
          </w:p>
        </w:tc>
        <w:tc>
          <w:tcPr>
            <w:tcW w:w="1134"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On-going</w:t>
            </w:r>
          </w:p>
        </w:tc>
        <w:tc>
          <w:tcPr>
            <w:tcW w:w="1843"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All the activities were conducted as planned</w:t>
            </w:r>
          </w:p>
        </w:tc>
        <w:tc>
          <w:tcPr>
            <w:tcW w:w="992" w:type="dxa"/>
          </w:tcPr>
          <w:p w:rsidR="00E12D20" w:rsidRDefault="00E12D20" w:rsidP="00025569">
            <w:pPr>
              <w:spacing w:line="276" w:lineRule="auto"/>
              <w:jc w:val="center"/>
              <w:rPr>
                <w:rFonts w:ascii="Times New Roman" w:hAnsi="Times New Roman" w:cs="Times New Roman"/>
                <w:b/>
                <w:sz w:val="20"/>
                <w:szCs w:val="20"/>
              </w:rPr>
            </w:pPr>
          </w:p>
          <w:p w:rsidR="008B3CC3" w:rsidRPr="002A513C" w:rsidRDefault="00E12D20" w:rsidP="00025569">
            <w:pPr>
              <w:spacing w:line="276" w:lineRule="auto"/>
              <w:jc w:val="center"/>
              <w:rPr>
                <w:rFonts w:ascii="Times New Roman" w:hAnsi="Times New Roman" w:cs="Times New Roman"/>
                <w:sz w:val="20"/>
                <w:szCs w:val="20"/>
              </w:rPr>
            </w:pPr>
            <w:r w:rsidRPr="009E7A33">
              <w:rPr>
                <w:rFonts w:ascii="Times New Roman" w:hAnsi="Times New Roman" w:cs="Times New Roman"/>
                <w:b/>
                <w:sz w:val="20"/>
                <w:szCs w:val="20"/>
              </w:rPr>
              <w:t>N /A</w:t>
            </w:r>
          </w:p>
        </w:tc>
      </w:tr>
      <w:tr w:rsidR="002A513C" w:rsidTr="00027946">
        <w:tc>
          <w:tcPr>
            <w:tcW w:w="503" w:type="dxa"/>
            <w:shd w:val="clear" w:color="auto" w:fill="D5DCE4" w:themeFill="text2" w:themeFillTint="33"/>
          </w:tcPr>
          <w:p w:rsidR="002A513C" w:rsidRDefault="002A513C" w:rsidP="00207A88">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2A513C" w:rsidRPr="002A513C" w:rsidRDefault="002A513C" w:rsidP="00A1396B">
            <w:pPr>
              <w:spacing w:line="276" w:lineRule="auto"/>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2A513C" w:rsidRPr="002A513C" w:rsidRDefault="002A513C" w:rsidP="00025569">
            <w:pPr>
              <w:spacing w:line="276" w:lineRule="auto"/>
              <w:jc w:val="center"/>
              <w:rPr>
                <w:rFonts w:ascii="Times New Roman" w:hAnsi="Times New Roman" w:cs="Times New Roman"/>
                <w:sz w:val="20"/>
                <w:szCs w:val="20"/>
              </w:rPr>
            </w:pPr>
          </w:p>
        </w:tc>
      </w:tr>
      <w:tr w:rsidR="00027946" w:rsidTr="00027946">
        <w:tc>
          <w:tcPr>
            <w:tcW w:w="503" w:type="dxa"/>
            <w:shd w:val="clear" w:color="auto" w:fill="auto"/>
          </w:tcPr>
          <w:p w:rsidR="00027946" w:rsidRDefault="00027946" w:rsidP="00207A88">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183" w:type="dxa"/>
            <w:shd w:val="clear" w:color="auto" w:fill="auto"/>
          </w:tcPr>
          <w:p w:rsidR="00027946" w:rsidRPr="002A513C" w:rsidRDefault="00027946" w:rsidP="00A1396B">
            <w:pPr>
              <w:spacing w:line="276" w:lineRule="auto"/>
              <w:rPr>
                <w:rFonts w:ascii="Times New Roman" w:hAnsi="Times New Roman" w:cs="Times New Roman"/>
                <w:sz w:val="20"/>
                <w:szCs w:val="20"/>
              </w:rPr>
            </w:pPr>
            <w:r w:rsidRPr="002A513C">
              <w:rPr>
                <w:rFonts w:ascii="Times New Roman" w:hAnsi="Times New Roman" w:cs="Times New Roman"/>
                <w:sz w:val="20"/>
                <w:szCs w:val="20"/>
              </w:rPr>
              <w:t>Conducting  a monthly group meetings for returnees on family reintegration and reunion.</w:t>
            </w:r>
          </w:p>
        </w:tc>
        <w:tc>
          <w:tcPr>
            <w:tcW w:w="236"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284"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027946" w:rsidRPr="002A513C" w:rsidRDefault="00027946" w:rsidP="00025569">
            <w:pPr>
              <w:spacing w:line="276" w:lineRule="auto"/>
              <w:jc w:val="center"/>
              <w:rPr>
                <w:rFonts w:ascii="Times New Roman" w:hAnsi="Times New Roman" w:cs="Times New Roman"/>
                <w:sz w:val="20"/>
                <w:szCs w:val="20"/>
              </w:rPr>
            </w:pPr>
          </w:p>
        </w:tc>
        <w:tc>
          <w:tcPr>
            <w:tcW w:w="331"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236"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331"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027946" w:rsidRPr="002A513C" w:rsidRDefault="00027946" w:rsidP="00025569">
            <w:pPr>
              <w:spacing w:line="276" w:lineRule="auto"/>
              <w:jc w:val="center"/>
              <w:rPr>
                <w:rFonts w:ascii="Times New Roman" w:hAnsi="Times New Roman" w:cs="Times New Roman"/>
                <w:sz w:val="20"/>
                <w:szCs w:val="20"/>
              </w:rPr>
            </w:pPr>
          </w:p>
        </w:tc>
        <w:tc>
          <w:tcPr>
            <w:tcW w:w="284"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425"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426" w:type="dxa"/>
            <w:shd w:val="clear" w:color="auto" w:fill="FFE599" w:themeFill="accent4" w:themeFillTint="66"/>
          </w:tcPr>
          <w:p w:rsidR="00027946" w:rsidRPr="002A513C" w:rsidRDefault="00027946" w:rsidP="00025569">
            <w:pPr>
              <w:spacing w:line="276" w:lineRule="auto"/>
              <w:jc w:val="center"/>
              <w:rPr>
                <w:rFonts w:ascii="Times New Roman" w:hAnsi="Times New Roman" w:cs="Times New Roman"/>
                <w:sz w:val="20"/>
                <w:szCs w:val="20"/>
              </w:rPr>
            </w:pPr>
          </w:p>
        </w:tc>
        <w:tc>
          <w:tcPr>
            <w:tcW w:w="425"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p>
        </w:tc>
        <w:tc>
          <w:tcPr>
            <w:tcW w:w="1276"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All the meetings were conducted as planned</w:t>
            </w:r>
          </w:p>
        </w:tc>
        <w:tc>
          <w:tcPr>
            <w:tcW w:w="1276" w:type="dxa"/>
            <w:shd w:val="clear" w:color="auto" w:fill="auto"/>
          </w:tcPr>
          <w:p w:rsidR="00027946" w:rsidRPr="002A513C" w:rsidRDefault="004231A6"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Meetings </w:t>
            </w:r>
            <w:r w:rsidR="00027946" w:rsidRPr="002A513C">
              <w:rPr>
                <w:rFonts w:ascii="Times New Roman" w:hAnsi="Times New Roman" w:cs="Times New Roman"/>
                <w:sz w:val="20"/>
                <w:szCs w:val="20"/>
              </w:rPr>
              <w:t>Conducted as planned</w:t>
            </w:r>
          </w:p>
        </w:tc>
        <w:tc>
          <w:tcPr>
            <w:tcW w:w="1134" w:type="dxa"/>
            <w:shd w:val="clear" w:color="auto" w:fill="auto"/>
          </w:tcPr>
          <w:p w:rsidR="00027946" w:rsidRPr="002A513C" w:rsidRDefault="004231A6"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Meetings </w:t>
            </w:r>
            <w:r w:rsidR="00027946" w:rsidRPr="002A513C">
              <w:rPr>
                <w:rFonts w:ascii="Times New Roman" w:hAnsi="Times New Roman" w:cs="Times New Roman"/>
                <w:sz w:val="20"/>
                <w:szCs w:val="20"/>
              </w:rPr>
              <w:t>Conducted as planned.</w:t>
            </w:r>
          </w:p>
        </w:tc>
        <w:tc>
          <w:tcPr>
            <w:tcW w:w="1843" w:type="dxa"/>
            <w:shd w:val="clear" w:color="auto" w:fill="auto"/>
          </w:tcPr>
          <w:p w:rsidR="00027946" w:rsidRPr="002A513C" w:rsidRDefault="00027946"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All the returnees  families are now  reintegrated.</w:t>
            </w:r>
          </w:p>
        </w:tc>
        <w:tc>
          <w:tcPr>
            <w:tcW w:w="992" w:type="dxa"/>
            <w:shd w:val="clear" w:color="auto" w:fill="auto"/>
          </w:tcPr>
          <w:p w:rsidR="006A2E49" w:rsidRDefault="006A2E49" w:rsidP="00025569">
            <w:pPr>
              <w:spacing w:line="276" w:lineRule="auto"/>
              <w:jc w:val="center"/>
              <w:rPr>
                <w:rFonts w:ascii="Times New Roman" w:hAnsi="Times New Roman" w:cs="Times New Roman"/>
                <w:b/>
                <w:sz w:val="20"/>
                <w:szCs w:val="20"/>
              </w:rPr>
            </w:pPr>
          </w:p>
          <w:p w:rsidR="006A2E49" w:rsidRDefault="006A2E49" w:rsidP="00025569">
            <w:pPr>
              <w:spacing w:line="276" w:lineRule="auto"/>
              <w:jc w:val="center"/>
              <w:rPr>
                <w:rFonts w:ascii="Times New Roman" w:hAnsi="Times New Roman" w:cs="Times New Roman"/>
                <w:b/>
                <w:sz w:val="20"/>
                <w:szCs w:val="20"/>
              </w:rPr>
            </w:pPr>
          </w:p>
          <w:p w:rsidR="00027946" w:rsidRPr="002A513C" w:rsidRDefault="00027946" w:rsidP="00025569">
            <w:pPr>
              <w:spacing w:line="276" w:lineRule="auto"/>
              <w:jc w:val="center"/>
              <w:rPr>
                <w:rFonts w:ascii="Times New Roman" w:hAnsi="Times New Roman" w:cs="Times New Roman"/>
                <w:sz w:val="20"/>
                <w:szCs w:val="20"/>
              </w:rPr>
            </w:pPr>
            <w:r w:rsidRPr="00E12D20">
              <w:rPr>
                <w:rFonts w:ascii="Times New Roman" w:hAnsi="Times New Roman" w:cs="Times New Roman"/>
                <w:b/>
                <w:sz w:val="20"/>
                <w:szCs w:val="20"/>
              </w:rPr>
              <w:t>5,000</w:t>
            </w:r>
          </w:p>
        </w:tc>
      </w:tr>
      <w:tr w:rsidR="00027946" w:rsidTr="00027946">
        <w:tc>
          <w:tcPr>
            <w:tcW w:w="503" w:type="dxa"/>
            <w:shd w:val="clear" w:color="auto" w:fill="D9E2F3" w:themeFill="accent5" w:themeFillTint="33"/>
          </w:tcPr>
          <w:p w:rsidR="00027946" w:rsidRDefault="00027946" w:rsidP="00207A88">
            <w:pPr>
              <w:spacing w:line="276" w:lineRule="auto"/>
              <w:jc w:val="center"/>
              <w:rPr>
                <w:rFonts w:ascii="Times New Roman" w:hAnsi="Times New Roman" w:cs="Times New Roman"/>
                <w:sz w:val="28"/>
                <w:szCs w:val="28"/>
              </w:rPr>
            </w:pPr>
          </w:p>
        </w:tc>
        <w:tc>
          <w:tcPr>
            <w:tcW w:w="3183" w:type="dxa"/>
            <w:shd w:val="clear" w:color="auto" w:fill="D9E2F3" w:themeFill="accent5" w:themeFillTint="33"/>
          </w:tcPr>
          <w:p w:rsidR="00027946" w:rsidRPr="002A513C" w:rsidRDefault="00027946" w:rsidP="00A1396B">
            <w:pPr>
              <w:spacing w:line="276" w:lineRule="auto"/>
              <w:rPr>
                <w:rFonts w:ascii="Times New Roman" w:hAnsi="Times New Roman" w:cs="Times New Roman"/>
                <w:sz w:val="20"/>
                <w:szCs w:val="20"/>
              </w:rPr>
            </w:pPr>
          </w:p>
        </w:tc>
        <w:tc>
          <w:tcPr>
            <w:tcW w:w="236"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84"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331"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36"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331"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84"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283"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425"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426"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425"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1276"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1276"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1134"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1843" w:type="dxa"/>
            <w:shd w:val="clear" w:color="auto" w:fill="D9E2F3" w:themeFill="accent5" w:themeFillTint="33"/>
          </w:tcPr>
          <w:p w:rsidR="00027946" w:rsidRPr="002A513C" w:rsidRDefault="00027946" w:rsidP="00025569">
            <w:pPr>
              <w:spacing w:line="276" w:lineRule="auto"/>
              <w:jc w:val="center"/>
              <w:rPr>
                <w:rFonts w:ascii="Times New Roman" w:hAnsi="Times New Roman" w:cs="Times New Roman"/>
                <w:sz w:val="20"/>
                <w:szCs w:val="20"/>
              </w:rPr>
            </w:pPr>
          </w:p>
        </w:tc>
        <w:tc>
          <w:tcPr>
            <w:tcW w:w="992" w:type="dxa"/>
            <w:shd w:val="clear" w:color="auto" w:fill="D9E2F3" w:themeFill="accent5" w:themeFillTint="33"/>
          </w:tcPr>
          <w:p w:rsidR="00027946" w:rsidRPr="00E12D20" w:rsidRDefault="00027946" w:rsidP="00025569">
            <w:pPr>
              <w:spacing w:line="276" w:lineRule="auto"/>
              <w:jc w:val="center"/>
              <w:rPr>
                <w:rFonts w:ascii="Times New Roman" w:hAnsi="Times New Roman" w:cs="Times New Roman"/>
                <w:b/>
                <w:sz w:val="20"/>
                <w:szCs w:val="20"/>
              </w:rPr>
            </w:pPr>
          </w:p>
        </w:tc>
      </w:tr>
      <w:tr w:rsidR="008B3CC3" w:rsidTr="003A2F7E">
        <w:trPr>
          <w:trHeight w:val="1769"/>
        </w:trPr>
        <w:tc>
          <w:tcPr>
            <w:tcW w:w="503" w:type="dxa"/>
          </w:tcPr>
          <w:p w:rsidR="008B3CC3" w:rsidRDefault="00027946" w:rsidP="00207A88">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183" w:type="dxa"/>
          </w:tcPr>
          <w:p w:rsidR="008B3CC3" w:rsidRPr="002A513C" w:rsidRDefault="008B3CC3" w:rsidP="00A1396B">
            <w:pPr>
              <w:spacing w:line="276" w:lineRule="auto"/>
              <w:rPr>
                <w:rFonts w:ascii="Times New Roman" w:hAnsi="Times New Roman" w:cs="Times New Roman"/>
                <w:sz w:val="20"/>
                <w:szCs w:val="20"/>
              </w:rPr>
            </w:pPr>
            <w:r w:rsidRPr="002A513C">
              <w:rPr>
                <w:rFonts w:ascii="Times New Roman" w:hAnsi="Times New Roman" w:cs="Times New Roman"/>
                <w:sz w:val="20"/>
                <w:szCs w:val="20"/>
              </w:rPr>
              <w:t>Conducting a midterm and end of project evaluation process for the peaceful integration of the returnees, usage of the seeds, fertilizers and the funds  for small businesses.</w:t>
            </w: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36"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42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705814">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 xml:space="preserve">Midterm project evaluation conducted </w:t>
            </w:r>
          </w:p>
        </w:tc>
        <w:tc>
          <w:tcPr>
            <w:tcW w:w="1276" w:type="dxa"/>
          </w:tcPr>
          <w:p w:rsidR="008B3CC3" w:rsidRPr="002A513C" w:rsidRDefault="008B3CC3"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Well done</w:t>
            </w:r>
          </w:p>
        </w:tc>
        <w:tc>
          <w:tcPr>
            <w:tcW w:w="1134" w:type="dxa"/>
          </w:tcPr>
          <w:p w:rsidR="008B3CC3" w:rsidRPr="002A513C" w:rsidRDefault="00027946" w:rsidP="00025569">
            <w:pPr>
              <w:spacing w:line="276" w:lineRule="auto"/>
              <w:jc w:val="center"/>
              <w:rPr>
                <w:rFonts w:ascii="Times New Roman" w:hAnsi="Times New Roman" w:cs="Times New Roman"/>
                <w:sz w:val="20"/>
                <w:szCs w:val="20"/>
              </w:rPr>
            </w:pPr>
            <w:r>
              <w:rPr>
                <w:rFonts w:ascii="Times New Roman" w:hAnsi="Times New Roman" w:cs="Times New Roman"/>
                <w:sz w:val="20"/>
                <w:szCs w:val="20"/>
              </w:rPr>
              <w:t>End of</w:t>
            </w:r>
            <w:r w:rsidR="008B3CC3" w:rsidRPr="002A513C">
              <w:rPr>
                <w:rFonts w:ascii="Times New Roman" w:hAnsi="Times New Roman" w:cs="Times New Roman"/>
                <w:sz w:val="20"/>
                <w:szCs w:val="20"/>
              </w:rPr>
              <w:t xml:space="preserve"> pr</w:t>
            </w:r>
            <w:r w:rsidR="004347F3">
              <w:rPr>
                <w:rFonts w:ascii="Times New Roman" w:hAnsi="Times New Roman" w:cs="Times New Roman"/>
                <w:sz w:val="20"/>
                <w:szCs w:val="20"/>
              </w:rPr>
              <w:t>oject evaluation conducted</w:t>
            </w:r>
          </w:p>
        </w:tc>
        <w:tc>
          <w:tcPr>
            <w:tcW w:w="1843" w:type="dxa"/>
          </w:tcPr>
          <w:p w:rsidR="008B3CC3" w:rsidRPr="002A513C" w:rsidRDefault="008B3CC3" w:rsidP="00BC597F">
            <w:pPr>
              <w:spacing w:line="276" w:lineRule="auto"/>
              <w:rPr>
                <w:rFonts w:ascii="Times New Roman" w:hAnsi="Times New Roman" w:cs="Times New Roman"/>
                <w:sz w:val="20"/>
                <w:szCs w:val="20"/>
              </w:rPr>
            </w:pPr>
            <w:r w:rsidRPr="002A513C">
              <w:rPr>
                <w:rFonts w:ascii="Times New Roman" w:hAnsi="Times New Roman" w:cs="Times New Roman"/>
                <w:sz w:val="20"/>
                <w:szCs w:val="20"/>
              </w:rPr>
              <w:t>All returnees are living in a peaceful integration and marking used of the seeds, fertilizers and the funds correctly.</w:t>
            </w:r>
          </w:p>
        </w:tc>
        <w:tc>
          <w:tcPr>
            <w:tcW w:w="992" w:type="dxa"/>
          </w:tcPr>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9E7A33" w:rsidRDefault="009E7A33" w:rsidP="00025569">
            <w:pPr>
              <w:spacing w:line="276" w:lineRule="auto"/>
              <w:jc w:val="center"/>
              <w:rPr>
                <w:rFonts w:ascii="Times New Roman" w:hAnsi="Times New Roman" w:cs="Times New Roman"/>
                <w:b/>
                <w:sz w:val="20"/>
                <w:szCs w:val="20"/>
              </w:rPr>
            </w:pPr>
          </w:p>
          <w:p w:rsidR="008B3CC3" w:rsidRPr="009E7A33" w:rsidRDefault="00E12D20" w:rsidP="00025569">
            <w:pPr>
              <w:spacing w:line="276" w:lineRule="auto"/>
              <w:jc w:val="center"/>
              <w:rPr>
                <w:rFonts w:ascii="Times New Roman" w:hAnsi="Times New Roman" w:cs="Times New Roman"/>
                <w:b/>
                <w:sz w:val="20"/>
                <w:szCs w:val="20"/>
              </w:rPr>
            </w:pPr>
            <w:r w:rsidRPr="009E7A33">
              <w:rPr>
                <w:rFonts w:ascii="Times New Roman" w:hAnsi="Times New Roman" w:cs="Times New Roman"/>
                <w:b/>
                <w:sz w:val="20"/>
                <w:szCs w:val="20"/>
              </w:rPr>
              <w:t>N /A</w:t>
            </w:r>
          </w:p>
        </w:tc>
      </w:tr>
      <w:tr w:rsidR="008B3CC3" w:rsidTr="00027946">
        <w:tc>
          <w:tcPr>
            <w:tcW w:w="503" w:type="dxa"/>
            <w:shd w:val="clear" w:color="auto" w:fill="D5DCE4" w:themeFill="text2" w:themeFillTint="33"/>
          </w:tcPr>
          <w:p w:rsidR="008B3CC3" w:rsidRDefault="008B3CC3" w:rsidP="00025569">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8B3CC3" w:rsidRPr="002A513C" w:rsidRDefault="008B3CC3" w:rsidP="002924C1">
            <w:pPr>
              <w:spacing w:line="276" w:lineRule="auto"/>
              <w:rPr>
                <w:rFonts w:ascii="Times New Roman" w:hAnsi="Times New Roman" w:cs="Times New Roman"/>
                <w:sz w:val="20"/>
                <w:szCs w:val="20"/>
              </w:rPr>
            </w:pPr>
          </w:p>
        </w:tc>
        <w:tc>
          <w:tcPr>
            <w:tcW w:w="23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8B3CC3" w:rsidRPr="002A513C" w:rsidRDefault="008B3CC3" w:rsidP="00025569">
            <w:pPr>
              <w:spacing w:line="276" w:lineRule="auto"/>
              <w:jc w:val="center"/>
              <w:rPr>
                <w:rFonts w:ascii="Times New Roman" w:hAnsi="Times New Roman" w:cs="Times New Roman"/>
                <w:sz w:val="20"/>
                <w:szCs w:val="20"/>
              </w:rPr>
            </w:pPr>
          </w:p>
        </w:tc>
      </w:tr>
      <w:tr w:rsidR="008B3CC3" w:rsidTr="003A2F7E">
        <w:tc>
          <w:tcPr>
            <w:tcW w:w="503" w:type="dxa"/>
            <w:shd w:val="clear" w:color="auto" w:fill="auto"/>
          </w:tcPr>
          <w:p w:rsidR="008B3CC3" w:rsidRDefault="00FE04E4"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183" w:type="dxa"/>
            <w:shd w:val="clear" w:color="auto" w:fill="auto"/>
          </w:tcPr>
          <w:p w:rsidR="008B3CC3" w:rsidRPr="002A513C" w:rsidRDefault="00763415" w:rsidP="00763415">
            <w:pPr>
              <w:spacing w:line="276" w:lineRule="auto"/>
              <w:rPr>
                <w:rFonts w:ascii="Times New Roman" w:hAnsi="Times New Roman" w:cs="Times New Roman"/>
                <w:sz w:val="20"/>
                <w:szCs w:val="20"/>
              </w:rPr>
            </w:pPr>
            <w:r>
              <w:rPr>
                <w:rFonts w:ascii="Times New Roman" w:hAnsi="Times New Roman" w:cs="Times New Roman"/>
                <w:sz w:val="20"/>
                <w:szCs w:val="20"/>
              </w:rPr>
              <w:t>Operation and admin cost</w:t>
            </w:r>
            <w:r w:rsidRPr="002A513C">
              <w:rPr>
                <w:rFonts w:ascii="Times New Roman" w:hAnsi="Times New Roman" w:cs="Times New Roman"/>
                <w:sz w:val="20"/>
                <w:szCs w:val="20"/>
              </w:rPr>
              <w:t xml:space="preserve"> </w:t>
            </w: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3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331"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4"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283"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6"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425" w:type="dxa"/>
            <w:shd w:val="clear" w:color="auto" w:fill="FFE599" w:themeFill="accent4" w:themeFillTint="66"/>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1134"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1843" w:type="dxa"/>
            <w:shd w:val="clear" w:color="auto" w:fill="auto"/>
          </w:tcPr>
          <w:p w:rsidR="008B3CC3" w:rsidRPr="002A513C" w:rsidRDefault="008B3CC3" w:rsidP="00025569">
            <w:pPr>
              <w:spacing w:line="276" w:lineRule="auto"/>
              <w:jc w:val="center"/>
              <w:rPr>
                <w:rFonts w:ascii="Times New Roman" w:hAnsi="Times New Roman" w:cs="Times New Roman"/>
                <w:sz w:val="20"/>
                <w:szCs w:val="20"/>
              </w:rPr>
            </w:pPr>
          </w:p>
        </w:tc>
        <w:tc>
          <w:tcPr>
            <w:tcW w:w="992" w:type="dxa"/>
          </w:tcPr>
          <w:p w:rsidR="008B3CC3" w:rsidRPr="00763415" w:rsidRDefault="00763415" w:rsidP="00763415">
            <w:pPr>
              <w:spacing w:line="276" w:lineRule="auto"/>
              <w:jc w:val="center"/>
              <w:rPr>
                <w:rFonts w:ascii="Times New Roman" w:hAnsi="Times New Roman" w:cs="Times New Roman"/>
                <w:b/>
                <w:sz w:val="20"/>
                <w:szCs w:val="20"/>
              </w:rPr>
            </w:pPr>
            <w:r>
              <w:rPr>
                <w:rFonts w:ascii="Times New Roman" w:hAnsi="Times New Roman" w:cs="Times New Roman"/>
                <w:b/>
                <w:sz w:val="20"/>
                <w:szCs w:val="20"/>
              </w:rPr>
              <w:t>5,000</w:t>
            </w:r>
          </w:p>
        </w:tc>
      </w:tr>
      <w:tr w:rsidR="00E36DD0" w:rsidTr="00027946">
        <w:tc>
          <w:tcPr>
            <w:tcW w:w="503" w:type="dxa"/>
            <w:shd w:val="clear" w:color="auto" w:fill="D5DCE4" w:themeFill="text2" w:themeFillTint="33"/>
          </w:tcPr>
          <w:p w:rsidR="00E36DD0" w:rsidRDefault="00E36DD0" w:rsidP="00025569">
            <w:pPr>
              <w:spacing w:line="276" w:lineRule="auto"/>
              <w:jc w:val="center"/>
              <w:rPr>
                <w:rFonts w:ascii="Times New Roman" w:hAnsi="Times New Roman" w:cs="Times New Roman"/>
                <w:sz w:val="28"/>
                <w:szCs w:val="28"/>
              </w:rPr>
            </w:pPr>
          </w:p>
        </w:tc>
        <w:tc>
          <w:tcPr>
            <w:tcW w:w="3183" w:type="dxa"/>
            <w:shd w:val="clear" w:color="auto" w:fill="D5DCE4" w:themeFill="text2" w:themeFillTint="33"/>
          </w:tcPr>
          <w:p w:rsidR="00E36DD0" w:rsidRPr="002A513C" w:rsidRDefault="00E36DD0" w:rsidP="002924C1">
            <w:pPr>
              <w:spacing w:line="276" w:lineRule="auto"/>
              <w:rPr>
                <w:rFonts w:ascii="Times New Roman" w:hAnsi="Times New Roman" w:cs="Times New Roman"/>
                <w:sz w:val="20"/>
                <w:szCs w:val="20"/>
              </w:rPr>
            </w:pPr>
          </w:p>
        </w:tc>
        <w:tc>
          <w:tcPr>
            <w:tcW w:w="236"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36"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331"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84"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426"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425"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1276"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1134"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1843" w:type="dxa"/>
            <w:shd w:val="clear" w:color="auto" w:fill="D5DCE4" w:themeFill="text2" w:themeFillTint="33"/>
          </w:tcPr>
          <w:p w:rsidR="00E36DD0" w:rsidRPr="002A513C" w:rsidRDefault="00E36DD0" w:rsidP="00025569">
            <w:pPr>
              <w:spacing w:line="276" w:lineRule="auto"/>
              <w:jc w:val="center"/>
              <w:rPr>
                <w:rFonts w:ascii="Times New Roman" w:hAnsi="Times New Roman" w:cs="Times New Roman"/>
                <w:sz w:val="20"/>
                <w:szCs w:val="20"/>
              </w:rPr>
            </w:pPr>
          </w:p>
        </w:tc>
        <w:tc>
          <w:tcPr>
            <w:tcW w:w="992" w:type="dxa"/>
            <w:shd w:val="clear" w:color="auto" w:fill="D5DCE4" w:themeFill="text2" w:themeFillTint="33"/>
          </w:tcPr>
          <w:p w:rsidR="00E36DD0" w:rsidRDefault="00E36DD0" w:rsidP="00025569">
            <w:pPr>
              <w:spacing w:line="276" w:lineRule="auto"/>
              <w:jc w:val="center"/>
              <w:rPr>
                <w:rFonts w:ascii="Times New Roman" w:hAnsi="Times New Roman" w:cs="Times New Roman"/>
                <w:b/>
                <w:sz w:val="20"/>
                <w:szCs w:val="20"/>
              </w:rPr>
            </w:pPr>
          </w:p>
        </w:tc>
      </w:tr>
      <w:tr w:rsidR="00E36DD0" w:rsidTr="003A2F7E">
        <w:tc>
          <w:tcPr>
            <w:tcW w:w="503" w:type="dxa"/>
            <w:shd w:val="clear" w:color="auto" w:fill="auto"/>
          </w:tcPr>
          <w:p w:rsidR="00E36DD0" w:rsidRDefault="00E36DD0" w:rsidP="00025569">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183" w:type="dxa"/>
            <w:shd w:val="clear" w:color="auto" w:fill="auto"/>
          </w:tcPr>
          <w:p w:rsidR="00E36DD0" w:rsidRPr="002A513C" w:rsidRDefault="00763415" w:rsidP="002924C1">
            <w:pPr>
              <w:spacing w:line="276" w:lineRule="auto"/>
              <w:rPr>
                <w:rFonts w:ascii="Times New Roman" w:hAnsi="Times New Roman" w:cs="Times New Roman"/>
                <w:sz w:val="20"/>
                <w:szCs w:val="20"/>
              </w:rPr>
            </w:pPr>
            <w:r w:rsidRPr="002A513C">
              <w:rPr>
                <w:rFonts w:ascii="Times New Roman" w:hAnsi="Times New Roman" w:cs="Times New Roman"/>
                <w:sz w:val="20"/>
                <w:szCs w:val="20"/>
              </w:rPr>
              <w:t>Writing of the end of project report</w:t>
            </w:r>
          </w:p>
        </w:tc>
        <w:tc>
          <w:tcPr>
            <w:tcW w:w="236"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84"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331"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36"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331"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84"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283"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425"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426"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425" w:type="dxa"/>
            <w:shd w:val="clear" w:color="auto" w:fill="FFE599" w:themeFill="accent4" w:themeFillTint="66"/>
          </w:tcPr>
          <w:p w:rsidR="00E36DD0" w:rsidRPr="002A513C" w:rsidRDefault="00E36DD0" w:rsidP="00025569">
            <w:pPr>
              <w:spacing w:line="276" w:lineRule="auto"/>
              <w:jc w:val="center"/>
              <w:rPr>
                <w:rFonts w:ascii="Times New Roman" w:hAnsi="Times New Roman" w:cs="Times New Roman"/>
                <w:sz w:val="20"/>
                <w:szCs w:val="20"/>
              </w:rPr>
            </w:pPr>
          </w:p>
        </w:tc>
        <w:tc>
          <w:tcPr>
            <w:tcW w:w="1276"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1276"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1134" w:type="dxa"/>
            <w:shd w:val="clear" w:color="auto" w:fill="auto"/>
          </w:tcPr>
          <w:p w:rsidR="00E36DD0" w:rsidRPr="002A513C" w:rsidRDefault="00E36DD0" w:rsidP="00025569">
            <w:pPr>
              <w:spacing w:line="276" w:lineRule="auto"/>
              <w:jc w:val="center"/>
              <w:rPr>
                <w:rFonts w:ascii="Times New Roman" w:hAnsi="Times New Roman" w:cs="Times New Roman"/>
                <w:sz w:val="20"/>
                <w:szCs w:val="20"/>
              </w:rPr>
            </w:pPr>
          </w:p>
        </w:tc>
        <w:tc>
          <w:tcPr>
            <w:tcW w:w="1843" w:type="dxa"/>
            <w:shd w:val="clear" w:color="auto" w:fill="auto"/>
          </w:tcPr>
          <w:p w:rsidR="00E36DD0" w:rsidRPr="002A513C" w:rsidRDefault="00763415" w:rsidP="00025569">
            <w:pPr>
              <w:spacing w:line="276" w:lineRule="auto"/>
              <w:jc w:val="center"/>
              <w:rPr>
                <w:rFonts w:ascii="Times New Roman" w:hAnsi="Times New Roman" w:cs="Times New Roman"/>
                <w:sz w:val="20"/>
                <w:szCs w:val="20"/>
              </w:rPr>
            </w:pPr>
            <w:r w:rsidRPr="002A513C">
              <w:rPr>
                <w:rFonts w:ascii="Times New Roman" w:hAnsi="Times New Roman" w:cs="Times New Roman"/>
                <w:sz w:val="20"/>
                <w:szCs w:val="20"/>
              </w:rPr>
              <w:t>End of project report produced</w:t>
            </w:r>
          </w:p>
        </w:tc>
        <w:tc>
          <w:tcPr>
            <w:tcW w:w="992" w:type="dxa"/>
          </w:tcPr>
          <w:p w:rsidR="00E36DD0" w:rsidRDefault="00763415" w:rsidP="00025569">
            <w:pPr>
              <w:spacing w:line="276" w:lineRule="auto"/>
              <w:jc w:val="center"/>
              <w:rPr>
                <w:rFonts w:ascii="Times New Roman" w:hAnsi="Times New Roman" w:cs="Times New Roman"/>
                <w:b/>
                <w:sz w:val="20"/>
                <w:szCs w:val="20"/>
              </w:rPr>
            </w:pPr>
            <w:r w:rsidRPr="009E7A33">
              <w:rPr>
                <w:rFonts w:ascii="Times New Roman" w:hAnsi="Times New Roman" w:cs="Times New Roman"/>
                <w:b/>
                <w:sz w:val="20"/>
                <w:szCs w:val="20"/>
              </w:rPr>
              <w:t>N /A</w:t>
            </w:r>
          </w:p>
        </w:tc>
      </w:tr>
      <w:tr w:rsidR="008B3CC3" w:rsidTr="00027946">
        <w:tc>
          <w:tcPr>
            <w:tcW w:w="503" w:type="dxa"/>
          </w:tcPr>
          <w:p w:rsidR="008B3CC3" w:rsidRDefault="008B3CC3" w:rsidP="00025569">
            <w:pPr>
              <w:spacing w:line="276" w:lineRule="auto"/>
              <w:jc w:val="center"/>
              <w:rPr>
                <w:rFonts w:ascii="Times New Roman" w:hAnsi="Times New Roman" w:cs="Times New Roman"/>
                <w:sz w:val="28"/>
                <w:szCs w:val="28"/>
              </w:rPr>
            </w:pPr>
          </w:p>
        </w:tc>
        <w:tc>
          <w:tcPr>
            <w:tcW w:w="3183" w:type="dxa"/>
          </w:tcPr>
          <w:p w:rsidR="008B3CC3" w:rsidRPr="00A24F84" w:rsidRDefault="008B3CC3" w:rsidP="00025569">
            <w:pPr>
              <w:spacing w:line="276" w:lineRule="auto"/>
              <w:jc w:val="center"/>
              <w:rPr>
                <w:rFonts w:ascii="Times New Roman" w:hAnsi="Times New Roman" w:cs="Times New Roman"/>
                <w:b/>
                <w:sz w:val="28"/>
                <w:szCs w:val="28"/>
              </w:rPr>
            </w:pPr>
            <w:r w:rsidRPr="00A24F84">
              <w:rPr>
                <w:rFonts w:ascii="Times New Roman" w:hAnsi="Times New Roman" w:cs="Times New Roman"/>
                <w:b/>
                <w:sz w:val="28"/>
                <w:szCs w:val="28"/>
              </w:rPr>
              <w:t xml:space="preserve">Total </w:t>
            </w:r>
            <w:r w:rsidR="00A24F84">
              <w:rPr>
                <w:rFonts w:ascii="Times New Roman" w:hAnsi="Times New Roman" w:cs="Times New Roman"/>
                <w:b/>
                <w:sz w:val="28"/>
                <w:szCs w:val="28"/>
              </w:rPr>
              <w:t xml:space="preserve">Project implementation </w:t>
            </w:r>
            <w:r w:rsidRPr="00A24F84">
              <w:rPr>
                <w:rFonts w:ascii="Times New Roman" w:hAnsi="Times New Roman" w:cs="Times New Roman"/>
                <w:b/>
                <w:sz w:val="28"/>
                <w:szCs w:val="28"/>
              </w:rPr>
              <w:t>cost</w:t>
            </w: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36" w:type="dxa"/>
          </w:tcPr>
          <w:p w:rsidR="008B3CC3" w:rsidRPr="002A513C" w:rsidRDefault="008B3CC3" w:rsidP="00025569">
            <w:pPr>
              <w:spacing w:line="276" w:lineRule="auto"/>
              <w:jc w:val="center"/>
              <w:rPr>
                <w:rFonts w:ascii="Times New Roman" w:hAnsi="Times New Roman" w:cs="Times New Roman"/>
                <w:sz w:val="20"/>
                <w:szCs w:val="20"/>
              </w:rPr>
            </w:pPr>
          </w:p>
        </w:tc>
        <w:tc>
          <w:tcPr>
            <w:tcW w:w="331"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284" w:type="dxa"/>
          </w:tcPr>
          <w:p w:rsidR="008B3CC3" w:rsidRPr="002A513C" w:rsidRDefault="008B3CC3" w:rsidP="00025569">
            <w:pPr>
              <w:spacing w:line="276" w:lineRule="auto"/>
              <w:jc w:val="center"/>
              <w:rPr>
                <w:rFonts w:ascii="Times New Roman" w:hAnsi="Times New Roman" w:cs="Times New Roman"/>
                <w:sz w:val="20"/>
                <w:szCs w:val="20"/>
              </w:rPr>
            </w:pPr>
          </w:p>
        </w:tc>
        <w:tc>
          <w:tcPr>
            <w:tcW w:w="283"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426" w:type="dxa"/>
          </w:tcPr>
          <w:p w:rsidR="008B3CC3" w:rsidRPr="002A513C" w:rsidRDefault="008B3CC3" w:rsidP="00025569">
            <w:pPr>
              <w:spacing w:line="276" w:lineRule="auto"/>
              <w:jc w:val="center"/>
              <w:rPr>
                <w:rFonts w:ascii="Times New Roman" w:hAnsi="Times New Roman" w:cs="Times New Roman"/>
                <w:sz w:val="20"/>
                <w:szCs w:val="20"/>
              </w:rPr>
            </w:pPr>
          </w:p>
        </w:tc>
        <w:tc>
          <w:tcPr>
            <w:tcW w:w="425"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025569">
            <w:pPr>
              <w:spacing w:line="276" w:lineRule="auto"/>
              <w:jc w:val="center"/>
              <w:rPr>
                <w:rFonts w:ascii="Times New Roman" w:hAnsi="Times New Roman" w:cs="Times New Roman"/>
                <w:sz w:val="20"/>
                <w:szCs w:val="20"/>
              </w:rPr>
            </w:pPr>
          </w:p>
        </w:tc>
        <w:tc>
          <w:tcPr>
            <w:tcW w:w="1276" w:type="dxa"/>
          </w:tcPr>
          <w:p w:rsidR="008B3CC3" w:rsidRPr="002A513C" w:rsidRDefault="008B3CC3" w:rsidP="00025569">
            <w:pPr>
              <w:spacing w:line="276" w:lineRule="auto"/>
              <w:jc w:val="center"/>
              <w:rPr>
                <w:rFonts w:ascii="Times New Roman" w:hAnsi="Times New Roman" w:cs="Times New Roman"/>
                <w:sz w:val="20"/>
                <w:szCs w:val="20"/>
              </w:rPr>
            </w:pPr>
          </w:p>
        </w:tc>
        <w:tc>
          <w:tcPr>
            <w:tcW w:w="1134" w:type="dxa"/>
          </w:tcPr>
          <w:p w:rsidR="008B3CC3" w:rsidRPr="002A513C" w:rsidRDefault="008B3CC3" w:rsidP="00025569">
            <w:pPr>
              <w:spacing w:line="276" w:lineRule="auto"/>
              <w:jc w:val="center"/>
              <w:rPr>
                <w:rFonts w:ascii="Times New Roman" w:hAnsi="Times New Roman" w:cs="Times New Roman"/>
                <w:sz w:val="20"/>
                <w:szCs w:val="20"/>
              </w:rPr>
            </w:pPr>
          </w:p>
        </w:tc>
        <w:tc>
          <w:tcPr>
            <w:tcW w:w="1843" w:type="dxa"/>
          </w:tcPr>
          <w:p w:rsidR="008B3CC3" w:rsidRPr="002A513C" w:rsidRDefault="008B3CC3" w:rsidP="00025569">
            <w:pPr>
              <w:spacing w:line="276" w:lineRule="auto"/>
              <w:jc w:val="center"/>
              <w:rPr>
                <w:rFonts w:ascii="Times New Roman" w:hAnsi="Times New Roman" w:cs="Times New Roman"/>
                <w:sz w:val="20"/>
                <w:szCs w:val="20"/>
              </w:rPr>
            </w:pPr>
          </w:p>
        </w:tc>
        <w:tc>
          <w:tcPr>
            <w:tcW w:w="992" w:type="dxa"/>
          </w:tcPr>
          <w:p w:rsidR="008B3CC3" w:rsidRPr="002A513C" w:rsidRDefault="008B3CC3" w:rsidP="00025569">
            <w:pPr>
              <w:spacing w:line="276" w:lineRule="auto"/>
              <w:jc w:val="center"/>
              <w:rPr>
                <w:rFonts w:ascii="Times New Roman" w:hAnsi="Times New Roman" w:cs="Times New Roman"/>
                <w:b/>
                <w:sz w:val="20"/>
                <w:szCs w:val="20"/>
              </w:rPr>
            </w:pPr>
            <w:r w:rsidRPr="002A513C">
              <w:rPr>
                <w:rFonts w:ascii="Times New Roman" w:hAnsi="Times New Roman" w:cs="Times New Roman"/>
                <w:b/>
                <w:sz w:val="20"/>
                <w:szCs w:val="20"/>
              </w:rPr>
              <w:t>50,000 SSP</w:t>
            </w:r>
          </w:p>
        </w:tc>
      </w:tr>
    </w:tbl>
    <w:p w:rsidR="006F740D" w:rsidRPr="00DB26A5" w:rsidRDefault="006F740D" w:rsidP="00DB26A5">
      <w:pPr>
        <w:spacing w:line="276" w:lineRule="auto"/>
        <w:jc w:val="center"/>
        <w:rPr>
          <w:rFonts w:ascii="Times New Roman" w:hAnsi="Times New Roman" w:cs="Times New Roman"/>
          <w:b/>
          <w:i/>
          <w:sz w:val="24"/>
          <w:szCs w:val="24"/>
        </w:rPr>
      </w:pPr>
      <w:bookmarkStart w:id="0" w:name="_GoBack"/>
      <w:bookmarkEnd w:id="0"/>
      <w:r w:rsidRPr="00DB26A5">
        <w:rPr>
          <w:rFonts w:ascii="Times New Roman" w:hAnsi="Times New Roman" w:cs="Times New Roman"/>
          <w:b/>
          <w:i/>
          <w:sz w:val="24"/>
          <w:szCs w:val="24"/>
        </w:rPr>
        <w:t>Produced by Lubang Chris Moi</w:t>
      </w:r>
    </w:p>
    <w:sectPr w:rsidR="006F740D" w:rsidRPr="00DB26A5" w:rsidSect="00025569">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F50" w:rsidRDefault="005F4F50" w:rsidP="00237E4B">
      <w:pPr>
        <w:spacing w:after="0" w:line="240" w:lineRule="auto"/>
      </w:pPr>
      <w:r>
        <w:separator/>
      </w:r>
    </w:p>
  </w:endnote>
  <w:endnote w:type="continuationSeparator" w:id="0">
    <w:p w:rsidR="005F4F50" w:rsidRDefault="005F4F50" w:rsidP="0023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55996"/>
      <w:docPartObj>
        <w:docPartGallery w:val="Page Numbers (Bottom of Page)"/>
        <w:docPartUnique/>
      </w:docPartObj>
    </w:sdtPr>
    <w:sdtEndPr>
      <w:rPr>
        <w:color w:val="7F7F7F" w:themeColor="background1" w:themeShade="7F"/>
        <w:spacing w:val="60"/>
      </w:rPr>
    </w:sdtEndPr>
    <w:sdtContent>
      <w:p w:rsidR="00326A72" w:rsidRDefault="00326A7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D49B0" w:rsidRPr="005D49B0">
          <w:rPr>
            <w:b/>
            <w:bCs/>
            <w:noProof/>
          </w:rPr>
          <w:t>10</w:t>
        </w:r>
        <w:r>
          <w:rPr>
            <w:b/>
            <w:bCs/>
            <w:noProof/>
          </w:rPr>
          <w:fldChar w:fldCharType="end"/>
        </w:r>
        <w:r>
          <w:rPr>
            <w:b/>
            <w:bCs/>
          </w:rPr>
          <w:t xml:space="preserve"> | </w:t>
        </w:r>
        <w:r>
          <w:rPr>
            <w:color w:val="7F7F7F" w:themeColor="background1" w:themeShade="7F"/>
            <w:spacing w:val="60"/>
          </w:rPr>
          <w:t>Page</w:t>
        </w:r>
      </w:p>
    </w:sdtContent>
  </w:sdt>
  <w:p w:rsidR="00326A72" w:rsidRDefault="00326A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F50" w:rsidRDefault="005F4F50" w:rsidP="00237E4B">
      <w:pPr>
        <w:spacing w:after="0" w:line="240" w:lineRule="auto"/>
      </w:pPr>
      <w:r>
        <w:separator/>
      </w:r>
    </w:p>
  </w:footnote>
  <w:footnote w:type="continuationSeparator" w:id="0">
    <w:p w:rsidR="005F4F50" w:rsidRDefault="005F4F50" w:rsidP="0023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44887F1C"/>
    <w:lvl w:ilvl="0" w:tplc="D312D05A">
      <w:start w:val="1"/>
      <w:numFmt w:val="bullet"/>
      <w:lvlText w:val=""/>
      <w:lvlJc w:val="left"/>
      <w:pPr>
        <w:ind w:left="108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000003"/>
    <w:multiLevelType w:val="hybridMultilevel"/>
    <w:tmpl w:val="153280D0"/>
    <w:lvl w:ilvl="0" w:tplc="463A9A6C">
      <w:start w:val="1"/>
      <w:numFmt w:val="decimal"/>
      <w:lvlText w:val="%1."/>
      <w:lvlJc w:val="left"/>
      <w:pPr>
        <w:ind w:left="720" w:hanging="360"/>
      </w:pPr>
      <w:rPr>
        <w:rFonts w:hint="default"/>
        <w:b w:val="0"/>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A"/>
    <w:multiLevelType w:val="multilevel"/>
    <w:tmpl w:val="62B2B836"/>
    <w:lvl w:ilvl="0">
      <w:start w:val="1"/>
      <w:numFmt w:val="decimal"/>
      <w:lvlText w:val="%1.0"/>
      <w:lvlJc w:val="left"/>
      <w:pPr>
        <w:ind w:left="570" w:hanging="570"/>
      </w:pPr>
      <w:rPr>
        <w:rFonts w:hint="default"/>
      </w:rPr>
    </w:lvl>
    <w:lvl w:ilvl="1">
      <w:start w:val="1"/>
      <w:numFmt w:val="decimal"/>
      <w:lvlText w:val="%1.%2"/>
      <w:lvlJc w:val="left"/>
      <w:pPr>
        <w:ind w:left="1137" w:hanging="57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0BB2B73"/>
    <w:multiLevelType w:val="hybridMultilevel"/>
    <w:tmpl w:val="8D80D748"/>
    <w:lvl w:ilvl="0" w:tplc="0409000F">
      <w:start w:val="1"/>
      <w:numFmt w:val="decimal"/>
      <w:lvlText w:val="%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05DC75E2"/>
    <w:multiLevelType w:val="hybridMultilevel"/>
    <w:tmpl w:val="4A4A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E362F"/>
    <w:multiLevelType w:val="hybridMultilevel"/>
    <w:tmpl w:val="E46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86251"/>
    <w:multiLevelType w:val="hybridMultilevel"/>
    <w:tmpl w:val="19900670"/>
    <w:lvl w:ilvl="0" w:tplc="04090001">
      <w:start w:val="1"/>
      <w:numFmt w:val="bullet"/>
      <w:lvlText w:val=""/>
      <w:lvlJc w:val="left"/>
      <w:pPr>
        <w:ind w:left="135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15:restartNumberingAfterBreak="0">
    <w:nsid w:val="2A942FBD"/>
    <w:multiLevelType w:val="hybridMultilevel"/>
    <w:tmpl w:val="30AC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66BE"/>
    <w:multiLevelType w:val="hybridMultilevel"/>
    <w:tmpl w:val="C30E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F1A94"/>
    <w:multiLevelType w:val="hybridMultilevel"/>
    <w:tmpl w:val="B718A24C"/>
    <w:lvl w:ilvl="0" w:tplc="0409000F">
      <w:start w:val="1"/>
      <w:numFmt w:val="decimal"/>
      <w:lvlText w:val="%1."/>
      <w:lvlJc w:val="left"/>
      <w:pPr>
        <w:ind w:left="360"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F573AD0"/>
    <w:multiLevelType w:val="multilevel"/>
    <w:tmpl w:val="18EA4D6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0FB7A2B"/>
    <w:multiLevelType w:val="hybridMultilevel"/>
    <w:tmpl w:val="36DC2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AD2405"/>
    <w:multiLevelType w:val="hybridMultilevel"/>
    <w:tmpl w:val="8D80D748"/>
    <w:lvl w:ilvl="0" w:tplc="0409000F">
      <w:start w:val="1"/>
      <w:numFmt w:val="decimal"/>
      <w:lvlText w:val="%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 w15:restartNumberingAfterBreak="0">
    <w:nsid w:val="60DE6BE6"/>
    <w:multiLevelType w:val="hybridMultilevel"/>
    <w:tmpl w:val="79646EF8"/>
    <w:lvl w:ilvl="0" w:tplc="9FB459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490054"/>
    <w:multiLevelType w:val="hybridMultilevel"/>
    <w:tmpl w:val="8FB4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F24A7"/>
    <w:multiLevelType w:val="hybridMultilevel"/>
    <w:tmpl w:val="8D80D748"/>
    <w:lvl w:ilvl="0" w:tplc="0409000F">
      <w:start w:val="1"/>
      <w:numFmt w:val="decimal"/>
      <w:lvlText w:val="%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 w15:restartNumberingAfterBreak="0">
    <w:nsid w:val="6F8E73ED"/>
    <w:multiLevelType w:val="hybridMultilevel"/>
    <w:tmpl w:val="C4708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2C1CDD"/>
    <w:multiLevelType w:val="hybridMultilevel"/>
    <w:tmpl w:val="E05C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E4DD5"/>
    <w:multiLevelType w:val="hybridMultilevel"/>
    <w:tmpl w:val="311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817FD"/>
    <w:multiLevelType w:val="hybridMultilevel"/>
    <w:tmpl w:val="8D80D748"/>
    <w:lvl w:ilvl="0" w:tplc="0409000F">
      <w:start w:val="1"/>
      <w:numFmt w:val="decimal"/>
      <w:lvlText w:val="%1."/>
      <w:lvlJc w:val="left"/>
      <w:pPr>
        <w:ind w:left="720" w:hanging="360"/>
      </w:pPr>
      <w:rPr>
        <w:rFont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 w15:restartNumberingAfterBreak="0">
    <w:nsid w:val="7E765AB6"/>
    <w:multiLevelType w:val="hybridMultilevel"/>
    <w:tmpl w:val="6C7A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9"/>
  </w:num>
  <w:num w:numId="4">
    <w:abstractNumId w:val="15"/>
  </w:num>
  <w:num w:numId="5">
    <w:abstractNumId w:val="0"/>
  </w:num>
  <w:num w:numId="6">
    <w:abstractNumId w:val="12"/>
  </w:num>
  <w:num w:numId="7">
    <w:abstractNumId w:val="3"/>
  </w:num>
  <w:num w:numId="8">
    <w:abstractNumId w:val="18"/>
  </w:num>
  <w:num w:numId="9">
    <w:abstractNumId w:val="4"/>
  </w:num>
  <w:num w:numId="10">
    <w:abstractNumId w:val="10"/>
  </w:num>
  <w:num w:numId="11">
    <w:abstractNumId w:val="6"/>
  </w:num>
  <w:num w:numId="12">
    <w:abstractNumId w:val="7"/>
  </w:num>
  <w:num w:numId="13">
    <w:abstractNumId w:val="20"/>
  </w:num>
  <w:num w:numId="14">
    <w:abstractNumId w:val="14"/>
  </w:num>
  <w:num w:numId="15">
    <w:abstractNumId w:val="8"/>
  </w:num>
  <w:num w:numId="16">
    <w:abstractNumId w:val="5"/>
  </w:num>
  <w:num w:numId="17">
    <w:abstractNumId w:val="16"/>
  </w:num>
  <w:num w:numId="18">
    <w:abstractNumId w:val="11"/>
  </w:num>
  <w:num w:numId="19">
    <w:abstractNumId w:val="9"/>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FB"/>
    <w:rsid w:val="00003B2C"/>
    <w:rsid w:val="000044DC"/>
    <w:rsid w:val="00014BB9"/>
    <w:rsid w:val="00025569"/>
    <w:rsid w:val="00026412"/>
    <w:rsid w:val="00027946"/>
    <w:rsid w:val="00030F15"/>
    <w:rsid w:val="00036825"/>
    <w:rsid w:val="0004494C"/>
    <w:rsid w:val="00050CE5"/>
    <w:rsid w:val="00056EF1"/>
    <w:rsid w:val="000668C2"/>
    <w:rsid w:val="0008448B"/>
    <w:rsid w:val="00095BD0"/>
    <w:rsid w:val="000C10E9"/>
    <w:rsid w:val="000D3255"/>
    <w:rsid w:val="000F5C3C"/>
    <w:rsid w:val="00155DDB"/>
    <w:rsid w:val="001562AD"/>
    <w:rsid w:val="00156890"/>
    <w:rsid w:val="00170DF3"/>
    <w:rsid w:val="00170E8D"/>
    <w:rsid w:val="00172712"/>
    <w:rsid w:val="00174D28"/>
    <w:rsid w:val="001A1CB8"/>
    <w:rsid w:val="001A43A2"/>
    <w:rsid w:val="001A5ED7"/>
    <w:rsid w:val="001B033A"/>
    <w:rsid w:val="001D1CE8"/>
    <w:rsid w:val="001E0CC8"/>
    <w:rsid w:val="001E4A49"/>
    <w:rsid w:val="00207A88"/>
    <w:rsid w:val="002224EF"/>
    <w:rsid w:val="002231F2"/>
    <w:rsid w:val="00223E2B"/>
    <w:rsid w:val="00224EDE"/>
    <w:rsid w:val="00226C6F"/>
    <w:rsid w:val="0023690E"/>
    <w:rsid w:val="00237E4B"/>
    <w:rsid w:val="002414FC"/>
    <w:rsid w:val="0024165F"/>
    <w:rsid w:val="002420BE"/>
    <w:rsid w:val="00244063"/>
    <w:rsid w:val="00244766"/>
    <w:rsid w:val="00244A7A"/>
    <w:rsid w:val="002470E4"/>
    <w:rsid w:val="0024716A"/>
    <w:rsid w:val="002471C8"/>
    <w:rsid w:val="0026216B"/>
    <w:rsid w:val="00275F1E"/>
    <w:rsid w:val="00276ED9"/>
    <w:rsid w:val="002924C1"/>
    <w:rsid w:val="002949D0"/>
    <w:rsid w:val="00296178"/>
    <w:rsid w:val="002A43DA"/>
    <w:rsid w:val="002A513C"/>
    <w:rsid w:val="002C3822"/>
    <w:rsid w:val="002C4EE4"/>
    <w:rsid w:val="002D51E5"/>
    <w:rsid w:val="002E00ED"/>
    <w:rsid w:val="002E1723"/>
    <w:rsid w:val="002F522C"/>
    <w:rsid w:val="00304E66"/>
    <w:rsid w:val="00315B31"/>
    <w:rsid w:val="00326A72"/>
    <w:rsid w:val="00334FA8"/>
    <w:rsid w:val="00362DEA"/>
    <w:rsid w:val="0037086C"/>
    <w:rsid w:val="00371B1C"/>
    <w:rsid w:val="003775F1"/>
    <w:rsid w:val="003845DF"/>
    <w:rsid w:val="003A2F7E"/>
    <w:rsid w:val="003A68E4"/>
    <w:rsid w:val="003B6CD9"/>
    <w:rsid w:val="003C6A37"/>
    <w:rsid w:val="003E438E"/>
    <w:rsid w:val="003E52F8"/>
    <w:rsid w:val="0040212B"/>
    <w:rsid w:val="004231A6"/>
    <w:rsid w:val="004347F3"/>
    <w:rsid w:val="00443F1C"/>
    <w:rsid w:val="00445397"/>
    <w:rsid w:val="0045149D"/>
    <w:rsid w:val="00457A7A"/>
    <w:rsid w:val="00473086"/>
    <w:rsid w:val="00491AF7"/>
    <w:rsid w:val="004A0763"/>
    <w:rsid w:val="004A27D9"/>
    <w:rsid w:val="004B08AE"/>
    <w:rsid w:val="004C1847"/>
    <w:rsid w:val="004C4AEC"/>
    <w:rsid w:val="004E1C9C"/>
    <w:rsid w:val="00501B31"/>
    <w:rsid w:val="00505AC2"/>
    <w:rsid w:val="00506965"/>
    <w:rsid w:val="00527033"/>
    <w:rsid w:val="0055091F"/>
    <w:rsid w:val="0055502E"/>
    <w:rsid w:val="00562A55"/>
    <w:rsid w:val="0056544F"/>
    <w:rsid w:val="00571EA4"/>
    <w:rsid w:val="00575E57"/>
    <w:rsid w:val="00577F88"/>
    <w:rsid w:val="00581043"/>
    <w:rsid w:val="00593611"/>
    <w:rsid w:val="005B215F"/>
    <w:rsid w:val="005B6DAA"/>
    <w:rsid w:val="005D49B0"/>
    <w:rsid w:val="005E1AD5"/>
    <w:rsid w:val="005E1BE4"/>
    <w:rsid w:val="005E5085"/>
    <w:rsid w:val="005F4195"/>
    <w:rsid w:val="005F4F50"/>
    <w:rsid w:val="00611950"/>
    <w:rsid w:val="0066236C"/>
    <w:rsid w:val="00680280"/>
    <w:rsid w:val="0069132B"/>
    <w:rsid w:val="00695087"/>
    <w:rsid w:val="006A2E49"/>
    <w:rsid w:val="006A7DC2"/>
    <w:rsid w:val="006C6431"/>
    <w:rsid w:val="006F5E5C"/>
    <w:rsid w:val="006F740D"/>
    <w:rsid w:val="007020F2"/>
    <w:rsid w:val="00705814"/>
    <w:rsid w:val="00743346"/>
    <w:rsid w:val="00753B4F"/>
    <w:rsid w:val="00763415"/>
    <w:rsid w:val="00771185"/>
    <w:rsid w:val="00774603"/>
    <w:rsid w:val="007750F3"/>
    <w:rsid w:val="00775706"/>
    <w:rsid w:val="0077713C"/>
    <w:rsid w:val="00777FD8"/>
    <w:rsid w:val="0078094E"/>
    <w:rsid w:val="007A3532"/>
    <w:rsid w:val="007B6E1F"/>
    <w:rsid w:val="007C315B"/>
    <w:rsid w:val="007D4385"/>
    <w:rsid w:val="007E6E51"/>
    <w:rsid w:val="007F0CA2"/>
    <w:rsid w:val="007F1C06"/>
    <w:rsid w:val="00800345"/>
    <w:rsid w:val="00807A22"/>
    <w:rsid w:val="00813FC9"/>
    <w:rsid w:val="00814217"/>
    <w:rsid w:val="00822851"/>
    <w:rsid w:val="0082658A"/>
    <w:rsid w:val="00826D1D"/>
    <w:rsid w:val="00831756"/>
    <w:rsid w:val="00832E90"/>
    <w:rsid w:val="008349E4"/>
    <w:rsid w:val="0086129D"/>
    <w:rsid w:val="00874F7D"/>
    <w:rsid w:val="00890E9A"/>
    <w:rsid w:val="008A7C85"/>
    <w:rsid w:val="008B052E"/>
    <w:rsid w:val="008B3CC3"/>
    <w:rsid w:val="008B66A9"/>
    <w:rsid w:val="008B7E28"/>
    <w:rsid w:val="008C18FA"/>
    <w:rsid w:val="008E2A9F"/>
    <w:rsid w:val="008F386D"/>
    <w:rsid w:val="008F6826"/>
    <w:rsid w:val="00924C30"/>
    <w:rsid w:val="00956300"/>
    <w:rsid w:val="00956368"/>
    <w:rsid w:val="00966116"/>
    <w:rsid w:val="009665FA"/>
    <w:rsid w:val="00982C0A"/>
    <w:rsid w:val="0099193B"/>
    <w:rsid w:val="00993DCA"/>
    <w:rsid w:val="009C143E"/>
    <w:rsid w:val="009C466C"/>
    <w:rsid w:val="009E7A33"/>
    <w:rsid w:val="00A11398"/>
    <w:rsid w:val="00A1396B"/>
    <w:rsid w:val="00A15DD0"/>
    <w:rsid w:val="00A224C7"/>
    <w:rsid w:val="00A24F84"/>
    <w:rsid w:val="00A369A8"/>
    <w:rsid w:val="00A43318"/>
    <w:rsid w:val="00A435D6"/>
    <w:rsid w:val="00A44063"/>
    <w:rsid w:val="00A64785"/>
    <w:rsid w:val="00A930F9"/>
    <w:rsid w:val="00A93BE7"/>
    <w:rsid w:val="00AA5216"/>
    <w:rsid w:val="00AB76FF"/>
    <w:rsid w:val="00AC02B5"/>
    <w:rsid w:val="00AD1CB9"/>
    <w:rsid w:val="00AD1E1D"/>
    <w:rsid w:val="00AE3362"/>
    <w:rsid w:val="00B02A83"/>
    <w:rsid w:val="00B11694"/>
    <w:rsid w:val="00B13593"/>
    <w:rsid w:val="00B25CC6"/>
    <w:rsid w:val="00B349FB"/>
    <w:rsid w:val="00B3586B"/>
    <w:rsid w:val="00B41ED3"/>
    <w:rsid w:val="00B70B9F"/>
    <w:rsid w:val="00B7757B"/>
    <w:rsid w:val="00B93CD8"/>
    <w:rsid w:val="00BA6F8C"/>
    <w:rsid w:val="00BC597F"/>
    <w:rsid w:val="00BD0446"/>
    <w:rsid w:val="00BD69A2"/>
    <w:rsid w:val="00BE237B"/>
    <w:rsid w:val="00BE62BC"/>
    <w:rsid w:val="00BF7C16"/>
    <w:rsid w:val="00C003AA"/>
    <w:rsid w:val="00C1705C"/>
    <w:rsid w:val="00C22129"/>
    <w:rsid w:val="00C34A5B"/>
    <w:rsid w:val="00C34AB9"/>
    <w:rsid w:val="00C6076F"/>
    <w:rsid w:val="00C61F86"/>
    <w:rsid w:val="00C663DF"/>
    <w:rsid w:val="00C70070"/>
    <w:rsid w:val="00C81720"/>
    <w:rsid w:val="00C85316"/>
    <w:rsid w:val="00C953C5"/>
    <w:rsid w:val="00CB2494"/>
    <w:rsid w:val="00CC3521"/>
    <w:rsid w:val="00CD2D13"/>
    <w:rsid w:val="00CE1C08"/>
    <w:rsid w:val="00D02B7C"/>
    <w:rsid w:val="00D07DB1"/>
    <w:rsid w:val="00D10190"/>
    <w:rsid w:val="00D32947"/>
    <w:rsid w:val="00D36D87"/>
    <w:rsid w:val="00D4136B"/>
    <w:rsid w:val="00D530FD"/>
    <w:rsid w:val="00D7726D"/>
    <w:rsid w:val="00DA565D"/>
    <w:rsid w:val="00DB26A5"/>
    <w:rsid w:val="00DC7656"/>
    <w:rsid w:val="00DD0564"/>
    <w:rsid w:val="00DD346C"/>
    <w:rsid w:val="00DE1349"/>
    <w:rsid w:val="00DE1C59"/>
    <w:rsid w:val="00DE3F8B"/>
    <w:rsid w:val="00E12ADF"/>
    <w:rsid w:val="00E12D20"/>
    <w:rsid w:val="00E2512A"/>
    <w:rsid w:val="00E275E5"/>
    <w:rsid w:val="00E30906"/>
    <w:rsid w:val="00E36DD0"/>
    <w:rsid w:val="00E4050F"/>
    <w:rsid w:val="00E631E0"/>
    <w:rsid w:val="00E7115D"/>
    <w:rsid w:val="00E729FE"/>
    <w:rsid w:val="00E833B4"/>
    <w:rsid w:val="00E9157B"/>
    <w:rsid w:val="00EA0D0E"/>
    <w:rsid w:val="00EA3F9D"/>
    <w:rsid w:val="00EB3F10"/>
    <w:rsid w:val="00EC4E29"/>
    <w:rsid w:val="00EC6791"/>
    <w:rsid w:val="00EC7C1A"/>
    <w:rsid w:val="00EF221F"/>
    <w:rsid w:val="00EF6700"/>
    <w:rsid w:val="00F111D9"/>
    <w:rsid w:val="00F1147D"/>
    <w:rsid w:val="00F37E68"/>
    <w:rsid w:val="00F40131"/>
    <w:rsid w:val="00F4748B"/>
    <w:rsid w:val="00F56507"/>
    <w:rsid w:val="00F721FA"/>
    <w:rsid w:val="00FA3017"/>
    <w:rsid w:val="00FA6630"/>
    <w:rsid w:val="00FB1BFA"/>
    <w:rsid w:val="00FC04C3"/>
    <w:rsid w:val="00FC3594"/>
    <w:rsid w:val="00FC524B"/>
    <w:rsid w:val="00FC6199"/>
    <w:rsid w:val="00FD0FBE"/>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A806"/>
  <w15:chartTrackingRefBased/>
  <w15:docId w15:val="{29DFB721-569E-4A9E-822E-6503DDE3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9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B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0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65"/>
  </w:style>
  <w:style w:type="paragraph" w:styleId="ListParagraph">
    <w:name w:val="List Paragraph"/>
    <w:basedOn w:val="Normal"/>
    <w:uiPriority w:val="34"/>
    <w:qFormat/>
    <w:rsid w:val="007F1C06"/>
    <w:pPr>
      <w:ind w:left="720"/>
      <w:contextualSpacing/>
    </w:pPr>
  </w:style>
  <w:style w:type="paragraph" w:styleId="BalloonText">
    <w:name w:val="Balloon Text"/>
    <w:basedOn w:val="Normal"/>
    <w:link w:val="BalloonTextChar"/>
    <w:uiPriority w:val="99"/>
    <w:semiHidden/>
    <w:unhideWhenUsed/>
    <w:rsid w:val="00E83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3B4"/>
    <w:rPr>
      <w:rFonts w:ascii="Segoe UI" w:hAnsi="Segoe UI" w:cs="Segoe UI"/>
      <w:sz w:val="18"/>
      <w:szCs w:val="18"/>
    </w:rPr>
  </w:style>
  <w:style w:type="paragraph" w:styleId="Header">
    <w:name w:val="header"/>
    <w:basedOn w:val="Normal"/>
    <w:link w:val="HeaderChar"/>
    <w:uiPriority w:val="99"/>
    <w:unhideWhenUsed/>
    <w:rsid w:val="00826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0ABBB-93E3-44DD-8A5E-0E4E442C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1</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c:creator>
  <cp:keywords/>
  <dc:description/>
  <cp:lastModifiedBy>AHA</cp:lastModifiedBy>
  <cp:revision>255</cp:revision>
  <cp:lastPrinted>2019-12-03T13:45:00Z</cp:lastPrinted>
  <dcterms:created xsi:type="dcterms:W3CDTF">2019-12-02T05:51:00Z</dcterms:created>
  <dcterms:modified xsi:type="dcterms:W3CDTF">2019-12-14T12:14:00Z</dcterms:modified>
</cp:coreProperties>
</file>